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941" w:rsidRDefault="006D42E6" w:rsidP="006D42E6">
      <w:pPr>
        <w:jc w:val="center"/>
        <w:rPr>
          <w:rFonts w:asciiTheme="majorBidi" w:eastAsia="Times New Roman" w:hAnsiTheme="majorBidi" w:cstheme="majorBidi"/>
          <w:b/>
          <w:bCs/>
          <w:color w:val="373D3F"/>
          <w:kern w:val="36"/>
          <w:sz w:val="56"/>
          <w:szCs w:val="56"/>
        </w:rPr>
      </w:pPr>
      <w:r>
        <w:rPr>
          <w:rFonts w:asciiTheme="majorBidi" w:eastAsia="Times New Roman" w:hAnsiTheme="majorBidi" w:cstheme="majorBidi"/>
          <w:b/>
          <w:bCs/>
          <w:noProof/>
          <w:color w:val="373D3F"/>
          <w:kern w:val="36"/>
          <w:sz w:val="56"/>
          <w:szCs w:val="56"/>
        </w:rPr>
        <mc:AlternateContent>
          <mc:Choice Requires="wps">
            <w:drawing>
              <wp:anchor distT="0" distB="0" distL="114300" distR="114300" simplePos="0" relativeHeight="251674624" behindDoc="0" locked="0" layoutInCell="1" allowOverlap="1">
                <wp:simplePos x="0" y="0"/>
                <wp:positionH relativeFrom="column">
                  <wp:posOffset>2268031</wp:posOffset>
                </wp:positionH>
                <wp:positionV relativeFrom="paragraph">
                  <wp:posOffset>-534208</wp:posOffset>
                </wp:positionV>
                <wp:extent cx="3586348" cy="510639"/>
                <wp:effectExtent l="0" t="0" r="14605" b="22860"/>
                <wp:wrapNone/>
                <wp:docPr id="19" name="Text Box 19"/>
                <wp:cNvGraphicFramePr/>
                <a:graphic xmlns:a="http://schemas.openxmlformats.org/drawingml/2006/main">
                  <a:graphicData uri="http://schemas.microsoft.com/office/word/2010/wordprocessingShape">
                    <wps:wsp>
                      <wps:cNvSpPr txBox="1"/>
                      <wps:spPr>
                        <a:xfrm>
                          <a:off x="0" y="0"/>
                          <a:ext cx="3586348" cy="5106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2E6" w:rsidRDefault="006D42E6" w:rsidP="006D42E6">
                            <w:pPr>
                              <w:jc w:val="center"/>
                              <w:rPr>
                                <w:rFonts w:asciiTheme="majorBidi" w:eastAsia="Times New Roman" w:hAnsiTheme="majorBidi" w:cstheme="majorBidi"/>
                                <w:b/>
                                <w:bCs/>
                                <w:color w:val="373D3F"/>
                                <w:kern w:val="36"/>
                                <w:sz w:val="56"/>
                                <w:szCs w:val="56"/>
                              </w:rPr>
                            </w:pPr>
                            <w:r>
                              <w:rPr>
                                <w:rFonts w:asciiTheme="majorBidi" w:eastAsia="Times New Roman" w:hAnsiTheme="majorBidi" w:cstheme="majorBidi"/>
                                <w:b/>
                                <w:bCs/>
                                <w:color w:val="373D3F"/>
                                <w:kern w:val="36"/>
                                <w:sz w:val="56"/>
                                <w:szCs w:val="56"/>
                              </w:rPr>
                              <w:t>P</w:t>
                            </w:r>
                            <w:r w:rsidRPr="00545AB8">
                              <w:rPr>
                                <w:rFonts w:asciiTheme="majorBidi" w:eastAsia="Times New Roman" w:hAnsiTheme="majorBidi" w:cstheme="majorBidi"/>
                                <w:b/>
                                <w:bCs/>
                                <w:color w:val="373D3F"/>
                                <w:kern w:val="36"/>
                                <w:sz w:val="56"/>
                                <w:szCs w:val="56"/>
                              </w:rPr>
                              <w:t>rotein Metabolism</w:t>
                            </w:r>
                          </w:p>
                          <w:p w:rsidR="006D42E6" w:rsidRDefault="006D4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78.6pt;margin-top:-42.05pt;width:282.4pt;height:40.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" fillcolor="white [3201]" strokeweight=".5pt">
                <v:textbox>
                  <w:txbxContent>
                    <w:p w:rsidR="006D42E6" w:rsidRDefault="006D42E6" w:rsidP="006D42E6">
                      <w:pPr>
                        <w:jc w:val="center"/>
                        <w:rPr>
                          <w:rFonts w:asciiTheme="majorBidi" w:eastAsia="Times New Roman" w:hAnsiTheme="majorBidi" w:cstheme="majorBidi"/>
                          <w:b/>
                          <w:bCs/>
                          <w:color w:val="373D3F"/>
                          <w:kern w:val="36"/>
                          <w:sz w:val="56"/>
                          <w:szCs w:val="56"/>
                        </w:rPr>
                      </w:pPr>
                      <w:r>
                        <w:rPr>
                          <w:rFonts w:asciiTheme="majorBidi" w:eastAsia="Times New Roman" w:hAnsiTheme="majorBidi" w:cstheme="majorBidi"/>
                          <w:b/>
                          <w:bCs/>
                          <w:color w:val="373D3F"/>
                          <w:kern w:val="36"/>
                          <w:sz w:val="56"/>
                          <w:szCs w:val="56"/>
                        </w:rPr>
                        <w:t>P</w:t>
                      </w:r>
                      <w:r w:rsidRPr="00545AB8">
                        <w:rPr>
                          <w:rFonts w:asciiTheme="majorBidi" w:eastAsia="Times New Roman" w:hAnsiTheme="majorBidi" w:cstheme="majorBidi"/>
                          <w:b/>
                          <w:bCs/>
                          <w:color w:val="373D3F"/>
                          <w:kern w:val="36"/>
                          <w:sz w:val="56"/>
                          <w:szCs w:val="56"/>
                        </w:rPr>
                        <w:t>rotein Metabolism</w:t>
                      </w:r>
                    </w:p>
                    <w:p w:rsidR="006D42E6" w:rsidRDefault="006D42E6"/>
                  </w:txbxContent>
                </v:textbox>
              </v:shape>
            </w:pict>
          </mc:Fallback>
        </mc:AlternateContent>
      </w:r>
    </w:p>
    <w:p w:rsidR="000933D1" w:rsidRDefault="000933D1" w:rsidP="00A411EA">
      <w:pPr>
        <w:shd w:val="clear" w:color="auto" w:fill="E7E6E6" w:themeFill="background2"/>
        <w:jc w:val="both"/>
        <w:rPr>
          <w:rFonts w:asciiTheme="majorBidi" w:eastAsia="Times New Roman" w:hAnsiTheme="majorBidi" w:cstheme="majorBidi"/>
          <w:b/>
          <w:bCs/>
          <w:color w:val="000000" w:themeColor="text1"/>
          <w:kern w:val="36"/>
          <w:sz w:val="24"/>
          <w:szCs w:val="24"/>
        </w:rPr>
        <w:sectPr w:rsidR="000933D1" w:rsidSect="000933D1">
          <w:pgSz w:w="15840" w:h="12240" w:orient="landscape"/>
          <w:pgMar w:top="1440" w:right="1440" w:bottom="1440" w:left="1440" w:header="720" w:footer="720" w:gutter="0"/>
          <w:cols w:space="720"/>
          <w:docGrid w:linePitch="360"/>
        </w:sectPr>
      </w:pPr>
    </w:p>
    <w:p w:rsidR="007C5941" w:rsidRPr="00A411EA" w:rsidRDefault="00A411EA" w:rsidP="00A411EA">
      <w:pPr>
        <w:shd w:val="clear" w:color="auto" w:fill="E7E6E6" w:themeFill="background2"/>
        <w:jc w:val="both"/>
        <w:rPr>
          <w:rFonts w:asciiTheme="majorBidi" w:eastAsia="Times New Roman" w:hAnsiTheme="majorBidi" w:cstheme="majorBidi"/>
          <w:b/>
          <w:bCs/>
          <w:color w:val="000000" w:themeColor="text1"/>
          <w:kern w:val="36"/>
          <w:sz w:val="24"/>
          <w:szCs w:val="24"/>
        </w:rPr>
      </w:pPr>
      <w:r w:rsidRPr="00A411EA">
        <w:rPr>
          <w:rFonts w:asciiTheme="majorBidi" w:eastAsia="Times New Roman" w:hAnsiTheme="majorBidi" w:cstheme="majorBidi"/>
          <w:b/>
          <w:bCs/>
          <w:color w:val="000000" w:themeColor="text1"/>
          <w:kern w:val="36"/>
          <w:sz w:val="24"/>
          <w:szCs w:val="24"/>
        </w:rPr>
        <w:lastRenderedPageBreak/>
        <w:t>LEARNING OBJECTIVES</w:t>
      </w:r>
    </w:p>
    <w:p w:rsidR="007C5941" w:rsidRDefault="00545AB8" w:rsidP="00545AB8">
      <w:pPr>
        <w:jc w:val="both"/>
        <w:rPr>
          <w:rFonts w:asciiTheme="majorBidi" w:eastAsia="Times New Roman" w:hAnsiTheme="majorBidi" w:cstheme="majorBidi"/>
          <w:color w:val="000000"/>
          <w:sz w:val="24"/>
          <w:szCs w:val="24"/>
        </w:rPr>
      </w:pPr>
      <w:r w:rsidRPr="009B093F">
        <w:rPr>
          <w:rFonts w:asciiTheme="majorBidi" w:eastAsia="Times New Roman" w:hAnsiTheme="majorBidi" w:cstheme="majorBidi"/>
          <w:color w:val="000000"/>
          <w:sz w:val="24"/>
          <w:szCs w:val="24"/>
        </w:rPr>
        <w:t>By the end of this section, you will be able to:</w:t>
      </w:r>
      <w:r w:rsidR="007C5941">
        <w:rPr>
          <w:rFonts w:asciiTheme="majorBidi" w:eastAsia="Times New Roman" w:hAnsiTheme="majorBidi" w:cstheme="majorBidi"/>
          <w:color w:val="000000"/>
          <w:sz w:val="24"/>
          <w:szCs w:val="24"/>
        </w:rPr>
        <w:t xml:space="preserve"> </w:t>
      </w:r>
    </w:p>
    <w:p w:rsidR="007C5941" w:rsidRPr="007C5941" w:rsidRDefault="00545AB8" w:rsidP="007C5941">
      <w:pPr>
        <w:pStyle w:val="ListParagraph"/>
        <w:numPr>
          <w:ilvl w:val="0"/>
          <w:numId w:val="6"/>
        </w:numPr>
        <w:jc w:val="both"/>
        <w:rPr>
          <w:rFonts w:asciiTheme="majorBidi" w:eastAsia="Times New Roman" w:hAnsiTheme="majorBidi" w:cstheme="majorBidi"/>
          <w:color w:val="000000"/>
          <w:sz w:val="24"/>
          <w:szCs w:val="24"/>
        </w:rPr>
      </w:pPr>
      <w:r w:rsidRPr="007C5941">
        <w:rPr>
          <w:rFonts w:asciiTheme="majorBidi" w:eastAsia="Times New Roman" w:hAnsiTheme="majorBidi" w:cstheme="majorBidi"/>
          <w:color w:val="000000"/>
          <w:sz w:val="24"/>
          <w:szCs w:val="24"/>
        </w:rPr>
        <w:t>Describe how the body digests proteins</w:t>
      </w:r>
      <w:r w:rsidR="007C5941" w:rsidRPr="007C5941">
        <w:rPr>
          <w:rFonts w:asciiTheme="majorBidi" w:eastAsia="Times New Roman" w:hAnsiTheme="majorBidi" w:cstheme="majorBidi"/>
          <w:color w:val="000000"/>
          <w:sz w:val="24"/>
          <w:szCs w:val="24"/>
        </w:rPr>
        <w:t xml:space="preserve">. </w:t>
      </w:r>
    </w:p>
    <w:p w:rsidR="007C5941" w:rsidRPr="007C5941" w:rsidRDefault="00545AB8" w:rsidP="007C5941">
      <w:pPr>
        <w:pStyle w:val="ListParagraph"/>
        <w:numPr>
          <w:ilvl w:val="0"/>
          <w:numId w:val="6"/>
        </w:numPr>
        <w:jc w:val="both"/>
        <w:rPr>
          <w:rFonts w:asciiTheme="majorBidi" w:eastAsia="Times New Roman" w:hAnsiTheme="majorBidi" w:cstheme="majorBidi"/>
          <w:color w:val="000000"/>
          <w:sz w:val="24"/>
          <w:szCs w:val="24"/>
        </w:rPr>
      </w:pPr>
      <w:r w:rsidRPr="007C5941">
        <w:rPr>
          <w:rFonts w:asciiTheme="majorBidi" w:eastAsia="Times New Roman" w:hAnsiTheme="majorBidi" w:cstheme="majorBidi"/>
          <w:color w:val="000000"/>
          <w:sz w:val="24"/>
          <w:szCs w:val="24"/>
        </w:rPr>
        <w:t>Explain how the urea cycle prevents toxic concentrations of nitrogen</w:t>
      </w:r>
      <w:r w:rsidR="007C5941" w:rsidRPr="007C5941">
        <w:rPr>
          <w:rFonts w:asciiTheme="majorBidi" w:eastAsia="Times New Roman" w:hAnsiTheme="majorBidi" w:cstheme="majorBidi"/>
          <w:color w:val="000000"/>
          <w:sz w:val="24"/>
          <w:szCs w:val="24"/>
        </w:rPr>
        <w:t xml:space="preserve"> </w:t>
      </w:r>
      <w:r w:rsidRPr="007C5941">
        <w:rPr>
          <w:rFonts w:asciiTheme="majorBidi" w:eastAsia="Times New Roman" w:hAnsiTheme="majorBidi" w:cstheme="majorBidi"/>
          <w:color w:val="000000"/>
          <w:sz w:val="24"/>
          <w:szCs w:val="24"/>
        </w:rPr>
        <w:t xml:space="preserve">Differentiate between </w:t>
      </w:r>
      <w:proofErr w:type="spellStart"/>
      <w:r w:rsidRPr="007C5941">
        <w:rPr>
          <w:rFonts w:asciiTheme="majorBidi" w:eastAsia="Times New Roman" w:hAnsiTheme="majorBidi" w:cstheme="majorBidi"/>
          <w:color w:val="000000"/>
          <w:sz w:val="24"/>
          <w:szCs w:val="24"/>
        </w:rPr>
        <w:t>glucogenic</w:t>
      </w:r>
      <w:proofErr w:type="spellEnd"/>
      <w:r w:rsidRPr="007C5941">
        <w:rPr>
          <w:rFonts w:asciiTheme="majorBidi" w:eastAsia="Times New Roman" w:hAnsiTheme="majorBidi" w:cstheme="majorBidi"/>
          <w:color w:val="000000"/>
          <w:sz w:val="24"/>
          <w:szCs w:val="24"/>
        </w:rPr>
        <w:t xml:space="preserve"> and </w:t>
      </w:r>
      <w:proofErr w:type="spellStart"/>
      <w:r w:rsidRPr="007C5941">
        <w:rPr>
          <w:rFonts w:asciiTheme="majorBidi" w:eastAsia="Times New Roman" w:hAnsiTheme="majorBidi" w:cstheme="majorBidi"/>
          <w:color w:val="000000"/>
          <w:sz w:val="24"/>
          <w:szCs w:val="24"/>
        </w:rPr>
        <w:t>ketogenic</w:t>
      </w:r>
      <w:proofErr w:type="spellEnd"/>
      <w:r w:rsidRPr="007C5941">
        <w:rPr>
          <w:rFonts w:asciiTheme="majorBidi" w:eastAsia="Times New Roman" w:hAnsiTheme="majorBidi" w:cstheme="majorBidi"/>
          <w:color w:val="000000"/>
          <w:sz w:val="24"/>
          <w:szCs w:val="24"/>
        </w:rPr>
        <w:t xml:space="preserve"> amino acids</w:t>
      </w:r>
      <w:r w:rsidR="007C5941" w:rsidRPr="007C5941">
        <w:rPr>
          <w:rFonts w:asciiTheme="majorBidi" w:eastAsia="Times New Roman" w:hAnsiTheme="majorBidi" w:cstheme="majorBidi"/>
          <w:color w:val="000000"/>
          <w:sz w:val="24"/>
          <w:szCs w:val="24"/>
        </w:rPr>
        <w:t xml:space="preserve">. </w:t>
      </w:r>
    </w:p>
    <w:p w:rsidR="007C5941" w:rsidRPr="007C5941" w:rsidRDefault="00545AB8" w:rsidP="007C5941">
      <w:pPr>
        <w:pStyle w:val="ListParagraph"/>
        <w:numPr>
          <w:ilvl w:val="0"/>
          <w:numId w:val="6"/>
        </w:numPr>
        <w:jc w:val="both"/>
        <w:rPr>
          <w:rFonts w:asciiTheme="majorBidi" w:eastAsia="Times New Roman" w:hAnsiTheme="majorBidi" w:cstheme="majorBidi"/>
          <w:color w:val="000000"/>
          <w:sz w:val="24"/>
          <w:szCs w:val="24"/>
        </w:rPr>
      </w:pPr>
      <w:r w:rsidRPr="007C5941">
        <w:rPr>
          <w:rFonts w:asciiTheme="majorBidi" w:eastAsia="Times New Roman" w:hAnsiTheme="majorBidi" w:cstheme="majorBidi"/>
          <w:color w:val="000000"/>
          <w:sz w:val="24"/>
          <w:szCs w:val="24"/>
        </w:rPr>
        <w:t>Explain how protein can be used for energy</w:t>
      </w:r>
    </w:p>
    <w:p w:rsidR="007C5941" w:rsidRDefault="00F8036A" w:rsidP="00A411EA">
      <w:pPr>
        <w:shd w:val="clear" w:color="auto" w:fill="E7E6E6" w:themeFill="background2"/>
        <w:jc w:val="both"/>
        <w:rPr>
          <w:rFonts w:asciiTheme="majorBidi" w:hAnsiTheme="majorBidi" w:cstheme="majorBidi"/>
          <w:b/>
          <w:bCs/>
          <w:sz w:val="24"/>
          <w:szCs w:val="24"/>
        </w:rPr>
      </w:pPr>
      <w:r w:rsidRPr="00545AB8">
        <w:rPr>
          <w:rFonts w:asciiTheme="majorBidi" w:hAnsiTheme="majorBidi" w:cstheme="majorBidi"/>
          <w:b/>
          <w:bCs/>
          <w:sz w:val="24"/>
          <w:szCs w:val="24"/>
        </w:rPr>
        <w:t xml:space="preserve">MEDICAL AND BIOLOGICAL IMPORTANCE1. </w:t>
      </w:r>
    </w:p>
    <w:p w:rsidR="007C5941" w:rsidRPr="0019629B" w:rsidRDefault="00F8036A" w:rsidP="0019629B">
      <w:pPr>
        <w:pStyle w:val="ListParagraph"/>
        <w:numPr>
          <w:ilvl w:val="0"/>
          <w:numId w:val="7"/>
        </w:numPr>
        <w:jc w:val="both"/>
        <w:rPr>
          <w:rFonts w:asciiTheme="majorBidi" w:hAnsiTheme="majorBidi" w:cstheme="majorBidi"/>
          <w:sz w:val="24"/>
          <w:szCs w:val="24"/>
        </w:rPr>
      </w:pPr>
      <w:r w:rsidRPr="0019629B">
        <w:rPr>
          <w:rFonts w:asciiTheme="majorBidi" w:hAnsiTheme="majorBidi" w:cstheme="majorBidi"/>
          <w:sz w:val="24"/>
          <w:szCs w:val="24"/>
        </w:rPr>
        <w:t xml:space="preserve">A 70 kg human adult body contains about 12 kg of protein.2. Body proteins have life times. They undergo degradation and re-synthesis. </w:t>
      </w:r>
    </w:p>
    <w:p w:rsidR="007C5941" w:rsidRPr="0019629B" w:rsidRDefault="00F8036A" w:rsidP="0019629B">
      <w:pPr>
        <w:pStyle w:val="ListParagraph"/>
        <w:numPr>
          <w:ilvl w:val="0"/>
          <w:numId w:val="7"/>
        </w:numPr>
        <w:jc w:val="both"/>
        <w:rPr>
          <w:rFonts w:asciiTheme="majorBidi" w:hAnsiTheme="majorBidi" w:cstheme="majorBidi"/>
          <w:sz w:val="24"/>
          <w:szCs w:val="24"/>
        </w:rPr>
      </w:pPr>
      <w:r w:rsidRPr="0019629B">
        <w:rPr>
          <w:rFonts w:asciiTheme="majorBidi" w:hAnsiTheme="majorBidi" w:cstheme="majorBidi"/>
          <w:sz w:val="24"/>
          <w:szCs w:val="24"/>
        </w:rPr>
        <w:t xml:space="preserve">About 400gm of body protein is synthesized and degraded per day i.e., about 6 </w:t>
      </w:r>
      <w:proofErr w:type="spellStart"/>
      <w:r w:rsidRPr="0019629B">
        <w:rPr>
          <w:rFonts w:asciiTheme="majorBidi" w:hAnsiTheme="majorBidi" w:cstheme="majorBidi"/>
          <w:sz w:val="24"/>
          <w:szCs w:val="24"/>
        </w:rPr>
        <w:t>gm</w:t>
      </w:r>
      <w:proofErr w:type="spellEnd"/>
      <w:r w:rsidRPr="0019629B">
        <w:rPr>
          <w:rFonts w:asciiTheme="majorBidi" w:hAnsiTheme="majorBidi" w:cstheme="majorBidi"/>
          <w:sz w:val="24"/>
          <w:szCs w:val="24"/>
        </w:rPr>
        <w:t xml:space="preserve"> of protein is</w:t>
      </w:r>
      <w:r w:rsidR="00FC403D" w:rsidRPr="0019629B">
        <w:rPr>
          <w:rFonts w:asciiTheme="majorBidi" w:hAnsiTheme="majorBidi" w:cstheme="majorBidi"/>
          <w:sz w:val="24"/>
          <w:szCs w:val="24"/>
        </w:rPr>
        <w:t xml:space="preserve"> </w:t>
      </w:r>
      <w:r w:rsidRPr="0019629B">
        <w:rPr>
          <w:rFonts w:asciiTheme="majorBidi" w:hAnsiTheme="majorBidi" w:cstheme="majorBidi"/>
          <w:sz w:val="24"/>
          <w:szCs w:val="24"/>
        </w:rPr>
        <w:t>synthesized and broken down per kg body weight per day</w:t>
      </w:r>
    </w:p>
    <w:p w:rsidR="007C5941" w:rsidRPr="0019629B" w:rsidRDefault="00F8036A" w:rsidP="0019629B">
      <w:pPr>
        <w:pStyle w:val="ListParagraph"/>
        <w:numPr>
          <w:ilvl w:val="0"/>
          <w:numId w:val="7"/>
        </w:numPr>
        <w:jc w:val="both"/>
        <w:rPr>
          <w:rFonts w:asciiTheme="majorBidi" w:hAnsiTheme="majorBidi" w:cstheme="majorBidi"/>
          <w:sz w:val="24"/>
          <w:szCs w:val="24"/>
        </w:rPr>
      </w:pPr>
      <w:r w:rsidRPr="0019629B">
        <w:rPr>
          <w:rFonts w:asciiTheme="majorBidi" w:hAnsiTheme="majorBidi" w:cstheme="majorBidi"/>
          <w:sz w:val="24"/>
          <w:szCs w:val="24"/>
        </w:rPr>
        <w:t>.Aged proteins, damaged or modified proteins and non-functional proteins of the body</w:t>
      </w:r>
      <w:r w:rsidR="00FC403D" w:rsidRPr="0019629B">
        <w:rPr>
          <w:rFonts w:asciiTheme="majorBidi" w:hAnsiTheme="majorBidi" w:cstheme="majorBidi"/>
          <w:sz w:val="24"/>
          <w:szCs w:val="24"/>
        </w:rPr>
        <w:t xml:space="preserve"> </w:t>
      </w:r>
      <w:r w:rsidRPr="0019629B">
        <w:rPr>
          <w:rFonts w:asciiTheme="majorBidi" w:hAnsiTheme="majorBidi" w:cstheme="majorBidi"/>
          <w:sz w:val="24"/>
          <w:szCs w:val="24"/>
        </w:rPr>
        <w:t>undergo degradation. Further degradation is one way of controlling enzyme activity.</w:t>
      </w:r>
      <w:r w:rsidR="00FC403D" w:rsidRPr="0019629B">
        <w:rPr>
          <w:rFonts w:asciiTheme="majorBidi" w:hAnsiTheme="majorBidi" w:cstheme="majorBidi"/>
          <w:sz w:val="24"/>
          <w:szCs w:val="24"/>
        </w:rPr>
        <w:t xml:space="preserve"> </w:t>
      </w:r>
      <w:r w:rsidRPr="0019629B">
        <w:rPr>
          <w:rFonts w:asciiTheme="majorBidi" w:hAnsiTheme="majorBidi" w:cstheme="majorBidi"/>
          <w:sz w:val="24"/>
          <w:szCs w:val="24"/>
        </w:rPr>
        <w:t>Hence, continuous re-synthesis and degradation of proteins is a quality control mechanism.</w:t>
      </w:r>
    </w:p>
    <w:p w:rsidR="007C5941" w:rsidRPr="0019629B" w:rsidRDefault="00F8036A" w:rsidP="0019629B">
      <w:pPr>
        <w:pStyle w:val="ListParagraph"/>
        <w:numPr>
          <w:ilvl w:val="0"/>
          <w:numId w:val="7"/>
        </w:numPr>
        <w:jc w:val="both"/>
        <w:rPr>
          <w:rFonts w:asciiTheme="majorBidi" w:hAnsiTheme="majorBidi" w:cstheme="majorBidi"/>
          <w:sz w:val="24"/>
          <w:szCs w:val="24"/>
        </w:rPr>
      </w:pPr>
      <w:r w:rsidRPr="0019629B">
        <w:rPr>
          <w:rFonts w:asciiTheme="majorBidi" w:hAnsiTheme="majorBidi" w:cstheme="majorBidi"/>
          <w:sz w:val="24"/>
          <w:szCs w:val="24"/>
        </w:rPr>
        <w:t xml:space="preserve">Protein degradation may play important role in shaping tissues and organs </w:t>
      </w:r>
      <w:r w:rsidR="00FC403D" w:rsidRPr="0019629B">
        <w:rPr>
          <w:rFonts w:asciiTheme="majorBidi" w:hAnsiTheme="majorBidi" w:cstheme="majorBidi"/>
          <w:sz w:val="24"/>
          <w:szCs w:val="24"/>
        </w:rPr>
        <w:t>during pregnancy</w:t>
      </w:r>
      <w:r w:rsidRPr="0019629B">
        <w:rPr>
          <w:rFonts w:asciiTheme="majorBidi" w:hAnsiTheme="majorBidi" w:cstheme="majorBidi"/>
          <w:sz w:val="24"/>
          <w:szCs w:val="24"/>
        </w:rPr>
        <w:t xml:space="preserve"> and development.</w:t>
      </w:r>
      <w:r w:rsidR="007C5941" w:rsidRPr="0019629B">
        <w:rPr>
          <w:rFonts w:asciiTheme="majorBidi" w:hAnsiTheme="majorBidi" w:cstheme="majorBidi"/>
          <w:sz w:val="24"/>
          <w:szCs w:val="24"/>
        </w:rPr>
        <w:t xml:space="preserve"> </w:t>
      </w:r>
    </w:p>
    <w:p w:rsidR="007C5941" w:rsidRPr="0019629B" w:rsidRDefault="00F8036A" w:rsidP="0019629B">
      <w:pPr>
        <w:pStyle w:val="ListParagraph"/>
        <w:numPr>
          <w:ilvl w:val="0"/>
          <w:numId w:val="7"/>
        </w:numPr>
        <w:jc w:val="both"/>
        <w:rPr>
          <w:rFonts w:asciiTheme="majorBidi" w:hAnsiTheme="majorBidi" w:cstheme="majorBidi"/>
          <w:sz w:val="24"/>
          <w:szCs w:val="24"/>
        </w:rPr>
      </w:pPr>
      <w:r w:rsidRPr="0019629B">
        <w:rPr>
          <w:rFonts w:asciiTheme="majorBidi" w:hAnsiTheme="majorBidi" w:cstheme="majorBidi"/>
          <w:sz w:val="24"/>
          <w:szCs w:val="24"/>
        </w:rPr>
        <w:t>In starvation, diabetes and tissue injury, protein degradation is more.</w:t>
      </w:r>
    </w:p>
    <w:p w:rsidR="007C5941" w:rsidRPr="0019629B" w:rsidRDefault="00F8036A" w:rsidP="0019629B">
      <w:pPr>
        <w:pStyle w:val="ListParagraph"/>
        <w:numPr>
          <w:ilvl w:val="0"/>
          <w:numId w:val="7"/>
        </w:numPr>
        <w:jc w:val="both"/>
        <w:rPr>
          <w:rFonts w:asciiTheme="majorBidi" w:hAnsiTheme="majorBidi" w:cstheme="majorBidi"/>
          <w:sz w:val="24"/>
          <w:szCs w:val="24"/>
        </w:rPr>
      </w:pPr>
      <w:r w:rsidRPr="0019629B">
        <w:rPr>
          <w:rFonts w:asciiTheme="majorBidi" w:hAnsiTheme="majorBidi" w:cstheme="majorBidi"/>
          <w:sz w:val="24"/>
          <w:szCs w:val="24"/>
        </w:rPr>
        <w:t xml:space="preserve">Protein synthesis and degradation is an integral part of cellular adaptation to </w:t>
      </w:r>
      <w:proofErr w:type="gramStart"/>
      <w:r w:rsidRPr="0019629B">
        <w:rPr>
          <w:rFonts w:asciiTheme="majorBidi" w:hAnsiTheme="majorBidi" w:cstheme="majorBidi"/>
          <w:sz w:val="24"/>
          <w:szCs w:val="24"/>
        </w:rPr>
        <w:t>changed</w:t>
      </w:r>
      <w:proofErr w:type="gramEnd"/>
      <w:r w:rsidRPr="0019629B">
        <w:rPr>
          <w:rFonts w:asciiTheme="majorBidi" w:hAnsiTheme="majorBidi" w:cstheme="majorBidi"/>
          <w:sz w:val="24"/>
          <w:szCs w:val="24"/>
        </w:rPr>
        <w:t xml:space="preserve">. Plasma free amino acid </w:t>
      </w:r>
      <w:r w:rsidRPr="0019629B">
        <w:rPr>
          <w:rFonts w:asciiTheme="majorBidi" w:hAnsiTheme="majorBidi" w:cstheme="majorBidi"/>
          <w:sz w:val="24"/>
          <w:szCs w:val="24"/>
        </w:rPr>
        <w:lastRenderedPageBreak/>
        <w:t xml:space="preserve">concentration ranges from 40 to 60 mg%. Excess amino </w:t>
      </w:r>
      <w:bookmarkStart w:id="0" w:name="_GoBack"/>
      <w:bookmarkEnd w:id="0"/>
      <w:r w:rsidRPr="0019629B">
        <w:rPr>
          <w:rFonts w:asciiTheme="majorBidi" w:hAnsiTheme="majorBidi" w:cstheme="majorBidi"/>
          <w:sz w:val="24"/>
          <w:szCs w:val="24"/>
        </w:rPr>
        <w:t xml:space="preserve">acids cannot be stored in the body. First amino group is extracted as ammonia and then </w:t>
      </w:r>
      <w:r w:rsidR="00FC403D" w:rsidRPr="0019629B">
        <w:rPr>
          <w:rFonts w:asciiTheme="majorBidi" w:hAnsiTheme="majorBidi" w:cstheme="majorBidi"/>
          <w:sz w:val="24"/>
          <w:szCs w:val="24"/>
        </w:rPr>
        <w:t>carbon skeleton</w:t>
      </w:r>
      <w:r w:rsidRPr="0019629B">
        <w:rPr>
          <w:rFonts w:asciiTheme="majorBidi" w:hAnsiTheme="majorBidi" w:cstheme="majorBidi"/>
          <w:sz w:val="24"/>
          <w:szCs w:val="24"/>
        </w:rPr>
        <w:t xml:space="preserve"> is oxidized to produce energy. In starvation carbon skeletons are used for </w:t>
      </w:r>
      <w:r w:rsidR="00FC403D" w:rsidRPr="0019629B">
        <w:rPr>
          <w:rFonts w:asciiTheme="majorBidi" w:hAnsiTheme="majorBidi" w:cstheme="majorBidi"/>
          <w:sz w:val="24"/>
          <w:szCs w:val="24"/>
        </w:rPr>
        <w:t>glucose formation</w:t>
      </w:r>
      <w:r w:rsidRPr="0019629B">
        <w:rPr>
          <w:rFonts w:asciiTheme="majorBidi" w:hAnsiTheme="majorBidi" w:cstheme="majorBidi"/>
          <w:sz w:val="24"/>
          <w:szCs w:val="24"/>
        </w:rPr>
        <w:t>. Carbon skeletons of some amino acids produce acetyl-CoA as end product.</w:t>
      </w:r>
    </w:p>
    <w:p w:rsidR="007C5941" w:rsidRPr="0019629B" w:rsidRDefault="00F8036A" w:rsidP="0019629B">
      <w:pPr>
        <w:pStyle w:val="ListParagraph"/>
        <w:numPr>
          <w:ilvl w:val="0"/>
          <w:numId w:val="7"/>
        </w:numPr>
        <w:jc w:val="both"/>
        <w:rPr>
          <w:rFonts w:asciiTheme="majorBidi" w:hAnsiTheme="majorBidi" w:cstheme="majorBidi"/>
          <w:sz w:val="24"/>
          <w:szCs w:val="24"/>
        </w:rPr>
      </w:pPr>
      <w:r w:rsidRPr="0019629B">
        <w:rPr>
          <w:rFonts w:asciiTheme="majorBidi" w:hAnsiTheme="majorBidi" w:cstheme="majorBidi"/>
          <w:sz w:val="24"/>
          <w:szCs w:val="24"/>
        </w:rPr>
        <w:t>Ammonia, which is toxic to cells is converted to urea in the liver. Conversion of</w:t>
      </w:r>
      <w:r w:rsidR="00FC403D" w:rsidRPr="0019629B">
        <w:rPr>
          <w:rFonts w:asciiTheme="majorBidi" w:hAnsiTheme="majorBidi" w:cstheme="majorBidi"/>
          <w:sz w:val="24"/>
          <w:szCs w:val="24"/>
        </w:rPr>
        <w:t xml:space="preserve"> </w:t>
      </w:r>
      <w:r w:rsidRPr="0019629B">
        <w:rPr>
          <w:rFonts w:asciiTheme="majorBidi" w:hAnsiTheme="majorBidi" w:cstheme="majorBidi"/>
          <w:sz w:val="24"/>
          <w:szCs w:val="24"/>
        </w:rPr>
        <w:t>ammonia to urea is impaired in some inherited diseases and liver disease.</w:t>
      </w:r>
    </w:p>
    <w:p w:rsidR="007C5941" w:rsidRPr="0019629B" w:rsidRDefault="00F8036A" w:rsidP="0019629B">
      <w:pPr>
        <w:pStyle w:val="ListParagraph"/>
        <w:numPr>
          <w:ilvl w:val="0"/>
          <w:numId w:val="7"/>
        </w:numPr>
        <w:jc w:val="both"/>
        <w:rPr>
          <w:rFonts w:asciiTheme="majorBidi" w:hAnsiTheme="majorBidi" w:cstheme="majorBidi"/>
          <w:sz w:val="24"/>
          <w:szCs w:val="24"/>
        </w:rPr>
      </w:pPr>
      <w:r w:rsidRPr="0019629B">
        <w:rPr>
          <w:rFonts w:asciiTheme="majorBidi" w:hAnsiTheme="majorBidi" w:cstheme="majorBidi"/>
          <w:sz w:val="24"/>
          <w:szCs w:val="24"/>
        </w:rPr>
        <w:t>Amino acids are needed for the formation of specialized products like hormones, purines,</w:t>
      </w:r>
      <w:r w:rsidR="00FC403D" w:rsidRPr="0019629B">
        <w:rPr>
          <w:rFonts w:asciiTheme="majorBidi" w:hAnsiTheme="majorBidi" w:cstheme="majorBidi"/>
          <w:sz w:val="24"/>
          <w:szCs w:val="24"/>
        </w:rPr>
        <w:t xml:space="preserve"> </w:t>
      </w:r>
      <w:proofErr w:type="spellStart"/>
      <w:r w:rsidRPr="0019629B">
        <w:rPr>
          <w:rFonts w:asciiTheme="majorBidi" w:hAnsiTheme="majorBidi" w:cstheme="majorBidi"/>
          <w:sz w:val="24"/>
          <w:szCs w:val="24"/>
        </w:rPr>
        <w:t>pyrimidines</w:t>
      </w:r>
      <w:proofErr w:type="spellEnd"/>
      <w:r w:rsidRPr="0019629B">
        <w:rPr>
          <w:rFonts w:asciiTheme="majorBidi" w:hAnsiTheme="majorBidi" w:cstheme="majorBidi"/>
          <w:sz w:val="24"/>
          <w:szCs w:val="24"/>
        </w:rPr>
        <w:t xml:space="preserve">, </w:t>
      </w:r>
      <w:proofErr w:type="spellStart"/>
      <w:r w:rsidRPr="0019629B">
        <w:rPr>
          <w:rFonts w:asciiTheme="majorBidi" w:hAnsiTheme="majorBidi" w:cstheme="majorBidi"/>
          <w:sz w:val="24"/>
          <w:szCs w:val="24"/>
        </w:rPr>
        <w:t>porphyrins</w:t>
      </w:r>
      <w:proofErr w:type="spellEnd"/>
      <w:r w:rsidRPr="0019629B">
        <w:rPr>
          <w:rFonts w:asciiTheme="majorBidi" w:hAnsiTheme="majorBidi" w:cstheme="majorBidi"/>
          <w:sz w:val="24"/>
          <w:szCs w:val="24"/>
        </w:rPr>
        <w:t xml:space="preserve">, vitamins, amines, </w:t>
      </w:r>
      <w:proofErr w:type="spellStart"/>
      <w:r w:rsidRPr="0019629B">
        <w:rPr>
          <w:rFonts w:asciiTheme="majorBidi" w:hAnsiTheme="majorBidi" w:cstheme="majorBidi"/>
          <w:sz w:val="24"/>
          <w:szCs w:val="24"/>
        </w:rPr>
        <w:t>creatine</w:t>
      </w:r>
      <w:proofErr w:type="spellEnd"/>
      <w:r w:rsidRPr="0019629B">
        <w:rPr>
          <w:rFonts w:asciiTheme="majorBidi" w:hAnsiTheme="majorBidi" w:cstheme="majorBidi"/>
          <w:sz w:val="24"/>
          <w:szCs w:val="24"/>
        </w:rPr>
        <w:t xml:space="preserve"> and glutathione.</w:t>
      </w:r>
    </w:p>
    <w:p w:rsidR="007C5941" w:rsidRPr="0019629B" w:rsidRDefault="00F8036A" w:rsidP="0019629B">
      <w:pPr>
        <w:pStyle w:val="ListParagraph"/>
        <w:numPr>
          <w:ilvl w:val="0"/>
          <w:numId w:val="7"/>
        </w:numPr>
        <w:jc w:val="both"/>
        <w:rPr>
          <w:rFonts w:asciiTheme="majorBidi" w:hAnsiTheme="majorBidi" w:cstheme="majorBidi"/>
          <w:sz w:val="24"/>
          <w:szCs w:val="24"/>
        </w:rPr>
      </w:pPr>
      <w:r w:rsidRPr="0019629B">
        <w:rPr>
          <w:rFonts w:asciiTheme="majorBidi" w:hAnsiTheme="majorBidi" w:cstheme="majorBidi"/>
          <w:sz w:val="24"/>
          <w:szCs w:val="24"/>
        </w:rPr>
        <w:t>Amino acid degradation is impaired in several inherited diseases due to lack of enzymes.</w:t>
      </w:r>
    </w:p>
    <w:p w:rsidR="0019629B" w:rsidRPr="0019629B" w:rsidRDefault="00F8036A" w:rsidP="0019629B">
      <w:pPr>
        <w:pStyle w:val="ListParagraph"/>
        <w:numPr>
          <w:ilvl w:val="0"/>
          <w:numId w:val="7"/>
        </w:numPr>
        <w:jc w:val="both"/>
        <w:rPr>
          <w:rFonts w:asciiTheme="majorBidi" w:hAnsiTheme="majorBidi" w:cstheme="majorBidi"/>
          <w:sz w:val="24"/>
          <w:szCs w:val="24"/>
        </w:rPr>
      </w:pPr>
      <w:r w:rsidRPr="0019629B">
        <w:rPr>
          <w:rFonts w:asciiTheme="majorBidi" w:hAnsiTheme="majorBidi" w:cstheme="majorBidi"/>
          <w:sz w:val="24"/>
          <w:szCs w:val="24"/>
        </w:rPr>
        <w:t>Amino acid degradation is more in starvation, diabetes and high protein diet.</w:t>
      </w:r>
      <w:r w:rsidR="00FC403D" w:rsidRPr="0019629B">
        <w:rPr>
          <w:rFonts w:asciiTheme="majorBidi" w:hAnsiTheme="majorBidi" w:cstheme="majorBidi"/>
          <w:sz w:val="24"/>
          <w:szCs w:val="24"/>
        </w:rPr>
        <w:t xml:space="preserve"> </w:t>
      </w:r>
      <w:r w:rsidRPr="0019629B">
        <w:rPr>
          <w:rFonts w:asciiTheme="majorBidi" w:hAnsiTheme="majorBidi" w:cstheme="majorBidi"/>
          <w:sz w:val="24"/>
          <w:szCs w:val="24"/>
        </w:rPr>
        <w:t>Some cancer cells have high amino acid (</w:t>
      </w:r>
      <w:proofErr w:type="spellStart"/>
      <w:r w:rsidRPr="0019629B">
        <w:rPr>
          <w:rFonts w:asciiTheme="majorBidi" w:hAnsiTheme="majorBidi" w:cstheme="majorBidi"/>
          <w:sz w:val="24"/>
          <w:szCs w:val="24"/>
        </w:rPr>
        <w:t>aspargine</w:t>
      </w:r>
      <w:proofErr w:type="spellEnd"/>
      <w:r w:rsidRPr="0019629B">
        <w:rPr>
          <w:rFonts w:asciiTheme="majorBidi" w:hAnsiTheme="majorBidi" w:cstheme="majorBidi"/>
          <w:sz w:val="24"/>
          <w:szCs w:val="24"/>
        </w:rPr>
        <w:t xml:space="preserve">) </w:t>
      </w:r>
      <w:r w:rsidR="00FC403D" w:rsidRPr="0019629B">
        <w:rPr>
          <w:rFonts w:asciiTheme="majorBidi" w:hAnsiTheme="majorBidi" w:cstheme="majorBidi"/>
          <w:sz w:val="24"/>
          <w:szCs w:val="24"/>
        </w:rPr>
        <w:t xml:space="preserve">requirement. </w:t>
      </w:r>
    </w:p>
    <w:p w:rsidR="0019629B" w:rsidRPr="0019629B" w:rsidRDefault="00FC403D" w:rsidP="0019629B">
      <w:pPr>
        <w:pStyle w:val="ListParagraph"/>
        <w:numPr>
          <w:ilvl w:val="0"/>
          <w:numId w:val="7"/>
        </w:numPr>
        <w:jc w:val="both"/>
        <w:rPr>
          <w:rFonts w:asciiTheme="majorBidi" w:hAnsiTheme="majorBidi" w:cstheme="majorBidi"/>
          <w:sz w:val="24"/>
          <w:szCs w:val="24"/>
        </w:rPr>
      </w:pPr>
      <w:r w:rsidRPr="0019629B">
        <w:rPr>
          <w:rFonts w:asciiTheme="majorBidi" w:hAnsiTheme="majorBidi" w:cstheme="majorBidi"/>
          <w:sz w:val="24"/>
          <w:szCs w:val="24"/>
        </w:rPr>
        <w:t>Protein</w:t>
      </w:r>
      <w:r w:rsidR="00F8036A" w:rsidRPr="0019629B">
        <w:rPr>
          <w:rFonts w:asciiTheme="majorBidi" w:hAnsiTheme="majorBidi" w:cstheme="majorBidi"/>
          <w:sz w:val="24"/>
          <w:szCs w:val="24"/>
        </w:rPr>
        <w:t xml:space="preserve"> turn over</w:t>
      </w:r>
      <w:r w:rsidRPr="0019629B">
        <w:rPr>
          <w:rFonts w:asciiTheme="majorBidi" w:hAnsiTheme="majorBidi" w:cstheme="majorBidi"/>
          <w:sz w:val="24"/>
          <w:szCs w:val="24"/>
        </w:rPr>
        <w:t xml:space="preserve"> i</w:t>
      </w:r>
      <w:r w:rsidR="00F8036A" w:rsidRPr="0019629B">
        <w:rPr>
          <w:rFonts w:asciiTheme="majorBidi" w:hAnsiTheme="majorBidi" w:cstheme="majorBidi"/>
          <w:sz w:val="24"/>
          <w:szCs w:val="24"/>
        </w:rPr>
        <w:t xml:space="preserve">n all forms of life, proteins once formed may not remain forever. Like intermediates </w:t>
      </w:r>
      <w:r w:rsidRPr="0019629B">
        <w:rPr>
          <w:rFonts w:asciiTheme="majorBidi" w:hAnsiTheme="majorBidi" w:cstheme="majorBidi"/>
          <w:sz w:val="24"/>
          <w:szCs w:val="24"/>
        </w:rPr>
        <w:t>of metabolic</w:t>
      </w:r>
      <w:r w:rsidR="00F8036A" w:rsidRPr="0019629B">
        <w:rPr>
          <w:rFonts w:asciiTheme="majorBidi" w:hAnsiTheme="majorBidi" w:cstheme="majorBidi"/>
          <w:sz w:val="24"/>
          <w:szCs w:val="24"/>
        </w:rPr>
        <w:t xml:space="preserve"> path ways, proteins are synthesized and degraded. Hence, body protein is in</w:t>
      </w:r>
      <w:r w:rsidRPr="0019629B">
        <w:rPr>
          <w:rFonts w:asciiTheme="majorBidi" w:hAnsiTheme="majorBidi" w:cstheme="majorBidi"/>
          <w:sz w:val="24"/>
          <w:szCs w:val="24"/>
        </w:rPr>
        <w:t xml:space="preserve"> dynamic state. Continuous synthesis and degradation of protein is called as protein turnover. The rates of protein synthesis and degradation vary according to physiological needs. The rate of protein synthesis is high during growth, lactation and post-operative recovery. In starvation, cancer, fever </w:t>
      </w:r>
      <w:r w:rsidRPr="0019629B">
        <w:rPr>
          <w:rFonts w:asciiTheme="majorBidi" w:hAnsiTheme="majorBidi" w:cstheme="majorBidi"/>
          <w:sz w:val="24"/>
          <w:szCs w:val="24"/>
        </w:rPr>
        <w:lastRenderedPageBreak/>
        <w:t>and during morphogenesis rate of degradation of protein is more.</w:t>
      </w:r>
    </w:p>
    <w:p w:rsidR="0019629B" w:rsidRDefault="00545AB8" w:rsidP="00545AB8">
      <w:pPr>
        <w:jc w:val="both"/>
        <w:rPr>
          <w:rFonts w:asciiTheme="majorBidi" w:eastAsia="Times New Roman" w:hAnsiTheme="majorBidi" w:cstheme="majorBidi"/>
          <w:color w:val="373D3F"/>
          <w:sz w:val="24"/>
          <w:szCs w:val="24"/>
        </w:rPr>
      </w:pPr>
      <w:r w:rsidRPr="009B093F">
        <w:rPr>
          <w:rFonts w:asciiTheme="majorBidi" w:eastAsia="Times New Roman" w:hAnsiTheme="majorBidi" w:cstheme="majorBidi"/>
          <w:color w:val="373D3F"/>
          <w:sz w:val="24"/>
          <w:szCs w:val="24"/>
        </w:rPr>
        <w:t>Much of the body is made of protein, and these proteins take on a myriad of forms. They represent cell signaling receptors, signaling molecules, structural members, enzymes, intracellular trafficking components, extracellular matrix scaffolds, ion pumps, ion channels, oxygen and CO</w:t>
      </w:r>
      <w:r w:rsidRPr="009B093F">
        <w:rPr>
          <w:rFonts w:asciiTheme="majorBidi" w:eastAsia="Times New Roman" w:hAnsiTheme="majorBidi" w:cstheme="majorBidi"/>
          <w:color w:val="373D3F"/>
          <w:sz w:val="24"/>
          <w:szCs w:val="24"/>
          <w:vertAlign w:val="subscript"/>
        </w:rPr>
        <w:t>2</w:t>
      </w:r>
      <w:r w:rsidRPr="009B093F">
        <w:rPr>
          <w:rFonts w:asciiTheme="majorBidi" w:eastAsia="Times New Roman" w:hAnsiTheme="majorBidi" w:cstheme="majorBidi"/>
          <w:color w:val="373D3F"/>
          <w:sz w:val="24"/>
          <w:szCs w:val="24"/>
        </w:rPr>
        <w:t xml:space="preserve"> transporters (hemoglobin). That is not even the complete list! There is protein in bones (collagen), muscles, and tendons; the hemoglobin that transports oxygen; and enzymes that catalyze all biochemical reactions. Protein is also used for growth and repair. Amid all these necessary functions, proteins also hold the potential to serve as a metabolic fuel source. Proteins are not stored for later use, so excess proteins must be converted into glucose or triglycerides, and used to supply energy or build energy reserves. Although the body can synthesize proteins from amino acids, food is an important source of those amino acids, especially because humans cannot synthesize all of the 20 amino acids used to build proteins.</w:t>
      </w:r>
    </w:p>
    <w:p w:rsidR="00A411EA" w:rsidRPr="00A411EA" w:rsidRDefault="00A411EA" w:rsidP="00A411EA">
      <w:pPr>
        <w:shd w:val="clear" w:color="auto" w:fill="BFBFBF" w:themeFill="background1" w:themeFillShade="BF"/>
        <w:jc w:val="both"/>
        <w:rPr>
          <w:rFonts w:asciiTheme="majorBidi" w:eastAsia="Times New Roman" w:hAnsiTheme="majorBidi" w:cstheme="majorBidi"/>
          <w:b/>
          <w:bCs/>
          <w:color w:val="373D3F"/>
          <w:sz w:val="24"/>
          <w:szCs w:val="24"/>
        </w:rPr>
      </w:pPr>
      <w:r w:rsidRPr="00A411EA">
        <w:rPr>
          <w:rFonts w:asciiTheme="majorBidi" w:eastAsia="Times New Roman" w:hAnsiTheme="majorBidi" w:cstheme="majorBidi"/>
          <w:b/>
          <w:bCs/>
          <w:color w:val="373D3F"/>
          <w:sz w:val="24"/>
          <w:szCs w:val="24"/>
        </w:rPr>
        <w:t>DIGESTION OF PROTEIN</w:t>
      </w:r>
    </w:p>
    <w:p w:rsidR="000C2A4A" w:rsidRDefault="00545AB8" w:rsidP="00545AB8">
      <w:pPr>
        <w:jc w:val="both"/>
        <w:rPr>
          <w:rFonts w:asciiTheme="majorBidi" w:eastAsia="Times New Roman" w:hAnsiTheme="majorBidi" w:cstheme="majorBidi"/>
          <w:color w:val="373D3F"/>
          <w:sz w:val="24"/>
          <w:szCs w:val="24"/>
        </w:rPr>
      </w:pPr>
      <w:r w:rsidRPr="009B093F">
        <w:rPr>
          <w:rFonts w:asciiTheme="majorBidi" w:eastAsia="Times New Roman" w:hAnsiTheme="majorBidi" w:cstheme="majorBidi"/>
          <w:color w:val="373D3F"/>
          <w:sz w:val="24"/>
          <w:szCs w:val="24"/>
        </w:rPr>
        <w:t xml:space="preserve">The digestion of proteins begins in the stomach. When protein-rich foods enter the stomach, they are greeted by a mixture of the enzyme </w:t>
      </w:r>
      <w:r w:rsidRPr="009B093F">
        <w:rPr>
          <w:rFonts w:asciiTheme="majorBidi" w:eastAsia="Times New Roman" w:hAnsiTheme="majorBidi" w:cstheme="majorBidi"/>
          <w:b/>
          <w:bCs/>
          <w:color w:val="373D3F"/>
          <w:sz w:val="24"/>
          <w:szCs w:val="24"/>
        </w:rPr>
        <w:t>pepsin</w:t>
      </w:r>
      <w:r w:rsidRPr="009B093F">
        <w:rPr>
          <w:rFonts w:asciiTheme="majorBidi" w:eastAsia="Times New Roman" w:hAnsiTheme="majorBidi" w:cstheme="majorBidi"/>
          <w:color w:val="373D3F"/>
          <w:sz w:val="24"/>
          <w:szCs w:val="24"/>
        </w:rPr>
        <w:t xml:space="preserve"> and hydrochloric acid (</w:t>
      </w:r>
      <w:proofErr w:type="spellStart"/>
      <w:r w:rsidRPr="009B093F">
        <w:rPr>
          <w:rFonts w:asciiTheme="majorBidi" w:eastAsia="Times New Roman" w:hAnsiTheme="majorBidi" w:cstheme="majorBidi"/>
          <w:color w:val="373D3F"/>
          <w:sz w:val="24"/>
          <w:szCs w:val="24"/>
        </w:rPr>
        <w:t>HCl</w:t>
      </w:r>
      <w:proofErr w:type="spellEnd"/>
      <w:r w:rsidRPr="009B093F">
        <w:rPr>
          <w:rFonts w:asciiTheme="majorBidi" w:eastAsia="Times New Roman" w:hAnsiTheme="majorBidi" w:cstheme="majorBidi"/>
          <w:color w:val="373D3F"/>
          <w:sz w:val="24"/>
          <w:szCs w:val="24"/>
        </w:rPr>
        <w:t>; 0.5 percent). The latter produces an environmental pH of 1.5–3.5 that denatures proteins within food. Pepsin cuts proteins into smaller polypeptides and their constituent amino acids. When the food-gastric juice mixture (</w:t>
      </w:r>
      <w:proofErr w:type="spellStart"/>
      <w:r w:rsidRPr="009B093F">
        <w:rPr>
          <w:rFonts w:asciiTheme="majorBidi" w:eastAsia="Times New Roman" w:hAnsiTheme="majorBidi" w:cstheme="majorBidi"/>
          <w:color w:val="373D3F"/>
          <w:sz w:val="24"/>
          <w:szCs w:val="24"/>
        </w:rPr>
        <w:t>chyme</w:t>
      </w:r>
      <w:proofErr w:type="spellEnd"/>
      <w:r w:rsidRPr="009B093F">
        <w:rPr>
          <w:rFonts w:asciiTheme="majorBidi" w:eastAsia="Times New Roman" w:hAnsiTheme="majorBidi" w:cstheme="majorBidi"/>
          <w:color w:val="373D3F"/>
          <w:sz w:val="24"/>
          <w:szCs w:val="24"/>
        </w:rPr>
        <w:t xml:space="preserve">) enters the small intestine, the pancreas releases </w:t>
      </w:r>
      <w:r w:rsidRPr="009B093F">
        <w:rPr>
          <w:rFonts w:asciiTheme="majorBidi" w:eastAsia="Times New Roman" w:hAnsiTheme="majorBidi" w:cstheme="majorBidi"/>
          <w:b/>
          <w:bCs/>
          <w:color w:val="373D3F"/>
          <w:sz w:val="24"/>
          <w:szCs w:val="24"/>
        </w:rPr>
        <w:t>sodium bicarbonate</w:t>
      </w:r>
      <w:r w:rsidRPr="009B093F">
        <w:rPr>
          <w:rFonts w:asciiTheme="majorBidi" w:eastAsia="Times New Roman" w:hAnsiTheme="majorBidi" w:cstheme="majorBidi"/>
          <w:color w:val="373D3F"/>
          <w:sz w:val="24"/>
          <w:szCs w:val="24"/>
        </w:rPr>
        <w:t xml:space="preserve"> to neutralize the </w:t>
      </w:r>
      <w:proofErr w:type="spellStart"/>
      <w:r w:rsidRPr="009B093F">
        <w:rPr>
          <w:rFonts w:asciiTheme="majorBidi" w:eastAsia="Times New Roman" w:hAnsiTheme="majorBidi" w:cstheme="majorBidi"/>
          <w:color w:val="373D3F"/>
          <w:sz w:val="24"/>
          <w:szCs w:val="24"/>
        </w:rPr>
        <w:t>HCl</w:t>
      </w:r>
      <w:proofErr w:type="spellEnd"/>
      <w:r w:rsidRPr="009B093F">
        <w:rPr>
          <w:rFonts w:asciiTheme="majorBidi" w:eastAsia="Times New Roman" w:hAnsiTheme="majorBidi" w:cstheme="majorBidi"/>
          <w:color w:val="373D3F"/>
          <w:sz w:val="24"/>
          <w:szCs w:val="24"/>
        </w:rPr>
        <w:t xml:space="preserve">. This helps to protect the lining of the intestine. The small </w:t>
      </w:r>
      <w:r w:rsidRPr="009B093F">
        <w:rPr>
          <w:rFonts w:asciiTheme="majorBidi" w:eastAsia="Times New Roman" w:hAnsiTheme="majorBidi" w:cstheme="majorBidi"/>
          <w:color w:val="373D3F"/>
          <w:sz w:val="24"/>
          <w:szCs w:val="24"/>
        </w:rPr>
        <w:lastRenderedPageBreak/>
        <w:t xml:space="preserve">intestine also releases digestive hormones, including </w:t>
      </w:r>
      <w:r w:rsidRPr="009B093F">
        <w:rPr>
          <w:rFonts w:asciiTheme="majorBidi" w:eastAsia="Times New Roman" w:hAnsiTheme="majorBidi" w:cstheme="majorBidi"/>
          <w:b/>
          <w:bCs/>
          <w:color w:val="373D3F"/>
          <w:sz w:val="24"/>
          <w:szCs w:val="24"/>
        </w:rPr>
        <w:t>secretin</w:t>
      </w:r>
      <w:r w:rsidRPr="009B093F">
        <w:rPr>
          <w:rFonts w:asciiTheme="majorBidi" w:eastAsia="Times New Roman" w:hAnsiTheme="majorBidi" w:cstheme="majorBidi"/>
          <w:color w:val="373D3F"/>
          <w:sz w:val="24"/>
          <w:szCs w:val="24"/>
        </w:rPr>
        <w:t xml:space="preserve"> and CCK, which stimulate digestive processes to break down the proteins further. Secretin also stimulates the pancreas to release sodium bicarbonate. The pancreas releases most of the digestive enzymes, including the proteases trypsin, chymotrypsin, and </w:t>
      </w:r>
      <w:proofErr w:type="spellStart"/>
      <w:r w:rsidRPr="009B093F">
        <w:rPr>
          <w:rFonts w:asciiTheme="majorBidi" w:eastAsia="Times New Roman" w:hAnsiTheme="majorBidi" w:cstheme="majorBidi"/>
          <w:b/>
          <w:bCs/>
          <w:color w:val="373D3F"/>
          <w:sz w:val="24"/>
          <w:szCs w:val="24"/>
        </w:rPr>
        <w:t>elastase</w:t>
      </w:r>
      <w:proofErr w:type="spellEnd"/>
      <w:r w:rsidRPr="009B093F">
        <w:rPr>
          <w:rFonts w:asciiTheme="majorBidi" w:eastAsia="Times New Roman" w:hAnsiTheme="majorBidi" w:cstheme="majorBidi"/>
          <w:color w:val="373D3F"/>
          <w:sz w:val="24"/>
          <w:szCs w:val="24"/>
        </w:rPr>
        <w:t>, which aid protein digestion. Together, all of these enzymes break complex proteins into smaller individual amino acids (</w:t>
      </w:r>
      <w:hyperlink r:id="rId5" w:anchor="fig-ch25_04_01" w:history="1">
        <w:r w:rsidRPr="009B093F">
          <w:rPr>
            <w:rFonts w:asciiTheme="majorBidi" w:eastAsia="Times New Roman" w:hAnsiTheme="majorBidi" w:cstheme="majorBidi"/>
            <w:color w:val="2393BD"/>
            <w:sz w:val="24"/>
            <w:szCs w:val="24"/>
            <w:u w:val="single"/>
          </w:rPr>
          <w:t>Figure 1</w:t>
        </w:r>
      </w:hyperlink>
      <w:r w:rsidRPr="009B093F">
        <w:rPr>
          <w:rFonts w:asciiTheme="majorBidi" w:eastAsia="Times New Roman" w:hAnsiTheme="majorBidi" w:cstheme="majorBidi"/>
          <w:color w:val="373D3F"/>
          <w:sz w:val="24"/>
          <w:szCs w:val="24"/>
        </w:rPr>
        <w:t>), which are then transported across the intestinal mucosa to be used to create new proteins, or to be converted into fats or acetyl CoA and used in the Krebs cycle.</w:t>
      </w:r>
    </w:p>
    <w:p w:rsidR="00A411EA" w:rsidRDefault="00545AB8" w:rsidP="00545AB8">
      <w:pPr>
        <w:jc w:val="both"/>
        <w:rPr>
          <w:rFonts w:asciiTheme="majorBidi" w:eastAsia="Times New Roman" w:hAnsiTheme="majorBidi" w:cstheme="majorBidi"/>
          <w:color w:val="373D3F"/>
          <w:sz w:val="24"/>
          <w:szCs w:val="24"/>
        </w:rPr>
      </w:pPr>
      <w:r w:rsidRPr="009B093F">
        <w:rPr>
          <w:rFonts w:asciiTheme="majorBidi" w:eastAsia="Times New Roman" w:hAnsiTheme="majorBidi" w:cstheme="majorBidi"/>
          <w:noProof/>
          <w:sz w:val="24"/>
          <w:szCs w:val="24"/>
        </w:rPr>
        <w:drawing>
          <wp:inline distT="0" distB="0" distL="0" distR="0" wp14:anchorId="43C4BE38" wp14:editId="6DC23BB7">
            <wp:extent cx="3850105" cy="3382264"/>
            <wp:effectExtent l="19050" t="19050" r="17145" b="27940"/>
            <wp:docPr id="4" name="Picture 4" descr="The left panel shows the main organs of the digestive system, and the right panel shows a magnified view of the intestine. Text callouts indicate the different protein digesting enzymes produced in different org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eft panel shows the main organs of the digestive system, and the right panel shows a magnified view of the intestine. Text callouts indicate the different protein digesting enzymes produced in different orga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1227" cy="3400819"/>
                    </a:xfrm>
                    <a:prstGeom prst="rect">
                      <a:avLst/>
                    </a:prstGeom>
                    <a:noFill/>
                    <a:ln>
                      <a:solidFill>
                        <a:prstClr val="black"/>
                      </a:solidFill>
                    </a:ln>
                  </pic:spPr>
                </pic:pic>
              </a:graphicData>
            </a:graphic>
          </wp:inline>
        </w:drawing>
      </w:r>
    </w:p>
    <w:p w:rsidR="00A411EA" w:rsidRDefault="00545AB8" w:rsidP="00545AB8">
      <w:pPr>
        <w:jc w:val="both"/>
        <w:rPr>
          <w:rFonts w:asciiTheme="majorBidi" w:eastAsia="Times New Roman" w:hAnsiTheme="majorBidi" w:cstheme="majorBidi"/>
          <w:color w:val="373D3F"/>
          <w:sz w:val="24"/>
          <w:szCs w:val="24"/>
        </w:rPr>
      </w:pPr>
      <w:r w:rsidRPr="009B093F">
        <w:rPr>
          <w:rFonts w:asciiTheme="majorBidi" w:eastAsia="Times New Roman" w:hAnsiTheme="majorBidi" w:cstheme="majorBidi"/>
          <w:color w:val="373D3F"/>
          <w:sz w:val="24"/>
          <w:szCs w:val="24"/>
        </w:rPr>
        <w:t xml:space="preserve">Figure 1. Digestive Enzymes and Hormones. </w:t>
      </w:r>
    </w:p>
    <w:p w:rsidR="0019629B" w:rsidRDefault="00545AB8" w:rsidP="00545AB8">
      <w:pPr>
        <w:jc w:val="both"/>
        <w:rPr>
          <w:rFonts w:asciiTheme="majorBidi" w:eastAsia="Times New Roman" w:hAnsiTheme="majorBidi" w:cstheme="majorBidi"/>
          <w:sz w:val="24"/>
          <w:szCs w:val="24"/>
        </w:rPr>
      </w:pPr>
      <w:r w:rsidRPr="009B093F">
        <w:rPr>
          <w:rFonts w:asciiTheme="majorBidi" w:eastAsia="Times New Roman" w:hAnsiTheme="majorBidi" w:cstheme="majorBidi"/>
          <w:color w:val="373D3F"/>
          <w:sz w:val="24"/>
          <w:szCs w:val="24"/>
        </w:rPr>
        <w:lastRenderedPageBreak/>
        <w:t xml:space="preserve">Enzymes in the stomach and small intestine break down proteins into amino acids. </w:t>
      </w:r>
      <w:proofErr w:type="spellStart"/>
      <w:r w:rsidRPr="009B093F">
        <w:rPr>
          <w:rFonts w:asciiTheme="majorBidi" w:eastAsia="Times New Roman" w:hAnsiTheme="majorBidi" w:cstheme="majorBidi"/>
          <w:color w:val="373D3F"/>
          <w:sz w:val="24"/>
          <w:szCs w:val="24"/>
        </w:rPr>
        <w:t>HCl</w:t>
      </w:r>
      <w:proofErr w:type="spellEnd"/>
      <w:r w:rsidRPr="009B093F">
        <w:rPr>
          <w:rFonts w:asciiTheme="majorBidi" w:eastAsia="Times New Roman" w:hAnsiTheme="majorBidi" w:cstheme="majorBidi"/>
          <w:color w:val="373D3F"/>
          <w:sz w:val="24"/>
          <w:szCs w:val="24"/>
        </w:rPr>
        <w:t xml:space="preserve"> in the stomach aids in proteolysis, and hormones secreted by intestinal cells direct the digestive </w:t>
      </w:r>
      <w:proofErr w:type="spellStart"/>
      <w:r w:rsidRPr="009B093F">
        <w:rPr>
          <w:rFonts w:asciiTheme="majorBidi" w:eastAsia="Times New Roman" w:hAnsiTheme="majorBidi" w:cstheme="majorBidi"/>
          <w:color w:val="373D3F"/>
          <w:sz w:val="24"/>
          <w:szCs w:val="24"/>
        </w:rPr>
        <w:t>processes.In</w:t>
      </w:r>
      <w:proofErr w:type="spellEnd"/>
      <w:r w:rsidRPr="009B093F">
        <w:rPr>
          <w:rFonts w:asciiTheme="majorBidi" w:eastAsia="Times New Roman" w:hAnsiTheme="majorBidi" w:cstheme="majorBidi"/>
          <w:color w:val="373D3F"/>
          <w:sz w:val="24"/>
          <w:szCs w:val="24"/>
        </w:rPr>
        <w:t xml:space="preserve"> order to avoid breaking down the proteins that make up the pancreas and small </w:t>
      </w:r>
      <w:proofErr w:type="gramStart"/>
      <w:r w:rsidRPr="009B093F">
        <w:rPr>
          <w:rFonts w:asciiTheme="majorBidi" w:eastAsia="Times New Roman" w:hAnsiTheme="majorBidi" w:cstheme="majorBidi"/>
          <w:color w:val="373D3F"/>
          <w:sz w:val="24"/>
          <w:szCs w:val="24"/>
        </w:rPr>
        <w:t>intestine</w:t>
      </w:r>
      <w:proofErr w:type="gramEnd"/>
      <w:r w:rsidRPr="009B093F">
        <w:rPr>
          <w:rFonts w:asciiTheme="majorBidi" w:eastAsia="Times New Roman" w:hAnsiTheme="majorBidi" w:cstheme="majorBidi"/>
          <w:color w:val="373D3F"/>
          <w:sz w:val="24"/>
          <w:szCs w:val="24"/>
        </w:rPr>
        <w:t xml:space="preserve">, pancreatic enzymes are released as </w:t>
      </w:r>
      <w:r w:rsidRPr="009B093F">
        <w:rPr>
          <w:rFonts w:asciiTheme="majorBidi" w:eastAsia="Times New Roman" w:hAnsiTheme="majorBidi" w:cstheme="majorBidi"/>
          <w:b/>
          <w:bCs/>
          <w:color w:val="373D3F"/>
          <w:sz w:val="24"/>
          <w:szCs w:val="24"/>
        </w:rPr>
        <w:t xml:space="preserve">inactive </w:t>
      </w:r>
      <w:proofErr w:type="spellStart"/>
      <w:r w:rsidRPr="009B093F">
        <w:rPr>
          <w:rFonts w:asciiTheme="majorBidi" w:eastAsia="Times New Roman" w:hAnsiTheme="majorBidi" w:cstheme="majorBidi"/>
          <w:b/>
          <w:bCs/>
          <w:color w:val="373D3F"/>
          <w:sz w:val="24"/>
          <w:szCs w:val="24"/>
        </w:rPr>
        <w:t>proenzymes</w:t>
      </w:r>
      <w:proofErr w:type="spellEnd"/>
      <w:r w:rsidRPr="009B093F">
        <w:rPr>
          <w:rFonts w:asciiTheme="majorBidi" w:eastAsia="Times New Roman" w:hAnsiTheme="majorBidi" w:cstheme="majorBidi"/>
          <w:color w:val="373D3F"/>
          <w:sz w:val="24"/>
          <w:szCs w:val="24"/>
        </w:rPr>
        <w:t xml:space="preserve"> that are only activated in the small intestine. In the pancreas, vesicles store </w:t>
      </w:r>
      <w:r w:rsidRPr="009B093F">
        <w:rPr>
          <w:rFonts w:asciiTheme="majorBidi" w:eastAsia="Times New Roman" w:hAnsiTheme="majorBidi" w:cstheme="majorBidi"/>
          <w:b/>
          <w:bCs/>
          <w:color w:val="373D3F"/>
          <w:sz w:val="24"/>
          <w:szCs w:val="24"/>
        </w:rPr>
        <w:t>trypsin</w:t>
      </w:r>
      <w:r w:rsidRPr="009B093F">
        <w:rPr>
          <w:rFonts w:asciiTheme="majorBidi" w:eastAsia="Times New Roman" w:hAnsiTheme="majorBidi" w:cstheme="majorBidi"/>
          <w:color w:val="373D3F"/>
          <w:sz w:val="24"/>
          <w:szCs w:val="24"/>
        </w:rPr>
        <w:t xml:space="preserve"> and </w:t>
      </w:r>
      <w:r w:rsidRPr="009B093F">
        <w:rPr>
          <w:rFonts w:asciiTheme="majorBidi" w:eastAsia="Times New Roman" w:hAnsiTheme="majorBidi" w:cstheme="majorBidi"/>
          <w:b/>
          <w:bCs/>
          <w:color w:val="373D3F"/>
          <w:sz w:val="24"/>
          <w:szCs w:val="24"/>
        </w:rPr>
        <w:t>chymotrypsin</w:t>
      </w:r>
      <w:r w:rsidRPr="009B093F">
        <w:rPr>
          <w:rFonts w:asciiTheme="majorBidi" w:eastAsia="Times New Roman" w:hAnsiTheme="majorBidi" w:cstheme="majorBidi"/>
          <w:color w:val="373D3F"/>
          <w:sz w:val="24"/>
          <w:szCs w:val="24"/>
        </w:rPr>
        <w:t xml:space="preserve"> as </w:t>
      </w:r>
      <w:proofErr w:type="spellStart"/>
      <w:r w:rsidRPr="009B093F">
        <w:rPr>
          <w:rFonts w:asciiTheme="majorBidi" w:eastAsia="Times New Roman" w:hAnsiTheme="majorBidi" w:cstheme="majorBidi"/>
          <w:b/>
          <w:bCs/>
          <w:color w:val="373D3F"/>
          <w:sz w:val="24"/>
          <w:szCs w:val="24"/>
        </w:rPr>
        <w:t>trypsinogen</w:t>
      </w:r>
      <w:proofErr w:type="spellEnd"/>
      <w:r w:rsidRPr="009B093F">
        <w:rPr>
          <w:rFonts w:asciiTheme="majorBidi" w:eastAsia="Times New Roman" w:hAnsiTheme="majorBidi" w:cstheme="majorBidi"/>
          <w:color w:val="373D3F"/>
          <w:sz w:val="24"/>
          <w:szCs w:val="24"/>
        </w:rPr>
        <w:t xml:space="preserve"> and </w:t>
      </w:r>
      <w:proofErr w:type="spellStart"/>
      <w:r w:rsidRPr="009B093F">
        <w:rPr>
          <w:rFonts w:asciiTheme="majorBidi" w:eastAsia="Times New Roman" w:hAnsiTheme="majorBidi" w:cstheme="majorBidi"/>
          <w:b/>
          <w:bCs/>
          <w:color w:val="373D3F"/>
          <w:sz w:val="24"/>
          <w:szCs w:val="24"/>
        </w:rPr>
        <w:t>chymotrypsinogen</w:t>
      </w:r>
      <w:proofErr w:type="spellEnd"/>
      <w:r w:rsidRPr="009B093F">
        <w:rPr>
          <w:rFonts w:asciiTheme="majorBidi" w:eastAsia="Times New Roman" w:hAnsiTheme="majorBidi" w:cstheme="majorBidi"/>
          <w:color w:val="373D3F"/>
          <w:sz w:val="24"/>
          <w:szCs w:val="24"/>
        </w:rPr>
        <w:t xml:space="preserve">. Once released into the small intestine, an enzyme found in the wall of the small intestine, called </w:t>
      </w:r>
      <w:proofErr w:type="spellStart"/>
      <w:r w:rsidRPr="009B093F">
        <w:rPr>
          <w:rFonts w:asciiTheme="majorBidi" w:eastAsia="Times New Roman" w:hAnsiTheme="majorBidi" w:cstheme="majorBidi"/>
          <w:b/>
          <w:bCs/>
          <w:color w:val="373D3F"/>
          <w:sz w:val="24"/>
          <w:szCs w:val="24"/>
        </w:rPr>
        <w:t>enterokinase</w:t>
      </w:r>
      <w:proofErr w:type="spellEnd"/>
      <w:r w:rsidRPr="009B093F">
        <w:rPr>
          <w:rFonts w:asciiTheme="majorBidi" w:eastAsia="Times New Roman" w:hAnsiTheme="majorBidi" w:cstheme="majorBidi"/>
          <w:color w:val="373D3F"/>
          <w:sz w:val="24"/>
          <w:szCs w:val="24"/>
        </w:rPr>
        <w:t xml:space="preserve">, binds to </w:t>
      </w:r>
      <w:proofErr w:type="spellStart"/>
      <w:r w:rsidRPr="009B093F">
        <w:rPr>
          <w:rFonts w:asciiTheme="majorBidi" w:eastAsia="Times New Roman" w:hAnsiTheme="majorBidi" w:cstheme="majorBidi"/>
          <w:color w:val="373D3F"/>
          <w:sz w:val="24"/>
          <w:szCs w:val="24"/>
        </w:rPr>
        <w:t>trypsinogen</w:t>
      </w:r>
      <w:proofErr w:type="spellEnd"/>
      <w:r w:rsidRPr="009B093F">
        <w:rPr>
          <w:rFonts w:asciiTheme="majorBidi" w:eastAsia="Times New Roman" w:hAnsiTheme="majorBidi" w:cstheme="majorBidi"/>
          <w:color w:val="373D3F"/>
          <w:sz w:val="24"/>
          <w:szCs w:val="24"/>
        </w:rPr>
        <w:t xml:space="preserve"> and converts it into its active form, trypsin. Trypsin then binds to </w:t>
      </w:r>
      <w:proofErr w:type="spellStart"/>
      <w:r w:rsidRPr="009B093F">
        <w:rPr>
          <w:rFonts w:asciiTheme="majorBidi" w:eastAsia="Times New Roman" w:hAnsiTheme="majorBidi" w:cstheme="majorBidi"/>
          <w:color w:val="373D3F"/>
          <w:sz w:val="24"/>
          <w:szCs w:val="24"/>
        </w:rPr>
        <w:t>chymotrypsinogen</w:t>
      </w:r>
      <w:proofErr w:type="spellEnd"/>
      <w:r w:rsidRPr="009B093F">
        <w:rPr>
          <w:rFonts w:asciiTheme="majorBidi" w:eastAsia="Times New Roman" w:hAnsiTheme="majorBidi" w:cstheme="majorBidi"/>
          <w:color w:val="373D3F"/>
          <w:sz w:val="24"/>
          <w:szCs w:val="24"/>
        </w:rPr>
        <w:t xml:space="preserve"> to convert it into the active chymotrypsin. Trypsin and chymotrypsin break down large proteins into smaller peptides, a process called </w:t>
      </w:r>
      <w:r w:rsidRPr="009B093F">
        <w:rPr>
          <w:rFonts w:asciiTheme="majorBidi" w:eastAsia="Times New Roman" w:hAnsiTheme="majorBidi" w:cstheme="majorBidi"/>
          <w:b/>
          <w:bCs/>
          <w:color w:val="373D3F"/>
          <w:sz w:val="24"/>
          <w:szCs w:val="24"/>
        </w:rPr>
        <w:t>proteolysis</w:t>
      </w:r>
      <w:r w:rsidRPr="009B093F">
        <w:rPr>
          <w:rFonts w:asciiTheme="majorBidi" w:eastAsia="Times New Roman" w:hAnsiTheme="majorBidi" w:cstheme="majorBidi"/>
          <w:color w:val="373D3F"/>
          <w:sz w:val="24"/>
          <w:szCs w:val="24"/>
        </w:rPr>
        <w:t xml:space="preserve">. These smaller peptides are catabolized into their constituent amino acids, which are transported across the apical surface of the intestinal mucosa in a process that is mediated by sodium-amino acid transporters. These transporters bind sodium and then bind the amino acid to transport it across the membrane. At the basal surface of the mucosal cells, the sodium and amino acid are released. The sodium can be reused in the transporter, whereas the amino acids are transferred into the bloodstream to be transported to the liver and cells throughout the body for protein </w:t>
      </w:r>
      <w:proofErr w:type="spellStart"/>
      <w:r w:rsidRPr="009B093F">
        <w:rPr>
          <w:rFonts w:asciiTheme="majorBidi" w:eastAsia="Times New Roman" w:hAnsiTheme="majorBidi" w:cstheme="majorBidi"/>
          <w:color w:val="373D3F"/>
          <w:sz w:val="24"/>
          <w:szCs w:val="24"/>
        </w:rPr>
        <w:t>synthesis.Freely</w:t>
      </w:r>
      <w:proofErr w:type="spellEnd"/>
      <w:r w:rsidRPr="009B093F">
        <w:rPr>
          <w:rFonts w:asciiTheme="majorBidi" w:eastAsia="Times New Roman" w:hAnsiTheme="majorBidi" w:cstheme="majorBidi"/>
          <w:color w:val="373D3F"/>
          <w:sz w:val="24"/>
          <w:szCs w:val="24"/>
        </w:rPr>
        <w:t xml:space="preserve"> available amino acids are used to create proteins. If amino acids exist in excess, the body has no capacity or mechanism for their storage; thus, they are converted into glucose or ketones, or they are decomposed. Amino acid decomposition results in hydrocarbons and nitrogenous waste. However, high concentrations of nitrogen are toxic. The urea cycle processes nitrogen and facilitates its excretion from the </w:t>
      </w:r>
      <w:proofErr w:type="spellStart"/>
      <w:r w:rsidRPr="009B093F">
        <w:rPr>
          <w:rFonts w:asciiTheme="majorBidi" w:eastAsia="Times New Roman" w:hAnsiTheme="majorBidi" w:cstheme="majorBidi"/>
          <w:color w:val="373D3F"/>
          <w:sz w:val="24"/>
          <w:szCs w:val="24"/>
        </w:rPr>
        <w:t>body.</w:t>
      </w:r>
      <w:r w:rsidRPr="009B093F">
        <w:rPr>
          <w:rFonts w:asciiTheme="majorBidi" w:eastAsia="Times New Roman" w:hAnsiTheme="majorBidi" w:cstheme="majorBidi"/>
          <w:b/>
          <w:bCs/>
          <w:color w:val="373D3F"/>
          <w:kern w:val="36"/>
          <w:sz w:val="24"/>
          <w:szCs w:val="24"/>
        </w:rPr>
        <w:t>Urea</w:t>
      </w:r>
      <w:proofErr w:type="spellEnd"/>
      <w:r w:rsidRPr="009B093F">
        <w:rPr>
          <w:rFonts w:asciiTheme="majorBidi" w:eastAsia="Times New Roman" w:hAnsiTheme="majorBidi" w:cstheme="majorBidi"/>
          <w:b/>
          <w:bCs/>
          <w:color w:val="373D3F"/>
          <w:kern w:val="36"/>
          <w:sz w:val="24"/>
          <w:szCs w:val="24"/>
        </w:rPr>
        <w:t xml:space="preserve"> </w:t>
      </w:r>
      <w:proofErr w:type="spellStart"/>
      <w:r w:rsidRPr="009B093F">
        <w:rPr>
          <w:rFonts w:asciiTheme="majorBidi" w:eastAsia="Times New Roman" w:hAnsiTheme="majorBidi" w:cstheme="majorBidi"/>
          <w:b/>
          <w:bCs/>
          <w:color w:val="373D3F"/>
          <w:kern w:val="36"/>
          <w:sz w:val="24"/>
          <w:szCs w:val="24"/>
        </w:rPr>
        <w:t>Cycle</w:t>
      </w:r>
      <w:r w:rsidRPr="009B093F">
        <w:rPr>
          <w:rFonts w:asciiTheme="majorBidi" w:eastAsia="Times New Roman" w:hAnsiTheme="majorBidi" w:cstheme="majorBidi"/>
          <w:sz w:val="24"/>
          <w:szCs w:val="24"/>
        </w:rPr>
        <w:t>The</w:t>
      </w:r>
      <w:proofErr w:type="spellEnd"/>
      <w:r w:rsidRPr="009B093F">
        <w:rPr>
          <w:rFonts w:asciiTheme="majorBidi" w:eastAsia="Times New Roman" w:hAnsiTheme="majorBidi" w:cstheme="majorBidi"/>
          <w:sz w:val="24"/>
          <w:szCs w:val="24"/>
        </w:rPr>
        <w:t xml:space="preserve"> </w:t>
      </w:r>
      <w:r w:rsidRPr="009B093F">
        <w:rPr>
          <w:rFonts w:asciiTheme="majorBidi" w:eastAsia="Times New Roman" w:hAnsiTheme="majorBidi" w:cstheme="majorBidi"/>
          <w:b/>
          <w:bCs/>
          <w:sz w:val="24"/>
          <w:szCs w:val="24"/>
        </w:rPr>
        <w:t>urea cycle</w:t>
      </w:r>
      <w:r w:rsidRPr="009B093F">
        <w:rPr>
          <w:rFonts w:asciiTheme="majorBidi" w:eastAsia="Times New Roman" w:hAnsiTheme="majorBidi" w:cstheme="majorBidi"/>
          <w:sz w:val="24"/>
          <w:szCs w:val="24"/>
        </w:rPr>
        <w:t xml:space="preserve"> is a set of biochemical </w:t>
      </w:r>
      <w:r w:rsidRPr="009B093F">
        <w:rPr>
          <w:rFonts w:asciiTheme="majorBidi" w:eastAsia="Times New Roman" w:hAnsiTheme="majorBidi" w:cstheme="majorBidi"/>
          <w:sz w:val="24"/>
          <w:szCs w:val="24"/>
        </w:rPr>
        <w:lastRenderedPageBreak/>
        <w:t xml:space="preserve">reactions that produces urea from ammonium ions in order to prevent a toxic level of ammonium in the body. It occurs primarily in the liver and, to a lesser extent, in the kidney. Prior to the urea cycle, ammonium ions are produced from the breakdown of amino acids. In these reactions, an amine group, or ammonium ion, from the amino acid is exchanged with a </w:t>
      </w:r>
      <w:proofErr w:type="spellStart"/>
      <w:r w:rsidRPr="009B093F">
        <w:rPr>
          <w:rFonts w:asciiTheme="majorBidi" w:eastAsia="Times New Roman" w:hAnsiTheme="majorBidi" w:cstheme="majorBidi"/>
          <w:sz w:val="24"/>
          <w:szCs w:val="24"/>
        </w:rPr>
        <w:t>keto</w:t>
      </w:r>
      <w:proofErr w:type="spellEnd"/>
      <w:r w:rsidRPr="009B093F">
        <w:rPr>
          <w:rFonts w:asciiTheme="majorBidi" w:eastAsia="Times New Roman" w:hAnsiTheme="majorBidi" w:cstheme="majorBidi"/>
          <w:sz w:val="24"/>
          <w:szCs w:val="24"/>
        </w:rPr>
        <w:t xml:space="preserve"> group on another molecule. This </w:t>
      </w:r>
      <w:r w:rsidRPr="009B093F">
        <w:rPr>
          <w:rFonts w:asciiTheme="majorBidi" w:eastAsia="Times New Roman" w:hAnsiTheme="majorBidi" w:cstheme="majorBidi"/>
          <w:b/>
          <w:bCs/>
          <w:sz w:val="24"/>
          <w:szCs w:val="24"/>
        </w:rPr>
        <w:t>transamination</w:t>
      </w:r>
      <w:r w:rsidRPr="009B093F">
        <w:rPr>
          <w:rFonts w:asciiTheme="majorBidi" w:eastAsia="Times New Roman" w:hAnsiTheme="majorBidi" w:cstheme="majorBidi"/>
          <w:sz w:val="24"/>
          <w:szCs w:val="24"/>
        </w:rPr>
        <w:t xml:space="preserve"> event creates a molecule that is necessary for the Krebs cycle and an ammonium ion that enters into the urea cycle to be </w:t>
      </w:r>
      <w:proofErr w:type="spellStart"/>
      <w:r w:rsidRPr="009B093F">
        <w:rPr>
          <w:rFonts w:asciiTheme="majorBidi" w:eastAsia="Times New Roman" w:hAnsiTheme="majorBidi" w:cstheme="majorBidi"/>
          <w:sz w:val="24"/>
          <w:szCs w:val="24"/>
        </w:rPr>
        <w:t>eliminated.In</w:t>
      </w:r>
      <w:proofErr w:type="spellEnd"/>
      <w:r w:rsidRPr="009B093F">
        <w:rPr>
          <w:rFonts w:asciiTheme="majorBidi" w:eastAsia="Times New Roman" w:hAnsiTheme="majorBidi" w:cstheme="majorBidi"/>
          <w:sz w:val="24"/>
          <w:szCs w:val="24"/>
        </w:rPr>
        <w:t xml:space="preserve"> the urea cycle, ammonium is combined with CO</w:t>
      </w:r>
      <w:r w:rsidRPr="009B093F">
        <w:rPr>
          <w:rFonts w:asciiTheme="majorBidi" w:eastAsia="Times New Roman" w:hAnsiTheme="majorBidi" w:cstheme="majorBidi"/>
          <w:sz w:val="24"/>
          <w:szCs w:val="24"/>
          <w:vertAlign w:val="subscript"/>
        </w:rPr>
        <w:t>2</w:t>
      </w:r>
      <w:r w:rsidRPr="009B093F">
        <w:rPr>
          <w:rFonts w:asciiTheme="majorBidi" w:eastAsia="Times New Roman" w:hAnsiTheme="majorBidi" w:cstheme="majorBidi"/>
          <w:sz w:val="24"/>
          <w:szCs w:val="24"/>
        </w:rPr>
        <w:t xml:space="preserve">, resulting in urea and water. The urea is eliminated through the kidneys in the </w:t>
      </w:r>
      <w:r w:rsidR="000933D1">
        <w:rPr>
          <w:rFonts w:asciiTheme="majorBidi" w:eastAsia="Times New Roman" w:hAnsiTheme="majorBidi" w:cstheme="majorBidi"/>
          <w:b/>
          <w:bCs/>
          <w:noProof/>
          <w:color w:val="373D3F"/>
          <w:sz w:val="24"/>
          <w:szCs w:val="24"/>
        </w:rPr>
        <mc:AlternateContent>
          <mc:Choice Requires="wps">
            <w:drawing>
              <wp:anchor distT="0" distB="0" distL="114300" distR="114300" simplePos="0" relativeHeight="251662336" behindDoc="0" locked="0" layoutInCell="1" allowOverlap="1" wp14:anchorId="4643791E" wp14:editId="258A408D">
                <wp:simplePos x="0" y="0"/>
                <wp:positionH relativeFrom="margin">
                  <wp:align>right</wp:align>
                </wp:positionH>
                <wp:positionV relativeFrom="paragraph">
                  <wp:posOffset>1567304</wp:posOffset>
                </wp:positionV>
                <wp:extent cx="3883231" cy="4358244"/>
                <wp:effectExtent l="0" t="0" r="22225" b="23495"/>
                <wp:wrapNone/>
                <wp:docPr id="7" name="Text Box 7"/>
                <wp:cNvGraphicFramePr/>
                <a:graphic xmlns:a="http://schemas.openxmlformats.org/drawingml/2006/main">
                  <a:graphicData uri="http://schemas.microsoft.com/office/word/2010/wordprocessingShape">
                    <wps:wsp>
                      <wps:cNvSpPr txBox="1"/>
                      <wps:spPr>
                        <a:xfrm>
                          <a:off x="0" y="0"/>
                          <a:ext cx="3883231" cy="4358244"/>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33D1" w:rsidRDefault="000933D1" w:rsidP="000933D1">
                            <w:pPr>
                              <w:jc w:val="both"/>
                              <w:rPr>
                                <w:rFonts w:asciiTheme="majorBidi" w:eastAsia="Times New Roman" w:hAnsiTheme="majorBidi" w:cstheme="majorBidi"/>
                                <w:color w:val="373D3F"/>
                                <w:sz w:val="24"/>
                                <w:szCs w:val="24"/>
                              </w:rPr>
                            </w:pPr>
                            <w:r w:rsidRPr="00545AB8">
                              <w:rPr>
                                <w:rFonts w:asciiTheme="majorBidi" w:eastAsia="Times New Roman" w:hAnsiTheme="majorBidi" w:cstheme="majorBidi"/>
                                <w:b/>
                                <w:bCs/>
                                <w:color w:val="373D3F"/>
                                <w:sz w:val="24"/>
                                <w:szCs w:val="24"/>
                              </w:rPr>
                              <w:t>Summary of Urea Cycle</w:t>
                            </w:r>
                            <w:r w:rsidRPr="00545AB8">
                              <w:rPr>
                                <w:rFonts w:asciiTheme="majorBidi" w:eastAsia="Times New Roman" w:hAnsiTheme="majorBidi" w:cstheme="majorBidi"/>
                                <w:color w:val="373D3F"/>
                                <w:sz w:val="24"/>
                                <w:szCs w:val="24"/>
                              </w:rPr>
                              <w:t xml:space="preserve">1. </w:t>
                            </w:r>
                          </w:p>
                          <w:p w:rsidR="000933D1" w:rsidRDefault="000933D1" w:rsidP="000933D1">
                            <w:pPr>
                              <w:pStyle w:val="ListParagraph"/>
                              <w:numPr>
                                <w:ilvl w:val="0"/>
                                <w:numId w:val="4"/>
                              </w:numPr>
                              <w:jc w:val="both"/>
                              <w:rPr>
                                <w:rFonts w:asciiTheme="majorBidi" w:eastAsia="Times New Roman" w:hAnsiTheme="majorBidi" w:cstheme="majorBidi"/>
                                <w:color w:val="373D3F"/>
                                <w:sz w:val="24"/>
                                <w:szCs w:val="24"/>
                              </w:rPr>
                            </w:pPr>
                            <w:r w:rsidRPr="00545AB8">
                              <w:rPr>
                                <w:rFonts w:asciiTheme="majorBidi" w:eastAsia="Times New Roman" w:hAnsiTheme="majorBidi" w:cstheme="majorBidi"/>
                                <w:color w:val="373D3F"/>
                                <w:sz w:val="24"/>
                                <w:szCs w:val="24"/>
                              </w:rPr>
                              <w:t>Since ammonia is toxic to CNS even in traces liver rapidly removes ammonia from circulation and converts it to a non-toxic water soluble urea. Hence site of urea synthesis is liver.</w:t>
                            </w:r>
                          </w:p>
                          <w:p w:rsidR="000933D1" w:rsidRDefault="000933D1" w:rsidP="000933D1">
                            <w:pPr>
                              <w:pStyle w:val="ListParagraph"/>
                              <w:numPr>
                                <w:ilvl w:val="0"/>
                                <w:numId w:val="4"/>
                              </w:numPr>
                              <w:jc w:val="both"/>
                              <w:rPr>
                                <w:rFonts w:asciiTheme="majorBidi" w:eastAsia="Times New Roman" w:hAnsiTheme="majorBidi" w:cstheme="majorBidi"/>
                                <w:color w:val="373D3F"/>
                                <w:sz w:val="24"/>
                                <w:szCs w:val="24"/>
                              </w:rPr>
                            </w:pPr>
                            <w:r w:rsidRPr="00545AB8">
                              <w:rPr>
                                <w:rFonts w:asciiTheme="majorBidi" w:eastAsia="Times New Roman" w:hAnsiTheme="majorBidi" w:cstheme="majorBidi"/>
                                <w:color w:val="373D3F"/>
                                <w:sz w:val="24"/>
                                <w:szCs w:val="24"/>
                              </w:rPr>
                              <w:t xml:space="preserve">The reactions leading to formation of urea from ammonia are proposed by Krebs and </w:t>
                            </w:r>
                            <w:proofErr w:type="spellStart"/>
                            <w:r w:rsidRPr="00545AB8">
                              <w:rPr>
                                <w:rFonts w:asciiTheme="majorBidi" w:eastAsia="Times New Roman" w:hAnsiTheme="majorBidi" w:cstheme="majorBidi"/>
                                <w:color w:val="373D3F"/>
                                <w:sz w:val="24"/>
                                <w:szCs w:val="24"/>
                              </w:rPr>
                              <w:t>Henseleit</w:t>
                            </w:r>
                            <w:proofErr w:type="spellEnd"/>
                            <w:r w:rsidRPr="00545AB8">
                              <w:rPr>
                                <w:rFonts w:asciiTheme="majorBidi" w:eastAsia="Times New Roman" w:hAnsiTheme="majorBidi" w:cstheme="majorBidi"/>
                                <w:color w:val="373D3F"/>
                                <w:sz w:val="24"/>
                                <w:szCs w:val="24"/>
                              </w:rPr>
                              <w:t>. Hence, urea cycle is also called as Krebs-</w:t>
                            </w:r>
                            <w:proofErr w:type="spellStart"/>
                            <w:r w:rsidRPr="00545AB8">
                              <w:rPr>
                                <w:rFonts w:asciiTheme="majorBidi" w:eastAsia="Times New Roman" w:hAnsiTheme="majorBidi" w:cstheme="majorBidi"/>
                                <w:color w:val="373D3F"/>
                                <w:sz w:val="24"/>
                                <w:szCs w:val="24"/>
                              </w:rPr>
                              <w:t>Henseleit</w:t>
                            </w:r>
                            <w:proofErr w:type="spellEnd"/>
                            <w:r w:rsidRPr="00545AB8">
                              <w:rPr>
                                <w:rFonts w:asciiTheme="majorBidi" w:eastAsia="Times New Roman" w:hAnsiTheme="majorBidi" w:cstheme="majorBidi"/>
                                <w:color w:val="373D3F"/>
                                <w:sz w:val="24"/>
                                <w:szCs w:val="24"/>
                              </w:rPr>
                              <w:t xml:space="preserve"> cycle.</w:t>
                            </w:r>
                          </w:p>
                          <w:p w:rsidR="000933D1" w:rsidRDefault="000933D1" w:rsidP="000933D1">
                            <w:pPr>
                              <w:pStyle w:val="ListParagraph"/>
                              <w:numPr>
                                <w:ilvl w:val="0"/>
                                <w:numId w:val="4"/>
                              </w:numPr>
                              <w:jc w:val="both"/>
                              <w:rPr>
                                <w:rFonts w:asciiTheme="majorBidi" w:eastAsia="Times New Roman" w:hAnsiTheme="majorBidi" w:cstheme="majorBidi"/>
                                <w:color w:val="373D3F"/>
                                <w:sz w:val="24"/>
                                <w:szCs w:val="24"/>
                              </w:rPr>
                            </w:pPr>
                            <w:r w:rsidRPr="00545AB8">
                              <w:rPr>
                                <w:rFonts w:asciiTheme="majorBidi" w:eastAsia="Times New Roman" w:hAnsiTheme="majorBidi" w:cstheme="majorBidi"/>
                                <w:color w:val="373D3F"/>
                                <w:sz w:val="24"/>
                                <w:szCs w:val="24"/>
                              </w:rPr>
                              <w:t>Formation of urea from ammonia in urea cycle occurs in five reactions. However the first reaction is not a part of the cycle but for the continuation of the cycle which consist of remaining four reactions product of the first reaction is essential. Further, the intermediates of the four reactions are amino acids. However no codons exist for them.</w:t>
                            </w:r>
                          </w:p>
                          <w:p w:rsidR="000933D1" w:rsidRDefault="000933D1" w:rsidP="000933D1">
                            <w:pPr>
                              <w:pStyle w:val="ListParagraph"/>
                              <w:numPr>
                                <w:ilvl w:val="0"/>
                                <w:numId w:val="4"/>
                              </w:numPr>
                              <w:jc w:val="both"/>
                              <w:rPr>
                                <w:rFonts w:asciiTheme="majorBidi" w:eastAsia="Times New Roman" w:hAnsiTheme="majorBidi" w:cstheme="majorBidi"/>
                                <w:color w:val="373D3F"/>
                                <w:sz w:val="24"/>
                                <w:szCs w:val="24"/>
                              </w:rPr>
                            </w:pPr>
                            <w:r w:rsidRPr="00545AB8">
                              <w:rPr>
                                <w:rFonts w:asciiTheme="majorBidi" w:eastAsia="Times New Roman" w:hAnsiTheme="majorBidi" w:cstheme="majorBidi"/>
                                <w:color w:val="373D3F"/>
                                <w:sz w:val="24"/>
                                <w:szCs w:val="24"/>
                              </w:rPr>
                              <w:t>Synthesis of urea from ammonia is a</w:t>
                            </w:r>
                            <w:r>
                              <w:rPr>
                                <w:rFonts w:asciiTheme="majorBidi" w:eastAsia="Times New Roman" w:hAnsiTheme="majorBidi" w:cstheme="majorBidi"/>
                                <w:color w:val="373D3F"/>
                                <w:sz w:val="24"/>
                                <w:szCs w:val="24"/>
                              </w:rPr>
                              <w:t>n</w:t>
                            </w:r>
                            <w:r w:rsidRPr="00545AB8">
                              <w:rPr>
                                <w:rFonts w:asciiTheme="majorBidi" w:eastAsia="Times New Roman" w:hAnsiTheme="majorBidi" w:cstheme="majorBidi"/>
                                <w:color w:val="373D3F"/>
                                <w:sz w:val="24"/>
                                <w:szCs w:val="24"/>
                              </w:rPr>
                              <w:t xml:space="preserve"> energy dependent process.5. Enzymes of urea cycle are present in mitochondria and cytosol.</w:t>
                            </w:r>
                          </w:p>
                          <w:p w:rsidR="000933D1" w:rsidRPr="00545AB8" w:rsidRDefault="000933D1" w:rsidP="000933D1">
                            <w:pPr>
                              <w:pStyle w:val="ListParagraph"/>
                              <w:numPr>
                                <w:ilvl w:val="0"/>
                                <w:numId w:val="4"/>
                              </w:numPr>
                              <w:jc w:val="both"/>
                              <w:rPr>
                                <w:rFonts w:asciiTheme="majorBidi" w:eastAsia="Times New Roman" w:hAnsiTheme="majorBidi" w:cstheme="majorBidi"/>
                                <w:color w:val="373D3F"/>
                                <w:sz w:val="24"/>
                                <w:szCs w:val="24"/>
                              </w:rPr>
                            </w:pPr>
                            <w:r w:rsidRPr="00545AB8">
                              <w:rPr>
                                <w:rFonts w:asciiTheme="majorBidi" w:eastAsia="Times New Roman" w:hAnsiTheme="majorBidi" w:cstheme="majorBidi"/>
                                <w:color w:val="373D3F"/>
                                <w:sz w:val="24"/>
                                <w:szCs w:val="24"/>
                              </w:rPr>
                              <w:t>First two reactions of urea formation occurs in mitochondria and remaining reactions occur in cytosol.</w:t>
                            </w:r>
                          </w:p>
                          <w:p w:rsidR="000933D1" w:rsidRPr="000933D1" w:rsidRDefault="000933D1" w:rsidP="000933D1">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3791E" id="Text Box 7" o:spid="_x0000_s1027" type="#_x0000_t202" style="position:absolute;left:0;text-align:left;margin-left:254.55pt;margin-top:123.4pt;width:305.75pt;height:343.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" fillcolor="#f7caac [1301]" strokeweight=".5pt">
                <v:textbox>
                  <w:txbxContent>
                    <w:p w:rsidR="000933D1" w:rsidRDefault="000933D1" w:rsidP="000933D1">
                      <w:pPr>
                        <w:jc w:val="both"/>
                        <w:rPr>
                          <w:rFonts w:asciiTheme="majorBidi" w:eastAsia="Times New Roman" w:hAnsiTheme="majorBidi" w:cstheme="majorBidi"/>
                          <w:color w:val="373D3F"/>
                          <w:sz w:val="24"/>
                          <w:szCs w:val="24"/>
                        </w:rPr>
                      </w:pPr>
                      <w:r w:rsidRPr="00545AB8">
                        <w:rPr>
                          <w:rFonts w:asciiTheme="majorBidi" w:eastAsia="Times New Roman" w:hAnsiTheme="majorBidi" w:cstheme="majorBidi"/>
                          <w:b/>
                          <w:bCs/>
                          <w:color w:val="373D3F"/>
                          <w:sz w:val="24"/>
                          <w:szCs w:val="24"/>
                        </w:rPr>
                        <w:t>Summary of Urea Cycle</w:t>
                      </w:r>
                      <w:r w:rsidRPr="00545AB8">
                        <w:rPr>
                          <w:rFonts w:asciiTheme="majorBidi" w:eastAsia="Times New Roman" w:hAnsiTheme="majorBidi" w:cstheme="majorBidi"/>
                          <w:color w:val="373D3F"/>
                          <w:sz w:val="24"/>
                          <w:szCs w:val="24"/>
                        </w:rPr>
                        <w:t xml:space="preserve">1. </w:t>
                      </w:r>
                    </w:p>
                    <w:p w:rsidR="000933D1" w:rsidRDefault="000933D1" w:rsidP="000933D1">
                      <w:pPr>
                        <w:pStyle w:val="ListParagraph"/>
                        <w:numPr>
                          <w:ilvl w:val="0"/>
                          <w:numId w:val="4"/>
                        </w:numPr>
                        <w:jc w:val="both"/>
                        <w:rPr>
                          <w:rFonts w:asciiTheme="majorBidi" w:eastAsia="Times New Roman" w:hAnsiTheme="majorBidi" w:cstheme="majorBidi"/>
                          <w:color w:val="373D3F"/>
                          <w:sz w:val="24"/>
                          <w:szCs w:val="24"/>
                        </w:rPr>
                      </w:pPr>
                      <w:r w:rsidRPr="00545AB8">
                        <w:rPr>
                          <w:rFonts w:asciiTheme="majorBidi" w:eastAsia="Times New Roman" w:hAnsiTheme="majorBidi" w:cstheme="majorBidi"/>
                          <w:color w:val="373D3F"/>
                          <w:sz w:val="24"/>
                          <w:szCs w:val="24"/>
                        </w:rPr>
                        <w:t>Since ammonia is toxic to CNS even in traces liver rapidly removes ammonia from circulation and converts it to a non-toxic water soluble urea. Hence site of urea synthesis is liver.</w:t>
                      </w:r>
                    </w:p>
                    <w:p w:rsidR="000933D1" w:rsidRDefault="000933D1" w:rsidP="000933D1">
                      <w:pPr>
                        <w:pStyle w:val="ListParagraph"/>
                        <w:numPr>
                          <w:ilvl w:val="0"/>
                          <w:numId w:val="4"/>
                        </w:numPr>
                        <w:jc w:val="both"/>
                        <w:rPr>
                          <w:rFonts w:asciiTheme="majorBidi" w:eastAsia="Times New Roman" w:hAnsiTheme="majorBidi" w:cstheme="majorBidi"/>
                          <w:color w:val="373D3F"/>
                          <w:sz w:val="24"/>
                          <w:szCs w:val="24"/>
                        </w:rPr>
                      </w:pPr>
                      <w:r w:rsidRPr="00545AB8">
                        <w:rPr>
                          <w:rFonts w:asciiTheme="majorBidi" w:eastAsia="Times New Roman" w:hAnsiTheme="majorBidi" w:cstheme="majorBidi"/>
                          <w:color w:val="373D3F"/>
                          <w:sz w:val="24"/>
                          <w:szCs w:val="24"/>
                        </w:rPr>
                        <w:t xml:space="preserve">The reactions leading to formation of urea from ammonia are proposed by Krebs and </w:t>
                      </w:r>
                      <w:proofErr w:type="spellStart"/>
                      <w:r w:rsidRPr="00545AB8">
                        <w:rPr>
                          <w:rFonts w:asciiTheme="majorBidi" w:eastAsia="Times New Roman" w:hAnsiTheme="majorBidi" w:cstheme="majorBidi"/>
                          <w:color w:val="373D3F"/>
                          <w:sz w:val="24"/>
                          <w:szCs w:val="24"/>
                        </w:rPr>
                        <w:t>Henseleit</w:t>
                      </w:r>
                      <w:proofErr w:type="spellEnd"/>
                      <w:r w:rsidRPr="00545AB8">
                        <w:rPr>
                          <w:rFonts w:asciiTheme="majorBidi" w:eastAsia="Times New Roman" w:hAnsiTheme="majorBidi" w:cstheme="majorBidi"/>
                          <w:color w:val="373D3F"/>
                          <w:sz w:val="24"/>
                          <w:szCs w:val="24"/>
                        </w:rPr>
                        <w:t>. Hence, urea cycle is also called as Krebs-</w:t>
                      </w:r>
                      <w:proofErr w:type="spellStart"/>
                      <w:r w:rsidRPr="00545AB8">
                        <w:rPr>
                          <w:rFonts w:asciiTheme="majorBidi" w:eastAsia="Times New Roman" w:hAnsiTheme="majorBidi" w:cstheme="majorBidi"/>
                          <w:color w:val="373D3F"/>
                          <w:sz w:val="24"/>
                          <w:szCs w:val="24"/>
                        </w:rPr>
                        <w:t>Henseleit</w:t>
                      </w:r>
                      <w:proofErr w:type="spellEnd"/>
                      <w:r w:rsidRPr="00545AB8">
                        <w:rPr>
                          <w:rFonts w:asciiTheme="majorBidi" w:eastAsia="Times New Roman" w:hAnsiTheme="majorBidi" w:cstheme="majorBidi"/>
                          <w:color w:val="373D3F"/>
                          <w:sz w:val="24"/>
                          <w:szCs w:val="24"/>
                        </w:rPr>
                        <w:t xml:space="preserve"> cycle.</w:t>
                      </w:r>
                    </w:p>
                    <w:p w:rsidR="000933D1" w:rsidRDefault="000933D1" w:rsidP="000933D1">
                      <w:pPr>
                        <w:pStyle w:val="ListParagraph"/>
                        <w:numPr>
                          <w:ilvl w:val="0"/>
                          <w:numId w:val="4"/>
                        </w:numPr>
                        <w:jc w:val="both"/>
                        <w:rPr>
                          <w:rFonts w:asciiTheme="majorBidi" w:eastAsia="Times New Roman" w:hAnsiTheme="majorBidi" w:cstheme="majorBidi"/>
                          <w:color w:val="373D3F"/>
                          <w:sz w:val="24"/>
                          <w:szCs w:val="24"/>
                        </w:rPr>
                      </w:pPr>
                      <w:r w:rsidRPr="00545AB8">
                        <w:rPr>
                          <w:rFonts w:asciiTheme="majorBidi" w:eastAsia="Times New Roman" w:hAnsiTheme="majorBidi" w:cstheme="majorBidi"/>
                          <w:color w:val="373D3F"/>
                          <w:sz w:val="24"/>
                          <w:szCs w:val="24"/>
                        </w:rPr>
                        <w:t>Formation of urea from ammonia in urea cycle occurs in five reactions. However the first reaction is not a part of the cycle but for the continuation of the cycle which consist of remaining four reactions product of the first reaction is essential. Further, the intermediates of the four reactions are amino acids. However no codons exist for them.</w:t>
                      </w:r>
                    </w:p>
                    <w:p w:rsidR="000933D1" w:rsidRDefault="000933D1" w:rsidP="000933D1">
                      <w:pPr>
                        <w:pStyle w:val="ListParagraph"/>
                        <w:numPr>
                          <w:ilvl w:val="0"/>
                          <w:numId w:val="4"/>
                        </w:numPr>
                        <w:jc w:val="both"/>
                        <w:rPr>
                          <w:rFonts w:asciiTheme="majorBidi" w:eastAsia="Times New Roman" w:hAnsiTheme="majorBidi" w:cstheme="majorBidi"/>
                          <w:color w:val="373D3F"/>
                          <w:sz w:val="24"/>
                          <w:szCs w:val="24"/>
                        </w:rPr>
                      </w:pPr>
                      <w:r w:rsidRPr="00545AB8">
                        <w:rPr>
                          <w:rFonts w:asciiTheme="majorBidi" w:eastAsia="Times New Roman" w:hAnsiTheme="majorBidi" w:cstheme="majorBidi"/>
                          <w:color w:val="373D3F"/>
                          <w:sz w:val="24"/>
                          <w:szCs w:val="24"/>
                        </w:rPr>
                        <w:t>Synthesis of urea from ammonia is a</w:t>
                      </w:r>
                      <w:r>
                        <w:rPr>
                          <w:rFonts w:asciiTheme="majorBidi" w:eastAsia="Times New Roman" w:hAnsiTheme="majorBidi" w:cstheme="majorBidi"/>
                          <w:color w:val="373D3F"/>
                          <w:sz w:val="24"/>
                          <w:szCs w:val="24"/>
                        </w:rPr>
                        <w:t>n</w:t>
                      </w:r>
                      <w:r w:rsidRPr="00545AB8">
                        <w:rPr>
                          <w:rFonts w:asciiTheme="majorBidi" w:eastAsia="Times New Roman" w:hAnsiTheme="majorBidi" w:cstheme="majorBidi"/>
                          <w:color w:val="373D3F"/>
                          <w:sz w:val="24"/>
                          <w:szCs w:val="24"/>
                        </w:rPr>
                        <w:t xml:space="preserve"> energy dependent process.5. Enzymes of urea cycle are present in mitochondria and cytosol.</w:t>
                      </w:r>
                    </w:p>
                    <w:p w:rsidR="000933D1" w:rsidRPr="00545AB8" w:rsidRDefault="000933D1" w:rsidP="000933D1">
                      <w:pPr>
                        <w:pStyle w:val="ListParagraph"/>
                        <w:numPr>
                          <w:ilvl w:val="0"/>
                          <w:numId w:val="4"/>
                        </w:numPr>
                        <w:jc w:val="both"/>
                        <w:rPr>
                          <w:rFonts w:asciiTheme="majorBidi" w:eastAsia="Times New Roman" w:hAnsiTheme="majorBidi" w:cstheme="majorBidi"/>
                          <w:color w:val="373D3F"/>
                          <w:sz w:val="24"/>
                          <w:szCs w:val="24"/>
                        </w:rPr>
                      </w:pPr>
                      <w:r w:rsidRPr="00545AB8">
                        <w:rPr>
                          <w:rFonts w:asciiTheme="majorBidi" w:eastAsia="Times New Roman" w:hAnsiTheme="majorBidi" w:cstheme="majorBidi"/>
                          <w:color w:val="373D3F"/>
                          <w:sz w:val="24"/>
                          <w:szCs w:val="24"/>
                        </w:rPr>
                        <w:t>First two reactions of urea formation occurs in mitochondria and remaining reactions occur in cytosol.</w:t>
                      </w:r>
                    </w:p>
                    <w:p w:rsidR="000933D1" w:rsidRPr="000933D1" w:rsidRDefault="000933D1" w:rsidP="000933D1">
                      <w:pPr>
                        <w:rPr>
                          <w:b/>
                          <w:bCs/>
                        </w:rPr>
                      </w:pPr>
                    </w:p>
                  </w:txbxContent>
                </v:textbox>
                <w10:wrap anchorx="margin"/>
              </v:shape>
            </w:pict>
          </mc:Fallback>
        </mc:AlternateContent>
      </w:r>
      <w:r w:rsidRPr="009B093F">
        <w:rPr>
          <w:rFonts w:asciiTheme="majorBidi" w:eastAsia="Times New Roman" w:hAnsiTheme="majorBidi" w:cstheme="majorBidi"/>
          <w:sz w:val="24"/>
          <w:szCs w:val="24"/>
        </w:rPr>
        <w:t>urine (</w:t>
      </w:r>
      <w:hyperlink r:id="rId7" w:anchor="fig-ch25_04_02" w:history="1">
        <w:r w:rsidRPr="009B093F">
          <w:rPr>
            <w:rFonts w:asciiTheme="majorBidi" w:eastAsia="Times New Roman" w:hAnsiTheme="majorBidi" w:cstheme="majorBidi"/>
            <w:color w:val="2393BD"/>
            <w:sz w:val="24"/>
            <w:szCs w:val="24"/>
            <w:u w:val="single"/>
          </w:rPr>
          <w:t>Figure 2</w:t>
        </w:r>
      </w:hyperlink>
      <w:r w:rsidRPr="009B093F">
        <w:rPr>
          <w:rFonts w:asciiTheme="majorBidi" w:eastAsia="Times New Roman" w:hAnsiTheme="majorBidi" w:cstheme="majorBidi"/>
          <w:sz w:val="24"/>
          <w:szCs w:val="24"/>
        </w:rPr>
        <w:t>).</w:t>
      </w:r>
    </w:p>
    <w:p w:rsidR="00A411EA" w:rsidRDefault="00A411EA" w:rsidP="00545AB8">
      <w:pPr>
        <w:jc w:val="both"/>
        <w:rPr>
          <w:rFonts w:asciiTheme="majorBidi" w:eastAsia="Times New Roman" w:hAnsiTheme="majorBidi" w:cstheme="majorBidi"/>
          <w:sz w:val="24"/>
          <w:szCs w:val="24"/>
        </w:rPr>
      </w:pPr>
    </w:p>
    <w:p w:rsidR="000933D1" w:rsidRDefault="000933D1" w:rsidP="00545AB8">
      <w:pPr>
        <w:jc w:val="both"/>
        <w:rPr>
          <w:rFonts w:asciiTheme="majorBidi" w:eastAsia="Times New Roman" w:hAnsiTheme="majorBidi" w:cstheme="majorBidi"/>
          <w:sz w:val="24"/>
          <w:szCs w:val="24"/>
        </w:rPr>
        <w:sectPr w:rsidR="000933D1" w:rsidSect="000933D1">
          <w:type w:val="continuous"/>
          <w:pgSz w:w="15840" w:h="12240" w:orient="landscape"/>
          <w:pgMar w:top="1440" w:right="1440" w:bottom="1440" w:left="1440" w:header="720" w:footer="720" w:gutter="0"/>
          <w:cols w:num="2" w:space="720"/>
          <w:docGrid w:linePitch="360"/>
        </w:sectPr>
      </w:pPr>
    </w:p>
    <w:p w:rsidR="00A411EA" w:rsidRDefault="00A411EA" w:rsidP="00545AB8">
      <w:pPr>
        <w:jc w:val="both"/>
        <w:rPr>
          <w:rFonts w:asciiTheme="majorBidi" w:eastAsia="Times New Roman" w:hAnsiTheme="majorBidi" w:cstheme="majorBidi"/>
          <w:sz w:val="24"/>
          <w:szCs w:val="24"/>
        </w:rPr>
      </w:pPr>
      <w:r>
        <w:rPr>
          <w:rFonts w:asciiTheme="majorBidi" w:eastAsia="Times New Roman" w:hAnsiTheme="majorBidi" w:cstheme="majorBidi"/>
          <w:noProof/>
          <w:sz w:val="24"/>
          <w:szCs w:val="24"/>
        </w:rPr>
        <w:lastRenderedPageBreak/>
        <mc:AlternateContent>
          <mc:Choice Requires="wps">
            <w:drawing>
              <wp:anchor distT="0" distB="0" distL="114300" distR="114300" simplePos="0" relativeHeight="251659264" behindDoc="0" locked="0" layoutInCell="1" allowOverlap="1" wp14:anchorId="610B9BCF" wp14:editId="15653948">
                <wp:simplePos x="0" y="0"/>
                <wp:positionH relativeFrom="column">
                  <wp:posOffset>439387</wp:posOffset>
                </wp:positionH>
                <wp:positionV relativeFrom="paragraph">
                  <wp:posOffset>59376</wp:posOffset>
                </wp:positionV>
                <wp:extent cx="7457275" cy="5854535"/>
                <wp:effectExtent l="0" t="0" r="10795" b="13335"/>
                <wp:wrapNone/>
                <wp:docPr id="2" name="Text Box 2"/>
                <wp:cNvGraphicFramePr/>
                <a:graphic xmlns:a="http://schemas.openxmlformats.org/drawingml/2006/main">
                  <a:graphicData uri="http://schemas.microsoft.com/office/word/2010/wordprocessingShape">
                    <wps:wsp>
                      <wps:cNvSpPr txBox="1"/>
                      <wps:spPr>
                        <a:xfrm>
                          <a:off x="0" y="0"/>
                          <a:ext cx="7457275" cy="5854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11EA" w:rsidRDefault="00A411EA">
                            <w:r w:rsidRPr="009B093F">
                              <w:rPr>
                                <w:rFonts w:asciiTheme="majorBidi" w:eastAsia="Times New Roman" w:hAnsiTheme="majorBidi" w:cstheme="majorBidi"/>
                                <w:noProof/>
                                <w:sz w:val="24"/>
                                <w:szCs w:val="24"/>
                              </w:rPr>
                              <w:drawing>
                                <wp:inline distT="0" distB="0" distL="0" distR="0" wp14:anchorId="2DEE453F" wp14:editId="28E3409A">
                                  <wp:extent cx="4085111" cy="5689576"/>
                                  <wp:effectExtent l="0" t="0" r="0" b="6985"/>
                                  <wp:docPr id="3" name="Picture 3" descr="This image shows the reactions of the urea cycle and the organelles in which they take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mage shows the reactions of the urea cycle and the organelles in which they take pla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4558" cy="5702733"/>
                                          </a:xfrm>
                                          <a:prstGeom prst="rect">
                                            <a:avLst/>
                                          </a:prstGeom>
                                          <a:noFill/>
                                          <a:ln>
                                            <a:noFill/>
                                          </a:ln>
                                        </pic:spPr>
                                      </pic:pic>
                                    </a:graphicData>
                                  </a:graphic>
                                </wp:inline>
                              </w:drawing>
                            </w:r>
                            <w:r w:rsidR="000933D1" w:rsidRPr="000933D1">
                              <w:t xml:space="preserve"> </w:t>
                            </w:r>
                            <w:r w:rsidR="000933D1" w:rsidRPr="002C76C2">
                              <w:rPr>
                                <w:b/>
                                <w:bCs/>
                                <w:noProof/>
                              </w:rPr>
                              <w:drawing>
                                <wp:inline distT="0" distB="0" distL="0" distR="0">
                                  <wp:extent cx="3146961" cy="1258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925" cy="1268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B9BCF" id="Text Box 2" o:spid="_x0000_s1028" type="#_x0000_t202" style="position:absolute;left:0;text-align:left;margin-left:34.6pt;margin-top:4.7pt;width:587.2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" fillcolor="white [3201]" strokeweight=".5pt">
                <v:textbox>
                  <w:txbxContent>
                    <w:p w:rsidR="00A411EA" w:rsidRDefault="00A411EA">
                      <w:r w:rsidRPr="009B093F">
                        <w:rPr>
                          <w:rFonts w:asciiTheme="majorBidi" w:eastAsia="Times New Roman" w:hAnsiTheme="majorBidi" w:cstheme="majorBidi"/>
                          <w:noProof/>
                          <w:sz w:val="24"/>
                          <w:szCs w:val="24"/>
                        </w:rPr>
                        <w:drawing>
                          <wp:inline distT="0" distB="0" distL="0" distR="0" wp14:anchorId="2DEE453F" wp14:editId="28E3409A">
                            <wp:extent cx="4085111" cy="5689576"/>
                            <wp:effectExtent l="0" t="0" r="0" b="6985"/>
                            <wp:docPr id="3" name="Picture 3" descr="This image shows the reactions of the urea cycle and the organelles in which they take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mage shows the reactions of the urea cycle and the organelles in which they take pla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4558" cy="5702733"/>
                                    </a:xfrm>
                                    <a:prstGeom prst="rect">
                                      <a:avLst/>
                                    </a:prstGeom>
                                    <a:noFill/>
                                    <a:ln>
                                      <a:noFill/>
                                    </a:ln>
                                  </pic:spPr>
                                </pic:pic>
                              </a:graphicData>
                            </a:graphic>
                          </wp:inline>
                        </w:drawing>
                      </w:r>
                      <w:r w:rsidR="000933D1" w:rsidRPr="000933D1">
                        <w:t xml:space="preserve"> </w:t>
                      </w:r>
                      <w:r w:rsidR="000933D1" w:rsidRPr="002C76C2">
                        <w:rPr>
                          <w:b/>
                          <w:bCs/>
                          <w:noProof/>
                        </w:rPr>
                        <w:drawing>
                          <wp:inline distT="0" distB="0" distL="0" distR="0">
                            <wp:extent cx="3146961" cy="1258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925" cy="1268504"/>
                                    </a:xfrm>
                                    <a:prstGeom prst="rect">
                                      <a:avLst/>
                                    </a:prstGeom>
                                    <a:noFill/>
                                    <a:ln>
                                      <a:noFill/>
                                    </a:ln>
                                  </pic:spPr>
                                </pic:pic>
                              </a:graphicData>
                            </a:graphic>
                          </wp:inline>
                        </w:drawing>
                      </w:r>
                    </w:p>
                  </w:txbxContent>
                </v:textbox>
              </v:shape>
            </w:pict>
          </mc:Fallback>
        </mc:AlternateContent>
      </w:r>
    </w:p>
    <w:p w:rsidR="00A411EA" w:rsidRDefault="00A411EA" w:rsidP="00545AB8">
      <w:pPr>
        <w:jc w:val="both"/>
        <w:rPr>
          <w:rFonts w:asciiTheme="majorBidi" w:eastAsia="Times New Roman" w:hAnsiTheme="majorBidi" w:cstheme="majorBidi"/>
          <w:color w:val="373D3F"/>
          <w:sz w:val="24"/>
          <w:szCs w:val="24"/>
        </w:rPr>
      </w:pPr>
    </w:p>
    <w:p w:rsidR="000933D1" w:rsidRDefault="000933D1" w:rsidP="000933D1">
      <w:pPr>
        <w:rPr>
          <w:rFonts w:asciiTheme="majorBidi" w:eastAsia="Times New Roman" w:hAnsiTheme="majorBidi" w:cstheme="majorBidi"/>
          <w:b/>
          <w:bCs/>
          <w:color w:val="373D3F"/>
          <w:sz w:val="24"/>
          <w:szCs w:val="24"/>
        </w:rPr>
      </w:pPr>
    </w:p>
    <w:p w:rsidR="000933D1" w:rsidRPr="000933D1" w:rsidRDefault="000933D1" w:rsidP="000933D1">
      <w:pPr>
        <w:rPr>
          <w:rFonts w:asciiTheme="majorBidi" w:eastAsia="Times New Roman" w:hAnsiTheme="majorBidi" w:cstheme="majorBidi"/>
          <w:sz w:val="24"/>
          <w:szCs w:val="24"/>
        </w:rPr>
      </w:pPr>
    </w:p>
    <w:p w:rsidR="000933D1" w:rsidRPr="000933D1" w:rsidRDefault="000933D1" w:rsidP="000933D1">
      <w:pPr>
        <w:rPr>
          <w:rFonts w:asciiTheme="majorBidi" w:eastAsia="Times New Roman" w:hAnsiTheme="majorBidi" w:cstheme="majorBidi"/>
          <w:sz w:val="24"/>
          <w:szCs w:val="24"/>
        </w:rPr>
      </w:pPr>
    </w:p>
    <w:p w:rsidR="000933D1" w:rsidRPr="000933D1" w:rsidRDefault="000933D1" w:rsidP="000933D1">
      <w:pPr>
        <w:rPr>
          <w:rFonts w:asciiTheme="majorBidi" w:eastAsia="Times New Roman" w:hAnsiTheme="majorBidi" w:cstheme="majorBidi"/>
          <w:sz w:val="24"/>
          <w:szCs w:val="24"/>
        </w:rPr>
      </w:pPr>
    </w:p>
    <w:p w:rsidR="000933D1" w:rsidRPr="000933D1" w:rsidRDefault="000933D1" w:rsidP="000933D1">
      <w:pPr>
        <w:rPr>
          <w:rFonts w:asciiTheme="majorBidi" w:eastAsia="Times New Roman" w:hAnsiTheme="majorBidi" w:cstheme="majorBidi"/>
          <w:sz w:val="24"/>
          <w:szCs w:val="24"/>
        </w:rPr>
      </w:pPr>
    </w:p>
    <w:p w:rsidR="000933D1" w:rsidRPr="000933D1" w:rsidRDefault="000933D1" w:rsidP="000933D1">
      <w:pPr>
        <w:rPr>
          <w:rFonts w:asciiTheme="majorBidi" w:eastAsia="Times New Roman" w:hAnsiTheme="majorBidi" w:cstheme="majorBidi"/>
          <w:sz w:val="24"/>
          <w:szCs w:val="24"/>
        </w:rPr>
      </w:pPr>
    </w:p>
    <w:p w:rsidR="000933D1" w:rsidRPr="000933D1" w:rsidRDefault="000933D1" w:rsidP="000933D1">
      <w:pPr>
        <w:rPr>
          <w:rFonts w:asciiTheme="majorBidi" w:eastAsia="Times New Roman" w:hAnsiTheme="majorBidi" w:cstheme="majorBidi"/>
          <w:sz w:val="24"/>
          <w:szCs w:val="24"/>
        </w:rPr>
      </w:pPr>
    </w:p>
    <w:p w:rsidR="000933D1" w:rsidRPr="000933D1" w:rsidRDefault="000933D1" w:rsidP="000933D1">
      <w:pPr>
        <w:rPr>
          <w:rFonts w:asciiTheme="majorBidi" w:eastAsia="Times New Roman" w:hAnsiTheme="majorBidi" w:cstheme="majorBidi"/>
          <w:sz w:val="24"/>
          <w:szCs w:val="24"/>
        </w:rPr>
      </w:pPr>
    </w:p>
    <w:p w:rsidR="000933D1" w:rsidRPr="000933D1" w:rsidRDefault="000933D1" w:rsidP="000933D1">
      <w:pPr>
        <w:rPr>
          <w:rFonts w:asciiTheme="majorBidi" w:eastAsia="Times New Roman" w:hAnsiTheme="majorBidi" w:cstheme="majorBidi"/>
          <w:sz w:val="24"/>
          <w:szCs w:val="24"/>
        </w:rPr>
      </w:pPr>
    </w:p>
    <w:p w:rsidR="000933D1" w:rsidRPr="000933D1" w:rsidRDefault="000933D1" w:rsidP="000933D1">
      <w:pPr>
        <w:rPr>
          <w:rFonts w:asciiTheme="majorBidi" w:eastAsia="Times New Roman" w:hAnsiTheme="majorBidi" w:cstheme="majorBidi"/>
          <w:sz w:val="24"/>
          <w:szCs w:val="24"/>
        </w:rPr>
      </w:pPr>
    </w:p>
    <w:p w:rsidR="000933D1" w:rsidRPr="000933D1" w:rsidRDefault="000933D1" w:rsidP="000933D1">
      <w:pPr>
        <w:rPr>
          <w:rFonts w:asciiTheme="majorBidi" w:eastAsia="Times New Roman" w:hAnsiTheme="majorBidi" w:cstheme="majorBidi"/>
          <w:sz w:val="24"/>
          <w:szCs w:val="24"/>
        </w:rPr>
      </w:pPr>
    </w:p>
    <w:p w:rsidR="000933D1" w:rsidRPr="000933D1" w:rsidRDefault="000933D1" w:rsidP="000933D1">
      <w:pPr>
        <w:rPr>
          <w:rFonts w:asciiTheme="majorBidi" w:eastAsia="Times New Roman" w:hAnsiTheme="majorBidi" w:cstheme="majorBidi"/>
          <w:sz w:val="24"/>
          <w:szCs w:val="24"/>
        </w:rPr>
      </w:pPr>
    </w:p>
    <w:p w:rsidR="000933D1" w:rsidRPr="000933D1" w:rsidRDefault="000933D1" w:rsidP="000933D1">
      <w:pPr>
        <w:rPr>
          <w:rFonts w:asciiTheme="majorBidi" w:eastAsia="Times New Roman" w:hAnsiTheme="majorBidi" w:cstheme="majorBidi"/>
          <w:sz w:val="24"/>
          <w:szCs w:val="24"/>
        </w:rPr>
      </w:pPr>
    </w:p>
    <w:p w:rsidR="000933D1" w:rsidRPr="000933D1" w:rsidRDefault="000933D1" w:rsidP="000933D1">
      <w:pPr>
        <w:rPr>
          <w:rFonts w:asciiTheme="majorBidi" w:eastAsia="Times New Roman" w:hAnsiTheme="majorBidi" w:cstheme="majorBidi"/>
          <w:sz w:val="24"/>
          <w:szCs w:val="24"/>
        </w:rPr>
      </w:pPr>
    </w:p>
    <w:p w:rsidR="000933D1" w:rsidRPr="000933D1" w:rsidRDefault="000933D1" w:rsidP="000933D1">
      <w:pPr>
        <w:rPr>
          <w:rFonts w:asciiTheme="majorBidi" w:eastAsia="Times New Roman" w:hAnsiTheme="majorBidi" w:cstheme="majorBidi"/>
          <w:sz w:val="24"/>
          <w:szCs w:val="24"/>
        </w:rPr>
      </w:pPr>
    </w:p>
    <w:p w:rsidR="000933D1" w:rsidRPr="000933D1" w:rsidRDefault="000933D1" w:rsidP="000933D1">
      <w:pPr>
        <w:rPr>
          <w:rFonts w:asciiTheme="majorBidi" w:eastAsia="Times New Roman" w:hAnsiTheme="majorBidi" w:cstheme="majorBidi"/>
          <w:sz w:val="24"/>
          <w:szCs w:val="24"/>
        </w:rPr>
      </w:pPr>
    </w:p>
    <w:p w:rsidR="000933D1" w:rsidRPr="000933D1" w:rsidRDefault="000933D1" w:rsidP="000933D1">
      <w:pPr>
        <w:rPr>
          <w:rFonts w:asciiTheme="majorBidi" w:eastAsia="Times New Roman" w:hAnsiTheme="majorBidi" w:cstheme="majorBidi"/>
          <w:sz w:val="24"/>
          <w:szCs w:val="24"/>
        </w:rPr>
      </w:pPr>
    </w:p>
    <w:p w:rsidR="000933D1" w:rsidRDefault="000933D1" w:rsidP="000933D1">
      <w:pPr>
        <w:jc w:val="right"/>
        <w:rPr>
          <w:rFonts w:asciiTheme="majorBidi" w:eastAsia="Times New Roman" w:hAnsiTheme="majorBidi" w:cstheme="majorBidi"/>
          <w:sz w:val="24"/>
          <w:szCs w:val="24"/>
        </w:rPr>
        <w:sectPr w:rsidR="000933D1" w:rsidSect="00A411EA">
          <w:pgSz w:w="15840" w:h="12240" w:orient="landscape"/>
          <w:pgMar w:top="1440" w:right="1440" w:bottom="1440" w:left="1440" w:header="720" w:footer="720" w:gutter="0"/>
          <w:cols w:space="720"/>
          <w:docGrid w:linePitch="360"/>
        </w:sectPr>
      </w:pPr>
    </w:p>
    <w:p w:rsidR="000B771F" w:rsidRPr="000933D1" w:rsidRDefault="00545AB8" w:rsidP="000933D1">
      <w:pPr>
        <w:rPr>
          <w:rFonts w:asciiTheme="majorBidi" w:eastAsia="Times New Roman" w:hAnsiTheme="majorBidi" w:cstheme="majorBidi"/>
          <w:b/>
          <w:bCs/>
          <w:color w:val="373D3F"/>
          <w:sz w:val="24"/>
          <w:szCs w:val="24"/>
        </w:rPr>
      </w:pPr>
      <w:r w:rsidRPr="00545AB8">
        <w:rPr>
          <w:rFonts w:asciiTheme="majorBidi" w:eastAsia="Times New Roman" w:hAnsiTheme="majorBidi" w:cstheme="majorBidi"/>
          <w:b/>
          <w:bCs/>
          <w:sz w:val="24"/>
          <w:szCs w:val="24"/>
        </w:rPr>
        <w:lastRenderedPageBreak/>
        <w:t>Fate of urea</w:t>
      </w:r>
    </w:p>
    <w:p w:rsidR="000933D1" w:rsidRDefault="000933D1" w:rsidP="0019629B">
      <w:pPr>
        <w:spacing w:after="0" w:line="240" w:lineRule="auto"/>
        <w:jc w:val="both"/>
        <w:rPr>
          <w:rFonts w:asciiTheme="majorBidi" w:eastAsia="Times New Roman" w:hAnsiTheme="majorBidi" w:cstheme="majorBidi"/>
          <w:sz w:val="24"/>
          <w:szCs w:val="24"/>
        </w:rPr>
        <w:sectPr w:rsidR="000933D1" w:rsidSect="00A411EA">
          <w:pgSz w:w="15840" w:h="12240" w:orient="landscape"/>
          <w:pgMar w:top="1440" w:right="1440" w:bottom="1440" w:left="1440" w:header="720" w:footer="720" w:gutter="0"/>
          <w:cols w:space="720"/>
          <w:docGrid w:linePitch="360"/>
        </w:sectPr>
      </w:pPr>
    </w:p>
    <w:p w:rsidR="000B771F" w:rsidRDefault="00545AB8" w:rsidP="0019629B">
      <w:pPr>
        <w:spacing w:after="0" w:line="240" w:lineRule="auto"/>
        <w:jc w:val="both"/>
        <w:rPr>
          <w:rFonts w:asciiTheme="majorBidi" w:eastAsia="Times New Roman" w:hAnsiTheme="majorBidi" w:cstheme="majorBidi"/>
          <w:sz w:val="24"/>
          <w:szCs w:val="24"/>
        </w:rPr>
      </w:pPr>
      <w:r w:rsidRPr="00545AB8">
        <w:rPr>
          <w:rFonts w:asciiTheme="majorBidi" w:eastAsia="Times New Roman" w:hAnsiTheme="majorBidi" w:cstheme="majorBidi"/>
          <w:sz w:val="24"/>
          <w:szCs w:val="24"/>
        </w:rPr>
        <w:lastRenderedPageBreak/>
        <w:t>Urea has no physiological function. Hence it is transported to kidneys where it is excreted</w:t>
      </w:r>
      <w:r w:rsidR="0019629B">
        <w:rPr>
          <w:rFonts w:asciiTheme="majorBidi" w:eastAsia="Times New Roman" w:hAnsiTheme="majorBidi" w:cstheme="majorBidi"/>
          <w:sz w:val="24"/>
          <w:szCs w:val="24"/>
        </w:rPr>
        <w:t xml:space="preserve"> </w:t>
      </w:r>
      <w:r w:rsidRPr="00545AB8">
        <w:rPr>
          <w:rFonts w:asciiTheme="majorBidi" w:eastAsia="Times New Roman" w:hAnsiTheme="majorBidi" w:cstheme="majorBidi"/>
          <w:sz w:val="24"/>
          <w:szCs w:val="24"/>
        </w:rPr>
        <w:t xml:space="preserve">in urine. It is major end product of protein catabolism in humans. About 10-25 </w:t>
      </w:r>
      <w:proofErr w:type="spellStart"/>
      <w:r w:rsidRPr="00545AB8">
        <w:rPr>
          <w:rFonts w:asciiTheme="majorBidi" w:eastAsia="Times New Roman" w:hAnsiTheme="majorBidi" w:cstheme="majorBidi"/>
          <w:sz w:val="24"/>
          <w:szCs w:val="24"/>
        </w:rPr>
        <w:t>gm</w:t>
      </w:r>
      <w:proofErr w:type="spellEnd"/>
      <w:r w:rsidRPr="00545AB8">
        <w:rPr>
          <w:rFonts w:asciiTheme="majorBidi" w:eastAsia="Times New Roman" w:hAnsiTheme="majorBidi" w:cstheme="majorBidi"/>
          <w:sz w:val="24"/>
          <w:szCs w:val="24"/>
        </w:rPr>
        <w:t xml:space="preserve"> of urea</w:t>
      </w:r>
      <w:r w:rsidR="000B771F">
        <w:rPr>
          <w:rFonts w:asciiTheme="majorBidi" w:eastAsia="Times New Roman" w:hAnsiTheme="majorBidi" w:cstheme="majorBidi"/>
          <w:sz w:val="24"/>
          <w:szCs w:val="24"/>
        </w:rPr>
        <w:t xml:space="preserve"> </w:t>
      </w:r>
      <w:r w:rsidRPr="00545AB8">
        <w:rPr>
          <w:rFonts w:asciiTheme="majorBidi" w:eastAsia="Times New Roman" w:hAnsiTheme="majorBidi" w:cstheme="majorBidi"/>
          <w:sz w:val="24"/>
          <w:szCs w:val="24"/>
        </w:rPr>
        <w:t>is excreted in urine per day which makes up to 80-90% of total nitrogen excreted per day.</w:t>
      </w:r>
      <w:r w:rsidR="000B771F">
        <w:rPr>
          <w:rFonts w:asciiTheme="majorBidi" w:eastAsia="Times New Roman" w:hAnsiTheme="majorBidi" w:cstheme="majorBidi"/>
          <w:sz w:val="24"/>
          <w:szCs w:val="24"/>
        </w:rPr>
        <w:t xml:space="preserve"> </w:t>
      </w:r>
      <w:r w:rsidRPr="00545AB8">
        <w:rPr>
          <w:rFonts w:asciiTheme="majorBidi" w:eastAsia="Times New Roman" w:hAnsiTheme="majorBidi" w:cstheme="majorBidi"/>
          <w:sz w:val="24"/>
          <w:szCs w:val="24"/>
        </w:rPr>
        <w:t>However, blood also contains some urea.</w:t>
      </w:r>
      <w:r>
        <w:rPr>
          <w:rFonts w:asciiTheme="majorBidi" w:eastAsia="Times New Roman" w:hAnsiTheme="majorBidi" w:cstheme="majorBidi"/>
          <w:sz w:val="24"/>
          <w:szCs w:val="24"/>
        </w:rPr>
        <w:t xml:space="preserve"> </w:t>
      </w:r>
      <w:r w:rsidR="000B771F">
        <w:rPr>
          <w:rFonts w:asciiTheme="majorBidi" w:eastAsia="Times New Roman" w:hAnsiTheme="majorBidi" w:cstheme="majorBidi"/>
          <w:sz w:val="24"/>
          <w:szCs w:val="24"/>
        </w:rPr>
        <w:t xml:space="preserve"> </w:t>
      </w:r>
    </w:p>
    <w:p w:rsidR="000B771F" w:rsidRDefault="000B771F" w:rsidP="0019629B">
      <w:pPr>
        <w:spacing w:after="0" w:line="240" w:lineRule="auto"/>
        <w:jc w:val="both"/>
        <w:rPr>
          <w:rFonts w:asciiTheme="majorBidi" w:eastAsia="Times New Roman" w:hAnsiTheme="majorBidi" w:cstheme="majorBidi"/>
          <w:sz w:val="24"/>
          <w:szCs w:val="24"/>
        </w:rPr>
      </w:pPr>
    </w:p>
    <w:p w:rsidR="000B771F" w:rsidRDefault="00545AB8" w:rsidP="0019629B">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Blood urea: </w:t>
      </w:r>
      <w:r w:rsidRPr="00545AB8">
        <w:rPr>
          <w:rFonts w:asciiTheme="majorBidi" w:eastAsia="Times New Roman" w:hAnsiTheme="majorBidi" w:cstheme="majorBidi"/>
          <w:sz w:val="24"/>
          <w:szCs w:val="24"/>
        </w:rPr>
        <w:t>Normal blood urea level is 16-36 mg/100 ml.</w:t>
      </w:r>
      <w:r w:rsidR="000B771F">
        <w:rPr>
          <w:rFonts w:asciiTheme="majorBidi" w:eastAsia="Times New Roman" w:hAnsiTheme="majorBidi" w:cstheme="majorBidi"/>
          <w:sz w:val="24"/>
          <w:szCs w:val="24"/>
        </w:rPr>
        <w:t xml:space="preserve"> </w:t>
      </w:r>
      <w:r w:rsidRPr="00545AB8">
        <w:rPr>
          <w:rFonts w:asciiTheme="majorBidi" w:eastAsia="Times New Roman" w:hAnsiTheme="majorBidi" w:cstheme="majorBidi"/>
          <w:sz w:val="24"/>
          <w:szCs w:val="24"/>
        </w:rPr>
        <w:t>Medical Importance</w:t>
      </w:r>
      <w:r w:rsidR="000B771F">
        <w:rPr>
          <w:rFonts w:asciiTheme="majorBidi" w:eastAsia="Times New Roman" w:hAnsiTheme="majorBidi" w:cstheme="majorBidi"/>
          <w:sz w:val="24"/>
          <w:szCs w:val="24"/>
        </w:rPr>
        <w:t xml:space="preserve"> </w:t>
      </w:r>
      <w:r w:rsidRPr="00545AB8">
        <w:rPr>
          <w:rFonts w:asciiTheme="majorBidi" w:eastAsia="Times New Roman" w:hAnsiTheme="majorBidi" w:cstheme="majorBidi"/>
          <w:sz w:val="24"/>
          <w:szCs w:val="24"/>
        </w:rPr>
        <w:t>Urea formation is impaired in several inherited diseases. They are due to deficiency of</w:t>
      </w:r>
      <w:r w:rsidR="000B771F">
        <w:rPr>
          <w:rFonts w:asciiTheme="majorBidi" w:eastAsia="Times New Roman" w:hAnsiTheme="majorBidi" w:cstheme="majorBidi"/>
          <w:sz w:val="24"/>
          <w:szCs w:val="24"/>
        </w:rPr>
        <w:t xml:space="preserve"> </w:t>
      </w:r>
      <w:r w:rsidRPr="00545AB8">
        <w:rPr>
          <w:rFonts w:asciiTheme="majorBidi" w:eastAsia="Times New Roman" w:hAnsiTheme="majorBidi" w:cstheme="majorBidi"/>
          <w:sz w:val="24"/>
          <w:szCs w:val="24"/>
        </w:rPr>
        <w:t>enzymes of urea cycle. The rate of incidence of urea cycle disorders is one in 2500. Most</w:t>
      </w:r>
      <w:r w:rsidR="000B771F">
        <w:rPr>
          <w:rFonts w:asciiTheme="majorBidi" w:eastAsia="Times New Roman" w:hAnsiTheme="majorBidi" w:cstheme="majorBidi"/>
          <w:sz w:val="24"/>
          <w:szCs w:val="24"/>
        </w:rPr>
        <w:t xml:space="preserve"> </w:t>
      </w:r>
      <w:r w:rsidRPr="00545AB8">
        <w:rPr>
          <w:rFonts w:asciiTheme="majorBidi" w:eastAsia="Times New Roman" w:hAnsiTheme="majorBidi" w:cstheme="majorBidi"/>
          <w:sz w:val="24"/>
          <w:szCs w:val="24"/>
        </w:rPr>
        <w:t>of these inherited diseases are due to defective genes and are fatal. Since the urea cycle</w:t>
      </w:r>
      <w:r w:rsidR="000B771F">
        <w:rPr>
          <w:rFonts w:asciiTheme="majorBidi" w:eastAsia="Times New Roman" w:hAnsiTheme="majorBidi" w:cstheme="majorBidi"/>
          <w:sz w:val="24"/>
          <w:szCs w:val="24"/>
        </w:rPr>
        <w:t xml:space="preserve"> </w:t>
      </w:r>
      <w:r w:rsidRPr="00545AB8">
        <w:rPr>
          <w:rFonts w:asciiTheme="majorBidi" w:eastAsia="Times New Roman" w:hAnsiTheme="majorBidi" w:cstheme="majorBidi"/>
          <w:sz w:val="24"/>
          <w:szCs w:val="24"/>
        </w:rPr>
        <w:t>converts ammonia to urea these disorders of urea cycle cause ammonia intoxication. Some</w:t>
      </w:r>
      <w:r w:rsidR="000B771F">
        <w:rPr>
          <w:rFonts w:asciiTheme="majorBidi" w:eastAsia="Times New Roman" w:hAnsiTheme="majorBidi" w:cstheme="majorBidi"/>
          <w:sz w:val="24"/>
          <w:szCs w:val="24"/>
        </w:rPr>
        <w:t xml:space="preserve"> </w:t>
      </w:r>
      <w:r w:rsidRPr="00545AB8">
        <w:rPr>
          <w:rFonts w:asciiTheme="majorBidi" w:eastAsia="Times New Roman" w:hAnsiTheme="majorBidi" w:cstheme="majorBidi"/>
          <w:sz w:val="24"/>
          <w:szCs w:val="24"/>
        </w:rPr>
        <w:t>common clinical symptoms seen in these diseases are vomiting, irritability, lethargy, seizures,</w:t>
      </w:r>
      <w:r w:rsidR="000B771F">
        <w:rPr>
          <w:rFonts w:asciiTheme="majorBidi" w:eastAsia="Times New Roman" w:hAnsiTheme="majorBidi" w:cstheme="majorBidi"/>
          <w:sz w:val="24"/>
          <w:szCs w:val="24"/>
        </w:rPr>
        <w:t xml:space="preserve"> </w:t>
      </w:r>
      <w:r w:rsidRPr="00545AB8">
        <w:rPr>
          <w:rFonts w:asciiTheme="majorBidi" w:eastAsia="Times New Roman" w:hAnsiTheme="majorBidi" w:cstheme="majorBidi"/>
          <w:sz w:val="24"/>
          <w:szCs w:val="24"/>
        </w:rPr>
        <w:t xml:space="preserve">mental retardation, coma and early death. </w:t>
      </w:r>
    </w:p>
    <w:p w:rsidR="000B771F" w:rsidRDefault="00545AB8" w:rsidP="000B771F">
      <w:pPr>
        <w:spacing w:after="0" w:line="240" w:lineRule="auto"/>
        <w:jc w:val="both"/>
        <w:rPr>
          <w:rFonts w:asciiTheme="majorBidi" w:eastAsia="Times New Roman" w:hAnsiTheme="majorBidi" w:cstheme="majorBidi"/>
          <w:sz w:val="24"/>
          <w:szCs w:val="24"/>
        </w:rPr>
      </w:pPr>
      <w:r w:rsidRPr="00545AB8">
        <w:rPr>
          <w:rFonts w:asciiTheme="majorBidi" w:eastAsia="Times New Roman" w:hAnsiTheme="majorBidi" w:cstheme="majorBidi"/>
          <w:sz w:val="24"/>
          <w:szCs w:val="24"/>
        </w:rPr>
        <w:t>They are</w:t>
      </w:r>
      <w:r w:rsidR="000B771F">
        <w:rPr>
          <w:rFonts w:asciiTheme="majorBidi" w:eastAsia="Times New Roman" w:hAnsiTheme="majorBidi" w:cstheme="majorBidi"/>
          <w:sz w:val="24"/>
          <w:szCs w:val="24"/>
        </w:rPr>
        <w:t xml:space="preserve">: </w:t>
      </w:r>
    </w:p>
    <w:p w:rsidR="000B771F" w:rsidRDefault="00545AB8" w:rsidP="000B771F">
      <w:pPr>
        <w:pStyle w:val="ListParagraph"/>
        <w:numPr>
          <w:ilvl w:val="0"/>
          <w:numId w:val="8"/>
        </w:numPr>
        <w:spacing w:after="0" w:line="240" w:lineRule="auto"/>
        <w:jc w:val="both"/>
        <w:rPr>
          <w:rFonts w:asciiTheme="majorBidi" w:eastAsia="Times New Roman" w:hAnsiTheme="majorBidi" w:cstheme="majorBidi"/>
          <w:sz w:val="24"/>
          <w:szCs w:val="24"/>
        </w:rPr>
      </w:pPr>
      <w:r w:rsidRPr="000B771F">
        <w:rPr>
          <w:rFonts w:asciiTheme="majorBidi" w:eastAsia="Times New Roman" w:hAnsiTheme="majorBidi" w:cstheme="majorBidi"/>
          <w:sz w:val="24"/>
          <w:szCs w:val="24"/>
        </w:rPr>
        <w:t xml:space="preserve">Hyper </w:t>
      </w:r>
      <w:proofErr w:type="spellStart"/>
      <w:r w:rsidRPr="000B771F">
        <w:rPr>
          <w:rFonts w:asciiTheme="majorBidi" w:eastAsia="Times New Roman" w:hAnsiTheme="majorBidi" w:cstheme="majorBidi"/>
          <w:sz w:val="24"/>
          <w:szCs w:val="24"/>
        </w:rPr>
        <w:t>ammonemia</w:t>
      </w:r>
      <w:proofErr w:type="spellEnd"/>
      <w:r w:rsidRPr="000B771F">
        <w:rPr>
          <w:rFonts w:asciiTheme="majorBidi" w:eastAsia="Times New Roman" w:hAnsiTheme="majorBidi" w:cstheme="majorBidi"/>
          <w:sz w:val="24"/>
          <w:szCs w:val="24"/>
        </w:rPr>
        <w:t xml:space="preserve"> Type I</w:t>
      </w:r>
      <w:r w:rsidR="000B771F">
        <w:rPr>
          <w:rFonts w:asciiTheme="majorBidi" w:eastAsia="Times New Roman" w:hAnsiTheme="majorBidi" w:cstheme="majorBidi"/>
          <w:sz w:val="24"/>
          <w:szCs w:val="24"/>
        </w:rPr>
        <w:t>:</w:t>
      </w:r>
      <w:r w:rsidR="000B771F" w:rsidRPr="000B771F">
        <w:rPr>
          <w:rFonts w:asciiTheme="majorBidi" w:eastAsia="Times New Roman" w:hAnsiTheme="majorBidi" w:cstheme="majorBidi"/>
          <w:sz w:val="24"/>
          <w:szCs w:val="24"/>
        </w:rPr>
        <w:t xml:space="preserve"> </w:t>
      </w:r>
      <w:r w:rsidRPr="000B771F">
        <w:rPr>
          <w:rFonts w:asciiTheme="majorBidi" w:eastAsia="Times New Roman" w:hAnsiTheme="majorBidi" w:cstheme="majorBidi"/>
          <w:sz w:val="24"/>
          <w:szCs w:val="24"/>
        </w:rPr>
        <w:t xml:space="preserve">It is due to deficiency of enzyme </w:t>
      </w:r>
      <w:proofErr w:type="spellStart"/>
      <w:r w:rsidRPr="000B771F">
        <w:rPr>
          <w:rFonts w:asciiTheme="majorBidi" w:eastAsia="Times New Roman" w:hAnsiTheme="majorBidi" w:cstheme="majorBidi"/>
          <w:sz w:val="24"/>
          <w:szCs w:val="24"/>
        </w:rPr>
        <w:t>carbamoyl</w:t>
      </w:r>
      <w:proofErr w:type="spellEnd"/>
      <w:r w:rsidRPr="000B771F">
        <w:rPr>
          <w:rFonts w:asciiTheme="majorBidi" w:eastAsia="Times New Roman" w:hAnsiTheme="majorBidi" w:cstheme="majorBidi"/>
          <w:sz w:val="24"/>
          <w:szCs w:val="24"/>
        </w:rPr>
        <w:t xml:space="preserve"> phosphate </w:t>
      </w:r>
      <w:proofErr w:type="spellStart"/>
      <w:r w:rsidRPr="000B771F">
        <w:rPr>
          <w:rFonts w:asciiTheme="majorBidi" w:eastAsia="Times New Roman" w:hAnsiTheme="majorBidi" w:cstheme="majorBidi"/>
          <w:sz w:val="24"/>
          <w:szCs w:val="24"/>
        </w:rPr>
        <w:t>synthetase</w:t>
      </w:r>
      <w:proofErr w:type="spellEnd"/>
      <w:r w:rsidRPr="000B771F">
        <w:rPr>
          <w:rFonts w:asciiTheme="majorBidi" w:eastAsia="Times New Roman" w:hAnsiTheme="majorBidi" w:cstheme="majorBidi"/>
          <w:sz w:val="24"/>
          <w:szCs w:val="24"/>
        </w:rPr>
        <w:t>-I. Mental retardation is</w:t>
      </w:r>
      <w:r w:rsidR="000B771F" w:rsidRPr="000B771F">
        <w:rPr>
          <w:rFonts w:asciiTheme="majorBidi" w:eastAsia="Times New Roman" w:hAnsiTheme="majorBidi" w:cstheme="majorBidi"/>
          <w:sz w:val="24"/>
          <w:szCs w:val="24"/>
        </w:rPr>
        <w:t xml:space="preserve"> </w:t>
      </w:r>
      <w:r w:rsidRPr="000B771F">
        <w:rPr>
          <w:rFonts w:asciiTheme="majorBidi" w:eastAsia="Times New Roman" w:hAnsiTheme="majorBidi" w:cstheme="majorBidi"/>
          <w:sz w:val="24"/>
          <w:szCs w:val="24"/>
        </w:rPr>
        <w:t>the main symptom of this condition.</w:t>
      </w:r>
      <w:r w:rsidR="000B771F" w:rsidRPr="000B771F">
        <w:rPr>
          <w:rFonts w:asciiTheme="majorBidi" w:eastAsia="Times New Roman" w:hAnsiTheme="majorBidi" w:cstheme="majorBidi"/>
          <w:sz w:val="24"/>
          <w:szCs w:val="24"/>
        </w:rPr>
        <w:t xml:space="preserve"> </w:t>
      </w:r>
    </w:p>
    <w:p w:rsidR="000B771F" w:rsidRDefault="00545AB8" w:rsidP="000B771F">
      <w:pPr>
        <w:pStyle w:val="ListParagraph"/>
        <w:numPr>
          <w:ilvl w:val="0"/>
          <w:numId w:val="8"/>
        </w:numPr>
        <w:spacing w:after="0" w:line="240" w:lineRule="auto"/>
        <w:jc w:val="both"/>
        <w:rPr>
          <w:rFonts w:asciiTheme="majorBidi" w:eastAsia="Times New Roman" w:hAnsiTheme="majorBidi" w:cstheme="majorBidi"/>
          <w:sz w:val="24"/>
          <w:szCs w:val="24"/>
        </w:rPr>
      </w:pPr>
      <w:r w:rsidRPr="000B771F">
        <w:rPr>
          <w:rFonts w:asciiTheme="majorBidi" w:eastAsia="Times New Roman" w:hAnsiTheme="majorBidi" w:cstheme="majorBidi"/>
          <w:sz w:val="24"/>
          <w:szCs w:val="24"/>
        </w:rPr>
        <w:t xml:space="preserve">Hyper </w:t>
      </w:r>
      <w:proofErr w:type="spellStart"/>
      <w:r w:rsidRPr="000B771F">
        <w:rPr>
          <w:rFonts w:asciiTheme="majorBidi" w:eastAsia="Times New Roman" w:hAnsiTheme="majorBidi" w:cstheme="majorBidi"/>
          <w:sz w:val="24"/>
          <w:szCs w:val="24"/>
        </w:rPr>
        <w:t>ammonemia</w:t>
      </w:r>
      <w:proofErr w:type="spellEnd"/>
      <w:r w:rsidRPr="000B771F">
        <w:rPr>
          <w:rFonts w:asciiTheme="majorBidi" w:eastAsia="Times New Roman" w:hAnsiTheme="majorBidi" w:cstheme="majorBidi"/>
          <w:sz w:val="24"/>
          <w:szCs w:val="24"/>
        </w:rPr>
        <w:t xml:space="preserve"> Type II</w:t>
      </w:r>
      <w:r w:rsidR="000B771F">
        <w:rPr>
          <w:rFonts w:asciiTheme="majorBidi" w:eastAsia="Times New Roman" w:hAnsiTheme="majorBidi" w:cstheme="majorBidi"/>
          <w:sz w:val="24"/>
          <w:szCs w:val="24"/>
        </w:rPr>
        <w:t>:</w:t>
      </w:r>
      <w:r w:rsidR="000B771F" w:rsidRPr="000B771F">
        <w:rPr>
          <w:rFonts w:asciiTheme="majorBidi" w:eastAsia="Times New Roman" w:hAnsiTheme="majorBidi" w:cstheme="majorBidi"/>
          <w:sz w:val="24"/>
          <w:szCs w:val="24"/>
        </w:rPr>
        <w:t xml:space="preserve"> </w:t>
      </w:r>
      <w:r w:rsidRPr="000B771F">
        <w:rPr>
          <w:rFonts w:asciiTheme="majorBidi" w:eastAsia="Times New Roman" w:hAnsiTheme="majorBidi" w:cstheme="majorBidi"/>
          <w:sz w:val="24"/>
          <w:szCs w:val="24"/>
        </w:rPr>
        <w:t xml:space="preserve">It is most common among others. It is due to deficiency of enzyme ornithine </w:t>
      </w:r>
      <w:proofErr w:type="gramStart"/>
      <w:r w:rsidRPr="000B771F">
        <w:rPr>
          <w:rFonts w:asciiTheme="majorBidi" w:eastAsia="Times New Roman" w:hAnsiTheme="majorBidi" w:cstheme="majorBidi"/>
          <w:sz w:val="24"/>
          <w:szCs w:val="24"/>
        </w:rPr>
        <w:t>trans</w:t>
      </w:r>
      <w:proofErr w:type="gramEnd"/>
      <w:r w:rsidR="000B771F" w:rsidRPr="000B771F">
        <w:rPr>
          <w:rFonts w:asciiTheme="majorBidi" w:eastAsia="Times New Roman" w:hAnsiTheme="majorBidi" w:cstheme="majorBidi"/>
          <w:sz w:val="24"/>
          <w:szCs w:val="24"/>
        </w:rPr>
        <w:t xml:space="preserve"> </w:t>
      </w:r>
      <w:proofErr w:type="spellStart"/>
      <w:r w:rsidRPr="000B771F">
        <w:rPr>
          <w:rFonts w:asciiTheme="majorBidi" w:eastAsia="Times New Roman" w:hAnsiTheme="majorBidi" w:cstheme="majorBidi"/>
          <w:sz w:val="24"/>
          <w:szCs w:val="24"/>
        </w:rPr>
        <w:t>carbamoylase</w:t>
      </w:r>
      <w:proofErr w:type="spellEnd"/>
      <w:r w:rsidRPr="000B771F">
        <w:rPr>
          <w:rFonts w:asciiTheme="majorBidi" w:eastAsia="Times New Roman" w:hAnsiTheme="majorBidi" w:cstheme="majorBidi"/>
          <w:sz w:val="24"/>
          <w:szCs w:val="24"/>
        </w:rPr>
        <w:t xml:space="preserve">. So, in this condition </w:t>
      </w:r>
      <w:proofErr w:type="spellStart"/>
      <w:r w:rsidRPr="000B771F">
        <w:rPr>
          <w:rFonts w:asciiTheme="majorBidi" w:eastAsia="Times New Roman" w:hAnsiTheme="majorBidi" w:cstheme="majorBidi"/>
          <w:sz w:val="24"/>
          <w:szCs w:val="24"/>
        </w:rPr>
        <w:t>carbamoyl</w:t>
      </w:r>
      <w:proofErr w:type="spellEnd"/>
      <w:r w:rsidRPr="000B771F">
        <w:rPr>
          <w:rFonts w:asciiTheme="majorBidi" w:eastAsia="Times New Roman" w:hAnsiTheme="majorBidi" w:cstheme="majorBidi"/>
          <w:sz w:val="24"/>
          <w:szCs w:val="24"/>
        </w:rPr>
        <w:t xml:space="preserve"> phosphate accumulates and diverted to</w:t>
      </w:r>
      <w:r w:rsidR="000B771F" w:rsidRPr="000B771F">
        <w:rPr>
          <w:rFonts w:asciiTheme="majorBidi" w:eastAsia="Times New Roman" w:hAnsiTheme="majorBidi" w:cstheme="majorBidi"/>
          <w:sz w:val="24"/>
          <w:szCs w:val="24"/>
        </w:rPr>
        <w:t xml:space="preserve"> </w:t>
      </w:r>
      <w:r w:rsidRPr="000B771F">
        <w:rPr>
          <w:rFonts w:asciiTheme="majorBidi" w:eastAsia="Times New Roman" w:hAnsiTheme="majorBidi" w:cstheme="majorBidi"/>
          <w:sz w:val="24"/>
          <w:szCs w:val="24"/>
        </w:rPr>
        <w:t xml:space="preserve">pyrimidine formation. This results in excretion of </w:t>
      </w:r>
      <w:proofErr w:type="spellStart"/>
      <w:r w:rsidRPr="000B771F">
        <w:rPr>
          <w:rFonts w:asciiTheme="majorBidi" w:eastAsia="Times New Roman" w:hAnsiTheme="majorBidi" w:cstheme="majorBidi"/>
          <w:sz w:val="24"/>
          <w:szCs w:val="24"/>
        </w:rPr>
        <w:t>oroticacid</w:t>
      </w:r>
      <w:proofErr w:type="spellEnd"/>
      <w:r w:rsidRPr="000B771F">
        <w:rPr>
          <w:rFonts w:asciiTheme="majorBidi" w:eastAsia="Times New Roman" w:hAnsiTheme="majorBidi" w:cstheme="majorBidi"/>
          <w:sz w:val="24"/>
          <w:szCs w:val="24"/>
        </w:rPr>
        <w:t xml:space="preserve"> and uracil in urine. Glutamate</w:t>
      </w:r>
      <w:r w:rsidR="000B771F" w:rsidRPr="000B771F">
        <w:rPr>
          <w:rFonts w:asciiTheme="majorBidi" w:eastAsia="Times New Roman" w:hAnsiTheme="majorBidi" w:cstheme="majorBidi"/>
          <w:sz w:val="24"/>
          <w:szCs w:val="24"/>
        </w:rPr>
        <w:t xml:space="preserve"> </w:t>
      </w:r>
      <w:r w:rsidRPr="000B771F">
        <w:rPr>
          <w:rFonts w:asciiTheme="majorBidi" w:eastAsia="Times New Roman" w:hAnsiTheme="majorBidi" w:cstheme="majorBidi"/>
          <w:sz w:val="24"/>
          <w:szCs w:val="24"/>
        </w:rPr>
        <w:t>also accumulates in this condition.</w:t>
      </w:r>
      <w:r w:rsidR="000B771F" w:rsidRPr="000B771F">
        <w:rPr>
          <w:rFonts w:asciiTheme="majorBidi" w:eastAsia="Times New Roman" w:hAnsiTheme="majorBidi" w:cstheme="majorBidi"/>
          <w:sz w:val="24"/>
          <w:szCs w:val="24"/>
        </w:rPr>
        <w:t xml:space="preserve"> </w:t>
      </w:r>
    </w:p>
    <w:p w:rsidR="000B771F" w:rsidRDefault="00545AB8" w:rsidP="000B771F">
      <w:pPr>
        <w:pStyle w:val="ListParagraph"/>
        <w:numPr>
          <w:ilvl w:val="0"/>
          <w:numId w:val="8"/>
        </w:numPr>
        <w:spacing w:after="0" w:line="240" w:lineRule="auto"/>
        <w:jc w:val="both"/>
        <w:rPr>
          <w:rFonts w:asciiTheme="majorBidi" w:eastAsia="Times New Roman" w:hAnsiTheme="majorBidi" w:cstheme="majorBidi"/>
          <w:sz w:val="24"/>
          <w:szCs w:val="24"/>
        </w:rPr>
      </w:pPr>
      <w:proofErr w:type="spellStart"/>
      <w:r w:rsidRPr="000B771F">
        <w:rPr>
          <w:rFonts w:asciiTheme="majorBidi" w:eastAsia="Times New Roman" w:hAnsiTheme="majorBidi" w:cstheme="majorBidi"/>
          <w:sz w:val="24"/>
          <w:szCs w:val="24"/>
        </w:rPr>
        <w:t>Citrullinemia</w:t>
      </w:r>
      <w:proofErr w:type="spellEnd"/>
      <w:r w:rsidR="000B771F">
        <w:rPr>
          <w:rFonts w:asciiTheme="majorBidi" w:eastAsia="Times New Roman" w:hAnsiTheme="majorBidi" w:cstheme="majorBidi"/>
          <w:sz w:val="24"/>
          <w:szCs w:val="24"/>
        </w:rPr>
        <w:t>:</w:t>
      </w:r>
      <w:r w:rsidR="000B771F" w:rsidRPr="000B771F">
        <w:rPr>
          <w:rFonts w:asciiTheme="majorBidi" w:eastAsia="Times New Roman" w:hAnsiTheme="majorBidi" w:cstheme="majorBidi"/>
          <w:sz w:val="24"/>
          <w:szCs w:val="24"/>
        </w:rPr>
        <w:t xml:space="preserve">  </w:t>
      </w:r>
      <w:r w:rsidRPr="000B771F">
        <w:rPr>
          <w:rFonts w:asciiTheme="majorBidi" w:eastAsia="Times New Roman" w:hAnsiTheme="majorBidi" w:cstheme="majorBidi"/>
          <w:sz w:val="24"/>
          <w:szCs w:val="24"/>
        </w:rPr>
        <w:t xml:space="preserve">This condition is due to the absence of enzyme </w:t>
      </w:r>
      <w:proofErr w:type="spellStart"/>
      <w:r w:rsidRPr="000B771F">
        <w:rPr>
          <w:rFonts w:asciiTheme="majorBidi" w:eastAsia="Times New Roman" w:hAnsiTheme="majorBidi" w:cstheme="majorBidi"/>
          <w:sz w:val="24"/>
          <w:szCs w:val="24"/>
        </w:rPr>
        <w:t>argininosuccinate</w:t>
      </w:r>
      <w:proofErr w:type="spellEnd"/>
      <w:r w:rsidRPr="000B771F">
        <w:rPr>
          <w:rFonts w:asciiTheme="majorBidi" w:eastAsia="Times New Roman" w:hAnsiTheme="majorBidi" w:cstheme="majorBidi"/>
          <w:sz w:val="24"/>
          <w:szCs w:val="24"/>
        </w:rPr>
        <w:t xml:space="preserve"> </w:t>
      </w:r>
      <w:proofErr w:type="spellStart"/>
      <w:r w:rsidRPr="000B771F">
        <w:rPr>
          <w:rFonts w:asciiTheme="majorBidi" w:eastAsia="Times New Roman" w:hAnsiTheme="majorBidi" w:cstheme="majorBidi"/>
          <w:sz w:val="24"/>
          <w:szCs w:val="24"/>
        </w:rPr>
        <w:t>synthetase</w:t>
      </w:r>
      <w:proofErr w:type="spellEnd"/>
      <w:r w:rsidRPr="000B771F">
        <w:rPr>
          <w:rFonts w:asciiTheme="majorBidi" w:eastAsia="Times New Roman" w:hAnsiTheme="majorBidi" w:cstheme="majorBidi"/>
          <w:sz w:val="24"/>
          <w:szCs w:val="24"/>
        </w:rPr>
        <w:t xml:space="preserve">. Hence </w:t>
      </w:r>
      <w:proofErr w:type="spellStart"/>
      <w:r w:rsidR="000B771F" w:rsidRPr="000B771F">
        <w:rPr>
          <w:rFonts w:asciiTheme="majorBidi" w:eastAsia="Times New Roman" w:hAnsiTheme="majorBidi" w:cstheme="majorBidi"/>
          <w:sz w:val="24"/>
          <w:szCs w:val="24"/>
        </w:rPr>
        <w:t>citrulline</w:t>
      </w:r>
      <w:proofErr w:type="spellEnd"/>
      <w:r w:rsidR="000B771F" w:rsidRPr="000B771F">
        <w:rPr>
          <w:rFonts w:asciiTheme="majorBidi" w:eastAsia="Times New Roman" w:hAnsiTheme="majorBidi" w:cstheme="majorBidi"/>
          <w:sz w:val="24"/>
          <w:szCs w:val="24"/>
        </w:rPr>
        <w:t xml:space="preserve"> accumulates</w:t>
      </w:r>
      <w:r w:rsidRPr="000B771F">
        <w:rPr>
          <w:rFonts w:asciiTheme="majorBidi" w:eastAsia="Times New Roman" w:hAnsiTheme="majorBidi" w:cstheme="majorBidi"/>
          <w:sz w:val="24"/>
          <w:szCs w:val="24"/>
        </w:rPr>
        <w:t xml:space="preserve"> in blood and excreted in urine.</w:t>
      </w:r>
      <w:r w:rsidR="000B771F" w:rsidRPr="000B771F">
        <w:rPr>
          <w:rFonts w:asciiTheme="majorBidi" w:eastAsia="Times New Roman" w:hAnsiTheme="majorBidi" w:cstheme="majorBidi"/>
          <w:sz w:val="24"/>
          <w:szCs w:val="24"/>
        </w:rPr>
        <w:t xml:space="preserve">  </w:t>
      </w:r>
    </w:p>
    <w:p w:rsidR="000B771F" w:rsidRDefault="000B771F" w:rsidP="000B771F">
      <w:pPr>
        <w:pStyle w:val="ListParagraph"/>
        <w:numPr>
          <w:ilvl w:val="0"/>
          <w:numId w:val="8"/>
        </w:numPr>
        <w:spacing w:after="0" w:line="240" w:lineRule="auto"/>
        <w:jc w:val="both"/>
        <w:rPr>
          <w:rFonts w:asciiTheme="majorBidi" w:eastAsia="Times New Roman" w:hAnsiTheme="majorBidi" w:cstheme="majorBidi"/>
          <w:sz w:val="24"/>
          <w:szCs w:val="24"/>
        </w:rPr>
      </w:pPr>
      <w:proofErr w:type="spellStart"/>
      <w:r w:rsidRPr="000B771F">
        <w:rPr>
          <w:rFonts w:asciiTheme="majorBidi" w:eastAsia="Times New Roman" w:hAnsiTheme="majorBidi" w:cstheme="majorBidi"/>
          <w:sz w:val="24"/>
          <w:szCs w:val="24"/>
        </w:rPr>
        <w:lastRenderedPageBreak/>
        <w:t>Argininosuccinicaciduria</w:t>
      </w:r>
      <w:proofErr w:type="spellEnd"/>
      <w:r>
        <w:rPr>
          <w:rFonts w:asciiTheme="majorBidi" w:eastAsia="Times New Roman" w:hAnsiTheme="majorBidi" w:cstheme="majorBidi"/>
          <w:sz w:val="24"/>
          <w:szCs w:val="24"/>
        </w:rPr>
        <w:t>:</w:t>
      </w:r>
      <w:r w:rsidRPr="000B771F">
        <w:rPr>
          <w:rFonts w:asciiTheme="majorBidi" w:eastAsia="Times New Roman" w:hAnsiTheme="majorBidi" w:cstheme="majorBidi"/>
          <w:sz w:val="24"/>
          <w:szCs w:val="24"/>
        </w:rPr>
        <w:t xml:space="preserve"> </w:t>
      </w:r>
      <w:proofErr w:type="spellStart"/>
      <w:r w:rsidRPr="000B771F">
        <w:rPr>
          <w:rFonts w:asciiTheme="majorBidi" w:eastAsia="Times New Roman" w:hAnsiTheme="majorBidi" w:cstheme="majorBidi"/>
          <w:sz w:val="24"/>
          <w:szCs w:val="24"/>
        </w:rPr>
        <w:t>Argininosuccinase</w:t>
      </w:r>
      <w:proofErr w:type="spellEnd"/>
      <w:r w:rsidR="00545AB8" w:rsidRPr="000B771F">
        <w:rPr>
          <w:rFonts w:asciiTheme="majorBidi" w:eastAsia="Times New Roman" w:hAnsiTheme="majorBidi" w:cstheme="majorBidi"/>
          <w:sz w:val="24"/>
          <w:szCs w:val="24"/>
        </w:rPr>
        <w:t xml:space="preserve"> is absent in this condition. So, </w:t>
      </w:r>
      <w:proofErr w:type="spellStart"/>
      <w:r w:rsidR="00545AB8" w:rsidRPr="000B771F">
        <w:rPr>
          <w:rFonts w:asciiTheme="majorBidi" w:eastAsia="Times New Roman" w:hAnsiTheme="majorBidi" w:cstheme="majorBidi"/>
          <w:sz w:val="24"/>
          <w:szCs w:val="24"/>
        </w:rPr>
        <w:t>argininosuccinate</w:t>
      </w:r>
      <w:proofErr w:type="spellEnd"/>
      <w:r w:rsidR="00545AB8" w:rsidRPr="000B771F">
        <w:rPr>
          <w:rFonts w:asciiTheme="majorBidi" w:eastAsia="Times New Roman" w:hAnsiTheme="majorBidi" w:cstheme="majorBidi"/>
          <w:sz w:val="24"/>
          <w:szCs w:val="24"/>
        </w:rPr>
        <w:t xml:space="preserve"> accumulates in blood </w:t>
      </w:r>
      <w:r w:rsidRPr="000B771F">
        <w:rPr>
          <w:rFonts w:asciiTheme="majorBidi" w:eastAsia="Times New Roman" w:hAnsiTheme="majorBidi" w:cstheme="majorBidi"/>
          <w:sz w:val="24"/>
          <w:szCs w:val="24"/>
        </w:rPr>
        <w:t>and excreted</w:t>
      </w:r>
      <w:r w:rsidR="00545AB8" w:rsidRPr="000B771F">
        <w:rPr>
          <w:rFonts w:asciiTheme="majorBidi" w:eastAsia="Times New Roman" w:hAnsiTheme="majorBidi" w:cstheme="majorBidi"/>
          <w:sz w:val="24"/>
          <w:szCs w:val="24"/>
        </w:rPr>
        <w:t xml:space="preserve"> in urine.</w:t>
      </w:r>
      <w:r w:rsidRPr="000B771F">
        <w:rPr>
          <w:rFonts w:asciiTheme="majorBidi" w:eastAsia="Times New Roman" w:hAnsiTheme="majorBidi" w:cstheme="majorBidi"/>
          <w:sz w:val="24"/>
          <w:szCs w:val="24"/>
        </w:rPr>
        <w:t xml:space="preserve">  </w:t>
      </w:r>
    </w:p>
    <w:p w:rsidR="00545AB8" w:rsidRDefault="00545AB8" w:rsidP="000B771F">
      <w:pPr>
        <w:pStyle w:val="ListParagraph"/>
        <w:numPr>
          <w:ilvl w:val="0"/>
          <w:numId w:val="8"/>
        </w:numPr>
        <w:spacing w:after="0" w:line="240" w:lineRule="auto"/>
        <w:jc w:val="both"/>
        <w:rPr>
          <w:rFonts w:asciiTheme="majorBidi" w:eastAsia="Times New Roman" w:hAnsiTheme="majorBidi" w:cstheme="majorBidi"/>
          <w:sz w:val="24"/>
          <w:szCs w:val="24"/>
        </w:rPr>
      </w:pPr>
      <w:r w:rsidRPr="000B771F">
        <w:rPr>
          <w:rFonts w:asciiTheme="majorBidi" w:eastAsia="Times New Roman" w:hAnsiTheme="majorBidi" w:cstheme="majorBidi"/>
          <w:sz w:val="24"/>
          <w:szCs w:val="24"/>
        </w:rPr>
        <w:t xml:space="preserve">Hyper </w:t>
      </w:r>
      <w:proofErr w:type="spellStart"/>
      <w:r w:rsidR="000B771F" w:rsidRPr="000B771F">
        <w:rPr>
          <w:rFonts w:asciiTheme="majorBidi" w:eastAsia="Times New Roman" w:hAnsiTheme="majorBidi" w:cstheme="majorBidi"/>
          <w:sz w:val="24"/>
          <w:szCs w:val="24"/>
        </w:rPr>
        <w:t>argininemia</w:t>
      </w:r>
      <w:proofErr w:type="spellEnd"/>
      <w:r w:rsidR="000B771F">
        <w:rPr>
          <w:rFonts w:asciiTheme="majorBidi" w:eastAsia="Times New Roman" w:hAnsiTheme="majorBidi" w:cstheme="majorBidi"/>
          <w:sz w:val="24"/>
          <w:szCs w:val="24"/>
        </w:rPr>
        <w:t>:</w:t>
      </w:r>
      <w:r w:rsidR="000B771F" w:rsidRPr="000B771F">
        <w:rPr>
          <w:rFonts w:asciiTheme="majorBidi" w:eastAsia="Times New Roman" w:hAnsiTheme="majorBidi" w:cstheme="majorBidi"/>
          <w:sz w:val="24"/>
          <w:szCs w:val="24"/>
        </w:rPr>
        <w:t xml:space="preserve"> This</w:t>
      </w:r>
      <w:r w:rsidRPr="000B771F">
        <w:rPr>
          <w:rFonts w:asciiTheme="majorBidi" w:eastAsia="Times New Roman" w:hAnsiTheme="majorBidi" w:cstheme="majorBidi"/>
          <w:sz w:val="24"/>
          <w:szCs w:val="24"/>
        </w:rPr>
        <w:t xml:space="preserve"> condition is due to low </w:t>
      </w:r>
      <w:proofErr w:type="spellStart"/>
      <w:r w:rsidRPr="000B771F">
        <w:rPr>
          <w:rFonts w:asciiTheme="majorBidi" w:eastAsia="Times New Roman" w:hAnsiTheme="majorBidi" w:cstheme="majorBidi"/>
          <w:sz w:val="24"/>
          <w:szCs w:val="24"/>
        </w:rPr>
        <w:t>arginase</w:t>
      </w:r>
      <w:proofErr w:type="spellEnd"/>
      <w:r w:rsidRPr="000B771F">
        <w:rPr>
          <w:rFonts w:asciiTheme="majorBidi" w:eastAsia="Times New Roman" w:hAnsiTheme="majorBidi" w:cstheme="majorBidi"/>
          <w:sz w:val="24"/>
          <w:szCs w:val="24"/>
        </w:rPr>
        <w:t xml:space="preserve"> activity. Hence, arginine accumulates and excreted </w:t>
      </w:r>
      <w:proofErr w:type="gramStart"/>
      <w:r w:rsidRPr="000B771F">
        <w:rPr>
          <w:rFonts w:asciiTheme="majorBidi" w:eastAsia="Times New Roman" w:hAnsiTheme="majorBidi" w:cstheme="majorBidi"/>
          <w:sz w:val="24"/>
          <w:szCs w:val="24"/>
        </w:rPr>
        <w:t>in</w:t>
      </w:r>
      <w:r w:rsidR="000B771F" w:rsidRPr="000B771F">
        <w:rPr>
          <w:rFonts w:asciiTheme="majorBidi" w:eastAsia="Times New Roman" w:hAnsiTheme="majorBidi" w:cstheme="majorBidi"/>
          <w:sz w:val="24"/>
          <w:szCs w:val="24"/>
        </w:rPr>
        <w:t xml:space="preserve">  </w:t>
      </w:r>
      <w:r w:rsidRPr="000B771F">
        <w:rPr>
          <w:rFonts w:asciiTheme="majorBidi" w:eastAsia="Times New Roman" w:hAnsiTheme="majorBidi" w:cstheme="majorBidi"/>
          <w:sz w:val="24"/>
          <w:szCs w:val="24"/>
        </w:rPr>
        <w:t>urine</w:t>
      </w:r>
      <w:proofErr w:type="gramEnd"/>
      <w:r w:rsidRPr="000B771F">
        <w:rPr>
          <w:rFonts w:asciiTheme="majorBidi" w:eastAsia="Times New Roman" w:hAnsiTheme="majorBidi" w:cstheme="majorBidi"/>
          <w:sz w:val="24"/>
          <w:szCs w:val="24"/>
        </w:rPr>
        <w:t xml:space="preserve">. However some urea may be excreted in urine due to kidney </w:t>
      </w:r>
      <w:proofErr w:type="spellStart"/>
      <w:r w:rsidRPr="000B771F">
        <w:rPr>
          <w:rFonts w:asciiTheme="majorBidi" w:eastAsia="Times New Roman" w:hAnsiTheme="majorBidi" w:cstheme="majorBidi"/>
          <w:sz w:val="24"/>
          <w:szCs w:val="24"/>
        </w:rPr>
        <w:t>arginase</w:t>
      </w:r>
      <w:proofErr w:type="spellEnd"/>
      <w:r w:rsidRPr="000B771F">
        <w:rPr>
          <w:rFonts w:asciiTheme="majorBidi" w:eastAsia="Times New Roman" w:hAnsiTheme="majorBidi" w:cstheme="majorBidi"/>
          <w:sz w:val="24"/>
          <w:szCs w:val="24"/>
        </w:rPr>
        <w:t>.</w:t>
      </w:r>
    </w:p>
    <w:p w:rsidR="000B771F" w:rsidRPr="000B771F" w:rsidRDefault="000B771F" w:rsidP="000B771F">
      <w:pPr>
        <w:pStyle w:val="ListParagraph"/>
        <w:spacing w:after="0" w:line="240" w:lineRule="auto"/>
        <w:jc w:val="both"/>
        <w:rPr>
          <w:rFonts w:asciiTheme="majorBidi" w:eastAsia="Times New Roman" w:hAnsiTheme="majorBidi" w:cstheme="majorBidi"/>
          <w:sz w:val="24"/>
          <w:szCs w:val="24"/>
        </w:rPr>
      </w:pPr>
    </w:p>
    <w:p w:rsidR="00545AB8" w:rsidRDefault="00545AB8" w:rsidP="0019629B">
      <w:pPr>
        <w:spacing w:after="0" w:line="240" w:lineRule="auto"/>
        <w:jc w:val="both"/>
        <w:rPr>
          <w:rFonts w:asciiTheme="majorBidi" w:eastAsia="Times New Roman" w:hAnsiTheme="majorBidi" w:cstheme="majorBidi"/>
          <w:sz w:val="24"/>
          <w:szCs w:val="24"/>
        </w:rPr>
      </w:pPr>
      <w:r w:rsidRPr="009B093F">
        <w:rPr>
          <w:rFonts w:asciiTheme="majorBidi" w:eastAsia="Times New Roman" w:hAnsiTheme="majorBidi" w:cstheme="majorBidi"/>
          <w:sz w:val="24"/>
          <w:szCs w:val="24"/>
        </w:rPr>
        <w:t xml:space="preserve">Amino acids can also be used as a source of energy, especially in times of starvation. Because the processing of amino acids results in the creation of metabolic intermediates, including pyruvate, acetyl CoA, </w:t>
      </w:r>
      <w:proofErr w:type="spellStart"/>
      <w:r w:rsidRPr="009B093F">
        <w:rPr>
          <w:rFonts w:asciiTheme="majorBidi" w:eastAsia="Times New Roman" w:hAnsiTheme="majorBidi" w:cstheme="majorBidi"/>
          <w:sz w:val="24"/>
          <w:szCs w:val="24"/>
        </w:rPr>
        <w:t>acetoacyl</w:t>
      </w:r>
      <w:proofErr w:type="spellEnd"/>
      <w:r w:rsidRPr="009B093F">
        <w:rPr>
          <w:rFonts w:asciiTheme="majorBidi" w:eastAsia="Times New Roman" w:hAnsiTheme="majorBidi" w:cstheme="majorBidi"/>
          <w:sz w:val="24"/>
          <w:szCs w:val="24"/>
        </w:rPr>
        <w:t xml:space="preserve"> CoA, oxaloacetate, and α-</w:t>
      </w:r>
      <w:proofErr w:type="spellStart"/>
      <w:r w:rsidRPr="009B093F">
        <w:rPr>
          <w:rFonts w:asciiTheme="majorBidi" w:eastAsia="Times New Roman" w:hAnsiTheme="majorBidi" w:cstheme="majorBidi"/>
          <w:sz w:val="24"/>
          <w:szCs w:val="24"/>
        </w:rPr>
        <w:t>ketoglutarate</w:t>
      </w:r>
      <w:proofErr w:type="spellEnd"/>
      <w:r w:rsidRPr="009B093F">
        <w:rPr>
          <w:rFonts w:asciiTheme="majorBidi" w:eastAsia="Times New Roman" w:hAnsiTheme="majorBidi" w:cstheme="majorBidi"/>
          <w:sz w:val="24"/>
          <w:szCs w:val="24"/>
        </w:rPr>
        <w:t>, amino acids can serve as a source of energy production through the Krebs cycle (</w:t>
      </w:r>
      <w:hyperlink r:id="rId10" w:anchor="fig-ch25_04_03" w:history="1">
        <w:r w:rsidRPr="009B093F">
          <w:rPr>
            <w:rFonts w:asciiTheme="majorBidi" w:eastAsia="Times New Roman" w:hAnsiTheme="majorBidi" w:cstheme="majorBidi"/>
            <w:color w:val="2393BD"/>
            <w:sz w:val="24"/>
            <w:szCs w:val="24"/>
            <w:u w:val="single"/>
          </w:rPr>
          <w:t>Figure 3</w:t>
        </w:r>
      </w:hyperlink>
      <w:r w:rsidRPr="009B093F">
        <w:rPr>
          <w:rFonts w:asciiTheme="majorBidi" w:eastAsia="Times New Roman" w:hAnsiTheme="majorBidi" w:cstheme="majorBidi"/>
          <w:sz w:val="24"/>
          <w:szCs w:val="24"/>
        </w:rPr>
        <w:t xml:space="preserve">). </w:t>
      </w:r>
      <w:hyperlink r:id="rId11" w:anchor="fig-ch25_04_04" w:history="1">
        <w:r w:rsidRPr="009B093F">
          <w:rPr>
            <w:rFonts w:asciiTheme="majorBidi" w:eastAsia="Times New Roman" w:hAnsiTheme="majorBidi" w:cstheme="majorBidi"/>
            <w:color w:val="2393BD"/>
            <w:sz w:val="24"/>
            <w:szCs w:val="24"/>
            <w:u w:val="single"/>
          </w:rPr>
          <w:t>Figure 4</w:t>
        </w:r>
      </w:hyperlink>
      <w:r w:rsidRPr="009B093F">
        <w:rPr>
          <w:rFonts w:asciiTheme="majorBidi" w:eastAsia="Times New Roman" w:hAnsiTheme="majorBidi" w:cstheme="majorBidi"/>
          <w:sz w:val="24"/>
          <w:szCs w:val="24"/>
        </w:rPr>
        <w:t xml:space="preserve"> summarizes the pathways of catabolism and anabolism for carbohydrate</w:t>
      </w:r>
      <w:r w:rsidRPr="009B093F">
        <w:rPr>
          <w:rFonts w:asciiTheme="majorBidi" w:hAnsiTheme="majorBidi" w:cstheme="majorBidi"/>
          <w:noProof/>
          <w:sz w:val="24"/>
          <w:szCs w:val="24"/>
        </w:rPr>
        <w:t xml:space="preserve"> </w:t>
      </w:r>
      <w:r w:rsidRPr="009B093F">
        <w:rPr>
          <w:rFonts w:asciiTheme="majorBidi" w:eastAsia="Times New Roman" w:hAnsiTheme="majorBidi" w:cstheme="majorBidi"/>
          <w:sz w:val="24"/>
          <w:szCs w:val="24"/>
        </w:rPr>
        <w:t>s, lipids, and proteins.</w:t>
      </w:r>
    </w:p>
    <w:p w:rsidR="00836434" w:rsidRDefault="00836434" w:rsidP="0019629B">
      <w:pPr>
        <w:spacing w:after="0" w:line="240" w:lineRule="auto"/>
        <w:jc w:val="both"/>
        <w:rPr>
          <w:rFonts w:asciiTheme="majorBidi" w:eastAsia="Times New Roman" w:hAnsiTheme="majorBidi" w:cstheme="majorBidi"/>
          <w:sz w:val="24"/>
          <w:szCs w:val="24"/>
        </w:rPr>
      </w:pPr>
    </w:p>
    <w:p w:rsidR="00836434" w:rsidRDefault="00836434" w:rsidP="0019629B">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noProof/>
          <w:sz w:val="24"/>
          <w:szCs w:val="24"/>
        </w:rPr>
        <mc:AlternateContent>
          <mc:Choice Requires="wps">
            <w:drawing>
              <wp:anchor distT="0" distB="0" distL="114300" distR="114300" simplePos="0" relativeHeight="251673600" behindDoc="1" locked="0" layoutInCell="1" allowOverlap="1">
                <wp:simplePos x="0" y="0"/>
                <wp:positionH relativeFrom="column">
                  <wp:posOffset>26670</wp:posOffset>
                </wp:positionH>
                <wp:positionV relativeFrom="paragraph">
                  <wp:posOffset>31115</wp:posOffset>
                </wp:positionV>
                <wp:extent cx="3930650" cy="2244090"/>
                <wp:effectExtent l="0" t="0" r="12700" b="22860"/>
                <wp:wrapTopAndBottom/>
                <wp:docPr id="18" name="Text Box 18"/>
                <wp:cNvGraphicFramePr/>
                <a:graphic xmlns:a="http://schemas.openxmlformats.org/drawingml/2006/main">
                  <a:graphicData uri="http://schemas.microsoft.com/office/word/2010/wordprocessingShape">
                    <wps:wsp>
                      <wps:cNvSpPr txBox="1"/>
                      <wps:spPr>
                        <a:xfrm>
                          <a:off x="0" y="0"/>
                          <a:ext cx="3930650" cy="2244090"/>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6434" w:rsidRPr="00836434" w:rsidRDefault="00836434" w:rsidP="00836434">
                            <w:pPr>
                              <w:spacing w:after="0" w:line="240" w:lineRule="auto"/>
                              <w:jc w:val="both"/>
                              <w:rPr>
                                <w:rFonts w:asciiTheme="majorBidi" w:eastAsia="Times New Roman" w:hAnsiTheme="majorBidi" w:cstheme="majorBidi"/>
                                <w:sz w:val="24"/>
                                <w:szCs w:val="24"/>
                              </w:rPr>
                            </w:pPr>
                            <w:r w:rsidRPr="00836434">
                              <w:rPr>
                                <w:rFonts w:asciiTheme="majorBidi" w:eastAsia="Times New Roman" w:hAnsiTheme="majorBidi" w:cstheme="majorBidi"/>
                                <w:sz w:val="24"/>
                                <w:szCs w:val="24"/>
                              </w:rPr>
                              <w:t>Although most tissues can synthesize urea, most urea is produced in the liver. Because urea is uncharged, urea excretion does not involve the loss of any electrolytes as counter ions. Excretion of urea is, however, associated with considerable loss of water due to osmotic pressure. Urea is produced as part of the series of reactions that comprise the urea cycle. The urea cycle is the first of the two major metabolic cycles discovered by Hans Krebs. In fact, the urea cycle was the first biological cycle to be discovered, and helped establish the concept for the discovery of the TCA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left:0;text-align:left;margin-left:2.1pt;margin-top:2.45pt;width:309.5pt;height:176.7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" fillcolor="#f7caac [1301]" strokeweight=".5pt">
                <v:textbox>
                  <w:txbxContent>
                    <w:p w:rsidR="00836434" w:rsidRPr="00836434" w:rsidRDefault="00836434" w:rsidP="00836434">
                      <w:pPr>
                        <w:spacing w:after="0" w:line="240" w:lineRule="auto"/>
                        <w:jc w:val="both"/>
                        <w:rPr>
                          <w:rFonts w:asciiTheme="majorBidi" w:eastAsia="Times New Roman" w:hAnsiTheme="majorBidi" w:cstheme="majorBidi"/>
                          <w:sz w:val="24"/>
                          <w:szCs w:val="24"/>
                        </w:rPr>
                      </w:pPr>
                      <w:r w:rsidRPr="00836434">
                        <w:rPr>
                          <w:rFonts w:asciiTheme="majorBidi" w:eastAsia="Times New Roman" w:hAnsiTheme="majorBidi" w:cstheme="majorBidi"/>
                          <w:sz w:val="24"/>
                          <w:szCs w:val="24"/>
                        </w:rPr>
                        <w:t>Although most tissues can synthesize urea, most urea is produced in the liver. Because urea is uncharged, urea excretion does not involve the loss of any electrolytes as counter ions. Excretion of urea is, however, associated with considerable loss of water due to osmotic pressure. Urea is produced as part of the series of reactions that comprise the urea cycle. The urea cycle is the first of the two major metabolic cycles discovered by Hans Krebs. In fact, the urea cycle was the first biological cycle to be discovered, and helped establish the concept for the discovery of the TCA cycle.</w:t>
                      </w:r>
                    </w:p>
                  </w:txbxContent>
                </v:textbox>
                <w10:wrap type="topAndBottom"/>
              </v:shape>
            </w:pict>
          </mc:Fallback>
        </mc:AlternateContent>
      </w:r>
    </w:p>
    <w:p w:rsidR="00836434" w:rsidRDefault="00836434" w:rsidP="0019629B">
      <w:pPr>
        <w:spacing w:after="0" w:line="240" w:lineRule="auto"/>
        <w:jc w:val="both"/>
        <w:rPr>
          <w:rFonts w:asciiTheme="majorBidi" w:eastAsia="Times New Roman" w:hAnsiTheme="majorBidi" w:cstheme="majorBidi"/>
          <w:sz w:val="24"/>
          <w:szCs w:val="24"/>
        </w:rPr>
      </w:pPr>
    </w:p>
    <w:p w:rsidR="000933D1" w:rsidRDefault="000933D1" w:rsidP="007C5941">
      <w:pPr>
        <w:jc w:val="center"/>
        <w:rPr>
          <w:rFonts w:asciiTheme="majorBidi" w:eastAsia="Times New Roman" w:hAnsiTheme="majorBidi" w:cstheme="majorBidi"/>
          <w:color w:val="373D3F"/>
          <w:sz w:val="24"/>
          <w:szCs w:val="24"/>
        </w:rPr>
      </w:pPr>
    </w:p>
    <w:p w:rsidR="000933D1" w:rsidRDefault="000933D1" w:rsidP="007C5941">
      <w:pPr>
        <w:jc w:val="center"/>
        <w:rPr>
          <w:rFonts w:asciiTheme="majorBidi" w:eastAsia="Times New Roman" w:hAnsiTheme="majorBidi" w:cstheme="majorBidi"/>
          <w:color w:val="373D3F"/>
          <w:sz w:val="24"/>
          <w:szCs w:val="24"/>
        </w:rPr>
      </w:pPr>
    </w:p>
    <w:p w:rsidR="000933D1" w:rsidRDefault="000933D1" w:rsidP="007C5941">
      <w:pPr>
        <w:jc w:val="center"/>
        <w:rPr>
          <w:rFonts w:asciiTheme="majorBidi" w:eastAsia="Times New Roman" w:hAnsiTheme="majorBidi" w:cstheme="majorBidi"/>
          <w:color w:val="373D3F"/>
          <w:sz w:val="24"/>
          <w:szCs w:val="24"/>
        </w:rPr>
      </w:pPr>
    </w:p>
    <w:p w:rsidR="000933D1" w:rsidRDefault="000933D1" w:rsidP="007C5941">
      <w:pPr>
        <w:jc w:val="center"/>
        <w:rPr>
          <w:rFonts w:asciiTheme="majorBidi" w:eastAsia="Times New Roman" w:hAnsiTheme="majorBidi" w:cstheme="majorBidi"/>
          <w:color w:val="373D3F"/>
          <w:sz w:val="24"/>
          <w:szCs w:val="24"/>
        </w:rPr>
      </w:pPr>
    </w:p>
    <w:p w:rsidR="000933D1" w:rsidRDefault="000933D1" w:rsidP="007C5941">
      <w:pPr>
        <w:jc w:val="center"/>
        <w:rPr>
          <w:rFonts w:asciiTheme="majorBidi" w:eastAsia="Times New Roman" w:hAnsiTheme="majorBidi" w:cstheme="majorBidi"/>
          <w:color w:val="373D3F"/>
          <w:sz w:val="24"/>
          <w:szCs w:val="24"/>
        </w:rPr>
      </w:pPr>
    </w:p>
    <w:p w:rsidR="000933D1" w:rsidRDefault="000933D1" w:rsidP="007C5941">
      <w:pPr>
        <w:jc w:val="center"/>
        <w:rPr>
          <w:rFonts w:asciiTheme="majorBidi" w:eastAsia="Times New Roman" w:hAnsiTheme="majorBidi" w:cstheme="majorBidi"/>
          <w:color w:val="373D3F"/>
          <w:sz w:val="24"/>
          <w:szCs w:val="24"/>
        </w:rPr>
      </w:pPr>
    </w:p>
    <w:p w:rsidR="000933D1" w:rsidRDefault="000933D1" w:rsidP="007C5941">
      <w:pPr>
        <w:jc w:val="center"/>
        <w:rPr>
          <w:rFonts w:asciiTheme="majorBidi" w:eastAsia="Times New Roman" w:hAnsiTheme="majorBidi" w:cstheme="majorBidi"/>
          <w:color w:val="373D3F"/>
          <w:sz w:val="24"/>
          <w:szCs w:val="24"/>
        </w:rPr>
      </w:pPr>
    </w:p>
    <w:p w:rsidR="000933D1" w:rsidRDefault="000933D1" w:rsidP="007C5941">
      <w:pPr>
        <w:jc w:val="center"/>
        <w:rPr>
          <w:rFonts w:asciiTheme="majorBidi" w:eastAsia="Times New Roman" w:hAnsiTheme="majorBidi" w:cstheme="majorBidi"/>
          <w:color w:val="373D3F"/>
          <w:sz w:val="24"/>
          <w:szCs w:val="24"/>
        </w:rPr>
      </w:pPr>
    </w:p>
    <w:p w:rsidR="000933D1" w:rsidRDefault="000933D1" w:rsidP="007C5941">
      <w:pPr>
        <w:jc w:val="center"/>
        <w:rPr>
          <w:rFonts w:asciiTheme="majorBidi" w:eastAsia="Times New Roman" w:hAnsiTheme="majorBidi" w:cstheme="majorBidi"/>
          <w:color w:val="373D3F"/>
          <w:sz w:val="24"/>
          <w:szCs w:val="24"/>
        </w:rPr>
      </w:pPr>
    </w:p>
    <w:p w:rsidR="000933D1" w:rsidRDefault="000933D1" w:rsidP="007C5941">
      <w:pPr>
        <w:jc w:val="center"/>
        <w:rPr>
          <w:rFonts w:asciiTheme="majorBidi" w:eastAsia="Times New Roman" w:hAnsiTheme="majorBidi" w:cstheme="majorBidi"/>
          <w:color w:val="373D3F"/>
          <w:sz w:val="24"/>
          <w:szCs w:val="24"/>
        </w:rPr>
      </w:pPr>
    </w:p>
    <w:p w:rsidR="000933D1" w:rsidRDefault="000933D1" w:rsidP="007C5941">
      <w:pPr>
        <w:jc w:val="center"/>
        <w:rPr>
          <w:rFonts w:asciiTheme="majorBidi" w:eastAsia="Times New Roman" w:hAnsiTheme="majorBidi" w:cstheme="majorBidi"/>
          <w:color w:val="373D3F"/>
          <w:sz w:val="24"/>
          <w:szCs w:val="24"/>
        </w:rPr>
      </w:pPr>
      <w:r>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0C3BA2C4" wp14:editId="66DFF777">
                <wp:simplePos x="0" y="0"/>
                <wp:positionH relativeFrom="margin">
                  <wp:align>right</wp:align>
                </wp:positionH>
                <wp:positionV relativeFrom="paragraph">
                  <wp:posOffset>285007</wp:posOffset>
                </wp:positionV>
                <wp:extent cx="8217725" cy="5854535"/>
                <wp:effectExtent l="0" t="0" r="12065" b="13335"/>
                <wp:wrapNone/>
                <wp:docPr id="10" name="Text Box 10"/>
                <wp:cNvGraphicFramePr/>
                <a:graphic xmlns:a="http://schemas.openxmlformats.org/drawingml/2006/main">
                  <a:graphicData uri="http://schemas.microsoft.com/office/word/2010/wordprocessingShape">
                    <wps:wsp>
                      <wps:cNvSpPr txBox="1"/>
                      <wps:spPr>
                        <a:xfrm>
                          <a:off x="0" y="0"/>
                          <a:ext cx="8217725" cy="5854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33D1" w:rsidRDefault="000933D1" w:rsidP="000933D1">
                            <w:r w:rsidRPr="009B093F">
                              <w:rPr>
                                <w:rFonts w:asciiTheme="majorBidi" w:hAnsiTheme="majorBidi" w:cstheme="majorBidi"/>
                                <w:noProof/>
                                <w:sz w:val="24"/>
                                <w:szCs w:val="24"/>
                              </w:rPr>
                              <w:drawing>
                                <wp:inline distT="0" distB="0" distL="0" distR="0" wp14:anchorId="362D70D4" wp14:editId="084E4844">
                                  <wp:extent cx="5320145" cy="5474748"/>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0591" cy="54854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BA2C4" id="Text Box 10" o:spid="_x0000_s1030" type="#_x0000_t202" style="position:absolute;left:0;text-align:left;margin-left:595.85pt;margin-top:22.45pt;width:647.05pt;height:46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" fillcolor="white [3201]" strokeweight=".5pt">
                <v:textbox>
                  <w:txbxContent>
                    <w:p w:rsidR="000933D1" w:rsidRDefault="000933D1" w:rsidP="000933D1">
                      <w:r w:rsidRPr="009B093F">
                        <w:rPr>
                          <w:rFonts w:asciiTheme="majorBidi" w:hAnsiTheme="majorBidi" w:cstheme="majorBidi"/>
                          <w:noProof/>
                          <w:sz w:val="24"/>
                          <w:szCs w:val="24"/>
                        </w:rPr>
                        <w:drawing>
                          <wp:inline distT="0" distB="0" distL="0" distR="0" wp14:anchorId="362D70D4" wp14:editId="084E4844">
                            <wp:extent cx="5320145" cy="5474748"/>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0591" cy="5485498"/>
                                    </a:xfrm>
                                    <a:prstGeom prst="rect">
                                      <a:avLst/>
                                    </a:prstGeom>
                                  </pic:spPr>
                                </pic:pic>
                              </a:graphicData>
                            </a:graphic>
                          </wp:inline>
                        </w:drawing>
                      </w:r>
                    </w:p>
                  </w:txbxContent>
                </v:textbox>
                <w10:wrap anchorx="margin"/>
              </v:shape>
            </w:pict>
          </mc:Fallback>
        </mc:AlternateContent>
      </w:r>
    </w:p>
    <w:p w:rsidR="000933D1" w:rsidRDefault="000933D1" w:rsidP="007C5941">
      <w:pPr>
        <w:jc w:val="center"/>
        <w:rPr>
          <w:rFonts w:asciiTheme="majorBidi" w:eastAsia="Times New Roman" w:hAnsiTheme="majorBidi" w:cstheme="majorBidi"/>
          <w:color w:val="373D3F"/>
          <w:sz w:val="24"/>
          <w:szCs w:val="24"/>
        </w:rPr>
        <w:sectPr w:rsidR="000933D1" w:rsidSect="000933D1">
          <w:type w:val="continuous"/>
          <w:pgSz w:w="15840" w:h="12240" w:orient="landscape"/>
          <w:pgMar w:top="1440" w:right="1440" w:bottom="1440" w:left="1440" w:header="720" w:footer="720" w:gutter="0"/>
          <w:cols w:num="2" w:space="720"/>
          <w:docGrid w:linePitch="360"/>
        </w:sectPr>
      </w:pPr>
    </w:p>
    <w:p w:rsidR="000933D1" w:rsidRDefault="000933D1" w:rsidP="000933D1">
      <w:pPr>
        <w:rPr>
          <w:rFonts w:asciiTheme="majorBidi" w:eastAsia="Times New Roman" w:hAnsiTheme="majorBidi" w:cstheme="majorBidi"/>
          <w:noProof/>
          <w:sz w:val="24"/>
          <w:szCs w:val="24"/>
        </w:rPr>
      </w:pPr>
      <w:r w:rsidRPr="009B093F">
        <w:rPr>
          <w:rFonts w:asciiTheme="majorBidi" w:eastAsia="Times New Roman" w:hAnsiTheme="majorBidi" w:cstheme="majorBidi"/>
          <w:color w:val="373D3F"/>
          <w:sz w:val="24"/>
          <w:szCs w:val="24"/>
        </w:rPr>
        <w:lastRenderedPageBreak/>
        <w:t xml:space="preserve"> </w:t>
      </w:r>
      <w:proofErr w:type="gramStart"/>
      <w:r w:rsidR="00545AB8" w:rsidRPr="009B093F">
        <w:rPr>
          <w:rFonts w:asciiTheme="majorBidi" w:eastAsia="Times New Roman" w:hAnsiTheme="majorBidi" w:cstheme="majorBidi"/>
          <w:color w:val="373D3F"/>
          <w:sz w:val="24"/>
          <w:szCs w:val="24"/>
        </w:rPr>
        <w:t>pathway</w:t>
      </w:r>
      <w:proofErr w:type="gramEnd"/>
      <w:r w:rsidR="00545AB8" w:rsidRPr="009B093F">
        <w:rPr>
          <w:rFonts w:asciiTheme="majorBidi" w:eastAsia="Times New Roman" w:hAnsiTheme="majorBidi" w:cstheme="majorBidi"/>
          <w:color w:val="373D3F"/>
          <w:sz w:val="24"/>
          <w:szCs w:val="24"/>
        </w:rPr>
        <w:t>.</w:t>
      </w:r>
    </w:p>
    <w:p w:rsidR="000933D1" w:rsidRDefault="000933D1">
      <w:pPr>
        <w:rPr>
          <w:rFonts w:asciiTheme="majorBidi" w:eastAsia="Times New Roman" w:hAnsiTheme="majorBidi" w:cstheme="majorBidi"/>
          <w:noProof/>
          <w:sz w:val="24"/>
          <w:szCs w:val="24"/>
        </w:rPr>
      </w:pPr>
      <w:r>
        <w:rPr>
          <w:rFonts w:asciiTheme="majorBidi" w:eastAsia="Times New Roman" w:hAnsiTheme="majorBidi" w:cstheme="majorBidi"/>
          <w:noProof/>
          <w:sz w:val="24"/>
          <w:szCs w:val="24"/>
        </w:rPr>
        <mc:AlternateContent>
          <mc:Choice Requires="wps">
            <w:drawing>
              <wp:anchor distT="0" distB="0" distL="114300" distR="114300" simplePos="0" relativeHeight="251666432" behindDoc="0" locked="0" layoutInCell="1" allowOverlap="1">
                <wp:simplePos x="0" y="0"/>
                <wp:positionH relativeFrom="column">
                  <wp:posOffset>5775159</wp:posOffset>
                </wp:positionH>
                <wp:positionV relativeFrom="paragraph">
                  <wp:posOffset>3845961</wp:posOffset>
                </wp:positionV>
                <wp:extent cx="2381684" cy="1306286"/>
                <wp:effectExtent l="0" t="0" r="0" b="8255"/>
                <wp:wrapNone/>
                <wp:docPr id="13" name="Text Box 13"/>
                <wp:cNvGraphicFramePr/>
                <a:graphic xmlns:a="http://schemas.openxmlformats.org/drawingml/2006/main">
                  <a:graphicData uri="http://schemas.microsoft.com/office/word/2010/wordprocessingShape">
                    <wps:wsp>
                      <wps:cNvSpPr txBox="1"/>
                      <wps:spPr>
                        <a:xfrm>
                          <a:off x="0" y="0"/>
                          <a:ext cx="2381684" cy="13062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58A0" w:rsidRPr="009B093F" w:rsidRDefault="003E58A0" w:rsidP="003E58A0">
                            <w:pPr>
                              <w:spacing w:after="0" w:line="269" w:lineRule="atLeast"/>
                              <w:jc w:val="both"/>
                              <w:rPr>
                                <w:rFonts w:asciiTheme="majorBidi" w:eastAsia="Times New Roman" w:hAnsiTheme="majorBidi" w:cstheme="majorBidi"/>
                                <w:color w:val="373D3F"/>
                                <w:sz w:val="24"/>
                                <w:szCs w:val="24"/>
                              </w:rPr>
                            </w:pPr>
                            <w:r w:rsidRPr="009B093F">
                              <w:rPr>
                                <w:rFonts w:asciiTheme="majorBidi" w:eastAsia="Times New Roman" w:hAnsiTheme="majorBidi" w:cstheme="majorBidi"/>
                                <w:color w:val="373D3F"/>
                                <w:sz w:val="24"/>
                                <w:szCs w:val="24"/>
                              </w:rPr>
                              <w:t>Figure 3. Energy from Amino Acids. Amino acids can be broken down into precursors for glycolysis or the Krebs cycle. Amino acids (in bold) can enter the cycle through more than one pathway.</w:t>
                            </w:r>
                          </w:p>
                          <w:p w:rsidR="000933D1" w:rsidRDefault="000933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1" type="#_x0000_t202" style="position:absolute;margin-left:454.75pt;margin-top:302.85pt;width:187.55pt;height:102.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" fillcolor="white [3201]" stroked="f" strokeweight=".5pt">
                <v:textbox>
                  <w:txbxContent>
                    <w:p w:rsidR="003E58A0" w:rsidRPr="009B093F" w:rsidRDefault="003E58A0" w:rsidP="003E58A0">
                      <w:pPr>
                        <w:spacing w:after="0" w:line="269" w:lineRule="atLeast"/>
                        <w:jc w:val="both"/>
                        <w:rPr>
                          <w:rFonts w:asciiTheme="majorBidi" w:eastAsia="Times New Roman" w:hAnsiTheme="majorBidi" w:cstheme="majorBidi"/>
                          <w:color w:val="373D3F"/>
                          <w:sz w:val="24"/>
                          <w:szCs w:val="24"/>
                        </w:rPr>
                      </w:pPr>
                      <w:r w:rsidRPr="009B093F">
                        <w:rPr>
                          <w:rFonts w:asciiTheme="majorBidi" w:eastAsia="Times New Roman" w:hAnsiTheme="majorBidi" w:cstheme="majorBidi"/>
                          <w:color w:val="373D3F"/>
                          <w:sz w:val="24"/>
                          <w:szCs w:val="24"/>
                        </w:rPr>
                        <w:t>Figure 3. Energy from Amino Acids. Amino acids can be broken down into precursors for glycolysis or the Krebs cycle. Amino acids (in bold) can enter the cycle through more than one pathway.</w:t>
                      </w:r>
                    </w:p>
                    <w:p w:rsidR="000933D1" w:rsidRDefault="000933D1"/>
                  </w:txbxContent>
                </v:textbox>
              </v:shape>
            </w:pict>
          </mc:Fallback>
        </mc:AlternateContent>
      </w:r>
      <w:r>
        <w:rPr>
          <w:rFonts w:asciiTheme="majorBidi" w:eastAsia="Times New Roman" w:hAnsiTheme="majorBidi" w:cstheme="majorBidi"/>
          <w:noProof/>
          <w:sz w:val="24"/>
          <w:szCs w:val="24"/>
        </w:rPr>
        <w:br w:type="page"/>
      </w:r>
    </w:p>
    <w:p w:rsidR="007C5941" w:rsidRDefault="003E58A0" w:rsidP="000933D1">
      <w:pPr>
        <w:rPr>
          <w:rFonts w:asciiTheme="majorBidi" w:eastAsia="Times New Roman" w:hAnsiTheme="majorBidi" w:cstheme="majorBidi"/>
          <w:color w:val="373D3F"/>
          <w:sz w:val="24"/>
          <w:szCs w:val="24"/>
        </w:rPr>
      </w:pPr>
      <w:r>
        <w:rPr>
          <w:rFonts w:asciiTheme="majorBidi" w:eastAsia="Times New Roman" w:hAnsiTheme="majorBidi" w:cstheme="majorBidi"/>
          <w:noProof/>
          <w:sz w:val="24"/>
          <w:szCs w:val="24"/>
        </w:rPr>
        <w:lastRenderedPageBreak/>
        <mc:AlternateContent>
          <mc:Choice Requires="wps">
            <w:drawing>
              <wp:anchor distT="0" distB="0" distL="114300" distR="114300" simplePos="0" relativeHeight="251668480" behindDoc="0" locked="0" layoutInCell="1" allowOverlap="1" wp14:anchorId="7403C1DD" wp14:editId="4F312037">
                <wp:simplePos x="0" y="0"/>
                <wp:positionH relativeFrom="margin">
                  <wp:align>right</wp:align>
                </wp:positionH>
                <wp:positionV relativeFrom="paragraph">
                  <wp:posOffset>-385012</wp:posOffset>
                </wp:positionV>
                <wp:extent cx="8228330" cy="6287269"/>
                <wp:effectExtent l="0" t="0" r="20320" b="18415"/>
                <wp:wrapNone/>
                <wp:docPr id="14" name="Text Box 14"/>
                <wp:cNvGraphicFramePr/>
                <a:graphic xmlns:a="http://schemas.openxmlformats.org/drawingml/2006/main">
                  <a:graphicData uri="http://schemas.microsoft.com/office/word/2010/wordprocessingShape">
                    <wps:wsp>
                      <wps:cNvSpPr txBox="1"/>
                      <wps:spPr>
                        <a:xfrm>
                          <a:off x="0" y="0"/>
                          <a:ext cx="8228330" cy="6287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58A0" w:rsidRDefault="003E58A0" w:rsidP="003E58A0">
                            <w:r w:rsidRPr="009B093F">
                              <w:rPr>
                                <w:rFonts w:asciiTheme="majorBidi" w:eastAsia="Times New Roman" w:hAnsiTheme="majorBidi" w:cstheme="majorBidi"/>
                                <w:noProof/>
                                <w:sz w:val="24"/>
                                <w:szCs w:val="24"/>
                              </w:rPr>
                              <w:drawing>
                                <wp:inline distT="0" distB="0" distL="0" distR="0" wp14:anchorId="73F907DE" wp14:editId="33AFB687">
                                  <wp:extent cx="4761865" cy="5630779"/>
                                  <wp:effectExtent l="0" t="0" r="635" b="8255"/>
                                  <wp:docPr id="1" name="Picture 1" descr="This diagram shows the different metabolic pathways, and how they are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diagram shows the different metabolic pathways, and how they are connec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3420" cy="56326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3C1DD" id="Text Box 14" o:spid="_x0000_s1032" type="#_x0000_t202" style="position:absolute;margin-left:596.7pt;margin-top:-30.3pt;width:647.9pt;height:495.0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" fillcolor="white [3201]" strokeweight=".5pt">
                <v:textbox>
                  <w:txbxContent>
                    <w:p w:rsidR="003E58A0" w:rsidRDefault="003E58A0" w:rsidP="003E58A0">
                      <w:r w:rsidRPr="009B093F">
                        <w:rPr>
                          <w:rFonts w:asciiTheme="majorBidi" w:eastAsia="Times New Roman" w:hAnsiTheme="majorBidi" w:cstheme="majorBidi"/>
                          <w:noProof/>
                          <w:sz w:val="24"/>
                          <w:szCs w:val="24"/>
                        </w:rPr>
                        <w:drawing>
                          <wp:inline distT="0" distB="0" distL="0" distR="0" wp14:anchorId="73F907DE" wp14:editId="33AFB687">
                            <wp:extent cx="4761865" cy="5630779"/>
                            <wp:effectExtent l="0" t="0" r="635" b="8255"/>
                            <wp:docPr id="1" name="Picture 1" descr="This diagram shows the different metabolic pathways, and how they are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diagram shows the different metabolic pathways, and how they are connec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3420" cy="5632618"/>
                                    </a:xfrm>
                                    <a:prstGeom prst="rect">
                                      <a:avLst/>
                                    </a:prstGeom>
                                    <a:noFill/>
                                    <a:ln>
                                      <a:noFill/>
                                    </a:ln>
                                  </pic:spPr>
                                </pic:pic>
                              </a:graphicData>
                            </a:graphic>
                          </wp:inline>
                        </w:drawing>
                      </w:r>
                    </w:p>
                  </w:txbxContent>
                </v:textbox>
                <w10:wrap anchorx="margin"/>
              </v:shape>
            </w:pict>
          </mc:Fallback>
        </mc:AlternateContent>
      </w:r>
    </w:p>
    <w:p w:rsidR="007C5941" w:rsidRDefault="007C5941" w:rsidP="00545AB8">
      <w:pPr>
        <w:jc w:val="both"/>
        <w:rPr>
          <w:rFonts w:asciiTheme="majorBidi" w:eastAsia="Times New Roman" w:hAnsiTheme="majorBidi" w:cstheme="majorBidi"/>
          <w:color w:val="373D3F"/>
          <w:sz w:val="24"/>
          <w:szCs w:val="24"/>
        </w:rPr>
      </w:pPr>
    </w:p>
    <w:p w:rsidR="003E58A0" w:rsidRDefault="003E58A0">
      <w:pPr>
        <w:rPr>
          <w:rFonts w:asciiTheme="majorBidi" w:eastAsia="Times New Roman" w:hAnsiTheme="majorBidi" w:cstheme="majorBidi"/>
          <w:color w:val="373D3F"/>
          <w:sz w:val="24"/>
          <w:szCs w:val="24"/>
        </w:rPr>
      </w:pPr>
      <w:r>
        <w:rPr>
          <w:rFonts w:asciiTheme="majorBidi" w:eastAsia="Times New Roman" w:hAnsiTheme="majorBidi" w:cstheme="majorBidi"/>
          <w:noProof/>
          <w:sz w:val="24"/>
          <w:szCs w:val="24"/>
        </w:rPr>
        <mc:AlternateContent>
          <mc:Choice Requires="wps">
            <w:drawing>
              <wp:anchor distT="0" distB="0" distL="114300" distR="114300" simplePos="0" relativeHeight="251670528" behindDoc="0" locked="0" layoutInCell="1" allowOverlap="1" wp14:anchorId="606DAAEB" wp14:editId="6A42E44B">
                <wp:simplePos x="0" y="0"/>
                <wp:positionH relativeFrom="margin">
                  <wp:posOffset>5414645</wp:posOffset>
                </wp:positionH>
                <wp:positionV relativeFrom="paragraph">
                  <wp:posOffset>3975290</wp:posOffset>
                </wp:positionV>
                <wp:extent cx="2381684" cy="1306286"/>
                <wp:effectExtent l="0" t="0" r="0" b="8255"/>
                <wp:wrapNone/>
                <wp:docPr id="15" name="Text Box 15"/>
                <wp:cNvGraphicFramePr/>
                <a:graphic xmlns:a="http://schemas.openxmlformats.org/drawingml/2006/main">
                  <a:graphicData uri="http://schemas.microsoft.com/office/word/2010/wordprocessingShape">
                    <wps:wsp>
                      <wps:cNvSpPr txBox="1"/>
                      <wps:spPr>
                        <a:xfrm>
                          <a:off x="0" y="0"/>
                          <a:ext cx="2381684" cy="13062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58A0" w:rsidRDefault="003E58A0" w:rsidP="003E58A0">
                            <w:pPr>
                              <w:jc w:val="both"/>
                              <w:rPr>
                                <w:rFonts w:asciiTheme="majorBidi" w:eastAsia="Times New Roman" w:hAnsiTheme="majorBidi" w:cstheme="majorBidi"/>
                                <w:color w:val="373D3F"/>
                                <w:sz w:val="24"/>
                                <w:szCs w:val="24"/>
                              </w:rPr>
                            </w:pPr>
                            <w:r w:rsidRPr="009B093F">
                              <w:rPr>
                                <w:rFonts w:asciiTheme="majorBidi" w:eastAsia="Times New Roman" w:hAnsiTheme="majorBidi" w:cstheme="majorBidi"/>
                                <w:color w:val="373D3F"/>
                                <w:sz w:val="24"/>
                                <w:szCs w:val="24"/>
                              </w:rPr>
                              <w:t>Figure 4. Catabolic and Anabolic Pathways. Nutrients follow a complex pathway from ingestion through anabolism and catabolism to energy production.</w:t>
                            </w:r>
                            <w:r>
                              <w:rPr>
                                <w:rFonts w:asciiTheme="majorBidi" w:eastAsia="Times New Roman" w:hAnsiTheme="majorBidi" w:cstheme="majorBidi"/>
                                <w:color w:val="373D3F"/>
                                <w:sz w:val="24"/>
                                <w:szCs w:val="24"/>
                              </w:rPr>
                              <w:t xml:space="preserve"> </w:t>
                            </w:r>
                          </w:p>
                          <w:p w:rsidR="003E58A0" w:rsidRDefault="003E58A0" w:rsidP="003E5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6DAAEB" id="Text Box 15" o:spid="_x0000_s1033" type="#_x0000_t202" style="position:absolute;margin-left:426.35pt;margin-top:313pt;width:187.55pt;height:102.8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" fillcolor="white [3201]" stroked="f" strokeweight=".5pt">
                <v:textbox>
                  <w:txbxContent>
                    <w:p w:rsidR="003E58A0" w:rsidRDefault="003E58A0" w:rsidP="003E58A0">
                      <w:pPr>
                        <w:jc w:val="both"/>
                        <w:rPr>
                          <w:rFonts w:asciiTheme="majorBidi" w:eastAsia="Times New Roman" w:hAnsiTheme="majorBidi" w:cstheme="majorBidi"/>
                          <w:color w:val="373D3F"/>
                          <w:sz w:val="24"/>
                          <w:szCs w:val="24"/>
                        </w:rPr>
                      </w:pPr>
                      <w:r w:rsidRPr="009B093F">
                        <w:rPr>
                          <w:rFonts w:asciiTheme="majorBidi" w:eastAsia="Times New Roman" w:hAnsiTheme="majorBidi" w:cstheme="majorBidi"/>
                          <w:color w:val="373D3F"/>
                          <w:sz w:val="24"/>
                          <w:szCs w:val="24"/>
                        </w:rPr>
                        <w:t>Figure 4. Catabolic and Anabolic Pathways. Nutrients follow a complex pathway from ingestion through anabolism and catabolism to energy production.</w:t>
                      </w:r>
                      <w:r>
                        <w:rPr>
                          <w:rFonts w:asciiTheme="majorBidi" w:eastAsia="Times New Roman" w:hAnsiTheme="majorBidi" w:cstheme="majorBidi"/>
                          <w:color w:val="373D3F"/>
                          <w:sz w:val="24"/>
                          <w:szCs w:val="24"/>
                        </w:rPr>
                        <w:t xml:space="preserve"> </w:t>
                      </w:r>
                    </w:p>
                    <w:p w:rsidR="003E58A0" w:rsidRDefault="003E58A0" w:rsidP="003E58A0"/>
                  </w:txbxContent>
                </v:textbox>
                <w10:wrap anchorx="margin"/>
              </v:shape>
            </w:pict>
          </mc:Fallback>
        </mc:AlternateContent>
      </w:r>
      <w:r>
        <w:rPr>
          <w:rFonts w:asciiTheme="majorBidi" w:eastAsia="Times New Roman" w:hAnsiTheme="majorBidi" w:cstheme="majorBidi"/>
          <w:color w:val="373D3F"/>
          <w:sz w:val="24"/>
          <w:szCs w:val="24"/>
        </w:rPr>
        <w:br w:type="page"/>
      </w:r>
    </w:p>
    <w:p w:rsidR="007C5941" w:rsidRDefault="007C5941" w:rsidP="00545AB8">
      <w:pPr>
        <w:jc w:val="both"/>
        <w:rPr>
          <w:rFonts w:asciiTheme="majorBidi" w:eastAsia="Times New Roman" w:hAnsiTheme="majorBidi" w:cstheme="majorBidi"/>
          <w:color w:val="373D3F"/>
          <w:sz w:val="24"/>
          <w:szCs w:val="24"/>
        </w:rPr>
      </w:pPr>
    </w:p>
    <w:p w:rsidR="007C5941" w:rsidRPr="003E58A0" w:rsidRDefault="003E58A0" w:rsidP="003E58A0">
      <w:pPr>
        <w:shd w:val="clear" w:color="auto" w:fill="E7E6E6" w:themeFill="background2"/>
        <w:jc w:val="both"/>
        <w:rPr>
          <w:rFonts w:asciiTheme="majorBidi" w:eastAsia="Times New Roman" w:hAnsiTheme="majorBidi" w:cstheme="majorBidi"/>
          <w:b/>
          <w:bCs/>
          <w:sz w:val="24"/>
          <w:szCs w:val="24"/>
        </w:rPr>
      </w:pPr>
      <w:r w:rsidRPr="003E58A0">
        <w:rPr>
          <w:rFonts w:asciiTheme="majorBidi" w:eastAsia="Times New Roman" w:hAnsiTheme="majorBidi" w:cstheme="majorBidi"/>
          <w:b/>
          <w:bCs/>
          <w:sz w:val="24"/>
          <w:szCs w:val="24"/>
        </w:rPr>
        <w:t>DISORDERS OF THE PROTEIN METABOLISM</w:t>
      </w:r>
    </w:p>
    <w:p w:rsidR="007C5941" w:rsidRDefault="007C5941" w:rsidP="00545AB8">
      <w:pPr>
        <w:jc w:val="both"/>
        <w:rPr>
          <w:rFonts w:asciiTheme="majorBidi" w:eastAsia="Times New Roman" w:hAnsiTheme="majorBidi" w:cstheme="majorBidi"/>
          <w:sz w:val="24"/>
          <w:szCs w:val="24"/>
        </w:rPr>
      </w:pPr>
    </w:p>
    <w:p w:rsidR="003E58A0" w:rsidRDefault="003E58A0" w:rsidP="00545AB8">
      <w:pPr>
        <w:jc w:val="both"/>
        <w:rPr>
          <w:rFonts w:asciiTheme="majorBidi" w:eastAsia="Times New Roman" w:hAnsiTheme="majorBidi" w:cstheme="majorBidi"/>
          <w:b/>
          <w:bCs/>
          <w:sz w:val="24"/>
          <w:szCs w:val="24"/>
        </w:rPr>
        <w:sectPr w:rsidR="003E58A0" w:rsidSect="000933D1">
          <w:type w:val="continuous"/>
          <w:pgSz w:w="15840" w:h="12240" w:orient="landscape"/>
          <w:pgMar w:top="1440" w:right="1440" w:bottom="1440" w:left="1440" w:header="720" w:footer="720" w:gutter="0"/>
          <w:cols w:space="720"/>
          <w:docGrid w:linePitch="360"/>
        </w:sectPr>
      </w:pPr>
    </w:p>
    <w:p w:rsidR="001B01F2" w:rsidRDefault="00545AB8" w:rsidP="00545AB8">
      <w:pPr>
        <w:jc w:val="both"/>
        <w:rPr>
          <w:rFonts w:asciiTheme="majorBidi" w:eastAsia="Times New Roman" w:hAnsiTheme="majorBidi" w:cstheme="majorBidi"/>
          <w:sz w:val="24"/>
          <w:szCs w:val="24"/>
        </w:rPr>
      </w:pPr>
      <w:r w:rsidRPr="009B093F">
        <w:rPr>
          <w:rFonts w:asciiTheme="majorBidi" w:eastAsia="Times New Roman" w:hAnsiTheme="majorBidi" w:cstheme="majorBidi"/>
          <w:b/>
          <w:bCs/>
          <w:sz w:val="24"/>
          <w:szCs w:val="24"/>
        </w:rPr>
        <w:lastRenderedPageBreak/>
        <w:t>Metabolism: Pyruvate Dehydrogenase Complex Deficiency and Phenylketonuria</w:t>
      </w:r>
      <w:r w:rsidRPr="009B093F">
        <w:rPr>
          <w:rFonts w:asciiTheme="majorBidi" w:eastAsia="Times New Roman" w:hAnsiTheme="majorBidi" w:cstheme="majorBidi"/>
          <w:sz w:val="24"/>
          <w:szCs w:val="24"/>
        </w:rPr>
        <w:br/>
        <w:t>Pyruvate dehydrogenase complex deficiency (PDCD) and phenylketonuria (PKU) are genetic disorders. Pyruvate dehydrogenase is the enzyme that converts pyruvate into acetyl CoA, the molecule necessary to begin the Krebs cycle to produce ATP. With low levels of the pyruvate dehydrogenase complex (PDC), the rate of cycling through the Krebs cycle is dramatically reduced. This results in a decrease in the total amount of energy that is produced by the cells of the body. PDC deficiency results in a neurodegenerative disease that ranges in severity, depending on the levels of the PDC enzyme. It may cause developmental defects, muscle spasms, and death. Treatments can include diet modification, vitamin supplementation, and gene therapy; however, damage to the central nervous system usually cannot be reversed.</w:t>
      </w:r>
      <w:r w:rsidR="001B01F2">
        <w:rPr>
          <w:rFonts w:asciiTheme="majorBidi" w:eastAsia="Times New Roman" w:hAnsiTheme="majorBidi" w:cstheme="majorBidi"/>
          <w:sz w:val="24"/>
          <w:szCs w:val="24"/>
        </w:rPr>
        <w:t xml:space="preserve"> </w:t>
      </w:r>
      <w:r w:rsidRPr="009B093F">
        <w:rPr>
          <w:rFonts w:asciiTheme="majorBidi" w:eastAsia="Times New Roman" w:hAnsiTheme="majorBidi" w:cstheme="majorBidi"/>
          <w:sz w:val="24"/>
          <w:szCs w:val="24"/>
        </w:rPr>
        <w:t xml:space="preserve">PKU affects about 1 in every 15,000 births in the United States. People afflicted with PKU lack sufficient activity of the enzyme phenylalanine hydroxylase and are therefore unable to break down phenylalanine into tyrosine adequately. Because of this, levels of phenylalanine rise to toxic levels in the body, which results in damage to the central nervous system and brain. Symptoms include delayed neurological development, hyperactivity, mental retardation, seizures, skin rash, tremors, and uncontrolled movements of the arms and legs. Pregnant women with PKU are at a high risk for exposing the fetus to too </w:t>
      </w:r>
      <w:r w:rsidRPr="009B093F">
        <w:rPr>
          <w:rFonts w:asciiTheme="majorBidi" w:eastAsia="Times New Roman" w:hAnsiTheme="majorBidi" w:cstheme="majorBidi"/>
          <w:sz w:val="24"/>
          <w:szCs w:val="24"/>
        </w:rPr>
        <w:lastRenderedPageBreak/>
        <w:t>much phenylalanine, which can cross the placenta and affect fetal development. Babies exposed to excess phenylalanine in utero may present with heart defects, physical and/or mental retardation, and microcephaly. Every infant in the United States and Canada is tested at birth to determine whether PKU is present. The earlier a modified diet is begun, the less severe the symptoms will be. The person must closely follow a strict diet that is low in phenylalanine to avoid symptoms and damage. Phenylalanine is found in high concentrations in artificial sweeteners, including aspartame. Therefore, these sweeteners must be avoided. Some animal products and certain starches are also high in phenylalanine, and intake of these foods should be carefully monitored.</w:t>
      </w:r>
    </w:p>
    <w:p w:rsidR="001B01F2" w:rsidRDefault="00545AB8" w:rsidP="00545AB8">
      <w:pPr>
        <w:jc w:val="both"/>
        <w:rPr>
          <w:rFonts w:asciiTheme="majorBidi" w:eastAsia="Times New Roman" w:hAnsiTheme="majorBidi" w:cstheme="majorBidi"/>
          <w:b/>
          <w:bCs/>
          <w:color w:val="373D3F"/>
          <w:kern w:val="36"/>
          <w:sz w:val="24"/>
          <w:szCs w:val="24"/>
        </w:rPr>
      </w:pPr>
      <w:r w:rsidRPr="009B093F">
        <w:rPr>
          <w:rFonts w:asciiTheme="majorBidi" w:eastAsia="Times New Roman" w:hAnsiTheme="majorBidi" w:cstheme="majorBidi"/>
          <w:b/>
          <w:bCs/>
          <w:color w:val="373D3F"/>
          <w:kern w:val="36"/>
          <w:sz w:val="24"/>
          <w:szCs w:val="24"/>
        </w:rPr>
        <w:t>Chapter Review</w:t>
      </w:r>
    </w:p>
    <w:p w:rsidR="007C5941" w:rsidRDefault="00545AB8" w:rsidP="00545AB8">
      <w:pPr>
        <w:jc w:val="both"/>
        <w:rPr>
          <w:rFonts w:asciiTheme="majorBidi" w:eastAsia="Times New Roman" w:hAnsiTheme="majorBidi" w:cstheme="majorBidi"/>
          <w:sz w:val="24"/>
          <w:szCs w:val="24"/>
        </w:rPr>
      </w:pPr>
      <w:r w:rsidRPr="009B093F">
        <w:rPr>
          <w:rFonts w:asciiTheme="majorBidi" w:eastAsia="Times New Roman" w:hAnsiTheme="majorBidi" w:cstheme="majorBidi"/>
          <w:sz w:val="24"/>
          <w:szCs w:val="24"/>
        </w:rPr>
        <w:t xml:space="preserve">Digestion of proteins begins in the stomach, where </w:t>
      </w:r>
      <w:proofErr w:type="spellStart"/>
      <w:r w:rsidRPr="009B093F">
        <w:rPr>
          <w:rFonts w:asciiTheme="majorBidi" w:eastAsia="Times New Roman" w:hAnsiTheme="majorBidi" w:cstheme="majorBidi"/>
          <w:sz w:val="24"/>
          <w:szCs w:val="24"/>
        </w:rPr>
        <w:t>HCl</w:t>
      </w:r>
      <w:proofErr w:type="spellEnd"/>
      <w:r w:rsidRPr="009B093F">
        <w:rPr>
          <w:rFonts w:asciiTheme="majorBidi" w:eastAsia="Times New Roman" w:hAnsiTheme="majorBidi" w:cstheme="majorBidi"/>
          <w:sz w:val="24"/>
          <w:szCs w:val="24"/>
        </w:rPr>
        <w:t xml:space="preserve"> and pepsin begin the process of breaking down proteins into their constituent amino acids. As the </w:t>
      </w:r>
      <w:proofErr w:type="spellStart"/>
      <w:r w:rsidRPr="009B093F">
        <w:rPr>
          <w:rFonts w:asciiTheme="majorBidi" w:eastAsia="Times New Roman" w:hAnsiTheme="majorBidi" w:cstheme="majorBidi"/>
          <w:sz w:val="24"/>
          <w:szCs w:val="24"/>
        </w:rPr>
        <w:t>chyme</w:t>
      </w:r>
      <w:proofErr w:type="spellEnd"/>
      <w:r w:rsidRPr="009B093F">
        <w:rPr>
          <w:rFonts w:asciiTheme="majorBidi" w:eastAsia="Times New Roman" w:hAnsiTheme="majorBidi" w:cstheme="majorBidi"/>
          <w:sz w:val="24"/>
          <w:szCs w:val="24"/>
        </w:rPr>
        <w:t xml:space="preserve"> enters the small intestine, it mixes with bicarbonate and digestive enzymes. The bicarbonate neutralizes the acidic </w:t>
      </w:r>
      <w:proofErr w:type="spellStart"/>
      <w:r w:rsidRPr="009B093F">
        <w:rPr>
          <w:rFonts w:asciiTheme="majorBidi" w:eastAsia="Times New Roman" w:hAnsiTheme="majorBidi" w:cstheme="majorBidi"/>
          <w:sz w:val="24"/>
          <w:szCs w:val="24"/>
        </w:rPr>
        <w:t>HCl</w:t>
      </w:r>
      <w:proofErr w:type="spellEnd"/>
      <w:r w:rsidRPr="009B093F">
        <w:rPr>
          <w:rFonts w:asciiTheme="majorBidi" w:eastAsia="Times New Roman" w:hAnsiTheme="majorBidi" w:cstheme="majorBidi"/>
          <w:sz w:val="24"/>
          <w:szCs w:val="24"/>
        </w:rPr>
        <w:t xml:space="preserve">, and the digestive enzymes break down the proteins into smaller peptides and amino acids. Digestive hormones secretin and CCK are released from the small intestine to aid in digestive processes, and digestive </w:t>
      </w:r>
      <w:proofErr w:type="spellStart"/>
      <w:r w:rsidRPr="009B093F">
        <w:rPr>
          <w:rFonts w:asciiTheme="majorBidi" w:eastAsia="Times New Roman" w:hAnsiTheme="majorBidi" w:cstheme="majorBidi"/>
          <w:sz w:val="24"/>
          <w:szCs w:val="24"/>
        </w:rPr>
        <w:t>proenzymes</w:t>
      </w:r>
      <w:proofErr w:type="spellEnd"/>
      <w:r w:rsidRPr="009B093F">
        <w:rPr>
          <w:rFonts w:asciiTheme="majorBidi" w:eastAsia="Times New Roman" w:hAnsiTheme="majorBidi" w:cstheme="majorBidi"/>
          <w:sz w:val="24"/>
          <w:szCs w:val="24"/>
        </w:rPr>
        <w:t xml:space="preserve"> are released from the pancreas (</w:t>
      </w:r>
      <w:proofErr w:type="spellStart"/>
      <w:r w:rsidRPr="009B093F">
        <w:rPr>
          <w:rFonts w:asciiTheme="majorBidi" w:eastAsia="Times New Roman" w:hAnsiTheme="majorBidi" w:cstheme="majorBidi"/>
          <w:sz w:val="24"/>
          <w:szCs w:val="24"/>
        </w:rPr>
        <w:t>trypsinogen</w:t>
      </w:r>
      <w:proofErr w:type="spellEnd"/>
      <w:r w:rsidRPr="009B093F">
        <w:rPr>
          <w:rFonts w:asciiTheme="majorBidi" w:eastAsia="Times New Roman" w:hAnsiTheme="majorBidi" w:cstheme="majorBidi"/>
          <w:sz w:val="24"/>
          <w:szCs w:val="24"/>
        </w:rPr>
        <w:t xml:space="preserve"> and </w:t>
      </w:r>
      <w:proofErr w:type="spellStart"/>
      <w:r w:rsidRPr="009B093F">
        <w:rPr>
          <w:rFonts w:asciiTheme="majorBidi" w:eastAsia="Times New Roman" w:hAnsiTheme="majorBidi" w:cstheme="majorBidi"/>
          <w:sz w:val="24"/>
          <w:szCs w:val="24"/>
        </w:rPr>
        <w:t>chymotrypsinogen</w:t>
      </w:r>
      <w:proofErr w:type="spellEnd"/>
      <w:r w:rsidRPr="009B093F">
        <w:rPr>
          <w:rFonts w:asciiTheme="majorBidi" w:eastAsia="Times New Roman" w:hAnsiTheme="majorBidi" w:cstheme="majorBidi"/>
          <w:sz w:val="24"/>
          <w:szCs w:val="24"/>
        </w:rPr>
        <w:t xml:space="preserve">). </w:t>
      </w:r>
      <w:proofErr w:type="spellStart"/>
      <w:r w:rsidRPr="009B093F">
        <w:rPr>
          <w:rFonts w:asciiTheme="majorBidi" w:eastAsia="Times New Roman" w:hAnsiTheme="majorBidi" w:cstheme="majorBidi"/>
          <w:sz w:val="24"/>
          <w:szCs w:val="24"/>
        </w:rPr>
        <w:t>Enterokinase</w:t>
      </w:r>
      <w:proofErr w:type="spellEnd"/>
      <w:r w:rsidRPr="009B093F">
        <w:rPr>
          <w:rFonts w:asciiTheme="majorBidi" w:eastAsia="Times New Roman" w:hAnsiTheme="majorBidi" w:cstheme="majorBidi"/>
          <w:sz w:val="24"/>
          <w:szCs w:val="24"/>
        </w:rPr>
        <w:t xml:space="preserve">, an enzyme located in the wall of the small intestine, activates trypsin, which </w:t>
      </w:r>
      <w:r w:rsidRPr="009B093F">
        <w:rPr>
          <w:rFonts w:asciiTheme="majorBidi" w:eastAsia="Times New Roman" w:hAnsiTheme="majorBidi" w:cstheme="majorBidi"/>
          <w:sz w:val="24"/>
          <w:szCs w:val="24"/>
        </w:rPr>
        <w:lastRenderedPageBreak/>
        <w:t xml:space="preserve">in turn activates chymotrypsin. These enzymes liberate the individual amino acids that are then transported via sodium-amino acid transporters across the intestinal wall into the cell. The amino acids are then transported into the bloodstream for dispersal to the liver and cells throughout the body to be used to create new proteins. When in excess, the amino acids are </w:t>
      </w:r>
      <w:r w:rsidRPr="009B093F">
        <w:rPr>
          <w:rFonts w:asciiTheme="majorBidi" w:eastAsia="Times New Roman" w:hAnsiTheme="majorBidi" w:cstheme="majorBidi"/>
          <w:sz w:val="24"/>
          <w:szCs w:val="24"/>
        </w:rPr>
        <w:lastRenderedPageBreak/>
        <w:t>processed and stored as glucose or ketones. The nitrogen waste that is liberated in this process is converted to urea in the urea acid cycle and eliminated in the urine. In times of starvation, amino acids can be used as an energy source and processed through the Krebs cycle.</w:t>
      </w:r>
    </w:p>
    <w:p w:rsidR="003E58A0" w:rsidRDefault="003E58A0" w:rsidP="007C5941">
      <w:pPr>
        <w:pStyle w:val="Heading2"/>
        <w:spacing w:before="0" w:line="432" w:lineRule="atLeast"/>
        <w:jc w:val="both"/>
        <w:textAlignment w:val="baseline"/>
        <w:rPr>
          <w:rFonts w:asciiTheme="majorBidi" w:hAnsiTheme="majorBidi"/>
          <w:b/>
          <w:bCs/>
          <w:color w:val="000000"/>
          <w:sz w:val="24"/>
          <w:szCs w:val="24"/>
        </w:rPr>
        <w:sectPr w:rsidR="003E58A0" w:rsidSect="003E58A0">
          <w:type w:val="continuous"/>
          <w:pgSz w:w="15840" w:h="12240" w:orient="landscape"/>
          <w:pgMar w:top="1440" w:right="1440" w:bottom="1440" w:left="1440" w:header="720" w:footer="720" w:gutter="0"/>
          <w:cols w:num="2" w:space="720"/>
          <w:docGrid w:linePitch="360"/>
        </w:sectPr>
      </w:pPr>
    </w:p>
    <w:p w:rsidR="007C5941" w:rsidRDefault="002C76C2" w:rsidP="00545AB8">
      <w:pPr>
        <w:jc w:val="both"/>
        <w:rPr>
          <w:rFonts w:asciiTheme="majorBidi" w:eastAsia="Times New Roman" w:hAnsiTheme="majorBidi" w:cstheme="majorBidi"/>
          <w:sz w:val="24"/>
          <w:szCs w:val="24"/>
        </w:rPr>
      </w:pPr>
      <w:r>
        <w:rPr>
          <w:rFonts w:asciiTheme="majorBidi" w:eastAsia="Times New Roman" w:hAnsiTheme="majorBidi" w:cstheme="majorBidi"/>
          <w:noProof/>
          <w:sz w:val="24"/>
          <w:szCs w:val="24"/>
        </w:rPr>
        <w:lastRenderedPageBreak/>
        <mc:AlternateContent>
          <mc:Choice Requires="wps">
            <w:drawing>
              <wp:anchor distT="0" distB="0" distL="114300" distR="114300" simplePos="0" relativeHeight="251672576" behindDoc="0" locked="0" layoutInCell="1" allowOverlap="1" wp14:anchorId="078027A6" wp14:editId="5A7DCE5D">
                <wp:simplePos x="0" y="0"/>
                <wp:positionH relativeFrom="margin">
                  <wp:align>right</wp:align>
                </wp:positionH>
                <wp:positionV relativeFrom="paragraph">
                  <wp:posOffset>28368</wp:posOffset>
                </wp:positionV>
                <wp:extent cx="8205849" cy="5486400"/>
                <wp:effectExtent l="0" t="0" r="24130" b="19050"/>
                <wp:wrapNone/>
                <wp:docPr id="16" name="Text Box 16"/>
                <wp:cNvGraphicFramePr/>
                <a:graphic xmlns:a="http://schemas.openxmlformats.org/drawingml/2006/main">
                  <a:graphicData uri="http://schemas.microsoft.com/office/word/2010/wordprocessingShape">
                    <wps:wsp>
                      <wps:cNvSpPr txBox="1"/>
                      <wps:spPr>
                        <a:xfrm>
                          <a:off x="0" y="0"/>
                          <a:ext cx="8205849" cy="548640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58A0" w:rsidRPr="009B093F" w:rsidRDefault="003E58A0" w:rsidP="002C76C2">
                            <w:pPr>
                              <w:pStyle w:val="Heading2"/>
                              <w:spacing w:before="0" w:line="432" w:lineRule="atLeast"/>
                              <w:textAlignment w:val="baseline"/>
                              <w:rPr>
                                <w:rFonts w:asciiTheme="majorBidi" w:hAnsiTheme="majorBidi"/>
                                <w:b/>
                                <w:bCs/>
                                <w:color w:val="000000"/>
                                <w:sz w:val="24"/>
                                <w:szCs w:val="24"/>
                              </w:rPr>
                            </w:pPr>
                            <w:r w:rsidRPr="009B093F">
                              <w:rPr>
                                <w:rFonts w:asciiTheme="majorBidi" w:hAnsiTheme="majorBidi"/>
                                <w:b/>
                                <w:bCs/>
                                <w:color w:val="000000"/>
                                <w:sz w:val="24"/>
                                <w:szCs w:val="24"/>
                              </w:rPr>
                              <w:t>Glossary</w:t>
                            </w:r>
                          </w:p>
                          <w:p w:rsidR="003E58A0" w:rsidRDefault="003E58A0" w:rsidP="002C76C2">
                            <w:pPr>
                              <w:spacing w:after="0"/>
                              <w:ind w:right="75"/>
                              <w:textAlignment w:val="baseline"/>
                              <w:rPr>
                                <w:rFonts w:asciiTheme="majorBidi" w:hAnsiTheme="majorBidi" w:cstheme="majorBidi"/>
                                <w:b/>
                                <w:bCs/>
                                <w:color w:val="000000"/>
                                <w:sz w:val="24"/>
                                <w:szCs w:val="24"/>
                              </w:rPr>
                            </w:pPr>
                          </w:p>
                          <w:p w:rsidR="003E58A0" w:rsidRPr="003E58A0" w:rsidRDefault="003E58A0" w:rsidP="002C76C2">
                            <w:pPr>
                              <w:spacing w:after="0"/>
                              <w:ind w:right="75"/>
                              <w:textAlignment w:val="baseline"/>
                              <w:rPr>
                                <w:rFonts w:asciiTheme="majorBidi" w:hAnsiTheme="majorBidi" w:cstheme="majorBidi"/>
                                <w:b/>
                                <w:bCs/>
                                <w:color w:val="000000"/>
                              </w:rPr>
                            </w:pPr>
                            <w:proofErr w:type="gramStart"/>
                            <w:r w:rsidRPr="003E58A0">
                              <w:rPr>
                                <w:rFonts w:asciiTheme="majorBidi" w:hAnsiTheme="majorBidi" w:cstheme="majorBidi"/>
                                <w:b/>
                                <w:bCs/>
                                <w:color w:val="000000"/>
                              </w:rPr>
                              <w:t>chymotrypsin</w:t>
                            </w:r>
                            <w:proofErr w:type="gramEnd"/>
                          </w:p>
                          <w:p w:rsidR="003E58A0" w:rsidRPr="003E58A0" w:rsidRDefault="003E58A0" w:rsidP="002C76C2">
                            <w:pPr>
                              <w:spacing w:after="0"/>
                              <w:ind w:left="720"/>
                              <w:textAlignment w:val="baseline"/>
                              <w:rPr>
                                <w:rFonts w:asciiTheme="majorBidi" w:hAnsiTheme="majorBidi" w:cstheme="majorBidi"/>
                                <w:i/>
                                <w:iCs/>
                                <w:color w:val="000000"/>
                              </w:rPr>
                            </w:pPr>
                            <w:proofErr w:type="gramStart"/>
                            <w:r w:rsidRPr="003E58A0">
                              <w:rPr>
                                <w:rFonts w:asciiTheme="majorBidi" w:hAnsiTheme="majorBidi" w:cstheme="majorBidi"/>
                                <w:i/>
                                <w:iCs/>
                                <w:color w:val="000000"/>
                              </w:rPr>
                              <w:t>pancreatic</w:t>
                            </w:r>
                            <w:proofErr w:type="gramEnd"/>
                            <w:r w:rsidRPr="003E58A0">
                              <w:rPr>
                                <w:rFonts w:asciiTheme="majorBidi" w:hAnsiTheme="majorBidi" w:cstheme="majorBidi"/>
                                <w:i/>
                                <w:iCs/>
                                <w:color w:val="000000"/>
                              </w:rPr>
                              <w:t xml:space="preserve"> enzyme that digests protein</w:t>
                            </w:r>
                          </w:p>
                          <w:p w:rsidR="003E58A0" w:rsidRPr="003E58A0" w:rsidRDefault="003E58A0" w:rsidP="002C76C2">
                            <w:pPr>
                              <w:spacing w:after="0"/>
                              <w:ind w:right="75"/>
                              <w:textAlignment w:val="baseline"/>
                              <w:rPr>
                                <w:rFonts w:asciiTheme="majorBidi" w:hAnsiTheme="majorBidi" w:cstheme="majorBidi"/>
                                <w:b/>
                                <w:bCs/>
                                <w:color w:val="000000"/>
                              </w:rPr>
                            </w:pPr>
                            <w:proofErr w:type="spellStart"/>
                            <w:proofErr w:type="gramStart"/>
                            <w:r w:rsidRPr="003E58A0">
                              <w:rPr>
                                <w:rFonts w:asciiTheme="majorBidi" w:hAnsiTheme="majorBidi" w:cstheme="majorBidi"/>
                                <w:b/>
                                <w:bCs/>
                                <w:color w:val="000000"/>
                              </w:rPr>
                              <w:t>chymotrypsinogen</w:t>
                            </w:r>
                            <w:proofErr w:type="spellEnd"/>
                            <w:proofErr w:type="gramEnd"/>
                          </w:p>
                          <w:p w:rsidR="003E58A0" w:rsidRPr="003E58A0" w:rsidRDefault="003E58A0" w:rsidP="002C76C2">
                            <w:pPr>
                              <w:spacing w:after="0"/>
                              <w:ind w:left="720"/>
                              <w:textAlignment w:val="baseline"/>
                              <w:rPr>
                                <w:rFonts w:asciiTheme="majorBidi" w:hAnsiTheme="majorBidi" w:cstheme="majorBidi"/>
                                <w:i/>
                                <w:iCs/>
                                <w:color w:val="000000"/>
                              </w:rPr>
                            </w:pPr>
                            <w:proofErr w:type="spellStart"/>
                            <w:proofErr w:type="gramStart"/>
                            <w:r w:rsidRPr="003E58A0">
                              <w:rPr>
                                <w:rFonts w:asciiTheme="majorBidi" w:hAnsiTheme="majorBidi" w:cstheme="majorBidi"/>
                                <w:i/>
                                <w:iCs/>
                                <w:color w:val="000000"/>
                              </w:rPr>
                              <w:t>proenzyme</w:t>
                            </w:r>
                            <w:proofErr w:type="spellEnd"/>
                            <w:proofErr w:type="gramEnd"/>
                            <w:r w:rsidRPr="003E58A0">
                              <w:rPr>
                                <w:rFonts w:asciiTheme="majorBidi" w:hAnsiTheme="majorBidi" w:cstheme="majorBidi"/>
                                <w:i/>
                                <w:iCs/>
                                <w:color w:val="000000"/>
                              </w:rPr>
                              <w:t xml:space="preserve"> that is activated by trypsin into chymotrypsin</w:t>
                            </w:r>
                          </w:p>
                          <w:p w:rsidR="003E58A0" w:rsidRPr="003E58A0" w:rsidRDefault="003E58A0" w:rsidP="002C76C2">
                            <w:pPr>
                              <w:spacing w:after="0"/>
                              <w:ind w:right="75"/>
                              <w:textAlignment w:val="baseline"/>
                              <w:rPr>
                                <w:rFonts w:asciiTheme="majorBidi" w:hAnsiTheme="majorBidi" w:cstheme="majorBidi"/>
                                <w:b/>
                                <w:bCs/>
                                <w:color w:val="000000"/>
                              </w:rPr>
                            </w:pPr>
                            <w:proofErr w:type="spellStart"/>
                            <w:proofErr w:type="gramStart"/>
                            <w:r w:rsidRPr="003E58A0">
                              <w:rPr>
                                <w:rFonts w:asciiTheme="majorBidi" w:hAnsiTheme="majorBidi" w:cstheme="majorBidi"/>
                                <w:b/>
                                <w:bCs/>
                                <w:color w:val="000000"/>
                              </w:rPr>
                              <w:t>elastase</w:t>
                            </w:r>
                            <w:proofErr w:type="spellEnd"/>
                            <w:proofErr w:type="gramEnd"/>
                          </w:p>
                          <w:p w:rsidR="003E58A0" w:rsidRPr="003E58A0" w:rsidRDefault="003E58A0" w:rsidP="002C76C2">
                            <w:pPr>
                              <w:spacing w:after="0"/>
                              <w:ind w:left="720"/>
                              <w:textAlignment w:val="baseline"/>
                              <w:rPr>
                                <w:rFonts w:asciiTheme="majorBidi" w:hAnsiTheme="majorBidi" w:cstheme="majorBidi"/>
                                <w:i/>
                                <w:iCs/>
                                <w:color w:val="000000"/>
                              </w:rPr>
                            </w:pPr>
                            <w:proofErr w:type="gramStart"/>
                            <w:r w:rsidRPr="003E58A0">
                              <w:rPr>
                                <w:rFonts w:asciiTheme="majorBidi" w:hAnsiTheme="majorBidi" w:cstheme="majorBidi"/>
                                <w:i/>
                                <w:iCs/>
                                <w:color w:val="000000"/>
                              </w:rPr>
                              <w:t>pancreatic</w:t>
                            </w:r>
                            <w:proofErr w:type="gramEnd"/>
                            <w:r w:rsidRPr="003E58A0">
                              <w:rPr>
                                <w:rFonts w:asciiTheme="majorBidi" w:hAnsiTheme="majorBidi" w:cstheme="majorBidi"/>
                                <w:i/>
                                <w:iCs/>
                                <w:color w:val="000000"/>
                              </w:rPr>
                              <w:t xml:space="preserve"> enzyme that digests protein</w:t>
                            </w:r>
                          </w:p>
                          <w:p w:rsidR="003E58A0" w:rsidRPr="003E58A0" w:rsidRDefault="003E58A0" w:rsidP="002C76C2">
                            <w:pPr>
                              <w:spacing w:after="0"/>
                              <w:ind w:right="75"/>
                              <w:textAlignment w:val="baseline"/>
                              <w:rPr>
                                <w:rFonts w:asciiTheme="majorBidi" w:hAnsiTheme="majorBidi" w:cstheme="majorBidi"/>
                                <w:b/>
                                <w:bCs/>
                                <w:color w:val="000000"/>
                              </w:rPr>
                            </w:pPr>
                            <w:proofErr w:type="spellStart"/>
                            <w:proofErr w:type="gramStart"/>
                            <w:r w:rsidRPr="003E58A0">
                              <w:rPr>
                                <w:rFonts w:asciiTheme="majorBidi" w:hAnsiTheme="majorBidi" w:cstheme="majorBidi"/>
                                <w:b/>
                                <w:bCs/>
                                <w:color w:val="000000"/>
                              </w:rPr>
                              <w:t>enterokinase</w:t>
                            </w:r>
                            <w:proofErr w:type="spellEnd"/>
                            <w:proofErr w:type="gramEnd"/>
                          </w:p>
                          <w:p w:rsidR="003E58A0" w:rsidRPr="003E58A0" w:rsidRDefault="003E58A0" w:rsidP="002C76C2">
                            <w:pPr>
                              <w:spacing w:after="0"/>
                              <w:ind w:left="720"/>
                              <w:textAlignment w:val="baseline"/>
                              <w:rPr>
                                <w:rFonts w:asciiTheme="majorBidi" w:hAnsiTheme="majorBidi" w:cstheme="majorBidi"/>
                                <w:i/>
                                <w:iCs/>
                                <w:color w:val="000000"/>
                              </w:rPr>
                            </w:pPr>
                            <w:proofErr w:type="gramStart"/>
                            <w:r w:rsidRPr="003E58A0">
                              <w:rPr>
                                <w:rFonts w:asciiTheme="majorBidi" w:hAnsiTheme="majorBidi" w:cstheme="majorBidi"/>
                                <w:i/>
                                <w:iCs/>
                                <w:color w:val="000000"/>
                              </w:rPr>
                              <w:t>enzyme</w:t>
                            </w:r>
                            <w:proofErr w:type="gramEnd"/>
                            <w:r w:rsidRPr="003E58A0">
                              <w:rPr>
                                <w:rFonts w:asciiTheme="majorBidi" w:hAnsiTheme="majorBidi" w:cstheme="majorBidi"/>
                                <w:i/>
                                <w:iCs/>
                                <w:color w:val="000000"/>
                              </w:rPr>
                              <w:t xml:space="preserve"> located in the wall of the small intestine that activates trypsin</w:t>
                            </w:r>
                          </w:p>
                          <w:p w:rsidR="003E58A0" w:rsidRPr="003E58A0" w:rsidRDefault="003E58A0" w:rsidP="002C76C2">
                            <w:pPr>
                              <w:spacing w:after="0"/>
                              <w:ind w:right="75"/>
                              <w:textAlignment w:val="baseline"/>
                              <w:rPr>
                                <w:rFonts w:asciiTheme="majorBidi" w:hAnsiTheme="majorBidi" w:cstheme="majorBidi"/>
                                <w:b/>
                                <w:bCs/>
                                <w:color w:val="000000"/>
                              </w:rPr>
                            </w:pPr>
                            <w:proofErr w:type="gramStart"/>
                            <w:r w:rsidRPr="003E58A0">
                              <w:rPr>
                                <w:rFonts w:asciiTheme="majorBidi" w:hAnsiTheme="majorBidi" w:cstheme="majorBidi"/>
                                <w:b/>
                                <w:bCs/>
                                <w:color w:val="000000"/>
                              </w:rPr>
                              <w:t>inactive</w:t>
                            </w:r>
                            <w:proofErr w:type="gramEnd"/>
                            <w:r w:rsidRPr="003E58A0">
                              <w:rPr>
                                <w:rFonts w:asciiTheme="majorBidi" w:hAnsiTheme="majorBidi" w:cstheme="majorBidi"/>
                                <w:b/>
                                <w:bCs/>
                                <w:color w:val="000000"/>
                              </w:rPr>
                              <w:t xml:space="preserve"> </w:t>
                            </w:r>
                            <w:proofErr w:type="spellStart"/>
                            <w:r w:rsidRPr="003E58A0">
                              <w:rPr>
                                <w:rFonts w:asciiTheme="majorBidi" w:hAnsiTheme="majorBidi" w:cstheme="majorBidi"/>
                                <w:b/>
                                <w:bCs/>
                                <w:color w:val="000000"/>
                              </w:rPr>
                              <w:t>proenzymes</w:t>
                            </w:r>
                            <w:proofErr w:type="spellEnd"/>
                          </w:p>
                          <w:p w:rsidR="003E58A0" w:rsidRPr="003E58A0" w:rsidRDefault="003E58A0" w:rsidP="002C76C2">
                            <w:pPr>
                              <w:spacing w:after="0"/>
                              <w:ind w:left="720"/>
                              <w:textAlignment w:val="baseline"/>
                              <w:rPr>
                                <w:rFonts w:asciiTheme="majorBidi" w:hAnsiTheme="majorBidi" w:cstheme="majorBidi"/>
                                <w:i/>
                                <w:iCs/>
                                <w:color w:val="000000"/>
                              </w:rPr>
                            </w:pPr>
                            <w:proofErr w:type="gramStart"/>
                            <w:r w:rsidRPr="003E58A0">
                              <w:rPr>
                                <w:rFonts w:asciiTheme="majorBidi" w:hAnsiTheme="majorBidi" w:cstheme="majorBidi"/>
                                <w:i/>
                                <w:iCs/>
                                <w:color w:val="000000"/>
                              </w:rPr>
                              <w:t>forms</w:t>
                            </w:r>
                            <w:proofErr w:type="gramEnd"/>
                            <w:r w:rsidRPr="003E58A0">
                              <w:rPr>
                                <w:rFonts w:asciiTheme="majorBidi" w:hAnsiTheme="majorBidi" w:cstheme="majorBidi"/>
                                <w:i/>
                                <w:iCs/>
                                <w:color w:val="000000"/>
                              </w:rPr>
                              <w:t xml:space="preserve"> in which proteases are stored and released to prevent the inappropriate digestion of the native proteins of the stomach, pancreas, and small intestine</w:t>
                            </w:r>
                          </w:p>
                          <w:p w:rsidR="003E58A0" w:rsidRPr="003E58A0" w:rsidRDefault="003E58A0" w:rsidP="002C76C2">
                            <w:pPr>
                              <w:spacing w:after="0"/>
                              <w:ind w:right="75"/>
                              <w:textAlignment w:val="baseline"/>
                              <w:rPr>
                                <w:rFonts w:asciiTheme="majorBidi" w:hAnsiTheme="majorBidi" w:cstheme="majorBidi"/>
                                <w:b/>
                                <w:bCs/>
                                <w:color w:val="000000"/>
                              </w:rPr>
                            </w:pPr>
                            <w:proofErr w:type="gramStart"/>
                            <w:r w:rsidRPr="003E58A0">
                              <w:rPr>
                                <w:rFonts w:asciiTheme="majorBidi" w:hAnsiTheme="majorBidi" w:cstheme="majorBidi"/>
                                <w:b/>
                                <w:bCs/>
                                <w:color w:val="000000"/>
                              </w:rPr>
                              <w:t>pepsin</w:t>
                            </w:r>
                            <w:proofErr w:type="gramEnd"/>
                          </w:p>
                          <w:p w:rsidR="003E58A0" w:rsidRPr="003E58A0" w:rsidRDefault="003E58A0" w:rsidP="002C76C2">
                            <w:pPr>
                              <w:spacing w:after="0"/>
                              <w:ind w:left="720"/>
                              <w:textAlignment w:val="baseline"/>
                              <w:rPr>
                                <w:rFonts w:asciiTheme="majorBidi" w:hAnsiTheme="majorBidi" w:cstheme="majorBidi"/>
                                <w:i/>
                                <w:iCs/>
                                <w:color w:val="000000"/>
                              </w:rPr>
                            </w:pPr>
                            <w:proofErr w:type="gramStart"/>
                            <w:r w:rsidRPr="003E58A0">
                              <w:rPr>
                                <w:rFonts w:asciiTheme="majorBidi" w:hAnsiTheme="majorBidi" w:cstheme="majorBidi"/>
                                <w:i/>
                                <w:iCs/>
                                <w:color w:val="000000"/>
                              </w:rPr>
                              <w:t>enzyme</w:t>
                            </w:r>
                            <w:proofErr w:type="gramEnd"/>
                            <w:r w:rsidRPr="003E58A0">
                              <w:rPr>
                                <w:rFonts w:asciiTheme="majorBidi" w:hAnsiTheme="majorBidi" w:cstheme="majorBidi"/>
                                <w:i/>
                                <w:iCs/>
                                <w:color w:val="000000"/>
                              </w:rPr>
                              <w:t xml:space="preserve"> that begins to break down proteins in the stomach</w:t>
                            </w:r>
                          </w:p>
                          <w:p w:rsidR="003E58A0" w:rsidRPr="003E58A0" w:rsidRDefault="003E58A0" w:rsidP="002C76C2">
                            <w:pPr>
                              <w:spacing w:after="0"/>
                              <w:ind w:right="75"/>
                              <w:textAlignment w:val="baseline"/>
                              <w:rPr>
                                <w:rFonts w:asciiTheme="majorBidi" w:hAnsiTheme="majorBidi" w:cstheme="majorBidi"/>
                                <w:b/>
                                <w:bCs/>
                                <w:color w:val="000000"/>
                              </w:rPr>
                            </w:pPr>
                            <w:proofErr w:type="gramStart"/>
                            <w:r w:rsidRPr="003E58A0">
                              <w:rPr>
                                <w:rFonts w:asciiTheme="majorBidi" w:hAnsiTheme="majorBidi" w:cstheme="majorBidi"/>
                                <w:b/>
                                <w:bCs/>
                                <w:color w:val="000000"/>
                              </w:rPr>
                              <w:t>proteolysis</w:t>
                            </w:r>
                            <w:proofErr w:type="gramEnd"/>
                          </w:p>
                          <w:p w:rsidR="003E58A0" w:rsidRPr="003E58A0" w:rsidRDefault="003E58A0" w:rsidP="002C76C2">
                            <w:pPr>
                              <w:spacing w:after="0"/>
                              <w:ind w:left="720"/>
                              <w:textAlignment w:val="baseline"/>
                              <w:rPr>
                                <w:rFonts w:asciiTheme="majorBidi" w:hAnsiTheme="majorBidi" w:cstheme="majorBidi"/>
                                <w:i/>
                                <w:iCs/>
                                <w:color w:val="000000"/>
                              </w:rPr>
                            </w:pPr>
                            <w:proofErr w:type="gramStart"/>
                            <w:r w:rsidRPr="003E58A0">
                              <w:rPr>
                                <w:rFonts w:asciiTheme="majorBidi" w:hAnsiTheme="majorBidi" w:cstheme="majorBidi"/>
                                <w:i/>
                                <w:iCs/>
                                <w:color w:val="000000"/>
                              </w:rPr>
                              <w:t>process</w:t>
                            </w:r>
                            <w:proofErr w:type="gramEnd"/>
                            <w:r w:rsidRPr="003E58A0">
                              <w:rPr>
                                <w:rFonts w:asciiTheme="majorBidi" w:hAnsiTheme="majorBidi" w:cstheme="majorBidi"/>
                                <w:i/>
                                <w:iCs/>
                                <w:color w:val="000000"/>
                              </w:rPr>
                              <w:t xml:space="preserve"> of breaking proteins into smaller peptides</w:t>
                            </w:r>
                          </w:p>
                          <w:p w:rsidR="003E58A0" w:rsidRPr="003E58A0" w:rsidRDefault="003E58A0" w:rsidP="002C76C2">
                            <w:pPr>
                              <w:spacing w:after="0"/>
                              <w:ind w:right="75"/>
                              <w:textAlignment w:val="baseline"/>
                              <w:rPr>
                                <w:rFonts w:asciiTheme="majorBidi" w:hAnsiTheme="majorBidi" w:cstheme="majorBidi"/>
                                <w:b/>
                                <w:bCs/>
                                <w:color w:val="000000"/>
                              </w:rPr>
                            </w:pPr>
                            <w:proofErr w:type="gramStart"/>
                            <w:r w:rsidRPr="003E58A0">
                              <w:rPr>
                                <w:rFonts w:asciiTheme="majorBidi" w:hAnsiTheme="majorBidi" w:cstheme="majorBidi"/>
                                <w:b/>
                                <w:bCs/>
                                <w:color w:val="000000"/>
                              </w:rPr>
                              <w:t>secretin</w:t>
                            </w:r>
                            <w:proofErr w:type="gramEnd"/>
                          </w:p>
                          <w:p w:rsidR="003E58A0" w:rsidRPr="003E58A0" w:rsidRDefault="003E58A0" w:rsidP="002C76C2">
                            <w:pPr>
                              <w:spacing w:after="0"/>
                              <w:ind w:left="720"/>
                              <w:textAlignment w:val="baseline"/>
                              <w:rPr>
                                <w:rFonts w:asciiTheme="majorBidi" w:hAnsiTheme="majorBidi" w:cstheme="majorBidi"/>
                                <w:i/>
                                <w:iCs/>
                                <w:color w:val="000000"/>
                              </w:rPr>
                            </w:pPr>
                            <w:proofErr w:type="gramStart"/>
                            <w:r w:rsidRPr="003E58A0">
                              <w:rPr>
                                <w:rFonts w:asciiTheme="majorBidi" w:hAnsiTheme="majorBidi" w:cstheme="majorBidi"/>
                                <w:i/>
                                <w:iCs/>
                                <w:color w:val="000000"/>
                              </w:rPr>
                              <w:t>hormone</w:t>
                            </w:r>
                            <w:proofErr w:type="gramEnd"/>
                            <w:r w:rsidRPr="003E58A0">
                              <w:rPr>
                                <w:rFonts w:asciiTheme="majorBidi" w:hAnsiTheme="majorBidi" w:cstheme="majorBidi"/>
                                <w:i/>
                                <w:iCs/>
                                <w:color w:val="000000"/>
                              </w:rPr>
                              <w:t xml:space="preserve"> released in the small intestine to aid in digestion</w:t>
                            </w:r>
                          </w:p>
                          <w:p w:rsidR="003E58A0" w:rsidRPr="003E58A0" w:rsidRDefault="003E58A0" w:rsidP="002C76C2">
                            <w:pPr>
                              <w:spacing w:after="0"/>
                              <w:ind w:right="75"/>
                              <w:textAlignment w:val="baseline"/>
                              <w:rPr>
                                <w:rFonts w:asciiTheme="majorBidi" w:hAnsiTheme="majorBidi" w:cstheme="majorBidi"/>
                                <w:b/>
                                <w:bCs/>
                                <w:color w:val="000000"/>
                              </w:rPr>
                            </w:pPr>
                            <w:proofErr w:type="gramStart"/>
                            <w:r w:rsidRPr="003E58A0">
                              <w:rPr>
                                <w:rFonts w:asciiTheme="majorBidi" w:hAnsiTheme="majorBidi" w:cstheme="majorBidi"/>
                                <w:b/>
                                <w:bCs/>
                                <w:color w:val="000000"/>
                              </w:rPr>
                              <w:t>sodium</w:t>
                            </w:r>
                            <w:proofErr w:type="gramEnd"/>
                            <w:r w:rsidRPr="003E58A0">
                              <w:rPr>
                                <w:rFonts w:asciiTheme="majorBidi" w:hAnsiTheme="majorBidi" w:cstheme="majorBidi"/>
                                <w:b/>
                                <w:bCs/>
                                <w:color w:val="000000"/>
                              </w:rPr>
                              <w:t xml:space="preserve"> bicarbonate</w:t>
                            </w:r>
                          </w:p>
                          <w:p w:rsidR="003E58A0" w:rsidRPr="003E58A0" w:rsidRDefault="003E58A0" w:rsidP="002C76C2">
                            <w:pPr>
                              <w:spacing w:after="0"/>
                              <w:ind w:left="720"/>
                              <w:textAlignment w:val="baseline"/>
                              <w:rPr>
                                <w:rFonts w:asciiTheme="majorBidi" w:hAnsiTheme="majorBidi" w:cstheme="majorBidi"/>
                                <w:i/>
                                <w:iCs/>
                                <w:color w:val="000000"/>
                              </w:rPr>
                            </w:pPr>
                            <w:proofErr w:type="gramStart"/>
                            <w:r w:rsidRPr="003E58A0">
                              <w:rPr>
                                <w:rFonts w:asciiTheme="majorBidi" w:hAnsiTheme="majorBidi" w:cstheme="majorBidi"/>
                                <w:i/>
                                <w:iCs/>
                                <w:color w:val="000000"/>
                              </w:rPr>
                              <w:t>anion</w:t>
                            </w:r>
                            <w:proofErr w:type="gramEnd"/>
                            <w:r w:rsidRPr="003E58A0">
                              <w:rPr>
                                <w:rFonts w:asciiTheme="majorBidi" w:hAnsiTheme="majorBidi" w:cstheme="majorBidi"/>
                                <w:i/>
                                <w:iCs/>
                                <w:color w:val="000000"/>
                              </w:rPr>
                              <w:t xml:space="preserve"> released into the small intestine to neutralize the pH of the food from the stomach</w:t>
                            </w:r>
                          </w:p>
                          <w:p w:rsidR="003E58A0" w:rsidRPr="003E58A0" w:rsidRDefault="003E58A0" w:rsidP="002C76C2">
                            <w:pPr>
                              <w:spacing w:after="0"/>
                              <w:ind w:right="75"/>
                              <w:textAlignment w:val="baseline"/>
                              <w:rPr>
                                <w:rFonts w:asciiTheme="majorBidi" w:hAnsiTheme="majorBidi" w:cstheme="majorBidi"/>
                                <w:b/>
                                <w:bCs/>
                                <w:color w:val="000000"/>
                              </w:rPr>
                            </w:pPr>
                            <w:proofErr w:type="gramStart"/>
                            <w:r w:rsidRPr="003E58A0">
                              <w:rPr>
                                <w:rFonts w:asciiTheme="majorBidi" w:hAnsiTheme="majorBidi" w:cstheme="majorBidi"/>
                                <w:b/>
                                <w:bCs/>
                                <w:color w:val="000000"/>
                              </w:rPr>
                              <w:t>transamination</w:t>
                            </w:r>
                            <w:proofErr w:type="gramEnd"/>
                          </w:p>
                          <w:p w:rsidR="003E58A0" w:rsidRPr="003E58A0" w:rsidRDefault="003E58A0" w:rsidP="002C76C2">
                            <w:pPr>
                              <w:spacing w:after="0"/>
                              <w:ind w:left="720"/>
                              <w:textAlignment w:val="baseline"/>
                              <w:rPr>
                                <w:rFonts w:asciiTheme="majorBidi" w:hAnsiTheme="majorBidi" w:cstheme="majorBidi"/>
                                <w:i/>
                                <w:iCs/>
                                <w:color w:val="000000"/>
                              </w:rPr>
                            </w:pPr>
                            <w:proofErr w:type="gramStart"/>
                            <w:r w:rsidRPr="003E58A0">
                              <w:rPr>
                                <w:rFonts w:asciiTheme="majorBidi" w:hAnsiTheme="majorBidi" w:cstheme="majorBidi"/>
                                <w:i/>
                                <w:iCs/>
                                <w:color w:val="000000"/>
                              </w:rPr>
                              <w:t>transfer</w:t>
                            </w:r>
                            <w:proofErr w:type="gramEnd"/>
                            <w:r w:rsidRPr="003E58A0">
                              <w:rPr>
                                <w:rFonts w:asciiTheme="majorBidi" w:hAnsiTheme="majorBidi" w:cstheme="majorBidi"/>
                                <w:i/>
                                <w:iCs/>
                                <w:color w:val="000000"/>
                              </w:rPr>
                              <w:t xml:space="preserve"> of an amine group from one molecule to another as a way to turn nitrogen waste into ammonia so that it can enter the urea cycle</w:t>
                            </w:r>
                          </w:p>
                          <w:p w:rsidR="003E58A0" w:rsidRPr="003E58A0" w:rsidRDefault="003E58A0" w:rsidP="002C76C2">
                            <w:pPr>
                              <w:spacing w:after="0"/>
                              <w:ind w:right="75"/>
                              <w:textAlignment w:val="baseline"/>
                              <w:rPr>
                                <w:rFonts w:asciiTheme="majorBidi" w:hAnsiTheme="majorBidi" w:cstheme="majorBidi"/>
                                <w:b/>
                                <w:bCs/>
                                <w:color w:val="000000"/>
                              </w:rPr>
                            </w:pPr>
                            <w:proofErr w:type="gramStart"/>
                            <w:r w:rsidRPr="003E58A0">
                              <w:rPr>
                                <w:rFonts w:asciiTheme="majorBidi" w:hAnsiTheme="majorBidi" w:cstheme="majorBidi"/>
                                <w:b/>
                                <w:bCs/>
                                <w:color w:val="000000"/>
                              </w:rPr>
                              <w:t>trypsin</w:t>
                            </w:r>
                            <w:proofErr w:type="gramEnd"/>
                          </w:p>
                          <w:p w:rsidR="003E58A0" w:rsidRPr="003E58A0" w:rsidRDefault="003E58A0" w:rsidP="002C76C2">
                            <w:pPr>
                              <w:spacing w:after="0"/>
                              <w:ind w:left="720"/>
                              <w:textAlignment w:val="baseline"/>
                              <w:rPr>
                                <w:rFonts w:asciiTheme="majorBidi" w:hAnsiTheme="majorBidi" w:cstheme="majorBidi"/>
                                <w:i/>
                                <w:iCs/>
                                <w:color w:val="000000"/>
                              </w:rPr>
                            </w:pPr>
                            <w:proofErr w:type="gramStart"/>
                            <w:r w:rsidRPr="003E58A0">
                              <w:rPr>
                                <w:rFonts w:asciiTheme="majorBidi" w:hAnsiTheme="majorBidi" w:cstheme="majorBidi"/>
                                <w:i/>
                                <w:iCs/>
                                <w:color w:val="000000"/>
                              </w:rPr>
                              <w:t>pancreatic</w:t>
                            </w:r>
                            <w:proofErr w:type="gramEnd"/>
                            <w:r w:rsidRPr="003E58A0">
                              <w:rPr>
                                <w:rFonts w:asciiTheme="majorBidi" w:hAnsiTheme="majorBidi" w:cstheme="majorBidi"/>
                                <w:i/>
                                <w:iCs/>
                                <w:color w:val="000000"/>
                              </w:rPr>
                              <w:t xml:space="preserve"> enzyme that activates chymotrypsin and digests protein</w:t>
                            </w:r>
                          </w:p>
                          <w:p w:rsidR="003E58A0" w:rsidRPr="003E58A0" w:rsidRDefault="003E58A0" w:rsidP="002C76C2">
                            <w:pPr>
                              <w:spacing w:after="0"/>
                              <w:ind w:right="75"/>
                              <w:textAlignment w:val="baseline"/>
                              <w:rPr>
                                <w:rFonts w:asciiTheme="majorBidi" w:hAnsiTheme="majorBidi" w:cstheme="majorBidi"/>
                                <w:b/>
                                <w:bCs/>
                                <w:color w:val="000000"/>
                              </w:rPr>
                            </w:pPr>
                            <w:proofErr w:type="spellStart"/>
                            <w:proofErr w:type="gramStart"/>
                            <w:r w:rsidRPr="003E58A0">
                              <w:rPr>
                                <w:rFonts w:asciiTheme="majorBidi" w:hAnsiTheme="majorBidi" w:cstheme="majorBidi"/>
                                <w:b/>
                                <w:bCs/>
                                <w:color w:val="000000"/>
                              </w:rPr>
                              <w:t>trypsinogen</w:t>
                            </w:r>
                            <w:proofErr w:type="spellEnd"/>
                            <w:proofErr w:type="gramEnd"/>
                          </w:p>
                          <w:p w:rsidR="003E58A0" w:rsidRPr="003E58A0" w:rsidRDefault="003E58A0" w:rsidP="002C76C2">
                            <w:pPr>
                              <w:spacing w:after="0"/>
                              <w:ind w:left="720"/>
                              <w:textAlignment w:val="baseline"/>
                              <w:rPr>
                                <w:rFonts w:asciiTheme="majorBidi" w:hAnsiTheme="majorBidi" w:cstheme="majorBidi"/>
                                <w:i/>
                                <w:iCs/>
                                <w:color w:val="000000"/>
                              </w:rPr>
                            </w:pPr>
                            <w:proofErr w:type="spellStart"/>
                            <w:proofErr w:type="gramStart"/>
                            <w:r w:rsidRPr="003E58A0">
                              <w:rPr>
                                <w:rFonts w:asciiTheme="majorBidi" w:hAnsiTheme="majorBidi" w:cstheme="majorBidi"/>
                                <w:i/>
                                <w:iCs/>
                                <w:color w:val="000000"/>
                              </w:rPr>
                              <w:t>proenzyme</w:t>
                            </w:r>
                            <w:proofErr w:type="spellEnd"/>
                            <w:proofErr w:type="gramEnd"/>
                            <w:r w:rsidRPr="003E58A0">
                              <w:rPr>
                                <w:rFonts w:asciiTheme="majorBidi" w:hAnsiTheme="majorBidi" w:cstheme="majorBidi"/>
                                <w:i/>
                                <w:iCs/>
                                <w:color w:val="000000"/>
                              </w:rPr>
                              <w:t xml:space="preserve"> form of trypsin</w:t>
                            </w:r>
                          </w:p>
                          <w:p w:rsidR="003E58A0" w:rsidRPr="003E58A0" w:rsidRDefault="003E58A0" w:rsidP="002C76C2">
                            <w:pPr>
                              <w:spacing w:after="0"/>
                              <w:ind w:right="75"/>
                              <w:textAlignment w:val="baseline"/>
                              <w:rPr>
                                <w:rFonts w:asciiTheme="majorBidi" w:hAnsiTheme="majorBidi" w:cstheme="majorBidi"/>
                                <w:b/>
                                <w:bCs/>
                                <w:color w:val="000000"/>
                              </w:rPr>
                            </w:pPr>
                            <w:proofErr w:type="gramStart"/>
                            <w:r w:rsidRPr="003E58A0">
                              <w:rPr>
                                <w:rFonts w:asciiTheme="majorBidi" w:hAnsiTheme="majorBidi" w:cstheme="majorBidi"/>
                                <w:b/>
                                <w:bCs/>
                                <w:color w:val="000000"/>
                              </w:rPr>
                              <w:t>urea</w:t>
                            </w:r>
                            <w:proofErr w:type="gramEnd"/>
                            <w:r w:rsidRPr="003E58A0">
                              <w:rPr>
                                <w:rFonts w:asciiTheme="majorBidi" w:hAnsiTheme="majorBidi" w:cstheme="majorBidi"/>
                                <w:b/>
                                <w:bCs/>
                                <w:color w:val="000000"/>
                              </w:rPr>
                              <w:t xml:space="preserve"> cycle</w:t>
                            </w:r>
                          </w:p>
                          <w:p w:rsidR="003E58A0" w:rsidRPr="003E58A0" w:rsidRDefault="003E58A0" w:rsidP="002C76C2">
                            <w:pPr>
                              <w:spacing w:after="0"/>
                              <w:ind w:left="720"/>
                              <w:textAlignment w:val="baseline"/>
                              <w:rPr>
                                <w:rFonts w:asciiTheme="majorBidi" w:hAnsiTheme="majorBidi" w:cstheme="majorBidi"/>
                                <w:i/>
                                <w:iCs/>
                                <w:color w:val="000000"/>
                              </w:rPr>
                            </w:pPr>
                            <w:proofErr w:type="gramStart"/>
                            <w:r w:rsidRPr="003E58A0">
                              <w:rPr>
                                <w:rFonts w:asciiTheme="majorBidi" w:hAnsiTheme="majorBidi" w:cstheme="majorBidi"/>
                                <w:i/>
                                <w:iCs/>
                                <w:color w:val="000000"/>
                              </w:rPr>
                              <w:t>process</w:t>
                            </w:r>
                            <w:proofErr w:type="gramEnd"/>
                            <w:r w:rsidRPr="003E58A0">
                              <w:rPr>
                                <w:rFonts w:asciiTheme="majorBidi" w:hAnsiTheme="majorBidi" w:cstheme="majorBidi"/>
                                <w:i/>
                                <w:iCs/>
                                <w:color w:val="000000"/>
                              </w:rPr>
                              <w:t xml:space="preserve"> that converts potentially toxic nitrogen waste into urea that can be eliminated through the kidneys</w:t>
                            </w:r>
                          </w:p>
                          <w:p w:rsidR="003E58A0" w:rsidRPr="003E58A0" w:rsidRDefault="003E58A0" w:rsidP="002C76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027A6" id="Text Box 16" o:spid="_x0000_s1034" type="#_x0000_t202" style="position:absolute;left:0;text-align:left;margin-left:594.95pt;margin-top:2.25pt;width:646.15pt;height:6in;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" fillcolor="#fbe4d5 [661]" strokeweight=".5pt">
                <v:textbox>
                  <w:txbxContent>
                    <w:p w:rsidR="003E58A0" w:rsidRPr="009B093F" w:rsidRDefault="003E58A0" w:rsidP="002C76C2">
                      <w:pPr>
                        <w:pStyle w:val="Heading2"/>
                        <w:spacing w:before="0" w:line="432" w:lineRule="atLeast"/>
                        <w:textAlignment w:val="baseline"/>
                        <w:rPr>
                          <w:rFonts w:asciiTheme="majorBidi" w:hAnsiTheme="majorBidi"/>
                          <w:b/>
                          <w:bCs/>
                          <w:color w:val="000000"/>
                          <w:sz w:val="24"/>
                          <w:szCs w:val="24"/>
                        </w:rPr>
                      </w:pPr>
                      <w:r w:rsidRPr="009B093F">
                        <w:rPr>
                          <w:rFonts w:asciiTheme="majorBidi" w:hAnsiTheme="majorBidi"/>
                          <w:b/>
                          <w:bCs/>
                          <w:color w:val="000000"/>
                          <w:sz w:val="24"/>
                          <w:szCs w:val="24"/>
                        </w:rPr>
                        <w:t>Glossary</w:t>
                      </w:r>
                    </w:p>
                    <w:p w:rsidR="003E58A0" w:rsidRDefault="003E58A0" w:rsidP="002C76C2">
                      <w:pPr>
                        <w:spacing w:after="0"/>
                        <w:ind w:right="75"/>
                        <w:textAlignment w:val="baseline"/>
                        <w:rPr>
                          <w:rFonts w:asciiTheme="majorBidi" w:hAnsiTheme="majorBidi" w:cstheme="majorBidi"/>
                          <w:b/>
                          <w:bCs/>
                          <w:color w:val="000000"/>
                          <w:sz w:val="24"/>
                          <w:szCs w:val="24"/>
                        </w:rPr>
                      </w:pPr>
                    </w:p>
                    <w:p w:rsidR="003E58A0" w:rsidRPr="003E58A0" w:rsidRDefault="003E58A0" w:rsidP="002C76C2">
                      <w:pPr>
                        <w:spacing w:after="0"/>
                        <w:ind w:right="75"/>
                        <w:textAlignment w:val="baseline"/>
                        <w:rPr>
                          <w:rFonts w:asciiTheme="majorBidi" w:hAnsiTheme="majorBidi" w:cstheme="majorBidi"/>
                          <w:b/>
                          <w:bCs/>
                          <w:color w:val="000000"/>
                        </w:rPr>
                      </w:pPr>
                      <w:proofErr w:type="gramStart"/>
                      <w:r w:rsidRPr="003E58A0">
                        <w:rPr>
                          <w:rFonts w:asciiTheme="majorBidi" w:hAnsiTheme="majorBidi" w:cstheme="majorBidi"/>
                          <w:b/>
                          <w:bCs/>
                          <w:color w:val="000000"/>
                        </w:rPr>
                        <w:t>chymotrypsin</w:t>
                      </w:r>
                      <w:proofErr w:type="gramEnd"/>
                    </w:p>
                    <w:p w:rsidR="003E58A0" w:rsidRPr="003E58A0" w:rsidRDefault="003E58A0" w:rsidP="002C76C2">
                      <w:pPr>
                        <w:spacing w:after="0"/>
                        <w:ind w:left="720"/>
                        <w:textAlignment w:val="baseline"/>
                        <w:rPr>
                          <w:rFonts w:asciiTheme="majorBidi" w:hAnsiTheme="majorBidi" w:cstheme="majorBidi"/>
                          <w:i/>
                          <w:iCs/>
                          <w:color w:val="000000"/>
                        </w:rPr>
                      </w:pPr>
                      <w:proofErr w:type="gramStart"/>
                      <w:r w:rsidRPr="003E58A0">
                        <w:rPr>
                          <w:rFonts w:asciiTheme="majorBidi" w:hAnsiTheme="majorBidi" w:cstheme="majorBidi"/>
                          <w:i/>
                          <w:iCs/>
                          <w:color w:val="000000"/>
                        </w:rPr>
                        <w:t>pancreatic</w:t>
                      </w:r>
                      <w:proofErr w:type="gramEnd"/>
                      <w:r w:rsidRPr="003E58A0">
                        <w:rPr>
                          <w:rFonts w:asciiTheme="majorBidi" w:hAnsiTheme="majorBidi" w:cstheme="majorBidi"/>
                          <w:i/>
                          <w:iCs/>
                          <w:color w:val="000000"/>
                        </w:rPr>
                        <w:t xml:space="preserve"> enzyme that digests protein</w:t>
                      </w:r>
                    </w:p>
                    <w:p w:rsidR="003E58A0" w:rsidRPr="003E58A0" w:rsidRDefault="003E58A0" w:rsidP="002C76C2">
                      <w:pPr>
                        <w:spacing w:after="0"/>
                        <w:ind w:right="75"/>
                        <w:textAlignment w:val="baseline"/>
                        <w:rPr>
                          <w:rFonts w:asciiTheme="majorBidi" w:hAnsiTheme="majorBidi" w:cstheme="majorBidi"/>
                          <w:b/>
                          <w:bCs/>
                          <w:color w:val="000000"/>
                        </w:rPr>
                      </w:pPr>
                      <w:proofErr w:type="spellStart"/>
                      <w:proofErr w:type="gramStart"/>
                      <w:r w:rsidRPr="003E58A0">
                        <w:rPr>
                          <w:rFonts w:asciiTheme="majorBidi" w:hAnsiTheme="majorBidi" w:cstheme="majorBidi"/>
                          <w:b/>
                          <w:bCs/>
                          <w:color w:val="000000"/>
                        </w:rPr>
                        <w:t>chymotrypsinogen</w:t>
                      </w:r>
                      <w:proofErr w:type="spellEnd"/>
                      <w:proofErr w:type="gramEnd"/>
                    </w:p>
                    <w:p w:rsidR="003E58A0" w:rsidRPr="003E58A0" w:rsidRDefault="003E58A0" w:rsidP="002C76C2">
                      <w:pPr>
                        <w:spacing w:after="0"/>
                        <w:ind w:left="720"/>
                        <w:textAlignment w:val="baseline"/>
                        <w:rPr>
                          <w:rFonts w:asciiTheme="majorBidi" w:hAnsiTheme="majorBidi" w:cstheme="majorBidi"/>
                          <w:i/>
                          <w:iCs/>
                          <w:color w:val="000000"/>
                        </w:rPr>
                      </w:pPr>
                      <w:proofErr w:type="spellStart"/>
                      <w:proofErr w:type="gramStart"/>
                      <w:r w:rsidRPr="003E58A0">
                        <w:rPr>
                          <w:rFonts w:asciiTheme="majorBidi" w:hAnsiTheme="majorBidi" w:cstheme="majorBidi"/>
                          <w:i/>
                          <w:iCs/>
                          <w:color w:val="000000"/>
                        </w:rPr>
                        <w:t>proenzyme</w:t>
                      </w:r>
                      <w:proofErr w:type="spellEnd"/>
                      <w:proofErr w:type="gramEnd"/>
                      <w:r w:rsidRPr="003E58A0">
                        <w:rPr>
                          <w:rFonts w:asciiTheme="majorBidi" w:hAnsiTheme="majorBidi" w:cstheme="majorBidi"/>
                          <w:i/>
                          <w:iCs/>
                          <w:color w:val="000000"/>
                        </w:rPr>
                        <w:t xml:space="preserve"> that is activated by trypsin into chymotrypsin</w:t>
                      </w:r>
                    </w:p>
                    <w:p w:rsidR="003E58A0" w:rsidRPr="003E58A0" w:rsidRDefault="003E58A0" w:rsidP="002C76C2">
                      <w:pPr>
                        <w:spacing w:after="0"/>
                        <w:ind w:right="75"/>
                        <w:textAlignment w:val="baseline"/>
                        <w:rPr>
                          <w:rFonts w:asciiTheme="majorBidi" w:hAnsiTheme="majorBidi" w:cstheme="majorBidi"/>
                          <w:b/>
                          <w:bCs/>
                          <w:color w:val="000000"/>
                        </w:rPr>
                      </w:pPr>
                      <w:proofErr w:type="spellStart"/>
                      <w:proofErr w:type="gramStart"/>
                      <w:r w:rsidRPr="003E58A0">
                        <w:rPr>
                          <w:rFonts w:asciiTheme="majorBidi" w:hAnsiTheme="majorBidi" w:cstheme="majorBidi"/>
                          <w:b/>
                          <w:bCs/>
                          <w:color w:val="000000"/>
                        </w:rPr>
                        <w:t>elastase</w:t>
                      </w:r>
                      <w:proofErr w:type="spellEnd"/>
                      <w:proofErr w:type="gramEnd"/>
                    </w:p>
                    <w:p w:rsidR="003E58A0" w:rsidRPr="003E58A0" w:rsidRDefault="003E58A0" w:rsidP="002C76C2">
                      <w:pPr>
                        <w:spacing w:after="0"/>
                        <w:ind w:left="720"/>
                        <w:textAlignment w:val="baseline"/>
                        <w:rPr>
                          <w:rFonts w:asciiTheme="majorBidi" w:hAnsiTheme="majorBidi" w:cstheme="majorBidi"/>
                          <w:i/>
                          <w:iCs/>
                          <w:color w:val="000000"/>
                        </w:rPr>
                      </w:pPr>
                      <w:proofErr w:type="gramStart"/>
                      <w:r w:rsidRPr="003E58A0">
                        <w:rPr>
                          <w:rFonts w:asciiTheme="majorBidi" w:hAnsiTheme="majorBidi" w:cstheme="majorBidi"/>
                          <w:i/>
                          <w:iCs/>
                          <w:color w:val="000000"/>
                        </w:rPr>
                        <w:t>pancreatic</w:t>
                      </w:r>
                      <w:proofErr w:type="gramEnd"/>
                      <w:r w:rsidRPr="003E58A0">
                        <w:rPr>
                          <w:rFonts w:asciiTheme="majorBidi" w:hAnsiTheme="majorBidi" w:cstheme="majorBidi"/>
                          <w:i/>
                          <w:iCs/>
                          <w:color w:val="000000"/>
                        </w:rPr>
                        <w:t xml:space="preserve"> enzyme that digests protein</w:t>
                      </w:r>
                    </w:p>
                    <w:p w:rsidR="003E58A0" w:rsidRPr="003E58A0" w:rsidRDefault="003E58A0" w:rsidP="002C76C2">
                      <w:pPr>
                        <w:spacing w:after="0"/>
                        <w:ind w:right="75"/>
                        <w:textAlignment w:val="baseline"/>
                        <w:rPr>
                          <w:rFonts w:asciiTheme="majorBidi" w:hAnsiTheme="majorBidi" w:cstheme="majorBidi"/>
                          <w:b/>
                          <w:bCs/>
                          <w:color w:val="000000"/>
                        </w:rPr>
                      </w:pPr>
                      <w:proofErr w:type="spellStart"/>
                      <w:proofErr w:type="gramStart"/>
                      <w:r w:rsidRPr="003E58A0">
                        <w:rPr>
                          <w:rFonts w:asciiTheme="majorBidi" w:hAnsiTheme="majorBidi" w:cstheme="majorBidi"/>
                          <w:b/>
                          <w:bCs/>
                          <w:color w:val="000000"/>
                        </w:rPr>
                        <w:t>enterokinase</w:t>
                      </w:r>
                      <w:proofErr w:type="spellEnd"/>
                      <w:proofErr w:type="gramEnd"/>
                    </w:p>
                    <w:p w:rsidR="003E58A0" w:rsidRPr="003E58A0" w:rsidRDefault="003E58A0" w:rsidP="002C76C2">
                      <w:pPr>
                        <w:spacing w:after="0"/>
                        <w:ind w:left="720"/>
                        <w:textAlignment w:val="baseline"/>
                        <w:rPr>
                          <w:rFonts w:asciiTheme="majorBidi" w:hAnsiTheme="majorBidi" w:cstheme="majorBidi"/>
                          <w:i/>
                          <w:iCs/>
                          <w:color w:val="000000"/>
                        </w:rPr>
                      </w:pPr>
                      <w:proofErr w:type="gramStart"/>
                      <w:r w:rsidRPr="003E58A0">
                        <w:rPr>
                          <w:rFonts w:asciiTheme="majorBidi" w:hAnsiTheme="majorBidi" w:cstheme="majorBidi"/>
                          <w:i/>
                          <w:iCs/>
                          <w:color w:val="000000"/>
                        </w:rPr>
                        <w:t>enzyme</w:t>
                      </w:r>
                      <w:proofErr w:type="gramEnd"/>
                      <w:r w:rsidRPr="003E58A0">
                        <w:rPr>
                          <w:rFonts w:asciiTheme="majorBidi" w:hAnsiTheme="majorBidi" w:cstheme="majorBidi"/>
                          <w:i/>
                          <w:iCs/>
                          <w:color w:val="000000"/>
                        </w:rPr>
                        <w:t xml:space="preserve"> located in the wall of the small intestine that activates trypsin</w:t>
                      </w:r>
                    </w:p>
                    <w:p w:rsidR="003E58A0" w:rsidRPr="003E58A0" w:rsidRDefault="003E58A0" w:rsidP="002C76C2">
                      <w:pPr>
                        <w:spacing w:after="0"/>
                        <w:ind w:right="75"/>
                        <w:textAlignment w:val="baseline"/>
                        <w:rPr>
                          <w:rFonts w:asciiTheme="majorBidi" w:hAnsiTheme="majorBidi" w:cstheme="majorBidi"/>
                          <w:b/>
                          <w:bCs/>
                          <w:color w:val="000000"/>
                        </w:rPr>
                      </w:pPr>
                      <w:proofErr w:type="gramStart"/>
                      <w:r w:rsidRPr="003E58A0">
                        <w:rPr>
                          <w:rFonts w:asciiTheme="majorBidi" w:hAnsiTheme="majorBidi" w:cstheme="majorBidi"/>
                          <w:b/>
                          <w:bCs/>
                          <w:color w:val="000000"/>
                        </w:rPr>
                        <w:t>inactive</w:t>
                      </w:r>
                      <w:proofErr w:type="gramEnd"/>
                      <w:r w:rsidRPr="003E58A0">
                        <w:rPr>
                          <w:rFonts w:asciiTheme="majorBidi" w:hAnsiTheme="majorBidi" w:cstheme="majorBidi"/>
                          <w:b/>
                          <w:bCs/>
                          <w:color w:val="000000"/>
                        </w:rPr>
                        <w:t xml:space="preserve"> </w:t>
                      </w:r>
                      <w:proofErr w:type="spellStart"/>
                      <w:r w:rsidRPr="003E58A0">
                        <w:rPr>
                          <w:rFonts w:asciiTheme="majorBidi" w:hAnsiTheme="majorBidi" w:cstheme="majorBidi"/>
                          <w:b/>
                          <w:bCs/>
                          <w:color w:val="000000"/>
                        </w:rPr>
                        <w:t>proenzymes</w:t>
                      </w:r>
                      <w:proofErr w:type="spellEnd"/>
                    </w:p>
                    <w:p w:rsidR="003E58A0" w:rsidRPr="003E58A0" w:rsidRDefault="003E58A0" w:rsidP="002C76C2">
                      <w:pPr>
                        <w:spacing w:after="0"/>
                        <w:ind w:left="720"/>
                        <w:textAlignment w:val="baseline"/>
                        <w:rPr>
                          <w:rFonts w:asciiTheme="majorBidi" w:hAnsiTheme="majorBidi" w:cstheme="majorBidi"/>
                          <w:i/>
                          <w:iCs/>
                          <w:color w:val="000000"/>
                        </w:rPr>
                      </w:pPr>
                      <w:proofErr w:type="gramStart"/>
                      <w:r w:rsidRPr="003E58A0">
                        <w:rPr>
                          <w:rFonts w:asciiTheme="majorBidi" w:hAnsiTheme="majorBidi" w:cstheme="majorBidi"/>
                          <w:i/>
                          <w:iCs/>
                          <w:color w:val="000000"/>
                        </w:rPr>
                        <w:t>forms</w:t>
                      </w:r>
                      <w:proofErr w:type="gramEnd"/>
                      <w:r w:rsidRPr="003E58A0">
                        <w:rPr>
                          <w:rFonts w:asciiTheme="majorBidi" w:hAnsiTheme="majorBidi" w:cstheme="majorBidi"/>
                          <w:i/>
                          <w:iCs/>
                          <w:color w:val="000000"/>
                        </w:rPr>
                        <w:t xml:space="preserve"> in which proteases are stored and released to prevent the inappropriate digestion of the native proteins of the stomach, pancreas, and small intestine</w:t>
                      </w:r>
                    </w:p>
                    <w:p w:rsidR="003E58A0" w:rsidRPr="003E58A0" w:rsidRDefault="003E58A0" w:rsidP="002C76C2">
                      <w:pPr>
                        <w:spacing w:after="0"/>
                        <w:ind w:right="75"/>
                        <w:textAlignment w:val="baseline"/>
                        <w:rPr>
                          <w:rFonts w:asciiTheme="majorBidi" w:hAnsiTheme="majorBidi" w:cstheme="majorBidi"/>
                          <w:b/>
                          <w:bCs/>
                          <w:color w:val="000000"/>
                        </w:rPr>
                      </w:pPr>
                      <w:proofErr w:type="gramStart"/>
                      <w:r w:rsidRPr="003E58A0">
                        <w:rPr>
                          <w:rFonts w:asciiTheme="majorBidi" w:hAnsiTheme="majorBidi" w:cstheme="majorBidi"/>
                          <w:b/>
                          <w:bCs/>
                          <w:color w:val="000000"/>
                        </w:rPr>
                        <w:t>pepsin</w:t>
                      </w:r>
                      <w:proofErr w:type="gramEnd"/>
                    </w:p>
                    <w:p w:rsidR="003E58A0" w:rsidRPr="003E58A0" w:rsidRDefault="003E58A0" w:rsidP="002C76C2">
                      <w:pPr>
                        <w:spacing w:after="0"/>
                        <w:ind w:left="720"/>
                        <w:textAlignment w:val="baseline"/>
                        <w:rPr>
                          <w:rFonts w:asciiTheme="majorBidi" w:hAnsiTheme="majorBidi" w:cstheme="majorBidi"/>
                          <w:i/>
                          <w:iCs/>
                          <w:color w:val="000000"/>
                        </w:rPr>
                      </w:pPr>
                      <w:proofErr w:type="gramStart"/>
                      <w:r w:rsidRPr="003E58A0">
                        <w:rPr>
                          <w:rFonts w:asciiTheme="majorBidi" w:hAnsiTheme="majorBidi" w:cstheme="majorBidi"/>
                          <w:i/>
                          <w:iCs/>
                          <w:color w:val="000000"/>
                        </w:rPr>
                        <w:t>enzyme</w:t>
                      </w:r>
                      <w:proofErr w:type="gramEnd"/>
                      <w:r w:rsidRPr="003E58A0">
                        <w:rPr>
                          <w:rFonts w:asciiTheme="majorBidi" w:hAnsiTheme="majorBidi" w:cstheme="majorBidi"/>
                          <w:i/>
                          <w:iCs/>
                          <w:color w:val="000000"/>
                        </w:rPr>
                        <w:t xml:space="preserve"> that begins to break down proteins in the stomach</w:t>
                      </w:r>
                    </w:p>
                    <w:p w:rsidR="003E58A0" w:rsidRPr="003E58A0" w:rsidRDefault="003E58A0" w:rsidP="002C76C2">
                      <w:pPr>
                        <w:spacing w:after="0"/>
                        <w:ind w:right="75"/>
                        <w:textAlignment w:val="baseline"/>
                        <w:rPr>
                          <w:rFonts w:asciiTheme="majorBidi" w:hAnsiTheme="majorBidi" w:cstheme="majorBidi"/>
                          <w:b/>
                          <w:bCs/>
                          <w:color w:val="000000"/>
                        </w:rPr>
                      </w:pPr>
                      <w:proofErr w:type="gramStart"/>
                      <w:r w:rsidRPr="003E58A0">
                        <w:rPr>
                          <w:rFonts w:asciiTheme="majorBidi" w:hAnsiTheme="majorBidi" w:cstheme="majorBidi"/>
                          <w:b/>
                          <w:bCs/>
                          <w:color w:val="000000"/>
                        </w:rPr>
                        <w:t>proteolysis</w:t>
                      </w:r>
                      <w:proofErr w:type="gramEnd"/>
                    </w:p>
                    <w:p w:rsidR="003E58A0" w:rsidRPr="003E58A0" w:rsidRDefault="003E58A0" w:rsidP="002C76C2">
                      <w:pPr>
                        <w:spacing w:after="0"/>
                        <w:ind w:left="720"/>
                        <w:textAlignment w:val="baseline"/>
                        <w:rPr>
                          <w:rFonts w:asciiTheme="majorBidi" w:hAnsiTheme="majorBidi" w:cstheme="majorBidi"/>
                          <w:i/>
                          <w:iCs/>
                          <w:color w:val="000000"/>
                        </w:rPr>
                      </w:pPr>
                      <w:proofErr w:type="gramStart"/>
                      <w:r w:rsidRPr="003E58A0">
                        <w:rPr>
                          <w:rFonts w:asciiTheme="majorBidi" w:hAnsiTheme="majorBidi" w:cstheme="majorBidi"/>
                          <w:i/>
                          <w:iCs/>
                          <w:color w:val="000000"/>
                        </w:rPr>
                        <w:t>process</w:t>
                      </w:r>
                      <w:proofErr w:type="gramEnd"/>
                      <w:r w:rsidRPr="003E58A0">
                        <w:rPr>
                          <w:rFonts w:asciiTheme="majorBidi" w:hAnsiTheme="majorBidi" w:cstheme="majorBidi"/>
                          <w:i/>
                          <w:iCs/>
                          <w:color w:val="000000"/>
                        </w:rPr>
                        <w:t xml:space="preserve"> of breaking proteins into smaller peptides</w:t>
                      </w:r>
                    </w:p>
                    <w:p w:rsidR="003E58A0" w:rsidRPr="003E58A0" w:rsidRDefault="003E58A0" w:rsidP="002C76C2">
                      <w:pPr>
                        <w:spacing w:after="0"/>
                        <w:ind w:right="75"/>
                        <w:textAlignment w:val="baseline"/>
                        <w:rPr>
                          <w:rFonts w:asciiTheme="majorBidi" w:hAnsiTheme="majorBidi" w:cstheme="majorBidi"/>
                          <w:b/>
                          <w:bCs/>
                          <w:color w:val="000000"/>
                        </w:rPr>
                      </w:pPr>
                      <w:proofErr w:type="gramStart"/>
                      <w:r w:rsidRPr="003E58A0">
                        <w:rPr>
                          <w:rFonts w:asciiTheme="majorBidi" w:hAnsiTheme="majorBidi" w:cstheme="majorBidi"/>
                          <w:b/>
                          <w:bCs/>
                          <w:color w:val="000000"/>
                        </w:rPr>
                        <w:t>secretin</w:t>
                      </w:r>
                      <w:proofErr w:type="gramEnd"/>
                    </w:p>
                    <w:p w:rsidR="003E58A0" w:rsidRPr="003E58A0" w:rsidRDefault="003E58A0" w:rsidP="002C76C2">
                      <w:pPr>
                        <w:spacing w:after="0"/>
                        <w:ind w:left="720"/>
                        <w:textAlignment w:val="baseline"/>
                        <w:rPr>
                          <w:rFonts w:asciiTheme="majorBidi" w:hAnsiTheme="majorBidi" w:cstheme="majorBidi"/>
                          <w:i/>
                          <w:iCs/>
                          <w:color w:val="000000"/>
                        </w:rPr>
                      </w:pPr>
                      <w:proofErr w:type="gramStart"/>
                      <w:r w:rsidRPr="003E58A0">
                        <w:rPr>
                          <w:rFonts w:asciiTheme="majorBidi" w:hAnsiTheme="majorBidi" w:cstheme="majorBidi"/>
                          <w:i/>
                          <w:iCs/>
                          <w:color w:val="000000"/>
                        </w:rPr>
                        <w:t>hormone</w:t>
                      </w:r>
                      <w:proofErr w:type="gramEnd"/>
                      <w:r w:rsidRPr="003E58A0">
                        <w:rPr>
                          <w:rFonts w:asciiTheme="majorBidi" w:hAnsiTheme="majorBidi" w:cstheme="majorBidi"/>
                          <w:i/>
                          <w:iCs/>
                          <w:color w:val="000000"/>
                        </w:rPr>
                        <w:t xml:space="preserve"> released in the small intestine to aid in digestion</w:t>
                      </w:r>
                    </w:p>
                    <w:p w:rsidR="003E58A0" w:rsidRPr="003E58A0" w:rsidRDefault="003E58A0" w:rsidP="002C76C2">
                      <w:pPr>
                        <w:spacing w:after="0"/>
                        <w:ind w:right="75"/>
                        <w:textAlignment w:val="baseline"/>
                        <w:rPr>
                          <w:rFonts w:asciiTheme="majorBidi" w:hAnsiTheme="majorBidi" w:cstheme="majorBidi"/>
                          <w:b/>
                          <w:bCs/>
                          <w:color w:val="000000"/>
                        </w:rPr>
                      </w:pPr>
                      <w:proofErr w:type="gramStart"/>
                      <w:r w:rsidRPr="003E58A0">
                        <w:rPr>
                          <w:rFonts w:asciiTheme="majorBidi" w:hAnsiTheme="majorBidi" w:cstheme="majorBidi"/>
                          <w:b/>
                          <w:bCs/>
                          <w:color w:val="000000"/>
                        </w:rPr>
                        <w:t>sodium</w:t>
                      </w:r>
                      <w:proofErr w:type="gramEnd"/>
                      <w:r w:rsidRPr="003E58A0">
                        <w:rPr>
                          <w:rFonts w:asciiTheme="majorBidi" w:hAnsiTheme="majorBidi" w:cstheme="majorBidi"/>
                          <w:b/>
                          <w:bCs/>
                          <w:color w:val="000000"/>
                        </w:rPr>
                        <w:t xml:space="preserve"> bicarbonate</w:t>
                      </w:r>
                    </w:p>
                    <w:p w:rsidR="003E58A0" w:rsidRPr="003E58A0" w:rsidRDefault="003E58A0" w:rsidP="002C76C2">
                      <w:pPr>
                        <w:spacing w:after="0"/>
                        <w:ind w:left="720"/>
                        <w:textAlignment w:val="baseline"/>
                        <w:rPr>
                          <w:rFonts w:asciiTheme="majorBidi" w:hAnsiTheme="majorBidi" w:cstheme="majorBidi"/>
                          <w:i/>
                          <w:iCs/>
                          <w:color w:val="000000"/>
                        </w:rPr>
                      </w:pPr>
                      <w:proofErr w:type="gramStart"/>
                      <w:r w:rsidRPr="003E58A0">
                        <w:rPr>
                          <w:rFonts w:asciiTheme="majorBidi" w:hAnsiTheme="majorBidi" w:cstheme="majorBidi"/>
                          <w:i/>
                          <w:iCs/>
                          <w:color w:val="000000"/>
                        </w:rPr>
                        <w:t>anion</w:t>
                      </w:r>
                      <w:proofErr w:type="gramEnd"/>
                      <w:r w:rsidRPr="003E58A0">
                        <w:rPr>
                          <w:rFonts w:asciiTheme="majorBidi" w:hAnsiTheme="majorBidi" w:cstheme="majorBidi"/>
                          <w:i/>
                          <w:iCs/>
                          <w:color w:val="000000"/>
                        </w:rPr>
                        <w:t xml:space="preserve"> released into the small intestine to neutralize the pH of the food from the stomach</w:t>
                      </w:r>
                    </w:p>
                    <w:p w:rsidR="003E58A0" w:rsidRPr="003E58A0" w:rsidRDefault="003E58A0" w:rsidP="002C76C2">
                      <w:pPr>
                        <w:spacing w:after="0"/>
                        <w:ind w:right="75"/>
                        <w:textAlignment w:val="baseline"/>
                        <w:rPr>
                          <w:rFonts w:asciiTheme="majorBidi" w:hAnsiTheme="majorBidi" w:cstheme="majorBidi"/>
                          <w:b/>
                          <w:bCs/>
                          <w:color w:val="000000"/>
                        </w:rPr>
                      </w:pPr>
                      <w:proofErr w:type="gramStart"/>
                      <w:r w:rsidRPr="003E58A0">
                        <w:rPr>
                          <w:rFonts w:asciiTheme="majorBidi" w:hAnsiTheme="majorBidi" w:cstheme="majorBidi"/>
                          <w:b/>
                          <w:bCs/>
                          <w:color w:val="000000"/>
                        </w:rPr>
                        <w:t>transamination</w:t>
                      </w:r>
                      <w:proofErr w:type="gramEnd"/>
                    </w:p>
                    <w:p w:rsidR="003E58A0" w:rsidRPr="003E58A0" w:rsidRDefault="003E58A0" w:rsidP="002C76C2">
                      <w:pPr>
                        <w:spacing w:after="0"/>
                        <w:ind w:left="720"/>
                        <w:textAlignment w:val="baseline"/>
                        <w:rPr>
                          <w:rFonts w:asciiTheme="majorBidi" w:hAnsiTheme="majorBidi" w:cstheme="majorBidi"/>
                          <w:i/>
                          <w:iCs/>
                          <w:color w:val="000000"/>
                        </w:rPr>
                      </w:pPr>
                      <w:proofErr w:type="gramStart"/>
                      <w:r w:rsidRPr="003E58A0">
                        <w:rPr>
                          <w:rFonts w:asciiTheme="majorBidi" w:hAnsiTheme="majorBidi" w:cstheme="majorBidi"/>
                          <w:i/>
                          <w:iCs/>
                          <w:color w:val="000000"/>
                        </w:rPr>
                        <w:t>transfer</w:t>
                      </w:r>
                      <w:proofErr w:type="gramEnd"/>
                      <w:r w:rsidRPr="003E58A0">
                        <w:rPr>
                          <w:rFonts w:asciiTheme="majorBidi" w:hAnsiTheme="majorBidi" w:cstheme="majorBidi"/>
                          <w:i/>
                          <w:iCs/>
                          <w:color w:val="000000"/>
                        </w:rPr>
                        <w:t xml:space="preserve"> of an amine group from one molecule to another as a way to turn nitrogen waste into ammonia so that it can enter the urea cycle</w:t>
                      </w:r>
                    </w:p>
                    <w:p w:rsidR="003E58A0" w:rsidRPr="003E58A0" w:rsidRDefault="003E58A0" w:rsidP="002C76C2">
                      <w:pPr>
                        <w:spacing w:after="0"/>
                        <w:ind w:right="75"/>
                        <w:textAlignment w:val="baseline"/>
                        <w:rPr>
                          <w:rFonts w:asciiTheme="majorBidi" w:hAnsiTheme="majorBidi" w:cstheme="majorBidi"/>
                          <w:b/>
                          <w:bCs/>
                          <w:color w:val="000000"/>
                        </w:rPr>
                      </w:pPr>
                      <w:proofErr w:type="gramStart"/>
                      <w:r w:rsidRPr="003E58A0">
                        <w:rPr>
                          <w:rFonts w:asciiTheme="majorBidi" w:hAnsiTheme="majorBidi" w:cstheme="majorBidi"/>
                          <w:b/>
                          <w:bCs/>
                          <w:color w:val="000000"/>
                        </w:rPr>
                        <w:t>trypsin</w:t>
                      </w:r>
                      <w:proofErr w:type="gramEnd"/>
                    </w:p>
                    <w:p w:rsidR="003E58A0" w:rsidRPr="003E58A0" w:rsidRDefault="003E58A0" w:rsidP="002C76C2">
                      <w:pPr>
                        <w:spacing w:after="0"/>
                        <w:ind w:left="720"/>
                        <w:textAlignment w:val="baseline"/>
                        <w:rPr>
                          <w:rFonts w:asciiTheme="majorBidi" w:hAnsiTheme="majorBidi" w:cstheme="majorBidi"/>
                          <w:i/>
                          <w:iCs/>
                          <w:color w:val="000000"/>
                        </w:rPr>
                      </w:pPr>
                      <w:proofErr w:type="gramStart"/>
                      <w:r w:rsidRPr="003E58A0">
                        <w:rPr>
                          <w:rFonts w:asciiTheme="majorBidi" w:hAnsiTheme="majorBidi" w:cstheme="majorBidi"/>
                          <w:i/>
                          <w:iCs/>
                          <w:color w:val="000000"/>
                        </w:rPr>
                        <w:t>pancreatic</w:t>
                      </w:r>
                      <w:proofErr w:type="gramEnd"/>
                      <w:r w:rsidRPr="003E58A0">
                        <w:rPr>
                          <w:rFonts w:asciiTheme="majorBidi" w:hAnsiTheme="majorBidi" w:cstheme="majorBidi"/>
                          <w:i/>
                          <w:iCs/>
                          <w:color w:val="000000"/>
                        </w:rPr>
                        <w:t xml:space="preserve"> enzyme that activates chymotrypsin and digests protein</w:t>
                      </w:r>
                    </w:p>
                    <w:p w:rsidR="003E58A0" w:rsidRPr="003E58A0" w:rsidRDefault="003E58A0" w:rsidP="002C76C2">
                      <w:pPr>
                        <w:spacing w:after="0"/>
                        <w:ind w:right="75"/>
                        <w:textAlignment w:val="baseline"/>
                        <w:rPr>
                          <w:rFonts w:asciiTheme="majorBidi" w:hAnsiTheme="majorBidi" w:cstheme="majorBidi"/>
                          <w:b/>
                          <w:bCs/>
                          <w:color w:val="000000"/>
                        </w:rPr>
                      </w:pPr>
                      <w:proofErr w:type="spellStart"/>
                      <w:proofErr w:type="gramStart"/>
                      <w:r w:rsidRPr="003E58A0">
                        <w:rPr>
                          <w:rFonts w:asciiTheme="majorBidi" w:hAnsiTheme="majorBidi" w:cstheme="majorBidi"/>
                          <w:b/>
                          <w:bCs/>
                          <w:color w:val="000000"/>
                        </w:rPr>
                        <w:t>trypsinogen</w:t>
                      </w:r>
                      <w:proofErr w:type="spellEnd"/>
                      <w:proofErr w:type="gramEnd"/>
                    </w:p>
                    <w:p w:rsidR="003E58A0" w:rsidRPr="003E58A0" w:rsidRDefault="003E58A0" w:rsidP="002C76C2">
                      <w:pPr>
                        <w:spacing w:after="0"/>
                        <w:ind w:left="720"/>
                        <w:textAlignment w:val="baseline"/>
                        <w:rPr>
                          <w:rFonts w:asciiTheme="majorBidi" w:hAnsiTheme="majorBidi" w:cstheme="majorBidi"/>
                          <w:i/>
                          <w:iCs/>
                          <w:color w:val="000000"/>
                        </w:rPr>
                      </w:pPr>
                      <w:proofErr w:type="spellStart"/>
                      <w:proofErr w:type="gramStart"/>
                      <w:r w:rsidRPr="003E58A0">
                        <w:rPr>
                          <w:rFonts w:asciiTheme="majorBidi" w:hAnsiTheme="majorBidi" w:cstheme="majorBidi"/>
                          <w:i/>
                          <w:iCs/>
                          <w:color w:val="000000"/>
                        </w:rPr>
                        <w:t>proenzyme</w:t>
                      </w:r>
                      <w:proofErr w:type="spellEnd"/>
                      <w:proofErr w:type="gramEnd"/>
                      <w:r w:rsidRPr="003E58A0">
                        <w:rPr>
                          <w:rFonts w:asciiTheme="majorBidi" w:hAnsiTheme="majorBidi" w:cstheme="majorBidi"/>
                          <w:i/>
                          <w:iCs/>
                          <w:color w:val="000000"/>
                        </w:rPr>
                        <w:t xml:space="preserve"> form of trypsin</w:t>
                      </w:r>
                    </w:p>
                    <w:p w:rsidR="003E58A0" w:rsidRPr="003E58A0" w:rsidRDefault="003E58A0" w:rsidP="002C76C2">
                      <w:pPr>
                        <w:spacing w:after="0"/>
                        <w:ind w:right="75"/>
                        <w:textAlignment w:val="baseline"/>
                        <w:rPr>
                          <w:rFonts w:asciiTheme="majorBidi" w:hAnsiTheme="majorBidi" w:cstheme="majorBidi"/>
                          <w:b/>
                          <w:bCs/>
                          <w:color w:val="000000"/>
                        </w:rPr>
                      </w:pPr>
                      <w:proofErr w:type="gramStart"/>
                      <w:r w:rsidRPr="003E58A0">
                        <w:rPr>
                          <w:rFonts w:asciiTheme="majorBidi" w:hAnsiTheme="majorBidi" w:cstheme="majorBidi"/>
                          <w:b/>
                          <w:bCs/>
                          <w:color w:val="000000"/>
                        </w:rPr>
                        <w:t>urea</w:t>
                      </w:r>
                      <w:proofErr w:type="gramEnd"/>
                      <w:r w:rsidRPr="003E58A0">
                        <w:rPr>
                          <w:rFonts w:asciiTheme="majorBidi" w:hAnsiTheme="majorBidi" w:cstheme="majorBidi"/>
                          <w:b/>
                          <w:bCs/>
                          <w:color w:val="000000"/>
                        </w:rPr>
                        <w:t xml:space="preserve"> cycle</w:t>
                      </w:r>
                    </w:p>
                    <w:p w:rsidR="003E58A0" w:rsidRPr="003E58A0" w:rsidRDefault="003E58A0" w:rsidP="002C76C2">
                      <w:pPr>
                        <w:spacing w:after="0"/>
                        <w:ind w:left="720"/>
                        <w:textAlignment w:val="baseline"/>
                        <w:rPr>
                          <w:rFonts w:asciiTheme="majorBidi" w:hAnsiTheme="majorBidi" w:cstheme="majorBidi"/>
                          <w:i/>
                          <w:iCs/>
                          <w:color w:val="000000"/>
                        </w:rPr>
                      </w:pPr>
                      <w:proofErr w:type="gramStart"/>
                      <w:r w:rsidRPr="003E58A0">
                        <w:rPr>
                          <w:rFonts w:asciiTheme="majorBidi" w:hAnsiTheme="majorBidi" w:cstheme="majorBidi"/>
                          <w:i/>
                          <w:iCs/>
                          <w:color w:val="000000"/>
                        </w:rPr>
                        <w:t>process</w:t>
                      </w:r>
                      <w:proofErr w:type="gramEnd"/>
                      <w:r w:rsidRPr="003E58A0">
                        <w:rPr>
                          <w:rFonts w:asciiTheme="majorBidi" w:hAnsiTheme="majorBidi" w:cstheme="majorBidi"/>
                          <w:i/>
                          <w:iCs/>
                          <w:color w:val="000000"/>
                        </w:rPr>
                        <w:t xml:space="preserve"> that converts potentially toxic nitrogen waste into urea that can be eliminated through the kidneys</w:t>
                      </w:r>
                    </w:p>
                    <w:p w:rsidR="003E58A0" w:rsidRPr="003E58A0" w:rsidRDefault="003E58A0" w:rsidP="002C76C2"/>
                  </w:txbxContent>
                </v:textbox>
                <w10:wrap anchorx="margin"/>
              </v:shape>
            </w:pict>
          </mc:Fallback>
        </mc:AlternateContent>
      </w:r>
    </w:p>
    <w:p w:rsidR="003E58A0" w:rsidRDefault="003E58A0" w:rsidP="00545AB8">
      <w:pPr>
        <w:jc w:val="both"/>
        <w:rPr>
          <w:rFonts w:asciiTheme="majorBidi" w:eastAsia="Times New Roman" w:hAnsiTheme="majorBidi" w:cstheme="majorBidi"/>
          <w:sz w:val="24"/>
          <w:szCs w:val="24"/>
        </w:rPr>
      </w:pPr>
    </w:p>
    <w:sectPr w:rsidR="003E58A0" w:rsidSect="000933D1">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E095A"/>
    <w:multiLevelType w:val="multilevel"/>
    <w:tmpl w:val="ED764AA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C4F534E"/>
    <w:multiLevelType w:val="multilevel"/>
    <w:tmpl w:val="19400D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1051304D"/>
    <w:multiLevelType w:val="hybridMultilevel"/>
    <w:tmpl w:val="4FE80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F4CC9"/>
    <w:multiLevelType w:val="hybridMultilevel"/>
    <w:tmpl w:val="1AA0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B639C"/>
    <w:multiLevelType w:val="hybridMultilevel"/>
    <w:tmpl w:val="602E2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62842"/>
    <w:multiLevelType w:val="hybridMultilevel"/>
    <w:tmpl w:val="367C7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EA4551"/>
    <w:multiLevelType w:val="multilevel"/>
    <w:tmpl w:val="03A881A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753A0F90"/>
    <w:multiLevelType w:val="multilevel"/>
    <w:tmpl w:val="ED764AA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6A"/>
    <w:rsid w:val="000933D1"/>
    <w:rsid w:val="000B771F"/>
    <w:rsid w:val="000C2A4A"/>
    <w:rsid w:val="0019629B"/>
    <w:rsid w:val="001B01F2"/>
    <w:rsid w:val="002C76C2"/>
    <w:rsid w:val="003450EF"/>
    <w:rsid w:val="003E58A0"/>
    <w:rsid w:val="00531801"/>
    <w:rsid w:val="00545AB8"/>
    <w:rsid w:val="00690DF7"/>
    <w:rsid w:val="006D42E6"/>
    <w:rsid w:val="007C5941"/>
    <w:rsid w:val="007E762B"/>
    <w:rsid w:val="00836434"/>
    <w:rsid w:val="00A411EA"/>
    <w:rsid w:val="00AE332E"/>
    <w:rsid w:val="00BC18E1"/>
    <w:rsid w:val="00C600C5"/>
    <w:rsid w:val="00F8036A"/>
    <w:rsid w:val="00FC40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ACD93-7D2E-4743-8A7E-1A499581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45A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3D"/>
    <w:pPr>
      <w:ind w:left="720"/>
      <w:contextualSpacing/>
    </w:pPr>
  </w:style>
  <w:style w:type="character" w:customStyle="1" w:styleId="Heading2Char">
    <w:name w:val="Heading 2 Char"/>
    <w:basedOn w:val="DefaultParagraphFont"/>
    <w:link w:val="Heading2"/>
    <w:uiPriority w:val="9"/>
    <w:semiHidden/>
    <w:rsid w:val="00545AB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opentextbc.ca/anatomyandphysiology/chapter/24-4-protein-metabolis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opentextbc.ca/anatomyandphysiology/chapter/24-4-protein-metabolism/" TargetMode="External"/><Relationship Id="rId5" Type="http://schemas.openxmlformats.org/officeDocument/2006/relationships/hyperlink" Target="https://opentextbc.ca/anatomyandphysiology/chapter/24-4-protein-metabolism/" TargetMode="External"/><Relationship Id="rId15" Type="http://schemas.openxmlformats.org/officeDocument/2006/relationships/theme" Target="theme/theme1.xml"/><Relationship Id="rId10" Type="http://schemas.openxmlformats.org/officeDocument/2006/relationships/hyperlink" Target="https://opentextbc.ca/anatomyandphysiology/chapter/24-4-protein-metabolis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9</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Iftikhar</dc:creator>
  <cp:keywords/>
  <dc:description/>
  <cp:lastModifiedBy>Iftikhar</cp:lastModifiedBy>
  <cp:revision>9</cp:revision>
  <dcterms:created xsi:type="dcterms:W3CDTF">2018-09-27T10:36:00Z</dcterms:created>
  <dcterms:modified xsi:type="dcterms:W3CDTF">2018-09-28T21:56:00Z</dcterms:modified>
</cp:coreProperties>
</file>