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5665"/>
      </w:tblGrid>
      <w:tr w:rsidR="007374C9" w:rsidRPr="003B0EDA" w:rsidTr="008E47C6">
        <w:trPr>
          <w:jc w:val="center"/>
        </w:trPr>
        <w:tc>
          <w:tcPr>
            <w:tcW w:w="5665" w:type="dxa"/>
            <w:shd w:val="clear" w:color="auto" w:fill="9CC2E5" w:themeFill="accent1" w:themeFillTint="99"/>
          </w:tcPr>
          <w:p w:rsidR="007374C9" w:rsidRPr="003B0EDA" w:rsidRDefault="007374C9" w:rsidP="008E47C6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CLINICAL LABORATORY VALUES   ANALYSIS</w:t>
            </w:r>
          </w:p>
          <w:p w:rsidR="007374C9" w:rsidRPr="003B0EDA" w:rsidRDefault="007374C9" w:rsidP="008E47C6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rFonts w:asciiTheme="minorBidi" w:hAnsiTheme="minorBidi"/>
                <w:sz w:val="20"/>
                <w:szCs w:val="20"/>
              </w:rPr>
              <w:t>(Group work)</w:t>
            </w:r>
          </w:p>
        </w:tc>
      </w:tr>
    </w:tbl>
    <w:p w:rsidR="007374C9" w:rsidRPr="003B0EDA" w:rsidRDefault="007374C9" w:rsidP="007374C9">
      <w:pPr>
        <w:rPr>
          <w:b/>
          <w:bCs/>
          <w:sz w:val="20"/>
          <w:szCs w:val="20"/>
        </w:rPr>
      </w:pPr>
    </w:p>
    <w:p w:rsidR="007374C9" w:rsidRPr="003B0EDA" w:rsidRDefault="007374C9" w:rsidP="007374C9">
      <w:pPr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>Name of Student ______________________________</w:t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  <w:t xml:space="preserve">Score: </w:t>
      </w:r>
      <w:r w:rsidRPr="003B0EDA">
        <w:rPr>
          <w:b/>
          <w:bCs/>
          <w:sz w:val="20"/>
          <w:szCs w:val="20"/>
          <w:u w:val="single"/>
        </w:rPr>
        <w:t xml:space="preserve">___ / </w:t>
      </w:r>
      <w:proofErr w:type="gramStart"/>
      <w:r w:rsidRPr="003B0EDA">
        <w:rPr>
          <w:b/>
          <w:bCs/>
          <w:sz w:val="20"/>
          <w:szCs w:val="20"/>
          <w:u w:val="single"/>
        </w:rPr>
        <w:t>5  marks</w:t>
      </w:r>
      <w:proofErr w:type="gramEnd"/>
      <w:r w:rsidRPr="003B0EDA">
        <w:rPr>
          <w:b/>
          <w:bCs/>
          <w:sz w:val="20"/>
          <w:szCs w:val="20"/>
          <w:u w:val="single"/>
        </w:rPr>
        <w:t>_</w:t>
      </w:r>
    </w:p>
    <w:p w:rsidR="007374C9" w:rsidRPr="003B0EDA" w:rsidRDefault="007374C9" w:rsidP="007374C9">
      <w:pPr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>Name of Teacher ______________________________</w:t>
      </w: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  <w:t>Date Submitted ____________</w:t>
      </w:r>
    </w:p>
    <w:p w:rsidR="007374C9" w:rsidRPr="003B0EDA" w:rsidRDefault="007374C9" w:rsidP="007374C9">
      <w:pPr>
        <w:jc w:val="both"/>
        <w:rPr>
          <w:b/>
          <w:sz w:val="20"/>
          <w:szCs w:val="20"/>
        </w:rPr>
      </w:pPr>
      <w:r w:rsidRPr="003B0EDA">
        <w:rPr>
          <w:b/>
          <w:sz w:val="20"/>
          <w:szCs w:val="20"/>
        </w:rPr>
        <w:t xml:space="preserve">Instruction:  </w:t>
      </w:r>
      <w:proofErr w:type="gramStart"/>
      <w:r w:rsidRPr="003B0EDA">
        <w:rPr>
          <w:b/>
          <w:sz w:val="20"/>
          <w:szCs w:val="20"/>
        </w:rPr>
        <w:t>Answers  must</w:t>
      </w:r>
      <w:proofErr w:type="gramEnd"/>
      <w:r w:rsidRPr="003B0EDA">
        <w:rPr>
          <w:b/>
          <w:sz w:val="20"/>
          <w:szCs w:val="20"/>
        </w:rPr>
        <w:t xml:space="preserve"> be printed. </w:t>
      </w:r>
    </w:p>
    <w:p w:rsidR="007374C9" w:rsidRPr="003B0EDA" w:rsidRDefault="007374C9" w:rsidP="007374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50"/>
        <w:gridCol w:w="1077"/>
        <w:gridCol w:w="1526"/>
        <w:gridCol w:w="1507"/>
        <w:gridCol w:w="2314"/>
      </w:tblGrid>
      <w:tr w:rsidR="007374C9" w:rsidRPr="003B0EDA" w:rsidTr="008E47C6">
        <w:tc>
          <w:tcPr>
            <w:tcW w:w="1493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BLOOD TESTS</w:t>
            </w:r>
          </w:p>
        </w:tc>
        <w:tc>
          <w:tcPr>
            <w:tcW w:w="1488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02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560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39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394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7374C9" w:rsidRPr="003B0EDA" w:rsidTr="008E47C6">
        <w:tc>
          <w:tcPr>
            <w:tcW w:w="1493" w:type="dxa"/>
          </w:tcPr>
          <w:p w:rsidR="007374C9" w:rsidRPr="003B0EDA" w:rsidRDefault="007374C9" w:rsidP="008E47C6">
            <w:pPr>
              <w:pStyle w:val="ListParagraph"/>
              <w:ind w:left="0" w:right="203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1.CBC - COMPLETE BLOOD COUNT</w:t>
            </w:r>
            <w:r w:rsidRPr="003B0EDA">
              <w:rPr>
                <w:sz w:val="20"/>
                <w:szCs w:val="20"/>
              </w:rPr>
              <w:t>)</w:t>
            </w:r>
            <w:r w:rsidRPr="003B0ED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74C9" w:rsidRPr="003B0EDA" w:rsidRDefault="007374C9" w:rsidP="008E47C6">
            <w:pPr>
              <w:pStyle w:val="ListParagraph"/>
              <w:ind w:left="157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(2 marks)</w:t>
            </w:r>
          </w:p>
          <w:p w:rsidR="007374C9" w:rsidRPr="003B0EDA" w:rsidRDefault="007374C9" w:rsidP="008E47C6">
            <w:pPr>
              <w:pStyle w:val="ListParagraph"/>
              <w:ind w:left="157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49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49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49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49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49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</w:tbl>
    <w:p w:rsidR="007374C9" w:rsidRPr="003B0EDA" w:rsidRDefault="007374C9" w:rsidP="007374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390"/>
        <w:gridCol w:w="1086"/>
        <w:gridCol w:w="1427"/>
        <w:gridCol w:w="1450"/>
        <w:gridCol w:w="2110"/>
      </w:tblGrid>
      <w:tr w:rsidR="007374C9" w:rsidRPr="003B0EDA" w:rsidTr="008E47C6">
        <w:tc>
          <w:tcPr>
            <w:tcW w:w="1887" w:type="dxa"/>
          </w:tcPr>
          <w:p w:rsidR="007374C9" w:rsidRPr="003B0EDA" w:rsidRDefault="007374C9" w:rsidP="007374C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SERUM ELECTROLYTES</w:t>
            </w:r>
          </w:p>
          <w:p w:rsidR="007374C9" w:rsidRPr="003B0EDA" w:rsidRDefault="007374C9" w:rsidP="008E47C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(2  marks)</w:t>
            </w:r>
          </w:p>
          <w:p w:rsidR="007374C9" w:rsidRPr="003B0EDA" w:rsidRDefault="007374C9" w:rsidP="008E47C6">
            <w:pPr>
              <w:pStyle w:val="ListParagraph"/>
              <w:ind w:left="4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086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27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450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110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7374C9" w:rsidRPr="003B0EDA" w:rsidTr="008E47C6">
        <w:tc>
          <w:tcPr>
            <w:tcW w:w="1887" w:type="dxa"/>
          </w:tcPr>
          <w:p w:rsidR="007374C9" w:rsidRPr="003B0EDA" w:rsidRDefault="007374C9" w:rsidP="008E47C6">
            <w:pPr>
              <w:pStyle w:val="ListParagraph"/>
              <w:ind w:left="157"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87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87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87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87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</w:tbl>
    <w:p w:rsidR="007374C9" w:rsidRPr="003B0EDA" w:rsidRDefault="007374C9" w:rsidP="007374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453"/>
        <w:gridCol w:w="1145"/>
        <w:gridCol w:w="1462"/>
        <w:gridCol w:w="1494"/>
        <w:gridCol w:w="2247"/>
      </w:tblGrid>
      <w:tr w:rsidR="007374C9" w:rsidRPr="003B0EDA" w:rsidTr="008E47C6">
        <w:tc>
          <w:tcPr>
            <w:tcW w:w="1527" w:type="dxa"/>
          </w:tcPr>
          <w:p w:rsidR="007374C9" w:rsidRPr="003B0EDA" w:rsidRDefault="007374C9" w:rsidP="007374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Blood Coagulation Profile</w:t>
            </w:r>
          </w:p>
          <w:p w:rsidR="007374C9" w:rsidRPr="003B0EDA" w:rsidRDefault="007374C9" w:rsidP="008E47C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(1  mark)</w:t>
            </w:r>
          </w:p>
          <w:p w:rsidR="007374C9" w:rsidRPr="003B0EDA" w:rsidRDefault="007374C9" w:rsidP="008E47C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85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96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32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337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7374C9" w:rsidRPr="003B0EDA" w:rsidTr="008E47C6">
        <w:tc>
          <w:tcPr>
            <w:tcW w:w="1527" w:type="dxa"/>
          </w:tcPr>
          <w:p w:rsidR="007374C9" w:rsidRPr="003B0EDA" w:rsidRDefault="007374C9" w:rsidP="008E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527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527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527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</w:tbl>
    <w:p w:rsidR="007374C9" w:rsidRPr="003B0EDA" w:rsidRDefault="007374C9" w:rsidP="007374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62"/>
        <w:gridCol w:w="1107"/>
        <w:gridCol w:w="1434"/>
        <w:gridCol w:w="1463"/>
        <w:gridCol w:w="2256"/>
      </w:tblGrid>
      <w:tr w:rsidR="007374C9" w:rsidRPr="003B0EDA" w:rsidTr="008E47C6">
        <w:tc>
          <w:tcPr>
            <w:tcW w:w="1528" w:type="dxa"/>
          </w:tcPr>
          <w:p w:rsidR="007374C9" w:rsidRPr="003B0EDA" w:rsidRDefault="007374C9" w:rsidP="007374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lastRenderedPageBreak/>
              <w:t>ARTERIAL BLOOD GASES</w:t>
            </w:r>
          </w:p>
          <w:p w:rsidR="007374C9" w:rsidRPr="003B0EDA" w:rsidRDefault="007374C9" w:rsidP="008E47C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(1 mark)</w:t>
            </w:r>
          </w:p>
          <w:p w:rsidR="007374C9" w:rsidRPr="003B0EDA" w:rsidRDefault="007374C9" w:rsidP="008E47C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07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34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463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256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7374C9" w:rsidRPr="003B0EDA" w:rsidTr="008E47C6">
        <w:tc>
          <w:tcPr>
            <w:tcW w:w="1528" w:type="dxa"/>
          </w:tcPr>
          <w:p w:rsidR="007374C9" w:rsidRPr="003B0EDA" w:rsidRDefault="007374C9" w:rsidP="008E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528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528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528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528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</w:tbl>
    <w:p w:rsidR="007374C9" w:rsidRPr="003B0EDA" w:rsidRDefault="007374C9" w:rsidP="007374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385"/>
        <w:gridCol w:w="1094"/>
        <w:gridCol w:w="1452"/>
        <w:gridCol w:w="1424"/>
        <w:gridCol w:w="2192"/>
      </w:tblGrid>
      <w:tr w:rsidR="007374C9" w:rsidRPr="003B0EDA" w:rsidTr="008E47C6">
        <w:tc>
          <w:tcPr>
            <w:tcW w:w="1803" w:type="dxa"/>
          </w:tcPr>
          <w:p w:rsidR="007374C9" w:rsidRPr="003B0EDA" w:rsidRDefault="007374C9" w:rsidP="007374C9">
            <w:pPr>
              <w:pStyle w:val="ListParagraph"/>
              <w:numPr>
                <w:ilvl w:val="0"/>
                <w:numId w:val="1"/>
              </w:numPr>
              <w:ind w:hanging="383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BLOOD CHEMISTRY</w:t>
            </w:r>
          </w:p>
          <w:p w:rsidR="007374C9" w:rsidRPr="003B0EDA" w:rsidRDefault="007374C9" w:rsidP="008E47C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(2 marks)</w:t>
            </w:r>
          </w:p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094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52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424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192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7374C9" w:rsidRPr="003B0EDA" w:rsidTr="008E47C6">
        <w:tc>
          <w:tcPr>
            <w:tcW w:w="1803" w:type="dxa"/>
          </w:tcPr>
          <w:p w:rsidR="007374C9" w:rsidRPr="003B0EDA" w:rsidRDefault="007374C9" w:rsidP="008E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03" w:type="dxa"/>
          </w:tcPr>
          <w:p w:rsidR="007374C9" w:rsidRPr="003B0EDA" w:rsidRDefault="007374C9" w:rsidP="008E47C6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0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0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803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</w:tbl>
    <w:p w:rsidR="007374C9" w:rsidRPr="003B0EDA" w:rsidRDefault="007374C9" w:rsidP="007374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402"/>
        <w:gridCol w:w="1101"/>
        <w:gridCol w:w="1495"/>
        <w:gridCol w:w="1504"/>
        <w:gridCol w:w="2241"/>
      </w:tblGrid>
      <w:tr w:rsidR="007374C9" w:rsidRPr="003B0EDA" w:rsidTr="008E47C6">
        <w:tc>
          <w:tcPr>
            <w:tcW w:w="1641" w:type="dxa"/>
          </w:tcPr>
          <w:p w:rsidR="007374C9" w:rsidRPr="003B0EDA" w:rsidRDefault="007374C9" w:rsidP="007374C9">
            <w:pPr>
              <w:pStyle w:val="ListParagraph"/>
              <w:numPr>
                <w:ilvl w:val="0"/>
                <w:numId w:val="1"/>
              </w:numPr>
              <w:ind w:hanging="383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Cardiac Enzymes</w:t>
            </w:r>
          </w:p>
          <w:p w:rsidR="007374C9" w:rsidRPr="003B0EDA" w:rsidRDefault="007374C9" w:rsidP="008E47C6">
            <w:pPr>
              <w:pStyle w:val="ListParagraph"/>
              <w:ind w:left="450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(1.5 marks)</w:t>
            </w:r>
          </w:p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28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526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36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312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7374C9" w:rsidRPr="003B0EDA" w:rsidTr="008E47C6">
        <w:tc>
          <w:tcPr>
            <w:tcW w:w="1641" w:type="dxa"/>
          </w:tcPr>
          <w:p w:rsidR="007374C9" w:rsidRPr="003B0EDA" w:rsidRDefault="007374C9" w:rsidP="008E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641" w:type="dxa"/>
          </w:tcPr>
          <w:p w:rsidR="007374C9" w:rsidRPr="003B0EDA" w:rsidRDefault="007374C9" w:rsidP="008E47C6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641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641" w:type="dxa"/>
          </w:tcPr>
          <w:p w:rsidR="007374C9" w:rsidRPr="003B0EDA" w:rsidRDefault="007374C9" w:rsidP="008E47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</w:tbl>
    <w:p w:rsidR="007374C9" w:rsidRPr="003B0EDA" w:rsidRDefault="007374C9" w:rsidP="007374C9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390"/>
        <w:gridCol w:w="1090"/>
        <w:gridCol w:w="1453"/>
        <w:gridCol w:w="1524"/>
        <w:gridCol w:w="2210"/>
      </w:tblGrid>
      <w:tr w:rsidR="007374C9" w:rsidRPr="003B0EDA" w:rsidTr="008E47C6">
        <w:tc>
          <w:tcPr>
            <w:tcW w:w="1718" w:type="dxa"/>
          </w:tcPr>
          <w:p w:rsidR="007374C9" w:rsidRPr="003B0EDA" w:rsidRDefault="007374C9" w:rsidP="007374C9">
            <w:pPr>
              <w:numPr>
                <w:ilvl w:val="0"/>
                <w:numId w:val="1"/>
              </w:numPr>
              <w:ind w:left="247" w:hanging="247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CAPILLARY BLOOD GLUCOSE</w:t>
            </w:r>
          </w:p>
          <w:p w:rsidR="007374C9" w:rsidRPr="003B0EDA" w:rsidRDefault="007374C9" w:rsidP="008E47C6">
            <w:pPr>
              <w:ind w:left="247"/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( .05 mark) </w:t>
            </w:r>
          </w:p>
        </w:tc>
        <w:tc>
          <w:tcPr>
            <w:tcW w:w="1421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FUNCTION </w:t>
            </w:r>
          </w:p>
        </w:tc>
        <w:tc>
          <w:tcPr>
            <w:tcW w:w="1117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Normal Value </w:t>
            </w:r>
          </w:p>
        </w:tc>
        <w:tc>
          <w:tcPr>
            <w:tcW w:w="1480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Significance if decreased </w:t>
            </w:r>
          </w:p>
        </w:tc>
        <w:tc>
          <w:tcPr>
            <w:tcW w:w="1559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Significance if Increased</w:t>
            </w:r>
          </w:p>
        </w:tc>
        <w:tc>
          <w:tcPr>
            <w:tcW w:w="2281" w:type="dxa"/>
          </w:tcPr>
          <w:p w:rsidR="007374C9" w:rsidRPr="003B0EDA" w:rsidRDefault="007374C9" w:rsidP="008E47C6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RESPONSIBILITY</w:t>
            </w:r>
          </w:p>
        </w:tc>
      </w:tr>
      <w:tr w:rsidR="007374C9" w:rsidRPr="003B0EDA" w:rsidTr="008E47C6">
        <w:tc>
          <w:tcPr>
            <w:tcW w:w="1718" w:type="dxa"/>
          </w:tcPr>
          <w:p w:rsidR="007374C9" w:rsidRPr="003B0EDA" w:rsidRDefault="007374C9" w:rsidP="008E47C6">
            <w:pPr>
              <w:ind w:left="247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  <w:tr w:rsidR="007374C9" w:rsidRPr="003B0EDA" w:rsidTr="008E47C6">
        <w:tc>
          <w:tcPr>
            <w:tcW w:w="1718" w:type="dxa"/>
          </w:tcPr>
          <w:p w:rsidR="007374C9" w:rsidRPr="003B0EDA" w:rsidRDefault="007374C9" w:rsidP="008E47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7374C9" w:rsidRPr="003B0EDA" w:rsidRDefault="007374C9" w:rsidP="008E47C6">
            <w:pPr>
              <w:rPr>
                <w:sz w:val="20"/>
                <w:szCs w:val="20"/>
              </w:rPr>
            </w:pPr>
          </w:p>
        </w:tc>
      </w:tr>
    </w:tbl>
    <w:p w:rsidR="007374C9" w:rsidRPr="003B0EDA" w:rsidRDefault="007374C9" w:rsidP="007374C9">
      <w:pPr>
        <w:jc w:val="both"/>
        <w:rPr>
          <w:b/>
          <w:bCs/>
          <w:sz w:val="20"/>
          <w:szCs w:val="20"/>
        </w:rPr>
      </w:pPr>
    </w:p>
    <w:p w:rsidR="007374C9" w:rsidRPr="00EA10B1" w:rsidRDefault="007374C9" w:rsidP="00EA10B1">
      <w:pPr>
        <w:jc w:val="both"/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 xml:space="preserve">Reference:  Brunner and </w:t>
      </w:r>
      <w:proofErr w:type="spellStart"/>
      <w:r w:rsidRPr="003B0EDA">
        <w:rPr>
          <w:b/>
          <w:bCs/>
          <w:sz w:val="20"/>
          <w:szCs w:val="20"/>
        </w:rPr>
        <w:t>Suddarth’s</w:t>
      </w:r>
      <w:proofErr w:type="spellEnd"/>
      <w:r w:rsidRPr="003B0EDA">
        <w:rPr>
          <w:b/>
          <w:bCs/>
          <w:sz w:val="20"/>
          <w:szCs w:val="20"/>
        </w:rPr>
        <w:t xml:space="preserve">  Medical Surgical Nursing </w:t>
      </w:r>
      <w:bookmarkStart w:id="0" w:name="_GoBack"/>
      <w:bookmarkEnd w:id="0"/>
    </w:p>
    <w:p w:rsidR="00096D2F" w:rsidRDefault="00873277"/>
    <w:sectPr w:rsidR="00096D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77" w:rsidRDefault="00873277" w:rsidP="007374C9">
      <w:pPr>
        <w:spacing w:after="0" w:line="240" w:lineRule="auto"/>
      </w:pPr>
      <w:r>
        <w:separator/>
      </w:r>
    </w:p>
  </w:endnote>
  <w:endnote w:type="continuationSeparator" w:id="0">
    <w:p w:rsidR="00873277" w:rsidRDefault="00873277" w:rsidP="0073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77" w:rsidRDefault="00873277" w:rsidP="007374C9">
      <w:pPr>
        <w:spacing w:after="0" w:line="240" w:lineRule="auto"/>
      </w:pPr>
      <w:r>
        <w:separator/>
      </w:r>
    </w:p>
  </w:footnote>
  <w:footnote w:type="continuationSeparator" w:id="0">
    <w:p w:rsidR="00873277" w:rsidRDefault="00873277" w:rsidP="0073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7374C9" w:rsidTr="008E47C6">
      <w:tc>
        <w:tcPr>
          <w:tcW w:w="2848" w:type="dxa"/>
        </w:tcPr>
        <w:p w:rsidR="007374C9" w:rsidRDefault="007374C9" w:rsidP="007374C9">
          <w:pPr>
            <w:pStyle w:val="Header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7374C9" w:rsidRDefault="007374C9" w:rsidP="007374C9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2C2322B6" wp14:editId="5AF760DB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793" w:type="dxa"/>
        </w:tcPr>
        <w:p w:rsidR="007374C9" w:rsidRDefault="007374C9" w:rsidP="00EA10B1">
          <w:pPr>
            <w:pStyle w:val="Header"/>
            <w:jc w:val="center"/>
          </w:pPr>
          <w:r>
            <w:t xml:space="preserve">NURS </w:t>
          </w:r>
          <w:r w:rsidR="00EA10B1">
            <w:t>222</w:t>
          </w:r>
        </w:p>
      </w:tc>
    </w:tr>
    <w:tr w:rsidR="007374C9" w:rsidTr="008E47C6">
      <w:tc>
        <w:tcPr>
          <w:tcW w:w="2848" w:type="dxa"/>
        </w:tcPr>
        <w:p w:rsidR="007374C9" w:rsidRDefault="007374C9" w:rsidP="007374C9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7374C9" w:rsidRDefault="007374C9" w:rsidP="007374C9">
          <w:pPr>
            <w:pStyle w:val="Header"/>
          </w:pPr>
        </w:p>
      </w:tc>
      <w:tc>
        <w:tcPr>
          <w:tcW w:w="2793" w:type="dxa"/>
          <w:vMerge w:val="restart"/>
        </w:tcPr>
        <w:p w:rsidR="00EA10B1" w:rsidRDefault="00EA10B1" w:rsidP="007374C9">
          <w:pPr>
            <w:pStyle w:val="Header"/>
            <w:jc w:val="center"/>
          </w:pPr>
        </w:p>
        <w:p w:rsidR="007374C9" w:rsidRDefault="007374C9" w:rsidP="007374C9">
          <w:pPr>
            <w:pStyle w:val="Header"/>
            <w:jc w:val="center"/>
          </w:pPr>
          <w:r>
            <w:t>ADULT HEALTH NURSING</w:t>
          </w:r>
          <w:r w:rsidR="00EA10B1">
            <w:t xml:space="preserve"> (1)</w:t>
          </w:r>
        </w:p>
      </w:tc>
    </w:tr>
    <w:tr w:rsidR="007374C9" w:rsidTr="008E47C6">
      <w:trPr>
        <w:trHeight w:val="422"/>
      </w:trPr>
      <w:tc>
        <w:tcPr>
          <w:tcW w:w="2848" w:type="dxa"/>
        </w:tcPr>
        <w:p w:rsidR="007374C9" w:rsidRDefault="007374C9" w:rsidP="007374C9">
          <w:pPr>
            <w:pStyle w:val="Header"/>
            <w:jc w:val="center"/>
          </w:pPr>
          <w:r>
            <w:t>Medical Surgical Department</w:t>
          </w:r>
        </w:p>
        <w:p w:rsidR="007374C9" w:rsidRDefault="007374C9" w:rsidP="007374C9">
          <w:pPr>
            <w:pStyle w:val="Header"/>
            <w:jc w:val="center"/>
          </w:pPr>
          <w:r>
            <w:t>2</w:t>
          </w:r>
          <w:r w:rsidRPr="009163E3">
            <w:rPr>
              <w:vertAlign w:val="superscript"/>
            </w:rPr>
            <w:t>nd</w:t>
          </w:r>
          <w:r>
            <w:t xml:space="preserve">  Semester AY 1439- 1440</w:t>
          </w:r>
        </w:p>
      </w:tc>
      <w:tc>
        <w:tcPr>
          <w:tcW w:w="2567" w:type="dxa"/>
          <w:vMerge/>
        </w:tcPr>
        <w:p w:rsidR="007374C9" w:rsidRDefault="007374C9" w:rsidP="007374C9">
          <w:pPr>
            <w:pStyle w:val="Header"/>
          </w:pPr>
        </w:p>
      </w:tc>
      <w:tc>
        <w:tcPr>
          <w:tcW w:w="2793" w:type="dxa"/>
          <w:vMerge/>
        </w:tcPr>
        <w:p w:rsidR="007374C9" w:rsidRDefault="007374C9" w:rsidP="007374C9">
          <w:pPr>
            <w:pStyle w:val="Header"/>
            <w:jc w:val="center"/>
          </w:pPr>
        </w:p>
      </w:tc>
    </w:tr>
  </w:tbl>
  <w:p w:rsidR="007374C9" w:rsidRDefault="00737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545FD"/>
    <w:multiLevelType w:val="hybridMultilevel"/>
    <w:tmpl w:val="AD541858"/>
    <w:lvl w:ilvl="0" w:tplc="B550700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9"/>
    <w:rsid w:val="00011542"/>
    <w:rsid w:val="002640C1"/>
    <w:rsid w:val="003A6179"/>
    <w:rsid w:val="003B402C"/>
    <w:rsid w:val="007221F4"/>
    <w:rsid w:val="007374C9"/>
    <w:rsid w:val="00873277"/>
    <w:rsid w:val="008B0C33"/>
    <w:rsid w:val="00A47969"/>
    <w:rsid w:val="00D233A6"/>
    <w:rsid w:val="00E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B2E82-C8A0-4177-AD65-4F240FA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C9"/>
  </w:style>
  <w:style w:type="paragraph" w:styleId="Footer">
    <w:name w:val="footer"/>
    <w:basedOn w:val="Normal"/>
    <w:link w:val="FooterChar"/>
    <w:uiPriority w:val="99"/>
    <w:unhideWhenUsed/>
    <w:rsid w:val="0073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fallatah fallatah</cp:lastModifiedBy>
  <cp:revision>2</cp:revision>
  <dcterms:created xsi:type="dcterms:W3CDTF">2019-01-13T18:14:00Z</dcterms:created>
  <dcterms:modified xsi:type="dcterms:W3CDTF">2019-01-13T18:14:00Z</dcterms:modified>
</cp:coreProperties>
</file>