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0E" w:rsidRPr="00D75878" w:rsidRDefault="0031490E" w:rsidP="0031490E">
      <w:pPr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D75878">
        <w:rPr>
          <w:rFonts w:asciiTheme="majorBidi" w:hAnsiTheme="majorBidi" w:cstheme="majorBidi"/>
          <w:b/>
          <w:bCs/>
          <w:color w:val="FF0000"/>
          <w:sz w:val="20"/>
          <w:szCs w:val="20"/>
        </w:rPr>
        <w:t>Final exam</w:t>
      </w:r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 (201 </w:t>
      </w:r>
      <w:proofErr w:type="gramStart"/>
      <w:r w:rsidRPr="00D75878">
        <w:rPr>
          <w:rFonts w:asciiTheme="majorBidi" w:hAnsiTheme="majorBidi" w:cstheme="majorBidi"/>
          <w:b/>
          <w:bCs/>
          <w:sz w:val="20"/>
          <w:szCs w:val="20"/>
        </w:rPr>
        <w:t>Math )</w:t>
      </w:r>
      <w:proofErr w:type="gramEnd"/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</w:t>
      </w:r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 Math Department</w:t>
      </w:r>
    </w:p>
    <w:p w:rsidR="0031490E" w:rsidRPr="00FF31B9" w:rsidRDefault="0031490E" w:rsidP="0031490E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 First term 1434-</w:t>
      </w:r>
      <w:proofErr w:type="gramStart"/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1435 </w:t>
      </w:r>
      <w:r>
        <w:rPr>
          <w:rFonts w:asciiTheme="majorBidi" w:hAnsiTheme="majorBidi" w:cstheme="majorBidi"/>
          <w:b/>
          <w:bCs/>
          <w:sz w:val="20"/>
          <w:szCs w:val="20"/>
        </w:rPr>
        <w:t>)</w:t>
      </w:r>
      <w:proofErr w:type="gramEnd"/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                                                                      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    </w:t>
      </w:r>
      <w:r w:rsidRPr="00D75878">
        <w:rPr>
          <w:rFonts w:asciiTheme="majorBidi" w:hAnsiTheme="majorBidi" w:cstheme="majorBidi"/>
          <w:b/>
          <w:bCs/>
          <w:sz w:val="20"/>
          <w:szCs w:val="20"/>
        </w:rPr>
        <w:t xml:space="preserve"> Duration : 3 Hours ( 8-11 a.m.)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</w:t>
      </w:r>
      <w:r w:rsidRPr="003E3B00">
        <w:rPr>
          <w:rFonts w:asciiTheme="majorBidi" w:hAnsiTheme="majorBidi" w:cstheme="majorBidi"/>
          <w:b/>
          <w:bCs/>
          <w:color w:val="C00000"/>
          <w:sz w:val="24"/>
          <w:szCs w:val="24"/>
          <w:u w:val="thick"/>
        </w:rPr>
        <w:t xml:space="preserve">______________________________________________________________________________ </w:t>
      </w:r>
    </w:p>
    <w:p w:rsidR="0031490E" w:rsidRDefault="0031490E" w:rsidP="0031490E">
      <w:pPr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1</m:t>
            </m:r>
          </m:e>
        </m:borderBox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[ 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8</w:t>
      </w:r>
      <w:proofErr w:type="gramEnd"/>
      <w:r w:rsidRPr="00F84C2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marks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]</w:t>
      </w:r>
    </w:p>
    <w:p w:rsidR="0031490E" w:rsidRPr="00F42809" w:rsidRDefault="0031490E" w:rsidP="0031490E">
      <w:pPr>
        <w:spacing w:after="0"/>
        <w:rPr>
          <w:rFonts w:ascii="Arial Black" w:hAnsi="Arial Black" w:cstheme="majorBidi"/>
          <w:b/>
          <w:bCs/>
          <w:sz w:val="20"/>
          <w:szCs w:val="20"/>
        </w:rPr>
      </w:pPr>
      <w:r w:rsidRPr="00707B3E">
        <w:rPr>
          <w:rFonts w:ascii="Arial Black" w:hAnsi="Arial Black" w:cstheme="majorBidi"/>
          <w:b/>
          <w:bCs/>
          <w:color w:val="C00000"/>
          <w:sz w:val="20"/>
          <w:szCs w:val="20"/>
        </w:rPr>
        <w:t>1.</w:t>
      </w:r>
      <w:r>
        <w:rPr>
          <w:rFonts w:ascii="Arial Black" w:hAnsi="Arial Black" w:cstheme="majorBidi"/>
          <w:b/>
          <w:bCs/>
          <w:sz w:val="20"/>
          <w:szCs w:val="20"/>
        </w:rPr>
        <w:t xml:space="preserve">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Test the following series for convergence or divergence </w:t>
      </w:r>
    </w:p>
    <w:p w:rsidR="0031490E" w:rsidRPr="00F42809" w:rsidRDefault="0031490E" w:rsidP="0031490E">
      <w:pPr>
        <w:spacing w:after="0"/>
        <w:rPr>
          <w:rFonts w:ascii="Arial Black" w:hAnsi="Arial Black" w:cstheme="majorBidi"/>
          <w:b/>
          <w:bCs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>a)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=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m:rPr>
                    <m:sty m:val="bi"/>
                  </m:rPr>
                  <w:rPr>
                    <w:rFonts w:ascii="Arial Black" w:hAnsi="Arial Black" w:cstheme="majorBidi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sup>
            </m:sSup>
          </m:e>
        </m:nary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                      </w:t>
      </w:r>
      <w:proofErr w:type="gramStart"/>
      <w:r w:rsidRPr="00FF31B9">
        <w:rPr>
          <w:rFonts w:ascii="Arial Black" w:eastAsiaTheme="minorEastAsia" w:hAnsi="Arial Black" w:cstheme="majorBidi"/>
          <w:b/>
          <w:bCs/>
          <w:sz w:val="16"/>
          <w:szCs w:val="16"/>
        </w:rPr>
        <w:t xml:space="preserve">“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>by</w:t>
      </w:r>
      <w:proofErr w:type="gramEnd"/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using the </w:t>
      </w:r>
      <w:r w:rsidRPr="00F42809">
        <w:rPr>
          <w:rFonts w:ascii="Arial Black" w:hAnsi="Arial Black" w:cstheme="majorBidi"/>
          <w:b/>
          <w:bCs/>
          <w:sz w:val="20"/>
          <w:szCs w:val="20"/>
          <w:u w:val="double"/>
        </w:rPr>
        <w:t xml:space="preserve">integral test </w:t>
      </w:r>
      <w:r w:rsidRPr="00FF31B9">
        <w:rPr>
          <w:rFonts w:ascii="Arial Black" w:hAnsi="Arial Black" w:cstheme="majorBidi"/>
          <w:b/>
          <w:bCs/>
          <w:sz w:val="16"/>
          <w:szCs w:val="16"/>
          <w:u w:val="double"/>
        </w:rPr>
        <w:t>“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 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</w:t>
      </w:r>
    </w:p>
    <w:p w:rsidR="0031490E" w:rsidRPr="00F42809" w:rsidRDefault="0031490E" w:rsidP="0031490E">
      <w:pPr>
        <w:spacing w:after="0" w:line="240" w:lineRule="auto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    b) 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n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=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n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0"/>
                        <w:szCs w:val="20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Arial Black" w:cstheme="majorBidi"/>
                        <w:sz w:val="20"/>
                        <w:szCs w:val="20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Arial Black" w:cstheme="majorBidi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</w:rPr>
                          <m:t>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sz w:val="20"/>
                            <w:szCs w:val="20"/>
                          </w:rPr>
                          <m:t>5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Arial Black" w:cstheme="majorBidi"/>
                            <w:sz w:val="20"/>
                            <w:szCs w:val="20"/>
                          </w:rPr>
                          <m:t xml:space="preserve">    </m:t>
                        </m:r>
                      </m:sup>
                    </m:sSup>
                  </m:e>
                </m:rad>
              </m:den>
            </m:f>
          </m:e>
        </m:nary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                   </w:t>
      </w:r>
      <w:proofErr w:type="gramStart"/>
      <w:r w:rsidRPr="00FF31B9">
        <w:rPr>
          <w:rFonts w:ascii="Arial Black" w:eastAsiaTheme="minorEastAsia" w:hAnsi="Arial Black" w:cstheme="majorBidi"/>
          <w:b/>
          <w:bCs/>
          <w:sz w:val="16"/>
          <w:szCs w:val="16"/>
        </w:rPr>
        <w:t>“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>by</w:t>
      </w:r>
      <w:proofErr w:type="gramEnd"/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using the </w:t>
      </w:r>
      <w:r w:rsidRPr="00F42809">
        <w:rPr>
          <w:rFonts w:ascii="Arial Black" w:hAnsi="Arial Black" w:cstheme="majorBidi"/>
          <w:b/>
          <w:bCs/>
          <w:sz w:val="20"/>
          <w:szCs w:val="20"/>
          <w:u w:val="double"/>
        </w:rPr>
        <w:t>limit comparison test by taking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</m:sub>
        </m:sSub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f>
          <m:f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den>
                </m:f>
              </m:sup>
            </m:sSup>
          </m:den>
        </m:f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</m:oMath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</w:t>
      </w:r>
      <w:r w:rsidRPr="00FF31B9">
        <w:rPr>
          <w:rFonts w:ascii="Arial Black" w:hAnsi="Arial Black" w:cstheme="majorBidi"/>
          <w:b/>
          <w:bCs/>
          <w:sz w:val="16"/>
          <w:szCs w:val="16"/>
        </w:rPr>
        <w:t>“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</w:t>
      </w:r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>c)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Show that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   </w:t>
      </w:r>
      <m:oMath>
        <m:nary>
          <m:naryPr>
            <m:chr m:val="∑"/>
            <m:limLoc m:val="undOvr"/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=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( 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 xml:space="preserve">  </m:t>
                </m:r>
              </m:sup>
            </m:sSup>
          </m:e>
        </m:nary>
        <m:f>
          <m:f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num>
          <m:den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</m:sup>
            </m:sSup>
          </m:den>
        </m:f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</w:t>
      </w:r>
      <w:r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is absolutely convergent.     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</w:t>
      </w:r>
      <w:proofErr w:type="gramStart"/>
      <w:r w:rsidRPr="00FF31B9">
        <w:rPr>
          <w:rFonts w:ascii="Arial Black" w:eastAsiaTheme="minorEastAsia" w:hAnsi="Arial Black" w:cstheme="majorBidi"/>
          <w:b/>
          <w:bCs/>
          <w:sz w:val="16"/>
          <w:szCs w:val="16"/>
        </w:rPr>
        <w:t>“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by</w:t>
      </w:r>
      <w:proofErr w:type="gramEnd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using the 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  <w:u w:val="double"/>
        </w:rPr>
        <w:t>ratio test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</w:t>
      </w:r>
      <w:r w:rsidRPr="00FF31B9">
        <w:rPr>
          <w:rFonts w:ascii="Arial Black" w:eastAsiaTheme="minorEastAsia" w:hAnsi="Arial Black" w:cstheme="majorBidi"/>
          <w:b/>
          <w:bCs/>
          <w:sz w:val="16"/>
          <w:szCs w:val="16"/>
        </w:rPr>
        <w:t>”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</w:t>
      </w:r>
    </w:p>
    <w:p w:rsidR="0031490E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    d)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</w:t>
      </w:r>
      <m:oMath>
        <m:nary>
          <m:naryPr>
            <m:chr m:val="∑"/>
            <m:limLoc m:val="undOvr"/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=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∞</m:t>
            </m:r>
          </m:sup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( 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n</m:t>
                </m:r>
                <m:r>
                  <m:rPr>
                    <m:sty m:val="bi"/>
                  </m:rPr>
                  <w:rPr>
                    <w:rFonts w:ascii="Arial Black" w:hAnsi="Arial Black" w:cstheme="majorBidi"/>
                    <w:sz w:val="20"/>
                    <w:szCs w:val="20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 xml:space="preserve"> </m:t>
                </m:r>
              </m:sup>
            </m:sSup>
          </m:e>
        </m:nary>
        <m:f>
          <m:f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ln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n</m:t>
            </m:r>
          </m:den>
        </m:f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                         </w:t>
      </w:r>
      <w:proofErr w:type="gramStart"/>
      <w:r w:rsidRPr="00FF31B9">
        <w:rPr>
          <w:rFonts w:ascii="Arial Black" w:eastAsiaTheme="minorEastAsia" w:hAnsi="Arial Black" w:cstheme="majorBidi"/>
          <w:b/>
          <w:bCs/>
          <w:sz w:val="16"/>
          <w:szCs w:val="16"/>
        </w:rPr>
        <w:t xml:space="preserve">“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>by</w:t>
      </w:r>
      <w:proofErr w:type="gramEnd"/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using the </w:t>
      </w:r>
      <w:r w:rsidRPr="00F42809">
        <w:rPr>
          <w:rFonts w:ascii="Arial Black" w:hAnsi="Arial Black" w:cstheme="majorBidi"/>
          <w:b/>
          <w:bCs/>
          <w:sz w:val="20"/>
          <w:szCs w:val="20"/>
          <w:u w:val="double"/>
        </w:rPr>
        <w:t>alternating series test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</w:t>
      </w:r>
      <w:r w:rsidRPr="00FF31B9">
        <w:rPr>
          <w:rFonts w:ascii="Arial Black" w:hAnsi="Arial Black" w:cstheme="majorBidi"/>
          <w:b/>
          <w:bCs/>
          <w:sz w:val="16"/>
          <w:szCs w:val="16"/>
        </w:rPr>
        <w:t>“</w:t>
      </w:r>
      <w:r w:rsidRPr="00FF31B9">
        <w:rPr>
          <w:rFonts w:ascii="Arial Black" w:eastAsiaTheme="minorEastAsia" w:hAnsi="Arial Black" w:cstheme="majorBidi"/>
          <w:b/>
          <w:bCs/>
          <w:color w:val="C00000"/>
          <w:sz w:val="16"/>
          <w:szCs w:val="16"/>
        </w:rPr>
        <w:t xml:space="preserve"> 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 </w:t>
      </w:r>
    </w:p>
    <w:p w:rsidR="0031490E" w:rsidRDefault="0031490E" w:rsidP="0031490E">
      <w:pPr>
        <w:spacing w:after="0" w:line="240" w:lineRule="auto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707B3E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2.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707B3E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Find the power series representation for the function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ln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(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1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-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x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)</m:t>
        </m:r>
      </m:oMath>
      <w:r w:rsidRPr="00707B3E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and </w:t>
      </w:r>
      <w:r>
        <w:rPr>
          <w:rFonts w:ascii="Arial Black" w:eastAsiaTheme="minorEastAsia" w:hAnsi="Arial Black" w:cstheme="majorBidi"/>
          <w:b/>
          <w:bCs/>
          <w:sz w:val="20"/>
          <w:szCs w:val="20"/>
        </w:rPr>
        <w:t>its</w:t>
      </w:r>
      <w:r w:rsidRPr="00707B3E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radius </w:t>
      </w:r>
    </w:p>
    <w:p w:rsidR="0031490E" w:rsidRDefault="0031490E" w:rsidP="0031490E">
      <w:pPr>
        <w:spacing w:line="240" w:lineRule="auto"/>
        <w:rPr>
          <w:rFonts w:ascii="Arial Black" w:eastAsiaTheme="minorEastAsia" w:hAnsi="Arial Black" w:cstheme="majorBidi"/>
          <w:b/>
          <w:bCs/>
          <w:sz w:val="20"/>
          <w:szCs w:val="20"/>
        </w:rPr>
      </w:pPr>
      <w:r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</w:t>
      </w:r>
      <w:proofErr w:type="gramStart"/>
      <w:r w:rsidRPr="00707B3E">
        <w:rPr>
          <w:rFonts w:ascii="Arial Black" w:eastAsiaTheme="minorEastAsia" w:hAnsi="Arial Black" w:cstheme="majorBidi"/>
          <w:b/>
          <w:bCs/>
          <w:sz w:val="20"/>
          <w:szCs w:val="20"/>
        </w:rPr>
        <w:t>of</w:t>
      </w:r>
      <w:proofErr w:type="gramEnd"/>
      <w:r w:rsidRPr="00707B3E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convergence.</w:t>
      </w:r>
    </w:p>
    <w:p w:rsidR="0031490E" w:rsidRPr="009F1AC8" w:rsidRDefault="0031490E" w:rsidP="0031490E">
      <w:pPr>
        <w:spacing w:line="240" w:lineRule="auto"/>
        <w:rPr>
          <w:rFonts w:ascii="Arial Black" w:eastAsiaTheme="minorEastAsia" w:hAnsi="Arial Black" w:cstheme="majorBidi"/>
          <w:b/>
          <w:bCs/>
          <w:sz w:val="20"/>
          <w:szCs w:val="20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u w:val="thick" w:color="C00000"/>
        </w:rPr>
        <w:t>______________________________________________________________________________</w:t>
      </w:r>
    </w:p>
    <w:p w:rsidR="0031490E" w:rsidRDefault="0031490E" w:rsidP="0031490E">
      <w:pPr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2</m:t>
            </m:r>
          </m:e>
        </m:borderBox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[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12</w:t>
      </w:r>
      <w:proofErr w:type="gramEnd"/>
      <w:r w:rsidRPr="00F84C2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marks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]</w:t>
      </w:r>
    </w:p>
    <w:p w:rsidR="0031490E" w:rsidRPr="00F42809" w:rsidRDefault="0031490E" w:rsidP="0031490E">
      <w:pPr>
        <w:spacing w:after="0"/>
        <w:rPr>
          <w:rFonts w:ascii="Arial Black" w:hAnsi="Arial Black" w:cstheme="majorBidi"/>
          <w:b/>
          <w:bCs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a)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Use the definition of partial derivatives as limits to find </w:t>
      </w:r>
      <m:oMath>
        <m:sSub>
          <m:sSub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sub>
        </m:sSub>
        <m:d>
          <m:d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e>
        </m:d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for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y</m:t>
            </m:r>
          </m:e>
        </m:d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=</m:t>
        </m:r>
        <m:rad>
          <m:radPr>
            <m:degHide m:val="on"/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3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Arial Black" w:eastAsiaTheme="minorEastAsia" w:hAnsi="Arial Black" w:cstheme="majorBidi"/>
                <w:sz w:val="20"/>
                <w:szCs w:val="20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y</m:t>
            </m:r>
          </m:e>
        </m:rad>
      </m:oMath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b)  </w:t>
      </w:r>
      <w:proofErr w:type="gramStart"/>
      <w:r w:rsidRPr="00F42809">
        <w:rPr>
          <w:rFonts w:ascii="Arial Black" w:hAnsi="Arial Black" w:cstheme="majorBidi"/>
          <w:b/>
          <w:bCs/>
          <w:sz w:val="20"/>
          <w:szCs w:val="20"/>
        </w:rPr>
        <w:t>If</w:t>
      </w: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/>
        </m:r>
        <w:proofErr w:type="gramEnd"/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/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ln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( </m:t>
        </m:r>
        <m:sSup>
          <m:sSupPr>
            <m:ctrlPr>
              <w:rPr>
                <w:rFonts w:ascii="Cambria Math" w:hAnsi="Arial Black" w:cstheme="majorBidi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+ </m:t>
        </m:r>
        <m:sSup>
          <m:sSupPr>
            <m:ctrlPr>
              <w:rPr>
                <w:rFonts w:ascii="Cambria Math" w:hAnsi="Arial Black" w:cstheme="majorBidi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sup>
        </m:sSup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)</m:t>
        </m:r>
      </m:oMath>
      <w:r w:rsidRPr="00F42809">
        <w:rPr>
          <w:rFonts w:ascii="Arial Black" w:eastAsiaTheme="minorEastAsia" w:hAnsi="Arial Black" w:cstheme="majorBidi"/>
          <w:b/>
          <w:sz w:val="20"/>
          <w:szCs w:val="20"/>
        </w:rPr>
        <w:t xml:space="preserve"> , then show that:</w:t>
      </w:r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sz w:val="20"/>
          <w:szCs w:val="20"/>
        </w:rPr>
        <w:t xml:space="preserve"> </w:t>
      </w:r>
      <w:proofErr w:type="spellStart"/>
      <w:r w:rsidRPr="00F42809">
        <w:rPr>
          <w:rFonts w:ascii="Arial Black" w:eastAsiaTheme="minorEastAsia" w:hAnsi="Arial Black" w:cstheme="majorBidi"/>
          <w:b/>
          <w:color w:val="C00000"/>
          <w:sz w:val="20"/>
          <w:szCs w:val="20"/>
        </w:rPr>
        <w:t>i</w:t>
      </w:r>
      <w:proofErr w:type="spellEnd"/>
      <w:r w:rsidRPr="00F42809">
        <w:rPr>
          <w:rFonts w:ascii="Arial Black" w:eastAsiaTheme="minorEastAsia" w:hAnsi="Arial Black" w:cstheme="majorBidi"/>
          <w:b/>
          <w:color w:val="C00000"/>
          <w:sz w:val="20"/>
          <w:szCs w:val="20"/>
        </w:rPr>
        <w:t xml:space="preserve">)  </w:t>
      </w:r>
      <m:oMath>
        <m:r>
          <m:rPr>
            <m:sty m:val="bi"/>
          </m:rPr>
          <w:rPr>
            <w:rFonts w:ascii="Cambria Math" w:eastAsiaTheme="minorEastAsia" w:hAnsi="Arial Black" w:cstheme="majorBidi"/>
            <w:color w:val="C00000"/>
            <w:sz w:val="20"/>
            <w:szCs w:val="20"/>
          </w:rPr>
          <m:t xml:space="preserve">      </m:t>
        </m:r>
        <m:f>
          <m:f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∂x</m:t>
            </m:r>
          </m:den>
        </m:f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 +   </m:t>
        </m:r>
        <m:f>
          <m:f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1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                          </w:t>
      </w:r>
      <w:proofErr w:type="gramStart"/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>ii</w:t>
      </w:r>
      <w:proofErr w:type="gramEnd"/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)  </w:t>
      </w:r>
      <m:oMath>
        <m:f>
          <m:f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. </m:t>
        </m:r>
        <m:f>
          <m:f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  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–</w:t>
      </w:r>
      <m:oMath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 (</m:t>
        </m:r>
        <m:f>
          <m:fPr>
            <m:ctrlPr>
              <w:rPr>
                <w:rFonts w:ascii="Cambria Math" w:eastAsiaTheme="minorEastAsia" w:hAnsi="Arial Black" w:cstheme="majorBidi"/>
                <w:b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z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∂x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∂y</m:t>
            </m:r>
          </m:den>
        </m:f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eastAsiaTheme="minorEastAsia" w:hAnsi="Arial Black" w:cstheme="majorBidi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0</m:t>
        </m:r>
      </m:oMath>
    </w:p>
    <w:p w:rsidR="0031490E" w:rsidRPr="00F42809" w:rsidRDefault="0031490E" w:rsidP="0031490E">
      <w:pPr>
        <w:spacing w:after="0"/>
        <w:rPr>
          <w:rFonts w:ascii="Arial Black" w:hAnsi="Arial Black"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c)  </w:t>
      </w:r>
      <w:r w:rsidRPr="00F42809">
        <w:rPr>
          <w:rFonts w:ascii="Arial Black" w:hAnsi="Arial Black"/>
          <w:sz w:val="20"/>
          <w:szCs w:val="20"/>
        </w:rPr>
        <w:t xml:space="preserve">Find the </w:t>
      </w:r>
      <w:r w:rsidRPr="00A93F05">
        <w:rPr>
          <w:rFonts w:ascii="Arial Black" w:hAnsi="Arial Black"/>
          <w:sz w:val="20"/>
          <w:szCs w:val="20"/>
          <w:u w:val="double"/>
        </w:rPr>
        <w:t>local maximum</w:t>
      </w:r>
      <w:r w:rsidRPr="00F42809">
        <w:rPr>
          <w:rFonts w:ascii="Arial Black" w:hAnsi="Arial Black"/>
          <w:sz w:val="20"/>
          <w:szCs w:val="20"/>
        </w:rPr>
        <w:t xml:space="preserve"> or </w:t>
      </w:r>
      <w:r w:rsidRPr="00A93F05">
        <w:rPr>
          <w:rFonts w:ascii="Arial Black" w:hAnsi="Arial Black"/>
          <w:sz w:val="20"/>
          <w:szCs w:val="20"/>
          <w:u w:val="double"/>
        </w:rPr>
        <w:t>local minimum</w:t>
      </w:r>
      <w:r w:rsidRPr="00F42809">
        <w:rPr>
          <w:rFonts w:ascii="Arial Black" w:hAnsi="Arial Black"/>
          <w:sz w:val="20"/>
          <w:szCs w:val="20"/>
        </w:rPr>
        <w:t xml:space="preserve"> </w:t>
      </w:r>
      <w:proofErr w:type="gramStart"/>
      <w:r w:rsidRPr="00F42809">
        <w:rPr>
          <w:rFonts w:ascii="Arial Black" w:hAnsi="Arial Black"/>
          <w:sz w:val="20"/>
          <w:szCs w:val="20"/>
        </w:rPr>
        <w:t>values  and</w:t>
      </w:r>
      <w:proofErr w:type="gramEnd"/>
      <w:r w:rsidRPr="00F42809">
        <w:rPr>
          <w:rFonts w:ascii="Arial Black" w:hAnsi="Arial Black"/>
          <w:sz w:val="20"/>
          <w:szCs w:val="20"/>
        </w:rPr>
        <w:t xml:space="preserve"> </w:t>
      </w:r>
      <w:r w:rsidRPr="00A93F05">
        <w:rPr>
          <w:rFonts w:ascii="Arial Black" w:hAnsi="Arial Black"/>
          <w:sz w:val="20"/>
          <w:szCs w:val="20"/>
          <w:u w:val="double"/>
        </w:rPr>
        <w:t>saddle points</w:t>
      </w:r>
      <w:r w:rsidRPr="00F42809">
        <w:rPr>
          <w:rFonts w:ascii="Arial Black" w:hAnsi="Arial Black"/>
          <w:sz w:val="20"/>
          <w:szCs w:val="20"/>
        </w:rPr>
        <w:t xml:space="preserve"> of the </w:t>
      </w:r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F42809">
        <w:rPr>
          <w:rFonts w:ascii="Arial Black" w:hAnsi="Arial Black"/>
          <w:sz w:val="20"/>
          <w:szCs w:val="20"/>
        </w:rPr>
        <w:t xml:space="preserve">      </w:t>
      </w:r>
      <w:proofErr w:type="gramStart"/>
      <w:r w:rsidRPr="00F42809">
        <w:rPr>
          <w:rFonts w:ascii="Arial Black" w:hAnsi="Arial Black"/>
          <w:sz w:val="20"/>
          <w:szCs w:val="20"/>
        </w:rPr>
        <w:t>following</w:t>
      </w:r>
      <w:proofErr w:type="gramEnd"/>
      <w:r w:rsidRPr="00F42809">
        <w:rPr>
          <w:rFonts w:ascii="Arial Black" w:hAnsi="Arial Black"/>
          <w:sz w:val="20"/>
          <w:szCs w:val="20"/>
        </w:rPr>
        <w:t xml:space="preserve"> function</w:t>
      </w:r>
      <w:r w:rsidRPr="00F42809">
        <w:rPr>
          <w:rFonts w:ascii="Arial Black" w:hAnsi="Arial Black" w:cs="Times-Italic"/>
          <w:i/>
          <w:iCs/>
          <w:color w:val="2E2E2E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 w:cs="Times-Italic"/>
            <w:color w:val="2E2E2E"/>
            <w:sz w:val="20"/>
            <w:szCs w:val="20"/>
          </w:rPr>
          <m:t>f</m:t>
        </m:r>
        <m:d>
          <m:dPr>
            <m:ctrlPr>
              <w:rPr>
                <w:rFonts w:ascii="Cambria Math" w:hAnsi="Arial Black" w:cs="Times-Italic"/>
                <w:b/>
                <w:bCs/>
                <w:i/>
                <w:iCs/>
                <w:color w:val="2E2E2E"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Arial Black" w:cs="Times-Italic"/>
                <w:color w:val="2E2E2E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-Italic"/>
                <w:color w:val="2E2E2E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="Times-Italic"/>
                <w:color w:val="2E2E2E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="Times-Italic"/>
                <w:color w:val="2E2E2E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="Times-Italic"/>
                <w:color w:val="2E2E2E"/>
                <w:sz w:val="20"/>
                <w:szCs w:val="20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Arial Black" w:cs="Times-Italic"/>
            <w:color w:val="2E2E2E"/>
            <w:sz w:val="20"/>
            <w:szCs w:val="20"/>
          </w:rPr>
          <m:t>=xy( 1</m:t>
        </m:r>
        <m:r>
          <m:rPr>
            <m:sty m:val="bi"/>
          </m:rPr>
          <w:rPr>
            <w:rFonts w:ascii="Cambria Math" w:hAnsi="Cambria Math" w:cs="Times-Italic"/>
            <w:color w:val="2E2E2E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Arial Black" w:cs="Times-Italic"/>
            <w:color w:val="2E2E2E"/>
            <w:sz w:val="20"/>
            <w:szCs w:val="20"/>
          </w:rPr>
          <m:t>x</m:t>
        </m:r>
        <m:r>
          <m:rPr>
            <m:sty m:val="bi"/>
          </m:rPr>
          <w:rPr>
            <w:rFonts w:ascii="Cambria Math" w:hAnsi="Cambria Math" w:cs="Times-Italic"/>
            <w:color w:val="2E2E2E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Arial Black" w:cs="Times-Italic"/>
            <w:color w:val="2E2E2E"/>
            <w:sz w:val="20"/>
            <w:szCs w:val="20"/>
          </w:rPr>
          <m:t>y)</m:t>
        </m:r>
      </m:oMath>
      <w:r w:rsidRPr="00F42809">
        <w:rPr>
          <w:rFonts w:ascii="Arial Black" w:eastAsiaTheme="minorEastAsia" w:hAnsi="Arial Black" w:cs="Times-Italic"/>
          <w:i/>
          <w:color w:val="2E2E2E"/>
          <w:sz w:val="20"/>
          <w:szCs w:val="20"/>
        </w:rPr>
        <w:t xml:space="preserve">      </w:t>
      </w:r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d) 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Find </w:t>
      </w:r>
      <m:oMath>
        <m:sSub>
          <m:sSub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x</m:t>
            </m:r>
          </m:sub>
        </m:sSub>
        <m:d>
          <m:dPr>
            <m:ctrlPr>
              <w:rPr>
                <w:rFonts w:ascii="Cambria Math" w:eastAsiaTheme="minorEastAsia" w:hAnsi="Arial Black" w:cstheme="majorBidi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, 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>if</w:t>
      </w: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f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d>
          <m:d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=( 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+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)</m:t>
            </m:r>
          </m:e>
          <m:sup>
            <m:r>
              <m:rPr>
                <m:sty m:val="bi"/>
              </m:rPr>
              <w:rPr>
                <w:rFonts w:ascii="Arial Black" w:hAnsi="Arial Black" w:cstheme="majorBidi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sin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( </m:t>
            </m:r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)</m:t>
            </m:r>
          </m:sup>
        </m:sSup>
      </m:oMath>
    </w:p>
    <w:p w:rsidR="0031490E" w:rsidRDefault="0031490E" w:rsidP="0031490E">
      <w:pPr>
        <w:rPr>
          <w:rFonts w:ascii="Arial Black" w:hAnsi="Arial Black" w:cstheme="majorBidi"/>
          <w:b/>
          <w:bCs/>
          <w:color w:val="C00000"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e) 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Find    </w:t>
      </w:r>
      <m:oMath>
        <m:f>
          <m:f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∂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3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</m:t>
            </m:r>
            <m:sSup>
              <m:sSupPr>
                <m:ctrlPr>
                  <w:rPr>
                    <w:rFonts w:ascii="Cambria Math" w:eastAsiaTheme="minorEastAsia" w:hAnsi="Arial Black" w:cstheme="majorBidi"/>
                    <w:b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 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∂θ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rrθ</m:t>
            </m:r>
          </m:sub>
        </m:sSub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, if 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u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= </m:t>
        </m:r>
        <m:sSup>
          <m:sSupPr>
            <m:ctrlPr>
              <w:rPr>
                <w:rFonts w:ascii="Cambria Math" w:hAnsi="Arial Black" w:cstheme="majorBidi"/>
                <w:b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rθ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sin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θ</m:t>
        </m:r>
      </m:oMath>
    </w:p>
    <w:p w:rsidR="0031490E" w:rsidRPr="009F1AC8" w:rsidRDefault="0031490E" w:rsidP="0031490E">
      <w:pPr>
        <w:rPr>
          <w:rFonts w:ascii="Arial Black" w:hAnsi="Arial Black" w:cstheme="majorBidi"/>
          <w:b/>
          <w:bCs/>
          <w:color w:val="C00000"/>
          <w:sz w:val="20"/>
          <w:szCs w:val="20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  <w:u w:val="thick" w:color="C00000"/>
        </w:rPr>
        <w:t>_____________________________________________________________________________</w:t>
      </w:r>
    </w:p>
    <w:p w:rsidR="0031490E" w:rsidRDefault="0031490E" w:rsidP="0031490E">
      <w:pPr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3</m:t>
            </m:r>
          </m:e>
        </m:borderBox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[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10</w:t>
      </w:r>
      <w:proofErr w:type="gramEnd"/>
      <w:r w:rsidRPr="00F84C2C"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 marks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]</w:t>
      </w:r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r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>1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.  </w:t>
      </w:r>
      <w:proofErr w:type="spellStart"/>
      <w:proofErr w:type="gramStart"/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>i</w:t>
      </w:r>
      <w:proofErr w:type="spellEnd"/>
      <w:proofErr w:type="gramEnd"/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)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Tell me please when we say that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e>
        </m:d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is continuous  at the point </w:t>
      </w:r>
      <m:oMath>
        <m:d>
          <m:d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b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</m:e>
        </m:d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?</w:t>
      </w:r>
    </w:p>
    <w:p w:rsidR="0031490E" w:rsidRPr="00F42809" w:rsidRDefault="0031490E" w:rsidP="0031490E">
      <w:pPr>
        <w:spacing w:after="0"/>
        <w:rPr>
          <w:rFonts w:ascii="Arial Black" w:hAnsi="Arial Black"/>
          <w:b/>
          <w:bCs/>
          <w:color w:val="C00000"/>
          <w:sz w:val="20"/>
          <w:szCs w:val="20"/>
          <w:u w:val="thick"/>
        </w:rPr>
      </w:pP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 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ii)  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Find all the points where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z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ln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( 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9-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-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-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)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is continuous.</w:t>
      </w:r>
    </w:p>
    <w:p w:rsidR="0031490E" w:rsidRPr="00707B3E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 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iii) </w:t>
      </w:r>
      <w:proofErr w:type="gramStart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What  does</w:t>
      </w:r>
      <w:proofErr w:type="gramEnd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the domain of 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f</m:t>
        </m:r>
        <m:d>
          <m:d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z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e>
        </m:d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ln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( 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9-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-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-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)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represent?</w:t>
      </w:r>
    </w:p>
    <w:p w:rsidR="0031490E" w:rsidRPr="0089261D" w:rsidRDefault="0031490E" w:rsidP="0031490E">
      <w:pPr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707B3E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>2.</w:t>
      </w:r>
      <w:r w:rsidRPr="00707B3E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Find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Taylor series for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-2</m:t>
            </m:r>
          </m:sup>
        </m:sSup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,    a=1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and find the radius of convergence.</w:t>
      </w:r>
    </w:p>
    <w:p w:rsidR="0031490E" w:rsidRPr="00F42809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r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>3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.  </w:t>
      </w: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Show that</w:t>
      </w:r>
      <w:r w:rsidRPr="00F42809">
        <w:rPr>
          <w:rFonts w:ascii="Arial Black" w:eastAsiaTheme="minorEastAsia" w:hAnsi="Arial Black" w:cstheme="majorBidi"/>
          <w:b/>
          <w:bCs/>
          <w:color w:val="C00000"/>
          <w:sz w:val="20"/>
          <w:szCs w:val="20"/>
        </w:rPr>
        <w:t xml:space="preserve"> </w:t>
      </w:r>
      <m:oMath>
        <m:func>
          <m:func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lim</m:t>
                </m:r>
              </m:e>
              <m:lim>
                <m:d>
                  <m:d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</m:t>
                    </m:r>
                  </m:e>
                </m:d>
                <m:box>
                  <m:boxPr>
                    <m:opEmu m:val="on"/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Arial Black" w:cstheme="majorBidi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Arial Black" w:cstheme="majorBidi"/>
                            <w:sz w:val="20"/>
                            <w:szCs w:val="20"/>
                          </w:rPr>
                          <m:t xml:space="preserve">        </m:t>
                        </m:r>
                      </m:e>
                    </m:groupCh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(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0</m:t>
                    </m: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)</m:t>
                    </m:r>
                  </m:e>
                </m:box>
              </m:lim>
            </m:limLow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fName>
          <m:e>
            <m:f>
              <m:f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5</m:t>
                </m:r>
                <m:sSup>
                  <m:sSup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 xml:space="preserve">  +  </m:t>
                </m:r>
                <m:sSup>
                  <m:sSup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func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0</m:t>
        </m:r>
      </m:oMath>
    </w:p>
    <w:p w:rsidR="0031490E" w:rsidRPr="00F42809" w:rsidRDefault="0031490E" w:rsidP="0031490E">
      <w:pPr>
        <w:spacing w:after="0" w:line="240" w:lineRule="auto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[</w:t>
      </w:r>
      <w:proofErr w:type="gramStart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Hint :</w:t>
      </w:r>
      <w:proofErr w:type="gramEnd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use the definition of the limit (</w:t>
      </w:r>
      <m:oMath>
        <m:func>
          <m:func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funcPr>
          <m:fName>
            <m:limLow>
              <m:limLow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 xml:space="preserve">  </m:t>
                </m:r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lim</m:t>
                </m:r>
              </m:e>
              <m:lim>
                <m:d>
                  <m:d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x</m:t>
                    </m: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,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y</m:t>
                    </m: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</m:t>
                    </m:r>
                  </m:e>
                </m:d>
                <m:box>
                  <m:boxPr>
                    <m:opEmu m:val="on"/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Arial Black" w:cstheme="majorBidi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Arial Black" w:cstheme="majorBidi"/>
                            <w:sz w:val="20"/>
                            <w:szCs w:val="20"/>
                          </w:rPr>
                          <m:t xml:space="preserve">        </m:t>
                        </m:r>
                      </m:e>
                    </m:groupChr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(</m:t>
                    </m:r>
                    <m:sSub>
                      <m:sSubPr>
                        <m:ctrlPr>
                          <w:rPr>
                            <w:rFonts w:ascii="Cambria Math" w:hAnsi="Arial Black" w:cstheme="majorBidi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 xml:space="preserve">  ,   </m:t>
                    </m:r>
                    <m:sSub>
                      <m:sSubPr>
                        <m:ctrlPr>
                          <w:rPr>
                            <w:rFonts w:ascii="Cambria Math" w:hAnsi="Arial Black" w:cstheme="majorBidi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Arial Black" w:cstheme="majorBidi"/>
                        <w:sz w:val="20"/>
                        <w:szCs w:val="20"/>
                      </w:rPr>
                      <m:t>)</m:t>
                    </m:r>
                  </m:e>
                </m:box>
              </m:lim>
            </m:limLow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</m:fName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f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(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 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)</m:t>
            </m:r>
          </m:e>
        </m:func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L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if for every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∈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</m:t>
        </m:r>
        <m:r>
          <w:rPr>
            <w:rFonts w:ascii="Cambria Math" w:eastAsiaTheme="minorEastAsia" w:hAnsi="Arial Black" w:cstheme="majorBidi"/>
            <w:sz w:val="20"/>
            <w:szCs w:val="20"/>
          </w:rPr>
          <m:t>&gt;0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</w:t>
      </w:r>
    </w:p>
    <w:p w:rsidR="0031490E" w:rsidRPr="009F1AC8" w:rsidRDefault="0031490E" w:rsidP="0031490E">
      <w:pPr>
        <w:spacing w:after="0"/>
        <w:rPr>
          <w:rFonts w:ascii="Arial Black" w:eastAsiaTheme="minorEastAsia" w:hAnsi="Arial Black" w:cstheme="majorBidi"/>
          <w:b/>
          <w:bCs/>
          <w:sz w:val="20"/>
          <w:szCs w:val="20"/>
        </w:rPr>
      </w:pPr>
      <w:proofErr w:type="gramStart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>there</w:t>
      </w:r>
      <w:proofErr w:type="gramEnd"/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corresponds a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δ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&gt;</m:t>
        </m:r>
        <m:r>
          <w:rPr>
            <w:rFonts w:ascii="Cambria Math" w:eastAsiaTheme="minorEastAsia" w:hAnsi="Arial Black" w:cstheme="majorBidi"/>
            <w:sz w:val="20"/>
            <w:szCs w:val="20"/>
          </w:rPr>
          <m:t>0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such that :</w:t>
      </w:r>
      <w:r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f</m:t>
            </m:r>
            <m:d>
              <m:dPr>
                <m:ctrlPr>
                  <w:rPr>
                    <w:rFonts w:ascii="Cambria Math" w:eastAsiaTheme="minorEastAsia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 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y</m:t>
                </m:r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–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L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</m:t>
            </m:r>
          </m:e>
        </m:d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&lt;</m:t>
        </m:r>
        <m:r>
          <w:rPr>
            <w:rFonts w:ascii="Cambria Math" w:eastAsiaTheme="minorEastAsia" w:hAnsi="Arial Black" w:cstheme="majorBidi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∈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whenever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0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&lt;</m:t>
        </m:r>
        <m:rad>
          <m:radPr>
            <m:degHide m:val="on"/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(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x-</m:t>
            </m:r>
            <m:sSub>
              <m:sSub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+ (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y-</m:t>
            </m:r>
            <m:sSub>
              <m:sSub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0</m:t>
                </m:r>
              </m:sub>
            </m:sSub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</m:t>
            </m:r>
            <m:sSup>
              <m:sSup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 </m:t>
            </m:r>
          </m:e>
        </m:rad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</m:t>
        </m:r>
        <m:r>
          <w:rPr>
            <w:rFonts w:ascii="Cambria Math" w:eastAsiaTheme="minorEastAsia" w:hAnsi="Arial Black" w:cstheme="majorBidi"/>
            <w:sz w:val="20"/>
            <w:szCs w:val="20"/>
          </w:rPr>
          <m:t>&lt;</m:t>
        </m:r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δ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.)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]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</w:p>
    <w:p w:rsidR="0031490E" w:rsidRDefault="0031490E" w:rsidP="0031490E">
      <w:pPr>
        <w:spacing w:after="0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4.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Let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f 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 xml:space="preserve"> x , y </m:t>
            </m:r>
          </m:e>
        </m:d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theme="majorBidi"/>
                    <w:b/>
                    <w:bCs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x +  y +1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x - 1</m:t>
            </m:r>
          </m:den>
        </m:f>
      </m:oMath>
    </w:p>
    <w:p w:rsidR="0031490E" w:rsidRDefault="0031490E" w:rsidP="0031490E">
      <w:pPr>
        <w:spacing w:after="0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a)  </w:t>
      </w:r>
      <w:r w:rsidRPr="009174D3">
        <w:rPr>
          <w:rFonts w:asciiTheme="majorBidi" w:hAnsiTheme="majorBidi" w:cstheme="majorBidi"/>
          <w:b/>
          <w:bCs/>
          <w:sz w:val="24"/>
          <w:szCs w:val="24"/>
        </w:rPr>
        <w:t xml:space="preserve">Find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F436B1">
        <w:rPr>
          <w:rFonts w:asciiTheme="majorBidi" w:hAnsiTheme="majorBidi" w:cstheme="majorBidi"/>
          <w:b/>
          <w:bCs/>
          <w:sz w:val="24"/>
          <w:szCs w:val="24"/>
          <w:u w:val="double"/>
        </w:rPr>
        <w:t>domain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f.</m:t>
        </m:r>
      </m:oMath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   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b)   </w:t>
      </w:r>
      <w:r w:rsidRPr="00A93F05">
        <w:rPr>
          <w:rFonts w:asciiTheme="majorBidi" w:hAnsiTheme="majorBidi" w:cstheme="majorBidi"/>
          <w:b/>
          <w:bCs/>
          <w:sz w:val="24"/>
          <w:szCs w:val="24"/>
          <w:u w:val="double"/>
        </w:rPr>
        <w:t>Sketch</w:t>
      </w:r>
      <w:r w:rsidRPr="009174D3">
        <w:rPr>
          <w:rFonts w:asciiTheme="majorBidi" w:hAnsiTheme="majorBidi" w:cstheme="majorBidi"/>
          <w:b/>
          <w:bCs/>
          <w:sz w:val="24"/>
          <w:szCs w:val="24"/>
        </w:rPr>
        <w:t xml:space="preserve"> the domain of </w:t>
      </w:r>
      <m:oMath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f.</m:t>
        </m:r>
      </m:oMath>
    </w:p>
    <w:p w:rsidR="0031490E" w:rsidRPr="00A93F05" w:rsidRDefault="0031490E" w:rsidP="0031490E">
      <w:pP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thick"/>
        </w:rPr>
      </w:pPr>
      <w: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  <w:u w:val="thick"/>
        </w:rPr>
        <w:lastRenderedPageBreak/>
        <w:t>_____________________________________________________________________________</w:t>
      </w:r>
    </w:p>
    <w:p w:rsidR="0031490E" w:rsidRDefault="0031490E" w:rsidP="0031490E">
      <w:pPr>
        <w:rPr>
          <w:rFonts w:asciiTheme="majorBidi" w:hAnsiTheme="majorBidi" w:cstheme="majorBidi"/>
          <w:b/>
          <w:bCs/>
          <w:sz w:val="24"/>
          <w:szCs w:val="24"/>
        </w:rPr>
      </w:pPr>
      <m:oMath>
        <m:borderBox>
          <m:borderBoxPr>
            <m:ctrlPr>
              <w:rPr>
                <w:rFonts w:ascii="Cambria Math" w:hAnsi="Cambria Math" w:cstheme="majorBidi"/>
                <w:b/>
                <w:bCs/>
                <w:i/>
                <w:sz w:val="24"/>
                <w:szCs w:val="24"/>
              </w:rPr>
            </m:ctrlPr>
          </m:borderBoxPr>
          <m:e>
            <m:r>
              <m:rPr>
                <m:sty m:val="bi"/>
              </m:rPr>
              <w:rPr>
                <w:rFonts w:ascii="Cambria Math" w:hAnsi="Cambria Math" w:cstheme="majorBidi"/>
                <w:sz w:val="24"/>
                <w:szCs w:val="24"/>
              </w:rPr>
              <m:t>4</m:t>
            </m:r>
          </m:e>
        </m:borderBox>
      </m:oMath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[ 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10</w:t>
      </w:r>
      <w:proofErr w:type="gramEnd"/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 xml:space="preserve"> </w:t>
      </w:r>
      <w:r w:rsidRPr="00F84C2C">
        <w:rPr>
          <w:rFonts w:asciiTheme="majorBidi" w:hAnsiTheme="majorBidi" w:cstheme="majorBidi"/>
          <w:b/>
          <w:bCs/>
          <w:color w:val="C00000"/>
          <w:sz w:val="24"/>
          <w:szCs w:val="24"/>
        </w:rPr>
        <w:t>marks</w:t>
      </w:r>
      <w:r>
        <w:rPr>
          <w:rFonts w:asciiTheme="majorBidi" w:hAnsiTheme="majorBidi" w:cstheme="majorBidi"/>
          <w:b/>
          <w:bCs/>
          <w:sz w:val="24"/>
          <w:szCs w:val="24"/>
        </w:rPr>
        <w:t>]</w:t>
      </w:r>
    </w:p>
    <w:p w:rsidR="0031490E" w:rsidRPr="00A93F05" w:rsidRDefault="0031490E" w:rsidP="0031490E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ajorBidi"/>
          <w:b/>
          <w:bCs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>1.</w:t>
      </w:r>
      <w:r w:rsidRPr="00F42809">
        <w:rPr>
          <w:rFonts w:ascii="Arial Black" w:hAnsi="Arial Black" w:cstheme="majorBidi"/>
          <w:b/>
          <w:bCs/>
          <w:color w:val="2E2E2E"/>
          <w:sz w:val="20"/>
          <w:szCs w:val="20"/>
        </w:rPr>
        <w:t xml:space="preserve"> </w:t>
      </w: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Use the </w:t>
      </w:r>
      <w:r w:rsidRPr="00A93F05">
        <w:rPr>
          <w:rFonts w:ascii="Arial Black" w:hAnsi="Arial Black" w:cstheme="majorBidi"/>
          <w:b/>
          <w:bCs/>
          <w:sz w:val="20"/>
          <w:szCs w:val="20"/>
          <w:u w:val="double"/>
        </w:rPr>
        <w:t>Midpoint Rule</w:t>
      </w: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to estimate the </w:t>
      </w:r>
      <w:r w:rsidRPr="00A93F05">
        <w:rPr>
          <w:rFonts w:ascii="Arial Black" w:hAnsi="Arial Black" w:cstheme="majorBidi"/>
          <w:b/>
          <w:bCs/>
          <w:sz w:val="20"/>
          <w:szCs w:val="20"/>
          <w:u w:val="double"/>
        </w:rPr>
        <w:t xml:space="preserve">volume </w:t>
      </w: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of the solid that lies below the </w:t>
      </w:r>
    </w:p>
    <w:p w:rsidR="0031490E" w:rsidRPr="00A93F05" w:rsidRDefault="0031490E" w:rsidP="0031490E">
      <w:pPr>
        <w:autoSpaceDE w:val="0"/>
        <w:autoSpaceDN w:val="0"/>
        <w:adjustRightInd w:val="0"/>
        <w:spacing w:after="0" w:line="240" w:lineRule="auto"/>
        <w:rPr>
          <w:rFonts w:ascii="Arial Black" w:eastAsiaTheme="minorEastAsia" w:hAnsi="Arial Black" w:cstheme="majorBidi"/>
          <w:b/>
          <w:bCs/>
          <w:sz w:val="20"/>
          <w:szCs w:val="20"/>
        </w:rPr>
      </w:pP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   </w:t>
      </w:r>
      <w:proofErr w:type="gramStart"/>
      <w:r w:rsidRPr="00A93F05">
        <w:rPr>
          <w:rFonts w:ascii="Arial Black" w:hAnsi="Arial Black" w:cstheme="majorBidi"/>
          <w:b/>
          <w:bCs/>
          <w:sz w:val="20"/>
          <w:szCs w:val="20"/>
        </w:rPr>
        <w:t>surface</w:t>
      </w:r>
      <w:proofErr w:type="gramEnd"/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</w:t>
      </w:r>
      <w:r w:rsidRPr="00A93F05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 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z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x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+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2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sup>
        </m:sSup>
      </m:oMath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and above the rectangle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R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d>
          <m:dPr>
            <m:begChr m:val="["/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0</m:t>
            </m:r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 xml:space="preserve"> ,</m:t>
            </m:r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2</m:t>
            </m:r>
          </m:e>
        </m:d>
        <m:r>
          <m:rPr>
            <m:sty m:val="bi"/>
          </m:rPr>
          <w:rPr>
            <w:rFonts w:ascii="Arial Black" w:hAnsi="Arial Black" w:cstheme="majorBidi"/>
            <w:sz w:val="20"/>
            <w:szCs w:val="20"/>
          </w:rPr>
          <m:t>×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[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0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, 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4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]</m:t>
        </m:r>
      </m:oMath>
      <w:r w:rsidRPr="00A93F05">
        <w:rPr>
          <w:rFonts w:ascii="Arial Black" w:hAnsi="Arial Black" w:cstheme="majorBidi"/>
          <w:b/>
          <w:bCs/>
          <w:i/>
          <w:iCs/>
          <w:sz w:val="20"/>
          <w:szCs w:val="20"/>
        </w:rPr>
        <w:t xml:space="preserve"> , </w:t>
      </w: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with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m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n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2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.</m:t>
        </m:r>
      </m:oMath>
    </w:p>
    <w:p w:rsidR="0031490E" w:rsidRPr="00F42809" w:rsidRDefault="0031490E" w:rsidP="0031490E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ajorBidi"/>
          <w:b/>
          <w:bCs/>
          <w:color w:val="2E2E2E"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2E2E2E"/>
          <w:sz w:val="20"/>
          <w:szCs w:val="20"/>
        </w:rPr>
        <w:t xml:space="preserve">      </w:t>
      </w:r>
    </w:p>
    <w:p w:rsidR="0031490E" w:rsidRPr="00F42809" w:rsidRDefault="0031490E" w:rsidP="0031490E">
      <w:pPr>
        <w:rPr>
          <w:rFonts w:ascii="Arial Black" w:hAnsi="Arial Black" w:cstheme="majorBidi"/>
          <w:b/>
          <w:bCs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2. 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Evaluate the </w:t>
      </w:r>
      <w:r w:rsidRPr="00A93F05">
        <w:rPr>
          <w:rFonts w:ascii="Arial Black" w:hAnsi="Arial Black" w:cstheme="majorBidi"/>
          <w:b/>
          <w:bCs/>
          <w:sz w:val="20"/>
          <w:szCs w:val="20"/>
          <w:u w:val="double"/>
        </w:rPr>
        <w:t>double</w:t>
      </w:r>
      <w:r w:rsidRPr="00F42809">
        <w:rPr>
          <w:rFonts w:ascii="Arial Black" w:hAnsi="Arial Black" w:cstheme="majorBidi"/>
          <w:b/>
          <w:bCs/>
          <w:sz w:val="20"/>
          <w:szCs w:val="20"/>
        </w:rPr>
        <w:t xml:space="preserve"> integral</w:t>
      </w:r>
      <m:oMath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nary>
          <m:naryPr>
            <m:chr m:val="∬"/>
            <m:limLoc m:val="undOvr"/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R</m:t>
            </m:r>
          </m:sub>
          <m:sup/>
          <m:e>
            <m:f>
              <m:fPr>
                <m:ctrlPr>
                  <w:rPr>
                    <w:rFonts w:ascii="Cambria Math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theme="majorBidi"/>
                    <w:sz w:val="20"/>
                    <w:szCs w:val="20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Arial Black" w:cstheme="majorBidi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Arial Black" w:cstheme="majorBidi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0"/>
                        <w:szCs w:val="20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dA</m:t>
        </m:r>
      </m:oMath>
      <w:r w:rsidRPr="00F42809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,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R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dPr>
          <m:e>
            <m:d>
              <m:dPr>
                <m:ctrlPr>
                  <w:rPr>
                    <w:rFonts w:ascii="Cambria Math" w:eastAsiaTheme="minorEastAsia" w:hAnsi="Arial Black" w:cstheme="majorBidi"/>
                    <w:b/>
                    <w:bCs/>
                    <w:i/>
                    <w:sz w:val="20"/>
                    <w:szCs w:val="2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eastAsiaTheme="minorEastAsia" w:hAnsi="Arial Black" w:cstheme="majorBidi"/>
                    <w:sz w:val="20"/>
                    <w:szCs w:val="20"/>
                  </w:rPr>
                  <m:t xml:space="preserve">, 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0"/>
                    <w:szCs w:val="20"/>
                  </w:rPr>
                  <m:t>y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: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≤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x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≤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, 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0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≤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y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≤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1</m:t>
            </m:r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 xml:space="preserve">  </m:t>
            </m:r>
          </m:e>
        </m:d>
      </m:oMath>
    </w:p>
    <w:p w:rsidR="0031490E" w:rsidRPr="00A93F05" w:rsidRDefault="0031490E" w:rsidP="0031490E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ajorBidi"/>
          <w:b/>
          <w:bCs/>
          <w:sz w:val="20"/>
          <w:szCs w:val="20"/>
        </w:rPr>
      </w:pPr>
      <w:r w:rsidRPr="00F42809">
        <w:rPr>
          <w:rFonts w:ascii="Arial Black" w:hAnsi="Arial Black" w:cstheme="majorBidi"/>
          <w:b/>
          <w:bCs/>
          <w:color w:val="C00000"/>
          <w:sz w:val="20"/>
          <w:szCs w:val="20"/>
        </w:rPr>
        <w:t xml:space="preserve">3. </w:t>
      </w: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Find the </w:t>
      </w:r>
      <w:r w:rsidRPr="00A93F05">
        <w:rPr>
          <w:rFonts w:ascii="Arial Black" w:hAnsi="Arial Black" w:cstheme="majorBidi"/>
          <w:b/>
          <w:bCs/>
          <w:sz w:val="20"/>
          <w:szCs w:val="20"/>
          <w:u w:val="double"/>
        </w:rPr>
        <w:t>volume</w:t>
      </w: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of the solid under the surface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z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=2</m:t>
        </m:r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x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+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 xml:space="preserve"> </m:t>
        </m:r>
      </m:oMath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and above the region </w:t>
      </w:r>
    </w:p>
    <w:p w:rsidR="0031490E" w:rsidRPr="001E353A" w:rsidRDefault="0031490E" w:rsidP="0031490E">
      <w:pPr>
        <w:autoSpaceDE w:val="0"/>
        <w:autoSpaceDN w:val="0"/>
        <w:adjustRightInd w:val="0"/>
        <w:spacing w:after="0" w:line="240" w:lineRule="auto"/>
        <w:rPr>
          <w:rFonts w:ascii="Arial Black" w:hAnsi="Arial Black" w:cstheme="majorBidi"/>
          <w:b/>
          <w:bCs/>
          <w:sz w:val="20"/>
          <w:szCs w:val="20"/>
        </w:rPr>
      </w:pPr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    </w:t>
      </w:r>
      <w:proofErr w:type="gramStart"/>
      <w:r w:rsidRPr="00A93F05">
        <w:rPr>
          <w:rFonts w:ascii="Arial Black" w:hAnsi="Arial Black" w:cstheme="majorBidi"/>
          <w:b/>
          <w:bCs/>
          <w:sz w:val="20"/>
          <w:szCs w:val="20"/>
        </w:rPr>
        <w:t>bounded</w:t>
      </w:r>
      <w:proofErr w:type="gramEnd"/>
      <w:r w:rsidRPr="00A93F05">
        <w:rPr>
          <w:rFonts w:ascii="Arial Black" w:hAnsi="Arial Black" w:cstheme="majorBidi"/>
          <w:b/>
          <w:bCs/>
          <w:sz w:val="20"/>
          <w:szCs w:val="20"/>
        </w:rPr>
        <w:t xml:space="preserve"> by </w:t>
      </w:r>
      <m:oMath>
        <m:r>
          <m:rPr>
            <m:sty m:val="bi"/>
          </m:rPr>
          <w:rPr>
            <w:rFonts w:ascii="Cambria Math" w:hAnsi="Cambria Math" w:cstheme="majorBidi"/>
            <w:sz w:val="20"/>
            <w:szCs w:val="20"/>
          </w:rPr>
          <m:t>x</m:t>
        </m:r>
        <m:r>
          <m:rPr>
            <m:sty m:val="bi"/>
          </m:rPr>
          <w:rPr>
            <w:rFonts w:ascii="Cambria Math" w:hAnsi="Arial Black" w:cstheme="majorBidi"/>
            <w:sz w:val="20"/>
            <w:szCs w:val="20"/>
          </w:rPr>
          <m:t>=</m:t>
        </m:r>
        <m:sSup>
          <m:sSupPr>
            <m:ctrlPr>
              <w:rPr>
                <w:rFonts w:ascii="Cambria Math" w:hAnsi="Arial Black" w:cstheme="majorBidi"/>
                <w:b/>
                <w:bCs/>
                <w:i/>
                <w:iCs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Arial Black" w:cstheme="majorBidi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 xml:space="preserve"> </m:t>
        </m:r>
      </m:oMath>
      <w:r w:rsidRPr="00A93F05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and 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0"/>
            <w:szCs w:val="20"/>
          </w:rPr>
          <m:t>x</m:t>
        </m:r>
        <m:r>
          <m:rPr>
            <m:sty m:val="bi"/>
          </m:rPr>
          <w:rPr>
            <w:rFonts w:ascii="Cambria Math" w:eastAsiaTheme="minorEastAsia" w:hAnsi="Arial Black" w:cstheme="majorBidi"/>
            <w:sz w:val="20"/>
            <w:szCs w:val="20"/>
          </w:rPr>
          <m:t>=</m:t>
        </m:r>
        <m:sSup>
          <m:sSupPr>
            <m:ctrlPr>
              <w:rPr>
                <w:rFonts w:ascii="Cambria Math" w:eastAsiaTheme="minorEastAsia" w:hAnsi="Arial Black" w:cstheme="majorBidi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0"/>
                <w:szCs w:val="20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eastAsiaTheme="minorEastAsia" w:hAnsi="Arial Black" w:cstheme="majorBidi"/>
                <w:sz w:val="20"/>
                <w:szCs w:val="20"/>
              </w:rPr>
              <m:t>3</m:t>
            </m:r>
          </m:sup>
        </m:sSup>
      </m:oMath>
      <w:r w:rsidRPr="00A93F05">
        <w:rPr>
          <w:rFonts w:ascii="Arial Black" w:eastAsiaTheme="minorEastAsia" w:hAnsi="Arial Black" w:cstheme="majorBidi"/>
          <w:b/>
          <w:bCs/>
          <w:sz w:val="20"/>
          <w:szCs w:val="20"/>
        </w:rPr>
        <w:t xml:space="preserve"> .            </w:t>
      </w:r>
      <w:r>
        <w:rPr>
          <w:rFonts w:ascii="Arial Black" w:hAnsi="Arial Black" w:cstheme="majorBidi"/>
          <w:b/>
          <w:bCs/>
          <w:sz w:val="20"/>
          <w:szCs w:val="20"/>
        </w:rPr>
        <w:t xml:space="preserve">                                      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</w:t>
      </w:r>
      <w:proofErr w:type="gramStart"/>
      <w:r w:rsidRPr="00ED7862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( End</w:t>
      </w:r>
      <w:proofErr w:type="gramEnd"/>
      <w:r w:rsidRPr="00ED7862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>… )</w:t>
      </w:r>
    </w:p>
    <w:p w:rsidR="0031490E" w:rsidRPr="00164611" w:rsidRDefault="0031490E" w:rsidP="0031490E">
      <w:pPr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>
        <w:rPr>
          <w:color w:val="C00000"/>
          <w:u w:val="thick"/>
        </w:rPr>
        <w:t>_____________________________________________________________________________________</w:t>
      </w:r>
    </w:p>
    <w:p w:rsidR="0031490E" w:rsidRPr="00C46B6C" w:rsidRDefault="0031490E" w:rsidP="0031490E">
      <w:pPr>
        <w:spacing w:after="0"/>
        <w:jc w:val="center"/>
        <w:rPr>
          <w:b/>
          <w:bCs/>
        </w:rPr>
      </w:pPr>
      <w:r w:rsidRPr="00164611">
        <w:t xml:space="preserve">                                    </w:t>
      </w:r>
      <w:r>
        <w:t xml:space="preserve">                                                                                                         </w:t>
      </w:r>
      <w:r w:rsidRPr="00164611">
        <w:t xml:space="preserve">   </w:t>
      </w: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31490E" w:rsidRDefault="0031490E" w:rsidP="0031490E">
      <w:pPr>
        <w:rPr>
          <w:color w:val="C00000"/>
          <w:u w:val="thick"/>
        </w:rPr>
      </w:pPr>
    </w:p>
    <w:p w:rsidR="006B77FC" w:rsidRDefault="006B77FC"/>
    <w:sectPr w:rsidR="006B77FC" w:rsidSect="006B7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90E"/>
    <w:rsid w:val="002619CC"/>
    <w:rsid w:val="0031490E"/>
    <w:rsid w:val="003A3542"/>
    <w:rsid w:val="006B77FC"/>
    <w:rsid w:val="00791AAC"/>
    <w:rsid w:val="00895351"/>
    <w:rsid w:val="008B3729"/>
    <w:rsid w:val="00930074"/>
    <w:rsid w:val="00970FEE"/>
    <w:rsid w:val="00B529B9"/>
    <w:rsid w:val="00C20350"/>
    <w:rsid w:val="00D15ED4"/>
    <w:rsid w:val="00F1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2014-09-01T09:12:00Z</dcterms:created>
  <dcterms:modified xsi:type="dcterms:W3CDTF">2014-09-01T09:12:00Z</dcterms:modified>
</cp:coreProperties>
</file>