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A3" w:rsidRPr="00F55FA3" w:rsidRDefault="008A58A5" w:rsidP="00F55FA3">
      <w:pPr>
        <w:rPr>
          <w:sz w:val="20"/>
        </w:rPr>
      </w:pPr>
      <w:r w:rsidRPr="008A58A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26" type="#_x0000_t202" style="position:absolute;margin-left:303.5pt;margin-top:-3.7pt;width:162pt;height:49.05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614sQIAALoFAAAOAAAAZHJzL2Uyb0RvYy54bWysVNtu2zAMfR+wfxD07vpSOYmNOkUbx8OA&#10;7gK0+wDFlmNhtuRJSpxu2L+PkpPUbTFg2KYHQRfqkIc84tX1oWvRninNpchweBFgxEQpKy62Gf7y&#10;UHgLjLShoqKtFCzDj0zj6+XbN1dDn7JINrKtmEIAInQ69BlujOlT39dlwzqqL2TPBFzWUnXUwFZt&#10;/UrRAdC71o+CYOYPUlW9kiXTGk7z8RIvHX5ds9J8qmvNDGozDLEZNys3b+zsL69oulW0b3h5DIP+&#10;RRQd5QKcnqFyaijaKf4KquOlklrW5qKUnS/rmpfMcQA2YfCCzX1De+a4QHJ0f06T/n+w5cf9Z4V4&#10;leEII0E7KNEDOxh0Kw8oTmx6hl6nYHXfg505wDmU2VHV/Z0sv2ok5KqhYstulJJDw2gF4YX2pT95&#10;OuJoC7IZPsgK/NCdkQ7oUKvO5g6ygQAdyvR4Lo2NpYTDKIjnJICrEu5mUZRcxs4FTU+ve6XNOyY7&#10;ZBcZVlB6h073d9rYaGh6MrHOhCx427ryt+LZARiOJ+Abnto7G4Wr5o8kSNaL9YJ4JJqtPRLkuXdT&#10;rIg3K8J5nF/mq1Ue/rR+Q5I2vKqYsG5OygrJn1XuqPFRE2dtadnyysLZkLTablatQnsKyi7cOCZk&#10;YuY/D8MlAbi8oBRGJLiNEq+YLeYeKUjsJfNg4QVhcpvMApKQvHhO6Y4L9u+U0JDhJI7iUUy/5Ra4&#10;8ZobTTtuoHe0vMvw4mxEUyvBtahcaQ3l7biepMKG/5QKKPep0E6wVqOjWs1hcwAUq+KNrB5BukqC&#10;skCE0PBg0Uj1HaMBmkeG9bcdVQyj9r0A+SchIbbbTDdqutlMN1SUAJVhg9G4XJmxQ+16xbcNeBo/&#10;nJA38GVq7tT8FNXxo0GDcKSOzcx2oOneWT213OUvAAAA//8DAFBLAwQUAAYACAAAACEAMhuRIN0A&#10;AAAJAQAADwAAAGRycy9kb3ducmV2LnhtbEyPzU7DMBCE70i8g7VI3Fq7/NQlxKlQEQ9Ai8TVid04&#10;wl5HsfNDn57lBLfdndHsN+V+CZ5NdkhdRAWbtQBmsYmmw1bBx+lttQOWskajfUSr4Nsm2FfXV6Uu&#10;TJzx3U7H3DIKwVRoBS7nvuA8Nc4Gndaxt0jaOQ5BZ1qHlptBzxQePL8TYsuD7pA+ON3bg7PN13EM&#10;CprL+Lo7dPU0X+SnrBfnH8/olbq9WV6egWW75D8z/OITOlTEVMcRTWJewVZI6pIVrOQDMDI83W/o&#10;UNMgJPCq5P8bVD8AAAD//wMAUEsBAi0AFAAGAAgAAAAhALaDOJL+AAAA4QEAABMAAAAAAAAAAAAA&#10;AAAAAAAAAFtDb250ZW50X1R5cGVzXS54bWxQSwECLQAUAAYACAAAACEAOP0h/9YAAACUAQAACwAA&#10;AAAAAAAAAAAAAAAvAQAAX3JlbHMvLnJlbHNQSwECLQAUAAYACAAAACEAYfeteLECAAC6BQAADgAA&#10;AAAAAAAAAAAAAAAuAgAAZHJzL2Uyb0RvYy54bWxQSwECLQAUAAYACAAAACEAMhuRIN0AAAAJAQAA&#10;DwAAAAAAAAAAAAAAAAALBQAAZHJzL2Rvd25yZXYueG1sUEsFBgAAAAAEAAQA8wAAABUGAAAAAA==&#10;" filled="f" stroked="f">
            <v:textbox inset=",7.2pt,,7.2pt">
              <w:txbxContent>
                <w:p w:rsidR="00F55FA3" w:rsidRPr="002050C2" w:rsidRDefault="00F55FA3" w:rsidP="00F55FA3">
                  <w:pPr>
                    <w:spacing w:after="0" w:line="192" w:lineRule="auto"/>
                    <w:jc w:val="center"/>
                  </w:pPr>
                  <w:r w:rsidRPr="002050C2">
                    <w:t>Department of Mathematics</w:t>
                  </w:r>
                </w:p>
                <w:p w:rsidR="00F55FA3" w:rsidRPr="002050C2" w:rsidRDefault="00F55FA3" w:rsidP="00F55FA3">
                  <w:pPr>
                    <w:spacing w:after="0" w:line="192" w:lineRule="auto"/>
                    <w:jc w:val="center"/>
                  </w:pPr>
                  <w:r w:rsidRPr="002050C2">
                    <w:t>College of Sciences</w:t>
                  </w:r>
                </w:p>
                <w:p w:rsidR="00F55FA3" w:rsidRPr="002050C2" w:rsidRDefault="00F55FA3" w:rsidP="00F55FA3">
                  <w:pPr>
                    <w:spacing w:after="0" w:line="192" w:lineRule="auto"/>
                    <w:jc w:val="center"/>
                  </w:pPr>
                  <w:r w:rsidRPr="002050C2">
                    <w:t>King Saud University</w:t>
                  </w:r>
                </w:p>
                <w:p w:rsidR="00F55FA3" w:rsidRPr="002050C2" w:rsidRDefault="00F55FA3"/>
              </w:txbxContent>
            </v:textbox>
            <w10:wrap type="tight"/>
          </v:shape>
        </w:pict>
      </w:r>
      <w:r w:rsidRPr="008A58A5">
        <w:rPr>
          <w:noProof/>
          <w:sz w:val="20"/>
        </w:rPr>
        <w:pict>
          <v:shape id="Text Box 58" o:spid="_x0000_s1027" type="#_x0000_t202" style="position:absolute;margin-left:-36.5pt;margin-top:-2.5pt;width:2in;height:47.75pt;z-index:25165824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QBswIAAMEFAAAOAAAAZHJzL2Uyb0RvYy54bWysVNtu2zAMfR+wfxD07voyxbWNOkMbx8OA&#10;7gK0+wDFlmNhtuRJSpxu2L+PkpPUbTFg2KYHQRfqkIc84tXbQ9+hPVOaS5Hj8CLAiIlK1lxsc/zl&#10;vvQSjLShoqadFCzHD0zjt8vXr67GIWORbGVXM4UAROhsHHLcGjNkvq+rlvVUX8iBCbhspOqpga3a&#10;+rWiI6D3nR8FQeyPUtWDkhXTGk6L6RIvHX7TsMp8ahrNDOpyDLEZNys3b+zsL69otlV0aHl1DIP+&#10;RRQ95QKcnqEKaijaKf4CqueVklo25qKSvS+bhlfMcQA2YfCMzV1LB+a4QHL0cE6T/n+w1cf9Z4V4&#10;DbXDSNAeSnTPDgbdyANaJDY946AzsLobwM4c4NyaWqp6uJXVV42EXLVUbNm1UnJsGa0hvNC+9GdP&#10;JxxtQTbjB1mDH7oz0gEdGtVbQMgGAnQo08O5NDaWyrpMoiQJ4KqCuziISbRwLmh2ej0obd4x2SO7&#10;yLGC0jt0ur/VxkZDs5OJdSZkybvOlb8TTw7AcDoB3/DU3tkoXDV/pEG6TtYJ8UgUrz0SFIV3Xa6I&#10;F5fh5aJ4U6xWRfjT+g1J1vK6ZsK6OSkrJH9WuaPGJ02ctaVlx2sLZ0PSartZdQrtKSi7dOOYkJmZ&#10;/zQMlwTg8oxSGJHgJkq9Mk4uPVKShZdeBokXhOlNGgckJUX5lNItF+zfKaExx+kC6ujo/JZb4MZL&#10;bjTruYHe0fE+xyANGNaIZlaCa1G7taG8m9azVNjwH1MB5T4V2gnWanRSqzlsDsevAWBWzBtZP4CC&#10;lQSBgRah78Gileo7RiP0kBzrbzuqGEbdewG/IA0JsU1nvlHzzWa+oaICqBwbjKblykyNajcovm3B&#10;0/TvhLyGn9NwJ+rHqI7/DfqE43bsabYRzffO6rHzLn8BAAD//wMAUEsDBBQABgAIAAAAIQBVnKkq&#10;3AAAAAkBAAAPAAAAZHJzL2Rvd25yZXYueG1sTI/NTsMwEITvSLyDtZW4tU6LQkqIU6EiHoCCxNWJ&#10;t0lUex3Fzg99erYnOO2sdjT7TXFYnBUTDqHzpGC7SUAg1d501Cj4+nxf70GEqMlo6wkV/GCAQ3l/&#10;V+jc+Jk+cDrFRnAIhVwraGPscylD3aLTYeN7JL6d/eB05HVopBn0zOHOyl2SPEmnO+IPre7x2GJ9&#10;OY1OQX0d3/bHrprma/adVUtr0zNZpR5Wy+sLiIhL/DPDDZ/RoWSmyo9kgrAK1tkjd4ksUp5s2G1v&#10;olLwnKQgy0L+b1D+AgAA//8DAFBLAQItABQABgAIAAAAIQC2gziS/gAAAOEBAAATAAAAAAAAAAAA&#10;AAAAAAAAAABbQ29udGVudF9UeXBlc10ueG1sUEsBAi0AFAAGAAgAAAAhADj9If/WAAAAlAEAAAsA&#10;AAAAAAAAAAAAAAAALwEAAF9yZWxzLy5yZWxzUEsBAi0AFAAGAAgAAAAhAGE0lAGzAgAAwQUAAA4A&#10;AAAAAAAAAAAAAAAALgIAAGRycy9lMm9Eb2MueG1sUEsBAi0AFAAGAAgAAAAhAFWcqSrcAAAACQEA&#10;AA8AAAAAAAAAAAAAAAAADQUAAGRycy9kb3ducmV2LnhtbFBLBQYAAAAABAAEAPMAAAAWBgAAAAA=&#10;" filled="f" stroked="f">
            <v:textbox inset=",7.2pt,,7.2pt">
              <w:txbxContent>
                <w:p w:rsidR="00F55FA3" w:rsidRPr="002050C2" w:rsidRDefault="00F55FA3" w:rsidP="00F55FA3">
                  <w:pPr>
                    <w:spacing w:after="0" w:line="192" w:lineRule="auto"/>
                    <w:jc w:val="center"/>
                  </w:pPr>
                  <w:r w:rsidRPr="002050C2">
                    <w:t>Math 111</w:t>
                  </w:r>
                </w:p>
                <w:p w:rsidR="00F55FA3" w:rsidRPr="002050C2" w:rsidRDefault="00F55FA3" w:rsidP="00F55FA3">
                  <w:pPr>
                    <w:spacing w:after="0" w:line="192" w:lineRule="auto"/>
                    <w:jc w:val="center"/>
                  </w:pPr>
                  <w:r w:rsidRPr="002050C2">
                    <w:t>1</w:t>
                  </w:r>
                  <w:r w:rsidRPr="002050C2">
                    <w:rPr>
                      <w:vertAlign w:val="superscript"/>
                    </w:rPr>
                    <w:t>st</w:t>
                  </w:r>
                  <w:r w:rsidRPr="002050C2">
                    <w:t xml:space="preserve"> midterm examination</w:t>
                  </w:r>
                </w:p>
                <w:p w:rsidR="00F55FA3" w:rsidRPr="002050C2" w:rsidRDefault="00F55FA3" w:rsidP="00F55FA3">
                  <w:pPr>
                    <w:spacing w:after="0" w:line="192" w:lineRule="auto"/>
                    <w:jc w:val="center"/>
                  </w:pPr>
                  <w:r w:rsidRPr="002050C2">
                    <w:t>First semester, 1430H</w:t>
                  </w:r>
                </w:p>
                <w:p w:rsidR="00F55FA3" w:rsidRPr="002050C2" w:rsidRDefault="00F55FA3" w:rsidP="00F55FA3">
                  <w:pPr>
                    <w:spacing w:after="0" w:line="192" w:lineRule="auto"/>
                    <w:jc w:val="center"/>
                  </w:pPr>
                </w:p>
              </w:txbxContent>
            </v:textbox>
            <w10:wrap type="tight"/>
          </v:shape>
        </w:pict>
      </w:r>
    </w:p>
    <w:p w:rsidR="002050C2" w:rsidRDefault="002050C2" w:rsidP="00F55FA3">
      <w:pPr>
        <w:spacing w:after="0"/>
        <w:rPr>
          <w:sz w:val="20"/>
        </w:rPr>
      </w:pPr>
    </w:p>
    <w:p w:rsidR="003C1918" w:rsidRPr="00F55FA3" w:rsidRDefault="00F55FA3" w:rsidP="002050C2">
      <w:pPr>
        <w:spacing w:after="0"/>
        <w:jc w:val="center"/>
        <w:rPr>
          <w:sz w:val="20"/>
        </w:rPr>
      </w:pPr>
      <w:r w:rsidRPr="00F55FA3">
        <w:rPr>
          <w:sz w:val="20"/>
        </w:rPr>
        <w:t>Time: 90 Minutes</w:t>
      </w:r>
    </w:p>
    <w:tbl>
      <w:tblPr>
        <w:tblStyle w:val="a3"/>
        <w:tblW w:w="9810" w:type="dxa"/>
        <w:tblInd w:w="-522" w:type="dxa"/>
        <w:tblLook w:val="00BF"/>
      </w:tblPr>
      <w:tblGrid>
        <w:gridCol w:w="9810"/>
      </w:tblGrid>
      <w:tr w:rsidR="009D4047">
        <w:tc>
          <w:tcPr>
            <w:tcW w:w="9810" w:type="dxa"/>
          </w:tcPr>
          <w:p w:rsidR="009D4047" w:rsidRPr="00F55FA3" w:rsidRDefault="009D4047">
            <w:pPr>
              <w:rPr>
                <w:b/>
              </w:rPr>
            </w:pPr>
            <w:r w:rsidRPr="00F55FA3">
              <w:rPr>
                <w:b/>
              </w:rPr>
              <w:t>Name:</w:t>
            </w:r>
          </w:p>
          <w:p w:rsidR="009D4047" w:rsidRPr="00F55FA3" w:rsidRDefault="009D4047" w:rsidP="00AC18A1">
            <w:pPr>
              <w:rPr>
                <w:b/>
              </w:rPr>
            </w:pPr>
            <w:r w:rsidRPr="00F55FA3">
              <w:rPr>
                <w:b/>
              </w:rPr>
              <w:t>ID</w:t>
            </w:r>
            <w:r w:rsidR="00AC18A1" w:rsidRPr="00F55FA3">
              <w:rPr>
                <w:b/>
              </w:rPr>
              <w:t>:                                                                                      Section:</w:t>
            </w:r>
          </w:p>
        </w:tc>
      </w:tr>
      <w:tr w:rsidR="009D4047">
        <w:tc>
          <w:tcPr>
            <w:tcW w:w="9810" w:type="dxa"/>
            <w:tcBorders>
              <w:left w:val="nil"/>
              <w:right w:val="nil"/>
            </w:tcBorders>
          </w:tcPr>
          <w:p w:rsidR="009D4047" w:rsidRDefault="009D4047"/>
        </w:tc>
      </w:tr>
      <w:tr w:rsidR="009D4047">
        <w:tc>
          <w:tcPr>
            <w:tcW w:w="9810" w:type="dxa"/>
          </w:tcPr>
          <w:p w:rsidR="00D42455" w:rsidRDefault="00043B9E" w:rsidP="00043B9E">
            <w:r w:rsidRPr="00587A30">
              <w:rPr>
                <w:b/>
              </w:rPr>
              <w:t>Q1. (a)</w:t>
            </w:r>
            <w:r>
              <w:rPr>
                <w:b/>
              </w:rPr>
              <w:t>.</w:t>
            </w:r>
            <w:r>
              <w:t xml:space="preserve"> State and prove the Integral Mean Value Theorem.</w:t>
            </w:r>
          </w:p>
          <w:p w:rsidR="00D42455" w:rsidRDefault="00D42455" w:rsidP="00043B9E"/>
          <w:p w:rsidR="00D42455" w:rsidRDefault="00D42455" w:rsidP="00043B9E"/>
          <w:p w:rsidR="00D42455" w:rsidRDefault="00D42455" w:rsidP="00043B9E"/>
          <w:p w:rsidR="00D42455" w:rsidRDefault="00D42455" w:rsidP="00043B9E"/>
          <w:p w:rsidR="00D42455" w:rsidRDefault="00D42455" w:rsidP="00043B9E"/>
          <w:p w:rsidR="00D42455" w:rsidRDefault="00D42455" w:rsidP="00043B9E"/>
          <w:p w:rsidR="00D42455" w:rsidRDefault="00D42455" w:rsidP="00043B9E"/>
          <w:p w:rsidR="00D42455" w:rsidRDefault="00D42455" w:rsidP="00043B9E"/>
          <w:p w:rsidR="00D42455" w:rsidRDefault="00D42455" w:rsidP="00043B9E"/>
          <w:p w:rsidR="00D42455" w:rsidRDefault="00D42455" w:rsidP="00043B9E"/>
          <w:p w:rsidR="00D42455" w:rsidRDefault="00D42455" w:rsidP="00043B9E"/>
          <w:p w:rsidR="00043B9E" w:rsidRDefault="00043B9E" w:rsidP="00043B9E"/>
          <w:p w:rsidR="009D4047" w:rsidRDefault="009D4047"/>
        </w:tc>
      </w:tr>
      <w:tr w:rsidR="009D4047">
        <w:tc>
          <w:tcPr>
            <w:tcW w:w="9810" w:type="dxa"/>
            <w:tcBorders>
              <w:left w:val="nil"/>
              <w:right w:val="nil"/>
            </w:tcBorders>
          </w:tcPr>
          <w:p w:rsidR="009D4047" w:rsidRPr="004F57AE" w:rsidRDefault="009D4047">
            <w:pPr>
              <w:rPr>
                <w:sz w:val="10"/>
                <w:szCs w:val="10"/>
              </w:rPr>
            </w:pPr>
          </w:p>
        </w:tc>
      </w:tr>
      <w:tr w:rsidR="009D4047">
        <w:tc>
          <w:tcPr>
            <w:tcW w:w="9810" w:type="dxa"/>
          </w:tcPr>
          <w:p w:rsidR="00D42455" w:rsidRDefault="00043B9E" w:rsidP="00043B9E">
            <w:r w:rsidRPr="00F9234D">
              <w:rPr>
                <w:b/>
              </w:rPr>
              <w:t>(b).</w:t>
            </w:r>
            <w:r>
              <w:t xml:space="preserve"> Find the value of </w:t>
            </w:r>
            <w:r w:rsidRPr="006639BE">
              <w:rPr>
                <w:i/>
              </w:rPr>
              <w:t xml:space="preserve">c </w:t>
            </w:r>
            <w:r>
              <w:t xml:space="preserve">that satisfies the Integral Mean Value Theorem for the function </w:t>
            </w:r>
            <w:r w:rsidR="002050C2" w:rsidRPr="002050C2">
              <w:rPr>
                <w:position w:val="-10"/>
              </w:rPr>
              <w:object w:dxaOrig="12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3pt;height:16.35pt" o:ole="">
                  <v:imagedata r:id="rId8" o:title=""/>
                </v:shape>
                <o:OLEObject Type="Embed" ProgID="Equation.DSMT4" ShapeID="_x0000_i1025" DrawAspect="Content" ObjectID="_1428687812" r:id="rId9"/>
              </w:object>
            </w:r>
            <w:r>
              <w:t xml:space="preserve"> on </w:t>
            </w:r>
            <w:r w:rsidR="002050C2" w:rsidRPr="002050C2">
              <w:rPr>
                <w:position w:val="-24"/>
              </w:rPr>
              <w:object w:dxaOrig="600" w:dyaOrig="620">
                <v:shape id="_x0000_i1026" type="#_x0000_t75" style="width:30.15pt;height:31.15pt" o:ole="">
                  <v:imagedata r:id="rId10" o:title=""/>
                </v:shape>
                <o:OLEObject Type="Embed" ProgID="Equation.DSMT4" ShapeID="_x0000_i1026" DrawAspect="Content" ObjectID="_1428687813" r:id="rId11"/>
              </w:object>
            </w:r>
            <w:r>
              <w:t>.</w:t>
            </w:r>
          </w:p>
          <w:p w:rsidR="00D42455" w:rsidRDefault="00D42455" w:rsidP="00043B9E"/>
          <w:p w:rsidR="00D42455" w:rsidRDefault="00D42455" w:rsidP="00043B9E"/>
          <w:p w:rsidR="00D42455" w:rsidRDefault="00D42455" w:rsidP="00043B9E"/>
          <w:p w:rsidR="00D42455" w:rsidRDefault="00D42455" w:rsidP="00043B9E"/>
          <w:p w:rsidR="00D42455" w:rsidRDefault="00D42455" w:rsidP="00043B9E"/>
          <w:p w:rsidR="00D42455" w:rsidRDefault="00D42455" w:rsidP="00043B9E"/>
          <w:p w:rsidR="00043B9E" w:rsidRDefault="00043B9E" w:rsidP="00043B9E"/>
          <w:p w:rsidR="009D4047" w:rsidRDefault="009D4047"/>
        </w:tc>
      </w:tr>
      <w:tr w:rsidR="009D4047">
        <w:tc>
          <w:tcPr>
            <w:tcW w:w="9810" w:type="dxa"/>
            <w:tcBorders>
              <w:left w:val="nil"/>
              <w:right w:val="nil"/>
            </w:tcBorders>
          </w:tcPr>
          <w:p w:rsidR="009D4047" w:rsidRPr="004F57AE" w:rsidRDefault="009D4047">
            <w:pPr>
              <w:rPr>
                <w:sz w:val="10"/>
                <w:szCs w:val="10"/>
              </w:rPr>
            </w:pPr>
          </w:p>
        </w:tc>
      </w:tr>
      <w:tr w:rsidR="009D4047">
        <w:tc>
          <w:tcPr>
            <w:tcW w:w="9810" w:type="dxa"/>
          </w:tcPr>
          <w:p w:rsidR="00D42455" w:rsidRDefault="00043B9E" w:rsidP="00043B9E">
            <w:pPr>
              <w:rPr>
                <w:position w:val="-28"/>
              </w:rPr>
            </w:pPr>
            <w:r w:rsidRPr="00F9234D">
              <w:rPr>
                <w:b/>
              </w:rPr>
              <w:t>(c).</w:t>
            </w:r>
            <w:r>
              <w:t xml:space="preserve"> Prove that </w:t>
            </w:r>
            <w:r w:rsidR="002050C2" w:rsidRPr="002050C2">
              <w:rPr>
                <w:position w:val="-32"/>
              </w:rPr>
              <w:object w:dxaOrig="2120" w:dyaOrig="760">
                <v:shape id="_x0000_i1027" type="#_x0000_t75" style="width:106.2pt;height:37.8pt" o:ole="">
                  <v:imagedata r:id="rId12" o:title=""/>
                </v:shape>
                <o:OLEObject Type="Embed" ProgID="Equation.DSMT4" ShapeID="_x0000_i1027" DrawAspect="Content" ObjectID="_1428687814" r:id="rId13"/>
              </w:object>
            </w:r>
          </w:p>
          <w:p w:rsidR="00D42455" w:rsidRDefault="00D42455" w:rsidP="00043B9E">
            <w:pPr>
              <w:rPr>
                <w:position w:val="-28"/>
              </w:rPr>
            </w:pPr>
          </w:p>
          <w:p w:rsidR="00D42455" w:rsidRDefault="00D42455" w:rsidP="00043B9E">
            <w:pPr>
              <w:rPr>
                <w:position w:val="-28"/>
              </w:rPr>
            </w:pPr>
          </w:p>
          <w:p w:rsidR="004F57AE" w:rsidRDefault="004F57AE" w:rsidP="00043B9E">
            <w:pPr>
              <w:rPr>
                <w:position w:val="-28"/>
              </w:rPr>
            </w:pPr>
          </w:p>
          <w:p w:rsidR="00D42455" w:rsidRDefault="00D42455" w:rsidP="00043B9E">
            <w:pPr>
              <w:rPr>
                <w:position w:val="-28"/>
              </w:rPr>
            </w:pPr>
          </w:p>
          <w:p w:rsidR="00D42455" w:rsidRDefault="00D42455" w:rsidP="00043B9E">
            <w:pPr>
              <w:rPr>
                <w:position w:val="-28"/>
              </w:rPr>
            </w:pPr>
          </w:p>
          <w:p w:rsidR="00043B9E" w:rsidRDefault="00043B9E" w:rsidP="00043B9E"/>
          <w:p w:rsidR="006B125B" w:rsidRDefault="006B125B" w:rsidP="00043B9E"/>
          <w:p w:rsidR="004F57AE" w:rsidRDefault="004F57AE" w:rsidP="00043B9E"/>
          <w:p w:rsidR="009D4047" w:rsidRDefault="009D4047"/>
        </w:tc>
      </w:tr>
      <w:tr w:rsidR="009D4047">
        <w:trPr>
          <w:trHeight w:val="52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:rsidR="009D4047" w:rsidRDefault="009D4047"/>
        </w:tc>
      </w:tr>
      <w:tr w:rsidR="009D4047">
        <w:tc>
          <w:tcPr>
            <w:tcW w:w="9810" w:type="dxa"/>
          </w:tcPr>
          <w:p w:rsidR="00D42455" w:rsidRDefault="00043B9E" w:rsidP="00043B9E">
            <w:r w:rsidRPr="00F9234D">
              <w:rPr>
                <w:b/>
              </w:rPr>
              <w:t>Q2. (a).</w:t>
            </w:r>
            <w:r>
              <w:t xml:space="preserve"> Evaluate</w:t>
            </w:r>
            <w:r w:rsidR="002050C2" w:rsidRPr="002050C2">
              <w:rPr>
                <w:position w:val="-30"/>
              </w:rPr>
              <w:object w:dxaOrig="1080" w:dyaOrig="740">
                <v:shape id="_x0000_i1028" type="#_x0000_t75" style="width:54.15pt;height:36.75pt" o:ole="">
                  <v:imagedata r:id="rId14" o:title=""/>
                </v:shape>
                <o:OLEObject Type="Embed" ProgID="Equation.DSMT4" ShapeID="_x0000_i1028" DrawAspect="Content" ObjectID="_1428687815" r:id="rId15"/>
              </w:object>
            </w:r>
            <w:r>
              <w:t>using Riemann sum and left end points.</w:t>
            </w:r>
          </w:p>
          <w:p w:rsidR="00D42455" w:rsidRDefault="00D42455" w:rsidP="00043B9E"/>
          <w:p w:rsidR="00D42455" w:rsidRDefault="00D42455" w:rsidP="00043B9E"/>
          <w:p w:rsidR="00D42455" w:rsidRDefault="00D42455" w:rsidP="00043B9E"/>
          <w:p w:rsidR="00D42455" w:rsidRDefault="00D42455" w:rsidP="00043B9E"/>
          <w:p w:rsidR="00D42455" w:rsidRDefault="00D42455" w:rsidP="00043B9E"/>
          <w:p w:rsidR="00D42455" w:rsidRDefault="00D42455" w:rsidP="00043B9E"/>
          <w:p w:rsidR="00D42455" w:rsidRDefault="00D42455" w:rsidP="00043B9E"/>
          <w:p w:rsidR="00D42455" w:rsidRDefault="00D42455" w:rsidP="00043B9E"/>
          <w:p w:rsidR="00D42455" w:rsidRDefault="00D42455" w:rsidP="00043B9E"/>
          <w:p w:rsidR="00043B9E" w:rsidRDefault="00043B9E" w:rsidP="00043B9E"/>
          <w:p w:rsidR="009D4047" w:rsidRDefault="009D4047"/>
        </w:tc>
      </w:tr>
      <w:tr w:rsidR="009D4047">
        <w:tc>
          <w:tcPr>
            <w:tcW w:w="9810" w:type="dxa"/>
            <w:tcBorders>
              <w:left w:val="nil"/>
              <w:right w:val="nil"/>
            </w:tcBorders>
          </w:tcPr>
          <w:p w:rsidR="009D4047" w:rsidRPr="004F57AE" w:rsidRDefault="009D4047">
            <w:pPr>
              <w:rPr>
                <w:sz w:val="10"/>
                <w:szCs w:val="10"/>
              </w:rPr>
            </w:pPr>
          </w:p>
        </w:tc>
      </w:tr>
      <w:tr w:rsidR="009D4047">
        <w:tc>
          <w:tcPr>
            <w:tcW w:w="9810" w:type="dxa"/>
          </w:tcPr>
          <w:p w:rsidR="00D42455" w:rsidRDefault="00043B9E" w:rsidP="00043B9E">
            <w:r w:rsidRPr="00F9234D">
              <w:rPr>
                <w:b/>
              </w:rPr>
              <w:t>(b).</w:t>
            </w:r>
            <w:r>
              <w:t xml:space="preserve"> If </w:t>
            </w:r>
            <w:r w:rsidR="004F57AE" w:rsidRPr="002050C2">
              <w:rPr>
                <w:position w:val="-30"/>
              </w:rPr>
              <w:object w:dxaOrig="2420" w:dyaOrig="760">
                <v:shape id="_x0000_i1029" type="#_x0000_t75" style="width:121pt;height:37.8pt" o:ole="">
                  <v:imagedata r:id="rId16" o:title=""/>
                </v:shape>
                <o:OLEObject Type="Embed" ProgID="Equation.DSMT4" ShapeID="_x0000_i1029" DrawAspect="Content" ObjectID="_1428687816" r:id="rId17"/>
              </w:object>
            </w:r>
            <w:r>
              <w:t xml:space="preserve">, find </w:t>
            </w:r>
            <w:r w:rsidR="002050C2" w:rsidRPr="002050C2">
              <w:rPr>
                <w:position w:val="-10"/>
              </w:rPr>
              <w:object w:dxaOrig="540" w:dyaOrig="320">
                <v:shape id="_x0000_i1030" type="#_x0000_t75" style="width:27.05pt;height:16.35pt" o:ole="">
                  <v:imagedata r:id="rId18" o:title=""/>
                </v:shape>
                <o:OLEObject Type="Embed" ProgID="Equation.DSMT4" ShapeID="_x0000_i1030" DrawAspect="Content" ObjectID="_1428687817" r:id="rId19"/>
              </w:object>
            </w:r>
            <w:r>
              <w:t>.</w:t>
            </w:r>
          </w:p>
          <w:p w:rsidR="00D42455" w:rsidRDefault="00D42455" w:rsidP="00043B9E"/>
          <w:p w:rsidR="00D42455" w:rsidRDefault="00D42455" w:rsidP="00043B9E"/>
          <w:p w:rsidR="00D42455" w:rsidRDefault="00D42455" w:rsidP="00043B9E"/>
          <w:p w:rsidR="004F57AE" w:rsidRDefault="004F57AE" w:rsidP="00043B9E"/>
          <w:p w:rsidR="004F57AE" w:rsidRDefault="004F57AE" w:rsidP="00043B9E"/>
          <w:p w:rsidR="00043B9E" w:rsidRDefault="00043B9E" w:rsidP="00043B9E"/>
          <w:p w:rsidR="009D4047" w:rsidRDefault="009D4047" w:rsidP="00043B9E">
            <w:pPr>
              <w:tabs>
                <w:tab w:val="left" w:pos="466"/>
              </w:tabs>
            </w:pPr>
          </w:p>
        </w:tc>
      </w:tr>
      <w:tr w:rsidR="009D4047">
        <w:tc>
          <w:tcPr>
            <w:tcW w:w="9810" w:type="dxa"/>
            <w:tcBorders>
              <w:left w:val="nil"/>
              <w:right w:val="nil"/>
            </w:tcBorders>
          </w:tcPr>
          <w:p w:rsidR="009D4047" w:rsidRPr="004F57AE" w:rsidRDefault="009D4047">
            <w:pPr>
              <w:rPr>
                <w:sz w:val="10"/>
                <w:szCs w:val="10"/>
              </w:rPr>
            </w:pPr>
          </w:p>
        </w:tc>
      </w:tr>
      <w:tr w:rsidR="009D4047">
        <w:tc>
          <w:tcPr>
            <w:tcW w:w="9810" w:type="dxa"/>
          </w:tcPr>
          <w:p w:rsidR="007E1251" w:rsidRDefault="007E1251" w:rsidP="007E1251">
            <w:r w:rsidRPr="00F9234D">
              <w:rPr>
                <w:b/>
              </w:rPr>
              <w:t>(c).</w:t>
            </w:r>
            <w:r>
              <w:t xml:space="preserve"> Evaluate the following integrals:</w:t>
            </w:r>
          </w:p>
          <w:p w:rsidR="006B125B" w:rsidRDefault="007E1251" w:rsidP="007E1251">
            <w:pPr>
              <w:rPr>
                <w:position w:val="-28"/>
              </w:rPr>
            </w:pPr>
            <w:r w:rsidRPr="00F9234D">
              <w:rPr>
                <w:b/>
              </w:rPr>
              <w:t>(</w:t>
            </w:r>
            <w:proofErr w:type="spellStart"/>
            <w:r w:rsidRPr="00F9234D">
              <w:rPr>
                <w:b/>
              </w:rPr>
              <w:t>i</w:t>
            </w:r>
            <w:proofErr w:type="spellEnd"/>
            <w:r w:rsidRPr="00F9234D">
              <w:rPr>
                <w:b/>
              </w:rPr>
              <w:t>)</w:t>
            </w:r>
            <w:r>
              <w:t>.</w:t>
            </w:r>
            <w:r w:rsidR="002050C2" w:rsidRPr="002050C2">
              <w:rPr>
                <w:position w:val="-32"/>
              </w:rPr>
              <w:object w:dxaOrig="1100" w:dyaOrig="920">
                <v:shape id="_x0000_i1031" type="#_x0000_t75" style="width:55.65pt;height:45.95pt" o:ole="">
                  <v:imagedata r:id="rId20" o:title=""/>
                </v:shape>
                <o:OLEObject Type="Embed" ProgID="Equation.DSMT4" ShapeID="_x0000_i1031" DrawAspect="Content" ObjectID="_1428687818" r:id="rId21"/>
              </w:object>
            </w:r>
          </w:p>
          <w:p w:rsidR="006B125B" w:rsidRDefault="006B125B" w:rsidP="007E1251">
            <w:pPr>
              <w:rPr>
                <w:position w:val="-28"/>
              </w:rPr>
            </w:pPr>
          </w:p>
          <w:p w:rsidR="006B125B" w:rsidRDefault="006B125B" w:rsidP="007E1251">
            <w:pPr>
              <w:rPr>
                <w:position w:val="-28"/>
              </w:rPr>
            </w:pPr>
          </w:p>
          <w:p w:rsidR="006B125B" w:rsidRDefault="006B125B" w:rsidP="007E1251">
            <w:pPr>
              <w:rPr>
                <w:position w:val="-28"/>
              </w:rPr>
            </w:pPr>
          </w:p>
          <w:p w:rsidR="006B125B" w:rsidRDefault="006B125B" w:rsidP="007E1251">
            <w:pPr>
              <w:rPr>
                <w:position w:val="-28"/>
              </w:rPr>
            </w:pPr>
          </w:p>
          <w:p w:rsidR="006B125B" w:rsidRDefault="006B125B" w:rsidP="007E1251">
            <w:pPr>
              <w:rPr>
                <w:position w:val="-28"/>
              </w:rPr>
            </w:pPr>
          </w:p>
          <w:p w:rsidR="00D42455" w:rsidRDefault="007E1251" w:rsidP="007E1251">
            <w:pPr>
              <w:rPr>
                <w:position w:val="-14"/>
              </w:rPr>
            </w:pPr>
            <w:r w:rsidRPr="00F9234D">
              <w:rPr>
                <w:b/>
              </w:rPr>
              <w:t>(ii)</w:t>
            </w:r>
            <w:r>
              <w:rPr>
                <w:b/>
              </w:rPr>
              <w:t>.</w:t>
            </w:r>
            <w:r w:rsidR="002050C2" w:rsidRPr="002050C2">
              <w:rPr>
                <w:position w:val="-16"/>
              </w:rPr>
              <w:object w:dxaOrig="1359" w:dyaOrig="480">
                <v:shape id="_x0000_i1032" type="#_x0000_t75" style="width:67.9pt;height:24.5pt" o:ole="">
                  <v:imagedata r:id="rId22" o:title=""/>
                </v:shape>
                <o:OLEObject Type="Embed" ProgID="Equation.DSMT4" ShapeID="_x0000_i1032" DrawAspect="Content" ObjectID="_1428687819" r:id="rId23"/>
              </w:object>
            </w:r>
          </w:p>
          <w:p w:rsidR="00D42455" w:rsidRDefault="00D42455" w:rsidP="007E1251">
            <w:pPr>
              <w:rPr>
                <w:position w:val="-14"/>
              </w:rPr>
            </w:pPr>
          </w:p>
          <w:p w:rsidR="00D42455" w:rsidRDefault="00D42455" w:rsidP="007E1251">
            <w:pPr>
              <w:rPr>
                <w:position w:val="-14"/>
              </w:rPr>
            </w:pPr>
          </w:p>
          <w:p w:rsidR="00D42455" w:rsidRDefault="00D42455" w:rsidP="007E1251">
            <w:pPr>
              <w:rPr>
                <w:position w:val="-14"/>
              </w:rPr>
            </w:pPr>
          </w:p>
          <w:p w:rsidR="00D42455" w:rsidRDefault="00D42455" w:rsidP="007E1251">
            <w:pPr>
              <w:rPr>
                <w:position w:val="-14"/>
              </w:rPr>
            </w:pPr>
          </w:p>
          <w:p w:rsidR="00D42455" w:rsidRDefault="00D42455" w:rsidP="007E1251">
            <w:pPr>
              <w:rPr>
                <w:position w:val="-14"/>
              </w:rPr>
            </w:pPr>
          </w:p>
          <w:p w:rsidR="00D42455" w:rsidRDefault="00D42455" w:rsidP="007E1251">
            <w:pPr>
              <w:rPr>
                <w:position w:val="-14"/>
              </w:rPr>
            </w:pPr>
          </w:p>
          <w:p w:rsidR="004F57AE" w:rsidRDefault="004F57AE" w:rsidP="007E1251"/>
          <w:p w:rsidR="009D4047" w:rsidRDefault="009D4047"/>
        </w:tc>
      </w:tr>
      <w:tr w:rsidR="009D4047">
        <w:tc>
          <w:tcPr>
            <w:tcW w:w="9810" w:type="dxa"/>
            <w:tcBorders>
              <w:top w:val="nil"/>
              <w:left w:val="nil"/>
              <w:right w:val="nil"/>
            </w:tcBorders>
          </w:tcPr>
          <w:p w:rsidR="009D4047" w:rsidRDefault="009D4047"/>
        </w:tc>
      </w:tr>
      <w:tr w:rsidR="009D4047">
        <w:tc>
          <w:tcPr>
            <w:tcW w:w="9810" w:type="dxa"/>
          </w:tcPr>
          <w:p w:rsidR="00D42455" w:rsidRDefault="007E1251" w:rsidP="007E1251">
            <w:r w:rsidRPr="00F9234D">
              <w:rPr>
                <w:b/>
              </w:rPr>
              <w:t>Q3. (a).</w:t>
            </w:r>
            <w:r>
              <w:t xml:space="preserve"> Compute Simpson’s rule approximation with n=4, for </w:t>
            </w:r>
            <w:r w:rsidR="006B125B" w:rsidRPr="006B125B">
              <w:rPr>
                <w:position w:val="-32"/>
              </w:rPr>
              <w:object w:dxaOrig="1260" w:dyaOrig="760">
                <v:shape id="_x0000_i1033" type="#_x0000_t75" style="width:63.85pt;height:37.8pt" o:ole="">
                  <v:imagedata r:id="rId24" o:title=""/>
                </v:shape>
                <o:OLEObject Type="Embed" ProgID="Equation.DSMT4" ShapeID="_x0000_i1033" DrawAspect="Content" ObjectID="_1428687820" r:id="rId25"/>
              </w:object>
            </w:r>
            <w:r>
              <w:t>.</w:t>
            </w:r>
          </w:p>
          <w:p w:rsidR="00D42455" w:rsidRDefault="00D42455" w:rsidP="007E1251"/>
          <w:p w:rsidR="00D42455" w:rsidRDefault="00D42455" w:rsidP="007E1251"/>
          <w:p w:rsidR="00D42455" w:rsidRDefault="00D42455" w:rsidP="007E1251"/>
          <w:p w:rsidR="00AC18A1" w:rsidRDefault="00AC18A1" w:rsidP="007E1251"/>
          <w:p w:rsidR="00AC18A1" w:rsidRDefault="00AC18A1" w:rsidP="007E1251"/>
          <w:p w:rsidR="00AC18A1" w:rsidRDefault="00AC18A1" w:rsidP="007E1251"/>
          <w:p w:rsidR="00AC18A1" w:rsidRDefault="00AC18A1" w:rsidP="007E1251"/>
          <w:p w:rsidR="00AC18A1" w:rsidRDefault="00AC18A1" w:rsidP="007E1251"/>
          <w:p w:rsidR="00AC18A1" w:rsidRDefault="00AC18A1" w:rsidP="007E1251"/>
          <w:p w:rsidR="00AC18A1" w:rsidRDefault="00AC18A1" w:rsidP="007E1251"/>
          <w:p w:rsidR="00D42455" w:rsidRDefault="00D42455" w:rsidP="007E1251"/>
          <w:p w:rsidR="007E1251" w:rsidRDefault="007E1251" w:rsidP="007E1251"/>
          <w:p w:rsidR="009D4047" w:rsidRDefault="009D4047"/>
        </w:tc>
      </w:tr>
      <w:tr w:rsidR="009D4047">
        <w:tc>
          <w:tcPr>
            <w:tcW w:w="9810" w:type="dxa"/>
            <w:tcBorders>
              <w:top w:val="nil"/>
              <w:left w:val="nil"/>
              <w:right w:val="nil"/>
            </w:tcBorders>
          </w:tcPr>
          <w:p w:rsidR="009D4047" w:rsidRPr="004F57AE" w:rsidRDefault="009D4047">
            <w:pPr>
              <w:rPr>
                <w:sz w:val="10"/>
                <w:szCs w:val="10"/>
              </w:rPr>
            </w:pPr>
          </w:p>
        </w:tc>
      </w:tr>
      <w:tr w:rsidR="009D4047">
        <w:tc>
          <w:tcPr>
            <w:tcW w:w="9810" w:type="dxa"/>
          </w:tcPr>
          <w:p w:rsidR="007E1251" w:rsidRDefault="007E1251" w:rsidP="007E1251">
            <w:r w:rsidRPr="00F9234D">
              <w:rPr>
                <w:b/>
              </w:rPr>
              <w:t>(b).</w:t>
            </w:r>
            <w:r>
              <w:t xml:space="preserve"> Evaluate the following integrals:</w:t>
            </w:r>
          </w:p>
          <w:p w:rsidR="006B125B" w:rsidRDefault="007E1251" w:rsidP="007E1251">
            <w:pPr>
              <w:rPr>
                <w:position w:val="-28"/>
              </w:rPr>
            </w:pPr>
            <w:r w:rsidRPr="00F9234D">
              <w:rPr>
                <w:b/>
              </w:rPr>
              <w:t>(</w:t>
            </w:r>
            <w:proofErr w:type="spellStart"/>
            <w:r w:rsidRPr="00F9234D">
              <w:rPr>
                <w:b/>
              </w:rPr>
              <w:t>i</w:t>
            </w:r>
            <w:proofErr w:type="spellEnd"/>
            <w:r w:rsidRPr="00F9234D">
              <w:rPr>
                <w:b/>
              </w:rPr>
              <w:t>).</w:t>
            </w:r>
            <w:r w:rsidR="006B125B" w:rsidRPr="006B125B">
              <w:rPr>
                <w:position w:val="-32"/>
              </w:rPr>
              <w:object w:dxaOrig="1100" w:dyaOrig="760">
                <v:shape id="_x0000_i1034" type="#_x0000_t75" style="width:55.65pt;height:37.8pt" o:ole="">
                  <v:imagedata r:id="rId26" o:title=""/>
                </v:shape>
                <o:OLEObject Type="Embed" ProgID="Equation.DSMT4" ShapeID="_x0000_i1034" DrawAspect="Content" ObjectID="_1428687821" r:id="rId27"/>
              </w:object>
            </w:r>
          </w:p>
          <w:p w:rsidR="006B125B" w:rsidRDefault="006B125B" w:rsidP="007E1251">
            <w:pPr>
              <w:rPr>
                <w:position w:val="-28"/>
              </w:rPr>
            </w:pPr>
          </w:p>
          <w:p w:rsidR="006B125B" w:rsidRDefault="006B125B" w:rsidP="007E1251">
            <w:pPr>
              <w:rPr>
                <w:position w:val="-28"/>
              </w:rPr>
            </w:pPr>
          </w:p>
          <w:p w:rsidR="006B125B" w:rsidRDefault="006B125B" w:rsidP="007E1251">
            <w:pPr>
              <w:rPr>
                <w:position w:val="-28"/>
              </w:rPr>
            </w:pPr>
          </w:p>
          <w:p w:rsidR="006B125B" w:rsidRDefault="006B125B" w:rsidP="007E1251">
            <w:pPr>
              <w:rPr>
                <w:position w:val="-28"/>
              </w:rPr>
            </w:pPr>
          </w:p>
          <w:p w:rsidR="006B125B" w:rsidRDefault="006B125B" w:rsidP="007E1251">
            <w:pPr>
              <w:rPr>
                <w:position w:val="-28"/>
              </w:rPr>
            </w:pPr>
          </w:p>
          <w:p w:rsidR="00AC18A1" w:rsidRDefault="007E1251" w:rsidP="007E1251">
            <w:pPr>
              <w:rPr>
                <w:position w:val="-32"/>
              </w:rPr>
            </w:pPr>
            <w:r w:rsidRPr="00F9234D">
              <w:rPr>
                <w:b/>
              </w:rPr>
              <w:t>(ii).</w:t>
            </w:r>
            <w:r w:rsidR="006B125B" w:rsidRPr="006B125B">
              <w:rPr>
                <w:position w:val="-24"/>
              </w:rPr>
              <w:object w:dxaOrig="1080" w:dyaOrig="660">
                <v:shape id="_x0000_i1035" type="#_x0000_t75" style="width:54.15pt;height:32.7pt" o:ole="">
                  <v:imagedata r:id="rId28" o:title=""/>
                </v:shape>
                <o:OLEObject Type="Embed" ProgID="Equation.DSMT4" ShapeID="_x0000_i1035" DrawAspect="Content" ObjectID="_1428687822" r:id="rId29"/>
              </w:object>
            </w:r>
          </w:p>
          <w:p w:rsidR="00AC18A1" w:rsidRDefault="00AC18A1" w:rsidP="007E1251">
            <w:pPr>
              <w:rPr>
                <w:position w:val="-32"/>
              </w:rPr>
            </w:pPr>
          </w:p>
          <w:p w:rsidR="00AC18A1" w:rsidRDefault="00AC18A1" w:rsidP="007E1251">
            <w:pPr>
              <w:rPr>
                <w:position w:val="-32"/>
              </w:rPr>
            </w:pPr>
          </w:p>
          <w:p w:rsidR="00AC18A1" w:rsidRDefault="00AC18A1" w:rsidP="007E1251">
            <w:pPr>
              <w:rPr>
                <w:position w:val="-32"/>
              </w:rPr>
            </w:pPr>
          </w:p>
          <w:p w:rsidR="00AC18A1" w:rsidRDefault="00AC18A1" w:rsidP="007E1251">
            <w:pPr>
              <w:rPr>
                <w:position w:val="-32"/>
              </w:rPr>
            </w:pPr>
          </w:p>
          <w:p w:rsidR="006B125B" w:rsidRDefault="006B125B" w:rsidP="007E1251"/>
          <w:p w:rsidR="001735FF" w:rsidRDefault="001735FF" w:rsidP="007E1251"/>
          <w:p w:rsidR="007E1251" w:rsidRDefault="007E1251" w:rsidP="007E1251"/>
          <w:p w:rsidR="009D4047" w:rsidRDefault="009D4047"/>
        </w:tc>
      </w:tr>
    </w:tbl>
    <w:p w:rsidR="00C40C46" w:rsidRDefault="00C40C46"/>
    <w:p w:rsidR="000A6AB7" w:rsidRDefault="000A6AB7" w:rsidP="000A6AB7"/>
    <w:p w:rsidR="000A6AB7" w:rsidRDefault="000A6AB7"/>
    <w:p w:rsidR="00C40C46" w:rsidRDefault="008A6D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Good Lu</w:t>
      </w:r>
      <w:r w:rsidR="006757F5">
        <w:t>ck</w:t>
      </w:r>
    </w:p>
    <w:sectPr w:rsidR="00C40C46" w:rsidSect="00C40C4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C1918"/>
    <w:rsid w:val="000323EF"/>
    <w:rsid w:val="00043B9E"/>
    <w:rsid w:val="000464C3"/>
    <w:rsid w:val="000477D2"/>
    <w:rsid w:val="000A6AB7"/>
    <w:rsid w:val="000C3DEC"/>
    <w:rsid w:val="0010641B"/>
    <w:rsid w:val="00154FA1"/>
    <w:rsid w:val="001735FF"/>
    <w:rsid w:val="002050C2"/>
    <w:rsid w:val="002705A9"/>
    <w:rsid w:val="00273D66"/>
    <w:rsid w:val="003267CD"/>
    <w:rsid w:val="00354814"/>
    <w:rsid w:val="00382EA7"/>
    <w:rsid w:val="003C1918"/>
    <w:rsid w:val="00456825"/>
    <w:rsid w:val="004C1BFF"/>
    <w:rsid w:val="004F57AE"/>
    <w:rsid w:val="00502423"/>
    <w:rsid w:val="00587A30"/>
    <w:rsid w:val="005F7B45"/>
    <w:rsid w:val="0063256A"/>
    <w:rsid w:val="006639BE"/>
    <w:rsid w:val="006757F5"/>
    <w:rsid w:val="006B125B"/>
    <w:rsid w:val="00710A1E"/>
    <w:rsid w:val="007B11B4"/>
    <w:rsid w:val="007E1251"/>
    <w:rsid w:val="008A0711"/>
    <w:rsid w:val="008A4DD7"/>
    <w:rsid w:val="008A58A5"/>
    <w:rsid w:val="008A6DE1"/>
    <w:rsid w:val="009D4047"/>
    <w:rsid w:val="00A0771C"/>
    <w:rsid w:val="00A24EA2"/>
    <w:rsid w:val="00AC18A1"/>
    <w:rsid w:val="00B75594"/>
    <w:rsid w:val="00BD28D0"/>
    <w:rsid w:val="00C17595"/>
    <w:rsid w:val="00C40C46"/>
    <w:rsid w:val="00C91724"/>
    <w:rsid w:val="00D20D66"/>
    <w:rsid w:val="00D33AE3"/>
    <w:rsid w:val="00D42455"/>
    <w:rsid w:val="00E81912"/>
    <w:rsid w:val="00ED00B2"/>
    <w:rsid w:val="00F55FA3"/>
    <w:rsid w:val="00F9234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04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04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7.bin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0F1F8B2184F4683AE374ECFE2E838" ma:contentTypeVersion="0" ma:contentTypeDescription="Create a new document." ma:contentTypeScope="" ma:versionID="ffbe0e14fac7f0e74ac603932b5a3e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381E-2965-41E1-B137-8FAC4F3790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C80EB1-9BF3-4B45-9494-84955AC5B35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9ACE2C1-B5F0-4547-85FD-990FFD961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5986F4-E557-4239-98D8-B7E02FD8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Eyman</cp:lastModifiedBy>
  <cp:revision>2</cp:revision>
  <cp:lastPrinted>2009-11-06T09:59:00Z</cp:lastPrinted>
  <dcterms:created xsi:type="dcterms:W3CDTF">2013-04-28T17:52:00Z</dcterms:created>
  <dcterms:modified xsi:type="dcterms:W3CDTF">2013-04-28T17:52:00Z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0x0101000220F1F8B2184F4683AE374ECFE2E838</vt:lpwstr>
  </property>
</Properties>
</file>