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15" w:rsidRPr="004C4670" w:rsidRDefault="004C4670" w:rsidP="00665B81">
      <w:pPr>
        <w:bidi w:val="0"/>
        <w:spacing w:after="0" w:line="240" w:lineRule="auto"/>
        <w:ind w:left="720" w:firstLine="720"/>
        <w:rPr>
          <w:rFonts w:ascii="Maiandra GD" w:eastAsia="Times New Roman" w:hAnsi="Maiandra GD" w:cs="Times New Roman"/>
          <w:sz w:val="24"/>
          <w:szCs w:val="24"/>
        </w:rPr>
      </w:pPr>
      <w:r>
        <w:rPr>
          <w:rFonts w:ascii="Arial Narrow" w:eastAsia="Times New Roman" w:hAnsi="Arial Narrow" w:cs="Times New Roman"/>
          <w:noProof/>
          <w:sz w:val="24"/>
          <w:szCs w:val="20"/>
        </w:rPr>
        <w:drawing>
          <wp:anchor distT="0" distB="0" distL="114300" distR="114300" simplePos="0" relativeHeight="251661312" behindDoc="0" locked="0" layoutInCell="1" allowOverlap="1">
            <wp:simplePos x="0" y="0"/>
            <wp:positionH relativeFrom="column">
              <wp:posOffset>9525</wp:posOffset>
            </wp:positionH>
            <wp:positionV relativeFrom="paragraph">
              <wp:posOffset>-66675</wp:posOffset>
            </wp:positionV>
            <wp:extent cx="619125" cy="695325"/>
            <wp:effectExtent l="19050" t="0" r="9525" b="0"/>
            <wp:wrapNone/>
            <wp:docPr id="1" name="Picture 1" descr="CDKSU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KSU New Logo_1.png"/>
                    <pic:cNvPicPr/>
                  </pic:nvPicPr>
                  <pic:blipFill>
                    <a:blip r:embed="rId5" cstate="print"/>
                    <a:stretch>
                      <a:fillRect/>
                    </a:stretch>
                  </pic:blipFill>
                  <pic:spPr>
                    <a:xfrm>
                      <a:off x="0" y="0"/>
                      <a:ext cx="619125" cy="695325"/>
                    </a:xfrm>
                    <a:prstGeom prst="rect">
                      <a:avLst/>
                    </a:prstGeom>
                  </pic:spPr>
                </pic:pic>
              </a:graphicData>
            </a:graphic>
          </wp:anchor>
        </w:drawing>
      </w:r>
      <w:r w:rsidR="00791E15" w:rsidRPr="004C4670">
        <w:rPr>
          <w:rFonts w:ascii="Maiandra GD" w:eastAsia="Times New Roman" w:hAnsi="Maiandra GD" w:cs="Times New Roman"/>
          <w:sz w:val="24"/>
          <w:szCs w:val="24"/>
        </w:rPr>
        <w:t>King Saud University, College of Dentistry</w:t>
      </w:r>
    </w:p>
    <w:p w:rsidR="00791E15" w:rsidRPr="004C4670" w:rsidRDefault="00791E15" w:rsidP="004C4670">
      <w:pPr>
        <w:bidi w:val="0"/>
        <w:spacing w:after="0" w:line="240" w:lineRule="auto"/>
        <w:ind w:left="720" w:firstLine="720"/>
        <w:rPr>
          <w:rFonts w:ascii="Maiandra GD" w:eastAsia="Times New Roman" w:hAnsi="Maiandra GD" w:cs="Times New Roman"/>
          <w:sz w:val="24"/>
          <w:szCs w:val="24"/>
        </w:rPr>
      </w:pPr>
      <w:r w:rsidRPr="004C4670">
        <w:rPr>
          <w:rFonts w:ascii="Maiandra GD" w:eastAsia="Times New Roman" w:hAnsi="Maiandra GD" w:cs="Times New Roman"/>
          <w:sz w:val="24"/>
          <w:szCs w:val="24"/>
        </w:rPr>
        <w:t>Department of Periodontics and Community Dentistry</w:t>
      </w:r>
    </w:p>
    <w:p w:rsidR="00791E15" w:rsidRPr="004C4670" w:rsidRDefault="00791E15" w:rsidP="004C4670">
      <w:pPr>
        <w:keepNext/>
        <w:bidi w:val="0"/>
        <w:spacing w:after="0" w:line="240" w:lineRule="auto"/>
        <w:ind w:left="720" w:firstLine="720"/>
        <w:outlineLvl w:val="0"/>
        <w:rPr>
          <w:rFonts w:ascii="Maiandra GD" w:eastAsia="Times New Roman" w:hAnsi="Maiandra GD" w:cs="Times New Roman"/>
          <w:b/>
          <w:bCs/>
          <w:sz w:val="24"/>
          <w:szCs w:val="24"/>
        </w:rPr>
      </w:pPr>
      <w:r w:rsidRPr="004C4670">
        <w:rPr>
          <w:rFonts w:ascii="Maiandra GD" w:eastAsia="Times New Roman" w:hAnsi="Maiandra GD" w:cs="Times New Roman"/>
          <w:b/>
          <w:bCs/>
          <w:sz w:val="24"/>
          <w:szCs w:val="24"/>
        </w:rPr>
        <w:t>DIVISION OF COMMUNITY DENTISTRY</w:t>
      </w:r>
    </w:p>
    <w:p w:rsidR="00791E15" w:rsidRPr="004C4670" w:rsidRDefault="00791E15" w:rsidP="00791E15">
      <w:pPr>
        <w:bidi w:val="0"/>
        <w:spacing w:after="0" w:line="240" w:lineRule="auto"/>
        <w:jc w:val="center"/>
        <w:rPr>
          <w:rFonts w:ascii="Maiandra GD" w:eastAsia="Times New Roman" w:hAnsi="Maiandra GD" w:cs="Times New Roman"/>
          <w:b/>
          <w:bCs/>
          <w:sz w:val="24"/>
          <w:szCs w:val="24"/>
        </w:rPr>
      </w:pPr>
    </w:p>
    <w:p w:rsidR="00791E15" w:rsidRPr="004C4670" w:rsidRDefault="004C4670" w:rsidP="004C4670">
      <w:pPr>
        <w:keepNext/>
        <w:tabs>
          <w:tab w:val="center" w:pos="4153"/>
        </w:tabs>
        <w:bidi w:val="0"/>
        <w:spacing w:after="0" w:line="240" w:lineRule="auto"/>
        <w:outlineLvl w:val="1"/>
        <w:rPr>
          <w:rFonts w:ascii="Maiandra GD" w:eastAsia="Times New Roman" w:hAnsi="Maiandra GD" w:cs="Times New Roman"/>
          <w:b/>
          <w:bCs/>
          <w:sz w:val="24"/>
          <w:szCs w:val="24"/>
        </w:rPr>
      </w:pPr>
      <w:r>
        <w:rPr>
          <w:rFonts w:ascii="Maiandra GD" w:eastAsia="Times New Roman" w:hAnsi="Maiandra GD" w:cs="Times New Roman"/>
          <w:b/>
          <w:bCs/>
          <w:sz w:val="24"/>
          <w:szCs w:val="24"/>
        </w:rPr>
        <w:tab/>
      </w:r>
      <w:r w:rsidR="00791E15" w:rsidRPr="004C4670">
        <w:rPr>
          <w:rFonts w:ascii="Maiandra GD" w:eastAsia="Times New Roman" w:hAnsi="Maiandra GD" w:cs="Times New Roman"/>
          <w:b/>
          <w:bCs/>
          <w:sz w:val="24"/>
          <w:szCs w:val="24"/>
        </w:rPr>
        <w:t>181 PCS</w:t>
      </w:r>
    </w:p>
    <w:p w:rsidR="00791E15" w:rsidRPr="004C4670" w:rsidRDefault="00791E15" w:rsidP="00791E15">
      <w:pPr>
        <w:bidi w:val="0"/>
        <w:spacing w:after="0" w:line="240" w:lineRule="auto"/>
        <w:jc w:val="center"/>
        <w:rPr>
          <w:rFonts w:ascii="Maiandra GD" w:eastAsia="Times New Roman" w:hAnsi="Maiandra GD" w:cs="Times New Roman"/>
          <w:sz w:val="24"/>
          <w:szCs w:val="24"/>
        </w:rPr>
      </w:pPr>
      <w:r w:rsidRPr="004C4670">
        <w:rPr>
          <w:rFonts w:ascii="Maiandra GD" w:eastAsia="Times New Roman" w:hAnsi="Maiandra GD" w:cs="Times New Roman"/>
          <w:sz w:val="24"/>
          <w:szCs w:val="24"/>
        </w:rPr>
        <w:t>Introduction to Dentistry</w:t>
      </w:r>
    </w:p>
    <w:p w:rsidR="00B1131A" w:rsidRPr="004C4670" w:rsidRDefault="00B1131A" w:rsidP="00E915EC">
      <w:pPr>
        <w:keepNext/>
        <w:bidi w:val="0"/>
        <w:spacing w:after="0" w:line="240" w:lineRule="auto"/>
        <w:jc w:val="center"/>
        <w:outlineLvl w:val="0"/>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FIRST SEMESTER OF ACADEMIC YEAR 201</w:t>
      </w:r>
      <w:r w:rsidR="00E915EC">
        <w:rPr>
          <w:rFonts w:ascii="Maiandra GD" w:eastAsia="Times New Roman" w:hAnsi="Maiandra GD" w:cstheme="majorBidi"/>
          <w:b/>
          <w:bCs/>
          <w:sz w:val="24"/>
          <w:szCs w:val="24"/>
        </w:rPr>
        <w:t>3</w:t>
      </w:r>
      <w:r w:rsidRPr="004C4670">
        <w:rPr>
          <w:rFonts w:ascii="Maiandra GD" w:eastAsia="Times New Roman" w:hAnsi="Maiandra GD" w:cstheme="majorBidi"/>
          <w:b/>
          <w:bCs/>
          <w:sz w:val="24"/>
          <w:szCs w:val="24"/>
        </w:rPr>
        <w:t>-201</w:t>
      </w:r>
      <w:r w:rsidR="00E915EC">
        <w:rPr>
          <w:rFonts w:ascii="Maiandra GD" w:eastAsia="Times New Roman" w:hAnsi="Maiandra GD" w:cstheme="majorBidi"/>
          <w:b/>
          <w:bCs/>
          <w:sz w:val="24"/>
          <w:szCs w:val="24"/>
        </w:rPr>
        <w:t>4</w:t>
      </w:r>
      <w:r w:rsidRPr="004C4670">
        <w:rPr>
          <w:rFonts w:ascii="Maiandra GD" w:eastAsia="Times New Roman" w:hAnsi="Maiandra GD" w:cstheme="majorBidi"/>
          <w:b/>
          <w:bCs/>
          <w:sz w:val="24"/>
          <w:szCs w:val="24"/>
        </w:rPr>
        <w:t>G</w:t>
      </w:r>
    </w:p>
    <w:p w:rsidR="00B1131A" w:rsidRDefault="00B1131A" w:rsidP="00B1131A">
      <w:pPr>
        <w:bidi w:val="0"/>
        <w:spacing w:after="0" w:line="240" w:lineRule="auto"/>
        <w:jc w:val="center"/>
        <w:rPr>
          <w:rFonts w:ascii="Maiandra GD" w:eastAsia="Times New Roman" w:hAnsi="Maiandra GD" w:cs="Times New Roman"/>
          <w:sz w:val="24"/>
          <w:szCs w:val="24"/>
        </w:rPr>
      </w:pPr>
    </w:p>
    <w:p w:rsidR="004C4670" w:rsidRPr="004C4670" w:rsidRDefault="004C4670" w:rsidP="004C4670">
      <w:pPr>
        <w:bidi w:val="0"/>
        <w:spacing w:after="0" w:line="240" w:lineRule="auto"/>
        <w:jc w:val="center"/>
        <w:rPr>
          <w:rFonts w:ascii="Maiandra GD" w:eastAsia="Times New Roman" w:hAnsi="Maiandra GD" w:cs="Times New Roman"/>
          <w:sz w:val="24"/>
          <w:szCs w:val="24"/>
        </w:rPr>
      </w:pPr>
    </w:p>
    <w:p w:rsidR="00791E15" w:rsidRPr="004C4670" w:rsidRDefault="00351BD9" w:rsidP="00351BD9">
      <w:pPr>
        <w:bidi w:val="0"/>
        <w:spacing w:after="0"/>
        <w:jc w:val="both"/>
        <w:rPr>
          <w:rFonts w:ascii="Maiandra GD" w:eastAsia="Times New Roman" w:hAnsi="Maiandra GD" w:cs="Times New Roman"/>
          <w:b/>
          <w:bCs/>
          <w:sz w:val="24"/>
          <w:szCs w:val="24"/>
        </w:rPr>
      </w:pPr>
      <w:r>
        <w:rPr>
          <w:rFonts w:ascii="Maiandra GD" w:eastAsia="Times New Roman" w:hAnsi="Maiandra GD" w:cs="Times New Roman"/>
          <w:sz w:val="24"/>
          <w:szCs w:val="24"/>
        </w:rPr>
        <w:t>Course Director</w:t>
      </w:r>
      <w:r w:rsidR="004C4670">
        <w:rPr>
          <w:rFonts w:ascii="Maiandra GD" w:eastAsia="Times New Roman" w:hAnsi="Maiandra GD" w:cs="Times New Roman"/>
          <w:b/>
          <w:bCs/>
          <w:sz w:val="24"/>
          <w:szCs w:val="24"/>
        </w:rPr>
        <w:tab/>
      </w:r>
      <w:r w:rsidR="00791E15" w:rsidRPr="004C4670">
        <w:rPr>
          <w:rFonts w:ascii="Maiandra GD" w:eastAsia="Times New Roman" w:hAnsi="Maiandra GD" w:cs="Times New Roman"/>
          <w:b/>
          <w:bCs/>
          <w:sz w:val="24"/>
          <w:szCs w:val="24"/>
        </w:rPr>
        <w:t>:</w:t>
      </w:r>
      <w:r w:rsidR="004C4670">
        <w:rPr>
          <w:rFonts w:ascii="Maiandra GD" w:eastAsia="Times New Roman" w:hAnsi="Maiandra GD" w:cs="Times New Roman"/>
          <w:b/>
          <w:bCs/>
          <w:sz w:val="24"/>
          <w:szCs w:val="24"/>
        </w:rPr>
        <w:tab/>
      </w:r>
      <w:r w:rsidR="00E915EC">
        <w:rPr>
          <w:rFonts w:ascii="Maiandra GD" w:eastAsia="Times New Roman" w:hAnsi="Maiandra GD" w:cs="Times New Roman"/>
          <w:b/>
          <w:bCs/>
          <w:sz w:val="24"/>
          <w:szCs w:val="24"/>
        </w:rPr>
        <w:t>Dr. Abid Al-Badr</w:t>
      </w:r>
      <w:r w:rsidR="00791E15" w:rsidRPr="004C4670">
        <w:rPr>
          <w:rFonts w:ascii="Maiandra GD" w:eastAsia="Times New Roman" w:hAnsi="Maiandra GD" w:cs="Times New Roman"/>
          <w:b/>
          <w:bCs/>
          <w:sz w:val="24"/>
          <w:szCs w:val="24"/>
        </w:rPr>
        <w:t xml:space="preserve"> [DUC]</w:t>
      </w:r>
    </w:p>
    <w:p w:rsidR="004C4670" w:rsidRDefault="004C4670" w:rsidP="004C4670">
      <w:pPr>
        <w:bidi w:val="0"/>
        <w:spacing w:after="0"/>
        <w:jc w:val="both"/>
        <w:rPr>
          <w:rFonts w:ascii="Maiandra GD" w:eastAsia="Times New Roman" w:hAnsi="Maiandra GD" w:cs="Times New Roman"/>
          <w:sz w:val="24"/>
          <w:szCs w:val="24"/>
        </w:rPr>
      </w:pPr>
    </w:p>
    <w:p w:rsidR="00791E15" w:rsidRPr="004C4670" w:rsidRDefault="00791E15" w:rsidP="004C4670">
      <w:pPr>
        <w:bidi w:val="0"/>
        <w:spacing w:after="0"/>
        <w:jc w:val="both"/>
        <w:rPr>
          <w:rFonts w:ascii="Maiandra GD" w:eastAsia="Times New Roman" w:hAnsi="Maiandra GD" w:cs="Times New Roman"/>
          <w:b/>
          <w:bCs/>
          <w:sz w:val="24"/>
          <w:szCs w:val="24"/>
        </w:rPr>
      </w:pPr>
      <w:r w:rsidRPr="004C4670">
        <w:rPr>
          <w:rFonts w:ascii="Maiandra GD" w:eastAsia="Times New Roman" w:hAnsi="Maiandra GD" w:cs="Times New Roman"/>
          <w:sz w:val="24"/>
          <w:szCs w:val="24"/>
        </w:rPr>
        <w:t>Credit Hours</w:t>
      </w:r>
      <w:r w:rsidRPr="004C4670">
        <w:rPr>
          <w:rFonts w:ascii="Maiandra GD" w:eastAsia="Times New Roman" w:hAnsi="Maiandra GD" w:cs="Times New Roman"/>
          <w:sz w:val="24"/>
          <w:szCs w:val="24"/>
        </w:rPr>
        <w:tab/>
      </w:r>
      <w:r w:rsidR="004C4670" w:rsidRPr="004C4670">
        <w:rPr>
          <w:rFonts w:ascii="Maiandra GD" w:eastAsia="Times New Roman" w:hAnsi="Maiandra GD" w:cs="Times New Roman"/>
          <w:sz w:val="24"/>
          <w:szCs w:val="24"/>
        </w:rPr>
        <w:t xml:space="preserve">  </w:t>
      </w:r>
      <w:r w:rsidR="004C4670">
        <w:rPr>
          <w:rFonts w:ascii="Maiandra GD" w:eastAsia="Times New Roman" w:hAnsi="Maiandra GD" w:cs="Times New Roman"/>
          <w:sz w:val="24"/>
          <w:szCs w:val="24"/>
        </w:rPr>
        <w:tab/>
      </w:r>
      <w:r w:rsidR="00170024" w:rsidRPr="004C4670">
        <w:rPr>
          <w:rFonts w:ascii="Maiandra GD" w:eastAsia="Times New Roman" w:hAnsi="Maiandra GD" w:cs="Times New Roman"/>
          <w:b/>
          <w:bCs/>
          <w:sz w:val="24"/>
          <w:szCs w:val="24"/>
        </w:rPr>
        <w:t>:</w:t>
      </w:r>
      <w:r w:rsidR="004C4670" w:rsidRPr="004C4670">
        <w:rPr>
          <w:rFonts w:ascii="Maiandra GD" w:eastAsia="Times New Roman" w:hAnsi="Maiandra GD" w:cs="Times New Roman"/>
          <w:b/>
          <w:bCs/>
          <w:sz w:val="24"/>
          <w:szCs w:val="24"/>
        </w:rPr>
        <w:tab/>
      </w:r>
      <w:r w:rsidRPr="004C4670">
        <w:rPr>
          <w:rFonts w:ascii="Maiandra GD" w:eastAsia="Times New Roman" w:hAnsi="Maiandra GD" w:cs="Times New Roman"/>
          <w:b/>
          <w:bCs/>
          <w:sz w:val="24"/>
          <w:szCs w:val="24"/>
        </w:rPr>
        <w:t>1 hour (Lecture)</w:t>
      </w:r>
    </w:p>
    <w:p w:rsidR="004C4670" w:rsidRDefault="004C4670" w:rsidP="00791E15">
      <w:pPr>
        <w:bidi w:val="0"/>
        <w:spacing w:after="0"/>
        <w:jc w:val="both"/>
        <w:rPr>
          <w:rFonts w:ascii="Maiandra GD" w:eastAsia="Times New Roman" w:hAnsi="Maiandra GD" w:cs="Times New Roman"/>
          <w:sz w:val="24"/>
          <w:szCs w:val="24"/>
        </w:rPr>
      </w:pPr>
    </w:p>
    <w:p w:rsidR="00791E15" w:rsidRPr="004C4670" w:rsidRDefault="00791E15" w:rsidP="00E915EC">
      <w:pPr>
        <w:bidi w:val="0"/>
        <w:spacing w:after="0"/>
        <w:jc w:val="both"/>
        <w:rPr>
          <w:rFonts w:ascii="Maiandra GD" w:eastAsia="Times New Roman" w:hAnsi="Maiandra GD" w:cs="Times New Roman"/>
          <w:b/>
          <w:bCs/>
          <w:sz w:val="24"/>
          <w:szCs w:val="24"/>
        </w:rPr>
      </w:pPr>
      <w:r w:rsidRPr="004C4670">
        <w:rPr>
          <w:rFonts w:ascii="Maiandra GD" w:eastAsia="Times New Roman" w:hAnsi="Maiandra GD" w:cs="Times New Roman"/>
          <w:sz w:val="24"/>
          <w:szCs w:val="24"/>
        </w:rPr>
        <w:t>Time &amp; Location</w:t>
      </w:r>
      <w:r w:rsidR="004C4670" w:rsidRPr="004C4670">
        <w:rPr>
          <w:rFonts w:ascii="Maiandra GD" w:eastAsia="Times New Roman" w:hAnsi="Maiandra GD" w:cs="Times New Roman"/>
          <w:b/>
          <w:bCs/>
          <w:sz w:val="24"/>
          <w:szCs w:val="24"/>
        </w:rPr>
        <w:t xml:space="preserve"> </w:t>
      </w:r>
      <w:r w:rsidR="004C4670">
        <w:rPr>
          <w:rFonts w:ascii="Maiandra GD" w:eastAsia="Times New Roman" w:hAnsi="Maiandra GD" w:cs="Times New Roman"/>
          <w:b/>
          <w:bCs/>
          <w:sz w:val="24"/>
          <w:szCs w:val="24"/>
        </w:rPr>
        <w:tab/>
      </w:r>
      <w:r w:rsidRPr="004C4670">
        <w:rPr>
          <w:rFonts w:ascii="Maiandra GD" w:eastAsia="Times New Roman" w:hAnsi="Maiandra GD" w:cs="Times New Roman"/>
          <w:sz w:val="24"/>
          <w:szCs w:val="24"/>
        </w:rPr>
        <w:t xml:space="preserve">: </w:t>
      </w:r>
      <w:r w:rsidR="004C4670" w:rsidRPr="004C4670">
        <w:rPr>
          <w:rFonts w:ascii="Maiandra GD" w:eastAsia="Times New Roman" w:hAnsi="Maiandra GD" w:cs="Times New Roman"/>
          <w:sz w:val="24"/>
          <w:szCs w:val="24"/>
        </w:rPr>
        <w:tab/>
      </w:r>
      <w:proofErr w:type="gramStart"/>
      <w:r w:rsidRPr="004C4670">
        <w:rPr>
          <w:rFonts w:ascii="Maiandra GD" w:eastAsia="Times New Roman" w:hAnsi="Maiandra GD" w:cs="Times New Roman"/>
          <w:b/>
          <w:bCs/>
          <w:sz w:val="24"/>
          <w:szCs w:val="24"/>
        </w:rPr>
        <w:t>DUC</w:t>
      </w:r>
      <w:r w:rsidR="00351BD9">
        <w:rPr>
          <w:rFonts w:ascii="Maiandra GD" w:eastAsia="Times New Roman" w:hAnsi="Maiandra GD" w:cs="Times New Roman"/>
          <w:b/>
          <w:bCs/>
          <w:sz w:val="24"/>
          <w:szCs w:val="24"/>
        </w:rPr>
        <w:t xml:space="preserve"> </w:t>
      </w:r>
      <w:r w:rsidRPr="004C4670">
        <w:rPr>
          <w:rFonts w:ascii="Maiandra GD" w:eastAsia="Times New Roman" w:hAnsi="Maiandra GD" w:cs="Times New Roman"/>
          <w:b/>
          <w:bCs/>
          <w:sz w:val="24"/>
          <w:szCs w:val="24"/>
        </w:rPr>
        <w:t>:</w:t>
      </w:r>
      <w:proofErr w:type="gramEnd"/>
      <w:r w:rsidRPr="004C4670">
        <w:rPr>
          <w:rFonts w:ascii="Maiandra GD" w:eastAsia="Times New Roman" w:hAnsi="Maiandra GD" w:cs="Times New Roman"/>
          <w:b/>
          <w:bCs/>
          <w:sz w:val="24"/>
          <w:szCs w:val="24"/>
        </w:rPr>
        <w:t xml:space="preserve"> Su</w:t>
      </w:r>
      <w:r w:rsidR="00E915EC">
        <w:rPr>
          <w:rFonts w:ascii="Maiandra GD" w:eastAsia="Times New Roman" w:hAnsi="Maiandra GD" w:cs="Times New Roman"/>
          <w:b/>
          <w:bCs/>
          <w:sz w:val="24"/>
          <w:szCs w:val="24"/>
        </w:rPr>
        <w:t>n</w:t>
      </w:r>
      <w:r w:rsidRPr="004C4670">
        <w:rPr>
          <w:rFonts w:ascii="Maiandra GD" w:eastAsia="Times New Roman" w:hAnsi="Maiandra GD" w:cs="Times New Roman"/>
          <w:b/>
          <w:bCs/>
          <w:sz w:val="24"/>
          <w:szCs w:val="24"/>
        </w:rPr>
        <w:t>day 1- 2 p.m. (Room 02/GA)</w:t>
      </w:r>
    </w:p>
    <w:p w:rsidR="00791E15" w:rsidRDefault="00791E15" w:rsidP="00791E15">
      <w:pPr>
        <w:bidi w:val="0"/>
        <w:spacing w:after="0" w:line="240" w:lineRule="auto"/>
        <w:jc w:val="both"/>
        <w:rPr>
          <w:rFonts w:ascii="Maiandra GD" w:eastAsia="Times New Roman" w:hAnsi="Maiandra GD" w:cs="Times New Roman"/>
          <w:b/>
          <w:bCs/>
          <w:sz w:val="24"/>
          <w:szCs w:val="24"/>
        </w:rPr>
      </w:pPr>
    </w:p>
    <w:p w:rsidR="00351BD9" w:rsidRPr="004C4670" w:rsidRDefault="00351BD9" w:rsidP="00351BD9">
      <w:pPr>
        <w:bidi w:val="0"/>
        <w:spacing w:after="0" w:line="240" w:lineRule="auto"/>
        <w:jc w:val="both"/>
        <w:rPr>
          <w:rFonts w:ascii="Maiandra GD" w:eastAsia="Times New Roman" w:hAnsi="Maiandra GD" w:cs="Times New Roman"/>
          <w:b/>
          <w:bCs/>
          <w:sz w:val="24"/>
          <w:szCs w:val="24"/>
        </w:rPr>
      </w:pPr>
    </w:p>
    <w:p w:rsidR="00791E15" w:rsidRPr="004C4670" w:rsidRDefault="00791E15" w:rsidP="004C4670">
      <w:pPr>
        <w:bidi w:val="0"/>
        <w:spacing w:after="0"/>
        <w:contextualSpacing/>
        <w:jc w:val="both"/>
        <w:rPr>
          <w:rFonts w:ascii="Maiandra GD" w:eastAsia="Times New Roman" w:hAnsi="Maiandra GD" w:cs="Times New Roman"/>
          <w:b/>
          <w:bCs/>
          <w:sz w:val="24"/>
          <w:szCs w:val="24"/>
        </w:rPr>
      </w:pPr>
      <w:r w:rsidRPr="004C4670">
        <w:rPr>
          <w:rFonts w:ascii="Maiandra GD" w:eastAsia="Times New Roman" w:hAnsi="Maiandra GD" w:cs="Times New Roman"/>
          <w:b/>
          <w:bCs/>
          <w:sz w:val="24"/>
          <w:szCs w:val="24"/>
        </w:rPr>
        <w:t>Course Description:</w:t>
      </w:r>
    </w:p>
    <w:p w:rsidR="00363CBA" w:rsidRPr="004C4670" w:rsidRDefault="00363CBA" w:rsidP="004C4670">
      <w:pPr>
        <w:bidi w:val="0"/>
        <w:spacing w:after="0"/>
        <w:contextualSpacing/>
        <w:jc w:val="both"/>
        <w:rPr>
          <w:rFonts w:ascii="Maiandra GD" w:eastAsia="Times New Roman" w:hAnsi="Maiandra GD" w:cs="Times New Roman"/>
          <w:b/>
          <w:bCs/>
          <w:sz w:val="24"/>
          <w:szCs w:val="24"/>
        </w:rPr>
      </w:pPr>
    </w:p>
    <w:p w:rsidR="00791E15" w:rsidRPr="004C4670" w:rsidRDefault="00791E15" w:rsidP="004C4670">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ab/>
        <w:t>Provide first year dental students with an introduction to concepts, principles and procedures of various disciplines in dentistry with emphasis on prevention, comprehensive treatment and patient management.  Dental curriculum orientation and regulations in pre-clinic and clinic area will be provided.</w:t>
      </w:r>
    </w:p>
    <w:p w:rsidR="00791E15" w:rsidRPr="004C4670" w:rsidRDefault="00791E15" w:rsidP="004C4670">
      <w:pPr>
        <w:bidi w:val="0"/>
        <w:spacing w:after="0" w:line="240" w:lineRule="auto"/>
        <w:contextualSpacing/>
        <w:jc w:val="both"/>
        <w:rPr>
          <w:rFonts w:ascii="Maiandra GD" w:eastAsia="Times New Roman" w:hAnsi="Maiandra GD" w:cs="Times New Roman"/>
          <w:sz w:val="24"/>
          <w:szCs w:val="24"/>
        </w:rPr>
      </w:pPr>
    </w:p>
    <w:p w:rsidR="00791E15" w:rsidRPr="004C4670" w:rsidRDefault="00791E15" w:rsidP="004C4670">
      <w:pPr>
        <w:bidi w:val="0"/>
        <w:spacing w:after="0"/>
        <w:contextualSpacing/>
        <w:jc w:val="both"/>
        <w:rPr>
          <w:rFonts w:ascii="Maiandra GD" w:eastAsia="Times New Roman" w:hAnsi="Maiandra GD" w:cs="Times New Roman"/>
          <w:b/>
          <w:bCs/>
          <w:sz w:val="24"/>
          <w:szCs w:val="24"/>
        </w:rPr>
      </w:pPr>
      <w:r w:rsidRPr="004C4670">
        <w:rPr>
          <w:rFonts w:ascii="Maiandra GD" w:eastAsia="Times New Roman" w:hAnsi="Maiandra GD" w:cs="Times New Roman"/>
          <w:b/>
          <w:bCs/>
          <w:sz w:val="24"/>
          <w:szCs w:val="24"/>
        </w:rPr>
        <w:t>Course Objectives:</w:t>
      </w:r>
    </w:p>
    <w:p w:rsidR="00363CBA" w:rsidRPr="004C4670" w:rsidRDefault="00363CBA" w:rsidP="004C4670">
      <w:pPr>
        <w:bidi w:val="0"/>
        <w:spacing w:after="0"/>
        <w:contextualSpacing/>
        <w:jc w:val="both"/>
        <w:rPr>
          <w:rFonts w:ascii="Maiandra GD" w:eastAsia="Times New Roman" w:hAnsi="Maiandra GD" w:cs="Times New Roman"/>
          <w:b/>
          <w:bCs/>
          <w:sz w:val="24"/>
          <w:szCs w:val="24"/>
        </w:rPr>
      </w:pPr>
    </w:p>
    <w:p w:rsidR="00791E15" w:rsidRDefault="00791E15" w:rsidP="004C4670">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ab/>
        <w:t>Upon completion of the course, the student should</w:t>
      </w:r>
      <w:r w:rsidR="00A43AD3">
        <w:rPr>
          <w:rFonts w:ascii="Maiandra GD" w:eastAsia="Times New Roman" w:hAnsi="Maiandra GD" w:cs="Times New Roman"/>
          <w:sz w:val="24"/>
          <w:szCs w:val="24"/>
        </w:rPr>
        <w:t xml:space="preserve"> be able to</w:t>
      </w:r>
      <w:r w:rsidRPr="004C4670">
        <w:rPr>
          <w:rFonts w:ascii="Maiandra GD" w:eastAsia="Times New Roman" w:hAnsi="Maiandra GD" w:cs="Times New Roman"/>
          <w:sz w:val="24"/>
          <w:szCs w:val="24"/>
        </w:rPr>
        <w:t>:</w:t>
      </w:r>
    </w:p>
    <w:p w:rsidR="00665B81" w:rsidRPr="004C4670" w:rsidRDefault="00665B81" w:rsidP="00665B81">
      <w:pPr>
        <w:bidi w:val="0"/>
        <w:spacing w:after="0"/>
        <w:contextualSpacing/>
        <w:jc w:val="both"/>
        <w:rPr>
          <w:rFonts w:ascii="Maiandra GD" w:eastAsia="Times New Roman" w:hAnsi="Maiandra GD" w:cs="Times New Roman"/>
          <w:sz w:val="24"/>
          <w:szCs w:val="24"/>
        </w:rPr>
      </w:pPr>
    </w:p>
    <w:p w:rsidR="00170024" w:rsidRPr="004C4670" w:rsidRDefault="00170024" w:rsidP="00A43AD3">
      <w:pPr>
        <w:numPr>
          <w:ilvl w:val="0"/>
          <w:numId w:val="3"/>
        </w:numPr>
        <w:tabs>
          <w:tab w:val="right" w:pos="709"/>
        </w:tabs>
        <w:bidi w:val="0"/>
        <w:spacing w:after="0"/>
        <w:ind w:left="709" w:hanging="283"/>
        <w:contextualSpacing/>
        <w:jc w:val="both"/>
        <w:rPr>
          <w:rFonts w:ascii="Maiandra GD" w:eastAsia="Times New Roman" w:hAnsi="Maiandra GD" w:cs="Arial"/>
          <w:sz w:val="24"/>
          <w:szCs w:val="24"/>
        </w:rPr>
      </w:pPr>
      <w:r w:rsidRPr="004C4670">
        <w:rPr>
          <w:rFonts w:ascii="Maiandra GD" w:eastAsia="Times New Roman" w:hAnsi="Maiandra GD" w:cs="Arial"/>
          <w:sz w:val="24"/>
          <w:szCs w:val="24"/>
        </w:rPr>
        <w:t>Demonstrate sound knowledge of the fundamentals and principles of the dental profession</w:t>
      </w:r>
    </w:p>
    <w:p w:rsidR="00170024" w:rsidRPr="004C4670" w:rsidRDefault="00170024" w:rsidP="00A43AD3">
      <w:pPr>
        <w:numPr>
          <w:ilvl w:val="0"/>
          <w:numId w:val="3"/>
        </w:numPr>
        <w:tabs>
          <w:tab w:val="right" w:pos="709"/>
        </w:tabs>
        <w:bidi w:val="0"/>
        <w:spacing w:after="0"/>
        <w:ind w:left="709" w:hanging="283"/>
        <w:contextualSpacing/>
        <w:jc w:val="both"/>
        <w:rPr>
          <w:rFonts w:ascii="Maiandra GD" w:eastAsia="Times New Roman" w:hAnsi="Maiandra GD" w:cs="Arial"/>
          <w:sz w:val="24"/>
          <w:szCs w:val="24"/>
        </w:rPr>
      </w:pPr>
      <w:r w:rsidRPr="004C4670">
        <w:rPr>
          <w:rFonts w:ascii="Maiandra GD" w:eastAsia="Times New Roman" w:hAnsi="Maiandra GD" w:cs="Arial"/>
          <w:sz w:val="24"/>
          <w:szCs w:val="24"/>
        </w:rPr>
        <w:t xml:space="preserve">Demonstrate an understanding of the major clinical and laboratory procedures related to the practice of dentistry </w:t>
      </w:r>
    </w:p>
    <w:p w:rsidR="00170024" w:rsidRPr="004C4670" w:rsidRDefault="00170024" w:rsidP="00A43AD3">
      <w:pPr>
        <w:numPr>
          <w:ilvl w:val="0"/>
          <w:numId w:val="3"/>
        </w:numPr>
        <w:tabs>
          <w:tab w:val="right" w:pos="709"/>
        </w:tabs>
        <w:bidi w:val="0"/>
        <w:spacing w:after="0"/>
        <w:ind w:left="709" w:hanging="283"/>
        <w:contextualSpacing/>
        <w:jc w:val="both"/>
        <w:rPr>
          <w:rFonts w:ascii="Maiandra GD" w:eastAsia="Times New Roman" w:hAnsi="Maiandra GD" w:cs="Arial"/>
          <w:sz w:val="24"/>
          <w:szCs w:val="24"/>
        </w:rPr>
      </w:pPr>
      <w:r w:rsidRPr="004C4670">
        <w:rPr>
          <w:rFonts w:ascii="Maiandra GD" w:eastAsia="Times New Roman" w:hAnsi="Maiandra GD" w:cs="Arial"/>
          <w:sz w:val="24"/>
          <w:szCs w:val="24"/>
        </w:rPr>
        <w:t>Demonstrate thorough understanding of various dental specialties</w:t>
      </w:r>
    </w:p>
    <w:p w:rsidR="00170024" w:rsidRPr="004C4670" w:rsidRDefault="00170024" w:rsidP="00A43AD3">
      <w:pPr>
        <w:numPr>
          <w:ilvl w:val="0"/>
          <w:numId w:val="3"/>
        </w:numPr>
        <w:tabs>
          <w:tab w:val="right" w:pos="709"/>
        </w:tabs>
        <w:bidi w:val="0"/>
        <w:spacing w:after="0"/>
        <w:ind w:left="709" w:hanging="283"/>
        <w:contextualSpacing/>
        <w:jc w:val="both"/>
        <w:rPr>
          <w:rFonts w:ascii="Maiandra GD" w:eastAsia="Times New Roman" w:hAnsi="Maiandra GD" w:cs="Arial"/>
          <w:bCs/>
          <w:sz w:val="24"/>
          <w:szCs w:val="24"/>
        </w:rPr>
      </w:pPr>
      <w:r w:rsidRPr="004C4670">
        <w:rPr>
          <w:rFonts w:ascii="Maiandra GD" w:eastAsia="Times New Roman" w:hAnsi="Maiandra GD" w:cs="Arial"/>
          <w:sz w:val="24"/>
          <w:szCs w:val="24"/>
        </w:rPr>
        <w:t xml:space="preserve">List main procedures in each specialty </w:t>
      </w:r>
    </w:p>
    <w:p w:rsidR="00170024" w:rsidRPr="004C4670" w:rsidRDefault="00170024" w:rsidP="00A43AD3">
      <w:pPr>
        <w:numPr>
          <w:ilvl w:val="0"/>
          <w:numId w:val="3"/>
        </w:numPr>
        <w:tabs>
          <w:tab w:val="right" w:pos="709"/>
        </w:tabs>
        <w:bidi w:val="0"/>
        <w:spacing w:after="0"/>
        <w:ind w:left="709" w:hanging="283"/>
        <w:contextualSpacing/>
        <w:jc w:val="both"/>
        <w:rPr>
          <w:rFonts w:ascii="Maiandra GD" w:eastAsia="Times New Roman" w:hAnsi="Maiandra GD" w:cs="Arial"/>
          <w:sz w:val="24"/>
          <w:szCs w:val="24"/>
        </w:rPr>
      </w:pPr>
      <w:r w:rsidRPr="004C4670">
        <w:rPr>
          <w:rFonts w:ascii="Maiandra GD" w:eastAsia="Times New Roman" w:hAnsi="Maiandra GD" w:cs="Arial"/>
          <w:sz w:val="24"/>
          <w:szCs w:val="24"/>
        </w:rPr>
        <w:t>Discuss basic preventive aspects of each specialty in dentistry</w:t>
      </w:r>
    </w:p>
    <w:p w:rsidR="00791E15" w:rsidRPr="004C4670" w:rsidRDefault="00791E15" w:rsidP="004C4670">
      <w:pPr>
        <w:bidi w:val="0"/>
        <w:spacing w:after="0"/>
        <w:contextualSpacing/>
        <w:jc w:val="both"/>
        <w:rPr>
          <w:rFonts w:ascii="Maiandra GD" w:eastAsia="Times New Roman" w:hAnsi="Maiandra GD" w:cs="Times New Roman"/>
          <w:sz w:val="24"/>
          <w:szCs w:val="24"/>
        </w:rPr>
      </w:pPr>
    </w:p>
    <w:p w:rsidR="00791E15" w:rsidRPr="004C4670" w:rsidRDefault="00791E15" w:rsidP="004C4670">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b/>
          <w:bCs/>
          <w:sz w:val="24"/>
          <w:szCs w:val="24"/>
        </w:rPr>
        <w:t>Course Organization:</w:t>
      </w:r>
    </w:p>
    <w:p w:rsidR="00363CBA" w:rsidRPr="004C4670" w:rsidRDefault="00363CBA" w:rsidP="004C4670">
      <w:pPr>
        <w:bidi w:val="0"/>
        <w:spacing w:after="0"/>
        <w:contextualSpacing/>
        <w:jc w:val="both"/>
        <w:rPr>
          <w:rFonts w:ascii="Maiandra GD" w:eastAsia="Times New Roman" w:hAnsi="Maiandra GD" w:cs="Times New Roman"/>
          <w:sz w:val="24"/>
          <w:szCs w:val="24"/>
        </w:rPr>
      </w:pPr>
    </w:p>
    <w:p w:rsidR="00791E15" w:rsidRPr="00B879A5" w:rsidRDefault="00791E15" w:rsidP="00B879A5">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ab/>
        <w:t xml:space="preserve">Class activities will be in the form of lectures and discussions.  </w:t>
      </w:r>
      <w:r w:rsidRPr="00B879A5">
        <w:rPr>
          <w:rFonts w:ascii="Maiandra GD" w:eastAsia="Times New Roman" w:hAnsi="Maiandra GD" w:cs="Times New Roman"/>
          <w:sz w:val="24"/>
          <w:szCs w:val="24"/>
        </w:rPr>
        <w:t xml:space="preserve">Since the course is an introduction to each of </w:t>
      </w:r>
      <w:r w:rsidR="00B879A5" w:rsidRPr="00B879A5">
        <w:rPr>
          <w:rFonts w:ascii="Maiandra GD" w:eastAsia="Times New Roman" w:hAnsi="Maiandra GD" w:cs="Times New Roman"/>
          <w:sz w:val="24"/>
          <w:szCs w:val="24"/>
        </w:rPr>
        <w:t xml:space="preserve">the disciplines of dentistry, </w:t>
      </w:r>
      <w:r w:rsidRPr="00B879A5">
        <w:rPr>
          <w:rFonts w:ascii="Maiandra GD" w:eastAsia="Times New Roman" w:hAnsi="Maiandra GD" w:cs="Times New Roman"/>
          <w:sz w:val="24"/>
          <w:szCs w:val="24"/>
        </w:rPr>
        <w:t>a lecture and discussion related to that discipline</w:t>
      </w:r>
      <w:r w:rsidR="00B879A5" w:rsidRPr="00B879A5">
        <w:rPr>
          <w:rFonts w:ascii="Maiandra GD" w:eastAsia="Times New Roman" w:hAnsi="Maiandra GD" w:cs="Times New Roman"/>
          <w:sz w:val="24"/>
          <w:szCs w:val="24"/>
        </w:rPr>
        <w:t xml:space="preserve"> will be presented every week</w:t>
      </w:r>
      <w:r w:rsidRPr="00B879A5">
        <w:rPr>
          <w:rFonts w:ascii="Maiandra GD" w:eastAsia="Times New Roman" w:hAnsi="Maiandra GD" w:cs="Times New Roman"/>
          <w:sz w:val="24"/>
          <w:szCs w:val="24"/>
        </w:rPr>
        <w:t>.</w:t>
      </w:r>
    </w:p>
    <w:p w:rsidR="00791E15" w:rsidRDefault="00791E15" w:rsidP="004C4670">
      <w:pPr>
        <w:bidi w:val="0"/>
        <w:spacing w:after="0" w:line="240" w:lineRule="auto"/>
        <w:contextualSpacing/>
        <w:jc w:val="both"/>
        <w:rPr>
          <w:rFonts w:ascii="Maiandra GD" w:eastAsia="Times New Roman" w:hAnsi="Maiandra GD" w:cs="Times New Roman"/>
          <w:sz w:val="24"/>
          <w:szCs w:val="24"/>
        </w:rPr>
      </w:pPr>
    </w:p>
    <w:p w:rsidR="00791E15" w:rsidRPr="004C4670" w:rsidRDefault="00791E15" w:rsidP="004C4670">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b/>
          <w:bCs/>
          <w:sz w:val="24"/>
          <w:szCs w:val="24"/>
        </w:rPr>
        <w:t>Readings:</w:t>
      </w:r>
    </w:p>
    <w:p w:rsidR="00363CBA" w:rsidRPr="004C4670" w:rsidRDefault="00363CBA" w:rsidP="004C4670">
      <w:pPr>
        <w:bidi w:val="0"/>
        <w:spacing w:after="0"/>
        <w:contextualSpacing/>
        <w:jc w:val="both"/>
        <w:rPr>
          <w:rFonts w:ascii="Maiandra GD" w:eastAsia="Times New Roman" w:hAnsi="Maiandra GD" w:cs="Times New Roman"/>
          <w:sz w:val="24"/>
          <w:szCs w:val="24"/>
        </w:rPr>
      </w:pPr>
    </w:p>
    <w:p w:rsidR="00791E15" w:rsidRPr="004C4670" w:rsidRDefault="00791E15" w:rsidP="00050BF9">
      <w:pPr>
        <w:tabs>
          <w:tab w:val="left" w:pos="0"/>
        </w:tabs>
        <w:bidi w:val="0"/>
        <w:spacing w:after="0"/>
        <w:ind w:firstLine="63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 xml:space="preserve">Library readings such as introductory chapter from discipline textbook or handouts </w:t>
      </w:r>
      <w:r w:rsidRPr="004C4670">
        <w:rPr>
          <w:rFonts w:ascii="Maiandra GD" w:eastAsia="Times New Roman" w:hAnsi="Maiandra GD" w:cs="Times New Roman"/>
          <w:sz w:val="24"/>
          <w:szCs w:val="24"/>
          <w:u w:val="single"/>
        </w:rPr>
        <w:t>will be assigned for each lecture</w:t>
      </w:r>
      <w:r w:rsidRPr="004C4670">
        <w:rPr>
          <w:rFonts w:ascii="Maiandra GD" w:eastAsia="Times New Roman" w:hAnsi="Maiandra GD" w:cs="Times New Roman"/>
          <w:sz w:val="24"/>
          <w:szCs w:val="24"/>
        </w:rPr>
        <w:t>.</w:t>
      </w:r>
    </w:p>
    <w:p w:rsidR="00791E15" w:rsidRPr="004C4670" w:rsidRDefault="00791E15" w:rsidP="004C4670">
      <w:pPr>
        <w:bidi w:val="0"/>
        <w:spacing w:after="0" w:line="240" w:lineRule="auto"/>
        <w:contextualSpacing/>
        <w:jc w:val="both"/>
        <w:rPr>
          <w:rFonts w:ascii="Maiandra GD" w:eastAsia="Times New Roman" w:hAnsi="Maiandra GD" w:cs="Times New Roman"/>
          <w:sz w:val="24"/>
          <w:szCs w:val="24"/>
        </w:rPr>
      </w:pPr>
    </w:p>
    <w:p w:rsidR="00791E15" w:rsidRPr="004C4670" w:rsidRDefault="00791E15" w:rsidP="00665B81">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b/>
          <w:bCs/>
          <w:sz w:val="24"/>
          <w:szCs w:val="24"/>
        </w:rPr>
        <w:lastRenderedPageBreak/>
        <w:t>Course Assessment:</w:t>
      </w:r>
    </w:p>
    <w:p w:rsidR="00363CBA" w:rsidRDefault="00363CBA" w:rsidP="004C4670">
      <w:pPr>
        <w:bidi w:val="0"/>
        <w:spacing w:after="0"/>
        <w:contextualSpacing/>
        <w:jc w:val="both"/>
        <w:rPr>
          <w:rFonts w:ascii="Maiandra GD" w:eastAsia="Times New Roman" w:hAnsi="Maiandra GD" w:cs="Times New Roman"/>
          <w:sz w:val="24"/>
          <w:szCs w:val="24"/>
        </w:rPr>
      </w:pPr>
    </w:p>
    <w:p w:rsidR="00665B81" w:rsidRDefault="00665B81" w:rsidP="00B879A5">
      <w:pPr>
        <w:bidi w:val="0"/>
        <w:spacing w:after="0"/>
        <w:ind w:firstLine="720"/>
        <w:contextualSpacing/>
        <w:jc w:val="both"/>
        <w:rPr>
          <w:rFonts w:ascii="Maiandra GD" w:eastAsia="Times New Roman" w:hAnsi="Maiandra GD" w:cs="Times New Roman"/>
          <w:sz w:val="24"/>
          <w:szCs w:val="24"/>
        </w:rPr>
      </w:pPr>
      <w:r>
        <w:rPr>
          <w:rFonts w:ascii="Maiandra GD" w:eastAsia="Times New Roman" w:hAnsi="Maiandra GD" w:cs="Times New Roman"/>
          <w:sz w:val="24"/>
          <w:szCs w:val="24"/>
        </w:rPr>
        <w:t>The final grade of the course will be based on t</w:t>
      </w:r>
      <w:r w:rsidR="00B879A5">
        <w:rPr>
          <w:rFonts w:ascii="Maiandra GD" w:eastAsia="Times New Roman" w:hAnsi="Maiandra GD" w:cs="Times New Roman"/>
          <w:sz w:val="24"/>
          <w:szCs w:val="24"/>
        </w:rPr>
        <w:t>hree</w:t>
      </w:r>
      <w:r>
        <w:rPr>
          <w:rFonts w:ascii="Maiandra GD" w:eastAsia="Times New Roman" w:hAnsi="Maiandra GD" w:cs="Times New Roman"/>
          <w:sz w:val="24"/>
          <w:szCs w:val="24"/>
        </w:rPr>
        <w:t xml:space="preserve"> written exams.  Several quizzes will also be given randomly through the course without previous notification during the first 5 minutes of any lecture session, so be prepared!</w:t>
      </w:r>
    </w:p>
    <w:p w:rsidR="00665B81" w:rsidRDefault="00665B81" w:rsidP="00665B81">
      <w:pPr>
        <w:bidi w:val="0"/>
        <w:spacing w:after="0"/>
        <w:ind w:firstLine="720"/>
        <w:contextualSpacing/>
        <w:jc w:val="both"/>
        <w:rPr>
          <w:rFonts w:ascii="Maiandra GD" w:eastAsia="Times New Roman" w:hAnsi="Maiandra GD" w:cs="Times New Roman"/>
          <w:sz w:val="24"/>
          <w:szCs w:val="24"/>
        </w:rPr>
      </w:pPr>
    </w:p>
    <w:p w:rsidR="00665B81" w:rsidRDefault="00665B81" w:rsidP="00665B81">
      <w:pPr>
        <w:bidi w:val="0"/>
        <w:spacing w:after="0"/>
        <w:ind w:firstLine="720"/>
        <w:contextualSpacing/>
        <w:jc w:val="both"/>
        <w:rPr>
          <w:rFonts w:ascii="Maiandra GD" w:eastAsia="Times New Roman" w:hAnsi="Maiandra GD" w:cs="Times New Roman"/>
          <w:sz w:val="24"/>
          <w:szCs w:val="24"/>
        </w:rPr>
      </w:pPr>
      <w:r>
        <w:rPr>
          <w:rFonts w:ascii="Maiandra GD" w:eastAsia="Times New Roman" w:hAnsi="Maiandra GD" w:cs="Times New Roman"/>
          <w:sz w:val="24"/>
          <w:szCs w:val="24"/>
        </w:rPr>
        <w:t>The percentage of the grade is as follows:</w:t>
      </w:r>
    </w:p>
    <w:p w:rsidR="00363CBA" w:rsidRPr="004C4670" w:rsidRDefault="00363CBA" w:rsidP="00665B81">
      <w:pPr>
        <w:spacing w:after="0"/>
        <w:contextualSpacing/>
        <w:jc w:val="both"/>
        <w:rPr>
          <w:rFonts w:ascii="Maiandra GD" w:eastAsia="Times New Roman" w:hAnsi="Maiandra GD" w:cs="Times New Roman"/>
          <w:sz w:val="24"/>
          <w:szCs w:val="24"/>
          <w:rtl/>
        </w:rPr>
      </w:pPr>
      <w:r w:rsidRPr="004C4670">
        <w:rPr>
          <w:rFonts w:ascii="Maiandra GD" w:eastAsia="Times New Roman" w:hAnsi="Maiandra GD" w:cs="Times New Roman"/>
          <w:sz w:val="24"/>
          <w:szCs w:val="24"/>
        </w:rPr>
        <w:tab/>
      </w:r>
      <w:r w:rsidR="00665B81">
        <w:rPr>
          <w:rFonts w:ascii="Maiandra GD" w:eastAsia="Times New Roman" w:hAnsi="Maiandra GD" w:cs="Times New Roman"/>
          <w:sz w:val="24"/>
          <w:szCs w:val="24"/>
        </w:rPr>
        <w:tab/>
      </w:r>
      <w:r w:rsidR="00665B81">
        <w:rPr>
          <w:rFonts w:ascii="Maiandra GD" w:eastAsia="Times New Roman" w:hAnsi="Maiandra GD" w:cs="Times New Roman"/>
          <w:sz w:val="24"/>
          <w:szCs w:val="24"/>
        </w:rPr>
        <w:tab/>
      </w:r>
      <w:r w:rsidRPr="004C4670">
        <w:rPr>
          <w:rFonts w:ascii="Maiandra GD" w:eastAsia="Times New Roman" w:hAnsi="Maiandra GD" w:cs="Times New Roman"/>
          <w:sz w:val="24"/>
          <w:szCs w:val="24"/>
        </w:rPr>
        <w:t xml:space="preserve"> </w:t>
      </w:r>
    </w:p>
    <w:p w:rsidR="00791E15" w:rsidRPr="004C4670" w:rsidRDefault="00791E15" w:rsidP="004C4670">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ab/>
        <w:t>Quizzes</w:t>
      </w:r>
      <w:r w:rsidRPr="004C4670">
        <w:rPr>
          <w:rFonts w:ascii="Maiandra GD" w:eastAsia="Times New Roman" w:hAnsi="Maiandra GD" w:cs="Times New Roman"/>
          <w:sz w:val="24"/>
          <w:szCs w:val="24"/>
        </w:rPr>
        <w:tab/>
      </w:r>
      <w:r w:rsidRPr="004C4670">
        <w:rPr>
          <w:rFonts w:ascii="Maiandra GD" w:eastAsia="Times New Roman" w:hAnsi="Maiandra GD" w:cs="Times New Roman"/>
          <w:sz w:val="24"/>
          <w:szCs w:val="24"/>
        </w:rPr>
        <w:tab/>
      </w:r>
      <w:r w:rsidRPr="004C4670">
        <w:rPr>
          <w:rFonts w:ascii="Maiandra GD" w:eastAsia="Times New Roman" w:hAnsi="Maiandra GD" w:cs="Times New Roman"/>
          <w:sz w:val="24"/>
          <w:szCs w:val="24"/>
        </w:rPr>
        <w:tab/>
        <w:t>-</w:t>
      </w:r>
      <w:r w:rsidRPr="004C4670">
        <w:rPr>
          <w:rFonts w:ascii="Maiandra GD" w:eastAsia="Times New Roman" w:hAnsi="Maiandra GD" w:cs="Times New Roman"/>
          <w:sz w:val="24"/>
          <w:szCs w:val="24"/>
        </w:rPr>
        <w:tab/>
        <w:t>10%</w:t>
      </w:r>
    </w:p>
    <w:p w:rsidR="00791E15" w:rsidRPr="004C4670" w:rsidRDefault="00791E15" w:rsidP="00B879A5">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ab/>
        <w:t xml:space="preserve">First </w:t>
      </w:r>
      <w:r w:rsidR="00B879A5">
        <w:rPr>
          <w:rFonts w:ascii="Maiandra GD" w:eastAsia="Times New Roman" w:hAnsi="Maiandra GD" w:cs="Times New Roman"/>
          <w:sz w:val="24"/>
          <w:szCs w:val="24"/>
        </w:rPr>
        <w:t>E</w:t>
      </w:r>
      <w:r w:rsidRPr="004C4670">
        <w:rPr>
          <w:rFonts w:ascii="Maiandra GD" w:eastAsia="Times New Roman" w:hAnsi="Maiandra GD" w:cs="Times New Roman"/>
          <w:sz w:val="24"/>
          <w:szCs w:val="24"/>
        </w:rPr>
        <w:t>xamination</w:t>
      </w:r>
      <w:r w:rsidR="00665B81">
        <w:rPr>
          <w:rFonts w:ascii="Maiandra GD" w:eastAsia="Times New Roman" w:hAnsi="Maiandra GD" w:cs="Times New Roman"/>
          <w:sz w:val="24"/>
          <w:szCs w:val="24"/>
        </w:rPr>
        <w:tab/>
      </w:r>
      <w:r w:rsidRPr="004C4670">
        <w:rPr>
          <w:rFonts w:ascii="Maiandra GD" w:eastAsia="Times New Roman" w:hAnsi="Maiandra GD" w:cs="Times New Roman"/>
          <w:sz w:val="24"/>
          <w:szCs w:val="24"/>
        </w:rPr>
        <w:tab/>
        <w:t>-</w:t>
      </w:r>
      <w:r w:rsidRPr="004C4670">
        <w:rPr>
          <w:rFonts w:ascii="Maiandra GD" w:eastAsia="Times New Roman" w:hAnsi="Maiandra GD" w:cs="Times New Roman"/>
          <w:sz w:val="24"/>
          <w:szCs w:val="24"/>
        </w:rPr>
        <w:tab/>
      </w:r>
      <w:r w:rsidR="00B879A5">
        <w:rPr>
          <w:rFonts w:ascii="Maiandra GD" w:eastAsia="Times New Roman" w:hAnsi="Maiandra GD" w:cs="Times New Roman"/>
          <w:sz w:val="24"/>
          <w:szCs w:val="24"/>
        </w:rPr>
        <w:t>25</w:t>
      </w:r>
      <w:r w:rsidRPr="004C4670">
        <w:rPr>
          <w:rFonts w:ascii="Maiandra GD" w:eastAsia="Times New Roman" w:hAnsi="Maiandra GD" w:cs="Times New Roman"/>
          <w:sz w:val="24"/>
          <w:szCs w:val="24"/>
        </w:rPr>
        <w:t>%</w:t>
      </w:r>
    </w:p>
    <w:p w:rsidR="00B879A5" w:rsidRDefault="00791E15" w:rsidP="00B879A5">
      <w:pPr>
        <w:bidi w:val="0"/>
        <w:spacing w:after="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ab/>
        <w:t xml:space="preserve">Second </w:t>
      </w:r>
      <w:r w:rsidR="00B879A5">
        <w:rPr>
          <w:rFonts w:ascii="Maiandra GD" w:eastAsia="Times New Roman" w:hAnsi="Maiandra GD" w:cs="Times New Roman"/>
          <w:sz w:val="24"/>
          <w:szCs w:val="24"/>
        </w:rPr>
        <w:t>E</w:t>
      </w:r>
      <w:r w:rsidRPr="004C4670">
        <w:rPr>
          <w:rFonts w:ascii="Maiandra GD" w:eastAsia="Times New Roman" w:hAnsi="Maiandra GD" w:cs="Times New Roman"/>
          <w:sz w:val="24"/>
          <w:szCs w:val="24"/>
        </w:rPr>
        <w:t>xamination</w:t>
      </w:r>
      <w:r w:rsidR="00665B81">
        <w:rPr>
          <w:rFonts w:ascii="Maiandra GD" w:eastAsia="Times New Roman" w:hAnsi="Maiandra GD" w:cs="Times New Roman"/>
          <w:sz w:val="24"/>
          <w:szCs w:val="24"/>
        </w:rPr>
        <w:tab/>
      </w:r>
      <w:r w:rsidRPr="004C4670">
        <w:rPr>
          <w:rFonts w:ascii="Maiandra GD" w:eastAsia="Times New Roman" w:hAnsi="Maiandra GD" w:cs="Times New Roman"/>
          <w:sz w:val="24"/>
          <w:szCs w:val="24"/>
        </w:rPr>
        <w:tab/>
        <w:t>-</w:t>
      </w:r>
      <w:r w:rsidRPr="004C4670">
        <w:rPr>
          <w:rFonts w:ascii="Maiandra GD" w:eastAsia="Times New Roman" w:hAnsi="Maiandra GD" w:cs="Times New Roman"/>
          <w:sz w:val="24"/>
          <w:szCs w:val="24"/>
        </w:rPr>
        <w:tab/>
      </w:r>
      <w:r w:rsidR="00B879A5">
        <w:rPr>
          <w:rFonts w:ascii="Maiandra GD" w:eastAsia="Times New Roman" w:hAnsi="Maiandra GD" w:cs="Times New Roman"/>
          <w:sz w:val="24"/>
          <w:szCs w:val="24"/>
        </w:rPr>
        <w:t>25%</w:t>
      </w:r>
    </w:p>
    <w:p w:rsidR="00791E15" w:rsidRPr="004C4670" w:rsidRDefault="00B879A5" w:rsidP="00B879A5">
      <w:pPr>
        <w:bidi w:val="0"/>
        <w:spacing w:after="0"/>
        <w:contextualSpacing/>
        <w:jc w:val="both"/>
        <w:rPr>
          <w:rFonts w:ascii="Maiandra GD" w:eastAsia="Times New Roman" w:hAnsi="Maiandra GD" w:cs="Times New Roman"/>
          <w:sz w:val="24"/>
          <w:szCs w:val="24"/>
        </w:rPr>
      </w:pPr>
      <w:r>
        <w:rPr>
          <w:rFonts w:ascii="Maiandra GD" w:eastAsia="Times New Roman" w:hAnsi="Maiandra GD" w:cs="Times New Roman"/>
          <w:sz w:val="24"/>
          <w:szCs w:val="24"/>
        </w:rPr>
        <w:t xml:space="preserve">          Final Examination</w:t>
      </w:r>
      <w:r>
        <w:rPr>
          <w:rFonts w:ascii="Maiandra GD" w:eastAsia="Times New Roman" w:hAnsi="Maiandra GD" w:cs="Times New Roman"/>
          <w:sz w:val="24"/>
          <w:szCs w:val="24"/>
        </w:rPr>
        <w:tab/>
      </w:r>
      <w:r>
        <w:rPr>
          <w:rFonts w:ascii="Maiandra GD" w:eastAsia="Times New Roman" w:hAnsi="Maiandra GD" w:cs="Times New Roman"/>
          <w:sz w:val="24"/>
          <w:szCs w:val="24"/>
        </w:rPr>
        <w:tab/>
        <w:t>-</w:t>
      </w:r>
      <w:r>
        <w:rPr>
          <w:rFonts w:ascii="Maiandra GD" w:eastAsia="Times New Roman" w:hAnsi="Maiandra GD" w:cs="Times New Roman"/>
          <w:sz w:val="24"/>
          <w:szCs w:val="24"/>
        </w:rPr>
        <w:tab/>
        <w:t>4</w:t>
      </w:r>
      <w:r w:rsidR="00791E15" w:rsidRPr="004C4670">
        <w:rPr>
          <w:rFonts w:ascii="Maiandra GD" w:eastAsia="Times New Roman" w:hAnsi="Maiandra GD" w:cs="Times New Roman"/>
          <w:sz w:val="24"/>
          <w:szCs w:val="24"/>
        </w:rPr>
        <w:t>0%</w:t>
      </w:r>
    </w:p>
    <w:p w:rsidR="00665B81" w:rsidRDefault="00665B81" w:rsidP="00665B81">
      <w:pPr>
        <w:bidi w:val="0"/>
        <w:spacing w:after="0"/>
        <w:contextualSpacing/>
        <w:jc w:val="both"/>
        <w:rPr>
          <w:rFonts w:ascii="Maiandra GD" w:eastAsia="Times New Roman" w:hAnsi="Maiandra GD" w:cs="Times New Roman"/>
          <w:sz w:val="24"/>
          <w:szCs w:val="24"/>
        </w:rPr>
      </w:pPr>
    </w:p>
    <w:p w:rsidR="00791E15" w:rsidRPr="004C4670" w:rsidRDefault="00791E15" w:rsidP="00665B81">
      <w:pPr>
        <w:bidi w:val="0"/>
        <w:spacing w:after="0"/>
        <w:ind w:firstLine="72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 xml:space="preserve">To obtain a passing grade the student need to have a </w:t>
      </w:r>
      <w:r w:rsidRPr="004C4670">
        <w:rPr>
          <w:rFonts w:ascii="Maiandra GD" w:eastAsia="Times New Roman" w:hAnsi="Maiandra GD" w:cs="Times New Roman"/>
          <w:b/>
          <w:bCs/>
          <w:sz w:val="24"/>
          <w:szCs w:val="24"/>
          <w:u w:val="single"/>
        </w:rPr>
        <w:t>final cumulative score of 60%</w:t>
      </w:r>
      <w:r w:rsidRPr="004C4670">
        <w:rPr>
          <w:rFonts w:ascii="Maiandra GD" w:eastAsia="Times New Roman" w:hAnsi="Maiandra GD" w:cs="Times New Roman"/>
          <w:sz w:val="24"/>
          <w:szCs w:val="24"/>
        </w:rPr>
        <w:t xml:space="preserve"> of all written exams.</w:t>
      </w:r>
    </w:p>
    <w:p w:rsidR="00791E15" w:rsidRDefault="00791E15" w:rsidP="004C4670">
      <w:pPr>
        <w:bidi w:val="0"/>
        <w:spacing w:after="0" w:line="240" w:lineRule="auto"/>
        <w:contextualSpacing/>
        <w:jc w:val="both"/>
        <w:rPr>
          <w:rFonts w:ascii="Maiandra GD" w:eastAsia="Times New Roman" w:hAnsi="Maiandra GD" w:cs="Times New Roman"/>
          <w:sz w:val="24"/>
          <w:szCs w:val="24"/>
        </w:rPr>
      </w:pPr>
    </w:p>
    <w:p w:rsidR="00665B81" w:rsidRPr="004C4670" w:rsidRDefault="00665B81" w:rsidP="00665B81">
      <w:pPr>
        <w:bidi w:val="0"/>
        <w:spacing w:after="0" w:line="240" w:lineRule="auto"/>
        <w:contextualSpacing/>
        <w:jc w:val="both"/>
        <w:rPr>
          <w:rFonts w:ascii="Maiandra GD" w:eastAsia="Times New Roman" w:hAnsi="Maiandra GD" w:cs="Times New Roman"/>
          <w:sz w:val="24"/>
          <w:szCs w:val="24"/>
        </w:rPr>
      </w:pPr>
    </w:p>
    <w:p w:rsidR="00791E15" w:rsidRPr="004C4670" w:rsidRDefault="00791E15" w:rsidP="004C4670">
      <w:pPr>
        <w:spacing w:after="0"/>
        <w:contextualSpacing/>
        <w:jc w:val="right"/>
        <w:rPr>
          <w:rFonts w:ascii="Maiandra GD" w:eastAsia="Times New Roman" w:hAnsi="Maiandra GD" w:cs="Times New Roman"/>
          <w:b/>
          <w:bCs/>
          <w:sz w:val="24"/>
          <w:szCs w:val="24"/>
          <w:rtl/>
        </w:rPr>
      </w:pPr>
      <w:r w:rsidRPr="004C4670">
        <w:rPr>
          <w:rFonts w:ascii="Maiandra GD" w:eastAsia="Times New Roman" w:hAnsi="Maiandra GD" w:cs="Times New Roman"/>
          <w:sz w:val="24"/>
          <w:szCs w:val="24"/>
        </w:rPr>
        <w:tab/>
      </w:r>
      <w:r w:rsidRPr="004C4670">
        <w:rPr>
          <w:rFonts w:ascii="Maiandra GD" w:eastAsia="Times New Roman" w:hAnsi="Maiandra GD" w:cs="Times New Roman"/>
          <w:b/>
          <w:bCs/>
          <w:sz w:val="24"/>
          <w:szCs w:val="24"/>
        </w:rPr>
        <w:t>Attendance:</w:t>
      </w:r>
    </w:p>
    <w:p w:rsidR="00665B81" w:rsidRDefault="00791E15" w:rsidP="004C4670">
      <w:pPr>
        <w:bidi w:val="0"/>
        <w:spacing w:after="0"/>
        <w:contextualSpacing/>
        <w:rPr>
          <w:rFonts w:ascii="Maiandra GD" w:eastAsia="Times New Roman" w:hAnsi="Maiandra GD" w:cs="Times New Roman"/>
          <w:sz w:val="24"/>
          <w:szCs w:val="24"/>
        </w:rPr>
      </w:pPr>
      <w:r w:rsidRPr="004C4670">
        <w:rPr>
          <w:rFonts w:ascii="Maiandra GD" w:eastAsia="Times New Roman" w:hAnsi="Maiandra GD" w:cs="Times New Roman"/>
          <w:sz w:val="24"/>
          <w:szCs w:val="24"/>
        </w:rPr>
        <w:tab/>
      </w:r>
    </w:p>
    <w:p w:rsidR="00791E15" w:rsidRPr="004C4670" w:rsidRDefault="00791E15" w:rsidP="00B879A5">
      <w:pPr>
        <w:bidi w:val="0"/>
        <w:spacing w:after="0"/>
        <w:ind w:firstLine="720"/>
        <w:contextualSpacing/>
        <w:jc w:val="both"/>
        <w:rPr>
          <w:rFonts w:ascii="Maiandra GD" w:eastAsia="Times New Roman" w:hAnsi="Maiandra GD" w:cs="Times New Roman"/>
          <w:sz w:val="24"/>
          <w:szCs w:val="24"/>
        </w:rPr>
      </w:pPr>
      <w:r w:rsidRPr="004C4670">
        <w:rPr>
          <w:rFonts w:ascii="Maiandra GD" w:eastAsia="Times New Roman" w:hAnsi="Maiandra GD" w:cs="Times New Roman"/>
          <w:sz w:val="24"/>
          <w:szCs w:val="24"/>
        </w:rPr>
        <w:t xml:space="preserve">Please be reminded </w:t>
      </w:r>
      <w:r w:rsidR="00363CBA" w:rsidRPr="004C4670">
        <w:rPr>
          <w:rFonts w:ascii="Maiandra GD" w:eastAsia="Times New Roman" w:hAnsi="Maiandra GD" w:cs="Times New Roman"/>
          <w:sz w:val="24"/>
          <w:szCs w:val="24"/>
        </w:rPr>
        <w:t xml:space="preserve">that </w:t>
      </w:r>
      <w:r w:rsidRPr="004C4670">
        <w:rPr>
          <w:rFonts w:ascii="Maiandra GD" w:eastAsia="Times New Roman" w:hAnsi="Maiandra GD" w:cs="Times New Roman"/>
          <w:sz w:val="24"/>
          <w:szCs w:val="24"/>
        </w:rPr>
        <w:t>absentees will be recorded for</w:t>
      </w:r>
      <w:r w:rsidR="00B879A5">
        <w:rPr>
          <w:rFonts w:ascii="Maiandra GD" w:eastAsia="Times New Roman" w:hAnsi="Maiandra GD" w:cs="Times New Roman"/>
          <w:sz w:val="24"/>
          <w:szCs w:val="24"/>
        </w:rPr>
        <w:t xml:space="preserve"> all students whom names appear</w:t>
      </w:r>
      <w:r w:rsidRPr="004C4670">
        <w:rPr>
          <w:rFonts w:ascii="Maiandra GD" w:eastAsia="Times New Roman" w:hAnsi="Maiandra GD" w:cs="Times New Roman"/>
          <w:sz w:val="24"/>
          <w:szCs w:val="24"/>
        </w:rPr>
        <w:t xml:space="preserve"> on the class list.  If any student is absent for more than 25% of the total lectures, he/she will not be permitted to sit for the final examination. </w:t>
      </w:r>
      <w:r w:rsidR="00B879A5">
        <w:rPr>
          <w:rFonts w:ascii="Maiandra GD" w:eastAsia="Times New Roman" w:hAnsi="Maiandra GD" w:cs="Times New Roman"/>
          <w:sz w:val="24"/>
          <w:szCs w:val="24"/>
        </w:rPr>
        <w:t>No attendance will be recorded for s</w:t>
      </w:r>
      <w:r w:rsidRPr="004C4670">
        <w:rPr>
          <w:rFonts w:ascii="Maiandra GD" w:eastAsia="Times New Roman" w:hAnsi="Maiandra GD" w:cs="Times New Roman"/>
          <w:sz w:val="24"/>
          <w:szCs w:val="24"/>
        </w:rPr>
        <w:t xml:space="preserve">tudents who </w:t>
      </w:r>
      <w:r w:rsidR="00B879A5">
        <w:rPr>
          <w:rFonts w:ascii="Maiandra GD" w:eastAsia="Times New Roman" w:hAnsi="Maiandra GD" w:cs="Times New Roman"/>
          <w:sz w:val="24"/>
          <w:szCs w:val="24"/>
        </w:rPr>
        <w:t>are</w:t>
      </w:r>
      <w:r w:rsidRPr="004C4670">
        <w:rPr>
          <w:rFonts w:ascii="Maiandra GD" w:eastAsia="Times New Roman" w:hAnsi="Maiandra GD" w:cs="Times New Roman"/>
          <w:sz w:val="24"/>
          <w:szCs w:val="24"/>
        </w:rPr>
        <w:t xml:space="preserve"> 10 minutes late for the lecture.</w:t>
      </w:r>
    </w:p>
    <w:p w:rsidR="00791E15" w:rsidRDefault="00791E15" w:rsidP="004C4670">
      <w:pPr>
        <w:bidi w:val="0"/>
        <w:spacing w:after="0" w:line="240" w:lineRule="auto"/>
        <w:contextualSpacing/>
        <w:jc w:val="both"/>
        <w:rPr>
          <w:rFonts w:ascii="Maiandra GD" w:eastAsia="Times New Roman" w:hAnsi="Maiandra GD" w:cs="Times New Roman"/>
          <w:sz w:val="24"/>
          <w:szCs w:val="24"/>
        </w:rPr>
      </w:pPr>
    </w:p>
    <w:p w:rsidR="00665B81" w:rsidRDefault="00665B81" w:rsidP="00665B81">
      <w:pPr>
        <w:bidi w:val="0"/>
        <w:spacing w:after="0" w:line="240" w:lineRule="auto"/>
        <w:contextualSpacing/>
        <w:jc w:val="both"/>
        <w:rPr>
          <w:rFonts w:ascii="Maiandra GD" w:eastAsia="Times New Roman" w:hAnsi="Maiandra GD" w:cs="Times New Roman"/>
          <w:sz w:val="24"/>
          <w:szCs w:val="24"/>
        </w:rPr>
      </w:pPr>
    </w:p>
    <w:p w:rsidR="00665B81" w:rsidRDefault="00665B81" w:rsidP="00665B81">
      <w:pPr>
        <w:bidi w:val="0"/>
        <w:spacing w:after="0" w:line="240" w:lineRule="auto"/>
        <w:contextualSpacing/>
        <w:jc w:val="both"/>
        <w:rPr>
          <w:rFonts w:ascii="Maiandra GD" w:eastAsia="Times New Roman" w:hAnsi="Maiandra GD" w:cs="Times New Roman"/>
          <w:sz w:val="24"/>
          <w:szCs w:val="24"/>
        </w:rPr>
      </w:pPr>
    </w:p>
    <w:p w:rsidR="00351BD9" w:rsidRPr="00351BD9" w:rsidRDefault="00351BD9" w:rsidP="00351BD9">
      <w:pPr>
        <w:jc w:val="right"/>
        <w:rPr>
          <w:rFonts w:ascii="Bradley Hand ITC" w:hAnsi="Bradley Hand ITC"/>
          <w:b/>
          <w:bCs/>
          <w:sz w:val="24"/>
          <w:szCs w:val="24"/>
        </w:rPr>
      </w:pPr>
      <w:r>
        <w:rPr>
          <w:rFonts w:ascii="Bradley Hand ITC" w:hAnsi="Bradley Hand ITC"/>
          <w:b/>
          <w:bCs/>
          <w:sz w:val="24"/>
          <w:szCs w:val="24"/>
        </w:rPr>
        <w:t>/Betchay. September 2, 2013</w:t>
      </w:r>
    </w:p>
    <w:p w:rsidR="00665B81" w:rsidRDefault="00665B81" w:rsidP="00665B81">
      <w:pPr>
        <w:bidi w:val="0"/>
        <w:spacing w:after="0" w:line="240" w:lineRule="auto"/>
        <w:contextualSpacing/>
        <w:jc w:val="both"/>
        <w:rPr>
          <w:rFonts w:ascii="Maiandra GD" w:eastAsia="Times New Roman" w:hAnsi="Maiandra GD" w:cs="Times New Roman"/>
          <w:sz w:val="24"/>
          <w:szCs w:val="24"/>
        </w:rPr>
      </w:pPr>
    </w:p>
    <w:p w:rsidR="00363CBA" w:rsidRPr="004C4670" w:rsidRDefault="00363CBA" w:rsidP="00363CBA">
      <w:pPr>
        <w:keepNext/>
        <w:bidi w:val="0"/>
        <w:spacing w:after="0" w:line="240" w:lineRule="auto"/>
        <w:jc w:val="center"/>
        <w:outlineLvl w:val="0"/>
        <w:rPr>
          <w:rFonts w:ascii="Maiandra GD" w:eastAsia="Times New Roman" w:hAnsi="Maiandra GD" w:cstheme="majorBidi"/>
          <w:b/>
          <w:bCs/>
          <w:sz w:val="24"/>
          <w:szCs w:val="24"/>
        </w:rPr>
      </w:pPr>
    </w:p>
    <w:p w:rsidR="00363CBA" w:rsidRPr="004C4670" w:rsidRDefault="00363CBA" w:rsidP="00363CBA">
      <w:pPr>
        <w:keepNext/>
        <w:bidi w:val="0"/>
        <w:spacing w:after="0" w:line="240" w:lineRule="auto"/>
        <w:jc w:val="center"/>
        <w:outlineLvl w:val="0"/>
        <w:rPr>
          <w:rFonts w:ascii="Maiandra GD" w:eastAsia="Times New Roman" w:hAnsi="Maiandra GD" w:cstheme="majorBidi"/>
          <w:b/>
          <w:bCs/>
          <w:sz w:val="24"/>
          <w:szCs w:val="24"/>
        </w:rPr>
      </w:pPr>
    </w:p>
    <w:p w:rsidR="00363CBA" w:rsidRPr="004C4670" w:rsidRDefault="00363CBA" w:rsidP="00363CBA">
      <w:pPr>
        <w:keepNext/>
        <w:bidi w:val="0"/>
        <w:spacing w:after="0" w:line="240" w:lineRule="auto"/>
        <w:jc w:val="center"/>
        <w:outlineLvl w:val="0"/>
        <w:rPr>
          <w:rFonts w:ascii="Maiandra GD" w:eastAsia="Times New Roman" w:hAnsi="Maiandra GD" w:cstheme="majorBidi"/>
          <w:b/>
          <w:bCs/>
          <w:sz w:val="24"/>
          <w:szCs w:val="24"/>
        </w:rPr>
      </w:pPr>
    </w:p>
    <w:p w:rsidR="00363CBA" w:rsidRPr="004C4670" w:rsidRDefault="00363CBA" w:rsidP="00363CBA">
      <w:pPr>
        <w:keepNext/>
        <w:bidi w:val="0"/>
        <w:spacing w:after="0" w:line="240" w:lineRule="auto"/>
        <w:jc w:val="center"/>
        <w:outlineLvl w:val="0"/>
        <w:rPr>
          <w:rFonts w:ascii="Maiandra GD" w:eastAsia="Times New Roman" w:hAnsi="Maiandra GD" w:cstheme="majorBidi"/>
          <w:b/>
          <w:bCs/>
          <w:sz w:val="24"/>
          <w:szCs w:val="24"/>
        </w:rPr>
      </w:pPr>
    </w:p>
    <w:p w:rsidR="00B1131A" w:rsidRPr="004C4670" w:rsidRDefault="00B1131A" w:rsidP="00363CBA">
      <w:pPr>
        <w:keepNext/>
        <w:bidi w:val="0"/>
        <w:spacing w:after="0" w:line="240" w:lineRule="auto"/>
        <w:jc w:val="center"/>
        <w:outlineLvl w:val="0"/>
        <w:rPr>
          <w:rFonts w:ascii="Maiandra GD" w:eastAsia="Times New Roman" w:hAnsi="Maiandra GD" w:cstheme="majorBidi"/>
          <w:b/>
          <w:bCs/>
          <w:sz w:val="24"/>
          <w:szCs w:val="24"/>
        </w:rPr>
      </w:pPr>
    </w:p>
    <w:p w:rsidR="00B1131A" w:rsidRPr="004C4670" w:rsidRDefault="00B1131A" w:rsidP="00B1131A">
      <w:pPr>
        <w:keepNext/>
        <w:bidi w:val="0"/>
        <w:spacing w:after="0" w:line="240" w:lineRule="auto"/>
        <w:jc w:val="center"/>
        <w:outlineLvl w:val="0"/>
        <w:rPr>
          <w:rFonts w:ascii="Maiandra GD" w:eastAsia="Times New Roman" w:hAnsi="Maiandra GD" w:cstheme="majorBidi"/>
          <w:b/>
          <w:bCs/>
          <w:sz w:val="24"/>
          <w:szCs w:val="24"/>
        </w:rPr>
      </w:pPr>
    </w:p>
    <w:p w:rsidR="00B1131A" w:rsidRPr="004C4670" w:rsidRDefault="00B1131A" w:rsidP="00B1131A">
      <w:pPr>
        <w:keepNext/>
        <w:bidi w:val="0"/>
        <w:spacing w:after="0" w:line="240" w:lineRule="auto"/>
        <w:jc w:val="center"/>
        <w:outlineLvl w:val="0"/>
        <w:rPr>
          <w:rFonts w:ascii="Maiandra GD" w:eastAsia="Times New Roman" w:hAnsi="Maiandra GD" w:cstheme="majorBidi"/>
          <w:b/>
          <w:bCs/>
          <w:sz w:val="24"/>
          <w:szCs w:val="24"/>
        </w:rPr>
      </w:pPr>
    </w:p>
    <w:p w:rsidR="00B1131A" w:rsidRPr="004C4670" w:rsidRDefault="00B1131A" w:rsidP="00B1131A">
      <w:pPr>
        <w:keepNext/>
        <w:bidi w:val="0"/>
        <w:spacing w:after="0" w:line="240" w:lineRule="auto"/>
        <w:jc w:val="center"/>
        <w:outlineLvl w:val="0"/>
        <w:rPr>
          <w:rFonts w:ascii="Maiandra GD" w:eastAsia="Times New Roman" w:hAnsi="Maiandra GD" w:cstheme="majorBidi"/>
          <w:b/>
          <w:bCs/>
          <w:sz w:val="24"/>
          <w:szCs w:val="24"/>
        </w:rPr>
      </w:pPr>
    </w:p>
    <w:p w:rsidR="00B1131A" w:rsidRPr="004C4670" w:rsidRDefault="00B1131A" w:rsidP="00B1131A">
      <w:pPr>
        <w:bidi w:val="0"/>
        <w:spacing w:after="0" w:line="240" w:lineRule="auto"/>
        <w:rPr>
          <w:rFonts w:ascii="Maiandra GD" w:eastAsia="Times New Roman" w:hAnsi="Maiandra GD" w:cstheme="majorBidi"/>
          <w:b/>
          <w:bCs/>
          <w:sz w:val="24"/>
          <w:szCs w:val="24"/>
        </w:rPr>
      </w:pPr>
    </w:p>
    <w:p w:rsidR="00B1131A" w:rsidRPr="00665B81" w:rsidRDefault="00B1131A" w:rsidP="00665B81">
      <w:pPr>
        <w:bidi w:val="0"/>
        <w:spacing w:after="0" w:line="240" w:lineRule="auto"/>
        <w:rPr>
          <w:rFonts w:ascii="Bradley Hand ITC" w:eastAsia="Times New Roman" w:hAnsi="Bradley Hand ITC" w:cstheme="majorBidi"/>
          <w:b/>
          <w:bCs/>
          <w:sz w:val="24"/>
          <w:szCs w:val="24"/>
        </w:rPr>
      </w:pPr>
    </w:p>
    <w:p w:rsidR="00810762" w:rsidRPr="004C4670" w:rsidRDefault="00810762" w:rsidP="00B1131A">
      <w:pPr>
        <w:bidi w:val="0"/>
        <w:spacing w:after="0" w:line="240" w:lineRule="auto"/>
        <w:jc w:val="center"/>
        <w:rPr>
          <w:rFonts w:ascii="Maiandra GD" w:eastAsia="Times New Roman" w:hAnsi="Maiandra GD" w:cstheme="majorBidi"/>
          <w:b/>
          <w:bCs/>
          <w:sz w:val="24"/>
          <w:szCs w:val="24"/>
        </w:rPr>
      </w:pPr>
    </w:p>
    <w:p w:rsidR="00810762" w:rsidRPr="004C4670" w:rsidRDefault="00810762" w:rsidP="00810762">
      <w:pPr>
        <w:bidi w:val="0"/>
        <w:spacing w:after="0" w:line="240" w:lineRule="auto"/>
        <w:jc w:val="center"/>
        <w:rPr>
          <w:rFonts w:ascii="Maiandra GD" w:eastAsia="Times New Roman" w:hAnsi="Maiandra GD" w:cstheme="majorBidi"/>
          <w:b/>
          <w:bCs/>
          <w:sz w:val="24"/>
          <w:szCs w:val="24"/>
        </w:rPr>
      </w:pPr>
    </w:p>
    <w:p w:rsidR="005330F8" w:rsidRDefault="005330F8" w:rsidP="00810762">
      <w:pPr>
        <w:bidi w:val="0"/>
        <w:spacing w:after="0" w:line="240" w:lineRule="auto"/>
        <w:jc w:val="center"/>
        <w:rPr>
          <w:rFonts w:ascii="Maiandra GD" w:eastAsia="Times New Roman" w:hAnsi="Maiandra GD" w:cstheme="majorBidi"/>
          <w:b/>
          <w:bCs/>
          <w:sz w:val="24"/>
          <w:szCs w:val="24"/>
        </w:rPr>
        <w:sectPr w:rsidR="005330F8" w:rsidSect="00665B81">
          <w:pgSz w:w="11906" w:h="16838"/>
          <w:pgMar w:top="1440" w:right="1800" w:bottom="288" w:left="1800" w:header="706" w:footer="706" w:gutter="0"/>
          <w:cols w:space="708"/>
          <w:bidi/>
          <w:rtlGutter/>
          <w:docGrid w:linePitch="360"/>
        </w:sectPr>
      </w:pPr>
    </w:p>
    <w:p w:rsidR="00B879A5" w:rsidRDefault="00B1131A" w:rsidP="00810762">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lastRenderedPageBreak/>
        <w:t xml:space="preserve">Lecture Schedule </w:t>
      </w:r>
    </w:p>
    <w:p w:rsidR="00791E15" w:rsidRDefault="00791E15" w:rsidP="00B879A5">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 xml:space="preserve">181 </w:t>
      </w:r>
      <w:r w:rsidR="00B1131A" w:rsidRPr="004C4670">
        <w:rPr>
          <w:rFonts w:ascii="Maiandra GD" w:eastAsia="Times New Roman" w:hAnsi="Maiandra GD" w:cstheme="majorBidi"/>
          <w:b/>
          <w:bCs/>
          <w:sz w:val="24"/>
          <w:szCs w:val="24"/>
        </w:rPr>
        <w:t>PCS - Introduction</w:t>
      </w:r>
      <w:r w:rsidRPr="004C4670">
        <w:rPr>
          <w:rFonts w:ascii="Maiandra GD" w:eastAsia="Times New Roman" w:hAnsi="Maiandra GD" w:cstheme="majorBidi"/>
          <w:b/>
          <w:bCs/>
          <w:sz w:val="24"/>
          <w:szCs w:val="24"/>
        </w:rPr>
        <w:t xml:space="preserve"> to Dentistry</w:t>
      </w:r>
    </w:p>
    <w:p w:rsidR="00B879A5" w:rsidRDefault="00995F0C" w:rsidP="00B879A5">
      <w:pPr>
        <w:bidi w:val="0"/>
        <w:spacing w:after="0" w:line="240" w:lineRule="auto"/>
        <w:jc w:val="center"/>
        <w:rPr>
          <w:rFonts w:ascii="Maiandra GD" w:eastAsia="Times New Roman" w:hAnsi="Maiandra GD" w:cstheme="majorBidi"/>
          <w:b/>
          <w:bCs/>
          <w:sz w:val="24"/>
          <w:szCs w:val="24"/>
        </w:rPr>
      </w:pPr>
      <w:r>
        <w:rPr>
          <w:rFonts w:ascii="Maiandra GD" w:eastAsia="Times New Roman" w:hAnsi="Maiandra GD" w:cstheme="majorBidi"/>
          <w:b/>
          <w:bCs/>
          <w:sz w:val="24"/>
          <w:szCs w:val="24"/>
        </w:rPr>
        <w:t>Sunday, 1:00 pm – Room 2/GA</w:t>
      </w:r>
    </w:p>
    <w:p w:rsidR="005A5C82" w:rsidRPr="004C4670" w:rsidRDefault="005A5C82" w:rsidP="00B879A5">
      <w:pPr>
        <w:bidi w:val="0"/>
        <w:spacing w:after="0" w:line="240" w:lineRule="auto"/>
        <w:jc w:val="center"/>
        <w:rPr>
          <w:rFonts w:ascii="Maiandra GD" w:eastAsia="Times New Roman" w:hAnsi="Maiandra GD" w:cstheme="majorBidi"/>
          <w:b/>
          <w:bCs/>
          <w:sz w:val="24"/>
          <w:szCs w:val="24"/>
        </w:rPr>
      </w:pPr>
      <w:r>
        <w:rPr>
          <w:rFonts w:ascii="Maiandra GD" w:eastAsia="Times New Roman" w:hAnsi="Maiandra GD" w:cstheme="majorBidi"/>
          <w:b/>
          <w:bCs/>
          <w:sz w:val="24"/>
          <w:szCs w:val="24"/>
        </w:rPr>
        <w:t xml:space="preserve">Academic Year </w:t>
      </w:r>
      <w:r w:rsidR="00995F0C">
        <w:rPr>
          <w:rFonts w:ascii="Maiandra GD" w:eastAsia="Times New Roman" w:hAnsi="Maiandra GD" w:cstheme="majorBidi"/>
          <w:b/>
          <w:bCs/>
          <w:sz w:val="24"/>
          <w:szCs w:val="24"/>
        </w:rPr>
        <w:t>1434 – 1435H (</w:t>
      </w:r>
      <w:r>
        <w:rPr>
          <w:rFonts w:ascii="Maiandra GD" w:eastAsia="Times New Roman" w:hAnsi="Maiandra GD" w:cstheme="majorBidi"/>
          <w:b/>
          <w:bCs/>
          <w:sz w:val="24"/>
          <w:szCs w:val="24"/>
        </w:rPr>
        <w:t>201</w:t>
      </w:r>
      <w:r w:rsidR="00B879A5">
        <w:rPr>
          <w:rFonts w:ascii="Maiandra GD" w:eastAsia="Times New Roman" w:hAnsi="Maiandra GD" w:cstheme="majorBidi"/>
          <w:b/>
          <w:bCs/>
          <w:sz w:val="24"/>
          <w:szCs w:val="24"/>
        </w:rPr>
        <w:t>3</w:t>
      </w:r>
      <w:r>
        <w:rPr>
          <w:rFonts w:ascii="Maiandra GD" w:eastAsia="Times New Roman" w:hAnsi="Maiandra GD" w:cstheme="majorBidi"/>
          <w:b/>
          <w:bCs/>
          <w:sz w:val="24"/>
          <w:szCs w:val="24"/>
        </w:rPr>
        <w:t xml:space="preserve"> - 201</w:t>
      </w:r>
      <w:r w:rsidR="00B879A5">
        <w:rPr>
          <w:rFonts w:ascii="Maiandra GD" w:eastAsia="Times New Roman" w:hAnsi="Maiandra GD" w:cstheme="majorBidi"/>
          <w:b/>
          <w:bCs/>
          <w:sz w:val="24"/>
          <w:szCs w:val="24"/>
        </w:rPr>
        <w:t>4</w:t>
      </w:r>
      <w:r>
        <w:rPr>
          <w:rFonts w:ascii="Maiandra GD" w:eastAsia="Times New Roman" w:hAnsi="Maiandra GD" w:cstheme="majorBidi"/>
          <w:b/>
          <w:bCs/>
          <w:sz w:val="24"/>
          <w:szCs w:val="24"/>
        </w:rPr>
        <w:t>G</w:t>
      </w:r>
      <w:r w:rsidR="00995F0C">
        <w:rPr>
          <w:rFonts w:ascii="Maiandra GD" w:eastAsia="Times New Roman" w:hAnsi="Maiandra GD" w:cstheme="majorBidi"/>
          <w:b/>
          <w:bCs/>
          <w:sz w:val="24"/>
          <w:szCs w:val="24"/>
        </w:rPr>
        <w:t>)</w:t>
      </w:r>
      <w:r>
        <w:rPr>
          <w:rFonts w:ascii="Maiandra GD" w:eastAsia="Times New Roman" w:hAnsi="Maiandra GD" w:cstheme="majorBidi"/>
          <w:b/>
          <w:bCs/>
          <w:sz w:val="24"/>
          <w:szCs w:val="24"/>
        </w:rPr>
        <w:t xml:space="preserve"> </w:t>
      </w:r>
    </w:p>
    <w:p w:rsidR="00791E15" w:rsidRPr="004C4670" w:rsidRDefault="00791E15" w:rsidP="00791E15">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4320"/>
        <w:gridCol w:w="2250"/>
      </w:tblGrid>
      <w:tr w:rsidR="000E1AAE" w:rsidRPr="004C4670" w:rsidTr="0000005A">
        <w:tc>
          <w:tcPr>
            <w:tcW w:w="1188" w:type="dxa"/>
            <w:tcBorders>
              <w:top w:val="single" w:sz="12" w:space="0" w:color="auto"/>
              <w:left w:val="single" w:sz="12" w:space="0" w:color="auto"/>
              <w:bottom w:val="single" w:sz="12" w:space="0" w:color="auto"/>
              <w:right w:val="single" w:sz="12" w:space="0" w:color="auto"/>
            </w:tcBorders>
            <w:hideMark/>
          </w:tcPr>
          <w:p w:rsidR="000E1AAE" w:rsidRPr="004C4670" w:rsidRDefault="000E1AAE" w:rsidP="00995F0C">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SESSION NO.</w:t>
            </w:r>
          </w:p>
        </w:tc>
        <w:tc>
          <w:tcPr>
            <w:tcW w:w="1530" w:type="dxa"/>
            <w:tcBorders>
              <w:top w:val="single" w:sz="12" w:space="0" w:color="auto"/>
              <w:left w:val="single" w:sz="12" w:space="0" w:color="auto"/>
              <w:bottom w:val="single" w:sz="12" w:space="0" w:color="auto"/>
              <w:right w:val="single" w:sz="12" w:space="0" w:color="auto"/>
            </w:tcBorders>
            <w:hideMark/>
          </w:tcPr>
          <w:p w:rsidR="000E1AAE" w:rsidRPr="004C4670" w:rsidRDefault="000E1AAE" w:rsidP="00995F0C">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 xml:space="preserve">DATE         </w:t>
            </w:r>
          </w:p>
        </w:tc>
        <w:tc>
          <w:tcPr>
            <w:tcW w:w="4320" w:type="dxa"/>
            <w:tcBorders>
              <w:top w:val="single" w:sz="12" w:space="0" w:color="auto"/>
              <w:left w:val="single" w:sz="12" w:space="0" w:color="auto"/>
              <w:bottom w:val="single" w:sz="12" w:space="0" w:color="auto"/>
              <w:right w:val="single" w:sz="12" w:space="0" w:color="auto"/>
            </w:tcBorders>
            <w:hideMark/>
          </w:tcPr>
          <w:p w:rsidR="000E1AAE" w:rsidRPr="004C4670" w:rsidRDefault="000E1AAE" w:rsidP="00995F0C">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TOPICS</w:t>
            </w:r>
          </w:p>
        </w:tc>
        <w:tc>
          <w:tcPr>
            <w:tcW w:w="2250" w:type="dxa"/>
            <w:tcBorders>
              <w:top w:val="single" w:sz="12" w:space="0" w:color="auto"/>
              <w:left w:val="single" w:sz="12" w:space="0" w:color="auto"/>
              <w:bottom w:val="single" w:sz="12" w:space="0" w:color="auto"/>
              <w:right w:val="single" w:sz="12" w:space="0" w:color="auto"/>
            </w:tcBorders>
            <w:hideMark/>
          </w:tcPr>
          <w:p w:rsidR="000E1AAE" w:rsidRPr="004C4670" w:rsidRDefault="000E1AAE" w:rsidP="00995F0C">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 xml:space="preserve">LECTURER </w:t>
            </w:r>
          </w:p>
        </w:tc>
      </w:tr>
      <w:tr w:rsidR="00995F0C" w:rsidRPr="004C4670" w:rsidTr="00B879A5">
        <w:tc>
          <w:tcPr>
            <w:tcW w:w="1188" w:type="dxa"/>
            <w:tcBorders>
              <w:top w:val="single" w:sz="12" w:space="0" w:color="auto"/>
              <w:left w:val="single" w:sz="12" w:space="0" w:color="auto"/>
              <w:bottom w:val="single" w:sz="4" w:space="0" w:color="auto"/>
              <w:right w:val="single" w:sz="12" w:space="0" w:color="auto"/>
            </w:tcBorders>
            <w:hideMark/>
          </w:tcPr>
          <w:p w:rsidR="00995F0C" w:rsidRPr="004C4670" w:rsidRDefault="00995F0C" w:rsidP="00995F0C">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1</w:t>
            </w:r>
          </w:p>
        </w:tc>
        <w:tc>
          <w:tcPr>
            <w:tcW w:w="1530" w:type="dxa"/>
            <w:tcBorders>
              <w:top w:val="single" w:sz="12" w:space="0" w:color="auto"/>
              <w:left w:val="single" w:sz="12" w:space="0" w:color="auto"/>
              <w:bottom w:val="single" w:sz="4" w:space="0" w:color="auto"/>
              <w:right w:val="single" w:sz="12" w:space="0" w:color="auto"/>
            </w:tcBorders>
            <w:hideMark/>
          </w:tcPr>
          <w:p w:rsidR="00995F0C" w:rsidRPr="00DC1DC7" w:rsidRDefault="00995F0C" w:rsidP="00351BD9">
            <w:pPr>
              <w:spacing w:after="0" w:line="240" w:lineRule="auto"/>
              <w:rPr>
                <w:rFonts w:ascii="Arial Narrow" w:hAnsi="Arial Narrow"/>
                <w:sz w:val="24"/>
                <w:szCs w:val="24"/>
              </w:rPr>
            </w:pPr>
            <w:r w:rsidRPr="00DC1DC7">
              <w:rPr>
                <w:rFonts w:ascii="Arial Narrow" w:hAnsi="Arial Narrow"/>
                <w:sz w:val="24"/>
                <w:szCs w:val="24"/>
              </w:rPr>
              <w:t>0</w:t>
            </w:r>
            <w:r w:rsidR="00351BD9">
              <w:rPr>
                <w:rFonts w:ascii="Arial Narrow" w:hAnsi="Arial Narrow"/>
                <w:sz w:val="24"/>
                <w:szCs w:val="24"/>
              </w:rPr>
              <w:t>1</w:t>
            </w:r>
            <w:r w:rsidRPr="00DC1DC7">
              <w:rPr>
                <w:rFonts w:ascii="Arial Narrow" w:hAnsi="Arial Narrow"/>
                <w:sz w:val="24"/>
                <w:szCs w:val="24"/>
              </w:rPr>
              <w:t xml:space="preserve"> Sept. 1</w:t>
            </w:r>
            <w:r>
              <w:rPr>
                <w:rFonts w:ascii="Arial Narrow" w:hAnsi="Arial Narrow"/>
                <w:sz w:val="24"/>
                <w:szCs w:val="24"/>
              </w:rPr>
              <w:t>3</w:t>
            </w:r>
            <w:r w:rsidRPr="00DC1DC7">
              <w:rPr>
                <w:rFonts w:ascii="Arial Narrow" w:hAnsi="Arial Narrow"/>
                <w:sz w:val="24"/>
                <w:szCs w:val="24"/>
              </w:rPr>
              <w:t xml:space="preserve">   </w:t>
            </w:r>
          </w:p>
        </w:tc>
        <w:tc>
          <w:tcPr>
            <w:tcW w:w="4320" w:type="dxa"/>
            <w:tcBorders>
              <w:top w:val="single" w:sz="12" w:space="0" w:color="auto"/>
              <w:left w:val="single" w:sz="12" w:space="0" w:color="auto"/>
              <w:bottom w:val="single" w:sz="4" w:space="0" w:color="auto"/>
              <w:right w:val="single" w:sz="12" w:space="0" w:color="auto"/>
            </w:tcBorders>
            <w:hideMark/>
          </w:tcPr>
          <w:p w:rsidR="00995F0C" w:rsidRPr="004C4670" w:rsidRDefault="00995F0C" w:rsidP="00995F0C">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 xml:space="preserve">Introduction to the course </w:t>
            </w:r>
          </w:p>
        </w:tc>
        <w:tc>
          <w:tcPr>
            <w:tcW w:w="2250" w:type="dxa"/>
            <w:tcBorders>
              <w:top w:val="single" w:sz="12" w:space="0" w:color="auto"/>
              <w:left w:val="single" w:sz="12" w:space="0" w:color="auto"/>
              <w:bottom w:val="single" w:sz="4" w:space="0" w:color="auto"/>
              <w:right w:val="single" w:sz="12" w:space="0" w:color="auto"/>
            </w:tcBorders>
            <w:hideMark/>
          </w:tcPr>
          <w:p w:rsidR="00995F0C" w:rsidRDefault="00995F0C"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 xml:space="preserve">Dr. </w:t>
            </w:r>
            <w:r w:rsidR="00351BD9">
              <w:rPr>
                <w:rFonts w:ascii="Maiandra GD" w:eastAsia="Times New Roman" w:hAnsi="Maiandra GD" w:cstheme="majorBidi"/>
                <w:sz w:val="24"/>
                <w:szCs w:val="24"/>
              </w:rPr>
              <w:t xml:space="preserve">A. </w:t>
            </w:r>
            <w:proofErr w:type="spellStart"/>
            <w:r w:rsidR="00351BD9">
              <w:rPr>
                <w:rFonts w:ascii="Maiandra GD" w:eastAsia="Times New Roman" w:hAnsi="Maiandra GD" w:cstheme="majorBidi"/>
                <w:sz w:val="24"/>
                <w:szCs w:val="24"/>
              </w:rPr>
              <w:t>AlBadr</w:t>
            </w:r>
            <w:proofErr w:type="spellEnd"/>
          </w:p>
          <w:p w:rsidR="00995F0C" w:rsidRPr="004C4670" w:rsidRDefault="00995F0C" w:rsidP="00995F0C">
            <w:pPr>
              <w:bidi w:val="0"/>
              <w:spacing w:after="0" w:line="240" w:lineRule="auto"/>
              <w:jc w:val="center"/>
              <w:rPr>
                <w:rFonts w:ascii="Maiandra GD" w:eastAsia="Times New Roman" w:hAnsi="Maiandra GD" w:cstheme="majorBidi"/>
                <w:sz w:val="24"/>
                <w:szCs w:val="24"/>
              </w:rPr>
            </w:pPr>
          </w:p>
        </w:tc>
      </w:tr>
      <w:tr w:rsidR="00995F0C" w:rsidRPr="004C4670" w:rsidTr="00B879A5">
        <w:tc>
          <w:tcPr>
            <w:tcW w:w="1188" w:type="dxa"/>
            <w:tcBorders>
              <w:top w:val="single" w:sz="4" w:space="0" w:color="auto"/>
              <w:left w:val="single" w:sz="12" w:space="0" w:color="auto"/>
              <w:bottom w:val="single" w:sz="4" w:space="0" w:color="auto"/>
              <w:right w:val="single" w:sz="12" w:space="0" w:color="auto"/>
            </w:tcBorders>
            <w:hideMark/>
          </w:tcPr>
          <w:p w:rsidR="00995F0C" w:rsidRPr="004C4670" w:rsidRDefault="00995F0C" w:rsidP="00995F0C">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2</w:t>
            </w:r>
          </w:p>
        </w:tc>
        <w:tc>
          <w:tcPr>
            <w:tcW w:w="1530" w:type="dxa"/>
            <w:tcBorders>
              <w:top w:val="single" w:sz="4" w:space="0" w:color="auto"/>
              <w:left w:val="single" w:sz="12" w:space="0" w:color="auto"/>
              <w:bottom w:val="single" w:sz="4" w:space="0" w:color="auto"/>
              <w:right w:val="single" w:sz="12" w:space="0" w:color="auto"/>
            </w:tcBorders>
            <w:hideMark/>
          </w:tcPr>
          <w:p w:rsidR="00995F0C" w:rsidRPr="00DC1DC7" w:rsidRDefault="00995F0C" w:rsidP="00351BD9">
            <w:pPr>
              <w:spacing w:after="0" w:line="240" w:lineRule="auto"/>
              <w:rPr>
                <w:rFonts w:ascii="Arial Narrow" w:hAnsi="Arial Narrow"/>
                <w:sz w:val="24"/>
              </w:rPr>
            </w:pPr>
            <w:r w:rsidRPr="00DC1DC7">
              <w:rPr>
                <w:rFonts w:ascii="Arial Narrow" w:hAnsi="Arial Narrow"/>
                <w:sz w:val="24"/>
                <w:szCs w:val="24"/>
              </w:rPr>
              <w:t>0</w:t>
            </w:r>
            <w:r w:rsidR="00351BD9">
              <w:rPr>
                <w:rFonts w:ascii="Arial Narrow" w:hAnsi="Arial Narrow"/>
                <w:sz w:val="24"/>
                <w:szCs w:val="24"/>
              </w:rPr>
              <w:t>8</w:t>
            </w:r>
            <w:r w:rsidRPr="00DC1DC7">
              <w:rPr>
                <w:rFonts w:ascii="Arial Narrow" w:hAnsi="Arial Narrow"/>
                <w:sz w:val="24"/>
                <w:szCs w:val="24"/>
              </w:rPr>
              <w:t xml:space="preserve"> Sep. 1</w:t>
            </w:r>
            <w:r>
              <w:rPr>
                <w:rFonts w:ascii="Arial Narrow" w:hAnsi="Arial Narrow"/>
                <w:sz w:val="24"/>
                <w:szCs w:val="24"/>
              </w:rPr>
              <w:t>3</w:t>
            </w:r>
            <w:r w:rsidRPr="00DC1DC7">
              <w:rPr>
                <w:rFonts w:ascii="Arial Narrow" w:hAnsi="Arial Narrow"/>
                <w:sz w:val="24"/>
                <w:szCs w:val="24"/>
              </w:rPr>
              <w:t xml:space="preserve">   </w:t>
            </w:r>
          </w:p>
        </w:tc>
        <w:tc>
          <w:tcPr>
            <w:tcW w:w="4320" w:type="dxa"/>
            <w:tcBorders>
              <w:top w:val="single" w:sz="4" w:space="0" w:color="auto"/>
              <w:left w:val="single" w:sz="12" w:space="0" w:color="auto"/>
              <w:bottom w:val="single" w:sz="4" w:space="0" w:color="auto"/>
              <w:right w:val="single" w:sz="12" w:space="0" w:color="auto"/>
            </w:tcBorders>
            <w:hideMark/>
          </w:tcPr>
          <w:p w:rsidR="00995F0C" w:rsidRPr="004C4670" w:rsidRDefault="00995F0C" w:rsidP="00995F0C">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History of Dentistry</w:t>
            </w:r>
          </w:p>
        </w:tc>
        <w:tc>
          <w:tcPr>
            <w:tcW w:w="2250" w:type="dxa"/>
            <w:tcBorders>
              <w:top w:val="single" w:sz="4" w:space="0" w:color="auto"/>
              <w:left w:val="single" w:sz="12" w:space="0" w:color="auto"/>
              <w:bottom w:val="single" w:sz="4" w:space="0" w:color="auto"/>
              <w:right w:val="single" w:sz="12" w:space="0" w:color="auto"/>
            </w:tcBorders>
            <w:hideMark/>
          </w:tcPr>
          <w:p w:rsidR="00351BD9" w:rsidRDefault="00351BD9"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 xml:space="preserve">Dr. </w:t>
            </w:r>
            <w:r>
              <w:rPr>
                <w:rFonts w:ascii="Maiandra GD" w:eastAsia="Times New Roman" w:hAnsi="Maiandra GD" w:cstheme="majorBidi"/>
                <w:sz w:val="24"/>
                <w:szCs w:val="24"/>
              </w:rPr>
              <w:t xml:space="preserve">A. </w:t>
            </w:r>
            <w:proofErr w:type="spellStart"/>
            <w:r>
              <w:rPr>
                <w:rFonts w:ascii="Maiandra GD" w:eastAsia="Times New Roman" w:hAnsi="Maiandra GD" w:cstheme="majorBidi"/>
                <w:sz w:val="24"/>
                <w:szCs w:val="24"/>
              </w:rPr>
              <w:t>AlBadr</w:t>
            </w:r>
            <w:proofErr w:type="spellEnd"/>
          </w:p>
          <w:p w:rsidR="00995F0C" w:rsidRPr="004C4670" w:rsidRDefault="00995F0C" w:rsidP="00995F0C">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 xml:space="preserve"> </w:t>
            </w:r>
          </w:p>
        </w:tc>
      </w:tr>
      <w:tr w:rsidR="00995F0C" w:rsidRPr="004C4670" w:rsidTr="0000005A">
        <w:trPr>
          <w:trHeight w:val="530"/>
        </w:trPr>
        <w:tc>
          <w:tcPr>
            <w:tcW w:w="1188" w:type="dxa"/>
            <w:tcBorders>
              <w:top w:val="single" w:sz="4" w:space="0" w:color="auto"/>
              <w:left w:val="single" w:sz="12" w:space="0" w:color="auto"/>
              <w:bottom w:val="single" w:sz="4" w:space="0" w:color="auto"/>
              <w:right w:val="single" w:sz="12" w:space="0" w:color="auto"/>
            </w:tcBorders>
            <w:hideMark/>
          </w:tcPr>
          <w:p w:rsidR="00995F0C" w:rsidRPr="004C4670" w:rsidRDefault="00995F0C" w:rsidP="00995F0C">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3</w:t>
            </w:r>
          </w:p>
        </w:tc>
        <w:tc>
          <w:tcPr>
            <w:tcW w:w="1530" w:type="dxa"/>
            <w:tcBorders>
              <w:top w:val="single" w:sz="4" w:space="0" w:color="auto"/>
              <w:left w:val="single" w:sz="12" w:space="0" w:color="auto"/>
              <w:bottom w:val="single" w:sz="4" w:space="0" w:color="auto"/>
              <w:right w:val="single" w:sz="12" w:space="0" w:color="auto"/>
            </w:tcBorders>
            <w:hideMark/>
          </w:tcPr>
          <w:p w:rsidR="00995F0C" w:rsidRPr="00DC1DC7" w:rsidRDefault="00995F0C" w:rsidP="00351BD9">
            <w:pPr>
              <w:spacing w:after="0" w:line="240" w:lineRule="auto"/>
              <w:rPr>
                <w:rFonts w:ascii="Arial Narrow" w:hAnsi="Arial Narrow"/>
                <w:sz w:val="24"/>
              </w:rPr>
            </w:pPr>
            <w:r w:rsidRPr="00DC1DC7">
              <w:rPr>
                <w:rFonts w:ascii="Arial Narrow" w:hAnsi="Arial Narrow"/>
                <w:sz w:val="24"/>
                <w:szCs w:val="24"/>
              </w:rPr>
              <w:t>1</w:t>
            </w:r>
            <w:r w:rsidR="00351BD9">
              <w:rPr>
                <w:rFonts w:ascii="Arial Narrow" w:hAnsi="Arial Narrow"/>
                <w:sz w:val="24"/>
                <w:szCs w:val="24"/>
              </w:rPr>
              <w:t>5</w:t>
            </w:r>
            <w:r w:rsidRPr="00DC1DC7">
              <w:rPr>
                <w:rFonts w:ascii="Arial Narrow" w:hAnsi="Arial Narrow"/>
                <w:sz w:val="24"/>
                <w:szCs w:val="24"/>
              </w:rPr>
              <w:t xml:space="preserve"> Sep. 1</w:t>
            </w:r>
            <w:r>
              <w:rPr>
                <w:rFonts w:ascii="Arial Narrow" w:hAnsi="Arial Narrow"/>
                <w:sz w:val="24"/>
                <w:szCs w:val="24"/>
              </w:rPr>
              <w:t>3</w:t>
            </w:r>
            <w:r w:rsidRPr="00DC1DC7">
              <w:rPr>
                <w:rFonts w:ascii="Arial Narrow" w:hAnsi="Arial Narrow"/>
                <w:sz w:val="24"/>
                <w:szCs w:val="24"/>
              </w:rPr>
              <w:t xml:space="preserve">   </w:t>
            </w:r>
          </w:p>
        </w:tc>
        <w:tc>
          <w:tcPr>
            <w:tcW w:w="4320" w:type="dxa"/>
            <w:tcBorders>
              <w:top w:val="single" w:sz="4" w:space="0" w:color="auto"/>
              <w:left w:val="single" w:sz="12" w:space="0" w:color="auto"/>
              <w:bottom w:val="single" w:sz="4" w:space="0" w:color="auto"/>
              <w:right w:val="single" w:sz="12" w:space="0" w:color="auto"/>
            </w:tcBorders>
            <w:hideMark/>
          </w:tcPr>
          <w:p w:rsidR="00995F0C" w:rsidRPr="004C4670" w:rsidRDefault="00995F0C" w:rsidP="00995F0C">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Dental Curriculum and Regulations in the Dental School</w:t>
            </w:r>
          </w:p>
        </w:tc>
        <w:tc>
          <w:tcPr>
            <w:tcW w:w="2250" w:type="dxa"/>
            <w:tcBorders>
              <w:top w:val="single" w:sz="4" w:space="0" w:color="auto"/>
              <w:left w:val="single" w:sz="12" w:space="0" w:color="auto"/>
              <w:bottom w:val="single" w:sz="4" w:space="0" w:color="auto"/>
              <w:right w:val="single" w:sz="12" w:space="0" w:color="auto"/>
            </w:tcBorders>
            <w:hideMark/>
          </w:tcPr>
          <w:p w:rsidR="00995F0C" w:rsidRPr="004C4670" w:rsidRDefault="00414295" w:rsidP="00995F0C">
            <w:pPr>
              <w:bidi w:val="0"/>
              <w:spacing w:after="0" w:line="240" w:lineRule="auto"/>
              <w:jc w:val="center"/>
              <w:rPr>
                <w:rFonts w:ascii="Maiandra GD" w:eastAsia="Times New Roman" w:hAnsi="Maiandra GD" w:cstheme="majorBidi"/>
                <w:sz w:val="24"/>
                <w:szCs w:val="24"/>
              </w:rPr>
            </w:pPr>
            <w:r>
              <w:rPr>
                <w:rFonts w:ascii="Maiandra GD" w:eastAsia="Times New Roman" w:hAnsi="Maiandra GD" w:cstheme="majorBidi"/>
                <w:sz w:val="24"/>
                <w:szCs w:val="24"/>
              </w:rPr>
              <w:t>Dr. Adel Al-</w:t>
            </w:r>
            <w:proofErr w:type="spellStart"/>
            <w:r>
              <w:rPr>
                <w:rFonts w:ascii="Maiandra GD" w:eastAsia="Times New Roman" w:hAnsi="Maiandra GD" w:cstheme="majorBidi"/>
                <w:sz w:val="24"/>
                <w:szCs w:val="24"/>
              </w:rPr>
              <w:t>Hadlaq</w:t>
            </w:r>
            <w:bookmarkStart w:id="0" w:name="_GoBack"/>
            <w:bookmarkEnd w:id="0"/>
            <w:proofErr w:type="spellEnd"/>
          </w:p>
        </w:tc>
      </w:tr>
      <w:tr w:rsidR="00351BD9" w:rsidRPr="004C4670" w:rsidTr="0000005A">
        <w:tc>
          <w:tcPr>
            <w:tcW w:w="1188" w:type="dxa"/>
            <w:tcBorders>
              <w:top w:val="single" w:sz="4" w:space="0" w:color="auto"/>
              <w:left w:val="single" w:sz="12" w:space="0" w:color="auto"/>
              <w:bottom w:val="single" w:sz="4" w:space="0" w:color="auto"/>
              <w:right w:val="single" w:sz="12" w:space="0" w:color="auto"/>
            </w:tcBorders>
            <w:hideMark/>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4</w:t>
            </w:r>
          </w:p>
        </w:tc>
        <w:tc>
          <w:tcPr>
            <w:tcW w:w="1530" w:type="dxa"/>
            <w:tcBorders>
              <w:top w:val="single" w:sz="4" w:space="0" w:color="auto"/>
              <w:left w:val="single" w:sz="12" w:space="0" w:color="auto"/>
              <w:bottom w:val="single" w:sz="4" w:space="0" w:color="auto"/>
              <w:right w:val="single" w:sz="12" w:space="0" w:color="auto"/>
            </w:tcBorders>
            <w:hideMark/>
          </w:tcPr>
          <w:p w:rsidR="00351BD9" w:rsidRPr="00DC1DC7" w:rsidRDefault="00351BD9" w:rsidP="00351BD9">
            <w:pPr>
              <w:spacing w:after="0" w:line="240" w:lineRule="auto"/>
              <w:rPr>
                <w:rFonts w:ascii="Arial Narrow" w:hAnsi="Arial Narrow"/>
                <w:sz w:val="24"/>
              </w:rPr>
            </w:pPr>
            <w:r w:rsidRPr="00DC1DC7">
              <w:rPr>
                <w:rFonts w:ascii="Arial Narrow" w:hAnsi="Arial Narrow"/>
                <w:sz w:val="24"/>
                <w:szCs w:val="24"/>
              </w:rPr>
              <w:t>2</w:t>
            </w:r>
            <w:r>
              <w:rPr>
                <w:rFonts w:ascii="Arial Narrow" w:hAnsi="Arial Narrow"/>
                <w:sz w:val="24"/>
                <w:szCs w:val="24"/>
              </w:rPr>
              <w:t>2</w:t>
            </w:r>
            <w:r w:rsidRPr="00DC1DC7">
              <w:rPr>
                <w:rFonts w:ascii="Arial Narrow" w:hAnsi="Arial Narrow"/>
                <w:sz w:val="24"/>
                <w:szCs w:val="24"/>
              </w:rPr>
              <w:t xml:space="preserve"> Sep. 1</w:t>
            </w:r>
            <w:r>
              <w:rPr>
                <w:rFonts w:ascii="Arial Narrow" w:hAnsi="Arial Narrow"/>
                <w:sz w:val="24"/>
                <w:szCs w:val="24"/>
              </w:rPr>
              <w:t>3</w:t>
            </w:r>
            <w:r w:rsidRPr="00DC1DC7">
              <w:rPr>
                <w:rFonts w:ascii="Arial Narrow" w:hAnsi="Arial Narrow"/>
                <w:sz w:val="24"/>
                <w:szCs w:val="24"/>
              </w:rPr>
              <w:t xml:space="preserve">   </w:t>
            </w:r>
          </w:p>
        </w:tc>
        <w:tc>
          <w:tcPr>
            <w:tcW w:w="4320" w:type="dxa"/>
            <w:tcBorders>
              <w:top w:val="single" w:sz="4" w:space="0" w:color="auto"/>
              <w:left w:val="single" w:sz="12" w:space="0" w:color="auto"/>
              <w:bottom w:val="single" w:sz="4" w:space="0" w:color="auto"/>
              <w:right w:val="single" w:sz="12" w:space="0" w:color="auto"/>
            </w:tcBorders>
            <w:hideMark/>
          </w:tcPr>
          <w:p w:rsidR="00351BD9" w:rsidRPr="004C4670" w:rsidRDefault="00351BD9" w:rsidP="00351BD9">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Diagnostic Sciences</w:t>
            </w:r>
          </w:p>
        </w:tc>
        <w:tc>
          <w:tcPr>
            <w:tcW w:w="2250" w:type="dxa"/>
            <w:tcBorders>
              <w:top w:val="single" w:sz="4" w:space="0" w:color="auto"/>
              <w:left w:val="single" w:sz="12" w:space="0" w:color="auto"/>
              <w:bottom w:val="single" w:sz="4" w:space="0" w:color="auto"/>
              <w:right w:val="single" w:sz="12" w:space="0" w:color="auto"/>
            </w:tcBorders>
          </w:tcPr>
          <w:p w:rsidR="00351BD9" w:rsidRDefault="00351BD9" w:rsidP="00351BD9">
            <w:pPr>
              <w:jc w:val="center"/>
            </w:pPr>
            <w:r w:rsidRPr="009D500D">
              <w:rPr>
                <w:rFonts w:ascii="Maiandra GD" w:eastAsia="Times New Roman" w:hAnsi="Maiandra GD" w:cstheme="majorBidi"/>
                <w:sz w:val="24"/>
                <w:szCs w:val="24"/>
              </w:rPr>
              <w:t xml:space="preserve">Dr. A. </w:t>
            </w:r>
            <w:proofErr w:type="spellStart"/>
            <w:r w:rsidRPr="009D500D">
              <w:rPr>
                <w:rFonts w:ascii="Maiandra GD" w:eastAsia="Times New Roman" w:hAnsi="Maiandra GD" w:cstheme="majorBidi"/>
                <w:sz w:val="24"/>
                <w:szCs w:val="24"/>
              </w:rPr>
              <w:t>AlBadr</w:t>
            </w:r>
            <w:proofErr w:type="spellEnd"/>
          </w:p>
        </w:tc>
      </w:tr>
      <w:tr w:rsidR="00351BD9" w:rsidRPr="004C4670" w:rsidTr="0000005A">
        <w:tc>
          <w:tcPr>
            <w:tcW w:w="1188" w:type="dxa"/>
            <w:tcBorders>
              <w:top w:val="single" w:sz="4" w:space="0" w:color="auto"/>
              <w:left w:val="single" w:sz="12" w:space="0" w:color="auto"/>
              <w:bottom w:val="single" w:sz="4" w:space="0" w:color="auto"/>
              <w:right w:val="single" w:sz="12" w:space="0" w:color="auto"/>
            </w:tcBorders>
            <w:hideMark/>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5</w:t>
            </w:r>
          </w:p>
        </w:tc>
        <w:tc>
          <w:tcPr>
            <w:tcW w:w="1530" w:type="dxa"/>
            <w:tcBorders>
              <w:top w:val="single" w:sz="4" w:space="0" w:color="auto"/>
              <w:left w:val="single" w:sz="12" w:space="0" w:color="auto"/>
              <w:bottom w:val="single" w:sz="4" w:space="0" w:color="auto"/>
              <w:right w:val="single" w:sz="12" w:space="0" w:color="auto"/>
            </w:tcBorders>
            <w:hideMark/>
          </w:tcPr>
          <w:p w:rsidR="00351BD9" w:rsidRPr="00DC1DC7" w:rsidRDefault="00351BD9" w:rsidP="00351BD9">
            <w:pPr>
              <w:spacing w:after="0" w:line="240" w:lineRule="auto"/>
              <w:rPr>
                <w:rFonts w:ascii="Arial Narrow" w:hAnsi="Arial Narrow"/>
                <w:sz w:val="24"/>
              </w:rPr>
            </w:pPr>
            <w:r>
              <w:rPr>
                <w:rFonts w:ascii="Arial Narrow" w:hAnsi="Arial Narrow"/>
                <w:sz w:val="24"/>
                <w:szCs w:val="24"/>
              </w:rPr>
              <w:t>29</w:t>
            </w:r>
            <w:r w:rsidRPr="00DC1DC7">
              <w:rPr>
                <w:rFonts w:ascii="Arial Narrow" w:hAnsi="Arial Narrow"/>
                <w:sz w:val="24"/>
                <w:szCs w:val="24"/>
              </w:rPr>
              <w:t xml:space="preserve"> Sep. 1</w:t>
            </w:r>
            <w:r>
              <w:rPr>
                <w:rFonts w:ascii="Arial Narrow" w:hAnsi="Arial Narrow"/>
                <w:sz w:val="24"/>
                <w:szCs w:val="24"/>
              </w:rPr>
              <w:t>3</w:t>
            </w:r>
            <w:r w:rsidRPr="00DC1DC7">
              <w:rPr>
                <w:rFonts w:ascii="Arial Narrow" w:hAnsi="Arial Narrow"/>
                <w:sz w:val="24"/>
                <w:szCs w:val="24"/>
              </w:rPr>
              <w:t xml:space="preserve">   </w:t>
            </w:r>
          </w:p>
        </w:tc>
        <w:tc>
          <w:tcPr>
            <w:tcW w:w="4320" w:type="dxa"/>
            <w:tcBorders>
              <w:top w:val="single" w:sz="4" w:space="0" w:color="auto"/>
              <w:left w:val="single" w:sz="12" w:space="0" w:color="auto"/>
              <w:bottom w:val="single" w:sz="4" w:space="0" w:color="auto"/>
              <w:right w:val="single" w:sz="12" w:space="0" w:color="auto"/>
            </w:tcBorders>
            <w:hideMark/>
          </w:tcPr>
          <w:p w:rsidR="00351BD9" w:rsidRPr="004C4670" w:rsidRDefault="00351BD9" w:rsidP="00351BD9">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Periodontics</w:t>
            </w:r>
          </w:p>
        </w:tc>
        <w:tc>
          <w:tcPr>
            <w:tcW w:w="2250" w:type="dxa"/>
            <w:tcBorders>
              <w:top w:val="single" w:sz="4" w:space="0" w:color="auto"/>
              <w:left w:val="single" w:sz="12" w:space="0" w:color="auto"/>
              <w:bottom w:val="single" w:sz="4" w:space="0" w:color="auto"/>
              <w:right w:val="single" w:sz="12" w:space="0" w:color="auto"/>
            </w:tcBorders>
            <w:shd w:val="clear" w:color="auto" w:fill="FFFFFF" w:themeFill="background1"/>
          </w:tcPr>
          <w:p w:rsidR="00351BD9" w:rsidRDefault="00351BD9" w:rsidP="00351BD9">
            <w:pPr>
              <w:jc w:val="center"/>
            </w:pPr>
            <w:r w:rsidRPr="009D500D">
              <w:rPr>
                <w:rFonts w:ascii="Maiandra GD" w:eastAsia="Times New Roman" w:hAnsi="Maiandra GD" w:cstheme="majorBidi"/>
                <w:sz w:val="24"/>
                <w:szCs w:val="24"/>
              </w:rPr>
              <w:t xml:space="preserve">Dr. A. </w:t>
            </w:r>
            <w:proofErr w:type="spellStart"/>
            <w:r w:rsidRPr="009D500D">
              <w:rPr>
                <w:rFonts w:ascii="Maiandra GD" w:eastAsia="Times New Roman" w:hAnsi="Maiandra GD" w:cstheme="majorBidi"/>
                <w:sz w:val="24"/>
                <w:szCs w:val="24"/>
              </w:rPr>
              <w:t>AlBadr</w:t>
            </w:r>
            <w:proofErr w:type="spellEnd"/>
          </w:p>
        </w:tc>
      </w:tr>
      <w:tr w:rsidR="00351BD9" w:rsidRPr="004C4670" w:rsidTr="0000005A">
        <w:tc>
          <w:tcPr>
            <w:tcW w:w="1188" w:type="dxa"/>
            <w:tcBorders>
              <w:top w:val="single" w:sz="4" w:space="0" w:color="auto"/>
              <w:left w:val="single" w:sz="12" w:space="0" w:color="auto"/>
              <w:bottom w:val="single" w:sz="4" w:space="0" w:color="auto"/>
              <w:right w:val="single" w:sz="12" w:space="0" w:color="auto"/>
            </w:tcBorders>
            <w:hideMark/>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6</w:t>
            </w:r>
          </w:p>
        </w:tc>
        <w:tc>
          <w:tcPr>
            <w:tcW w:w="1530" w:type="dxa"/>
            <w:tcBorders>
              <w:top w:val="single" w:sz="4" w:space="0" w:color="auto"/>
              <w:left w:val="single" w:sz="12" w:space="0" w:color="auto"/>
              <w:bottom w:val="single" w:sz="4" w:space="0" w:color="auto"/>
              <w:right w:val="single" w:sz="12" w:space="0" w:color="auto"/>
            </w:tcBorders>
            <w:hideMark/>
          </w:tcPr>
          <w:p w:rsidR="00351BD9" w:rsidRPr="00DC1DC7" w:rsidRDefault="00351BD9" w:rsidP="00351BD9">
            <w:pPr>
              <w:spacing w:after="0" w:line="240" w:lineRule="auto"/>
              <w:rPr>
                <w:rFonts w:ascii="Arial Narrow" w:hAnsi="Arial Narrow"/>
                <w:sz w:val="24"/>
              </w:rPr>
            </w:pPr>
            <w:r>
              <w:rPr>
                <w:rFonts w:ascii="Arial Narrow" w:hAnsi="Arial Narrow"/>
                <w:sz w:val="24"/>
                <w:szCs w:val="24"/>
              </w:rPr>
              <w:t>06</w:t>
            </w:r>
            <w:r w:rsidRPr="00DC1DC7">
              <w:rPr>
                <w:rFonts w:ascii="Arial Narrow" w:hAnsi="Arial Narrow"/>
                <w:sz w:val="24"/>
                <w:szCs w:val="24"/>
              </w:rPr>
              <w:t xml:space="preserve"> Oct. 1</w:t>
            </w:r>
            <w:r>
              <w:rPr>
                <w:rFonts w:ascii="Arial Narrow" w:hAnsi="Arial Narrow"/>
                <w:sz w:val="24"/>
                <w:szCs w:val="24"/>
              </w:rPr>
              <w:t>3</w:t>
            </w:r>
            <w:r w:rsidRPr="00DC1DC7">
              <w:rPr>
                <w:rFonts w:ascii="Arial Narrow" w:hAnsi="Arial Narrow"/>
                <w:sz w:val="24"/>
                <w:szCs w:val="24"/>
              </w:rPr>
              <w:t xml:space="preserve">   </w:t>
            </w:r>
          </w:p>
        </w:tc>
        <w:tc>
          <w:tcPr>
            <w:tcW w:w="4320" w:type="dxa"/>
            <w:tcBorders>
              <w:top w:val="single" w:sz="4" w:space="0" w:color="auto"/>
              <w:left w:val="single" w:sz="12" w:space="0" w:color="auto"/>
              <w:bottom w:val="single" w:sz="4" w:space="0" w:color="auto"/>
              <w:right w:val="single" w:sz="12" w:space="0" w:color="auto"/>
            </w:tcBorders>
            <w:hideMark/>
          </w:tcPr>
          <w:p w:rsidR="00351BD9" w:rsidRPr="004C4670" w:rsidRDefault="00351BD9" w:rsidP="00351BD9">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Operative Dentistry</w:t>
            </w:r>
          </w:p>
        </w:tc>
        <w:tc>
          <w:tcPr>
            <w:tcW w:w="2250" w:type="dxa"/>
            <w:tcBorders>
              <w:top w:val="single" w:sz="4" w:space="0" w:color="auto"/>
              <w:left w:val="single" w:sz="12" w:space="0" w:color="auto"/>
              <w:bottom w:val="single" w:sz="4" w:space="0" w:color="auto"/>
              <w:right w:val="single" w:sz="12" w:space="0" w:color="auto"/>
            </w:tcBorders>
          </w:tcPr>
          <w:p w:rsidR="00351BD9" w:rsidRDefault="00351BD9" w:rsidP="00351BD9">
            <w:pPr>
              <w:jc w:val="center"/>
            </w:pPr>
            <w:r w:rsidRPr="009D500D">
              <w:rPr>
                <w:rFonts w:ascii="Maiandra GD" w:eastAsia="Times New Roman" w:hAnsi="Maiandra GD" w:cstheme="majorBidi"/>
                <w:sz w:val="24"/>
                <w:szCs w:val="24"/>
              </w:rPr>
              <w:t xml:space="preserve">Dr. A. </w:t>
            </w:r>
            <w:proofErr w:type="spellStart"/>
            <w:r w:rsidRPr="009D500D">
              <w:rPr>
                <w:rFonts w:ascii="Maiandra GD" w:eastAsia="Times New Roman" w:hAnsi="Maiandra GD" w:cstheme="majorBidi"/>
                <w:sz w:val="24"/>
                <w:szCs w:val="24"/>
              </w:rPr>
              <w:t>AlBadr</w:t>
            </w:r>
            <w:proofErr w:type="spellEnd"/>
          </w:p>
        </w:tc>
      </w:tr>
      <w:tr w:rsidR="00995F0C" w:rsidRPr="004C4670" w:rsidTr="00A43AD3">
        <w:tc>
          <w:tcPr>
            <w:tcW w:w="118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95F0C" w:rsidRPr="004C4670" w:rsidRDefault="00995F0C" w:rsidP="00995F0C">
            <w:pPr>
              <w:bidi w:val="0"/>
              <w:spacing w:after="0" w:line="240" w:lineRule="auto"/>
              <w:jc w:val="center"/>
              <w:rPr>
                <w:rFonts w:ascii="Maiandra GD" w:eastAsia="Times New Roman" w:hAnsi="Maiandra GD" w:cstheme="majorBidi"/>
                <w:sz w:val="24"/>
                <w:szCs w:val="24"/>
              </w:rPr>
            </w:pPr>
          </w:p>
        </w:tc>
        <w:tc>
          <w:tcPr>
            <w:tcW w:w="1530"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995F0C" w:rsidRPr="00DC1DC7" w:rsidRDefault="00995F0C" w:rsidP="00995F0C">
            <w:pPr>
              <w:spacing w:after="0" w:line="240" w:lineRule="auto"/>
              <w:rPr>
                <w:rFonts w:ascii="Arial Narrow" w:hAnsi="Arial Narrow"/>
                <w:sz w:val="24"/>
              </w:rPr>
            </w:pPr>
          </w:p>
        </w:tc>
        <w:tc>
          <w:tcPr>
            <w:tcW w:w="43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995F0C" w:rsidRPr="004C4670" w:rsidRDefault="00995F0C" w:rsidP="00995F0C">
            <w:pPr>
              <w:keepNext/>
              <w:bidi w:val="0"/>
              <w:spacing w:after="0" w:line="240" w:lineRule="auto"/>
              <w:jc w:val="center"/>
              <w:outlineLvl w:val="0"/>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HAJJ HOLIDAY</w:t>
            </w:r>
          </w:p>
          <w:p w:rsidR="00995F0C" w:rsidRPr="004C4670" w:rsidRDefault="00995F0C" w:rsidP="00995F0C">
            <w:pPr>
              <w:bidi w:val="0"/>
              <w:spacing w:after="0" w:line="240" w:lineRule="auto"/>
              <w:jc w:val="center"/>
              <w:rPr>
                <w:rFonts w:ascii="Maiandra GD" w:eastAsia="Times New Roman" w:hAnsi="Maiandra GD" w:cstheme="majorBidi"/>
                <w:b/>
                <w:bCs/>
                <w:sz w:val="24"/>
                <w:szCs w:val="24"/>
              </w:rPr>
            </w:pPr>
            <w:r w:rsidRPr="004C4670">
              <w:rPr>
                <w:rFonts w:ascii="Maiandra GD" w:eastAsia="Times New Roman" w:hAnsi="Maiandra GD" w:cstheme="majorBidi"/>
                <w:b/>
                <w:bCs/>
                <w:sz w:val="24"/>
                <w:szCs w:val="24"/>
              </w:rPr>
              <w:t>1</w:t>
            </w:r>
            <w:r>
              <w:rPr>
                <w:rFonts w:ascii="Maiandra GD" w:eastAsia="Times New Roman" w:hAnsi="Maiandra GD" w:cstheme="majorBidi"/>
                <w:b/>
                <w:bCs/>
                <w:sz w:val="24"/>
                <w:szCs w:val="24"/>
              </w:rPr>
              <w:t>0-20</w:t>
            </w:r>
            <w:r w:rsidRPr="004C4670">
              <w:rPr>
                <w:rFonts w:ascii="Maiandra GD" w:eastAsia="Times New Roman" w:hAnsi="Maiandra GD" w:cstheme="majorBidi"/>
                <w:b/>
                <w:bCs/>
                <w:sz w:val="24"/>
                <w:szCs w:val="24"/>
              </w:rPr>
              <w:t xml:space="preserve"> OCTOBER 201</w:t>
            </w:r>
            <w:r>
              <w:rPr>
                <w:rFonts w:ascii="Maiandra GD" w:eastAsia="Times New Roman" w:hAnsi="Maiandra GD" w:cstheme="majorBidi"/>
                <w:b/>
                <w:bCs/>
                <w:sz w:val="24"/>
                <w:szCs w:val="24"/>
              </w:rPr>
              <w:t>3</w:t>
            </w:r>
          </w:p>
        </w:tc>
        <w:tc>
          <w:tcPr>
            <w:tcW w:w="22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95F0C" w:rsidRPr="004C4670" w:rsidRDefault="00995F0C" w:rsidP="00995F0C">
            <w:pPr>
              <w:bidi w:val="0"/>
              <w:spacing w:after="0" w:line="240" w:lineRule="auto"/>
              <w:jc w:val="center"/>
              <w:rPr>
                <w:rFonts w:ascii="Maiandra GD" w:eastAsia="Times New Roman" w:hAnsi="Maiandra GD" w:cstheme="majorBidi"/>
                <w:sz w:val="24"/>
                <w:szCs w:val="24"/>
              </w:rPr>
            </w:pPr>
          </w:p>
        </w:tc>
      </w:tr>
      <w:tr w:rsidR="00995F0C" w:rsidRPr="004C4670" w:rsidTr="00D81579">
        <w:tc>
          <w:tcPr>
            <w:tcW w:w="118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95F0C" w:rsidRPr="004C4670" w:rsidRDefault="00995F0C" w:rsidP="00995F0C">
            <w:pPr>
              <w:bidi w:val="0"/>
              <w:spacing w:after="0" w:line="240" w:lineRule="auto"/>
              <w:jc w:val="center"/>
              <w:rPr>
                <w:rFonts w:ascii="Maiandra GD" w:eastAsia="Times New Roman" w:hAnsi="Maiandra GD" w:cstheme="majorBidi"/>
                <w:sz w:val="24"/>
                <w:szCs w:val="24"/>
              </w:rPr>
            </w:pPr>
            <w:r>
              <w:rPr>
                <w:rFonts w:ascii="Maiandra GD" w:eastAsia="Times New Roman" w:hAnsi="Maiandra GD" w:cstheme="majorBidi"/>
                <w:sz w:val="24"/>
                <w:szCs w:val="24"/>
              </w:rPr>
              <w:t>7</w:t>
            </w:r>
          </w:p>
        </w:tc>
        <w:tc>
          <w:tcPr>
            <w:tcW w:w="153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95F0C" w:rsidRPr="00DC1DC7" w:rsidRDefault="00995F0C" w:rsidP="00351BD9">
            <w:pPr>
              <w:spacing w:after="0" w:line="240" w:lineRule="auto"/>
              <w:jc w:val="center"/>
              <w:rPr>
                <w:rFonts w:ascii="Arial Narrow" w:hAnsi="Arial Narrow"/>
                <w:sz w:val="24"/>
              </w:rPr>
            </w:pPr>
          </w:p>
        </w:tc>
        <w:tc>
          <w:tcPr>
            <w:tcW w:w="432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95F0C" w:rsidRPr="00256D09" w:rsidRDefault="00995F0C" w:rsidP="00995F0C">
            <w:pPr>
              <w:keepNext/>
              <w:bidi w:val="0"/>
              <w:spacing w:after="0" w:line="240" w:lineRule="auto"/>
              <w:jc w:val="center"/>
              <w:outlineLvl w:val="0"/>
              <w:rPr>
                <w:rFonts w:ascii="Maiandra GD" w:eastAsia="Times New Roman" w:hAnsi="Maiandra GD" w:cstheme="majorBidi"/>
                <w:b/>
                <w:bCs/>
                <w:color w:val="FF0000"/>
                <w:sz w:val="24"/>
                <w:szCs w:val="24"/>
              </w:rPr>
            </w:pPr>
            <w:r w:rsidRPr="00256D09">
              <w:rPr>
                <w:rFonts w:ascii="Maiandra GD" w:eastAsia="Times New Roman" w:hAnsi="Maiandra GD" w:cstheme="majorBidi"/>
                <w:b/>
                <w:bCs/>
                <w:color w:val="FF0000"/>
                <w:sz w:val="24"/>
                <w:szCs w:val="24"/>
              </w:rPr>
              <w:t>FIRST EXAMINATION</w:t>
            </w:r>
          </w:p>
          <w:p w:rsidR="00995F0C" w:rsidRPr="004C4670" w:rsidRDefault="00995F0C" w:rsidP="00995F0C">
            <w:pPr>
              <w:bidi w:val="0"/>
              <w:spacing w:after="0" w:line="240" w:lineRule="auto"/>
              <w:jc w:val="center"/>
              <w:rPr>
                <w:rFonts w:ascii="Maiandra GD" w:eastAsia="Times New Roman" w:hAnsi="Maiandra GD" w:cstheme="majorBidi"/>
                <w:b/>
                <w:sz w:val="24"/>
                <w:szCs w:val="24"/>
              </w:rPr>
            </w:pPr>
            <w:r w:rsidRPr="00256D09">
              <w:rPr>
                <w:rFonts w:ascii="Maiandra GD" w:eastAsia="Times New Roman" w:hAnsi="Maiandra GD" w:cstheme="majorBidi"/>
                <w:b/>
                <w:color w:val="FF0000"/>
                <w:sz w:val="24"/>
                <w:szCs w:val="24"/>
              </w:rPr>
              <w:t>DATE TO BE ARRANGED</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95F0C" w:rsidRPr="004C4670" w:rsidRDefault="00995F0C" w:rsidP="00995F0C">
            <w:pPr>
              <w:bidi w:val="0"/>
              <w:spacing w:after="0" w:line="240" w:lineRule="auto"/>
              <w:jc w:val="center"/>
              <w:rPr>
                <w:rFonts w:ascii="Maiandra GD" w:eastAsia="Times New Roman" w:hAnsi="Maiandra GD" w:cstheme="majorBidi"/>
                <w:sz w:val="24"/>
                <w:szCs w:val="24"/>
              </w:rPr>
            </w:pPr>
          </w:p>
        </w:tc>
      </w:tr>
      <w:tr w:rsidR="00351BD9" w:rsidRPr="004C4670" w:rsidTr="00A43AD3">
        <w:tc>
          <w:tcPr>
            <w:tcW w:w="1188" w:type="dxa"/>
            <w:tcBorders>
              <w:top w:val="single" w:sz="12" w:space="0" w:color="auto"/>
              <w:left w:val="single" w:sz="12" w:space="0" w:color="auto"/>
              <w:bottom w:val="single" w:sz="4" w:space="0" w:color="auto"/>
              <w:right w:val="single" w:sz="12" w:space="0" w:color="auto"/>
            </w:tcBorders>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8</w:t>
            </w:r>
          </w:p>
        </w:tc>
        <w:tc>
          <w:tcPr>
            <w:tcW w:w="1530" w:type="dxa"/>
            <w:tcBorders>
              <w:top w:val="single" w:sz="12" w:space="0" w:color="auto"/>
              <w:left w:val="single" w:sz="12" w:space="0" w:color="auto"/>
              <w:bottom w:val="single" w:sz="8" w:space="0" w:color="auto"/>
              <w:right w:val="single" w:sz="12" w:space="0" w:color="auto"/>
            </w:tcBorders>
          </w:tcPr>
          <w:p w:rsidR="00351BD9" w:rsidRPr="00DC1DC7" w:rsidRDefault="00351BD9" w:rsidP="00351BD9">
            <w:pPr>
              <w:spacing w:after="0" w:line="240" w:lineRule="auto"/>
              <w:jc w:val="center"/>
              <w:rPr>
                <w:rFonts w:ascii="Arial Narrow" w:hAnsi="Arial Narrow"/>
                <w:sz w:val="24"/>
              </w:rPr>
            </w:pPr>
            <w:r>
              <w:rPr>
                <w:rFonts w:ascii="Arial Narrow" w:hAnsi="Arial Narrow"/>
                <w:sz w:val="24"/>
              </w:rPr>
              <w:t>27 Oct</w:t>
            </w:r>
            <w:r w:rsidRPr="00DC1DC7">
              <w:rPr>
                <w:rFonts w:ascii="Arial Narrow" w:hAnsi="Arial Narrow"/>
                <w:sz w:val="24"/>
              </w:rPr>
              <w:t>. 1</w:t>
            </w:r>
            <w:r>
              <w:rPr>
                <w:rFonts w:ascii="Arial Narrow" w:hAnsi="Arial Narrow"/>
                <w:sz w:val="24"/>
              </w:rPr>
              <w:t>3</w:t>
            </w:r>
          </w:p>
          <w:p w:rsidR="00351BD9" w:rsidRPr="00DC1DC7" w:rsidRDefault="00351BD9" w:rsidP="00351BD9">
            <w:pPr>
              <w:spacing w:after="0" w:line="240" w:lineRule="auto"/>
              <w:jc w:val="center"/>
              <w:rPr>
                <w:rFonts w:ascii="Arial Narrow" w:hAnsi="Arial Narrow"/>
                <w:sz w:val="24"/>
              </w:rPr>
            </w:pPr>
          </w:p>
        </w:tc>
        <w:tc>
          <w:tcPr>
            <w:tcW w:w="4320" w:type="dxa"/>
            <w:tcBorders>
              <w:top w:val="single" w:sz="12" w:space="0" w:color="auto"/>
              <w:left w:val="single" w:sz="12" w:space="0" w:color="auto"/>
              <w:bottom w:val="single" w:sz="8" w:space="0" w:color="auto"/>
              <w:right w:val="single" w:sz="12" w:space="0" w:color="auto"/>
            </w:tcBorders>
          </w:tcPr>
          <w:p w:rsidR="00351BD9" w:rsidRPr="004C4670" w:rsidRDefault="00351BD9" w:rsidP="00351BD9">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Orthodontics</w:t>
            </w:r>
          </w:p>
        </w:tc>
        <w:tc>
          <w:tcPr>
            <w:tcW w:w="2250" w:type="dxa"/>
            <w:tcBorders>
              <w:top w:val="single" w:sz="12" w:space="0" w:color="auto"/>
              <w:left w:val="single" w:sz="12" w:space="0" w:color="auto"/>
              <w:bottom w:val="single" w:sz="8" w:space="0" w:color="auto"/>
              <w:right w:val="single" w:sz="12" w:space="0" w:color="auto"/>
            </w:tcBorders>
          </w:tcPr>
          <w:p w:rsidR="00351BD9" w:rsidRDefault="00351BD9" w:rsidP="00351BD9">
            <w:pPr>
              <w:jc w:val="center"/>
            </w:pPr>
            <w:r w:rsidRPr="00663454">
              <w:rPr>
                <w:rFonts w:ascii="Maiandra GD" w:eastAsia="Times New Roman" w:hAnsi="Maiandra GD" w:cstheme="majorBidi"/>
                <w:sz w:val="24"/>
                <w:szCs w:val="24"/>
              </w:rPr>
              <w:t xml:space="preserve">Dr. A. </w:t>
            </w:r>
            <w:proofErr w:type="spellStart"/>
            <w:r w:rsidRPr="00663454">
              <w:rPr>
                <w:rFonts w:ascii="Maiandra GD" w:eastAsia="Times New Roman" w:hAnsi="Maiandra GD" w:cstheme="majorBidi"/>
                <w:sz w:val="24"/>
                <w:szCs w:val="24"/>
              </w:rPr>
              <w:t>AlBadr</w:t>
            </w:r>
            <w:proofErr w:type="spellEnd"/>
          </w:p>
        </w:tc>
      </w:tr>
      <w:tr w:rsidR="00351BD9" w:rsidRPr="004C4670" w:rsidTr="00A43AD3">
        <w:tc>
          <w:tcPr>
            <w:tcW w:w="1188" w:type="dxa"/>
            <w:tcBorders>
              <w:top w:val="single" w:sz="4" w:space="0" w:color="auto"/>
              <w:left w:val="single" w:sz="12" w:space="0" w:color="auto"/>
              <w:bottom w:val="single" w:sz="4" w:space="0" w:color="auto"/>
              <w:right w:val="single" w:sz="12" w:space="0" w:color="auto"/>
            </w:tcBorders>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Pr>
                <w:rFonts w:ascii="Maiandra GD" w:eastAsia="Times New Roman" w:hAnsi="Maiandra GD" w:cstheme="majorBidi"/>
                <w:sz w:val="24"/>
                <w:szCs w:val="24"/>
              </w:rPr>
              <w:t>9</w:t>
            </w:r>
          </w:p>
        </w:tc>
        <w:tc>
          <w:tcPr>
            <w:tcW w:w="1530" w:type="dxa"/>
            <w:tcBorders>
              <w:top w:val="single" w:sz="8" w:space="0" w:color="auto"/>
              <w:left w:val="single" w:sz="12" w:space="0" w:color="auto"/>
              <w:bottom w:val="single" w:sz="4" w:space="0" w:color="auto"/>
              <w:right w:val="single" w:sz="12" w:space="0" w:color="auto"/>
            </w:tcBorders>
          </w:tcPr>
          <w:p w:rsidR="00351BD9" w:rsidRPr="00DC1DC7" w:rsidRDefault="00351BD9" w:rsidP="00351BD9">
            <w:pPr>
              <w:spacing w:after="0" w:line="240" w:lineRule="auto"/>
              <w:jc w:val="center"/>
              <w:rPr>
                <w:rFonts w:ascii="Arial Narrow" w:hAnsi="Arial Narrow"/>
                <w:sz w:val="24"/>
              </w:rPr>
            </w:pPr>
            <w:r>
              <w:rPr>
                <w:rFonts w:ascii="Arial Narrow" w:hAnsi="Arial Narrow"/>
                <w:sz w:val="24"/>
              </w:rPr>
              <w:t xml:space="preserve">03 </w:t>
            </w:r>
            <w:r w:rsidRPr="00DC1DC7">
              <w:rPr>
                <w:rFonts w:ascii="Arial Narrow" w:hAnsi="Arial Narrow"/>
                <w:sz w:val="24"/>
              </w:rPr>
              <w:t>Nov. 1</w:t>
            </w:r>
            <w:r>
              <w:rPr>
                <w:rFonts w:ascii="Arial Narrow" w:hAnsi="Arial Narrow"/>
                <w:sz w:val="24"/>
              </w:rPr>
              <w:t>3</w:t>
            </w:r>
          </w:p>
          <w:p w:rsidR="00351BD9" w:rsidRPr="00DC1DC7" w:rsidRDefault="00351BD9" w:rsidP="00351BD9">
            <w:pPr>
              <w:spacing w:after="0" w:line="240" w:lineRule="auto"/>
              <w:jc w:val="center"/>
              <w:rPr>
                <w:rFonts w:ascii="Arial Narrow" w:hAnsi="Arial Narrow"/>
                <w:sz w:val="24"/>
              </w:rPr>
            </w:pPr>
          </w:p>
        </w:tc>
        <w:tc>
          <w:tcPr>
            <w:tcW w:w="4320" w:type="dxa"/>
            <w:tcBorders>
              <w:top w:val="single" w:sz="8" w:space="0" w:color="auto"/>
              <w:left w:val="single" w:sz="12" w:space="0" w:color="auto"/>
              <w:bottom w:val="single" w:sz="4" w:space="0" w:color="auto"/>
              <w:right w:val="single" w:sz="12" w:space="0" w:color="auto"/>
            </w:tcBorders>
            <w:hideMark/>
          </w:tcPr>
          <w:p w:rsidR="00351BD9" w:rsidRPr="004C4670" w:rsidRDefault="00351BD9" w:rsidP="00351BD9">
            <w:pPr>
              <w:keepNext/>
              <w:bidi w:val="0"/>
              <w:spacing w:after="0" w:line="240" w:lineRule="auto"/>
              <w:outlineLvl w:val="4"/>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Pediatric Dentistry</w:t>
            </w:r>
          </w:p>
        </w:tc>
        <w:tc>
          <w:tcPr>
            <w:tcW w:w="2250" w:type="dxa"/>
            <w:tcBorders>
              <w:top w:val="single" w:sz="8" w:space="0" w:color="auto"/>
              <w:left w:val="single" w:sz="12" w:space="0" w:color="auto"/>
              <w:bottom w:val="single" w:sz="4" w:space="0" w:color="auto"/>
              <w:right w:val="single" w:sz="12" w:space="0" w:color="auto"/>
            </w:tcBorders>
          </w:tcPr>
          <w:p w:rsidR="00351BD9" w:rsidRDefault="00351BD9" w:rsidP="00351BD9">
            <w:pPr>
              <w:jc w:val="center"/>
            </w:pPr>
            <w:r w:rsidRPr="00663454">
              <w:rPr>
                <w:rFonts w:ascii="Maiandra GD" w:eastAsia="Times New Roman" w:hAnsi="Maiandra GD" w:cstheme="majorBidi"/>
                <w:sz w:val="24"/>
                <w:szCs w:val="24"/>
              </w:rPr>
              <w:t xml:space="preserve">Dr. A. </w:t>
            </w:r>
            <w:proofErr w:type="spellStart"/>
            <w:r w:rsidRPr="00663454">
              <w:rPr>
                <w:rFonts w:ascii="Maiandra GD" w:eastAsia="Times New Roman" w:hAnsi="Maiandra GD" w:cstheme="majorBidi"/>
                <w:sz w:val="24"/>
                <w:szCs w:val="24"/>
              </w:rPr>
              <w:t>AlBadr</w:t>
            </w:r>
            <w:proofErr w:type="spellEnd"/>
          </w:p>
        </w:tc>
      </w:tr>
      <w:tr w:rsidR="00351BD9" w:rsidRPr="004C4670" w:rsidTr="00A43AD3">
        <w:tc>
          <w:tcPr>
            <w:tcW w:w="1188" w:type="dxa"/>
            <w:tcBorders>
              <w:top w:val="single" w:sz="4" w:space="0" w:color="auto"/>
              <w:left w:val="single" w:sz="12" w:space="0" w:color="auto"/>
              <w:bottom w:val="single" w:sz="4" w:space="0" w:color="auto"/>
              <w:right w:val="single" w:sz="12" w:space="0" w:color="auto"/>
            </w:tcBorders>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Pr>
                <w:rFonts w:ascii="Maiandra GD" w:eastAsia="Times New Roman" w:hAnsi="Maiandra GD" w:cstheme="majorBidi"/>
                <w:sz w:val="24"/>
                <w:szCs w:val="24"/>
              </w:rPr>
              <w:t>10</w:t>
            </w:r>
          </w:p>
        </w:tc>
        <w:tc>
          <w:tcPr>
            <w:tcW w:w="1530" w:type="dxa"/>
            <w:tcBorders>
              <w:top w:val="single" w:sz="4" w:space="0" w:color="auto"/>
              <w:left w:val="single" w:sz="12" w:space="0" w:color="auto"/>
              <w:bottom w:val="single" w:sz="4" w:space="0" w:color="auto"/>
              <w:right w:val="single" w:sz="12" w:space="0" w:color="auto"/>
            </w:tcBorders>
          </w:tcPr>
          <w:p w:rsidR="00351BD9" w:rsidRPr="00DC1DC7" w:rsidRDefault="00351BD9" w:rsidP="00351BD9">
            <w:pPr>
              <w:spacing w:after="0" w:line="240" w:lineRule="auto"/>
              <w:jc w:val="center"/>
              <w:rPr>
                <w:rFonts w:ascii="Arial Narrow" w:hAnsi="Arial Narrow"/>
                <w:sz w:val="24"/>
              </w:rPr>
            </w:pPr>
            <w:r w:rsidRPr="00DC1DC7">
              <w:rPr>
                <w:rFonts w:ascii="Arial Narrow" w:hAnsi="Arial Narrow"/>
                <w:sz w:val="24"/>
              </w:rPr>
              <w:t>1</w:t>
            </w:r>
            <w:r>
              <w:rPr>
                <w:rFonts w:ascii="Arial Narrow" w:hAnsi="Arial Narrow"/>
                <w:sz w:val="24"/>
              </w:rPr>
              <w:t>0</w:t>
            </w:r>
            <w:r w:rsidRPr="00DC1DC7">
              <w:rPr>
                <w:rFonts w:ascii="Arial Narrow" w:hAnsi="Arial Narrow"/>
                <w:sz w:val="24"/>
              </w:rPr>
              <w:t xml:space="preserve"> Nov. 1</w:t>
            </w:r>
            <w:r>
              <w:rPr>
                <w:rFonts w:ascii="Arial Narrow" w:hAnsi="Arial Narrow"/>
                <w:sz w:val="24"/>
              </w:rPr>
              <w:t>3</w:t>
            </w:r>
          </w:p>
          <w:p w:rsidR="00351BD9" w:rsidRPr="00DC1DC7" w:rsidRDefault="00351BD9" w:rsidP="00351BD9">
            <w:pPr>
              <w:spacing w:after="0" w:line="240" w:lineRule="auto"/>
              <w:jc w:val="center"/>
              <w:rPr>
                <w:rFonts w:ascii="Arial Narrow" w:hAnsi="Arial Narrow"/>
                <w:sz w:val="24"/>
              </w:rPr>
            </w:pPr>
          </w:p>
        </w:tc>
        <w:tc>
          <w:tcPr>
            <w:tcW w:w="4320" w:type="dxa"/>
            <w:tcBorders>
              <w:top w:val="single" w:sz="4" w:space="0" w:color="auto"/>
              <w:left w:val="single" w:sz="12" w:space="0" w:color="auto"/>
              <w:bottom w:val="single" w:sz="4" w:space="0" w:color="auto"/>
              <w:right w:val="single" w:sz="12" w:space="0" w:color="auto"/>
            </w:tcBorders>
            <w:hideMark/>
          </w:tcPr>
          <w:p w:rsidR="00351BD9" w:rsidRPr="004C4670" w:rsidRDefault="00351BD9" w:rsidP="00351BD9">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Endodontics</w:t>
            </w:r>
          </w:p>
        </w:tc>
        <w:tc>
          <w:tcPr>
            <w:tcW w:w="2250" w:type="dxa"/>
            <w:tcBorders>
              <w:top w:val="single" w:sz="4" w:space="0" w:color="auto"/>
              <w:left w:val="single" w:sz="12" w:space="0" w:color="auto"/>
              <w:bottom w:val="single" w:sz="4" w:space="0" w:color="auto"/>
              <w:right w:val="single" w:sz="12" w:space="0" w:color="auto"/>
            </w:tcBorders>
          </w:tcPr>
          <w:p w:rsidR="00351BD9" w:rsidRDefault="00351BD9" w:rsidP="00351BD9">
            <w:pPr>
              <w:jc w:val="center"/>
            </w:pPr>
            <w:r w:rsidRPr="00663454">
              <w:rPr>
                <w:rFonts w:ascii="Maiandra GD" w:eastAsia="Times New Roman" w:hAnsi="Maiandra GD" w:cstheme="majorBidi"/>
                <w:sz w:val="24"/>
                <w:szCs w:val="24"/>
              </w:rPr>
              <w:t xml:space="preserve">Dr. A. </w:t>
            </w:r>
            <w:proofErr w:type="spellStart"/>
            <w:r w:rsidRPr="00663454">
              <w:rPr>
                <w:rFonts w:ascii="Maiandra GD" w:eastAsia="Times New Roman" w:hAnsi="Maiandra GD" w:cstheme="majorBidi"/>
                <w:sz w:val="24"/>
                <w:szCs w:val="24"/>
              </w:rPr>
              <w:t>AlBadr</w:t>
            </w:r>
            <w:proofErr w:type="spellEnd"/>
          </w:p>
        </w:tc>
      </w:tr>
      <w:tr w:rsidR="00351BD9" w:rsidRPr="004C4670" w:rsidTr="00A43AD3">
        <w:tc>
          <w:tcPr>
            <w:tcW w:w="1188" w:type="dxa"/>
            <w:tcBorders>
              <w:top w:val="single" w:sz="4" w:space="0" w:color="auto"/>
              <w:left w:val="single" w:sz="12" w:space="0" w:color="auto"/>
              <w:bottom w:val="single" w:sz="12" w:space="0" w:color="auto"/>
              <w:right w:val="single" w:sz="12" w:space="0" w:color="auto"/>
            </w:tcBorders>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1</w:t>
            </w:r>
            <w:r>
              <w:rPr>
                <w:rFonts w:ascii="Maiandra GD" w:eastAsia="Times New Roman" w:hAnsi="Maiandra GD" w:cstheme="majorBidi"/>
                <w:sz w:val="24"/>
                <w:szCs w:val="24"/>
              </w:rPr>
              <w:t>1</w:t>
            </w:r>
          </w:p>
        </w:tc>
        <w:tc>
          <w:tcPr>
            <w:tcW w:w="1530" w:type="dxa"/>
            <w:tcBorders>
              <w:top w:val="single" w:sz="4" w:space="0" w:color="auto"/>
              <w:left w:val="single" w:sz="12" w:space="0" w:color="auto"/>
              <w:bottom w:val="single" w:sz="12" w:space="0" w:color="auto"/>
              <w:right w:val="single" w:sz="12" w:space="0" w:color="auto"/>
            </w:tcBorders>
          </w:tcPr>
          <w:p w:rsidR="00351BD9" w:rsidRPr="00DC1DC7" w:rsidRDefault="00351BD9" w:rsidP="00351BD9">
            <w:pPr>
              <w:spacing w:after="0" w:line="240" w:lineRule="auto"/>
              <w:jc w:val="center"/>
              <w:rPr>
                <w:rFonts w:ascii="Arial Narrow" w:hAnsi="Arial Narrow"/>
                <w:sz w:val="24"/>
              </w:rPr>
            </w:pPr>
            <w:r>
              <w:rPr>
                <w:rFonts w:ascii="Arial Narrow" w:hAnsi="Arial Narrow"/>
                <w:sz w:val="24"/>
              </w:rPr>
              <w:t>17</w:t>
            </w:r>
            <w:r w:rsidRPr="00DC1DC7">
              <w:rPr>
                <w:rFonts w:ascii="Arial Narrow" w:hAnsi="Arial Narrow"/>
                <w:sz w:val="24"/>
              </w:rPr>
              <w:t xml:space="preserve"> Nov. 1</w:t>
            </w:r>
            <w:r>
              <w:rPr>
                <w:rFonts w:ascii="Arial Narrow" w:hAnsi="Arial Narrow"/>
                <w:sz w:val="24"/>
              </w:rPr>
              <w:t>3</w:t>
            </w:r>
          </w:p>
          <w:p w:rsidR="00351BD9" w:rsidRPr="00DC1DC7" w:rsidRDefault="00351BD9" w:rsidP="00351BD9">
            <w:pPr>
              <w:spacing w:after="0" w:line="240" w:lineRule="auto"/>
              <w:jc w:val="center"/>
              <w:rPr>
                <w:rFonts w:ascii="Arial Narrow" w:hAnsi="Arial Narrow"/>
                <w:sz w:val="24"/>
              </w:rPr>
            </w:pPr>
          </w:p>
        </w:tc>
        <w:tc>
          <w:tcPr>
            <w:tcW w:w="4320" w:type="dxa"/>
            <w:tcBorders>
              <w:top w:val="single" w:sz="4" w:space="0" w:color="auto"/>
              <w:left w:val="single" w:sz="12" w:space="0" w:color="auto"/>
              <w:bottom w:val="single" w:sz="12" w:space="0" w:color="auto"/>
              <w:right w:val="single" w:sz="12" w:space="0" w:color="auto"/>
            </w:tcBorders>
            <w:hideMark/>
          </w:tcPr>
          <w:p w:rsidR="00351BD9" w:rsidRPr="004C4670" w:rsidRDefault="00351BD9" w:rsidP="00351BD9">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Oral Surgery</w:t>
            </w:r>
          </w:p>
        </w:tc>
        <w:tc>
          <w:tcPr>
            <w:tcW w:w="2250" w:type="dxa"/>
            <w:tcBorders>
              <w:top w:val="single" w:sz="4" w:space="0" w:color="auto"/>
              <w:left w:val="single" w:sz="12" w:space="0" w:color="auto"/>
              <w:bottom w:val="single" w:sz="12" w:space="0" w:color="auto"/>
              <w:right w:val="single" w:sz="12" w:space="0" w:color="auto"/>
            </w:tcBorders>
          </w:tcPr>
          <w:p w:rsidR="00351BD9" w:rsidRDefault="00351BD9" w:rsidP="00351BD9">
            <w:pPr>
              <w:jc w:val="center"/>
            </w:pPr>
            <w:r w:rsidRPr="00AB0342">
              <w:rPr>
                <w:rFonts w:ascii="Maiandra GD" w:eastAsia="Times New Roman" w:hAnsi="Maiandra GD" w:cstheme="majorBidi"/>
                <w:sz w:val="24"/>
                <w:szCs w:val="24"/>
              </w:rPr>
              <w:t xml:space="preserve">Dr. A. </w:t>
            </w:r>
            <w:proofErr w:type="spellStart"/>
            <w:r w:rsidRPr="00AB0342">
              <w:rPr>
                <w:rFonts w:ascii="Maiandra GD" w:eastAsia="Times New Roman" w:hAnsi="Maiandra GD" w:cstheme="majorBidi"/>
                <w:sz w:val="24"/>
                <w:szCs w:val="24"/>
              </w:rPr>
              <w:t>AlBadr</w:t>
            </w:r>
            <w:proofErr w:type="spellEnd"/>
          </w:p>
        </w:tc>
      </w:tr>
      <w:tr w:rsidR="00351BD9" w:rsidRPr="004C4670" w:rsidTr="00A43AD3">
        <w:tc>
          <w:tcPr>
            <w:tcW w:w="1188" w:type="dxa"/>
            <w:tcBorders>
              <w:top w:val="single" w:sz="12" w:space="0" w:color="auto"/>
              <w:left w:val="single" w:sz="12" w:space="0" w:color="auto"/>
              <w:bottom w:val="single" w:sz="12" w:space="0" w:color="auto"/>
              <w:right w:val="single" w:sz="12" w:space="0" w:color="auto"/>
            </w:tcBorders>
          </w:tcPr>
          <w:p w:rsidR="00351BD9" w:rsidRPr="004C4670" w:rsidRDefault="00351BD9" w:rsidP="00351BD9">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1</w:t>
            </w:r>
            <w:r>
              <w:rPr>
                <w:rFonts w:ascii="Maiandra GD" w:eastAsia="Times New Roman" w:hAnsi="Maiandra GD" w:cstheme="majorBidi"/>
                <w:sz w:val="24"/>
                <w:szCs w:val="24"/>
              </w:rPr>
              <w:t>2</w:t>
            </w:r>
          </w:p>
        </w:tc>
        <w:tc>
          <w:tcPr>
            <w:tcW w:w="1530" w:type="dxa"/>
            <w:tcBorders>
              <w:top w:val="single" w:sz="12" w:space="0" w:color="auto"/>
              <w:left w:val="single" w:sz="12" w:space="0" w:color="auto"/>
              <w:bottom w:val="single" w:sz="12" w:space="0" w:color="auto"/>
              <w:right w:val="single" w:sz="12" w:space="0" w:color="auto"/>
            </w:tcBorders>
          </w:tcPr>
          <w:p w:rsidR="00351BD9" w:rsidRPr="00DC1DC7" w:rsidRDefault="00351BD9" w:rsidP="00351BD9">
            <w:pPr>
              <w:spacing w:after="0" w:line="240" w:lineRule="auto"/>
              <w:jc w:val="center"/>
              <w:rPr>
                <w:rFonts w:ascii="Arial Narrow" w:hAnsi="Arial Narrow"/>
                <w:sz w:val="24"/>
              </w:rPr>
            </w:pPr>
          </w:p>
        </w:tc>
        <w:tc>
          <w:tcPr>
            <w:tcW w:w="4320" w:type="dxa"/>
            <w:tcBorders>
              <w:top w:val="single" w:sz="12" w:space="0" w:color="auto"/>
              <w:left w:val="single" w:sz="12" w:space="0" w:color="auto"/>
              <w:bottom w:val="single" w:sz="12" w:space="0" w:color="auto"/>
              <w:right w:val="single" w:sz="12" w:space="0" w:color="auto"/>
            </w:tcBorders>
          </w:tcPr>
          <w:p w:rsidR="00351BD9" w:rsidRPr="00256D09" w:rsidRDefault="00351BD9" w:rsidP="00351BD9">
            <w:pPr>
              <w:keepNext/>
              <w:bidi w:val="0"/>
              <w:spacing w:after="0" w:line="240" w:lineRule="auto"/>
              <w:jc w:val="center"/>
              <w:outlineLvl w:val="0"/>
              <w:rPr>
                <w:rFonts w:ascii="Maiandra GD" w:eastAsia="Times New Roman" w:hAnsi="Maiandra GD" w:cstheme="majorBidi"/>
                <w:b/>
                <w:bCs/>
                <w:color w:val="FF0000"/>
                <w:sz w:val="24"/>
                <w:szCs w:val="24"/>
              </w:rPr>
            </w:pPr>
            <w:r>
              <w:rPr>
                <w:rFonts w:ascii="Maiandra GD" w:eastAsia="Times New Roman" w:hAnsi="Maiandra GD" w:cstheme="majorBidi"/>
                <w:b/>
                <w:bCs/>
                <w:color w:val="FF0000"/>
                <w:sz w:val="24"/>
                <w:szCs w:val="24"/>
              </w:rPr>
              <w:t>SECOND</w:t>
            </w:r>
            <w:r w:rsidRPr="00256D09">
              <w:rPr>
                <w:rFonts w:ascii="Maiandra GD" w:eastAsia="Times New Roman" w:hAnsi="Maiandra GD" w:cstheme="majorBidi"/>
                <w:b/>
                <w:bCs/>
                <w:color w:val="FF0000"/>
                <w:sz w:val="24"/>
                <w:szCs w:val="24"/>
              </w:rPr>
              <w:t xml:space="preserve"> EXAMINATION</w:t>
            </w:r>
          </w:p>
          <w:p w:rsidR="00351BD9" w:rsidRPr="004C4670" w:rsidRDefault="00351BD9" w:rsidP="00351BD9">
            <w:pPr>
              <w:bidi w:val="0"/>
              <w:spacing w:after="0" w:line="240" w:lineRule="auto"/>
              <w:jc w:val="center"/>
              <w:rPr>
                <w:rFonts w:ascii="Maiandra GD" w:eastAsia="Times New Roman" w:hAnsi="Maiandra GD" w:cstheme="majorBidi"/>
                <w:b/>
                <w:sz w:val="24"/>
                <w:szCs w:val="24"/>
              </w:rPr>
            </w:pPr>
            <w:r w:rsidRPr="00256D09">
              <w:rPr>
                <w:rFonts w:ascii="Maiandra GD" w:eastAsia="Times New Roman" w:hAnsi="Maiandra GD" w:cstheme="majorBidi"/>
                <w:b/>
                <w:color w:val="FF0000"/>
                <w:sz w:val="24"/>
                <w:szCs w:val="24"/>
              </w:rPr>
              <w:t>DATE TO BE ARRANGED</w:t>
            </w:r>
          </w:p>
        </w:tc>
        <w:tc>
          <w:tcPr>
            <w:tcW w:w="2250" w:type="dxa"/>
            <w:tcBorders>
              <w:top w:val="single" w:sz="12" w:space="0" w:color="auto"/>
              <w:left w:val="single" w:sz="12" w:space="0" w:color="auto"/>
              <w:bottom w:val="single" w:sz="12" w:space="0" w:color="auto"/>
              <w:right w:val="single" w:sz="12" w:space="0" w:color="auto"/>
            </w:tcBorders>
          </w:tcPr>
          <w:p w:rsidR="00351BD9" w:rsidRDefault="00351BD9" w:rsidP="00351BD9">
            <w:pPr>
              <w:jc w:val="center"/>
            </w:pPr>
            <w:r w:rsidRPr="00AB0342">
              <w:rPr>
                <w:rFonts w:ascii="Maiandra GD" w:eastAsia="Times New Roman" w:hAnsi="Maiandra GD" w:cstheme="majorBidi"/>
                <w:sz w:val="24"/>
                <w:szCs w:val="24"/>
              </w:rPr>
              <w:t xml:space="preserve">Dr. A. </w:t>
            </w:r>
            <w:proofErr w:type="spellStart"/>
            <w:r w:rsidRPr="00AB0342">
              <w:rPr>
                <w:rFonts w:ascii="Maiandra GD" w:eastAsia="Times New Roman" w:hAnsi="Maiandra GD" w:cstheme="majorBidi"/>
                <w:sz w:val="24"/>
                <w:szCs w:val="24"/>
              </w:rPr>
              <w:t>AlBadr</w:t>
            </w:r>
            <w:proofErr w:type="spellEnd"/>
          </w:p>
        </w:tc>
      </w:tr>
      <w:tr w:rsidR="00DC0C3F" w:rsidRPr="004C4670" w:rsidTr="00A43AD3">
        <w:tc>
          <w:tcPr>
            <w:tcW w:w="1188" w:type="dxa"/>
            <w:tcBorders>
              <w:top w:val="single" w:sz="12" w:space="0" w:color="auto"/>
              <w:left w:val="single" w:sz="12" w:space="0" w:color="auto"/>
              <w:bottom w:val="single" w:sz="4" w:space="0" w:color="auto"/>
              <w:right w:val="single" w:sz="12" w:space="0" w:color="auto"/>
            </w:tcBorders>
          </w:tcPr>
          <w:p w:rsidR="00DC0C3F" w:rsidRPr="004C4670" w:rsidRDefault="00DC0C3F" w:rsidP="00DC0C3F">
            <w:pPr>
              <w:bidi w:val="0"/>
              <w:spacing w:after="0" w:line="240" w:lineRule="auto"/>
              <w:jc w:val="center"/>
              <w:rPr>
                <w:rFonts w:ascii="Maiandra GD" w:eastAsia="Times New Roman" w:hAnsi="Maiandra GD" w:cstheme="majorBidi"/>
                <w:sz w:val="24"/>
                <w:szCs w:val="24"/>
              </w:rPr>
            </w:pPr>
            <w:r>
              <w:rPr>
                <w:rFonts w:ascii="Maiandra GD" w:eastAsia="Times New Roman" w:hAnsi="Maiandra GD" w:cstheme="majorBidi"/>
                <w:sz w:val="24"/>
                <w:szCs w:val="24"/>
              </w:rPr>
              <w:t>13</w:t>
            </w:r>
          </w:p>
        </w:tc>
        <w:tc>
          <w:tcPr>
            <w:tcW w:w="1530" w:type="dxa"/>
            <w:tcBorders>
              <w:top w:val="single" w:sz="12" w:space="0" w:color="auto"/>
              <w:left w:val="single" w:sz="12" w:space="0" w:color="auto"/>
              <w:bottom w:val="single" w:sz="8" w:space="0" w:color="auto"/>
              <w:right w:val="single" w:sz="12" w:space="0" w:color="auto"/>
            </w:tcBorders>
          </w:tcPr>
          <w:p w:rsidR="00DC0C3F" w:rsidRPr="00DC1DC7" w:rsidRDefault="00DC0C3F" w:rsidP="00DC0C3F">
            <w:pPr>
              <w:spacing w:after="0" w:line="240" w:lineRule="auto"/>
              <w:jc w:val="center"/>
              <w:rPr>
                <w:rFonts w:ascii="Arial Narrow" w:hAnsi="Arial Narrow"/>
                <w:sz w:val="24"/>
              </w:rPr>
            </w:pPr>
            <w:r>
              <w:rPr>
                <w:rFonts w:ascii="Arial Narrow" w:hAnsi="Arial Narrow"/>
                <w:sz w:val="24"/>
              </w:rPr>
              <w:t>24 Nov.</w:t>
            </w:r>
            <w:r w:rsidRPr="00DC1DC7">
              <w:rPr>
                <w:rFonts w:ascii="Arial Narrow" w:hAnsi="Arial Narrow"/>
                <w:sz w:val="24"/>
              </w:rPr>
              <w:t>1</w:t>
            </w:r>
            <w:r>
              <w:rPr>
                <w:rFonts w:ascii="Arial Narrow" w:hAnsi="Arial Narrow"/>
                <w:sz w:val="24"/>
              </w:rPr>
              <w:t>3</w:t>
            </w:r>
          </w:p>
          <w:p w:rsidR="00DC0C3F" w:rsidRPr="00DC1DC7" w:rsidRDefault="00DC0C3F" w:rsidP="00DC0C3F">
            <w:pPr>
              <w:spacing w:after="0" w:line="240" w:lineRule="auto"/>
              <w:jc w:val="center"/>
              <w:rPr>
                <w:rFonts w:ascii="Arial Narrow" w:hAnsi="Arial Narrow"/>
                <w:sz w:val="24"/>
              </w:rPr>
            </w:pPr>
          </w:p>
        </w:tc>
        <w:tc>
          <w:tcPr>
            <w:tcW w:w="4320" w:type="dxa"/>
            <w:tcBorders>
              <w:top w:val="single" w:sz="12" w:space="0" w:color="auto"/>
              <w:left w:val="single" w:sz="12" w:space="0" w:color="auto"/>
              <w:bottom w:val="single" w:sz="4" w:space="0" w:color="auto"/>
              <w:right w:val="single" w:sz="12" w:space="0" w:color="auto"/>
            </w:tcBorders>
            <w:hideMark/>
          </w:tcPr>
          <w:p w:rsidR="00DC0C3F" w:rsidRPr="004C4670" w:rsidRDefault="00DC0C3F" w:rsidP="00DC0C3F">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Fixed Prosthodontics</w:t>
            </w:r>
          </w:p>
        </w:tc>
        <w:tc>
          <w:tcPr>
            <w:tcW w:w="2250" w:type="dxa"/>
            <w:tcBorders>
              <w:top w:val="single" w:sz="12" w:space="0" w:color="auto"/>
              <w:left w:val="single" w:sz="12" w:space="0" w:color="auto"/>
              <w:bottom w:val="single" w:sz="4" w:space="0" w:color="auto"/>
              <w:right w:val="single" w:sz="12" w:space="0" w:color="auto"/>
            </w:tcBorders>
          </w:tcPr>
          <w:p w:rsidR="00DC0C3F" w:rsidRDefault="00DC0C3F" w:rsidP="00DC0C3F">
            <w:pPr>
              <w:jc w:val="center"/>
            </w:pPr>
            <w:r w:rsidRPr="00AB0342">
              <w:rPr>
                <w:rFonts w:ascii="Maiandra GD" w:eastAsia="Times New Roman" w:hAnsi="Maiandra GD" w:cstheme="majorBidi"/>
                <w:sz w:val="24"/>
                <w:szCs w:val="24"/>
              </w:rPr>
              <w:t xml:space="preserve">Dr. A. </w:t>
            </w:r>
            <w:proofErr w:type="spellStart"/>
            <w:r w:rsidRPr="00AB0342">
              <w:rPr>
                <w:rFonts w:ascii="Maiandra GD" w:eastAsia="Times New Roman" w:hAnsi="Maiandra GD" w:cstheme="majorBidi"/>
                <w:sz w:val="24"/>
                <w:szCs w:val="24"/>
              </w:rPr>
              <w:t>AlBadr</w:t>
            </w:r>
            <w:proofErr w:type="spellEnd"/>
          </w:p>
        </w:tc>
      </w:tr>
      <w:tr w:rsidR="00DC0C3F" w:rsidRPr="004C4670" w:rsidTr="00A43AD3">
        <w:tc>
          <w:tcPr>
            <w:tcW w:w="1188" w:type="dxa"/>
            <w:tcBorders>
              <w:top w:val="single" w:sz="4" w:space="0" w:color="auto"/>
              <w:left w:val="single" w:sz="12" w:space="0" w:color="auto"/>
              <w:bottom w:val="single" w:sz="4" w:space="0" w:color="auto"/>
              <w:right w:val="single" w:sz="12" w:space="0" w:color="auto"/>
            </w:tcBorders>
          </w:tcPr>
          <w:p w:rsidR="00DC0C3F" w:rsidRDefault="00DC0C3F" w:rsidP="00DC0C3F">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1</w:t>
            </w:r>
            <w:r>
              <w:rPr>
                <w:rFonts w:ascii="Maiandra GD" w:eastAsia="Times New Roman" w:hAnsi="Maiandra GD" w:cstheme="majorBidi"/>
                <w:sz w:val="24"/>
                <w:szCs w:val="24"/>
              </w:rPr>
              <w:t>4</w:t>
            </w:r>
          </w:p>
          <w:p w:rsidR="00DC0C3F" w:rsidRPr="004C4670" w:rsidRDefault="00DC0C3F" w:rsidP="00DC0C3F">
            <w:pPr>
              <w:bidi w:val="0"/>
              <w:spacing w:after="0" w:line="240" w:lineRule="auto"/>
              <w:jc w:val="center"/>
              <w:rPr>
                <w:rFonts w:ascii="Maiandra GD" w:eastAsia="Times New Roman" w:hAnsi="Maiandra GD" w:cstheme="majorBidi"/>
                <w:sz w:val="24"/>
                <w:szCs w:val="24"/>
              </w:rPr>
            </w:pPr>
          </w:p>
        </w:tc>
        <w:tc>
          <w:tcPr>
            <w:tcW w:w="1530" w:type="dxa"/>
            <w:tcBorders>
              <w:top w:val="single" w:sz="8" w:space="0" w:color="auto"/>
              <w:left w:val="single" w:sz="12" w:space="0" w:color="auto"/>
              <w:bottom w:val="single" w:sz="4" w:space="0" w:color="auto"/>
              <w:right w:val="single" w:sz="12" w:space="0" w:color="auto"/>
            </w:tcBorders>
          </w:tcPr>
          <w:p w:rsidR="00DC0C3F" w:rsidRPr="00DC1DC7" w:rsidRDefault="00DC0C3F" w:rsidP="00DC0C3F">
            <w:pPr>
              <w:spacing w:after="0" w:line="240" w:lineRule="auto"/>
              <w:jc w:val="center"/>
              <w:rPr>
                <w:rFonts w:ascii="Arial Narrow" w:hAnsi="Arial Narrow"/>
                <w:sz w:val="24"/>
              </w:rPr>
            </w:pPr>
            <w:r w:rsidRPr="00DC1DC7">
              <w:rPr>
                <w:rFonts w:ascii="Arial Narrow" w:hAnsi="Arial Narrow"/>
                <w:sz w:val="24"/>
              </w:rPr>
              <w:t>0</w:t>
            </w:r>
            <w:r>
              <w:rPr>
                <w:rFonts w:ascii="Arial Narrow" w:hAnsi="Arial Narrow"/>
                <w:sz w:val="24"/>
              </w:rPr>
              <w:t>1</w:t>
            </w:r>
            <w:r w:rsidRPr="00DC1DC7">
              <w:rPr>
                <w:rFonts w:ascii="Arial Narrow" w:hAnsi="Arial Narrow"/>
                <w:sz w:val="24"/>
              </w:rPr>
              <w:t xml:space="preserve"> Dec. 1</w:t>
            </w:r>
            <w:r>
              <w:rPr>
                <w:rFonts w:ascii="Arial Narrow" w:hAnsi="Arial Narrow"/>
                <w:sz w:val="24"/>
              </w:rPr>
              <w:t>3</w:t>
            </w:r>
          </w:p>
          <w:p w:rsidR="00DC0C3F" w:rsidRPr="00DC1DC7" w:rsidRDefault="00DC0C3F" w:rsidP="00DC0C3F">
            <w:pPr>
              <w:spacing w:after="0" w:line="240" w:lineRule="auto"/>
              <w:jc w:val="center"/>
              <w:rPr>
                <w:rFonts w:ascii="Arial Narrow" w:hAnsi="Arial Narrow"/>
                <w:sz w:val="24"/>
              </w:rPr>
            </w:pPr>
          </w:p>
        </w:tc>
        <w:tc>
          <w:tcPr>
            <w:tcW w:w="4320" w:type="dxa"/>
            <w:tcBorders>
              <w:top w:val="single" w:sz="4" w:space="0" w:color="auto"/>
              <w:left w:val="single" w:sz="12" w:space="0" w:color="auto"/>
              <w:bottom w:val="single" w:sz="4" w:space="0" w:color="auto"/>
              <w:right w:val="single" w:sz="12" w:space="0" w:color="auto"/>
            </w:tcBorders>
            <w:hideMark/>
          </w:tcPr>
          <w:p w:rsidR="00DC0C3F" w:rsidRPr="004C4670" w:rsidRDefault="00DC0C3F" w:rsidP="00DC0C3F">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 xml:space="preserve">Introduction to Removable </w:t>
            </w:r>
            <w:r>
              <w:rPr>
                <w:rFonts w:ascii="Maiandra GD" w:eastAsia="Times New Roman" w:hAnsi="Maiandra GD" w:cstheme="majorBidi"/>
                <w:sz w:val="24"/>
                <w:szCs w:val="24"/>
              </w:rPr>
              <w:t xml:space="preserve">Prosthodontics </w:t>
            </w:r>
          </w:p>
        </w:tc>
        <w:tc>
          <w:tcPr>
            <w:tcW w:w="2250" w:type="dxa"/>
            <w:tcBorders>
              <w:top w:val="single" w:sz="4" w:space="0" w:color="auto"/>
              <w:left w:val="single" w:sz="12" w:space="0" w:color="auto"/>
              <w:bottom w:val="single" w:sz="4" w:space="0" w:color="auto"/>
              <w:right w:val="single" w:sz="12" w:space="0" w:color="auto"/>
            </w:tcBorders>
          </w:tcPr>
          <w:p w:rsidR="00DC0C3F" w:rsidRDefault="00DC0C3F" w:rsidP="00DC0C3F">
            <w:pPr>
              <w:jc w:val="center"/>
            </w:pPr>
            <w:r w:rsidRPr="00AB0342">
              <w:rPr>
                <w:rFonts w:ascii="Maiandra GD" w:eastAsia="Times New Roman" w:hAnsi="Maiandra GD" w:cstheme="majorBidi"/>
                <w:sz w:val="24"/>
                <w:szCs w:val="24"/>
              </w:rPr>
              <w:t xml:space="preserve">Dr. A. </w:t>
            </w:r>
            <w:proofErr w:type="spellStart"/>
            <w:r w:rsidRPr="00AB0342">
              <w:rPr>
                <w:rFonts w:ascii="Maiandra GD" w:eastAsia="Times New Roman" w:hAnsi="Maiandra GD" w:cstheme="majorBidi"/>
                <w:sz w:val="24"/>
                <w:szCs w:val="24"/>
              </w:rPr>
              <w:t>AlBadr</w:t>
            </w:r>
            <w:proofErr w:type="spellEnd"/>
          </w:p>
        </w:tc>
      </w:tr>
      <w:tr w:rsidR="00DC0C3F" w:rsidRPr="004C4670" w:rsidTr="00A43AD3">
        <w:tc>
          <w:tcPr>
            <w:tcW w:w="1188" w:type="dxa"/>
            <w:tcBorders>
              <w:top w:val="single" w:sz="4" w:space="0" w:color="auto"/>
              <w:left w:val="single" w:sz="12" w:space="0" w:color="auto"/>
              <w:bottom w:val="single" w:sz="4" w:space="0" w:color="auto"/>
              <w:right w:val="single" w:sz="12" w:space="0" w:color="auto"/>
            </w:tcBorders>
          </w:tcPr>
          <w:p w:rsidR="00DC0C3F" w:rsidRPr="004C4670" w:rsidRDefault="00DC0C3F" w:rsidP="00DC0C3F">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1</w:t>
            </w:r>
            <w:r>
              <w:rPr>
                <w:rFonts w:ascii="Maiandra GD" w:eastAsia="Times New Roman" w:hAnsi="Maiandra GD" w:cstheme="majorBidi"/>
                <w:sz w:val="24"/>
                <w:szCs w:val="24"/>
              </w:rPr>
              <w:t>5</w:t>
            </w:r>
          </w:p>
        </w:tc>
        <w:tc>
          <w:tcPr>
            <w:tcW w:w="1530" w:type="dxa"/>
            <w:tcBorders>
              <w:top w:val="single" w:sz="4" w:space="0" w:color="auto"/>
              <w:left w:val="single" w:sz="12" w:space="0" w:color="auto"/>
              <w:bottom w:val="single" w:sz="4" w:space="0" w:color="auto"/>
              <w:right w:val="single" w:sz="12" w:space="0" w:color="auto"/>
            </w:tcBorders>
          </w:tcPr>
          <w:p w:rsidR="00DC0C3F" w:rsidRPr="00DC1DC7" w:rsidRDefault="00DC0C3F" w:rsidP="00DC0C3F">
            <w:pPr>
              <w:spacing w:after="0" w:line="240" w:lineRule="auto"/>
              <w:jc w:val="center"/>
              <w:rPr>
                <w:rFonts w:ascii="Arial Narrow" w:hAnsi="Arial Narrow"/>
                <w:sz w:val="24"/>
              </w:rPr>
            </w:pPr>
            <w:r>
              <w:rPr>
                <w:rFonts w:ascii="Arial Narrow" w:hAnsi="Arial Narrow"/>
                <w:sz w:val="24"/>
              </w:rPr>
              <w:t xml:space="preserve">08 </w:t>
            </w:r>
            <w:r w:rsidRPr="00DC1DC7">
              <w:rPr>
                <w:rFonts w:ascii="Arial Narrow" w:hAnsi="Arial Narrow"/>
                <w:sz w:val="24"/>
              </w:rPr>
              <w:t>Dec. 1</w:t>
            </w:r>
            <w:r>
              <w:rPr>
                <w:rFonts w:ascii="Arial Narrow" w:hAnsi="Arial Narrow"/>
                <w:sz w:val="24"/>
              </w:rPr>
              <w:t>3</w:t>
            </w:r>
          </w:p>
          <w:p w:rsidR="00DC0C3F" w:rsidRPr="00DC1DC7" w:rsidRDefault="00DC0C3F" w:rsidP="00DC0C3F">
            <w:pPr>
              <w:spacing w:after="0" w:line="240" w:lineRule="auto"/>
              <w:jc w:val="center"/>
              <w:rPr>
                <w:rFonts w:ascii="Arial Narrow" w:hAnsi="Arial Narrow"/>
                <w:sz w:val="24"/>
              </w:rPr>
            </w:pPr>
          </w:p>
        </w:tc>
        <w:tc>
          <w:tcPr>
            <w:tcW w:w="4320" w:type="dxa"/>
            <w:tcBorders>
              <w:top w:val="single" w:sz="4" w:space="0" w:color="auto"/>
              <w:left w:val="single" w:sz="12" w:space="0" w:color="auto"/>
              <w:bottom w:val="single" w:sz="4" w:space="0" w:color="auto"/>
              <w:right w:val="single" w:sz="12" w:space="0" w:color="auto"/>
            </w:tcBorders>
            <w:hideMark/>
          </w:tcPr>
          <w:p w:rsidR="00DC0C3F" w:rsidRDefault="00DC0C3F" w:rsidP="00DC0C3F">
            <w:pPr>
              <w:bidi w:val="0"/>
              <w:spacing w:after="0" w:line="240" w:lineRule="auto"/>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Dental Material</w:t>
            </w:r>
          </w:p>
          <w:p w:rsidR="00DC0C3F" w:rsidRPr="004C4670" w:rsidRDefault="00DC0C3F" w:rsidP="00DC0C3F">
            <w:pPr>
              <w:bidi w:val="0"/>
              <w:spacing w:after="0" w:line="240" w:lineRule="auto"/>
              <w:rPr>
                <w:rFonts w:ascii="Maiandra GD" w:eastAsia="Times New Roman" w:hAnsi="Maiandra GD" w:cstheme="majorBidi"/>
                <w:sz w:val="24"/>
                <w:szCs w:val="24"/>
              </w:rPr>
            </w:pPr>
          </w:p>
        </w:tc>
        <w:tc>
          <w:tcPr>
            <w:tcW w:w="2250" w:type="dxa"/>
            <w:tcBorders>
              <w:top w:val="single" w:sz="4" w:space="0" w:color="auto"/>
              <w:left w:val="single" w:sz="12" w:space="0" w:color="auto"/>
              <w:bottom w:val="single" w:sz="4" w:space="0" w:color="auto"/>
              <w:right w:val="single" w:sz="12" w:space="0" w:color="auto"/>
            </w:tcBorders>
          </w:tcPr>
          <w:p w:rsidR="00DC0C3F" w:rsidRDefault="00DC0C3F" w:rsidP="00DC0C3F">
            <w:pPr>
              <w:jc w:val="center"/>
            </w:pPr>
            <w:r w:rsidRPr="00AB0342">
              <w:rPr>
                <w:rFonts w:ascii="Maiandra GD" w:eastAsia="Times New Roman" w:hAnsi="Maiandra GD" w:cstheme="majorBidi"/>
                <w:sz w:val="24"/>
                <w:szCs w:val="24"/>
              </w:rPr>
              <w:t xml:space="preserve">Dr. A. </w:t>
            </w:r>
            <w:proofErr w:type="spellStart"/>
            <w:r w:rsidRPr="00AB0342">
              <w:rPr>
                <w:rFonts w:ascii="Maiandra GD" w:eastAsia="Times New Roman" w:hAnsi="Maiandra GD" w:cstheme="majorBidi"/>
                <w:sz w:val="24"/>
                <w:szCs w:val="24"/>
              </w:rPr>
              <w:t>AlBadr</w:t>
            </w:r>
            <w:proofErr w:type="spellEnd"/>
          </w:p>
        </w:tc>
      </w:tr>
      <w:tr w:rsidR="00DC0C3F" w:rsidRPr="004C4670" w:rsidTr="0000005A">
        <w:tc>
          <w:tcPr>
            <w:tcW w:w="1188" w:type="dxa"/>
            <w:tcBorders>
              <w:top w:val="single" w:sz="4" w:space="0" w:color="auto"/>
              <w:left w:val="single" w:sz="12" w:space="0" w:color="auto"/>
              <w:bottom w:val="single" w:sz="4" w:space="0" w:color="auto"/>
              <w:right w:val="single" w:sz="12" w:space="0" w:color="auto"/>
            </w:tcBorders>
            <w:hideMark/>
          </w:tcPr>
          <w:p w:rsidR="00DC0C3F" w:rsidRPr="004C4670" w:rsidRDefault="00DC0C3F" w:rsidP="00DC0C3F">
            <w:pPr>
              <w:bidi w:val="0"/>
              <w:spacing w:after="0" w:line="240" w:lineRule="auto"/>
              <w:jc w:val="center"/>
              <w:rPr>
                <w:rFonts w:ascii="Maiandra GD" w:eastAsia="Times New Roman" w:hAnsi="Maiandra GD" w:cstheme="majorBidi"/>
                <w:sz w:val="24"/>
                <w:szCs w:val="24"/>
              </w:rPr>
            </w:pPr>
            <w:r w:rsidRPr="004C4670">
              <w:rPr>
                <w:rFonts w:ascii="Maiandra GD" w:eastAsia="Times New Roman" w:hAnsi="Maiandra GD" w:cstheme="majorBidi"/>
                <w:sz w:val="24"/>
                <w:szCs w:val="24"/>
              </w:rPr>
              <w:t>1</w:t>
            </w:r>
            <w:r>
              <w:rPr>
                <w:rFonts w:ascii="Maiandra GD" w:eastAsia="Times New Roman" w:hAnsi="Maiandra GD" w:cstheme="majorBidi"/>
                <w:sz w:val="24"/>
                <w:szCs w:val="24"/>
              </w:rPr>
              <w:t>6</w:t>
            </w:r>
          </w:p>
        </w:tc>
        <w:tc>
          <w:tcPr>
            <w:tcW w:w="1530" w:type="dxa"/>
            <w:tcBorders>
              <w:top w:val="single" w:sz="4" w:space="0" w:color="auto"/>
              <w:left w:val="single" w:sz="12" w:space="0" w:color="auto"/>
              <w:bottom w:val="single" w:sz="4" w:space="0" w:color="auto"/>
              <w:right w:val="single" w:sz="12" w:space="0" w:color="auto"/>
            </w:tcBorders>
          </w:tcPr>
          <w:p w:rsidR="00DC0C3F" w:rsidRPr="00DC1DC7" w:rsidRDefault="00DC0C3F" w:rsidP="00DC0C3F">
            <w:pPr>
              <w:spacing w:after="0" w:line="240" w:lineRule="auto"/>
              <w:jc w:val="center"/>
              <w:rPr>
                <w:rFonts w:ascii="Arial Narrow" w:hAnsi="Arial Narrow"/>
                <w:sz w:val="24"/>
              </w:rPr>
            </w:pPr>
            <w:r>
              <w:rPr>
                <w:rFonts w:ascii="Arial Narrow" w:hAnsi="Arial Narrow"/>
                <w:sz w:val="24"/>
              </w:rPr>
              <w:t>15 Dec.</w:t>
            </w:r>
            <w:r w:rsidRPr="00DC1DC7">
              <w:rPr>
                <w:rFonts w:ascii="Arial Narrow" w:hAnsi="Arial Narrow"/>
                <w:sz w:val="24"/>
              </w:rPr>
              <w:t>1</w:t>
            </w:r>
            <w:r>
              <w:rPr>
                <w:rFonts w:ascii="Arial Narrow" w:hAnsi="Arial Narrow"/>
                <w:sz w:val="24"/>
              </w:rPr>
              <w:t>3</w:t>
            </w:r>
          </w:p>
          <w:p w:rsidR="00DC0C3F" w:rsidRPr="00DC1DC7" w:rsidRDefault="00DC0C3F" w:rsidP="00DC0C3F">
            <w:pPr>
              <w:spacing w:after="0" w:line="240" w:lineRule="auto"/>
              <w:jc w:val="center"/>
              <w:rPr>
                <w:rFonts w:ascii="Arial Narrow" w:hAnsi="Arial Narrow"/>
                <w:sz w:val="24"/>
              </w:rPr>
            </w:pPr>
          </w:p>
        </w:tc>
        <w:tc>
          <w:tcPr>
            <w:tcW w:w="4320" w:type="dxa"/>
            <w:tcBorders>
              <w:top w:val="single" w:sz="4" w:space="0" w:color="auto"/>
              <w:left w:val="single" w:sz="12" w:space="0" w:color="auto"/>
              <w:bottom w:val="single" w:sz="4" w:space="0" w:color="auto"/>
              <w:right w:val="single" w:sz="12" w:space="0" w:color="auto"/>
            </w:tcBorders>
            <w:hideMark/>
          </w:tcPr>
          <w:p w:rsidR="00DC0C3F" w:rsidRPr="004C4670" w:rsidRDefault="00DC0C3F" w:rsidP="00DC0C3F">
            <w:pPr>
              <w:keepNext/>
              <w:bidi w:val="0"/>
              <w:spacing w:after="0" w:line="240" w:lineRule="auto"/>
              <w:outlineLvl w:val="4"/>
              <w:rPr>
                <w:rFonts w:ascii="Maiandra GD" w:eastAsia="Times New Roman" w:hAnsi="Maiandra GD" w:cstheme="majorBidi"/>
                <w:sz w:val="24"/>
                <w:szCs w:val="24"/>
              </w:rPr>
            </w:pPr>
            <w:r w:rsidRPr="004C4670">
              <w:rPr>
                <w:rFonts w:ascii="Maiandra GD" w:eastAsia="Times New Roman" w:hAnsi="Maiandra GD" w:cstheme="majorBidi"/>
                <w:sz w:val="24"/>
                <w:szCs w:val="24"/>
              </w:rPr>
              <w:t>Introduction to Dental Public Health</w:t>
            </w:r>
          </w:p>
        </w:tc>
        <w:tc>
          <w:tcPr>
            <w:tcW w:w="2250" w:type="dxa"/>
            <w:tcBorders>
              <w:top w:val="single" w:sz="4" w:space="0" w:color="auto"/>
              <w:left w:val="single" w:sz="12" w:space="0" w:color="auto"/>
              <w:bottom w:val="single" w:sz="4" w:space="0" w:color="auto"/>
              <w:right w:val="single" w:sz="12" w:space="0" w:color="auto"/>
            </w:tcBorders>
          </w:tcPr>
          <w:p w:rsidR="00DC0C3F" w:rsidRDefault="00DC0C3F" w:rsidP="00DC0C3F">
            <w:pPr>
              <w:jc w:val="center"/>
            </w:pPr>
            <w:r w:rsidRPr="00AB0342">
              <w:rPr>
                <w:rFonts w:ascii="Maiandra GD" w:eastAsia="Times New Roman" w:hAnsi="Maiandra GD" w:cstheme="majorBidi"/>
                <w:sz w:val="24"/>
                <w:szCs w:val="24"/>
              </w:rPr>
              <w:t xml:space="preserve">Dr. A. </w:t>
            </w:r>
            <w:proofErr w:type="spellStart"/>
            <w:r w:rsidRPr="00AB0342">
              <w:rPr>
                <w:rFonts w:ascii="Maiandra GD" w:eastAsia="Times New Roman" w:hAnsi="Maiandra GD" w:cstheme="majorBidi"/>
                <w:sz w:val="24"/>
                <w:szCs w:val="24"/>
              </w:rPr>
              <w:t>AlBadr</w:t>
            </w:r>
            <w:proofErr w:type="spellEnd"/>
          </w:p>
        </w:tc>
      </w:tr>
      <w:tr w:rsidR="00DC0C3F" w:rsidRPr="004C4670" w:rsidTr="0000005A">
        <w:trPr>
          <w:trHeight w:val="620"/>
        </w:trPr>
        <w:tc>
          <w:tcPr>
            <w:tcW w:w="1188" w:type="dxa"/>
            <w:tcBorders>
              <w:top w:val="single" w:sz="4" w:space="0" w:color="auto"/>
              <w:left w:val="single" w:sz="12" w:space="0" w:color="auto"/>
              <w:bottom w:val="single" w:sz="12" w:space="0" w:color="auto"/>
              <w:right w:val="single" w:sz="12" w:space="0" w:color="auto"/>
            </w:tcBorders>
          </w:tcPr>
          <w:p w:rsidR="00DC0C3F" w:rsidRPr="004C4670" w:rsidRDefault="00DC0C3F" w:rsidP="00DC0C3F">
            <w:pPr>
              <w:bidi w:val="0"/>
              <w:spacing w:after="0" w:line="240" w:lineRule="auto"/>
              <w:contextualSpacing/>
              <w:jc w:val="center"/>
              <w:rPr>
                <w:rFonts w:ascii="Maiandra GD" w:eastAsia="Times New Roman" w:hAnsi="Maiandra GD" w:cstheme="majorBidi"/>
                <w:sz w:val="24"/>
                <w:szCs w:val="24"/>
              </w:rPr>
            </w:pPr>
          </w:p>
        </w:tc>
        <w:tc>
          <w:tcPr>
            <w:tcW w:w="1530" w:type="dxa"/>
            <w:tcBorders>
              <w:top w:val="single" w:sz="4" w:space="0" w:color="auto"/>
              <w:left w:val="single" w:sz="12" w:space="0" w:color="auto"/>
              <w:bottom w:val="single" w:sz="12" w:space="0" w:color="auto"/>
              <w:right w:val="single" w:sz="12" w:space="0" w:color="auto"/>
            </w:tcBorders>
          </w:tcPr>
          <w:p w:rsidR="00DC0C3F" w:rsidRPr="00DC1DC7" w:rsidRDefault="00DC0C3F" w:rsidP="00DC0C3F">
            <w:pPr>
              <w:spacing w:after="0" w:line="240" w:lineRule="auto"/>
              <w:jc w:val="center"/>
              <w:rPr>
                <w:rFonts w:ascii="Arial Narrow" w:hAnsi="Arial Narrow"/>
                <w:sz w:val="24"/>
              </w:rPr>
            </w:pPr>
          </w:p>
        </w:tc>
        <w:tc>
          <w:tcPr>
            <w:tcW w:w="4320" w:type="dxa"/>
            <w:tcBorders>
              <w:top w:val="single" w:sz="4" w:space="0" w:color="auto"/>
              <w:left w:val="single" w:sz="12" w:space="0" w:color="auto"/>
              <w:bottom w:val="single" w:sz="12" w:space="0" w:color="auto"/>
              <w:right w:val="single" w:sz="12" w:space="0" w:color="auto"/>
            </w:tcBorders>
            <w:hideMark/>
          </w:tcPr>
          <w:p w:rsidR="00DC0C3F" w:rsidRPr="00256D09" w:rsidRDefault="00DC0C3F" w:rsidP="00DC0C3F">
            <w:pPr>
              <w:keepNext/>
              <w:bidi w:val="0"/>
              <w:spacing w:after="0" w:line="240" w:lineRule="auto"/>
              <w:contextualSpacing/>
              <w:jc w:val="center"/>
              <w:outlineLvl w:val="0"/>
              <w:rPr>
                <w:rFonts w:ascii="Maiandra GD" w:eastAsia="Times New Roman" w:hAnsi="Maiandra GD" w:cstheme="majorBidi"/>
                <w:b/>
                <w:bCs/>
                <w:color w:val="FF0000"/>
                <w:sz w:val="24"/>
                <w:szCs w:val="24"/>
              </w:rPr>
            </w:pPr>
            <w:r>
              <w:rPr>
                <w:rFonts w:ascii="Maiandra GD" w:eastAsia="Times New Roman" w:hAnsi="Maiandra GD" w:cstheme="majorBidi"/>
                <w:b/>
                <w:bCs/>
                <w:color w:val="FF0000"/>
                <w:sz w:val="24"/>
                <w:szCs w:val="24"/>
              </w:rPr>
              <w:t>FINAL</w:t>
            </w:r>
            <w:r w:rsidRPr="00256D09">
              <w:rPr>
                <w:rFonts w:ascii="Maiandra GD" w:eastAsia="Times New Roman" w:hAnsi="Maiandra GD" w:cstheme="majorBidi"/>
                <w:b/>
                <w:bCs/>
                <w:color w:val="FF0000"/>
                <w:sz w:val="24"/>
                <w:szCs w:val="24"/>
              </w:rPr>
              <w:t xml:space="preserve"> EXAMINATION</w:t>
            </w:r>
          </w:p>
          <w:p w:rsidR="00DC0C3F" w:rsidRPr="004C4670" w:rsidRDefault="00DC0C3F" w:rsidP="00DC0C3F">
            <w:pPr>
              <w:keepNext/>
              <w:bidi w:val="0"/>
              <w:spacing w:after="0" w:line="240" w:lineRule="auto"/>
              <w:contextualSpacing/>
              <w:jc w:val="center"/>
              <w:outlineLvl w:val="4"/>
              <w:rPr>
                <w:rFonts w:ascii="Maiandra GD" w:eastAsia="Times New Roman" w:hAnsi="Maiandra GD" w:cstheme="majorBidi"/>
                <w:sz w:val="24"/>
                <w:szCs w:val="24"/>
              </w:rPr>
            </w:pPr>
            <w:r w:rsidRPr="00256D09">
              <w:rPr>
                <w:rFonts w:ascii="Maiandra GD" w:eastAsia="Times New Roman" w:hAnsi="Maiandra GD" w:cstheme="majorBidi"/>
                <w:b/>
                <w:color w:val="FF0000"/>
                <w:sz w:val="24"/>
                <w:szCs w:val="24"/>
              </w:rPr>
              <w:t>DATE TO BE ARRANGED</w:t>
            </w:r>
          </w:p>
        </w:tc>
        <w:tc>
          <w:tcPr>
            <w:tcW w:w="2250" w:type="dxa"/>
            <w:tcBorders>
              <w:top w:val="single" w:sz="4" w:space="0" w:color="auto"/>
              <w:left w:val="single" w:sz="12" w:space="0" w:color="auto"/>
              <w:bottom w:val="single" w:sz="12" w:space="0" w:color="auto"/>
              <w:right w:val="single" w:sz="12" w:space="0" w:color="auto"/>
            </w:tcBorders>
          </w:tcPr>
          <w:p w:rsidR="00DC0C3F" w:rsidRPr="004C4670" w:rsidRDefault="00DC0C3F" w:rsidP="00DC0C3F">
            <w:pPr>
              <w:bidi w:val="0"/>
              <w:spacing w:after="0" w:line="240" w:lineRule="auto"/>
              <w:contextualSpacing/>
              <w:jc w:val="center"/>
              <w:rPr>
                <w:rFonts w:ascii="Maiandra GD" w:eastAsia="Times New Roman" w:hAnsi="Maiandra GD" w:cstheme="majorBidi"/>
                <w:sz w:val="24"/>
                <w:szCs w:val="24"/>
              </w:rPr>
            </w:pPr>
          </w:p>
        </w:tc>
      </w:tr>
    </w:tbl>
    <w:p w:rsidR="006425F5" w:rsidRDefault="006425F5" w:rsidP="0020247A">
      <w:pPr>
        <w:jc w:val="right"/>
        <w:rPr>
          <w:rFonts w:ascii="Maiandra GD" w:hAnsi="Maiandra GD"/>
          <w:sz w:val="24"/>
          <w:szCs w:val="24"/>
        </w:rPr>
      </w:pPr>
    </w:p>
    <w:p w:rsidR="00351BD9" w:rsidRPr="00351BD9" w:rsidRDefault="00351BD9" w:rsidP="0020247A">
      <w:pPr>
        <w:jc w:val="right"/>
        <w:rPr>
          <w:rFonts w:ascii="Bradley Hand ITC" w:hAnsi="Bradley Hand ITC"/>
          <w:b/>
          <w:bCs/>
          <w:sz w:val="24"/>
          <w:szCs w:val="24"/>
        </w:rPr>
      </w:pPr>
      <w:r>
        <w:rPr>
          <w:rFonts w:ascii="Bradley Hand ITC" w:hAnsi="Bradley Hand ITC"/>
          <w:b/>
          <w:bCs/>
          <w:sz w:val="24"/>
          <w:szCs w:val="24"/>
        </w:rPr>
        <w:t>/Betchay. September 2, 2013</w:t>
      </w:r>
    </w:p>
    <w:sectPr w:rsidR="00351BD9" w:rsidRPr="00351BD9" w:rsidSect="005330F8">
      <w:pgSz w:w="11906" w:h="16838"/>
      <w:pgMar w:top="1440" w:right="1440" w:bottom="288" w:left="144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052"/>
    <w:multiLevelType w:val="hybridMultilevel"/>
    <w:tmpl w:val="03F0773C"/>
    <w:lvl w:ilvl="0" w:tplc="42B2038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00890"/>
    <w:multiLevelType w:val="hybridMultilevel"/>
    <w:tmpl w:val="4E8CB2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65D92"/>
    <w:multiLevelType w:val="hybridMultilevel"/>
    <w:tmpl w:val="E48E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15"/>
    <w:rsid w:val="0000005A"/>
    <w:rsid w:val="00050BF9"/>
    <w:rsid w:val="000A216E"/>
    <w:rsid w:val="000E1AAE"/>
    <w:rsid w:val="000E266A"/>
    <w:rsid w:val="00170024"/>
    <w:rsid w:val="0020247A"/>
    <w:rsid w:val="00205F7E"/>
    <w:rsid w:val="00256D09"/>
    <w:rsid w:val="00351BD9"/>
    <w:rsid w:val="00363CBA"/>
    <w:rsid w:val="00414295"/>
    <w:rsid w:val="004C4670"/>
    <w:rsid w:val="004D577C"/>
    <w:rsid w:val="005330F8"/>
    <w:rsid w:val="005660F3"/>
    <w:rsid w:val="005A5C82"/>
    <w:rsid w:val="005E242C"/>
    <w:rsid w:val="006425F5"/>
    <w:rsid w:val="00665B81"/>
    <w:rsid w:val="00791E15"/>
    <w:rsid w:val="00810762"/>
    <w:rsid w:val="009109FF"/>
    <w:rsid w:val="00995F0C"/>
    <w:rsid w:val="00997CE1"/>
    <w:rsid w:val="00A43AD3"/>
    <w:rsid w:val="00B1131A"/>
    <w:rsid w:val="00B879A5"/>
    <w:rsid w:val="00CC1F03"/>
    <w:rsid w:val="00D81579"/>
    <w:rsid w:val="00DC0C3F"/>
    <w:rsid w:val="00E915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0D2C6-4945-4B25-9F66-042E3C52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52235">
      <w:bodyDiv w:val="1"/>
      <w:marLeft w:val="0"/>
      <w:marRight w:val="0"/>
      <w:marTop w:val="0"/>
      <w:marBottom w:val="0"/>
      <w:divBdr>
        <w:top w:val="none" w:sz="0" w:space="0" w:color="auto"/>
        <w:left w:val="none" w:sz="0" w:space="0" w:color="auto"/>
        <w:bottom w:val="none" w:sz="0" w:space="0" w:color="auto"/>
        <w:right w:val="none" w:sz="0" w:space="0" w:color="auto"/>
      </w:divBdr>
    </w:div>
    <w:div w:id="16659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dc:creator>
  <cp:lastModifiedBy>Microsoft account</cp:lastModifiedBy>
  <cp:revision>2</cp:revision>
  <cp:lastPrinted>2013-09-03T09:19:00Z</cp:lastPrinted>
  <dcterms:created xsi:type="dcterms:W3CDTF">2013-09-07T15:27:00Z</dcterms:created>
  <dcterms:modified xsi:type="dcterms:W3CDTF">2013-09-07T15:27:00Z</dcterms:modified>
</cp:coreProperties>
</file>