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0A" w:rsidRDefault="00E9210A" w:rsidP="00E9210A">
      <w:pPr>
        <w:bidi/>
        <w:jc w:val="center"/>
        <w:rPr>
          <w:rFonts w:cs="PT Bold Mirror"/>
          <w:b/>
          <w:bCs/>
          <w:sz w:val="32"/>
          <w:szCs w:val="32"/>
        </w:rPr>
      </w:pPr>
      <w:r>
        <w:rPr>
          <w:rFonts w:cs="PT Bold Mirror" w:hint="cs"/>
          <w:b/>
          <w:bCs/>
          <w:sz w:val="32"/>
          <w:szCs w:val="32"/>
          <w:rtl/>
        </w:rPr>
        <w:t>المملكة العربية السعودية</w:t>
      </w:r>
    </w:p>
    <w:p w:rsidR="00E9210A" w:rsidRDefault="00E9210A" w:rsidP="00E9210A">
      <w:pPr>
        <w:jc w:val="center"/>
        <w:rPr>
          <w:b/>
          <w:sz w:val="32"/>
          <w:szCs w:val="32"/>
          <w:rtl/>
        </w:rPr>
      </w:pPr>
    </w:p>
    <w:p w:rsidR="00E9210A" w:rsidRDefault="00E9210A" w:rsidP="00E9210A">
      <w:pPr>
        <w:bidi/>
        <w:jc w:val="center"/>
        <w:rPr>
          <w:rFonts w:cs="PT Bold Heading"/>
          <w:b/>
          <w:bCs/>
          <w:sz w:val="32"/>
          <w:szCs w:val="32"/>
          <w:rtl/>
        </w:rPr>
      </w:pPr>
      <w:r>
        <w:rPr>
          <w:rFonts w:cs="PT Bold Heading" w:hint="cs"/>
          <w:b/>
          <w:bCs/>
          <w:sz w:val="32"/>
          <w:szCs w:val="32"/>
          <w:rtl/>
        </w:rPr>
        <w:t>الهيئة الوطنية للتقويم والاعتماد الأكاديمي</w:t>
      </w:r>
    </w:p>
    <w:p w:rsidR="00E9210A" w:rsidRDefault="00E9210A" w:rsidP="00E9210A">
      <w:pPr>
        <w:jc w:val="center"/>
        <w:rPr>
          <w:b/>
          <w:sz w:val="22"/>
          <w:szCs w:val="22"/>
          <w:rtl/>
        </w:rPr>
      </w:pPr>
    </w:p>
    <w:p w:rsidR="00E9210A" w:rsidRDefault="00E9210A" w:rsidP="00E9210A">
      <w:pPr>
        <w:jc w:val="center"/>
        <w:rPr>
          <w:b/>
          <w:sz w:val="22"/>
          <w:szCs w:val="22"/>
        </w:rPr>
      </w:pPr>
    </w:p>
    <w:p w:rsidR="00E9210A" w:rsidRDefault="00E9210A" w:rsidP="00E9210A">
      <w:pPr>
        <w:jc w:val="center"/>
        <w:rPr>
          <w:b/>
          <w:sz w:val="22"/>
          <w:szCs w:val="22"/>
        </w:rPr>
      </w:pPr>
    </w:p>
    <w:p w:rsidR="00E9210A" w:rsidRDefault="00E9210A" w:rsidP="00E9210A">
      <w:pPr>
        <w:jc w:val="center"/>
        <w:rPr>
          <w:b/>
          <w:sz w:val="22"/>
          <w:szCs w:val="22"/>
        </w:rPr>
      </w:pPr>
    </w:p>
    <w:p w:rsidR="00E9210A" w:rsidRDefault="00E9210A" w:rsidP="00E9210A">
      <w:pPr>
        <w:jc w:val="center"/>
        <w:rPr>
          <w:b/>
          <w:sz w:val="22"/>
          <w:szCs w:val="22"/>
        </w:rPr>
      </w:pPr>
    </w:p>
    <w:p w:rsidR="00E9210A" w:rsidRDefault="00E9210A" w:rsidP="00E9210A">
      <w:pPr>
        <w:jc w:val="center"/>
        <w:rPr>
          <w:b/>
          <w:sz w:val="22"/>
          <w:szCs w:val="22"/>
        </w:rPr>
      </w:pPr>
    </w:p>
    <w:p w:rsidR="00E9210A" w:rsidRDefault="00E9210A" w:rsidP="00E9210A">
      <w:pPr>
        <w:jc w:val="center"/>
        <w:rPr>
          <w:b/>
          <w:sz w:val="22"/>
          <w:szCs w:val="22"/>
        </w:rPr>
      </w:pPr>
    </w:p>
    <w:p w:rsidR="00E9210A" w:rsidRDefault="00E9210A" w:rsidP="00E9210A">
      <w:pPr>
        <w:bidi/>
        <w:jc w:val="center"/>
        <w:rPr>
          <w:rFonts w:ascii="Arial" w:hAnsi="Arial" w:cs="Traditional Arabic"/>
          <w:b/>
          <w:bCs/>
          <w:color w:val="0070C0"/>
          <w:sz w:val="40"/>
          <w:szCs w:val="40"/>
        </w:rPr>
      </w:pPr>
      <w:r>
        <w:rPr>
          <w:rFonts w:ascii="Arial" w:hAnsi="Arial" w:cs="Traditional Arabic"/>
          <w:b/>
          <w:bCs/>
          <w:color w:val="0070C0"/>
          <w:sz w:val="40"/>
          <w:szCs w:val="40"/>
          <w:rtl/>
        </w:rPr>
        <w:t xml:space="preserve">تقرير مقرر </w:t>
      </w:r>
    </w:p>
    <w:p w:rsidR="00E9210A" w:rsidRDefault="00E9210A" w:rsidP="00E9210A">
      <w:pPr>
        <w:bidi/>
        <w:jc w:val="center"/>
        <w:rPr>
          <w:rFonts w:ascii="Arial" w:hAnsi="Arial" w:cs="Traditional Arabic"/>
          <w:b/>
          <w:bCs/>
          <w:color w:val="0070C0"/>
          <w:sz w:val="40"/>
          <w:szCs w:val="40"/>
          <w:rtl/>
        </w:rPr>
      </w:pPr>
      <w:r>
        <w:rPr>
          <w:rFonts w:ascii="Arial" w:hAnsi="Arial" w:cs="Traditional Arabic"/>
          <w:b/>
          <w:bCs/>
          <w:color w:val="0070C0"/>
          <w:sz w:val="40"/>
          <w:szCs w:val="40"/>
          <w:rtl/>
        </w:rPr>
        <w:t>102 سلم</w:t>
      </w:r>
    </w:p>
    <w:p w:rsidR="00E9210A" w:rsidRDefault="00E9210A" w:rsidP="00E9210A">
      <w:pPr>
        <w:bidi/>
        <w:jc w:val="center"/>
        <w:rPr>
          <w:rFonts w:cs="Traditional Arabic"/>
          <w:b/>
          <w:bCs/>
          <w:color w:val="FF0000"/>
          <w:sz w:val="36"/>
          <w:szCs w:val="36"/>
          <w:rtl/>
        </w:rPr>
      </w:pPr>
      <w:r>
        <w:rPr>
          <w:rFonts w:ascii="Arial" w:hAnsi="Arial" w:cs="Traditional Arabic"/>
          <w:b/>
          <w:bCs/>
          <w:color w:val="0070C0"/>
          <w:sz w:val="40"/>
          <w:szCs w:val="40"/>
          <w:rtl/>
        </w:rPr>
        <w:t>الأسرة في الإسلام</w:t>
      </w:r>
    </w:p>
    <w:p w:rsidR="00E9210A" w:rsidRDefault="00E9210A" w:rsidP="004B6A36">
      <w:pPr>
        <w:bidi/>
        <w:jc w:val="center"/>
        <w:rPr>
          <w:rFonts w:cs="Traditional Arabic"/>
          <w:b/>
          <w:bCs/>
          <w:sz w:val="36"/>
          <w:szCs w:val="36"/>
          <w:rtl/>
        </w:rPr>
      </w:pPr>
      <w:r>
        <w:rPr>
          <w:rFonts w:cs="Traditional Arabic"/>
          <w:b/>
          <w:bCs/>
          <w:sz w:val="36"/>
          <w:szCs w:val="36"/>
          <w:rtl/>
        </w:rPr>
        <w:t xml:space="preserve"> </w:t>
      </w:r>
      <w:r>
        <w:rPr>
          <w:rFonts w:ascii="Arial" w:hAnsi="Arial" w:cs="Traditional Arabic"/>
          <w:b/>
          <w:bCs/>
          <w:color w:val="0070C0"/>
          <w:sz w:val="40"/>
          <w:szCs w:val="40"/>
          <w:rtl/>
        </w:rPr>
        <w:t>عدد الشعب :</w:t>
      </w:r>
      <w:r>
        <w:rPr>
          <w:rFonts w:cs="Traditional Arabic"/>
          <w:b/>
          <w:bCs/>
          <w:sz w:val="36"/>
          <w:szCs w:val="36"/>
          <w:rtl/>
        </w:rPr>
        <w:t xml:space="preserve"> </w:t>
      </w:r>
      <w:r w:rsidR="004B6A36">
        <w:rPr>
          <w:rFonts w:cs="Traditional Arabic" w:hint="cs"/>
          <w:b/>
          <w:bCs/>
          <w:color w:val="FF0000"/>
          <w:sz w:val="36"/>
          <w:szCs w:val="36"/>
          <w:u w:val="single"/>
          <w:rtl/>
        </w:rPr>
        <w:t>34475</w:t>
      </w:r>
    </w:p>
    <w:p w:rsidR="00E9210A" w:rsidRDefault="00E9210A" w:rsidP="004B6A36">
      <w:pPr>
        <w:bidi/>
        <w:jc w:val="center"/>
        <w:rPr>
          <w:rFonts w:cs="Traditional Arabic"/>
          <w:b/>
          <w:bCs/>
          <w:color w:val="00B050"/>
          <w:sz w:val="36"/>
          <w:szCs w:val="36"/>
          <w:rtl/>
        </w:rPr>
      </w:pPr>
      <w:r>
        <w:rPr>
          <w:rFonts w:cs="Traditional Arabic"/>
          <w:b/>
          <w:bCs/>
          <w:color w:val="FF0000"/>
          <w:sz w:val="36"/>
          <w:szCs w:val="36"/>
          <w:u w:val="single"/>
          <w:rtl/>
        </w:rPr>
        <w:t>اسم الاستاذة :</w:t>
      </w:r>
      <w:r w:rsidR="004B6A36">
        <w:rPr>
          <w:rFonts w:cs="Traditional Arabic" w:hint="cs"/>
          <w:b/>
          <w:bCs/>
          <w:color w:val="00B050"/>
          <w:sz w:val="36"/>
          <w:szCs w:val="36"/>
          <w:rtl/>
        </w:rPr>
        <w:t>سميرة القحطاني</w:t>
      </w:r>
    </w:p>
    <w:p w:rsidR="00E9210A" w:rsidRDefault="00E9210A" w:rsidP="00E9210A">
      <w:pPr>
        <w:bidi/>
        <w:jc w:val="center"/>
        <w:rPr>
          <w:rFonts w:cs="Traditional Arabic"/>
          <w:b/>
          <w:bCs/>
          <w:color w:val="FF0000"/>
          <w:sz w:val="36"/>
          <w:szCs w:val="36"/>
          <w:rtl/>
        </w:rPr>
      </w:pPr>
    </w:p>
    <w:p w:rsidR="00E9210A" w:rsidRDefault="00E9210A" w:rsidP="00E9210A">
      <w:pPr>
        <w:bidi/>
        <w:jc w:val="center"/>
        <w:rPr>
          <w:rFonts w:ascii="Arial" w:hAnsi="Arial" w:cs="Traditional Arabic"/>
          <w:b/>
          <w:bCs/>
          <w:color w:val="0070C0"/>
          <w:sz w:val="40"/>
          <w:szCs w:val="40"/>
          <w:rtl/>
        </w:rPr>
      </w:pPr>
      <w:r>
        <w:rPr>
          <w:rFonts w:ascii="Arial" w:hAnsi="Arial" w:cs="Traditional Arabic"/>
          <w:b/>
          <w:bCs/>
          <w:color w:val="0070C0"/>
          <w:sz w:val="40"/>
          <w:szCs w:val="40"/>
          <w:rtl/>
        </w:rPr>
        <w:t>الفصل الدراسي الاول</w:t>
      </w:r>
    </w:p>
    <w:p w:rsidR="00E9210A" w:rsidRDefault="00E9210A" w:rsidP="00E9210A">
      <w:pPr>
        <w:bidi/>
        <w:jc w:val="center"/>
        <w:rPr>
          <w:rFonts w:ascii="Arial" w:hAnsi="Arial" w:cs="Traditional Arabic"/>
          <w:b/>
          <w:bCs/>
          <w:color w:val="0070C0"/>
          <w:sz w:val="40"/>
          <w:szCs w:val="40"/>
          <w:rtl/>
        </w:rPr>
      </w:pPr>
      <w:r>
        <w:rPr>
          <w:rFonts w:ascii="Arial" w:hAnsi="Arial" w:cs="Traditional Arabic"/>
          <w:b/>
          <w:bCs/>
          <w:color w:val="0070C0"/>
          <w:sz w:val="40"/>
          <w:szCs w:val="40"/>
          <w:rtl/>
        </w:rPr>
        <w:t>1438-1439هـ</w:t>
      </w:r>
    </w:p>
    <w:p w:rsidR="00E9210A" w:rsidRDefault="00E9210A" w:rsidP="00E9210A">
      <w:pPr>
        <w:bidi/>
        <w:jc w:val="center"/>
        <w:rPr>
          <w:b/>
          <w:bCs/>
          <w:sz w:val="28"/>
          <w:szCs w:val="28"/>
          <w:rtl/>
        </w:rPr>
      </w:pPr>
    </w:p>
    <w:p w:rsidR="00E9210A" w:rsidRDefault="00E9210A" w:rsidP="00E9210A">
      <w:pPr>
        <w:rPr>
          <w:b/>
          <w:bCs/>
          <w:sz w:val="28"/>
          <w:szCs w:val="28"/>
          <w:rtl/>
        </w:rPr>
      </w:pPr>
    </w:p>
    <w:p w:rsidR="00E9210A" w:rsidRDefault="00E9210A" w:rsidP="00E9210A">
      <w:pPr>
        <w:rPr>
          <w:sz w:val="22"/>
          <w:szCs w:val="22"/>
        </w:rPr>
      </w:pPr>
    </w:p>
    <w:p w:rsidR="00E9210A" w:rsidRDefault="00E9210A" w:rsidP="00E9210A">
      <w:pPr>
        <w:rPr>
          <w:sz w:val="22"/>
          <w:szCs w:val="22"/>
        </w:rPr>
      </w:pPr>
    </w:p>
    <w:p w:rsidR="00E9210A" w:rsidRDefault="00E9210A" w:rsidP="00E9210A">
      <w:pPr>
        <w:rPr>
          <w:b/>
          <w:bCs/>
          <w:sz w:val="22"/>
          <w:szCs w:val="22"/>
        </w:rPr>
      </w:pPr>
    </w:p>
    <w:p w:rsidR="00E9210A" w:rsidRDefault="00E9210A" w:rsidP="00E9210A">
      <w:pPr>
        <w:rPr>
          <w:b/>
          <w:bCs/>
          <w:sz w:val="22"/>
          <w:szCs w:val="22"/>
        </w:rPr>
      </w:pPr>
    </w:p>
    <w:p w:rsidR="00E9210A" w:rsidRDefault="00E9210A" w:rsidP="00E9210A">
      <w:pPr>
        <w:rPr>
          <w:sz w:val="22"/>
          <w:szCs w:val="22"/>
        </w:rPr>
      </w:pPr>
    </w:p>
    <w:p w:rsidR="00E9210A" w:rsidRDefault="00E9210A" w:rsidP="00E9210A">
      <w:pPr>
        <w:bidi/>
        <w:rPr>
          <w:rFonts w:hint="cs"/>
          <w:sz w:val="22"/>
          <w:szCs w:val="22"/>
        </w:rPr>
      </w:pPr>
    </w:p>
    <w:p w:rsidR="00E9210A" w:rsidRDefault="00E9210A" w:rsidP="00E9210A">
      <w:pPr>
        <w:bidi/>
        <w:rPr>
          <w:sz w:val="22"/>
          <w:szCs w:val="22"/>
        </w:rPr>
      </w:pPr>
    </w:p>
    <w:p w:rsidR="00E9210A" w:rsidRDefault="00E9210A" w:rsidP="00E9210A">
      <w:pPr>
        <w:bidi/>
        <w:rPr>
          <w:sz w:val="22"/>
          <w:szCs w:val="22"/>
        </w:rPr>
      </w:pPr>
    </w:p>
    <w:p w:rsidR="00E9210A" w:rsidRDefault="00E9210A" w:rsidP="00E9210A">
      <w:pPr>
        <w:bidi/>
        <w:rPr>
          <w:sz w:val="22"/>
          <w:szCs w:val="22"/>
        </w:rPr>
      </w:pPr>
    </w:p>
    <w:p w:rsidR="00E9210A" w:rsidRDefault="00E9210A" w:rsidP="00E9210A">
      <w:pPr>
        <w:bidi/>
        <w:rPr>
          <w:sz w:val="22"/>
          <w:szCs w:val="22"/>
        </w:rPr>
      </w:pPr>
    </w:p>
    <w:p w:rsidR="00E9210A" w:rsidRDefault="00E9210A" w:rsidP="00E9210A">
      <w:pPr>
        <w:bidi/>
        <w:rPr>
          <w:rFonts w:hint="cs"/>
          <w:sz w:val="22"/>
          <w:szCs w:val="22"/>
          <w:rtl/>
        </w:rPr>
      </w:pPr>
    </w:p>
    <w:p w:rsidR="004B6A36" w:rsidRDefault="004B6A36" w:rsidP="004B6A36">
      <w:pPr>
        <w:bidi/>
        <w:rPr>
          <w:rFonts w:hint="cs"/>
          <w:sz w:val="22"/>
          <w:szCs w:val="22"/>
          <w:rtl/>
        </w:rPr>
      </w:pPr>
    </w:p>
    <w:p w:rsidR="004B6A36" w:rsidRDefault="004B6A36" w:rsidP="004B6A36">
      <w:pPr>
        <w:bidi/>
        <w:rPr>
          <w:sz w:val="22"/>
          <w:szCs w:val="22"/>
        </w:rPr>
      </w:pPr>
    </w:p>
    <w:p w:rsidR="00E9210A" w:rsidRDefault="00E9210A" w:rsidP="00E9210A">
      <w:pPr>
        <w:bidi/>
        <w:rPr>
          <w:rFonts w:hint="cs"/>
          <w:sz w:val="22"/>
          <w:szCs w:val="22"/>
        </w:rPr>
      </w:pPr>
    </w:p>
    <w:p w:rsidR="00E9210A" w:rsidRDefault="00E9210A" w:rsidP="00E9210A">
      <w:pPr>
        <w:rPr>
          <w:sz w:val="22"/>
          <w:szCs w:val="22"/>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E9210A" w:rsidTr="00E9210A">
        <w:tc>
          <w:tcPr>
            <w:tcW w:w="9720"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
                <w:sz w:val="32"/>
                <w:szCs w:val="32"/>
              </w:rPr>
            </w:pPr>
            <w:r>
              <w:rPr>
                <w:rFonts w:ascii="Arial" w:hAnsi="Arial" w:cs="AL-Mohanad" w:hint="cs"/>
                <w:b/>
                <w:sz w:val="32"/>
                <w:szCs w:val="32"/>
                <w:rtl/>
              </w:rPr>
              <w:lastRenderedPageBreak/>
              <w:t xml:space="preserve">المؤسسة التعليمية: </w:t>
            </w:r>
            <w:r>
              <w:rPr>
                <w:rFonts w:ascii="Traditional Arabic" w:hAnsi="Traditional Arabic" w:cs="Traditional Arabic"/>
                <w:bCs/>
                <w:color w:val="0070C0"/>
                <w:sz w:val="32"/>
                <w:szCs w:val="32"/>
                <w:rtl/>
              </w:rPr>
              <w:t>جامعة الملك سعود</w:t>
            </w:r>
            <w:r>
              <w:rPr>
                <w:rFonts w:ascii="Arial" w:hAnsi="Arial" w:cs="AL-Mohanad"/>
                <w:b/>
                <w:color w:val="0070C0"/>
                <w:sz w:val="32"/>
                <w:szCs w:val="32"/>
              </w:rPr>
              <w:t xml:space="preserve">   </w:t>
            </w:r>
            <w:r>
              <w:rPr>
                <w:rFonts w:ascii="Arial" w:hAnsi="Arial" w:cs="AL-Mohanad" w:hint="cs"/>
                <w:b/>
                <w:color w:val="0070C0"/>
                <w:sz w:val="32"/>
                <w:szCs w:val="32"/>
                <w:rtl/>
              </w:rPr>
              <w:t xml:space="preserve"> </w:t>
            </w:r>
            <w:r>
              <w:rPr>
                <w:rFonts w:ascii="Arial" w:hAnsi="Arial" w:cs="AL-Mohanad" w:hint="cs"/>
                <w:b/>
                <w:sz w:val="32"/>
                <w:szCs w:val="32"/>
                <w:rtl/>
              </w:rPr>
              <w:t xml:space="preserve">تاريخ تقديم المقرر: </w:t>
            </w:r>
            <w:r>
              <w:rPr>
                <w:rFonts w:ascii="Arial" w:hAnsi="Arial" w:cs="Traditional Arabic"/>
                <w:b/>
                <w:bCs/>
                <w:color w:val="0070C0"/>
                <w:sz w:val="32"/>
                <w:szCs w:val="32"/>
                <w:rtl/>
              </w:rPr>
              <w:t>الفصل الاول  38/1439هـ</w:t>
            </w:r>
          </w:p>
        </w:tc>
      </w:tr>
      <w:tr w:rsidR="00E9210A" w:rsidTr="00E9210A">
        <w:tc>
          <w:tcPr>
            <w:tcW w:w="9720"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
                <w:sz w:val="32"/>
                <w:szCs w:val="32"/>
              </w:rPr>
            </w:pPr>
            <w:r>
              <w:rPr>
                <w:rFonts w:ascii="Arial" w:hAnsi="Arial" w:cs="AL-Mohanad" w:hint="cs"/>
                <w:b/>
                <w:sz w:val="32"/>
                <w:szCs w:val="32"/>
                <w:rtl/>
              </w:rPr>
              <w:t xml:space="preserve">الكلية/القسم : </w:t>
            </w:r>
            <w:r>
              <w:rPr>
                <w:rFonts w:ascii="Traditional Arabic" w:hAnsi="Traditional Arabic" w:cs="Traditional Arabic"/>
                <w:bCs/>
                <w:color w:val="0070C0"/>
                <w:sz w:val="32"/>
                <w:szCs w:val="32"/>
                <w:rtl/>
              </w:rPr>
              <w:t>التربية / قسم الدراسات الإسلامية</w:t>
            </w:r>
          </w:p>
        </w:tc>
      </w:tr>
    </w:tbl>
    <w:p w:rsidR="00E9210A" w:rsidRDefault="00E9210A" w:rsidP="00E9210A">
      <w:pPr>
        <w:bidi/>
        <w:jc w:val="lowKashida"/>
        <w:rPr>
          <w:sz w:val="22"/>
          <w:szCs w:val="22"/>
        </w:rPr>
      </w:pPr>
    </w:p>
    <w:p w:rsidR="00E9210A" w:rsidRDefault="00E9210A" w:rsidP="00E9210A">
      <w:pPr>
        <w:bidi/>
        <w:jc w:val="lowKashida"/>
        <w:rPr>
          <w:rFonts w:cs="PT Bold Heading"/>
          <w:b/>
          <w:bCs/>
          <w:sz w:val="28"/>
          <w:szCs w:val="28"/>
          <w:rtl/>
        </w:rPr>
      </w:pPr>
      <w:r>
        <w:rPr>
          <w:rFonts w:cs="PT Bold Heading" w:hint="cs"/>
          <w:b/>
          <w:bCs/>
          <w:sz w:val="28"/>
          <w:szCs w:val="28"/>
          <w:rtl/>
        </w:rPr>
        <w:t xml:space="preserve"> أ</w:t>
      </w:r>
      <w:r>
        <w:rPr>
          <w:rFonts w:hint="cs"/>
          <w:sz w:val="22"/>
          <w:szCs w:val="22"/>
          <w:rtl/>
        </w:rPr>
        <w:t xml:space="preserve"> .   </w:t>
      </w:r>
      <w:r>
        <w:rPr>
          <w:rFonts w:cs="PT Bold Heading" w:hint="cs"/>
          <w:b/>
          <w:bCs/>
          <w:sz w:val="28"/>
          <w:szCs w:val="28"/>
          <w:rtl/>
        </w:rPr>
        <w:t xml:space="preserve">التعريف بالمقرر الدراسي ومعلومات عامة عنه </w:t>
      </w:r>
    </w:p>
    <w:p w:rsidR="00E9210A" w:rsidRDefault="00E9210A" w:rsidP="00E9210A">
      <w:pPr>
        <w:bidi/>
        <w:jc w:val="lowKashida"/>
        <w:rPr>
          <w:rFonts w:cs="PT Bold Heading"/>
          <w:b/>
          <w:bCs/>
          <w:sz w:val="28"/>
          <w:szCs w:val="28"/>
          <w:rt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123"/>
        <w:gridCol w:w="1205"/>
        <w:gridCol w:w="1373"/>
        <w:gridCol w:w="1515"/>
        <w:gridCol w:w="1231"/>
        <w:gridCol w:w="1806"/>
      </w:tblGrid>
      <w:tr w:rsidR="00E9210A" w:rsidTr="00E9210A">
        <w:tc>
          <w:tcPr>
            <w:tcW w:w="9720" w:type="dxa"/>
            <w:gridSpan w:val="7"/>
            <w:tcBorders>
              <w:top w:val="single" w:sz="4" w:space="0" w:color="auto"/>
              <w:left w:val="single" w:sz="4" w:space="0" w:color="auto"/>
              <w:bottom w:val="single" w:sz="4" w:space="0" w:color="auto"/>
              <w:right w:val="single" w:sz="4" w:space="0" w:color="auto"/>
            </w:tcBorders>
            <w:hideMark/>
          </w:tcPr>
          <w:p w:rsidR="00E9210A" w:rsidRDefault="00E9210A" w:rsidP="004B6A36">
            <w:pPr>
              <w:bidi/>
              <w:rPr>
                <w:rFonts w:ascii="Arial" w:hAnsi="Arial" w:cs="AL-Mohanad"/>
                <w:bCs/>
                <w:sz w:val="32"/>
                <w:szCs w:val="32"/>
              </w:rPr>
            </w:pPr>
            <w:r>
              <w:rPr>
                <w:rFonts w:ascii="Arial" w:hAnsi="Arial" w:cs="AL-Mohanad" w:hint="cs"/>
                <w:bCs/>
                <w:sz w:val="32"/>
                <w:szCs w:val="32"/>
                <w:rtl/>
              </w:rPr>
              <w:t xml:space="preserve">1.اسم ورمز المقرر الدراسي:  </w:t>
            </w:r>
            <w:r>
              <w:rPr>
                <w:rFonts w:ascii="Arial" w:hAnsi="Arial" w:cs="Traditional Arabic"/>
                <w:bCs/>
                <w:color w:val="0070C0"/>
                <w:sz w:val="32"/>
                <w:szCs w:val="32"/>
                <w:rtl/>
              </w:rPr>
              <w:t>102سلم / الأسرة في الإسلام</w:t>
            </w:r>
            <w:r>
              <w:rPr>
                <w:rFonts w:ascii="Arial" w:hAnsi="Arial" w:cs="AL-Mohanad" w:hint="cs"/>
                <w:bCs/>
                <w:color w:val="0070C0"/>
                <w:sz w:val="32"/>
                <w:szCs w:val="32"/>
                <w:rtl/>
              </w:rPr>
              <w:t xml:space="preserve">     </w:t>
            </w:r>
            <w:r>
              <w:rPr>
                <w:rFonts w:ascii="Arial" w:hAnsi="Arial" w:cs="AL-Mohanad" w:hint="cs"/>
                <w:bCs/>
                <w:sz w:val="32"/>
                <w:szCs w:val="32"/>
                <w:rtl/>
              </w:rPr>
              <w:t>الشعبة :</w:t>
            </w:r>
            <w:r>
              <w:rPr>
                <w:rFonts w:ascii="Arial" w:hAnsi="Arial" w:cs="AL-Mohanad" w:hint="cs"/>
                <w:bCs/>
                <w:color w:val="00B050"/>
                <w:sz w:val="32"/>
                <w:szCs w:val="32"/>
                <w:rtl/>
              </w:rPr>
              <w:t xml:space="preserve"> </w:t>
            </w:r>
            <w:r w:rsidR="004B6A36">
              <w:rPr>
                <w:rFonts w:hint="cs"/>
                <w:color w:val="00B050"/>
                <w:rtl/>
              </w:rPr>
              <w:t>34475</w:t>
            </w:r>
          </w:p>
        </w:tc>
      </w:tr>
      <w:tr w:rsidR="00E9210A" w:rsidTr="00E9210A">
        <w:tc>
          <w:tcPr>
            <w:tcW w:w="9720" w:type="dxa"/>
            <w:gridSpan w:val="7"/>
            <w:tcBorders>
              <w:top w:val="single" w:sz="4" w:space="0" w:color="auto"/>
              <w:left w:val="single" w:sz="4" w:space="0" w:color="auto"/>
              <w:bottom w:val="single" w:sz="4" w:space="0" w:color="auto"/>
              <w:right w:val="single" w:sz="4" w:space="0" w:color="auto"/>
            </w:tcBorders>
            <w:hideMark/>
          </w:tcPr>
          <w:p w:rsidR="00E9210A" w:rsidRDefault="00E9210A" w:rsidP="004B6A36">
            <w:pPr>
              <w:bidi/>
              <w:rPr>
                <w:rFonts w:ascii="Arial" w:hAnsi="Arial" w:cs="AL-Mohanad"/>
                <w:bCs/>
                <w:sz w:val="32"/>
                <w:szCs w:val="32"/>
              </w:rPr>
            </w:pPr>
            <w:r>
              <w:rPr>
                <w:rFonts w:ascii="Arial" w:hAnsi="Arial" w:cs="AL-Mohanad" w:hint="cs"/>
                <w:bCs/>
                <w:sz w:val="32"/>
                <w:szCs w:val="32"/>
                <w:rtl/>
              </w:rPr>
              <w:t>2. مدرس المقرر:</w:t>
            </w:r>
            <w:r>
              <w:rPr>
                <w:rFonts w:ascii="Arial" w:hAnsi="Arial" w:cs="Traditional Arabic"/>
                <w:bCs/>
                <w:sz w:val="32"/>
                <w:szCs w:val="32"/>
                <w:rtl/>
              </w:rPr>
              <w:t xml:space="preserve">  </w:t>
            </w:r>
            <w:r w:rsidR="004B6A36">
              <w:rPr>
                <w:rFonts w:hint="cs"/>
                <w:color w:val="00B050"/>
                <w:rtl/>
              </w:rPr>
              <w:t>سميرة القحطاني</w:t>
            </w:r>
            <w:r w:rsidR="004B6A36">
              <w:rPr>
                <w:rFonts w:ascii="Arial" w:hAnsi="Arial" w:cs="Traditional Arabic"/>
                <w:bCs/>
                <w:sz w:val="32"/>
                <w:szCs w:val="32"/>
                <w:rtl/>
              </w:rPr>
              <w:t xml:space="preserve">                      </w:t>
            </w:r>
            <w:r>
              <w:rPr>
                <w:rFonts w:ascii="Arial" w:hAnsi="Arial" w:cs="AL-Mohanad" w:hint="cs"/>
                <w:bCs/>
                <w:sz w:val="32"/>
                <w:szCs w:val="32"/>
                <w:rtl/>
              </w:rPr>
              <w:t xml:space="preserve">  موقع تنفيذ المقرر : </w:t>
            </w:r>
            <w:r>
              <w:rPr>
                <w:rFonts w:ascii="Arial" w:hAnsi="Arial" w:cs="Traditional Arabic"/>
                <w:bCs/>
                <w:color w:val="548DD4" w:themeColor="text2" w:themeTint="99"/>
                <w:sz w:val="32"/>
                <w:szCs w:val="32"/>
                <w:rtl/>
              </w:rPr>
              <w:t>المدينة الجامعية للطالبات</w:t>
            </w:r>
          </w:p>
        </w:tc>
      </w:tr>
      <w:tr w:rsidR="00E9210A" w:rsidTr="00E9210A">
        <w:tc>
          <w:tcPr>
            <w:tcW w:w="9720" w:type="dxa"/>
            <w:gridSpan w:val="7"/>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Cs/>
                <w:sz w:val="32"/>
                <w:szCs w:val="32"/>
              </w:rPr>
            </w:pPr>
            <w:r>
              <w:rPr>
                <w:rFonts w:ascii="Arial" w:hAnsi="Arial" w:cs="AL-Mohanad" w:hint="cs"/>
                <w:bCs/>
                <w:sz w:val="32"/>
                <w:szCs w:val="32"/>
                <w:rtl/>
              </w:rPr>
              <w:t xml:space="preserve">3.السنة و الفصل الدراسي الذي أعد هذا التقرير عنه: </w:t>
            </w:r>
            <w:r>
              <w:rPr>
                <w:rFonts w:ascii="Arial" w:hAnsi="Arial" w:cs="Traditional Arabic"/>
                <w:bCs/>
                <w:color w:val="0070C0"/>
                <w:sz w:val="32"/>
                <w:szCs w:val="32"/>
                <w:rtl/>
              </w:rPr>
              <w:t>الفصل الاول 38/1439هـ</w:t>
            </w:r>
          </w:p>
        </w:tc>
      </w:tr>
      <w:tr w:rsidR="00E9210A" w:rsidTr="00E9210A">
        <w:tc>
          <w:tcPr>
            <w:tcW w:w="9720" w:type="dxa"/>
            <w:gridSpan w:val="7"/>
            <w:tcBorders>
              <w:top w:val="single" w:sz="4" w:space="0" w:color="auto"/>
              <w:left w:val="single" w:sz="4" w:space="0" w:color="auto"/>
              <w:bottom w:val="single" w:sz="4" w:space="0" w:color="auto"/>
              <w:right w:val="single" w:sz="4" w:space="0" w:color="auto"/>
            </w:tcBorders>
          </w:tcPr>
          <w:p w:rsidR="00E9210A" w:rsidRDefault="00E9210A">
            <w:pPr>
              <w:rPr>
                <w:rFonts w:ascii="Arial" w:hAnsi="Arial" w:cs="AL-Mohanad"/>
                <w:bCs/>
                <w:sz w:val="32"/>
                <w:szCs w:val="32"/>
              </w:rPr>
            </w:pPr>
          </w:p>
          <w:p w:rsidR="00E9210A" w:rsidRDefault="00E9210A" w:rsidP="004B6A36">
            <w:pPr>
              <w:bidi/>
              <w:rPr>
                <w:rFonts w:ascii="Arial" w:hAnsi="Arial" w:cs="AL-Mohanad"/>
                <w:bCs/>
                <w:sz w:val="32"/>
                <w:szCs w:val="32"/>
              </w:rPr>
            </w:pPr>
            <w:r>
              <w:rPr>
                <w:rFonts w:ascii="Arial" w:hAnsi="Arial" w:cs="AL-Mohanad" w:hint="cs"/>
                <w:bCs/>
                <w:sz w:val="32"/>
                <w:szCs w:val="32"/>
                <w:rtl/>
              </w:rPr>
              <w:t xml:space="preserve">4. عدد الطلاب الذين بدأوا دراسة المقرر الدراسي :  </w:t>
            </w:r>
            <w:r w:rsidR="004B6A36">
              <w:rPr>
                <w:rFonts w:hint="cs"/>
                <w:color w:val="00B050"/>
                <w:rtl/>
              </w:rPr>
              <w:t>53</w:t>
            </w:r>
            <w:r>
              <w:rPr>
                <w:rFonts w:ascii="Arial" w:hAnsi="Arial" w:cs="AL-Mohanad" w:hint="cs"/>
                <w:bCs/>
                <w:sz w:val="32"/>
                <w:szCs w:val="32"/>
                <w:rtl/>
              </w:rPr>
              <w:t xml:space="preserve">          </w:t>
            </w:r>
          </w:p>
          <w:p w:rsidR="004B6A36" w:rsidRDefault="00E9210A" w:rsidP="004B6A36">
            <w:pPr>
              <w:bidi/>
              <w:rPr>
                <w:rFonts w:ascii="Arial" w:hAnsi="Arial" w:cs="AL-Mohanad"/>
                <w:bCs/>
                <w:sz w:val="32"/>
                <w:szCs w:val="32"/>
              </w:rPr>
            </w:pPr>
            <w:r>
              <w:rPr>
                <w:rFonts w:ascii="Arial" w:hAnsi="Arial" w:cs="AL-Mohanad" w:hint="cs"/>
                <w:bCs/>
                <w:sz w:val="32"/>
                <w:szCs w:val="32"/>
                <w:rtl/>
              </w:rPr>
              <w:t>عدد الطلاب الذين أنهو المقرر الدراسي :</w:t>
            </w:r>
            <w:r>
              <w:rPr>
                <w:rFonts w:ascii="Arial" w:hAnsi="Arial" w:cs="AL-Mohanad" w:hint="cs"/>
                <w:bCs/>
                <w:color w:val="00B050"/>
                <w:sz w:val="32"/>
                <w:szCs w:val="32"/>
                <w:rtl/>
              </w:rPr>
              <w:t xml:space="preserve">      </w:t>
            </w:r>
            <w:r w:rsidR="004B6A36">
              <w:rPr>
                <w:rFonts w:hint="cs"/>
                <w:color w:val="00B050"/>
                <w:rtl/>
              </w:rPr>
              <w:t>52</w:t>
            </w:r>
          </w:p>
          <w:p w:rsidR="00E9210A" w:rsidRDefault="00E9210A">
            <w:pPr>
              <w:bidi/>
              <w:rPr>
                <w:rFonts w:ascii="Arial" w:hAnsi="Arial" w:cs="AL-Mohanad"/>
                <w:bCs/>
                <w:sz w:val="32"/>
                <w:szCs w:val="32"/>
              </w:rPr>
            </w:pPr>
          </w:p>
        </w:tc>
      </w:tr>
      <w:tr w:rsidR="00E9210A" w:rsidTr="00E9210A">
        <w:trPr>
          <w:trHeight w:val="647"/>
        </w:trPr>
        <w:tc>
          <w:tcPr>
            <w:tcW w:w="9720" w:type="dxa"/>
            <w:gridSpan w:val="7"/>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Cs/>
                <w:sz w:val="32"/>
                <w:szCs w:val="32"/>
              </w:rPr>
            </w:pPr>
            <w:r>
              <w:rPr>
                <w:rFonts w:ascii="Arial" w:hAnsi="Arial" w:cs="AL-Mohanad" w:hint="cs"/>
                <w:bCs/>
                <w:sz w:val="32"/>
                <w:szCs w:val="32"/>
                <w:rtl/>
              </w:rPr>
              <w:t>5.مكونات المقرر الدراسي ( إجمالي عدد ساعات التدريس الفعلي  وعدد الساعات المعتمدة لكل فصل ) :</w:t>
            </w:r>
          </w:p>
        </w:tc>
      </w:tr>
      <w:tr w:rsidR="00E9210A" w:rsidTr="00E9210A">
        <w:trPr>
          <w:trHeight w:val="413"/>
        </w:trPr>
        <w:tc>
          <w:tcPr>
            <w:tcW w:w="1499"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bCs/>
                <w:sz w:val="32"/>
                <w:szCs w:val="32"/>
              </w:rPr>
            </w:pPr>
            <w:r>
              <w:rPr>
                <w:rFonts w:hint="cs"/>
                <w:bCs/>
                <w:sz w:val="32"/>
                <w:szCs w:val="32"/>
                <w:rtl/>
              </w:rPr>
              <w:t>المجموع</w:t>
            </w:r>
          </w:p>
        </w:tc>
        <w:tc>
          <w:tcPr>
            <w:tcW w:w="1152"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rial"/>
                <w:bCs/>
                <w:sz w:val="32"/>
                <w:szCs w:val="32"/>
              </w:rPr>
            </w:pPr>
            <w:r>
              <w:rPr>
                <w:rFonts w:ascii="Arial" w:hAnsi="Arial" w:cs="Arial"/>
                <w:bCs/>
                <w:sz w:val="32"/>
                <w:szCs w:val="32"/>
                <w:rtl/>
              </w:rPr>
              <w:t xml:space="preserve">أخرى </w:t>
            </w:r>
          </w:p>
        </w:tc>
        <w:tc>
          <w:tcPr>
            <w:tcW w:w="1239"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rial"/>
                <w:bCs/>
                <w:sz w:val="32"/>
                <w:szCs w:val="32"/>
              </w:rPr>
            </w:pPr>
            <w:r>
              <w:rPr>
                <w:rFonts w:ascii="Arial" w:hAnsi="Arial" w:cs="Arial"/>
                <w:bCs/>
                <w:sz w:val="32"/>
                <w:szCs w:val="32"/>
                <w:rtl/>
              </w:rPr>
              <w:t xml:space="preserve">مختبر </w:t>
            </w:r>
          </w:p>
        </w:tc>
        <w:tc>
          <w:tcPr>
            <w:tcW w:w="1420"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rial"/>
                <w:bCs/>
                <w:sz w:val="32"/>
                <w:szCs w:val="32"/>
              </w:rPr>
            </w:pPr>
            <w:r>
              <w:rPr>
                <w:rFonts w:ascii="Arial" w:hAnsi="Arial" w:hint="cs"/>
                <w:bCs/>
                <w:sz w:val="32"/>
                <w:szCs w:val="32"/>
                <w:rtl/>
              </w:rPr>
              <w:t>تدريب عملي</w:t>
            </w:r>
          </w:p>
        </w:tc>
        <w:tc>
          <w:tcPr>
            <w:tcW w:w="1558"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Arial" w:hAnsi="Arial" w:cs="Arial"/>
                <w:bCs/>
                <w:sz w:val="32"/>
                <w:szCs w:val="32"/>
              </w:rPr>
            </w:pPr>
            <w:r>
              <w:rPr>
                <w:rFonts w:ascii="Arial" w:hAnsi="Arial" w:cs="Arial"/>
                <w:bCs/>
                <w:sz w:val="32"/>
                <w:szCs w:val="32"/>
                <w:rtl/>
              </w:rPr>
              <w:t>دليل توجيهي</w:t>
            </w:r>
          </w:p>
        </w:tc>
        <w:tc>
          <w:tcPr>
            <w:tcW w:w="981"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bCs/>
                <w:sz w:val="32"/>
                <w:szCs w:val="32"/>
              </w:rPr>
            </w:pPr>
            <w:r>
              <w:rPr>
                <w:rFonts w:hint="cs"/>
                <w:bCs/>
                <w:sz w:val="32"/>
                <w:szCs w:val="32"/>
                <w:rtl/>
              </w:rPr>
              <w:t>المحاضرة</w:t>
            </w:r>
          </w:p>
        </w:tc>
        <w:tc>
          <w:tcPr>
            <w:tcW w:w="1871" w:type="dxa"/>
            <w:tcBorders>
              <w:top w:val="single" w:sz="4" w:space="0" w:color="auto"/>
              <w:left w:val="single" w:sz="4" w:space="0" w:color="auto"/>
              <w:bottom w:val="single" w:sz="4" w:space="0" w:color="auto"/>
              <w:right w:val="single" w:sz="4" w:space="0" w:color="auto"/>
            </w:tcBorders>
          </w:tcPr>
          <w:p w:rsidR="00E9210A" w:rsidRDefault="00E9210A">
            <w:pPr>
              <w:bidi/>
              <w:rPr>
                <w:rFonts w:ascii="Arial" w:hAnsi="Arial" w:cs="Arial"/>
                <w:bCs/>
                <w:sz w:val="32"/>
                <w:szCs w:val="32"/>
              </w:rPr>
            </w:pPr>
          </w:p>
        </w:tc>
      </w:tr>
      <w:tr w:rsidR="00E9210A" w:rsidTr="00E9210A">
        <w:trPr>
          <w:trHeight w:val="620"/>
        </w:trPr>
        <w:tc>
          <w:tcPr>
            <w:tcW w:w="1499"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tl/>
              </w:rPr>
              <w:t>28</w:t>
            </w:r>
          </w:p>
        </w:tc>
        <w:tc>
          <w:tcPr>
            <w:tcW w:w="115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239"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420"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558"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98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tl/>
              </w:rPr>
              <w:t>2</w:t>
            </w:r>
            <w:r>
              <w:rPr>
                <w:rFonts w:ascii="Traditional Arabic" w:hAnsi="Traditional Arabic" w:cs="Traditional Arabic"/>
                <w:bCs/>
                <w:color w:val="0070C0"/>
                <w:sz w:val="32"/>
                <w:szCs w:val="32"/>
              </w:rPr>
              <w:t>x</w:t>
            </w:r>
            <w:r>
              <w:rPr>
                <w:rFonts w:ascii="Traditional Arabic" w:hAnsi="Traditional Arabic" w:cs="Traditional Arabic"/>
                <w:bCs/>
                <w:color w:val="0070C0"/>
                <w:sz w:val="32"/>
                <w:szCs w:val="32"/>
                <w:rtl/>
              </w:rPr>
              <w:t>14</w:t>
            </w:r>
          </w:p>
        </w:tc>
        <w:tc>
          <w:tcPr>
            <w:tcW w:w="1871"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rial"/>
                <w:bCs/>
                <w:sz w:val="32"/>
                <w:szCs w:val="32"/>
              </w:rPr>
            </w:pPr>
            <w:r>
              <w:rPr>
                <w:rFonts w:ascii="Arial" w:hAnsi="Arial" w:cs="Arial"/>
                <w:bCs/>
                <w:sz w:val="32"/>
                <w:szCs w:val="32"/>
                <w:rtl/>
              </w:rPr>
              <w:t xml:space="preserve">عدد الساعات المعتمدة </w:t>
            </w:r>
          </w:p>
        </w:tc>
      </w:tr>
      <w:tr w:rsidR="00E9210A" w:rsidTr="00E9210A">
        <w:trPr>
          <w:trHeight w:val="539"/>
        </w:trPr>
        <w:tc>
          <w:tcPr>
            <w:tcW w:w="1499"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tl/>
              </w:rPr>
              <w:t>28</w:t>
            </w:r>
          </w:p>
        </w:tc>
        <w:tc>
          <w:tcPr>
            <w:tcW w:w="115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239"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420"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1558"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Pr>
              <w:t>-</w:t>
            </w:r>
          </w:p>
        </w:tc>
        <w:tc>
          <w:tcPr>
            <w:tcW w:w="98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bCs/>
                <w:color w:val="0070C0"/>
                <w:sz w:val="32"/>
                <w:szCs w:val="32"/>
              </w:rPr>
            </w:pPr>
            <w:r>
              <w:rPr>
                <w:rFonts w:ascii="Traditional Arabic" w:hAnsi="Traditional Arabic" w:cs="Traditional Arabic"/>
                <w:bCs/>
                <w:color w:val="0070C0"/>
                <w:sz w:val="32"/>
                <w:szCs w:val="32"/>
                <w:rtl/>
              </w:rPr>
              <w:t>2</w:t>
            </w:r>
            <w:r>
              <w:rPr>
                <w:rFonts w:ascii="Traditional Arabic" w:hAnsi="Traditional Arabic" w:cs="Traditional Arabic"/>
                <w:bCs/>
                <w:color w:val="0070C0"/>
                <w:sz w:val="32"/>
                <w:szCs w:val="32"/>
              </w:rPr>
              <w:t>x</w:t>
            </w:r>
            <w:r>
              <w:rPr>
                <w:rFonts w:ascii="Traditional Arabic" w:hAnsi="Traditional Arabic" w:cs="Traditional Arabic"/>
                <w:bCs/>
                <w:color w:val="0070C0"/>
                <w:sz w:val="32"/>
                <w:szCs w:val="32"/>
                <w:rtl/>
              </w:rPr>
              <w:t>14</w:t>
            </w:r>
          </w:p>
        </w:tc>
        <w:tc>
          <w:tcPr>
            <w:tcW w:w="1871"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rial"/>
                <w:bCs/>
                <w:sz w:val="32"/>
                <w:szCs w:val="32"/>
              </w:rPr>
            </w:pPr>
            <w:r>
              <w:rPr>
                <w:rFonts w:ascii="Arial" w:hAnsi="Arial" w:cs="Arial"/>
                <w:bCs/>
                <w:sz w:val="32"/>
                <w:szCs w:val="32"/>
                <w:rtl/>
              </w:rPr>
              <w:t>عدد ساعات التدريس</w:t>
            </w:r>
          </w:p>
        </w:tc>
      </w:tr>
    </w:tbl>
    <w:p w:rsidR="00E9210A" w:rsidRDefault="00E9210A" w:rsidP="00E9210A">
      <w:pPr>
        <w:bidi/>
        <w:jc w:val="lowKashida"/>
        <w:rPr>
          <w:sz w:val="22"/>
          <w:szCs w:val="22"/>
        </w:rPr>
      </w:pPr>
    </w:p>
    <w:p w:rsidR="00E9210A" w:rsidRDefault="00E9210A" w:rsidP="00E9210A">
      <w:pPr>
        <w:spacing w:after="200" w:line="276" w:lineRule="auto"/>
        <w:rPr>
          <w:sz w:val="22"/>
          <w:szCs w:val="22"/>
        </w:rPr>
      </w:pPr>
      <w:r>
        <w:rPr>
          <w:sz w:val="22"/>
          <w:szCs w:val="22"/>
        </w:rPr>
        <w:br w:type="page"/>
      </w:r>
    </w:p>
    <w:p w:rsidR="00E9210A" w:rsidRDefault="00E9210A" w:rsidP="00E9210A">
      <w:pPr>
        <w:bidi/>
        <w:jc w:val="lowKashida"/>
        <w:rPr>
          <w:rFonts w:cs="PT Bold Heading"/>
          <w:b/>
          <w:bCs/>
          <w:sz w:val="28"/>
          <w:szCs w:val="28"/>
        </w:rPr>
      </w:pPr>
      <w:r>
        <w:rPr>
          <w:rFonts w:cs="PT Bold Heading" w:hint="cs"/>
          <w:b/>
          <w:bCs/>
          <w:sz w:val="28"/>
          <w:szCs w:val="28"/>
          <w:rtl/>
        </w:rPr>
        <w:lastRenderedPageBreak/>
        <w:t xml:space="preserve">ب. تنفيذ المقرر الدراسي </w:t>
      </w:r>
    </w:p>
    <w:p w:rsidR="00E9210A" w:rsidRDefault="00E9210A" w:rsidP="00E9210A">
      <w:pPr>
        <w:rPr>
          <w:sz w:val="22"/>
          <w:szCs w:val="22"/>
          <w:rtl/>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034"/>
        <w:gridCol w:w="1104"/>
        <w:gridCol w:w="626"/>
        <w:gridCol w:w="450"/>
        <w:gridCol w:w="3495"/>
      </w:tblGrid>
      <w:tr w:rsidR="00E9210A" w:rsidTr="00E9210A">
        <w:tc>
          <w:tcPr>
            <w:tcW w:w="9810" w:type="dxa"/>
            <w:gridSpan w:val="6"/>
            <w:tcBorders>
              <w:top w:val="single" w:sz="4" w:space="0" w:color="auto"/>
              <w:left w:val="single" w:sz="4" w:space="0" w:color="auto"/>
              <w:bottom w:val="single" w:sz="4" w:space="0" w:color="auto"/>
              <w:right w:val="single" w:sz="4" w:space="0" w:color="auto"/>
            </w:tcBorders>
            <w:hideMark/>
          </w:tcPr>
          <w:p w:rsidR="00E9210A" w:rsidRDefault="00E9210A" w:rsidP="00E9210A">
            <w:pPr>
              <w:pStyle w:val="a4"/>
              <w:numPr>
                <w:ilvl w:val="0"/>
                <w:numId w:val="19"/>
              </w:numPr>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tl/>
              </w:rPr>
              <w:t>تغطية المقرر كما هو مخطط له</w:t>
            </w:r>
          </w:p>
        </w:tc>
      </w:tr>
      <w:tr w:rsidR="00E9210A" w:rsidTr="00E9210A">
        <w:tc>
          <w:tcPr>
            <w:tcW w:w="4135" w:type="dxa"/>
            <w:gridSpan w:val="2"/>
            <w:tcBorders>
              <w:top w:val="single" w:sz="4" w:space="0" w:color="auto"/>
              <w:left w:val="single" w:sz="4" w:space="0" w:color="auto"/>
              <w:bottom w:val="single" w:sz="4" w:space="0" w:color="auto"/>
              <w:right w:val="single" w:sz="4" w:space="0" w:color="auto"/>
            </w:tcBorders>
          </w:tcPr>
          <w:p w:rsidR="00E9210A" w:rsidRPr="00136450" w:rsidRDefault="00E9210A">
            <w:pPr>
              <w:pStyle w:val="7"/>
              <w:bidi/>
              <w:spacing w:before="120"/>
              <w:jc w:val="center"/>
              <w:rPr>
                <w:rFonts w:ascii="Arial" w:hAnsi="Arial" w:cs="AL-Mohanad"/>
                <w:b/>
                <w:bCs/>
                <w:sz w:val="20"/>
                <w:szCs w:val="20"/>
              </w:rPr>
            </w:pPr>
            <w:r w:rsidRPr="00DE22F0">
              <w:rPr>
                <w:rFonts w:ascii="Arial" w:hAnsi="Arial" w:cs="AL-Mohanad" w:hint="cs"/>
                <w:b/>
                <w:bCs/>
                <w:sz w:val="20"/>
                <w:szCs w:val="20"/>
                <w:rtl/>
              </w:rPr>
              <w:t>أسباب الاختلاف إذا تعدت نسبة الاختلاف 25% من عدد الساعات المخططة مسبقاً</w:t>
            </w:r>
          </w:p>
          <w:p w:rsidR="00E9210A" w:rsidRDefault="00E9210A">
            <w:pPr>
              <w:jc w:val="center"/>
              <w:rPr>
                <w:b/>
                <w:bCs/>
                <w:sz w:val="20"/>
                <w:szCs w:val="20"/>
              </w:rPr>
            </w:pPr>
          </w:p>
        </w:tc>
        <w:tc>
          <w:tcPr>
            <w:tcW w:w="1104"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before="120"/>
              <w:jc w:val="center"/>
              <w:rPr>
                <w:rFonts w:ascii="Arial" w:hAnsi="Arial" w:cs="AL-Mohanad"/>
                <w:b/>
                <w:bCs/>
                <w:sz w:val="20"/>
                <w:szCs w:val="20"/>
              </w:rPr>
            </w:pPr>
            <w:r w:rsidRPr="00DE22F0">
              <w:rPr>
                <w:rFonts w:ascii="Arial" w:hAnsi="Arial" w:cs="AL-Mohanad" w:hint="cs"/>
                <w:b/>
                <w:bCs/>
                <w:sz w:val="20"/>
                <w:szCs w:val="20"/>
                <w:rtl/>
              </w:rPr>
              <w:t>ساعات التدريس الفعلية</w:t>
            </w:r>
          </w:p>
        </w:tc>
        <w:tc>
          <w:tcPr>
            <w:tcW w:w="1076" w:type="dxa"/>
            <w:gridSpan w:val="2"/>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before="120"/>
              <w:jc w:val="center"/>
              <w:rPr>
                <w:rFonts w:ascii="Arial" w:hAnsi="Arial" w:cs="AL-Mohanad"/>
                <w:b/>
                <w:bCs/>
                <w:sz w:val="20"/>
                <w:szCs w:val="20"/>
              </w:rPr>
            </w:pPr>
            <w:r w:rsidRPr="00DE22F0">
              <w:rPr>
                <w:rFonts w:ascii="Arial" w:hAnsi="Arial" w:cs="AL-Mohanad" w:hint="cs"/>
                <w:b/>
                <w:bCs/>
                <w:sz w:val="20"/>
                <w:szCs w:val="20"/>
                <w:rtl/>
              </w:rPr>
              <w:t>ساعات التدريس كما هو مخطط</w:t>
            </w:r>
          </w:p>
        </w:tc>
        <w:tc>
          <w:tcPr>
            <w:tcW w:w="3495"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before="120"/>
              <w:jc w:val="center"/>
              <w:rPr>
                <w:rFonts w:ascii="Arial" w:hAnsi="Arial" w:cs="AL-Mohanad"/>
                <w:b/>
                <w:bCs/>
                <w:sz w:val="20"/>
                <w:szCs w:val="20"/>
              </w:rPr>
            </w:pPr>
            <w:r w:rsidRPr="00DE22F0">
              <w:rPr>
                <w:rFonts w:ascii="Arial" w:hAnsi="Arial" w:cs="AL-Mohanad" w:hint="cs"/>
                <w:b/>
                <w:bCs/>
                <w:sz w:val="20"/>
                <w:szCs w:val="20"/>
                <w:rtl/>
              </w:rPr>
              <w:t>الموضوعات</w:t>
            </w:r>
            <w:r w:rsidRPr="00DE22F0">
              <w:rPr>
                <w:rFonts w:ascii="Arial" w:hAnsi="Arial" w:cs="AL-Mohanad"/>
                <w:b/>
                <w:bCs/>
                <w:sz w:val="20"/>
                <w:szCs w:val="20"/>
              </w:rPr>
              <w:t xml:space="preserve"> </w:t>
            </w:r>
          </w:p>
        </w:tc>
      </w:tr>
      <w:tr w:rsidR="0095484D" w:rsidTr="0095484D">
        <w:trPr>
          <w:trHeight w:val="1696"/>
        </w:trPr>
        <w:tc>
          <w:tcPr>
            <w:tcW w:w="4135" w:type="dxa"/>
            <w:gridSpan w:val="2"/>
            <w:tcBorders>
              <w:top w:val="single" w:sz="4" w:space="0" w:color="auto"/>
              <w:left w:val="single" w:sz="4" w:space="0" w:color="auto"/>
              <w:bottom w:val="single" w:sz="4" w:space="0" w:color="auto"/>
              <w:right w:val="single" w:sz="4" w:space="0" w:color="auto"/>
            </w:tcBorders>
          </w:tcPr>
          <w:p w:rsidR="0095484D" w:rsidRDefault="0095484D">
            <w:pPr>
              <w:bidi/>
              <w:jc w:val="center"/>
              <w:rPr>
                <w:rFonts w:ascii="Arial" w:hAnsi="Arial" w:cs="AL-Hotham"/>
                <w:color w:val="FF0000"/>
                <w:u w:val="single"/>
                <w:rtl/>
              </w:rPr>
            </w:pPr>
            <w:r>
              <w:rPr>
                <w:rFonts w:ascii="Arial" w:hAnsi="Arial" w:cs="AL-Hotham" w:hint="cs"/>
                <w:color w:val="FF0000"/>
                <w:u w:val="single"/>
                <w:rtl/>
              </w:rPr>
              <w:t>لا يوجد</w:t>
            </w:r>
          </w:p>
          <w:p w:rsidR="0095484D" w:rsidRDefault="0095484D">
            <w:pPr>
              <w:bidi/>
              <w:jc w:val="both"/>
            </w:pPr>
          </w:p>
          <w:p w:rsidR="0095484D" w:rsidRDefault="0095484D">
            <w:pPr>
              <w:bidi/>
              <w:jc w:val="both"/>
              <w:rPr>
                <w:rtl/>
              </w:rPr>
            </w:pPr>
          </w:p>
          <w:p w:rsidR="0095484D" w:rsidRDefault="0095484D">
            <w:pPr>
              <w:bidi/>
              <w:jc w:val="both"/>
              <w:rPr>
                <w:rtl/>
              </w:rPr>
            </w:pPr>
          </w:p>
          <w:p w:rsidR="0095484D" w:rsidRDefault="0095484D">
            <w:pPr>
              <w:bidi/>
              <w:jc w:val="both"/>
              <w:rPr>
                <w:rtl/>
              </w:rPr>
            </w:pPr>
          </w:p>
          <w:p w:rsidR="0095484D" w:rsidRDefault="0095484D">
            <w:pPr>
              <w:bidi/>
              <w:jc w:val="both"/>
              <w:rPr>
                <w:rtl/>
              </w:rPr>
            </w:pPr>
          </w:p>
          <w:p w:rsidR="0095484D" w:rsidRDefault="0095484D">
            <w:pPr>
              <w:bidi/>
              <w:jc w:val="both"/>
              <w:rPr>
                <w:rtl/>
              </w:rPr>
            </w:pPr>
          </w:p>
          <w:p w:rsidR="0095484D" w:rsidRDefault="0095484D">
            <w:pPr>
              <w:bidi/>
              <w:jc w:val="both"/>
              <w:rPr>
                <w:rtl/>
              </w:rPr>
            </w:pPr>
          </w:p>
          <w:p w:rsidR="0095484D" w:rsidRDefault="0095484D">
            <w:pPr>
              <w:bidi/>
              <w:jc w:val="both"/>
              <w:rPr>
                <w:rtl/>
              </w:rPr>
            </w:pPr>
          </w:p>
          <w:p w:rsidR="0095484D" w:rsidRDefault="0095484D" w:rsidP="005E5B22">
            <w:pPr>
              <w:bidi/>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مفهوم الأسرة في الإسلام وأهميتها وخصائصها ج1.</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tcPr>
          <w:p w:rsidR="0095484D" w:rsidRDefault="0095484D">
            <w:pPr>
              <w:bidi/>
              <w:jc w:val="center"/>
              <w:rPr>
                <w:rFonts w:ascii="Arial" w:hAnsi="Arial" w:cs="AL-Hotham"/>
                <w:color w:val="FF0000"/>
                <w:u w:val="single"/>
              </w:rPr>
            </w:pPr>
          </w:p>
        </w:tc>
        <w:tc>
          <w:tcPr>
            <w:tcW w:w="1104" w:type="dxa"/>
            <w:tcBorders>
              <w:top w:val="single" w:sz="4" w:space="0" w:color="auto"/>
              <w:left w:val="single" w:sz="4" w:space="0" w:color="auto"/>
              <w:bottom w:val="single" w:sz="4" w:space="0" w:color="auto"/>
              <w:right w:val="single" w:sz="4" w:space="0" w:color="auto"/>
            </w:tcBorders>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مفهوم الأسرة في الإسلام وأهميتها وخصائصها ج2.</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ضوابط العلاقة بين الجنسين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مقدمات تكوين الأسرة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الزواج وأحكامه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الحقوق الزوجية المشتركة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 xml:space="preserve">حقوق الزوج وحقوق الزوجة .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 xml:space="preserve">حقوق الوالدين .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حقوق الأولاد والأخوة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وسائل الاستقرار الأسري ج1.</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وسائل الاستقرار الأسري ج2.</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أحكام الطلاق .</w:t>
            </w:r>
          </w:p>
        </w:tc>
      </w:tr>
      <w:tr w:rsidR="0095484D" w:rsidTr="00E9210A">
        <w:tc>
          <w:tcPr>
            <w:tcW w:w="4135" w:type="dxa"/>
            <w:gridSpan w:val="2"/>
            <w:tcBorders>
              <w:top w:val="single" w:sz="4" w:space="0" w:color="auto"/>
              <w:left w:val="single" w:sz="4" w:space="0" w:color="auto"/>
              <w:bottom w:val="single" w:sz="4" w:space="0" w:color="auto"/>
              <w:right w:val="single" w:sz="4" w:space="0" w:color="auto"/>
            </w:tcBorders>
            <w:hideMark/>
          </w:tcPr>
          <w:p w:rsidR="0095484D" w:rsidRDefault="0095484D">
            <w:pPr>
              <w:jc w:val="center"/>
            </w:pPr>
          </w:p>
        </w:tc>
        <w:tc>
          <w:tcPr>
            <w:tcW w:w="1104" w:type="dxa"/>
            <w:tcBorders>
              <w:top w:val="single" w:sz="4" w:space="0" w:color="auto"/>
              <w:left w:val="single" w:sz="4" w:space="0" w:color="auto"/>
              <w:bottom w:val="single" w:sz="4" w:space="0" w:color="auto"/>
              <w:right w:val="single" w:sz="4" w:space="0" w:color="auto"/>
            </w:tcBorders>
            <w:hideMark/>
          </w:tcPr>
          <w:p w:rsidR="0095484D" w:rsidRDefault="0095484D" w:rsidP="0095484D">
            <w:pPr>
              <w:jc w:val="center"/>
            </w:pPr>
            <w:r w:rsidRPr="00D44EC9">
              <w:rPr>
                <w:rFonts w:hint="cs"/>
                <w:color w:val="4F81BD" w:themeColor="accent1"/>
                <w:sz w:val="28"/>
                <w:szCs w:val="28"/>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95484D" w:rsidRDefault="0095484D">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95484D" w:rsidRDefault="0095484D">
            <w:pPr>
              <w:bidi/>
              <w:rPr>
                <w:rFonts w:ascii="Arial" w:hAnsi="Arial" w:cs="Traditional Arabic"/>
                <w:b/>
                <w:bCs/>
                <w:color w:val="0070C0"/>
                <w:sz w:val="28"/>
                <w:szCs w:val="28"/>
              </w:rPr>
            </w:pPr>
            <w:r>
              <w:rPr>
                <w:rFonts w:ascii="Arial" w:hAnsi="Arial" w:cs="Traditional Arabic"/>
                <w:b/>
                <w:bCs/>
                <w:color w:val="0070C0"/>
                <w:sz w:val="28"/>
                <w:szCs w:val="28"/>
                <w:rtl/>
              </w:rPr>
              <w:t>منهج الإسلام للحد من وقوع الطلاق ،ودراسة لأبرز مخالفاته ،والآثار المترتبة عليه .</w:t>
            </w:r>
          </w:p>
        </w:tc>
      </w:tr>
      <w:tr w:rsidR="00E9210A" w:rsidTr="00E9210A">
        <w:tc>
          <w:tcPr>
            <w:tcW w:w="4135" w:type="dxa"/>
            <w:gridSpan w:val="2"/>
            <w:tcBorders>
              <w:top w:val="single" w:sz="4" w:space="0" w:color="auto"/>
              <w:left w:val="single" w:sz="4" w:space="0" w:color="auto"/>
              <w:bottom w:val="single" w:sz="4" w:space="0" w:color="auto"/>
              <w:right w:val="single" w:sz="4" w:space="0" w:color="auto"/>
            </w:tcBorders>
            <w:hideMark/>
          </w:tcPr>
          <w:p w:rsidR="00E9210A" w:rsidRDefault="00E9210A">
            <w:pPr>
              <w:jc w:val="center"/>
            </w:pPr>
          </w:p>
        </w:tc>
        <w:tc>
          <w:tcPr>
            <w:tcW w:w="1104" w:type="dxa"/>
            <w:tcBorders>
              <w:top w:val="single" w:sz="4" w:space="0" w:color="auto"/>
              <w:left w:val="single" w:sz="4" w:space="0" w:color="auto"/>
              <w:bottom w:val="single" w:sz="4" w:space="0" w:color="auto"/>
              <w:right w:val="single" w:sz="4" w:space="0" w:color="auto"/>
            </w:tcBorders>
            <w:hideMark/>
          </w:tcPr>
          <w:p w:rsidR="00E9210A" w:rsidRDefault="0095484D" w:rsidP="0095484D">
            <w:pPr>
              <w:jc w:val="center"/>
            </w:pPr>
            <w:r w:rsidRPr="0095484D">
              <w:rPr>
                <w:rFonts w:hint="cs"/>
                <w:color w:val="00B050"/>
                <w:rtl/>
              </w:rPr>
              <w:t>2</w:t>
            </w:r>
          </w:p>
        </w:tc>
        <w:tc>
          <w:tcPr>
            <w:tcW w:w="1076" w:type="dxa"/>
            <w:gridSpan w:val="2"/>
            <w:tcBorders>
              <w:top w:val="single" w:sz="4" w:space="0" w:color="auto"/>
              <w:left w:val="single" w:sz="4" w:space="0" w:color="auto"/>
              <w:bottom w:val="single" w:sz="4" w:space="0" w:color="auto"/>
              <w:right w:val="single" w:sz="4" w:space="0" w:color="auto"/>
            </w:tcBorders>
            <w:hideMark/>
          </w:tcPr>
          <w:p w:rsidR="00E9210A" w:rsidRDefault="00E9210A">
            <w:pPr>
              <w:bidi/>
              <w:jc w:val="center"/>
              <w:rPr>
                <w:color w:val="4F81BD" w:themeColor="accent1"/>
                <w:sz w:val="28"/>
                <w:szCs w:val="28"/>
              </w:rPr>
            </w:pPr>
            <w:r>
              <w:rPr>
                <w:rFonts w:hint="cs"/>
                <w:color w:val="4F81BD" w:themeColor="accent1"/>
                <w:sz w:val="28"/>
                <w:szCs w:val="28"/>
                <w:rtl/>
              </w:rPr>
              <w:t>2</w:t>
            </w:r>
          </w:p>
        </w:tc>
        <w:tc>
          <w:tcPr>
            <w:tcW w:w="3495"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Traditional Arabic"/>
                <w:b/>
                <w:bCs/>
                <w:color w:val="0070C0"/>
                <w:sz w:val="28"/>
                <w:szCs w:val="28"/>
              </w:rPr>
            </w:pPr>
            <w:r>
              <w:rPr>
                <w:rFonts w:ascii="Arial" w:hAnsi="Arial" w:cs="Traditional Arabic"/>
                <w:b/>
                <w:bCs/>
                <w:color w:val="0070C0"/>
                <w:sz w:val="28"/>
                <w:szCs w:val="28"/>
                <w:rtl/>
              </w:rPr>
              <w:t>أحكام الخُلع وفسخ النكاح .</w:t>
            </w:r>
          </w:p>
        </w:tc>
      </w:tr>
      <w:tr w:rsidR="00E9210A" w:rsidTr="00E9210A">
        <w:trPr>
          <w:trHeight w:val="1268"/>
        </w:trPr>
        <w:tc>
          <w:tcPr>
            <w:tcW w:w="9810" w:type="dxa"/>
            <w:gridSpan w:val="6"/>
            <w:tcBorders>
              <w:top w:val="single" w:sz="4" w:space="0" w:color="auto"/>
              <w:left w:val="single" w:sz="4" w:space="0" w:color="auto"/>
              <w:bottom w:val="single" w:sz="4" w:space="0" w:color="auto"/>
              <w:right w:val="single" w:sz="4" w:space="0" w:color="auto"/>
            </w:tcBorders>
            <w:hideMark/>
          </w:tcPr>
          <w:p w:rsidR="00E9210A" w:rsidRDefault="00E9210A" w:rsidP="00E9210A">
            <w:pPr>
              <w:pStyle w:val="a4"/>
              <w:numPr>
                <w:ilvl w:val="0"/>
                <w:numId w:val="19"/>
              </w:numPr>
              <w:spacing w:after="0" w:line="240" w:lineRule="auto"/>
              <w:rPr>
                <w:rFonts w:ascii="Simplified Arabic" w:hAnsi="Simplified Arabic" w:cs="Simplified Arabic"/>
                <w:b/>
                <w:bCs/>
                <w:sz w:val="28"/>
                <w:szCs w:val="28"/>
              </w:rPr>
            </w:pPr>
            <w:r>
              <w:rPr>
                <w:rFonts w:ascii="Simplified Arabic" w:hAnsi="Simplified Arabic" w:cs="Simplified Arabic"/>
                <w:b/>
                <w:bCs/>
                <w:sz w:val="28"/>
                <w:szCs w:val="28"/>
                <w:rtl/>
              </w:rPr>
              <w:lastRenderedPageBreak/>
              <w:t xml:space="preserve">العواقب التي تترتب على عدم تغطية مواضيع في المقرر . </w:t>
            </w:r>
          </w:p>
          <w:p w:rsidR="00E9210A" w:rsidRDefault="00E9210A">
            <w:pPr>
              <w:bidi/>
              <w:rPr>
                <w:lang w:bidi="ar-EG"/>
              </w:rPr>
            </w:pPr>
            <w:r>
              <w:rPr>
                <w:rFonts w:ascii="Arial" w:hAnsi="Arial" w:cs="AL-Mohanad" w:hint="cs"/>
                <w:szCs w:val="26"/>
                <w:rtl/>
                <w:lang w:bidi="ar-EG"/>
              </w:rPr>
              <w:t>بالنسبة لأية موضوعات أعطيت من الوقت الدراسي أقل مما خطط لها في توصيف المقرر الدراسي، أو في حال لم يتم تدريس تلك الموضوعات إطلاقاً، قم بالتعليق حسب اعتقادك على  مدى الحاجة إلى تغطية تلك المواضيع  لتحقيق أهداف البرنامج أو على بقية المقررات الدراسية بالبرنامج، واقترح ما يمكن اتخاذه من خطوات تعويضية ترى أنها مطلوبة.</w:t>
            </w:r>
          </w:p>
        </w:tc>
      </w:tr>
      <w:tr w:rsidR="00E9210A" w:rsidTr="00E9210A">
        <w:trPr>
          <w:trHeight w:val="276"/>
        </w:trPr>
        <w:tc>
          <w:tcPr>
            <w:tcW w:w="3101" w:type="dxa"/>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
                <w:bCs/>
                <w:lang w:bidi="ar-EG"/>
              </w:rPr>
            </w:pPr>
            <w:r>
              <w:rPr>
                <w:rFonts w:ascii="Arial" w:hAnsi="Arial" w:cs="AL-Mohanad" w:hint="cs"/>
                <w:b/>
                <w:bCs/>
                <w:sz w:val="22"/>
                <w:rtl/>
                <w:lang w:bidi="ar-EG"/>
              </w:rPr>
              <w:t>ما يمكن اتخاذه من خطوات تعويضية في باقي أجزاء البرنامج</w:t>
            </w:r>
          </w:p>
        </w:tc>
        <w:tc>
          <w:tcPr>
            <w:tcW w:w="2764" w:type="dxa"/>
            <w:gridSpan w:val="3"/>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Arial" w:hAnsi="Arial" w:cs="AL-Mohanad"/>
                <w:b/>
                <w:bCs/>
                <w:lang w:bidi="ar-EG"/>
              </w:rPr>
            </w:pPr>
            <w:r>
              <w:rPr>
                <w:rFonts w:ascii="Arial" w:hAnsi="Arial" w:cs="AL-Mohanad" w:hint="cs"/>
                <w:b/>
                <w:bCs/>
                <w:sz w:val="22"/>
                <w:rtl/>
                <w:lang w:bidi="ar-EG"/>
              </w:rPr>
              <w:t>أهمية الحاجة إلى التغطية</w:t>
            </w:r>
          </w:p>
        </w:tc>
        <w:tc>
          <w:tcPr>
            <w:tcW w:w="3945" w:type="dxa"/>
            <w:gridSpan w:val="2"/>
            <w:tcBorders>
              <w:top w:val="single" w:sz="4" w:space="0" w:color="auto"/>
              <w:left w:val="single" w:sz="4" w:space="0" w:color="auto"/>
              <w:bottom w:val="single" w:sz="4" w:space="0" w:color="auto"/>
              <w:right w:val="single" w:sz="4" w:space="0" w:color="auto"/>
            </w:tcBorders>
            <w:hideMark/>
          </w:tcPr>
          <w:p w:rsidR="00E9210A" w:rsidRDefault="00E9210A">
            <w:pPr>
              <w:bidi/>
              <w:rPr>
                <w:rFonts w:ascii="Arial" w:hAnsi="Arial" w:cs="AL-Mohanad"/>
                <w:b/>
                <w:bCs/>
                <w:lang w:bidi="ar-EG"/>
              </w:rPr>
            </w:pPr>
            <w:r>
              <w:rPr>
                <w:rFonts w:ascii="Arial" w:hAnsi="Arial" w:cs="AL-Mohanad" w:hint="cs"/>
                <w:b/>
                <w:bCs/>
                <w:sz w:val="22"/>
                <w:rtl/>
                <w:lang w:bidi="ar-EG"/>
              </w:rPr>
              <w:t>الموضوعات التي لم تغط بالكامل (إن وجدت)</w:t>
            </w:r>
          </w:p>
        </w:tc>
      </w:tr>
      <w:tr w:rsidR="00E9210A" w:rsidTr="00E9210A">
        <w:trPr>
          <w:trHeight w:val="276"/>
        </w:trPr>
        <w:tc>
          <w:tcPr>
            <w:tcW w:w="3101" w:type="dxa"/>
            <w:tcBorders>
              <w:top w:val="single" w:sz="4" w:space="0" w:color="auto"/>
              <w:left w:val="single" w:sz="4" w:space="0" w:color="auto"/>
              <w:bottom w:val="single" w:sz="4" w:space="0" w:color="auto"/>
              <w:right w:val="single" w:sz="4" w:space="0" w:color="auto"/>
            </w:tcBorders>
            <w:hideMark/>
          </w:tcPr>
          <w:p w:rsidR="00E9210A" w:rsidRDefault="004F2680">
            <w:pPr>
              <w:bidi/>
              <w:jc w:val="center"/>
              <w:rPr>
                <w:rFonts w:ascii="Traditional Arabic" w:hAnsi="Traditional Arabic" w:cs="Traditional Arabic"/>
                <w:color w:val="00B050"/>
                <w:sz w:val="28"/>
                <w:szCs w:val="28"/>
              </w:rPr>
            </w:pPr>
            <w:r>
              <w:rPr>
                <w:rFonts w:hint="cs"/>
                <w:color w:val="00B050"/>
                <w:rtl/>
              </w:rPr>
              <w:t>____</w:t>
            </w:r>
          </w:p>
        </w:tc>
        <w:tc>
          <w:tcPr>
            <w:tcW w:w="2764" w:type="dxa"/>
            <w:gridSpan w:val="3"/>
            <w:tcBorders>
              <w:top w:val="single" w:sz="4" w:space="0" w:color="auto"/>
              <w:left w:val="single" w:sz="4" w:space="0" w:color="auto"/>
              <w:bottom w:val="single" w:sz="4" w:space="0" w:color="auto"/>
              <w:right w:val="single" w:sz="4" w:space="0" w:color="auto"/>
            </w:tcBorders>
            <w:hideMark/>
          </w:tcPr>
          <w:p w:rsidR="00E9210A" w:rsidRDefault="004F2680">
            <w:pPr>
              <w:bidi/>
              <w:jc w:val="center"/>
              <w:rPr>
                <w:rFonts w:ascii="Traditional Arabic" w:hAnsi="Traditional Arabic" w:cs="Traditional Arabic"/>
                <w:color w:val="00B050"/>
                <w:sz w:val="28"/>
                <w:szCs w:val="28"/>
              </w:rPr>
            </w:pPr>
            <w:r>
              <w:rPr>
                <w:rFonts w:ascii="Traditional Arabic" w:hAnsi="Traditional Arabic" w:cs="Traditional Arabic" w:hint="cs"/>
                <w:color w:val="00B050"/>
                <w:sz w:val="28"/>
                <w:szCs w:val="28"/>
                <w:rtl/>
              </w:rPr>
              <w:t>_</w:t>
            </w:r>
          </w:p>
        </w:tc>
        <w:tc>
          <w:tcPr>
            <w:tcW w:w="3945" w:type="dxa"/>
            <w:gridSpan w:val="2"/>
            <w:tcBorders>
              <w:top w:val="single" w:sz="4" w:space="0" w:color="auto"/>
              <w:left w:val="single" w:sz="4" w:space="0" w:color="auto"/>
              <w:bottom w:val="single" w:sz="4" w:space="0" w:color="auto"/>
              <w:right w:val="single" w:sz="4" w:space="0" w:color="auto"/>
            </w:tcBorders>
            <w:hideMark/>
          </w:tcPr>
          <w:p w:rsidR="00E9210A" w:rsidRDefault="00E9210A">
            <w:pPr>
              <w:jc w:val="right"/>
              <w:rPr>
                <w:rFonts w:ascii="Traditional Arabic" w:hAnsi="Traditional Arabic" w:cs="Traditional Arabic"/>
                <w:color w:val="FF0000"/>
                <w:sz w:val="28"/>
                <w:szCs w:val="28"/>
                <w:u w:val="single"/>
              </w:rPr>
            </w:pPr>
            <w:r>
              <w:rPr>
                <w:rFonts w:ascii="Traditional Arabic" w:hAnsi="Traditional Arabic" w:cs="Traditional Arabic"/>
                <w:color w:val="FF0000"/>
                <w:sz w:val="28"/>
                <w:szCs w:val="28"/>
                <w:u w:val="single"/>
                <w:rtl/>
              </w:rPr>
              <w:t>لا يوجد</w:t>
            </w:r>
          </w:p>
        </w:tc>
      </w:tr>
    </w:tbl>
    <w:p w:rsidR="00E9210A" w:rsidRDefault="00E9210A" w:rsidP="00E9210A">
      <w:pPr>
        <w:spacing w:after="200" w:line="276" w:lineRule="auto"/>
        <w:jc w:val="right"/>
        <w:rPr>
          <w:rFonts w:ascii="Simplified Arabic" w:eastAsia="Calibri" w:hAnsi="Simplified Arabic" w:cs="Simplified Arabic"/>
          <w:b/>
          <w:bCs/>
          <w:sz w:val="28"/>
          <w:szCs w:val="28"/>
        </w:rPr>
      </w:pPr>
    </w:p>
    <w:p w:rsidR="00E9210A" w:rsidRDefault="00E9210A" w:rsidP="00E9210A">
      <w:pPr>
        <w:spacing w:after="200" w:line="276" w:lineRule="auto"/>
        <w:jc w:val="right"/>
        <w:rPr>
          <w:sz w:val="22"/>
          <w:szCs w:val="22"/>
        </w:rPr>
      </w:pPr>
      <w:r>
        <w:rPr>
          <w:rFonts w:ascii="Simplified Arabic" w:eastAsia="Calibri" w:hAnsi="Simplified Arabic" w:cs="Simplified Arabic"/>
          <w:b/>
          <w:bCs/>
          <w:sz w:val="28"/>
          <w:szCs w:val="28"/>
          <w:rtl/>
        </w:rPr>
        <w:t>3- تقييم مخرجات التعلم</w:t>
      </w:r>
      <w:r>
        <w:rPr>
          <w:rFonts w:ascii="Arial" w:hAnsi="Arial" w:cs="PT Bold Heading" w:hint="cs"/>
          <w:sz w:val="28"/>
          <w:szCs w:val="28"/>
          <w:rtl/>
        </w:rPr>
        <w:t xml:space="preserve"> </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945"/>
        <w:gridCol w:w="3548"/>
        <w:gridCol w:w="662"/>
      </w:tblGrid>
      <w:tr w:rsidR="00E9210A" w:rsidTr="00E9210A">
        <w:trPr>
          <w:trHeight w:val="56"/>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E9210A">
            <w:pPr>
              <w:bidi/>
              <w:rPr>
                <w:b/>
                <w:bCs/>
              </w:rPr>
            </w:pPr>
            <w:r>
              <w:rPr>
                <w:rFonts w:hint="cs"/>
                <w:b/>
                <w:bCs/>
                <w:sz w:val="22"/>
                <w:szCs w:val="22"/>
                <w:rtl/>
              </w:rPr>
              <w:t xml:space="preserve">ملخص لتحليل نتائج التقويم </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bidi/>
              <w:rPr>
                <w:b/>
                <w:bCs/>
              </w:rPr>
            </w:pPr>
            <w:r>
              <w:rPr>
                <w:rFonts w:hint="cs"/>
                <w:b/>
                <w:bCs/>
                <w:sz w:val="22"/>
                <w:szCs w:val="22"/>
                <w:rtl/>
              </w:rPr>
              <w:t xml:space="preserve">طرق تقييم </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bidi/>
              <w:rPr>
                <w:b/>
                <w:bCs/>
              </w:rPr>
            </w:pPr>
            <w:r>
              <w:rPr>
                <w:rFonts w:hint="cs"/>
                <w:b/>
                <w:bCs/>
                <w:sz w:val="22"/>
                <w:szCs w:val="22"/>
                <w:rtl/>
              </w:rPr>
              <w:t>قائمة مخرجات تعلم المقرر</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tabs>
                <w:tab w:val="left" w:pos="253"/>
                <w:tab w:val="center" w:pos="321"/>
              </w:tabs>
              <w:jc w:val="center"/>
              <w:rPr>
                <w:b/>
                <w:bCs/>
              </w:rPr>
            </w:pPr>
            <w:r>
              <w:rPr>
                <w:rFonts w:hint="cs"/>
                <w:b/>
                <w:bCs/>
                <w:sz w:val="22"/>
                <w:szCs w:val="22"/>
                <w:rtl/>
              </w:rPr>
              <w:t>م</w:t>
            </w:r>
          </w:p>
        </w:tc>
      </w:tr>
      <w:tr w:rsidR="00E9210A" w:rsidTr="00E9210A">
        <w:trPr>
          <w:jc w:val="center"/>
        </w:trPr>
        <w:tc>
          <w:tcPr>
            <w:tcW w:w="8881" w:type="dxa"/>
            <w:gridSpan w:val="3"/>
            <w:tcBorders>
              <w:top w:val="single" w:sz="4" w:space="0" w:color="auto"/>
              <w:left w:val="single" w:sz="4" w:space="0" w:color="auto"/>
              <w:bottom w:val="single" w:sz="4" w:space="0" w:color="auto"/>
              <w:right w:val="single" w:sz="4" w:space="0" w:color="auto"/>
            </w:tcBorders>
            <w:hideMark/>
          </w:tcPr>
          <w:p w:rsidR="00E9210A" w:rsidRDefault="00E9210A">
            <w:pPr>
              <w:bidi/>
              <w:jc w:val="both"/>
              <w:rPr>
                <w:b/>
                <w:bCs/>
              </w:rPr>
            </w:pPr>
            <w:r>
              <w:rPr>
                <w:rFonts w:hint="cs"/>
                <w:b/>
                <w:bCs/>
                <w:sz w:val="22"/>
                <w:szCs w:val="22"/>
                <w:rtl/>
              </w:rPr>
              <w:t>المعرفة</w:t>
            </w:r>
          </w:p>
        </w:tc>
        <w:tc>
          <w:tcPr>
            <w:tcW w:w="662" w:type="dxa"/>
            <w:tcBorders>
              <w:top w:val="single" w:sz="4" w:space="0" w:color="auto"/>
              <w:left w:val="single" w:sz="4" w:space="0" w:color="auto"/>
              <w:bottom w:val="single" w:sz="4" w:space="0" w:color="auto"/>
              <w:right w:val="single" w:sz="4" w:space="0" w:color="auto"/>
            </w:tcBorders>
            <w:hideMark/>
          </w:tcPr>
          <w:p w:rsidR="00E9210A" w:rsidRDefault="00E9210A">
            <w:pPr>
              <w:rPr>
                <w:b/>
                <w:bCs/>
              </w:rPr>
            </w:pPr>
            <w:r>
              <w:rPr>
                <w:b/>
                <w:bCs/>
                <w:sz w:val="22"/>
                <w:szCs w:val="22"/>
              </w:rPr>
              <w:t>1.0</w:t>
            </w:r>
          </w:p>
        </w:tc>
      </w:tr>
      <w:tr w:rsidR="00E9210A" w:rsidTr="00E9210A">
        <w:trPr>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E9210A" w:rsidP="0081019C">
            <w:pPr>
              <w:bidi/>
              <w:jc w:val="center"/>
              <w:rPr>
                <w:rFonts w:ascii="Traditional Arabic" w:hAnsi="Traditional Arabic" w:cs="Traditional Arabic"/>
                <w:b/>
                <w:bCs/>
                <w:color w:val="00B050"/>
                <w:sz w:val="28"/>
                <w:szCs w:val="28"/>
              </w:rPr>
            </w:pPr>
            <w:r>
              <w:rPr>
                <w:rFonts w:ascii="Traditional Arabic" w:hAnsi="Traditional Arabic" w:cs="Traditional Arabic"/>
                <w:b/>
                <w:bCs/>
                <w:color w:val="00B050"/>
                <w:sz w:val="28"/>
                <w:szCs w:val="28"/>
                <w:rtl/>
              </w:rPr>
              <w:t xml:space="preserve">عالي </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jc w:val="center"/>
              <w:rPr>
                <w:rFonts w:cs="Traditional Arabic"/>
                <w:b/>
                <w:bCs/>
                <w:color w:val="0070C0"/>
                <w:sz w:val="28"/>
                <w:szCs w:val="28"/>
              </w:rPr>
            </w:pPr>
            <w:r>
              <w:rPr>
                <w:rFonts w:cs="Traditional Arabic"/>
                <w:b/>
                <w:bCs/>
                <w:color w:val="0070C0"/>
                <w:sz w:val="28"/>
                <w:szCs w:val="28"/>
                <w:rtl/>
              </w:rPr>
              <w:t>الامتحان الفصلي والنهائي</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 xml:space="preserve">أن يتعرف على الشبه المثارة ضد المرأة المسلمة </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pStyle w:val="a5"/>
              <w:rPr>
                <w:rFonts w:cs="Traditional Arabic"/>
                <w:b/>
                <w:bCs/>
                <w:color w:val="0070C0"/>
                <w:sz w:val="28"/>
                <w:szCs w:val="28"/>
              </w:rPr>
            </w:pPr>
            <w:r>
              <w:rPr>
                <w:rFonts w:cs="Traditional Arabic"/>
                <w:b/>
                <w:bCs/>
                <w:color w:val="0070C0"/>
                <w:sz w:val="28"/>
                <w:szCs w:val="28"/>
              </w:rPr>
              <w:t>1.1</w:t>
            </w:r>
          </w:p>
        </w:tc>
      </w:tr>
      <w:tr w:rsidR="00E9210A" w:rsidTr="00E9210A">
        <w:trPr>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81019C" w:rsidP="0081019C">
            <w:pPr>
              <w:bidi/>
              <w:jc w:val="center"/>
              <w:rPr>
                <w:rFonts w:ascii="Traditional Arabic" w:hAnsi="Traditional Arabic" w:cs="Traditional Arabic"/>
                <w:b/>
                <w:bCs/>
                <w:color w:val="00B050"/>
                <w:sz w:val="28"/>
                <w:szCs w:val="28"/>
              </w:rPr>
            </w:pPr>
            <w:r>
              <w:rPr>
                <w:rFonts w:ascii="Traditional Arabic" w:hAnsi="Traditional Arabic" w:cs="Traditional Arabic" w:hint="cs"/>
                <w:color w:val="00B050"/>
                <w:sz w:val="28"/>
                <w:szCs w:val="28"/>
                <w:rtl/>
              </w:rPr>
              <w:t>عالي</w:t>
            </w:r>
            <w:r w:rsidR="00E9210A">
              <w:rPr>
                <w:rFonts w:ascii="Traditional Arabic" w:hAnsi="Traditional Arabic" w:cs="Traditional Arabic"/>
                <w:b/>
                <w:bCs/>
                <w:color w:val="00B050"/>
                <w:sz w:val="28"/>
                <w:szCs w:val="28"/>
                <w:rtl/>
              </w:rPr>
              <w:t xml:space="preserve"> </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jc w:val="center"/>
              <w:rPr>
                <w:rFonts w:cs="Traditional Arabic"/>
                <w:b/>
                <w:bCs/>
                <w:color w:val="0070C0"/>
                <w:sz w:val="28"/>
                <w:szCs w:val="28"/>
              </w:rPr>
            </w:pPr>
            <w:r>
              <w:rPr>
                <w:rFonts w:cs="Traditional Arabic"/>
                <w:b/>
                <w:bCs/>
                <w:color w:val="0070C0"/>
                <w:sz w:val="28"/>
                <w:szCs w:val="28"/>
                <w:rtl/>
              </w:rPr>
              <w:t>-التقييم المباشر</w:t>
            </w:r>
          </w:p>
          <w:p w:rsidR="00E9210A" w:rsidRDefault="00E9210A">
            <w:pPr>
              <w:pStyle w:val="a5"/>
              <w:jc w:val="center"/>
              <w:rPr>
                <w:rFonts w:cs="Traditional Arabic"/>
                <w:b/>
                <w:bCs/>
                <w:color w:val="0070C0"/>
                <w:sz w:val="28"/>
                <w:szCs w:val="28"/>
              </w:rPr>
            </w:pPr>
            <w:r>
              <w:rPr>
                <w:rFonts w:cs="Traditional Arabic"/>
                <w:b/>
                <w:bCs/>
                <w:color w:val="0070C0"/>
                <w:sz w:val="28"/>
                <w:szCs w:val="28"/>
                <w:rtl/>
              </w:rPr>
              <w:t>-تصحيح الخرائط الذهنية</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 xml:space="preserve">أن يلخص أبرز الأحكام المتعلقة بعقد النكاح </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pStyle w:val="a5"/>
              <w:rPr>
                <w:rFonts w:cs="Traditional Arabic"/>
                <w:b/>
                <w:bCs/>
                <w:color w:val="0070C0"/>
                <w:sz w:val="28"/>
                <w:szCs w:val="28"/>
              </w:rPr>
            </w:pPr>
            <w:r>
              <w:rPr>
                <w:rFonts w:cs="Traditional Arabic"/>
                <w:b/>
                <w:bCs/>
                <w:color w:val="0070C0"/>
                <w:sz w:val="28"/>
                <w:szCs w:val="28"/>
              </w:rPr>
              <w:t>1.2</w:t>
            </w:r>
          </w:p>
        </w:tc>
      </w:tr>
      <w:tr w:rsidR="00E9210A" w:rsidTr="00E9210A">
        <w:trPr>
          <w:jc w:val="center"/>
        </w:trPr>
        <w:tc>
          <w:tcPr>
            <w:tcW w:w="8881" w:type="dxa"/>
            <w:gridSpan w:val="3"/>
            <w:tcBorders>
              <w:top w:val="single" w:sz="4" w:space="0" w:color="auto"/>
              <w:left w:val="single" w:sz="4" w:space="0" w:color="auto"/>
              <w:bottom w:val="single" w:sz="4" w:space="0" w:color="auto"/>
              <w:right w:val="single" w:sz="4" w:space="0" w:color="auto"/>
            </w:tcBorders>
            <w:hideMark/>
          </w:tcPr>
          <w:p w:rsidR="00E9210A" w:rsidRDefault="00E9210A">
            <w:pPr>
              <w:bidi/>
              <w:rPr>
                <w:b/>
                <w:bCs/>
                <w:color w:val="C00000"/>
              </w:rPr>
            </w:pPr>
            <w:r>
              <w:rPr>
                <w:rFonts w:hint="cs"/>
                <w:b/>
                <w:bCs/>
                <w:sz w:val="28"/>
                <w:szCs w:val="28"/>
                <w:rtl/>
              </w:rPr>
              <w:t>المهارات الإدراكية</w:t>
            </w:r>
          </w:p>
        </w:tc>
        <w:tc>
          <w:tcPr>
            <w:tcW w:w="662" w:type="dxa"/>
            <w:tcBorders>
              <w:top w:val="single" w:sz="4" w:space="0" w:color="auto"/>
              <w:left w:val="single" w:sz="4" w:space="0" w:color="auto"/>
              <w:bottom w:val="single" w:sz="4" w:space="0" w:color="auto"/>
              <w:right w:val="single" w:sz="4" w:space="0" w:color="auto"/>
            </w:tcBorders>
            <w:hideMark/>
          </w:tcPr>
          <w:p w:rsidR="00E9210A" w:rsidRDefault="00E9210A">
            <w:pPr>
              <w:rPr>
                <w:b/>
                <w:bCs/>
              </w:rPr>
            </w:pPr>
            <w:r>
              <w:rPr>
                <w:b/>
                <w:bCs/>
                <w:sz w:val="22"/>
                <w:szCs w:val="22"/>
              </w:rPr>
              <w:t>2.0</w:t>
            </w:r>
          </w:p>
        </w:tc>
      </w:tr>
      <w:tr w:rsidR="00E9210A" w:rsidTr="00E9210A">
        <w:trPr>
          <w:trHeight w:val="602"/>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9C063A">
            <w:pPr>
              <w:bidi/>
              <w:jc w:val="center"/>
              <w:rPr>
                <w:rFonts w:ascii="Traditional Arabic" w:hAnsi="Traditional Arabic" w:cs="Traditional Arabic"/>
                <w:b/>
                <w:bCs/>
                <w:color w:val="C00000"/>
                <w:sz w:val="28"/>
                <w:szCs w:val="28"/>
              </w:rPr>
            </w:pPr>
            <w:r>
              <w:rPr>
                <w:rFonts w:ascii="Traditional Arabic" w:hAnsi="Traditional Arabic" w:cs="Traditional Arabic" w:hint="cs"/>
                <w:color w:val="00B050"/>
                <w:sz w:val="28"/>
                <w:szCs w:val="28"/>
                <w:rtl/>
              </w:rPr>
              <w:t>عالي</w:t>
            </w:r>
            <w:r w:rsidR="00E9210A">
              <w:rPr>
                <w:rFonts w:ascii="Traditional Arabic" w:hAnsi="Traditional Arabic" w:cs="Traditional Arabic"/>
                <w:b/>
                <w:bCs/>
                <w:color w:val="C00000"/>
                <w:sz w:val="28"/>
                <w:szCs w:val="28"/>
              </w:rPr>
              <w:t xml:space="preserve"> </w:t>
            </w:r>
          </w:p>
        </w:tc>
        <w:tc>
          <w:tcPr>
            <w:tcW w:w="2945" w:type="dxa"/>
            <w:tcBorders>
              <w:top w:val="single" w:sz="4" w:space="0" w:color="auto"/>
              <w:left w:val="single" w:sz="4" w:space="0" w:color="auto"/>
              <w:bottom w:val="single" w:sz="4" w:space="0" w:color="auto"/>
              <w:right w:val="single" w:sz="4" w:space="0" w:color="auto"/>
            </w:tcBorders>
          </w:tcPr>
          <w:p w:rsidR="00E9210A" w:rsidRDefault="00E9210A">
            <w:pPr>
              <w:pStyle w:val="a5"/>
              <w:jc w:val="center"/>
              <w:rPr>
                <w:rFonts w:cs="Traditional Arabic"/>
                <w:b/>
                <w:bCs/>
                <w:color w:val="0070C0"/>
                <w:sz w:val="28"/>
                <w:szCs w:val="28"/>
              </w:rPr>
            </w:pPr>
            <w:r>
              <w:rPr>
                <w:rFonts w:cs="Traditional Arabic"/>
                <w:b/>
                <w:bCs/>
                <w:color w:val="0070C0"/>
                <w:sz w:val="28"/>
                <w:szCs w:val="28"/>
                <w:rtl/>
              </w:rPr>
              <w:t>التقييم المباشر</w:t>
            </w:r>
          </w:p>
          <w:p w:rsidR="00E9210A" w:rsidRDefault="00E9210A">
            <w:pPr>
              <w:pStyle w:val="a5"/>
              <w:jc w:val="center"/>
              <w:rPr>
                <w:rFonts w:cs="Traditional Arabic"/>
                <w:b/>
                <w:bCs/>
                <w:color w:val="0070C0"/>
                <w:sz w:val="28"/>
                <w:szCs w:val="28"/>
              </w:rPr>
            </w:pP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أن يشرح خطر الانحراف على حياة المسلم</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pStyle w:val="a5"/>
              <w:rPr>
                <w:rFonts w:cs="Traditional Arabic"/>
                <w:b/>
                <w:bCs/>
                <w:color w:val="0070C0"/>
                <w:sz w:val="28"/>
                <w:szCs w:val="28"/>
              </w:rPr>
            </w:pPr>
            <w:r>
              <w:rPr>
                <w:rFonts w:cs="Traditional Arabic"/>
                <w:b/>
                <w:bCs/>
                <w:color w:val="0070C0"/>
                <w:sz w:val="28"/>
                <w:szCs w:val="28"/>
              </w:rPr>
              <w:t>2.1</w:t>
            </w:r>
          </w:p>
        </w:tc>
      </w:tr>
      <w:tr w:rsidR="00E9210A" w:rsidTr="00E9210A">
        <w:trPr>
          <w:trHeight w:val="643"/>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9C063A">
            <w:pPr>
              <w:bidi/>
              <w:jc w:val="center"/>
              <w:rPr>
                <w:b/>
                <w:bCs/>
                <w:color w:val="C00000"/>
              </w:rPr>
            </w:pPr>
            <w:r>
              <w:rPr>
                <w:rFonts w:ascii="Traditional Arabic" w:hAnsi="Traditional Arabic" w:cs="Traditional Arabic" w:hint="cs"/>
                <w:color w:val="00B050"/>
                <w:sz w:val="28"/>
                <w:szCs w:val="28"/>
                <w:rtl/>
              </w:rPr>
              <w:t>متوسط</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jc w:val="center"/>
              <w:rPr>
                <w:rFonts w:cs="Traditional Arabic"/>
                <w:b/>
                <w:bCs/>
                <w:color w:val="0070C0"/>
                <w:sz w:val="28"/>
                <w:szCs w:val="28"/>
              </w:rPr>
            </w:pPr>
            <w:r>
              <w:rPr>
                <w:rFonts w:cs="Traditional Arabic"/>
                <w:b/>
                <w:bCs/>
                <w:color w:val="0070C0"/>
                <w:sz w:val="28"/>
                <w:szCs w:val="28"/>
                <w:rtl/>
              </w:rPr>
              <w:t>اختبار قصير</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أن يقارن بين علاقة الرجل بالمرأة فترة الخطبة بعلاقتهما بعد عقد النكاح</w:t>
            </w:r>
          </w:p>
        </w:tc>
        <w:tc>
          <w:tcPr>
            <w:tcW w:w="662" w:type="dxa"/>
            <w:tcBorders>
              <w:top w:val="single" w:sz="4" w:space="0" w:color="auto"/>
              <w:left w:val="single" w:sz="4" w:space="0" w:color="auto"/>
              <w:bottom w:val="single" w:sz="4" w:space="0" w:color="auto"/>
              <w:right w:val="single" w:sz="4" w:space="0" w:color="auto"/>
            </w:tcBorders>
          </w:tcPr>
          <w:p w:rsidR="00E9210A" w:rsidRDefault="00E9210A">
            <w:pPr>
              <w:pStyle w:val="a5"/>
              <w:rPr>
                <w:rFonts w:cs="Traditional Arabic"/>
                <w:b/>
                <w:bCs/>
                <w:color w:val="0070C0"/>
                <w:sz w:val="28"/>
                <w:szCs w:val="28"/>
              </w:rPr>
            </w:pPr>
            <w:r>
              <w:rPr>
                <w:rFonts w:cs="Traditional Arabic"/>
                <w:b/>
                <w:bCs/>
                <w:color w:val="0070C0"/>
                <w:sz w:val="28"/>
                <w:szCs w:val="28"/>
              </w:rPr>
              <w:t>2.2</w:t>
            </w:r>
          </w:p>
          <w:p w:rsidR="00E9210A" w:rsidRDefault="00E9210A">
            <w:pPr>
              <w:pStyle w:val="a5"/>
              <w:rPr>
                <w:rFonts w:cs="Traditional Arabic"/>
                <w:b/>
                <w:bCs/>
                <w:color w:val="0070C0"/>
                <w:sz w:val="28"/>
                <w:szCs w:val="28"/>
              </w:rPr>
            </w:pPr>
          </w:p>
          <w:p w:rsidR="00E9210A" w:rsidRDefault="00E9210A">
            <w:pPr>
              <w:pStyle w:val="a5"/>
              <w:rPr>
                <w:rFonts w:cs="Traditional Arabic"/>
                <w:b/>
                <w:bCs/>
                <w:color w:val="0070C0"/>
                <w:sz w:val="28"/>
                <w:szCs w:val="28"/>
              </w:rPr>
            </w:pPr>
          </w:p>
        </w:tc>
      </w:tr>
    </w:tbl>
    <w:p w:rsidR="00E9210A" w:rsidRDefault="00E9210A" w:rsidP="00E9210A">
      <w:pPr>
        <w:rPr>
          <w:rtl/>
        </w:rPr>
      </w:pPr>
      <w:r>
        <w:br w:type="page"/>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945"/>
        <w:gridCol w:w="3548"/>
        <w:gridCol w:w="662"/>
      </w:tblGrid>
      <w:tr w:rsidR="00E9210A" w:rsidTr="00E9210A">
        <w:trPr>
          <w:trHeight w:val="702"/>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9C063A">
            <w:pPr>
              <w:bidi/>
              <w:jc w:val="center"/>
              <w:rPr>
                <w:b/>
                <w:bCs/>
                <w:color w:val="C00000"/>
              </w:rPr>
            </w:pPr>
            <w:r>
              <w:rPr>
                <w:rFonts w:hint="cs"/>
                <w:b/>
                <w:bCs/>
                <w:color w:val="00B050"/>
                <w:rtl/>
              </w:rPr>
              <w:lastRenderedPageBreak/>
              <w:t>عالي</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jc w:val="center"/>
              <w:rPr>
                <w:rFonts w:cs="Traditional Arabic"/>
                <w:b/>
                <w:bCs/>
                <w:color w:val="0070C0"/>
                <w:sz w:val="28"/>
                <w:szCs w:val="28"/>
              </w:rPr>
            </w:pPr>
            <w:r>
              <w:rPr>
                <w:rFonts w:cs="Traditional Arabic"/>
                <w:b/>
                <w:bCs/>
                <w:color w:val="0070C0"/>
                <w:sz w:val="28"/>
                <w:szCs w:val="28"/>
                <w:rtl/>
              </w:rPr>
              <w:t>التكليف بالوجبات المنزلية</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أن يميز بين أحكام فرق النكاح</w:t>
            </w:r>
          </w:p>
        </w:tc>
        <w:tc>
          <w:tcPr>
            <w:tcW w:w="662" w:type="dxa"/>
            <w:tcBorders>
              <w:top w:val="single" w:sz="4" w:space="0" w:color="auto"/>
              <w:left w:val="single" w:sz="4" w:space="0" w:color="auto"/>
              <w:bottom w:val="single" w:sz="4" w:space="0" w:color="auto"/>
              <w:right w:val="single" w:sz="4" w:space="0" w:color="auto"/>
            </w:tcBorders>
          </w:tcPr>
          <w:p w:rsidR="00E9210A" w:rsidRDefault="00E9210A">
            <w:pPr>
              <w:jc w:val="center"/>
              <w:rPr>
                <w:b/>
                <w:bCs/>
                <w:color w:val="365F91"/>
              </w:rPr>
            </w:pPr>
            <w:r>
              <w:rPr>
                <w:b/>
                <w:bCs/>
                <w:color w:val="365F91"/>
              </w:rPr>
              <w:t>2.3</w:t>
            </w:r>
          </w:p>
          <w:p w:rsidR="00E9210A" w:rsidRDefault="00E9210A">
            <w:pPr>
              <w:jc w:val="center"/>
              <w:rPr>
                <w:b/>
                <w:bCs/>
                <w:color w:val="365F91"/>
              </w:rPr>
            </w:pPr>
          </w:p>
        </w:tc>
      </w:tr>
      <w:tr w:rsidR="00E9210A" w:rsidTr="00E9210A">
        <w:trPr>
          <w:jc w:val="center"/>
        </w:trPr>
        <w:tc>
          <w:tcPr>
            <w:tcW w:w="8881" w:type="dxa"/>
            <w:gridSpan w:val="3"/>
            <w:tcBorders>
              <w:top w:val="single" w:sz="4" w:space="0" w:color="auto"/>
              <w:left w:val="single" w:sz="4" w:space="0" w:color="auto"/>
              <w:bottom w:val="single" w:sz="4" w:space="0" w:color="auto"/>
              <w:right w:val="single" w:sz="4" w:space="0" w:color="auto"/>
            </w:tcBorders>
            <w:hideMark/>
          </w:tcPr>
          <w:p w:rsidR="00E9210A" w:rsidRDefault="00E9210A">
            <w:pPr>
              <w:bidi/>
              <w:jc w:val="both"/>
              <w:rPr>
                <w:rFonts w:ascii="Traditional Arabic" w:hAnsi="Traditional Arabic" w:cs="Traditional Arabic"/>
                <w:b/>
                <w:bCs/>
                <w:color w:val="C00000"/>
              </w:rPr>
            </w:pPr>
            <w:r>
              <w:rPr>
                <w:rFonts w:ascii="Traditional Arabic" w:hAnsi="Traditional Arabic" w:cs="Traditional Arabic"/>
                <w:b/>
                <w:bCs/>
                <w:sz w:val="28"/>
                <w:szCs w:val="28"/>
                <w:rtl/>
              </w:rPr>
              <w:t>مهارات التعامل مع الآخرين و تحمل المسؤولية</w:t>
            </w:r>
          </w:p>
        </w:tc>
        <w:tc>
          <w:tcPr>
            <w:tcW w:w="66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b/>
                <w:bCs/>
              </w:rPr>
            </w:pPr>
            <w:r>
              <w:rPr>
                <w:b/>
                <w:bCs/>
                <w:sz w:val="22"/>
                <w:szCs w:val="22"/>
              </w:rPr>
              <w:t>3.0</w:t>
            </w:r>
          </w:p>
        </w:tc>
      </w:tr>
      <w:tr w:rsidR="00E9210A" w:rsidTr="00E9210A">
        <w:trPr>
          <w:trHeight w:val="946"/>
          <w:jc w:val="center"/>
        </w:trPr>
        <w:tc>
          <w:tcPr>
            <w:tcW w:w="2388" w:type="dxa"/>
            <w:tcBorders>
              <w:top w:val="single" w:sz="4" w:space="0" w:color="auto"/>
              <w:left w:val="single" w:sz="4" w:space="0" w:color="auto"/>
              <w:bottom w:val="single" w:sz="4" w:space="0" w:color="auto"/>
              <w:right w:val="single" w:sz="4" w:space="0" w:color="auto"/>
            </w:tcBorders>
            <w:hideMark/>
          </w:tcPr>
          <w:p w:rsidR="00E9210A" w:rsidRDefault="009C063A">
            <w:pPr>
              <w:bidi/>
              <w:jc w:val="center"/>
              <w:rPr>
                <w:rFonts w:ascii="Traditional Arabic" w:hAnsi="Traditional Arabic" w:cs="Traditional Arabic"/>
                <w:b/>
                <w:bCs/>
                <w:color w:val="00B050"/>
                <w:sz w:val="28"/>
                <w:szCs w:val="28"/>
              </w:rPr>
            </w:pPr>
            <w:r>
              <w:rPr>
                <w:rFonts w:ascii="Traditional Arabic" w:hAnsi="Traditional Arabic" w:cs="Traditional Arabic" w:hint="cs"/>
                <w:b/>
                <w:bCs/>
                <w:color w:val="00B050"/>
                <w:sz w:val="28"/>
                <w:szCs w:val="28"/>
                <w:rtl/>
              </w:rPr>
              <w:t>متوسط</w:t>
            </w: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pBdr>
                <w:top w:val="single" w:sz="4" w:space="1" w:color="auto"/>
                <w:right w:val="single" w:sz="4" w:space="4" w:color="auto"/>
              </w:pBdr>
              <w:jc w:val="center"/>
              <w:rPr>
                <w:rFonts w:cs="Traditional Arabic"/>
                <w:b/>
                <w:bCs/>
                <w:color w:val="0070C0"/>
                <w:sz w:val="28"/>
                <w:szCs w:val="28"/>
              </w:rPr>
            </w:pPr>
            <w:r>
              <w:rPr>
                <w:rFonts w:cs="Traditional Arabic"/>
                <w:b/>
                <w:bCs/>
                <w:color w:val="0070C0"/>
                <w:sz w:val="28"/>
                <w:szCs w:val="28"/>
                <w:rtl/>
              </w:rPr>
              <w:t>التقييم المباشر</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pBdr>
                <w:top w:val="single" w:sz="4" w:space="1" w:color="auto"/>
                <w:right w:val="single" w:sz="4" w:space="4" w:color="auto"/>
              </w:pBdr>
              <w:rPr>
                <w:rFonts w:cs="Traditional Arabic"/>
                <w:b/>
                <w:bCs/>
                <w:color w:val="0070C0"/>
                <w:sz w:val="28"/>
                <w:szCs w:val="28"/>
              </w:rPr>
            </w:pPr>
            <w:r>
              <w:rPr>
                <w:rFonts w:cs="Traditional Arabic"/>
                <w:b/>
                <w:bCs/>
                <w:color w:val="0070C0"/>
                <w:sz w:val="28"/>
                <w:szCs w:val="28"/>
                <w:rtl/>
              </w:rPr>
              <w:t>أن يستنتج مع زملائه أهمية الحجاب في حياة المرأة المسلمة</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jc w:val="center"/>
              <w:rPr>
                <w:b/>
                <w:bCs/>
              </w:rPr>
            </w:pPr>
            <w:r>
              <w:rPr>
                <w:b/>
                <w:bCs/>
                <w:sz w:val="22"/>
                <w:szCs w:val="22"/>
              </w:rPr>
              <w:t>3.1</w:t>
            </w:r>
          </w:p>
        </w:tc>
      </w:tr>
      <w:tr w:rsidR="00E9210A" w:rsidTr="00E9210A">
        <w:trPr>
          <w:trHeight w:val="677"/>
          <w:jc w:val="center"/>
        </w:trPr>
        <w:tc>
          <w:tcPr>
            <w:tcW w:w="2388" w:type="dxa"/>
            <w:tcBorders>
              <w:top w:val="single" w:sz="4" w:space="0" w:color="auto"/>
              <w:left w:val="single" w:sz="4" w:space="0" w:color="auto"/>
              <w:bottom w:val="single" w:sz="4" w:space="0" w:color="auto"/>
              <w:right w:val="single" w:sz="4" w:space="0" w:color="auto"/>
            </w:tcBorders>
          </w:tcPr>
          <w:p w:rsidR="00E9210A" w:rsidRDefault="00E9210A">
            <w:pPr>
              <w:bidi/>
              <w:jc w:val="center"/>
              <w:rPr>
                <w:b/>
                <w:bCs/>
                <w:color w:val="C00000"/>
              </w:rPr>
            </w:pPr>
          </w:p>
          <w:p w:rsidR="00E9210A" w:rsidRDefault="009C063A">
            <w:pPr>
              <w:bidi/>
              <w:jc w:val="center"/>
            </w:pPr>
            <w:r>
              <w:rPr>
                <w:rFonts w:hint="cs"/>
                <w:b/>
                <w:bCs/>
                <w:color w:val="00B050"/>
                <w:rtl/>
              </w:rPr>
              <w:t>عالي</w:t>
            </w:r>
          </w:p>
        </w:tc>
        <w:tc>
          <w:tcPr>
            <w:tcW w:w="2945" w:type="dxa"/>
            <w:tcBorders>
              <w:top w:val="single" w:sz="4" w:space="0" w:color="auto"/>
              <w:left w:val="single" w:sz="4" w:space="0" w:color="auto"/>
              <w:bottom w:val="single" w:sz="4" w:space="0" w:color="auto"/>
              <w:right w:val="single" w:sz="4" w:space="0" w:color="auto"/>
            </w:tcBorders>
          </w:tcPr>
          <w:p w:rsidR="00E9210A" w:rsidRDefault="00E9210A">
            <w:pPr>
              <w:pStyle w:val="a5"/>
              <w:pBdr>
                <w:top w:val="single" w:sz="4" w:space="1" w:color="auto"/>
                <w:right w:val="single" w:sz="4" w:space="4" w:color="auto"/>
              </w:pBdr>
              <w:jc w:val="center"/>
              <w:rPr>
                <w:rFonts w:cs="Traditional Arabic"/>
                <w:b/>
                <w:bCs/>
                <w:color w:val="0070C0"/>
                <w:sz w:val="28"/>
                <w:szCs w:val="28"/>
              </w:rPr>
            </w:pPr>
            <w:r>
              <w:rPr>
                <w:rFonts w:cs="Traditional Arabic"/>
                <w:b/>
                <w:bCs/>
                <w:color w:val="0070C0"/>
                <w:sz w:val="28"/>
                <w:szCs w:val="28"/>
                <w:rtl/>
              </w:rPr>
              <w:t>-تصحيح ورش العمل</w:t>
            </w:r>
          </w:p>
          <w:p w:rsidR="00E9210A" w:rsidRDefault="00E9210A">
            <w:pPr>
              <w:pStyle w:val="a5"/>
              <w:pBdr>
                <w:top w:val="single" w:sz="4" w:space="1" w:color="auto"/>
                <w:right w:val="single" w:sz="4" w:space="4" w:color="auto"/>
              </w:pBdr>
              <w:jc w:val="center"/>
              <w:rPr>
                <w:rFonts w:cs="Traditional Arabic"/>
                <w:b/>
                <w:bCs/>
                <w:color w:val="0070C0"/>
                <w:sz w:val="28"/>
                <w:szCs w:val="28"/>
                <w:rtl/>
              </w:rPr>
            </w:pPr>
          </w:p>
          <w:p w:rsidR="00E9210A" w:rsidRDefault="00E9210A">
            <w:pPr>
              <w:pStyle w:val="a5"/>
              <w:pBdr>
                <w:top w:val="single" w:sz="4" w:space="1" w:color="auto"/>
                <w:right w:val="single" w:sz="4" w:space="4" w:color="auto"/>
              </w:pBdr>
              <w:jc w:val="center"/>
              <w:rPr>
                <w:rFonts w:cs="Traditional Arabic"/>
                <w:b/>
                <w:bCs/>
                <w:color w:val="0070C0"/>
                <w:sz w:val="28"/>
                <w:szCs w:val="28"/>
              </w:rPr>
            </w:pPr>
            <w:r>
              <w:rPr>
                <w:rFonts w:cs="Traditional Arabic"/>
                <w:b/>
                <w:bCs/>
                <w:color w:val="0070C0"/>
                <w:sz w:val="28"/>
                <w:szCs w:val="28"/>
                <w:rtl/>
              </w:rPr>
              <w:t>-تقييمات الأقران</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pBdr>
                <w:top w:val="single" w:sz="4" w:space="1" w:color="auto"/>
                <w:right w:val="single" w:sz="4" w:space="4" w:color="auto"/>
              </w:pBdr>
              <w:rPr>
                <w:rFonts w:cs="Traditional Arabic"/>
                <w:b/>
                <w:bCs/>
                <w:color w:val="0070C0"/>
                <w:sz w:val="28"/>
                <w:szCs w:val="28"/>
              </w:rPr>
            </w:pPr>
            <w:r>
              <w:rPr>
                <w:rFonts w:cs="Traditional Arabic"/>
                <w:b/>
                <w:bCs/>
                <w:color w:val="0070C0"/>
                <w:sz w:val="28"/>
                <w:szCs w:val="28"/>
                <w:rtl/>
              </w:rPr>
              <w:t>أن يفسر أسباب الطلاق في المجتمع السعودي</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jc w:val="center"/>
              <w:rPr>
                <w:b/>
                <w:bCs/>
              </w:rPr>
            </w:pPr>
            <w:r>
              <w:rPr>
                <w:b/>
                <w:bCs/>
                <w:sz w:val="22"/>
                <w:szCs w:val="22"/>
              </w:rPr>
              <w:t>3.2</w:t>
            </w:r>
          </w:p>
        </w:tc>
      </w:tr>
      <w:tr w:rsidR="00E9210A" w:rsidTr="00E9210A">
        <w:trPr>
          <w:jc w:val="center"/>
        </w:trPr>
        <w:tc>
          <w:tcPr>
            <w:tcW w:w="8881" w:type="dxa"/>
            <w:gridSpan w:val="3"/>
            <w:tcBorders>
              <w:top w:val="single" w:sz="4" w:space="0" w:color="auto"/>
              <w:left w:val="single" w:sz="4" w:space="0" w:color="auto"/>
              <w:bottom w:val="single" w:sz="4" w:space="0" w:color="auto"/>
              <w:right w:val="single" w:sz="4" w:space="0" w:color="auto"/>
            </w:tcBorders>
            <w:hideMark/>
          </w:tcPr>
          <w:p w:rsidR="00E9210A" w:rsidRDefault="00E9210A">
            <w:pPr>
              <w:bidi/>
              <w:jc w:val="both"/>
              <w:rPr>
                <w:rFonts w:ascii="Traditional Arabic" w:hAnsi="Traditional Arabic" w:cs="Traditional Arabic"/>
                <w:b/>
                <w:bCs/>
                <w:color w:val="C00000"/>
              </w:rPr>
            </w:pPr>
            <w:r>
              <w:rPr>
                <w:rFonts w:ascii="Traditional Arabic" w:hAnsi="Traditional Arabic" w:cs="Traditional Arabic"/>
                <w:b/>
                <w:bCs/>
                <w:sz w:val="28"/>
                <w:szCs w:val="28"/>
                <w:rtl/>
              </w:rPr>
              <w:t>مهارات التواصل، وتقنية المعلومات، والمهارات العددية</w:t>
            </w:r>
          </w:p>
        </w:tc>
        <w:tc>
          <w:tcPr>
            <w:tcW w:w="66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b/>
                <w:bCs/>
              </w:rPr>
            </w:pPr>
            <w:r>
              <w:rPr>
                <w:b/>
                <w:bCs/>
                <w:sz w:val="22"/>
                <w:szCs w:val="22"/>
              </w:rPr>
              <w:t>4.0</w:t>
            </w:r>
          </w:p>
        </w:tc>
      </w:tr>
      <w:tr w:rsidR="00E9210A" w:rsidTr="00E9210A">
        <w:trPr>
          <w:trHeight w:val="996"/>
          <w:jc w:val="center"/>
        </w:trPr>
        <w:tc>
          <w:tcPr>
            <w:tcW w:w="2388" w:type="dxa"/>
            <w:tcBorders>
              <w:top w:val="single" w:sz="4" w:space="0" w:color="auto"/>
              <w:left w:val="single" w:sz="4" w:space="0" w:color="auto"/>
              <w:bottom w:val="single" w:sz="4" w:space="0" w:color="auto"/>
              <w:right w:val="single" w:sz="4" w:space="0" w:color="auto"/>
            </w:tcBorders>
          </w:tcPr>
          <w:p w:rsidR="00E9210A" w:rsidRDefault="009C063A">
            <w:pPr>
              <w:bidi/>
              <w:jc w:val="center"/>
              <w:rPr>
                <w:b/>
                <w:bCs/>
                <w:color w:val="00B050"/>
              </w:rPr>
            </w:pPr>
            <w:r>
              <w:rPr>
                <w:rFonts w:ascii="Traditional Arabic" w:hAnsi="Traditional Arabic" w:cs="Traditional Arabic" w:hint="cs"/>
                <w:color w:val="00B050"/>
                <w:sz w:val="28"/>
                <w:szCs w:val="28"/>
                <w:rtl/>
              </w:rPr>
              <w:t>عالي</w:t>
            </w:r>
          </w:p>
          <w:p w:rsidR="00E9210A" w:rsidRDefault="00E9210A">
            <w:pPr>
              <w:bidi/>
              <w:jc w:val="center"/>
              <w:rPr>
                <w:b/>
                <w:bCs/>
                <w:color w:val="00B050"/>
                <w:rtl/>
              </w:rPr>
            </w:pPr>
          </w:p>
          <w:p w:rsidR="00E9210A" w:rsidRDefault="00E9210A">
            <w:pPr>
              <w:bidi/>
              <w:jc w:val="center"/>
              <w:rPr>
                <w:b/>
                <w:bCs/>
                <w:color w:val="00B050"/>
              </w:rPr>
            </w:pPr>
          </w:p>
        </w:tc>
        <w:tc>
          <w:tcPr>
            <w:tcW w:w="2945" w:type="dxa"/>
            <w:tcBorders>
              <w:top w:val="single" w:sz="4" w:space="0" w:color="auto"/>
              <w:left w:val="single" w:sz="4" w:space="0" w:color="auto"/>
              <w:bottom w:val="single" w:sz="4" w:space="0" w:color="auto"/>
              <w:right w:val="single" w:sz="4" w:space="0" w:color="auto"/>
            </w:tcBorders>
            <w:hideMark/>
          </w:tcPr>
          <w:p w:rsidR="00E9210A" w:rsidRDefault="00E9210A">
            <w:pPr>
              <w:pStyle w:val="a5"/>
              <w:pBdr>
                <w:top w:val="single" w:sz="4" w:space="1" w:color="auto"/>
                <w:right w:val="single" w:sz="4" w:space="4" w:color="auto"/>
              </w:pBdr>
              <w:rPr>
                <w:rFonts w:cs="Traditional Arabic"/>
                <w:b/>
                <w:bCs/>
                <w:color w:val="0070C0"/>
                <w:sz w:val="28"/>
                <w:szCs w:val="28"/>
              </w:rPr>
            </w:pPr>
            <w:r>
              <w:rPr>
                <w:rFonts w:cs="Traditional Arabic"/>
                <w:b/>
                <w:bCs/>
                <w:color w:val="0070C0"/>
                <w:sz w:val="28"/>
                <w:szCs w:val="28"/>
                <w:rtl/>
              </w:rPr>
              <w:t xml:space="preserve">       التكليف بالواجبات المنزلية</w:t>
            </w: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pBdr>
                <w:top w:val="single" w:sz="4" w:space="1" w:color="auto"/>
                <w:right w:val="single" w:sz="4" w:space="4" w:color="auto"/>
              </w:pBdr>
              <w:rPr>
                <w:rFonts w:cs="Traditional Arabic"/>
                <w:b/>
                <w:bCs/>
                <w:color w:val="0070C0"/>
                <w:sz w:val="28"/>
                <w:szCs w:val="28"/>
              </w:rPr>
            </w:pPr>
            <w:r>
              <w:rPr>
                <w:rFonts w:cs="Traditional Arabic"/>
                <w:b/>
                <w:bCs/>
                <w:color w:val="0070C0"/>
                <w:sz w:val="28"/>
                <w:szCs w:val="28"/>
                <w:rtl/>
              </w:rPr>
              <w:t>أن يقوم بمشروع حول أثر صلة الأرحام على المجتمع</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jc w:val="center"/>
              <w:rPr>
                <w:b/>
                <w:bCs/>
              </w:rPr>
            </w:pPr>
            <w:r>
              <w:rPr>
                <w:b/>
                <w:bCs/>
                <w:sz w:val="22"/>
                <w:szCs w:val="22"/>
              </w:rPr>
              <w:t>4.1</w:t>
            </w:r>
          </w:p>
        </w:tc>
      </w:tr>
      <w:tr w:rsidR="00E9210A" w:rsidTr="00E9210A">
        <w:trPr>
          <w:jc w:val="center"/>
        </w:trPr>
        <w:tc>
          <w:tcPr>
            <w:tcW w:w="8881" w:type="dxa"/>
            <w:gridSpan w:val="3"/>
            <w:tcBorders>
              <w:top w:val="single" w:sz="4" w:space="0" w:color="auto"/>
              <w:left w:val="single" w:sz="4" w:space="0" w:color="auto"/>
              <w:bottom w:val="single" w:sz="4" w:space="0" w:color="auto"/>
              <w:right w:val="single" w:sz="4" w:space="0" w:color="auto"/>
            </w:tcBorders>
            <w:hideMark/>
          </w:tcPr>
          <w:p w:rsidR="00E9210A" w:rsidRDefault="00E9210A">
            <w:pPr>
              <w:bidi/>
              <w:jc w:val="both"/>
              <w:rPr>
                <w:b/>
                <w:bCs/>
              </w:rPr>
            </w:pPr>
            <w:r>
              <w:rPr>
                <w:rFonts w:hint="cs"/>
                <w:b/>
                <w:bCs/>
                <w:color w:val="000000"/>
                <w:sz w:val="28"/>
                <w:szCs w:val="28"/>
                <w:rtl/>
              </w:rPr>
              <w:t>المهارات النفس حركية</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jc w:val="center"/>
              <w:rPr>
                <w:b/>
                <w:bCs/>
              </w:rPr>
            </w:pPr>
            <w:r>
              <w:rPr>
                <w:b/>
                <w:bCs/>
                <w:sz w:val="22"/>
                <w:szCs w:val="22"/>
              </w:rPr>
              <w:t>5.0</w:t>
            </w:r>
          </w:p>
        </w:tc>
      </w:tr>
      <w:tr w:rsidR="00E9210A" w:rsidTr="00E9210A">
        <w:trPr>
          <w:jc w:val="center"/>
        </w:trPr>
        <w:tc>
          <w:tcPr>
            <w:tcW w:w="2388" w:type="dxa"/>
            <w:tcBorders>
              <w:top w:val="single" w:sz="4" w:space="0" w:color="auto"/>
              <w:left w:val="single" w:sz="4" w:space="0" w:color="auto"/>
              <w:bottom w:val="single" w:sz="4" w:space="0" w:color="auto"/>
              <w:right w:val="single" w:sz="4" w:space="0" w:color="auto"/>
            </w:tcBorders>
          </w:tcPr>
          <w:p w:rsidR="00E9210A" w:rsidRDefault="00E9210A">
            <w:pPr>
              <w:bidi/>
              <w:jc w:val="both"/>
              <w:rPr>
                <w:b/>
                <w:bCs/>
              </w:rPr>
            </w:pPr>
          </w:p>
        </w:tc>
        <w:tc>
          <w:tcPr>
            <w:tcW w:w="2945" w:type="dxa"/>
            <w:tcBorders>
              <w:top w:val="single" w:sz="4" w:space="0" w:color="auto"/>
              <w:left w:val="single" w:sz="4" w:space="0" w:color="auto"/>
              <w:bottom w:val="single" w:sz="4" w:space="0" w:color="auto"/>
              <w:right w:val="single" w:sz="4" w:space="0" w:color="auto"/>
            </w:tcBorders>
          </w:tcPr>
          <w:p w:rsidR="00E9210A" w:rsidRDefault="00E9210A">
            <w:pPr>
              <w:bidi/>
              <w:jc w:val="both"/>
              <w:rPr>
                <w:b/>
                <w:bCs/>
              </w:rPr>
            </w:pPr>
          </w:p>
        </w:tc>
        <w:tc>
          <w:tcPr>
            <w:tcW w:w="3548" w:type="dxa"/>
            <w:tcBorders>
              <w:top w:val="single" w:sz="4" w:space="0" w:color="auto"/>
              <w:left w:val="single" w:sz="4" w:space="0" w:color="auto"/>
              <w:bottom w:val="single" w:sz="4" w:space="0" w:color="auto"/>
              <w:right w:val="single" w:sz="4" w:space="0" w:color="auto"/>
            </w:tcBorders>
            <w:hideMark/>
          </w:tcPr>
          <w:p w:rsidR="00E9210A" w:rsidRDefault="00E9210A">
            <w:pPr>
              <w:pStyle w:val="a5"/>
              <w:rPr>
                <w:rFonts w:cs="Traditional Arabic"/>
                <w:b/>
                <w:bCs/>
                <w:color w:val="0070C0"/>
                <w:sz w:val="28"/>
                <w:szCs w:val="28"/>
              </w:rPr>
            </w:pPr>
            <w:r>
              <w:rPr>
                <w:rFonts w:cs="Traditional Arabic"/>
                <w:b/>
                <w:bCs/>
                <w:color w:val="0070C0"/>
                <w:sz w:val="28"/>
                <w:szCs w:val="28"/>
                <w:rtl/>
              </w:rPr>
              <w:t>لا يوجد</w:t>
            </w:r>
          </w:p>
        </w:tc>
        <w:tc>
          <w:tcPr>
            <w:tcW w:w="662" w:type="dxa"/>
            <w:tcBorders>
              <w:top w:val="single" w:sz="4" w:space="0" w:color="auto"/>
              <w:left w:val="single" w:sz="4" w:space="0" w:color="auto"/>
              <w:bottom w:val="single" w:sz="4" w:space="0" w:color="auto"/>
              <w:right w:val="single" w:sz="4" w:space="0" w:color="auto"/>
            </w:tcBorders>
            <w:vAlign w:val="center"/>
            <w:hideMark/>
          </w:tcPr>
          <w:p w:rsidR="00E9210A" w:rsidRDefault="00E9210A">
            <w:pPr>
              <w:pStyle w:val="a5"/>
              <w:jc w:val="center"/>
              <w:rPr>
                <w:rFonts w:cs="Traditional Arabic"/>
                <w:b/>
                <w:bCs/>
                <w:color w:val="0070C0"/>
                <w:sz w:val="28"/>
                <w:szCs w:val="28"/>
              </w:rPr>
            </w:pPr>
            <w:r>
              <w:rPr>
                <w:rFonts w:cs="Traditional Arabic"/>
                <w:b/>
                <w:bCs/>
                <w:color w:val="0070C0"/>
                <w:sz w:val="28"/>
                <w:szCs w:val="28"/>
              </w:rPr>
              <w:t>5.1</w:t>
            </w:r>
          </w:p>
        </w:tc>
      </w:tr>
    </w:tbl>
    <w:p w:rsidR="00E9210A" w:rsidRDefault="00E9210A" w:rsidP="00E9210A">
      <w:pPr>
        <w:spacing w:after="200" w:line="276" w:lineRule="auto"/>
        <w:jc w:val="right"/>
        <w:rPr>
          <w:sz w:val="22"/>
          <w:szCs w:val="22"/>
        </w:rPr>
      </w:pPr>
    </w:p>
    <w:tbl>
      <w:tblPr>
        <w:tblpPr w:leftFromText="180" w:rightFromText="180" w:vertAnchor="text" w:horzAnchor="margin" w:tblpY="2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9210A" w:rsidTr="00E9210A">
        <w:trPr>
          <w:trHeight w:val="4818"/>
        </w:trPr>
        <w:tc>
          <w:tcPr>
            <w:tcW w:w="9810" w:type="dxa"/>
            <w:tcBorders>
              <w:top w:val="single" w:sz="4" w:space="0" w:color="auto"/>
              <w:left w:val="single" w:sz="4" w:space="0" w:color="auto"/>
              <w:bottom w:val="single" w:sz="4" w:space="0" w:color="auto"/>
              <w:right w:val="single" w:sz="4" w:space="0" w:color="auto"/>
            </w:tcBorders>
          </w:tcPr>
          <w:p w:rsidR="00E9210A" w:rsidRDefault="00E9210A">
            <w:pPr>
              <w:bidi/>
              <w:rPr>
                <w:rFonts w:ascii="Arial" w:hAnsi="Arial" w:cs="AL-Mohanad"/>
                <w:bCs/>
                <w:i/>
                <w:sz w:val="28"/>
                <w:szCs w:val="28"/>
              </w:rPr>
            </w:pPr>
            <w:r>
              <w:rPr>
                <w:rFonts w:ascii="Arial" w:hAnsi="Arial" w:cs="AL-Mohanad" w:hint="cs"/>
                <w:bCs/>
                <w:i/>
                <w:sz w:val="28"/>
                <w:szCs w:val="28"/>
                <w:rtl/>
              </w:rPr>
              <w:t>اذكر بإيجاز أية خطوات توصي بها لتطوير استراتيجيات التدريس نتيجةً للتقييمات الواردة في الجدول 3 أعلاه.</w:t>
            </w:r>
          </w:p>
          <w:p w:rsidR="00E9210A" w:rsidRDefault="00E9210A">
            <w:pPr>
              <w:bidi/>
              <w:rPr>
                <w:rFonts w:ascii="Arial" w:hAnsi="Arial" w:cs="AL-Mohanad"/>
                <w:b/>
                <w:i/>
                <w:sz w:val="28"/>
                <w:szCs w:val="28"/>
                <w:rtl/>
              </w:rPr>
            </w:pPr>
          </w:p>
          <w:p w:rsidR="00E9210A" w:rsidRDefault="00E9210A" w:rsidP="00E9210A">
            <w:pPr>
              <w:pStyle w:val="a4"/>
              <w:numPr>
                <w:ilvl w:val="0"/>
                <w:numId w:val="20"/>
              </w:numPr>
              <w:rPr>
                <w:rFonts w:ascii="Traditional Arabic" w:hAnsi="Traditional Arabic" w:cs="Traditional Arabic"/>
                <w:i/>
                <w:sz w:val="24"/>
                <w:szCs w:val="24"/>
                <w:rtl/>
              </w:rPr>
            </w:pPr>
            <w:r>
              <w:rPr>
                <w:rFonts w:ascii="Traditional Arabic" w:hAnsi="Traditional Arabic" w:cs="Traditional Arabic"/>
                <w:i/>
                <w:sz w:val="24"/>
                <w:szCs w:val="24"/>
                <w:rtl/>
              </w:rPr>
              <w:t>(استراتيجية التقويم البنائي) مثاله: المناقشة الصفية مع الطالبات التي تتضمن النصائح والإرشادات المستفادة من المنهج، والمتعلقة بالحياة عموما ً.</w:t>
            </w:r>
          </w:p>
          <w:p w:rsidR="00E9210A" w:rsidRDefault="00E9210A" w:rsidP="00E9210A">
            <w:pPr>
              <w:pStyle w:val="a4"/>
              <w:numPr>
                <w:ilvl w:val="0"/>
                <w:numId w:val="20"/>
              </w:numPr>
              <w:rPr>
                <w:rFonts w:ascii="Traditional Arabic" w:hAnsi="Traditional Arabic" w:cs="Traditional Arabic"/>
                <w:i/>
                <w:sz w:val="24"/>
                <w:szCs w:val="24"/>
              </w:rPr>
            </w:pPr>
            <w:r>
              <w:rPr>
                <w:rFonts w:ascii="Traditional Arabic" w:hAnsi="Traditional Arabic" w:cs="Traditional Arabic"/>
                <w:i/>
                <w:sz w:val="24"/>
                <w:szCs w:val="24"/>
                <w:rtl/>
              </w:rPr>
              <w:t>(استراتيجية التفكير الناقد) ومثاله في هذا المقرر: أن يطلب من كل طالبة اختيار 10 مواد مثلا ً من الإعلان العالمي، ومن ثم قراءتها وتحليلها ومقارنتها بالمواد في الدين الإسلامي، ومن ثم نقدها في حال معارضتها للشريعة الإسلامية.</w:t>
            </w:r>
          </w:p>
          <w:p w:rsidR="00E9210A" w:rsidRDefault="00E9210A" w:rsidP="00E9210A">
            <w:pPr>
              <w:pStyle w:val="a4"/>
              <w:numPr>
                <w:ilvl w:val="0"/>
                <w:numId w:val="20"/>
              </w:numPr>
              <w:rPr>
                <w:rFonts w:ascii="Traditional Arabic" w:hAnsi="Traditional Arabic" w:cs="Traditional Arabic"/>
                <w:i/>
                <w:sz w:val="24"/>
                <w:szCs w:val="24"/>
              </w:rPr>
            </w:pPr>
            <w:r>
              <w:rPr>
                <w:rFonts w:ascii="Traditional Arabic" w:hAnsi="Traditional Arabic" w:cs="Traditional Arabic"/>
                <w:i/>
                <w:sz w:val="24"/>
                <w:szCs w:val="24"/>
                <w:rtl/>
              </w:rPr>
              <w:t>(استراتيجية لعب الأدوار) مثالها: أن تقسم الطالبات إلى مجموعات بحيث تكون كل مجموعة بمثابة اللجنة الاستشارية التي تتضمن مجموعة من الأستاذات، ويطلب منهن المقترحات التي تسهم في تطوير المادة وأساليب التدريس بعد دراستهم لهذا المقرر.</w:t>
            </w:r>
          </w:p>
          <w:p w:rsidR="00E9210A" w:rsidRDefault="00E9210A" w:rsidP="00E9210A">
            <w:pPr>
              <w:pStyle w:val="a4"/>
              <w:numPr>
                <w:ilvl w:val="0"/>
                <w:numId w:val="20"/>
              </w:numPr>
              <w:rPr>
                <w:rFonts w:ascii="Traditional Arabic" w:hAnsi="Traditional Arabic" w:cs="Traditional Arabic"/>
                <w:i/>
                <w:sz w:val="36"/>
                <w:szCs w:val="36"/>
              </w:rPr>
            </w:pPr>
            <w:r>
              <w:rPr>
                <w:rFonts w:ascii="Traditional Arabic" w:hAnsi="Traditional Arabic" w:cs="Traditional Arabic"/>
                <w:i/>
                <w:sz w:val="24"/>
                <w:szCs w:val="24"/>
                <w:rtl/>
              </w:rPr>
              <w:t>(</w:t>
            </w:r>
            <w:proofErr w:type="spellStart"/>
            <w:r>
              <w:rPr>
                <w:rFonts w:ascii="Traditional Arabic" w:hAnsi="Traditional Arabic" w:cs="Traditional Arabic"/>
                <w:i/>
                <w:sz w:val="24"/>
                <w:szCs w:val="24"/>
                <w:rtl/>
              </w:rPr>
              <w:t>استراتيجة</w:t>
            </w:r>
            <w:proofErr w:type="spellEnd"/>
            <w:r>
              <w:rPr>
                <w:rFonts w:ascii="Traditional Arabic" w:hAnsi="Traditional Arabic" w:cs="Traditional Arabic"/>
                <w:i/>
                <w:sz w:val="24"/>
                <w:szCs w:val="24"/>
                <w:rtl/>
              </w:rPr>
              <w:t xml:space="preserve"> البحث والاكتشاف) مثالها: أن يطلب من الطالبات الدخول إلى بعض المواقع الإلكترونية المتعلقة بالحقوق ومعرفة كيف تناقش بعض القضايا، بالإضافة إلى  الزيارات الميدانية المتعلقة بذلك.</w:t>
            </w:r>
          </w:p>
        </w:tc>
      </w:tr>
    </w:tbl>
    <w:p w:rsidR="00E9210A" w:rsidRDefault="00E9210A" w:rsidP="00E9210A">
      <w:pPr>
        <w:rPr>
          <w:sz w:val="22"/>
          <w:szCs w:val="22"/>
        </w:rPr>
      </w:pPr>
    </w:p>
    <w:p w:rsidR="00E9210A" w:rsidRDefault="00E9210A" w:rsidP="00E9210A">
      <w:pPr>
        <w:spacing w:after="200" w:line="276" w:lineRule="auto"/>
        <w:rPr>
          <w:sz w:val="22"/>
          <w:szCs w:val="22"/>
        </w:rPr>
      </w:pPr>
      <w:r>
        <w:rPr>
          <w:sz w:val="22"/>
          <w:szCs w:val="22"/>
        </w:rPr>
        <w:br w:type="page"/>
      </w:r>
    </w:p>
    <w:p w:rsidR="00E9210A" w:rsidRDefault="00E9210A" w:rsidP="00E9210A">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E9210A" w:rsidTr="00E9210A">
        <w:trPr>
          <w:cantSplit/>
        </w:trPr>
        <w:tc>
          <w:tcPr>
            <w:tcW w:w="9810" w:type="dxa"/>
            <w:gridSpan w:val="4"/>
            <w:tcBorders>
              <w:top w:val="single" w:sz="4" w:space="0" w:color="auto"/>
              <w:left w:val="single" w:sz="4" w:space="0" w:color="auto"/>
              <w:bottom w:val="single" w:sz="4" w:space="0" w:color="auto"/>
              <w:right w:val="single" w:sz="4" w:space="0" w:color="auto"/>
            </w:tcBorders>
            <w:hideMark/>
          </w:tcPr>
          <w:p w:rsidR="00E9210A" w:rsidRDefault="00E9210A">
            <w:pPr>
              <w:spacing w:after="200" w:line="276" w:lineRule="auto"/>
              <w:jc w:val="right"/>
              <w:rPr>
                <w:rFonts w:ascii="Arial" w:hAnsi="Arial" w:cs="AL-Mohanad"/>
                <w:bCs/>
              </w:rPr>
            </w:pPr>
            <w:r>
              <w:rPr>
                <w:rFonts w:ascii="Simplified Arabic" w:eastAsia="Calibri" w:hAnsi="Simplified Arabic" w:cs="Simplified Arabic"/>
                <w:b/>
                <w:bCs/>
                <w:sz w:val="28"/>
                <w:szCs w:val="28"/>
                <w:rtl/>
              </w:rPr>
              <w:t>4. فعالية استراتيجيات التدريس المخطط لها لتحقيق مخرجات التعلم المرجوة, المحددة في توصيف المقرر الدراسي. (أنظر استراتيجيات التدريس المخطط لها, في توصيف المقرر الدراسي وتوصيف نتائج التعلم للمجالات الدراسية المختلفة في "الإطار الوطني للمؤهلات"</w:t>
            </w:r>
            <w:r>
              <w:rPr>
                <w:rFonts w:ascii="Arial" w:hAnsi="Arial" w:cs="AL-Mohanad" w:hint="cs"/>
                <w:bCs/>
                <w:rtl/>
              </w:rPr>
              <w:t xml:space="preserve">  </w:t>
            </w:r>
            <w:r>
              <w:rPr>
                <w:rFonts w:ascii="Arial" w:hAnsi="Arial" w:cs="AL-Mohanad"/>
                <w:bCs/>
              </w:rPr>
              <w:t xml:space="preserve"> </w:t>
            </w:r>
          </w:p>
        </w:tc>
      </w:tr>
      <w:tr w:rsidR="00E9210A" w:rsidTr="00E9210A">
        <w:trPr>
          <w:cantSplit/>
          <w:trHeight w:val="575"/>
        </w:trPr>
        <w:tc>
          <w:tcPr>
            <w:tcW w:w="4405" w:type="dxa"/>
            <w:vMerge w:val="restart"/>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Arial" w:hAnsi="Arial" w:cs="AL-Mohanad"/>
                <w:b/>
                <w:bCs/>
              </w:rPr>
            </w:pPr>
            <w:r>
              <w:rPr>
                <w:rFonts w:ascii="Arial" w:hAnsi="Arial" w:cs="AL-Mohanad" w:hint="cs"/>
                <w:b/>
                <w:bCs/>
                <w:sz w:val="22"/>
                <w:rtl/>
              </w:rPr>
              <w:t>الصعوبات الحاصلة من جراء تطبيق الاستراتيجية (إن وجدت) والخطوات المقترحة للتعامل مع تلك الصعوبات</w:t>
            </w:r>
          </w:p>
        </w:tc>
        <w:tc>
          <w:tcPr>
            <w:tcW w:w="1431" w:type="dxa"/>
            <w:gridSpan w:val="2"/>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Arial" w:hAnsi="Arial" w:cs="AL-Mohanad"/>
                <w:bCs/>
              </w:rPr>
            </w:pPr>
            <w:r>
              <w:rPr>
                <w:rFonts w:ascii="Arial" w:hAnsi="Arial" w:cs="AL-Mohanad" w:hint="cs"/>
                <w:bCs/>
                <w:sz w:val="22"/>
                <w:rtl/>
              </w:rPr>
              <w:t>هل كانت فعالة؟</w:t>
            </w:r>
          </w:p>
        </w:tc>
        <w:tc>
          <w:tcPr>
            <w:tcW w:w="3974" w:type="dxa"/>
            <w:vMerge w:val="restart"/>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Arial" w:hAnsi="Arial" w:cs="AL-Mohanad"/>
                <w:b/>
                <w:bCs/>
              </w:rPr>
            </w:pPr>
            <w:r>
              <w:rPr>
                <w:rFonts w:ascii="Arial" w:hAnsi="Arial" w:cs="AL-Mohanad" w:hint="cs"/>
                <w:b/>
                <w:bCs/>
                <w:sz w:val="22"/>
                <w:rtl/>
              </w:rPr>
              <w:t>أكتب قائمة باستراتيجيات التعلم المحددة في توصيف المقرر الدراسي</w:t>
            </w:r>
          </w:p>
        </w:tc>
      </w:tr>
      <w:tr w:rsidR="00E9210A" w:rsidTr="00E9210A">
        <w:trPr>
          <w:cantSplit/>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Arial" w:hAnsi="Arial" w:cs="AL-Mohanad"/>
                <w:b/>
                <w:bCs/>
              </w:rPr>
            </w:pPr>
          </w:p>
        </w:tc>
        <w:tc>
          <w:tcPr>
            <w:tcW w:w="714" w:type="dxa"/>
            <w:tcBorders>
              <w:top w:val="single" w:sz="4" w:space="0" w:color="auto"/>
              <w:left w:val="single" w:sz="4" w:space="0" w:color="auto"/>
              <w:bottom w:val="single" w:sz="4" w:space="0" w:color="auto"/>
              <w:right w:val="single" w:sz="4" w:space="0" w:color="auto"/>
            </w:tcBorders>
            <w:hideMark/>
          </w:tcPr>
          <w:p w:rsidR="00E9210A" w:rsidRDefault="00E9210A">
            <w:pPr>
              <w:rPr>
                <w:rFonts w:ascii="Arial" w:hAnsi="Arial" w:cs="AL-Mohanad"/>
                <w:b/>
              </w:rPr>
            </w:pPr>
            <w:r>
              <w:rPr>
                <w:rFonts w:ascii="Arial" w:hAnsi="Arial" w:cs="AL-Mohanad" w:hint="cs"/>
                <w:b/>
                <w:sz w:val="22"/>
                <w:rtl/>
              </w:rPr>
              <w:t>لا</w:t>
            </w:r>
          </w:p>
        </w:tc>
        <w:tc>
          <w:tcPr>
            <w:tcW w:w="717"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Arial" w:hAnsi="Arial" w:cs="AL-Mohanad"/>
                <w:b/>
              </w:rPr>
            </w:pPr>
            <w:r>
              <w:rPr>
                <w:rFonts w:ascii="Arial" w:hAnsi="Arial" w:cs="AL-Mohanad" w:hint="cs"/>
                <w:b/>
                <w:sz w:val="22"/>
                <w:rtl/>
              </w:rPr>
              <w:t>نعم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Arial" w:hAnsi="Arial" w:cs="AL-Mohanad"/>
                <w:b/>
                <w:bCs/>
              </w:rPr>
            </w:pPr>
          </w:p>
        </w:tc>
      </w:tr>
      <w:tr w:rsidR="00E9210A" w:rsidTr="00E9210A">
        <w:trPr>
          <w:cantSplit/>
          <w:trHeight w:val="429"/>
        </w:trPr>
        <w:tc>
          <w:tcPr>
            <w:tcW w:w="4405" w:type="dxa"/>
            <w:tcBorders>
              <w:top w:val="single" w:sz="4" w:space="0" w:color="auto"/>
              <w:left w:val="single" w:sz="4" w:space="0" w:color="auto"/>
              <w:bottom w:val="single" w:sz="4" w:space="0" w:color="auto"/>
              <w:right w:val="single" w:sz="4" w:space="0" w:color="auto"/>
            </w:tcBorders>
            <w:hideMark/>
          </w:tcPr>
          <w:p w:rsidR="00E9210A" w:rsidRDefault="00E9210A">
            <w:pPr>
              <w:bidi/>
              <w:spacing w:after="200" w:line="276" w:lineRule="auto"/>
              <w:rPr>
                <w:rFonts w:ascii="Calibri" w:eastAsia="Calibri" w:hAnsi="Calibri" w:cs="Arial" w:hint="cs"/>
                <w:color w:val="FF0000"/>
                <w:u w:val="single"/>
              </w:rPr>
            </w:pPr>
          </w:p>
        </w:tc>
        <w:tc>
          <w:tcPr>
            <w:tcW w:w="714" w:type="dxa"/>
            <w:tcBorders>
              <w:top w:val="single" w:sz="4" w:space="0" w:color="auto"/>
              <w:left w:val="single" w:sz="4" w:space="0" w:color="auto"/>
              <w:bottom w:val="single" w:sz="4" w:space="0" w:color="auto"/>
              <w:right w:val="single" w:sz="4" w:space="0" w:color="auto"/>
            </w:tcBorders>
          </w:tcPr>
          <w:p w:rsidR="00E9210A" w:rsidRDefault="00E9210A">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tcPr>
          <w:p w:rsidR="00E9210A" w:rsidRDefault="00E9210A">
            <w:pPr>
              <w:rPr>
                <w:rFonts w:cs="Traditional Arabic"/>
                <w:b/>
                <w:bCs/>
                <w:color w:val="00B050"/>
              </w:rPr>
            </w:pPr>
          </w:p>
        </w:tc>
        <w:tc>
          <w:tcPr>
            <w:tcW w:w="3974" w:type="dxa"/>
            <w:tcBorders>
              <w:top w:val="single" w:sz="4" w:space="0" w:color="auto"/>
              <w:left w:val="single" w:sz="4" w:space="0" w:color="auto"/>
              <w:bottom w:val="single" w:sz="4" w:space="0" w:color="auto"/>
              <w:right w:val="single" w:sz="4" w:space="0" w:color="auto"/>
            </w:tcBorders>
          </w:tcPr>
          <w:p w:rsidR="00E9210A" w:rsidRDefault="00E9210A">
            <w:pPr>
              <w:bidi/>
              <w:ind w:left="89"/>
              <w:jc w:val="center"/>
              <w:rPr>
                <w:rFonts w:ascii="Arial" w:hAnsi="Arial" w:cs="AL-Mohanad Bold"/>
                <w:b/>
                <w:bCs/>
                <w:color w:val="1F497D" w:themeColor="text2"/>
              </w:rPr>
            </w:pPr>
          </w:p>
          <w:p w:rsidR="00E9210A" w:rsidRDefault="00E9210A">
            <w:pPr>
              <w:bidi/>
              <w:ind w:left="89"/>
              <w:jc w:val="center"/>
              <w:rPr>
                <w:rFonts w:ascii="Arial" w:hAnsi="Arial" w:cs="AL-Mohanad Bold"/>
                <w:b/>
                <w:bCs/>
                <w:color w:val="1F497D" w:themeColor="text2"/>
                <w:rtl/>
              </w:rPr>
            </w:pPr>
            <w:r>
              <w:rPr>
                <w:rFonts w:ascii="Arial" w:hAnsi="Arial" w:cs="AL-Mohanad Bold" w:hint="cs"/>
                <w:b/>
                <w:bCs/>
                <w:color w:val="1F497D" w:themeColor="text2"/>
                <w:sz w:val="22"/>
                <w:rtl/>
              </w:rPr>
              <w:t>المحاضرة</w:t>
            </w:r>
          </w:p>
          <w:p w:rsidR="00E9210A" w:rsidRDefault="00E9210A">
            <w:pPr>
              <w:bidi/>
              <w:rPr>
                <w:rFonts w:asciiTheme="minorBidi" w:hAnsiTheme="minorBidi" w:cstheme="minorBidi"/>
                <w:b/>
                <w:bCs/>
                <w:color w:val="1F497D" w:themeColor="text2"/>
              </w:rPr>
            </w:pPr>
          </w:p>
        </w:tc>
      </w:tr>
      <w:tr w:rsidR="00810B7B" w:rsidTr="00E9210A">
        <w:trPr>
          <w:cantSplit/>
          <w:trHeight w:val="369"/>
        </w:trPr>
        <w:tc>
          <w:tcPr>
            <w:tcW w:w="4405"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365F91" w:themeColor="accent1" w:themeShade="BF"/>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hideMark/>
          </w:tcPr>
          <w:p w:rsidR="00810B7B" w:rsidRDefault="00810B7B">
            <w:r w:rsidRPr="000D3BEE">
              <w:rPr>
                <w:rFonts w:ascii="Calibri" w:eastAsia="Calibri" w:hAnsi="Calibri" w:cs="Arial"/>
                <w:color w:val="FF0000"/>
                <w:sz w:val="22"/>
                <w:szCs w:val="22"/>
                <w:u w:val="single"/>
              </w:rPr>
              <w:sym w:font="Wingdings 2" w:char="0050"/>
            </w:r>
          </w:p>
        </w:tc>
        <w:tc>
          <w:tcPr>
            <w:tcW w:w="3974" w:type="dxa"/>
            <w:tcBorders>
              <w:top w:val="single" w:sz="4" w:space="0" w:color="auto"/>
              <w:left w:val="single" w:sz="4" w:space="0" w:color="auto"/>
              <w:bottom w:val="single" w:sz="4" w:space="0" w:color="auto"/>
              <w:right w:val="single" w:sz="4" w:space="0" w:color="auto"/>
            </w:tcBorders>
            <w:hideMark/>
          </w:tcPr>
          <w:p w:rsidR="00810B7B" w:rsidRDefault="00810B7B">
            <w:pPr>
              <w:bidi/>
              <w:ind w:left="89"/>
              <w:jc w:val="center"/>
              <w:rPr>
                <w:rFonts w:ascii="Arial" w:hAnsi="Arial" w:cs="AL-Mohanad Bold"/>
                <w:b/>
                <w:bCs/>
                <w:color w:val="1F497D" w:themeColor="text2"/>
                <w:sz w:val="28"/>
                <w:szCs w:val="28"/>
              </w:rPr>
            </w:pPr>
            <w:r>
              <w:rPr>
                <w:rFonts w:ascii="Arial" w:hAnsi="Arial" w:cs="AL-Mohanad Bold" w:hint="cs"/>
                <w:b/>
                <w:bCs/>
                <w:color w:val="1F497D" w:themeColor="text2"/>
                <w:sz w:val="28"/>
                <w:szCs w:val="28"/>
                <w:rtl/>
              </w:rPr>
              <w:t>العصف الذهني</w:t>
            </w:r>
          </w:p>
        </w:tc>
      </w:tr>
      <w:tr w:rsidR="00810B7B" w:rsidTr="00E9210A">
        <w:trPr>
          <w:cantSplit/>
          <w:trHeight w:val="369"/>
        </w:trPr>
        <w:tc>
          <w:tcPr>
            <w:tcW w:w="4405"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365F91" w:themeColor="accent1" w:themeShade="BF"/>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hideMark/>
          </w:tcPr>
          <w:p w:rsidR="00810B7B" w:rsidRDefault="00810B7B">
            <w:r w:rsidRPr="000D3BEE">
              <w:rPr>
                <w:rFonts w:ascii="Calibri" w:eastAsia="Calibri" w:hAnsi="Calibri" w:cs="Arial"/>
                <w:color w:val="FF0000"/>
                <w:sz w:val="22"/>
                <w:szCs w:val="22"/>
                <w:u w:val="single"/>
              </w:rPr>
              <w:sym w:font="Wingdings 2" w:char="0050"/>
            </w:r>
          </w:p>
        </w:tc>
        <w:tc>
          <w:tcPr>
            <w:tcW w:w="3974" w:type="dxa"/>
            <w:tcBorders>
              <w:top w:val="single" w:sz="4" w:space="0" w:color="auto"/>
              <w:left w:val="single" w:sz="4" w:space="0" w:color="auto"/>
              <w:bottom w:val="single" w:sz="4" w:space="0" w:color="auto"/>
              <w:right w:val="single" w:sz="4" w:space="0" w:color="auto"/>
            </w:tcBorders>
            <w:hideMark/>
          </w:tcPr>
          <w:p w:rsidR="00810B7B" w:rsidRDefault="00810B7B">
            <w:pPr>
              <w:bidi/>
              <w:jc w:val="center"/>
              <w:rPr>
                <w:rFonts w:ascii="Arial" w:hAnsi="Arial" w:cs="AL-Mohanad Bold"/>
                <w:b/>
                <w:bCs/>
                <w:color w:val="1F497D" w:themeColor="text2"/>
                <w:sz w:val="28"/>
                <w:szCs w:val="28"/>
              </w:rPr>
            </w:pPr>
            <w:r>
              <w:rPr>
                <w:rFonts w:ascii="Arial" w:hAnsi="Arial" w:cs="AL-Mohanad Bold" w:hint="cs"/>
                <w:b/>
                <w:bCs/>
                <w:color w:val="1F497D" w:themeColor="text2"/>
                <w:sz w:val="28"/>
                <w:szCs w:val="28"/>
                <w:rtl/>
              </w:rPr>
              <w:t>خرائط ذهنية</w:t>
            </w:r>
          </w:p>
        </w:tc>
      </w:tr>
      <w:tr w:rsidR="00810B7B" w:rsidTr="00E9210A">
        <w:trPr>
          <w:cantSplit/>
          <w:trHeight w:val="361"/>
        </w:trPr>
        <w:tc>
          <w:tcPr>
            <w:tcW w:w="4405"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hideMark/>
          </w:tcPr>
          <w:p w:rsidR="00810B7B" w:rsidRDefault="00810B7B">
            <w:r w:rsidRPr="000D3BEE">
              <w:rPr>
                <w:rFonts w:ascii="Calibri" w:eastAsia="Calibri" w:hAnsi="Calibri" w:cs="Arial"/>
                <w:color w:val="FF0000"/>
                <w:sz w:val="22"/>
                <w:szCs w:val="22"/>
                <w:u w:val="single"/>
              </w:rPr>
              <w:sym w:font="Wingdings 2" w:char="0050"/>
            </w:r>
          </w:p>
        </w:tc>
        <w:tc>
          <w:tcPr>
            <w:tcW w:w="3974" w:type="dxa"/>
            <w:tcBorders>
              <w:top w:val="single" w:sz="4" w:space="0" w:color="auto"/>
              <w:left w:val="single" w:sz="4" w:space="0" w:color="auto"/>
              <w:bottom w:val="single" w:sz="4" w:space="0" w:color="auto"/>
              <w:right w:val="single" w:sz="4" w:space="0" w:color="auto"/>
            </w:tcBorders>
            <w:hideMark/>
          </w:tcPr>
          <w:p w:rsidR="00810B7B" w:rsidRDefault="00810B7B">
            <w:pPr>
              <w:bidi/>
              <w:jc w:val="center"/>
              <w:rPr>
                <w:rFonts w:asciiTheme="minorBidi" w:hAnsiTheme="minorBidi" w:cstheme="minorBidi"/>
                <w:b/>
                <w:bCs/>
                <w:color w:val="1F497D" w:themeColor="text2"/>
                <w:sz w:val="28"/>
                <w:szCs w:val="28"/>
              </w:rPr>
            </w:pPr>
            <w:r>
              <w:rPr>
                <w:rFonts w:ascii="Arial" w:hAnsi="Arial" w:cs="AL-Mohanad Bold" w:hint="cs"/>
                <w:b/>
                <w:bCs/>
                <w:color w:val="1F497D" w:themeColor="text2"/>
                <w:sz w:val="28"/>
                <w:szCs w:val="28"/>
                <w:rtl/>
              </w:rPr>
              <w:t>حلقات النقاش</w:t>
            </w:r>
          </w:p>
        </w:tc>
      </w:tr>
      <w:tr w:rsidR="00810B7B" w:rsidTr="00E9210A">
        <w:trPr>
          <w:cantSplit/>
          <w:trHeight w:val="405"/>
        </w:trPr>
        <w:tc>
          <w:tcPr>
            <w:tcW w:w="4405"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hideMark/>
          </w:tcPr>
          <w:p w:rsidR="00810B7B" w:rsidRDefault="00810B7B">
            <w:r w:rsidRPr="000D3BEE">
              <w:rPr>
                <w:rFonts w:ascii="Calibri" w:eastAsia="Calibri" w:hAnsi="Calibri" w:cs="Arial"/>
                <w:color w:val="FF0000"/>
                <w:sz w:val="22"/>
                <w:szCs w:val="22"/>
                <w:u w:val="single"/>
              </w:rPr>
              <w:sym w:font="Wingdings 2" w:char="0050"/>
            </w:r>
          </w:p>
        </w:tc>
        <w:tc>
          <w:tcPr>
            <w:tcW w:w="3974" w:type="dxa"/>
            <w:tcBorders>
              <w:top w:val="single" w:sz="4" w:space="0" w:color="auto"/>
              <w:left w:val="single" w:sz="4" w:space="0" w:color="auto"/>
              <w:bottom w:val="single" w:sz="4" w:space="0" w:color="auto"/>
              <w:right w:val="single" w:sz="4" w:space="0" w:color="auto"/>
            </w:tcBorders>
            <w:hideMark/>
          </w:tcPr>
          <w:p w:rsidR="00810B7B" w:rsidRDefault="00810B7B">
            <w:pPr>
              <w:bidi/>
              <w:jc w:val="center"/>
              <w:rPr>
                <w:rFonts w:asciiTheme="minorBidi" w:hAnsiTheme="minorBidi" w:cstheme="minorBidi"/>
                <w:b/>
                <w:bCs/>
                <w:color w:val="1F497D" w:themeColor="text2"/>
                <w:sz w:val="28"/>
                <w:szCs w:val="28"/>
              </w:rPr>
            </w:pPr>
            <w:r>
              <w:rPr>
                <w:rFonts w:ascii="Arial" w:hAnsi="Arial" w:cs="AL-Mohanad Bold" w:hint="cs"/>
                <w:b/>
                <w:bCs/>
                <w:color w:val="1F497D" w:themeColor="text2"/>
                <w:sz w:val="28"/>
                <w:szCs w:val="28"/>
                <w:rtl/>
              </w:rPr>
              <w:t>البحث والاستقراء</w:t>
            </w:r>
          </w:p>
        </w:tc>
      </w:tr>
      <w:tr w:rsidR="00810B7B" w:rsidTr="00E9210A">
        <w:trPr>
          <w:cantSplit/>
          <w:trHeight w:val="224"/>
        </w:trPr>
        <w:tc>
          <w:tcPr>
            <w:tcW w:w="4405"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810B7B" w:rsidRDefault="00810B7B">
            <w:pPr>
              <w:jc w:val="center"/>
              <w:rPr>
                <w:rFonts w:ascii="Traditional Arabic" w:hAnsi="Traditional Arabic" w:cs="Traditional Arabic"/>
                <w:color w:val="00B050"/>
                <w:sz w:val="28"/>
                <w:szCs w:val="28"/>
              </w:rPr>
            </w:pPr>
          </w:p>
        </w:tc>
        <w:tc>
          <w:tcPr>
            <w:tcW w:w="717" w:type="dxa"/>
            <w:tcBorders>
              <w:top w:val="single" w:sz="4" w:space="0" w:color="auto"/>
              <w:left w:val="single" w:sz="4" w:space="0" w:color="auto"/>
              <w:bottom w:val="single" w:sz="4" w:space="0" w:color="auto"/>
              <w:right w:val="single" w:sz="4" w:space="0" w:color="auto"/>
            </w:tcBorders>
            <w:hideMark/>
          </w:tcPr>
          <w:p w:rsidR="00810B7B" w:rsidRDefault="00810B7B">
            <w:r w:rsidRPr="000D3BEE">
              <w:rPr>
                <w:rFonts w:ascii="Calibri" w:eastAsia="Calibri" w:hAnsi="Calibri" w:cs="Arial"/>
                <w:color w:val="FF0000"/>
                <w:sz w:val="22"/>
                <w:szCs w:val="22"/>
                <w:u w:val="single"/>
              </w:rPr>
              <w:sym w:font="Wingdings 2" w:char="0050"/>
            </w:r>
          </w:p>
        </w:tc>
        <w:tc>
          <w:tcPr>
            <w:tcW w:w="3974" w:type="dxa"/>
            <w:tcBorders>
              <w:top w:val="single" w:sz="4" w:space="0" w:color="auto"/>
              <w:left w:val="single" w:sz="4" w:space="0" w:color="auto"/>
              <w:bottom w:val="single" w:sz="4" w:space="0" w:color="auto"/>
              <w:right w:val="single" w:sz="4" w:space="0" w:color="auto"/>
            </w:tcBorders>
            <w:hideMark/>
          </w:tcPr>
          <w:p w:rsidR="00810B7B" w:rsidRDefault="00810B7B">
            <w:pPr>
              <w:bidi/>
              <w:jc w:val="center"/>
              <w:rPr>
                <w:rFonts w:asciiTheme="minorBidi" w:hAnsiTheme="minorBidi" w:cstheme="minorBidi"/>
                <w:b/>
                <w:bCs/>
                <w:color w:val="1F497D" w:themeColor="text2"/>
                <w:sz w:val="28"/>
                <w:szCs w:val="28"/>
              </w:rPr>
            </w:pPr>
            <w:r>
              <w:rPr>
                <w:rFonts w:ascii="Arial" w:hAnsi="Arial" w:cs="AL-Mohanad Bold" w:hint="cs"/>
                <w:b/>
                <w:bCs/>
                <w:color w:val="1F497D" w:themeColor="text2"/>
                <w:sz w:val="28"/>
                <w:szCs w:val="28"/>
                <w:rtl/>
              </w:rPr>
              <w:t>ورش عمل</w:t>
            </w:r>
          </w:p>
        </w:tc>
      </w:tr>
      <w:tr w:rsidR="00E9210A" w:rsidTr="00E9210A">
        <w:trPr>
          <w:cantSplit/>
          <w:trHeight w:val="497"/>
        </w:trPr>
        <w:tc>
          <w:tcPr>
            <w:tcW w:w="4405" w:type="dxa"/>
            <w:tcBorders>
              <w:top w:val="single" w:sz="4" w:space="0" w:color="auto"/>
              <w:left w:val="single" w:sz="4" w:space="0" w:color="auto"/>
              <w:bottom w:val="single" w:sz="4" w:space="0" w:color="auto"/>
              <w:right w:val="single" w:sz="4" w:space="0" w:color="auto"/>
            </w:tcBorders>
            <w:hideMark/>
          </w:tcPr>
          <w:p w:rsidR="00E9210A" w:rsidRDefault="00810B7B">
            <w:pPr>
              <w:jc w:val="center"/>
              <w:rPr>
                <w:rFonts w:hint="cs"/>
                <w:sz w:val="28"/>
                <w:szCs w:val="28"/>
                <w:rtl/>
              </w:rPr>
            </w:pPr>
            <w:r>
              <w:rPr>
                <w:rFonts w:hint="cs"/>
                <w:color w:val="00B050"/>
                <w:sz w:val="28"/>
                <w:szCs w:val="28"/>
                <w:rtl/>
              </w:rPr>
              <w:t>لم تتبادر إلى الذهن حتى يتم تطبيقها</w:t>
            </w:r>
          </w:p>
        </w:tc>
        <w:tc>
          <w:tcPr>
            <w:tcW w:w="714" w:type="dxa"/>
            <w:tcBorders>
              <w:top w:val="single" w:sz="4" w:space="0" w:color="auto"/>
              <w:left w:val="single" w:sz="4" w:space="0" w:color="auto"/>
              <w:bottom w:val="single" w:sz="4" w:space="0" w:color="auto"/>
              <w:right w:val="single" w:sz="4" w:space="0" w:color="auto"/>
            </w:tcBorders>
            <w:hideMark/>
          </w:tcPr>
          <w:p w:rsidR="00E9210A" w:rsidRDefault="00810B7B" w:rsidP="00810B7B">
            <w:pPr>
              <w:jc w:val="center"/>
              <w:rPr>
                <w:rFonts w:ascii="Traditional Arabic" w:hAnsi="Traditional Arabic" w:cs="Traditional Arabic"/>
                <w:color w:val="00B050"/>
                <w:sz w:val="28"/>
                <w:szCs w:val="28"/>
              </w:rPr>
            </w:pPr>
            <w:r w:rsidRPr="00810B7B">
              <w:rPr>
                <w:color w:val="00B050"/>
                <w:sz w:val="28"/>
                <w:szCs w:val="28"/>
                <w:u w:val="single"/>
              </w:rPr>
              <w:sym w:font="Wingdings 2" w:char="0050"/>
            </w:r>
          </w:p>
        </w:tc>
        <w:tc>
          <w:tcPr>
            <w:tcW w:w="717"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ascii="Traditional Arabic" w:hAnsi="Traditional Arabic" w:cs="Traditional Arabic"/>
                <w:color w:val="00B050"/>
                <w:sz w:val="28"/>
                <w:szCs w:val="28"/>
              </w:rPr>
            </w:pPr>
            <w:r>
              <w:rPr>
                <w:color w:val="00B050"/>
                <w:sz w:val="28"/>
                <w:szCs w:val="28"/>
              </w:rPr>
              <w:t>xxx</w:t>
            </w:r>
          </w:p>
        </w:tc>
        <w:tc>
          <w:tcPr>
            <w:tcW w:w="3974"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heme="minorBidi" w:hAnsiTheme="minorBidi" w:cstheme="minorBidi"/>
                <w:b/>
                <w:bCs/>
                <w:color w:val="1F497D" w:themeColor="text2"/>
                <w:sz w:val="28"/>
                <w:szCs w:val="28"/>
              </w:rPr>
            </w:pPr>
            <w:r>
              <w:rPr>
                <w:rFonts w:ascii="Arial" w:hAnsi="Arial" w:cs="AL-Mohanad Bold" w:hint="cs"/>
                <w:b/>
                <w:bCs/>
                <w:color w:val="1F497D" w:themeColor="text2"/>
                <w:sz w:val="28"/>
                <w:szCs w:val="28"/>
                <w:rtl/>
              </w:rPr>
              <w:t>البحث وتوزيع استبانة على شريحة من المجتمع.</w:t>
            </w:r>
          </w:p>
        </w:tc>
      </w:tr>
    </w:tbl>
    <w:p w:rsidR="00E9210A" w:rsidRDefault="00E9210A" w:rsidP="00E9210A">
      <w:pPr>
        <w:rPr>
          <w:sz w:val="22"/>
          <w:szCs w:val="22"/>
        </w:rPr>
      </w:pPr>
    </w:p>
    <w:p w:rsidR="00E9210A" w:rsidRDefault="00E9210A" w:rsidP="00E9210A">
      <w:pPr>
        <w:spacing w:after="200" w:line="276" w:lineRule="auto"/>
        <w:rPr>
          <w:sz w:val="22"/>
          <w:szCs w:val="22"/>
        </w:rPr>
      </w:pPr>
      <w:r>
        <w:rPr>
          <w:sz w:val="22"/>
          <w:szCs w:val="22"/>
        </w:rPr>
        <w:br w:type="page"/>
      </w:r>
    </w:p>
    <w:p w:rsidR="00E9210A" w:rsidRDefault="00E9210A" w:rsidP="00E9210A">
      <w:pPr>
        <w:jc w:val="right"/>
        <w:rPr>
          <w:sz w:val="22"/>
          <w:szCs w:val="22"/>
        </w:rPr>
      </w:pPr>
      <w:r>
        <w:rPr>
          <w:rFonts w:cs="PT Bold Heading" w:hint="cs"/>
          <w:sz w:val="28"/>
          <w:szCs w:val="28"/>
          <w:rtl/>
        </w:rPr>
        <w:lastRenderedPageBreak/>
        <w:t>ج</w:t>
      </w:r>
      <w:r>
        <w:rPr>
          <w:rFonts w:cs="PT Bold Heading" w:hint="cs"/>
          <w:b/>
          <w:bCs/>
          <w:sz w:val="28"/>
          <w:szCs w:val="28"/>
          <w:rtl/>
        </w:rPr>
        <w:t>. النتائج</w:t>
      </w:r>
      <w:r>
        <w:rPr>
          <w:rFonts w:ascii="Arial" w:hAnsi="Arial" w:cs="AL-Mohanad" w:hint="cs"/>
          <w:b/>
          <w:bCs/>
          <w:sz w:val="32"/>
          <w:szCs w:val="30"/>
          <w:rtl/>
        </w:rPr>
        <w:t>:</w:t>
      </w:r>
    </w:p>
    <w:p w:rsidR="00E9210A" w:rsidRDefault="00E9210A" w:rsidP="00E9210A">
      <w:pPr>
        <w:rPr>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E9210A" w:rsidTr="00E9210A">
        <w:trPr>
          <w:trHeight w:val="5225"/>
        </w:trPr>
        <w:tc>
          <w:tcPr>
            <w:tcW w:w="981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sz w:val="28"/>
                <w:szCs w:val="28"/>
                <w:rtl/>
              </w:rPr>
              <w:t>1</w:t>
            </w:r>
            <w:r w:rsidRPr="00DE22F0">
              <w:rPr>
                <w:rFonts w:ascii="Times New Roman" w:hAnsi="Times New Roman" w:cs="Traditional Arabic"/>
                <w:b/>
                <w:bCs/>
                <w:sz w:val="22"/>
                <w:szCs w:val="22"/>
                <w:rtl/>
              </w:rPr>
              <w:t xml:space="preserve">.توزيع الدرجات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1985"/>
              <w:gridCol w:w="1417"/>
              <w:gridCol w:w="2151"/>
            </w:tblGrid>
            <w:tr w:rsidR="00E9210A">
              <w:trPr>
                <w:cantSplit/>
                <w:jc w:val="right"/>
              </w:trPr>
              <w:tc>
                <w:tcPr>
                  <w:tcW w:w="3537"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center"/>
                    <w:rPr>
                      <w:rFonts w:ascii="Times New Roman" w:hAnsi="Times New Roman" w:cs="Traditional Arabic"/>
                      <w:b/>
                      <w:bCs/>
                    </w:rPr>
                  </w:pPr>
                  <w:r w:rsidRPr="00DE22F0">
                    <w:rPr>
                      <w:rFonts w:ascii="Times New Roman" w:hAnsi="Times New Roman" w:cs="Traditional Arabic"/>
                      <w:b/>
                      <w:bCs/>
                      <w:sz w:val="22"/>
                      <w:szCs w:val="22"/>
                      <w:rtl/>
                    </w:rPr>
                    <w:t>تقديم شرح لتوزيع الدرجات</w:t>
                  </w:r>
                </w:p>
              </w:tc>
              <w:tc>
                <w:tcPr>
                  <w:tcW w:w="1985"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center"/>
                    <w:rPr>
                      <w:rFonts w:ascii="Times New Roman" w:hAnsi="Times New Roman" w:cs="Traditional Arabic"/>
                      <w:b/>
                      <w:bCs/>
                    </w:rPr>
                  </w:pPr>
                  <w:r w:rsidRPr="00DE22F0">
                    <w:rPr>
                      <w:rFonts w:ascii="Times New Roman" w:hAnsi="Times New Roman" w:cs="Traditional Arabic"/>
                      <w:b/>
                      <w:bCs/>
                      <w:sz w:val="22"/>
                      <w:szCs w:val="22"/>
                      <w:rtl/>
                    </w:rPr>
                    <w:t>النسبة</w:t>
                  </w:r>
                </w:p>
              </w:tc>
              <w:tc>
                <w:tcPr>
                  <w:tcW w:w="1417"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center"/>
                    <w:rPr>
                      <w:rFonts w:ascii="Times New Roman" w:hAnsi="Times New Roman" w:cs="Traditional Arabic"/>
                      <w:b/>
                      <w:bCs/>
                    </w:rPr>
                  </w:pPr>
                  <w:r w:rsidRPr="00DE22F0">
                    <w:rPr>
                      <w:rFonts w:ascii="Times New Roman" w:hAnsi="Times New Roman" w:cs="Traditional Arabic"/>
                      <w:b/>
                      <w:bCs/>
                      <w:sz w:val="22"/>
                      <w:szCs w:val="22"/>
                      <w:rtl/>
                    </w:rPr>
                    <w:t>عدد الطلاب</w:t>
                  </w:r>
                </w:p>
              </w:tc>
              <w:tc>
                <w:tcPr>
                  <w:tcW w:w="2151"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center"/>
                    <w:rPr>
                      <w:rFonts w:ascii="Times New Roman" w:hAnsi="Times New Roman" w:cs="Traditional Arabic"/>
                      <w:b/>
                      <w:bCs/>
                    </w:rPr>
                  </w:pPr>
                  <w:r w:rsidRPr="00DE22F0">
                    <w:rPr>
                      <w:rFonts w:ascii="Times New Roman" w:hAnsi="Times New Roman" w:cs="Traditional Arabic"/>
                      <w:b/>
                      <w:bCs/>
                      <w:sz w:val="22"/>
                      <w:szCs w:val="22"/>
                      <w:rtl/>
                    </w:rPr>
                    <w:t>التقدير الرمزي</w:t>
                  </w:r>
                </w:p>
              </w:tc>
            </w:tr>
            <w:tr w:rsidR="00E9210A">
              <w:trPr>
                <w:cantSplit/>
                <w:jc w:val="right"/>
              </w:trPr>
              <w:tc>
                <w:tcPr>
                  <w:tcW w:w="3537" w:type="dxa"/>
                  <w:vMerge w:val="restart"/>
                  <w:tcBorders>
                    <w:top w:val="single" w:sz="4" w:space="0" w:color="auto"/>
                    <w:left w:val="single" w:sz="4" w:space="0" w:color="auto"/>
                    <w:bottom w:val="single" w:sz="4" w:space="0" w:color="auto"/>
                    <w:right w:val="single" w:sz="4" w:space="0" w:color="auto"/>
                  </w:tcBorders>
                </w:tcPr>
                <w:p w:rsidR="00E9210A" w:rsidRDefault="00E9210A">
                  <w:pPr>
                    <w:bidi/>
                    <w:jc w:val="center"/>
                    <w:rPr>
                      <w:rFonts w:ascii="Traditional Arabic" w:hAnsi="Traditional Arabic" w:cs="Traditional Arabic"/>
                      <w:color w:val="365F91" w:themeColor="accent1" w:themeShade="BF"/>
                      <w:sz w:val="28"/>
                      <w:szCs w:val="28"/>
                    </w:rPr>
                  </w:pPr>
                </w:p>
                <w:p w:rsidR="00E9210A" w:rsidRDefault="00E9210A">
                  <w:pPr>
                    <w:bidi/>
                    <w:jc w:val="center"/>
                    <w:rPr>
                      <w:rFonts w:ascii="Traditional Arabic" w:hAnsi="Traditional Arabic" w:cs="Traditional Arabic"/>
                      <w:color w:val="0070C0"/>
                      <w:sz w:val="28"/>
                      <w:szCs w:val="28"/>
                      <w:rtl/>
                    </w:rPr>
                  </w:pPr>
                  <w:r>
                    <w:rPr>
                      <w:rFonts w:ascii="Traditional Arabic" w:hAnsi="Traditional Arabic" w:cs="Traditional Arabic"/>
                      <w:color w:val="0070C0"/>
                      <w:sz w:val="28"/>
                      <w:szCs w:val="28"/>
                      <w:rtl/>
                    </w:rPr>
                    <w:t>اختبار نهائي 40%</w:t>
                  </w:r>
                </w:p>
                <w:p w:rsidR="00E9210A" w:rsidRDefault="00E9210A">
                  <w:pPr>
                    <w:bidi/>
                    <w:jc w:val="center"/>
                    <w:rPr>
                      <w:rFonts w:ascii="Traditional Arabic" w:hAnsi="Traditional Arabic" w:cs="Traditional Arabic"/>
                      <w:color w:val="0070C0"/>
                      <w:sz w:val="28"/>
                      <w:szCs w:val="28"/>
                      <w:rtl/>
                    </w:rPr>
                  </w:pPr>
                  <w:r>
                    <w:rPr>
                      <w:rFonts w:ascii="Traditional Arabic" w:hAnsi="Traditional Arabic" w:cs="Traditional Arabic"/>
                      <w:color w:val="0070C0"/>
                      <w:sz w:val="28"/>
                      <w:szCs w:val="28"/>
                      <w:rtl/>
                    </w:rPr>
                    <w:t>اختبار فصلي 30%</w:t>
                  </w:r>
                </w:p>
                <w:p w:rsidR="00E9210A" w:rsidRDefault="00E9210A">
                  <w:pPr>
                    <w:bidi/>
                    <w:jc w:val="center"/>
                    <w:rPr>
                      <w:rFonts w:ascii="Traditional Arabic" w:hAnsi="Traditional Arabic" w:cs="Traditional Arabic"/>
                      <w:color w:val="365F91" w:themeColor="accent1" w:themeShade="BF"/>
                      <w:sz w:val="28"/>
                      <w:szCs w:val="28"/>
                      <w:rtl/>
                    </w:rPr>
                  </w:pPr>
                  <w:r>
                    <w:rPr>
                      <w:rFonts w:ascii="Traditional Arabic" w:hAnsi="Traditional Arabic" w:cs="Traditional Arabic"/>
                      <w:color w:val="0070C0"/>
                      <w:sz w:val="28"/>
                      <w:szCs w:val="28"/>
                      <w:rtl/>
                    </w:rPr>
                    <w:t>أنشطة وتكاليف30%</w:t>
                  </w:r>
                </w:p>
                <w:p w:rsidR="00E9210A" w:rsidRDefault="00E9210A">
                  <w:pPr>
                    <w:bidi/>
                    <w:jc w:val="center"/>
                    <w:rPr>
                      <w:rFonts w:ascii="Traditional Arabic" w:hAnsi="Traditional Arabic" w:cs="Traditional Arabic"/>
                      <w:color w:val="365F91" w:themeColor="accent1" w:themeShade="BF"/>
                      <w:sz w:val="28"/>
                      <w:szCs w:val="28"/>
                      <w:rtl/>
                    </w:rPr>
                  </w:pPr>
                </w:p>
                <w:p w:rsidR="00E9210A" w:rsidRDefault="00E9210A">
                  <w:pPr>
                    <w:bidi/>
                    <w:jc w:val="center"/>
                    <w:rPr>
                      <w:rFonts w:ascii="Traditional Arabic" w:hAnsi="Traditional Arabic" w:cs="Traditional Arabic"/>
                      <w:color w:val="365F91" w:themeColor="accent1" w:themeShade="BF"/>
                      <w:sz w:val="28"/>
                      <w:szCs w:val="28"/>
                      <w:rtl/>
                    </w:rPr>
                  </w:pPr>
                </w:p>
                <w:p w:rsidR="00E9210A" w:rsidRDefault="00E9210A">
                  <w:pPr>
                    <w:bidi/>
                    <w:rPr>
                      <w:rFonts w:ascii="Traditional Arabic" w:hAnsi="Traditional Arabic" w:cs="Traditional Arabic"/>
                      <w:color w:val="365F91" w:themeColor="accent1" w:themeShade="BF"/>
                      <w:sz w:val="28"/>
                      <w:szCs w:val="28"/>
                      <w:rtl/>
                    </w:rPr>
                  </w:pPr>
                </w:p>
                <w:p w:rsidR="00E9210A" w:rsidRDefault="00E9210A" w:rsidP="00E9210A">
                  <w:pPr>
                    <w:pStyle w:val="a4"/>
                    <w:numPr>
                      <w:ilvl w:val="0"/>
                      <w:numId w:val="21"/>
                    </w:numPr>
                    <w:jc w:val="center"/>
                    <w:rPr>
                      <w:rFonts w:ascii="Traditional Arabic" w:hAnsi="Traditional Arabic" w:cs="Traditional Arabic"/>
                      <w:color w:val="FF0000"/>
                      <w:sz w:val="28"/>
                      <w:szCs w:val="28"/>
                      <w:rtl/>
                    </w:rPr>
                  </w:pPr>
                  <w:r>
                    <w:rPr>
                      <w:rFonts w:ascii="Traditional Arabic" w:hAnsi="Traditional Arabic" w:cs="Traditional Arabic"/>
                      <w:color w:val="FF0000"/>
                      <w:sz w:val="28"/>
                      <w:szCs w:val="28"/>
                      <w:rtl/>
                    </w:rPr>
                    <w:t>طريقة حساب النسبة المئوية</w:t>
                  </w:r>
                </w:p>
                <w:p w:rsidR="00E9210A" w:rsidRDefault="00E9210A">
                  <w:pPr>
                    <w:pStyle w:val="a4"/>
                    <w:jc w:val="center"/>
                    <w:rPr>
                      <w:rFonts w:ascii="Traditional Arabic" w:hAnsi="Traditional Arabic" w:cs="Traditional Arabic"/>
                      <w:color w:val="FF0000"/>
                      <w:sz w:val="28"/>
                      <w:szCs w:val="28"/>
                      <w:rtl/>
                    </w:rPr>
                  </w:pPr>
                  <w:r>
                    <w:rPr>
                      <w:rFonts w:ascii="Traditional Arabic" w:hAnsi="Traditional Arabic" w:cs="Traditional Arabic"/>
                      <w:color w:val="FF0000"/>
                      <w:sz w:val="28"/>
                      <w:szCs w:val="28"/>
                      <w:rtl/>
                    </w:rPr>
                    <w:t xml:space="preserve">( المطلوب ) </w:t>
                  </w:r>
                  <w:r>
                    <w:rPr>
                      <w:rFonts w:ascii="Traditional Arabic" w:hAnsi="Traditional Arabic" w:cs="Traditional Arabic"/>
                      <w:color w:val="FF0000"/>
                      <w:sz w:val="28"/>
                      <w:szCs w:val="28"/>
                    </w:rPr>
                    <w:t>x</w:t>
                  </w:r>
                  <w:r>
                    <w:rPr>
                      <w:rFonts w:ascii="Traditional Arabic" w:hAnsi="Traditional Arabic" w:cs="Traditional Arabic"/>
                      <w:color w:val="FF0000"/>
                      <w:sz w:val="28"/>
                      <w:szCs w:val="28"/>
                      <w:rtl/>
                    </w:rPr>
                    <w:t xml:space="preserve"> 100</w:t>
                  </w:r>
                </w:p>
                <w:p w:rsidR="00E9210A" w:rsidRDefault="00E9210A">
                  <w:pPr>
                    <w:pStyle w:val="a4"/>
                    <w:jc w:val="center"/>
                    <w:rPr>
                      <w:rFonts w:ascii="Traditional Arabic" w:hAnsi="Traditional Arabic" w:cs="Traditional Arabic"/>
                      <w:color w:val="FF0000"/>
                      <w:sz w:val="28"/>
                      <w:szCs w:val="28"/>
                    </w:rPr>
                  </w:pPr>
                  <w:r>
                    <w:rPr>
                      <w:rFonts w:ascii="Traditional Arabic" w:hAnsi="Traditional Arabic" w:cs="Traditional Arabic"/>
                      <w:color w:val="FF0000"/>
                      <w:sz w:val="28"/>
                      <w:szCs w:val="28"/>
                      <w:rtl/>
                    </w:rPr>
                    <w:t>________________ عدد المسجل بالمقرر</w:t>
                  </w: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color w:val="00B050"/>
                      <w:rtl/>
                    </w:rPr>
                    <w:t>43%</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CC135F">
                  <w:pPr>
                    <w:bidi/>
                    <w:jc w:val="center"/>
                    <w:rPr>
                      <w:rFonts w:ascii="Traditional Arabic" w:hAnsi="Traditional Arabic" w:cs="Traditional Arabic" w:hint="cs"/>
                      <w:color w:val="00B050"/>
                      <w:sz w:val="28"/>
                      <w:szCs w:val="28"/>
                      <w:rtl/>
                    </w:rPr>
                  </w:pPr>
                  <w:r>
                    <w:rPr>
                      <w:rFonts w:hint="cs"/>
                      <w:color w:val="00B050"/>
                      <w:rtl/>
                    </w:rPr>
                    <w:t>23</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rPr>
                  </w:pPr>
                  <w:r>
                    <w:rPr>
                      <w:rFonts w:ascii="Traditional Arabic" w:hAnsi="Traditional Arabic" w:cs="Traditional Arabic"/>
                      <w:sz w:val="28"/>
                      <w:szCs w:val="28"/>
                      <w:rtl/>
                    </w:rPr>
                    <w:t>أ</w:t>
                  </w:r>
                  <w:r w:rsidR="00CC135F">
                    <w:rPr>
                      <w:rFonts w:ascii="Traditional Arabic" w:hAnsi="Traditional Arabic" w:cs="Traditional Arabic" w:hint="cs"/>
                      <w:sz w:val="28"/>
                      <w:szCs w:val="28"/>
                      <w:rtl/>
                    </w:rPr>
                    <w:t>+</w:t>
                  </w:r>
                </w:p>
              </w:tc>
            </w:tr>
            <w:tr w:rsidR="00E9210A" w:rsidTr="00CC135F">
              <w:trPr>
                <w:cantSplit/>
                <w:trHeight w:val="576"/>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37%</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CC135F">
                  <w:pPr>
                    <w:jc w:val="center"/>
                  </w:pPr>
                  <w:r>
                    <w:rPr>
                      <w:rFonts w:hint="cs"/>
                      <w:color w:val="00B050"/>
                      <w:rtl/>
                    </w:rPr>
                    <w:t>20</w:t>
                  </w:r>
                </w:p>
              </w:tc>
              <w:tc>
                <w:tcPr>
                  <w:tcW w:w="2151" w:type="dxa"/>
                  <w:tcBorders>
                    <w:top w:val="single" w:sz="4" w:space="0" w:color="auto"/>
                    <w:left w:val="single" w:sz="4" w:space="0" w:color="auto"/>
                    <w:bottom w:val="single" w:sz="4" w:space="0" w:color="auto"/>
                    <w:right w:val="single" w:sz="4" w:space="0" w:color="auto"/>
                  </w:tcBorders>
                  <w:hideMark/>
                </w:tcPr>
                <w:p w:rsidR="00CC135F" w:rsidRDefault="00CC135F" w:rsidP="00CC135F">
                  <w:pPr>
                    <w:bidi/>
                    <w:jc w:val="center"/>
                    <w:rPr>
                      <w:rFonts w:ascii="Traditional Arabic" w:hAnsi="Traditional Arabic" w:cs="Traditional Arabic"/>
                      <w:sz w:val="28"/>
                      <w:szCs w:val="28"/>
                    </w:rPr>
                  </w:pPr>
                  <w:r>
                    <w:rPr>
                      <w:rFonts w:ascii="Traditional Arabic" w:hAnsi="Traditional Arabic" w:cs="Traditional Arabic" w:hint="cs"/>
                      <w:sz w:val="28"/>
                      <w:szCs w:val="28"/>
                      <w:rtl/>
                    </w:rPr>
                    <w:t>أ</w:t>
                  </w:r>
                </w:p>
              </w:tc>
            </w:tr>
            <w:tr w:rsidR="00CC135F" w:rsidTr="00CC135F">
              <w:trPr>
                <w:cantSplit/>
                <w:trHeight w:val="4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C135F" w:rsidRDefault="00CC135F">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11%</w:t>
                  </w:r>
                </w:p>
              </w:tc>
              <w:tc>
                <w:tcPr>
                  <w:tcW w:w="1417"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6</w:t>
                  </w:r>
                </w:p>
              </w:tc>
              <w:tc>
                <w:tcPr>
                  <w:tcW w:w="2151" w:type="dxa"/>
                  <w:tcBorders>
                    <w:top w:val="single" w:sz="4" w:space="0" w:color="auto"/>
                    <w:left w:val="single" w:sz="4" w:space="0" w:color="auto"/>
                    <w:bottom w:val="single" w:sz="4" w:space="0" w:color="auto"/>
                    <w:right w:val="single" w:sz="4" w:space="0" w:color="auto"/>
                  </w:tcBorders>
                </w:tcPr>
                <w:p w:rsidR="00CC135F" w:rsidRDefault="00CC135F" w:rsidP="00CC135F">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ب+</w:t>
                  </w:r>
                </w:p>
              </w:tc>
            </w:tr>
            <w:tr w:rsidR="00CC135F" w:rsidTr="00CC135F">
              <w:trPr>
                <w:cantSplit/>
                <w:trHeight w:val="380"/>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C135F" w:rsidRDefault="00CC135F">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1%</w:t>
                  </w:r>
                </w:p>
              </w:tc>
              <w:tc>
                <w:tcPr>
                  <w:tcW w:w="1417"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1</w:t>
                  </w:r>
                </w:p>
              </w:tc>
              <w:tc>
                <w:tcPr>
                  <w:tcW w:w="2151" w:type="dxa"/>
                  <w:tcBorders>
                    <w:top w:val="single" w:sz="4" w:space="0" w:color="auto"/>
                    <w:left w:val="single" w:sz="4" w:space="0" w:color="auto"/>
                    <w:bottom w:val="single" w:sz="4" w:space="0" w:color="auto"/>
                    <w:right w:val="single" w:sz="4" w:space="0" w:color="auto"/>
                  </w:tcBorders>
                </w:tcPr>
                <w:p w:rsidR="00CC135F" w:rsidRDefault="00CC135F" w:rsidP="00CC135F">
                  <w:pPr>
                    <w:bidi/>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ب</w:t>
                  </w:r>
                </w:p>
              </w:tc>
            </w:tr>
            <w:tr w:rsidR="00CC135F">
              <w:trPr>
                <w:cantSplit/>
                <w:trHeight w:val="49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C135F" w:rsidRDefault="00CC135F">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3%</w:t>
                  </w:r>
                </w:p>
              </w:tc>
              <w:tc>
                <w:tcPr>
                  <w:tcW w:w="1417" w:type="dxa"/>
                  <w:tcBorders>
                    <w:top w:val="single" w:sz="4" w:space="0" w:color="auto"/>
                    <w:left w:val="single" w:sz="4" w:space="0" w:color="auto"/>
                    <w:bottom w:val="single" w:sz="4" w:space="0" w:color="auto"/>
                    <w:right w:val="single" w:sz="4" w:space="0" w:color="auto"/>
                  </w:tcBorders>
                </w:tcPr>
                <w:p w:rsidR="00CC135F" w:rsidRDefault="00D843BB" w:rsidP="00CC135F">
                  <w:pPr>
                    <w:jc w:val="center"/>
                    <w:rPr>
                      <w:rFonts w:hint="cs"/>
                      <w:color w:val="00B050"/>
                      <w:rtl/>
                    </w:rPr>
                  </w:pPr>
                  <w:r>
                    <w:rPr>
                      <w:rFonts w:hint="cs"/>
                      <w:color w:val="00B050"/>
                      <w:rtl/>
                    </w:rPr>
                    <w:t>2</w:t>
                  </w:r>
                </w:p>
              </w:tc>
              <w:tc>
                <w:tcPr>
                  <w:tcW w:w="2151" w:type="dxa"/>
                  <w:tcBorders>
                    <w:top w:val="single" w:sz="4" w:space="0" w:color="auto"/>
                    <w:left w:val="single" w:sz="4" w:space="0" w:color="auto"/>
                    <w:bottom w:val="single" w:sz="4" w:space="0" w:color="auto"/>
                    <w:right w:val="single" w:sz="4" w:space="0" w:color="auto"/>
                  </w:tcBorders>
                </w:tcPr>
                <w:p w:rsidR="00CC135F" w:rsidRDefault="00CC135F" w:rsidP="00CC135F">
                  <w:pPr>
                    <w:bidi/>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ج+</w:t>
                  </w:r>
                </w:p>
              </w:tc>
            </w:tr>
            <w:tr w:rsidR="00E9210A">
              <w:trPr>
                <w:cantSplit/>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color w:val="00B050"/>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rPr>
                  </w:pPr>
                  <w:r>
                    <w:rPr>
                      <w:rFonts w:ascii="Traditional Arabic" w:hAnsi="Traditional Arabic" w:cs="Traditional Arabic"/>
                      <w:sz w:val="28"/>
                      <w:szCs w:val="28"/>
                      <w:rtl/>
                    </w:rPr>
                    <w:t>ج</w:t>
                  </w:r>
                </w:p>
              </w:tc>
            </w:tr>
            <w:tr w:rsidR="00E9210A">
              <w:trPr>
                <w:cantSplit/>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color w:val="00B050"/>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rPr>
                  </w:pPr>
                  <w:r>
                    <w:rPr>
                      <w:rFonts w:ascii="Traditional Arabic" w:hAnsi="Traditional Arabic" w:cs="Traditional Arabic"/>
                      <w:sz w:val="28"/>
                      <w:szCs w:val="28"/>
                      <w:rtl/>
                    </w:rPr>
                    <w:t>د</w:t>
                  </w:r>
                </w:p>
              </w:tc>
            </w:tr>
            <w:tr w:rsidR="00E9210A">
              <w:trPr>
                <w:cantSplit/>
                <w:trHeight w:val="1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color w:val="00B050"/>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rPr>
                  </w:pPr>
                  <w:r>
                    <w:rPr>
                      <w:rFonts w:ascii="Traditional Arabic" w:hAnsi="Traditional Arabic" w:cs="Traditional Arabic"/>
                      <w:sz w:val="28"/>
                      <w:szCs w:val="28"/>
                      <w:rtl/>
                    </w:rPr>
                    <w:t>هـ</w:t>
                  </w:r>
                </w:p>
              </w:tc>
            </w:tr>
            <w:tr w:rsidR="00E9210A">
              <w:trPr>
                <w:cantSplit/>
                <w:trHeight w:val="1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color w:val="00B050"/>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حرم من دخول الامتحان</w:t>
                  </w:r>
                </w:p>
              </w:tc>
            </w:tr>
            <w:tr w:rsidR="00E9210A">
              <w:trPr>
                <w:cantSplit/>
                <w:trHeight w:val="1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bidi/>
                    <w:jc w:val="center"/>
                    <w:rPr>
                      <w:rFonts w:ascii="Traditional Arabic" w:hAnsi="Traditional Arabic" w:cs="Traditional Arabic" w:hint="cs"/>
                      <w:color w:val="00B050"/>
                      <w:sz w:val="28"/>
                      <w:szCs w:val="28"/>
                    </w:rPr>
                  </w:pPr>
                  <w:r>
                    <w:rPr>
                      <w:rFonts w:ascii="Traditional Arabic" w:hAnsi="Traditional Arabic" w:cs="Traditional Arabic" w:hint="cs"/>
                      <w:color w:val="00B050"/>
                      <w:sz w:val="28"/>
                      <w:szCs w:val="28"/>
                      <w:rtl/>
                    </w:rPr>
                    <w:t>100%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CC135F">
                  <w:pPr>
                    <w:bidi/>
                    <w:jc w:val="center"/>
                    <w:rPr>
                      <w:rFonts w:ascii="Traditional Arabic" w:hAnsi="Traditional Arabic" w:cs="Traditional Arabic"/>
                      <w:color w:val="00B050"/>
                      <w:sz w:val="28"/>
                      <w:szCs w:val="28"/>
                    </w:rPr>
                  </w:pPr>
                  <w:r>
                    <w:rPr>
                      <w:rFonts w:ascii="Traditional Arabic" w:hAnsi="Traditional Arabic" w:cs="Traditional Arabic" w:hint="cs"/>
                      <w:color w:val="00B050"/>
                      <w:sz w:val="28"/>
                      <w:szCs w:val="28"/>
                      <w:rtl/>
                    </w:rPr>
                    <w:t>53</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مسجل في المقرر</w:t>
                  </w:r>
                </w:p>
                <w:p w:rsidR="00E9210A" w:rsidRDefault="00E9210A">
                  <w:pPr>
                    <w:bidi/>
                    <w:jc w:val="center"/>
                    <w:rPr>
                      <w:rFonts w:ascii="Traditional Arabic" w:hAnsi="Traditional Arabic" w:cs="Traditional Arabic"/>
                      <w:sz w:val="28"/>
                      <w:szCs w:val="28"/>
                      <w:u w:val="single"/>
                      <w:lang w:val="en-GB"/>
                    </w:rPr>
                  </w:pPr>
                  <w:r>
                    <w:rPr>
                      <w:rFonts w:ascii="Traditional Arabic" w:hAnsi="Traditional Arabic" w:cs="Traditional Arabic"/>
                      <w:color w:val="FF0000"/>
                      <w:sz w:val="28"/>
                      <w:szCs w:val="28"/>
                      <w:u w:val="single"/>
                      <w:rtl/>
                      <w:lang w:val="en-GB"/>
                    </w:rPr>
                    <w:t xml:space="preserve">(المسجل بالكشف كاملا بالمحروم والمنسحب والمعتذر) </w:t>
                  </w:r>
                </w:p>
              </w:tc>
            </w:tr>
            <w:tr w:rsidR="00E9210A">
              <w:trPr>
                <w:cantSplit/>
                <w:trHeight w:val="1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CC135F">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غير مكتمل</w:t>
                  </w:r>
                  <w:r>
                    <w:rPr>
                      <w:rFonts w:ascii="Traditional Arabic" w:hAnsi="Traditional Arabic" w:cs="Traditional Arabic"/>
                      <w:color w:val="FF0000"/>
                      <w:sz w:val="28"/>
                      <w:szCs w:val="28"/>
                      <w:rtl/>
                      <w:lang w:val="en-GB"/>
                    </w:rPr>
                    <w:t>(المعتذر)</w:t>
                  </w:r>
                </w:p>
              </w:tc>
            </w:tr>
            <w:tr w:rsidR="00E9210A">
              <w:trPr>
                <w:cantSplit/>
                <w:trHeight w:val="458"/>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rtl/>
                    </w:rPr>
                    <w:t>98%</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CC135F">
                  <w:pPr>
                    <w:jc w:val="center"/>
                  </w:pPr>
                  <w:r>
                    <w:rPr>
                      <w:rFonts w:hint="cs"/>
                      <w:color w:val="00B050"/>
                      <w:rtl/>
                    </w:rPr>
                    <w:t>52</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ناجح</w:t>
                  </w:r>
                </w:p>
              </w:tc>
            </w:tr>
            <w:tr w:rsidR="00E9210A">
              <w:trPr>
                <w:cantSplit/>
                <w:trHeight w:val="458"/>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pPr>
                    <w:jc w:val="center"/>
                    <w:rPr>
                      <w:rFonts w:hint="cs"/>
                      <w:rtl/>
                    </w:rPr>
                  </w:pPr>
                  <w:r>
                    <w:rPr>
                      <w:rFonts w:hint="cs"/>
                      <w:rtl/>
                    </w:rPr>
                    <w:t>0%</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0</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راسب</w:t>
                  </w:r>
                </w:p>
              </w:tc>
            </w:tr>
            <w:tr w:rsidR="00E9210A">
              <w:trPr>
                <w:cantSplit/>
                <w:trHeight w:val="458"/>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10A" w:rsidRDefault="00E9210A">
                  <w:pPr>
                    <w:rPr>
                      <w:rFonts w:ascii="Traditional Arabic" w:eastAsia="Calibri" w:hAnsi="Traditional Arabic" w:cs="Traditional Arabic"/>
                      <w:color w:val="FF000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9210A" w:rsidRDefault="00D843BB" w:rsidP="00D843BB">
                  <w:pPr>
                    <w:jc w:val="center"/>
                  </w:pPr>
                  <w:r w:rsidRPr="00D843BB">
                    <w:rPr>
                      <w:rFonts w:hint="cs"/>
                      <w:rtl/>
                    </w:rPr>
                    <w:t>1%</w:t>
                  </w:r>
                </w:p>
              </w:tc>
              <w:tc>
                <w:tcPr>
                  <w:tcW w:w="1417" w:type="dxa"/>
                  <w:tcBorders>
                    <w:top w:val="single" w:sz="4" w:space="0" w:color="auto"/>
                    <w:left w:val="single" w:sz="4" w:space="0" w:color="auto"/>
                    <w:bottom w:val="single" w:sz="4" w:space="0" w:color="auto"/>
                    <w:right w:val="single" w:sz="4" w:space="0" w:color="auto"/>
                  </w:tcBorders>
                  <w:hideMark/>
                </w:tcPr>
                <w:p w:rsidR="00E9210A" w:rsidRDefault="00D843BB">
                  <w:pPr>
                    <w:jc w:val="center"/>
                  </w:pPr>
                  <w:r>
                    <w:rPr>
                      <w:rFonts w:hint="cs"/>
                      <w:color w:val="00B050"/>
                      <w:rtl/>
                    </w:rPr>
                    <w:t>1</w:t>
                  </w:r>
                </w:p>
              </w:tc>
              <w:tc>
                <w:tcPr>
                  <w:tcW w:w="2151" w:type="dxa"/>
                  <w:tcBorders>
                    <w:top w:val="single" w:sz="4" w:space="0" w:color="auto"/>
                    <w:left w:val="single" w:sz="4" w:space="0" w:color="auto"/>
                    <w:bottom w:val="single" w:sz="4" w:space="0" w:color="auto"/>
                    <w:right w:val="single" w:sz="4" w:space="0" w:color="auto"/>
                  </w:tcBorders>
                  <w:hideMark/>
                </w:tcPr>
                <w:p w:rsidR="00E9210A" w:rsidRDefault="00E9210A">
                  <w:pPr>
                    <w:bidi/>
                    <w:jc w:val="center"/>
                    <w:rPr>
                      <w:rFonts w:ascii="Traditional Arabic" w:hAnsi="Traditional Arabic" w:cs="Traditional Arabic"/>
                      <w:sz w:val="28"/>
                      <w:szCs w:val="28"/>
                      <w:lang w:val="en-GB"/>
                    </w:rPr>
                  </w:pPr>
                  <w:r>
                    <w:rPr>
                      <w:rFonts w:ascii="Traditional Arabic" w:hAnsi="Traditional Arabic" w:cs="Traditional Arabic"/>
                      <w:sz w:val="28"/>
                      <w:szCs w:val="28"/>
                      <w:rtl/>
                      <w:lang w:val="en-GB"/>
                    </w:rPr>
                    <w:t>منسحب</w:t>
                  </w:r>
                </w:p>
              </w:tc>
            </w:tr>
          </w:tbl>
          <w:p w:rsidR="00E9210A" w:rsidRDefault="00E9210A"/>
        </w:tc>
      </w:tr>
      <w:tr w:rsidR="00E9210A" w:rsidTr="00E9210A">
        <w:trPr>
          <w:trHeight w:val="908"/>
        </w:trPr>
        <w:tc>
          <w:tcPr>
            <w:tcW w:w="981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sz w:val="22"/>
                <w:szCs w:val="22"/>
                <w:rtl/>
              </w:rPr>
              <w:t>2.</w:t>
            </w:r>
            <w:r w:rsidRPr="00DE22F0">
              <w:rPr>
                <w:rFonts w:ascii="Times New Roman" w:hAnsi="Times New Roman" w:cs="Traditional Arabic"/>
                <w:b/>
                <w:bCs/>
                <w:rtl/>
              </w:rPr>
              <w:t>عوامل خاصة تؤثر على النتائج .</w:t>
            </w:r>
          </w:p>
          <w:p w:rsidR="00E9210A" w:rsidRDefault="00F72786">
            <w:pPr>
              <w:bidi/>
              <w:rPr>
                <w:rFonts w:hint="cs"/>
                <w:rtl/>
              </w:rPr>
            </w:pPr>
            <w:r>
              <w:rPr>
                <w:rFonts w:hint="cs"/>
                <w:rtl/>
              </w:rPr>
              <w:t xml:space="preserve">حسب العوامل المحيطة </w:t>
            </w:r>
            <w:proofErr w:type="spellStart"/>
            <w:r>
              <w:rPr>
                <w:rFonts w:hint="cs"/>
                <w:rtl/>
              </w:rPr>
              <w:t>بالطالبه</w:t>
            </w:r>
            <w:proofErr w:type="spellEnd"/>
          </w:p>
        </w:tc>
      </w:tr>
    </w:tbl>
    <w:p w:rsidR="00E9210A" w:rsidRDefault="00E9210A" w:rsidP="00E9210A">
      <w:pPr>
        <w:bidi/>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E9210A" w:rsidTr="00E9210A">
        <w:trPr>
          <w:trHeight w:val="707"/>
        </w:trPr>
        <w:tc>
          <w:tcPr>
            <w:tcW w:w="9810" w:type="dxa"/>
            <w:gridSpan w:val="2"/>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sz w:val="22"/>
                <w:szCs w:val="22"/>
                <w:rtl/>
              </w:rPr>
              <w:t>3.</w:t>
            </w:r>
            <w:r w:rsidRPr="00DE22F0">
              <w:rPr>
                <w:rFonts w:ascii="Times New Roman" w:hAnsi="Times New Roman" w:cs="Traditional Arabic"/>
                <w:b/>
                <w:bCs/>
                <w:rtl/>
              </w:rPr>
              <w:t>التباين الناتج عن عمليات تقويم الطالب المخططة (إن وجد) (أنظر في توصيف المقرر الدراسي)</w:t>
            </w:r>
            <w:r w:rsidRPr="00DE22F0">
              <w:rPr>
                <w:rFonts w:ascii="Times New Roman" w:hAnsi="Times New Roman" w:cs="Traditional Arabic"/>
                <w:b/>
                <w:bCs/>
                <w:sz w:val="22"/>
                <w:szCs w:val="22"/>
                <w:rtl/>
              </w:rPr>
              <w:t xml:space="preserve"> </w:t>
            </w:r>
          </w:p>
        </w:tc>
      </w:tr>
      <w:tr w:rsidR="00E9210A" w:rsidTr="00E9210A">
        <w:trPr>
          <w:trHeight w:val="240"/>
        </w:trPr>
        <w:tc>
          <w:tcPr>
            <w:tcW w:w="9810" w:type="dxa"/>
            <w:gridSpan w:val="2"/>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 xml:space="preserve">أ. التباين (إن وجد) عن جدول التقويم المحدد مسبقا ( أنظر توصيف المقرر الدراسي) </w:t>
            </w:r>
          </w:p>
        </w:tc>
      </w:tr>
      <w:tr w:rsidR="00E9210A" w:rsidTr="00E9210A">
        <w:trPr>
          <w:trHeight w:val="576"/>
        </w:trPr>
        <w:tc>
          <w:tcPr>
            <w:tcW w:w="450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sz w:val="22"/>
                <w:szCs w:val="22"/>
                <w:rtl/>
              </w:rPr>
              <w:lastRenderedPageBreak/>
              <w:t>السبب</w:t>
            </w:r>
          </w:p>
        </w:tc>
        <w:tc>
          <w:tcPr>
            <w:tcW w:w="531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sz w:val="22"/>
                <w:szCs w:val="22"/>
                <w:rtl/>
              </w:rPr>
              <w:t xml:space="preserve">التباين  </w:t>
            </w:r>
          </w:p>
        </w:tc>
      </w:tr>
      <w:tr w:rsidR="00E9210A" w:rsidTr="00E9210A">
        <w:trPr>
          <w:trHeight w:val="231"/>
        </w:trPr>
        <w:tc>
          <w:tcPr>
            <w:tcW w:w="4500" w:type="dxa"/>
            <w:tcBorders>
              <w:top w:val="single" w:sz="4" w:space="0" w:color="auto"/>
              <w:left w:val="single" w:sz="4" w:space="0" w:color="auto"/>
              <w:bottom w:val="single" w:sz="4" w:space="0" w:color="auto"/>
              <w:right w:val="single" w:sz="4" w:space="0" w:color="auto"/>
            </w:tcBorders>
            <w:hideMark/>
          </w:tcPr>
          <w:p w:rsidR="00E9210A" w:rsidRPr="00136450" w:rsidRDefault="00DC25C7" w:rsidP="00DC25C7">
            <w:pPr>
              <w:pStyle w:val="7"/>
              <w:bidi/>
              <w:spacing w:after="120"/>
              <w:jc w:val="both"/>
              <w:rPr>
                <w:rFonts w:ascii="Times New Roman" w:hAnsi="Times New Roman" w:cs="Traditional Arabic"/>
                <w:b/>
                <w:bCs/>
              </w:rPr>
            </w:pPr>
            <w:r w:rsidRPr="00DC25C7">
              <w:rPr>
                <w:rFonts w:hint="cs"/>
                <w:color w:val="00B050"/>
                <w:rtl/>
              </w:rPr>
              <w:t>لا يوجد</w:t>
            </w:r>
          </w:p>
        </w:tc>
        <w:tc>
          <w:tcPr>
            <w:tcW w:w="5310" w:type="dxa"/>
            <w:tcBorders>
              <w:top w:val="single" w:sz="4" w:space="0" w:color="auto"/>
              <w:left w:val="single" w:sz="4" w:space="0" w:color="auto"/>
              <w:bottom w:val="single" w:sz="4" w:space="0" w:color="auto"/>
              <w:right w:val="single" w:sz="4" w:space="0" w:color="auto"/>
            </w:tcBorders>
            <w:hideMark/>
          </w:tcPr>
          <w:p w:rsidR="00E9210A" w:rsidRPr="00136450" w:rsidRDefault="00DC25C7" w:rsidP="00DC25C7">
            <w:pPr>
              <w:pStyle w:val="7"/>
              <w:bidi/>
              <w:spacing w:after="120"/>
              <w:jc w:val="both"/>
              <w:rPr>
                <w:rFonts w:ascii="Times New Roman" w:hAnsi="Times New Roman" w:cs="Traditional Arabic"/>
              </w:rPr>
            </w:pPr>
            <w:r w:rsidRPr="00DC25C7">
              <w:rPr>
                <w:rFonts w:hint="cs"/>
                <w:color w:val="00B050"/>
                <w:rtl/>
              </w:rPr>
              <w:t>لا يوجد</w:t>
            </w:r>
          </w:p>
        </w:tc>
      </w:tr>
    </w:tbl>
    <w:p w:rsidR="00E9210A" w:rsidRDefault="00E9210A" w:rsidP="00E9210A"/>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952"/>
      </w:tblGrid>
      <w:tr w:rsidR="00E9210A" w:rsidTr="00E9210A">
        <w:trPr>
          <w:trHeight w:val="231"/>
        </w:trPr>
        <w:tc>
          <w:tcPr>
            <w:tcW w:w="9810" w:type="dxa"/>
            <w:gridSpan w:val="2"/>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ب . التباينات (إن وجدت) عن عمليات التقويم المخططة  مسبقاً في مجالات التعلم (أنظر في توصيف المقرر الدراسي)</w:t>
            </w:r>
          </w:p>
        </w:tc>
      </w:tr>
      <w:tr w:rsidR="00E9210A" w:rsidTr="00E9210A">
        <w:trPr>
          <w:trHeight w:val="260"/>
        </w:trPr>
        <w:tc>
          <w:tcPr>
            <w:tcW w:w="4858"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السبب</w:t>
            </w:r>
          </w:p>
        </w:tc>
        <w:tc>
          <w:tcPr>
            <w:tcW w:w="4952"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 xml:space="preserve">التباين </w:t>
            </w:r>
          </w:p>
        </w:tc>
      </w:tr>
      <w:tr w:rsidR="00E9210A" w:rsidTr="00E9210A">
        <w:trPr>
          <w:trHeight w:val="680"/>
        </w:trPr>
        <w:tc>
          <w:tcPr>
            <w:tcW w:w="4858" w:type="dxa"/>
            <w:tcBorders>
              <w:top w:val="single" w:sz="4" w:space="0" w:color="auto"/>
              <w:left w:val="single" w:sz="4" w:space="0" w:color="auto"/>
              <w:bottom w:val="single" w:sz="4" w:space="0" w:color="auto"/>
              <w:right w:val="single" w:sz="4" w:space="0" w:color="auto"/>
            </w:tcBorders>
            <w:hideMark/>
          </w:tcPr>
          <w:p w:rsidR="00E9210A" w:rsidRPr="00136450" w:rsidRDefault="00212782" w:rsidP="00212782">
            <w:pPr>
              <w:pStyle w:val="7"/>
              <w:bidi/>
              <w:spacing w:after="120"/>
              <w:jc w:val="both"/>
              <w:rPr>
                <w:rFonts w:ascii="Times New Roman" w:hAnsi="Times New Roman" w:cs="Traditional Arabic"/>
              </w:rPr>
            </w:pPr>
            <w:r w:rsidRPr="00212782">
              <w:rPr>
                <w:rFonts w:hint="cs"/>
                <w:color w:val="00B050"/>
                <w:rtl/>
              </w:rPr>
              <w:t>لا يوجد</w:t>
            </w:r>
          </w:p>
        </w:tc>
        <w:tc>
          <w:tcPr>
            <w:tcW w:w="4952" w:type="dxa"/>
            <w:tcBorders>
              <w:top w:val="single" w:sz="4" w:space="0" w:color="auto"/>
              <w:left w:val="single" w:sz="4" w:space="0" w:color="auto"/>
              <w:bottom w:val="single" w:sz="4" w:space="0" w:color="auto"/>
              <w:right w:val="single" w:sz="4" w:space="0" w:color="auto"/>
            </w:tcBorders>
            <w:hideMark/>
          </w:tcPr>
          <w:p w:rsidR="00E9210A" w:rsidRPr="00136450" w:rsidRDefault="00E9210A" w:rsidP="00212782">
            <w:pPr>
              <w:pStyle w:val="7"/>
              <w:bidi/>
              <w:spacing w:after="120"/>
              <w:jc w:val="both"/>
              <w:rPr>
                <w:rFonts w:ascii="Times New Roman" w:hAnsi="Times New Roman" w:cs="Traditional Arabic"/>
              </w:rPr>
            </w:pPr>
            <w:r w:rsidRPr="00DE22F0">
              <w:rPr>
                <w:rFonts w:ascii="Times New Roman" w:hAnsi="Times New Roman" w:cs="Traditional Arabic"/>
                <w:rtl/>
              </w:rPr>
              <w:t xml:space="preserve"> </w:t>
            </w:r>
            <w:r w:rsidR="00212782">
              <w:rPr>
                <w:rFonts w:hint="cs"/>
                <w:color w:val="00B050"/>
                <w:rtl/>
              </w:rPr>
              <w:t>لا يوجد</w:t>
            </w:r>
          </w:p>
        </w:tc>
      </w:tr>
    </w:tbl>
    <w:p w:rsidR="00E9210A" w:rsidRDefault="00E9210A" w:rsidP="00E9210A">
      <w:pPr>
        <w:pStyle w:val="7"/>
        <w:bidi/>
        <w:spacing w:after="120"/>
        <w:jc w:val="both"/>
        <w:rPr>
          <w:rFonts w:ascii="Times New Roman" w:hAnsi="Times New Roman" w:cs="Traditional Arabic" w:hint="cs"/>
          <w:sz w:val="22"/>
          <w:szCs w:val="22"/>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6390"/>
      </w:tblGrid>
      <w:tr w:rsidR="00E9210A" w:rsidTr="00E9210A">
        <w:trPr>
          <w:cantSplit/>
          <w:trHeight w:val="534"/>
        </w:trPr>
        <w:tc>
          <w:tcPr>
            <w:tcW w:w="9810" w:type="dxa"/>
            <w:gridSpan w:val="2"/>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4. التحقق من درجة تحصيل الطالب (مثال: تصحيح عيِّنة من الأوراق من قبل مقوّم آخر مستقل )</w:t>
            </w:r>
          </w:p>
        </w:tc>
      </w:tr>
      <w:tr w:rsidR="00E9210A" w:rsidTr="00E9210A">
        <w:tc>
          <w:tcPr>
            <w:tcW w:w="342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النتيجة</w:t>
            </w:r>
          </w:p>
        </w:tc>
        <w:tc>
          <w:tcPr>
            <w:tcW w:w="639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b/>
                <w:bCs/>
              </w:rPr>
            </w:pPr>
            <w:r w:rsidRPr="00DE22F0">
              <w:rPr>
                <w:rFonts w:ascii="Times New Roman" w:hAnsi="Times New Roman" w:cs="Traditional Arabic"/>
                <w:b/>
                <w:bCs/>
                <w:rtl/>
              </w:rPr>
              <w:t>طريقة (طرق) التحقق</w:t>
            </w:r>
          </w:p>
        </w:tc>
      </w:tr>
      <w:tr w:rsidR="00E9210A" w:rsidTr="00E9210A">
        <w:trPr>
          <w:cantSplit/>
          <w:trHeight w:val="56"/>
        </w:trPr>
        <w:tc>
          <w:tcPr>
            <w:tcW w:w="342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color w:val="548DD4" w:themeColor="text2" w:themeTint="99"/>
              </w:rPr>
            </w:pPr>
            <w:r w:rsidRPr="00DE22F0">
              <w:rPr>
                <w:rFonts w:ascii="Times New Roman" w:hAnsi="Times New Roman" w:cs="Traditional Arabic"/>
                <w:color w:val="548DD4" w:themeColor="text2" w:themeTint="99"/>
                <w:rtl/>
              </w:rPr>
              <w:t>مطابق وصحيح</w:t>
            </w:r>
          </w:p>
        </w:tc>
        <w:tc>
          <w:tcPr>
            <w:tcW w:w="6390"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jc w:val="both"/>
              <w:rPr>
                <w:rFonts w:ascii="Times New Roman" w:hAnsi="Times New Roman" w:cs="Traditional Arabic"/>
                <w:color w:val="548DD4" w:themeColor="text2" w:themeTint="99"/>
              </w:rPr>
            </w:pPr>
            <w:r w:rsidRPr="00DE22F0">
              <w:rPr>
                <w:rFonts w:ascii="Times New Roman" w:hAnsi="Times New Roman" w:cs="Traditional Arabic"/>
                <w:color w:val="548DD4" w:themeColor="text2" w:themeTint="99"/>
                <w:rtl/>
              </w:rPr>
              <w:t>تصحيح آلي ، وتصحيح عينة من الأوراق من قبل مقوم آخر مستقل</w:t>
            </w:r>
          </w:p>
        </w:tc>
      </w:tr>
    </w:tbl>
    <w:p w:rsidR="00E9210A" w:rsidRDefault="00E9210A" w:rsidP="00E9210A">
      <w:pPr>
        <w:rPr>
          <w:sz w:val="22"/>
          <w:szCs w:val="22"/>
        </w:rPr>
      </w:pPr>
    </w:p>
    <w:p w:rsidR="00E9210A" w:rsidRDefault="00E9210A" w:rsidP="00E9210A">
      <w:pPr>
        <w:bidi/>
        <w:rPr>
          <w:rFonts w:cs="PT Bold Heading" w:hint="cs"/>
          <w:b/>
          <w:bCs/>
          <w:sz w:val="28"/>
          <w:szCs w:val="28"/>
          <w:rtl/>
        </w:rPr>
      </w:pPr>
      <w:r>
        <w:rPr>
          <w:rFonts w:cs="PT Bold Heading" w:hint="cs"/>
          <w:b/>
          <w:bCs/>
          <w:sz w:val="28"/>
          <w:szCs w:val="28"/>
          <w:rtl/>
        </w:rPr>
        <w:t xml:space="preserve">د. المصادر والمرافق </w:t>
      </w:r>
    </w:p>
    <w:p w:rsidR="00E9210A" w:rsidRDefault="00E9210A" w:rsidP="00E9210A">
      <w:pPr>
        <w:rPr>
          <w:sz w:val="22"/>
          <w:szCs w:val="22"/>
          <w:rtl/>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E9210A" w:rsidTr="00E9210A">
        <w:trPr>
          <w:trHeight w:val="70"/>
        </w:trPr>
        <w:tc>
          <w:tcPr>
            <w:tcW w:w="4297"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rPr>
                <w:rFonts w:ascii="Times New Roman" w:hAnsi="Times New Roman" w:cs="Traditional Arabic"/>
              </w:rPr>
            </w:pPr>
            <w:r w:rsidRPr="00DE22F0">
              <w:rPr>
                <w:rFonts w:ascii="Times New Roman" w:hAnsi="Times New Roman" w:cs="Traditional Arabic"/>
                <w:rtl/>
              </w:rPr>
              <w:t xml:space="preserve">2.عواقب الصعوبات التي يواجهها الطالب الملتحق بالمقرر الدراسي. </w:t>
            </w:r>
          </w:p>
          <w:p w:rsidR="00E9210A" w:rsidRPr="00136450" w:rsidRDefault="00DC25C7" w:rsidP="00DC25C7">
            <w:pPr>
              <w:pStyle w:val="7"/>
              <w:bidi/>
              <w:spacing w:after="120"/>
              <w:rPr>
                <w:rFonts w:ascii="Times New Roman" w:hAnsi="Times New Roman" w:cs="Traditional Arabic"/>
              </w:rPr>
            </w:pPr>
            <w:r w:rsidRPr="00DC25C7">
              <w:rPr>
                <w:rFonts w:hint="cs"/>
                <w:color w:val="00B050"/>
                <w:rtl/>
              </w:rPr>
              <w:t>لا يوجد</w:t>
            </w:r>
          </w:p>
        </w:tc>
        <w:tc>
          <w:tcPr>
            <w:tcW w:w="5513"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rPr>
                <w:rFonts w:ascii="Times New Roman" w:hAnsi="Times New Roman" w:cs="Traditional Arabic"/>
              </w:rPr>
            </w:pPr>
            <w:r w:rsidRPr="00DE22F0">
              <w:rPr>
                <w:rFonts w:ascii="Times New Roman" w:hAnsi="Times New Roman" w:cs="Traditional Arabic"/>
                <w:rtl/>
              </w:rPr>
              <w:t>1- صعوبات الوصول إلى المصادر أو المرافق (إن وجدت)</w:t>
            </w:r>
          </w:p>
          <w:p w:rsidR="00E9210A" w:rsidRPr="00136450" w:rsidRDefault="00DC25C7" w:rsidP="00DC25C7">
            <w:pPr>
              <w:pStyle w:val="7"/>
              <w:bidi/>
              <w:spacing w:after="120"/>
              <w:rPr>
                <w:rFonts w:ascii="Times New Roman" w:hAnsi="Times New Roman" w:cs="Traditional Arabic"/>
              </w:rPr>
            </w:pPr>
            <w:r w:rsidRPr="00DC25C7">
              <w:rPr>
                <w:rFonts w:hint="cs"/>
                <w:color w:val="00B050"/>
                <w:rtl/>
              </w:rPr>
              <w:t>لا يوجد</w:t>
            </w:r>
          </w:p>
        </w:tc>
      </w:tr>
    </w:tbl>
    <w:p w:rsidR="00E9210A" w:rsidRDefault="00E9210A" w:rsidP="00E9210A">
      <w:pPr>
        <w:bidi/>
        <w:rPr>
          <w:rFonts w:cs="PT Bold Heading"/>
          <w:b/>
          <w:bCs/>
          <w:sz w:val="28"/>
          <w:szCs w:val="28"/>
        </w:rPr>
      </w:pPr>
    </w:p>
    <w:p w:rsidR="00E9210A" w:rsidRDefault="00E9210A" w:rsidP="00E9210A">
      <w:pPr>
        <w:bidi/>
        <w:rPr>
          <w:rFonts w:cs="PT Bold Heading"/>
          <w:b/>
          <w:bCs/>
          <w:sz w:val="28"/>
          <w:szCs w:val="28"/>
          <w:rtl/>
        </w:rPr>
      </w:pPr>
      <w:r>
        <w:rPr>
          <w:rFonts w:cs="PT Bold Heading" w:hint="cs"/>
          <w:b/>
          <w:bCs/>
          <w:sz w:val="28"/>
          <w:szCs w:val="28"/>
          <w:rtl/>
        </w:rPr>
        <w:t>هـ .  مسائل إدارية</w:t>
      </w:r>
    </w:p>
    <w:tbl>
      <w:tblPr>
        <w:tblpPr w:leftFromText="180" w:rightFromText="180" w:vertAnchor="text" w:horzAnchor="margin" w:tblpY="7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E9210A" w:rsidTr="00E9210A">
        <w:trPr>
          <w:trHeight w:val="1408"/>
        </w:trPr>
        <w:tc>
          <w:tcPr>
            <w:tcW w:w="4297" w:type="dxa"/>
            <w:tcBorders>
              <w:top w:val="single" w:sz="4" w:space="0" w:color="auto"/>
              <w:left w:val="single" w:sz="4" w:space="0" w:color="auto"/>
              <w:bottom w:val="single" w:sz="4" w:space="0" w:color="auto"/>
              <w:right w:val="single" w:sz="4" w:space="0" w:color="auto"/>
            </w:tcBorders>
          </w:tcPr>
          <w:p w:rsidR="00E9210A" w:rsidRDefault="00E9210A">
            <w:pPr>
              <w:jc w:val="right"/>
              <w:rPr>
                <w:rFonts w:cs="Traditional Arabic"/>
              </w:rPr>
            </w:pPr>
          </w:p>
          <w:p w:rsidR="00E9210A" w:rsidRDefault="00E9210A">
            <w:pPr>
              <w:jc w:val="right"/>
              <w:rPr>
                <w:rFonts w:cs="Traditional Arabic"/>
              </w:rPr>
            </w:pPr>
            <w:r>
              <w:rPr>
                <w:rFonts w:cs="Traditional Arabic"/>
                <w:rtl/>
              </w:rPr>
              <w:t>2-عواقب المصاعب (التنظيمية والادارية) على تعلم الطالب خلال تدريس المقرر الدراسي</w:t>
            </w:r>
          </w:p>
          <w:p w:rsidR="00DC25C7" w:rsidRPr="00DC25C7" w:rsidRDefault="00DC25C7" w:rsidP="00DC25C7">
            <w:pPr>
              <w:jc w:val="right"/>
              <w:rPr>
                <w:color w:val="00B050"/>
              </w:rPr>
            </w:pPr>
            <w:r w:rsidRPr="00DC25C7">
              <w:rPr>
                <w:rFonts w:hint="cs"/>
                <w:color w:val="00B050"/>
                <w:rtl/>
              </w:rPr>
              <w:t>-عدم التمكن من مراعاة الفروق الفردية</w:t>
            </w:r>
          </w:p>
          <w:p w:rsidR="00DC25C7" w:rsidRPr="00DC25C7" w:rsidRDefault="00DC25C7" w:rsidP="00DC25C7">
            <w:pPr>
              <w:jc w:val="right"/>
              <w:rPr>
                <w:rFonts w:hint="cs"/>
                <w:color w:val="00B050"/>
                <w:rtl/>
              </w:rPr>
            </w:pPr>
            <w:r w:rsidRPr="00DC25C7">
              <w:rPr>
                <w:rFonts w:hint="cs"/>
                <w:color w:val="00B050"/>
                <w:rtl/>
              </w:rPr>
              <w:t>-إضاعة جزء من المحاضرة</w:t>
            </w:r>
          </w:p>
          <w:p w:rsidR="00E9210A" w:rsidRDefault="00DC25C7" w:rsidP="00DC25C7">
            <w:pPr>
              <w:jc w:val="right"/>
              <w:rPr>
                <w:rFonts w:cs="Traditional Arabic"/>
              </w:rPr>
            </w:pPr>
            <w:r w:rsidRPr="00DC25C7">
              <w:rPr>
                <w:rFonts w:hint="cs"/>
                <w:color w:val="00B050"/>
                <w:rtl/>
              </w:rPr>
              <w:t>-عدم استيعاب الطالبة للمعلومة وكثرة استئذانهن بحجة وسيلة المواصلات</w:t>
            </w:r>
          </w:p>
        </w:tc>
        <w:tc>
          <w:tcPr>
            <w:tcW w:w="5513" w:type="dxa"/>
            <w:tcBorders>
              <w:top w:val="single" w:sz="4" w:space="0" w:color="auto"/>
              <w:left w:val="single" w:sz="4" w:space="0" w:color="auto"/>
              <w:bottom w:val="single" w:sz="4" w:space="0" w:color="auto"/>
              <w:right w:val="single" w:sz="4" w:space="0" w:color="auto"/>
            </w:tcBorders>
            <w:hideMark/>
          </w:tcPr>
          <w:p w:rsidR="00E9210A" w:rsidRPr="00136450" w:rsidRDefault="00E9210A">
            <w:pPr>
              <w:pStyle w:val="7"/>
              <w:bidi/>
              <w:spacing w:after="120"/>
              <w:rPr>
                <w:rFonts w:ascii="Times New Roman" w:hAnsi="Times New Roman" w:cs="Traditional Arabic"/>
              </w:rPr>
            </w:pPr>
            <w:r w:rsidRPr="00DE22F0">
              <w:rPr>
                <w:rFonts w:ascii="Times New Roman" w:hAnsi="Times New Roman" w:cs="Traditional Arabic"/>
                <w:rtl/>
              </w:rPr>
              <w:t xml:space="preserve">1-المصاعب التنظيمية أو الإدارية الحاصلة (إن وجدت) </w:t>
            </w:r>
            <w:r w:rsidRPr="00DE22F0">
              <w:rPr>
                <w:rFonts w:ascii="Times New Roman" w:hAnsi="Times New Roman" w:cs="Traditional Arabic"/>
              </w:rPr>
              <w:t xml:space="preserve"> </w:t>
            </w:r>
          </w:p>
          <w:p w:rsidR="00DC25C7" w:rsidRPr="00DC25C7" w:rsidRDefault="00DC25C7" w:rsidP="00DC25C7">
            <w:pPr>
              <w:pStyle w:val="7"/>
              <w:bidi/>
              <w:spacing w:after="120"/>
              <w:rPr>
                <w:rFonts w:hint="cs"/>
                <w:color w:val="00B050"/>
                <w:rtl/>
              </w:rPr>
            </w:pPr>
            <w:r w:rsidRPr="00DC25C7">
              <w:rPr>
                <w:rFonts w:hint="cs"/>
                <w:color w:val="00B050"/>
                <w:rtl/>
              </w:rPr>
              <w:t>عدد الطالبات في الشعبة الواحدة كبير</w:t>
            </w:r>
            <w:r w:rsidRPr="00DC25C7">
              <w:rPr>
                <w:color w:val="00B050"/>
              </w:rPr>
              <w:t>-</w:t>
            </w:r>
          </w:p>
          <w:p w:rsidR="00DC25C7" w:rsidRPr="00DC25C7" w:rsidRDefault="00DC25C7" w:rsidP="00DC25C7">
            <w:pPr>
              <w:pStyle w:val="7"/>
              <w:bidi/>
              <w:spacing w:after="120"/>
              <w:rPr>
                <w:rFonts w:hint="cs"/>
                <w:color w:val="00B050"/>
                <w:rtl/>
                <w:lang w:bidi="ar-EG"/>
              </w:rPr>
            </w:pPr>
            <w:r w:rsidRPr="00DC25C7">
              <w:rPr>
                <w:rFonts w:hint="cs"/>
                <w:color w:val="00B050"/>
                <w:rtl/>
              </w:rPr>
              <w:t>-</w:t>
            </w:r>
            <w:r w:rsidRPr="00DC25C7">
              <w:rPr>
                <w:rFonts w:hint="cs"/>
                <w:color w:val="00B050"/>
                <w:rtl/>
                <w:lang w:bidi="ar-EG"/>
              </w:rPr>
              <w:t>كثرة تعطل المنصة الالكترونية في القاعة.</w:t>
            </w:r>
          </w:p>
          <w:p w:rsidR="00E9210A" w:rsidRPr="00136450" w:rsidRDefault="00DC25C7" w:rsidP="00DC25C7">
            <w:pPr>
              <w:pStyle w:val="7"/>
              <w:bidi/>
              <w:spacing w:after="120"/>
              <w:rPr>
                <w:rFonts w:ascii="Times New Roman" w:hAnsi="Times New Roman" w:cs="Traditional Arabic"/>
                <w:color w:val="00B050"/>
                <w:lang w:bidi="ar-EG"/>
              </w:rPr>
            </w:pPr>
            <w:r w:rsidRPr="00DC25C7">
              <w:rPr>
                <w:rFonts w:hint="cs"/>
                <w:color w:val="00B050"/>
                <w:rtl/>
                <w:lang w:bidi="ar-EG"/>
              </w:rPr>
              <w:t>-تأخر وقت المحاضرة إلى ما</w:t>
            </w:r>
            <w:r>
              <w:rPr>
                <w:rFonts w:hint="cs"/>
                <w:color w:val="00B050"/>
                <w:rtl/>
                <w:lang w:bidi="ar-EG"/>
              </w:rPr>
              <w:t xml:space="preserve"> </w:t>
            </w:r>
            <w:r w:rsidRPr="00DC25C7">
              <w:rPr>
                <w:rFonts w:hint="cs"/>
                <w:color w:val="00B050"/>
                <w:rtl/>
                <w:lang w:bidi="ar-EG"/>
              </w:rPr>
              <w:t>بعد الظهر</w:t>
            </w:r>
          </w:p>
        </w:tc>
      </w:tr>
    </w:tbl>
    <w:p w:rsidR="00E9210A" w:rsidRPr="00DB4A6A" w:rsidRDefault="00E9210A" w:rsidP="00DB4A6A">
      <w:pPr>
        <w:spacing w:after="200" w:line="276" w:lineRule="auto"/>
        <w:jc w:val="right"/>
        <w:rPr>
          <w:b/>
          <w:bCs/>
          <w:rtl/>
        </w:rPr>
      </w:pPr>
      <w:r>
        <w:rPr>
          <w:rFonts w:cs="PT Bold Heading" w:hint="cs"/>
          <w:b/>
          <w:bCs/>
          <w:sz w:val="28"/>
          <w:szCs w:val="28"/>
          <w:rtl/>
        </w:rPr>
        <w:lastRenderedPageBreak/>
        <w:t>و . تقييم المقرر الدراسي</w:t>
      </w:r>
      <w:r>
        <w:rPr>
          <w:rFonts w:cs="PT Bold Heading" w:hint="cs"/>
          <w:b/>
          <w:bCs/>
          <w:sz w:val="28"/>
          <w:szCs w:val="28"/>
          <w:rtl/>
        </w:rPr>
        <w:tab/>
      </w:r>
      <w:r>
        <w:rPr>
          <w:rFonts w:ascii="Arial" w:hAnsi="Arial" w:cs="AL-Mohanad" w:hint="cs"/>
          <w:b/>
          <w:bCs/>
          <w:sz w:val="28"/>
          <w:szCs w:val="28"/>
          <w:rtl/>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E9210A" w:rsidTr="00E9210A">
        <w:trPr>
          <w:trHeight w:val="620"/>
        </w:trPr>
        <w:tc>
          <w:tcPr>
            <w:tcW w:w="9810" w:type="dxa"/>
            <w:tcBorders>
              <w:top w:val="single" w:sz="4" w:space="0" w:color="auto"/>
              <w:left w:val="single" w:sz="4" w:space="0" w:color="auto"/>
              <w:bottom w:val="single" w:sz="4" w:space="0" w:color="auto"/>
              <w:right w:val="single" w:sz="4" w:space="0" w:color="auto"/>
            </w:tcBorders>
          </w:tcPr>
          <w:p w:rsidR="00E9210A" w:rsidRDefault="00E9210A">
            <w:pPr>
              <w:jc w:val="right"/>
              <w:rPr>
                <w:rFonts w:cs="Traditional Arabic"/>
                <w:b/>
                <w:bCs/>
                <w:sz w:val="28"/>
                <w:szCs w:val="28"/>
              </w:rPr>
            </w:pPr>
            <w:r>
              <w:rPr>
                <w:rFonts w:cs="Traditional Arabic"/>
                <w:b/>
                <w:bCs/>
                <w:sz w:val="28"/>
                <w:szCs w:val="28"/>
                <w:rtl/>
              </w:rPr>
              <w:t xml:space="preserve">1.تقييم الطالب للمقرر الدراسي  </w:t>
            </w:r>
          </w:p>
          <w:p w:rsidR="00E9210A" w:rsidRDefault="00E9210A">
            <w:pPr>
              <w:jc w:val="right"/>
              <w:rPr>
                <w:rFonts w:cs="Traditional Arabic"/>
                <w:b/>
                <w:bCs/>
                <w:sz w:val="28"/>
                <w:szCs w:val="28"/>
                <w:rtl/>
              </w:rPr>
            </w:pPr>
            <w:r>
              <w:rPr>
                <w:rFonts w:cs="Traditional Arabic" w:hint="cs"/>
                <w:b/>
                <w:bCs/>
                <w:sz w:val="28"/>
                <w:szCs w:val="28"/>
              </w:rPr>
              <w:t xml:space="preserve"> </w:t>
            </w:r>
            <w:r>
              <w:rPr>
                <w:rFonts w:cs="Traditional Arabic"/>
                <w:b/>
                <w:bCs/>
                <w:sz w:val="28"/>
                <w:szCs w:val="28"/>
                <w:rtl/>
              </w:rPr>
              <w:t xml:space="preserve">(أرفق نتائج الاستطلاع في حال توفر ذلك) </w:t>
            </w:r>
          </w:p>
          <w:p w:rsidR="00E9210A" w:rsidRDefault="00E9210A" w:rsidP="00DB4A6A">
            <w:pPr>
              <w:jc w:val="right"/>
              <w:rPr>
                <w:rFonts w:ascii="Arial" w:hAnsi="Arial" w:cs="Traditional Arabic"/>
                <w:b/>
                <w:bCs/>
                <w:sz w:val="28"/>
                <w:szCs w:val="28"/>
                <w:u w:val="single"/>
              </w:rPr>
            </w:pPr>
            <w:r>
              <w:rPr>
                <w:rFonts w:ascii="Arial" w:hAnsi="Arial" w:cs="Traditional Arabic"/>
                <w:b/>
                <w:bCs/>
                <w:color w:val="00B050"/>
                <w:sz w:val="28"/>
                <w:szCs w:val="28"/>
                <w:u w:val="single"/>
                <w:rtl/>
              </w:rPr>
              <w:t xml:space="preserve">تكليف الكلية بأن يكون التقييم الكتروني </w:t>
            </w:r>
          </w:p>
          <w:p w:rsidR="00E9210A" w:rsidRDefault="00E9210A">
            <w:pPr>
              <w:jc w:val="right"/>
              <w:rPr>
                <w:rFonts w:cs="Traditional Arabic"/>
                <w:b/>
                <w:bCs/>
                <w:sz w:val="28"/>
                <w:szCs w:val="28"/>
              </w:rPr>
            </w:pPr>
          </w:p>
        </w:tc>
      </w:tr>
      <w:tr w:rsidR="00E9210A" w:rsidTr="00E9210A">
        <w:trPr>
          <w:trHeight w:val="806"/>
        </w:trPr>
        <w:tc>
          <w:tcPr>
            <w:tcW w:w="9810" w:type="dxa"/>
            <w:tcBorders>
              <w:top w:val="single" w:sz="4" w:space="0" w:color="auto"/>
              <w:left w:val="single" w:sz="4" w:space="0" w:color="auto"/>
              <w:bottom w:val="single" w:sz="4" w:space="0" w:color="auto"/>
              <w:right w:val="single" w:sz="4" w:space="0" w:color="auto"/>
            </w:tcBorders>
            <w:hideMark/>
          </w:tcPr>
          <w:p w:rsidR="00E9210A" w:rsidRDefault="00E9210A">
            <w:pPr>
              <w:jc w:val="right"/>
              <w:rPr>
                <w:rFonts w:cs="Traditional Arabic"/>
                <w:b/>
                <w:bCs/>
                <w:sz w:val="28"/>
                <w:szCs w:val="28"/>
              </w:rPr>
            </w:pPr>
            <w:r>
              <w:rPr>
                <w:rFonts w:cs="Traditional Arabic"/>
                <w:b/>
                <w:bCs/>
                <w:sz w:val="28"/>
                <w:szCs w:val="28"/>
                <w:rtl/>
              </w:rPr>
              <w:t>قائمة بأهم التوصيات لتحسين مواطن الضعف  و تعزيز مواطن القوة.</w:t>
            </w:r>
          </w:p>
          <w:p w:rsidR="00E9210A" w:rsidRDefault="00E9210A">
            <w:pPr>
              <w:tabs>
                <w:tab w:val="right" w:pos="7302"/>
                <w:tab w:val="right" w:pos="8530"/>
              </w:tabs>
              <w:jc w:val="right"/>
              <w:rPr>
                <w:rFonts w:cs="Traditional Arabic"/>
                <w:b/>
                <w:bCs/>
                <w:sz w:val="28"/>
                <w:szCs w:val="28"/>
              </w:rPr>
            </w:pPr>
          </w:p>
        </w:tc>
      </w:tr>
      <w:tr w:rsidR="00E9210A" w:rsidTr="00E9210A">
        <w:trPr>
          <w:trHeight w:val="846"/>
        </w:trPr>
        <w:tc>
          <w:tcPr>
            <w:tcW w:w="9810" w:type="dxa"/>
            <w:tcBorders>
              <w:top w:val="single" w:sz="4" w:space="0" w:color="auto"/>
              <w:left w:val="single" w:sz="4" w:space="0" w:color="auto"/>
              <w:bottom w:val="single" w:sz="4" w:space="0" w:color="auto"/>
              <w:right w:val="single" w:sz="4" w:space="0" w:color="auto"/>
            </w:tcBorders>
            <w:hideMark/>
          </w:tcPr>
          <w:p w:rsidR="00E9210A" w:rsidRDefault="00E9210A" w:rsidP="00DB4A6A">
            <w:pPr>
              <w:jc w:val="right"/>
              <w:rPr>
                <w:rFonts w:cs="Traditional Arabic" w:hint="cs"/>
                <w:b/>
                <w:bCs/>
                <w:sz w:val="28"/>
                <w:szCs w:val="28"/>
              </w:rPr>
            </w:pPr>
            <w:r>
              <w:rPr>
                <w:rFonts w:cs="Traditional Arabic"/>
                <w:b/>
                <w:bCs/>
                <w:sz w:val="28"/>
                <w:szCs w:val="28"/>
                <w:rtl/>
              </w:rPr>
              <w:t xml:space="preserve">رد المدرس  أو فريق العمل في المقرر الدراسي على هذا التقييم </w:t>
            </w:r>
          </w:p>
        </w:tc>
      </w:tr>
      <w:tr w:rsidR="00E9210A" w:rsidTr="00E9210A">
        <w:tc>
          <w:tcPr>
            <w:tcW w:w="9810" w:type="dxa"/>
            <w:tcBorders>
              <w:top w:val="single" w:sz="4" w:space="0" w:color="auto"/>
              <w:left w:val="single" w:sz="4" w:space="0" w:color="auto"/>
              <w:bottom w:val="single" w:sz="4" w:space="0" w:color="auto"/>
              <w:right w:val="single" w:sz="4" w:space="0" w:color="auto"/>
            </w:tcBorders>
            <w:hideMark/>
          </w:tcPr>
          <w:p w:rsidR="00E9210A" w:rsidRDefault="00E9210A">
            <w:pPr>
              <w:jc w:val="right"/>
              <w:rPr>
                <w:rFonts w:cs="Traditional Arabic"/>
                <w:b/>
                <w:bCs/>
                <w:sz w:val="28"/>
                <w:szCs w:val="28"/>
              </w:rPr>
            </w:pPr>
            <w:r>
              <w:rPr>
                <w:rFonts w:cs="Traditional Arabic"/>
                <w:b/>
                <w:bCs/>
                <w:sz w:val="28"/>
                <w:szCs w:val="28"/>
                <w:rtl/>
              </w:rPr>
              <w:t xml:space="preserve">2.تقييمات أخرى (مثال: من رئيس القسم، ملاحظات زميل ، مراجعة من أجل الاعتماد، من أصحاب الشأن،...الخ): </w:t>
            </w:r>
          </w:p>
          <w:p w:rsidR="00E9210A" w:rsidRDefault="00E9210A">
            <w:pPr>
              <w:jc w:val="right"/>
              <w:rPr>
                <w:rFonts w:cs="Traditional Arabic"/>
                <w:b/>
                <w:bCs/>
                <w:sz w:val="28"/>
                <w:szCs w:val="28"/>
              </w:rPr>
            </w:pPr>
          </w:p>
        </w:tc>
      </w:tr>
      <w:tr w:rsidR="00E9210A" w:rsidTr="00E9210A">
        <w:tc>
          <w:tcPr>
            <w:tcW w:w="9810" w:type="dxa"/>
            <w:tcBorders>
              <w:top w:val="single" w:sz="4" w:space="0" w:color="auto"/>
              <w:left w:val="single" w:sz="4" w:space="0" w:color="auto"/>
              <w:bottom w:val="single" w:sz="4" w:space="0" w:color="auto"/>
              <w:right w:val="single" w:sz="4" w:space="0" w:color="auto"/>
            </w:tcBorders>
          </w:tcPr>
          <w:p w:rsidR="00E9210A" w:rsidRDefault="00E9210A">
            <w:pPr>
              <w:jc w:val="right"/>
              <w:rPr>
                <w:rFonts w:cs="Traditional Arabic"/>
                <w:b/>
                <w:bCs/>
                <w:sz w:val="28"/>
                <w:szCs w:val="28"/>
              </w:rPr>
            </w:pPr>
            <w:r>
              <w:rPr>
                <w:rFonts w:cs="Traditional Arabic"/>
                <w:b/>
                <w:bCs/>
                <w:sz w:val="28"/>
                <w:szCs w:val="28"/>
                <w:rtl/>
              </w:rPr>
              <w:t>قائمة بأهم التوصيات لتحسين مواطن الضعف  و تعزيز مواطن القوة.</w:t>
            </w:r>
          </w:p>
          <w:p w:rsidR="00E9210A" w:rsidRDefault="00E9210A" w:rsidP="00DB4A6A">
            <w:pPr>
              <w:jc w:val="right"/>
              <w:rPr>
                <w:rFonts w:cs="Traditional Arabic"/>
                <w:b/>
                <w:bCs/>
                <w:sz w:val="28"/>
                <w:szCs w:val="28"/>
              </w:rPr>
            </w:pPr>
          </w:p>
        </w:tc>
      </w:tr>
      <w:tr w:rsidR="00E9210A" w:rsidTr="00E9210A">
        <w:tc>
          <w:tcPr>
            <w:tcW w:w="9810" w:type="dxa"/>
            <w:tcBorders>
              <w:top w:val="single" w:sz="4" w:space="0" w:color="auto"/>
              <w:left w:val="single" w:sz="4" w:space="0" w:color="auto"/>
              <w:bottom w:val="single" w:sz="4" w:space="0" w:color="auto"/>
              <w:right w:val="single" w:sz="4" w:space="0" w:color="auto"/>
            </w:tcBorders>
            <w:hideMark/>
          </w:tcPr>
          <w:p w:rsidR="00E9210A" w:rsidRDefault="00E9210A">
            <w:pPr>
              <w:jc w:val="right"/>
              <w:rPr>
                <w:rFonts w:cs="Traditional Arabic"/>
                <w:b/>
                <w:bCs/>
                <w:sz w:val="28"/>
                <w:szCs w:val="28"/>
              </w:rPr>
            </w:pPr>
            <w:r>
              <w:rPr>
                <w:rFonts w:cs="Traditional Arabic"/>
                <w:b/>
                <w:bCs/>
                <w:sz w:val="28"/>
                <w:szCs w:val="28"/>
                <w:rtl/>
              </w:rPr>
              <w:t>رد المدرس  أو فريق العمل في المقرر الدراسي على هذا التقييم .</w:t>
            </w:r>
          </w:p>
          <w:p w:rsidR="00E9210A" w:rsidRDefault="00E9210A" w:rsidP="00DB4A6A">
            <w:pPr>
              <w:jc w:val="center"/>
              <w:rPr>
                <w:rFonts w:cs="Traditional Arabic"/>
                <w:b/>
                <w:bCs/>
                <w:sz w:val="28"/>
                <w:szCs w:val="28"/>
              </w:rPr>
            </w:pPr>
          </w:p>
        </w:tc>
      </w:tr>
    </w:tbl>
    <w:p w:rsidR="00E9210A" w:rsidRDefault="00E9210A" w:rsidP="00E9210A">
      <w:pPr>
        <w:bidi/>
        <w:rPr>
          <w:sz w:val="22"/>
          <w:szCs w:val="22"/>
        </w:rPr>
      </w:pPr>
    </w:p>
    <w:p w:rsidR="00E9210A" w:rsidRDefault="00E9210A" w:rsidP="00E9210A">
      <w:pPr>
        <w:spacing w:after="200" w:line="276" w:lineRule="auto"/>
        <w:rPr>
          <w:rFonts w:cs="PT Bold Heading"/>
          <w:b/>
          <w:bCs/>
          <w:sz w:val="28"/>
          <w:szCs w:val="28"/>
          <w:rtl/>
        </w:rPr>
      </w:pPr>
      <w:r>
        <w:rPr>
          <w:rFonts w:cs="PT Bold Heading" w:hint="cs"/>
          <w:b/>
          <w:bCs/>
          <w:sz w:val="28"/>
          <w:szCs w:val="28"/>
          <w:rtl/>
        </w:rPr>
        <w:br w:type="page"/>
      </w:r>
    </w:p>
    <w:p w:rsidR="00E9210A" w:rsidRDefault="00E9210A" w:rsidP="00E9210A">
      <w:pPr>
        <w:bidi/>
        <w:rPr>
          <w:rFonts w:ascii="Arial" w:hAnsi="Arial" w:cs="AL-Mohanad"/>
          <w:b/>
          <w:bCs/>
          <w:sz w:val="28"/>
          <w:szCs w:val="28"/>
          <w:rtl/>
        </w:rPr>
      </w:pPr>
      <w:r>
        <w:rPr>
          <w:rFonts w:cs="PT Bold Heading" w:hint="cs"/>
          <w:b/>
          <w:bCs/>
          <w:sz w:val="28"/>
          <w:szCs w:val="28"/>
          <w:rtl/>
        </w:rPr>
        <w:lastRenderedPageBreak/>
        <w:t>ز. التخطيط من أجل التطوير</w:t>
      </w:r>
      <w:r>
        <w:rPr>
          <w:rFonts w:ascii="Arial" w:hAnsi="Arial" w:cs="AL-Mohanad" w:hint="cs"/>
          <w:b/>
          <w:bCs/>
          <w:sz w:val="28"/>
          <w:szCs w:val="28"/>
          <w:rtl/>
        </w:rPr>
        <w:t xml:space="preserve"> </w:t>
      </w:r>
    </w:p>
    <w:p w:rsidR="00E9210A" w:rsidRDefault="00E9210A" w:rsidP="00E9210A">
      <w:pPr>
        <w:rPr>
          <w:sz w:val="22"/>
          <w:szCs w:val="22"/>
          <w:rtl/>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E9210A" w:rsidTr="00E9210A">
        <w:tc>
          <w:tcPr>
            <w:tcW w:w="9810" w:type="dxa"/>
            <w:gridSpan w:val="4"/>
            <w:tcBorders>
              <w:top w:val="single" w:sz="4" w:space="0" w:color="auto"/>
              <w:left w:val="single" w:sz="4" w:space="0" w:color="auto"/>
              <w:bottom w:val="single" w:sz="4" w:space="0" w:color="auto"/>
              <w:right w:val="single" w:sz="4" w:space="0" w:color="auto"/>
            </w:tcBorders>
          </w:tcPr>
          <w:p w:rsidR="00E9210A" w:rsidRDefault="00E9210A">
            <w:pPr>
              <w:jc w:val="right"/>
              <w:rPr>
                <w:rFonts w:cs="Traditional Arabic"/>
              </w:rPr>
            </w:pPr>
            <w:r>
              <w:rPr>
                <w:rFonts w:cs="Traditional Arabic"/>
                <w:b/>
                <w:bCs/>
                <w:sz w:val="28"/>
                <w:szCs w:val="28"/>
                <w:rtl/>
              </w:rPr>
              <w:t xml:space="preserve">1. ما طرأ من تقدم على الاجراءات المقترحة لتطوير المقرر الدراسي من التقارير السابقة للمقرر ( إن وجدت ) </w:t>
            </w:r>
            <w:r>
              <w:rPr>
                <w:rFonts w:cs="Traditional Arabic"/>
                <w:sz w:val="22"/>
                <w:szCs w:val="22"/>
                <w:rtl/>
              </w:rPr>
              <w:t>.</w:t>
            </w:r>
          </w:p>
          <w:p w:rsidR="00E9210A" w:rsidRDefault="00E9210A">
            <w:pPr>
              <w:jc w:val="center"/>
              <w:rPr>
                <w:rFonts w:cs="Traditional Arabic"/>
              </w:rPr>
            </w:pPr>
          </w:p>
        </w:tc>
      </w:tr>
      <w:tr w:rsidR="00E9210A" w:rsidTr="00E9210A">
        <w:trPr>
          <w:trHeight w:val="683"/>
        </w:trPr>
        <w:tc>
          <w:tcPr>
            <w:tcW w:w="2430"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rtl/>
              </w:rPr>
              <w:t>التحليل</w:t>
            </w:r>
          </w:p>
        </w:tc>
        <w:tc>
          <w:tcPr>
            <w:tcW w:w="2078"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rtl/>
              </w:rPr>
              <w:t>النتائج</w:t>
            </w:r>
          </w:p>
        </w:tc>
        <w:tc>
          <w:tcPr>
            <w:tcW w:w="2651"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rtl/>
              </w:rPr>
              <w:t>الإجراءات المتخذة</w:t>
            </w:r>
          </w:p>
        </w:tc>
        <w:tc>
          <w:tcPr>
            <w:tcW w:w="2651" w:type="dxa"/>
            <w:tcBorders>
              <w:top w:val="single" w:sz="4" w:space="0" w:color="auto"/>
              <w:left w:val="single" w:sz="4" w:space="0" w:color="auto"/>
              <w:bottom w:val="single" w:sz="4" w:space="0" w:color="auto"/>
              <w:right w:val="single" w:sz="4" w:space="0" w:color="auto"/>
            </w:tcBorders>
          </w:tcPr>
          <w:p w:rsidR="00E9210A" w:rsidRDefault="00E9210A">
            <w:pPr>
              <w:jc w:val="center"/>
              <w:rPr>
                <w:rFonts w:cs="Traditional Arabic"/>
                <w:b/>
                <w:bCs/>
              </w:rPr>
            </w:pPr>
            <w:r>
              <w:rPr>
                <w:rFonts w:cs="Traditional Arabic"/>
                <w:b/>
                <w:bCs/>
                <w:rtl/>
              </w:rPr>
              <w:t>الخطوات المقترحة في أحدث تقرير أو تقارير سابقة عن المقرر الدراسي</w:t>
            </w:r>
          </w:p>
          <w:p w:rsidR="00E9210A" w:rsidRDefault="00E9210A">
            <w:pPr>
              <w:jc w:val="center"/>
              <w:rPr>
                <w:rFonts w:cs="Traditional Arabic"/>
                <w:b/>
                <w:bCs/>
              </w:rPr>
            </w:pPr>
          </w:p>
        </w:tc>
      </w:tr>
      <w:tr w:rsidR="005566A9" w:rsidTr="00E9210A">
        <w:trPr>
          <w:trHeight w:val="683"/>
        </w:trPr>
        <w:tc>
          <w:tcPr>
            <w:tcW w:w="2430"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Pr>
            </w:pPr>
            <w:r w:rsidRPr="00BB1023">
              <w:rPr>
                <w:sz w:val="22"/>
                <w:szCs w:val="22"/>
                <w:rtl/>
              </w:rPr>
              <w:t>مناسب</w:t>
            </w:r>
          </w:p>
        </w:tc>
        <w:tc>
          <w:tcPr>
            <w:tcW w:w="2078"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tl/>
              </w:rPr>
            </w:pPr>
            <w:r w:rsidRPr="00BB1023">
              <w:rPr>
                <w:sz w:val="22"/>
                <w:szCs w:val="22"/>
                <w:rtl/>
              </w:rPr>
              <w:t>مناسبة، وأثمرت تصحيح كثير من المفاهيم الخاطئة أو الملتبسة لدى الطالبات</w:t>
            </w:r>
          </w:p>
        </w:tc>
        <w:tc>
          <w:tcPr>
            <w:tcW w:w="2651"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Pr>
            </w:pPr>
            <w:r w:rsidRPr="00BB1023">
              <w:rPr>
                <w:sz w:val="22"/>
                <w:szCs w:val="22"/>
                <w:rtl/>
              </w:rPr>
              <w:t>طرح قضية معاصرة ومتعلقة بالمقرر الذي يتم دراسته، ويُسمع فيها وجهات نظر الطالبات ومن ثم تصويب وجهات النظر من قبل أستاذة المادة بمشاركة الطالبات.</w:t>
            </w:r>
          </w:p>
        </w:tc>
        <w:tc>
          <w:tcPr>
            <w:tcW w:w="2651" w:type="dxa"/>
            <w:tcBorders>
              <w:top w:val="single" w:sz="4" w:space="0" w:color="auto"/>
              <w:left w:val="single" w:sz="4" w:space="0" w:color="auto"/>
              <w:bottom w:val="single" w:sz="4" w:space="0" w:color="auto"/>
              <w:right w:val="single" w:sz="4" w:space="0" w:color="auto"/>
            </w:tcBorders>
            <w:hideMark/>
          </w:tcPr>
          <w:p w:rsidR="005566A9" w:rsidRPr="00BB1023" w:rsidRDefault="005566A9" w:rsidP="005566A9">
            <w:pPr>
              <w:bidi/>
              <w:rPr>
                <w:sz w:val="22"/>
                <w:szCs w:val="22"/>
              </w:rPr>
            </w:pPr>
            <w:r w:rsidRPr="00BB1023">
              <w:rPr>
                <w:sz w:val="22"/>
                <w:szCs w:val="22"/>
                <w:rtl/>
              </w:rPr>
              <w:t xml:space="preserve">ا.  </w:t>
            </w:r>
            <w:r w:rsidRPr="005566A9">
              <w:rPr>
                <w:sz w:val="22"/>
                <w:szCs w:val="22"/>
                <w:rtl/>
              </w:rPr>
              <w:t>استراتيجية (حل المشكلات)</w:t>
            </w:r>
            <w:r w:rsidRPr="00BB1023">
              <w:rPr>
                <w:sz w:val="22"/>
                <w:szCs w:val="22"/>
                <w:rtl/>
              </w:rPr>
              <w:t>.</w:t>
            </w:r>
          </w:p>
        </w:tc>
      </w:tr>
      <w:tr w:rsidR="005566A9" w:rsidTr="00E9210A">
        <w:trPr>
          <w:trHeight w:val="551"/>
        </w:trPr>
        <w:tc>
          <w:tcPr>
            <w:tcW w:w="2430"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tl/>
              </w:rPr>
            </w:pPr>
            <w:r w:rsidRPr="00BB1023">
              <w:rPr>
                <w:sz w:val="22"/>
                <w:szCs w:val="22"/>
                <w:rtl/>
              </w:rPr>
              <w:t>مناسب</w:t>
            </w:r>
          </w:p>
        </w:tc>
        <w:tc>
          <w:tcPr>
            <w:tcW w:w="2078"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tl/>
              </w:rPr>
            </w:pPr>
            <w:r w:rsidRPr="00BB1023">
              <w:rPr>
                <w:sz w:val="22"/>
                <w:szCs w:val="22"/>
                <w:rtl/>
              </w:rPr>
              <w:t>نتائج الطالبات في هذه الاستراتيجية ممتازة، ومناسبة، وساهمت في مشاركة جميع الطالبات وتفاعلهن.</w:t>
            </w:r>
          </w:p>
          <w:p w:rsidR="005566A9" w:rsidRPr="00BB1023" w:rsidRDefault="005566A9" w:rsidP="006D7DC9">
            <w:pPr>
              <w:bidi/>
              <w:rPr>
                <w:sz w:val="22"/>
                <w:szCs w:val="22"/>
                <w:rtl/>
              </w:rPr>
            </w:pPr>
            <w:r w:rsidRPr="00BB1023">
              <w:rPr>
                <w:sz w:val="22"/>
                <w:szCs w:val="22"/>
                <w:rtl/>
              </w:rPr>
              <w:t>بالإضافة إلى كونها طريقة جديدة و مرغوبة في تقديم المادة العلمية بطريق معاصرة.</w:t>
            </w:r>
          </w:p>
        </w:tc>
        <w:tc>
          <w:tcPr>
            <w:tcW w:w="2651"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Pr>
            </w:pPr>
            <w:r w:rsidRPr="00BB1023">
              <w:rPr>
                <w:sz w:val="22"/>
                <w:szCs w:val="22"/>
                <w:rtl/>
              </w:rPr>
              <w:t xml:space="preserve">تقسَّم الطالبات إلى مجموعات بحيث تُنتج كل مجموعة فيديو قصير </w:t>
            </w:r>
            <w:proofErr w:type="spellStart"/>
            <w:r w:rsidRPr="00BB1023">
              <w:rPr>
                <w:sz w:val="22"/>
                <w:szCs w:val="22"/>
                <w:rtl/>
              </w:rPr>
              <w:t>لاتتجاوز</w:t>
            </w:r>
            <w:proofErr w:type="spellEnd"/>
            <w:r w:rsidRPr="00BB1023">
              <w:rPr>
                <w:sz w:val="22"/>
                <w:szCs w:val="22"/>
                <w:rtl/>
              </w:rPr>
              <w:t xml:space="preserve"> مدته خمس دقائق وفق معايير معينة تضعها أستاذة المقرر، يتم فيه الربط بين قسمها الأكاديمي وبين المقرر الذي تدرسه من قسم الدراسات </w:t>
            </w:r>
            <w:proofErr w:type="spellStart"/>
            <w:r w:rsidRPr="00BB1023">
              <w:rPr>
                <w:sz w:val="22"/>
                <w:szCs w:val="22"/>
                <w:rtl/>
              </w:rPr>
              <w:t>الإسلامية.وتتم</w:t>
            </w:r>
            <w:proofErr w:type="spellEnd"/>
            <w:r w:rsidRPr="00BB1023">
              <w:rPr>
                <w:sz w:val="22"/>
                <w:szCs w:val="22"/>
                <w:rtl/>
              </w:rPr>
              <w:t xml:space="preserve"> مناقشة العرض ونقده داخل القاعة مع الجميع.</w:t>
            </w:r>
          </w:p>
        </w:tc>
        <w:tc>
          <w:tcPr>
            <w:tcW w:w="2651" w:type="dxa"/>
            <w:tcBorders>
              <w:top w:val="single" w:sz="4" w:space="0" w:color="auto"/>
              <w:left w:val="single" w:sz="4" w:space="0" w:color="auto"/>
              <w:bottom w:val="single" w:sz="4" w:space="0" w:color="auto"/>
              <w:right w:val="single" w:sz="4" w:space="0" w:color="auto"/>
            </w:tcBorders>
            <w:hideMark/>
          </w:tcPr>
          <w:p w:rsidR="005566A9" w:rsidRPr="00BB1023" w:rsidRDefault="005566A9" w:rsidP="006D7DC9">
            <w:pPr>
              <w:bidi/>
              <w:rPr>
                <w:sz w:val="22"/>
                <w:szCs w:val="22"/>
                <w:rtl/>
              </w:rPr>
            </w:pPr>
            <w:r w:rsidRPr="00BB1023">
              <w:rPr>
                <w:sz w:val="22"/>
                <w:szCs w:val="22"/>
                <w:rtl/>
              </w:rPr>
              <w:t>ب. أن يتم تطبيق بعض الاستراتيجيات مثل:</w:t>
            </w:r>
          </w:p>
          <w:p w:rsidR="005566A9" w:rsidRPr="00BB1023" w:rsidRDefault="005566A9" w:rsidP="006D7DC9">
            <w:pPr>
              <w:bidi/>
              <w:rPr>
                <w:sz w:val="22"/>
                <w:szCs w:val="22"/>
                <w:rtl/>
              </w:rPr>
            </w:pPr>
          </w:p>
          <w:p w:rsidR="005566A9" w:rsidRPr="00BB1023" w:rsidRDefault="005566A9" w:rsidP="006D7DC9">
            <w:pPr>
              <w:bidi/>
              <w:rPr>
                <w:sz w:val="22"/>
                <w:szCs w:val="22"/>
                <w:rtl/>
              </w:rPr>
            </w:pPr>
            <w:r w:rsidRPr="00BB1023">
              <w:rPr>
                <w:sz w:val="22"/>
                <w:szCs w:val="22"/>
                <w:rtl/>
              </w:rPr>
              <w:t>(التعليم الالكتروني)</w:t>
            </w:r>
          </w:p>
          <w:p w:rsidR="005566A9" w:rsidRPr="00BB1023" w:rsidRDefault="005566A9" w:rsidP="006D7DC9">
            <w:pPr>
              <w:bidi/>
              <w:rPr>
                <w:sz w:val="22"/>
                <w:szCs w:val="22"/>
                <w:rtl/>
              </w:rPr>
            </w:pPr>
            <w:r w:rsidRPr="00BB1023">
              <w:rPr>
                <w:sz w:val="22"/>
                <w:szCs w:val="22"/>
                <w:rtl/>
              </w:rPr>
              <w:t xml:space="preserve">الفيديو </w:t>
            </w:r>
            <w:proofErr w:type="spellStart"/>
            <w:r w:rsidRPr="00BB1023">
              <w:rPr>
                <w:sz w:val="22"/>
                <w:szCs w:val="22"/>
                <w:rtl/>
              </w:rPr>
              <w:t>أنموذجا</w:t>
            </w:r>
            <w:proofErr w:type="spellEnd"/>
            <w:r w:rsidRPr="00BB1023">
              <w:rPr>
                <w:sz w:val="22"/>
                <w:szCs w:val="22"/>
                <w:rtl/>
              </w:rPr>
              <w:t>.</w:t>
            </w:r>
          </w:p>
        </w:tc>
      </w:tr>
    </w:tbl>
    <w:p w:rsidR="00E9210A" w:rsidRDefault="00E9210A" w:rsidP="00E9210A">
      <w:pPr>
        <w:rPr>
          <w:rFonts w:cs="Traditional Arabic"/>
          <w:sz w:val="22"/>
          <w:szCs w:val="22"/>
        </w:rPr>
      </w:pPr>
    </w:p>
    <w:tbl>
      <w:tblPr>
        <w:tblW w:w="98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702"/>
        <w:gridCol w:w="1702"/>
        <w:gridCol w:w="2127"/>
        <w:gridCol w:w="2544"/>
      </w:tblGrid>
      <w:tr w:rsidR="00E9210A" w:rsidTr="00564414">
        <w:tc>
          <w:tcPr>
            <w:tcW w:w="9816" w:type="dxa"/>
            <w:gridSpan w:val="5"/>
            <w:tcBorders>
              <w:top w:val="single" w:sz="4" w:space="0" w:color="auto"/>
              <w:left w:val="single" w:sz="4" w:space="0" w:color="auto"/>
              <w:bottom w:val="single" w:sz="4" w:space="0" w:color="auto"/>
              <w:right w:val="single" w:sz="4" w:space="0" w:color="auto"/>
            </w:tcBorders>
          </w:tcPr>
          <w:p w:rsidR="00E9210A" w:rsidRDefault="00E9210A">
            <w:pPr>
              <w:jc w:val="right"/>
              <w:rPr>
                <w:rFonts w:cs="Traditional Arabic"/>
                <w:b/>
                <w:bCs/>
              </w:rPr>
            </w:pPr>
            <w:r>
              <w:rPr>
                <w:rFonts w:cs="Traditional Arabic"/>
                <w:b/>
                <w:bCs/>
                <w:sz w:val="28"/>
                <w:szCs w:val="28"/>
                <w:rtl/>
              </w:rPr>
              <w:t>2. قائمة بالإجراءات التي اتخذت لتحسين المقرر(بناء على التقارير السابقة، والدراسات المسحية ، والرأي المستقل، أو تقييم المقرر</w:t>
            </w:r>
            <w:r>
              <w:rPr>
                <w:rFonts w:cs="Traditional Arabic"/>
                <w:b/>
                <w:bCs/>
                <w:sz w:val="22"/>
                <w:szCs w:val="22"/>
                <w:rtl/>
              </w:rPr>
              <w:t>)</w:t>
            </w:r>
            <w:r>
              <w:rPr>
                <w:rFonts w:cs="Traditional Arabic" w:hint="cs"/>
                <w:b/>
                <w:bCs/>
                <w:sz w:val="22"/>
                <w:szCs w:val="22"/>
                <w:rtl/>
              </w:rPr>
              <w:t xml:space="preserve"> </w:t>
            </w:r>
          </w:p>
          <w:p w:rsidR="00397707" w:rsidRPr="00397707" w:rsidRDefault="00397707" w:rsidP="00397707">
            <w:pPr>
              <w:numPr>
                <w:ilvl w:val="0"/>
                <w:numId w:val="22"/>
              </w:numPr>
              <w:bidi/>
              <w:jc w:val="both"/>
              <w:rPr>
                <w:rFonts w:hint="cs"/>
                <w:color w:val="00B050"/>
                <w:rtl/>
              </w:rPr>
            </w:pPr>
            <w:r w:rsidRPr="00397707">
              <w:rPr>
                <w:rFonts w:hint="cs"/>
                <w:color w:val="00B050"/>
                <w:rtl/>
              </w:rPr>
              <w:t>توزيع بعض الاستبانات على الطالبات للعمل على تطوير المقرر</w:t>
            </w:r>
          </w:p>
          <w:p w:rsidR="00397707" w:rsidRPr="00397707" w:rsidRDefault="00397707" w:rsidP="00397707">
            <w:pPr>
              <w:numPr>
                <w:ilvl w:val="0"/>
                <w:numId w:val="22"/>
              </w:numPr>
              <w:bidi/>
              <w:jc w:val="both"/>
              <w:rPr>
                <w:rFonts w:hint="cs"/>
                <w:color w:val="00B050"/>
              </w:rPr>
            </w:pPr>
            <w:r w:rsidRPr="00397707">
              <w:rPr>
                <w:rFonts w:hint="cs"/>
                <w:color w:val="00B050"/>
                <w:rtl/>
              </w:rPr>
              <w:t>تبادل الخبرات بين أعضاء القسم</w:t>
            </w:r>
          </w:p>
          <w:p w:rsidR="00397707" w:rsidRPr="00397707" w:rsidRDefault="00397707" w:rsidP="00397707">
            <w:pPr>
              <w:numPr>
                <w:ilvl w:val="0"/>
                <w:numId w:val="22"/>
              </w:numPr>
              <w:bidi/>
              <w:jc w:val="both"/>
              <w:rPr>
                <w:rFonts w:hint="cs"/>
                <w:color w:val="00B050"/>
                <w:rtl/>
              </w:rPr>
            </w:pPr>
            <w:r w:rsidRPr="00397707">
              <w:rPr>
                <w:rFonts w:hint="cs"/>
                <w:color w:val="00B050"/>
                <w:rtl/>
              </w:rPr>
              <w:t>وضع الأسئلة في وقت مبكر</w:t>
            </w:r>
          </w:p>
          <w:p w:rsidR="00397707" w:rsidRPr="00397707" w:rsidRDefault="00397707" w:rsidP="00397707">
            <w:pPr>
              <w:numPr>
                <w:ilvl w:val="0"/>
                <w:numId w:val="22"/>
              </w:numPr>
              <w:bidi/>
              <w:jc w:val="both"/>
              <w:rPr>
                <w:rFonts w:hint="cs"/>
                <w:color w:val="00B050"/>
                <w:rtl/>
              </w:rPr>
            </w:pPr>
            <w:r>
              <w:rPr>
                <w:rFonts w:hint="cs"/>
                <w:color w:val="00B050"/>
                <w:rtl/>
              </w:rPr>
              <w:t>عقد اجتماع عن القصور في المنهجية وحلها</w:t>
            </w:r>
          </w:p>
          <w:p w:rsidR="00E9210A" w:rsidRDefault="00E9210A">
            <w:pPr>
              <w:bidi/>
              <w:jc w:val="both"/>
              <w:rPr>
                <w:rFonts w:cs="Traditional Arabic"/>
                <w:b/>
                <w:bCs/>
              </w:rPr>
            </w:pPr>
          </w:p>
          <w:p w:rsidR="00E9210A" w:rsidRDefault="00E9210A">
            <w:pPr>
              <w:bidi/>
              <w:jc w:val="both"/>
              <w:rPr>
                <w:rFonts w:cs="Traditional Arabic"/>
                <w:b/>
                <w:bCs/>
              </w:rPr>
            </w:pPr>
          </w:p>
        </w:tc>
      </w:tr>
      <w:tr w:rsidR="00E9210A" w:rsidTr="00564414">
        <w:tc>
          <w:tcPr>
            <w:tcW w:w="9816" w:type="dxa"/>
            <w:gridSpan w:val="5"/>
            <w:tcBorders>
              <w:top w:val="single" w:sz="4" w:space="0" w:color="auto"/>
              <w:left w:val="single" w:sz="4" w:space="0" w:color="auto"/>
              <w:bottom w:val="single" w:sz="4" w:space="0" w:color="auto"/>
              <w:right w:val="single" w:sz="4" w:space="0" w:color="auto"/>
            </w:tcBorders>
            <w:hideMark/>
          </w:tcPr>
          <w:p w:rsidR="00E9210A" w:rsidRDefault="00E9210A">
            <w:pPr>
              <w:jc w:val="right"/>
              <w:rPr>
                <w:rFonts w:cs="Traditional Arabic"/>
                <w:b/>
                <w:bCs/>
                <w:sz w:val="28"/>
                <w:szCs w:val="28"/>
              </w:rPr>
            </w:pPr>
            <w:r>
              <w:rPr>
                <w:rFonts w:cs="Traditional Arabic"/>
                <w:b/>
                <w:bCs/>
                <w:sz w:val="28"/>
                <w:szCs w:val="28"/>
                <w:rtl/>
              </w:rPr>
              <w:t>.</w:t>
            </w:r>
            <w:r>
              <w:rPr>
                <w:rFonts w:cs="Traditional Arabic" w:hint="cs"/>
                <w:b/>
                <w:bCs/>
                <w:sz w:val="28"/>
                <w:szCs w:val="28"/>
                <w:rtl/>
              </w:rPr>
              <w:t xml:space="preserve"> </w:t>
            </w:r>
            <w:r>
              <w:rPr>
                <w:rFonts w:cs="Traditional Arabic"/>
                <w:b/>
                <w:bCs/>
                <w:sz w:val="28"/>
                <w:szCs w:val="28"/>
                <w:rtl/>
              </w:rPr>
              <w:t>3.خطة عمل لتحسين المقرر للفصل الدراسي القادم /السنة القادمة</w:t>
            </w:r>
          </w:p>
        </w:tc>
      </w:tr>
      <w:tr w:rsidR="00E9210A" w:rsidTr="00564414">
        <w:trPr>
          <w:cantSplit/>
          <w:trHeight w:val="791"/>
        </w:trPr>
        <w:tc>
          <w:tcPr>
            <w:tcW w:w="1741"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sz w:val="22"/>
                <w:szCs w:val="22"/>
                <w:rtl/>
              </w:rPr>
              <w:t>الشخص المسؤول</w:t>
            </w:r>
          </w:p>
        </w:tc>
        <w:tc>
          <w:tcPr>
            <w:tcW w:w="170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sz w:val="22"/>
                <w:szCs w:val="22"/>
                <w:rtl/>
              </w:rPr>
              <w:t>تاريخ الانتهاء</w:t>
            </w:r>
          </w:p>
        </w:tc>
        <w:tc>
          <w:tcPr>
            <w:tcW w:w="1702"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sz w:val="22"/>
                <w:szCs w:val="22"/>
                <w:rtl/>
              </w:rPr>
              <w:t>تاريخ البدء</w:t>
            </w:r>
          </w:p>
        </w:tc>
        <w:tc>
          <w:tcPr>
            <w:tcW w:w="2127"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sz w:val="22"/>
                <w:szCs w:val="22"/>
                <w:rtl/>
              </w:rPr>
              <w:t>العملية والنقاط التنفيذية المقصودة</w:t>
            </w:r>
          </w:p>
        </w:tc>
        <w:tc>
          <w:tcPr>
            <w:tcW w:w="2544" w:type="dxa"/>
            <w:tcBorders>
              <w:top w:val="single" w:sz="4" w:space="0" w:color="auto"/>
              <w:left w:val="single" w:sz="4" w:space="0" w:color="auto"/>
              <w:bottom w:val="single" w:sz="4" w:space="0" w:color="auto"/>
              <w:right w:val="single" w:sz="4" w:space="0" w:color="auto"/>
            </w:tcBorders>
            <w:hideMark/>
          </w:tcPr>
          <w:p w:rsidR="00E9210A" w:rsidRDefault="00E9210A">
            <w:pPr>
              <w:jc w:val="center"/>
              <w:rPr>
                <w:rFonts w:cs="Traditional Arabic"/>
                <w:b/>
                <w:bCs/>
              </w:rPr>
            </w:pPr>
            <w:r>
              <w:rPr>
                <w:rFonts w:cs="Traditional Arabic"/>
                <w:b/>
                <w:bCs/>
                <w:sz w:val="22"/>
                <w:szCs w:val="22"/>
                <w:rtl/>
              </w:rPr>
              <w:t xml:space="preserve">الإجراءات </w:t>
            </w:r>
            <w:proofErr w:type="spellStart"/>
            <w:r>
              <w:rPr>
                <w:rFonts w:cs="Traditional Arabic"/>
                <w:b/>
                <w:bCs/>
                <w:sz w:val="22"/>
                <w:szCs w:val="22"/>
                <w:rtl/>
              </w:rPr>
              <w:t>الموصى</w:t>
            </w:r>
            <w:proofErr w:type="spellEnd"/>
            <w:r>
              <w:rPr>
                <w:rFonts w:cs="Traditional Arabic"/>
                <w:b/>
                <w:bCs/>
                <w:sz w:val="22"/>
                <w:szCs w:val="22"/>
                <w:rtl/>
              </w:rPr>
              <w:t xml:space="preserve"> بها</w:t>
            </w:r>
          </w:p>
        </w:tc>
      </w:tr>
      <w:tr w:rsidR="00564414" w:rsidTr="00564414">
        <w:trPr>
          <w:cantSplit/>
          <w:trHeight w:val="345"/>
        </w:trPr>
        <w:tc>
          <w:tcPr>
            <w:tcW w:w="1741" w:type="dxa"/>
            <w:tcBorders>
              <w:top w:val="single" w:sz="4" w:space="0" w:color="auto"/>
              <w:left w:val="single" w:sz="4" w:space="0" w:color="auto"/>
              <w:bottom w:val="single" w:sz="4" w:space="0" w:color="auto"/>
              <w:right w:val="single" w:sz="4" w:space="0" w:color="auto"/>
            </w:tcBorders>
          </w:tcPr>
          <w:p w:rsidR="00564414" w:rsidRPr="00DD0698" w:rsidRDefault="00564414" w:rsidP="00564414">
            <w:pPr>
              <w:jc w:val="right"/>
            </w:pPr>
            <w:r w:rsidRPr="00DD0698">
              <w:rPr>
                <w:rtl/>
              </w:rPr>
              <w:t>الجودة ومركز الدورات</w:t>
            </w:r>
          </w:p>
        </w:tc>
        <w:tc>
          <w:tcPr>
            <w:tcW w:w="1702" w:type="dxa"/>
            <w:tcBorders>
              <w:top w:val="single" w:sz="4" w:space="0" w:color="auto"/>
              <w:left w:val="single" w:sz="4" w:space="0" w:color="auto"/>
              <w:bottom w:val="single" w:sz="4" w:space="0" w:color="auto"/>
              <w:right w:val="single" w:sz="4" w:space="0" w:color="auto"/>
            </w:tcBorders>
            <w:hideMark/>
          </w:tcPr>
          <w:p w:rsidR="00564414" w:rsidRPr="00DD0698" w:rsidRDefault="00564414" w:rsidP="00876761">
            <w:r w:rsidRPr="00DD0698">
              <w:rPr>
                <w:rtl/>
              </w:rPr>
              <w:t>نهاية الفصل الثاني</w:t>
            </w:r>
          </w:p>
        </w:tc>
        <w:tc>
          <w:tcPr>
            <w:tcW w:w="1702" w:type="dxa"/>
            <w:tcBorders>
              <w:top w:val="single" w:sz="4" w:space="0" w:color="auto"/>
              <w:left w:val="single" w:sz="4" w:space="0" w:color="auto"/>
              <w:bottom w:val="single" w:sz="4" w:space="0" w:color="auto"/>
              <w:right w:val="single" w:sz="4" w:space="0" w:color="auto"/>
            </w:tcBorders>
            <w:hideMark/>
          </w:tcPr>
          <w:p w:rsidR="00564414" w:rsidRPr="00DD0698" w:rsidRDefault="00564414" w:rsidP="00B42D18">
            <w:pPr>
              <w:rPr>
                <w:rFonts w:hint="cs"/>
                <w:rtl/>
              </w:rPr>
            </w:pPr>
            <w:r w:rsidRPr="00DD0698">
              <w:rPr>
                <w:rtl/>
              </w:rPr>
              <w:t xml:space="preserve">بداية الفصل </w:t>
            </w:r>
            <w:r w:rsidR="00B42D18">
              <w:rPr>
                <w:rFonts w:hint="cs"/>
                <w:rtl/>
              </w:rPr>
              <w:t>الثاني</w:t>
            </w:r>
          </w:p>
        </w:tc>
        <w:tc>
          <w:tcPr>
            <w:tcW w:w="2127" w:type="dxa"/>
            <w:tcBorders>
              <w:top w:val="single" w:sz="4" w:space="0" w:color="auto"/>
              <w:left w:val="single" w:sz="4" w:space="0" w:color="auto"/>
              <w:bottom w:val="single" w:sz="4" w:space="0" w:color="auto"/>
              <w:right w:val="single" w:sz="4" w:space="0" w:color="auto"/>
            </w:tcBorders>
            <w:hideMark/>
          </w:tcPr>
          <w:p w:rsidR="00564414" w:rsidRPr="00DD0698" w:rsidRDefault="00564414" w:rsidP="00876761"/>
        </w:tc>
        <w:tc>
          <w:tcPr>
            <w:tcW w:w="2544" w:type="dxa"/>
            <w:tcBorders>
              <w:top w:val="single" w:sz="4" w:space="0" w:color="auto"/>
              <w:left w:val="single" w:sz="4" w:space="0" w:color="auto"/>
              <w:bottom w:val="single" w:sz="4" w:space="0" w:color="auto"/>
              <w:right w:val="single" w:sz="4" w:space="0" w:color="auto"/>
            </w:tcBorders>
            <w:hideMark/>
          </w:tcPr>
          <w:p w:rsidR="00564414" w:rsidRPr="00564414" w:rsidRDefault="00564414" w:rsidP="00564414">
            <w:pPr>
              <w:jc w:val="right"/>
              <w:rPr>
                <w:rtl/>
              </w:rPr>
            </w:pPr>
            <w:r w:rsidRPr="00564414">
              <w:rPr>
                <w:rFonts w:hint="cs"/>
                <w:rtl/>
              </w:rPr>
              <w:t>عقد دورات مركزة في القسم لأعضاء هيئة التدريس حول استراتيجيات التدريس وتطوير المقرر</w:t>
            </w:r>
          </w:p>
          <w:p w:rsidR="00564414" w:rsidRPr="00564414" w:rsidRDefault="00564414" w:rsidP="00564414">
            <w:pPr>
              <w:jc w:val="right"/>
              <w:rPr>
                <w:rtl/>
              </w:rPr>
            </w:pPr>
          </w:p>
          <w:p w:rsidR="00564414" w:rsidRPr="00564414" w:rsidRDefault="00564414" w:rsidP="00564414">
            <w:pPr>
              <w:jc w:val="right"/>
              <w:rPr>
                <w:rFonts w:hint="cs"/>
                <w:rtl/>
              </w:rPr>
            </w:pPr>
          </w:p>
          <w:p w:rsidR="00564414" w:rsidRPr="00DD0698" w:rsidRDefault="00564414" w:rsidP="00564414">
            <w:pPr>
              <w:jc w:val="right"/>
            </w:pPr>
          </w:p>
        </w:tc>
      </w:tr>
      <w:tr w:rsidR="00564414" w:rsidTr="00564414">
        <w:trPr>
          <w:cantSplit/>
          <w:trHeight w:val="345"/>
        </w:trPr>
        <w:tc>
          <w:tcPr>
            <w:tcW w:w="1741" w:type="dxa"/>
            <w:tcBorders>
              <w:top w:val="single" w:sz="4" w:space="0" w:color="auto"/>
              <w:left w:val="single" w:sz="4" w:space="0" w:color="auto"/>
              <w:bottom w:val="single" w:sz="4" w:space="0" w:color="auto"/>
              <w:right w:val="single" w:sz="4" w:space="0" w:color="auto"/>
            </w:tcBorders>
          </w:tcPr>
          <w:p w:rsidR="00564414" w:rsidRDefault="00B42D18">
            <w:pPr>
              <w:jc w:val="center"/>
            </w:pPr>
            <w:r>
              <w:rPr>
                <w:rFonts w:hint="cs"/>
                <w:color w:val="00B050"/>
                <w:rtl/>
              </w:rPr>
              <w:lastRenderedPageBreak/>
              <w:t>اخصائية اجتماعيات</w:t>
            </w:r>
          </w:p>
          <w:p w:rsidR="00564414" w:rsidRDefault="00564414">
            <w:pPr>
              <w:jc w:val="center"/>
            </w:pPr>
          </w:p>
          <w:p w:rsidR="00564414" w:rsidRDefault="00564414">
            <w:pPr>
              <w:jc w:val="center"/>
            </w:pPr>
          </w:p>
        </w:tc>
        <w:tc>
          <w:tcPr>
            <w:tcW w:w="1702" w:type="dxa"/>
            <w:tcBorders>
              <w:top w:val="single" w:sz="4" w:space="0" w:color="auto"/>
              <w:left w:val="single" w:sz="4" w:space="0" w:color="auto"/>
              <w:bottom w:val="single" w:sz="4" w:space="0" w:color="auto"/>
              <w:right w:val="single" w:sz="4" w:space="0" w:color="auto"/>
            </w:tcBorders>
            <w:hideMark/>
          </w:tcPr>
          <w:p w:rsidR="00564414" w:rsidRPr="00DD0698" w:rsidRDefault="00564414" w:rsidP="006D7DC9">
            <w:r w:rsidRPr="00DD0698">
              <w:rPr>
                <w:rtl/>
              </w:rPr>
              <w:t>نهاية الفصل الثاني</w:t>
            </w:r>
          </w:p>
        </w:tc>
        <w:tc>
          <w:tcPr>
            <w:tcW w:w="1702" w:type="dxa"/>
            <w:tcBorders>
              <w:top w:val="single" w:sz="4" w:space="0" w:color="auto"/>
              <w:left w:val="single" w:sz="4" w:space="0" w:color="auto"/>
              <w:bottom w:val="single" w:sz="4" w:space="0" w:color="auto"/>
              <w:right w:val="single" w:sz="4" w:space="0" w:color="auto"/>
            </w:tcBorders>
            <w:hideMark/>
          </w:tcPr>
          <w:p w:rsidR="00564414" w:rsidRPr="00DD0698" w:rsidRDefault="00564414" w:rsidP="00B42D18">
            <w:r w:rsidRPr="00DD0698">
              <w:rPr>
                <w:rtl/>
              </w:rPr>
              <w:t>بداية الفصل</w:t>
            </w:r>
            <w:r w:rsidR="00B42D18">
              <w:rPr>
                <w:rFonts w:hint="cs"/>
                <w:rtl/>
              </w:rPr>
              <w:t xml:space="preserve"> الثاني</w:t>
            </w:r>
            <w:r w:rsidRPr="00DD0698">
              <w:rPr>
                <w:rtl/>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64414" w:rsidRPr="00DD0698" w:rsidRDefault="00564414" w:rsidP="006D7DC9"/>
        </w:tc>
        <w:tc>
          <w:tcPr>
            <w:tcW w:w="2544" w:type="dxa"/>
            <w:tcBorders>
              <w:top w:val="single" w:sz="4" w:space="0" w:color="auto"/>
              <w:left w:val="single" w:sz="4" w:space="0" w:color="auto"/>
              <w:bottom w:val="single" w:sz="4" w:space="0" w:color="auto"/>
              <w:right w:val="single" w:sz="4" w:space="0" w:color="auto"/>
            </w:tcBorders>
            <w:hideMark/>
          </w:tcPr>
          <w:p w:rsidR="00564414" w:rsidRDefault="00564414" w:rsidP="00564414">
            <w:pPr>
              <w:jc w:val="center"/>
              <w:rPr>
                <w:color w:val="00B050"/>
              </w:rPr>
            </w:pPr>
            <w:r w:rsidRPr="00564414">
              <w:rPr>
                <w:rFonts w:hint="cs"/>
                <w:color w:val="00B050"/>
                <w:rtl/>
              </w:rPr>
              <w:t xml:space="preserve">عقد دورات مركزة في </w:t>
            </w:r>
            <w:r>
              <w:rPr>
                <w:rFonts w:hint="cs"/>
                <w:color w:val="00B050"/>
                <w:rtl/>
              </w:rPr>
              <w:t>الجامعة</w:t>
            </w:r>
            <w:r w:rsidRPr="00564414">
              <w:rPr>
                <w:rFonts w:hint="cs"/>
                <w:color w:val="00B050"/>
                <w:rtl/>
              </w:rPr>
              <w:t xml:space="preserve"> </w:t>
            </w:r>
          </w:p>
          <w:p w:rsidR="00564414" w:rsidRPr="00564414" w:rsidRDefault="00564414" w:rsidP="00564414">
            <w:pPr>
              <w:jc w:val="center"/>
              <w:rPr>
                <w:rFonts w:hint="cs"/>
                <w:color w:val="00B050"/>
                <w:rtl/>
              </w:rPr>
            </w:pPr>
            <w:r>
              <w:rPr>
                <w:rFonts w:hint="cs"/>
                <w:color w:val="00B050"/>
                <w:rtl/>
              </w:rPr>
              <w:t xml:space="preserve">للطالبات حول بعض مواضيع المقرر كضوابط الخطبة الشرعية وأسباب الطلاق </w:t>
            </w:r>
          </w:p>
          <w:p w:rsidR="00564414" w:rsidRPr="00564414" w:rsidRDefault="00564414" w:rsidP="00564414">
            <w:pPr>
              <w:jc w:val="center"/>
              <w:rPr>
                <w:color w:val="00B050"/>
                <w:rtl/>
              </w:rPr>
            </w:pPr>
          </w:p>
          <w:p w:rsidR="00564414" w:rsidRPr="00564414" w:rsidRDefault="00564414" w:rsidP="00564414">
            <w:pPr>
              <w:jc w:val="center"/>
              <w:rPr>
                <w:rFonts w:hint="cs"/>
                <w:color w:val="00B050"/>
                <w:rtl/>
              </w:rPr>
            </w:pPr>
          </w:p>
          <w:p w:rsidR="00564414" w:rsidRDefault="00564414">
            <w:pPr>
              <w:jc w:val="center"/>
            </w:pPr>
          </w:p>
        </w:tc>
      </w:tr>
    </w:tbl>
    <w:p w:rsidR="00E9210A" w:rsidRDefault="00E9210A" w:rsidP="00E9210A">
      <w:pPr>
        <w:jc w:val="center"/>
        <w:rPr>
          <w:rFonts w:cs="Traditional Arabic"/>
          <w:sz w:val="22"/>
          <w:szCs w:val="22"/>
        </w:rPr>
      </w:pPr>
    </w:p>
    <w:p w:rsidR="00E9210A" w:rsidRDefault="00E9210A" w:rsidP="00B42D18">
      <w:pPr>
        <w:jc w:val="right"/>
        <w:rPr>
          <w:rFonts w:cs="Traditional Arabic"/>
          <w:sz w:val="32"/>
          <w:szCs w:val="32"/>
        </w:rPr>
      </w:pPr>
      <w:r>
        <w:rPr>
          <w:rFonts w:cs="Traditional Arabic"/>
          <w:sz w:val="32"/>
          <w:szCs w:val="32"/>
          <w:rtl/>
        </w:rPr>
        <w:t>اسم عضو هيئة التدريس المسئول عن المقرر الدراسي:</w:t>
      </w:r>
      <w:r>
        <w:rPr>
          <w:rFonts w:cs="Traditional Arabic"/>
          <w:color w:val="00B050"/>
          <w:sz w:val="32"/>
          <w:szCs w:val="32"/>
          <w:rtl/>
        </w:rPr>
        <w:t xml:space="preserve"> </w:t>
      </w:r>
      <w:r w:rsidR="00B42D18">
        <w:rPr>
          <w:rFonts w:cs="Traditional Arabic" w:hint="cs"/>
          <w:color w:val="00B050"/>
          <w:sz w:val="32"/>
          <w:szCs w:val="32"/>
          <w:rtl/>
        </w:rPr>
        <w:t>سميرة القحطاني</w:t>
      </w:r>
      <w:r>
        <w:rPr>
          <w:rFonts w:cs="Traditional Arabic"/>
          <w:color w:val="00B050"/>
          <w:sz w:val="32"/>
          <w:szCs w:val="32"/>
          <w:rtl/>
        </w:rPr>
        <w:t xml:space="preserve"> </w:t>
      </w:r>
    </w:p>
    <w:p w:rsidR="00E9210A" w:rsidRDefault="00E9210A" w:rsidP="00E9210A">
      <w:pPr>
        <w:jc w:val="right"/>
        <w:rPr>
          <w:rFonts w:cs="Traditional Arabic"/>
          <w:sz w:val="22"/>
          <w:szCs w:val="22"/>
          <w:rtl/>
        </w:rPr>
      </w:pPr>
    </w:p>
    <w:p w:rsidR="00E9210A" w:rsidRDefault="00E9210A" w:rsidP="00E9210A">
      <w:pPr>
        <w:jc w:val="right"/>
        <w:rPr>
          <w:rFonts w:cs="Traditional Arabic"/>
          <w:sz w:val="22"/>
          <w:szCs w:val="22"/>
          <w:rtl/>
        </w:rPr>
      </w:pPr>
      <w:r>
        <w:rPr>
          <w:rFonts w:cs="Traditional Arabic"/>
          <w:sz w:val="22"/>
          <w:szCs w:val="22"/>
          <w:rtl/>
        </w:rPr>
        <w:t>التوقيع:  ________________ تاريخ إتمام التقرير</w:t>
      </w:r>
      <w:r>
        <w:rPr>
          <w:rFonts w:cs="Traditional Arabic"/>
          <w:b/>
          <w:bCs/>
          <w:color w:val="00B050"/>
          <w:sz w:val="22"/>
          <w:szCs w:val="22"/>
          <w:rtl/>
        </w:rPr>
        <w:t xml:space="preserve">:    </w:t>
      </w:r>
      <w:r w:rsidR="00B42D18">
        <w:rPr>
          <w:rFonts w:cs="Traditional Arabic" w:hint="cs"/>
          <w:b/>
          <w:bCs/>
          <w:color w:val="00B050"/>
          <w:sz w:val="22"/>
          <w:szCs w:val="22"/>
          <w:rtl/>
        </w:rPr>
        <w:t>12</w:t>
      </w:r>
      <w:bookmarkStart w:id="0" w:name="_GoBack"/>
      <w:bookmarkEnd w:id="0"/>
      <w:r>
        <w:rPr>
          <w:rFonts w:cs="Traditional Arabic"/>
          <w:b/>
          <w:bCs/>
          <w:color w:val="00B050"/>
          <w:sz w:val="22"/>
          <w:szCs w:val="22"/>
          <w:rtl/>
        </w:rPr>
        <w:t xml:space="preserve">  /4/1439 هـ</w:t>
      </w:r>
    </w:p>
    <w:p w:rsidR="00E9210A" w:rsidRDefault="00E9210A" w:rsidP="00E9210A">
      <w:pPr>
        <w:jc w:val="right"/>
        <w:rPr>
          <w:rFonts w:cs="Traditional Arabic"/>
          <w:sz w:val="22"/>
          <w:szCs w:val="22"/>
          <w:rtl/>
        </w:rPr>
      </w:pPr>
    </w:p>
    <w:p w:rsidR="00E9210A" w:rsidRDefault="00E9210A" w:rsidP="00E9210A">
      <w:pPr>
        <w:jc w:val="right"/>
        <w:rPr>
          <w:rFonts w:cs="Traditional Arabic"/>
          <w:sz w:val="22"/>
          <w:szCs w:val="22"/>
          <w:rtl/>
        </w:rPr>
      </w:pPr>
      <w:r>
        <w:rPr>
          <w:rFonts w:cs="Traditional Arabic"/>
          <w:sz w:val="22"/>
          <w:szCs w:val="22"/>
          <w:rtl/>
        </w:rPr>
        <w:t>منسق البرنامج: ______________________   في تاريخ: _______________</w:t>
      </w:r>
    </w:p>
    <w:p w:rsidR="00E9210A" w:rsidRDefault="00E9210A" w:rsidP="00E9210A">
      <w:pPr>
        <w:jc w:val="right"/>
        <w:rPr>
          <w:rFonts w:cs="Traditional Arabic"/>
          <w:sz w:val="22"/>
          <w:szCs w:val="22"/>
          <w:rtl/>
        </w:rPr>
      </w:pPr>
    </w:p>
    <w:p w:rsidR="00E9210A" w:rsidRDefault="00E9210A" w:rsidP="00E9210A">
      <w:pPr>
        <w:jc w:val="right"/>
        <w:rPr>
          <w:rFonts w:cs="Traditional Arabic"/>
          <w:sz w:val="22"/>
          <w:szCs w:val="22"/>
          <w:rtl/>
        </w:rPr>
      </w:pPr>
      <w:r>
        <w:rPr>
          <w:rFonts w:cs="Traditional Arabic"/>
          <w:sz w:val="22"/>
          <w:szCs w:val="22"/>
          <w:rtl/>
        </w:rPr>
        <w:t>توقيع منسق البرنامج : ____________________</w:t>
      </w:r>
    </w:p>
    <w:p w:rsidR="00E9210A" w:rsidRDefault="00E9210A" w:rsidP="00E9210A">
      <w:pPr>
        <w:rPr>
          <w:rFonts w:cs="Traditional Arabic"/>
          <w:sz w:val="22"/>
          <w:szCs w:val="22"/>
          <w:rtl/>
        </w:rPr>
      </w:pPr>
    </w:p>
    <w:p w:rsidR="00E9210A" w:rsidRDefault="00E9210A" w:rsidP="00E9210A">
      <w:pPr>
        <w:rPr>
          <w:sz w:val="22"/>
          <w:szCs w:val="22"/>
        </w:rPr>
      </w:pPr>
    </w:p>
    <w:p w:rsidR="004B78D7" w:rsidRPr="00F34235" w:rsidRDefault="004B78D7" w:rsidP="004B78D7">
      <w:pPr>
        <w:pStyle w:val="3"/>
        <w:jc w:val="left"/>
        <w:rPr>
          <w:sz w:val="22"/>
          <w:szCs w:val="22"/>
        </w:rPr>
      </w:pPr>
    </w:p>
    <w:p w:rsidR="004B78D7" w:rsidRPr="00F34235" w:rsidRDefault="004B78D7" w:rsidP="004B78D7">
      <w:pPr>
        <w:pStyle w:val="3"/>
        <w:jc w:val="left"/>
        <w:rPr>
          <w:sz w:val="22"/>
          <w:szCs w:val="22"/>
        </w:rPr>
      </w:pPr>
    </w:p>
    <w:p w:rsidR="004B78D7" w:rsidRPr="00F34235" w:rsidRDefault="004B78D7" w:rsidP="004B78D7">
      <w:pPr>
        <w:rPr>
          <w:sz w:val="22"/>
          <w:szCs w:val="22"/>
        </w:rPr>
      </w:pPr>
    </w:p>
    <w:p w:rsidR="004B78D7" w:rsidRPr="00F34235" w:rsidRDefault="004B78D7" w:rsidP="004B78D7">
      <w:pPr>
        <w:rPr>
          <w:sz w:val="22"/>
          <w:szCs w:val="22"/>
        </w:rPr>
      </w:pPr>
    </w:p>
    <w:p w:rsidR="004B78D7" w:rsidRPr="00F34235" w:rsidRDefault="004B78D7" w:rsidP="004B78D7">
      <w:pPr>
        <w:rPr>
          <w:sz w:val="22"/>
          <w:szCs w:val="22"/>
        </w:rPr>
      </w:pPr>
    </w:p>
    <w:sectPr w:rsidR="004B78D7" w:rsidRPr="00F34235" w:rsidSect="007D2F35">
      <w:headerReference w:type="default" r:id="rId9"/>
      <w:footerReference w:type="default" r:id="rId10"/>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13" w:rsidRDefault="00CF3713" w:rsidP="00CC2722">
      <w:r>
        <w:separator/>
      </w:r>
    </w:p>
  </w:endnote>
  <w:endnote w:type="continuationSeparator" w:id="0">
    <w:p w:rsidR="00CF3713" w:rsidRDefault="00CF3713"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Mirror">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Hotham">
    <w:altName w:val="Times New Roman"/>
    <w:panose1 w:val="00000000000000000000"/>
    <w:charset w:val="B2"/>
    <w:family w:val="auto"/>
    <w:pitch w:val="variable"/>
    <w:sig w:usb0="00002001" w:usb1="00000000" w:usb2="00000000"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C8" w:rsidRPr="00CC2722" w:rsidRDefault="000E025E" w:rsidP="00477404">
    <w:pPr>
      <w:pStyle w:val="11"/>
      <w:pBdr>
        <w:top w:val="thinThickSmallGap" w:sz="24" w:space="1" w:color="622423"/>
      </w:pBdr>
      <w:tabs>
        <w:tab w:val="clear" w:pos="4320"/>
        <w:tab w:val="clear" w:pos="8640"/>
        <w:tab w:val="right" w:pos="9360"/>
      </w:tabs>
      <w:rPr>
        <w:rFonts w:ascii="Calibri" w:hAnsi="Calibri"/>
        <w:sz w:val="20"/>
        <w:szCs w:val="20"/>
      </w:rPr>
    </w:pPr>
    <w:r>
      <w:rPr>
        <w:noProof/>
      </w:rPr>
      <w:drawing>
        <wp:inline distT="0" distB="0" distL="0" distR="0">
          <wp:extent cx="270510" cy="278130"/>
          <wp:effectExtent l="0" t="0" r="0" b="762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7106C8" w:rsidRPr="00CC2722">
      <w:rPr>
        <w:rFonts w:ascii="Calibri" w:hAnsi="Calibri"/>
        <w:sz w:val="20"/>
        <w:szCs w:val="20"/>
      </w:rPr>
      <w:t xml:space="preserve"> </w:t>
    </w:r>
    <w:r w:rsidR="007106C8">
      <w:rPr>
        <w:rFonts w:ascii="Calibri" w:hAnsi="Calibri"/>
        <w:sz w:val="20"/>
        <w:szCs w:val="20"/>
      </w:rPr>
      <w:t>Form 5b_ Course Report _SSRP_1 JULY 2013</w:t>
    </w:r>
    <w:r w:rsidR="007106C8" w:rsidRPr="00CC2722">
      <w:rPr>
        <w:rFonts w:ascii="Calibri" w:hAnsi="Calibri"/>
        <w:sz w:val="20"/>
        <w:szCs w:val="20"/>
      </w:rPr>
      <w:tab/>
      <w:t xml:space="preserve">Page </w:t>
    </w:r>
    <w:r w:rsidR="002E4592" w:rsidRPr="00CC2722">
      <w:rPr>
        <w:rFonts w:ascii="Calibri" w:hAnsi="Calibri"/>
        <w:sz w:val="20"/>
        <w:szCs w:val="20"/>
      </w:rPr>
      <w:fldChar w:fldCharType="begin"/>
    </w:r>
    <w:r w:rsidR="007106C8" w:rsidRPr="00CC2722">
      <w:rPr>
        <w:rFonts w:ascii="Calibri" w:hAnsi="Calibri"/>
        <w:sz w:val="20"/>
        <w:szCs w:val="20"/>
      </w:rPr>
      <w:instrText xml:space="preserve"> PAGE   \* MERGEFORMAT </w:instrText>
    </w:r>
    <w:r w:rsidR="002E4592" w:rsidRPr="00CC2722">
      <w:rPr>
        <w:rFonts w:ascii="Calibri" w:hAnsi="Calibri"/>
        <w:sz w:val="20"/>
        <w:szCs w:val="20"/>
      </w:rPr>
      <w:fldChar w:fldCharType="separate"/>
    </w:r>
    <w:r w:rsidR="00B42D18">
      <w:rPr>
        <w:rFonts w:ascii="Calibri" w:hAnsi="Calibri"/>
        <w:noProof/>
        <w:sz w:val="20"/>
        <w:szCs w:val="20"/>
      </w:rPr>
      <w:t>11</w:t>
    </w:r>
    <w:r w:rsidR="002E4592" w:rsidRPr="00CC2722">
      <w:rPr>
        <w:rFonts w:ascii="Calibri" w:hAnsi="Calibri"/>
        <w:sz w:val="20"/>
        <w:szCs w:val="20"/>
      </w:rPr>
      <w:fldChar w:fldCharType="end"/>
    </w:r>
  </w:p>
  <w:p w:rsidR="007106C8" w:rsidRDefault="007106C8">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13" w:rsidRDefault="00CF3713" w:rsidP="00CC2722">
      <w:r>
        <w:separator/>
      </w:r>
    </w:p>
  </w:footnote>
  <w:footnote w:type="continuationSeparator" w:id="0">
    <w:p w:rsidR="00CF3713" w:rsidRDefault="00CF3713" w:rsidP="00CC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C8" w:rsidRDefault="000E025E">
    <w:pPr>
      <w:pStyle w:val="10"/>
    </w:pPr>
    <w:r>
      <w:rPr>
        <w:noProof/>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22225</wp:posOffset>
              </wp:positionV>
              <wp:extent cx="1560830" cy="716915"/>
              <wp:effectExtent l="1270" t="3175"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9.85pt;margin-top:1.75pt;width:122.9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" filled="f" stroked="f">
              <v:textbox>
                <w:txbxContent>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7106C8" w:rsidRPr="00753AB0" w:rsidRDefault="007106C8"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113665</wp:posOffset>
              </wp:positionV>
              <wp:extent cx="2334895" cy="530225"/>
              <wp:effectExtent l="0" t="0"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6C8" w:rsidRPr="00753AB0" w:rsidRDefault="007106C8"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National Commission for</w:t>
                          </w:r>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pt;margin-top:8.95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" filled="f" stroked="f">
              <v:textbox>
                <w:txbxContent>
                  <w:p w:rsidR="007106C8" w:rsidRPr="00753AB0" w:rsidRDefault="007106C8"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National Commission for</w:t>
                    </w:r>
                  </w:p>
                  <w:p w:rsidR="007106C8" w:rsidRPr="00753AB0" w:rsidRDefault="007106C8"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7106C8">
      <w:tab/>
    </w:r>
    <w:r>
      <w:rPr>
        <w:noProof/>
      </w:rPr>
      <w:drawing>
        <wp:inline distT="0" distB="0" distL="0" distR="0">
          <wp:extent cx="877570" cy="922020"/>
          <wp:effectExtent l="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extLst>
                      <a:ext uri="{28A0092B-C50C-407E-A947-70E740481C1C}">
                        <a14:useLocalDpi xmlns:a14="http://schemas.microsoft.com/office/drawing/2010/main" val="0"/>
                      </a:ext>
                    </a:extLst>
                  </a:blip>
                  <a:srcRect/>
                  <a:stretch>
                    <a:fillRect/>
                  </a:stretch>
                </pic:blipFill>
                <pic:spPr bwMode="auto">
                  <a:xfrm>
                    <a:off x="0" y="0"/>
                    <a:ext cx="877570" cy="922020"/>
                  </a:xfrm>
                  <a:prstGeom prst="rect">
                    <a:avLst/>
                  </a:prstGeom>
                  <a:noFill/>
                  <a:ln>
                    <a:noFill/>
                  </a:ln>
                </pic:spPr>
              </pic:pic>
            </a:graphicData>
          </a:graphic>
        </wp:inline>
      </w:drawing>
    </w:r>
    <w:r w:rsidR="007106C8">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BD5"/>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5954"/>
    <w:multiLevelType w:val="hybridMultilevel"/>
    <w:tmpl w:val="01322B7C"/>
    <w:lvl w:ilvl="0" w:tplc="8736C5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6C76"/>
    <w:multiLevelType w:val="hybridMultilevel"/>
    <w:tmpl w:val="D3EEF51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1F028E"/>
    <w:multiLevelType w:val="hybridMultilevel"/>
    <w:tmpl w:val="798080C2"/>
    <w:lvl w:ilvl="0" w:tplc="338618A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927A9"/>
    <w:multiLevelType w:val="hybridMultilevel"/>
    <w:tmpl w:val="79D6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F63B5"/>
    <w:multiLevelType w:val="hybridMultilevel"/>
    <w:tmpl w:val="EDB0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B3D93"/>
    <w:multiLevelType w:val="hybridMultilevel"/>
    <w:tmpl w:val="2A08D448"/>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20323"/>
    <w:multiLevelType w:val="hybridMultilevel"/>
    <w:tmpl w:val="C5F85134"/>
    <w:lvl w:ilvl="0" w:tplc="D6C4B5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07E4E"/>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F2B0D"/>
    <w:multiLevelType w:val="hybridMultilevel"/>
    <w:tmpl w:val="A796C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728A"/>
    <w:multiLevelType w:val="hybridMultilevel"/>
    <w:tmpl w:val="352891A4"/>
    <w:lvl w:ilvl="0" w:tplc="214CBC24">
      <w:start w:val="1"/>
      <w:numFmt w:val="decimal"/>
      <w:lvlText w:val="%1."/>
      <w:lvlJc w:val="left"/>
      <w:pPr>
        <w:ind w:left="384" w:hanging="360"/>
      </w:pPr>
      <w:rPr>
        <w:rFonts w:hint="default"/>
        <w:sz w:val="24"/>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1">
    <w:nsid w:val="343A4875"/>
    <w:multiLevelType w:val="hybridMultilevel"/>
    <w:tmpl w:val="01322B7C"/>
    <w:lvl w:ilvl="0" w:tplc="8736C5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D8140E0"/>
    <w:multiLevelType w:val="hybridMultilevel"/>
    <w:tmpl w:val="FA1A6BB2"/>
    <w:lvl w:ilvl="0" w:tplc="A476B3D2">
      <w:start w:val="1"/>
      <w:numFmt w:val="arabicAlpha"/>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63780"/>
    <w:multiLevelType w:val="hybridMultilevel"/>
    <w:tmpl w:val="D7440EA0"/>
    <w:lvl w:ilvl="0" w:tplc="486E17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6608C"/>
    <w:multiLevelType w:val="hybridMultilevel"/>
    <w:tmpl w:val="1B6A1944"/>
    <w:lvl w:ilvl="0" w:tplc="CAD01F9C">
      <w:start w:val="1"/>
      <w:numFmt w:val="arabicAlpha"/>
      <w:lvlText w:val="%1."/>
      <w:lvlJc w:val="left"/>
      <w:pPr>
        <w:ind w:left="5175" w:hanging="48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446DC"/>
    <w:multiLevelType w:val="hybridMultilevel"/>
    <w:tmpl w:val="44527224"/>
    <w:lvl w:ilvl="0" w:tplc="3828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E53A12"/>
    <w:multiLevelType w:val="hybridMultilevel"/>
    <w:tmpl w:val="EB3E6F32"/>
    <w:lvl w:ilvl="0" w:tplc="F2AE9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81E4D"/>
    <w:multiLevelType w:val="hybridMultilevel"/>
    <w:tmpl w:val="097A0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1"/>
  </w:num>
  <w:num w:numId="4">
    <w:abstractNumId w:val="0"/>
  </w:num>
  <w:num w:numId="5">
    <w:abstractNumId w:val="8"/>
  </w:num>
  <w:num w:numId="6">
    <w:abstractNumId w:val="4"/>
  </w:num>
  <w:num w:numId="7">
    <w:abstractNumId w:val="13"/>
  </w:num>
  <w:num w:numId="8">
    <w:abstractNumId w:val="9"/>
  </w:num>
  <w:num w:numId="9">
    <w:abstractNumId w:val="20"/>
  </w:num>
  <w:num w:numId="10">
    <w:abstractNumId w:val="21"/>
  </w:num>
  <w:num w:numId="11">
    <w:abstractNumId w:val="17"/>
  </w:num>
  <w:num w:numId="12">
    <w:abstractNumId w:val="16"/>
  </w:num>
  <w:num w:numId="13">
    <w:abstractNumId w:val="5"/>
  </w:num>
  <w:num w:numId="14">
    <w:abstractNumId w:val="6"/>
  </w:num>
  <w:num w:numId="15">
    <w:abstractNumId w:val="14"/>
  </w:num>
  <w:num w:numId="16">
    <w:abstractNumId w:val="3"/>
  </w:num>
  <w:num w:numId="17">
    <w:abstractNumId w:val="10"/>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D7"/>
    <w:rsid w:val="000034F4"/>
    <w:rsid w:val="00010032"/>
    <w:rsid w:val="000143CD"/>
    <w:rsid w:val="00021B9C"/>
    <w:rsid w:val="00031583"/>
    <w:rsid w:val="000466F1"/>
    <w:rsid w:val="00072B1E"/>
    <w:rsid w:val="00081E5C"/>
    <w:rsid w:val="00081EAF"/>
    <w:rsid w:val="00092870"/>
    <w:rsid w:val="000C42F9"/>
    <w:rsid w:val="000E025E"/>
    <w:rsid w:val="000F6D91"/>
    <w:rsid w:val="00121249"/>
    <w:rsid w:val="00136450"/>
    <w:rsid w:val="00174B5F"/>
    <w:rsid w:val="0017513C"/>
    <w:rsid w:val="0017655F"/>
    <w:rsid w:val="001800F5"/>
    <w:rsid w:val="001B43E2"/>
    <w:rsid w:val="001C3F82"/>
    <w:rsid w:val="001C72D6"/>
    <w:rsid w:val="001E3B50"/>
    <w:rsid w:val="00207221"/>
    <w:rsid w:val="00212782"/>
    <w:rsid w:val="00230FFF"/>
    <w:rsid w:val="0026050E"/>
    <w:rsid w:val="002753E0"/>
    <w:rsid w:val="00290A7D"/>
    <w:rsid w:val="002916C7"/>
    <w:rsid w:val="00297A5D"/>
    <w:rsid w:val="00297CF2"/>
    <w:rsid w:val="002B0473"/>
    <w:rsid w:val="002E4592"/>
    <w:rsid w:val="002F1F3A"/>
    <w:rsid w:val="003017F0"/>
    <w:rsid w:val="00310CC1"/>
    <w:rsid w:val="0033439F"/>
    <w:rsid w:val="00390053"/>
    <w:rsid w:val="00390B67"/>
    <w:rsid w:val="00391D77"/>
    <w:rsid w:val="00397707"/>
    <w:rsid w:val="00397EF5"/>
    <w:rsid w:val="003D51E0"/>
    <w:rsid w:val="00471076"/>
    <w:rsid w:val="00477404"/>
    <w:rsid w:val="004A049F"/>
    <w:rsid w:val="004B6A36"/>
    <w:rsid w:val="004B78D7"/>
    <w:rsid w:val="004C3E7C"/>
    <w:rsid w:val="004F2680"/>
    <w:rsid w:val="004F35C7"/>
    <w:rsid w:val="00500531"/>
    <w:rsid w:val="00505A1A"/>
    <w:rsid w:val="00507653"/>
    <w:rsid w:val="00517015"/>
    <w:rsid w:val="00530CCC"/>
    <w:rsid w:val="0053643F"/>
    <w:rsid w:val="00541844"/>
    <w:rsid w:val="0054506E"/>
    <w:rsid w:val="00555221"/>
    <w:rsid w:val="005566A9"/>
    <w:rsid w:val="0055672D"/>
    <w:rsid w:val="00556CCC"/>
    <w:rsid w:val="00564414"/>
    <w:rsid w:val="005A0E27"/>
    <w:rsid w:val="005A474D"/>
    <w:rsid w:val="005D3D6E"/>
    <w:rsid w:val="005E5B22"/>
    <w:rsid w:val="005F477D"/>
    <w:rsid w:val="006027D9"/>
    <w:rsid w:val="00640A6F"/>
    <w:rsid w:val="00643839"/>
    <w:rsid w:val="00653EB4"/>
    <w:rsid w:val="006548BE"/>
    <w:rsid w:val="00657F1C"/>
    <w:rsid w:val="006750A3"/>
    <w:rsid w:val="00693F9F"/>
    <w:rsid w:val="00696413"/>
    <w:rsid w:val="006B3CCD"/>
    <w:rsid w:val="006B6C05"/>
    <w:rsid w:val="006E163B"/>
    <w:rsid w:val="006E7722"/>
    <w:rsid w:val="006E789A"/>
    <w:rsid w:val="006F02FE"/>
    <w:rsid w:val="0070779B"/>
    <w:rsid w:val="007106C8"/>
    <w:rsid w:val="007244E2"/>
    <w:rsid w:val="007751CC"/>
    <w:rsid w:val="00797E00"/>
    <w:rsid w:val="007D2F35"/>
    <w:rsid w:val="0080573D"/>
    <w:rsid w:val="0081019C"/>
    <w:rsid w:val="00810B7B"/>
    <w:rsid w:val="00823CB2"/>
    <w:rsid w:val="00840A73"/>
    <w:rsid w:val="008749D5"/>
    <w:rsid w:val="008C207E"/>
    <w:rsid w:val="008F1B13"/>
    <w:rsid w:val="0092387B"/>
    <w:rsid w:val="00927239"/>
    <w:rsid w:val="00936A5C"/>
    <w:rsid w:val="0095484D"/>
    <w:rsid w:val="0096790F"/>
    <w:rsid w:val="009B3200"/>
    <w:rsid w:val="009C063A"/>
    <w:rsid w:val="00A64D99"/>
    <w:rsid w:val="00A82D62"/>
    <w:rsid w:val="00A95AE0"/>
    <w:rsid w:val="00AA44FC"/>
    <w:rsid w:val="00AB101F"/>
    <w:rsid w:val="00AB5A24"/>
    <w:rsid w:val="00AC65FD"/>
    <w:rsid w:val="00B03067"/>
    <w:rsid w:val="00B1271A"/>
    <w:rsid w:val="00B42D18"/>
    <w:rsid w:val="00B44E22"/>
    <w:rsid w:val="00B6628B"/>
    <w:rsid w:val="00B83427"/>
    <w:rsid w:val="00BD1431"/>
    <w:rsid w:val="00BE4A95"/>
    <w:rsid w:val="00C07709"/>
    <w:rsid w:val="00C14209"/>
    <w:rsid w:val="00C65777"/>
    <w:rsid w:val="00C70FA0"/>
    <w:rsid w:val="00C840BE"/>
    <w:rsid w:val="00CC0C26"/>
    <w:rsid w:val="00CC135F"/>
    <w:rsid w:val="00CC2722"/>
    <w:rsid w:val="00CD4226"/>
    <w:rsid w:val="00CF3713"/>
    <w:rsid w:val="00CF5435"/>
    <w:rsid w:val="00D04343"/>
    <w:rsid w:val="00D417A4"/>
    <w:rsid w:val="00D6441E"/>
    <w:rsid w:val="00D75A52"/>
    <w:rsid w:val="00D843BB"/>
    <w:rsid w:val="00D85D98"/>
    <w:rsid w:val="00DA42AB"/>
    <w:rsid w:val="00DA6413"/>
    <w:rsid w:val="00DB4A6A"/>
    <w:rsid w:val="00DC25C7"/>
    <w:rsid w:val="00DD2F1E"/>
    <w:rsid w:val="00DE22F0"/>
    <w:rsid w:val="00DF16F1"/>
    <w:rsid w:val="00E03769"/>
    <w:rsid w:val="00E110EA"/>
    <w:rsid w:val="00E25286"/>
    <w:rsid w:val="00E2740B"/>
    <w:rsid w:val="00E6214E"/>
    <w:rsid w:val="00E71102"/>
    <w:rsid w:val="00E84AF1"/>
    <w:rsid w:val="00E9210A"/>
    <w:rsid w:val="00E9515B"/>
    <w:rsid w:val="00E963EE"/>
    <w:rsid w:val="00ED5739"/>
    <w:rsid w:val="00EE0947"/>
    <w:rsid w:val="00EE794C"/>
    <w:rsid w:val="00F02513"/>
    <w:rsid w:val="00F34235"/>
    <w:rsid w:val="00F3568C"/>
    <w:rsid w:val="00F36719"/>
    <w:rsid w:val="00F66E02"/>
    <w:rsid w:val="00F72786"/>
    <w:rsid w:val="00F84C3B"/>
    <w:rsid w:val="00FF0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1">
    <w:name w:val="heading 1"/>
    <w:basedOn w:val="a"/>
    <w:next w:val="a"/>
    <w:link w:val="1Char"/>
    <w:uiPriority w:val="9"/>
    <w:qFormat/>
    <w:rsid w:val="00B6628B"/>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4B78D7"/>
    <w:pPr>
      <w:keepNext/>
      <w:jc w:val="center"/>
      <w:outlineLvl w:val="2"/>
    </w:pPr>
    <w:rPr>
      <w:b/>
      <w:bCs/>
      <w:sz w:val="32"/>
    </w:rPr>
  </w:style>
  <w:style w:type="paragraph" w:styleId="4">
    <w:name w:val="heading 4"/>
    <w:basedOn w:val="a"/>
    <w:next w:val="a"/>
    <w:link w:val="4Char"/>
    <w:unhideWhenUsed/>
    <w:qFormat/>
    <w:rsid w:val="007106C8"/>
    <w:pPr>
      <w:keepNext/>
      <w:bidi/>
      <w:spacing w:before="240" w:after="60" w:line="276" w:lineRule="auto"/>
      <w:outlineLvl w:val="3"/>
    </w:pPr>
    <w:rPr>
      <w:rFonts w:ascii="Calibri" w:hAnsi="Calibri"/>
      <w:b/>
      <w:bCs/>
      <w:sz w:val="28"/>
      <w:szCs w:val="28"/>
    </w:rPr>
  </w:style>
  <w:style w:type="paragraph" w:styleId="7">
    <w:name w:val="heading 7"/>
    <w:basedOn w:val="a"/>
    <w:next w:val="a"/>
    <w:link w:val="7Char"/>
    <w:unhideWhenUsed/>
    <w:qFormat/>
    <w:rsid w:val="0070779B"/>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رأس الصفحة1"/>
    <w:basedOn w:val="a"/>
    <w:link w:val="Char"/>
    <w:uiPriority w:val="99"/>
    <w:unhideWhenUsed/>
    <w:rsid w:val="00CC2722"/>
    <w:pPr>
      <w:tabs>
        <w:tab w:val="center" w:pos="4320"/>
        <w:tab w:val="right" w:pos="8640"/>
      </w:tabs>
    </w:pPr>
  </w:style>
  <w:style w:type="character" w:customStyle="1" w:styleId="Char">
    <w:name w:val="رأس الصفحة Char"/>
    <w:link w:val="10"/>
    <w:uiPriority w:val="99"/>
    <w:rsid w:val="00CC2722"/>
    <w:rPr>
      <w:rFonts w:ascii="Times New Roman" w:eastAsia="Times New Roman" w:hAnsi="Times New Roman" w:cs="Times New Roman"/>
      <w:sz w:val="24"/>
      <w:szCs w:val="24"/>
    </w:rPr>
  </w:style>
  <w:style w:type="paragraph" w:customStyle="1" w:styleId="11">
    <w:name w:val="تذييل الصفحة1"/>
    <w:basedOn w:val="a"/>
    <w:link w:val="Char0"/>
    <w:uiPriority w:val="99"/>
    <w:unhideWhenUsed/>
    <w:rsid w:val="00CC2722"/>
    <w:pPr>
      <w:tabs>
        <w:tab w:val="center" w:pos="4320"/>
        <w:tab w:val="right" w:pos="8640"/>
      </w:tabs>
    </w:pPr>
  </w:style>
  <w:style w:type="character" w:customStyle="1" w:styleId="Char0">
    <w:name w:val="تذييل الصفحة Char"/>
    <w:link w:val="11"/>
    <w:uiPriority w:val="99"/>
    <w:rsid w:val="00CC2722"/>
    <w:rPr>
      <w:rFonts w:ascii="Times New Roman" w:eastAsia="Times New Roman" w:hAnsi="Times New Roman" w:cs="Times New Roman"/>
      <w:sz w:val="24"/>
      <w:szCs w:val="24"/>
    </w:rPr>
  </w:style>
  <w:style w:type="paragraph" w:styleId="a4">
    <w:name w:val="List Paragraph"/>
    <w:basedOn w:val="a"/>
    <w:uiPriority w:val="34"/>
    <w:qFormat/>
    <w:rsid w:val="00081EAF"/>
    <w:pPr>
      <w:bidi/>
      <w:spacing w:after="200" w:line="276" w:lineRule="auto"/>
      <w:ind w:left="720"/>
      <w:contextualSpacing/>
    </w:pPr>
    <w:rPr>
      <w:rFonts w:ascii="Calibri" w:eastAsia="Calibri" w:hAnsi="Calibri" w:cs="Arial"/>
      <w:sz w:val="22"/>
      <w:szCs w:val="22"/>
    </w:rPr>
  </w:style>
  <w:style w:type="character" w:customStyle="1" w:styleId="7Char">
    <w:name w:val="عنوان 7 Char"/>
    <w:link w:val="7"/>
    <w:rsid w:val="0070779B"/>
    <w:rPr>
      <w:rFonts w:ascii="Calibri" w:eastAsia="Times New Roman" w:hAnsi="Calibri" w:cs="Arial"/>
      <w:sz w:val="24"/>
      <w:szCs w:val="24"/>
    </w:rPr>
  </w:style>
  <w:style w:type="paragraph" w:styleId="2">
    <w:name w:val="Body Text Indent 2"/>
    <w:basedOn w:val="a"/>
    <w:link w:val="2Char"/>
    <w:uiPriority w:val="99"/>
    <w:semiHidden/>
    <w:unhideWhenUsed/>
    <w:rsid w:val="001800F5"/>
    <w:pPr>
      <w:bidi/>
      <w:spacing w:after="120" w:line="480" w:lineRule="auto"/>
      <w:ind w:left="283"/>
    </w:pPr>
    <w:rPr>
      <w:rFonts w:ascii="Calibri" w:eastAsia="Calibri" w:hAnsi="Calibri"/>
      <w:sz w:val="22"/>
      <w:szCs w:val="22"/>
    </w:rPr>
  </w:style>
  <w:style w:type="character" w:customStyle="1" w:styleId="2Char">
    <w:name w:val="نص أساسي بمسافة بادئة 2 Char"/>
    <w:link w:val="2"/>
    <w:uiPriority w:val="99"/>
    <w:semiHidden/>
    <w:rsid w:val="001800F5"/>
    <w:rPr>
      <w:sz w:val="22"/>
      <w:szCs w:val="22"/>
    </w:rPr>
  </w:style>
  <w:style w:type="character" w:customStyle="1" w:styleId="4Char">
    <w:name w:val="عنوان 4 Char"/>
    <w:link w:val="4"/>
    <w:rsid w:val="007106C8"/>
    <w:rPr>
      <w:rFonts w:eastAsia="Times New Roman"/>
      <w:b/>
      <w:bCs/>
      <w:sz w:val="28"/>
      <w:szCs w:val="28"/>
    </w:rPr>
  </w:style>
  <w:style w:type="character" w:customStyle="1" w:styleId="1Char">
    <w:name w:val="عنوان 1 Char"/>
    <w:link w:val="1"/>
    <w:uiPriority w:val="9"/>
    <w:rsid w:val="00B6628B"/>
    <w:rPr>
      <w:rFonts w:ascii="Cambria" w:eastAsia="Times New Roman" w:hAnsi="Cambria" w:cs="Times New Roman"/>
      <w:b/>
      <w:bCs/>
      <w:kern w:val="32"/>
      <w:sz w:val="32"/>
      <w:szCs w:val="32"/>
    </w:rPr>
  </w:style>
  <w:style w:type="paragraph" w:styleId="a5">
    <w:name w:val="No Spacing"/>
    <w:uiPriority w:val="1"/>
    <w:qFormat/>
    <w:rsid w:val="00E9210A"/>
    <w:pPr>
      <w:bidi/>
    </w:pPr>
    <w:rPr>
      <w:sz w:val="22"/>
      <w:szCs w:val="22"/>
    </w:rPr>
  </w:style>
  <w:style w:type="paragraph" w:styleId="a6">
    <w:name w:val="Balloon Text"/>
    <w:basedOn w:val="a"/>
    <w:link w:val="Char1"/>
    <w:uiPriority w:val="99"/>
    <w:semiHidden/>
    <w:unhideWhenUsed/>
    <w:rsid w:val="004B6A36"/>
    <w:rPr>
      <w:rFonts w:ascii="Tahoma" w:hAnsi="Tahoma" w:cs="Tahoma"/>
      <w:sz w:val="16"/>
      <w:szCs w:val="16"/>
    </w:rPr>
  </w:style>
  <w:style w:type="character" w:customStyle="1" w:styleId="Char1">
    <w:name w:val="نص في بالون Char"/>
    <w:basedOn w:val="a0"/>
    <w:link w:val="a6"/>
    <w:uiPriority w:val="99"/>
    <w:semiHidden/>
    <w:rsid w:val="004B6A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D7"/>
    <w:rPr>
      <w:rFonts w:ascii="Times New Roman" w:eastAsia="Times New Roman" w:hAnsi="Times New Roman" w:cs="Times New Roman"/>
      <w:sz w:val="24"/>
      <w:szCs w:val="24"/>
    </w:rPr>
  </w:style>
  <w:style w:type="paragraph" w:styleId="1">
    <w:name w:val="heading 1"/>
    <w:basedOn w:val="a"/>
    <w:next w:val="a"/>
    <w:link w:val="1Char"/>
    <w:uiPriority w:val="9"/>
    <w:qFormat/>
    <w:rsid w:val="00B6628B"/>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4B78D7"/>
    <w:pPr>
      <w:keepNext/>
      <w:jc w:val="center"/>
      <w:outlineLvl w:val="2"/>
    </w:pPr>
    <w:rPr>
      <w:b/>
      <w:bCs/>
      <w:sz w:val="32"/>
    </w:rPr>
  </w:style>
  <w:style w:type="paragraph" w:styleId="4">
    <w:name w:val="heading 4"/>
    <w:basedOn w:val="a"/>
    <w:next w:val="a"/>
    <w:link w:val="4Char"/>
    <w:unhideWhenUsed/>
    <w:qFormat/>
    <w:rsid w:val="007106C8"/>
    <w:pPr>
      <w:keepNext/>
      <w:bidi/>
      <w:spacing w:before="240" w:after="60" w:line="276" w:lineRule="auto"/>
      <w:outlineLvl w:val="3"/>
    </w:pPr>
    <w:rPr>
      <w:rFonts w:ascii="Calibri" w:hAnsi="Calibri"/>
      <w:b/>
      <w:bCs/>
      <w:sz w:val="28"/>
      <w:szCs w:val="28"/>
    </w:rPr>
  </w:style>
  <w:style w:type="paragraph" w:styleId="7">
    <w:name w:val="heading 7"/>
    <w:basedOn w:val="a"/>
    <w:next w:val="a"/>
    <w:link w:val="7Char"/>
    <w:unhideWhenUsed/>
    <w:qFormat/>
    <w:rsid w:val="0070779B"/>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B78D7"/>
    <w:rPr>
      <w:rFonts w:ascii="Times New Roman" w:eastAsia="Times New Roman" w:hAnsi="Times New Roman" w:cs="Times New Roman"/>
      <w:b/>
      <w:bCs/>
      <w:sz w:val="32"/>
      <w:szCs w:val="24"/>
    </w:rPr>
  </w:style>
  <w:style w:type="table" w:styleId="a3">
    <w:name w:val="Table Grid"/>
    <w:basedOn w:val="a1"/>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رأس الصفحة1"/>
    <w:basedOn w:val="a"/>
    <w:link w:val="Char"/>
    <w:uiPriority w:val="99"/>
    <w:unhideWhenUsed/>
    <w:rsid w:val="00CC2722"/>
    <w:pPr>
      <w:tabs>
        <w:tab w:val="center" w:pos="4320"/>
        <w:tab w:val="right" w:pos="8640"/>
      </w:tabs>
    </w:pPr>
  </w:style>
  <w:style w:type="character" w:customStyle="1" w:styleId="Char">
    <w:name w:val="رأس الصفحة Char"/>
    <w:link w:val="10"/>
    <w:uiPriority w:val="99"/>
    <w:rsid w:val="00CC2722"/>
    <w:rPr>
      <w:rFonts w:ascii="Times New Roman" w:eastAsia="Times New Roman" w:hAnsi="Times New Roman" w:cs="Times New Roman"/>
      <w:sz w:val="24"/>
      <w:szCs w:val="24"/>
    </w:rPr>
  </w:style>
  <w:style w:type="paragraph" w:customStyle="1" w:styleId="11">
    <w:name w:val="تذييل الصفحة1"/>
    <w:basedOn w:val="a"/>
    <w:link w:val="Char0"/>
    <w:uiPriority w:val="99"/>
    <w:unhideWhenUsed/>
    <w:rsid w:val="00CC2722"/>
    <w:pPr>
      <w:tabs>
        <w:tab w:val="center" w:pos="4320"/>
        <w:tab w:val="right" w:pos="8640"/>
      </w:tabs>
    </w:pPr>
  </w:style>
  <w:style w:type="character" w:customStyle="1" w:styleId="Char0">
    <w:name w:val="تذييل الصفحة Char"/>
    <w:link w:val="11"/>
    <w:uiPriority w:val="99"/>
    <w:rsid w:val="00CC2722"/>
    <w:rPr>
      <w:rFonts w:ascii="Times New Roman" w:eastAsia="Times New Roman" w:hAnsi="Times New Roman" w:cs="Times New Roman"/>
      <w:sz w:val="24"/>
      <w:szCs w:val="24"/>
    </w:rPr>
  </w:style>
  <w:style w:type="paragraph" w:styleId="a4">
    <w:name w:val="List Paragraph"/>
    <w:basedOn w:val="a"/>
    <w:uiPriority w:val="34"/>
    <w:qFormat/>
    <w:rsid w:val="00081EAF"/>
    <w:pPr>
      <w:bidi/>
      <w:spacing w:after="200" w:line="276" w:lineRule="auto"/>
      <w:ind w:left="720"/>
      <w:contextualSpacing/>
    </w:pPr>
    <w:rPr>
      <w:rFonts w:ascii="Calibri" w:eastAsia="Calibri" w:hAnsi="Calibri" w:cs="Arial"/>
      <w:sz w:val="22"/>
      <w:szCs w:val="22"/>
    </w:rPr>
  </w:style>
  <w:style w:type="character" w:customStyle="1" w:styleId="7Char">
    <w:name w:val="عنوان 7 Char"/>
    <w:link w:val="7"/>
    <w:rsid w:val="0070779B"/>
    <w:rPr>
      <w:rFonts w:ascii="Calibri" w:eastAsia="Times New Roman" w:hAnsi="Calibri" w:cs="Arial"/>
      <w:sz w:val="24"/>
      <w:szCs w:val="24"/>
    </w:rPr>
  </w:style>
  <w:style w:type="paragraph" w:styleId="2">
    <w:name w:val="Body Text Indent 2"/>
    <w:basedOn w:val="a"/>
    <w:link w:val="2Char"/>
    <w:uiPriority w:val="99"/>
    <w:semiHidden/>
    <w:unhideWhenUsed/>
    <w:rsid w:val="001800F5"/>
    <w:pPr>
      <w:bidi/>
      <w:spacing w:after="120" w:line="480" w:lineRule="auto"/>
      <w:ind w:left="283"/>
    </w:pPr>
    <w:rPr>
      <w:rFonts w:ascii="Calibri" w:eastAsia="Calibri" w:hAnsi="Calibri"/>
      <w:sz w:val="22"/>
      <w:szCs w:val="22"/>
    </w:rPr>
  </w:style>
  <w:style w:type="character" w:customStyle="1" w:styleId="2Char">
    <w:name w:val="نص أساسي بمسافة بادئة 2 Char"/>
    <w:link w:val="2"/>
    <w:uiPriority w:val="99"/>
    <w:semiHidden/>
    <w:rsid w:val="001800F5"/>
    <w:rPr>
      <w:sz w:val="22"/>
      <w:szCs w:val="22"/>
    </w:rPr>
  </w:style>
  <w:style w:type="character" w:customStyle="1" w:styleId="4Char">
    <w:name w:val="عنوان 4 Char"/>
    <w:link w:val="4"/>
    <w:rsid w:val="007106C8"/>
    <w:rPr>
      <w:rFonts w:eastAsia="Times New Roman"/>
      <w:b/>
      <w:bCs/>
      <w:sz w:val="28"/>
      <w:szCs w:val="28"/>
    </w:rPr>
  </w:style>
  <w:style w:type="character" w:customStyle="1" w:styleId="1Char">
    <w:name w:val="عنوان 1 Char"/>
    <w:link w:val="1"/>
    <w:uiPriority w:val="9"/>
    <w:rsid w:val="00B6628B"/>
    <w:rPr>
      <w:rFonts w:ascii="Cambria" w:eastAsia="Times New Roman" w:hAnsi="Cambria" w:cs="Times New Roman"/>
      <w:b/>
      <w:bCs/>
      <w:kern w:val="32"/>
      <w:sz w:val="32"/>
      <w:szCs w:val="32"/>
    </w:rPr>
  </w:style>
  <w:style w:type="paragraph" w:styleId="a5">
    <w:name w:val="No Spacing"/>
    <w:uiPriority w:val="1"/>
    <w:qFormat/>
    <w:rsid w:val="00E9210A"/>
    <w:pPr>
      <w:bidi/>
    </w:pPr>
    <w:rPr>
      <w:sz w:val="22"/>
      <w:szCs w:val="22"/>
    </w:rPr>
  </w:style>
  <w:style w:type="paragraph" w:styleId="a6">
    <w:name w:val="Balloon Text"/>
    <w:basedOn w:val="a"/>
    <w:link w:val="Char1"/>
    <w:uiPriority w:val="99"/>
    <w:semiHidden/>
    <w:unhideWhenUsed/>
    <w:rsid w:val="004B6A36"/>
    <w:rPr>
      <w:rFonts w:ascii="Tahoma" w:hAnsi="Tahoma" w:cs="Tahoma"/>
      <w:sz w:val="16"/>
      <w:szCs w:val="16"/>
    </w:rPr>
  </w:style>
  <w:style w:type="character" w:customStyle="1" w:styleId="Char1">
    <w:name w:val="نص في بالون Char"/>
    <w:basedOn w:val="a0"/>
    <w:link w:val="a6"/>
    <w:uiPriority w:val="99"/>
    <w:semiHidden/>
    <w:rsid w:val="004B6A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4BB4-604B-42AE-8102-E80A4708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1307</Words>
  <Characters>7456</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dcterms:created xsi:type="dcterms:W3CDTF">2017-12-29T10:03:00Z</dcterms:created>
  <dcterms:modified xsi:type="dcterms:W3CDTF">2017-12-29T11:50:00Z</dcterms:modified>
</cp:coreProperties>
</file>