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A795D4" w14:textId="77777777" w:rsidR="009C6EF6" w:rsidRPr="0002304E" w:rsidRDefault="009C6EF6" w:rsidP="009C6EF6">
      <w:pPr>
        <w:spacing w:after="0"/>
        <w:jc w:val="center"/>
        <w:rPr>
          <w:rFonts w:eastAsia="GE Dinar One" w:cs="GE Dinar One"/>
          <w:color w:val="1F4E79" w:themeColor="accent5" w:themeShade="80"/>
          <w:sz w:val="28"/>
          <w:szCs w:val="28"/>
          <w:lang w:val="en-GB"/>
        </w:rPr>
      </w:pPr>
    </w:p>
    <w:p w14:paraId="26C46F10" w14:textId="51B9E589" w:rsidR="009C6EF6" w:rsidRPr="00B53AEE" w:rsidRDefault="009C6EF6" w:rsidP="009C6EF6">
      <w:pPr>
        <w:spacing w:after="0"/>
        <w:jc w:val="center"/>
        <w:rPr>
          <w:rFonts w:ascii="GE Dinar One" w:eastAsia="GE Dinar One" w:hAnsi="GE Dinar One" w:cs="Times New Roman"/>
          <w:color w:val="1F4E79" w:themeColor="accent5" w:themeShade="80"/>
          <w:sz w:val="28"/>
          <w:szCs w:val="28"/>
          <w:rtl/>
        </w:rPr>
      </w:pPr>
      <w:r w:rsidRPr="00B53AEE">
        <w:rPr>
          <w:rFonts w:ascii="GE Dinar One" w:eastAsia="GE Dinar One" w:hAnsi="GE Dinar One" w:cs="GE Dinar One"/>
          <w:color w:val="1F4E79" w:themeColor="accent5" w:themeShade="80"/>
          <w:sz w:val="28"/>
          <w:szCs w:val="28"/>
          <w:rtl/>
        </w:rPr>
        <w:t>خطة المنهج</w:t>
      </w:r>
      <w:r>
        <w:rPr>
          <w:rFonts w:ascii="GE Dinar One" w:eastAsia="GE Dinar One" w:hAnsi="GE Dinar One" w:cs="GE Dinar One" w:hint="cs"/>
          <w:color w:val="1F4E79" w:themeColor="accent5" w:themeShade="80"/>
          <w:sz w:val="28"/>
          <w:szCs w:val="28"/>
          <w:rtl/>
        </w:rPr>
        <w:t xml:space="preserve"> | </w:t>
      </w:r>
      <w:r w:rsidRPr="00B71093">
        <w:rPr>
          <w:rFonts w:ascii="GE Dinar One" w:eastAsia="GE Dinar One" w:hAnsi="GE Dinar One" w:cs="Times New Roman"/>
          <w:color w:val="1F4E79" w:themeColor="accent5" w:themeShade="80"/>
          <w:sz w:val="28"/>
          <w:szCs w:val="28"/>
        </w:rPr>
        <w:t>Course Syllabus</w:t>
      </w:r>
    </w:p>
    <w:p w14:paraId="1048FFD1" w14:textId="3A72579C" w:rsidR="009C6EF6" w:rsidRPr="009C6EF6" w:rsidRDefault="009C6EF6" w:rsidP="009C6EF6">
      <w:pPr>
        <w:spacing w:after="0"/>
        <w:jc w:val="center"/>
        <w:rPr>
          <w:rFonts w:ascii="GE Dinar One" w:eastAsia="GE Dinar One" w:hAnsi="GE Dinar One" w:cs="GE Dinar One"/>
          <w:color w:val="808080" w:themeColor="background1" w:themeShade="80"/>
          <w:sz w:val="24"/>
          <w:szCs w:val="24"/>
        </w:rPr>
      </w:pPr>
      <w:r w:rsidRPr="00323392">
        <w:rPr>
          <w:rFonts w:ascii="GE Dinar One" w:eastAsia="GE Dinar One" w:hAnsi="GE Dinar One" w:cs="GE Dinar One"/>
          <w:color w:val="808080" w:themeColor="background1" w:themeShade="80"/>
          <w:sz w:val="24"/>
          <w:szCs w:val="24"/>
          <w:rtl/>
        </w:rPr>
        <w:t xml:space="preserve">الفصل الدراسي </w:t>
      </w:r>
      <w:r w:rsidR="00B23075">
        <w:rPr>
          <w:rFonts w:ascii="GE Dinar One" w:eastAsia="GE Dinar One" w:hAnsi="GE Dinar One" w:cs="GE Dinar One" w:hint="cs"/>
          <w:color w:val="808080" w:themeColor="background1" w:themeShade="80"/>
          <w:sz w:val="24"/>
          <w:szCs w:val="24"/>
          <w:rtl/>
        </w:rPr>
        <w:t>الأول</w:t>
      </w:r>
      <w:r w:rsidRPr="00323392">
        <w:rPr>
          <w:rFonts w:ascii="GE Dinar One" w:eastAsia="GE Dinar One" w:hAnsi="GE Dinar One" w:cs="GE Dinar One"/>
          <w:color w:val="808080" w:themeColor="background1" w:themeShade="80"/>
          <w:sz w:val="24"/>
          <w:szCs w:val="24"/>
          <w:rtl/>
        </w:rPr>
        <w:t xml:space="preserve"> ١٤٤</w:t>
      </w:r>
      <w:r w:rsidR="00B23075">
        <w:rPr>
          <w:rFonts w:ascii="GE Dinar One" w:eastAsia="GE Dinar One" w:hAnsi="GE Dinar One" w:cs="GE Dinar One" w:hint="cs"/>
          <w:color w:val="808080" w:themeColor="background1" w:themeShade="80"/>
          <w:sz w:val="24"/>
          <w:szCs w:val="24"/>
          <w:rtl/>
        </w:rPr>
        <w:t>6</w:t>
      </w:r>
      <w:r w:rsidRPr="00323392">
        <w:rPr>
          <w:rFonts w:ascii="GE Dinar One" w:eastAsia="GE Dinar One" w:hAnsi="GE Dinar One" w:cs="GE Dinar One"/>
          <w:color w:val="808080" w:themeColor="background1" w:themeShade="80"/>
          <w:sz w:val="24"/>
          <w:szCs w:val="24"/>
          <w:rtl/>
        </w:rPr>
        <w:t>ه</w:t>
      </w:r>
      <w:r w:rsidRPr="00323392">
        <w:rPr>
          <w:rFonts w:ascii="GE Dinar One" w:eastAsia="GE Dinar One" w:hAnsi="GE Dinar One" w:cs="GE Dinar One" w:hint="cs"/>
          <w:color w:val="808080" w:themeColor="background1" w:themeShade="80"/>
          <w:sz w:val="24"/>
          <w:szCs w:val="24"/>
          <w:rtl/>
        </w:rPr>
        <w:t>ـ</w:t>
      </w:r>
    </w:p>
    <w:p w14:paraId="787878A6" w14:textId="059FFB5B" w:rsidR="00697F88" w:rsidRPr="00920754" w:rsidRDefault="00697F88" w:rsidP="0030697E">
      <w:pPr>
        <w:spacing w:after="0"/>
        <w:jc w:val="center"/>
        <w:rPr>
          <w:rFonts w:ascii="Sakkal Majalla" w:hAnsi="Sakkal Majalla" w:cs="Sakkal Majalla"/>
          <w:sz w:val="24"/>
          <w:szCs w:val="24"/>
          <w:rtl/>
        </w:rPr>
      </w:pPr>
    </w:p>
    <w:p w14:paraId="13F932BD" w14:textId="22245D4E" w:rsidR="0030697E" w:rsidRPr="000B4FE1" w:rsidRDefault="0030697E" w:rsidP="24914B30">
      <w:pPr>
        <w:spacing w:after="0"/>
        <w:rPr>
          <w:rFonts w:eastAsia="GE Dinar One" w:cs="Times New Roman"/>
          <w:color w:val="1F4E79" w:themeColor="accent5" w:themeShade="80"/>
          <w:sz w:val="24"/>
          <w:szCs w:val="24"/>
          <w:lang w:val="en-GB"/>
        </w:rPr>
      </w:pPr>
      <w:r w:rsidRPr="00920754">
        <w:rPr>
          <w:rFonts w:ascii="GE Dinar One" w:eastAsia="GE Dinar One" w:hAnsi="GE Dinar One" w:cs="GE Dinar One"/>
          <w:color w:val="1F4E79" w:themeColor="accent5" w:themeShade="80"/>
          <w:sz w:val="24"/>
          <w:szCs w:val="24"/>
          <w:rtl/>
        </w:rPr>
        <w:t>أستاذ المقرر</w:t>
      </w:r>
    </w:p>
    <w:tbl>
      <w:tblPr>
        <w:tblStyle w:val="a5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074"/>
        <w:gridCol w:w="6922"/>
      </w:tblGrid>
      <w:tr w:rsidR="00697F88" w:rsidRPr="001E2FAC" w14:paraId="79AE4D4B" w14:textId="77777777" w:rsidTr="00B23075">
        <w:tc>
          <w:tcPr>
            <w:tcW w:w="2077" w:type="dxa"/>
            <w:shd w:val="clear" w:color="auto" w:fill="0070C0"/>
          </w:tcPr>
          <w:p w14:paraId="3CB87237" w14:textId="6CB3F8D9" w:rsidR="00697F88" w:rsidRPr="001E2FAC" w:rsidRDefault="00697F88" w:rsidP="00D12695">
            <w:pPr>
              <w:spacing w:after="0"/>
              <w:rPr>
                <w:rFonts w:asciiTheme="majorBidi" w:hAnsiTheme="majorBidi" w:cstheme="majorBidi"/>
                <w:color w:val="FFFFFF" w:themeColor="background1"/>
                <w:sz w:val="28"/>
                <w:szCs w:val="28"/>
                <w:rtl/>
              </w:rPr>
            </w:pPr>
            <w:r w:rsidRPr="001E2FAC">
              <w:rPr>
                <w:rFonts w:asciiTheme="majorBidi" w:hAnsiTheme="majorBidi" w:cstheme="majorBidi"/>
                <w:color w:val="FFFFFF" w:themeColor="background1"/>
                <w:sz w:val="28"/>
                <w:szCs w:val="28"/>
                <w:rtl/>
              </w:rPr>
              <w:t>الاسم</w:t>
            </w:r>
          </w:p>
        </w:tc>
        <w:tc>
          <w:tcPr>
            <w:tcW w:w="6939" w:type="dxa"/>
          </w:tcPr>
          <w:p w14:paraId="0B027E27" w14:textId="1E5B89B2" w:rsidR="00697F88" w:rsidRPr="001E2FAC" w:rsidRDefault="00A628BD" w:rsidP="00D12695">
            <w:pPr>
              <w:spacing w:after="0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1E2FAC">
              <w:rPr>
                <w:rFonts w:asciiTheme="majorBidi" w:hAnsiTheme="majorBidi" w:cstheme="majorBidi"/>
                <w:sz w:val="28"/>
                <w:szCs w:val="28"/>
                <w:rtl/>
              </w:rPr>
              <w:t>زلف</w:t>
            </w:r>
            <w:r w:rsidR="000B3859" w:rsidRPr="001E2FAC">
              <w:rPr>
                <w:rFonts w:asciiTheme="majorBidi" w:hAnsiTheme="majorBidi" w:cstheme="majorBidi"/>
                <w:sz w:val="28"/>
                <w:szCs w:val="28"/>
                <w:rtl/>
              </w:rPr>
              <w:t>ى عثمان الثابت</w:t>
            </w:r>
          </w:p>
        </w:tc>
      </w:tr>
      <w:tr w:rsidR="00697F88" w:rsidRPr="001E2FAC" w14:paraId="2E129010" w14:textId="77777777" w:rsidTr="00B23075">
        <w:tc>
          <w:tcPr>
            <w:tcW w:w="2077" w:type="dxa"/>
            <w:shd w:val="clear" w:color="auto" w:fill="0070C0"/>
          </w:tcPr>
          <w:p w14:paraId="2ED8401E" w14:textId="6EC01615" w:rsidR="00697F88" w:rsidRPr="001E2FAC" w:rsidRDefault="00697F88" w:rsidP="00D12695">
            <w:pPr>
              <w:spacing w:after="0"/>
              <w:rPr>
                <w:rFonts w:asciiTheme="majorBidi" w:hAnsiTheme="majorBidi" w:cstheme="majorBidi"/>
                <w:color w:val="FFFFFF" w:themeColor="background1"/>
                <w:sz w:val="28"/>
                <w:szCs w:val="28"/>
                <w:rtl/>
              </w:rPr>
            </w:pPr>
            <w:r w:rsidRPr="001E2FAC">
              <w:rPr>
                <w:rFonts w:asciiTheme="majorBidi" w:hAnsiTheme="majorBidi" w:cstheme="majorBidi"/>
                <w:color w:val="FFFFFF" w:themeColor="background1"/>
                <w:sz w:val="28"/>
                <w:szCs w:val="28"/>
                <w:rtl/>
              </w:rPr>
              <w:t>الساعات المكتبية</w:t>
            </w:r>
          </w:p>
        </w:tc>
        <w:tc>
          <w:tcPr>
            <w:tcW w:w="6939" w:type="dxa"/>
          </w:tcPr>
          <w:p w14:paraId="4BA5AA3D" w14:textId="77777777" w:rsidR="00697F88" w:rsidRPr="001E2FAC" w:rsidRDefault="00E936A3" w:rsidP="00D12695">
            <w:pPr>
              <w:spacing w:after="0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1E2FAC">
              <w:rPr>
                <w:rFonts w:asciiTheme="majorBidi" w:hAnsiTheme="majorBidi" w:cstheme="majorBidi"/>
                <w:sz w:val="28"/>
                <w:szCs w:val="28"/>
                <w:rtl/>
              </w:rPr>
              <w:t>يوم ال</w:t>
            </w:r>
            <w:r w:rsidR="00FE3E4C" w:rsidRPr="001E2FAC">
              <w:rPr>
                <w:rFonts w:asciiTheme="majorBidi" w:hAnsiTheme="majorBidi" w:cstheme="majorBidi"/>
                <w:sz w:val="28"/>
                <w:szCs w:val="28"/>
                <w:rtl/>
              </w:rPr>
              <w:t>أثنين : من ١٠ -١</w:t>
            </w:r>
          </w:p>
          <w:p w14:paraId="39207AC4" w14:textId="7227AF91" w:rsidR="00FE3E4C" w:rsidRPr="001E2FAC" w:rsidRDefault="00FE3E4C" w:rsidP="00D12695">
            <w:pPr>
              <w:spacing w:after="0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1E2FAC">
              <w:rPr>
                <w:rFonts w:asciiTheme="majorBidi" w:hAnsiTheme="majorBidi" w:cstheme="majorBidi"/>
                <w:sz w:val="28"/>
                <w:szCs w:val="28"/>
                <w:rtl/>
              </w:rPr>
              <w:t>يوم الخميس :من ١٠ -١</w:t>
            </w:r>
          </w:p>
        </w:tc>
      </w:tr>
      <w:tr w:rsidR="00697F88" w:rsidRPr="001E2FAC" w14:paraId="34348867" w14:textId="77777777" w:rsidTr="00B23075">
        <w:tc>
          <w:tcPr>
            <w:tcW w:w="2077" w:type="dxa"/>
            <w:shd w:val="clear" w:color="auto" w:fill="0070C0"/>
          </w:tcPr>
          <w:p w14:paraId="192D8E01" w14:textId="7C910D7C" w:rsidR="00697F88" w:rsidRPr="001E2FAC" w:rsidRDefault="00697F88" w:rsidP="00D12695">
            <w:pPr>
              <w:spacing w:after="0"/>
              <w:rPr>
                <w:rFonts w:asciiTheme="majorBidi" w:hAnsiTheme="majorBidi" w:cstheme="majorBidi"/>
                <w:color w:val="FFFFFF" w:themeColor="background1"/>
                <w:sz w:val="28"/>
                <w:szCs w:val="28"/>
                <w:rtl/>
              </w:rPr>
            </w:pPr>
            <w:r w:rsidRPr="001E2FAC">
              <w:rPr>
                <w:rFonts w:asciiTheme="majorBidi" w:hAnsiTheme="majorBidi" w:cstheme="majorBidi"/>
                <w:color w:val="FFFFFF" w:themeColor="background1"/>
                <w:sz w:val="28"/>
                <w:szCs w:val="28"/>
                <w:rtl/>
              </w:rPr>
              <w:t>المكتب</w:t>
            </w:r>
          </w:p>
        </w:tc>
        <w:tc>
          <w:tcPr>
            <w:tcW w:w="6939" w:type="dxa"/>
          </w:tcPr>
          <w:p w14:paraId="03AD8E30" w14:textId="77777777" w:rsidR="00697F88" w:rsidRPr="001E2FAC" w:rsidRDefault="00697F88" w:rsidP="00D12695">
            <w:pPr>
              <w:spacing w:after="0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</w:tr>
      <w:tr w:rsidR="00697F88" w:rsidRPr="001E2FAC" w14:paraId="73C0D6AA" w14:textId="77777777" w:rsidTr="00B23075">
        <w:tc>
          <w:tcPr>
            <w:tcW w:w="2077" w:type="dxa"/>
            <w:shd w:val="clear" w:color="auto" w:fill="0070C0"/>
          </w:tcPr>
          <w:p w14:paraId="5E619D66" w14:textId="5B9CED28" w:rsidR="00697F88" w:rsidRPr="001E2FAC" w:rsidRDefault="00697F88" w:rsidP="00D12695">
            <w:pPr>
              <w:spacing w:after="0"/>
              <w:rPr>
                <w:rFonts w:asciiTheme="majorBidi" w:hAnsiTheme="majorBidi" w:cstheme="majorBidi"/>
                <w:color w:val="FFFFFF" w:themeColor="background1"/>
                <w:sz w:val="28"/>
                <w:szCs w:val="28"/>
                <w:rtl/>
              </w:rPr>
            </w:pPr>
            <w:r w:rsidRPr="001E2FAC">
              <w:rPr>
                <w:rFonts w:asciiTheme="majorBidi" w:hAnsiTheme="majorBidi" w:cstheme="majorBidi"/>
                <w:color w:val="FFFFFF" w:themeColor="background1"/>
                <w:sz w:val="28"/>
                <w:szCs w:val="28"/>
                <w:rtl/>
              </w:rPr>
              <w:t>البريد الإلكتروني</w:t>
            </w:r>
          </w:p>
        </w:tc>
        <w:tc>
          <w:tcPr>
            <w:tcW w:w="6939" w:type="dxa"/>
          </w:tcPr>
          <w:p w14:paraId="61E044EB" w14:textId="60209E83" w:rsidR="00697F88" w:rsidRPr="001E2FAC" w:rsidRDefault="00FE3E4C" w:rsidP="00FE3E4C">
            <w:pPr>
              <w:bidi w:val="0"/>
              <w:spacing w:after="0"/>
              <w:jc w:val="center"/>
              <w:rPr>
                <w:rFonts w:asciiTheme="majorBidi" w:hAnsiTheme="majorBidi" w:cstheme="majorBidi"/>
                <w:sz w:val="28"/>
                <w:szCs w:val="28"/>
                <w:lang w:val="en-GB"/>
              </w:rPr>
            </w:pPr>
            <w:proofErr w:type="spellStart"/>
            <w:r w:rsidRPr="001E2FAC">
              <w:rPr>
                <w:rFonts w:asciiTheme="majorBidi" w:hAnsiTheme="majorBidi" w:cstheme="majorBidi"/>
                <w:sz w:val="28"/>
                <w:szCs w:val="28"/>
                <w:lang w:val="en-GB"/>
              </w:rPr>
              <w:t>Zalthbit</w:t>
            </w:r>
            <w:r w:rsidR="0059590B" w:rsidRPr="001E2FAC">
              <w:rPr>
                <w:rFonts w:asciiTheme="majorBidi" w:hAnsiTheme="majorBidi" w:cstheme="majorBidi"/>
                <w:sz w:val="28"/>
                <w:szCs w:val="28"/>
                <w:lang w:val="en-GB"/>
              </w:rPr>
              <w:t>@ksu.edu.sa</w:t>
            </w:r>
            <w:proofErr w:type="spellEnd"/>
          </w:p>
        </w:tc>
      </w:tr>
    </w:tbl>
    <w:p w14:paraId="5EE1AAA4" w14:textId="2E42FE2F" w:rsidR="00697F88" w:rsidRPr="00920754" w:rsidRDefault="00697F88" w:rsidP="00D12695">
      <w:pPr>
        <w:spacing w:after="0"/>
        <w:jc w:val="center"/>
        <w:rPr>
          <w:rFonts w:ascii="Sakkal Majalla" w:hAnsi="Sakkal Majalla" w:cs="Sakkal Majalla"/>
          <w:sz w:val="24"/>
          <w:szCs w:val="24"/>
          <w:rtl/>
        </w:rPr>
      </w:pPr>
    </w:p>
    <w:p w14:paraId="213F9C11" w14:textId="2473D123" w:rsidR="0030697E" w:rsidRPr="00920754" w:rsidRDefault="0030697E" w:rsidP="24914B30">
      <w:pPr>
        <w:spacing w:after="0"/>
        <w:rPr>
          <w:rFonts w:ascii="GE Dinar One" w:eastAsia="GE Dinar One" w:hAnsi="GE Dinar One" w:cs="Times New Roman"/>
          <w:color w:val="1F4E79" w:themeColor="accent5" w:themeShade="80"/>
          <w:sz w:val="24"/>
          <w:szCs w:val="24"/>
          <w:rtl/>
        </w:rPr>
      </w:pPr>
      <w:r w:rsidRPr="00920754">
        <w:rPr>
          <w:rFonts w:ascii="GE Dinar One" w:eastAsia="GE Dinar One" w:hAnsi="GE Dinar One" w:cs="GE Dinar One"/>
          <w:color w:val="1F4E79" w:themeColor="accent5" w:themeShade="80"/>
          <w:sz w:val="24"/>
          <w:szCs w:val="24"/>
          <w:rtl/>
        </w:rPr>
        <w:t>توصيف المقرر</w:t>
      </w:r>
    </w:p>
    <w:tbl>
      <w:tblPr>
        <w:tblStyle w:val="a5"/>
        <w:bidiVisual/>
        <w:tblW w:w="899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074"/>
        <w:gridCol w:w="6922"/>
      </w:tblGrid>
      <w:tr w:rsidR="00D83EC9" w:rsidRPr="00920754" w14:paraId="28F3EF59" w14:textId="77777777" w:rsidTr="00D83EC9">
        <w:tc>
          <w:tcPr>
            <w:tcW w:w="2074" w:type="dxa"/>
            <w:shd w:val="clear" w:color="auto" w:fill="0070C0"/>
          </w:tcPr>
          <w:p w14:paraId="0B0382E4" w14:textId="7966974C" w:rsidR="00D83EC9" w:rsidRPr="00B23075" w:rsidRDefault="00D83EC9" w:rsidP="00D83EC9">
            <w:pPr>
              <w:spacing w:after="0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B23075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اسم المقرر</w:t>
            </w:r>
          </w:p>
        </w:tc>
        <w:tc>
          <w:tcPr>
            <w:tcW w:w="6922" w:type="dxa"/>
          </w:tcPr>
          <w:p w14:paraId="6FB241B7" w14:textId="0F80E916" w:rsidR="00D83EC9" w:rsidRPr="00920754" w:rsidRDefault="00D83EC9" w:rsidP="00D83EC9">
            <w:pPr>
              <w:spacing w:after="0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920754">
              <w:rPr>
                <w:rFonts w:ascii="Sakkal Majalla" w:hAnsi="Sakkal Majalla" w:cs="Sakkal Majalla" w:hint="cs"/>
                <w:sz w:val="24"/>
                <w:szCs w:val="24"/>
                <w:rtl/>
              </w:rPr>
              <w:t xml:space="preserve">مقدمة في التصميم </w:t>
            </w:r>
            <w:r w:rsidRPr="00920754">
              <w:rPr>
                <w:rFonts w:ascii="Sakkal Majalla" w:hAnsi="Sakkal Majalla" w:cs="Sakkal Majalla"/>
                <w:sz w:val="24"/>
                <w:szCs w:val="24"/>
              </w:rPr>
              <w:t>Introduction to Design</w:t>
            </w:r>
          </w:p>
        </w:tc>
      </w:tr>
      <w:tr w:rsidR="00D83EC9" w:rsidRPr="00920754" w14:paraId="49D5B87E" w14:textId="77777777" w:rsidTr="00D83EC9">
        <w:tc>
          <w:tcPr>
            <w:tcW w:w="2074" w:type="dxa"/>
            <w:shd w:val="clear" w:color="auto" w:fill="0070C0"/>
          </w:tcPr>
          <w:p w14:paraId="3131F828" w14:textId="5765B893" w:rsidR="00D83EC9" w:rsidRPr="00B23075" w:rsidRDefault="00D83EC9" w:rsidP="00D83EC9">
            <w:pPr>
              <w:spacing w:after="0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B23075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رمز المقرر</w:t>
            </w:r>
          </w:p>
        </w:tc>
        <w:tc>
          <w:tcPr>
            <w:tcW w:w="6922" w:type="dxa"/>
          </w:tcPr>
          <w:p w14:paraId="44D05052" w14:textId="5F7AAF1B" w:rsidR="00D83EC9" w:rsidRPr="00920754" w:rsidRDefault="00D83EC9" w:rsidP="00D83EC9">
            <w:pPr>
              <w:spacing w:after="0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920754">
              <w:rPr>
                <w:rFonts w:ascii="Sakkal Majalla" w:hAnsi="Sakkal Majalla" w:cs="Sakkal Majalla" w:hint="cs"/>
                <w:sz w:val="24"/>
                <w:szCs w:val="24"/>
                <w:rtl/>
              </w:rPr>
              <w:t>101 جفك</w:t>
            </w:r>
          </w:p>
        </w:tc>
      </w:tr>
      <w:tr w:rsidR="00D83EC9" w:rsidRPr="00920754" w14:paraId="642CC97E" w14:textId="77777777" w:rsidTr="00D83EC9">
        <w:tc>
          <w:tcPr>
            <w:tcW w:w="2074" w:type="dxa"/>
            <w:shd w:val="clear" w:color="auto" w:fill="0070C0"/>
          </w:tcPr>
          <w:p w14:paraId="27139DA8" w14:textId="3DD8224F" w:rsidR="00D83EC9" w:rsidRPr="00B23075" w:rsidRDefault="00D83EC9" w:rsidP="00D83EC9">
            <w:pPr>
              <w:spacing w:after="0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B23075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رقم الشعبة</w:t>
            </w:r>
          </w:p>
        </w:tc>
        <w:tc>
          <w:tcPr>
            <w:tcW w:w="6922" w:type="dxa"/>
          </w:tcPr>
          <w:p w14:paraId="32118DE9" w14:textId="7AEA37D2" w:rsidR="00D83EC9" w:rsidRPr="00920754" w:rsidRDefault="00F41772" w:rsidP="00D83EC9">
            <w:pPr>
              <w:spacing w:after="0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/>
                <w:sz w:val="24"/>
                <w:szCs w:val="24"/>
              </w:rPr>
              <w:t>76</w:t>
            </w:r>
            <w:r w:rsidR="003C0075">
              <w:rPr>
                <w:rFonts w:ascii="Sakkal Majalla" w:hAnsi="Sakkal Majalla" w:cs="Sakkal Majalla"/>
                <w:sz w:val="24"/>
                <w:szCs w:val="24"/>
              </w:rPr>
              <w:t>010</w:t>
            </w:r>
          </w:p>
        </w:tc>
      </w:tr>
      <w:tr w:rsidR="00D83EC9" w:rsidRPr="00920754" w14:paraId="021FEED2" w14:textId="77777777" w:rsidTr="00D83EC9">
        <w:tc>
          <w:tcPr>
            <w:tcW w:w="2074" w:type="dxa"/>
            <w:shd w:val="clear" w:color="auto" w:fill="0070C0"/>
          </w:tcPr>
          <w:p w14:paraId="253AC0D7" w14:textId="60370403" w:rsidR="00D83EC9" w:rsidRPr="00B23075" w:rsidRDefault="00D83EC9" w:rsidP="00D83EC9">
            <w:pPr>
              <w:spacing w:after="0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B23075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الوصف العام للمقرر</w:t>
            </w:r>
          </w:p>
        </w:tc>
        <w:tc>
          <w:tcPr>
            <w:tcW w:w="6922" w:type="dxa"/>
          </w:tcPr>
          <w:p w14:paraId="08644764" w14:textId="11230392" w:rsidR="00D83EC9" w:rsidRPr="00920754" w:rsidRDefault="00D83EC9" w:rsidP="00D83EC9">
            <w:pPr>
              <w:spacing w:after="0" w:line="240" w:lineRule="auto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920754">
              <w:rPr>
                <w:rFonts w:ascii="Sakkal Majalla" w:hAnsi="Sakkal Majalla" w:cs="Sakkal Majalla"/>
                <w:color w:val="404040" w:themeColor="text1" w:themeTint="BF"/>
                <w:sz w:val="24"/>
                <w:szCs w:val="24"/>
                <w:rtl/>
              </w:rPr>
              <w:t>يتناول هذا المقرر مقدمة عن التصميم وأساليبه وأسسه وعناصره والتعريف بأهم مجالاته وأنواعه وعلاقتها بالفنون كما يركز على التعريف بمصطلحات التصميم ونظرياته.</w:t>
            </w:r>
          </w:p>
        </w:tc>
      </w:tr>
      <w:tr w:rsidR="00D83EC9" w:rsidRPr="00920754" w14:paraId="697BC818" w14:textId="77777777" w:rsidTr="00D83EC9">
        <w:tc>
          <w:tcPr>
            <w:tcW w:w="2074" w:type="dxa"/>
            <w:shd w:val="clear" w:color="auto" w:fill="0070C0"/>
          </w:tcPr>
          <w:p w14:paraId="638ADE4E" w14:textId="0C8638AC" w:rsidR="00D83EC9" w:rsidRPr="00B23075" w:rsidRDefault="00D83EC9" w:rsidP="00D83EC9">
            <w:pPr>
              <w:spacing w:after="0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B23075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مخرجات التعلم</w:t>
            </w:r>
          </w:p>
        </w:tc>
        <w:tc>
          <w:tcPr>
            <w:tcW w:w="6922" w:type="dxa"/>
          </w:tcPr>
          <w:p w14:paraId="074CAEBE" w14:textId="77777777" w:rsidR="00D83EC9" w:rsidRPr="00920754" w:rsidRDefault="00D83EC9" w:rsidP="00D83EC9">
            <w:pPr>
              <w:spacing w:after="0" w:line="240" w:lineRule="auto"/>
              <w:jc w:val="both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920754">
              <w:rPr>
                <w:rFonts w:ascii="Sakkal Majalla" w:hAnsi="Sakkal Majalla" w:cs="Sakkal Majalla"/>
                <w:sz w:val="24"/>
                <w:szCs w:val="24"/>
                <w:rtl/>
              </w:rPr>
              <w:t>١.</w:t>
            </w:r>
            <w:r w:rsidRPr="00920754">
              <w:rPr>
                <w:rFonts w:ascii="Sakkal Majalla" w:hAnsi="Sakkal Majalla" w:cs="Sakkal Majalla" w:hint="cs"/>
                <w:sz w:val="24"/>
                <w:szCs w:val="24"/>
                <w:rtl/>
              </w:rPr>
              <w:t xml:space="preserve"> </w:t>
            </w:r>
            <w:r w:rsidRPr="00920754">
              <w:rPr>
                <w:rFonts w:ascii="Sakkal Majalla" w:hAnsi="Sakkal Majalla" w:cs="Sakkal Majalla"/>
                <w:color w:val="404040" w:themeColor="text1" w:themeTint="BF"/>
                <w:sz w:val="24"/>
                <w:szCs w:val="24"/>
                <w:rtl/>
              </w:rPr>
              <w:t>أن يّعرف خصائص الإبداع في التصميم وطرق تطبيقها.</w:t>
            </w:r>
          </w:p>
          <w:p w14:paraId="23D85E91" w14:textId="77777777" w:rsidR="00D83EC9" w:rsidRPr="00920754" w:rsidRDefault="00D83EC9" w:rsidP="00D83EC9">
            <w:pPr>
              <w:spacing w:after="0" w:line="240" w:lineRule="auto"/>
              <w:jc w:val="both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920754">
              <w:rPr>
                <w:rFonts w:ascii="Sakkal Majalla" w:hAnsi="Sakkal Majalla" w:cs="Sakkal Majalla"/>
                <w:sz w:val="24"/>
                <w:szCs w:val="24"/>
                <w:rtl/>
              </w:rPr>
              <w:t>٢.</w:t>
            </w:r>
            <w:r w:rsidRPr="00920754">
              <w:rPr>
                <w:rFonts w:ascii="Sakkal Majalla" w:hAnsi="Sakkal Majalla" w:cs="Sakkal Majalla" w:hint="cs"/>
                <w:sz w:val="24"/>
                <w:szCs w:val="24"/>
                <w:rtl/>
              </w:rPr>
              <w:t xml:space="preserve"> </w:t>
            </w:r>
            <w:r w:rsidRPr="00920754">
              <w:rPr>
                <w:rFonts w:ascii="Sakkal Majalla" w:hAnsi="Sakkal Majalla" w:cs="Sakkal Majalla"/>
                <w:color w:val="404040" w:themeColor="text1" w:themeTint="BF"/>
                <w:sz w:val="24"/>
                <w:szCs w:val="24"/>
                <w:rtl/>
              </w:rPr>
              <w:t>أن يعدد الأساليب التقنية المستخدمة في أنواع التصميم المختلفة.</w:t>
            </w:r>
          </w:p>
          <w:p w14:paraId="3EB0B0F6" w14:textId="77777777" w:rsidR="00D83EC9" w:rsidRPr="00920754" w:rsidRDefault="00D83EC9" w:rsidP="00D83EC9">
            <w:pPr>
              <w:spacing w:after="0" w:line="240" w:lineRule="auto"/>
              <w:jc w:val="both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920754">
              <w:rPr>
                <w:rFonts w:ascii="Sakkal Majalla" w:hAnsi="Sakkal Majalla" w:cs="Sakkal Majalla"/>
                <w:sz w:val="24"/>
                <w:szCs w:val="24"/>
                <w:rtl/>
              </w:rPr>
              <w:t>٣.</w:t>
            </w:r>
            <w:r w:rsidRPr="00920754">
              <w:rPr>
                <w:rFonts w:ascii="Sakkal Majalla" w:hAnsi="Sakkal Majalla" w:cs="Sakkal Majalla" w:hint="cs"/>
                <w:sz w:val="24"/>
                <w:szCs w:val="24"/>
                <w:rtl/>
              </w:rPr>
              <w:t xml:space="preserve"> </w:t>
            </w:r>
            <w:r w:rsidRPr="00920754">
              <w:rPr>
                <w:rFonts w:ascii="Sakkal Majalla" w:hAnsi="Sakkal Majalla" w:cs="Sakkal Majalla"/>
                <w:color w:val="404040" w:themeColor="text1" w:themeTint="BF"/>
                <w:sz w:val="24"/>
                <w:szCs w:val="24"/>
                <w:rtl/>
              </w:rPr>
              <w:t>أن يستعرض أهم النظريات المستخدمة في التصميم.</w:t>
            </w:r>
          </w:p>
          <w:p w14:paraId="1B81AC1E" w14:textId="77777777" w:rsidR="00D83EC9" w:rsidRPr="00920754" w:rsidRDefault="00D83EC9" w:rsidP="00D83EC9">
            <w:pPr>
              <w:spacing w:after="0" w:line="240" w:lineRule="auto"/>
              <w:jc w:val="both"/>
              <w:rPr>
                <w:rFonts w:ascii="Sakkal Majalla" w:hAnsi="Sakkal Majalla" w:cs="Sakkal Majalla"/>
                <w:color w:val="404040" w:themeColor="text1" w:themeTint="BF"/>
                <w:sz w:val="24"/>
                <w:szCs w:val="24"/>
                <w:rtl/>
              </w:rPr>
            </w:pPr>
            <w:r w:rsidRPr="00920754">
              <w:rPr>
                <w:rFonts w:ascii="Sakkal Majalla" w:hAnsi="Sakkal Majalla" w:cs="Sakkal Majalla"/>
                <w:sz w:val="24"/>
                <w:szCs w:val="24"/>
                <w:rtl/>
              </w:rPr>
              <w:t>٤.</w:t>
            </w:r>
            <w:r w:rsidRPr="00920754">
              <w:rPr>
                <w:rFonts w:ascii="Sakkal Majalla" w:hAnsi="Sakkal Majalla" w:cs="Sakkal Majalla" w:hint="cs"/>
                <w:sz w:val="24"/>
                <w:szCs w:val="24"/>
                <w:rtl/>
              </w:rPr>
              <w:t xml:space="preserve"> </w:t>
            </w:r>
            <w:r w:rsidRPr="00920754">
              <w:rPr>
                <w:rFonts w:ascii="Sakkal Majalla" w:hAnsi="Sakkal Majalla" w:cs="Sakkal Majalla"/>
                <w:color w:val="404040" w:themeColor="text1" w:themeTint="BF"/>
                <w:sz w:val="24"/>
                <w:szCs w:val="24"/>
                <w:rtl/>
              </w:rPr>
              <w:t>أن يحدد أحد أساليب التصميم وتأثيرها على العمل المستخدم.</w:t>
            </w:r>
          </w:p>
          <w:p w14:paraId="58B4B57E" w14:textId="77777777" w:rsidR="00D83EC9" w:rsidRPr="00920754" w:rsidRDefault="00D83EC9" w:rsidP="00D83EC9">
            <w:pPr>
              <w:spacing w:after="0" w:line="240" w:lineRule="auto"/>
              <w:jc w:val="both"/>
              <w:rPr>
                <w:rFonts w:ascii="Sakkal Majalla" w:hAnsi="Sakkal Majalla" w:cs="Sakkal Majalla"/>
                <w:color w:val="404040" w:themeColor="text1" w:themeTint="BF"/>
                <w:sz w:val="24"/>
                <w:szCs w:val="24"/>
                <w:rtl/>
              </w:rPr>
            </w:pPr>
            <w:r w:rsidRPr="00920754">
              <w:rPr>
                <w:rFonts w:ascii="Sakkal Majalla" w:hAnsi="Sakkal Majalla" w:cs="Sakkal Majalla" w:hint="cs"/>
                <w:color w:val="404040" w:themeColor="text1" w:themeTint="BF"/>
                <w:sz w:val="24"/>
                <w:szCs w:val="24"/>
                <w:rtl/>
              </w:rPr>
              <w:t xml:space="preserve">5. </w:t>
            </w:r>
            <w:r w:rsidRPr="00920754">
              <w:rPr>
                <w:rFonts w:ascii="Sakkal Majalla" w:hAnsi="Sakkal Majalla" w:cs="Sakkal Majalla"/>
                <w:color w:val="404040" w:themeColor="text1" w:themeTint="BF"/>
                <w:sz w:val="24"/>
                <w:szCs w:val="24"/>
                <w:rtl/>
              </w:rPr>
              <w:t>أن يفرق بين مجالات التصميم وأساليبه.</w:t>
            </w:r>
          </w:p>
          <w:p w14:paraId="27A37E43" w14:textId="77777777" w:rsidR="00D83EC9" w:rsidRPr="00920754" w:rsidRDefault="00D83EC9" w:rsidP="00D83EC9">
            <w:pPr>
              <w:spacing w:after="0" w:line="240" w:lineRule="auto"/>
              <w:jc w:val="both"/>
              <w:rPr>
                <w:rFonts w:ascii="Sakkal Majalla" w:hAnsi="Sakkal Majalla" w:cs="Sakkal Majalla"/>
                <w:color w:val="404040" w:themeColor="text1" w:themeTint="BF"/>
                <w:sz w:val="24"/>
                <w:szCs w:val="24"/>
                <w:rtl/>
              </w:rPr>
            </w:pPr>
            <w:r w:rsidRPr="00920754">
              <w:rPr>
                <w:rFonts w:ascii="Sakkal Majalla" w:hAnsi="Sakkal Majalla" w:cs="Sakkal Majalla" w:hint="cs"/>
                <w:color w:val="404040" w:themeColor="text1" w:themeTint="BF"/>
                <w:sz w:val="24"/>
                <w:szCs w:val="24"/>
                <w:rtl/>
              </w:rPr>
              <w:t xml:space="preserve">6. </w:t>
            </w:r>
            <w:r w:rsidRPr="00920754">
              <w:rPr>
                <w:rFonts w:ascii="Sakkal Majalla" w:hAnsi="Sakkal Majalla" w:cs="Sakkal Majalla"/>
                <w:color w:val="404040" w:themeColor="text1" w:themeTint="BF"/>
                <w:sz w:val="24"/>
                <w:szCs w:val="24"/>
                <w:rtl/>
              </w:rPr>
              <w:t>أن يعد ورقة عمل عن أحد مجالات التصميم.</w:t>
            </w:r>
          </w:p>
          <w:p w14:paraId="2652B9EB" w14:textId="462FA1DD" w:rsidR="00D83EC9" w:rsidRPr="00920754" w:rsidRDefault="00D83EC9" w:rsidP="00D83EC9">
            <w:pPr>
              <w:spacing w:after="0" w:line="240" w:lineRule="auto"/>
              <w:jc w:val="both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920754">
              <w:rPr>
                <w:rFonts w:ascii="Sakkal Majalla" w:hAnsi="Sakkal Majalla" w:cs="Sakkal Majalla" w:hint="cs"/>
                <w:color w:val="404040" w:themeColor="text1" w:themeTint="BF"/>
                <w:sz w:val="24"/>
                <w:szCs w:val="24"/>
                <w:rtl/>
              </w:rPr>
              <w:t xml:space="preserve">7. </w:t>
            </w:r>
            <w:r w:rsidRPr="00920754">
              <w:rPr>
                <w:rFonts w:ascii="Sakkal Majalla" w:hAnsi="Sakkal Majalla" w:cs="Sakkal Majalla"/>
                <w:color w:val="404040" w:themeColor="text1" w:themeTint="BF"/>
                <w:sz w:val="24"/>
                <w:szCs w:val="24"/>
                <w:rtl/>
              </w:rPr>
              <w:t>أن يقدر أهمية مجال التصميم وارتباطه بالعمل اليدوي والتقني.</w:t>
            </w:r>
          </w:p>
        </w:tc>
      </w:tr>
      <w:tr w:rsidR="00D83EC9" w:rsidRPr="00920754" w14:paraId="1D652737" w14:textId="77777777" w:rsidTr="00D83EC9">
        <w:tc>
          <w:tcPr>
            <w:tcW w:w="2074" w:type="dxa"/>
            <w:shd w:val="clear" w:color="auto" w:fill="0070C0"/>
          </w:tcPr>
          <w:p w14:paraId="7BEB5688" w14:textId="11410189" w:rsidR="00D83EC9" w:rsidRPr="00B23075" w:rsidRDefault="00D83EC9" w:rsidP="00D83EC9">
            <w:pPr>
              <w:spacing w:after="0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B23075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الكتب والمراجع</w:t>
            </w:r>
          </w:p>
        </w:tc>
        <w:tc>
          <w:tcPr>
            <w:tcW w:w="6922" w:type="dxa"/>
          </w:tcPr>
          <w:p w14:paraId="4B54DCEC" w14:textId="2C6166BD" w:rsidR="00D83EC9" w:rsidRPr="00920754" w:rsidRDefault="00D83EC9" w:rsidP="00D83EC9">
            <w:pPr>
              <w:spacing w:after="0"/>
              <w:jc w:val="both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ياسين، عبد الله (2024). تصميم 101: أساسيات ومبادئ التصميم الجرافيكي. جي دي وركشوب.</w:t>
            </w:r>
          </w:p>
        </w:tc>
      </w:tr>
    </w:tbl>
    <w:p w14:paraId="0CD33A97" w14:textId="77777777" w:rsidR="00144A2F" w:rsidRPr="00920754" w:rsidRDefault="00144A2F" w:rsidP="00D12695">
      <w:pPr>
        <w:spacing w:after="0"/>
        <w:rPr>
          <w:rFonts w:ascii="Sakkal Majalla" w:hAnsi="Sakkal Majalla" w:cs="Sakkal Majalla"/>
          <w:sz w:val="24"/>
          <w:szCs w:val="24"/>
          <w:rtl/>
        </w:rPr>
      </w:pPr>
    </w:p>
    <w:p w14:paraId="2CBDCA13" w14:textId="70B5690D" w:rsidR="0030697E" w:rsidRPr="00920754" w:rsidRDefault="0030697E" w:rsidP="24914B30">
      <w:pPr>
        <w:spacing w:after="0"/>
        <w:rPr>
          <w:rFonts w:ascii="GE Dinar One" w:eastAsia="GE Dinar One" w:hAnsi="GE Dinar One" w:cs="Times New Roman"/>
          <w:color w:val="1F4E79" w:themeColor="accent5" w:themeShade="80"/>
          <w:sz w:val="24"/>
          <w:szCs w:val="24"/>
          <w:rtl/>
        </w:rPr>
      </w:pPr>
      <w:r w:rsidRPr="00920754">
        <w:rPr>
          <w:rFonts w:ascii="GE Dinar One" w:eastAsia="GE Dinar One" w:hAnsi="GE Dinar One" w:cs="GE Dinar One"/>
          <w:color w:val="1F4E79" w:themeColor="accent5" w:themeShade="80"/>
          <w:sz w:val="24"/>
          <w:szCs w:val="24"/>
          <w:rtl/>
        </w:rPr>
        <w:t>أنشطة التقييم</w:t>
      </w:r>
    </w:p>
    <w:tbl>
      <w:tblPr>
        <w:tblStyle w:val="a5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76"/>
        <w:gridCol w:w="2404"/>
        <w:gridCol w:w="1415"/>
        <w:gridCol w:w="2121"/>
        <w:gridCol w:w="2680"/>
      </w:tblGrid>
      <w:tr w:rsidR="0030697E" w:rsidRPr="00920754" w14:paraId="1C966CDF" w14:textId="77777777" w:rsidTr="00B23075">
        <w:tc>
          <w:tcPr>
            <w:tcW w:w="376" w:type="dxa"/>
            <w:shd w:val="clear" w:color="auto" w:fill="0070C0"/>
          </w:tcPr>
          <w:p w14:paraId="066B8EAE" w14:textId="759F16A3" w:rsidR="00D85597" w:rsidRPr="00B23075" w:rsidRDefault="00D85597" w:rsidP="00D12695">
            <w:pPr>
              <w:spacing w:after="0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B23075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م</w:t>
            </w:r>
          </w:p>
        </w:tc>
        <w:tc>
          <w:tcPr>
            <w:tcW w:w="2404" w:type="dxa"/>
            <w:shd w:val="clear" w:color="auto" w:fill="0070C0"/>
          </w:tcPr>
          <w:p w14:paraId="5B791018" w14:textId="5B64B5EA" w:rsidR="00D85597" w:rsidRPr="00B23075" w:rsidRDefault="00D85597" w:rsidP="00D12695">
            <w:pPr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B23075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نوع النشاط</w:t>
            </w:r>
          </w:p>
        </w:tc>
        <w:tc>
          <w:tcPr>
            <w:tcW w:w="1415" w:type="dxa"/>
            <w:shd w:val="clear" w:color="auto" w:fill="0070C0"/>
          </w:tcPr>
          <w:p w14:paraId="5FA49633" w14:textId="44B47F01" w:rsidR="00D85597" w:rsidRPr="00B23075" w:rsidRDefault="00D85597" w:rsidP="00D12695">
            <w:pPr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B23075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توزيع الدرجات</w:t>
            </w:r>
          </w:p>
        </w:tc>
        <w:tc>
          <w:tcPr>
            <w:tcW w:w="2121" w:type="dxa"/>
            <w:shd w:val="clear" w:color="auto" w:fill="0070C0"/>
          </w:tcPr>
          <w:p w14:paraId="4822FE64" w14:textId="5F35D985" w:rsidR="00D85597" w:rsidRPr="00B23075" w:rsidRDefault="00D85597" w:rsidP="00D12695">
            <w:pPr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B23075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تاريخ أو أسبوع النشاط</w:t>
            </w:r>
          </w:p>
        </w:tc>
        <w:tc>
          <w:tcPr>
            <w:tcW w:w="2680" w:type="dxa"/>
            <w:shd w:val="clear" w:color="auto" w:fill="0070C0"/>
          </w:tcPr>
          <w:p w14:paraId="674D53D8" w14:textId="2032B3F9" w:rsidR="00D85597" w:rsidRPr="00B23075" w:rsidRDefault="00D85597" w:rsidP="00D12695">
            <w:pPr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B23075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المدة الزمنية للتغذية الراجعة</w:t>
            </w:r>
          </w:p>
        </w:tc>
      </w:tr>
      <w:tr w:rsidR="00D83EC9" w:rsidRPr="00920754" w14:paraId="76A484D7" w14:textId="77777777" w:rsidTr="00910AC6">
        <w:tc>
          <w:tcPr>
            <w:tcW w:w="376" w:type="dxa"/>
          </w:tcPr>
          <w:p w14:paraId="51DB73F6" w14:textId="6A0A11A5" w:rsidR="00D83EC9" w:rsidRPr="00920754" w:rsidRDefault="00D83EC9" w:rsidP="00D83EC9">
            <w:pPr>
              <w:spacing w:after="0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1</w:t>
            </w:r>
          </w:p>
        </w:tc>
        <w:tc>
          <w:tcPr>
            <w:tcW w:w="2404" w:type="dxa"/>
          </w:tcPr>
          <w:p w14:paraId="06971A96" w14:textId="1DAED0E9" w:rsidR="00D83EC9" w:rsidRPr="00920754" w:rsidRDefault="00D83EC9" w:rsidP="00D83EC9">
            <w:pPr>
              <w:spacing w:after="0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920754">
              <w:rPr>
                <w:rFonts w:ascii="Sakkal Majalla" w:hAnsi="Sakkal Majalla" w:cs="Sakkal Majalla" w:hint="cs"/>
                <w:sz w:val="24"/>
                <w:szCs w:val="24"/>
                <w:rtl/>
              </w:rPr>
              <w:t>المشاركات</w:t>
            </w:r>
          </w:p>
        </w:tc>
        <w:tc>
          <w:tcPr>
            <w:tcW w:w="1415" w:type="dxa"/>
          </w:tcPr>
          <w:p w14:paraId="6783AA17" w14:textId="5BED429C" w:rsidR="00D83EC9" w:rsidRPr="00920754" w:rsidRDefault="00D83EC9" w:rsidP="00D83EC9">
            <w:pPr>
              <w:spacing w:after="0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920754">
              <w:rPr>
                <w:rFonts w:ascii="Sakkal Majalla" w:hAnsi="Sakkal Majalla" w:cs="Sakkal Majalla" w:hint="cs"/>
                <w:sz w:val="24"/>
                <w:szCs w:val="24"/>
                <w:rtl/>
              </w:rPr>
              <w:t>10</w:t>
            </w:r>
          </w:p>
        </w:tc>
        <w:tc>
          <w:tcPr>
            <w:tcW w:w="2121" w:type="dxa"/>
          </w:tcPr>
          <w:p w14:paraId="41212499" w14:textId="3821490B" w:rsidR="00D83EC9" w:rsidRPr="00920754" w:rsidRDefault="00D83EC9" w:rsidP="00D83EC9">
            <w:pPr>
              <w:spacing w:after="0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مستمر</w:t>
            </w:r>
          </w:p>
        </w:tc>
        <w:tc>
          <w:tcPr>
            <w:tcW w:w="2680" w:type="dxa"/>
          </w:tcPr>
          <w:p w14:paraId="6AFC931C" w14:textId="6FFBF3D3" w:rsidR="00D83EC9" w:rsidRPr="00920754" w:rsidRDefault="00D83EC9" w:rsidP="00D83EC9">
            <w:pPr>
              <w:spacing w:after="0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920754">
              <w:rPr>
                <w:rFonts w:ascii="Sakkal Majalla" w:hAnsi="Sakkal Majalla" w:cs="Sakkal Majalla" w:hint="cs"/>
                <w:sz w:val="24"/>
                <w:szCs w:val="24"/>
                <w:rtl/>
              </w:rPr>
              <w:t>مباشرة</w:t>
            </w:r>
          </w:p>
        </w:tc>
      </w:tr>
      <w:tr w:rsidR="00D83EC9" w:rsidRPr="00920754" w14:paraId="0FF2ACAF" w14:textId="77777777" w:rsidTr="00910AC6">
        <w:tc>
          <w:tcPr>
            <w:tcW w:w="376" w:type="dxa"/>
          </w:tcPr>
          <w:p w14:paraId="20892D0F" w14:textId="1F53D5EA" w:rsidR="00D83EC9" w:rsidRPr="00920754" w:rsidRDefault="00D83EC9" w:rsidP="00D83EC9">
            <w:pPr>
              <w:spacing w:after="0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2</w:t>
            </w:r>
          </w:p>
        </w:tc>
        <w:tc>
          <w:tcPr>
            <w:tcW w:w="2404" w:type="dxa"/>
          </w:tcPr>
          <w:p w14:paraId="51AD710E" w14:textId="7D9A2AA2" w:rsidR="00D83EC9" w:rsidRPr="00920754" w:rsidRDefault="00D83EC9" w:rsidP="00D83EC9">
            <w:pPr>
              <w:spacing w:after="0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920754">
              <w:rPr>
                <w:rFonts w:ascii="Sakkal Majalla" w:hAnsi="Sakkal Majalla" w:cs="Sakkal Majalla" w:hint="cs"/>
                <w:sz w:val="24"/>
                <w:szCs w:val="24"/>
                <w:rtl/>
              </w:rPr>
              <w:t>اختبا</w:t>
            </w:r>
            <w:r w:rsidR="00A371DE">
              <w:rPr>
                <w:rFonts w:ascii="Sakkal Majalla" w:hAnsi="Sakkal Majalla" w:cs="Sakkal Majalla" w:hint="cs"/>
                <w:sz w:val="24"/>
                <w:szCs w:val="24"/>
                <w:rtl/>
              </w:rPr>
              <w:t>ر</w:t>
            </w:r>
            <w:r w:rsidRPr="00920754">
              <w:rPr>
                <w:rFonts w:ascii="Sakkal Majalla" w:hAnsi="Sakkal Majalla" w:cs="Sakkal Majalla" w:hint="cs"/>
                <w:sz w:val="24"/>
                <w:szCs w:val="24"/>
                <w:rtl/>
              </w:rPr>
              <w:t xml:space="preserve"> </w:t>
            </w:r>
            <w:r w:rsidR="005A5BA0">
              <w:rPr>
                <w:rFonts w:ascii="Sakkal Majalla" w:hAnsi="Sakkal Majalla" w:cs="Sakkal Majalla" w:hint="cs"/>
                <w:sz w:val="24"/>
                <w:szCs w:val="24"/>
                <w:rtl/>
              </w:rPr>
              <w:t>قصير (1)</w:t>
            </w:r>
            <w:r w:rsidR="00A371DE">
              <w:rPr>
                <w:rFonts w:ascii="Sakkal Majalla" w:hAnsi="Sakkal Majalla" w:cs="Sakkal Majalla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415" w:type="dxa"/>
          </w:tcPr>
          <w:p w14:paraId="5CCC794F" w14:textId="2FC5D4C6" w:rsidR="00D83EC9" w:rsidRPr="00920754" w:rsidRDefault="00D83EC9" w:rsidP="00D83EC9">
            <w:pPr>
              <w:spacing w:after="0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920754">
              <w:rPr>
                <w:rFonts w:ascii="Sakkal Majalla" w:hAnsi="Sakkal Majalla" w:cs="Sakkal Majalla" w:hint="cs"/>
                <w:sz w:val="24"/>
                <w:szCs w:val="24"/>
                <w:rtl/>
              </w:rPr>
              <w:t>10</w:t>
            </w:r>
          </w:p>
        </w:tc>
        <w:tc>
          <w:tcPr>
            <w:tcW w:w="2121" w:type="dxa"/>
          </w:tcPr>
          <w:p w14:paraId="2B56BD84" w14:textId="1AB2C4E1" w:rsidR="00D83EC9" w:rsidRPr="00920754" w:rsidRDefault="00D83EC9" w:rsidP="00D83EC9">
            <w:pPr>
              <w:spacing w:after="0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12</w:t>
            </w:r>
          </w:p>
        </w:tc>
        <w:tc>
          <w:tcPr>
            <w:tcW w:w="2680" w:type="dxa"/>
          </w:tcPr>
          <w:p w14:paraId="49926327" w14:textId="019A45A0" w:rsidR="00D83EC9" w:rsidRPr="00920754" w:rsidRDefault="00D83EC9" w:rsidP="00D83EC9">
            <w:pPr>
              <w:spacing w:after="0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920754">
              <w:rPr>
                <w:rFonts w:ascii="Sakkal Majalla" w:hAnsi="Sakkal Majalla" w:cs="Sakkal Majalla" w:hint="cs"/>
                <w:sz w:val="24"/>
                <w:szCs w:val="24"/>
                <w:rtl/>
              </w:rPr>
              <w:t>مباشرة</w:t>
            </w:r>
          </w:p>
        </w:tc>
      </w:tr>
      <w:tr w:rsidR="00D83EC9" w:rsidRPr="00920754" w14:paraId="5C1A8FF5" w14:textId="77777777" w:rsidTr="00910AC6">
        <w:tc>
          <w:tcPr>
            <w:tcW w:w="376" w:type="dxa"/>
          </w:tcPr>
          <w:p w14:paraId="19D5075D" w14:textId="6E4225DB" w:rsidR="00D83EC9" w:rsidRPr="00920754" w:rsidRDefault="00D83EC9" w:rsidP="00D83EC9">
            <w:pPr>
              <w:spacing w:after="0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3</w:t>
            </w:r>
          </w:p>
        </w:tc>
        <w:tc>
          <w:tcPr>
            <w:tcW w:w="2404" w:type="dxa"/>
          </w:tcPr>
          <w:p w14:paraId="279A50F0" w14:textId="1A6C8F65" w:rsidR="00D83EC9" w:rsidRPr="00920754" w:rsidRDefault="00D83EC9" w:rsidP="00D83EC9">
            <w:pPr>
              <w:spacing w:after="0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920754">
              <w:rPr>
                <w:rFonts w:ascii="Sakkal Majalla" w:hAnsi="Sakkal Majalla" w:cs="Sakkal Majalla"/>
                <w:sz w:val="24"/>
                <w:szCs w:val="24"/>
                <w:rtl/>
              </w:rPr>
              <w:t>اختبار فصلي</w:t>
            </w:r>
          </w:p>
        </w:tc>
        <w:tc>
          <w:tcPr>
            <w:tcW w:w="1415" w:type="dxa"/>
          </w:tcPr>
          <w:p w14:paraId="1C882A38" w14:textId="027344AB" w:rsidR="00D83EC9" w:rsidRPr="00920754" w:rsidRDefault="00A371DE" w:rsidP="00D83EC9">
            <w:pPr>
              <w:spacing w:after="0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/>
                <w:sz w:val="24"/>
                <w:szCs w:val="24"/>
              </w:rPr>
              <w:t>20</w:t>
            </w:r>
          </w:p>
        </w:tc>
        <w:tc>
          <w:tcPr>
            <w:tcW w:w="2121" w:type="dxa"/>
          </w:tcPr>
          <w:p w14:paraId="2EC858FF" w14:textId="04E333AF" w:rsidR="00D83EC9" w:rsidRPr="00920754" w:rsidRDefault="00D83EC9" w:rsidP="00D83EC9">
            <w:pPr>
              <w:spacing w:after="0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8</w:t>
            </w:r>
          </w:p>
        </w:tc>
        <w:tc>
          <w:tcPr>
            <w:tcW w:w="2680" w:type="dxa"/>
          </w:tcPr>
          <w:p w14:paraId="570B0062" w14:textId="4DC5E0F4" w:rsidR="00D83EC9" w:rsidRPr="00920754" w:rsidRDefault="00D83EC9" w:rsidP="00D83EC9">
            <w:pPr>
              <w:spacing w:after="0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920754">
              <w:rPr>
                <w:rFonts w:ascii="Sakkal Majalla" w:hAnsi="Sakkal Majalla" w:cs="Sakkal Majalla" w:hint="cs"/>
                <w:sz w:val="24"/>
                <w:szCs w:val="24"/>
                <w:rtl/>
              </w:rPr>
              <w:t>مباشرة</w:t>
            </w:r>
          </w:p>
        </w:tc>
      </w:tr>
      <w:tr w:rsidR="00A371DE" w:rsidRPr="00920754" w14:paraId="0D0C0EA8" w14:textId="77777777" w:rsidTr="00910AC6">
        <w:tc>
          <w:tcPr>
            <w:tcW w:w="376" w:type="dxa"/>
          </w:tcPr>
          <w:p w14:paraId="0DD38866" w14:textId="259065C6" w:rsidR="00A371DE" w:rsidRDefault="00A371DE" w:rsidP="00A371DE">
            <w:pPr>
              <w:spacing w:after="0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4</w:t>
            </w:r>
          </w:p>
        </w:tc>
        <w:tc>
          <w:tcPr>
            <w:tcW w:w="2404" w:type="dxa"/>
          </w:tcPr>
          <w:p w14:paraId="072476F7" w14:textId="5D864153" w:rsidR="00A371DE" w:rsidRPr="00920754" w:rsidRDefault="00A371DE" w:rsidP="00A371DE">
            <w:pPr>
              <w:spacing w:after="0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920754">
              <w:rPr>
                <w:rFonts w:ascii="Sakkal Majalla" w:hAnsi="Sakkal Majalla" w:cs="Sakkal Majalla" w:hint="cs"/>
                <w:sz w:val="24"/>
                <w:szCs w:val="24"/>
                <w:rtl/>
              </w:rPr>
              <w:t>اختبا</w:t>
            </w: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ر</w:t>
            </w:r>
            <w:r w:rsidRPr="00920754">
              <w:rPr>
                <w:rFonts w:ascii="Sakkal Majalla" w:hAnsi="Sakkal Majalla" w:cs="Sakkal Majalla" w:hint="cs"/>
                <w:sz w:val="24"/>
                <w:szCs w:val="24"/>
                <w:rtl/>
              </w:rPr>
              <w:t xml:space="preserve"> </w:t>
            </w:r>
            <w:r w:rsidR="005A5BA0">
              <w:rPr>
                <w:rFonts w:ascii="Sakkal Majalla" w:hAnsi="Sakkal Majalla" w:cs="Sakkal Majalla" w:hint="cs"/>
                <w:sz w:val="24"/>
                <w:szCs w:val="24"/>
                <w:rtl/>
              </w:rPr>
              <w:t>قصير (2)</w:t>
            </w:r>
            <w:r>
              <w:rPr>
                <w:rFonts w:ascii="Sakkal Majalla" w:hAnsi="Sakkal Majalla" w:cs="Sakkal Majalla"/>
                <w:sz w:val="24"/>
                <w:szCs w:val="24"/>
              </w:rPr>
              <w:t xml:space="preserve"> </w:t>
            </w:r>
          </w:p>
        </w:tc>
        <w:tc>
          <w:tcPr>
            <w:tcW w:w="1415" w:type="dxa"/>
          </w:tcPr>
          <w:p w14:paraId="1CF4A744" w14:textId="4D0C11A0" w:rsidR="00A371DE" w:rsidRDefault="00A371DE" w:rsidP="00A371DE">
            <w:pPr>
              <w:spacing w:after="0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  <w:r>
              <w:rPr>
                <w:rFonts w:ascii="Sakkal Majalla" w:hAnsi="Sakkal Majalla" w:cs="Sakkal Majalla"/>
                <w:sz w:val="24"/>
                <w:szCs w:val="24"/>
              </w:rPr>
              <w:t>10</w:t>
            </w:r>
          </w:p>
        </w:tc>
        <w:tc>
          <w:tcPr>
            <w:tcW w:w="2121" w:type="dxa"/>
          </w:tcPr>
          <w:p w14:paraId="70C1A4C1" w14:textId="24A71D0F" w:rsidR="00A371DE" w:rsidRDefault="00972712" w:rsidP="00A371DE">
            <w:pPr>
              <w:spacing w:after="0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14</w:t>
            </w:r>
          </w:p>
        </w:tc>
        <w:tc>
          <w:tcPr>
            <w:tcW w:w="2680" w:type="dxa"/>
          </w:tcPr>
          <w:p w14:paraId="4FDA8423" w14:textId="7D54B1EF" w:rsidR="00A371DE" w:rsidRPr="00920754" w:rsidRDefault="00A371DE" w:rsidP="00A371DE">
            <w:pPr>
              <w:spacing w:after="0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920754">
              <w:rPr>
                <w:rFonts w:ascii="Sakkal Majalla" w:hAnsi="Sakkal Majalla" w:cs="Sakkal Majalla" w:hint="cs"/>
                <w:sz w:val="24"/>
                <w:szCs w:val="24"/>
                <w:rtl/>
              </w:rPr>
              <w:t>مباشرة</w:t>
            </w:r>
          </w:p>
        </w:tc>
      </w:tr>
      <w:tr w:rsidR="00A371DE" w:rsidRPr="00920754" w14:paraId="3F4BC7DD" w14:textId="77777777" w:rsidTr="00910AC6">
        <w:tc>
          <w:tcPr>
            <w:tcW w:w="376" w:type="dxa"/>
          </w:tcPr>
          <w:p w14:paraId="07F68628" w14:textId="37AAD608" w:rsidR="00A371DE" w:rsidRPr="00920754" w:rsidRDefault="00A371DE" w:rsidP="00A371DE">
            <w:pPr>
              <w:spacing w:after="0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5</w:t>
            </w:r>
          </w:p>
        </w:tc>
        <w:tc>
          <w:tcPr>
            <w:tcW w:w="2404" w:type="dxa"/>
          </w:tcPr>
          <w:p w14:paraId="1785676D" w14:textId="51C5CA4A" w:rsidR="00A371DE" w:rsidRPr="00920754" w:rsidRDefault="00A371DE" w:rsidP="00A371DE">
            <w:pPr>
              <w:spacing w:after="0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920754">
              <w:rPr>
                <w:rFonts w:ascii="Sakkal Majalla" w:hAnsi="Sakkal Majalla" w:cs="Sakkal Majalla" w:hint="cs"/>
                <w:sz w:val="24"/>
                <w:szCs w:val="24"/>
                <w:rtl/>
              </w:rPr>
              <w:t>تقارير</w:t>
            </w:r>
          </w:p>
        </w:tc>
        <w:tc>
          <w:tcPr>
            <w:tcW w:w="1415" w:type="dxa"/>
          </w:tcPr>
          <w:p w14:paraId="73DD9198" w14:textId="7DD0A25F" w:rsidR="00A371DE" w:rsidRPr="00920754" w:rsidRDefault="00A371DE" w:rsidP="00A371DE">
            <w:pPr>
              <w:bidi w:val="0"/>
              <w:spacing w:after="0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  <w:r>
              <w:rPr>
                <w:rFonts w:ascii="Sakkal Majalla" w:hAnsi="Sakkal Majalla" w:cs="Sakkal Majalla"/>
                <w:sz w:val="24"/>
                <w:szCs w:val="24"/>
              </w:rPr>
              <w:t>10</w:t>
            </w:r>
          </w:p>
        </w:tc>
        <w:tc>
          <w:tcPr>
            <w:tcW w:w="2121" w:type="dxa"/>
          </w:tcPr>
          <w:p w14:paraId="16275B9F" w14:textId="6B183375" w:rsidR="00A371DE" w:rsidRPr="00920754" w:rsidRDefault="00972712" w:rsidP="00A371DE">
            <w:pPr>
              <w:spacing w:after="0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10-12</w:t>
            </w:r>
          </w:p>
        </w:tc>
        <w:tc>
          <w:tcPr>
            <w:tcW w:w="2680" w:type="dxa"/>
          </w:tcPr>
          <w:p w14:paraId="7EF2AFB6" w14:textId="3427C55D" w:rsidR="00A371DE" w:rsidRPr="00920754" w:rsidRDefault="00A371DE" w:rsidP="00A371DE">
            <w:pPr>
              <w:spacing w:after="0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920754">
              <w:rPr>
                <w:rFonts w:ascii="Sakkal Majalla" w:hAnsi="Sakkal Majalla" w:cs="Sakkal Majalla" w:hint="cs"/>
                <w:sz w:val="24"/>
                <w:szCs w:val="24"/>
                <w:rtl/>
              </w:rPr>
              <w:t>أسبوع من تاريخ التسليم</w:t>
            </w:r>
          </w:p>
        </w:tc>
      </w:tr>
      <w:tr w:rsidR="00D83EC9" w:rsidRPr="00920754" w14:paraId="07923B8B" w14:textId="77777777" w:rsidTr="00910AC6">
        <w:tc>
          <w:tcPr>
            <w:tcW w:w="376" w:type="dxa"/>
          </w:tcPr>
          <w:p w14:paraId="2D35B56B" w14:textId="74E56542" w:rsidR="00D83EC9" w:rsidRPr="00920754" w:rsidRDefault="00A371DE" w:rsidP="00A371DE">
            <w:pPr>
              <w:bidi w:val="0"/>
              <w:spacing w:after="0"/>
              <w:rPr>
                <w:rFonts w:ascii="Sakkal Majalla" w:hAnsi="Sakkal Majalla" w:cs="Sakkal Majalla"/>
                <w:sz w:val="24"/>
                <w:szCs w:val="24"/>
              </w:rPr>
            </w:pPr>
            <w:r>
              <w:rPr>
                <w:rFonts w:ascii="Sakkal Majalla" w:hAnsi="Sakkal Majalla" w:cs="Sakkal Majalla"/>
                <w:sz w:val="24"/>
                <w:szCs w:val="24"/>
              </w:rPr>
              <w:t>6</w:t>
            </w:r>
          </w:p>
        </w:tc>
        <w:tc>
          <w:tcPr>
            <w:tcW w:w="2404" w:type="dxa"/>
          </w:tcPr>
          <w:p w14:paraId="64776EAC" w14:textId="2BEE665B" w:rsidR="00D83EC9" w:rsidRPr="00920754" w:rsidRDefault="00D83EC9" w:rsidP="00D83EC9">
            <w:pPr>
              <w:spacing w:after="0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920754">
              <w:rPr>
                <w:rFonts w:ascii="Sakkal Majalla" w:hAnsi="Sakkal Majalla" w:cs="Sakkal Majalla"/>
                <w:sz w:val="24"/>
                <w:szCs w:val="24"/>
                <w:rtl/>
              </w:rPr>
              <w:t>الاختبار النهائي</w:t>
            </w:r>
          </w:p>
        </w:tc>
        <w:tc>
          <w:tcPr>
            <w:tcW w:w="1415" w:type="dxa"/>
          </w:tcPr>
          <w:p w14:paraId="007D92A1" w14:textId="0B3D133A" w:rsidR="00D83EC9" w:rsidRPr="00920754" w:rsidRDefault="00D83EC9" w:rsidP="00D83EC9">
            <w:pPr>
              <w:spacing w:after="0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920754">
              <w:rPr>
                <w:rFonts w:ascii="Sakkal Majalla" w:hAnsi="Sakkal Majalla" w:cs="Sakkal Majalla"/>
                <w:sz w:val="24"/>
                <w:szCs w:val="24"/>
                <w:rtl/>
              </w:rPr>
              <w:t>40</w:t>
            </w:r>
          </w:p>
        </w:tc>
        <w:tc>
          <w:tcPr>
            <w:tcW w:w="2121" w:type="dxa"/>
            <w:vAlign w:val="center"/>
          </w:tcPr>
          <w:p w14:paraId="6C6EEC46" w14:textId="0F57B8FA" w:rsidR="00D83EC9" w:rsidRPr="00920754" w:rsidRDefault="00D83EC9" w:rsidP="00D83EC9">
            <w:pPr>
              <w:spacing w:after="0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محدد على النظام الأكاديمي</w:t>
            </w:r>
          </w:p>
        </w:tc>
        <w:tc>
          <w:tcPr>
            <w:tcW w:w="2680" w:type="dxa"/>
          </w:tcPr>
          <w:p w14:paraId="766B25B3" w14:textId="088B55C6" w:rsidR="00D83EC9" w:rsidRPr="00920754" w:rsidRDefault="00D83EC9" w:rsidP="00D83EC9">
            <w:pPr>
              <w:spacing w:after="0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920754">
              <w:rPr>
                <w:rFonts w:ascii="Sakkal Majalla" w:hAnsi="Sakkal Majalla" w:cs="Sakkal Majalla"/>
                <w:sz w:val="24"/>
                <w:szCs w:val="24"/>
                <w:rtl/>
              </w:rPr>
              <w:t>ترفع الدرجات خلال ٣ أيام</w:t>
            </w:r>
          </w:p>
        </w:tc>
      </w:tr>
    </w:tbl>
    <w:p w14:paraId="68509C01" w14:textId="77777777" w:rsidR="00D12695" w:rsidRPr="00920754" w:rsidRDefault="00D12695" w:rsidP="00D12695">
      <w:pPr>
        <w:spacing w:after="0"/>
        <w:rPr>
          <w:rFonts w:ascii="Sakkal Majalla" w:hAnsi="Sakkal Majalla" w:cs="Sakkal Majalla"/>
          <w:sz w:val="24"/>
          <w:szCs w:val="24"/>
          <w:rtl/>
        </w:rPr>
      </w:pPr>
    </w:p>
    <w:p w14:paraId="2EB690DC" w14:textId="77777777" w:rsidR="00D12695" w:rsidRPr="00920754" w:rsidRDefault="00D12695">
      <w:pPr>
        <w:bidi w:val="0"/>
        <w:spacing w:after="160" w:line="259" w:lineRule="auto"/>
        <w:rPr>
          <w:rFonts w:ascii="Sakkal Majalla" w:hAnsi="Sakkal Majalla" w:cs="Sakkal Majalla"/>
          <w:sz w:val="24"/>
          <w:szCs w:val="24"/>
          <w:rtl/>
        </w:rPr>
      </w:pPr>
      <w:r w:rsidRPr="00920754">
        <w:rPr>
          <w:rFonts w:ascii="Sakkal Majalla" w:hAnsi="Sakkal Majalla" w:cs="Sakkal Majalla"/>
          <w:sz w:val="24"/>
          <w:szCs w:val="24"/>
          <w:rtl/>
        </w:rPr>
        <w:lastRenderedPageBreak/>
        <w:br w:type="page"/>
      </w:r>
    </w:p>
    <w:p w14:paraId="6149DA0B" w14:textId="77777777" w:rsidR="00EC3448" w:rsidRPr="00920754" w:rsidRDefault="00EC3448" w:rsidP="24914B30">
      <w:pPr>
        <w:spacing w:after="0"/>
        <w:rPr>
          <w:rFonts w:ascii="GE Dinar One" w:eastAsia="GE Dinar One" w:hAnsi="GE Dinar One" w:cs="GE Dinar One"/>
          <w:color w:val="1F4E79" w:themeColor="accent5" w:themeShade="80"/>
          <w:sz w:val="24"/>
          <w:szCs w:val="24"/>
          <w:rtl/>
        </w:rPr>
      </w:pPr>
    </w:p>
    <w:p w14:paraId="52DB63DB" w14:textId="38459AA1" w:rsidR="00D85597" w:rsidRPr="00920754" w:rsidRDefault="00D85597" w:rsidP="24914B30">
      <w:pPr>
        <w:spacing w:after="0"/>
        <w:rPr>
          <w:rFonts w:ascii="GE Dinar One" w:eastAsia="GE Dinar One" w:hAnsi="GE Dinar One" w:cs="Times New Roman"/>
          <w:color w:val="1F4E79" w:themeColor="accent5" w:themeShade="80"/>
          <w:sz w:val="24"/>
          <w:szCs w:val="24"/>
          <w:rtl/>
        </w:rPr>
      </w:pPr>
      <w:r w:rsidRPr="00920754">
        <w:rPr>
          <w:rFonts w:ascii="GE Dinar One" w:eastAsia="GE Dinar One" w:hAnsi="GE Dinar One" w:cs="GE Dinar One"/>
          <w:color w:val="1F4E79" w:themeColor="accent5" w:themeShade="80"/>
          <w:sz w:val="24"/>
          <w:szCs w:val="24"/>
          <w:rtl/>
        </w:rPr>
        <w:t>موضوعات المقرر</w:t>
      </w:r>
    </w:p>
    <w:tbl>
      <w:tblPr>
        <w:tblStyle w:val="a5"/>
        <w:bidiVisual/>
        <w:tblW w:w="951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535"/>
        <w:gridCol w:w="1509"/>
        <w:gridCol w:w="3236"/>
        <w:gridCol w:w="2170"/>
        <w:gridCol w:w="2064"/>
      </w:tblGrid>
      <w:tr w:rsidR="00771A78" w:rsidRPr="00920754" w14:paraId="228D791B" w14:textId="77777777" w:rsidTr="00972712">
        <w:trPr>
          <w:trHeight w:val="665"/>
          <w:jc w:val="center"/>
        </w:trPr>
        <w:tc>
          <w:tcPr>
            <w:tcW w:w="2044" w:type="dxa"/>
            <w:gridSpan w:val="2"/>
            <w:shd w:val="clear" w:color="auto" w:fill="0070C0"/>
            <w:vAlign w:val="center"/>
          </w:tcPr>
          <w:p w14:paraId="720BE079" w14:textId="786CAC6B" w:rsidR="00771A78" w:rsidRPr="00920754" w:rsidRDefault="00771A78" w:rsidP="003D27E7">
            <w:pPr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920754">
              <w:rPr>
                <w:rFonts w:ascii="Sakkal Majalla" w:eastAsiaTheme="minorEastAsi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الأسبوع</w:t>
            </w:r>
          </w:p>
        </w:tc>
        <w:tc>
          <w:tcPr>
            <w:tcW w:w="3236" w:type="dxa"/>
            <w:shd w:val="clear" w:color="auto" w:fill="0070C0"/>
            <w:vAlign w:val="center"/>
          </w:tcPr>
          <w:p w14:paraId="4CAF8275" w14:textId="77777777" w:rsidR="00771A78" w:rsidRPr="00920754" w:rsidRDefault="00771A78" w:rsidP="00771A78">
            <w:pPr>
              <w:spacing w:after="0"/>
              <w:jc w:val="center"/>
              <w:rPr>
                <w:rFonts w:ascii="Sakkal Majalla" w:eastAsiaTheme="minorEastAsi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920754">
              <w:rPr>
                <w:rFonts w:ascii="Sakkal Majalla" w:eastAsiaTheme="minorEastAsia" w:hAnsi="Sakkal Majalla" w:cs="Sakkal Majalla" w:hint="cs"/>
                <w:b/>
                <w:bCs/>
                <w:color w:val="FFFFFF" w:themeColor="background1"/>
                <w:sz w:val="24"/>
                <w:szCs w:val="24"/>
                <w:rtl/>
              </w:rPr>
              <w:t>الموضوع</w:t>
            </w:r>
          </w:p>
        </w:tc>
        <w:tc>
          <w:tcPr>
            <w:tcW w:w="2170" w:type="dxa"/>
            <w:shd w:val="clear" w:color="auto" w:fill="0070C0"/>
            <w:vAlign w:val="center"/>
          </w:tcPr>
          <w:p w14:paraId="042CB021" w14:textId="77777777" w:rsidR="00771A78" w:rsidRPr="00920754" w:rsidRDefault="00771A78" w:rsidP="00771A78">
            <w:pPr>
              <w:spacing w:after="0"/>
              <w:jc w:val="center"/>
              <w:rPr>
                <w:rFonts w:ascii="Sakkal Majalla" w:eastAsiaTheme="minorEastAsi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920754">
              <w:rPr>
                <w:rFonts w:ascii="Sakkal Majalla" w:eastAsiaTheme="minorEastAsia" w:hAnsi="Sakkal Majalla" w:cs="Sakkal Majalla" w:hint="cs"/>
                <w:b/>
                <w:bCs/>
                <w:color w:val="FFFFFF" w:themeColor="background1"/>
                <w:sz w:val="24"/>
                <w:szCs w:val="24"/>
                <w:rtl/>
              </w:rPr>
              <w:t>المهام</w:t>
            </w:r>
          </w:p>
        </w:tc>
        <w:tc>
          <w:tcPr>
            <w:tcW w:w="2064" w:type="dxa"/>
            <w:shd w:val="clear" w:color="auto" w:fill="0070C0"/>
            <w:vAlign w:val="center"/>
          </w:tcPr>
          <w:p w14:paraId="416D8B80" w14:textId="77777777" w:rsidR="00771A78" w:rsidRPr="00920754" w:rsidRDefault="00771A78" w:rsidP="00771A78">
            <w:pPr>
              <w:spacing w:after="0"/>
              <w:jc w:val="center"/>
              <w:rPr>
                <w:rFonts w:ascii="Sakkal Majalla" w:eastAsiaTheme="minorEastAsi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920754">
              <w:rPr>
                <w:rFonts w:ascii="Sakkal Majalla" w:eastAsiaTheme="minorEastAsia" w:hAnsi="Sakkal Majalla" w:cs="Sakkal Majalla" w:hint="cs"/>
                <w:b/>
                <w:bCs/>
                <w:color w:val="FFFFFF" w:themeColor="background1"/>
                <w:sz w:val="24"/>
                <w:szCs w:val="24"/>
                <w:rtl/>
              </w:rPr>
              <w:t>الملاحظات</w:t>
            </w:r>
          </w:p>
        </w:tc>
      </w:tr>
      <w:tr w:rsidR="00D83EC9" w:rsidRPr="00920754" w14:paraId="54685265" w14:textId="77777777" w:rsidTr="00972712">
        <w:trPr>
          <w:trHeight w:val="300"/>
          <w:jc w:val="center"/>
        </w:trPr>
        <w:tc>
          <w:tcPr>
            <w:tcW w:w="535" w:type="dxa"/>
            <w:shd w:val="clear" w:color="auto" w:fill="BDD6EE" w:themeFill="accent5" w:themeFillTint="66"/>
            <w:vAlign w:val="center"/>
          </w:tcPr>
          <w:p w14:paraId="286BBEDA" w14:textId="7DC1E346" w:rsidR="00D83EC9" w:rsidRPr="00920754" w:rsidRDefault="00D83EC9" w:rsidP="00D83EC9">
            <w:pPr>
              <w:spacing w:after="0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/>
                <w:sz w:val="24"/>
                <w:szCs w:val="24"/>
              </w:rPr>
              <w:t>1</w:t>
            </w:r>
          </w:p>
        </w:tc>
        <w:tc>
          <w:tcPr>
            <w:tcW w:w="1509" w:type="dxa"/>
            <w:shd w:val="clear" w:color="auto" w:fill="DEEAF6" w:themeFill="accent5" w:themeFillTint="33"/>
            <w:vAlign w:val="center"/>
          </w:tcPr>
          <w:p w14:paraId="488573F5" w14:textId="51FD4EB9" w:rsidR="00D83EC9" w:rsidRPr="00920754" w:rsidRDefault="00D83EC9" w:rsidP="00D83EC9">
            <w:pPr>
              <w:spacing w:after="0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/>
                <w:sz w:val="24"/>
                <w:szCs w:val="24"/>
              </w:rPr>
              <w:t>18-22 Aug</w:t>
            </w:r>
          </w:p>
        </w:tc>
        <w:tc>
          <w:tcPr>
            <w:tcW w:w="3236" w:type="dxa"/>
            <w:vAlign w:val="center"/>
          </w:tcPr>
          <w:p w14:paraId="42BE51C6" w14:textId="0ADD6727" w:rsidR="00D83EC9" w:rsidRPr="00920754" w:rsidRDefault="00D83EC9" w:rsidP="00D83EC9">
            <w:pPr>
              <w:spacing w:after="0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شرح الخطة الدراسية والتعريف بالمقرر</w:t>
            </w:r>
          </w:p>
        </w:tc>
        <w:tc>
          <w:tcPr>
            <w:tcW w:w="2170" w:type="dxa"/>
            <w:vAlign w:val="center"/>
          </w:tcPr>
          <w:p w14:paraId="1A53F59E" w14:textId="77777777" w:rsidR="00D83EC9" w:rsidRPr="00920754" w:rsidRDefault="00D83EC9" w:rsidP="00D83EC9">
            <w:pPr>
              <w:spacing w:after="0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2064" w:type="dxa"/>
            <w:vAlign w:val="center"/>
          </w:tcPr>
          <w:p w14:paraId="22027C53" w14:textId="77777777" w:rsidR="00D83EC9" w:rsidRPr="00920754" w:rsidRDefault="00D83EC9" w:rsidP="00D83EC9">
            <w:pPr>
              <w:spacing w:after="0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</w:tr>
      <w:tr w:rsidR="00D83EC9" w:rsidRPr="00920754" w14:paraId="30F3C6A3" w14:textId="77777777" w:rsidTr="00972712">
        <w:trPr>
          <w:trHeight w:val="300"/>
          <w:jc w:val="center"/>
        </w:trPr>
        <w:tc>
          <w:tcPr>
            <w:tcW w:w="535" w:type="dxa"/>
            <w:shd w:val="clear" w:color="auto" w:fill="BDD6EE" w:themeFill="accent5" w:themeFillTint="66"/>
            <w:vAlign w:val="center"/>
          </w:tcPr>
          <w:p w14:paraId="412DC927" w14:textId="1238ECFE" w:rsidR="00D83EC9" w:rsidRPr="00920754" w:rsidRDefault="00D83EC9" w:rsidP="00D83EC9">
            <w:pPr>
              <w:spacing w:after="0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/>
                <w:sz w:val="24"/>
                <w:szCs w:val="24"/>
              </w:rPr>
              <w:t>2</w:t>
            </w:r>
          </w:p>
        </w:tc>
        <w:tc>
          <w:tcPr>
            <w:tcW w:w="1509" w:type="dxa"/>
            <w:shd w:val="clear" w:color="auto" w:fill="DEEAF6" w:themeFill="accent5" w:themeFillTint="33"/>
            <w:vAlign w:val="center"/>
          </w:tcPr>
          <w:p w14:paraId="148ABC8E" w14:textId="090C995C" w:rsidR="00D83EC9" w:rsidRPr="00920754" w:rsidRDefault="00D83EC9" w:rsidP="00D83EC9">
            <w:pPr>
              <w:spacing w:after="0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/>
                <w:sz w:val="24"/>
                <w:szCs w:val="24"/>
              </w:rPr>
              <w:t>25 – 29 Aug</w:t>
            </w:r>
          </w:p>
        </w:tc>
        <w:tc>
          <w:tcPr>
            <w:tcW w:w="3236" w:type="dxa"/>
            <w:shd w:val="clear" w:color="auto" w:fill="auto"/>
            <w:vAlign w:val="center"/>
          </w:tcPr>
          <w:p w14:paraId="29704FD4" w14:textId="6ACAFE22" w:rsidR="00D83EC9" w:rsidRPr="00920754" w:rsidRDefault="00D83EC9" w:rsidP="00D83EC9">
            <w:pPr>
              <w:spacing w:after="0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أهمية التصميم وعلاقته بالفنون</w:t>
            </w:r>
          </w:p>
        </w:tc>
        <w:tc>
          <w:tcPr>
            <w:tcW w:w="2170" w:type="dxa"/>
            <w:shd w:val="clear" w:color="auto" w:fill="auto"/>
            <w:vAlign w:val="center"/>
          </w:tcPr>
          <w:p w14:paraId="54B3535A" w14:textId="77777777" w:rsidR="00D83EC9" w:rsidRPr="00920754" w:rsidRDefault="00D83EC9" w:rsidP="00D83EC9">
            <w:pPr>
              <w:spacing w:after="0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2064" w:type="dxa"/>
            <w:shd w:val="clear" w:color="auto" w:fill="auto"/>
            <w:vAlign w:val="center"/>
          </w:tcPr>
          <w:p w14:paraId="7E918DA4" w14:textId="77777777" w:rsidR="00D83EC9" w:rsidRPr="00920754" w:rsidRDefault="00D83EC9" w:rsidP="00D83EC9">
            <w:pPr>
              <w:spacing w:after="0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</w:tr>
      <w:tr w:rsidR="00D83EC9" w:rsidRPr="00920754" w14:paraId="29AD3E05" w14:textId="77777777" w:rsidTr="00972712">
        <w:trPr>
          <w:trHeight w:val="300"/>
          <w:jc w:val="center"/>
        </w:trPr>
        <w:tc>
          <w:tcPr>
            <w:tcW w:w="535" w:type="dxa"/>
            <w:shd w:val="clear" w:color="auto" w:fill="BDD6EE" w:themeFill="accent5" w:themeFillTint="66"/>
            <w:vAlign w:val="center"/>
          </w:tcPr>
          <w:p w14:paraId="13183103" w14:textId="2CE889CB" w:rsidR="00D83EC9" w:rsidRPr="00920754" w:rsidRDefault="00D83EC9" w:rsidP="00D83EC9">
            <w:pPr>
              <w:spacing w:after="0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/>
                <w:sz w:val="24"/>
                <w:szCs w:val="24"/>
              </w:rPr>
              <w:t>3</w:t>
            </w:r>
          </w:p>
        </w:tc>
        <w:tc>
          <w:tcPr>
            <w:tcW w:w="1509" w:type="dxa"/>
            <w:shd w:val="clear" w:color="auto" w:fill="DEEAF6" w:themeFill="accent5" w:themeFillTint="33"/>
            <w:vAlign w:val="center"/>
          </w:tcPr>
          <w:p w14:paraId="221CF2BE" w14:textId="6EC11E17" w:rsidR="00D83EC9" w:rsidRPr="00920754" w:rsidRDefault="00D83EC9" w:rsidP="00D83EC9">
            <w:pPr>
              <w:spacing w:after="0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/>
                <w:sz w:val="24"/>
                <w:szCs w:val="24"/>
              </w:rPr>
              <w:t>01 – 05 Sep</w:t>
            </w:r>
          </w:p>
        </w:tc>
        <w:tc>
          <w:tcPr>
            <w:tcW w:w="3236" w:type="dxa"/>
            <w:shd w:val="clear" w:color="auto" w:fill="auto"/>
            <w:vAlign w:val="center"/>
          </w:tcPr>
          <w:p w14:paraId="4B9934C5" w14:textId="08845CAF" w:rsidR="00D83EC9" w:rsidRPr="00920754" w:rsidRDefault="00D83EC9" w:rsidP="00D83EC9">
            <w:pPr>
              <w:spacing w:after="0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مصطلحات في التصميم</w:t>
            </w:r>
          </w:p>
        </w:tc>
        <w:tc>
          <w:tcPr>
            <w:tcW w:w="2170" w:type="dxa"/>
            <w:shd w:val="clear" w:color="auto" w:fill="auto"/>
            <w:vAlign w:val="center"/>
          </w:tcPr>
          <w:p w14:paraId="4F8A49EC" w14:textId="77777777" w:rsidR="00D83EC9" w:rsidRPr="00920754" w:rsidRDefault="00D83EC9" w:rsidP="00D83EC9">
            <w:pPr>
              <w:spacing w:after="0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2064" w:type="dxa"/>
            <w:shd w:val="clear" w:color="auto" w:fill="auto"/>
            <w:vAlign w:val="center"/>
          </w:tcPr>
          <w:p w14:paraId="0742D335" w14:textId="3FB44B9D" w:rsidR="00D83EC9" w:rsidRPr="00920754" w:rsidRDefault="00D83EC9" w:rsidP="00D83EC9">
            <w:pPr>
              <w:spacing w:after="0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</w:tr>
      <w:tr w:rsidR="00D83EC9" w:rsidRPr="00920754" w14:paraId="7231A1A5" w14:textId="77777777" w:rsidTr="00972712">
        <w:trPr>
          <w:trHeight w:val="300"/>
          <w:jc w:val="center"/>
        </w:trPr>
        <w:tc>
          <w:tcPr>
            <w:tcW w:w="535" w:type="dxa"/>
            <w:shd w:val="clear" w:color="auto" w:fill="BDD6EE" w:themeFill="accent5" w:themeFillTint="66"/>
            <w:vAlign w:val="center"/>
          </w:tcPr>
          <w:p w14:paraId="76310E45" w14:textId="6FFAE917" w:rsidR="00D83EC9" w:rsidRPr="00920754" w:rsidRDefault="00D83EC9" w:rsidP="00D83EC9">
            <w:pPr>
              <w:spacing w:after="0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/>
                <w:sz w:val="24"/>
                <w:szCs w:val="24"/>
              </w:rPr>
              <w:t>4</w:t>
            </w:r>
          </w:p>
        </w:tc>
        <w:tc>
          <w:tcPr>
            <w:tcW w:w="1509" w:type="dxa"/>
            <w:shd w:val="clear" w:color="auto" w:fill="DEEAF6" w:themeFill="accent5" w:themeFillTint="33"/>
            <w:vAlign w:val="center"/>
          </w:tcPr>
          <w:p w14:paraId="52FD5FB5" w14:textId="43291206" w:rsidR="00D83EC9" w:rsidRPr="00920754" w:rsidRDefault="00D83EC9" w:rsidP="00D83EC9">
            <w:pPr>
              <w:spacing w:after="0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/>
                <w:sz w:val="24"/>
                <w:szCs w:val="24"/>
              </w:rPr>
              <w:t>08 -12 Sep</w:t>
            </w:r>
          </w:p>
        </w:tc>
        <w:tc>
          <w:tcPr>
            <w:tcW w:w="3236" w:type="dxa"/>
            <w:shd w:val="clear" w:color="auto" w:fill="auto"/>
            <w:vAlign w:val="center"/>
          </w:tcPr>
          <w:p w14:paraId="5D4D794B" w14:textId="58E462A4" w:rsidR="00D83EC9" w:rsidRPr="00920754" w:rsidRDefault="00D83EC9" w:rsidP="00D83EC9">
            <w:pPr>
              <w:spacing w:after="0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التصميم الثنائي الأبعاد</w:t>
            </w:r>
          </w:p>
        </w:tc>
        <w:tc>
          <w:tcPr>
            <w:tcW w:w="2170" w:type="dxa"/>
            <w:shd w:val="clear" w:color="auto" w:fill="auto"/>
            <w:vAlign w:val="center"/>
          </w:tcPr>
          <w:p w14:paraId="00332A96" w14:textId="77777777" w:rsidR="00D83EC9" w:rsidRPr="00920754" w:rsidRDefault="00D83EC9" w:rsidP="00D83EC9">
            <w:pPr>
              <w:spacing w:after="0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2064" w:type="dxa"/>
            <w:shd w:val="clear" w:color="auto" w:fill="auto"/>
            <w:vAlign w:val="center"/>
          </w:tcPr>
          <w:p w14:paraId="45F56507" w14:textId="77777777" w:rsidR="00D83EC9" w:rsidRPr="00920754" w:rsidRDefault="00D83EC9" w:rsidP="00D83EC9">
            <w:pPr>
              <w:spacing w:after="0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</w:tr>
      <w:tr w:rsidR="00D83EC9" w:rsidRPr="00920754" w14:paraId="7E950579" w14:textId="77777777" w:rsidTr="00972712">
        <w:trPr>
          <w:trHeight w:val="300"/>
          <w:jc w:val="center"/>
        </w:trPr>
        <w:tc>
          <w:tcPr>
            <w:tcW w:w="535" w:type="dxa"/>
            <w:shd w:val="clear" w:color="auto" w:fill="BDD6EE" w:themeFill="accent5" w:themeFillTint="66"/>
            <w:vAlign w:val="center"/>
          </w:tcPr>
          <w:p w14:paraId="751338F0" w14:textId="07CD07FA" w:rsidR="00D83EC9" w:rsidRPr="00920754" w:rsidRDefault="00D83EC9" w:rsidP="00D83EC9">
            <w:pPr>
              <w:spacing w:after="0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/>
                <w:sz w:val="24"/>
                <w:szCs w:val="24"/>
              </w:rPr>
              <w:t>5</w:t>
            </w:r>
          </w:p>
        </w:tc>
        <w:tc>
          <w:tcPr>
            <w:tcW w:w="1509" w:type="dxa"/>
            <w:shd w:val="clear" w:color="auto" w:fill="DEEAF6" w:themeFill="accent5" w:themeFillTint="33"/>
            <w:vAlign w:val="center"/>
          </w:tcPr>
          <w:p w14:paraId="7D7C5515" w14:textId="5FEEC1A4" w:rsidR="00D83EC9" w:rsidRPr="00920754" w:rsidRDefault="00D83EC9" w:rsidP="00D83EC9">
            <w:pPr>
              <w:spacing w:after="0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/>
                <w:sz w:val="24"/>
                <w:szCs w:val="24"/>
              </w:rPr>
              <w:t>15 – 19 Sep</w:t>
            </w:r>
          </w:p>
        </w:tc>
        <w:tc>
          <w:tcPr>
            <w:tcW w:w="3236" w:type="dxa"/>
            <w:shd w:val="clear" w:color="auto" w:fill="auto"/>
            <w:vAlign w:val="center"/>
          </w:tcPr>
          <w:p w14:paraId="25D8F740" w14:textId="4CA908D7" w:rsidR="00D83EC9" w:rsidRPr="00920754" w:rsidRDefault="00D83EC9" w:rsidP="00D83EC9">
            <w:pPr>
              <w:spacing w:after="0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التصميم الثلاثي الأبعاد</w:t>
            </w:r>
          </w:p>
        </w:tc>
        <w:tc>
          <w:tcPr>
            <w:tcW w:w="2170" w:type="dxa"/>
            <w:shd w:val="clear" w:color="auto" w:fill="auto"/>
            <w:vAlign w:val="center"/>
          </w:tcPr>
          <w:p w14:paraId="0F920607" w14:textId="77777777" w:rsidR="00D83EC9" w:rsidRPr="00920754" w:rsidRDefault="00D83EC9" w:rsidP="00D83EC9">
            <w:pPr>
              <w:spacing w:after="0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2064" w:type="dxa"/>
            <w:shd w:val="clear" w:color="auto" w:fill="auto"/>
            <w:vAlign w:val="center"/>
          </w:tcPr>
          <w:p w14:paraId="6FFE01B9" w14:textId="77777777" w:rsidR="00D83EC9" w:rsidRPr="00920754" w:rsidRDefault="00D83EC9" w:rsidP="00D83EC9">
            <w:pPr>
              <w:spacing w:after="0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</w:tr>
      <w:tr w:rsidR="00633880" w:rsidRPr="00920754" w14:paraId="21D9FFDF" w14:textId="77777777" w:rsidTr="001F05C9">
        <w:trPr>
          <w:trHeight w:val="300"/>
          <w:jc w:val="center"/>
        </w:trPr>
        <w:tc>
          <w:tcPr>
            <w:tcW w:w="535" w:type="dxa"/>
            <w:shd w:val="clear" w:color="auto" w:fill="E2EFD9" w:themeFill="accent6" w:themeFillTint="33"/>
            <w:vAlign w:val="center"/>
          </w:tcPr>
          <w:p w14:paraId="35FFE91F" w14:textId="5FB7B598" w:rsidR="00633880" w:rsidRPr="00920754" w:rsidRDefault="00633880" w:rsidP="00D83EC9">
            <w:pPr>
              <w:spacing w:after="0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/>
                <w:sz w:val="24"/>
                <w:szCs w:val="24"/>
              </w:rPr>
              <w:t>6</w:t>
            </w:r>
          </w:p>
        </w:tc>
        <w:tc>
          <w:tcPr>
            <w:tcW w:w="1509" w:type="dxa"/>
            <w:shd w:val="clear" w:color="auto" w:fill="E2EFD9" w:themeFill="accent6" w:themeFillTint="33"/>
            <w:vAlign w:val="center"/>
          </w:tcPr>
          <w:p w14:paraId="359F0EF9" w14:textId="3302239E" w:rsidR="00633880" w:rsidRPr="00920754" w:rsidRDefault="00633880" w:rsidP="00D83EC9">
            <w:pPr>
              <w:spacing w:after="0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/>
                <w:sz w:val="24"/>
                <w:szCs w:val="24"/>
              </w:rPr>
              <w:t>24 – 26 Sep</w:t>
            </w:r>
          </w:p>
        </w:tc>
        <w:tc>
          <w:tcPr>
            <w:tcW w:w="3236" w:type="dxa"/>
            <w:shd w:val="clear" w:color="auto" w:fill="E2EFD9" w:themeFill="accent6" w:themeFillTint="33"/>
            <w:vAlign w:val="center"/>
          </w:tcPr>
          <w:p w14:paraId="320E2F97" w14:textId="5EE3AB77" w:rsidR="00633880" w:rsidRPr="00920754" w:rsidRDefault="00633880" w:rsidP="00D83EC9">
            <w:pPr>
              <w:spacing w:after="0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اختبار قصير</w:t>
            </w:r>
            <w:r w:rsidR="005A5BA0">
              <w:rPr>
                <w:rFonts w:ascii="Sakkal Majalla" w:hAnsi="Sakkal Majalla" w:cs="Sakkal Majalla" w:hint="cs"/>
                <w:sz w:val="24"/>
                <w:szCs w:val="24"/>
                <w:rtl/>
              </w:rPr>
              <w:t xml:space="preserve"> (1) في محاضرة الأسبوع</w:t>
            </w:r>
            <w:r w:rsidR="00972712">
              <w:rPr>
                <w:rFonts w:ascii="Sakkal Majalla" w:hAnsi="Sakkal Majalla" w:cs="Sakkal Majalla" w:hint="cs"/>
                <w:sz w:val="24"/>
                <w:szCs w:val="24"/>
                <w:rtl/>
              </w:rPr>
              <w:t xml:space="preserve"> (2،3)</w:t>
            </w:r>
          </w:p>
        </w:tc>
        <w:tc>
          <w:tcPr>
            <w:tcW w:w="4234" w:type="dxa"/>
            <w:gridSpan w:val="2"/>
            <w:shd w:val="clear" w:color="auto" w:fill="E2EFD9" w:themeFill="accent6" w:themeFillTint="33"/>
            <w:vAlign w:val="center"/>
          </w:tcPr>
          <w:p w14:paraId="0DDAE6EE" w14:textId="543BD927" w:rsidR="00633880" w:rsidRPr="00633880" w:rsidRDefault="00633880" w:rsidP="00633880">
            <w:pPr>
              <w:spacing w:after="0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 xml:space="preserve">إجازة اليوم الوطني  </w:t>
            </w:r>
            <w:r>
              <w:rPr>
                <w:rFonts w:ascii="Sakkal Majalla" w:hAnsi="Sakkal Majalla" w:cs="Sakkal Majalla"/>
                <w:sz w:val="24"/>
                <w:szCs w:val="24"/>
              </w:rPr>
              <w:t>22 – 23 Sep</w:t>
            </w:r>
          </w:p>
        </w:tc>
      </w:tr>
      <w:tr w:rsidR="00E55FB3" w:rsidRPr="00920754" w14:paraId="634F7F52" w14:textId="77777777" w:rsidTr="00972712">
        <w:trPr>
          <w:trHeight w:val="300"/>
          <w:jc w:val="center"/>
        </w:trPr>
        <w:tc>
          <w:tcPr>
            <w:tcW w:w="535" w:type="dxa"/>
            <w:shd w:val="clear" w:color="auto" w:fill="BDD6EE" w:themeFill="accent5" w:themeFillTint="66"/>
            <w:vAlign w:val="center"/>
          </w:tcPr>
          <w:p w14:paraId="4A4B45CA" w14:textId="25BE75C4" w:rsidR="00E55FB3" w:rsidRPr="00920754" w:rsidRDefault="000B4FE1" w:rsidP="00E55FB3">
            <w:pPr>
              <w:spacing w:after="0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/>
                <w:sz w:val="24"/>
                <w:szCs w:val="24"/>
              </w:rPr>
              <w:t>7</w:t>
            </w:r>
          </w:p>
        </w:tc>
        <w:tc>
          <w:tcPr>
            <w:tcW w:w="1509" w:type="dxa"/>
            <w:shd w:val="clear" w:color="auto" w:fill="DEEAF6" w:themeFill="accent5" w:themeFillTint="33"/>
            <w:vAlign w:val="center"/>
          </w:tcPr>
          <w:p w14:paraId="44C1274E" w14:textId="3BA07436" w:rsidR="00E55FB3" w:rsidRPr="00920754" w:rsidRDefault="008D65C1" w:rsidP="00E55FB3">
            <w:pPr>
              <w:spacing w:after="0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/>
                <w:sz w:val="24"/>
                <w:szCs w:val="24"/>
              </w:rPr>
              <w:t>29 Sep – 03 Oct</w:t>
            </w:r>
          </w:p>
        </w:tc>
        <w:tc>
          <w:tcPr>
            <w:tcW w:w="3236" w:type="dxa"/>
            <w:shd w:val="clear" w:color="auto" w:fill="auto"/>
            <w:vAlign w:val="center"/>
          </w:tcPr>
          <w:p w14:paraId="410DBBC5" w14:textId="7C191B6C" w:rsidR="00E55FB3" w:rsidRPr="00920754" w:rsidRDefault="00633880" w:rsidP="00E55FB3">
            <w:pPr>
              <w:spacing w:after="0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 xml:space="preserve">التصميم المتحرك </w:t>
            </w:r>
          </w:p>
        </w:tc>
        <w:tc>
          <w:tcPr>
            <w:tcW w:w="2170" w:type="dxa"/>
            <w:shd w:val="clear" w:color="auto" w:fill="auto"/>
            <w:vAlign w:val="center"/>
          </w:tcPr>
          <w:p w14:paraId="46E945A4" w14:textId="77777777" w:rsidR="00E55FB3" w:rsidRPr="00920754" w:rsidRDefault="00E55FB3" w:rsidP="00E55FB3">
            <w:pPr>
              <w:spacing w:after="0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2064" w:type="dxa"/>
            <w:shd w:val="clear" w:color="auto" w:fill="auto"/>
            <w:vAlign w:val="center"/>
          </w:tcPr>
          <w:p w14:paraId="7E216C95" w14:textId="77777777" w:rsidR="00E55FB3" w:rsidRPr="00920754" w:rsidRDefault="00E55FB3" w:rsidP="00E55FB3">
            <w:pPr>
              <w:spacing w:after="0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</w:tr>
      <w:tr w:rsidR="00D83EC9" w:rsidRPr="00920754" w14:paraId="1F3E2DA2" w14:textId="77777777" w:rsidTr="00790D23">
        <w:trPr>
          <w:trHeight w:val="300"/>
          <w:jc w:val="center"/>
        </w:trPr>
        <w:tc>
          <w:tcPr>
            <w:tcW w:w="535" w:type="dxa"/>
            <w:shd w:val="clear" w:color="auto" w:fill="BDD6EE" w:themeFill="accent5" w:themeFillTint="66"/>
            <w:vAlign w:val="center"/>
          </w:tcPr>
          <w:p w14:paraId="7BD45BE8" w14:textId="16B8A91C" w:rsidR="00D83EC9" w:rsidRPr="00B05E1F" w:rsidRDefault="00D83EC9" w:rsidP="00E55FB3">
            <w:pPr>
              <w:spacing w:after="0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  <w:r>
              <w:rPr>
                <w:rFonts w:ascii="Sakkal Majalla" w:hAnsi="Sakkal Majalla" w:cs="Sakkal Majalla"/>
                <w:sz w:val="24"/>
                <w:szCs w:val="24"/>
              </w:rPr>
              <w:t>8</w:t>
            </w:r>
          </w:p>
        </w:tc>
        <w:tc>
          <w:tcPr>
            <w:tcW w:w="1509" w:type="dxa"/>
            <w:shd w:val="clear" w:color="auto" w:fill="DEEAF6" w:themeFill="accent5" w:themeFillTint="33"/>
            <w:vAlign w:val="center"/>
          </w:tcPr>
          <w:p w14:paraId="1CD6BB6F" w14:textId="05076936" w:rsidR="00D83EC9" w:rsidRPr="00920754" w:rsidRDefault="00D83EC9" w:rsidP="00E55FB3">
            <w:pPr>
              <w:spacing w:after="0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/>
                <w:sz w:val="24"/>
                <w:szCs w:val="24"/>
              </w:rPr>
              <w:t>06 – 10 Oct</w:t>
            </w:r>
          </w:p>
        </w:tc>
        <w:tc>
          <w:tcPr>
            <w:tcW w:w="3236" w:type="dxa"/>
            <w:shd w:val="clear" w:color="auto" w:fill="auto"/>
            <w:vAlign w:val="center"/>
          </w:tcPr>
          <w:p w14:paraId="74E15761" w14:textId="1C3747B2" w:rsidR="00D83EC9" w:rsidRPr="00920754" w:rsidRDefault="00D83EC9" w:rsidP="00E55FB3">
            <w:pPr>
              <w:spacing w:after="0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الاختبار الفصلي للمقرر في موضوعات الأسبوع (2،3،4،5</w:t>
            </w:r>
            <w:r w:rsidR="00633880">
              <w:rPr>
                <w:rFonts w:ascii="Sakkal Majalla" w:hAnsi="Sakkal Majalla" w:cs="Sakkal Majalla" w:hint="cs"/>
                <w:sz w:val="24"/>
                <w:szCs w:val="24"/>
                <w:rtl/>
              </w:rPr>
              <w:t>،</w:t>
            </w:r>
            <w:r w:rsidR="00972712">
              <w:rPr>
                <w:rFonts w:ascii="Sakkal Majalla" w:hAnsi="Sakkal Majalla" w:cs="Sakkal Majalla" w:hint="cs"/>
                <w:sz w:val="24"/>
                <w:szCs w:val="24"/>
                <w:rtl/>
              </w:rPr>
              <w:t>7</w:t>
            </w: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)</w:t>
            </w:r>
          </w:p>
        </w:tc>
        <w:tc>
          <w:tcPr>
            <w:tcW w:w="4234" w:type="dxa"/>
            <w:gridSpan w:val="2"/>
            <w:shd w:val="clear" w:color="auto" w:fill="auto"/>
            <w:vAlign w:val="center"/>
          </w:tcPr>
          <w:p w14:paraId="14A87FDE" w14:textId="73B9BD7F" w:rsidR="00D83EC9" w:rsidRPr="00D83EC9" w:rsidRDefault="00D83EC9" w:rsidP="00E55FB3">
            <w:pPr>
              <w:spacing w:after="0"/>
              <w:jc w:val="center"/>
              <w:rPr>
                <w:rFonts w:ascii="Sakkal Majalla" w:hAnsi="Sakkal Majalla" w:cs="Sakkal Majalla"/>
                <w:color w:val="FF0000"/>
                <w:sz w:val="24"/>
                <w:szCs w:val="24"/>
                <w:rtl/>
              </w:rPr>
            </w:pPr>
            <w:r w:rsidRPr="00D83EC9">
              <w:rPr>
                <w:rFonts w:ascii="Sakkal Majalla" w:hAnsi="Sakkal Majalla" w:cs="Sakkal Majalla" w:hint="cs"/>
                <w:color w:val="FF0000"/>
                <w:sz w:val="24"/>
                <w:szCs w:val="24"/>
                <w:rtl/>
              </w:rPr>
              <w:t>الاختبار موحد لجميع الشعب الوقت واليوم من الساعة 12-1</w:t>
            </w:r>
          </w:p>
        </w:tc>
      </w:tr>
      <w:tr w:rsidR="00633880" w:rsidRPr="00920754" w14:paraId="75D989F3" w14:textId="77777777" w:rsidTr="00972712">
        <w:trPr>
          <w:trHeight w:val="300"/>
          <w:jc w:val="center"/>
        </w:trPr>
        <w:tc>
          <w:tcPr>
            <w:tcW w:w="535" w:type="dxa"/>
            <w:shd w:val="clear" w:color="auto" w:fill="BDD6EE" w:themeFill="accent5" w:themeFillTint="66"/>
            <w:vAlign w:val="center"/>
          </w:tcPr>
          <w:p w14:paraId="2F696C5B" w14:textId="453C66E5" w:rsidR="00633880" w:rsidRPr="00B05E1F" w:rsidRDefault="00633880" w:rsidP="00633880">
            <w:pPr>
              <w:spacing w:after="0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  <w:r>
              <w:rPr>
                <w:rFonts w:ascii="Sakkal Majalla" w:hAnsi="Sakkal Majalla" w:cs="Sakkal Majalla"/>
                <w:sz w:val="24"/>
                <w:szCs w:val="24"/>
              </w:rPr>
              <w:t>9</w:t>
            </w:r>
          </w:p>
        </w:tc>
        <w:tc>
          <w:tcPr>
            <w:tcW w:w="1509" w:type="dxa"/>
            <w:shd w:val="clear" w:color="auto" w:fill="DEEAF6" w:themeFill="accent5" w:themeFillTint="33"/>
            <w:vAlign w:val="center"/>
          </w:tcPr>
          <w:p w14:paraId="7A6EA3FD" w14:textId="29150EC7" w:rsidR="00633880" w:rsidRPr="00920754" w:rsidRDefault="00633880" w:rsidP="00633880">
            <w:pPr>
              <w:spacing w:after="0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/>
                <w:sz w:val="24"/>
                <w:szCs w:val="24"/>
              </w:rPr>
              <w:t>13 – 17 Oct</w:t>
            </w:r>
          </w:p>
        </w:tc>
        <w:tc>
          <w:tcPr>
            <w:tcW w:w="3236" w:type="dxa"/>
            <w:shd w:val="clear" w:color="auto" w:fill="auto"/>
            <w:vAlign w:val="center"/>
          </w:tcPr>
          <w:p w14:paraId="01962550" w14:textId="09297809" w:rsidR="00633880" w:rsidRPr="00920754" w:rsidRDefault="00633880" w:rsidP="00633880">
            <w:pPr>
              <w:spacing w:after="0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نظريات التصميم التفكير البصري</w:t>
            </w:r>
          </w:p>
        </w:tc>
        <w:tc>
          <w:tcPr>
            <w:tcW w:w="2170" w:type="dxa"/>
            <w:shd w:val="clear" w:color="auto" w:fill="auto"/>
            <w:vAlign w:val="center"/>
          </w:tcPr>
          <w:p w14:paraId="78222009" w14:textId="77777777" w:rsidR="00633880" w:rsidRPr="00920754" w:rsidRDefault="00633880" w:rsidP="00633880">
            <w:pPr>
              <w:spacing w:after="0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2064" w:type="dxa"/>
            <w:shd w:val="clear" w:color="auto" w:fill="auto"/>
            <w:vAlign w:val="center"/>
          </w:tcPr>
          <w:p w14:paraId="5033FF64" w14:textId="77777777" w:rsidR="00633880" w:rsidRPr="00920754" w:rsidRDefault="00633880" w:rsidP="00633880">
            <w:pPr>
              <w:spacing w:after="0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</w:tr>
      <w:tr w:rsidR="00AF662F" w:rsidRPr="00920754" w14:paraId="57439EC8" w14:textId="77777777" w:rsidTr="00972712">
        <w:trPr>
          <w:trHeight w:val="300"/>
          <w:jc w:val="center"/>
        </w:trPr>
        <w:tc>
          <w:tcPr>
            <w:tcW w:w="535" w:type="dxa"/>
            <w:shd w:val="clear" w:color="auto" w:fill="BDD6EE" w:themeFill="accent5" w:themeFillTint="66"/>
            <w:vAlign w:val="center"/>
          </w:tcPr>
          <w:p w14:paraId="358E1B53" w14:textId="63333455" w:rsidR="00AF662F" w:rsidRPr="00B05E1F" w:rsidRDefault="00AF662F" w:rsidP="00AF662F">
            <w:pPr>
              <w:spacing w:after="0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  <w:r>
              <w:rPr>
                <w:rFonts w:ascii="Sakkal Majalla" w:hAnsi="Sakkal Majalla" w:cs="Sakkal Majalla"/>
                <w:sz w:val="24"/>
                <w:szCs w:val="24"/>
              </w:rPr>
              <w:t>10</w:t>
            </w:r>
          </w:p>
        </w:tc>
        <w:tc>
          <w:tcPr>
            <w:tcW w:w="1509" w:type="dxa"/>
            <w:shd w:val="clear" w:color="auto" w:fill="DEEAF6" w:themeFill="accent5" w:themeFillTint="33"/>
            <w:vAlign w:val="center"/>
          </w:tcPr>
          <w:p w14:paraId="27BB164C" w14:textId="533515D5" w:rsidR="00AF662F" w:rsidRPr="00920754" w:rsidRDefault="00AF662F" w:rsidP="00AF662F">
            <w:pPr>
              <w:spacing w:after="0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/>
                <w:sz w:val="24"/>
                <w:szCs w:val="24"/>
              </w:rPr>
              <w:t>20 – 24 Oct</w:t>
            </w:r>
          </w:p>
        </w:tc>
        <w:tc>
          <w:tcPr>
            <w:tcW w:w="3236" w:type="dxa"/>
            <w:shd w:val="clear" w:color="auto" w:fill="auto"/>
            <w:vAlign w:val="center"/>
          </w:tcPr>
          <w:p w14:paraId="4F531E9A" w14:textId="16EEA68C" w:rsidR="00AF662F" w:rsidRPr="00920754" w:rsidRDefault="00AF662F" w:rsidP="00AF662F">
            <w:pPr>
              <w:spacing w:after="0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الاختزال البصري ونظرية الإدراك</w:t>
            </w:r>
          </w:p>
        </w:tc>
        <w:tc>
          <w:tcPr>
            <w:tcW w:w="2170" w:type="dxa"/>
            <w:shd w:val="clear" w:color="auto" w:fill="auto"/>
            <w:vAlign w:val="center"/>
          </w:tcPr>
          <w:p w14:paraId="42C9CE3D" w14:textId="115E9169" w:rsidR="00AF662F" w:rsidRPr="00920754" w:rsidRDefault="00AF662F" w:rsidP="00AF662F">
            <w:pPr>
              <w:spacing w:after="0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عرض بيانات محتوى التقرير</w:t>
            </w:r>
          </w:p>
        </w:tc>
        <w:tc>
          <w:tcPr>
            <w:tcW w:w="2064" w:type="dxa"/>
            <w:tcBorders>
              <w:bottom w:val="none" w:sz="4" w:space="0" w:color="000000" w:themeColor="text1"/>
            </w:tcBorders>
            <w:shd w:val="clear" w:color="auto" w:fill="auto"/>
            <w:vAlign w:val="center"/>
          </w:tcPr>
          <w:p w14:paraId="52F9E143" w14:textId="0A5C3C86" w:rsidR="00AF662F" w:rsidRPr="00920754" w:rsidRDefault="00AF662F" w:rsidP="00AF662F">
            <w:pPr>
              <w:spacing w:after="0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</w:tr>
      <w:tr w:rsidR="00AF662F" w:rsidRPr="00920754" w14:paraId="4D2C19CB" w14:textId="77777777" w:rsidTr="00972712">
        <w:trPr>
          <w:trHeight w:val="300"/>
          <w:jc w:val="center"/>
        </w:trPr>
        <w:tc>
          <w:tcPr>
            <w:tcW w:w="535" w:type="dxa"/>
            <w:shd w:val="clear" w:color="auto" w:fill="BDD6EE" w:themeFill="accent5" w:themeFillTint="66"/>
            <w:vAlign w:val="center"/>
          </w:tcPr>
          <w:p w14:paraId="67057412" w14:textId="3D2A2CB0" w:rsidR="00AF662F" w:rsidRPr="00B05E1F" w:rsidRDefault="00AF662F" w:rsidP="00AF662F">
            <w:pPr>
              <w:spacing w:after="0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  <w:r>
              <w:rPr>
                <w:rFonts w:ascii="Sakkal Majalla" w:hAnsi="Sakkal Majalla" w:cs="Sakkal Majalla"/>
                <w:sz w:val="24"/>
                <w:szCs w:val="24"/>
              </w:rPr>
              <w:t>11</w:t>
            </w:r>
          </w:p>
        </w:tc>
        <w:tc>
          <w:tcPr>
            <w:tcW w:w="1509" w:type="dxa"/>
            <w:shd w:val="clear" w:color="auto" w:fill="DEEAF6" w:themeFill="accent5" w:themeFillTint="33"/>
            <w:vAlign w:val="center"/>
          </w:tcPr>
          <w:p w14:paraId="5742D3E5" w14:textId="168BF150" w:rsidR="00AF662F" w:rsidRPr="00920754" w:rsidRDefault="00AF662F" w:rsidP="00AF662F">
            <w:pPr>
              <w:spacing w:after="0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/>
                <w:sz w:val="24"/>
                <w:szCs w:val="24"/>
              </w:rPr>
              <w:t>27 – 31 Oct</w:t>
            </w:r>
          </w:p>
        </w:tc>
        <w:tc>
          <w:tcPr>
            <w:tcW w:w="323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9C7CD9C" w14:textId="5C7801F4" w:rsidR="00AF662F" w:rsidRPr="00920754" w:rsidRDefault="00AF662F" w:rsidP="00AF662F">
            <w:pPr>
              <w:spacing w:after="0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التصميم الداخلي والمعماري</w:t>
            </w:r>
          </w:p>
        </w:tc>
        <w:tc>
          <w:tcPr>
            <w:tcW w:w="2170" w:type="dxa"/>
            <w:tcBorders>
              <w:top w:val="single" w:sz="4" w:space="0" w:color="000000" w:themeColor="text1"/>
            </w:tcBorders>
            <w:shd w:val="clear" w:color="auto" w:fill="auto"/>
            <w:vAlign w:val="center"/>
          </w:tcPr>
          <w:p w14:paraId="4127B635" w14:textId="4D7732C3" w:rsidR="00AF662F" w:rsidRPr="00920754" w:rsidRDefault="00AF662F" w:rsidP="00AF662F">
            <w:pPr>
              <w:spacing w:after="0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تحليل محتوى التقرير</w:t>
            </w:r>
          </w:p>
        </w:tc>
        <w:tc>
          <w:tcPr>
            <w:tcW w:w="2064" w:type="dxa"/>
            <w:tcBorders>
              <w:top w:val="single" w:sz="4" w:space="0" w:color="000000" w:themeColor="text1"/>
            </w:tcBorders>
            <w:shd w:val="clear" w:color="auto" w:fill="auto"/>
            <w:vAlign w:val="center"/>
          </w:tcPr>
          <w:p w14:paraId="2B85F59C" w14:textId="77777777" w:rsidR="00AF662F" w:rsidRPr="00920754" w:rsidRDefault="00AF662F" w:rsidP="00AF662F">
            <w:pPr>
              <w:spacing w:after="0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</w:tr>
      <w:tr w:rsidR="00AF662F" w:rsidRPr="00920754" w14:paraId="1A148289" w14:textId="77777777" w:rsidTr="00972712">
        <w:trPr>
          <w:trHeight w:val="300"/>
          <w:jc w:val="center"/>
        </w:trPr>
        <w:tc>
          <w:tcPr>
            <w:tcW w:w="535" w:type="dxa"/>
            <w:shd w:val="clear" w:color="auto" w:fill="BDD6EE" w:themeFill="accent5" w:themeFillTint="66"/>
            <w:vAlign w:val="center"/>
          </w:tcPr>
          <w:p w14:paraId="2FE65C76" w14:textId="4676309B" w:rsidR="00AF662F" w:rsidRPr="00B05E1F" w:rsidRDefault="00AF662F" w:rsidP="00AF662F">
            <w:pPr>
              <w:spacing w:after="0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  <w:r>
              <w:rPr>
                <w:rFonts w:ascii="Sakkal Majalla" w:hAnsi="Sakkal Majalla" w:cs="Sakkal Majalla"/>
                <w:sz w:val="24"/>
                <w:szCs w:val="24"/>
              </w:rPr>
              <w:t>12</w:t>
            </w:r>
          </w:p>
        </w:tc>
        <w:tc>
          <w:tcPr>
            <w:tcW w:w="1509" w:type="dxa"/>
            <w:shd w:val="clear" w:color="auto" w:fill="DEEAF6" w:themeFill="accent5" w:themeFillTint="33"/>
            <w:vAlign w:val="center"/>
          </w:tcPr>
          <w:p w14:paraId="3375DAEF" w14:textId="594585DD" w:rsidR="00AF662F" w:rsidRPr="00920754" w:rsidRDefault="00AF662F" w:rsidP="00AF662F">
            <w:pPr>
              <w:spacing w:after="0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/>
                <w:sz w:val="24"/>
                <w:szCs w:val="24"/>
              </w:rPr>
              <w:t>03 – 07 Nov</w:t>
            </w:r>
          </w:p>
        </w:tc>
        <w:tc>
          <w:tcPr>
            <w:tcW w:w="3236" w:type="dxa"/>
            <w:shd w:val="clear" w:color="auto" w:fill="auto"/>
            <w:vAlign w:val="center"/>
          </w:tcPr>
          <w:p w14:paraId="4B5CC1EA" w14:textId="3C19DBB9" w:rsidR="00AF662F" w:rsidRPr="00920754" w:rsidRDefault="00AF662F" w:rsidP="00AF662F">
            <w:pPr>
              <w:spacing w:after="0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التصميم الصناعي والبيئي</w:t>
            </w:r>
          </w:p>
        </w:tc>
        <w:tc>
          <w:tcPr>
            <w:tcW w:w="2170" w:type="dxa"/>
            <w:shd w:val="clear" w:color="auto" w:fill="auto"/>
            <w:vAlign w:val="center"/>
          </w:tcPr>
          <w:p w14:paraId="40880599" w14:textId="683C83B7" w:rsidR="00AF662F" w:rsidRPr="00920754" w:rsidRDefault="00AF662F" w:rsidP="00AF662F">
            <w:pPr>
              <w:spacing w:after="0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عرض محتوى التقرير</w:t>
            </w:r>
          </w:p>
        </w:tc>
        <w:tc>
          <w:tcPr>
            <w:tcW w:w="2064" w:type="dxa"/>
            <w:shd w:val="clear" w:color="auto" w:fill="auto"/>
            <w:vAlign w:val="center"/>
          </w:tcPr>
          <w:p w14:paraId="3D4BA562" w14:textId="31D3AD02" w:rsidR="00AF662F" w:rsidRPr="00920754" w:rsidRDefault="00AF662F" w:rsidP="00AF662F">
            <w:pPr>
              <w:spacing w:after="0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تسليم التقارير الأسبوع 14</w:t>
            </w:r>
          </w:p>
        </w:tc>
      </w:tr>
      <w:tr w:rsidR="00AF662F" w:rsidRPr="00920754" w14:paraId="74375642" w14:textId="77777777" w:rsidTr="006D2387">
        <w:trPr>
          <w:trHeight w:val="300"/>
          <w:jc w:val="center"/>
        </w:trPr>
        <w:tc>
          <w:tcPr>
            <w:tcW w:w="535" w:type="dxa"/>
            <w:shd w:val="clear" w:color="auto" w:fill="FBE4D5" w:themeFill="accent2" w:themeFillTint="33"/>
            <w:vAlign w:val="center"/>
          </w:tcPr>
          <w:p w14:paraId="1FE084C2" w14:textId="34678E3D" w:rsidR="00AF662F" w:rsidRPr="00B05E1F" w:rsidRDefault="00AF662F" w:rsidP="00AF662F">
            <w:pPr>
              <w:spacing w:after="0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  <w:r>
              <w:rPr>
                <w:rFonts w:ascii="Sakkal Majalla" w:hAnsi="Sakkal Majalla" w:cs="Sakkal Majalla"/>
                <w:sz w:val="24"/>
                <w:szCs w:val="24"/>
              </w:rPr>
              <w:t>13</w:t>
            </w:r>
          </w:p>
        </w:tc>
        <w:tc>
          <w:tcPr>
            <w:tcW w:w="1509" w:type="dxa"/>
            <w:shd w:val="clear" w:color="auto" w:fill="FBE4D5" w:themeFill="accent2" w:themeFillTint="33"/>
            <w:vAlign w:val="center"/>
          </w:tcPr>
          <w:p w14:paraId="0351C8CB" w14:textId="70B15C2E" w:rsidR="00AF662F" w:rsidRPr="00920754" w:rsidRDefault="00AF662F" w:rsidP="00AF662F">
            <w:pPr>
              <w:spacing w:after="0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/>
                <w:sz w:val="24"/>
                <w:szCs w:val="24"/>
              </w:rPr>
              <w:t>10 – 14 Nov</w:t>
            </w:r>
          </w:p>
        </w:tc>
        <w:tc>
          <w:tcPr>
            <w:tcW w:w="7470" w:type="dxa"/>
            <w:gridSpan w:val="3"/>
            <w:shd w:val="clear" w:color="auto" w:fill="FBE4D5" w:themeFill="accent2" w:themeFillTint="33"/>
            <w:vAlign w:val="center"/>
          </w:tcPr>
          <w:p w14:paraId="012E9C85" w14:textId="55BE2401" w:rsidR="00AF662F" w:rsidRPr="00920754" w:rsidRDefault="00AF662F" w:rsidP="00AF662F">
            <w:pPr>
              <w:spacing w:after="0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إجازة الخريف (لا يوجد محاضرات)</w:t>
            </w:r>
          </w:p>
        </w:tc>
      </w:tr>
      <w:tr w:rsidR="005A5BA0" w:rsidRPr="00920754" w14:paraId="7A70C8B7" w14:textId="77777777" w:rsidTr="00A93F3F">
        <w:trPr>
          <w:trHeight w:val="300"/>
          <w:jc w:val="center"/>
        </w:trPr>
        <w:tc>
          <w:tcPr>
            <w:tcW w:w="535" w:type="dxa"/>
            <w:shd w:val="clear" w:color="auto" w:fill="BDD6EE" w:themeFill="accent5" w:themeFillTint="66"/>
            <w:vAlign w:val="center"/>
          </w:tcPr>
          <w:p w14:paraId="09F507CF" w14:textId="40475CA8" w:rsidR="005A5BA0" w:rsidRPr="00B05E1F" w:rsidRDefault="005A5BA0" w:rsidP="00AF662F">
            <w:pPr>
              <w:spacing w:after="0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  <w:r>
              <w:rPr>
                <w:rFonts w:ascii="Sakkal Majalla" w:hAnsi="Sakkal Majalla" w:cs="Sakkal Majalla"/>
                <w:sz w:val="24"/>
                <w:szCs w:val="24"/>
              </w:rPr>
              <w:t>14</w:t>
            </w:r>
          </w:p>
        </w:tc>
        <w:tc>
          <w:tcPr>
            <w:tcW w:w="1509" w:type="dxa"/>
            <w:shd w:val="clear" w:color="auto" w:fill="DEEAF6" w:themeFill="accent5" w:themeFillTint="33"/>
            <w:vAlign w:val="center"/>
          </w:tcPr>
          <w:p w14:paraId="18394986" w14:textId="075E8994" w:rsidR="005A5BA0" w:rsidRPr="008D65C1" w:rsidRDefault="005A5BA0" w:rsidP="00AF662F">
            <w:pPr>
              <w:spacing w:after="0"/>
              <w:jc w:val="center"/>
              <w:rPr>
                <w:rFonts w:ascii="Sakkal Majalla" w:hAnsi="Sakkal Majalla" w:cs="Sakkal Majalla"/>
                <w:sz w:val="24"/>
                <w:szCs w:val="24"/>
                <w:lang w:val="en-GB"/>
              </w:rPr>
            </w:pPr>
            <w:r>
              <w:rPr>
                <w:rFonts w:ascii="Sakkal Majalla" w:hAnsi="Sakkal Majalla" w:cs="Sakkal Majalla"/>
                <w:sz w:val="24"/>
                <w:szCs w:val="24"/>
              </w:rPr>
              <w:t>17 – 21 Nov</w:t>
            </w:r>
          </w:p>
        </w:tc>
        <w:tc>
          <w:tcPr>
            <w:tcW w:w="3236" w:type="dxa"/>
            <w:shd w:val="clear" w:color="auto" w:fill="auto"/>
            <w:vAlign w:val="center"/>
          </w:tcPr>
          <w:p w14:paraId="68C64B6E" w14:textId="70108EA9" w:rsidR="005A5BA0" w:rsidRPr="00920754" w:rsidRDefault="005A5BA0" w:rsidP="00AF662F">
            <w:pPr>
              <w:spacing w:after="0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تصميم الأزياء</w:t>
            </w:r>
          </w:p>
        </w:tc>
        <w:tc>
          <w:tcPr>
            <w:tcW w:w="4234" w:type="dxa"/>
            <w:gridSpan w:val="2"/>
            <w:shd w:val="clear" w:color="auto" w:fill="auto"/>
            <w:vAlign w:val="center"/>
          </w:tcPr>
          <w:p w14:paraId="710225CB" w14:textId="56EB51A7" w:rsidR="005A5BA0" w:rsidRPr="00920754" w:rsidRDefault="005A5BA0" w:rsidP="00AF662F">
            <w:pPr>
              <w:spacing w:after="0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اختبار قصير (2) في محاضرة الأسبوع 9،10)</w:t>
            </w:r>
          </w:p>
        </w:tc>
      </w:tr>
      <w:tr w:rsidR="005A5BA0" w:rsidRPr="00920754" w14:paraId="25622F89" w14:textId="77777777" w:rsidTr="005E4EFC">
        <w:trPr>
          <w:trHeight w:val="300"/>
          <w:jc w:val="center"/>
        </w:trPr>
        <w:tc>
          <w:tcPr>
            <w:tcW w:w="535" w:type="dxa"/>
            <w:shd w:val="clear" w:color="auto" w:fill="BDD6EE" w:themeFill="accent5" w:themeFillTint="66"/>
            <w:vAlign w:val="center"/>
          </w:tcPr>
          <w:p w14:paraId="0EDF58C9" w14:textId="315468D5" w:rsidR="005A5BA0" w:rsidRDefault="005A5BA0" w:rsidP="00AF662F">
            <w:pPr>
              <w:spacing w:after="0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  <w:r>
              <w:rPr>
                <w:rFonts w:ascii="Sakkal Majalla" w:hAnsi="Sakkal Majalla" w:cs="Sakkal Majalla"/>
                <w:sz w:val="24"/>
                <w:szCs w:val="24"/>
              </w:rPr>
              <w:t>15</w:t>
            </w:r>
          </w:p>
        </w:tc>
        <w:tc>
          <w:tcPr>
            <w:tcW w:w="1509" w:type="dxa"/>
            <w:shd w:val="clear" w:color="auto" w:fill="DEEAF6" w:themeFill="accent5" w:themeFillTint="33"/>
            <w:vAlign w:val="center"/>
          </w:tcPr>
          <w:p w14:paraId="295DD06B" w14:textId="0E468355" w:rsidR="005A5BA0" w:rsidRDefault="005A5BA0" w:rsidP="00AF662F">
            <w:pPr>
              <w:spacing w:after="0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  <w:r>
              <w:rPr>
                <w:rFonts w:ascii="Sakkal Majalla" w:hAnsi="Sakkal Majalla" w:cs="Sakkal Majalla"/>
                <w:sz w:val="24"/>
                <w:szCs w:val="24"/>
              </w:rPr>
              <w:t>24 – 28 Nov</w:t>
            </w:r>
          </w:p>
        </w:tc>
        <w:tc>
          <w:tcPr>
            <w:tcW w:w="3236" w:type="dxa"/>
            <w:shd w:val="clear" w:color="auto" w:fill="auto"/>
            <w:vAlign w:val="center"/>
          </w:tcPr>
          <w:p w14:paraId="0F115198" w14:textId="507F4105" w:rsidR="005A5BA0" w:rsidRPr="00920754" w:rsidRDefault="005A5BA0" w:rsidP="00AF662F">
            <w:pPr>
              <w:spacing w:after="0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تصميم الألعاب</w:t>
            </w:r>
          </w:p>
        </w:tc>
        <w:tc>
          <w:tcPr>
            <w:tcW w:w="4234" w:type="dxa"/>
            <w:gridSpan w:val="2"/>
            <w:shd w:val="clear" w:color="auto" w:fill="auto"/>
            <w:vAlign w:val="center"/>
          </w:tcPr>
          <w:p w14:paraId="4A6F2819" w14:textId="4C2AC22C" w:rsidR="005A5BA0" w:rsidRPr="00890334" w:rsidRDefault="005A5BA0" w:rsidP="00AF662F">
            <w:pPr>
              <w:spacing w:after="0" w:line="240" w:lineRule="auto"/>
              <w:jc w:val="center"/>
              <w:rPr>
                <w:rFonts w:ascii="Sakkal Majalla" w:hAnsi="Sakkal Majalla" w:cs="Sakkal Majalla"/>
                <w:color w:val="FF0000"/>
                <w:sz w:val="24"/>
                <w:szCs w:val="24"/>
                <w:rtl/>
              </w:rPr>
            </w:pPr>
            <w:r w:rsidRPr="00890334">
              <w:rPr>
                <w:rFonts w:ascii="Sakkal Majalla" w:hAnsi="Sakkal Majalla" w:cs="Sakkal Majalla" w:hint="cs"/>
                <w:color w:val="FF0000"/>
                <w:sz w:val="24"/>
                <w:szCs w:val="24"/>
                <w:rtl/>
              </w:rPr>
              <w:t>آخر موعد للاعتذار عن فصل وعن مقرر</w:t>
            </w:r>
          </w:p>
        </w:tc>
      </w:tr>
      <w:tr w:rsidR="00AF662F" w:rsidRPr="00920754" w14:paraId="72CAE856" w14:textId="77777777" w:rsidTr="00972712">
        <w:trPr>
          <w:trHeight w:val="300"/>
          <w:jc w:val="center"/>
        </w:trPr>
        <w:tc>
          <w:tcPr>
            <w:tcW w:w="535" w:type="dxa"/>
            <w:shd w:val="clear" w:color="auto" w:fill="BDD6EE" w:themeFill="accent5" w:themeFillTint="66"/>
            <w:vAlign w:val="center"/>
          </w:tcPr>
          <w:p w14:paraId="46CFFE03" w14:textId="0E12C97B" w:rsidR="00AF662F" w:rsidRDefault="00AF662F" w:rsidP="00AF662F">
            <w:pPr>
              <w:spacing w:after="0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16</w:t>
            </w:r>
          </w:p>
        </w:tc>
        <w:tc>
          <w:tcPr>
            <w:tcW w:w="1509" w:type="dxa"/>
            <w:shd w:val="clear" w:color="auto" w:fill="DEEAF6" w:themeFill="accent5" w:themeFillTint="33"/>
            <w:vAlign w:val="center"/>
          </w:tcPr>
          <w:p w14:paraId="34508EBC" w14:textId="1184E5B8" w:rsidR="00AF662F" w:rsidRPr="00633880" w:rsidRDefault="00AF662F" w:rsidP="00AF662F">
            <w:pPr>
              <w:spacing w:after="0"/>
              <w:jc w:val="center"/>
              <w:rPr>
                <w:rFonts w:ascii="Sakkal Majalla" w:hAnsi="Sakkal Majalla" w:cs="Sakkal Majalla"/>
                <w:sz w:val="24"/>
                <w:szCs w:val="24"/>
                <w:lang w:val="en-GB"/>
              </w:rPr>
            </w:pPr>
            <w:r>
              <w:rPr>
                <w:rFonts w:ascii="Sakkal Majalla" w:hAnsi="Sakkal Majalla" w:cs="Sakkal Majalla"/>
                <w:sz w:val="24"/>
                <w:szCs w:val="24"/>
                <w:lang w:val="en-GB"/>
              </w:rPr>
              <w:t>01 – 05 Dec</w:t>
            </w:r>
          </w:p>
        </w:tc>
        <w:tc>
          <w:tcPr>
            <w:tcW w:w="3236" w:type="dxa"/>
            <w:shd w:val="clear" w:color="auto" w:fill="auto"/>
            <w:vAlign w:val="center"/>
          </w:tcPr>
          <w:p w14:paraId="11808D61" w14:textId="01C82E35" w:rsidR="00AF662F" w:rsidRDefault="00AF662F" w:rsidP="00AF662F">
            <w:pPr>
              <w:spacing w:after="0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مناقشة التقارير</w:t>
            </w:r>
          </w:p>
        </w:tc>
        <w:tc>
          <w:tcPr>
            <w:tcW w:w="2170" w:type="dxa"/>
            <w:shd w:val="clear" w:color="auto" w:fill="auto"/>
            <w:vAlign w:val="center"/>
          </w:tcPr>
          <w:p w14:paraId="0BBC75DE" w14:textId="77777777" w:rsidR="00AF662F" w:rsidRDefault="00AF662F" w:rsidP="00AF662F">
            <w:pPr>
              <w:spacing w:after="0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2064" w:type="dxa"/>
            <w:shd w:val="clear" w:color="auto" w:fill="auto"/>
            <w:vAlign w:val="center"/>
          </w:tcPr>
          <w:p w14:paraId="58027EE4" w14:textId="77777777" w:rsidR="00AF662F" w:rsidRPr="00920754" w:rsidRDefault="00AF662F" w:rsidP="00AF662F">
            <w:pPr>
              <w:spacing w:after="0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</w:tr>
      <w:tr w:rsidR="00AD7943" w:rsidRPr="00920754" w14:paraId="41C17C8C" w14:textId="77777777" w:rsidTr="000B7F7B">
        <w:trPr>
          <w:trHeight w:val="300"/>
          <w:jc w:val="center"/>
        </w:trPr>
        <w:tc>
          <w:tcPr>
            <w:tcW w:w="535" w:type="dxa"/>
            <w:shd w:val="clear" w:color="auto" w:fill="BDD6EE" w:themeFill="accent5" w:themeFillTint="66"/>
            <w:vAlign w:val="center"/>
          </w:tcPr>
          <w:p w14:paraId="53D10AF1" w14:textId="7BF3C29C" w:rsidR="00AD7943" w:rsidRPr="00B05E1F" w:rsidRDefault="00AD7943" w:rsidP="00AF662F">
            <w:pPr>
              <w:spacing w:after="0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19</w:t>
            </w:r>
          </w:p>
        </w:tc>
        <w:tc>
          <w:tcPr>
            <w:tcW w:w="8979" w:type="dxa"/>
            <w:gridSpan w:val="4"/>
            <w:shd w:val="clear" w:color="auto" w:fill="DEEAF6" w:themeFill="accent5" w:themeFillTint="33"/>
            <w:vAlign w:val="center"/>
          </w:tcPr>
          <w:p w14:paraId="28578CCE" w14:textId="7DE30633" w:rsidR="00AD7943" w:rsidRPr="00920754" w:rsidRDefault="00AD7943" w:rsidP="00AF662F">
            <w:pPr>
              <w:spacing w:after="0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الاختبار النهائي في موضوعات الأسبوع (9،10،11،12،14،15)</w:t>
            </w:r>
          </w:p>
        </w:tc>
      </w:tr>
    </w:tbl>
    <w:p w14:paraId="5C3B483D" w14:textId="77777777" w:rsidR="00D85597" w:rsidRPr="00920754" w:rsidRDefault="00D85597" w:rsidP="00D12695">
      <w:pPr>
        <w:spacing w:after="0"/>
        <w:rPr>
          <w:rFonts w:ascii="Sakkal Majalla" w:hAnsi="Sakkal Majalla" w:cs="Sakkal Majalla"/>
          <w:color w:val="1F4E79" w:themeColor="accent5" w:themeShade="80"/>
          <w:sz w:val="24"/>
          <w:szCs w:val="24"/>
          <w:rtl/>
        </w:rPr>
      </w:pPr>
    </w:p>
    <w:p w14:paraId="79F05E6E" w14:textId="44F288FE" w:rsidR="00771A78" w:rsidRPr="00920754" w:rsidRDefault="00771A78" w:rsidP="00771A78">
      <w:pPr>
        <w:rPr>
          <w:rFonts w:ascii="GE Dinar One" w:eastAsia="GE Dinar One" w:hAnsi="GE Dinar One" w:cs="GE Dinar One"/>
          <w:color w:val="1F4E79" w:themeColor="accent5" w:themeShade="80"/>
          <w:sz w:val="24"/>
          <w:szCs w:val="24"/>
          <w:rtl/>
        </w:rPr>
      </w:pPr>
      <w:r w:rsidRPr="00920754">
        <w:rPr>
          <w:rFonts w:ascii="GE Dinar One" w:eastAsia="GE Dinar One" w:hAnsi="GE Dinar One" w:cs="GE Dinar One" w:hint="cs"/>
          <w:color w:val="1F4E79" w:themeColor="accent5" w:themeShade="80"/>
          <w:sz w:val="24"/>
          <w:szCs w:val="24"/>
          <w:rtl/>
        </w:rPr>
        <w:t>تواريخ هامة</w:t>
      </w:r>
    </w:p>
    <w:tbl>
      <w:tblPr>
        <w:tblStyle w:val="a5"/>
        <w:bidiVisual/>
        <w:tblW w:w="906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021"/>
        <w:gridCol w:w="2651"/>
        <w:gridCol w:w="5394"/>
      </w:tblGrid>
      <w:tr w:rsidR="00771A78" w:rsidRPr="00920754" w14:paraId="3F8A984C" w14:textId="77777777" w:rsidTr="00B23075">
        <w:trPr>
          <w:trHeight w:val="432"/>
          <w:jc w:val="center"/>
        </w:trPr>
        <w:tc>
          <w:tcPr>
            <w:tcW w:w="3672" w:type="dxa"/>
            <w:gridSpan w:val="2"/>
            <w:shd w:val="clear" w:color="auto" w:fill="0070C0"/>
            <w:vAlign w:val="center"/>
          </w:tcPr>
          <w:p w14:paraId="10443416" w14:textId="77777777" w:rsidR="00771A78" w:rsidRPr="00920754" w:rsidRDefault="00771A78" w:rsidP="003D27E7">
            <w:pPr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920754">
              <w:rPr>
                <w:rFonts w:ascii="Sakkal Majalla" w:eastAsiaTheme="minorEastAsi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الأسبوع</w:t>
            </w:r>
          </w:p>
        </w:tc>
        <w:tc>
          <w:tcPr>
            <w:tcW w:w="5394" w:type="dxa"/>
            <w:shd w:val="clear" w:color="auto" w:fill="0070C0"/>
            <w:vAlign w:val="center"/>
          </w:tcPr>
          <w:p w14:paraId="238EFCF2" w14:textId="2BA8F764" w:rsidR="00771A78" w:rsidRPr="00920754" w:rsidRDefault="00920754" w:rsidP="003D27E7">
            <w:pPr>
              <w:spacing w:after="0"/>
              <w:jc w:val="center"/>
              <w:rPr>
                <w:rFonts w:ascii="Sakkal Majalla" w:eastAsiaTheme="minorEastAsi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="Sakkal Majalla" w:eastAsiaTheme="minorEastAsia" w:hAnsi="Sakkal Majalla" w:cs="Sakkal Majalla" w:hint="cs"/>
                <w:b/>
                <w:bCs/>
                <w:color w:val="FFFFFF" w:themeColor="background1"/>
                <w:sz w:val="24"/>
                <w:szCs w:val="24"/>
                <w:rtl/>
              </w:rPr>
              <w:t>المناسبات</w:t>
            </w:r>
          </w:p>
        </w:tc>
      </w:tr>
      <w:tr w:rsidR="00771A78" w:rsidRPr="00920754" w14:paraId="73118749" w14:textId="77777777" w:rsidTr="00B53AEE">
        <w:trPr>
          <w:trHeight w:val="300"/>
          <w:jc w:val="center"/>
        </w:trPr>
        <w:tc>
          <w:tcPr>
            <w:tcW w:w="1021" w:type="dxa"/>
            <w:shd w:val="clear" w:color="auto" w:fill="BDD6EE" w:themeFill="accent5" w:themeFillTint="66"/>
            <w:vAlign w:val="center"/>
          </w:tcPr>
          <w:p w14:paraId="430160EB" w14:textId="37A13C7A" w:rsidR="00771A78" w:rsidRPr="00920754" w:rsidRDefault="008D65C1" w:rsidP="00771A78">
            <w:pPr>
              <w:spacing w:after="0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6</w:t>
            </w:r>
          </w:p>
        </w:tc>
        <w:tc>
          <w:tcPr>
            <w:tcW w:w="2651" w:type="dxa"/>
            <w:shd w:val="clear" w:color="auto" w:fill="DEEAF6" w:themeFill="accent5" w:themeFillTint="33"/>
            <w:vAlign w:val="center"/>
          </w:tcPr>
          <w:p w14:paraId="26EFF1E3" w14:textId="2C75679E" w:rsidR="00771A78" w:rsidRPr="008D65C1" w:rsidRDefault="008D65C1" w:rsidP="00771A78">
            <w:pPr>
              <w:spacing w:after="0"/>
              <w:jc w:val="center"/>
              <w:rPr>
                <w:rFonts w:ascii="Sakkal Majalla" w:hAnsi="Sakkal Majalla" w:cs="Sakkal Majalla"/>
                <w:sz w:val="24"/>
                <w:szCs w:val="24"/>
                <w:lang w:val="en-GB"/>
              </w:rPr>
            </w:pPr>
            <w:r>
              <w:rPr>
                <w:rFonts w:ascii="Sakkal Majalla" w:hAnsi="Sakkal Majalla" w:cs="Sakkal Majalla" w:hint="cs"/>
                <w:sz w:val="24"/>
                <w:szCs w:val="24"/>
                <w:rtl/>
                <w:lang w:val="en-GB"/>
              </w:rPr>
              <w:t xml:space="preserve">22 </w:t>
            </w:r>
            <w:r>
              <w:rPr>
                <w:rFonts w:ascii="Sakkal Majalla" w:hAnsi="Sakkal Majalla" w:cs="Sakkal Majalla"/>
                <w:sz w:val="24"/>
                <w:szCs w:val="24"/>
                <w:rtl/>
                <w:lang w:val="en-GB"/>
              </w:rPr>
              <w:t>–</w:t>
            </w:r>
            <w:r>
              <w:rPr>
                <w:rFonts w:ascii="Sakkal Majalla" w:hAnsi="Sakkal Majalla" w:cs="Sakkal Majalla" w:hint="cs"/>
                <w:sz w:val="24"/>
                <w:szCs w:val="24"/>
                <w:rtl/>
                <w:lang w:val="en-GB"/>
              </w:rPr>
              <w:t xml:space="preserve"> 23 سبتمبر </w:t>
            </w:r>
          </w:p>
        </w:tc>
        <w:tc>
          <w:tcPr>
            <w:tcW w:w="5394" w:type="dxa"/>
          </w:tcPr>
          <w:p w14:paraId="5E1F5520" w14:textId="276FA040" w:rsidR="00771A78" w:rsidRPr="00920754" w:rsidRDefault="008D65C1" w:rsidP="00771A78">
            <w:pPr>
              <w:spacing w:after="0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إجازة اليوم الوطني</w:t>
            </w:r>
          </w:p>
        </w:tc>
      </w:tr>
      <w:tr w:rsidR="00771A78" w:rsidRPr="00920754" w14:paraId="084CB8CD" w14:textId="77777777" w:rsidTr="00B53AEE">
        <w:trPr>
          <w:trHeight w:val="300"/>
          <w:jc w:val="center"/>
        </w:trPr>
        <w:tc>
          <w:tcPr>
            <w:tcW w:w="1021" w:type="dxa"/>
            <w:shd w:val="clear" w:color="auto" w:fill="BDD6EE" w:themeFill="accent5" w:themeFillTint="66"/>
            <w:vAlign w:val="center"/>
          </w:tcPr>
          <w:p w14:paraId="027FF37C" w14:textId="5E1CE751" w:rsidR="00771A78" w:rsidRPr="00920754" w:rsidRDefault="008D65C1" w:rsidP="00771A78">
            <w:pPr>
              <w:spacing w:after="0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13</w:t>
            </w:r>
          </w:p>
        </w:tc>
        <w:tc>
          <w:tcPr>
            <w:tcW w:w="2651" w:type="dxa"/>
            <w:shd w:val="clear" w:color="auto" w:fill="DEEAF6" w:themeFill="accent5" w:themeFillTint="33"/>
            <w:vAlign w:val="center"/>
          </w:tcPr>
          <w:p w14:paraId="01AC882F" w14:textId="6EE1811A" w:rsidR="00771A78" w:rsidRPr="00920754" w:rsidRDefault="008D65C1" w:rsidP="00771A78">
            <w:pPr>
              <w:spacing w:after="0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 xml:space="preserve">10 </w:t>
            </w:r>
            <w:r>
              <w:rPr>
                <w:rFonts w:ascii="Sakkal Majalla" w:hAnsi="Sakkal Majalla" w:cs="Sakkal Majalla"/>
                <w:sz w:val="24"/>
                <w:szCs w:val="24"/>
                <w:rtl/>
              </w:rPr>
              <w:t>–</w:t>
            </w: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 xml:space="preserve"> 14 نوفمبر</w:t>
            </w:r>
          </w:p>
        </w:tc>
        <w:tc>
          <w:tcPr>
            <w:tcW w:w="5394" w:type="dxa"/>
            <w:shd w:val="clear" w:color="auto" w:fill="auto"/>
          </w:tcPr>
          <w:p w14:paraId="52F12607" w14:textId="5C5197D6" w:rsidR="00771A78" w:rsidRPr="00920754" w:rsidRDefault="008D65C1" w:rsidP="00771A78">
            <w:pPr>
              <w:spacing w:after="0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إجازة الخريف</w:t>
            </w:r>
          </w:p>
        </w:tc>
      </w:tr>
      <w:tr w:rsidR="008D65C1" w:rsidRPr="00920754" w14:paraId="4ED05DFB" w14:textId="77777777" w:rsidTr="006234FC">
        <w:trPr>
          <w:trHeight w:val="300"/>
          <w:jc w:val="center"/>
        </w:trPr>
        <w:tc>
          <w:tcPr>
            <w:tcW w:w="1021" w:type="dxa"/>
            <w:shd w:val="clear" w:color="auto" w:fill="BDD6EE" w:themeFill="accent5" w:themeFillTint="66"/>
            <w:vAlign w:val="center"/>
          </w:tcPr>
          <w:p w14:paraId="025A4FA4" w14:textId="3296757A" w:rsidR="008D65C1" w:rsidRPr="00920754" w:rsidRDefault="008D65C1" w:rsidP="008D65C1">
            <w:pPr>
              <w:spacing w:after="0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15</w:t>
            </w:r>
          </w:p>
        </w:tc>
        <w:tc>
          <w:tcPr>
            <w:tcW w:w="2651" w:type="dxa"/>
            <w:shd w:val="clear" w:color="auto" w:fill="DEEAF6" w:themeFill="accent5" w:themeFillTint="33"/>
            <w:vAlign w:val="center"/>
          </w:tcPr>
          <w:p w14:paraId="5DADFEC6" w14:textId="4C2E5D5C" w:rsidR="008D65C1" w:rsidRPr="00920754" w:rsidRDefault="008D65C1" w:rsidP="008D65C1">
            <w:pPr>
              <w:spacing w:after="0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sz w:val="24"/>
                <w:szCs w:val="24"/>
                <w:rtl/>
                <w:lang w:val="en-GB"/>
              </w:rPr>
              <w:t>28 نوفمبر</w:t>
            </w:r>
          </w:p>
        </w:tc>
        <w:tc>
          <w:tcPr>
            <w:tcW w:w="5394" w:type="dxa"/>
            <w:shd w:val="clear" w:color="auto" w:fill="auto"/>
          </w:tcPr>
          <w:p w14:paraId="7713D49C" w14:textId="0609F94F" w:rsidR="008D65C1" w:rsidRPr="00920754" w:rsidRDefault="008D65C1" w:rsidP="008D65C1">
            <w:pPr>
              <w:spacing w:after="0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آخر موعد للاعتذار عن فصل وعن مقرر</w:t>
            </w:r>
          </w:p>
        </w:tc>
      </w:tr>
      <w:tr w:rsidR="008D65C1" w:rsidRPr="00920754" w14:paraId="7E8BB3D3" w14:textId="77777777" w:rsidTr="00B53AEE">
        <w:trPr>
          <w:trHeight w:val="300"/>
          <w:jc w:val="center"/>
        </w:trPr>
        <w:tc>
          <w:tcPr>
            <w:tcW w:w="1021" w:type="dxa"/>
            <w:shd w:val="clear" w:color="auto" w:fill="BDD6EE" w:themeFill="accent5" w:themeFillTint="66"/>
            <w:vAlign w:val="center"/>
          </w:tcPr>
          <w:p w14:paraId="2AB24305" w14:textId="308B7A49" w:rsidR="008D65C1" w:rsidRPr="00920754" w:rsidRDefault="00DA175A" w:rsidP="008D65C1">
            <w:pPr>
              <w:spacing w:after="0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15</w:t>
            </w:r>
          </w:p>
        </w:tc>
        <w:tc>
          <w:tcPr>
            <w:tcW w:w="2651" w:type="dxa"/>
            <w:shd w:val="clear" w:color="auto" w:fill="DEEAF6" w:themeFill="accent5" w:themeFillTint="33"/>
            <w:vAlign w:val="center"/>
          </w:tcPr>
          <w:p w14:paraId="13C1F2AE" w14:textId="1E80B2D3" w:rsidR="008D65C1" w:rsidRPr="00920754" w:rsidRDefault="008D65C1" w:rsidP="008D65C1">
            <w:pPr>
              <w:spacing w:after="0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 xml:space="preserve">08 ديسمبر </w:t>
            </w:r>
          </w:p>
        </w:tc>
        <w:tc>
          <w:tcPr>
            <w:tcW w:w="5394" w:type="dxa"/>
            <w:shd w:val="clear" w:color="auto" w:fill="auto"/>
            <w:vAlign w:val="center"/>
          </w:tcPr>
          <w:p w14:paraId="1287CB37" w14:textId="5D60B8EA" w:rsidR="008D65C1" w:rsidRPr="00920754" w:rsidRDefault="008D65C1" w:rsidP="008D65C1">
            <w:pPr>
              <w:spacing w:after="0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 xml:space="preserve">بداية اختبارات الإعداد العام </w:t>
            </w:r>
          </w:p>
        </w:tc>
      </w:tr>
      <w:tr w:rsidR="00DA175A" w:rsidRPr="00920754" w14:paraId="19733508" w14:textId="77777777" w:rsidTr="00B53AEE">
        <w:trPr>
          <w:trHeight w:val="300"/>
          <w:jc w:val="center"/>
        </w:trPr>
        <w:tc>
          <w:tcPr>
            <w:tcW w:w="1021" w:type="dxa"/>
            <w:shd w:val="clear" w:color="auto" w:fill="BDD6EE" w:themeFill="accent5" w:themeFillTint="66"/>
            <w:vAlign w:val="center"/>
          </w:tcPr>
          <w:p w14:paraId="7C105063" w14:textId="31A4AB9E" w:rsidR="00DA175A" w:rsidRPr="00920754" w:rsidRDefault="00DA175A" w:rsidP="00DA175A">
            <w:pPr>
              <w:spacing w:after="0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16</w:t>
            </w:r>
          </w:p>
        </w:tc>
        <w:tc>
          <w:tcPr>
            <w:tcW w:w="2651" w:type="dxa"/>
            <w:shd w:val="clear" w:color="auto" w:fill="DEEAF6" w:themeFill="accent5" w:themeFillTint="33"/>
            <w:vAlign w:val="center"/>
          </w:tcPr>
          <w:p w14:paraId="18E8D1F0" w14:textId="155887BF" w:rsidR="00DA175A" w:rsidRPr="00920754" w:rsidRDefault="00DA175A" w:rsidP="00DA175A">
            <w:pPr>
              <w:spacing w:after="0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 xml:space="preserve">01 </w:t>
            </w:r>
            <w:r>
              <w:rPr>
                <w:rFonts w:ascii="Sakkal Majalla" w:hAnsi="Sakkal Majalla" w:cs="Sakkal Majalla"/>
                <w:sz w:val="24"/>
                <w:szCs w:val="24"/>
                <w:rtl/>
              </w:rPr>
              <w:t>–</w:t>
            </w: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 xml:space="preserve"> 05 ديسمبر</w:t>
            </w:r>
          </w:p>
        </w:tc>
        <w:tc>
          <w:tcPr>
            <w:tcW w:w="5394" w:type="dxa"/>
            <w:vAlign w:val="center"/>
          </w:tcPr>
          <w:p w14:paraId="36CAB449" w14:textId="005C5879" w:rsidR="00DA175A" w:rsidRPr="00920754" w:rsidRDefault="00DA175A" w:rsidP="00DA175A">
            <w:pPr>
              <w:spacing w:after="0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مواعيد الاختبار العملي لمقررات برنامج التصميم الجرافيكي</w:t>
            </w:r>
          </w:p>
        </w:tc>
      </w:tr>
    </w:tbl>
    <w:p w14:paraId="58456995" w14:textId="77777777" w:rsidR="00771A78" w:rsidRPr="00920754" w:rsidRDefault="00771A78" w:rsidP="00D12695">
      <w:pPr>
        <w:spacing w:after="0"/>
        <w:rPr>
          <w:rFonts w:ascii="Sakkal Majalla" w:hAnsi="Sakkal Majalla" w:cs="Sakkal Majalla"/>
          <w:color w:val="1F4E79" w:themeColor="accent5" w:themeShade="80"/>
          <w:sz w:val="24"/>
          <w:szCs w:val="24"/>
          <w:rtl/>
        </w:rPr>
      </w:pPr>
    </w:p>
    <w:p w14:paraId="23986A81" w14:textId="77777777" w:rsidR="00890334" w:rsidRDefault="00890334" w:rsidP="00BC5A0E">
      <w:pPr>
        <w:spacing w:after="0"/>
        <w:rPr>
          <w:rFonts w:ascii="GE Dinar One" w:eastAsia="GE Dinar One" w:hAnsi="GE Dinar One" w:cs="GE Dinar One"/>
          <w:color w:val="1F4E79" w:themeColor="accent5" w:themeShade="80"/>
          <w:sz w:val="24"/>
          <w:szCs w:val="24"/>
        </w:rPr>
      </w:pPr>
    </w:p>
    <w:p w14:paraId="473E6D3E" w14:textId="77777777" w:rsidR="00890334" w:rsidRDefault="00890334" w:rsidP="00BC5A0E">
      <w:pPr>
        <w:spacing w:after="0"/>
        <w:rPr>
          <w:rFonts w:ascii="GE Dinar One" w:eastAsia="GE Dinar One" w:hAnsi="GE Dinar One" w:cs="GE Dinar One"/>
          <w:color w:val="1F4E79" w:themeColor="accent5" w:themeShade="80"/>
          <w:sz w:val="24"/>
          <w:szCs w:val="24"/>
        </w:rPr>
      </w:pPr>
    </w:p>
    <w:p w14:paraId="1311C072" w14:textId="77777777" w:rsidR="00890334" w:rsidRDefault="00890334" w:rsidP="00BC5A0E">
      <w:pPr>
        <w:spacing w:after="0"/>
        <w:rPr>
          <w:rFonts w:ascii="GE Dinar One" w:eastAsia="GE Dinar One" w:hAnsi="GE Dinar One" w:cs="GE Dinar One"/>
          <w:color w:val="1F4E79" w:themeColor="accent5" w:themeShade="80"/>
          <w:sz w:val="24"/>
          <w:szCs w:val="24"/>
        </w:rPr>
      </w:pPr>
    </w:p>
    <w:p w14:paraId="26196CF8" w14:textId="40F1B0A0" w:rsidR="00D85597" w:rsidRPr="00920754" w:rsidRDefault="00535947" w:rsidP="00BC5A0E">
      <w:pPr>
        <w:spacing w:after="0"/>
        <w:rPr>
          <w:rFonts w:ascii="GE Dinar One" w:eastAsia="GE Dinar One" w:hAnsi="GE Dinar One" w:cs="GE Dinar One"/>
          <w:color w:val="1F4E79" w:themeColor="accent5" w:themeShade="80"/>
          <w:sz w:val="24"/>
          <w:szCs w:val="24"/>
          <w:rtl/>
        </w:rPr>
      </w:pPr>
      <w:r w:rsidRPr="00920754">
        <w:rPr>
          <w:rFonts w:ascii="GE Dinar One" w:eastAsia="GE Dinar One" w:hAnsi="GE Dinar One" w:cs="GE Dinar One"/>
          <w:color w:val="1F4E79" w:themeColor="accent5" w:themeShade="80"/>
          <w:sz w:val="24"/>
          <w:szCs w:val="24"/>
          <w:rtl/>
        </w:rPr>
        <w:t>قواعد عامة</w:t>
      </w:r>
    </w:p>
    <w:p w14:paraId="40BFF1F0" w14:textId="77777777" w:rsidR="00B23075" w:rsidRPr="00B23075" w:rsidRDefault="0030697E" w:rsidP="00B23075">
      <w:pPr>
        <w:pStyle w:val="a7"/>
        <w:numPr>
          <w:ilvl w:val="0"/>
          <w:numId w:val="3"/>
        </w:numPr>
        <w:spacing w:after="0"/>
        <w:rPr>
          <w:rFonts w:ascii="Sakkal Majalla" w:hAnsi="Sakkal Majalla" w:cs="Sakkal Majalla"/>
          <w:sz w:val="24"/>
          <w:szCs w:val="24"/>
          <w:rtl/>
        </w:rPr>
      </w:pPr>
      <w:r w:rsidRPr="00B23075">
        <w:rPr>
          <w:rFonts w:ascii="Sakkal Majalla" w:hAnsi="Sakkal Majalla" w:cs="Sakkal Majalla" w:hint="cs"/>
          <w:sz w:val="24"/>
          <w:szCs w:val="24"/>
          <w:rtl/>
        </w:rPr>
        <w:t xml:space="preserve">ضرورة </w:t>
      </w:r>
      <w:r w:rsidR="00E176DA" w:rsidRPr="00B23075">
        <w:rPr>
          <w:rFonts w:ascii="Sakkal Majalla" w:hAnsi="Sakkal Majalla" w:cs="Sakkal Majalla"/>
          <w:sz w:val="24"/>
          <w:szCs w:val="24"/>
          <w:rtl/>
        </w:rPr>
        <w:t xml:space="preserve">الالتزام بحضور المحاضرات لتفادي الحرمان من دخول الاختبار </w:t>
      </w:r>
      <w:r w:rsidRPr="00B23075">
        <w:rPr>
          <w:rFonts w:ascii="Sakkal Majalla" w:hAnsi="Sakkal Majalla" w:cs="Sakkal Majalla" w:hint="cs"/>
          <w:sz w:val="24"/>
          <w:szCs w:val="24"/>
          <w:rtl/>
        </w:rPr>
        <w:t>النهائي، وللمزيد عن</w:t>
      </w:r>
      <w:r w:rsidR="00E176DA" w:rsidRPr="00B23075">
        <w:rPr>
          <w:rFonts w:ascii="Sakkal Majalla" w:hAnsi="Sakkal Majalla" w:cs="Sakkal Majalla"/>
          <w:sz w:val="24"/>
          <w:szCs w:val="24"/>
          <w:rtl/>
        </w:rPr>
        <w:t xml:space="preserve"> الحرمان من دخول الاختبار النهائي: </w:t>
      </w:r>
      <w:hyperlink r:id="rId11" w:history="1">
        <w:r w:rsidRPr="00B23075">
          <w:rPr>
            <w:rStyle w:val="Hyperlink"/>
            <w:rFonts w:ascii="Sakkal Majalla" w:hAnsi="Sakkal Majalla" w:cs="Sakkal Majalla"/>
            <w:sz w:val="24"/>
            <w:szCs w:val="24"/>
          </w:rPr>
          <w:t>https://dar.ksu.edu.sa/ar/Banned</w:t>
        </w:r>
      </w:hyperlink>
    </w:p>
    <w:p w14:paraId="12D33727" w14:textId="13D72C02" w:rsidR="00535947" w:rsidRPr="00B23075" w:rsidRDefault="0030697E" w:rsidP="00B23075">
      <w:pPr>
        <w:pStyle w:val="a7"/>
        <w:numPr>
          <w:ilvl w:val="0"/>
          <w:numId w:val="3"/>
        </w:numPr>
        <w:spacing w:after="0"/>
        <w:rPr>
          <w:rFonts w:ascii="Sakkal Majalla" w:hAnsi="Sakkal Majalla" w:cs="Sakkal Majalla"/>
          <w:sz w:val="24"/>
          <w:szCs w:val="24"/>
        </w:rPr>
      </w:pPr>
      <w:r w:rsidRPr="00B23075">
        <w:rPr>
          <w:rFonts w:ascii="Sakkal Majalla" w:hAnsi="Sakkal Majalla" w:cs="Sakkal Majalla" w:hint="cs"/>
          <w:sz w:val="24"/>
          <w:szCs w:val="24"/>
          <w:rtl/>
        </w:rPr>
        <w:t xml:space="preserve">ضرورة </w:t>
      </w:r>
      <w:r w:rsidR="00E176DA" w:rsidRPr="00B23075">
        <w:rPr>
          <w:rFonts w:ascii="Sakkal Majalla" w:hAnsi="Sakkal Majalla" w:cs="Sakkal Majalla"/>
          <w:sz w:val="24"/>
          <w:szCs w:val="24"/>
          <w:rtl/>
        </w:rPr>
        <w:t>الالتزام بالمواعيد</w:t>
      </w:r>
      <w:r w:rsidR="00535947" w:rsidRPr="00B23075">
        <w:rPr>
          <w:rFonts w:ascii="Sakkal Majalla" w:hAnsi="Sakkal Majalla" w:cs="Sakkal Majalla"/>
          <w:sz w:val="24"/>
          <w:szCs w:val="24"/>
          <w:rtl/>
        </w:rPr>
        <w:t xml:space="preserve"> المحددة لتسليم التكاليف وحضور جميع الاختبارات والأنشطة الصفية</w:t>
      </w:r>
      <w:r w:rsidRPr="00B23075">
        <w:rPr>
          <w:rFonts w:ascii="Sakkal Majalla" w:hAnsi="Sakkal Majalla" w:cs="Sakkal Majalla" w:hint="cs"/>
          <w:sz w:val="24"/>
          <w:szCs w:val="24"/>
          <w:rtl/>
        </w:rPr>
        <w:t>.</w:t>
      </w:r>
    </w:p>
    <w:p w14:paraId="304D1188" w14:textId="21FADCD7" w:rsidR="00E176DA" w:rsidRPr="00B23075" w:rsidRDefault="0030697E" w:rsidP="00B23075">
      <w:pPr>
        <w:pStyle w:val="a7"/>
        <w:numPr>
          <w:ilvl w:val="0"/>
          <w:numId w:val="3"/>
        </w:numPr>
        <w:spacing w:after="0"/>
        <w:rPr>
          <w:rFonts w:ascii="Sakkal Majalla" w:hAnsi="Sakkal Majalla" w:cs="Sakkal Majalla"/>
          <w:sz w:val="24"/>
          <w:szCs w:val="24"/>
        </w:rPr>
      </w:pPr>
      <w:r w:rsidRPr="00B23075">
        <w:rPr>
          <w:rFonts w:ascii="Sakkal Majalla" w:hAnsi="Sakkal Majalla" w:cs="Sakkal Majalla" w:hint="cs"/>
          <w:sz w:val="24"/>
          <w:szCs w:val="24"/>
          <w:rtl/>
        </w:rPr>
        <w:t xml:space="preserve">ينبغي الاطلاع على </w:t>
      </w:r>
      <w:r w:rsidR="00535947" w:rsidRPr="00B23075">
        <w:rPr>
          <w:rFonts w:ascii="Sakkal Majalla" w:hAnsi="Sakkal Majalla" w:cs="Sakkal Majalla"/>
          <w:sz w:val="24"/>
          <w:szCs w:val="24"/>
          <w:rtl/>
        </w:rPr>
        <w:t xml:space="preserve">وثيقة حقوق والتزامات الطالب: </w:t>
      </w:r>
      <w:hyperlink r:id="rId12" w:history="1">
        <w:r w:rsidR="00535947" w:rsidRPr="00B23075">
          <w:rPr>
            <w:rStyle w:val="Hyperlink"/>
            <w:rFonts w:ascii="Sakkal Majalla" w:hAnsi="Sakkal Majalla" w:cs="Sakkal Majalla"/>
            <w:sz w:val="24"/>
            <w:szCs w:val="24"/>
          </w:rPr>
          <w:t>https://sa.ksu.edu.sa/ar/commitments</w:t>
        </w:r>
      </w:hyperlink>
      <w:r w:rsidR="00535947" w:rsidRPr="00B23075">
        <w:rPr>
          <w:rFonts w:ascii="Sakkal Majalla" w:hAnsi="Sakkal Majalla" w:cs="Sakkal Majalla"/>
          <w:sz w:val="24"/>
          <w:szCs w:val="24"/>
          <w:rtl/>
        </w:rPr>
        <w:t xml:space="preserve"> </w:t>
      </w:r>
    </w:p>
    <w:p w14:paraId="5F923CF0" w14:textId="1466142B" w:rsidR="00E176DA" w:rsidRPr="00B23075" w:rsidRDefault="0030697E" w:rsidP="00B23075">
      <w:pPr>
        <w:pStyle w:val="a7"/>
        <w:numPr>
          <w:ilvl w:val="0"/>
          <w:numId w:val="3"/>
        </w:numPr>
        <w:spacing w:after="0"/>
        <w:rPr>
          <w:rFonts w:ascii="Sakkal Majalla" w:hAnsi="Sakkal Majalla" w:cs="Sakkal Majalla"/>
          <w:sz w:val="24"/>
          <w:szCs w:val="24"/>
          <w:rtl/>
        </w:rPr>
      </w:pPr>
      <w:r w:rsidRPr="00B23075">
        <w:rPr>
          <w:rFonts w:ascii="Sakkal Majalla" w:hAnsi="Sakkal Majalla" w:cs="Sakkal Majalla" w:hint="cs"/>
          <w:sz w:val="24"/>
          <w:szCs w:val="24"/>
          <w:rtl/>
        </w:rPr>
        <w:t xml:space="preserve">ضرورة </w:t>
      </w:r>
      <w:r w:rsidR="00E176DA" w:rsidRPr="00B23075">
        <w:rPr>
          <w:rFonts w:ascii="Sakkal Majalla" w:hAnsi="Sakkal Majalla" w:cs="Sakkal Majalla"/>
          <w:sz w:val="24"/>
          <w:szCs w:val="24"/>
          <w:rtl/>
        </w:rPr>
        <w:t>الالتزام بالأمانة العلمية في تأدية الاختبارات والتكاليف والعروض التقديمية</w:t>
      </w:r>
      <w:r w:rsidRPr="00B23075">
        <w:rPr>
          <w:rFonts w:ascii="Sakkal Majalla" w:hAnsi="Sakkal Majalla" w:cs="Sakkal Majalla" w:hint="cs"/>
          <w:sz w:val="24"/>
          <w:szCs w:val="24"/>
          <w:rtl/>
        </w:rPr>
        <w:t>، وفي حال وجود استفسارات بهذا الخصوص، ينبغي التواصل مع أستاذ المقرر في وقت مناسب قبل موعد التسليم.</w:t>
      </w:r>
    </w:p>
    <w:sectPr w:rsidR="00E176DA" w:rsidRPr="00B23075" w:rsidSect="009C72C7">
      <w:headerReference w:type="default" r:id="rId13"/>
      <w:footerReference w:type="default" r:id="rId14"/>
      <w:pgSz w:w="11906" w:h="16838"/>
      <w:pgMar w:top="1506" w:right="1440" w:bottom="1440" w:left="1440" w:header="452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9208C5" w14:textId="77777777" w:rsidR="000E0C83" w:rsidRDefault="000E0C83" w:rsidP="00E12595">
      <w:pPr>
        <w:spacing w:after="0" w:line="240" w:lineRule="auto"/>
      </w:pPr>
      <w:r>
        <w:separator/>
      </w:r>
    </w:p>
  </w:endnote>
  <w:endnote w:type="continuationSeparator" w:id="0">
    <w:p w14:paraId="19B93CB0" w14:textId="77777777" w:rsidR="000E0C83" w:rsidRDefault="000E0C83" w:rsidP="00E12595">
      <w:pPr>
        <w:spacing w:after="0" w:line="240" w:lineRule="auto"/>
      </w:pPr>
      <w:r>
        <w:continuationSeparator/>
      </w:r>
    </w:p>
  </w:endnote>
  <w:endnote w:type="continuationNotice" w:id="1">
    <w:p w14:paraId="00970C3F" w14:textId="77777777" w:rsidR="000E0C83" w:rsidRDefault="000E0C8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 Dinar One">
    <w:altName w:val="Sakkal Majalla"/>
    <w:panose1 w:val="020B0604020202020204"/>
    <w:charset w:val="B2"/>
    <w:family w:val="roman"/>
    <w:pitch w:val="variable"/>
    <w:sig w:usb0="80002003" w:usb1="80000100" w:usb2="00000028" w:usb3="00000000" w:csb0="00000040" w:csb1="00000000"/>
  </w:font>
  <w:font w:name="Sakkal Majalla">
    <w:panose1 w:val="02000000000000000000"/>
    <w:charset w:val="B2"/>
    <w:family w:val="auto"/>
    <w:pitch w:val="variable"/>
    <w:sig w:usb0="80002007" w:usb1="80000000" w:usb2="00000008" w:usb3="00000000" w:csb0="000000D3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EB54D" w14:textId="1978D828" w:rsidR="00D12695" w:rsidRDefault="00B23075">
    <w:pPr>
      <w:pStyle w:val="a4"/>
    </w:pPr>
    <w:r>
      <w:rPr>
        <w:noProof/>
      </w:rPr>
      <w:drawing>
        <wp:inline distT="0" distB="0" distL="0" distR="0" wp14:anchorId="4C09370B" wp14:editId="05D4D6BD">
          <wp:extent cx="5731510" cy="238125"/>
          <wp:effectExtent l="0" t="0" r="2540" b="9525"/>
          <wp:docPr id="491562979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1562979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2381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401272" w14:textId="77777777" w:rsidR="000E0C83" w:rsidRDefault="000E0C83" w:rsidP="00E12595">
      <w:pPr>
        <w:spacing w:after="0" w:line="240" w:lineRule="auto"/>
      </w:pPr>
      <w:r>
        <w:separator/>
      </w:r>
    </w:p>
  </w:footnote>
  <w:footnote w:type="continuationSeparator" w:id="0">
    <w:p w14:paraId="15DA2F56" w14:textId="77777777" w:rsidR="000E0C83" w:rsidRDefault="000E0C83" w:rsidP="00E12595">
      <w:pPr>
        <w:spacing w:after="0" w:line="240" w:lineRule="auto"/>
      </w:pPr>
      <w:r>
        <w:continuationSeparator/>
      </w:r>
    </w:p>
  </w:footnote>
  <w:footnote w:type="continuationNotice" w:id="1">
    <w:p w14:paraId="111822B9" w14:textId="77777777" w:rsidR="000E0C83" w:rsidRDefault="000E0C8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3D53F4" w14:textId="77777777" w:rsidR="00EF2F75" w:rsidRDefault="00EF2F75" w:rsidP="00EF2F75">
    <w:pPr>
      <w:pStyle w:val="a3"/>
      <w:tabs>
        <w:tab w:val="left" w:pos="3330"/>
      </w:tabs>
      <w:spacing w:line="276" w:lineRule="auto"/>
      <w:ind w:left="-964"/>
      <w:rPr>
        <w:rtl/>
      </w:rPr>
    </w:pPr>
    <w:r>
      <w:rPr>
        <w:noProof/>
      </w:rPr>
      <w:drawing>
        <wp:anchor distT="0" distB="0" distL="114300" distR="114300" simplePos="0" relativeHeight="251658242" behindDoc="0" locked="0" layoutInCell="1" allowOverlap="1" wp14:anchorId="77AA37A0" wp14:editId="5824F507">
          <wp:simplePos x="0" y="0"/>
          <wp:positionH relativeFrom="column">
            <wp:posOffset>4928870</wp:posOffset>
          </wp:positionH>
          <wp:positionV relativeFrom="paragraph">
            <wp:posOffset>-13335</wp:posOffset>
          </wp:positionV>
          <wp:extent cx="1435100" cy="549910"/>
          <wp:effectExtent l="0" t="0" r="0" b="0"/>
          <wp:wrapNone/>
          <wp:docPr id="1224649790" name="Picture 1224649790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Text&#10;&#10;Description automatically generated"/>
                  <pic:cNvPicPr/>
                </pic:nvPicPr>
                <pic:blipFill>
                  <a:blip r:embed="rId1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5100" cy="5499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5CA8FC2" w14:textId="77777777" w:rsidR="00EF2F75" w:rsidRPr="00E91EFB" w:rsidRDefault="00EF2F75" w:rsidP="00EF2F75">
    <w:pPr>
      <w:pStyle w:val="a3"/>
      <w:tabs>
        <w:tab w:val="left" w:pos="3330"/>
      </w:tabs>
      <w:spacing w:line="276" w:lineRule="auto"/>
      <w:ind w:left="-964"/>
      <w:rPr>
        <w:rFonts w:ascii="GE Dinar One" w:hAnsi="GE Dinar One" w:cs="GE Dinar One"/>
        <w:sz w:val="20"/>
        <w:szCs w:val="20"/>
      </w:rPr>
    </w:pPr>
  </w:p>
  <w:p w14:paraId="06F9D055" w14:textId="77777777" w:rsidR="00EF2F75" w:rsidRPr="00E91EFB" w:rsidRDefault="00EF2F75" w:rsidP="00EF2F75">
    <w:pPr>
      <w:pStyle w:val="a3"/>
      <w:tabs>
        <w:tab w:val="left" w:pos="3330"/>
      </w:tabs>
      <w:spacing w:line="276" w:lineRule="auto"/>
      <w:ind w:left="-964"/>
      <w:rPr>
        <w:rFonts w:ascii="GE Dinar One" w:hAnsi="GE Dinar One" w:cs="GE Dinar One"/>
        <w:sz w:val="18"/>
        <w:szCs w:val="18"/>
      </w:rPr>
    </w:pPr>
  </w:p>
  <w:p w14:paraId="38BA11F7" w14:textId="77777777" w:rsidR="00EF2F75" w:rsidRPr="00E77990" w:rsidRDefault="00EF2F75" w:rsidP="00EF2F75">
    <w:pPr>
      <w:pStyle w:val="a3"/>
      <w:tabs>
        <w:tab w:val="left" w:pos="3330"/>
      </w:tabs>
      <w:spacing w:line="276" w:lineRule="auto"/>
      <w:ind w:left="-694"/>
      <w:rPr>
        <w:rFonts w:ascii="Cambria" w:hAnsi="Cambria" w:cs="GE Dinar One"/>
        <w:sz w:val="16"/>
        <w:szCs w:val="16"/>
        <w:rtl/>
      </w:rPr>
    </w:pPr>
    <w:r w:rsidRPr="00E77990"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1CD8E9C8" wp14:editId="488D6823">
              <wp:simplePos x="0" y="0"/>
              <wp:positionH relativeFrom="column">
                <wp:posOffset>4926330</wp:posOffset>
              </wp:positionH>
              <wp:positionV relativeFrom="paragraph">
                <wp:posOffset>143707</wp:posOffset>
              </wp:positionV>
              <wp:extent cx="1435100" cy="0"/>
              <wp:effectExtent l="0" t="0" r="12700" b="12700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4351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 xmlns:w16du="http://schemas.microsoft.com/office/word/2023/wordml/word16du">
          <w:pict>
            <v:line id="Straight Connector 4" style="position:absolute;flip:y;z-index:25166848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00]" strokeweight=".5pt" from="387.9pt,11.3pt" to="500.9pt,11.3pt" w14:anchorId="2EF0ACC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">
              <v:stroke joinstyle="miter"/>
            </v:line>
          </w:pict>
        </mc:Fallback>
      </mc:AlternateContent>
    </w:r>
    <w:r w:rsidRPr="00E77990">
      <w:rPr>
        <w:rFonts w:ascii="GE Dinar One" w:hAnsi="GE Dinar One" w:cs="GE Dinar One" w:hint="cs"/>
        <w:sz w:val="16"/>
        <w:szCs w:val="16"/>
        <w:rtl/>
      </w:rPr>
      <w:t>كلية ال</w:t>
    </w:r>
    <w:r w:rsidRPr="00E77990">
      <w:rPr>
        <w:rFonts w:ascii="Cambria" w:hAnsi="Cambria" w:cs="GE Dinar One" w:hint="cs"/>
        <w:sz w:val="16"/>
        <w:szCs w:val="16"/>
        <w:rtl/>
      </w:rPr>
      <w:t>فنون</w:t>
    </w:r>
  </w:p>
  <w:p w14:paraId="2D3A3BCE" w14:textId="6B4EE31B" w:rsidR="009C4637" w:rsidRPr="00E86BDA" w:rsidRDefault="00EF2F75" w:rsidP="00E86BDA">
    <w:pPr>
      <w:pStyle w:val="a3"/>
      <w:tabs>
        <w:tab w:val="left" w:pos="3330"/>
      </w:tabs>
      <w:spacing w:line="276" w:lineRule="auto"/>
      <w:ind w:left="-694"/>
      <w:rPr>
        <w:rFonts w:ascii="Cambria" w:hAnsi="Cambria" w:cs="GE Dinar One"/>
        <w:sz w:val="16"/>
        <w:szCs w:val="16"/>
        <w:rtl/>
        <w:lang w:val="en-GB"/>
      </w:rPr>
    </w:pPr>
    <w:r>
      <w:rPr>
        <w:rFonts w:ascii="Cambria" w:hAnsi="Cambria" w:cs="GE Dinar One" w:hint="cs"/>
        <w:sz w:val="16"/>
        <w:szCs w:val="16"/>
        <w:rtl/>
        <w:lang w:val="en-GB"/>
      </w:rPr>
      <w:t xml:space="preserve">قسم التصميم </w: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1FW+St98II/M1a" int2:id="HPv7ZR6T">
      <int2:state int2:value="Rejected" int2:type="LegacyProofing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1D6E93"/>
    <w:multiLevelType w:val="hybridMultilevel"/>
    <w:tmpl w:val="5686A81A"/>
    <w:lvl w:ilvl="0" w:tplc="7CECDDE0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7F3CFC"/>
    <w:multiLevelType w:val="hybridMultilevel"/>
    <w:tmpl w:val="C0EEDEB2"/>
    <w:lvl w:ilvl="0" w:tplc="5BD09EC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AA3D77"/>
    <w:multiLevelType w:val="hybridMultilevel"/>
    <w:tmpl w:val="86E0D8D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95391128">
    <w:abstractNumId w:val="0"/>
  </w:num>
  <w:num w:numId="2" w16cid:durableId="547883404">
    <w:abstractNumId w:val="1"/>
  </w:num>
  <w:num w:numId="3" w16cid:durableId="20931570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9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28B"/>
    <w:rsid w:val="00015242"/>
    <w:rsid w:val="00022710"/>
    <w:rsid w:val="0002304E"/>
    <w:rsid w:val="000550CA"/>
    <w:rsid w:val="00061D89"/>
    <w:rsid w:val="00072A2D"/>
    <w:rsid w:val="00076BD8"/>
    <w:rsid w:val="00080BF5"/>
    <w:rsid w:val="000838DB"/>
    <w:rsid w:val="00096FF4"/>
    <w:rsid w:val="000A11EB"/>
    <w:rsid w:val="000A7182"/>
    <w:rsid w:val="000B3859"/>
    <w:rsid w:val="000B4FE1"/>
    <w:rsid w:val="000D7B56"/>
    <w:rsid w:val="000E0C83"/>
    <w:rsid w:val="000E6B5F"/>
    <w:rsid w:val="00103A02"/>
    <w:rsid w:val="00105F1B"/>
    <w:rsid w:val="001413BD"/>
    <w:rsid w:val="001446A4"/>
    <w:rsid w:val="00144A2F"/>
    <w:rsid w:val="001528C1"/>
    <w:rsid w:val="00157F95"/>
    <w:rsid w:val="00175050"/>
    <w:rsid w:val="00193520"/>
    <w:rsid w:val="001969CD"/>
    <w:rsid w:val="001A6E31"/>
    <w:rsid w:val="001B0A94"/>
    <w:rsid w:val="001C16BB"/>
    <w:rsid w:val="001E2FAC"/>
    <w:rsid w:val="0021059E"/>
    <w:rsid w:val="002232C1"/>
    <w:rsid w:val="00242DCC"/>
    <w:rsid w:val="00252D10"/>
    <w:rsid w:val="00277E98"/>
    <w:rsid w:val="002877A2"/>
    <w:rsid w:val="002A16AD"/>
    <w:rsid w:val="002A3617"/>
    <w:rsid w:val="002C5C29"/>
    <w:rsid w:val="002E5344"/>
    <w:rsid w:val="002E60D0"/>
    <w:rsid w:val="002F008F"/>
    <w:rsid w:val="0030697E"/>
    <w:rsid w:val="0031792D"/>
    <w:rsid w:val="003208EF"/>
    <w:rsid w:val="003255BF"/>
    <w:rsid w:val="003417A8"/>
    <w:rsid w:val="003478B9"/>
    <w:rsid w:val="003731AF"/>
    <w:rsid w:val="003858B6"/>
    <w:rsid w:val="003969AF"/>
    <w:rsid w:val="003A56DD"/>
    <w:rsid w:val="003B05E1"/>
    <w:rsid w:val="003B6E33"/>
    <w:rsid w:val="003C0075"/>
    <w:rsid w:val="003D5EA7"/>
    <w:rsid w:val="00403567"/>
    <w:rsid w:val="00426617"/>
    <w:rsid w:val="004579C5"/>
    <w:rsid w:val="004711E4"/>
    <w:rsid w:val="00492939"/>
    <w:rsid w:val="00497DE9"/>
    <w:rsid w:val="004A6D79"/>
    <w:rsid w:val="004B00BB"/>
    <w:rsid w:val="004D12D4"/>
    <w:rsid w:val="004D1CE8"/>
    <w:rsid w:val="005066B1"/>
    <w:rsid w:val="005208D3"/>
    <w:rsid w:val="005249B9"/>
    <w:rsid w:val="00535947"/>
    <w:rsid w:val="00541162"/>
    <w:rsid w:val="00542E7B"/>
    <w:rsid w:val="0056395A"/>
    <w:rsid w:val="005724B1"/>
    <w:rsid w:val="005908F5"/>
    <w:rsid w:val="00591C3C"/>
    <w:rsid w:val="0059590B"/>
    <w:rsid w:val="005A5BA0"/>
    <w:rsid w:val="005B14EC"/>
    <w:rsid w:val="005C3369"/>
    <w:rsid w:val="005C79A5"/>
    <w:rsid w:val="005D1814"/>
    <w:rsid w:val="005D2C05"/>
    <w:rsid w:val="005F0762"/>
    <w:rsid w:val="005F458F"/>
    <w:rsid w:val="006027A4"/>
    <w:rsid w:val="006040AB"/>
    <w:rsid w:val="00624260"/>
    <w:rsid w:val="00633880"/>
    <w:rsid w:val="0066692B"/>
    <w:rsid w:val="0068484F"/>
    <w:rsid w:val="00697F88"/>
    <w:rsid w:val="006A1922"/>
    <w:rsid w:val="006C1B7E"/>
    <w:rsid w:val="006C6238"/>
    <w:rsid w:val="006E0331"/>
    <w:rsid w:val="006E35C5"/>
    <w:rsid w:val="00705849"/>
    <w:rsid w:val="0074147B"/>
    <w:rsid w:val="007432D5"/>
    <w:rsid w:val="0075286B"/>
    <w:rsid w:val="00757B92"/>
    <w:rsid w:val="00764CA4"/>
    <w:rsid w:val="00771A78"/>
    <w:rsid w:val="00777D8F"/>
    <w:rsid w:val="0078111E"/>
    <w:rsid w:val="00797FC0"/>
    <w:rsid w:val="007B033F"/>
    <w:rsid w:val="007B5D5A"/>
    <w:rsid w:val="007C0F3B"/>
    <w:rsid w:val="007C16C8"/>
    <w:rsid w:val="007D66AA"/>
    <w:rsid w:val="007E146A"/>
    <w:rsid w:val="0080228F"/>
    <w:rsid w:val="00803F87"/>
    <w:rsid w:val="00813925"/>
    <w:rsid w:val="00814373"/>
    <w:rsid w:val="0082776A"/>
    <w:rsid w:val="00833E5A"/>
    <w:rsid w:val="0084314D"/>
    <w:rsid w:val="0085059C"/>
    <w:rsid w:val="00865B34"/>
    <w:rsid w:val="00890334"/>
    <w:rsid w:val="00893BDF"/>
    <w:rsid w:val="008B463F"/>
    <w:rsid w:val="008B5538"/>
    <w:rsid w:val="008C50E4"/>
    <w:rsid w:val="008D65C1"/>
    <w:rsid w:val="00910AC6"/>
    <w:rsid w:val="00912C55"/>
    <w:rsid w:val="00920754"/>
    <w:rsid w:val="009342B2"/>
    <w:rsid w:val="0095020A"/>
    <w:rsid w:val="00972712"/>
    <w:rsid w:val="00980847"/>
    <w:rsid w:val="009A4C7D"/>
    <w:rsid w:val="009C4637"/>
    <w:rsid w:val="009C6EF6"/>
    <w:rsid w:val="009C72C7"/>
    <w:rsid w:val="009D60E0"/>
    <w:rsid w:val="009E0291"/>
    <w:rsid w:val="009E2D04"/>
    <w:rsid w:val="009E6F35"/>
    <w:rsid w:val="009F5361"/>
    <w:rsid w:val="009F65C1"/>
    <w:rsid w:val="00A11771"/>
    <w:rsid w:val="00A1645D"/>
    <w:rsid w:val="00A35994"/>
    <w:rsid w:val="00A361D8"/>
    <w:rsid w:val="00A371DE"/>
    <w:rsid w:val="00A459CC"/>
    <w:rsid w:val="00A53C21"/>
    <w:rsid w:val="00A53E74"/>
    <w:rsid w:val="00A56ECE"/>
    <w:rsid w:val="00A628BD"/>
    <w:rsid w:val="00A8132E"/>
    <w:rsid w:val="00A8780B"/>
    <w:rsid w:val="00A97B2D"/>
    <w:rsid w:val="00AB7D69"/>
    <w:rsid w:val="00AD7943"/>
    <w:rsid w:val="00AE52F0"/>
    <w:rsid w:val="00AF528D"/>
    <w:rsid w:val="00AF53E3"/>
    <w:rsid w:val="00AF662F"/>
    <w:rsid w:val="00B01585"/>
    <w:rsid w:val="00B05E1F"/>
    <w:rsid w:val="00B060A8"/>
    <w:rsid w:val="00B07F07"/>
    <w:rsid w:val="00B23075"/>
    <w:rsid w:val="00B34ED8"/>
    <w:rsid w:val="00B53AEE"/>
    <w:rsid w:val="00B63A62"/>
    <w:rsid w:val="00B73CB6"/>
    <w:rsid w:val="00B75A1C"/>
    <w:rsid w:val="00B771C7"/>
    <w:rsid w:val="00B81BC6"/>
    <w:rsid w:val="00BA7942"/>
    <w:rsid w:val="00BB1A26"/>
    <w:rsid w:val="00BB31AD"/>
    <w:rsid w:val="00BC129B"/>
    <w:rsid w:val="00BC2D58"/>
    <w:rsid w:val="00BC5A0E"/>
    <w:rsid w:val="00BF7845"/>
    <w:rsid w:val="00BFAE0B"/>
    <w:rsid w:val="00C116DA"/>
    <w:rsid w:val="00C16393"/>
    <w:rsid w:val="00C470CC"/>
    <w:rsid w:val="00C54325"/>
    <w:rsid w:val="00C55492"/>
    <w:rsid w:val="00C71518"/>
    <w:rsid w:val="00C8667A"/>
    <w:rsid w:val="00C87262"/>
    <w:rsid w:val="00C97B11"/>
    <w:rsid w:val="00CA1CBC"/>
    <w:rsid w:val="00CB2F29"/>
    <w:rsid w:val="00CB3EDB"/>
    <w:rsid w:val="00CB7C0E"/>
    <w:rsid w:val="00CC5A6A"/>
    <w:rsid w:val="00CD4281"/>
    <w:rsid w:val="00CF116D"/>
    <w:rsid w:val="00D03B45"/>
    <w:rsid w:val="00D12695"/>
    <w:rsid w:val="00D174F1"/>
    <w:rsid w:val="00D2166B"/>
    <w:rsid w:val="00D25667"/>
    <w:rsid w:val="00D36C9B"/>
    <w:rsid w:val="00D41244"/>
    <w:rsid w:val="00D76AAC"/>
    <w:rsid w:val="00D778EB"/>
    <w:rsid w:val="00D83EC9"/>
    <w:rsid w:val="00D85597"/>
    <w:rsid w:val="00DA175A"/>
    <w:rsid w:val="00DA38F5"/>
    <w:rsid w:val="00DC6574"/>
    <w:rsid w:val="00DE47A1"/>
    <w:rsid w:val="00DE60D3"/>
    <w:rsid w:val="00DF2607"/>
    <w:rsid w:val="00E07AA8"/>
    <w:rsid w:val="00E12595"/>
    <w:rsid w:val="00E176DA"/>
    <w:rsid w:val="00E33DBD"/>
    <w:rsid w:val="00E4240D"/>
    <w:rsid w:val="00E51737"/>
    <w:rsid w:val="00E55FB3"/>
    <w:rsid w:val="00E56FBB"/>
    <w:rsid w:val="00E66BBA"/>
    <w:rsid w:val="00E72B98"/>
    <w:rsid w:val="00E77990"/>
    <w:rsid w:val="00E86BDA"/>
    <w:rsid w:val="00E936A3"/>
    <w:rsid w:val="00EB0FC6"/>
    <w:rsid w:val="00EB4274"/>
    <w:rsid w:val="00EC3448"/>
    <w:rsid w:val="00ED1B8B"/>
    <w:rsid w:val="00EE16A2"/>
    <w:rsid w:val="00EF0267"/>
    <w:rsid w:val="00EF2F75"/>
    <w:rsid w:val="00F0228B"/>
    <w:rsid w:val="00F0622F"/>
    <w:rsid w:val="00F16A41"/>
    <w:rsid w:val="00F238F1"/>
    <w:rsid w:val="00F34745"/>
    <w:rsid w:val="00F347AC"/>
    <w:rsid w:val="00F3598C"/>
    <w:rsid w:val="00F41772"/>
    <w:rsid w:val="00F43F2B"/>
    <w:rsid w:val="00F57CAD"/>
    <w:rsid w:val="00F64B78"/>
    <w:rsid w:val="00F753CB"/>
    <w:rsid w:val="00F7584A"/>
    <w:rsid w:val="00F7788E"/>
    <w:rsid w:val="00F836B3"/>
    <w:rsid w:val="00FC603D"/>
    <w:rsid w:val="00FE3E4C"/>
    <w:rsid w:val="01233FAD"/>
    <w:rsid w:val="0128D8F8"/>
    <w:rsid w:val="02D04AE5"/>
    <w:rsid w:val="03729B5A"/>
    <w:rsid w:val="0427678B"/>
    <w:rsid w:val="0449A598"/>
    <w:rsid w:val="046079BA"/>
    <w:rsid w:val="04A505FF"/>
    <w:rsid w:val="0559CF71"/>
    <w:rsid w:val="0626813C"/>
    <w:rsid w:val="09DE4C86"/>
    <w:rsid w:val="0A3A59D5"/>
    <w:rsid w:val="0C376AE0"/>
    <w:rsid w:val="0C4E094A"/>
    <w:rsid w:val="0EC2A43C"/>
    <w:rsid w:val="0FC0E74A"/>
    <w:rsid w:val="1047AA20"/>
    <w:rsid w:val="109CB133"/>
    <w:rsid w:val="1121D856"/>
    <w:rsid w:val="11528BD4"/>
    <w:rsid w:val="11DF41E0"/>
    <w:rsid w:val="1213FE0D"/>
    <w:rsid w:val="12A08C36"/>
    <w:rsid w:val="12C5999C"/>
    <w:rsid w:val="13B7BBF4"/>
    <w:rsid w:val="143A93C9"/>
    <w:rsid w:val="148A2C96"/>
    <w:rsid w:val="15E3B0B9"/>
    <w:rsid w:val="1625FCF7"/>
    <w:rsid w:val="177F811A"/>
    <w:rsid w:val="1798A977"/>
    <w:rsid w:val="192CEA3B"/>
    <w:rsid w:val="193479D8"/>
    <w:rsid w:val="195D9DB9"/>
    <w:rsid w:val="1AC35B82"/>
    <w:rsid w:val="1AE045BD"/>
    <w:rsid w:val="1BE7FFF1"/>
    <w:rsid w:val="1C07D8F4"/>
    <w:rsid w:val="1C0AFC59"/>
    <w:rsid w:val="1C953E7B"/>
    <w:rsid w:val="1CDEED42"/>
    <w:rsid w:val="1D56B0B4"/>
    <w:rsid w:val="1DAC1BBA"/>
    <w:rsid w:val="1E07EAFB"/>
    <w:rsid w:val="1EB7D97C"/>
    <w:rsid w:val="1EC3F9A1"/>
    <w:rsid w:val="1EF81A60"/>
    <w:rsid w:val="1F14E59E"/>
    <w:rsid w:val="1F28D158"/>
    <w:rsid w:val="1F9F38B9"/>
    <w:rsid w:val="2076D0B6"/>
    <w:rsid w:val="2093C4DD"/>
    <w:rsid w:val="219B3CC6"/>
    <w:rsid w:val="21B642E9"/>
    <w:rsid w:val="22320F5D"/>
    <w:rsid w:val="22DB5C1E"/>
    <w:rsid w:val="23732AD4"/>
    <w:rsid w:val="24914B30"/>
    <w:rsid w:val="257AC4FA"/>
    <w:rsid w:val="259FA6AE"/>
    <w:rsid w:val="26606556"/>
    <w:rsid w:val="2680ECD5"/>
    <w:rsid w:val="26F910D1"/>
    <w:rsid w:val="27051EF7"/>
    <w:rsid w:val="2720E72E"/>
    <w:rsid w:val="274181DB"/>
    <w:rsid w:val="274F9FB4"/>
    <w:rsid w:val="27797D92"/>
    <w:rsid w:val="2899635B"/>
    <w:rsid w:val="28A150E1"/>
    <w:rsid w:val="297BEB77"/>
    <w:rsid w:val="2A06AC48"/>
    <w:rsid w:val="2A23F8E5"/>
    <w:rsid w:val="2A314D9C"/>
    <w:rsid w:val="2AE6CBEC"/>
    <w:rsid w:val="2DF11143"/>
    <w:rsid w:val="2E63D548"/>
    <w:rsid w:val="2EF8A95B"/>
    <w:rsid w:val="2F9DB8D6"/>
    <w:rsid w:val="2FC7AD17"/>
    <w:rsid w:val="3031FE5E"/>
    <w:rsid w:val="30C342C2"/>
    <w:rsid w:val="313AB3C1"/>
    <w:rsid w:val="321721C0"/>
    <w:rsid w:val="32C71CB4"/>
    <w:rsid w:val="3309A560"/>
    <w:rsid w:val="3379785F"/>
    <w:rsid w:val="338EA888"/>
    <w:rsid w:val="344168EE"/>
    <w:rsid w:val="3582CDBD"/>
    <w:rsid w:val="35E3C7BB"/>
    <w:rsid w:val="364ECFF7"/>
    <w:rsid w:val="36EA92E3"/>
    <w:rsid w:val="3742C687"/>
    <w:rsid w:val="3BC62BFD"/>
    <w:rsid w:val="3BD78A4C"/>
    <w:rsid w:val="3BDDDA96"/>
    <w:rsid w:val="3C51A4D7"/>
    <w:rsid w:val="3D735AAD"/>
    <w:rsid w:val="3E4C5807"/>
    <w:rsid w:val="3F1EC8A9"/>
    <w:rsid w:val="3F5D1260"/>
    <w:rsid w:val="40AAFB6F"/>
    <w:rsid w:val="40B14BB9"/>
    <w:rsid w:val="40C28690"/>
    <w:rsid w:val="4102833E"/>
    <w:rsid w:val="4113D844"/>
    <w:rsid w:val="425E56F1"/>
    <w:rsid w:val="427D99BB"/>
    <w:rsid w:val="429FFC9A"/>
    <w:rsid w:val="42ED3C02"/>
    <w:rsid w:val="4361CD97"/>
    <w:rsid w:val="4527D583"/>
    <w:rsid w:val="470DF2BD"/>
    <w:rsid w:val="47CA3EA5"/>
    <w:rsid w:val="47F33A4D"/>
    <w:rsid w:val="481E782D"/>
    <w:rsid w:val="4885E8A4"/>
    <w:rsid w:val="4895847C"/>
    <w:rsid w:val="48B60D54"/>
    <w:rsid w:val="48F1BCB5"/>
    <w:rsid w:val="49532C75"/>
    <w:rsid w:val="498F34B0"/>
    <w:rsid w:val="4A51DDB5"/>
    <w:rsid w:val="4AB63A9F"/>
    <w:rsid w:val="4ACB9399"/>
    <w:rsid w:val="4ADEDB03"/>
    <w:rsid w:val="4B0E6695"/>
    <w:rsid w:val="4BF3FE60"/>
    <w:rsid w:val="4E1A9650"/>
    <w:rsid w:val="4E627BD1"/>
    <w:rsid w:val="4E6A6957"/>
    <w:rsid w:val="4E7BA42E"/>
    <w:rsid w:val="500639B8"/>
    <w:rsid w:val="504B463D"/>
    <w:rsid w:val="51701921"/>
    <w:rsid w:val="518FF224"/>
    <w:rsid w:val="56757B3C"/>
    <w:rsid w:val="5676BA8F"/>
    <w:rsid w:val="574D9381"/>
    <w:rsid w:val="57909828"/>
    <w:rsid w:val="5845DAA8"/>
    <w:rsid w:val="58D28168"/>
    <w:rsid w:val="5976A704"/>
    <w:rsid w:val="598E72B0"/>
    <w:rsid w:val="5A8FA696"/>
    <w:rsid w:val="5B16C688"/>
    <w:rsid w:val="5CAE47C6"/>
    <w:rsid w:val="5CCD21B7"/>
    <w:rsid w:val="5CF5F797"/>
    <w:rsid w:val="5FE293E1"/>
    <w:rsid w:val="602D9859"/>
    <w:rsid w:val="60730018"/>
    <w:rsid w:val="61215B4C"/>
    <w:rsid w:val="62AF2867"/>
    <w:rsid w:val="62F1C569"/>
    <w:rsid w:val="633C153A"/>
    <w:rsid w:val="634C10BE"/>
    <w:rsid w:val="643923E0"/>
    <w:rsid w:val="6501097C"/>
    <w:rsid w:val="6673B5FC"/>
    <w:rsid w:val="668CDE59"/>
    <w:rsid w:val="688DA2F3"/>
    <w:rsid w:val="68FFB5C2"/>
    <w:rsid w:val="69BE3BE8"/>
    <w:rsid w:val="69C8D913"/>
    <w:rsid w:val="6A9B8623"/>
    <w:rsid w:val="6A9DDA5E"/>
    <w:rsid w:val="6B0F6D79"/>
    <w:rsid w:val="6B1C54AC"/>
    <w:rsid w:val="6B708E34"/>
    <w:rsid w:val="6BCD3B5C"/>
    <w:rsid w:val="6C835BF9"/>
    <w:rsid w:val="6CE2F780"/>
    <w:rsid w:val="6CE75178"/>
    <w:rsid w:val="6CF59418"/>
    <w:rsid w:val="6DAF1D66"/>
    <w:rsid w:val="6DB82E83"/>
    <w:rsid w:val="6DE6B5F7"/>
    <w:rsid w:val="6E429E07"/>
    <w:rsid w:val="6E7EC7E1"/>
    <w:rsid w:val="6F1150E6"/>
    <w:rsid w:val="70341E88"/>
    <w:rsid w:val="70541A03"/>
    <w:rsid w:val="71B08E58"/>
    <w:rsid w:val="721FE9D4"/>
    <w:rsid w:val="73CD48F0"/>
    <w:rsid w:val="740E47AA"/>
    <w:rsid w:val="777C5D66"/>
    <w:rsid w:val="783FC8D8"/>
    <w:rsid w:val="7A407FC5"/>
    <w:rsid w:val="7B3A7289"/>
    <w:rsid w:val="7B3D33FD"/>
    <w:rsid w:val="7B42D839"/>
    <w:rsid w:val="7B4C1012"/>
    <w:rsid w:val="7C5567D4"/>
    <w:rsid w:val="7E04C747"/>
    <w:rsid w:val="7E954994"/>
    <w:rsid w:val="7EB7CDBD"/>
    <w:rsid w:val="7F876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٫"/>
  <w:listSeparator w:val=";"/>
  <w14:docId w14:val="7768D4A9"/>
  <w15:chartTrackingRefBased/>
  <w15:docId w15:val="{2D1FD796-F54E-4CA2-AF01-16F8B70E3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228B"/>
    <w:pPr>
      <w:bidi/>
      <w:spacing w:after="200" w:line="27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125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E12595"/>
    <w:rPr>
      <w:lang w:val="en-US"/>
    </w:rPr>
  </w:style>
  <w:style w:type="paragraph" w:styleId="a4">
    <w:name w:val="footer"/>
    <w:basedOn w:val="a"/>
    <w:link w:val="Char0"/>
    <w:uiPriority w:val="99"/>
    <w:unhideWhenUsed/>
    <w:rsid w:val="00E125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E12595"/>
    <w:rPr>
      <w:lang w:val="en-US"/>
    </w:rPr>
  </w:style>
  <w:style w:type="table" w:styleId="a5">
    <w:name w:val="Table Grid"/>
    <w:basedOn w:val="a1"/>
    <w:uiPriority w:val="39"/>
    <w:rsid w:val="009808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unhideWhenUsed/>
    <w:rsid w:val="000A11EB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0A11EB"/>
    <w:rPr>
      <w:color w:val="605E5C"/>
      <w:shd w:val="clear" w:color="auto" w:fill="E1DFDD"/>
    </w:rPr>
  </w:style>
  <w:style w:type="paragraph" w:styleId="a7">
    <w:name w:val="List Paragraph"/>
    <w:basedOn w:val="a"/>
    <w:uiPriority w:val="34"/>
    <w:qFormat/>
    <w:rsid w:val="007432D5"/>
    <w:pPr>
      <w:ind w:left="720"/>
      <w:contextualSpacing/>
    </w:pPr>
  </w:style>
  <w:style w:type="paragraph" w:styleId="a8">
    <w:name w:val="Balloon Text"/>
    <w:basedOn w:val="a"/>
    <w:link w:val="Char1"/>
    <w:uiPriority w:val="99"/>
    <w:semiHidden/>
    <w:unhideWhenUsed/>
    <w:rsid w:val="00E72B98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Char1">
    <w:name w:val="نص في بالون Char"/>
    <w:basedOn w:val="a0"/>
    <w:link w:val="a8"/>
    <w:uiPriority w:val="99"/>
    <w:semiHidden/>
    <w:rsid w:val="00E72B98"/>
    <w:rPr>
      <w:rFonts w:ascii="Tahoma" w:hAnsi="Tahoma" w:cs="Tahoma"/>
      <w:sz w:val="18"/>
      <w:szCs w:val="18"/>
      <w:lang w:val="en-US"/>
    </w:rPr>
  </w:style>
  <w:style w:type="paragraph" w:styleId="a9">
    <w:name w:val="Revision"/>
    <w:hidden/>
    <w:uiPriority w:val="99"/>
    <w:semiHidden/>
    <w:rsid w:val="00865B34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285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72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27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964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2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NULL" TargetMode="External"/><Relationship Id="rId17" Type="http://schemas.microsoft.com/office/2020/10/relationships/intelligence" Target="intelligence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NULL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5BAE097184D94DB59E6A817C4B9283" ma:contentTypeVersion="15" ma:contentTypeDescription="Create a new document." ma:contentTypeScope="" ma:versionID="25b0e107b693bfd7a93a2303b7a8c0f4">
  <xsd:schema xmlns:xsd="http://www.w3.org/2001/XMLSchema" xmlns:xs="http://www.w3.org/2001/XMLSchema" xmlns:p="http://schemas.microsoft.com/office/2006/metadata/properties" xmlns:ns3="b924abcd-8404-45a6-898d-5f510501401c" xmlns:ns4="74c8b56e-1d5f-4a2c-a0c6-f0b376883a63" targetNamespace="http://schemas.microsoft.com/office/2006/metadata/properties" ma:root="true" ma:fieldsID="fbe4ed98e208f2cf96191caeab201441" ns3:_="" ns4:_="">
    <xsd:import namespace="b924abcd-8404-45a6-898d-5f510501401c"/>
    <xsd:import namespace="74c8b56e-1d5f-4a2c-a0c6-f0b376883a6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24abcd-8404-45a6-898d-5f51050140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c8b56e-1d5f-4a2c-a0c6-f0b376883a63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924abcd-8404-45a6-898d-5f510501401c" xsi:nil="true"/>
  </documentManagement>
</p:properties>
</file>

<file path=customXml/itemProps1.xml><?xml version="1.0" encoding="utf-8"?>
<ds:datastoreItem xmlns:ds="http://schemas.openxmlformats.org/officeDocument/2006/customXml" ds:itemID="{BE4EE893-5EE2-46C9-A195-8EEFD3DB0E72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b924abcd-8404-45a6-898d-5f510501401c"/>
    <ds:schemaRef ds:uri="74c8b56e-1d5f-4a2c-a0c6-f0b376883a63"/>
  </ds:schemaRefs>
</ds:datastoreItem>
</file>

<file path=customXml/itemProps2.xml><?xml version="1.0" encoding="utf-8"?>
<ds:datastoreItem xmlns:ds="http://schemas.openxmlformats.org/officeDocument/2006/customXml" ds:itemID="{4E8F0EB4-1455-4F2F-B6FA-C9512825E8A6}">
  <ds:schemaRefs>
    <ds:schemaRef ds:uri="http://schemas.openxmlformats.org/officeDocument/2006/bibliography"/>
    <ds:schemaRef ds:uri="http://www.w3.org/2000/xmlns/"/>
  </ds:schemaRefs>
</ds:datastoreItem>
</file>

<file path=customXml/itemProps3.xml><?xml version="1.0" encoding="utf-8"?>
<ds:datastoreItem xmlns:ds="http://schemas.openxmlformats.org/officeDocument/2006/customXml" ds:itemID="{C62B6D75-D3ED-407B-B854-E5FD648691E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96CD7E6-2DAD-466D-A575-DC822C1D28F6}">
  <ds:schemaRefs>
    <ds:schemaRef ds:uri="http://schemas.microsoft.com/office/2006/metadata/properties"/>
    <ds:schemaRef ds:uri="http://www.w3.org/2000/xmlns/"/>
    <ds:schemaRef ds:uri="b924abcd-8404-45a6-898d-5f510501401c"/>
    <ds:schemaRef ds:uri="http://www.w3.org/2001/XMLSchema-instan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505</Words>
  <Characters>2683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Abdulrahman F. Abu Shal</dc:creator>
  <cp:keywords/>
  <dc:description/>
  <cp:lastModifiedBy>Zulfa A Althbit</cp:lastModifiedBy>
  <cp:revision>2</cp:revision>
  <cp:lastPrinted>2023-11-28T08:08:00Z</cp:lastPrinted>
  <dcterms:created xsi:type="dcterms:W3CDTF">2024-09-01T14:28:00Z</dcterms:created>
  <dcterms:modified xsi:type="dcterms:W3CDTF">2024-09-01T14:28:00Z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0x010100095BAE097184D94DB59E6A817C4B9283</vt:lpwstr>
  </property>
  <property fmtid="{D5CDD505-2E9C-101B-9397-08002B2CF9AE}" pid="3" name="GrammarlyDocumentId">
    <vt:lpwstr>3d6935a781397cf8ccdf35a340b980b38c13c8db8954d45b8f2a6bd2b53c6b98</vt:lpwstr>
  </property>
</Properties>
</file>