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68" w:rsidRDefault="00597A68">
      <w:pPr>
        <w:rPr>
          <w:rtl/>
        </w:rPr>
      </w:pPr>
    </w:p>
    <w:p w:rsidR="008337F4" w:rsidRDefault="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Pr="00EE2D28" w:rsidRDefault="008337F4" w:rsidP="008337F4">
      <w:pPr>
        <w:spacing w:after="0" w:line="240" w:lineRule="auto"/>
        <w:jc w:val="center"/>
        <w:rPr>
          <w:rFonts w:ascii="Traditional Arabic" w:hAnsi="Traditional Arabic" w:cs="Traditional Arabic"/>
          <w:sz w:val="56"/>
          <w:szCs w:val="56"/>
          <w:rtl/>
        </w:rPr>
      </w:pPr>
    </w:p>
    <w:p w:rsidR="008337F4" w:rsidRPr="00EE2D28" w:rsidRDefault="008337F4" w:rsidP="008337F4">
      <w:pPr>
        <w:spacing w:after="0" w:line="240" w:lineRule="auto"/>
        <w:jc w:val="center"/>
        <w:rPr>
          <w:rFonts w:ascii="Traditional Arabic" w:hAnsi="Traditional Arabic" w:cs="Traditional Arabic"/>
          <w:sz w:val="56"/>
          <w:szCs w:val="56"/>
          <w:rtl/>
        </w:rPr>
      </w:pPr>
    </w:p>
    <w:p w:rsidR="008337F4" w:rsidRPr="00EE2D28" w:rsidRDefault="008337F4" w:rsidP="008337F4">
      <w:pPr>
        <w:spacing w:after="0" w:line="240" w:lineRule="auto"/>
        <w:jc w:val="center"/>
        <w:rPr>
          <w:rFonts w:ascii="Traditional Arabic" w:hAnsi="Traditional Arabic" w:cs="Traditional Arabic"/>
          <w:sz w:val="56"/>
          <w:szCs w:val="56"/>
          <w:rtl/>
        </w:rPr>
      </w:pPr>
      <w:r w:rsidRPr="00EE2D28">
        <w:rPr>
          <w:rFonts w:ascii="Traditional Arabic" w:hAnsi="Traditional Arabic" w:cs="Traditional Arabic"/>
          <w:sz w:val="56"/>
          <w:szCs w:val="56"/>
          <w:rtl/>
        </w:rPr>
        <w:t>المملكة العربية السعودية</w:t>
      </w:r>
    </w:p>
    <w:p w:rsidR="008337F4" w:rsidRPr="00EE2D28" w:rsidRDefault="008337F4" w:rsidP="008337F4">
      <w:pPr>
        <w:spacing w:after="0" w:line="240" w:lineRule="auto"/>
        <w:jc w:val="center"/>
        <w:rPr>
          <w:rFonts w:ascii="Traditional Arabic" w:hAnsi="Traditional Arabic" w:cs="Traditional Arabic"/>
          <w:sz w:val="56"/>
          <w:szCs w:val="56"/>
          <w:rtl/>
        </w:rPr>
      </w:pPr>
      <w:r w:rsidRPr="00EE2D28">
        <w:rPr>
          <w:rFonts w:ascii="Traditional Arabic" w:hAnsi="Traditional Arabic" w:cs="Traditional Arabic"/>
          <w:sz w:val="56"/>
          <w:szCs w:val="56"/>
          <w:rtl/>
        </w:rPr>
        <w:t>الهي</w:t>
      </w:r>
      <w:r>
        <w:rPr>
          <w:rFonts w:ascii="Traditional Arabic" w:hAnsi="Traditional Arabic" w:cs="Traditional Arabic"/>
          <w:sz w:val="56"/>
          <w:szCs w:val="56"/>
          <w:rtl/>
        </w:rPr>
        <w:t>ئة الوطنية للتقويم والاعتماد ا</w:t>
      </w:r>
      <w:r>
        <w:rPr>
          <w:rFonts w:ascii="Traditional Arabic" w:hAnsi="Traditional Arabic" w:cs="Traditional Arabic" w:hint="cs"/>
          <w:sz w:val="56"/>
          <w:szCs w:val="56"/>
          <w:rtl/>
        </w:rPr>
        <w:t>لأ</w:t>
      </w:r>
      <w:r w:rsidRPr="00EE2D28">
        <w:rPr>
          <w:rFonts w:ascii="Traditional Arabic" w:hAnsi="Traditional Arabic" w:cs="Traditional Arabic"/>
          <w:sz w:val="56"/>
          <w:szCs w:val="56"/>
          <w:rtl/>
        </w:rPr>
        <w:t>كاديمي</w:t>
      </w:r>
    </w:p>
    <w:p w:rsidR="008337F4" w:rsidRPr="00EE2D28" w:rsidRDefault="008337F4" w:rsidP="008337F4">
      <w:pPr>
        <w:spacing w:after="0" w:line="240" w:lineRule="auto"/>
        <w:jc w:val="center"/>
        <w:rPr>
          <w:rFonts w:ascii="Traditional Arabic" w:hAnsi="Traditional Arabic" w:cs="Traditional Arabic"/>
          <w:sz w:val="56"/>
          <w:szCs w:val="56"/>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Pr="007E3065" w:rsidRDefault="008337F4" w:rsidP="008337F4">
      <w:pPr>
        <w:jc w:val="center"/>
        <w:rPr>
          <w:sz w:val="52"/>
          <w:szCs w:val="52"/>
          <w:rtl/>
        </w:rPr>
      </w:pPr>
      <w:r w:rsidRPr="007E3065">
        <w:rPr>
          <w:rFonts w:cs="Traditional Arabic" w:hint="cs"/>
          <w:b/>
          <w:bCs/>
          <w:sz w:val="52"/>
          <w:szCs w:val="52"/>
          <w:rtl/>
          <w:lang w:bidi="ar-JO"/>
        </w:rPr>
        <w:t xml:space="preserve">توصيف مقرر </w:t>
      </w: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p w:rsidR="008337F4" w:rsidRDefault="008337F4" w:rsidP="008337F4">
      <w:pPr>
        <w:rPr>
          <w:rtl/>
        </w:rPr>
      </w:pPr>
    </w:p>
    <w:tbl>
      <w:tblPr>
        <w:tblStyle w:val="TableGrid"/>
        <w:tblW w:w="0" w:type="auto"/>
        <w:tblLook w:val="04A0" w:firstRow="1" w:lastRow="0" w:firstColumn="1" w:lastColumn="0" w:noHBand="0" w:noVBand="1"/>
      </w:tblPr>
      <w:tblGrid>
        <w:gridCol w:w="3013"/>
        <w:gridCol w:w="1376"/>
        <w:gridCol w:w="4241"/>
        <w:gridCol w:w="375"/>
      </w:tblGrid>
      <w:tr w:rsidR="008337F4" w:rsidRPr="001C645D" w:rsidTr="008337F4">
        <w:tc>
          <w:tcPr>
            <w:tcW w:w="9005" w:type="dxa"/>
            <w:gridSpan w:val="4"/>
            <w:tcBorders>
              <w:bottom w:val="single" w:sz="4" w:space="0" w:color="000000" w:themeColor="text1"/>
            </w:tcBorders>
            <w:vAlign w:val="center"/>
          </w:tcPr>
          <w:p w:rsidR="008337F4" w:rsidRPr="001C645D" w:rsidRDefault="008337F4" w:rsidP="00052B2A">
            <w:pPr>
              <w:bidi/>
              <w:jc w:val="center"/>
              <w:rPr>
                <w:rFonts w:ascii="Bookman Old Style" w:hAnsi="Bookman Old Style" w:cs="Traditional Arabic"/>
                <w:b/>
                <w:bCs/>
                <w:i/>
                <w:iCs/>
                <w:sz w:val="28"/>
                <w:szCs w:val="28"/>
                <w:rtl/>
              </w:rPr>
            </w:pPr>
            <w:r w:rsidRPr="001C645D">
              <w:rPr>
                <w:rFonts w:cs="Traditional Arabic" w:hint="cs"/>
                <w:b/>
                <w:bCs/>
                <w:sz w:val="28"/>
                <w:szCs w:val="28"/>
                <w:rtl/>
                <w:lang w:bidi="ar-JO"/>
              </w:rPr>
              <w:t xml:space="preserve">توصيف مقرر </w:t>
            </w:r>
            <w:r w:rsidRPr="0041025A">
              <w:rPr>
                <w:rFonts w:asciiTheme="majorBidi" w:hAnsiTheme="majorBidi" w:cstheme="majorBidi"/>
                <w:sz w:val="28"/>
                <w:szCs w:val="28"/>
                <w:rtl/>
                <w:lang w:val="ru-RU"/>
              </w:rPr>
              <w:t xml:space="preserve"> </w:t>
            </w:r>
            <w:r w:rsidR="00D33EC4">
              <w:rPr>
                <w:rFonts w:asciiTheme="majorBidi" w:hAnsiTheme="majorBidi" w:cstheme="majorBidi" w:hint="cs"/>
                <w:sz w:val="28"/>
                <w:szCs w:val="28"/>
                <w:rtl/>
                <w:lang w:val="ru-RU"/>
              </w:rPr>
              <w:t>النحو</w:t>
            </w:r>
            <w:r w:rsidR="00052B2A">
              <w:rPr>
                <w:rFonts w:asciiTheme="majorBidi" w:hAnsiTheme="majorBidi" w:cstheme="majorBidi" w:hint="cs"/>
                <w:sz w:val="28"/>
                <w:szCs w:val="28"/>
                <w:rtl/>
                <w:lang w:val="ru-RU"/>
              </w:rPr>
              <w:t xml:space="preserve"> </w:t>
            </w:r>
            <w:r w:rsidR="00052B2A">
              <w:rPr>
                <w:rFonts w:asciiTheme="majorBidi" w:hAnsiTheme="majorBidi" w:cstheme="majorBidi"/>
                <w:sz w:val="28"/>
                <w:szCs w:val="28"/>
                <w:rtl/>
                <w:lang w:val="ru-RU"/>
              </w:rPr>
              <w:t>–</w:t>
            </w:r>
            <w:r w:rsidR="00E06A89">
              <w:rPr>
                <w:rFonts w:asciiTheme="majorBidi" w:hAnsiTheme="majorBidi" w:cstheme="majorBidi" w:hint="cs"/>
                <w:sz w:val="28"/>
                <w:szCs w:val="28"/>
                <w:rtl/>
                <w:lang w:val="ru-RU"/>
              </w:rPr>
              <w:t xml:space="preserve"> 1 ( 364</w:t>
            </w:r>
            <w:r>
              <w:rPr>
                <w:rFonts w:asciiTheme="majorBidi" w:hAnsiTheme="majorBidi" w:cstheme="majorBidi" w:hint="cs"/>
                <w:sz w:val="28"/>
                <w:szCs w:val="28"/>
                <w:rtl/>
                <w:lang w:val="ru-RU"/>
              </w:rPr>
              <w:t xml:space="preserve"> روس</w:t>
            </w:r>
            <w:r w:rsidR="00052B2A">
              <w:rPr>
                <w:rFonts w:ascii="Bookman Old Style" w:hAnsi="Bookman Old Style" w:cs="Traditional Arabic" w:hint="cs"/>
                <w:b/>
                <w:bCs/>
                <w:i/>
                <w:iCs/>
                <w:sz w:val="28"/>
                <w:szCs w:val="28"/>
                <w:rtl/>
              </w:rPr>
              <w:t>)</w:t>
            </w:r>
          </w:p>
        </w:tc>
      </w:tr>
      <w:tr w:rsidR="008337F4" w:rsidRPr="001C645D" w:rsidTr="008337F4">
        <w:tc>
          <w:tcPr>
            <w:tcW w:w="9005" w:type="dxa"/>
            <w:gridSpan w:val="4"/>
            <w:tcBorders>
              <w:left w:val="nil"/>
              <w:right w:val="nil"/>
            </w:tcBorders>
            <w:vAlign w:val="center"/>
          </w:tcPr>
          <w:p w:rsidR="008337F4" w:rsidRPr="007C040C" w:rsidRDefault="008337F4" w:rsidP="008337F4">
            <w:pPr>
              <w:bidi/>
              <w:jc w:val="center"/>
              <w:rPr>
                <w:rFonts w:cs="Traditional Arabic"/>
                <w:b/>
                <w:bCs/>
                <w:sz w:val="28"/>
                <w:szCs w:val="28"/>
                <w:rtl/>
                <w:lang w:bidi="ar-JO"/>
              </w:rPr>
            </w:pPr>
          </w:p>
        </w:tc>
      </w:tr>
      <w:tr w:rsidR="008337F4" w:rsidRPr="001C645D" w:rsidTr="008337F4">
        <w:tc>
          <w:tcPr>
            <w:tcW w:w="9005" w:type="dxa"/>
            <w:gridSpan w:val="4"/>
            <w:vAlign w:val="center"/>
          </w:tcPr>
          <w:p w:rsidR="008337F4" w:rsidRPr="001C645D" w:rsidRDefault="008337F4" w:rsidP="008337F4">
            <w:pPr>
              <w:bidi/>
              <w:jc w:val="both"/>
              <w:rPr>
                <w:rFonts w:ascii="AL-Mohanad Bold" w:hAnsi="Arial" w:cs="Traditional Arabic"/>
                <w:sz w:val="28"/>
                <w:szCs w:val="28"/>
                <w:rtl/>
              </w:rPr>
            </w:pPr>
            <w:r w:rsidRPr="001C645D">
              <w:rPr>
                <w:rFonts w:ascii="Arial" w:hAnsi="Arial" w:cs="Traditional Arabic"/>
                <w:sz w:val="28"/>
                <w:szCs w:val="28"/>
                <w:rtl/>
              </w:rPr>
              <w:t xml:space="preserve">المؤسسة التعليمية </w:t>
            </w:r>
            <w:r w:rsidRPr="001C645D">
              <w:rPr>
                <w:rFonts w:cs="Traditional Arabic" w:hint="cs"/>
                <w:sz w:val="28"/>
                <w:szCs w:val="28"/>
                <w:rtl/>
              </w:rPr>
              <w:t>: جامعة الملك سعود</w:t>
            </w:r>
          </w:p>
        </w:tc>
      </w:tr>
      <w:tr w:rsidR="008337F4" w:rsidRPr="001C645D" w:rsidTr="008337F4">
        <w:tc>
          <w:tcPr>
            <w:tcW w:w="9005" w:type="dxa"/>
            <w:gridSpan w:val="4"/>
            <w:tcBorders>
              <w:bottom w:val="single" w:sz="4" w:space="0" w:color="000000" w:themeColor="text1"/>
            </w:tcBorders>
            <w:vAlign w:val="center"/>
          </w:tcPr>
          <w:p w:rsidR="008337F4" w:rsidRPr="001C645D" w:rsidRDefault="008337F4" w:rsidP="008337F4">
            <w:pPr>
              <w:bidi/>
              <w:jc w:val="both"/>
              <w:rPr>
                <w:rFonts w:ascii="AL-Mohanad Bold" w:hAnsi="Arial" w:cs="Traditional Arabic"/>
                <w:sz w:val="28"/>
                <w:szCs w:val="28"/>
                <w:rtl/>
              </w:rPr>
            </w:pPr>
            <w:r w:rsidRPr="001C645D">
              <w:rPr>
                <w:rFonts w:ascii="Arial" w:hAnsi="Arial" w:cs="Traditional Arabic"/>
                <w:sz w:val="28"/>
                <w:szCs w:val="28"/>
                <w:rtl/>
              </w:rPr>
              <w:t>الكلية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القسم </w:t>
            </w:r>
            <w:r w:rsidRPr="001C645D">
              <w:rPr>
                <w:rFonts w:cs="Traditional Arabic" w:hint="cs"/>
                <w:sz w:val="28"/>
                <w:szCs w:val="28"/>
                <w:rtl/>
              </w:rPr>
              <w:t>: كلية اللغات والترجمة/ قسم اللغات الحديثة والترجمة</w:t>
            </w:r>
          </w:p>
        </w:tc>
      </w:tr>
      <w:tr w:rsidR="008337F4" w:rsidRPr="001C645D" w:rsidTr="008337F4">
        <w:trPr>
          <w:trHeight w:val="385"/>
        </w:trPr>
        <w:tc>
          <w:tcPr>
            <w:tcW w:w="9005" w:type="dxa"/>
            <w:gridSpan w:val="4"/>
            <w:tcBorders>
              <w:left w:val="nil"/>
              <w:right w:val="nil"/>
            </w:tcBorders>
            <w:vAlign w:val="center"/>
          </w:tcPr>
          <w:p w:rsidR="008337F4" w:rsidRPr="001C645D" w:rsidRDefault="008337F4" w:rsidP="008337F4">
            <w:pPr>
              <w:bidi/>
              <w:jc w:val="both"/>
              <w:rPr>
                <w:rFonts w:ascii="AL-Mohanad Bold" w:hAnsi="Arial" w:cs="Traditional Arabic"/>
                <w:b/>
                <w:bCs/>
                <w:sz w:val="28"/>
                <w:szCs w:val="28"/>
                <w:rtl/>
              </w:rPr>
            </w:pPr>
            <w:r w:rsidRPr="001C645D">
              <w:rPr>
                <w:rFonts w:ascii="Arial" w:hAnsi="Arial" w:cs="Traditional Arabic"/>
                <w:b/>
                <w:bCs/>
                <w:sz w:val="28"/>
                <w:szCs w:val="28"/>
                <w:rtl/>
              </w:rPr>
              <w:t xml:space="preserve">أ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تحديد المقرر والمعلومات العامة </w:t>
            </w:r>
          </w:p>
        </w:tc>
      </w:tr>
      <w:tr w:rsidR="008337F4" w:rsidRPr="001C645D" w:rsidTr="008337F4">
        <w:tc>
          <w:tcPr>
            <w:tcW w:w="9005" w:type="dxa"/>
            <w:gridSpan w:val="4"/>
            <w:vAlign w:val="center"/>
          </w:tcPr>
          <w:p w:rsidR="008337F4" w:rsidRPr="00873E3A" w:rsidRDefault="008337F4" w:rsidP="00052B2A">
            <w:pPr>
              <w:bidi/>
              <w:rPr>
                <w:rFonts w:cs="Traditional Arabic"/>
                <w:sz w:val="28"/>
                <w:szCs w:val="28"/>
                <w:rtl/>
                <w:lang w:val="ru-RU"/>
              </w:rPr>
            </w:pPr>
            <w:r w:rsidRPr="001C645D">
              <w:rPr>
                <w:rFonts w:ascii="AL-Mohanad Bold" w:hAnsi="Arial" w:cs="Traditional Arabic"/>
                <w:sz w:val="28"/>
                <w:szCs w:val="28"/>
                <w:rtl/>
              </w:rPr>
              <w:t xml:space="preserve">1 – </w:t>
            </w:r>
            <w:r w:rsidRPr="001C645D">
              <w:rPr>
                <w:rFonts w:ascii="Arial" w:hAnsi="Arial" w:cs="Traditional Arabic"/>
                <w:sz w:val="28"/>
                <w:szCs w:val="28"/>
                <w:rtl/>
              </w:rPr>
              <w:t>اسم المقرر و رقمه</w:t>
            </w:r>
            <w:r>
              <w:rPr>
                <w:rFonts w:ascii="Arial" w:hAnsi="Arial" w:cs="Traditional Arabic"/>
                <w:sz w:val="28"/>
                <w:szCs w:val="28"/>
              </w:rPr>
              <w:t xml:space="preserve">  : </w:t>
            </w:r>
            <w:r w:rsidR="00D33EC4">
              <w:rPr>
                <w:rFonts w:asciiTheme="majorBidi" w:hAnsiTheme="majorBidi" w:cstheme="majorBidi" w:hint="cs"/>
                <w:sz w:val="28"/>
                <w:szCs w:val="28"/>
                <w:rtl/>
                <w:lang w:val="ru-RU"/>
              </w:rPr>
              <w:t xml:space="preserve"> النحو</w:t>
            </w:r>
            <w:r w:rsidR="00052B2A">
              <w:rPr>
                <w:rFonts w:asciiTheme="majorBidi" w:hAnsiTheme="majorBidi" w:cstheme="majorBidi" w:hint="cs"/>
                <w:sz w:val="28"/>
                <w:szCs w:val="28"/>
                <w:rtl/>
                <w:lang w:val="ru-RU"/>
              </w:rPr>
              <w:t xml:space="preserve"> </w:t>
            </w:r>
            <w:r w:rsidR="00052B2A">
              <w:rPr>
                <w:rFonts w:asciiTheme="majorBidi" w:hAnsiTheme="majorBidi" w:cstheme="majorBidi"/>
                <w:sz w:val="28"/>
                <w:szCs w:val="28"/>
                <w:rtl/>
                <w:lang w:val="ru-RU"/>
              </w:rPr>
              <w:t>–</w:t>
            </w:r>
            <w:r w:rsidR="00052B2A">
              <w:rPr>
                <w:rFonts w:asciiTheme="majorBidi" w:hAnsiTheme="majorBidi" w:cstheme="majorBidi" w:hint="cs"/>
                <w:sz w:val="28"/>
                <w:szCs w:val="28"/>
                <w:rtl/>
                <w:lang w:val="ru-RU"/>
              </w:rPr>
              <w:t xml:space="preserve"> 1 (</w:t>
            </w:r>
            <w:r>
              <w:rPr>
                <w:rFonts w:asciiTheme="majorBidi" w:hAnsiTheme="majorBidi" w:cstheme="majorBidi" w:hint="cs"/>
                <w:sz w:val="28"/>
                <w:szCs w:val="28"/>
                <w:rtl/>
                <w:lang w:val="ru-RU"/>
              </w:rPr>
              <w:t xml:space="preserve"> </w:t>
            </w:r>
            <w:r w:rsidR="00E06A89">
              <w:rPr>
                <w:rFonts w:asciiTheme="majorBidi" w:hAnsiTheme="majorBidi" w:cstheme="majorBidi" w:hint="cs"/>
                <w:sz w:val="28"/>
                <w:szCs w:val="28"/>
                <w:rtl/>
                <w:lang w:val="ru-RU"/>
              </w:rPr>
              <w:t>364</w:t>
            </w:r>
            <w:r>
              <w:rPr>
                <w:rFonts w:asciiTheme="majorBidi" w:hAnsiTheme="majorBidi" w:cstheme="majorBidi" w:hint="cs"/>
                <w:sz w:val="28"/>
                <w:szCs w:val="28"/>
                <w:rtl/>
                <w:lang w:val="ru-RU"/>
              </w:rPr>
              <w:t xml:space="preserve"> روس</w:t>
            </w:r>
            <w:r w:rsidR="00052B2A">
              <w:rPr>
                <w:rFonts w:cs="Traditional Arabic" w:hint="cs"/>
                <w:sz w:val="28"/>
                <w:szCs w:val="28"/>
                <w:rtl/>
                <w:lang w:val="ru-RU"/>
              </w:rPr>
              <w:t>)</w:t>
            </w:r>
          </w:p>
        </w:tc>
      </w:tr>
      <w:tr w:rsidR="008337F4" w:rsidRPr="001C645D" w:rsidTr="008337F4">
        <w:tc>
          <w:tcPr>
            <w:tcW w:w="9005" w:type="dxa"/>
            <w:gridSpan w:val="4"/>
            <w:vAlign w:val="center"/>
          </w:tcPr>
          <w:p w:rsidR="008337F4" w:rsidRPr="001C645D" w:rsidRDefault="008337F4" w:rsidP="008337F4">
            <w:pPr>
              <w:bidi/>
              <w:rPr>
                <w:rFonts w:ascii="AL-Mohanad Bold" w:hAnsi="Arial" w:cs="Traditional Arabic"/>
                <w:sz w:val="28"/>
                <w:szCs w:val="28"/>
                <w:rtl/>
              </w:rPr>
            </w:pPr>
            <w:r w:rsidRPr="001C645D">
              <w:rPr>
                <w:rFonts w:ascii="AL-Mohanad Bold" w:hAnsi="Arial" w:cs="Traditional Arabic"/>
                <w:sz w:val="28"/>
                <w:szCs w:val="28"/>
                <w:rtl/>
              </w:rPr>
              <w:t xml:space="preserve">2 </w:t>
            </w:r>
            <w:r w:rsidRPr="001C645D">
              <w:rPr>
                <w:rFonts w:ascii="Arial" w:hAnsi="Arial" w:cs="Traditional Arabic" w:hint="cs"/>
                <w:sz w:val="28"/>
                <w:szCs w:val="28"/>
                <w:rtl/>
              </w:rPr>
              <w:t>– الساعات</w:t>
            </w:r>
            <w:r w:rsidRPr="001C645D">
              <w:rPr>
                <w:rFonts w:ascii="Arial" w:hAnsi="Arial" w:cs="Traditional Arabic"/>
                <w:sz w:val="28"/>
                <w:szCs w:val="28"/>
                <w:rtl/>
              </w:rPr>
              <w:t xml:space="preserve"> المعتمدة</w:t>
            </w:r>
            <w:r w:rsidRPr="001C645D">
              <w:rPr>
                <w:rFonts w:ascii="AL-Mohanad Bold" w:hAnsi="Arial" w:cs="Traditional Arabic"/>
                <w:sz w:val="28"/>
                <w:szCs w:val="28"/>
                <w:rtl/>
              </w:rPr>
              <w:t xml:space="preserve">: </w:t>
            </w:r>
            <w:r>
              <w:rPr>
                <w:rFonts w:ascii="AL-Mohanad Bold" w:hAnsi="Arial" w:cs="Traditional Arabic" w:hint="cs"/>
                <w:sz w:val="28"/>
                <w:szCs w:val="28"/>
                <w:rtl/>
              </w:rPr>
              <w:t xml:space="preserve"> </w:t>
            </w:r>
            <w:r>
              <w:rPr>
                <w:rFonts w:asciiTheme="majorBidi" w:hAnsiTheme="majorBidi" w:cstheme="majorBidi" w:hint="cs"/>
                <w:sz w:val="28"/>
                <w:szCs w:val="28"/>
                <w:rtl/>
              </w:rPr>
              <w:t>2</w:t>
            </w:r>
          </w:p>
        </w:tc>
      </w:tr>
      <w:tr w:rsidR="008337F4" w:rsidRPr="001C645D" w:rsidTr="008337F4">
        <w:trPr>
          <w:trHeight w:val="530"/>
        </w:trPr>
        <w:tc>
          <w:tcPr>
            <w:tcW w:w="9005" w:type="dxa"/>
            <w:gridSpan w:val="4"/>
            <w:vAlign w:val="center"/>
          </w:tcPr>
          <w:p w:rsidR="008337F4" w:rsidRPr="0041025A" w:rsidRDefault="008337F4" w:rsidP="008337F4">
            <w:pPr>
              <w:pBdr>
                <w:top w:val="single" w:sz="4" w:space="1" w:color="auto"/>
                <w:left w:val="single" w:sz="4" w:space="4" w:color="auto"/>
                <w:bottom w:val="single" w:sz="4" w:space="1" w:color="auto"/>
                <w:right w:val="single" w:sz="4" w:space="4" w:color="auto"/>
              </w:pBdr>
              <w:bidi/>
              <w:jc w:val="both"/>
              <w:rPr>
                <w:rFonts w:ascii="Times New Roman" w:hAnsiTheme="majorBidi" w:cstheme="majorBidi"/>
                <w:sz w:val="28"/>
                <w:szCs w:val="28"/>
                <w:rtl/>
              </w:rPr>
            </w:pPr>
            <w:r w:rsidRPr="001C645D">
              <w:rPr>
                <w:rFonts w:ascii="AL-Mohanad Bold" w:hAnsi="Arial" w:cs="Traditional Arabic"/>
                <w:sz w:val="28"/>
                <w:szCs w:val="28"/>
                <w:rtl/>
              </w:rPr>
              <w:t xml:space="preserve">3 – </w:t>
            </w:r>
            <w:r w:rsidRPr="001C645D">
              <w:rPr>
                <w:rFonts w:ascii="Arial" w:hAnsi="Arial" w:cs="Traditional Arabic"/>
                <w:sz w:val="28"/>
                <w:szCs w:val="28"/>
                <w:rtl/>
              </w:rPr>
              <w:t xml:space="preserve">البرنامج </w:t>
            </w:r>
            <w:r w:rsidRPr="00EE2D28">
              <w:rPr>
                <w:rFonts w:ascii="Arial" w:hAnsi="Arial" w:cs="Traditional Arabic" w:hint="cs"/>
                <w:color w:val="FF0000"/>
                <w:sz w:val="28"/>
                <w:szCs w:val="28"/>
                <w:rtl/>
              </w:rPr>
              <w:t>الذي يقدم المقرر:</w:t>
            </w:r>
            <w:r>
              <w:rPr>
                <w:rFonts w:ascii="Arial" w:hAnsi="Arial" w:cs="Traditional Arabic" w:hint="cs"/>
                <w:color w:val="FF0000"/>
                <w:sz w:val="28"/>
                <w:szCs w:val="28"/>
                <w:rtl/>
              </w:rPr>
              <w:t xml:space="preserve"> </w:t>
            </w:r>
            <w:r w:rsidRPr="0041025A">
              <w:rPr>
                <w:rFonts w:asciiTheme="majorBidi" w:hAnsiTheme="majorBidi" w:cstheme="majorBidi"/>
                <w:sz w:val="28"/>
                <w:szCs w:val="28"/>
                <w:rtl/>
              </w:rPr>
              <w:t>برنامج اللغة الروسية</w:t>
            </w:r>
          </w:p>
          <w:p w:rsidR="008337F4" w:rsidRPr="001C645D" w:rsidRDefault="000F5A7F" w:rsidP="000F5A7F">
            <w:pPr>
              <w:bidi/>
              <w:rPr>
                <w:rFonts w:cs="Traditional Arabic"/>
                <w:sz w:val="28"/>
                <w:szCs w:val="28"/>
              </w:rPr>
            </w:pPr>
            <w:r w:rsidRPr="001C645D">
              <w:rPr>
                <w:rFonts w:ascii="Arial" w:hAnsi="Arial" w:cs="Traditional Arabic"/>
                <w:sz w:val="28"/>
                <w:szCs w:val="28"/>
                <w:rtl/>
              </w:rPr>
              <w:t>4 – اسم عضو هيئة التدريس المسئول عن تدريس  المقرر:</w:t>
            </w:r>
          </w:p>
        </w:tc>
      </w:tr>
      <w:tr w:rsidR="008337F4" w:rsidRPr="001C645D" w:rsidTr="008337F4">
        <w:tc>
          <w:tcPr>
            <w:tcW w:w="9005" w:type="dxa"/>
            <w:gridSpan w:val="4"/>
            <w:vAlign w:val="center"/>
          </w:tcPr>
          <w:p w:rsidR="008337F4" w:rsidRPr="001C645D" w:rsidRDefault="000F5A7F" w:rsidP="008337F4">
            <w:pPr>
              <w:bidi/>
              <w:rPr>
                <w:rFonts w:ascii="Arial" w:hAnsi="Arial" w:cs="Traditional Arabic"/>
                <w:sz w:val="28"/>
                <w:szCs w:val="28"/>
                <w:rtl/>
              </w:rPr>
            </w:pPr>
            <w:r w:rsidRPr="001C645D">
              <w:rPr>
                <w:rFonts w:ascii="AL-Mohanad Bold" w:hAnsi="Arial" w:cs="Traditional Arabic"/>
                <w:sz w:val="28"/>
                <w:szCs w:val="28"/>
                <w:rtl/>
              </w:rPr>
              <w:t xml:space="preserve">5 – </w:t>
            </w:r>
            <w:r w:rsidRPr="001C645D">
              <w:rPr>
                <w:rFonts w:ascii="Arial" w:hAnsi="Arial" w:cs="Traditional Arabic"/>
                <w:sz w:val="28"/>
                <w:szCs w:val="28"/>
                <w:rtl/>
              </w:rPr>
              <w:t>المستوى أو السنة التي سيتم تقديم هذه المقرر فيه</w:t>
            </w:r>
            <w:r w:rsidRPr="001C645D">
              <w:rPr>
                <w:rFonts w:ascii="AL-Mohanad Bold" w:hAnsi="Arial" w:cs="Traditional Arabic"/>
                <w:sz w:val="28"/>
                <w:szCs w:val="28"/>
                <w:rtl/>
              </w:rPr>
              <w:t xml:space="preserve">: </w:t>
            </w:r>
            <w:r>
              <w:rPr>
                <w:rFonts w:ascii="AL-Mohanad Bold" w:hAnsi="Arial" w:cs="Traditional Arabic" w:hint="cs"/>
                <w:sz w:val="28"/>
                <w:szCs w:val="28"/>
                <w:rtl/>
              </w:rPr>
              <w:t xml:space="preserve">م </w:t>
            </w:r>
            <w:r w:rsidR="00907508">
              <w:rPr>
                <w:rFonts w:cs="Traditional Arabic" w:hint="cs"/>
                <w:sz w:val="28"/>
                <w:szCs w:val="28"/>
                <w:rtl/>
                <w:lang w:val="ru-RU"/>
              </w:rPr>
              <w:t>5 سنة 3</w:t>
            </w:r>
          </w:p>
        </w:tc>
      </w:tr>
      <w:tr w:rsidR="008337F4" w:rsidRPr="001C645D" w:rsidTr="008337F4">
        <w:tc>
          <w:tcPr>
            <w:tcW w:w="9005" w:type="dxa"/>
            <w:gridSpan w:val="4"/>
            <w:vAlign w:val="center"/>
          </w:tcPr>
          <w:p w:rsidR="008337F4" w:rsidRPr="003C3FA0" w:rsidRDefault="000F5A7F" w:rsidP="008337F4">
            <w:pPr>
              <w:bidi/>
              <w:rPr>
                <w:rFonts w:cs="Traditional Arabic"/>
                <w:sz w:val="28"/>
                <w:szCs w:val="28"/>
                <w:rtl/>
                <w:lang w:val="ru-RU"/>
              </w:rPr>
            </w:pPr>
            <w:r w:rsidRPr="001C645D">
              <w:rPr>
                <w:rFonts w:ascii="AL-Mohanad Bold" w:hAnsi="Arial" w:cs="Traditional Arabic"/>
                <w:sz w:val="28"/>
                <w:szCs w:val="28"/>
                <w:rtl/>
              </w:rPr>
              <w:t xml:space="preserve">6 – </w:t>
            </w:r>
            <w:r w:rsidRPr="001C645D">
              <w:rPr>
                <w:rFonts w:ascii="Arial" w:hAnsi="Arial" w:cs="Traditional Arabic"/>
                <w:sz w:val="28"/>
                <w:szCs w:val="28"/>
                <w:rtl/>
              </w:rPr>
              <w:t xml:space="preserve">المتطلبات المسبقة لهذه </w:t>
            </w:r>
            <w:r w:rsidRPr="001C645D">
              <w:rPr>
                <w:rFonts w:ascii="Arial" w:hAnsi="Arial" w:cs="Traditional Arabic" w:hint="cs"/>
                <w:sz w:val="28"/>
                <w:szCs w:val="28"/>
                <w:rtl/>
              </w:rPr>
              <w:t>المقرر</w:t>
            </w:r>
            <w:r w:rsidR="00E06A89">
              <w:rPr>
                <w:rFonts w:ascii="Arial" w:hAnsi="Arial" w:cs="Traditional Arabic" w:hint="cs"/>
                <w:color w:val="FF0000"/>
                <w:sz w:val="28"/>
                <w:szCs w:val="28"/>
                <w:rtl/>
              </w:rPr>
              <w:t xml:space="preserve">( اذا كانت موجودة): </w:t>
            </w:r>
          </w:p>
        </w:tc>
      </w:tr>
      <w:tr w:rsidR="008337F4" w:rsidRPr="001C645D" w:rsidTr="008337F4">
        <w:tc>
          <w:tcPr>
            <w:tcW w:w="9005" w:type="dxa"/>
            <w:gridSpan w:val="4"/>
            <w:vAlign w:val="center"/>
          </w:tcPr>
          <w:p w:rsidR="008337F4" w:rsidRPr="001C645D" w:rsidRDefault="000F5A7F" w:rsidP="008337F4">
            <w:pPr>
              <w:bidi/>
              <w:rPr>
                <w:rFonts w:cs="Traditional Arabic"/>
                <w:sz w:val="28"/>
                <w:szCs w:val="28"/>
                <w:rtl/>
              </w:rPr>
            </w:pPr>
            <w:r w:rsidRPr="001C645D">
              <w:rPr>
                <w:rFonts w:ascii="AL-Mohanad Bold" w:hAnsi="Arial" w:cs="Traditional Arabic"/>
                <w:sz w:val="28"/>
                <w:szCs w:val="28"/>
                <w:rtl/>
              </w:rPr>
              <w:t xml:space="preserve">7 – </w:t>
            </w:r>
            <w:r w:rsidRPr="001C645D">
              <w:rPr>
                <w:rFonts w:ascii="Arial" w:hAnsi="Arial" w:cs="Traditional Arabic"/>
                <w:sz w:val="28"/>
                <w:szCs w:val="28"/>
                <w:rtl/>
              </w:rPr>
              <w:t xml:space="preserve">المتطلبات المصاحبة لهذه </w:t>
            </w:r>
            <w:r w:rsidRPr="001C645D">
              <w:rPr>
                <w:rFonts w:ascii="Arial" w:hAnsi="Arial" w:cs="Traditional Arabic" w:hint="cs"/>
                <w:sz w:val="28"/>
                <w:szCs w:val="28"/>
                <w:rtl/>
              </w:rPr>
              <w:t>المقرر</w:t>
            </w:r>
            <w:r w:rsidRPr="00EE2D28">
              <w:rPr>
                <w:rFonts w:cs="Traditional Arabic" w:hint="cs"/>
                <w:color w:val="FF0000"/>
                <w:sz w:val="28"/>
                <w:szCs w:val="28"/>
                <w:rtl/>
              </w:rPr>
              <w:t>( اذا كانت موجودة)</w:t>
            </w:r>
          </w:p>
        </w:tc>
      </w:tr>
      <w:tr w:rsidR="008337F4" w:rsidRPr="001C645D" w:rsidTr="008337F4">
        <w:tc>
          <w:tcPr>
            <w:tcW w:w="9005" w:type="dxa"/>
            <w:gridSpan w:val="4"/>
            <w:vAlign w:val="center"/>
          </w:tcPr>
          <w:p w:rsidR="008337F4" w:rsidRPr="001C645D" w:rsidRDefault="000F5A7F" w:rsidP="008337F4">
            <w:pPr>
              <w:bidi/>
              <w:rPr>
                <w:rFonts w:cs="Traditional Arabic"/>
                <w:sz w:val="28"/>
                <w:szCs w:val="28"/>
                <w:rtl/>
              </w:rPr>
            </w:pPr>
            <w:r w:rsidRPr="001C645D">
              <w:rPr>
                <w:rFonts w:ascii="AL-Mohanad Bold" w:hAnsi="Arial" w:cs="Traditional Arabic"/>
                <w:sz w:val="28"/>
                <w:szCs w:val="28"/>
                <w:rtl/>
              </w:rPr>
              <w:t xml:space="preserve">8 – </w:t>
            </w:r>
            <w:r w:rsidRPr="001C645D">
              <w:rPr>
                <w:rFonts w:ascii="Arial" w:hAnsi="Arial" w:cs="Traditional Arabic"/>
                <w:sz w:val="28"/>
                <w:szCs w:val="28"/>
                <w:rtl/>
              </w:rPr>
              <w:t>مكان</w:t>
            </w:r>
            <w:r>
              <w:rPr>
                <w:rFonts w:ascii="Arial" w:hAnsi="Arial" w:cs="Traditional Arabic" w:hint="cs"/>
                <w:sz w:val="28"/>
                <w:szCs w:val="28"/>
                <w:rtl/>
              </w:rPr>
              <w:t xml:space="preserve"> </w:t>
            </w:r>
            <w:r w:rsidRPr="001C645D">
              <w:rPr>
                <w:rFonts w:ascii="Arial" w:hAnsi="Arial" w:cs="Traditional Arabic"/>
                <w:sz w:val="28"/>
                <w:szCs w:val="28"/>
                <w:rtl/>
              </w:rPr>
              <w:t>تدريس</w:t>
            </w:r>
            <w:r>
              <w:rPr>
                <w:rFonts w:ascii="Arial" w:hAnsi="Arial" w:cs="Traditional Arabic" w:hint="cs"/>
                <w:sz w:val="28"/>
                <w:szCs w:val="28"/>
                <w:rtl/>
              </w:rPr>
              <w:t xml:space="preserve"> </w:t>
            </w:r>
            <w:r w:rsidRPr="001C645D">
              <w:rPr>
                <w:rFonts w:ascii="Arial" w:hAnsi="Arial" w:cs="Traditional Arabic"/>
                <w:sz w:val="28"/>
                <w:szCs w:val="28"/>
                <w:rtl/>
              </w:rPr>
              <w:t>المقرر</w:t>
            </w:r>
            <w:r>
              <w:rPr>
                <w:rFonts w:ascii="Arial" w:hAnsi="Arial" w:cs="Traditional Arabic" w:hint="cs"/>
                <w:sz w:val="28"/>
                <w:szCs w:val="28"/>
                <w:rtl/>
              </w:rPr>
              <w:t xml:space="preserve"> </w:t>
            </w:r>
            <w:r w:rsidRPr="001C645D">
              <w:rPr>
                <w:rFonts w:ascii="Arial" w:hAnsi="Arial" w:cs="Traditional Arabic"/>
                <w:sz w:val="28"/>
                <w:szCs w:val="28"/>
                <w:rtl/>
              </w:rPr>
              <w:t>إن</w:t>
            </w:r>
            <w:r>
              <w:rPr>
                <w:rFonts w:ascii="Arial" w:hAnsi="Arial" w:cs="Traditional Arabic" w:hint="cs"/>
                <w:sz w:val="28"/>
                <w:szCs w:val="28"/>
                <w:rtl/>
              </w:rPr>
              <w:t xml:space="preserve"> </w:t>
            </w:r>
            <w:r w:rsidRPr="001C645D">
              <w:rPr>
                <w:rFonts w:ascii="Arial" w:hAnsi="Arial" w:cs="Traditional Arabic"/>
                <w:sz w:val="28"/>
                <w:szCs w:val="28"/>
                <w:rtl/>
              </w:rPr>
              <w:t>لم</w:t>
            </w:r>
            <w:r>
              <w:rPr>
                <w:rFonts w:ascii="Arial" w:hAnsi="Arial" w:cs="Traditional Arabic" w:hint="cs"/>
                <w:sz w:val="28"/>
                <w:szCs w:val="28"/>
                <w:rtl/>
              </w:rPr>
              <w:t xml:space="preserve"> </w:t>
            </w:r>
            <w:r w:rsidRPr="001C645D">
              <w:rPr>
                <w:rFonts w:ascii="Arial" w:hAnsi="Arial" w:cs="Traditional Arabic"/>
                <w:sz w:val="28"/>
                <w:szCs w:val="28"/>
                <w:rtl/>
              </w:rPr>
              <w:t>يكن</w:t>
            </w:r>
            <w:r>
              <w:rPr>
                <w:rFonts w:ascii="Arial" w:hAnsi="Arial" w:cs="Traditional Arabic" w:hint="cs"/>
                <w:sz w:val="28"/>
                <w:szCs w:val="28"/>
                <w:rtl/>
              </w:rPr>
              <w:t xml:space="preserve"> </w:t>
            </w:r>
            <w:r w:rsidRPr="001C645D">
              <w:rPr>
                <w:rFonts w:ascii="Arial" w:hAnsi="Arial" w:cs="Traditional Arabic"/>
                <w:sz w:val="28"/>
                <w:szCs w:val="28"/>
                <w:rtl/>
              </w:rPr>
              <w:t>في</w:t>
            </w:r>
            <w:r>
              <w:rPr>
                <w:rFonts w:ascii="Arial" w:hAnsi="Arial" w:cs="Traditional Arabic" w:hint="cs"/>
                <w:sz w:val="28"/>
                <w:szCs w:val="28"/>
                <w:rtl/>
              </w:rPr>
              <w:t xml:space="preserve"> </w:t>
            </w:r>
            <w:r w:rsidRPr="001C645D">
              <w:rPr>
                <w:rFonts w:ascii="Arial" w:hAnsi="Arial" w:cs="Traditional Arabic"/>
                <w:sz w:val="28"/>
                <w:szCs w:val="28"/>
                <w:rtl/>
              </w:rPr>
              <w:t>المقر</w:t>
            </w:r>
            <w:r>
              <w:rPr>
                <w:rFonts w:ascii="Arial" w:hAnsi="Arial" w:cs="Traditional Arabic" w:hint="cs"/>
                <w:sz w:val="28"/>
                <w:szCs w:val="28"/>
                <w:rtl/>
              </w:rPr>
              <w:t xml:space="preserve"> </w:t>
            </w:r>
            <w:r w:rsidRPr="001C645D">
              <w:rPr>
                <w:rFonts w:ascii="Arial" w:hAnsi="Arial" w:cs="Traditional Arabic"/>
                <w:sz w:val="28"/>
                <w:szCs w:val="28"/>
                <w:rtl/>
              </w:rPr>
              <w:t>الرئيسي</w:t>
            </w:r>
            <w:r>
              <w:rPr>
                <w:rFonts w:ascii="Arial" w:hAnsi="Arial" w:cs="Traditional Arabic" w:hint="cs"/>
                <w:sz w:val="28"/>
                <w:szCs w:val="28"/>
                <w:rtl/>
              </w:rPr>
              <w:t xml:space="preserve"> </w:t>
            </w:r>
            <w:r w:rsidRPr="001C645D">
              <w:rPr>
                <w:rFonts w:ascii="Arial" w:hAnsi="Arial" w:cs="Traditional Arabic"/>
                <w:sz w:val="28"/>
                <w:szCs w:val="28"/>
                <w:rtl/>
              </w:rPr>
              <w:t>للمؤسسة</w:t>
            </w:r>
            <w:r>
              <w:rPr>
                <w:rFonts w:ascii="Arial" w:hAnsi="Arial" w:cs="Traditional Arabic" w:hint="cs"/>
                <w:sz w:val="28"/>
                <w:szCs w:val="28"/>
                <w:rtl/>
              </w:rPr>
              <w:t xml:space="preserve"> </w:t>
            </w:r>
            <w:r w:rsidRPr="001C645D">
              <w:rPr>
                <w:rFonts w:ascii="Arial" w:hAnsi="Arial" w:cs="Traditional Arabic"/>
                <w:sz w:val="28"/>
                <w:szCs w:val="28"/>
                <w:rtl/>
              </w:rPr>
              <w:t>التعليمية</w:t>
            </w:r>
            <w:r w:rsidRPr="001C645D">
              <w:rPr>
                <w:rFonts w:ascii="AL-Mohanad Bold" w:hAnsi="Arial" w:cs="Traditional Arabic" w:hint="cs"/>
                <w:sz w:val="28"/>
                <w:szCs w:val="28"/>
                <w:rtl/>
              </w:rPr>
              <w:t>.</w:t>
            </w:r>
            <w:r>
              <w:rPr>
                <w:rFonts w:ascii="AL-Mohanad Bold" w:hAnsi="Arial" w:cs="Traditional Arabic" w:hint="cs"/>
                <w:sz w:val="28"/>
                <w:szCs w:val="28"/>
                <w:rtl/>
              </w:rPr>
              <w:t xml:space="preserve"> برنامج اللغة الروسية</w:t>
            </w:r>
          </w:p>
        </w:tc>
      </w:tr>
      <w:tr w:rsidR="008337F4" w:rsidRPr="001C645D" w:rsidTr="008337F4">
        <w:tc>
          <w:tcPr>
            <w:tcW w:w="9005" w:type="dxa"/>
            <w:gridSpan w:val="4"/>
            <w:vAlign w:val="center"/>
          </w:tcPr>
          <w:p w:rsidR="008337F4" w:rsidRPr="000F5A7F" w:rsidRDefault="000F5A7F" w:rsidP="000F5A7F">
            <w:pPr>
              <w:bidi/>
              <w:rPr>
                <w:rFonts w:cs="Traditional Arabic"/>
                <w:sz w:val="28"/>
                <w:szCs w:val="28"/>
              </w:rPr>
            </w:pPr>
            <w:r w:rsidRPr="001C645D">
              <w:rPr>
                <w:rFonts w:ascii="AL-Mohanad Bold" w:hAnsi="Arial" w:cs="Traditional Arabic" w:hint="cs"/>
                <w:sz w:val="28"/>
                <w:szCs w:val="28"/>
                <w:rtl/>
              </w:rPr>
              <w:t>9</w:t>
            </w:r>
            <w:r w:rsidRPr="001C645D">
              <w:rPr>
                <w:rFonts w:ascii="Arial" w:hAnsi="Arial" w:cs="Traditional Arabic" w:hint="cs"/>
                <w:sz w:val="28"/>
                <w:szCs w:val="28"/>
                <w:rtl/>
              </w:rPr>
              <w:t xml:space="preserve">– </w:t>
            </w:r>
            <w:r>
              <w:rPr>
                <w:rFonts w:ascii="Arial" w:hAnsi="Arial" w:cs="Traditional Arabic" w:hint="cs"/>
                <w:sz w:val="28"/>
                <w:szCs w:val="28"/>
                <w:rtl/>
              </w:rPr>
              <w:t>طرق تدريس المقرر( اذكر كل الطرق المقدمة ونسبها</w:t>
            </w:r>
            <w:r w:rsidRPr="001C645D">
              <w:rPr>
                <w:rFonts w:ascii="AL-Mohanad Bold" w:hAnsi="Arial" w:cs="Traditional Arabic"/>
                <w:sz w:val="28"/>
                <w:szCs w:val="28"/>
              </w:rPr>
              <w:t>:</w:t>
            </w:r>
          </w:p>
        </w:tc>
      </w:tr>
      <w:tr w:rsidR="008337F4" w:rsidRPr="001C645D" w:rsidTr="008337F4">
        <w:tc>
          <w:tcPr>
            <w:tcW w:w="9005" w:type="dxa"/>
            <w:gridSpan w:val="4"/>
            <w:tcBorders>
              <w:bottom w:val="single" w:sz="4" w:space="0" w:color="000000" w:themeColor="text1"/>
            </w:tcBorders>
            <w:vAlign w:val="center"/>
          </w:tcPr>
          <w:p w:rsidR="008337F4" w:rsidRDefault="008337F4" w:rsidP="008337F4">
            <w:pPr>
              <w:bidi/>
              <w:rPr>
                <w:rFonts w:cs="Traditional Arabic"/>
                <w:sz w:val="28"/>
                <w:szCs w:val="28"/>
              </w:rPr>
            </w:pPr>
          </w:p>
          <w:tbl>
            <w:tblPr>
              <w:tblStyle w:val="TableGrid"/>
              <w:bidiVisual/>
              <w:tblW w:w="0" w:type="auto"/>
              <w:tblLook w:val="04A0" w:firstRow="1" w:lastRow="0" w:firstColumn="1" w:lastColumn="0" w:noHBand="0" w:noVBand="1"/>
            </w:tblPr>
            <w:tblGrid>
              <w:gridCol w:w="4312"/>
              <w:gridCol w:w="4313"/>
            </w:tblGrid>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lastRenderedPageBreak/>
                    <w:t>الطريقة</w:t>
                  </w:r>
                </w:p>
              </w:tc>
              <w:tc>
                <w:tcPr>
                  <w:tcW w:w="4313"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النسبة المئوية</w:t>
                  </w: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الفصل التقليدي</w:t>
                  </w:r>
                </w:p>
              </w:tc>
              <w:tc>
                <w:tcPr>
                  <w:tcW w:w="4313" w:type="dxa"/>
                </w:tcPr>
                <w:p w:rsidR="008337F4" w:rsidRPr="008F3590" w:rsidRDefault="008337F4" w:rsidP="008337F4">
                  <w:pPr>
                    <w:bidi/>
                    <w:rPr>
                      <w:rFonts w:cs="Traditional Arabic"/>
                      <w:color w:val="FF0000"/>
                      <w:sz w:val="28"/>
                      <w:szCs w:val="28"/>
                      <w:rtl/>
                    </w:rPr>
                  </w:pPr>
                  <w:r>
                    <w:rPr>
                      <w:rFonts w:cs="Traditional Arabic" w:hint="cs"/>
                      <w:color w:val="FF0000"/>
                      <w:sz w:val="28"/>
                      <w:szCs w:val="28"/>
                      <w:rtl/>
                    </w:rPr>
                    <w:t>100%</w:t>
                  </w: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 xml:space="preserve">مختلط( </w:t>
                  </w:r>
                  <w:proofErr w:type="spellStart"/>
                  <w:r w:rsidRPr="008F3590">
                    <w:rPr>
                      <w:rFonts w:cs="Traditional Arabic" w:hint="cs"/>
                      <w:color w:val="FF0000"/>
                      <w:sz w:val="28"/>
                      <w:szCs w:val="28"/>
                      <w:rtl/>
                    </w:rPr>
                    <w:t>مابين</w:t>
                  </w:r>
                  <w:proofErr w:type="spellEnd"/>
                  <w:r w:rsidRPr="008F3590">
                    <w:rPr>
                      <w:rFonts w:cs="Traditional Arabic" w:hint="cs"/>
                      <w:color w:val="FF0000"/>
                      <w:sz w:val="28"/>
                      <w:szCs w:val="28"/>
                      <w:rtl/>
                    </w:rPr>
                    <w:t xml:space="preserve"> الفصل التقليدي و التعليم باستخدام الشبكة العنكبوتية</w:t>
                  </w:r>
                </w:p>
              </w:tc>
              <w:tc>
                <w:tcPr>
                  <w:tcW w:w="4313" w:type="dxa"/>
                </w:tcPr>
                <w:p w:rsidR="008337F4" w:rsidRPr="008F3590" w:rsidRDefault="008337F4" w:rsidP="008337F4">
                  <w:pPr>
                    <w:bidi/>
                    <w:rPr>
                      <w:rFonts w:cs="Traditional Arabic"/>
                      <w:color w:val="FF0000"/>
                      <w:sz w:val="28"/>
                      <w:szCs w:val="28"/>
                      <w:rtl/>
                    </w:rPr>
                  </w:pP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التعليم الالكتروني</w:t>
                  </w:r>
                </w:p>
              </w:tc>
              <w:tc>
                <w:tcPr>
                  <w:tcW w:w="4313" w:type="dxa"/>
                </w:tcPr>
                <w:p w:rsidR="008337F4" w:rsidRPr="008F3590" w:rsidRDefault="008337F4" w:rsidP="008337F4">
                  <w:pPr>
                    <w:bidi/>
                    <w:rPr>
                      <w:rFonts w:cs="Traditional Arabic"/>
                      <w:color w:val="FF0000"/>
                      <w:sz w:val="28"/>
                      <w:szCs w:val="28"/>
                      <w:rtl/>
                    </w:rPr>
                  </w:pP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التعليم بالتراسل</w:t>
                  </w:r>
                </w:p>
              </w:tc>
              <w:tc>
                <w:tcPr>
                  <w:tcW w:w="4313" w:type="dxa"/>
                </w:tcPr>
                <w:p w:rsidR="008337F4" w:rsidRPr="008F3590" w:rsidRDefault="008337F4" w:rsidP="008337F4">
                  <w:pPr>
                    <w:bidi/>
                    <w:rPr>
                      <w:rFonts w:cs="Traditional Arabic"/>
                      <w:color w:val="FF0000"/>
                      <w:sz w:val="28"/>
                      <w:szCs w:val="28"/>
                      <w:rtl/>
                    </w:rPr>
                  </w:pPr>
                </w:p>
              </w:tc>
            </w:tr>
            <w:tr w:rsidR="008337F4" w:rsidRPr="008F3590" w:rsidTr="00CB26C3">
              <w:tc>
                <w:tcPr>
                  <w:tcW w:w="4312" w:type="dxa"/>
                </w:tcPr>
                <w:p w:rsidR="008337F4" w:rsidRPr="008F3590" w:rsidRDefault="008337F4" w:rsidP="008337F4">
                  <w:pPr>
                    <w:bidi/>
                    <w:rPr>
                      <w:rFonts w:cs="Traditional Arabic"/>
                      <w:color w:val="FF0000"/>
                      <w:sz w:val="28"/>
                      <w:szCs w:val="28"/>
                      <w:rtl/>
                    </w:rPr>
                  </w:pPr>
                  <w:r w:rsidRPr="008F3590">
                    <w:rPr>
                      <w:rFonts w:cs="Traditional Arabic" w:hint="cs"/>
                      <w:color w:val="FF0000"/>
                      <w:sz w:val="28"/>
                      <w:szCs w:val="28"/>
                      <w:rtl/>
                    </w:rPr>
                    <w:t>طرق اخرى</w:t>
                  </w:r>
                </w:p>
              </w:tc>
              <w:tc>
                <w:tcPr>
                  <w:tcW w:w="4313" w:type="dxa"/>
                </w:tcPr>
                <w:p w:rsidR="008337F4" w:rsidRPr="008F3590" w:rsidRDefault="008337F4" w:rsidP="008337F4">
                  <w:pPr>
                    <w:bidi/>
                    <w:rPr>
                      <w:rFonts w:cs="Traditional Arabic"/>
                      <w:color w:val="FF0000"/>
                      <w:sz w:val="28"/>
                      <w:szCs w:val="28"/>
                      <w:rtl/>
                    </w:rPr>
                  </w:pPr>
                </w:p>
              </w:tc>
            </w:tr>
          </w:tbl>
          <w:p w:rsidR="008337F4" w:rsidRPr="001C645D" w:rsidRDefault="008337F4" w:rsidP="008337F4">
            <w:pPr>
              <w:bidi/>
              <w:rPr>
                <w:rFonts w:cs="Traditional Arabic"/>
                <w:sz w:val="28"/>
                <w:szCs w:val="28"/>
                <w:rtl/>
              </w:rPr>
            </w:pPr>
            <w:r>
              <w:rPr>
                <w:rFonts w:cs="Traditional Arabic" w:hint="cs"/>
                <w:sz w:val="28"/>
                <w:szCs w:val="28"/>
                <w:rtl/>
              </w:rPr>
              <w:t>تعليق</w:t>
            </w:r>
          </w:p>
        </w:tc>
      </w:tr>
      <w:tr w:rsidR="008337F4" w:rsidRPr="00D00071" w:rsidTr="00CB26C3">
        <w:trPr>
          <w:gridAfter w:val="1"/>
          <w:wAfter w:w="375" w:type="dxa"/>
        </w:trPr>
        <w:tc>
          <w:tcPr>
            <w:tcW w:w="8630" w:type="dxa"/>
            <w:gridSpan w:val="3"/>
            <w:tcBorders>
              <w:left w:val="nil"/>
              <w:right w:val="nil"/>
            </w:tcBorders>
          </w:tcPr>
          <w:p w:rsidR="008337F4" w:rsidRPr="00D00071" w:rsidRDefault="008337F4" w:rsidP="00CB26C3">
            <w:pPr>
              <w:bidi/>
              <w:jc w:val="both"/>
              <w:rPr>
                <w:rFonts w:cs="Traditional Arabic"/>
                <w:b/>
                <w:bCs/>
                <w:sz w:val="28"/>
                <w:szCs w:val="28"/>
              </w:rPr>
            </w:pPr>
            <w:r w:rsidRPr="001C645D">
              <w:rPr>
                <w:rFonts w:ascii="Arial" w:hAnsi="Arial" w:cs="Traditional Arabic"/>
                <w:b/>
                <w:bCs/>
                <w:sz w:val="28"/>
                <w:szCs w:val="28"/>
                <w:rtl/>
              </w:rPr>
              <w:lastRenderedPageBreak/>
              <w:t xml:space="preserve">ب </w:t>
            </w:r>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 xml:space="preserve">الأهداف </w:t>
            </w:r>
            <w:r w:rsidRPr="001C645D">
              <w:rPr>
                <w:rFonts w:ascii="Arial" w:hAnsi="Arial" w:cs="Traditional Arabic" w:hint="cs"/>
                <w:b/>
                <w:bCs/>
                <w:sz w:val="28"/>
                <w:szCs w:val="28"/>
                <w:rtl/>
              </w:rPr>
              <w:t>:</w:t>
            </w:r>
          </w:p>
        </w:tc>
      </w:tr>
      <w:tr w:rsidR="008337F4" w:rsidRPr="003C3FA0" w:rsidTr="00CB26C3">
        <w:trPr>
          <w:gridAfter w:val="1"/>
          <w:wAfter w:w="375" w:type="dxa"/>
        </w:trPr>
        <w:tc>
          <w:tcPr>
            <w:tcW w:w="8630" w:type="dxa"/>
            <w:gridSpan w:val="3"/>
          </w:tcPr>
          <w:p w:rsidR="008337F4" w:rsidRDefault="008337F4" w:rsidP="00CB26C3">
            <w:pPr>
              <w:bidi/>
              <w:jc w:val="both"/>
              <w:rPr>
                <w:rFonts w:ascii="Arial" w:hAnsi="Arial" w:cs="Traditional Arabic"/>
                <w:b/>
                <w:bCs/>
                <w:color w:val="FF0000"/>
                <w:sz w:val="28"/>
                <w:szCs w:val="28"/>
                <w:rtl/>
              </w:rPr>
            </w:pPr>
            <w:r w:rsidRPr="001C645D">
              <w:rPr>
                <w:rFonts w:ascii="AL-Mohanad Bold" w:hAnsi="Arial" w:cs="Traditional Arabic"/>
                <w:b/>
                <w:bCs/>
                <w:sz w:val="28"/>
                <w:szCs w:val="28"/>
                <w:rtl/>
              </w:rPr>
              <w:t>1 –</w:t>
            </w:r>
            <w:r w:rsidRPr="00EE2D28">
              <w:rPr>
                <w:rFonts w:ascii="Arial" w:hAnsi="Arial" w:cs="Traditional Arabic" w:hint="cs"/>
                <w:b/>
                <w:bCs/>
                <w:color w:val="FF0000"/>
                <w:sz w:val="28"/>
                <w:szCs w:val="28"/>
                <w:rtl/>
              </w:rPr>
              <w:t>ما هو الغرض الرئيس لتدريس المقرر</w:t>
            </w:r>
            <w:r>
              <w:rPr>
                <w:rFonts w:ascii="Arial" w:hAnsi="Arial" w:cs="Traditional Arabic" w:hint="cs"/>
                <w:b/>
                <w:bCs/>
                <w:color w:val="FF0000"/>
                <w:sz w:val="28"/>
                <w:szCs w:val="28"/>
                <w:rtl/>
              </w:rPr>
              <w:t>:</w:t>
            </w:r>
          </w:p>
          <w:p w:rsidR="008337F4" w:rsidRDefault="008337F4" w:rsidP="00CB26C3">
            <w:pPr>
              <w:pBdr>
                <w:top w:val="single" w:sz="4" w:space="1" w:color="auto"/>
                <w:left w:val="single" w:sz="4" w:space="4" w:color="auto"/>
                <w:bottom w:val="single" w:sz="4" w:space="1" w:color="auto"/>
                <w:right w:val="single" w:sz="4" w:space="4" w:color="auto"/>
              </w:pBdr>
              <w:bidi/>
              <w:jc w:val="both"/>
              <w:rPr>
                <w:rFonts w:cs="AL-Mohanad Bold"/>
                <w:sz w:val="28"/>
                <w:szCs w:val="28"/>
                <w:rtl/>
                <w:lang w:val="ru-RU"/>
              </w:rPr>
            </w:pPr>
            <w:r>
              <w:rPr>
                <w:rFonts w:ascii="AL-Mohanad Bold" w:hAnsi="Arial" w:cs="AL-Mohanad Bold" w:hint="cs"/>
                <w:sz w:val="28"/>
                <w:szCs w:val="28"/>
                <w:rtl/>
              </w:rPr>
              <w:t xml:space="preserve">    -</w:t>
            </w:r>
            <w:r>
              <w:rPr>
                <w:rFonts w:cs="AL-Mohanad Bold"/>
                <w:sz w:val="28"/>
                <w:szCs w:val="28"/>
              </w:rPr>
              <w:t xml:space="preserve"> </w:t>
            </w:r>
            <w:r>
              <w:rPr>
                <w:rFonts w:cs="AL-Mohanad Bold" w:hint="cs"/>
                <w:sz w:val="28"/>
                <w:szCs w:val="28"/>
                <w:rtl/>
                <w:lang w:val="ru-RU"/>
              </w:rPr>
              <w:t xml:space="preserve"> ان يفهم الطالب النحو الروسي.</w:t>
            </w:r>
          </w:p>
          <w:p w:rsidR="008337F4" w:rsidRPr="00D40ECB" w:rsidRDefault="008337F4" w:rsidP="00CB26C3">
            <w:pPr>
              <w:pBdr>
                <w:top w:val="single" w:sz="4" w:space="1" w:color="auto"/>
                <w:left w:val="single" w:sz="4" w:space="4" w:color="auto"/>
                <w:bottom w:val="single" w:sz="4" w:space="1" w:color="auto"/>
                <w:right w:val="single" w:sz="4" w:space="4" w:color="auto"/>
              </w:pBdr>
              <w:bidi/>
              <w:jc w:val="both"/>
              <w:rPr>
                <w:rFonts w:cs="AL-Mohanad Bold"/>
                <w:sz w:val="28"/>
                <w:szCs w:val="28"/>
                <w:rtl/>
                <w:lang w:val="ru-RU"/>
              </w:rPr>
            </w:pPr>
            <w:r>
              <w:rPr>
                <w:rFonts w:cs="AL-Mohanad Bold" w:hint="cs"/>
                <w:sz w:val="28"/>
                <w:szCs w:val="28"/>
                <w:rtl/>
                <w:lang w:val="ru-RU"/>
              </w:rPr>
              <w:t xml:space="preserve">       - ان يتمكن الطالب من استخدام النحو الروسي بشكل صحيح اثناء الكلام.</w:t>
            </w:r>
          </w:p>
          <w:p w:rsidR="008337F4" w:rsidRPr="003C3FA0" w:rsidRDefault="008337F4" w:rsidP="00CB26C3">
            <w:pPr>
              <w:pBdr>
                <w:top w:val="single" w:sz="4" w:space="1" w:color="auto"/>
                <w:left w:val="single" w:sz="4" w:space="4" w:color="auto"/>
                <w:bottom w:val="single" w:sz="4" w:space="1" w:color="auto"/>
                <w:right w:val="single" w:sz="4" w:space="4" w:color="auto"/>
              </w:pBdr>
              <w:bidi/>
              <w:jc w:val="both"/>
              <w:rPr>
                <w:rFonts w:cs="Traditional Arabic"/>
                <w:sz w:val="28"/>
                <w:szCs w:val="28"/>
                <w:rtl/>
              </w:rPr>
            </w:pPr>
          </w:p>
        </w:tc>
      </w:tr>
      <w:tr w:rsidR="008337F4" w:rsidRPr="008A491D" w:rsidTr="00CB26C3">
        <w:trPr>
          <w:gridAfter w:val="1"/>
          <w:wAfter w:w="375" w:type="dxa"/>
        </w:trPr>
        <w:tc>
          <w:tcPr>
            <w:tcW w:w="8630" w:type="dxa"/>
            <w:gridSpan w:val="3"/>
            <w:tcBorders>
              <w:bottom w:val="single" w:sz="4" w:space="0" w:color="000000" w:themeColor="text1"/>
            </w:tcBorders>
          </w:tcPr>
          <w:p w:rsidR="008337F4" w:rsidRDefault="008337F4" w:rsidP="00CB26C3">
            <w:pPr>
              <w:bidi/>
              <w:rPr>
                <w:rFonts w:ascii="Arial" w:hAnsi="Arial" w:cs="Traditional Arabic"/>
                <w:b/>
                <w:bCs/>
                <w:sz w:val="28"/>
                <w:szCs w:val="28"/>
                <w:rtl/>
              </w:rPr>
            </w:pPr>
            <w:r>
              <w:rPr>
                <w:rFonts w:ascii="AL-Mohanad Bold" w:hAnsi="Arial" w:cs="Traditional Arabic" w:hint="cs"/>
                <w:b/>
                <w:bCs/>
                <w:sz w:val="28"/>
                <w:szCs w:val="28"/>
                <w:rtl/>
              </w:rPr>
              <w:t>2</w:t>
            </w:r>
            <w:r w:rsidRPr="008A491D">
              <w:rPr>
                <w:rFonts w:ascii="AL-Mohanad Bold" w:hAnsi="Arial" w:cs="Traditional Arabic"/>
                <w:b/>
                <w:bCs/>
                <w:sz w:val="28"/>
                <w:szCs w:val="28"/>
                <w:rtl/>
              </w:rPr>
              <w:t xml:space="preserve">– </w:t>
            </w:r>
            <w:r w:rsidRPr="008A491D">
              <w:rPr>
                <w:rFonts w:ascii="Arial" w:hAnsi="Arial" w:cs="Traditional Arabic"/>
                <w:b/>
                <w:bCs/>
                <w:sz w:val="28"/>
                <w:szCs w:val="28"/>
                <w:rtl/>
              </w:rPr>
              <w:t xml:space="preserve">صف باختصار أية </w:t>
            </w:r>
            <w:r w:rsidRPr="008A491D">
              <w:rPr>
                <w:rFonts w:ascii="Arial" w:hAnsi="Arial" w:cs="Traditional Arabic" w:hint="cs"/>
                <w:b/>
                <w:bCs/>
                <w:sz w:val="28"/>
                <w:szCs w:val="28"/>
                <w:rtl/>
              </w:rPr>
              <w:t>خطط يتم</w:t>
            </w:r>
            <w:r w:rsidRPr="008A491D">
              <w:rPr>
                <w:rFonts w:ascii="Arial" w:hAnsi="Arial" w:cs="Traditional Arabic"/>
                <w:b/>
                <w:bCs/>
                <w:sz w:val="28"/>
                <w:szCs w:val="28"/>
                <w:rtl/>
              </w:rPr>
              <w:t xml:space="preserve"> تنفيذها في الوقت الراهن من أجل تطوير وتحسين </w:t>
            </w:r>
            <w:r w:rsidRPr="008A491D">
              <w:rPr>
                <w:rFonts w:ascii="Arial" w:hAnsi="Arial" w:cs="Traditional Arabic" w:hint="cs"/>
                <w:b/>
                <w:bCs/>
                <w:sz w:val="28"/>
                <w:szCs w:val="28"/>
                <w:rtl/>
              </w:rPr>
              <w:t>المقرر:</w:t>
            </w:r>
          </w:p>
          <w:p w:rsidR="008337F4" w:rsidRDefault="008337F4" w:rsidP="00CB26C3">
            <w:pPr>
              <w:bidi/>
              <w:rPr>
                <w:rFonts w:ascii="Arial" w:hAnsi="Arial" w:cs="Traditional Arabic"/>
                <w:b/>
                <w:bCs/>
                <w:sz w:val="28"/>
                <w:szCs w:val="28"/>
                <w:rtl/>
              </w:rPr>
            </w:pPr>
            <w:r w:rsidRPr="008A491D">
              <w:rPr>
                <w:rFonts w:ascii="AL-Mohanad Bold" w:hAnsi="Arial" w:cs="Traditional Arabic" w:hint="cs"/>
                <w:sz w:val="28"/>
                <w:szCs w:val="28"/>
                <w:rtl/>
              </w:rPr>
              <w:t xml:space="preserve"> تطوير المقرر بشكل مستمر وبما </w:t>
            </w:r>
            <w:proofErr w:type="spellStart"/>
            <w:r w:rsidRPr="008A491D">
              <w:rPr>
                <w:rFonts w:ascii="AL-Mohanad Bold" w:hAnsi="Arial" w:cs="Traditional Arabic" w:hint="cs"/>
                <w:sz w:val="28"/>
                <w:szCs w:val="28"/>
                <w:rtl/>
              </w:rPr>
              <w:t>يتلائم</w:t>
            </w:r>
            <w:proofErr w:type="spellEnd"/>
            <w:r w:rsidRPr="008A491D">
              <w:rPr>
                <w:rFonts w:ascii="AL-Mohanad Bold" w:hAnsi="Arial" w:cs="Traditional Arabic" w:hint="cs"/>
                <w:sz w:val="28"/>
                <w:szCs w:val="28"/>
                <w:rtl/>
              </w:rPr>
              <w:t xml:space="preserve"> مع آخر النظريات النحوية</w:t>
            </w:r>
          </w:p>
          <w:p w:rsidR="008337F4" w:rsidRPr="008A491D" w:rsidRDefault="008337F4" w:rsidP="00CB26C3">
            <w:pPr>
              <w:bidi/>
              <w:rPr>
                <w:rFonts w:ascii="Arial" w:hAnsi="Arial" w:cs="Traditional Arabic"/>
                <w:b/>
                <w:bCs/>
                <w:sz w:val="28"/>
                <w:szCs w:val="28"/>
                <w:rtl/>
              </w:rPr>
            </w:pPr>
            <w:r w:rsidRPr="008A491D">
              <w:rPr>
                <w:rFonts w:ascii="AL-Mohanad Bold" w:hAnsi="Arial" w:cs="Traditional Arabic" w:hint="cs"/>
                <w:sz w:val="28"/>
                <w:szCs w:val="28"/>
                <w:rtl/>
              </w:rPr>
              <w:t xml:space="preserve"> استطلاع آراء الطلاب</w:t>
            </w:r>
            <w:r w:rsidRPr="008A491D">
              <w:rPr>
                <w:rFonts w:ascii="Arial" w:hAnsi="Arial" w:cs="Traditional Arabic"/>
                <w:sz w:val="28"/>
                <w:szCs w:val="28"/>
                <w:rtl/>
                <w:lang w:bidi="ar-JO"/>
              </w:rPr>
              <w:t xml:space="preserve"> </w:t>
            </w:r>
          </w:p>
        </w:tc>
      </w:tr>
      <w:tr w:rsidR="008337F4" w:rsidRPr="001C645D" w:rsidTr="00CB26C3">
        <w:trPr>
          <w:gridAfter w:val="1"/>
          <w:wAfter w:w="375" w:type="dxa"/>
        </w:trPr>
        <w:tc>
          <w:tcPr>
            <w:tcW w:w="8630" w:type="dxa"/>
            <w:gridSpan w:val="3"/>
            <w:tcBorders>
              <w:left w:val="nil"/>
              <w:right w:val="nil"/>
            </w:tcBorders>
          </w:tcPr>
          <w:p w:rsidR="008337F4" w:rsidRDefault="008337F4" w:rsidP="00CB26C3">
            <w:pPr>
              <w:bidi/>
              <w:jc w:val="both"/>
              <w:rPr>
                <w:rFonts w:ascii="AL-Mohanad Bold" w:hAnsi="Arial" w:cs="Traditional Arabic"/>
                <w:b/>
                <w:bCs/>
                <w:sz w:val="28"/>
                <w:szCs w:val="28"/>
                <w:rtl/>
              </w:rPr>
            </w:pPr>
            <w:proofErr w:type="gramStart"/>
            <w:r w:rsidRPr="001C645D">
              <w:rPr>
                <w:rFonts w:ascii="Arial" w:hAnsi="Arial" w:cs="Traditional Arabic"/>
                <w:b/>
                <w:bCs/>
                <w:sz w:val="28"/>
                <w:szCs w:val="28"/>
                <w:rtl/>
              </w:rPr>
              <w:t xml:space="preserve">ج </w:t>
            </w:r>
            <w:r w:rsidRPr="001C645D">
              <w:rPr>
                <w:rFonts w:ascii="AL-Mohanad Bold" w:hAnsi="Arial" w:cs="Traditional Arabic"/>
                <w:b/>
                <w:bCs/>
                <w:sz w:val="28"/>
                <w:szCs w:val="28"/>
                <w:rtl/>
              </w:rPr>
              <w:t>)</w:t>
            </w:r>
            <w:proofErr w:type="gramEnd"/>
            <w:r w:rsidRPr="001C645D">
              <w:rPr>
                <w:rFonts w:ascii="AL-Mohanad Bold" w:hAnsi="Arial" w:cs="Traditional Arabic"/>
                <w:b/>
                <w:bCs/>
                <w:sz w:val="28"/>
                <w:szCs w:val="28"/>
                <w:rtl/>
              </w:rPr>
              <w:t xml:space="preserve"> </w:t>
            </w:r>
            <w:r w:rsidRPr="001C645D">
              <w:rPr>
                <w:rFonts w:ascii="Arial" w:hAnsi="Arial" w:cs="Traditional Arabic"/>
                <w:b/>
                <w:bCs/>
                <w:sz w:val="28"/>
                <w:szCs w:val="28"/>
                <w:rtl/>
              </w:rPr>
              <w:t>وصف المقرر</w:t>
            </w:r>
            <w:r w:rsidRPr="001C645D">
              <w:rPr>
                <w:rFonts w:ascii="AL-Mohanad Bold" w:hAnsi="Arial" w:cs="Traditional Arabic"/>
                <w:b/>
                <w:bCs/>
                <w:sz w:val="28"/>
                <w:szCs w:val="28"/>
                <w:rtl/>
              </w:rPr>
              <w:t>:</w:t>
            </w:r>
          </w:p>
          <w:p w:rsidR="008337F4" w:rsidRPr="003C39C2" w:rsidRDefault="008337F4" w:rsidP="00CB26C3">
            <w:pPr>
              <w:bidi/>
              <w:jc w:val="both"/>
              <w:rPr>
                <w:rFonts w:cs="AL-Mohanad Bold"/>
                <w:sz w:val="28"/>
                <w:szCs w:val="28"/>
                <w:rtl/>
                <w:lang w:val="ru-RU"/>
              </w:rPr>
            </w:pPr>
            <w:r>
              <w:rPr>
                <w:rFonts w:cs="AL-Mohanad Bold" w:hint="cs"/>
                <w:sz w:val="28"/>
                <w:szCs w:val="28"/>
                <w:rtl/>
                <w:lang w:val="ru-RU"/>
              </w:rPr>
              <w:lastRenderedPageBreak/>
              <w:t xml:space="preserve">يتعرف الطالب في هذا المقرر على علم النحو الروسي، وأقسامه، وقواعده، وعلى العبارات والجمل وأنواعها، وكيفية التعامل مع الجمل، وطرق تصنيف الجمل، والتغيرات التي تحصل عليها، والفوارق بين الجمل، ودلالات الجمل البنيوية. </w:t>
            </w:r>
          </w:p>
          <w:p w:rsidR="008337F4" w:rsidRPr="001C645D" w:rsidRDefault="008337F4" w:rsidP="00CB26C3">
            <w:pPr>
              <w:bidi/>
              <w:jc w:val="both"/>
              <w:rPr>
                <w:rFonts w:ascii="AL-Mohanad Bold" w:hAnsi="Arial" w:cs="Traditional Arabic"/>
                <w:b/>
                <w:bCs/>
                <w:sz w:val="28"/>
                <w:szCs w:val="28"/>
                <w:rtl/>
              </w:rPr>
            </w:pPr>
            <w:r w:rsidRPr="001C645D">
              <w:rPr>
                <w:rFonts w:ascii="AL-Mohanad Bold" w:hAnsi="Arial" w:cs="Traditional Arabic"/>
                <w:b/>
                <w:bCs/>
                <w:sz w:val="28"/>
                <w:szCs w:val="28"/>
                <w:rtl/>
              </w:rPr>
              <w:t xml:space="preserve"> </w:t>
            </w:r>
          </w:p>
        </w:tc>
      </w:tr>
      <w:tr w:rsidR="008337F4" w:rsidRPr="003C3FA0" w:rsidTr="00CB26C3">
        <w:trPr>
          <w:gridAfter w:val="1"/>
          <w:wAfter w:w="375" w:type="dxa"/>
        </w:trPr>
        <w:tc>
          <w:tcPr>
            <w:tcW w:w="8630" w:type="dxa"/>
            <w:gridSpan w:val="3"/>
          </w:tcPr>
          <w:p w:rsidR="008337F4" w:rsidRDefault="008337F4" w:rsidP="00CB26C3">
            <w:pPr>
              <w:tabs>
                <w:tab w:val="left" w:pos="3460"/>
              </w:tabs>
              <w:bidi/>
              <w:jc w:val="both"/>
              <w:rPr>
                <w:rFonts w:ascii="Arial" w:hAnsi="Arial" w:cs="Traditional Arabic"/>
                <w:b/>
                <w:bCs/>
                <w:sz w:val="28"/>
                <w:szCs w:val="28"/>
                <w:rtl/>
              </w:rPr>
            </w:pPr>
            <w:r w:rsidRPr="001C645D">
              <w:rPr>
                <w:rFonts w:ascii="AL-Mohanad Bold" w:hAnsi="Arial" w:cs="Traditional Arabic"/>
                <w:b/>
                <w:bCs/>
                <w:sz w:val="28"/>
                <w:szCs w:val="28"/>
                <w:rtl/>
              </w:rPr>
              <w:lastRenderedPageBreak/>
              <w:t xml:space="preserve">1 </w:t>
            </w:r>
            <w:r w:rsidRPr="001C645D">
              <w:rPr>
                <w:rFonts w:ascii="Arial" w:hAnsi="Arial" w:cs="Traditional Arabic"/>
                <w:b/>
                <w:bCs/>
                <w:sz w:val="28"/>
                <w:szCs w:val="28"/>
                <w:rtl/>
              </w:rPr>
              <w:t>– المواضيع المطلوب بحثها وشمولها</w:t>
            </w:r>
            <w:r w:rsidRPr="001C645D">
              <w:rPr>
                <w:rFonts w:ascii="Arial" w:hAnsi="Arial" w:cs="Traditional Arabic"/>
                <w:b/>
                <w:bCs/>
                <w:sz w:val="28"/>
                <w:szCs w:val="28"/>
                <w:rtl/>
              </w:rPr>
              <w:tab/>
            </w:r>
          </w:p>
          <w:p w:rsidR="008337F4" w:rsidRPr="003C3FA0" w:rsidRDefault="008337F4" w:rsidP="00CB26C3">
            <w:pPr>
              <w:pBdr>
                <w:top w:val="single" w:sz="4" w:space="1" w:color="auto"/>
                <w:left w:val="single" w:sz="4" w:space="4" w:color="auto"/>
                <w:bottom w:val="single" w:sz="4" w:space="1" w:color="auto"/>
                <w:right w:val="single" w:sz="4" w:space="4" w:color="auto"/>
              </w:pBdr>
              <w:jc w:val="right"/>
              <w:rPr>
                <w:rFonts w:cs="Traditional Arabic"/>
                <w:b/>
                <w:bCs/>
                <w:sz w:val="28"/>
                <w:szCs w:val="28"/>
              </w:rPr>
            </w:pPr>
          </w:p>
        </w:tc>
      </w:tr>
      <w:tr w:rsidR="00016513" w:rsidRPr="001C645D" w:rsidTr="008337F4">
        <w:trPr>
          <w:gridAfter w:val="1"/>
          <w:wAfter w:w="375" w:type="dxa"/>
          <w:trHeight w:val="569"/>
        </w:trPr>
        <w:tc>
          <w:tcPr>
            <w:tcW w:w="3013" w:type="dxa"/>
          </w:tcPr>
          <w:p w:rsidR="00016513" w:rsidRPr="001C645D" w:rsidRDefault="00016513" w:rsidP="00016513">
            <w:pPr>
              <w:bidi/>
              <w:jc w:val="center"/>
              <w:rPr>
                <w:rFonts w:ascii="AL-Mohanad Bold" w:hAnsi="Arial" w:cs="Traditional Arabic"/>
                <w:sz w:val="28"/>
                <w:szCs w:val="28"/>
                <w:rtl/>
              </w:rPr>
            </w:pPr>
            <w:r w:rsidRPr="001C645D">
              <w:rPr>
                <w:rFonts w:ascii="Arial" w:hAnsi="Arial" w:cs="Traditional Arabic"/>
                <w:sz w:val="28"/>
                <w:szCs w:val="28"/>
                <w:rtl/>
              </w:rPr>
              <w:t>ساعات الاتصال</w:t>
            </w:r>
          </w:p>
        </w:tc>
        <w:tc>
          <w:tcPr>
            <w:tcW w:w="1376" w:type="dxa"/>
          </w:tcPr>
          <w:p w:rsidR="00016513" w:rsidRPr="001C645D" w:rsidRDefault="00016513" w:rsidP="00016513">
            <w:pPr>
              <w:bidi/>
              <w:jc w:val="center"/>
              <w:rPr>
                <w:rFonts w:ascii="AL-Mohanad Bold" w:hAnsi="Arial" w:cs="Traditional Arabic"/>
                <w:sz w:val="28"/>
                <w:szCs w:val="28"/>
                <w:rtl/>
              </w:rPr>
            </w:pPr>
            <w:r w:rsidRPr="001C645D">
              <w:rPr>
                <w:rFonts w:ascii="Arial" w:hAnsi="Arial" w:cs="Traditional Arabic"/>
                <w:sz w:val="28"/>
                <w:szCs w:val="28"/>
                <w:rtl/>
              </w:rPr>
              <w:t>عدد الأسابيع</w:t>
            </w:r>
          </w:p>
        </w:tc>
        <w:tc>
          <w:tcPr>
            <w:tcW w:w="4241" w:type="dxa"/>
          </w:tcPr>
          <w:p w:rsidR="00016513" w:rsidRPr="001C645D" w:rsidRDefault="00016513" w:rsidP="00016513">
            <w:pPr>
              <w:tabs>
                <w:tab w:val="left" w:pos="3460"/>
              </w:tabs>
              <w:bidi/>
              <w:jc w:val="center"/>
              <w:rPr>
                <w:rFonts w:ascii="Arial" w:hAnsi="Arial" w:cs="Traditional Arabic"/>
                <w:sz w:val="28"/>
                <w:szCs w:val="28"/>
                <w:rtl/>
              </w:rPr>
            </w:pPr>
            <w:r w:rsidRPr="001C645D">
              <w:rPr>
                <w:rFonts w:ascii="Arial" w:hAnsi="Arial" w:cs="Traditional Arabic"/>
                <w:sz w:val="28"/>
                <w:szCs w:val="28"/>
                <w:rtl/>
              </w:rPr>
              <w:t>الموضوع</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DC63C7"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lang w:val="ru-RU"/>
              </w:rPr>
              <w:t>ماهية النحو ، أركان الجملة في اللغة الروسية</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المبتدأ </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sidRPr="001A7712">
              <w:rPr>
                <w:rFonts w:ascii="Traditional Arabic" w:hAnsi="Traditional Arabic" w:cs="Traditional Arabic"/>
                <w:sz w:val="28"/>
                <w:szCs w:val="28"/>
                <w:rtl/>
              </w:rPr>
              <w:t>ا</w:t>
            </w:r>
            <w:r>
              <w:rPr>
                <w:rFonts w:ascii="Traditional Arabic" w:hAnsi="Traditional Arabic" w:cs="Traditional Arabic" w:hint="cs"/>
                <w:sz w:val="28"/>
                <w:szCs w:val="28"/>
                <w:rtl/>
              </w:rPr>
              <w:t xml:space="preserve">لخبر </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المفعول به</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الحال و ظرفا المكان و الزمان  </w:t>
            </w:r>
          </w:p>
        </w:tc>
      </w:tr>
      <w:tr w:rsidR="00016513" w:rsidRPr="001A7712" w:rsidTr="008337F4">
        <w:trPr>
          <w:gridAfter w:val="1"/>
          <w:wAfter w:w="375" w:type="dxa"/>
        </w:trPr>
        <w:tc>
          <w:tcPr>
            <w:tcW w:w="3013" w:type="dxa"/>
            <w:vAlign w:val="center"/>
          </w:tcPr>
          <w:p w:rsidR="00016513" w:rsidRPr="00122CF3" w:rsidRDefault="00016513" w:rsidP="00016513">
            <w:pPr>
              <w:jc w:val="center"/>
              <w:rPr>
                <w:rFonts w:ascii="AL-Mohanad Bold" w:hAnsi="Arial" w:cs="Traditional Arabic"/>
                <w:b/>
                <w:bCs/>
                <w:color w:val="00B050"/>
                <w:sz w:val="28"/>
                <w:szCs w:val="28"/>
                <w:rtl/>
              </w:rPr>
            </w:pPr>
            <w:r w:rsidRPr="00122CF3">
              <w:rPr>
                <w:rFonts w:ascii="AL-Mohanad Bold" w:hAnsi="Arial" w:cs="Traditional Arabic" w:hint="cs"/>
                <w:b/>
                <w:bCs/>
                <w:color w:val="00B050"/>
                <w:sz w:val="28"/>
                <w:szCs w:val="28"/>
                <w:rtl/>
              </w:rPr>
              <w:t>2</w:t>
            </w:r>
          </w:p>
        </w:tc>
        <w:tc>
          <w:tcPr>
            <w:tcW w:w="1376" w:type="dxa"/>
            <w:vAlign w:val="center"/>
          </w:tcPr>
          <w:p w:rsidR="00016513" w:rsidRPr="00122CF3" w:rsidRDefault="00016513" w:rsidP="00016513">
            <w:pPr>
              <w:jc w:val="center"/>
              <w:rPr>
                <w:rFonts w:cs="Traditional Arabic"/>
                <w:b/>
                <w:bCs/>
                <w:color w:val="00B050"/>
                <w:sz w:val="28"/>
                <w:szCs w:val="28"/>
              </w:rPr>
            </w:pPr>
            <w:r w:rsidRPr="00122CF3">
              <w:rPr>
                <w:rFonts w:ascii="AL-Mohanad Bold" w:hAnsi="Arial" w:cs="Traditional Arabic" w:hint="cs"/>
                <w:b/>
                <w:bCs/>
                <w:color w:val="00B050"/>
                <w:sz w:val="28"/>
                <w:szCs w:val="28"/>
                <w:rtl/>
              </w:rPr>
              <w:t>1</w:t>
            </w:r>
          </w:p>
        </w:tc>
        <w:tc>
          <w:tcPr>
            <w:tcW w:w="4241" w:type="dxa"/>
          </w:tcPr>
          <w:p w:rsidR="00016513" w:rsidRPr="00122CF3" w:rsidRDefault="00016513" w:rsidP="00016513">
            <w:pPr>
              <w:bidi/>
              <w:rPr>
                <w:rFonts w:ascii="Traditional Arabic" w:hAnsi="Traditional Arabic" w:cs="Traditional Arabic"/>
                <w:b/>
                <w:bCs/>
                <w:color w:val="00B050"/>
                <w:sz w:val="28"/>
                <w:szCs w:val="28"/>
              </w:rPr>
            </w:pPr>
            <w:r w:rsidRPr="00122CF3">
              <w:rPr>
                <w:rFonts w:ascii="Traditional Arabic" w:hAnsi="Traditional Arabic" w:cs="Traditional Arabic"/>
                <w:b/>
                <w:bCs/>
                <w:color w:val="00B050"/>
                <w:sz w:val="28"/>
                <w:szCs w:val="28"/>
                <w:rtl/>
                <w:lang w:val="ru-RU"/>
              </w:rPr>
              <w:t>اختبار أول</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الوصف</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الجملة البسيطة </w:t>
            </w:r>
            <w:proofErr w:type="gramStart"/>
            <w:r>
              <w:rPr>
                <w:rFonts w:ascii="Traditional Arabic" w:hAnsi="Traditional Arabic" w:cs="Traditional Arabic" w:hint="cs"/>
                <w:sz w:val="28"/>
                <w:szCs w:val="28"/>
                <w:rtl/>
              </w:rPr>
              <w:t>و أنواعها</w:t>
            </w:r>
            <w:proofErr w:type="gramEnd"/>
            <w:r>
              <w:rPr>
                <w:rFonts w:ascii="Traditional Arabic" w:hAnsi="Traditional Arabic" w:cs="Traditional Arabic" w:hint="cs"/>
                <w:sz w:val="28"/>
                <w:szCs w:val="28"/>
                <w:rtl/>
              </w:rPr>
              <w:t xml:space="preserve">: </w:t>
            </w:r>
          </w:p>
          <w:p w:rsidR="00016513"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البسيطة كاملة الأركان الرئيسية</w:t>
            </w:r>
          </w:p>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البسيطة المتكونة من ركن رئيسي واحد وهو الخبر</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الجملة البسيطة التي تحتوي على خبر </w:t>
            </w:r>
            <w:proofErr w:type="gramStart"/>
            <w:r>
              <w:rPr>
                <w:rFonts w:ascii="Traditional Arabic" w:hAnsi="Traditional Arabic" w:cs="Traditional Arabic" w:hint="cs"/>
                <w:sz w:val="28"/>
                <w:szCs w:val="28"/>
                <w:rtl/>
              </w:rPr>
              <w:t>و المبتدأ</w:t>
            </w:r>
            <w:proofErr w:type="gramEnd"/>
            <w:r>
              <w:rPr>
                <w:rFonts w:ascii="Traditional Arabic" w:hAnsi="Traditional Arabic" w:cs="Traditional Arabic" w:hint="cs"/>
                <w:sz w:val="28"/>
                <w:szCs w:val="28"/>
                <w:rtl/>
              </w:rPr>
              <w:t xml:space="preserve"> فيها عام</w:t>
            </w:r>
          </w:p>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الجملة البسيطة التي لا تحتاج الى مبتدأ</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lastRenderedPageBreak/>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الجملة البسيطة التي تتكون من ركن رئيسي واحد وهو المبتدأ</w:t>
            </w:r>
          </w:p>
        </w:tc>
      </w:tr>
      <w:tr w:rsidR="00016513" w:rsidRPr="001A7712" w:rsidTr="008337F4">
        <w:trPr>
          <w:gridAfter w:val="1"/>
          <w:wAfter w:w="375" w:type="dxa"/>
        </w:trPr>
        <w:tc>
          <w:tcPr>
            <w:tcW w:w="3013"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الجمل غير التامة و الجمل غير القابلة </w:t>
            </w:r>
            <w:proofErr w:type="spellStart"/>
            <w:r>
              <w:rPr>
                <w:rFonts w:ascii="Traditional Arabic" w:hAnsi="Traditional Arabic" w:cs="Traditional Arabic" w:hint="cs"/>
                <w:sz w:val="28"/>
                <w:szCs w:val="28"/>
                <w:rtl/>
              </w:rPr>
              <w:t>للتجزيء</w:t>
            </w:r>
            <w:proofErr w:type="spellEnd"/>
          </w:p>
        </w:tc>
      </w:tr>
      <w:tr w:rsidR="00016513" w:rsidRPr="001A7712" w:rsidTr="008337F4">
        <w:trPr>
          <w:gridAfter w:val="1"/>
          <w:wAfter w:w="375" w:type="dxa"/>
        </w:trPr>
        <w:tc>
          <w:tcPr>
            <w:tcW w:w="3013" w:type="dxa"/>
            <w:vAlign w:val="center"/>
          </w:tcPr>
          <w:p w:rsidR="00016513" w:rsidRPr="00122CF3" w:rsidRDefault="00016513" w:rsidP="00016513">
            <w:pPr>
              <w:jc w:val="center"/>
              <w:rPr>
                <w:rFonts w:ascii="AL-Mohanad Bold" w:hAnsi="Arial" w:cs="Traditional Arabic"/>
                <w:b/>
                <w:bCs/>
                <w:color w:val="00B050"/>
                <w:sz w:val="28"/>
                <w:szCs w:val="28"/>
                <w:rtl/>
              </w:rPr>
            </w:pPr>
            <w:r w:rsidRPr="00122CF3">
              <w:rPr>
                <w:rFonts w:ascii="AL-Mohanad Bold" w:hAnsi="Arial" w:cs="Traditional Arabic" w:hint="cs"/>
                <w:b/>
                <w:bCs/>
                <w:color w:val="00B050"/>
                <w:sz w:val="28"/>
                <w:szCs w:val="28"/>
                <w:rtl/>
              </w:rPr>
              <w:t>2</w:t>
            </w:r>
          </w:p>
        </w:tc>
        <w:tc>
          <w:tcPr>
            <w:tcW w:w="1376" w:type="dxa"/>
            <w:vAlign w:val="center"/>
          </w:tcPr>
          <w:p w:rsidR="00016513" w:rsidRPr="00122CF3" w:rsidRDefault="00016513" w:rsidP="00016513">
            <w:pPr>
              <w:jc w:val="center"/>
              <w:rPr>
                <w:rFonts w:cs="Traditional Arabic"/>
                <w:b/>
                <w:bCs/>
                <w:color w:val="00B050"/>
                <w:sz w:val="28"/>
                <w:szCs w:val="28"/>
              </w:rPr>
            </w:pPr>
            <w:r w:rsidRPr="00122CF3">
              <w:rPr>
                <w:rFonts w:ascii="AL-Mohanad Bold" w:hAnsi="Arial" w:cs="Traditional Arabic" w:hint="cs"/>
                <w:b/>
                <w:bCs/>
                <w:color w:val="00B050"/>
                <w:sz w:val="28"/>
                <w:szCs w:val="28"/>
                <w:rtl/>
              </w:rPr>
              <w:t>1</w:t>
            </w:r>
          </w:p>
        </w:tc>
        <w:tc>
          <w:tcPr>
            <w:tcW w:w="4241" w:type="dxa"/>
          </w:tcPr>
          <w:p w:rsidR="00016513" w:rsidRPr="00122CF3" w:rsidRDefault="00016513" w:rsidP="00016513">
            <w:pPr>
              <w:bidi/>
              <w:rPr>
                <w:rFonts w:ascii="Traditional Arabic" w:hAnsi="Traditional Arabic" w:cs="Traditional Arabic"/>
                <w:b/>
                <w:bCs/>
                <w:color w:val="00B050"/>
                <w:sz w:val="28"/>
                <w:szCs w:val="28"/>
                <w:rtl/>
              </w:rPr>
            </w:pPr>
            <w:r w:rsidRPr="00122CF3">
              <w:rPr>
                <w:rFonts w:ascii="Traditional Arabic" w:hAnsi="Traditional Arabic" w:cs="Traditional Arabic"/>
                <w:b/>
                <w:bCs/>
                <w:color w:val="00B050"/>
                <w:sz w:val="28"/>
                <w:szCs w:val="28"/>
                <w:rtl/>
              </w:rPr>
              <w:t>اختبار ثان</w:t>
            </w:r>
          </w:p>
        </w:tc>
      </w:tr>
      <w:tr w:rsidR="00016513" w:rsidRPr="001A7712" w:rsidTr="008337F4">
        <w:trPr>
          <w:gridAfter w:val="1"/>
          <w:wAfter w:w="375" w:type="dxa"/>
          <w:trHeight w:val="813"/>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انواع العلاقات النحوية </w:t>
            </w:r>
          </w:p>
        </w:tc>
      </w:tr>
      <w:tr w:rsidR="00016513" w:rsidRPr="001A7712" w:rsidTr="008337F4">
        <w:trPr>
          <w:gridAfter w:val="1"/>
          <w:wAfter w:w="375" w:type="dxa"/>
        </w:trPr>
        <w:tc>
          <w:tcPr>
            <w:tcW w:w="3013"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الكلمات الاعتراضية </w:t>
            </w:r>
          </w:p>
        </w:tc>
      </w:tr>
      <w:tr w:rsidR="00016513" w:rsidRPr="001A7712" w:rsidTr="008337F4">
        <w:trPr>
          <w:gridAfter w:val="1"/>
          <w:wAfter w:w="375" w:type="dxa"/>
        </w:trPr>
        <w:tc>
          <w:tcPr>
            <w:tcW w:w="3013" w:type="dxa"/>
            <w:vAlign w:val="center"/>
          </w:tcPr>
          <w:p w:rsidR="00016513" w:rsidRPr="00281546" w:rsidRDefault="00016513" w:rsidP="00016513">
            <w:pPr>
              <w:jc w:val="center"/>
              <w:rPr>
                <w:rFonts w:ascii="AL-Mohanad Bold" w:hAnsi="Arial" w:cs="Traditional Arabic"/>
                <w:sz w:val="28"/>
                <w:szCs w:val="28"/>
                <w:rtl/>
              </w:rPr>
            </w:pPr>
            <w:r>
              <w:rPr>
                <w:rFonts w:ascii="AL-Mohanad Bold" w:hAnsi="Arial" w:cs="Traditional Arabic" w:hint="cs"/>
                <w:sz w:val="28"/>
                <w:szCs w:val="28"/>
                <w:rtl/>
              </w:rPr>
              <w:t>2</w:t>
            </w:r>
          </w:p>
        </w:tc>
        <w:tc>
          <w:tcPr>
            <w:tcW w:w="1376" w:type="dxa"/>
            <w:vAlign w:val="center"/>
          </w:tcPr>
          <w:p w:rsidR="00016513" w:rsidRPr="003C3FA0" w:rsidRDefault="00016513" w:rsidP="00016513">
            <w:pPr>
              <w:jc w:val="center"/>
              <w:rPr>
                <w:rFonts w:cs="Traditional Arabic"/>
                <w:sz w:val="28"/>
                <w:szCs w:val="28"/>
              </w:rPr>
            </w:pPr>
            <w:r>
              <w:rPr>
                <w:rFonts w:ascii="AL-Mohanad Bold" w:hAnsi="Arial" w:cs="Traditional Arabic" w:hint="cs"/>
                <w:sz w:val="28"/>
                <w:szCs w:val="28"/>
                <w:rtl/>
              </w:rPr>
              <w:t>1</w:t>
            </w:r>
          </w:p>
        </w:tc>
        <w:tc>
          <w:tcPr>
            <w:tcW w:w="4241" w:type="dxa"/>
          </w:tcPr>
          <w:p w:rsidR="00016513" w:rsidRPr="001A7712" w:rsidRDefault="00016513" w:rsidP="00016513">
            <w:pPr>
              <w:bidi/>
              <w:rPr>
                <w:rFonts w:ascii="Traditional Arabic" w:hAnsi="Traditional Arabic" w:cs="Traditional Arabic"/>
                <w:sz w:val="28"/>
                <w:szCs w:val="28"/>
                <w:rtl/>
              </w:rPr>
            </w:pPr>
            <w:r w:rsidRPr="001A7712">
              <w:rPr>
                <w:rFonts w:ascii="Traditional Arabic" w:hAnsi="Traditional Arabic" w:cs="Traditional Arabic"/>
                <w:sz w:val="28"/>
                <w:szCs w:val="28"/>
                <w:rtl/>
              </w:rPr>
              <w:t>مراجعة</w:t>
            </w:r>
          </w:p>
        </w:tc>
      </w:tr>
      <w:tr w:rsidR="008337F4" w:rsidRPr="001C645D" w:rsidTr="008337F4">
        <w:tc>
          <w:tcPr>
            <w:tcW w:w="9005" w:type="dxa"/>
            <w:gridSpan w:val="4"/>
          </w:tcPr>
          <w:p w:rsidR="008337F4" w:rsidRDefault="008337F4" w:rsidP="00CB26C3">
            <w:pPr>
              <w:bidi/>
              <w:rPr>
                <w:rFonts w:ascii="AL-Mohanad Bold" w:hAnsi="Arial" w:cs="Traditional Arabic"/>
                <w:b/>
                <w:bCs/>
                <w:sz w:val="28"/>
                <w:szCs w:val="28"/>
                <w:rtl/>
              </w:rPr>
            </w:pPr>
            <w:r w:rsidRPr="001C645D">
              <w:rPr>
                <w:rFonts w:ascii="AL-Mohanad Bold" w:hAnsi="Arial" w:cs="Traditional Arabic"/>
                <w:b/>
                <w:bCs/>
                <w:sz w:val="28"/>
                <w:szCs w:val="28"/>
                <w:rtl/>
              </w:rPr>
              <w:t xml:space="preserve">2 </w:t>
            </w:r>
            <w:r w:rsidRPr="001C645D">
              <w:rPr>
                <w:rFonts w:ascii="Arial" w:hAnsi="Arial" w:cs="Traditional Arabic"/>
                <w:b/>
                <w:bCs/>
                <w:sz w:val="28"/>
                <w:szCs w:val="28"/>
                <w:rtl/>
              </w:rPr>
              <w:t xml:space="preserve">– مكونات </w:t>
            </w:r>
            <w:r w:rsidRPr="001C645D">
              <w:rPr>
                <w:rFonts w:ascii="Arial" w:hAnsi="Arial" w:cs="Traditional Arabic" w:hint="cs"/>
                <w:b/>
                <w:bCs/>
                <w:sz w:val="28"/>
                <w:szCs w:val="28"/>
                <w:rtl/>
              </w:rPr>
              <w:t xml:space="preserve">المقرر </w:t>
            </w:r>
            <w:r w:rsidRPr="001C645D">
              <w:rPr>
                <w:rFonts w:ascii="Arial" w:hAnsi="Arial" w:cs="Traditional Arabic"/>
                <w:b/>
                <w:bCs/>
                <w:sz w:val="28"/>
                <w:szCs w:val="28"/>
                <w:rtl/>
              </w:rPr>
              <w:t>(</w:t>
            </w:r>
            <w:r w:rsidRPr="00BD361A">
              <w:rPr>
                <w:rFonts w:ascii="Traditional Arabic" w:eastAsia="Calibri" w:hAnsi="Traditional Arabic" w:cs="Traditional Arabic"/>
                <w:b/>
                <w:bCs/>
                <w:sz w:val="28"/>
                <w:szCs w:val="28"/>
                <w:rtl/>
              </w:rPr>
              <w:t>إجمالي عدد ساعات التدريس لكل فصل دراسي</w:t>
            </w:r>
            <w:r w:rsidRPr="001C645D">
              <w:rPr>
                <w:rFonts w:ascii="AL-Mohanad Bold" w:hAnsi="Arial" w:cs="Traditional Arabic"/>
                <w:b/>
                <w:bCs/>
                <w:sz w:val="28"/>
                <w:szCs w:val="28"/>
                <w:rtl/>
              </w:rPr>
              <w:t xml:space="preserve">): </w:t>
            </w:r>
          </w:p>
          <w:tbl>
            <w:tblPr>
              <w:tblStyle w:val="TableGrid"/>
              <w:bidiVisual/>
              <w:tblW w:w="0" w:type="auto"/>
              <w:tblLook w:val="04A0" w:firstRow="1" w:lastRow="0" w:firstColumn="1" w:lastColumn="0" w:noHBand="0" w:noVBand="1"/>
            </w:tblPr>
            <w:tblGrid>
              <w:gridCol w:w="1525"/>
              <w:gridCol w:w="1349"/>
              <w:gridCol w:w="1437"/>
              <w:gridCol w:w="1438"/>
              <w:gridCol w:w="1438"/>
              <w:gridCol w:w="1438"/>
            </w:tblGrid>
            <w:tr w:rsidR="008337F4" w:rsidTr="00CB26C3">
              <w:tc>
                <w:tcPr>
                  <w:tcW w:w="1525" w:type="dxa"/>
                </w:tcPr>
                <w:p w:rsidR="008337F4" w:rsidRPr="00EE2D28" w:rsidRDefault="008337F4" w:rsidP="00CB26C3">
                  <w:pPr>
                    <w:bidi/>
                    <w:rPr>
                      <w:rFonts w:ascii="Arial" w:hAnsi="Arial" w:cs="Traditional Arabic"/>
                      <w:sz w:val="28"/>
                      <w:szCs w:val="28"/>
                      <w:rtl/>
                    </w:rPr>
                  </w:pPr>
                </w:p>
              </w:tc>
              <w:tc>
                <w:tcPr>
                  <w:tcW w:w="1349" w:type="dxa"/>
                </w:tcPr>
                <w:p w:rsidR="008337F4" w:rsidRPr="00EE2D28" w:rsidRDefault="008337F4" w:rsidP="00CB26C3">
                  <w:pPr>
                    <w:bidi/>
                    <w:rPr>
                      <w:rFonts w:ascii="Arial" w:hAnsi="Arial" w:cs="Traditional Arabic"/>
                      <w:sz w:val="28"/>
                      <w:szCs w:val="28"/>
                      <w:rtl/>
                    </w:rPr>
                  </w:pPr>
                  <w:r w:rsidRPr="00EE2D28">
                    <w:rPr>
                      <w:rFonts w:ascii="Arial" w:hAnsi="Arial" w:cs="Traditional Arabic" w:hint="cs"/>
                      <w:sz w:val="28"/>
                      <w:szCs w:val="28"/>
                      <w:rtl/>
                    </w:rPr>
                    <w:t>محاضرة</w:t>
                  </w:r>
                </w:p>
              </w:tc>
              <w:tc>
                <w:tcPr>
                  <w:tcW w:w="1437" w:type="dxa"/>
                </w:tcPr>
                <w:p w:rsidR="008337F4" w:rsidRPr="008F3590" w:rsidRDefault="008337F4" w:rsidP="00CB26C3">
                  <w:pPr>
                    <w:bidi/>
                    <w:rPr>
                      <w:rFonts w:ascii="Arial" w:hAnsi="Arial" w:cs="Traditional Arabic"/>
                      <w:color w:val="FF0000"/>
                      <w:sz w:val="28"/>
                      <w:szCs w:val="28"/>
                      <w:rtl/>
                    </w:rPr>
                  </w:pPr>
                  <w:r w:rsidRPr="008F3590">
                    <w:rPr>
                      <w:rFonts w:ascii="Arial" w:hAnsi="Arial" w:cs="Traditional Arabic" w:hint="cs"/>
                      <w:color w:val="FF0000"/>
                      <w:sz w:val="28"/>
                      <w:szCs w:val="28"/>
                      <w:rtl/>
                    </w:rPr>
                    <w:t>درس مصغر</w:t>
                  </w:r>
                </w:p>
              </w:tc>
              <w:tc>
                <w:tcPr>
                  <w:tcW w:w="1438" w:type="dxa"/>
                </w:tcPr>
                <w:p w:rsidR="008337F4" w:rsidRPr="00EE2D28" w:rsidRDefault="008337F4" w:rsidP="00CB26C3">
                  <w:pPr>
                    <w:bidi/>
                    <w:rPr>
                      <w:rFonts w:ascii="Arial" w:hAnsi="Arial" w:cs="Traditional Arabic"/>
                      <w:sz w:val="28"/>
                      <w:szCs w:val="28"/>
                      <w:rtl/>
                    </w:rPr>
                  </w:pPr>
                  <w:r w:rsidRPr="00EE2D28">
                    <w:rPr>
                      <w:rFonts w:ascii="Arial" w:hAnsi="Arial" w:cs="Traditional Arabic" w:hint="cs"/>
                      <w:sz w:val="28"/>
                      <w:szCs w:val="28"/>
                      <w:rtl/>
                    </w:rPr>
                    <w:t>مختبر</w:t>
                  </w:r>
                </w:p>
              </w:tc>
              <w:tc>
                <w:tcPr>
                  <w:tcW w:w="1438" w:type="dxa"/>
                </w:tcPr>
                <w:p w:rsidR="008337F4" w:rsidRPr="00EE2D28" w:rsidRDefault="008337F4" w:rsidP="00CB26C3">
                  <w:pPr>
                    <w:bidi/>
                    <w:rPr>
                      <w:rFonts w:ascii="Arial" w:hAnsi="Arial" w:cs="Traditional Arabic"/>
                      <w:sz w:val="28"/>
                      <w:szCs w:val="28"/>
                      <w:rtl/>
                    </w:rPr>
                  </w:pPr>
                  <w:r w:rsidRPr="00EE2D28">
                    <w:rPr>
                      <w:rFonts w:ascii="Arial" w:hAnsi="Arial" w:cs="Traditional Arabic" w:hint="cs"/>
                      <w:sz w:val="28"/>
                      <w:szCs w:val="28"/>
                      <w:rtl/>
                    </w:rPr>
                    <w:t>تدريب</w:t>
                  </w:r>
                </w:p>
              </w:tc>
              <w:tc>
                <w:tcPr>
                  <w:tcW w:w="1438" w:type="dxa"/>
                </w:tcPr>
                <w:p w:rsidR="008337F4" w:rsidRPr="00EE2D28" w:rsidRDefault="008337F4" w:rsidP="00CB26C3">
                  <w:pPr>
                    <w:bidi/>
                    <w:rPr>
                      <w:rFonts w:ascii="Arial" w:hAnsi="Arial" w:cs="Traditional Arabic"/>
                      <w:sz w:val="28"/>
                      <w:szCs w:val="28"/>
                      <w:rtl/>
                    </w:rPr>
                  </w:pPr>
                  <w:r w:rsidRPr="00EE2D28">
                    <w:rPr>
                      <w:rFonts w:ascii="Arial" w:hAnsi="Arial" w:cs="Traditional Arabic" w:hint="cs"/>
                      <w:sz w:val="28"/>
                      <w:szCs w:val="28"/>
                      <w:rtl/>
                    </w:rPr>
                    <w:t>اخرى</w:t>
                  </w:r>
                </w:p>
              </w:tc>
            </w:tr>
            <w:tr w:rsidR="008337F4" w:rsidTr="00CB26C3">
              <w:tc>
                <w:tcPr>
                  <w:tcW w:w="1525" w:type="dxa"/>
                </w:tcPr>
                <w:p w:rsidR="008337F4" w:rsidRPr="00EE2D28" w:rsidRDefault="008337F4" w:rsidP="00CB26C3">
                  <w:pPr>
                    <w:bidi/>
                    <w:rPr>
                      <w:rFonts w:ascii="Arial" w:hAnsi="Arial" w:cs="Traditional Arabic"/>
                      <w:color w:val="FF0000"/>
                      <w:sz w:val="28"/>
                      <w:szCs w:val="28"/>
                      <w:rtl/>
                    </w:rPr>
                  </w:pPr>
                  <w:r w:rsidRPr="00EE2D28">
                    <w:rPr>
                      <w:rFonts w:ascii="Arial" w:hAnsi="Arial" w:cs="Traditional Arabic" w:hint="cs"/>
                      <w:color w:val="FF0000"/>
                      <w:sz w:val="28"/>
                      <w:szCs w:val="28"/>
                      <w:rtl/>
                    </w:rPr>
                    <w:t>ساعات الاتصال</w:t>
                  </w:r>
                </w:p>
              </w:tc>
              <w:tc>
                <w:tcPr>
                  <w:tcW w:w="1349" w:type="dxa"/>
                </w:tcPr>
                <w:p w:rsidR="008337F4" w:rsidRPr="00EE2D28" w:rsidRDefault="008337F4" w:rsidP="00CB26C3">
                  <w:pPr>
                    <w:bidi/>
                    <w:rPr>
                      <w:rFonts w:ascii="Arial" w:hAnsi="Arial" w:cs="Traditional Arabic"/>
                      <w:sz w:val="28"/>
                      <w:szCs w:val="28"/>
                      <w:rtl/>
                    </w:rPr>
                  </w:pPr>
                  <w:r>
                    <w:rPr>
                      <w:rFonts w:ascii="Traditional Arabic" w:hAnsi="Traditional Arabic" w:cs="Traditional Arabic"/>
                      <w:sz w:val="28"/>
                      <w:szCs w:val="28"/>
                      <w:rtl/>
                    </w:rPr>
                    <w:t>٣٠</w:t>
                  </w:r>
                </w:p>
              </w:tc>
              <w:tc>
                <w:tcPr>
                  <w:tcW w:w="1437"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r>
            <w:tr w:rsidR="008337F4" w:rsidTr="00CB26C3">
              <w:tc>
                <w:tcPr>
                  <w:tcW w:w="1525" w:type="dxa"/>
                </w:tcPr>
                <w:p w:rsidR="008337F4" w:rsidRPr="00EE2D28" w:rsidRDefault="008337F4" w:rsidP="00CB26C3">
                  <w:pPr>
                    <w:bidi/>
                    <w:rPr>
                      <w:rFonts w:ascii="Arial" w:hAnsi="Arial" w:cs="Traditional Arabic"/>
                      <w:color w:val="FF0000"/>
                      <w:sz w:val="28"/>
                      <w:szCs w:val="28"/>
                      <w:rtl/>
                    </w:rPr>
                  </w:pPr>
                  <w:r w:rsidRPr="00EE2D28">
                    <w:rPr>
                      <w:rFonts w:ascii="Arial" w:hAnsi="Arial" w:cs="Traditional Arabic" w:hint="cs"/>
                      <w:color w:val="FF0000"/>
                      <w:sz w:val="28"/>
                      <w:szCs w:val="28"/>
                      <w:rtl/>
                    </w:rPr>
                    <w:t>ساعاتها المعتمدة</w:t>
                  </w:r>
                </w:p>
              </w:tc>
              <w:tc>
                <w:tcPr>
                  <w:tcW w:w="1349" w:type="dxa"/>
                </w:tcPr>
                <w:p w:rsidR="008337F4" w:rsidRPr="00EE2D28" w:rsidRDefault="008337F4" w:rsidP="00CB26C3">
                  <w:pPr>
                    <w:bidi/>
                    <w:rPr>
                      <w:rFonts w:ascii="Arial" w:hAnsi="Arial" w:cs="Traditional Arabic"/>
                      <w:sz w:val="28"/>
                      <w:szCs w:val="28"/>
                      <w:rtl/>
                    </w:rPr>
                  </w:pPr>
                  <w:r>
                    <w:rPr>
                      <w:rFonts w:ascii="Traditional Arabic" w:hAnsi="Traditional Arabic" w:cs="Traditional Arabic"/>
                      <w:sz w:val="28"/>
                      <w:szCs w:val="28"/>
                      <w:rtl/>
                    </w:rPr>
                    <w:t>٢</w:t>
                  </w:r>
                </w:p>
              </w:tc>
              <w:tc>
                <w:tcPr>
                  <w:tcW w:w="1437"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c>
                <w:tcPr>
                  <w:tcW w:w="1438" w:type="dxa"/>
                </w:tcPr>
                <w:p w:rsidR="008337F4" w:rsidRPr="00EE2D28" w:rsidRDefault="008337F4" w:rsidP="00CB26C3">
                  <w:pPr>
                    <w:bidi/>
                    <w:rPr>
                      <w:rFonts w:ascii="Arial" w:hAnsi="Arial" w:cs="Traditional Arabic"/>
                      <w:sz w:val="28"/>
                      <w:szCs w:val="28"/>
                      <w:rtl/>
                    </w:rPr>
                  </w:pPr>
                </w:p>
              </w:tc>
            </w:tr>
          </w:tbl>
          <w:p w:rsidR="008337F4" w:rsidRPr="001C645D" w:rsidRDefault="008337F4" w:rsidP="00CB26C3">
            <w:pPr>
              <w:bidi/>
              <w:rPr>
                <w:rFonts w:ascii="Arial" w:hAnsi="Arial" w:cs="Traditional Arabic"/>
                <w:b/>
                <w:bCs/>
                <w:sz w:val="28"/>
                <w:szCs w:val="28"/>
                <w:rtl/>
              </w:rPr>
            </w:pPr>
          </w:p>
        </w:tc>
      </w:tr>
      <w:tr w:rsidR="008337F4" w:rsidRPr="001C645D" w:rsidTr="008337F4">
        <w:tc>
          <w:tcPr>
            <w:tcW w:w="9005" w:type="dxa"/>
            <w:gridSpan w:val="4"/>
          </w:tcPr>
          <w:p w:rsidR="008337F4" w:rsidRPr="001C645D" w:rsidRDefault="008337F4" w:rsidP="00CB26C3">
            <w:pPr>
              <w:bidi/>
              <w:ind w:left="284" w:hanging="284"/>
              <w:jc w:val="both"/>
              <w:rPr>
                <w:rFonts w:ascii="Arial" w:hAnsi="Arial" w:cs="Traditional Arabic"/>
                <w:sz w:val="28"/>
                <w:szCs w:val="28"/>
                <w:rtl/>
              </w:rPr>
            </w:pPr>
            <w:r w:rsidRPr="001C645D">
              <w:rPr>
                <w:rFonts w:ascii="AL-Mohanad Bold" w:hAnsi="Arial" w:cs="Traditional Arabic"/>
                <w:sz w:val="28"/>
                <w:szCs w:val="28"/>
                <w:rtl/>
              </w:rPr>
              <w:t xml:space="preserve">3 </w:t>
            </w:r>
            <w:r w:rsidRPr="001C645D">
              <w:rPr>
                <w:rFonts w:ascii="Arial" w:hAnsi="Arial" w:cs="Traditional Arabic"/>
                <w:sz w:val="28"/>
                <w:szCs w:val="28"/>
                <w:rtl/>
              </w:rPr>
              <w:t>– دراسة إضافية خاصة</w:t>
            </w:r>
            <w:r w:rsidRPr="001C645D">
              <w:rPr>
                <w:rFonts w:ascii="AL-Mohanad Bold" w:hAnsi="Arial" w:cs="Traditional Arabic"/>
                <w:sz w:val="28"/>
                <w:szCs w:val="28"/>
                <w:rtl/>
              </w:rPr>
              <w:t xml:space="preserve">/ </w:t>
            </w:r>
            <w:r w:rsidRPr="001C645D">
              <w:rPr>
                <w:rFonts w:ascii="Arial" w:hAnsi="Arial" w:cs="Traditional Arabic"/>
                <w:sz w:val="28"/>
                <w:szCs w:val="28"/>
                <w:rtl/>
              </w:rPr>
              <w:t xml:space="preserve">ساعات تعلم متوقعة من </w:t>
            </w:r>
            <w:r w:rsidRPr="001C645D">
              <w:rPr>
                <w:rFonts w:ascii="Arial" w:hAnsi="Arial" w:cs="Traditional Arabic" w:hint="cs"/>
                <w:sz w:val="28"/>
                <w:szCs w:val="28"/>
                <w:rtl/>
              </w:rPr>
              <w:t>الطلبة في</w:t>
            </w:r>
            <w:r w:rsidRPr="001C645D">
              <w:rPr>
                <w:rFonts w:ascii="Arial" w:hAnsi="Arial" w:cs="Traditional Arabic"/>
                <w:sz w:val="28"/>
                <w:szCs w:val="28"/>
                <w:rtl/>
              </w:rPr>
              <w:t xml:space="preserve"> الأسبوع</w:t>
            </w:r>
            <w:r>
              <w:rPr>
                <w:rFonts w:ascii="AL-Mohanad Bold" w:hAnsi="Arial" w:cs="Traditional Arabic" w:hint="cs"/>
                <w:sz w:val="28"/>
                <w:szCs w:val="28"/>
                <w:rtl/>
              </w:rPr>
              <w:t>: يتوقع أن يدرس الطالب</w:t>
            </w:r>
            <w:r>
              <w:rPr>
                <w:rFonts w:ascii="AL-Mohanad Bold" w:hAnsi="Arial" w:cs="Traditional Arabic"/>
                <w:sz w:val="28"/>
                <w:szCs w:val="28"/>
              </w:rPr>
              <w:t xml:space="preserve"> </w:t>
            </w:r>
            <w:r>
              <w:rPr>
                <w:rFonts w:ascii="Times New Roman" w:hAnsi="Times New Roman" w:cs="Times New Roman"/>
                <w:sz w:val="28"/>
                <w:szCs w:val="28"/>
                <w:rtl/>
              </w:rPr>
              <w:t>٣٠</w:t>
            </w:r>
            <w:r>
              <w:rPr>
                <w:rFonts w:ascii="Times New Roman" w:hAnsi="Times New Roman" w:cs="Times New Roman"/>
                <w:sz w:val="28"/>
                <w:szCs w:val="28"/>
              </w:rPr>
              <w:t xml:space="preserve"> </w:t>
            </w:r>
            <w:r>
              <w:rPr>
                <w:rFonts w:ascii="AL-Mohanad Bold" w:hAnsi="Arial" w:cs="Traditional Arabic" w:hint="cs"/>
                <w:sz w:val="28"/>
                <w:szCs w:val="28"/>
                <w:rtl/>
              </w:rPr>
              <w:t>ساعة أثناء الفصل بشكل مستقل في المنزل.</w:t>
            </w:r>
          </w:p>
        </w:tc>
      </w:tr>
      <w:tr w:rsidR="008337F4" w:rsidRPr="001C645D" w:rsidTr="008337F4">
        <w:tc>
          <w:tcPr>
            <w:tcW w:w="9005" w:type="dxa"/>
            <w:gridSpan w:val="4"/>
            <w:tcBorders>
              <w:bottom w:val="single" w:sz="4" w:space="0" w:color="000000" w:themeColor="text1"/>
            </w:tcBorders>
          </w:tcPr>
          <w:p w:rsidR="008337F4" w:rsidRPr="006E5FEF" w:rsidRDefault="008337F4" w:rsidP="00CB26C3">
            <w:pPr>
              <w:bidi/>
              <w:rPr>
                <w:rFonts w:ascii="Arial" w:hAnsi="Arial" w:cs="Traditional Arabic"/>
                <w:b/>
                <w:bCs/>
                <w:sz w:val="28"/>
                <w:szCs w:val="28"/>
                <w:rtl/>
              </w:rPr>
            </w:pPr>
            <w:r w:rsidRPr="006E5FEF">
              <w:rPr>
                <w:rFonts w:ascii="AL-Mohanad Bold" w:hAnsi="Arial" w:cs="Traditional Arabic"/>
                <w:b/>
                <w:bCs/>
                <w:sz w:val="28"/>
                <w:szCs w:val="28"/>
                <w:rtl/>
              </w:rPr>
              <w:t xml:space="preserve">4 </w:t>
            </w:r>
            <w:r w:rsidRPr="006E5FEF">
              <w:rPr>
                <w:rFonts w:ascii="Arial" w:hAnsi="Arial" w:cs="Traditional Arabic"/>
                <w:b/>
                <w:bCs/>
                <w:sz w:val="28"/>
                <w:szCs w:val="28"/>
                <w:rtl/>
              </w:rPr>
              <w:t>– تطوير</w:t>
            </w:r>
            <w:r>
              <w:rPr>
                <w:rFonts w:ascii="Arial" w:hAnsi="Arial" w:cs="Traditional Arabic" w:hint="cs"/>
                <w:b/>
                <w:bCs/>
                <w:sz w:val="28"/>
                <w:szCs w:val="28"/>
                <w:rtl/>
              </w:rPr>
              <w:t xml:space="preserve"> </w:t>
            </w:r>
            <w:r w:rsidRPr="006E5FEF">
              <w:rPr>
                <w:rFonts w:ascii="Arial" w:hAnsi="Arial" w:cs="Traditional Arabic"/>
                <w:b/>
                <w:bCs/>
                <w:sz w:val="28"/>
                <w:szCs w:val="28"/>
                <w:rtl/>
              </w:rPr>
              <w:t>ن</w:t>
            </w:r>
            <w:r>
              <w:rPr>
                <w:rFonts w:ascii="Arial" w:hAnsi="Arial" w:cs="Traditional Arabic" w:hint="cs"/>
                <w:b/>
                <w:bCs/>
                <w:sz w:val="28"/>
                <w:szCs w:val="28"/>
                <w:rtl/>
              </w:rPr>
              <w:t>وا</w:t>
            </w:r>
            <w:r>
              <w:rPr>
                <w:rFonts w:ascii="Arial" w:hAnsi="Arial" w:cs="Traditional Arabic"/>
                <w:b/>
                <w:bCs/>
                <w:sz w:val="28"/>
                <w:szCs w:val="28"/>
                <w:rtl/>
              </w:rPr>
              <w:t>ت</w:t>
            </w:r>
            <w:r w:rsidRPr="006E5FEF">
              <w:rPr>
                <w:rFonts w:ascii="Arial" w:hAnsi="Arial" w:cs="Traditional Arabic"/>
                <w:b/>
                <w:bCs/>
                <w:sz w:val="28"/>
                <w:szCs w:val="28"/>
                <w:rtl/>
              </w:rPr>
              <w:t>ج</w:t>
            </w:r>
            <w:r>
              <w:rPr>
                <w:rFonts w:ascii="Arial" w:hAnsi="Arial" w:cs="Traditional Arabic" w:hint="cs"/>
                <w:b/>
                <w:bCs/>
                <w:sz w:val="28"/>
                <w:szCs w:val="28"/>
                <w:rtl/>
              </w:rPr>
              <w:t xml:space="preserve"> </w:t>
            </w:r>
            <w:r w:rsidRPr="006E5FEF">
              <w:rPr>
                <w:rFonts w:ascii="Arial" w:hAnsi="Arial" w:cs="Traditional Arabic"/>
                <w:b/>
                <w:bCs/>
                <w:sz w:val="28"/>
                <w:szCs w:val="28"/>
                <w:rtl/>
              </w:rPr>
              <w:t>التعلم</w:t>
            </w:r>
            <w:r>
              <w:rPr>
                <w:rFonts w:ascii="Arial" w:hAnsi="Arial" w:cs="Traditional Arabic" w:hint="cs"/>
                <w:b/>
                <w:bCs/>
                <w:sz w:val="28"/>
                <w:szCs w:val="28"/>
                <w:rtl/>
              </w:rPr>
              <w:t xml:space="preserve"> </w:t>
            </w:r>
            <w:r w:rsidRPr="006E5FEF">
              <w:rPr>
                <w:rFonts w:ascii="Arial" w:hAnsi="Arial" w:cs="Traditional Arabic"/>
                <w:b/>
                <w:bCs/>
                <w:sz w:val="28"/>
                <w:szCs w:val="28"/>
                <w:rtl/>
              </w:rPr>
              <w:t>في</w:t>
            </w:r>
            <w:r>
              <w:rPr>
                <w:rFonts w:ascii="Arial" w:hAnsi="Arial" w:cs="Traditional Arabic" w:hint="cs"/>
                <w:b/>
                <w:bCs/>
                <w:sz w:val="28"/>
                <w:szCs w:val="28"/>
                <w:rtl/>
              </w:rPr>
              <w:t xml:space="preserve"> </w:t>
            </w:r>
            <w:r w:rsidRPr="006E5FEF">
              <w:rPr>
                <w:rFonts w:ascii="Arial" w:hAnsi="Arial" w:cs="Traditional Arabic"/>
                <w:b/>
                <w:bCs/>
                <w:sz w:val="28"/>
                <w:szCs w:val="28"/>
                <w:rtl/>
              </w:rPr>
              <w:t xml:space="preserve">مختلف مجالات التعلم  </w:t>
            </w:r>
          </w:p>
        </w:tc>
      </w:tr>
      <w:tr w:rsidR="008337F4" w:rsidRPr="001C645D" w:rsidTr="008337F4">
        <w:tc>
          <w:tcPr>
            <w:tcW w:w="9005" w:type="dxa"/>
            <w:gridSpan w:val="4"/>
            <w:tcBorders>
              <w:bottom w:val="single" w:sz="4" w:space="0" w:color="000000" w:themeColor="text1"/>
            </w:tcBorders>
          </w:tcPr>
          <w:tbl>
            <w:tblPr>
              <w:tblStyle w:val="TableGrid"/>
              <w:bidiVisual/>
              <w:tblW w:w="0" w:type="auto"/>
              <w:tblLook w:val="04A0" w:firstRow="1" w:lastRow="0" w:firstColumn="1" w:lastColumn="0" w:noHBand="0" w:noVBand="1"/>
            </w:tblPr>
            <w:tblGrid>
              <w:gridCol w:w="575"/>
              <w:gridCol w:w="3632"/>
              <w:gridCol w:w="2102"/>
              <w:gridCol w:w="2095"/>
            </w:tblGrid>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3632" w:type="dxa"/>
                </w:tcPr>
                <w:p w:rsidR="008337F4" w:rsidRPr="00F77F3D" w:rsidRDefault="008337F4" w:rsidP="00CB26C3">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 xml:space="preserve">مجالات التعلم في </w:t>
                  </w:r>
                  <w:proofErr w:type="gramStart"/>
                  <w:r w:rsidRPr="00F77F3D">
                    <w:rPr>
                      <w:rFonts w:ascii="AL-Mohanad Bold" w:hAnsi="Arial" w:cs="Traditional Arabic" w:hint="cs"/>
                      <w:b/>
                      <w:bCs/>
                      <w:color w:val="FF0000"/>
                      <w:sz w:val="28"/>
                      <w:szCs w:val="28"/>
                      <w:rtl/>
                    </w:rPr>
                    <w:t>الاطار</w:t>
                  </w:r>
                  <w:proofErr w:type="gramEnd"/>
                  <w:r w:rsidRPr="00F77F3D">
                    <w:rPr>
                      <w:rFonts w:ascii="AL-Mohanad Bold" w:hAnsi="Arial" w:cs="Traditional Arabic" w:hint="cs"/>
                      <w:b/>
                      <w:bCs/>
                      <w:color w:val="FF0000"/>
                      <w:sz w:val="28"/>
                      <w:szCs w:val="28"/>
                      <w:rtl/>
                    </w:rPr>
                    <w:t xml:space="preserve"> الوطني للمؤهلات</w:t>
                  </w:r>
                </w:p>
                <w:p w:rsidR="008337F4" w:rsidRPr="00F77F3D" w:rsidRDefault="008337F4" w:rsidP="00CB26C3">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ونواتج التعلم المتوقعة من المقرر</w:t>
                  </w:r>
                </w:p>
              </w:tc>
              <w:tc>
                <w:tcPr>
                  <w:tcW w:w="2102" w:type="dxa"/>
                </w:tcPr>
                <w:p w:rsidR="008337F4" w:rsidRPr="00F77F3D" w:rsidRDefault="008337F4" w:rsidP="00CB26C3">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استراتيجيات تدريس المقرر</w:t>
                  </w:r>
                </w:p>
              </w:tc>
              <w:tc>
                <w:tcPr>
                  <w:tcW w:w="2095" w:type="dxa"/>
                </w:tcPr>
                <w:p w:rsidR="008337F4" w:rsidRPr="00F77F3D" w:rsidRDefault="008337F4" w:rsidP="00CB26C3">
                  <w:pPr>
                    <w:bidi/>
                    <w:jc w:val="center"/>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طرق تقويم المقرر</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المعرفة:</w:t>
                  </w:r>
                </w:p>
              </w:tc>
            </w:tr>
            <w:tr w:rsidR="008337F4" w:rsidRPr="00F77F3D" w:rsidTr="00CB26C3">
              <w:tc>
                <w:tcPr>
                  <w:tcW w:w="575" w:type="dxa"/>
                </w:tcPr>
                <w:p w:rsidR="008337F4" w:rsidRPr="00061CAF" w:rsidRDefault="008337F4" w:rsidP="00CB26C3">
                  <w:pPr>
                    <w:bidi/>
                    <w:rPr>
                      <w:rFonts w:ascii="Traditional Arabic" w:hAnsi="Traditional Arabic" w:cs="Traditional Arabic"/>
                      <w:b/>
                      <w:bCs/>
                      <w:color w:val="FF0000"/>
                      <w:sz w:val="28"/>
                      <w:szCs w:val="28"/>
                    </w:rPr>
                  </w:pPr>
                  <w:r w:rsidRPr="00061CAF">
                    <w:rPr>
                      <w:rFonts w:ascii="Traditional Arabic" w:hAnsi="Traditional Arabic" w:cs="Traditional Arabic"/>
                      <w:b/>
                      <w:bCs/>
                      <w:color w:val="FF0000"/>
                      <w:sz w:val="28"/>
                      <w:szCs w:val="28"/>
                    </w:rPr>
                    <w:t>1.1</w:t>
                  </w:r>
                </w:p>
              </w:tc>
              <w:tc>
                <w:tcPr>
                  <w:tcW w:w="3632" w:type="dxa"/>
                </w:tcPr>
                <w:p w:rsidR="008337F4" w:rsidRPr="00550A62" w:rsidRDefault="00193602"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أن يتعرف الطالب على التراكيب والجمل وأنواعها وأن يحفظ طريقة ربطها بعضها ببعض</w:t>
                  </w:r>
                </w:p>
              </w:tc>
              <w:tc>
                <w:tcPr>
                  <w:tcW w:w="2102" w:type="dxa"/>
                </w:tcPr>
                <w:p w:rsidR="008337F4" w:rsidRPr="00061CAF" w:rsidRDefault="00193602" w:rsidP="00C81C5A">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محاضرات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مناقشات - </w:t>
                  </w:r>
                  <w:r w:rsidR="008337F4">
                    <w:rPr>
                      <w:rFonts w:ascii="Traditional Arabic" w:hAnsi="Traditional Arabic" w:cs="Traditional Arabic" w:hint="cs"/>
                      <w:sz w:val="28"/>
                      <w:szCs w:val="28"/>
                      <w:rtl/>
                    </w:rPr>
                    <w:t xml:space="preserve">المقارنة </w:t>
                  </w:r>
                </w:p>
                <w:p w:rsidR="008337F4" w:rsidRPr="00061CAF" w:rsidRDefault="008337F4" w:rsidP="00CB26C3">
                  <w:pPr>
                    <w:bidi/>
                    <w:jc w:val="lowKashida"/>
                    <w:rPr>
                      <w:rFonts w:ascii="Traditional Arabic" w:hAnsi="Traditional Arabic" w:cs="Traditional Arabic"/>
                      <w:sz w:val="28"/>
                      <w:szCs w:val="28"/>
                    </w:rPr>
                  </w:pPr>
                </w:p>
                <w:p w:rsidR="008337F4" w:rsidRPr="00061CAF" w:rsidRDefault="008337F4" w:rsidP="00CB26C3">
                  <w:pPr>
                    <w:bidi/>
                    <w:rPr>
                      <w:rFonts w:ascii="Traditional Arabic" w:hAnsi="Traditional Arabic" w:cs="Traditional Arabic"/>
                      <w:sz w:val="28"/>
                      <w:szCs w:val="28"/>
                    </w:rPr>
                  </w:pPr>
                </w:p>
                <w:p w:rsidR="008337F4" w:rsidRPr="00061CAF" w:rsidRDefault="008337F4" w:rsidP="00CB26C3">
                  <w:pPr>
                    <w:bidi/>
                    <w:rPr>
                      <w:rFonts w:ascii="AL-Mohanad Bold" w:hAnsi="Arial" w:cs="Traditional Arabic"/>
                      <w:b/>
                      <w:bCs/>
                      <w:color w:val="FF0000"/>
                      <w:sz w:val="28"/>
                      <w:szCs w:val="28"/>
                      <w:rtl/>
                    </w:rPr>
                  </w:pPr>
                </w:p>
              </w:tc>
              <w:tc>
                <w:tcPr>
                  <w:tcW w:w="2095" w:type="dxa"/>
                </w:tcPr>
                <w:p w:rsidR="008337F4" w:rsidRDefault="00C81C5A"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اختبارات</w:t>
                  </w:r>
                </w:p>
                <w:p w:rsidR="00C81C5A" w:rsidRPr="00F77F3D" w:rsidRDefault="00C81C5A" w:rsidP="00C81C5A">
                  <w:pPr>
                    <w:bidi/>
                    <w:rPr>
                      <w:rFonts w:ascii="AL-Mohanad Bold" w:hAnsi="Arial" w:cs="Traditional Arabic"/>
                      <w:b/>
                      <w:bCs/>
                      <w:color w:val="FF0000"/>
                      <w:sz w:val="28"/>
                      <w:szCs w:val="28"/>
                      <w:rtl/>
                    </w:rPr>
                  </w:pPr>
                  <w:r w:rsidRPr="00C81C5A">
                    <w:rPr>
                      <w:rFonts w:ascii="AL-Mohanad Bold" w:hAnsi="Arial" w:cs="Traditional Arabic" w:hint="cs"/>
                      <w:b/>
                      <w:bCs/>
                      <w:sz w:val="28"/>
                      <w:szCs w:val="28"/>
                      <w:rtl/>
                    </w:rPr>
                    <w:t>واجبات</w:t>
                  </w:r>
                </w:p>
              </w:tc>
            </w:tr>
            <w:tr w:rsidR="008337F4" w:rsidRPr="00F77F3D" w:rsidTr="00CB26C3">
              <w:tc>
                <w:tcPr>
                  <w:tcW w:w="575" w:type="dxa"/>
                </w:tcPr>
                <w:p w:rsidR="008337F4" w:rsidRPr="00061CAF" w:rsidRDefault="008337F4" w:rsidP="00CB26C3">
                  <w:pPr>
                    <w:bidi/>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1.2</w:t>
                  </w:r>
                </w:p>
              </w:tc>
              <w:tc>
                <w:tcPr>
                  <w:tcW w:w="3632" w:type="dxa"/>
                </w:tcPr>
                <w:p w:rsidR="008337F4" w:rsidRPr="00061CAF" w:rsidRDefault="00193602"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أن يستوعب مجالات تطبيق النحو الروسي في الترجمة</w:t>
                  </w:r>
                </w:p>
              </w:tc>
              <w:tc>
                <w:tcPr>
                  <w:tcW w:w="2102" w:type="dxa"/>
                </w:tcPr>
                <w:p w:rsidR="008337F4" w:rsidRPr="00061CAF" w:rsidRDefault="00C81C5A" w:rsidP="00CB26C3">
                  <w:pPr>
                    <w:bidi/>
                    <w:rPr>
                      <w:rFonts w:ascii="AL-Mohanad Bold" w:hAnsi="Arial" w:cs="Traditional Arabic"/>
                      <w:b/>
                      <w:bCs/>
                      <w:color w:val="FF0000"/>
                      <w:sz w:val="28"/>
                      <w:szCs w:val="28"/>
                      <w:rtl/>
                    </w:rPr>
                  </w:pPr>
                  <w:r>
                    <w:rPr>
                      <w:rFonts w:ascii="Traditional Arabic" w:hAnsi="Traditional Arabic" w:cs="Traditional Arabic" w:hint="cs"/>
                      <w:sz w:val="28"/>
                      <w:szCs w:val="28"/>
                      <w:rtl/>
                    </w:rPr>
                    <w:t xml:space="preserve">الشرح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المحاضرات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ورشات عمل </w:t>
                  </w:r>
                </w:p>
              </w:tc>
              <w:tc>
                <w:tcPr>
                  <w:tcW w:w="2095" w:type="dxa"/>
                </w:tcPr>
                <w:p w:rsidR="008337F4" w:rsidRPr="006C7AF2" w:rsidRDefault="00C81C5A" w:rsidP="00CB26C3">
                  <w:pPr>
                    <w:bidi/>
                    <w:rPr>
                      <w:rFonts w:ascii="Traditional Arabic" w:hAnsi="Traditional Arabic" w:cs="Traditional Arabic"/>
                      <w:sz w:val="28"/>
                      <w:szCs w:val="28"/>
                      <w:rtl/>
                    </w:rPr>
                  </w:pPr>
                  <w:r w:rsidRPr="006C7AF2">
                    <w:rPr>
                      <w:rFonts w:ascii="Traditional Arabic" w:hAnsi="Traditional Arabic" w:cs="Traditional Arabic" w:hint="cs"/>
                      <w:sz w:val="28"/>
                      <w:szCs w:val="28"/>
                      <w:rtl/>
                    </w:rPr>
                    <w:t>مشاريع بحثية</w:t>
                  </w:r>
                </w:p>
                <w:p w:rsidR="00C81C5A" w:rsidRPr="00F77F3D" w:rsidRDefault="00C81C5A" w:rsidP="00C81C5A">
                  <w:pPr>
                    <w:bidi/>
                    <w:rPr>
                      <w:rFonts w:ascii="AL-Mohanad Bold" w:hAnsi="Arial" w:cs="Traditional Arabic"/>
                      <w:b/>
                      <w:bCs/>
                      <w:color w:val="FF0000"/>
                      <w:sz w:val="28"/>
                      <w:szCs w:val="28"/>
                      <w:rtl/>
                    </w:rPr>
                  </w:pPr>
                  <w:r w:rsidRPr="006C7AF2">
                    <w:rPr>
                      <w:rFonts w:ascii="AL-Mohanad Bold" w:hAnsi="Arial" w:cs="Traditional Arabic" w:hint="cs"/>
                      <w:sz w:val="28"/>
                      <w:szCs w:val="28"/>
                      <w:rtl/>
                    </w:rPr>
                    <w:t>التقييم المستمر</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المهارات الادراكية</w:t>
                  </w:r>
                </w:p>
              </w:tc>
            </w:tr>
            <w:tr w:rsidR="008337F4" w:rsidRPr="00F77F3D" w:rsidTr="00CB26C3">
              <w:tc>
                <w:tcPr>
                  <w:tcW w:w="575" w:type="dxa"/>
                </w:tcPr>
                <w:p w:rsidR="008337F4" w:rsidRPr="00BF623E" w:rsidRDefault="008337F4" w:rsidP="00CB26C3">
                  <w:pPr>
                    <w:bidi/>
                    <w:rPr>
                      <w:rFonts w:ascii="Traditional Arabic" w:hAnsi="Traditional Arabic" w:cs="Traditional Arabic"/>
                      <w:b/>
                      <w:bCs/>
                      <w:color w:val="FF0000"/>
                      <w:sz w:val="28"/>
                      <w:szCs w:val="28"/>
                    </w:rPr>
                  </w:pPr>
                  <w:r w:rsidRPr="00BF623E">
                    <w:rPr>
                      <w:rFonts w:ascii="Traditional Arabic" w:hAnsi="Traditional Arabic" w:cs="Traditional Arabic"/>
                      <w:b/>
                      <w:bCs/>
                      <w:color w:val="FF0000"/>
                      <w:sz w:val="28"/>
                      <w:szCs w:val="28"/>
                    </w:rPr>
                    <w:t>2.1</w:t>
                  </w:r>
                </w:p>
              </w:tc>
              <w:tc>
                <w:tcPr>
                  <w:tcW w:w="3632" w:type="dxa"/>
                </w:tcPr>
                <w:p w:rsidR="008337F4" w:rsidRPr="00BF623E" w:rsidRDefault="00193602"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أن يميز الجمل والتراكيب نحوياً ويقوم بترجمتها دون أخطاء</w:t>
                  </w:r>
                </w:p>
              </w:tc>
              <w:tc>
                <w:tcPr>
                  <w:tcW w:w="2102" w:type="dxa"/>
                </w:tcPr>
                <w:p w:rsidR="008337F4" w:rsidRPr="00BF623E" w:rsidRDefault="008337F4" w:rsidP="00CB26C3">
                  <w:pPr>
                    <w:bidi/>
                    <w:rPr>
                      <w:rFonts w:ascii="Traditional Arabic" w:hAnsi="Traditional Arabic" w:cs="Traditional Arabic"/>
                      <w:sz w:val="28"/>
                      <w:szCs w:val="28"/>
                    </w:rPr>
                  </w:pPr>
                  <w:r>
                    <w:rPr>
                      <w:rFonts w:ascii="Traditional Arabic" w:hAnsi="Traditional Arabic" w:cs="Traditional Arabic" w:hint="cs"/>
                      <w:sz w:val="28"/>
                      <w:szCs w:val="28"/>
                      <w:rtl/>
                    </w:rPr>
                    <w:t>ال</w:t>
                  </w:r>
                  <w:r w:rsidRPr="00BF623E">
                    <w:rPr>
                      <w:rFonts w:ascii="Traditional Arabic" w:hAnsi="Traditional Arabic" w:cs="Traditional Arabic"/>
                      <w:sz w:val="28"/>
                      <w:szCs w:val="28"/>
                      <w:rtl/>
                    </w:rPr>
                    <w:t>ش</w:t>
                  </w:r>
                  <w:r>
                    <w:rPr>
                      <w:rFonts w:ascii="Traditional Arabic" w:hAnsi="Traditional Arabic" w:cs="Traditional Arabic"/>
                      <w:sz w:val="28"/>
                      <w:szCs w:val="28"/>
                      <w:rtl/>
                    </w:rPr>
                    <w:t xml:space="preserve">رح </w:t>
                  </w:r>
                  <w:r>
                    <w:rPr>
                      <w:rFonts w:ascii="Traditional Arabic" w:hAnsi="Traditional Arabic" w:cs="Traditional Arabic" w:hint="cs"/>
                      <w:sz w:val="28"/>
                      <w:szCs w:val="28"/>
                      <w:rtl/>
                    </w:rPr>
                    <w:t xml:space="preserve">_ </w:t>
                  </w:r>
                  <w:r w:rsidRPr="00BF623E">
                    <w:rPr>
                      <w:rFonts w:ascii="Traditional Arabic" w:hAnsi="Traditional Arabic" w:cs="Traditional Arabic"/>
                      <w:sz w:val="28"/>
                      <w:szCs w:val="28"/>
                      <w:rtl/>
                    </w:rPr>
                    <w:t xml:space="preserve">الدروس التوضيحية والأمثلة </w:t>
                  </w:r>
                </w:p>
                <w:p w:rsidR="008337F4" w:rsidRPr="00F77F3D" w:rsidRDefault="008337F4" w:rsidP="00CB26C3">
                  <w:pPr>
                    <w:bidi/>
                    <w:rPr>
                      <w:rFonts w:ascii="AL-Mohanad Bold" w:hAnsi="Arial" w:cs="Traditional Arabic"/>
                      <w:b/>
                      <w:bCs/>
                      <w:color w:val="FF0000"/>
                      <w:sz w:val="28"/>
                      <w:szCs w:val="28"/>
                      <w:rtl/>
                    </w:rPr>
                  </w:pPr>
                </w:p>
              </w:tc>
              <w:tc>
                <w:tcPr>
                  <w:tcW w:w="2095" w:type="dxa"/>
                </w:tcPr>
                <w:p w:rsidR="008337F4" w:rsidRDefault="00C81C5A"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 xml:space="preserve">المشاركات </w:t>
                  </w:r>
                </w:p>
                <w:p w:rsidR="00C81C5A" w:rsidRPr="00BF623E" w:rsidRDefault="00C81C5A" w:rsidP="00C81C5A">
                  <w:pPr>
                    <w:bidi/>
                    <w:jc w:val="lowKashida"/>
                    <w:rPr>
                      <w:rFonts w:ascii="Traditional Arabic" w:hAnsi="Traditional Arabic" w:cs="Traditional Arabic"/>
                      <w:sz w:val="28"/>
                      <w:szCs w:val="28"/>
                    </w:rPr>
                  </w:pPr>
                  <w:r>
                    <w:rPr>
                      <w:rFonts w:ascii="Traditional Arabic" w:hAnsi="Traditional Arabic" w:cs="Traditional Arabic" w:hint="cs"/>
                      <w:sz w:val="28"/>
                      <w:szCs w:val="28"/>
                      <w:rtl/>
                    </w:rPr>
                    <w:t>المهام الجماعية</w:t>
                  </w:r>
                </w:p>
                <w:p w:rsidR="008337F4" w:rsidRPr="00F77F3D" w:rsidRDefault="008337F4" w:rsidP="00CB26C3">
                  <w:pPr>
                    <w:bidi/>
                    <w:rPr>
                      <w:rFonts w:ascii="AL-Mohanad Bold" w:hAnsi="Arial" w:cs="Traditional Arabic"/>
                      <w:b/>
                      <w:bCs/>
                      <w:color w:val="FF0000"/>
                      <w:sz w:val="28"/>
                      <w:szCs w:val="28"/>
                      <w:rtl/>
                    </w:rPr>
                  </w:pPr>
                </w:p>
              </w:tc>
            </w:tr>
            <w:tr w:rsidR="008337F4" w:rsidRPr="00F77F3D" w:rsidTr="00CB26C3">
              <w:tc>
                <w:tcPr>
                  <w:tcW w:w="575" w:type="dxa"/>
                </w:tcPr>
                <w:p w:rsidR="008337F4" w:rsidRPr="00BF623E" w:rsidRDefault="008337F4" w:rsidP="00CB26C3">
                  <w:pPr>
                    <w:bidi/>
                    <w:rPr>
                      <w:rFonts w:ascii="Traditional Arabic" w:hAnsi="Traditional Arabic" w:cs="Traditional Arabic"/>
                      <w:b/>
                      <w:bCs/>
                      <w:color w:val="FF0000"/>
                      <w:sz w:val="28"/>
                      <w:szCs w:val="28"/>
                      <w:rtl/>
                    </w:rPr>
                  </w:pPr>
                  <w:r>
                    <w:rPr>
                      <w:rFonts w:ascii="Traditional Arabic" w:hAnsi="Traditional Arabic" w:cs="Traditional Arabic" w:hint="cs"/>
                      <w:b/>
                      <w:bCs/>
                      <w:color w:val="FF0000"/>
                      <w:sz w:val="28"/>
                      <w:szCs w:val="28"/>
                      <w:rtl/>
                    </w:rPr>
                    <w:t>2.2</w:t>
                  </w:r>
                </w:p>
              </w:tc>
              <w:tc>
                <w:tcPr>
                  <w:tcW w:w="3632" w:type="dxa"/>
                </w:tcPr>
                <w:p w:rsidR="008337F4" w:rsidRPr="00BF623E" w:rsidRDefault="00193602" w:rsidP="00CB26C3">
                  <w:pPr>
                    <w:bidi/>
                    <w:rPr>
                      <w:rFonts w:ascii="Traditional Arabic" w:hAnsi="Traditional Arabic" w:cs="Traditional Arabic"/>
                      <w:b/>
                      <w:bCs/>
                      <w:color w:val="FF0000"/>
                      <w:sz w:val="28"/>
                      <w:szCs w:val="28"/>
                      <w:rtl/>
                    </w:rPr>
                  </w:pPr>
                  <w:r>
                    <w:rPr>
                      <w:rFonts w:ascii="Traditional Arabic" w:hAnsi="Traditional Arabic" w:cs="Traditional Arabic" w:hint="cs"/>
                      <w:sz w:val="28"/>
                      <w:szCs w:val="28"/>
                      <w:rtl/>
                    </w:rPr>
                    <w:t xml:space="preserve">أن يترجم الجمل البسيطة والمركبة </w:t>
                  </w:r>
                </w:p>
              </w:tc>
              <w:tc>
                <w:tcPr>
                  <w:tcW w:w="2102" w:type="dxa"/>
                </w:tcPr>
                <w:p w:rsidR="008337F4" w:rsidRPr="00F77F3D" w:rsidRDefault="00C81C5A" w:rsidP="00CB26C3">
                  <w:pPr>
                    <w:bidi/>
                    <w:rPr>
                      <w:rFonts w:ascii="AL-Mohanad Bold" w:hAnsi="Arial" w:cs="Traditional Arabic"/>
                      <w:b/>
                      <w:bCs/>
                      <w:color w:val="FF0000"/>
                      <w:sz w:val="28"/>
                      <w:szCs w:val="28"/>
                      <w:rtl/>
                    </w:rPr>
                  </w:pPr>
                  <w:r w:rsidRPr="00BF623E">
                    <w:rPr>
                      <w:rFonts w:ascii="Traditional Arabic" w:hAnsi="Traditional Arabic" w:cs="Traditional Arabic"/>
                      <w:sz w:val="28"/>
                      <w:szCs w:val="28"/>
                      <w:rtl/>
                    </w:rPr>
                    <w:t>المناقشة والتحليل المقارن.</w:t>
                  </w:r>
                </w:p>
              </w:tc>
              <w:tc>
                <w:tcPr>
                  <w:tcW w:w="2095" w:type="dxa"/>
                </w:tcPr>
                <w:p w:rsidR="008337F4" w:rsidRDefault="00C81C5A" w:rsidP="00CB26C3">
                  <w:pPr>
                    <w:bidi/>
                    <w:jc w:val="lowKashida"/>
                    <w:rPr>
                      <w:rFonts w:ascii="Traditional Arabic" w:hAnsi="Traditional Arabic" w:cs="Traditional Arabic"/>
                      <w:sz w:val="28"/>
                      <w:szCs w:val="28"/>
                      <w:rtl/>
                    </w:rPr>
                  </w:pPr>
                  <w:r>
                    <w:rPr>
                      <w:rFonts w:ascii="Traditional Arabic" w:hAnsi="Traditional Arabic" w:cs="Traditional Arabic" w:hint="cs"/>
                      <w:sz w:val="28"/>
                      <w:szCs w:val="28"/>
                      <w:rtl/>
                    </w:rPr>
                    <w:t>المراقبة</w:t>
                  </w:r>
                </w:p>
                <w:p w:rsidR="00C81C5A" w:rsidRPr="00BF623E" w:rsidRDefault="00C81C5A" w:rsidP="00C81C5A">
                  <w:pPr>
                    <w:bidi/>
                    <w:jc w:val="lowKashida"/>
                    <w:rPr>
                      <w:rFonts w:ascii="Traditional Arabic" w:hAnsi="Traditional Arabic" w:cs="Traditional Arabic"/>
                      <w:sz w:val="28"/>
                      <w:szCs w:val="28"/>
                    </w:rPr>
                  </w:pPr>
                  <w:r>
                    <w:rPr>
                      <w:rFonts w:ascii="Traditional Arabic" w:hAnsi="Traditional Arabic" w:cs="Traditional Arabic" w:hint="cs"/>
                      <w:sz w:val="28"/>
                      <w:szCs w:val="28"/>
                      <w:rtl/>
                    </w:rPr>
                    <w:t>الندوات وال</w:t>
                  </w:r>
                  <w:r w:rsidR="006C7AF2">
                    <w:rPr>
                      <w:rFonts w:ascii="Traditional Arabic" w:hAnsi="Traditional Arabic" w:cs="Traditional Arabic" w:hint="cs"/>
                      <w:sz w:val="28"/>
                      <w:szCs w:val="28"/>
                      <w:rtl/>
                    </w:rPr>
                    <w:t>م</w:t>
                  </w:r>
                  <w:r>
                    <w:rPr>
                      <w:rFonts w:ascii="Traditional Arabic" w:hAnsi="Traditional Arabic" w:cs="Traditional Arabic" w:hint="cs"/>
                      <w:sz w:val="28"/>
                      <w:szCs w:val="28"/>
                      <w:rtl/>
                    </w:rPr>
                    <w:t>ناقشات</w:t>
                  </w:r>
                </w:p>
                <w:p w:rsidR="008337F4" w:rsidRPr="00F77F3D" w:rsidRDefault="008337F4" w:rsidP="00CB26C3">
                  <w:pPr>
                    <w:bidi/>
                    <w:rPr>
                      <w:rFonts w:ascii="AL-Mohanad Bold" w:hAnsi="Arial" w:cs="Traditional Arabic"/>
                      <w:b/>
                      <w:bCs/>
                      <w:color w:val="FF0000"/>
                      <w:sz w:val="28"/>
                      <w:szCs w:val="28"/>
                      <w:rtl/>
                    </w:rPr>
                  </w:pP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التعامل مع الآخرين و تحمل المسؤولية</w:t>
                  </w:r>
                  <w:r w:rsidRPr="00F77F3D">
                    <w:rPr>
                      <w:rFonts w:ascii="Traditional Arabic" w:eastAsia="Calibri" w:hAnsi="Traditional Arabic" w:cs="Traditional Arabic" w:hint="cs"/>
                      <w:b/>
                      <w:bCs/>
                      <w:color w:val="FF0000"/>
                      <w:sz w:val="28"/>
                      <w:szCs w:val="28"/>
                      <w:rtl/>
                    </w:rPr>
                    <w:t>:</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3.1</w:t>
                  </w:r>
                </w:p>
              </w:tc>
              <w:tc>
                <w:tcPr>
                  <w:tcW w:w="3632" w:type="dxa"/>
                </w:tcPr>
                <w:p w:rsidR="008337F4" w:rsidRPr="00456415" w:rsidRDefault="008337F4" w:rsidP="00CB26C3">
                  <w:pPr>
                    <w:bidi/>
                    <w:rPr>
                      <w:rFonts w:ascii="AL-Mohanad Bold" w:hAnsi="Arial" w:cs="Traditional Arabic"/>
                      <w:sz w:val="28"/>
                      <w:szCs w:val="28"/>
                      <w:rtl/>
                    </w:rPr>
                  </w:pPr>
                  <w:r>
                    <w:rPr>
                      <w:rFonts w:ascii="Traditional Arabic" w:hAnsi="Traditional Arabic" w:cs="Traditional Arabic"/>
                      <w:sz w:val="28"/>
                      <w:szCs w:val="28"/>
                      <w:rtl/>
                      <w:lang w:bidi="ar-EG"/>
                    </w:rPr>
                    <w:t>أن يت</w:t>
                  </w:r>
                  <w:r>
                    <w:rPr>
                      <w:rFonts w:ascii="Traditional Arabic" w:hAnsi="Traditional Arabic" w:cs="Traditional Arabic" w:hint="cs"/>
                      <w:sz w:val="28"/>
                      <w:szCs w:val="28"/>
                      <w:rtl/>
                      <w:lang w:bidi="ar-EG"/>
                    </w:rPr>
                    <w:t xml:space="preserve">درب </w:t>
                  </w:r>
                  <w:r>
                    <w:rPr>
                      <w:rFonts w:ascii="Traditional Arabic" w:hAnsi="Traditional Arabic" w:cs="Traditional Arabic"/>
                      <w:sz w:val="28"/>
                      <w:szCs w:val="28"/>
                      <w:rtl/>
                      <w:lang w:bidi="ar-EG"/>
                    </w:rPr>
                    <w:t>الط</w:t>
                  </w:r>
                  <w:r>
                    <w:rPr>
                      <w:rFonts w:ascii="Traditional Arabic" w:hAnsi="Traditional Arabic" w:cs="Traditional Arabic" w:hint="cs"/>
                      <w:sz w:val="28"/>
                      <w:szCs w:val="28"/>
                      <w:rtl/>
                      <w:lang w:bidi="ar-EG"/>
                    </w:rPr>
                    <w:t>الب على العمل الجماعي</w:t>
                  </w:r>
                  <w:r w:rsidRPr="00C63D49">
                    <w:rPr>
                      <w:rFonts w:ascii="Traditional Arabic" w:hAnsi="Traditional Arabic" w:cs="Traditional Arabic"/>
                      <w:sz w:val="28"/>
                      <w:szCs w:val="28"/>
                      <w:rtl/>
                      <w:lang w:bidi="ar-EG"/>
                    </w:rPr>
                    <w:t>.</w:t>
                  </w:r>
                </w:p>
              </w:tc>
              <w:tc>
                <w:tcPr>
                  <w:tcW w:w="2102" w:type="dxa"/>
                </w:tcPr>
                <w:p w:rsidR="008337F4" w:rsidRDefault="00C81C5A"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 xml:space="preserve">التكليفات </w:t>
                  </w:r>
                </w:p>
                <w:p w:rsidR="00C81C5A" w:rsidRPr="00610F65" w:rsidRDefault="00C81C5A" w:rsidP="00C81C5A">
                  <w:pPr>
                    <w:bidi/>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أداء الأدوار</w:t>
                  </w:r>
                </w:p>
              </w:tc>
              <w:tc>
                <w:tcPr>
                  <w:tcW w:w="2095" w:type="dxa"/>
                </w:tcPr>
                <w:p w:rsidR="008337F4" w:rsidRDefault="00C81C5A"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 xml:space="preserve">المقارنات </w:t>
                  </w:r>
                </w:p>
                <w:p w:rsidR="00C81C5A" w:rsidRPr="00610F65" w:rsidRDefault="00C81C5A" w:rsidP="00C81C5A">
                  <w:pPr>
                    <w:bidi/>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الواجبات</w:t>
                  </w:r>
                </w:p>
              </w:tc>
            </w:tr>
            <w:tr w:rsidR="008337F4" w:rsidRPr="00F77F3D" w:rsidTr="00CB26C3">
              <w:tc>
                <w:tcPr>
                  <w:tcW w:w="575" w:type="dxa"/>
                </w:tcPr>
                <w:p w:rsidR="008337F4" w:rsidRPr="00456415" w:rsidRDefault="008337F4" w:rsidP="00CB26C3">
                  <w:pPr>
                    <w:bidi/>
                    <w:rPr>
                      <w:rFonts w:cs="Traditional Arabic"/>
                      <w:b/>
                      <w:bCs/>
                      <w:color w:val="FF0000"/>
                      <w:sz w:val="28"/>
                      <w:szCs w:val="28"/>
                    </w:rPr>
                  </w:pPr>
                  <w:r>
                    <w:rPr>
                      <w:rFonts w:cs="Traditional Arabic"/>
                      <w:b/>
                      <w:bCs/>
                      <w:color w:val="FF0000"/>
                      <w:sz w:val="28"/>
                      <w:szCs w:val="28"/>
                    </w:rPr>
                    <w:lastRenderedPageBreak/>
                    <w:t>3.2</w:t>
                  </w:r>
                </w:p>
              </w:tc>
              <w:tc>
                <w:tcPr>
                  <w:tcW w:w="3632" w:type="dxa"/>
                </w:tcPr>
                <w:p w:rsidR="008337F4" w:rsidRPr="00F77F3D" w:rsidRDefault="008337F4" w:rsidP="00CB26C3">
                  <w:pPr>
                    <w:bidi/>
                    <w:rPr>
                      <w:rFonts w:ascii="AL-Mohanad Bold" w:hAnsi="Arial" w:cs="Traditional Arabic"/>
                      <w:b/>
                      <w:bCs/>
                      <w:color w:val="FF0000"/>
                      <w:sz w:val="28"/>
                      <w:szCs w:val="28"/>
                      <w:rtl/>
                    </w:rPr>
                  </w:pPr>
                  <w:r>
                    <w:rPr>
                      <w:rFonts w:ascii="Traditional Arabic" w:hAnsi="Traditional Arabic" w:cs="Traditional Arabic"/>
                      <w:sz w:val="28"/>
                      <w:szCs w:val="28"/>
                      <w:rtl/>
                    </w:rPr>
                    <w:t>أن ي</w:t>
                  </w:r>
                  <w:r>
                    <w:rPr>
                      <w:rFonts w:ascii="Traditional Arabic" w:hAnsi="Traditional Arabic" w:cs="Traditional Arabic" w:hint="cs"/>
                      <w:sz w:val="28"/>
                      <w:szCs w:val="28"/>
                      <w:rtl/>
                    </w:rPr>
                    <w:t>نفذ الطالب ما يطلب منه</w:t>
                  </w:r>
                  <w:r w:rsidRPr="00C63D49">
                    <w:rPr>
                      <w:rFonts w:ascii="Traditional Arabic" w:hAnsi="Traditional Arabic" w:cs="Traditional Arabic"/>
                      <w:sz w:val="28"/>
                      <w:szCs w:val="28"/>
                      <w:rtl/>
                    </w:rPr>
                    <w:t xml:space="preserve"> في مجال المقرر</w:t>
                  </w:r>
                  <w:r>
                    <w:rPr>
                      <w:rFonts w:ascii="Traditional Arabic" w:hAnsi="Traditional Arabic" w:cs="Traditional Arabic" w:hint="cs"/>
                      <w:sz w:val="28"/>
                      <w:szCs w:val="28"/>
                      <w:rtl/>
                    </w:rPr>
                    <w:t>.</w:t>
                  </w:r>
                </w:p>
              </w:tc>
              <w:tc>
                <w:tcPr>
                  <w:tcW w:w="2102" w:type="dxa"/>
                </w:tcPr>
                <w:p w:rsidR="008337F4" w:rsidRDefault="00C81C5A" w:rsidP="00CB26C3">
                  <w:pPr>
                    <w:bidi/>
                    <w:rPr>
                      <w:rFonts w:cs="Traditional Arabic"/>
                      <w:sz w:val="28"/>
                      <w:szCs w:val="28"/>
                      <w:rtl/>
                    </w:rPr>
                  </w:pPr>
                  <w:r>
                    <w:rPr>
                      <w:rFonts w:cs="Traditional Arabic" w:hint="cs"/>
                      <w:sz w:val="28"/>
                      <w:szCs w:val="28"/>
                      <w:rtl/>
                    </w:rPr>
                    <w:t>الشرح</w:t>
                  </w:r>
                </w:p>
                <w:p w:rsidR="00C81C5A" w:rsidRPr="008C45BB" w:rsidRDefault="00C81C5A" w:rsidP="00C81C5A">
                  <w:pPr>
                    <w:bidi/>
                    <w:rPr>
                      <w:rFonts w:cs="Traditional Arabic"/>
                      <w:sz w:val="28"/>
                      <w:szCs w:val="28"/>
                      <w:rtl/>
                    </w:rPr>
                  </w:pPr>
                  <w:r>
                    <w:rPr>
                      <w:rFonts w:cs="Traditional Arabic" w:hint="cs"/>
                      <w:sz w:val="28"/>
                      <w:szCs w:val="28"/>
                      <w:rtl/>
                    </w:rPr>
                    <w:t>العروض</w:t>
                  </w:r>
                </w:p>
              </w:tc>
              <w:tc>
                <w:tcPr>
                  <w:tcW w:w="2095" w:type="dxa"/>
                </w:tcPr>
                <w:p w:rsidR="008337F4" w:rsidRPr="006C7AF2" w:rsidRDefault="00C81C5A" w:rsidP="00CB26C3">
                  <w:pPr>
                    <w:bidi/>
                    <w:rPr>
                      <w:rFonts w:ascii="Traditional Arabic" w:hAnsi="Traditional Arabic" w:cs="Traditional Arabic"/>
                      <w:sz w:val="28"/>
                      <w:szCs w:val="28"/>
                      <w:rtl/>
                    </w:rPr>
                  </w:pPr>
                  <w:r w:rsidRPr="006C7AF2">
                    <w:rPr>
                      <w:rFonts w:ascii="Traditional Arabic" w:hAnsi="Traditional Arabic" w:cs="Traditional Arabic" w:hint="cs"/>
                      <w:sz w:val="28"/>
                      <w:szCs w:val="28"/>
                      <w:rtl/>
                    </w:rPr>
                    <w:t>مشاريع بحثية</w:t>
                  </w:r>
                </w:p>
                <w:p w:rsidR="00C81C5A" w:rsidRPr="00FF161F" w:rsidRDefault="00C81C5A" w:rsidP="00C81C5A">
                  <w:pPr>
                    <w:bidi/>
                    <w:rPr>
                      <w:rFonts w:ascii="AL-Mohanad Bold" w:hAnsi="Arial" w:cs="Traditional Arabic"/>
                      <w:b/>
                      <w:bCs/>
                      <w:sz w:val="28"/>
                      <w:szCs w:val="28"/>
                      <w:rtl/>
                    </w:rPr>
                  </w:pPr>
                  <w:r w:rsidRPr="006C7AF2">
                    <w:rPr>
                      <w:rFonts w:ascii="AL-Mohanad Bold" w:hAnsi="Arial" w:cs="Traditional Arabic" w:hint="cs"/>
                      <w:sz w:val="28"/>
                      <w:szCs w:val="28"/>
                      <w:rtl/>
                    </w:rPr>
                    <w:t>التقييم المستمر</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Traditional Arabic" w:eastAsia="Calibri" w:hAnsi="Traditional Arabic" w:cs="Traditional Arabic"/>
                      <w:b/>
                      <w:bCs/>
                      <w:color w:val="FF0000"/>
                      <w:sz w:val="28"/>
                      <w:szCs w:val="28"/>
                      <w:rtl/>
                    </w:rPr>
                    <w:t>مهارات التواصل، وتقنية المعلومات، والمهارات العددية</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4.1</w:t>
                  </w:r>
                </w:p>
              </w:tc>
              <w:tc>
                <w:tcPr>
                  <w:tcW w:w="3632" w:type="dxa"/>
                </w:tcPr>
                <w:p w:rsidR="008337F4" w:rsidRPr="00F77F3D" w:rsidRDefault="008337F4" w:rsidP="00CB26C3">
                  <w:pPr>
                    <w:bidi/>
                    <w:rPr>
                      <w:rFonts w:ascii="AL-Mohanad Bold" w:hAnsi="Arial" w:cs="Traditional Arabic"/>
                      <w:b/>
                      <w:bCs/>
                      <w:color w:val="FF0000"/>
                      <w:sz w:val="28"/>
                      <w:szCs w:val="28"/>
                      <w:rtl/>
                    </w:rPr>
                  </w:pPr>
                  <w:r w:rsidRPr="00C63D49">
                    <w:rPr>
                      <w:rFonts w:ascii="Traditional Arabic" w:hAnsi="Traditional Arabic" w:cs="Traditional Arabic"/>
                      <w:sz w:val="28"/>
                      <w:szCs w:val="28"/>
                      <w:rtl/>
                    </w:rPr>
                    <w:t xml:space="preserve">أن يتدرب </w:t>
                  </w:r>
                  <w:r w:rsidRPr="00C63D49">
                    <w:rPr>
                      <w:rFonts w:ascii="Traditional Arabic" w:hAnsi="Traditional Arabic" w:cs="Traditional Arabic"/>
                      <w:sz w:val="28"/>
                      <w:szCs w:val="28"/>
                      <w:rtl/>
                      <w:lang w:bidi="ar-EG"/>
                    </w:rPr>
                    <w:t>الطلاب على التواصل فيما بينهم باللغة الروسية.</w:t>
                  </w:r>
                </w:p>
              </w:tc>
              <w:tc>
                <w:tcPr>
                  <w:tcW w:w="2102" w:type="dxa"/>
                </w:tcPr>
                <w:p w:rsidR="008337F4" w:rsidRPr="00DB6E97" w:rsidRDefault="00DB6E97" w:rsidP="00CB26C3">
                  <w:pPr>
                    <w:bidi/>
                    <w:rPr>
                      <w:rFonts w:ascii="Traditional Arabic" w:hAnsi="Traditional Arabic" w:cs="Traditional Arabic"/>
                      <w:sz w:val="28"/>
                      <w:szCs w:val="28"/>
                      <w:rtl/>
                    </w:rPr>
                  </w:pPr>
                  <w:r w:rsidRPr="00DB6E97">
                    <w:rPr>
                      <w:rFonts w:ascii="Traditional Arabic" w:hAnsi="Traditional Arabic" w:cs="Traditional Arabic" w:hint="cs"/>
                      <w:sz w:val="28"/>
                      <w:szCs w:val="28"/>
                      <w:rtl/>
                    </w:rPr>
                    <w:t>لعب الأدوار</w:t>
                  </w:r>
                </w:p>
                <w:p w:rsidR="00DB6E97" w:rsidRPr="00DB6E97" w:rsidRDefault="00DB6E97" w:rsidP="00DB6E97">
                  <w:pPr>
                    <w:bidi/>
                    <w:rPr>
                      <w:rFonts w:ascii="AL-Mohanad Bold" w:hAnsi="Arial" w:cs="Traditional Arabic"/>
                      <w:sz w:val="28"/>
                      <w:szCs w:val="28"/>
                      <w:rtl/>
                    </w:rPr>
                  </w:pPr>
                  <w:r w:rsidRPr="00DB6E97">
                    <w:rPr>
                      <w:rFonts w:ascii="AL-Mohanad Bold" w:hAnsi="Arial" w:cs="Traditional Arabic" w:hint="cs"/>
                      <w:sz w:val="28"/>
                      <w:szCs w:val="28"/>
                      <w:rtl/>
                    </w:rPr>
                    <w:t>العصف الذهني</w:t>
                  </w:r>
                </w:p>
              </w:tc>
              <w:tc>
                <w:tcPr>
                  <w:tcW w:w="2095" w:type="dxa"/>
                </w:tcPr>
                <w:p w:rsidR="008337F4" w:rsidRPr="00DB6E97" w:rsidRDefault="00DB6E97" w:rsidP="00CB26C3">
                  <w:pPr>
                    <w:bidi/>
                    <w:rPr>
                      <w:rFonts w:ascii="Traditional Arabic" w:hAnsi="Traditional Arabic" w:cs="Traditional Arabic"/>
                      <w:sz w:val="28"/>
                      <w:szCs w:val="28"/>
                      <w:rtl/>
                    </w:rPr>
                  </w:pPr>
                  <w:r w:rsidRPr="00DB6E97">
                    <w:rPr>
                      <w:rFonts w:ascii="Traditional Arabic" w:hAnsi="Traditional Arabic" w:cs="Traditional Arabic" w:hint="cs"/>
                      <w:sz w:val="28"/>
                      <w:szCs w:val="28"/>
                      <w:rtl/>
                    </w:rPr>
                    <w:t>ملف الطالب</w:t>
                  </w:r>
                </w:p>
                <w:p w:rsidR="00DB6E97" w:rsidRPr="00DB6E97" w:rsidRDefault="00DB6E97" w:rsidP="00DB6E97">
                  <w:pPr>
                    <w:bidi/>
                    <w:rPr>
                      <w:rFonts w:ascii="AL-Mohanad Bold" w:hAnsi="Arial" w:cs="Traditional Arabic"/>
                      <w:sz w:val="28"/>
                      <w:szCs w:val="28"/>
                      <w:rtl/>
                    </w:rPr>
                  </w:pPr>
                  <w:r w:rsidRPr="00DB6E97">
                    <w:rPr>
                      <w:rFonts w:ascii="AL-Mohanad Bold" w:hAnsi="Arial" w:cs="Traditional Arabic" w:hint="cs"/>
                      <w:sz w:val="28"/>
                      <w:szCs w:val="28"/>
                      <w:rtl/>
                    </w:rPr>
                    <w:t>الملاحظة</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4.2</w:t>
                  </w:r>
                </w:p>
              </w:tc>
              <w:tc>
                <w:tcPr>
                  <w:tcW w:w="3632" w:type="dxa"/>
                </w:tcPr>
                <w:p w:rsidR="008337F4" w:rsidRPr="00F77F3D" w:rsidRDefault="008337F4" w:rsidP="00CB26C3">
                  <w:pPr>
                    <w:bidi/>
                    <w:rPr>
                      <w:rFonts w:ascii="AL-Mohanad Bold" w:hAnsi="Arial" w:cs="Traditional Arabic"/>
                      <w:b/>
                      <w:bCs/>
                      <w:color w:val="FF0000"/>
                      <w:sz w:val="28"/>
                      <w:szCs w:val="28"/>
                      <w:rtl/>
                    </w:rPr>
                  </w:pPr>
                  <w:r w:rsidRPr="00C63D49">
                    <w:rPr>
                      <w:rFonts w:ascii="Traditional Arabic" w:hAnsi="Traditional Arabic" w:cs="Traditional Arabic"/>
                      <w:sz w:val="28"/>
                      <w:szCs w:val="28"/>
                      <w:rtl/>
                    </w:rPr>
                    <w:t>أن يستفيد من المواقع الإليكترونية التي تتعلق بالمقرر</w:t>
                  </w:r>
                </w:p>
              </w:tc>
              <w:tc>
                <w:tcPr>
                  <w:tcW w:w="2102" w:type="dxa"/>
                </w:tcPr>
                <w:p w:rsidR="008337F4" w:rsidRDefault="00DB6E97"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المحاضرة</w:t>
                  </w:r>
                </w:p>
                <w:p w:rsidR="00DB6E97" w:rsidRPr="00C63D49" w:rsidRDefault="00DB6E97" w:rsidP="00DB6E97">
                  <w:pPr>
                    <w:bidi/>
                    <w:rPr>
                      <w:rFonts w:ascii="Traditional Arabic" w:hAnsi="Traditional Arabic" w:cs="Traditional Arabic"/>
                      <w:sz w:val="28"/>
                      <w:szCs w:val="28"/>
                      <w:rtl/>
                    </w:rPr>
                  </w:pPr>
                  <w:r>
                    <w:rPr>
                      <w:rFonts w:ascii="Traditional Arabic" w:hAnsi="Traditional Arabic" w:cs="Traditional Arabic" w:hint="cs"/>
                      <w:sz w:val="28"/>
                      <w:szCs w:val="28"/>
                      <w:rtl/>
                    </w:rPr>
                    <w:t>التكليفات</w:t>
                  </w:r>
                </w:p>
                <w:p w:rsidR="008337F4" w:rsidRPr="00F77F3D" w:rsidRDefault="008337F4" w:rsidP="00CB26C3">
                  <w:pPr>
                    <w:bidi/>
                    <w:rPr>
                      <w:rFonts w:ascii="AL-Mohanad Bold" w:hAnsi="Arial" w:cs="Traditional Arabic"/>
                      <w:b/>
                      <w:bCs/>
                      <w:color w:val="FF0000"/>
                      <w:sz w:val="28"/>
                      <w:szCs w:val="28"/>
                      <w:rtl/>
                    </w:rPr>
                  </w:pPr>
                </w:p>
              </w:tc>
              <w:tc>
                <w:tcPr>
                  <w:tcW w:w="2095" w:type="dxa"/>
                </w:tcPr>
                <w:p w:rsidR="008337F4" w:rsidRDefault="00DB6E97" w:rsidP="00CB26C3">
                  <w:pPr>
                    <w:bidi/>
                    <w:rPr>
                      <w:rFonts w:ascii="Traditional Arabic" w:hAnsi="Traditional Arabic" w:cs="Traditional Arabic"/>
                      <w:sz w:val="28"/>
                      <w:szCs w:val="28"/>
                      <w:rtl/>
                    </w:rPr>
                  </w:pPr>
                  <w:r>
                    <w:rPr>
                      <w:rFonts w:ascii="Traditional Arabic" w:hAnsi="Traditional Arabic" w:cs="Traditional Arabic" w:hint="cs"/>
                      <w:sz w:val="28"/>
                      <w:szCs w:val="28"/>
                      <w:rtl/>
                    </w:rPr>
                    <w:t>مهام جماعية</w:t>
                  </w:r>
                </w:p>
                <w:p w:rsidR="00DB6E97" w:rsidRPr="00DB6E97" w:rsidRDefault="00DB6E97" w:rsidP="00DB6E97">
                  <w:pPr>
                    <w:bidi/>
                    <w:rPr>
                      <w:rFonts w:ascii="AL-Mohanad Bold" w:hAnsi="Arial" w:cs="Traditional Arabic"/>
                      <w:color w:val="FF0000"/>
                      <w:sz w:val="28"/>
                      <w:szCs w:val="28"/>
                      <w:rtl/>
                    </w:rPr>
                  </w:pPr>
                  <w:r w:rsidRPr="00DB6E97">
                    <w:rPr>
                      <w:rFonts w:ascii="AL-Mohanad Bold" w:hAnsi="Arial" w:cs="Traditional Arabic" w:hint="cs"/>
                      <w:sz w:val="28"/>
                      <w:szCs w:val="28"/>
                      <w:rtl/>
                    </w:rPr>
                    <w:t>التقييم المستمر</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p>
              </w:tc>
              <w:tc>
                <w:tcPr>
                  <w:tcW w:w="7829" w:type="dxa"/>
                  <w:gridSpan w:val="3"/>
                </w:tcPr>
                <w:p w:rsidR="008337F4" w:rsidRPr="00F77F3D" w:rsidRDefault="008337F4" w:rsidP="00CB26C3">
                  <w:pPr>
                    <w:bidi/>
                    <w:rPr>
                      <w:rFonts w:ascii="AL-Mohanad Bold" w:hAnsi="Arial" w:cs="Traditional Arabic"/>
                      <w:b/>
                      <w:bCs/>
                      <w:color w:val="FF0000"/>
                      <w:sz w:val="28"/>
                      <w:szCs w:val="28"/>
                      <w:rtl/>
                    </w:rPr>
                  </w:pPr>
                  <w:r w:rsidRPr="00F77F3D">
                    <w:rPr>
                      <w:rFonts w:ascii="Traditional Arabic" w:hAnsi="Traditional Arabic" w:cs="Traditional Arabic"/>
                      <w:bCs/>
                      <w:color w:val="FF0000"/>
                      <w:sz w:val="28"/>
                      <w:szCs w:val="28"/>
                      <w:rtl/>
                    </w:rPr>
                    <w:t>المهارات الحركية</w:t>
                  </w:r>
                  <w:r w:rsidRPr="00F77F3D">
                    <w:rPr>
                      <w:rFonts w:ascii="Traditional Arabic" w:hAnsi="Traditional Arabic" w:cs="Traditional Arabic" w:hint="cs"/>
                      <w:bCs/>
                      <w:color w:val="FF0000"/>
                      <w:sz w:val="28"/>
                      <w:szCs w:val="28"/>
                      <w:rtl/>
                    </w:rPr>
                    <w:t xml:space="preserve"> النفسية</w:t>
                  </w:r>
                  <w:r w:rsidRPr="00F77F3D">
                    <w:rPr>
                      <w:rFonts w:ascii="Traditional Arabic" w:hAnsi="Traditional Arabic" w:cs="Traditional Arabic"/>
                      <w:bCs/>
                      <w:color w:val="FF0000"/>
                      <w:sz w:val="28"/>
                      <w:szCs w:val="28"/>
                      <w:rtl/>
                    </w:rPr>
                    <w:t xml:space="preserve"> (إن وجدت)</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5.1</w:t>
                  </w:r>
                </w:p>
              </w:tc>
              <w:tc>
                <w:tcPr>
                  <w:tcW w:w="3632" w:type="dxa"/>
                </w:tcPr>
                <w:p w:rsidR="008337F4" w:rsidRPr="00456415" w:rsidRDefault="008337F4" w:rsidP="00CB26C3">
                  <w:pPr>
                    <w:bidi/>
                    <w:rPr>
                      <w:rFonts w:ascii="AL-Mohanad Bold" w:hAnsi="Arial" w:cs="Traditional Arabic"/>
                      <w:sz w:val="28"/>
                      <w:szCs w:val="28"/>
                      <w:rtl/>
                    </w:rPr>
                  </w:pPr>
                  <w:r w:rsidRPr="00456415">
                    <w:rPr>
                      <w:rFonts w:ascii="AL-Mohanad Bold" w:hAnsi="Arial" w:cs="Traditional Arabic" w:hint="cs"/>
                      <w:sz w:val="28"/>
                      <w:szCs w:val="28"/>
                      <w:rtl/>
                    </w:rPr>
                    <w:t>لا يوجد</w:t>
                  </w:r>
                </w:p>
              </w:tc>
              <w:tc>
                <w:tcPr>
                  <w:tcW w:w="2102" w:type="dxa"/>
                </w:tcPr>
                <w:p w:rsidR="008337F4" w:rsidRPr="00456415" w:rsidRDefault="008337F4" w:rsidP="00CB26C3">
                  <w:pPr>
                    <w:bidi/>
                    <w:rPr>
                      <w:rFonts w:ascii="AL-Mohanad Bold" w:hAnsi="Arial" w:cs="Traditional Arabic"/>
                      <w:sz w:val="28"/>
                      <w:szCs w:val="28"/>
                      <w:rtl/>
                    </w:rPr>
                  </w:pPr>
                  <w:r w:rsidRPr="00456415">
                    <w:rPr>
                      <w:rFonts w:ascii="AL-Mohanad Bold" w:hAnsi="Arial" w:cs="Traditional Arabic" w:hint="cs"/>
                      <w:sz w:val="28"/>
                      <w:szCs w:val="28"/>
                      <w:rtl/>
                    </w:rPr>
                    <w:t>لا يوجد</w:t>
                  </w:r>
                </w:p>
              </w:tc>
              <w:tc>
                <w:tcPr>
                  <w:tcW w:w="2095" w:type="dxa"/>
                </w:tcPr>
                <w:p w:rsidR="008337F4" w:rsidRPr="00456415" w:rsidRDefault="008337F4" w:rsidP="00CB26C3">
                  <w:pPr>
                    <w:bidi/>
                    <w:rPr>
                      <w:rFonts w:ascii="AL-Mohanad Bold" w:hAnsi="Arial" w:cs="Traditional Arabic"/>
                      <w:sz w:val="28"/>
                      <w:szCs w:val="28"/>
                      <w:rtl/>
                    </w:rPr>
                  </w:pPr>
                  <w:r w:rsidRPr="00456415">
                    <w:rPr>
                      <w:rFonts w:ascii="AL-Mohanad Bold" w:hAnsi="Arial" w:cs="Traditional Arabic" w:hint="cs"/>
                      <w:sz w:val="28"/>
                      <w:szCs w:val="28"/>
                      <w:rtl/>
                    </w:rPr>
                    <w:t>لا يوجد</w:t>
                  </w:r>
                </w:p>
              </w:tc>
            </w:tr>
            <w:tr w:rsidR="008337F4" w:rsidRPr="00F77F3D" w:rsidTr="00CB26C3">
              <w:tc>
                <w:tcPr>
                  <w:tcW w:w="575" w:type="dxa"/>
                </w:tcPr>
                <w:p w:rsidR="008337F4" w:rsidRPr="00F77F3D" w:rsidRDefault="008337F4" w:rsidP="00CB26C3">
                  <w:pPr>
                    <w:bidi/>
                    <w:rPr>
                      <w:rFonts w:ascii="AL-Mohanad Bold" w:hAnsi="Arial" w:cs="Traditional Arabic"/>
                      <w:b/>
                      <w:bCs/>
                      <w:color w:val="FF0000"/>
                      <w:sz w:val="28"/>
                      <w:szCs w:val="28"/>
                      <w:rtl/>
                    </w:rPr>
                  </w:pPr>
                  <w:r w:rsidRPr="00F77F3D">
                    <w:rPr>
                      <w:rFonts w:ascii="AL-Mohanad Bold" w:hAnsi="Arial" w:cs="Traditional Arabic" w:hint="cs"/>
                      <w:b/>
                      <w:bCs/>
                      <w:color w:val="FF0000"/>
                      <w:sz w:val="28"/>
                      <w:szCs w:val="28"/>
                      <w:rtl/>
                    </w:rPr>
                    <w:t>5.2</w:t>
                  </w:r>
                </w:p>
              </w:tc>
              <w:tc>
                <w:tcPr>
                  <w:tcW w:w="3632" w:type="dxa"/>
                </w:tcPr>
                <w:p w:rsidR="008337F4" w:rsidRPr="00F77F3D" w:rsidRDefault="008337F4" w:rsidP="00CB26C3">
                  <w:pPr>
                    <w:bidi/>
                    <w:rPr>
                      <w:rFonts w:ascii="AL-Mohanad Bold" w:hAnsi="Arial" w:cs="Traditional Arabic"/>
                      <w:b/>
                      <w:bCs/>
                      <w:color w:val="FF0000"/>
                      <w:sz w:val="28"/>
                      <w:szCs w:val="28"/>
                      <w:rtl/>
                    </w:rPr>
                  </w:pPr>
                </w:p>
              </w:tc>
              <w:tc>
                <w:tcPr>
                  <w:tcW w:w="2102" w:type="dxa"/>
                </w:tcPr>
                <w:p w:rsidR="008337F4" w:rsidRPr="00F77F3D" w:rsidRDefault="008337F4" w:rsidP="00CB26C3">
                  <w:pPr>
                    <w:bidi/>
                    <w:rPr>
                      <w:rFonts w:ascii="AL-Mohanad Bold" w:hAnsi="Arial" w:cs="Traditional Arabic"/>
                      <w:b/>
                      <w:bCs/>
                      <w:color w:val="FF0000"/>
                      <w:sz w:val="28"/>
                      <w:szCs w:val="28"/>
                      <w:rtl/>
                    </w:rPr>
                  </w:pPr>
                </w:p>
              </w:tc>
              <w:tc>
                <w:tcPr>
                  <w:tcW w:w="2095" w:type="dxa"/>
                </w:tcPr>
                <w:p w:rsidR="008337F4" w:rsidRPr="00F77F3D" w:rsidRDefault="008337F4" w:rsidP="00CB26C3">
                  <w:pPr>
                    <w:bidi/>
                    <w:rPr>
                      <w:rFonts w:ascii="AL-Mohanad Bold" w:hAnsi="Arial" w:cs="Traditional Arabic"/>
                      <w:b/>
                      <w:bCs/>
                      <w:color w:val="FF0000"/>
                      <w:sz w:val="28"/>
                      <w:szCs w:val="28"/>
                      <w:rtl/>
                    </w:rPr>
                  </w:pPr>
                </w:p>
              </w:tc>
            </w:tr>
          </w:tbl>
          <w:p w:rsidR="008337F4" w:rsidRPr="006E5FEF" w:rsidRDefault="008337F4" w:rsidP="00CB26C3">
            <w:pPr>
              <w:bidi/>
              <w:rPr>
                <w:rFonts w:ascii="AL-Mohanad Bold" w:hAnsi="Arial" w:cs="Traditional Arabic"/>
                <w:b/>
                <w:bCs/>
                <w:sz w:val="28"/>
                <w:szCs w:val="28"/>
                <w:rtl/>
              </w:rPr>
            </w:pPr>
          </w:p>
        </w:tc>
      </w:tr>
      <w:tr w:rsidR="008337F4" w:rsidRPr="001C645D" w:rsidTr="008337F4">
        <w:tc>
          <w:tcPr>
            <w:tcW w:w="9005" w:type="dxa"/>
            <w:gridSpan w:val="4"/>
          </w:tcPr>
          <w:p w:rsidR="008337F4" w:rsidRDefault="00052B2A" w:rsidP="00CB26C3">
            <w:pPr>
              <w:bidi/>
              <w:rPr>
                <w:rFonts w:ascii="AL-Mohanad Bold" w:hAnsi="Arial" w:cs="Traditional Arabic"/>
                <w:b/>
                <w:bCs/>
                <w:sz w:val="28"/>
                <w:szCs w:val="28"/>
                <w:rtl/>
              </w:rPr>
            </w:pPr>
            <w:r>
              <w:rPr>
                <w:rFonts w:ascii="Arial" w:hAnsi="Arial" w:cs="Traditional Arabic" w:hint="cs"/>
                <w:b/>
                <w:bCs/>
                <w:sz w:val="28"/>
                <w:szCs w:val="28"/>
                <w:rtl/>
              </w:rPr>
              <w:lastRenderedPageBreak/>
              <w:t>5</w:t>
            </w:r>
            <w:r w:rsidR="008337F4" w:rsidRPr="001C645D">
              <w:rPr>
                <w:rFonts w:ascii="Arial" w:hAnsi="Arial" w:cs="Traditional Arabic" w:hint="cs"/>
                <w:b/>
                <w:bCs/>
                <w:sz w:val="28"/>
                <w:szCs w:val="28"/>
                <w:rtl/>
              </w:rPr>
              <w:t xml:space="preserve">- </w:t>
            </w:r>
            <w:r w:rsidR="008337F4" w:rsidRPr="00BD361A">
              <w:rPr>
                <w:rFonts w:ascii="Traditional Arabic" w:hAnsi="Traditional Arabic" w:cs="Traditional Arabic"/>
                <w:b/>
                <w:bCs/>
                <w:sz w:val="28"/>
                <w:szCs w:val="28"/>
                <w:rtl/>
                <w:lang w:bidi="ar-EG"/>
              </w:rPr>
              <w:t>جدول مهام تقويم الطلاب خلال الفصل الدراسي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9"/>
              <w:gridCol w:w="2071"/>
              <w:gridCol w:w="2857"/>
              <w:gridCol w:w="1393"/>
            </w:tblGrid>
            <w:tr w:rsidR="0090672E" w:rsidTr="0090672E">
              <w:tc>
                <w:tcPr>
                  <w:tcW w:w="2309" w:type="dxa"/>
                  <w:tcBorders>
                    <w:top w:val="single" w:sz="4" w:space="0" w:color="000000"/>
                    <w:left w:val="single" w:sz="4" w:space="0" w:color="000000"/>
                    <w:bottom w:val="single" w:sz="4" w:space="0" w:color="000000"/>
                    <w:right w:val="single" w:sz="4" w:space="0" w:color="000000"/>
                  </w:tcBorders>
                  <w:hideMark/>
                </w:tcPr>
                <w:p w:rsidR="0090672E" w:rsidRDefault="0090672E" w:rsidP="0090672E">
                  <w:pPr>
                    <w:bidi/>
                    <w:spacing w:after="0" w:line="240" w:lineRule="auto"/>
                    <w:jc w:val="center"/>
                    <w:rPr>
                      <w:rFonts w:eastAsia="Times New Roman" w:cs="Traditional Arabic"/>
                      <w:color w:val="000000"/>
                      <w:sz w:val="28"/>
                      <w:szCs w:val="28"/>
                    </w:rPr>
                  </w:pPr>
                  <w:r>
                    <w:rPr>
                      <w:rFonts w:ascii="Traditional Arabic" w:hAnsi="Traditional Arabic" w:cs="Traditional Arabic"/>
                      <w:b/>
                      <w:bCs/>
                      <w:color w:val="000000"/>
                      <w:sz w:val="28"/>
                      <w:szCs w:val="28"/>
                      <w:rtl/>
                      <w:lang w:bidi="ar-EG"/>
                    </w:rPr>
                    <w:t>نسبته من التقويم النهائي</w:t>
                  </w:r>
                </w:p>
              </w:tc>
              <w:tc>
                <w:tcPr>
                  <w:tcW w:w="2071" w:type="dxa"/>
                  <w:tcBorders>
                    <w:top w:val="single" w:sz="4" w:space="0" w:color="000000"/>
                    <w:left w:val="single" w:sz="4" w:space="0" w:color="000000"/>
                    <w:bottom w:val="single" w:sz="4" w:space="0" w:color="000000"/>
                    <w:right w:val="single" w:sz="4" w:space="0" w:color="000000"/>
                  </w:tcBorders>
                  <w:hideMark/>
                </w:tcPr>
                <w:p w:rsidR="0090672E" w:rsidRDefault="0090672E" w:rsidP="0090672E">
                  <w:pPr>
                    <w:bidi/>
                    <w:spacing w:after="0" w:line="240" w:lineRule="auto"/>
                    <w:jc w:val="center"/>
                    <w:rPr>
                      <w:rFonts w:ascii="AL-Mohanad Bold" w:hAnsi="Arial" w:cs="Traditional Arabic"/>
                      <w:color w:val="000000"/>
                      <w:sz w:val="28"/>
                      <w:szCs w:val="28"/>
                    </w:rPr>
                  </w:pPr>
                  <w:r>
                    <w:rPr>
                      <w:rFonts w:ascii="Traditional Arabic" w:hAnsi="Traditional Arabic" w:cs="Traditional Arabic"/>
                      <w:b/>
                      <w:bCs/>
                      <w:color w:val="000000"/>
                      <w:sz w:val="28"/>
                      <w:szCs w:val="28"/>
                      <w:rtl/>
                      <w:lang w:bidi="ar-EG"/>
                    </w:rPr>
                    <w:t>الأسبوع المحدد له</w:t>
                  </w:r>
                </w:p>
              </w:tc>
              <w:tc>
                <w:tcPr>
                  <w:tcW w:w="2857" w:type="dxa"/>
                  <w:tcBorders>
                    <w:top w:val="single" w:sz="4" w:space="0" w:color="000000"/>
                    <w:left w:val="single" w:sz="4" w:space="0" w:color="000000"/>
                    <w:bottom w:val="single" w:sz="4" w:space="0" w:color="000000"/>
                    <w:right w:val="single" w:sz="4" w:space="0" w:color="000000"/>
                  </w:tcBorders>
                  <w:hideMark/>
                </w:tcPr>
                <w:p w:rsidR="0090672E" w:rsidRDefault="0090672E" w:rsidP="0090672E">
                  <w:pPr>
                    <w:bidi/>
                    <w:spacing w:after="0" w:line="240" w:lineRule="auto"/>
                    <w:jc w:val="center"/>
                    <w:rPr>
                      <w:rFonts w:ascii="Calibri" w:hAnsi="Calibri" w:cs="Traditional Arabic"/>
                      <w:color w:val="000000"/>
                      <w:sz w:val="28"/>
                      <w:szCs w:val="28"/>
                      <w:lang w:bidi="ar-EG"/>
                    </w:rPr>
                  </w:pPr>
                  <w:r>
                    <w:rPr>
                      <w:rFonts w:ascii="Traditional Arabic" w:hAnsi="Traditional Arabic" w:cs="Traditional Arabic"/>
                      <w:b/>
                      <w:bCs/>
                      <w:color w:val="000000"/>
                      <w:sz w:val="28"/>
                      <w:szCs w:val="28"/>
                      <w:rtl/>
                      <w:lang w:bidi="ar-EG"/>
                    </w:rPr>
                    <w:t>مهمة التقويم (كتابة مقال، اختبار، مشروع جماعي، اختبار نهائي...الخ)</w:t>
                  </w:r>
                </w:p>
              </w:tc>
              <w:tc>
                <w:tcPr>
                  <w:tcW w:w="1393" w:type="dxa"/>
                  <w:tcBorders>
                    <w:top w:val="single" w:sz="4" w:space="0" w:color="000000"/>
                    <w:left w:val="single" w:sz="4" w:space="0" w:color="000000"/>
                    <w:bottom w:val="single" w:sz="4" w:space="0" w:color="000000"/>
                    <w:right w:val="single" w:sz="4" w:space="0" w:color="000000"/>
                  </w:tcBorders>
                  <w:hideMark/>
                </w:tcPr>
                <w:p w:rsidR="0090672E" w:rsidRDefault="0090672E" w:rsidP="0090672E">
                  <w:pPr>
                    <w:bidi/>
                    <w:spacing w:after="0" w:line="240" w:lineRule="auto"/>
                    <w:jc w:val="center"/>
                    <w:rPr>
                      <w:rFonts w:ascii="AL-Mohanad Bold" w:hAnsi="Arial" w:cs="Traditional Arabic"/>
                      <w:color w:val="000000"/>
                      <w:sz w:val="28"/>
                      <w:szCs w:val="28"/>
                      <w:rtl/>
                    </w:rPr>
                  </w:pPr>
                  <w:r>
                    <w:rPr>
                      <w:rFonts w:ascii="Traditional Arabic" w:hAnsi="Traditional Arabic" w:cs="Traditional Arabic"/>
                      <w:b/>
                      <w:bCs/>
                      <w:color w:val="000000"/>
                      <w:sz w:val="28"/>
                      <w:szCs w:val="28"/>
                      <w:rtl/>
                      <w:lang w:bidi="ar-EG"/>
                    </w:rPr>
                    <w:t>التقييم</w:t>
                  </w:r>
                </w:p>
              </w:tc>
            </w:tr>
            <w:tr w:rsidR="0090672E" w:rsidTr="0090672E">
              <w:tc>
                <w:tcPr>
                  <w:tcW w:w="2309"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jc w:val="center"/>
                    <w:rPr>
                      <w:rFonts w:ascii="Traditional Arabic" w:hAnsi="Traditional Arabic" w:cs="Traditional Arabic"/>
                      <w:b/>
                      <w:bCs/>
                    </w:rPr>
                  </w:pPr>
                  <w:r>
                    <w:rPr>
                      <w:rFonts w:ascii="Traditional Arabic" w:hAnsi="Traditional Arabic" w:cs="Traditional Arabic"/>
                      <w:b/>
                      <w:bCs/>
                      <w:rtl/>
                    </w:rPr>
                    <w:t>10%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jc w:val="center"/>
                    <w:rPr>
                      <w:rFonts w:ascii="Traditional Arabic" w:hAnsi="Traditional Arabic" w:cs="Traditional Arabic"/>
                      <w:b/>
                      <w:bCs/>
                      <w:rtl/>
                    </w:rPr>
                  </w:pPr>
                  <w:r>
                    <w:rPr>
                      <w:rFonts w:ascii="Traditional Arabic" w:hAnsi="Traditional Arabic" w:cs="Traditional Arabic"/>
                      <w:b/>
                      <w:bCs/>
                      <w:rtl/>
                    </w:rPr>
                    <w:t>الأسبوع السادس</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rPr>
                      <w:rFonts w:ascii="Traditional Arabic" w:hAnsi="Traditional Arabic" w:cs="Traditional Arabic"/>
                      <w:b/>
                      <w:bCs/>
                    </w:rPr>
                  </w:pPr>
                  <w:r>
                    <w:rPr>
                      <w:rFonts w:ascii="Traditional Arabic" w:hAnsi="Traditional Arabic" w:cs="Traditional Arabic"/>
                      <w:b/>
                      <w:bCs/>
                      <w:rtl/>
                    </w:rPr>
                    <w:t>الاختبار الشهري الأول</w:t>
                  </w:r>
                </w:p>
              </w:tc>
              <w:tc>
                <w:tcPr>
                  <w:tcW w:w="1393" w:type="dxa"/>
                  <w:tcBorders>
                    <w:top w:val="single" w:sz="4" w:space="0" w:color="000000"/>
                    <w:left w:val="single" w:sz="4" w:space="0" w:color="000000"/>
                    <w:bottom w:val="single" w:sz="4" w:space="0" w:color="000000"/>
                    <w:right w:val="single" w:sz="4" w:space="0" w:color="000000"/>
                  </w:tcBorders>
                  <w:hideMark/>
                </w:tcPr>
                <w:p w:rsidR="0090672E" w:rsidRDefault="0090672E" w:rsidP="0090672E">
                  <w:pPr>
                    <w:bidi/>
                    <w:spacing w:after="0" w:line="240" w:lineRule="auto"/>
                    <w:jc w:val="center"/>
                    <w:rPr>
                      <w:rFonts w:ascii="AL-Mohanad Bold" w:hAnsi="Arial" w:cs="Traditional Arabic"/>
                      <w:color w:val="000000"/>
                      <w:sz w:val="28"/>
                      <w:szCs w:val="28"/>
                    </w:rPr>
                  </w:pPr>
                  <w:r>
                    <w:rPr>
                      <w:rFonts w:ascii="AL-Mohanad Bold" w:hAnsi="Arial" w:cs="Traditional Arabic"/>
                      <w:color w:val="000000"/>
                      <w:sz w:val="28"/>
                      <w:szCs w:val="28"/>
                      <w:rtl/>
                    </w:rPr>
                    <w:t>1</w:t>
                  </w:r>
                </w:p>
              </w:tc>
            </w:tr>
            <w:tr w:rsidR="0090672E" w:rsidTr="0090672E">
              <w:tc>
                <w:tcPr>
                  <w:tcW w:w="2309"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jc w:val="center"/>
                    <w:rPr>
                      <w:rFonts w:ascii="Traditional Arabic" w:hAnsi="Traditional Arabic" w:cs="Traditional Arabic"/>
                      <w:b/>
                      <w:bCs/>
                    </w:rPr>
                  </w:pPr>
                  <w:r>
                    <w:rPr>
                      <w:rFonts w:ascii="Traditional Arabic" w:hAnsi="Traditional Arabic" w:cs="Traditional Arabic"/>
                      <w:b/>
                      <w:bCs/>
                      <w:rtl/>
                    </w:rPr>
                    <w:t>10%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jc w:val="center"/>
                    <w:rPr>
                      <w:rFonts w:ascii="Traditional Arabic" w:hAnsi="Traditional Arabic" w:cs="Traditional Arabic"/>
                      <w:b/>
                      <w:bCs/>
                      <w:rtl/>
                    </w:rPr>
                  </w:pPr>
                  <w:r>
                    <w:rPr>
                      <w:rFonts w:ascii="Traditional Arabic" w:hAnsi="Traditional Arabic" w:cs="Traditional Arabic"/>
                      <w:b/>
                      <w:bCs/>
                      <w:rtl/>
                    </w:rPr>
                    <w:t>الأسبوع الثاني عشر</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rPr>
                      <w:rFonts w:ascii="Traditional Arabic" w:hAnsi="Traditional Arabic" w:cs="Traditional Arabic"/>
                      <w:b/>
                      <w:bCs/>
                    </w:rPr>
                  </w:pPr>
                  <w:r>
                    <w:rPr>
                      <w:rFonts w:ascii="Traditional Arabic" w:hAnsi="Traditional Arabic" w:cs="Traditional Arabic"/>
                      <w:b/>
                      <w:bCs/>
                      <w:rtl/>
                    </w:rPr>
                    <w:t>الاختبار الشهري الثاني</w:t>
                  </w:r>
                </w:p>
              </w:tc>
              <w:tc>
                <w:tcPr>
                  <w:tcW w:w="1393" w:type="dxa"/>
                  <w:tcBorders>
                    <w:top w:val="single" w:sz="4" w:space="0" w:color="000000"/>
                    <w:left w:val="single" w:sz="4" w:space="0" w:color="000000"/>
                    <w:bottom w:val="single" w:sz="4" w:space="0" w:color="000000"/>
                    <w:right w:val="single" w:sz="4" w:space="0" w:color="000000"/>
                  </w:tcBorders>
                  <w:hideMark/>
                </w:tcPr>
                <w:p w:rsidR="0090672E" w:rsidRDefault="0090672E" w:rsidP="0090672E">
                  <w:pPr>
                    <w:bidi/>
                    <w:spacing w:after="0" w:line="240" w:lineRule="auto"/>
                    <w:jc w:val="center"/>
                    <w:rPr>
                      <w:rFonts w:ascii="Calibri" w:hAnsi="Calibri" w:cs="Traditional Arabic"/>
                      <w:color w:val="000000"/>
                      <w:sz w:val="28"/>
                      <w:szCs w:val="28"/>
                    </w:rPr>
                  </w:pPr>
                  <w:r>
                    <w:rPr>
                      <w:rFonts w:ascii="AL-Mohanad Bold" w:hAnsi="Arial" w:cs="Traditional Arabic"/>
                      <w:color w:val="000000"/>
                      <w:sz w:val="28"/>
                      <w:szCs w:val="28"/>
                      <w:rtl/>
                    </w:rPr>
                    <w:t>2</w:t>
                  </w:r>
                </w:p>
              </w:tc>
            </w:tr>
            <w:tr w:rsidR="0090672E" w:rsidTr="0090672E">
              <w:tc>
                <w:tcPr>
                  <w:tcW w:w="2309"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jc w:val="center"/>
                    <w:rPr>
                      <w:rFonts w:ascii="Traditional Arabic" w:hAnsi="Traditional Arabic" w:cs="Traditional Arabic"/>
                      <w:b/>
                      <w:bCs/>
                    </w:rPr>
                  </w:pPr>
                  <w:r>
                    <w:rPr>
                      <w:rFonts w:ascii="Traditional Arabic" w:hAnsi="Traditional Arabic" w:cs="Traditional Arabic"/>
                      <w:b/>
                      <w:bCs/>
                      <w:rtl/>
                    </w:rPr>
                    <w:t>40%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jc w:val="center"/>
                    <w:rPr>
                      <w:rFonts w:ascii="Traditional Arabic" w:hAnsi="Traditional Arabic" w:cs="Traditional Arabic"/>
                      <w:b/>
                      <w:bCs/>
                    </w:rPr>
                  </w:pPr>
                  <w:r>
                    <w:rPr>
                      <w:rFonts w:ascii="Traditional Arabic" w:hAnsi="Traditional Arabic" w:cs="Traditional Arabic"/>
                      <w:b/>
                      <w:bCs/>
                      <w:rtl/>
                    </w:rPr>
                    <w:t>نهاية الفصل</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rPr>
                      <w:rFonts w:ascii="Traditional Arabic" w:hAnsi="Traditional Arabic" w:cs="Traditional Arabic"/>
                      <w:b/>
                      <w:bCs/>
                      <w:rtl/>
                    </w:rPr>
                  </w:pPr>
                  <w:r>
                    <w:rPr>
                      <w:rFonts w:ascii="Traditional Arabic" w:hAnsi="Traditional Arabic" w:cs="Traditional Arabic"/>
                      <w:b/>
                      <w:bCs/>
                      <w:rtl/>
                    </w:rPr>
                    <w:t>الاختبار النهائي</w:t>
                  </w:r>
                </w:p>
              </w:tc>
              <w:tc>
                <w:tcPr>
                  <w:tcW w:w="1393" w:type="dxa"/>
                  <w:tcBorders>
                    <w:top w:val="single" w:sz="4" w:space="0" w:color="000000"/>
                    <w:left w:val="single" w:sz="4" w:space="0" w:color="000000"/>
                    <w:bottom w:val="single" w:sz="4" w:space="0" w:color="000000"/>
                    <w:right w:val="single" w:sz="4" w:space="0" w:color="000000"/>
                  </w:tcBorders>
                  <w:hideMark/>
                </w:tcPr>
                <w:p w:rsidR="0090672E" w:rsidRDefault="0090672E" w:rsidP="0090672E">
                  <w:pPr>
                    <w:bidi/>
                    <w:spacing w:after="0" w:line="240" w:lineRule="auto"/>
                    <w:jc w:val="center"/>
                    <w:rPr>
                      <w:rFonts w:ascii="AL-Mohanad Bold" w:hAnsi="Arial" w:cs="Traditional Arabic"/>
                      <w:color w:val="000000"/>
                      <w:sz w:val="28"/>
                      <w:szCs w:val="28"/>
                      <w:rtl/>
                    </w:rPr>
                  </w:pPr>
                  <w:r>
                    <w:rPr>
                      <w:rFonts w:ascii="AL-Mohanad Bold" w:hAnsi="Arial" w:cs="Traditional Arabic"/>
                      <w:color w:val="000000"/>
                      <w:sz w:val="28"/>
                      <w:szCs w:val="28"/>
                      <w:rtl/>
                    </w:rPr>
                    <w:t>3</w:t>
                  </w:r>
                </w:p>
              </w:tc>
            </w:tr>
            <w:tr w:rsidR="0090672E" w:rsidTr="0090672E">
              <w:tc>
                <w:tcPr>
                  <w:tcW w:w="2309"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jc w:val="center"/>
                    <w:rPr>
                      <w:rFonts w:ascii="Traditional Arabic" w:hAnsi="Traditional Arabic" w:cs="Traditional Arabic"/>
                      <w:b/>
                      <w:bCs/>
                      <w:rtl/>
                    </w:rPr>
                  </w:pPr>
                  <w:r>
                    <w:rPr>
                      <w:rFonts w:ascii="Traditional Arabic" w:hAnsi="Traditional Arabic" w:cs="Traditional Arabic"/>
                      <w:b/>
                      <w:bCs/>
                      <w:rtl/>
                    </w:rPr>
                    <w:lastRenderedPageBreak/>
                    <w:t>40%</w:t>
                  </w:r>
                </w:p>
              </w:tc>
              <w:tc>
                <w:tcPr>
                  <w:tcW w:w="2071"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jc w:val="center"/>
                    <w:rPr>
                      <w:rFonts w:ascii="Traditional Arabic" w:hAnsi="Traditional Arabic" w:cs="Traditional Arabic"/>
                      <w:b/>
                      <w:bCs/>
                      <w:rtl/>
                    </w:rPr>
                  </w:pPr>
                  <w:r>
                    <w:rPr>
                      <w:rFonts w:ascii="Traditional Arabic" w:hAnsi="Traditional Arabic" w:cs="Traditional Arabic"/>
                      <w:b/>
                      <w:bCs/>
                      <w:rtl/>
                    </w:rPr>
                    <w:t xml:space="preserve"> مستمر</w:t>
                  </w:r>
                </w:p>
              </w:tc>
              <w:tc>
                <w:tcPr>
                  <w:tcW w:w="2857" w:type="dxa"/>
                  <w:tcBorders>
                    <w:top w:val="single" w:sz="4" w:space="0" w:color="000000"/>
                    <w:left w:val="single" w:sz="4" w:space="0" w:color="000000"/>
                    <w:bottom w:val="single" w:sz="4" w:space="0" w:color="000000"/>
                    <w:right w:val="single" w:sz="4" w:space="0" w:color="000000"/>
                  </w:tcBorders>
                  <w:vAlign w:val="center"/>
                  <w:hideMark/>
                </w:tcPr>
                <w:p w:rsidR="0090672E" w:rsidRDefault="0090672E" w:rsidP="0090672E">
                  <w:pPr>
                    <w:bidi/>
                    <w:spacing w:after="0"/>
                    <w:rPr>
                      <w:rFonts w:ascii="Traditional Arabic" w:hAnsi="Traditional Arabic" w:cs="Traditional Arabic"/>
                      <w:b/>
                      <w:bCs/>
                    </w:rPr>
                  </w:pPr>
                  <w:r>
                    <w:rPr>
                      <w:rFonts w:ascii="Traditional Arabic" w:hAnsi="Traditional Arabic" w:cs="Traditional Arabic"/>
                      <w:b/>
                      <w:bCs/>
                      <w:rtl/>
                    </w:rPr>
                    <w:t>تكليفات وواجبات وأسئلة وتقييم مستمر وحضور ومشاركة صفية ومهام جماعية وعروض</w:t>
                  </w:r>
                </w:p>
              </w:tc>
              <w:tc>
                <w:tcPr>
                  <w:tcW w:w="1393" w:type="dxa"/>
                  <w:tcBorders>
                    <w:top w:val="single" w:sz="4" w:space="0" w:color="000000"/>
                    <w:left w:val="single" w:sz="4" w:space="0" w:color="000000"/>
                    <w:bottom w:val="single" w:sz="4" w:space="0" w:color="000000"/>
                    <w:right w:val="single" w:sz="4" w:space="0" w:color="000000"/>
                  </w:tcBorders>
                  <w:hideMark/>
                </w:tcPr>
                <w:p w:rsidR="0090672E" w:rsidRDefault="0090672E" w:rsidP="0090672E">
                  <w:pPr>
                    <w:bidi/>
                    <w:spacing w:after="0" w:line="240" w:lineRule="auto"/>
                    <w:jc w:val="center"/>
                    <w:rPr>
                      <w:rFonts w:ascii="AL-Mohanad Bold" w:hAnsi="Arial" w:cs="Traditional Arabic"/>
                      <w:color w:val="000000"/>
                      <w:sz w:val="28"/>
                      <w:szCs w:val="28"/>
                    </w:rPr>
                  </w:pPr>
                  <w:r>
                    <w:rPr>
                      <w:rFonts w:ascii="AL-Mohanad Bold" w:hAnsi="Arial" w:cs="Traditional Arabic"/>
                      <w:color w:val="000000"/>
                      <w:sz w:val="28"/>
                      <w:szCs w:val="28"/>
                      <w:rtl/>
                    </w:rPr>
                    <w:t>4</w:t>
                  </w:r>
                </w:p>
              </w:tc>
            </w:tr>
          </w:tbl>
          <w:p w:rsidR="0090672E" w:rsidRPr="001C645D" w:rsidRDefault="0090672E" w:rsidP="0090672E">
            <w:pPr>
              <w:bidi/>
              <w:rPr>
                <w:rFonts w:ascii="AL-Mohanad Bold" w:hAnsi="Arial" w:cs="Traditional Arabic"/>
                <w:b/>
                <w:bCs/>
                <w:sz w:val="28"/>
                <w:szCs w:val="28"/>
                <w:rtl/>
              </w:rPr>
            </w:pPr>
          </w:p>
        </w:tc>
      </w:tr>
      <w:tr w:rsidR="008337F4" w:rsidRPr="001C645D" w:rsidTr="008337F4">
        <w:tc>
          <w:tcPr>
            <w:tcW w:w="9005" w:type="dxa"/>
            <w:gridSpan w:val="4"/>
            <w:tcBorders>
              <w:left w:val="nil"/>
              <w:right w:val="nil"/>
            </w:tcBorders>
          </w:tcPr>
          <w:p w:rsidR="008337F4" w:rsidRPr="00575679" w:rsidRDefault="008337F4" w:rsidP="00CB26C3">
            <w:pPr>
              <w:pStyle w:val="Heading7"/>
              <w:bidi/>
              <w:spacing w:after="120"/>
              <w:ind w:hanging="357"/>
              <w:outlineLvl w:val="6"/>
              <w:rPr>
                <w:rFonts w:ascii="Traditional Arabic" w:hAnsi="Traditional Arabic" w:cs="Traditional Arabic"/>
                <w:b/>
                <w:bCs/>
                <w:sz w:val="28"/>
                <w:szCs w:val="28"/>
                <w:rtl/>
              </w:rPr>
            </w:pPr>
            <w:r w:rsidRPr="001C645D">
              <w:rPr>
                <w:rFonts w:ascii="Arial" w:hAnsi="Arial" w:cs="Traditional Arabic" w:hint="cs"/>
                <w:b/>
                <w:bCs/>
                <w:sz w:val="32"/>
                <w:szCs w:val="32"/>
                <w:rtl/>
              </w:rPr>
              <w:lastRenderedPageBreak/>
              <w:t xml:space="preserve">د) </w:t>
            </w:r>
            <w:r>
              <w:rPr>
                <w:rFonts w:ascii="Arial" w:hAnsi="Arial" w:cs="Traditional Arabic" w:hint="cs"/>
                <w:b/>
                <w:bCs/>
                <w:sz w:val="32"/>
                <w:szCs w:val="32"/>
                <w:rtl/>
              </w:rPr>
              <w:t xml:space="preserve">د. </w:t>
            </w:r>
            <w:r>
              <w:rPr>
                <w:rFonts w:ascii="Traditional Arabic" w:hAnsi="Traditional Arabic" w:cs="Traditional Arabic" w:hint="cs"/>
                <w:b/>
                <w:bCs/>
                <w:sz w:val="28"/>
                <w:szCs w:val="28"/>
                <w:rtl/>
              </w:rPr>
              <w:t>اجراءات ارشاد الطالب وطرق دعمه اكاديميا</w:t>
            </w:r>
            <w:r w:rsidRPr="00F243CF">
              <w:rPr>
                <w:rFonts w:ascii="Traditional Arabic" w:hAnsi="Traditional Arabic" w:cs="Traditional Arabic"/>
                <w:b/>
                <w:bCs/>
                <w:sz w:val="28"/>
                <w:szCs w:val="28"/>
                <w:rtl/>
              </w:rPr>
              <w:t>:</w:t>
            </w:r>
          </w:p>
        </w:tc>
      </w:tr>
      <w:tr w:rsidR="008337F4" w:rsidRPr="001C645D" w:rsidTr="008337F4">
        <w:tc>
          <w:tcPr>
            <w:tcW w:w="9005" w:type="dxa"/>
            <w:gridSpan w:val="4"/>
            <w:tcBorders>
              <w:bottom w:val="single" w:sz="4" w:space="0" w:color="000000" w:themeColor="text1"/>
            </w:tcBorders>
          </w:tcPr>
          <w:p w:rsidR="008337F4" w:rsidRDefault="008337F4" w:rsidP="00CB26C3">
            <w:pPr>
              <w:bidi/>
              <w:ind w:firstLine="284"/>
              <w:jc w:val="both"/>
              <w:rPr>
                <w:rFonts w:ascii="Traditional Arabic" w:hAnsi="Traditional Arabic" w:cs="Traditional Arabic"/>
                <w:b/>
                <w:bCs/>
                <w:sz w:val="28"/>
                <w:szCs w:val="28"/>
                <w:rtl/>
              </w:rPr>
            </w:pPr>
            <w:r w:rsidRPr="00BD361A">
              <w:rPr>
                <w:rFonts w:ascii="Traditional Arabic" w:hAnsi="Traditional Arabic" w:cs="Traditional Arabic"/>
                <w:b/>
                <w:bCs/>
                <w:sz w:val="28"/>
                <w:szCs w:val="28"/>
                <w:rtl/>
              </w:rPr>
              <w:t xml:space="preserve">تدابير تقديم أعضاء هيئة التدريس للاستشارات والإرشاد الأكاديمي للطالب (أذكر قدر الوقت الذي يتوقع أن يتواجد خلاله أعضاء هيئة التدريس لهذا الغرض في كل </w:t>
            </w:r>
            <w:r w:rsidRPr="00BD361A">
              <w:rPr>
                <w:rFonts w:ascii="Traditional Arabic" w:hAnsi="Traditional Arabic" w:cs="Traditional Arabic" w:hint="cs"/>
                <w:b/>
                <w:bCs/>
                <w:sz w:val="28"/>
                <w:szCs w:val="28"/>
                <w:rtl/>
              </w:rPr>
              <w:t>أ</w:t>
            </w:r>
            <w:r w:rsidRPr="00BD361A">
              <w:rPr>
                <w:rFonts w:ascii="Traditional Arabic" w:hAnsi="Traditional Arabic" w:cs="Traditional Arabic"/>
                <w:b/>
                <w:bCs/>
                <w:sz w:val="28"/>
                <w:szCs w:val="28"/>
                <w:rtl/>
              </w:rPr>
              <w:t xml:space="preserve">سبوع).  </w:t>
            </w:r>
          </w:p>
          <w:p w:rsidR="008337F4" w:rsidRPr="00456415" w:rsidRDefault="008337F4" w:rsidP="00CB26C3">
            <w:pPr>
              <w:bidi/>
              <w:jc w:val="both"/>
              <w:rPr>
                <w:rFonts w:ascii="Traditional Arabic" w:hAnsi="Traditional Arabic" w:cs="Traditional Arabic"/>
                <w:sz w:val="28"/>
                <w:szCs w:val="28"/>
                <w:rtl/>
              </w:rPr>
            </w:pPr>
            <w:r w:rsidRPr="009D1974">
              <w:rPr>
                <w:rFonts w:ascii="Traditional Arabic" w:hAnsi="Traditional Arabic" w:cs="Traditional Arabic"/>
                <w:sz w:val="28"/>
                <w:szCs w:val="28"/>
                <w:rtl/>
              </w:rPr>
              <w:t>٨</w:t>
            </w:r>
            <w:r w:rsidRPr="009D1974">
              <w:rPr>
                <w:rFonts w:ascii="Traditional Arabic" w:hAnsi="Traditional Arabic" w:cs="Traditional Arabic" w:hint="cs"/>
                <w:sz w:val="28"/>
                <w:szCs w:val="28"/>
                <w:rtl/>
              </w:rPr>
              <w:t xml:space="preserve"> ساعات مكتبية</w:t>
            </w:r>
            <w:r>
              <w:rPr>
                <w:rFonts w:ascii="Traditional Arabic" w:hAnsi="Traditional Arabic" w:cs="Traditional Arabic" w:hint="cs"/>
                <w:sz w:val="28"/>
                <w:szCs w:val="28"/>
                <w:rtl/>
              </w:rPr>
              <w:t xml:space="preserve">. </w:t>
            </w:r>
          </w:p>
        </w:tc>
      </w:tr>
      <w:tr w:rsidR="008337F4" w:rsidRPr="001C645D" w:rsidTr="008337F4">
        <w:tc>
          <w:tcPr>
            <w:tcW w:w="9005" w:type="dxa"/>
            <w:gridSpan w:val="4"/>
            <w:tcBorders>
              <w:left w:val="nil"/>
              <w:right w:val="nil"/>
            </w:tcBorders>
          </w:tcPr>
          <w:p w:rsidR="008337F4" w:rsidRPr="00F77F3D" w:rsidRDefault="008337F4" w:rsidP="00CB26C3">
            <w:pPr>
              <w:bidi/>
              <w:jc w:val="both"/>
              <w:rPr>
                <w:rFonts w:cs="Traditional Arabic"/>
                <w:sz w:val="32"/>
                <w:szCs w:val="32"/>
                <w:rtl/>
              </w:rPr>
            </w:pPr>
            <w:r w:rsidRPr="00F77F3D">
              <w:rPr>
                <w:rFonts w:ascii="Arial" w:hAnsi="Arial" w:cs="Traditional Arabic" w:hint="cs"/>
                <w:b/>
                <w:bCs/>
                <w:sz w:val="32"/>
                <w:szCs w:val="32"/>
                <w:rtl/>
              </w:rPr>
              <w:t xml:space="preserve">هـ ) </w:t>
            </w:r>
            <w:r w:rsidRPr="00F77F3D">
              <w:rPr>
                <w:rFonts w:ascii="Arial" w:hAnsi="Arial" w:cs="Traditional Arabic"/>
                <w:b/>
                <w:bCs/>
                <w:sz w:val="32"/>
                <w:szCs w:val="32"/>
                <w:rtl/>
              </w:rPr>
              <w:t>مصادر التعلم</w:t>
            </w:r>
          </w:p>
        </w:tc>
      </w:tr>
      <w:tr w:rsidR="008337F4" w:rsidRPr="001C645D" w:rsidTr="008337F4">
        <w:tc>
          <w:tcPr>
            <w:tcW w:w="9005" w:type="dxa"/>
            <w:gridSpan w:val="4"/>
          </w:tcPr>
          <w:p w:rsidR="00DE40A1" w:rsidRDefault="008337F4" w:rsidP="00CB26C3">
            <w:pPr>
              <w:bidi/>
              <w:rPr>
                <w:rFonts w:ascii="Traditional Arabic" w:hAnsi="Traditional Arabic" w:cs="Traditional Arabic"/>
                <w:b/>
                <w:bCs/>
                <w:sz w:val="28"/>
                <w:szCs w:val="28"/>
                <w:rtl/>
              </w:rPr>
            </w:pPr>
            <w:r w:rsidRPr="001C645D">
              <w:rPr>
                <w:rFonts w:ascii="AL-Mohanad Bold" w:hAnsi="Arial" w:cs="Traditional Arabic"/>
                <w:sz w:val="28"/>
                <w:szCs w:val="28"/>
                <w:rtl/>
              </w:rPr>
              <w:t xml:space="preserve">1 </w:t>
            </w:r>
            <w:r w:rsidRPr="001C645D">
              <w:rPr>
                <w:rFonts w:ascii="AL-Mohanad Bold" w:hAnsi="Arial" w:cs="Traditional Arabic" w:hint="cs"/>
                <w:sz w:val="28"/>
                <w:szCs w:val="28"/>
                <w:rtl/>
              </w:rPr>
              <w:t xml:space="preserve">– </w:t>
            </w:r>
            <w:r>
              <w:rPr>
                <w:rFonts w:ascii="Traditional Arabic" w:hAnsi="Traditional Arabic" w:cs="Traditional Arabic" w:hint="cs"/>
                <w:b/>
                <w:bCs/>
                <w:sz w:val="28"/>
                <w:szCs w:val="28"/>
                <w:rtl/>
                <w:lang w:bidi="ar-EG"/>
              </w:rPr>
              <w:t xml:space="preserve">قائمة بالكتب الضرورية: </w:t>
            </w:r>
          </w:p>
          <w:p w:rsidR="008337F4" w:rsidRPr="00575679" w:rsidRDefault="008337F4" w:rsidP="00DE40A1">
            <w:pPr>
              <w:bidi/>
              <w:rPr>
                <w:rFonts w:ascii="AL-Mohanad Bold" w:hAnsi="Arial" w:cs="Traditional Arabic"/>
                <w:sz w:val="28"/>
                <w:szCs w:val="28"/>
                <w:rtl/>
              </w:rPr>
            </w:pPr>
          </w:p>
        </w:tc>
      </w:tr>
      <w:tr w:rsidR="008337F4" w:rsidRPr="00DE40A1" w:rsidTr="008337F4">
        <w:tc>
          <w:tcPr>
            <w:tcW w:w="9005" w:type="dxa"/>
            <w:gridSpan w:val="4"/>
          </w:tcPr>
          <w:p w:rsidR="008337F4" w:rsidRDefault="008337F4" w:rsidP="00CB26C3">
            <w:pPr>
              <w:bidi/>
              <w:rPr>
                <w:rFonts w:ascii="AL-Mohanad Bold" w:hAnsi="Arial" w:cs="Traditional Arabic"/>
                <w:b/>
                <w:bCs/>
                <w:sz w:val="28"/>
                <w:szCs w:val="28"/>
                <w:rtl/>
              </w:rPr>
            </w:pPr>
            <w:r w:rsidRPr="00F77F3D">
              <w:rPr>
                <w:rFonts w:ascii="AL-Mohanad Bold" w:hAnsi="Arial" w:cs="Traditional Arabic"/>
                <w:b/>
                <w:bCs/>
                <w:sz w:val="28"/>
                <w:szCs w:val="28"/>
                <w:rtl/>
              </w:rPr>
              <w:t xml:space="preserve">2 – </w:t>
            </w:r>
            <w:r w:rsidRPr="00F77F3D">
              <w:rPr>
                <w:rFonts w:ascii="Arial" w:hAnsi="Arial" w:cs="Traditional Arabic" w:hint="cs"/>
                <w:b/>
                <w:bCs/>
                <w:sz w:val="28"/>
                <w:szCs w:val="28"/>
                <w:rtl/>
              </w:rPr>
              <w:t>قائمة بالمراجع الاساسية</w:t>
            </w:r>
            <w:r w:rsidRPr="00F77F3D">
              <w:rPr>
                <w:rFonts w:ascii="AL-Mohanad Bold" w:hAnsi="Arial" w:cs="Traditional Arabic"/>
                <w:b/>
                <w:bCs/>
                <w:sz w:val="28"/>
                <w:szCs w:val="28"/>
                <w:rtl/>
              </w:rPr>
              <w:t xml:space="preserve">: </w:t>
            </w:r>
          </w:p>
          <w:p w:rsidR="008337F4" w:rsidRPr="00403DD7" w:rsidRDefault="008337F4" w:rsidP="00DE40A1">
            <w:pPr>
              <w:spacing w:after="0" w:line="240" w:lineRule="auto"/>
              <w:ind w:left="720"/>
              <w:jc w:val="both"/>
              <w:rPr>
                <w:rFonts w:cs="Simplified Arabic"/>
                <w:sz w:val="28"/>
                <w:szCs w:val="28"/>
                <w:lang w:val="ru-RU"/>
              </w:rPr>
            </w:pPr>
          </w:p>
          <w:p w:rsidR="008337F4" w:rsidRPr="00403DD7" w:rsidRDefault="008337F4" w:rsidP="00B10E84">
            <w:pPr>
              <w:numPr>
                <w:ilvl w:val="0"/>
                <w:numId w:val="4"/>
              </w:numPr>
              <w:spacing w:after="0" w:line="240" w:lineRule="auto"/>
              <w:jc w:val="both"/>
              <w:rPr>
                <w:rFonts w:cs="Simplified Arabic"/>
                <w:sz w:val="28"/>
                <w:szCs w:val="28"/>
                <w:lang w:val="ru-RU"/>
              </w:rPr>
            </w:pPr>
            <w:r w:rsidRPr="00403DD7">
              <w:rPr>
                <w:rFonts w:cs="Simplified Arabic"/>
                <w:sz w:val="28"/>
                <w:szCs w:val="28"/>
                <w:lang w:val="ru-RU"/>
              </w:rPr>
              <w:t>Виноградов В.С. Перевод. Общие и лексические вопросы. М., 20</w:t>
            </w:r>
            <w:r w:rsidR="00B10E84">
              <w:rPr>
                <w:rFonts w:cs="Simplified Arabic"/>
                <w:sz w:val="28"/>
                <w:szCs w:val="28"/>
                <w:lang w:val="ru-RU"/>
              </w:rPr>
              <w:t>1</w:t>
            </w:r>
            <w:bookmarkStart w:id="0" w:name="_GoBack"/>
            <w:bookmarkEnd w:id="0"/>
            <w:r w:rsidRPr="00403DD7">
              <w:rPr>
                <w:rFonts w:cs="Simplified Arabic"/>
                <w:sz w:val="28"/>
                <w:szCs w:val="28"/>
                <w:lang w:val="ru-RU"/>
              </w:rPr>
              <w:t>6</w:t>
            </w:r>
          </w:p>
          <w:p w:rsidR="008337F4" w:rsidRPr="00403DD7" w:rsidRDefault="008337F4" w:rsidP="00DE40A1">
            <w:pPr>
              <w:spacing w:after="0" w:line="240" w:lineRule="auto"/>
              <w:ind w:left="720"/>
              <w:jc w:val="both"/>
              <w:rPr>
                <w:rFonts w:cs="Simplified Arabic"/>
                <w:rtl/>
                <w:lang w:val="ru-RU"/>
              </w:rPr>
            </w:pPr>
          </w:p>
        </w:tc>
      </w:tr>
      <w:tr w:rsidR="008337F4" w:rsidRPr="001C645D" w:rsidTr="008337F4">
        <w:tc>
          <w:tcPr>
            <w:tcW w:w="9005" w:type="dxa"/>
            <w:gridSpan w:val="4"/>
          </w:tcPr>
          <w:p w:rsidR="008337F4" w:rsidRDefault="008337F4" w:rsidP="00CB26C3">
            <w:pPr>
              <w:bidi/>
              <w:jc w:val="both"/>
              <w:rPr>
                <w:rFonts w:ascii="Traditional Arabic" w:hAnsi="Traditional Arabic" w:cs="Traditional Arabic"/>
                <w:b/>
                <w:bCs/>
                <w:sz w:val="28"/>
                <w:szCs w:val="28"/>
                <w:rtl/>
              </w:rPr>
            </w:pPr>
            <w:r w:rsidRPr="00F77F3D">
              <w:rPr>
                <w:rFonts w:ascii="AL-Mohanad Bold" w:hAnsi="Arial" w:cs="Traditional Arabic"/>
                <w:b/>
                <w:bCs/>
                <w:sz w:val="28"/>
                <w:szCs w:val="28"/>
                <w:rtl/>
              </w:rPr>
              <w:t xml:space="preserve">3 – </w:t>
            </w:r>
            <w:r w:rsidRPr="00F77F3D">
              <w:rPr>
                <w:rFonts w:ascii="AL-Mohanad Bold" w:hAnsi="Arial" w:cs="Traditional Arabic" w:hint="cs"/>
                <w:b/>
                <w:bCs/>
                <w:sz w:val="28"/>
                <w:szCs w:val="28"/>
                <w:rtl/>
              </w:rPr>
              <w:t>قائمة ب</w:t>
            </w:r>
            <w:r w:rsidRPr="00F77F3D">
              <w:rPr>
                <w:rFonts w:ascii="Traditional Arabic" w:hAnsi="Traditional Arabic" w:cs="Traditional Arabic"/>
                <w:b/>
                <w:bCs/>
                <w:sz w:val="28"/>
                <w:szCs w:val="28"/>
                <w:rtl/>
                <w:lang w:bidi="ar-EG"/>
              </w:rPr>
              <w:t xml:space="preserve">الكتب و المراجع التي يوصى بها (المجلات العلمية، </w:t>
            </w:r>
            <w:proofErr w:type="gramStart"/>
            <w:r w:rsidRPr="00F77F3D">
              <w:rPr>
                <w:rFonts w:ascii="Traditional Arabic" w:hAnsi="Traditional Arabic" w:cs="Traditional Arabic"/>
                <w:b/>
                <w:bCs/>
                <w:sz w:val="28"/>
                <w:szCs w:val="28"/>
                <w:rtl/>
                <w:lang w:bidi="ar-EG"/>
              </w:rPr>
              <w:t>التقارير،...</w:t>
            </w:r>
            <w:proofErr w:type="gramEnd"/>
            <w:r w:rsidRPr="00F77F3D">
              <w:rPr>
                <w:rFonts w:ascii="Traditional Arabic" w:hAnsi="Traditional Arabic" w:cs="Traditional Arabic"/>
                <w:b/>
                <w:bCs/>
                <w:sz w:val="28"/>
                <w:szCs w:val="28"/>
                <w:rtl/>
                <w:lang w:bidi="ar-EG"/>
              </w:rPr>
              <w:t xml:space="preserve">الخ) </w:t>
            </w:r>
          </w:p>
          <w:p w:rsidR="00DE40A1" w:rsidRPr="00EF4875" w:rsidRDefault="00DE40A1" w:rsidP="00DE40A1">
            <w:pPr>
              <w:pStyle w:val="ListParagraph"/>
              <w:rPr>
                <w:rFonts w:asciiTheme="majorBidi" w:hAnsiTheme="majorBidi" w:cstheme="majorBidi"/>
                <w:sz w:val="28"/>
                <w:szCs w:val="28"/>
                <w:rtl/>
                <w:lang w:val="en-US"/>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029"/>
              <w:gridCol w:w="1989"/>
              <w:gridCol w:w="1747"/>
              <w:gridCol w:w="1757"/>
            </w:tblGrid>
            <w:tr w:rsidR="00DE40A1" w:rsidRPr="00685424" w:rsidTr="001C3663">
              <w:tc>
                <w:tcPr>
                  <w:tcW w:w="3029" w:type="dxa"/>
                  <w:tcBorders>
                    <w:top w:val="double" w:sz="4" w:space="0" w:color="auto"/>
                    <w:bottom w:val="double" w:sz="4" w:space="0" w:color="auto"/>
                  </w:tcBorders>
                  <w:shd w:val="clear" w:color="auto" w:fill="E6E6E6"/>
                </w:tcPr>
                <w:p w:rsidR="00DE40A1" w:rsidRPr="00685424" w:rsidRDefault="00DE40A1" w:rsidP="00DE40A1">
                  <w:pPr>
                    <w:jc w:val="center"/>
                    <w:rPr>
                      <w:rFonts w:cs="Arabic Transparent"/>
                      <w:sz w:val="28"/>
                      <w:szCs w:val="28"/>
                      <w:rtl/>
                    </w:rPr>
                  </w:pPr>
                  <w:r w:rsidRPr="00685424">
                    <w:rPr>
                      <w:rFonts w:cs="Arabic Transparent" w:hint="cs"/>
                      <w:sz w:val="28"/>
                      <w:szCs w:val="28"/>
                      <w:rtl/>
                      <w:lang w:bidi="ar-JO"/>
                    </w:rPr>
                    <w:t>اسم الكتاب</w:t>
                  </w:r>
                </w:p>
              </w:tc>
              <w:tc>
                <w:tcPr>
                  <w:tcW w:w="1989" w:type="dxa"/>
                  <w:tcBorders>
                    <w:top w:val="double" w:sz="4" w:space="0" w:color="auto"/>
                    <w:bottom w:val="double" w:sz="4" w:space="0" w:color="auto"/>
                  </w:tcBorders>
                  <w:shd w:val="clear" w:color="auto" w:fill="E6E6E6"/>
                </w:tcPr>
                <w:p w:rsidR="00DE40A1" w:rsidRPr="00685424" w:rsidRDefault="00DE40A1" w:rsidP="00DE40A1">
                  <w:pPr>
                    <w:jc w:val="center"/>
                    <w:rPr>
                      <w:rFonts w:cs="Arabic Transparent"/>
                      <w:sz w:val="28"/>
                      <w:szCs w:val="28"/>
                      <w:rtl/>
                      <w:lang w:bidi="ar-JO"/>
                    </w:rPr>
                  </w:pPr>
                  <w:r w:rsidRPr="00685424">
                    <w:rPr>
                      <w:rFonts w:cs="Arabic Transparent" w:hint="cs"/>
                      <w:sz w:val="28"/>
                      <w:szCs w:val="28"/>
                      <w:rtl/>
                      <w:lang w:bidi="ar-JO"/>
                    </w:rPr>
                    <w:t>اسم المؤلف</w:t>
                  </w:r>
                </w:p>
              </w:tc>
              <w:tc>
                <w:tcPr>
                  <w:tcW w:w="1747" w:type="dxa"/>
                  <w:tcBorders>
                    <w:top w:val="double" w:sz="4" w:space="0" w:color="auto"/>
                    <w:bottom w:val="double" w:sz="4" w:space="0" w:color="auto"/>
                  </w:tcBorders>
                  <w:shd w:val="clear" w:color="auto" w:fill="E6E6E6"/>
                </w:tcPr>
                <w:p w:rsidR="00DE40A1" w:rsidRPr="00685424" w:rsidRDefault="00DE40A1" w:rsidP="00DE40A1">
                  <w:pPr>
                    <w:jc w:val="center"/>
                    <w:rPr>
                      <w:rFonts w:cs="Arabic Transparent"/>
                      <w:sz w:val="28"/>
                      <w:szCs w:val="28"/>
                      <w:rtl/>
                      <w:lang w:bidi="ar-JO"/>
                    </w:rPr>
                  </w:pPr>
                  <w:r w:rsidRPr="00685424">
                    <w:rPr>
                      <w:rFonts w:cs="Arabic Transparent" w:hint="cs"/>
                      <w:sz w:val="28"/>
                      <w:szCs w:val="28"/>
                      <w:rtl/>
                      <w:lang w:bidi="ar-JO"/>
                    </w:rPr>
                    <w:t>اسم الناشر</w:t>
                  </w:r>
                </w:p>
              </w:tc>
              <w:tc>
                <w:tcPr>
                  <w:tcW w:w="1757" w:type="dxa"/>
                  <w:tcBorders>
                    <w:top w:val="double" w:sz="4" w:space="0" w:color="auto"/>
                    <w:bottom w:val="double" w:sz="4" w:space="0" w:color="auto"/>
                  </w:tcBorders>
                  <w:shd w:val="clear" w:color="auto" w:fill="E6E6E6"/>
                </w:tcPr>
                <w:p w:rsidR="00DE40A1" w:rsidRPr="00685424" w:rsidRDefault="00DE40A1" w:rsidP="00DE40A1">
                  <w:pPr>
                    <w:jc w:val="center"/>
                    <w:rPr>
                      <w:rFonts w:cs="Arabic Transparent"/>
                      <w:sz w:val="28"/>
                      <w:szCs w:val="28"/>
                      <w:rtl/>
                      <w:lang w:bidi="ar-JO"/>
                    </w:rPr>
                  </w:pPr>
                  <w:r w:rsidRPr="00685424">
                    <w:rPr>
                      <w:rFonts w:cs="Arabic Transparent" w:hint="cs"/>
                      <w:sz w:val="28"/>
                      <w:szCs w:val="28"/>
                      <w:rtl/>
                      <w:lang w:bidi="ar-JO"/>
                    </w:rPr>
                    <w:t>سنة النشر</w:t>
                  </w:r>
                </w:p>
              </w:tc>
            </w:tr>
            <w:tr w:rsidR="00DE40A1" w:rsidRPr="00DE16DE" w:rsidTr="001C3663">
              <w:tc>
                <w:tcPr>
                  <w:tcW w:w="3029" w:type="dxa"/>
                  <w:tcBorders>
                    <w:top w:val="double" w:sz="4" w:space="0" w:color="auto"/>
                    <w:bottom w:val="double" w:sz="4" w:space="0" w:color="auto"/>
                  </w:tcBorders>
                </w:tcPr>
                <w:p w:rsidR="00DE40A1" w:rsidRPr="002E3BD6" w:rsidRDefault="00DE40A1" w:rsidP="00DE40A1">
                  <w:pPr>
                    <w:jc w:val="lowKashida"/>
                    <w:rPr>
                      <w:rFonts w:ascii="Times New Roman" w:hAnsi="Times New Roman" w:cs="Simplified Arabic"/>
                      <w:b/>
                      <w:bCs/>
                    </w:rPr>
                  </w:pPr>
                  <w:proofErr w:type="spellStart"/>
                  <w:r>
                    <w:rPr>
                      <w:rFonts w:cs="Simplified Arabic"/>
                      <w:sz w:val="28"/>
                      <w:szCs w:val="28"/>
                    </w:rPr>
                    <w:t>Русская</w:t>
                  </w:r>
                  <w:proofErr w:type="spellEnd"/>
                  <w:r>
                    <w:rPr>
                      <w:rFonts w:cs="Simplified Arabic"/>
                      <w:sz w:val="28"/>
                      <w:szCs w:val="28"/>
                    </w:rPr>
                    <w:t xml:space="preserve"> </w:t>
                  </w:r>
                  <w:proofErr w:type="spellStart"/>
                  <w:r>
                    <w:rPr>
                      <w:rFonts w:cs="Simplified Arabic"/>
                      <w:sz w:val="28"/>
                      <w:szCs w:val="28"/>
                    </w:rPr>
                    <w:t>грамматика</w:t>
                  </w:r>
                  <w:proofErr w:type="spellEnd"/>
                </w:p>
              </w:tc>
              <w:tc>
                <w:tcPr>
                  <w:tcW w:w="1989" w:type="dxa"/>
                  <w:tcBorders>
                    <w:top w:val="double" w:sz="4" w:space="0" w:color="auto"/>
                    <w:bottom w:val="double" w:sz="4" w:space="0" w:color="auto"/>
                  </w:tcBorders>
                </w:tcPr>
                <w:p w:rsidR="00DE40A1" w:rsidRPr="00DE16DE" w:rsidRDefault="00DE40A1" w:rsidP="00DE40A1">
                  <w:pPr>
                    <w:rPr>
                      <w:rFonts w:cs="Arabic Transparent"/>
                      <w:sz w:val="28"/>
                      <w:szCs w:val="28"/>
                    </w:rPr>
                  </w:pPr>
                  <w:r>
                    <w:rPr>
                      <w:rFonts w:cs="Simplified Arabic"/>
                      <w:sz w:val="28"/>
                      <w:szCs w:val="28"/>
                    </w:rPr>
                    <w:t>Н</w:t>
                  </w:r>
                  <w:r w:rsidRPr="008B11EB">
                    <w:rPr>
                      <w:rFonts w:cs="Simplified Arabic"/>
                      <w:sz w:val="28"/>
                      <w:szCs w:val="28"/>
                    </w:rPr>
                    <w:t>.</w:t>
                  </w:r>
                  <w:r>
                    <w:rPr>
                      <w:rFonts w:cs="Simplified Arabic"/>
                      <w:sz w:val="28"/>
                      <w:szCs w:val="28"/>
                    </w:rPr>
                    <w:t xml:space="preserve"> Ю</w:t>
                  </w:r>
                  <w:r w:rsidRPr="008B11EB">
                    <w:rPr>
                      <w:rFonts w:cs="Simplified Arabic"/>
                      <w:sz w:val="28"/>
                      <w:szCs w:val="28"/>
                    </w:rPr>
                    <w:t>.</w:t>
                  </w:r>
                  <w:r>
                    <w:rPr>
                      <w:rFonts w:cs="Simplified Arabic"/>
                      <w:sz w:val="28"/>
                      <w:szCs w:val="28"/>
                    </w:rPr>
                    <w:t xml:space="preserve"> </w:t>
                  </w:r>
                  <w:proofErr w:type="spellStart"/>
                  <w:r>
                    <w:rPr>
                      <w:rFonts w:cs="Simplified Arabic"/>
                      <w:sz w:val="28"/>
                      <w:szCs w:val="28"/>
                    </w:rPr>
                    <w:t>Шведова</w:t>
                  </w:r>
                  <w:proofErr w:type="spellEnd"/>
                </w:p>
              </w:tc>
              <w:tc>
                <w:tcPr>
                  <w:tcW w:w="1747" w:type="dxa"/>
                  <w:tcBorders>
                    <w:top w:val="double" w:sz="4" w:space="0" w:color="auto"/>
                    <w:bottom w:val="double" w:sz="4" w:space="0" w:color="auto"/>
                  </w:tcBorders>
                </w:tcPr>
                <w:p w:rsidR="00DE40A1" w:rsidRPr="00685424" w:rsidRDefault="00DE40A1" w:rsidP="00DE40A1">
                  <w:pPr>
                    <w:rPr>
                      <w:rFonts w:cs="Arabic Transparent"/>
                      <w:sz w:val="28"/>
                      <w:szCs w:val="28"/>
                      <w:rtl/>
                    </w:rPr>
                  </w:pPr>
                </w:p>
              </w:tc>
              <w:tc>
                <w:tcPr>
                  <w:tcW w:w="1757" w:type="dxa"/>
                  <w:tcBorders>
                    <w:top w:val="double" w:sz="4" w:space="0" w:color="auto"/>
                    <w:bottom w:val="double" w:sz="4" w:space="0" w:color="auto"/>
                  </w:tcBorders>
                </w:tcPr>
                <w:p w:rsidR="00DE40A1" w:rsidRPr="002E3BD6" w:rsidRDefault="00DE40A1" w:rsidP="00DE40A1">
                  <w:pPr>
                    <w:ind w:left="386" w:hanging="386"/>
                    <w:jc w:val="lowKashida"/>
                    <w:rPr>
                      <w:rFonts w:cs="Arabic Transparent"/>
                      <w:sz w:val="28"/>
                      <w:szCs w:val="28"/>
                    </w:rPr>
                  </w:pPr>
                  <w:r>
                    <w:rPr>
                      <w:rFonts w:cs="Arabic Transparent"/>
                      <w:sz w:val="28"/>
                      <w:szCs w:val="28"/>
                    </w:rPr>
                    <w:t>2005</w:t>
                  </w:r>
                </w:p>
              </w:tc>
            </w:tr>
            <w:tr w:rsidR="00DE40A1" w:rsidRPr="00DE16DE" w:rsidTr="001C3663">
              <w:tc>
                <w:tcPr>
                  <w:tcW w:w="3029" w:type="dxa"/>
                  <w:tcBorders>
                    <w:top w:val="double" w:sz="4" w:space="0" w:color="auto"/>
                    <w:bottom w:val="double" w:sz="4" w:space="0" w:color="auto"/>
                  </w:tcBorders>
                </w:tcPr>
                <w:p w:rsidR="00DE40A1" w:rsidRPr="00FE619A" w:rsidRDefault="00DE40A1" w:rsidP="00DE40A1">
                  <w:pPr>
                    <w:rPr>
                      <w:rFonts w:ascii="Arabic Transparent" w:cs="Arabic Transparent"/>
                      <w:sz w:val="28"/>
                      <w:szCs w:val="28"/>
                    </w:rPr>
                  </w:pPr>
                  <w:proofErr w:type="spellStart"/>
                  <w:r>
                    <w:rPr>
                      <w:rFonts w:cs="Simplified Arabic"/>
                      <w:sz w:val="28"/>
                      <w:szCs w:val="28"/>
                    </w:rPr>
                    <w:t>Современный</w:t>
                  </w:r>
                  <w:proofErr w:type="spellEnd"/>
                  <w:r>
                    <w:rPr>
                      <w:rFonts w:cs="Simplified Arabic"/>
                      <w:sz w:val="28"/>
                      <w:szCs w:val="28"/>
                    </w:rPr>
                    <w:t xml:space="preserve"> </w:t>
                  </w:r>
                  <w:proofErr w:type="spellStart"/>
                  <w:r>
                    <w:rPr>
                      <w:rFonts w:cs="Simplified Arabic"/>
                      <w:sz w:val="28"/>
                      <w:szCs w:val="28"/>
                    </w:rPr>
                    <w:t>русский</w:t>
                  </w:r>
                  <w:proofErr w:type="spellEnd"/>
                  <w:r>
                    <w:rPr>
                      <w:rFonts w:cs="Simplified Arabic"/>
                      <w:sz w:val="28"/>
                      <w:szCs w:val="28"/>
                    </w:rPr>
                    <w:t xml:space="preserve"> </w:t>
                  </w:r>
                  <w:proofErr w:type="spellStart"/>
                  <w:r>
                    <w:rPr>
                      <w:rFonts w:cs="Simplified Arabic"/>
                      <w:sz w:val="28"/>
                      <w:szCs w:val="28"/>
                    </w:rPr>
                    <w:t>язык</w:t>
                  </w:r>
                  <w:proofErr w:type="spellEnd"/>
                </w:p>
              </w:tc>
              <w:tc>
                <w:tcPr>
                  <w:tcW w:w="1989" w:type="dxa"/>
                  <w:tcBorders>
                    <w:top w:val="double" w:sz="4" w:space="0" w:color="auto"/>
                    <w:bottom w:val="double" w:sz="4" w:space="0" w:color="auto"/>
                  </w:tcBorders>
                </w:tcPr>
                <w:p w:rsidR="00DE40A1" w:rsidRPr="00DE40A1" w:rsidRDefault="00DE40A1" w:rsidP="00DE40A1">
                  <w:pPr>
                    <w:rPr>
                      <w:rFonts w:cs="Arabic Transparent"/>
                      <w:sz w:val="28"/>
                      <w:szCs w:val="28"/>
                      <w:lang w:val="ru-RU"/>
                    </w:rPr>
                  </w:pPr>
                  <w:r w:rsidRPr="00DE40A1">
                    <w:rPr>
                      <w:rFonts w:cs="Simplified Arabic"/>
                      <w:sz w:val="28"/>
                      <w:szCs w:val="28"/>
                      <w:lang w:val="ru-RU"/>
                    </w:rPr>
                    <w:t xml:space="preserve">Д. Э. Розенталь, И Б </w:t>
                  </w:r>
                  <w:r w:rsidRPr="00DE40A1">
                    <w:rPr>
                      <w:rFonts w:cs="Simplified Arabic"/>
                      <w:sz w:val="28"/>
                      <w:szCs w:val="28"/>
                      <w:lang w:val="ru-RU"/>
                    </w:rPr>
                    <w:lastRenderedPageBreak/>
                    <w:t>Голуб, М. А. Теленкова</w:t>
                  </w:r>
                </w:p>
              </w:tc>
              <w:tc>
                <w:tcPr>
                  <w:tcW w:w="1747" w:type="dxa"/>
                  <w:tcBorders>
                    <w:top w:val="double" w:sz="4" w:space="0" w:color="auto"/>
                    <w:bottom w:val="double" w:sz="4" w:space="0" w:color="auto"/>
                  </w:tcBorders>
                </w:tcPr>
                <w:p w:rsidR="00DE40A1" w:rsidRPr="00685424" w:rsidRDefault="00DE40A1" w:rsidP="00DE40A1">
                  <w:pPr>
                    <w:rPr>
                      <w:rFonts w:cs="Arabic Transparent"/>
                      <w:sz w:val="28"/>
                      <w:szCs w:val="28"/>
                      <w:rtl/>
                    </w:rPr>
                  </w:pPr>
                </w:p>
              </w:tc>
              <w:tc>
                <w:tcPr>
                  <w:tcW w:w="1757" w:type="dxa"/>
                  <w:tcBorders>
                    <w:top w:val="double" w:sz="4" w:space="0" w:color="auto"/>
                    <w:bottom w:val="double" w:sz="4" w:space="0" w:color="auto"/>
                  </w:tcBorders>
                </w:tcPr>
                <w:p w:rsidR="00DE40A1" w:rsidRPr="00685424" w:rsidRDefault="00DE40A1" w:rsidP="00DE40A1">
                  <w:pPr>
                    <w:rPr>
                      <w:rFonts w:cs="Arabic Transparent"/>
                      <w:sz w:val="28"/>
                      <w:szCs w:val="28"/>
                      <w:rtl/>
                      <w:lang w:bidi="ar-JO"/>
                    </w:rPr>
                  </w:pPr>
                  <w:r>
                    <w:rPr>
                      <w:rFonts w:cs="Arabic Transparent"/>
                      <w:sz w:val="28"/>
                      <w:szCs w:val="28"/>
                      <w:lang w:bidi="ar-JO"/>
                    </w:rPr>
                    <w:t>2006</w:t>
                  </w:r>
                </w:p>
              </w:tc>
            </w:tr>
            <w:tr w:rsidR="00DE40A1" w:rsidRPr="00DE16DE" w:rsidTr="001C3663">
              <w:tc>
                <w:tcPr>
                  <w:tcW w:w="3029" w:type="dxa"/>
                  <w:tcBorders>
                    <w:top w:val="double" w:sz="4" w:space="0" w:color="auto"/>
                    <w:bottom w:val="double" w:sz="4" w:space="0" w:color="auto"/>
                  </w:tcBorders>
                </w:tcPr>
                <w:p w:rsidR="00DE40A1" w:rsidRPr="00685424" w:rsidRDefault="00DE40A1" w:rsidP="00DE40A1">
                  <w:pPr>
                    <w:rPr>
                      <w:rFonts w:ascii="Arabic Transparent" w:cs="Arabic Transparent"/>
                      <w:sz w:val="28"/>
                      <w:szCs w:val="28"/>
                    </w:rPr>
                  </w:pPr>
                  <w:proofErr w:type="spellStart"/>
                  <w:r>
                    <w:rPr>
                      <w:rFonts w:cs="Simplified Arabic"/>
                      <w:sz w:val="28"/>
                      <w:szCs w:val="28"/>
                    </w:rPr>
                    <w:t>Синтаксис</w:t>
                  </w:r>
                  <w:proofErr w:type="spellEnd"/>
                  <w:r>
                    <w:rPr>
                      <w:rFonts w:cs="Simplified Arabic"/>
                      <w:sz w:val="28"/>
                      <w:szCs w:val="28"/>
                    </w:rPr>
                    <w:t xml:space="preserve"> </w:t>
                  </w:r>
                  <w:proofErr w:type="spellStart"/>
                  <w:r>
                    <w:rPr>
                      <w:rFonts w:cs="Simplified Arabic"/>
                      <w:sz w:val="28"/>
                      <w:szCs w:val="28"/>
                    </w:rPr>
                    <w:t>современного</w:t>
                  </w:r>
                  <w:proofErr w:type="spellEnd"/>
                  <w:r>
                    <w:rPr>
                      <w:rFonts w:cs="Simplified Arabic"/>
                      <w:sz w:val="28"/>
                      <w:szCs w:val="28"/>
                    </w:rPr>
                    <w:t xml:space="preserve"> </w:t>
                  </w:r>
                  <w:proofErr w:type="spellStart"/>
                  <w:r>
                    <w:rPr>
                      <w:rFonts w:cs="Simplified Arabic"/>
                      <w:sz w:val="28"/>
                      <w:szCs w:val="28"/>
                    </w:rPr>
                    <w:t>русского</w:t>
                  </w:r>
                  <w:proofErr w:type="spellEnd"/>
                  <w:r>
                    <w:rPr>
                      <w:rFonts w:cs="Simplified Arabic"/>
                      <w:sz w:val="28"/>
                      <w:szCs w:val="28"/>
                    </w:rPr>
                    <w:t xml:space="preserve"> </w:t>
                  </w:r>
                  <w:proofErr w:type="spellStart"/>
                  <w:r>
                    <w:rPr>
                      <w:rFonts w:cs="Simplified Arabic"/>
                      <w:sz w:val="28"/>
                      <w:szCs w:val="28"/>
                    </w:rPr>
                    <w:t>языка</w:t>
                  </w:r>
                  <w:proofErr w:type="spellEnd"/>
                </w:p>
              </w:tc>
              <w:tc>
                <w:tcPr>
                  <w:tcW w:w="1989" w:type="dxa"/>
                  <w:tcBorders>
                    <w:top w:val="double" w:sz="4" w:space="0" w:color="auto"/>
                    <w:bottom w:val="double" w:sz="4" w:space="0" w:color="auto"/>
                  </w:tcBorders>
                </w:tcPr>
                <w:p w:rsidR="00DE40A1" w:rsidRPr="00DE40A1" w:rsidRDefault="00DE40A1" w:rsidP="00DE40A1">
                  <w:pPr>
                    <w:rPr>
                      <w:rFonts w:cs="Arabic Transparent"/>
                      <w:sz w:val="28"/>
                      <w:szCs w:val="28"/>
                      <w:lang w:val="ru-RU"/>
                    </w:rPr>
                  </w:pPr>
                  <w:r w:rsidRPr="00DE40A1">
                    <w:rPr>
                      <w:rFonts w:cs="Simplified Arabic"/>
                      <w:sz w:val="28"/>
                      <w:szCs w:val="28"/>
                      <w:lang w:val="ru-RU"/>
                    </w:rPr>
                    <w:t>Г. И. Кустова, К. И. Мишина, В. А. Федосеев</w:t>
                  </w:r>
                </w:p>
              </w:tc>
              <w:tc>
                <w:tcPr>
                  <w:tcW w:w="1747" w:type="dxa"/>
                  <w:tcBorders>
                    <w:top w:val="double" w:sz="4" w:space="0" w:color="auto"/>
                    <w:bottom w:val="double" w:sz="4" w:space="0" w:color="auto"/>
                  </w:tcBorders>
                </w:tcPr>
                <w:p w:rsidR="00DE40A1" w:rsidRPr="00685424" w:rsidRDefault="00DE40A1" w:rsidP="00DE40A1">
                  <w:pPr>
                    <w:rPr>
                      <w:rFonts w:cs="Arabic Transparent"/>
                      <w:sz w:val="28"/>
                      <w:szCs w:val="28"/>
                      <w:rtl/>
                    </w:rPr>
                  </w:pPr>
                </w:p>
              </w:tc>
              <w:tc>
                <w:tcPr>
                  <w:tcW w:w="1757" w:type="dxa"/>
                  <w:tcBorders>
                    <w:top w:val="double" w:sz="4" w:space="0" w:color="auto"/>
                    <w:bottom w:val="double" w:sz="4" w:space="0" w:color="auto"/>
                  </w:tcBorders>
                </w:tcPr>
                <w:p w:rsidR="00DE40A1" w:rsidRPr="00685424" w:rsidRDefault="00DE40A1" w:rsidP="00DE40A1">
                  <w:pPr>
                    <w:rPr>
                      <w:rFonts w:cs="Arabic Transparent"/>
                      <w:sz w:val="28"/>
                      <w:szCs w:val="28"/>
                      <w:rtl/>
                      <w:lang w:bidi="ar-JO"/>
                    </w:rPr>
                  </w:pPr>
                  <w:r>
                    <w:rPr>
                      <w:rFonts w:cs="Arabic Transparent"/>
                      <w:sz w:val="28"/>
                      <w:szCs w:val="28"/>
                      <w:lang w:bidi="ar-JO"/>
                    </w:rPr>
                    <w:t>2007</w:t>
                  </w:r>
                </w:p>
              </w:tc>
            </w:tr>
          </w:tbl>
          <w:p w:rsidR="00DE40A1" w:rsidRDefault="00DE40A1" w:rsidP="00DE40A1">
            <w:pPr>
              <w:bidi/>
              <w:jc w:val="both"/>
              <w:rPr>
                <w:rFonts w:ascii="Traditional Arabic" w:hAnsi="Traditional Arabic" w:cs="Traditional Arabic"/>
                <w:b/>
                <w:bCs/>
                <w:sz w:val="28"/>
                <w:szCs w:val="28"/>
                <w:rtl/>
              </w:rPr>
            </w:pPr>
          </w:p>
          <w:p w:rsidR="008337F4" w:rsidRPr="00403DD7" w:rsidRDefault="008337F4" w:rsidP="00DE40A1">
            <w:pPr>
              <w:spacing w:after="0" w:line="240" w:lineRule="auto"/>
              <w:ind w:left="720"/>
              <w:jc w:val="both"/>
              <w:rPr>
                <w:rFonts w:cs="Simplified Arabic"/>
                <w:sz w:val="28"/>
                <w:szCs w:val="28"/>
                <w:rtl/>
                <w:lang w:val="ru-RU"/>
              </w:rPr>
            </w:pPr>
          </w:p>
        </w:tc>
      </w:tr>
      <w:tr w:rsidR="008337F4" w:rsidRPr="001C645D" w:rsidTr="008337F4">
        <w:tc>
          <w:tcPr>
            <w:tcW w:w="9005" w:type="dxa"/>
            <w:gridSpan w:val="4"/>
          </w:tcPr>
          <w:p w:rsidR="008337F4" w:rsidRDefault="008337F4" w:rsidP="00CB26C3">
            <w:pPr>
              <w:tabs>
                <w:tab w:val="left" w:pos="5060"/>
              </w:tabs>
              <w:bidi/>
              <w:jc w:val="both"/>
              <w:rPr>
                <w:rFonts w:ascii="Traditional Arabic" w:hAnsi="Traditional Arabic" w:cs="Traditional Arabic"/>
                <w:b/>
                <w:bCs/>
                <w:sz w:val="28"/>
                <w:szCs w:val="28"/>
                <w:rtl/>
              </w:rPr>
            </w:pPr>
            <w:r w:rsidRPr="00F77F3D">
              <w:rPr>
                <w:rFonts w:ascii="AL-Mohanad Bold" w:hAnsi="Arial" w:cs="Traditional Arabic"/>
                <w:b/>
                <w:bCs/>
                <w:sz w:val="28"/>
                <w:szCs w:val="28"/>
                <w:rtl/>
              </w:rPr>
              <w:lastRenderedPageBreak/>
              <w:t xml:space="preserve">4 – </w:t>
            </w:r>
            <w:r w:rsidRPr="00F77F3D">
              <w:rPr>
                <w:rFonts w:ascii="AL-Mohanad Bold" w:hAnsi="Arial" w:cs="Traditional Arabic" w:hint="cs"/>
                <w:b/>
                <w:bCs/>
                <w:sz w:val="28"/>
                <w:szCs w:val="28"/>
                <w:rtl/>
              </w:rPr>
              <w:t>قائمة ب</w:t>
            </w:r>
            <w:r w:rsidRPr="00F77F3D">
              <w:rPr>
                <w:rFonts w:ascii="Traditional Arabic" w:hAnsi="Traditional Arabic" w:cs="Traditional Arabic"/>
                <w:b/>
                <w:bCs/>
                <w:sz w:val="28"/>
                <w:szCs w:val="28"/>
                <w:rtl/>
                <w:lang w:bidi="ar-EG"/>
              </w:rPr>
              <w:t>المراجع الإلكترونية، مواقع الإنترنت...الخ</w:t>
            </w:r>
            <w:r w:rsidRPr="00F77F3D">
              <w:rPr>
                <w:rFonts w:ascii="Traditional Arabic" w:hAnsi="Traditional Arabic" w:cs="Traditional Arabic" w:hint="cs"/>
                <w:b/>
                <w:bCs/>
                <w:sz w:val="28"/>
                <w:szCs w:val="28"/>
                <w:rtl/>
                <w:lang w:bidi="ar-EG"/>
              </w:rPr>
              <w:t>:</w:t>
            </w:r>
          </w:p>
          <w:p w:rsidR="008337F4" w:rsidRPr="000E29DB" w:rsidRDefault="003801D1" w:rsidP="00CB26C3">
            <w:pPr>
              <w:numPr>
                <w:ilvl w:val="1"/>
                <w:numId w:val="6"/>
              </w:numPr>
              <w:tabs>
                <w:tab w:val="clear" w:pos="1440"/>
                <w:tab w:val="num" w:pos="252"/>
                <w:tab w:val="right" w:pos="432"/>
              </w:tabs>
              <w:spacing w:after="0" w:line="240" w:lineRule="auto"/>
              <w:ind w:hanging="1368"/>
              <w:jc w:val="lowKashida"/>
              <w:rPr>
                <w:rFonts w:cs="Simplified Arabic"/>
              </w:rPr>
            </w:pPr>
            <w:hyperlink r:id="rId7" w:history="1">
              <w:r w:rsidR="008337F4" w:rsidRPr="000E29DB">
                <w:rPr>
                  <w:rStyle w:val="Hyperlink"/>
                  <w:rFonts w:cs="Simplified Arabic"/>
                </w:rPr>
                <w:t>www.gramota.ru</w:t>
              </w:r>
            </w:hyperlink>
          </w:p>
          <w:p w:rsidR="008337F4" w:rsidRPr="000E29DB" w:rsidRDefault="008337F4" w:rsidP="00CB26C3">
            <w:pPr>
              <w:numPr>
                <w:ilvl w:val="1"/>
                <w:numId w:val="6"/>
              </w:numPr>
              <w:tabs>
                <w:tab w:val="clear" w:pos="1440"/>
                <w:tab w:val="num" w:pos="252"/>
                <w:tab w:val="right" w:pos="432"/>
              </w:tabs>
              <w:spacing w:after="0" w:line="240" w:lineRule="auto"/>
              <w:ind w:hanging="1368"/>
              <w:jc w:val="lowKashida"/>
              <w:rPr>
                <w:rFonts w:cs="Simplified Arabic"/>
              </w:rPr>
            </w:pPr>
            <w:r w:rsidRPr="000E29DB">
              <w:rPr>
                <w:rFonts w:cs="Simplified Arabic"/>
              </w:rPr>
              <w:t xml:space="preserve"> </w:t>
            </w:r>
            <w:hyperlink r:id="rId8" w:history="1">
              <w:r w:rsidRPr="000E29DB">
                <w:rPr>
                  <w:rStyle w:val="Hyperlink"/>
                  <w:rFonts w:cs="Simplified Arabic"/>
                </w:rPr>
                <w:t>www.rusyaz.ru</w:t>
              </w:r>
            </w:hyperlink>
          </w:p>
          <w:p w:rsidR="008337F4" w:rsidRPr="000E29DB" w:rsidRDefault="003801D1" w:rsidP="00CB26C3">
            <w:pPr>
              <w:numPr>
                <w:ilvl w:val="1"/>
                <w:numId w:val="6"/>
              </w:numPr>
              <w:tabs>
                <w:tab w:val="clear" w:pos="1440"/>
                <w:tab w:val="num" w:pos="252"/>
                <w:tab w:val="right" w:pos="432"/>
              </w:tabs>
              <w:spacing w:after="0" w:line="240" w:lineRule="auto"/>
              <w:ind w:hanging="1368"/>
              <w:jc w:val="lowKashida"/>
              <w:rPr>
                <w:rFonts w:cs="Simplified Arabic"/>
              </w:rPr>
            </w:pPr>
            <w:hyperlink r:id="rId9" w:history="1">
              <w:r w:rsidR="008337F4" w:rsidRPr="000E29DB">
                <w:rPr>
                  <w:rStyle w:val="Hyperlink"/>
                  <w:rFonts w:cs="Simplified Arabic"/>
                </w:rPr>
                <w:t>www.elbib.ru</w:t>
              </w:r>
            </w:hyperlink>
          </w:p>
          <w:p w:rsidR="008337F4" w:rsidRPr="000E29DB" w:rsidRDefault="003801D1" w:rsidP="00CB26C3">
            <w:pPr>
              <w:numPr>
                <w:ilvl w:val="1"/>
                <w:numId w:val="6"/>
              </w:numPr>
              <w:tabs>
                <w:tab w:val="clear" w:pos="1440"/>
                <w:tab w:val="num" w:pos="252"/>
                <w:tab w:val="right" w:pos="432"/>
              </w:tabs>
              <w:spacing w:after="0" w:line="240" w:lineRule="auto"/>
              <w:ind w:hanging="1368"/>
              <w:jc w:val="lowKashida"/>
              <w:rPr>
                <w:rFonts w:cs="Simplified Arabic"/>
              </w:rPr>
            </w:pPr>
            <w:hyperlink r:id="rId10" w:history="1">
              <w:r w:rsidR="008337F4" w:rsidRPr="000E29DB">
                <w:rPr>
                  <w:rStyle w:val="Hyperlink"/>
                  <w:rFonts w:cs="Simplified Arabic"/>
                </w:rPr>
                <w:t>www.uchim.ru</w:t>
              </w:r>
            </w:hyperlink>
          </w:p>
          <w:p w:rsidR="008337F4" w:rsidRDefault="003801D1" w:rsidP="00CB26C3">
            <w:pPr>
              <w:pStyle w:val="NormalWeb"/>
              <w:numPr>
                <w:ilvl w:val="1"/>
                <w:numId w:val="6"/>
              </w:numPr>
              <w:tabs>
                <w:tab w:val="clear" w:pos="1440"/>
                <w:tab w:val="num" w:pos="252"/>
                <w:tab w:val="right" w:pos="432"/>
              </w:tabs>
              <w:ind w:hanging="1368"/>
              <w:jc w:val="lowKashida"/>
              <w:rPr>
                <w:rFonts w:cs="Simplified Arabic"/>
              </w:rPr>
            </w:pPr>
            <w:hyperlink r:id="rId11" w:history="1">
              <w:r w:rsidR="008337F4" w:rsidRPr="000E29DB">
                <w:rPr>
                  <w:rStyle w:val="Hyperlink"/>
                  <w:rFonts w:cs="Simplified Arabic"/>
                </w:rPr>
                <w:t>www.learningrussian.com</w:t>
              </w:r>
            </w:hyperlink>
          </w:p>
          <w:p w:rsidR="008337F4" w:rsidRPr="00403DD7" w:rsidRDefault="003801D1" w:rsidP="00CB26C3">
            <w:pPr>
              <w:pStyle w:val="NormalWeb"/>
              <w:numPr>
                <w:ilvl w:val="1"/>
                <w:numId w:val="6"/>
              </w:numPr>
              <w:tabs>
                <w:tab w:val="clear" w:pos="1440"/>
                <w:tab w:val="num" w:pos="252"/>
                <w:tab w:val="right" w:pos="432"/>
              </w:tabs>
              <w:ind w:hanging="1368"/>
              <w:jc w:val="lowKashida"/>
              <w:rPr>
                <w:rFonts w:cs="Simplified Arabic"/>
                <w:rtl/>
              </w:rPr>
            </w:pPr>
            <w:hyperlink r:id="rId12" w:history="1">
              <w:r w:rsidR="008337F4" w:rsidRPr="000E29DB">
                <w:rPr>
                  <w:rStyle w:val="Hyperlink"/>
                  <w:rFonts w:cs="Simplified Arabic"/>
                </w:rPr>
                <w:t>www.dist-learn.ru</w:t>
              </w:r>
            </w:hyperlink>
          </w:p>
        </w:tc>
      </w:tr>
      <w:tr w:rsidR="008337F4" w:rsidRPr="001C645D" w:rsidTr="008337F4">
        <w:tc>
          <w:tcPr>
            <w:tcW w:w="9005" w:type="dxa"/>
            <w:gridSpan w:val="4"/>
          </w:tcPr>
          <w:p w:rsidR="008337F4" w:rsidRDefault="008337F4" w:rsidP="00CB26C3">
            <w:pPr>
              <w:bidi/>
              <w:jc w:val="both"/>
              <w:rPr>
                <w:rFonts w:ascii="Traditional Arabic" w:hAnsi="Traditional Arabic" w:cs="Traditional Arabic"/>
                <w:b/>
                <w:bCs/>
                <w:sz w:val="28"/>
                <w:szCs w:val="28"/>
                <w:rtl/>
                <w:lang w:bidi="ar-EG"/>
              </w:rPr>
            </w:pPr>
            <w:r w:rsidRPr="00F77F3D">
              <w:rPr>
                <w:rFonts w:ascii="Traditional Arabic" w:hAnsi="Traditional Arabic" w:cs="Traditional Arabic"/>
                <w:b/>
                <w:bCs/>
                <w:sz w:val="28"/>
                <w:szCs w:val="28"/>
                <w:rtl/>
                <w:lang w:bidi="ar-EG"/>
              </w:rPr>
              <w:t xml:space="preserve">5 – </w:t>
            </w:r>
            <w:r w:rsidRPr="00F77F3D">
              <w:rPr>
                <w:rFonts w:ascii="Traditional Arabic" w:hAnsi="Traditional Arabic" w:cs="Traditional Arabic" w:hint="cs"/>
                <w:b/>
                <w:bCs/>
                <w:sz w:val="28"/>
                <w:szCs w:val="28"/>
                <w:rtl/>
                <w:lang w:bidi="ar-EG"/>
              </w:rPr>
              <w:t xml:space="preserve">قائمة </w:t>
            </w:r>
            <w:r w:rsidRPr="00BB40CB">
              <w:rPr>
                <w:rFonts w:ascii="Traditional Arabic" w:hAnsi="Traditional Arabic" w:cs="Traditional Arabic"/>
                <w:b/>
                <w:bCs/>
                <w:sz w:val="28"/>
                <w:szCs w:val="28"/>
                <w:rtl/>
                <w:lang w:bidi="ar-EG"/>
              </w:rPr>
              <w:t xml:space="preserve">مواد تعليمية أخرى مثل البرامج المعتمدة على الحاسب </w:t>
            </w:r>
            <w:r>
              <w:rPr>
                <w:rFonts w:ascii="Traditional Arabic" w:hAnsi="Traditional Arabic" w:cs="Traditional Arabic"/>
                <w:b/>
                <w:bCs/>
                <w:sz w:val="28"/>
                <w:szCs w:val="28"/>
                <w:rtl/>
                <w:lang w:bidi="ar-EG"/>
              </w:rPr>
              <w:t>الآلي/الأسطوانات المدمجة</w:t>
            </w:r>
            <w:r w:rsidRPr="00BB40CB">
              <w:rPr>
                <w:rFonts w:ascii="Traditional Arabic" w:hAnsi="Traditional Arabic" w:cs="Traditional Arabic"/>
                <w:b/>
                <w:bCs/>
                <w:sz w:val="28"/>
                <w:szCs w:val="28"/>
                <w:rtl/>
                <w:lang w:bidi="ar-EG"/>
              </w:rPr>
              <w:t>:</w:t>
            </w:r>
          </w:p>
          <w:p w:rsidR="008337F4" w:rsidRPr="00403DD7" w:rsidRDefault="008337F4" w:rsidP="00CB26C3">
            <w:pPr>
              <w:bidi/>
              <w:jc w:val="both"/>
              <w:rPr>
                <w:rFonts w:ascii="Traditional Arabic" w:hAnsi="Traditional Arabic" w:cs="Traditional Arabic"/>
                <w:b/>
                <w:bCs/>
                <w:sz w:val="28"/>
                <w:szCs w:val="28"/>
                <w:rtl/>
                <w:lang w:bidi="ar-EG"/>
              </w:rPr>
            </w:pPr>
            <w:r w:rsidRPr="00403DD7">
              <w:rPr>
                <w:rFonts w:ascii="Traditional Arabic" w:hAnsi="Traditional Arabic" w:cs="Traditional Arabic"/>
                <w:sz w:val="28"/>
                <w:szCs w:val="28"/>
                <w:rtl/>
              </w:rPr>
              <w:t>مواد متنوعة تستخدم في التطبيقات المختلفة</w:t>
            </w:r>
            <w:r>
              <w:rPr>
                <w:rFonts w:ascii="Traditional Arabic" w:hAnsi="Traditional Arabic" w:cs="Traditional Arabic" w:hint="cs"/>
                <w:sz w:val="28"/>
                <w:szCs w:val="28"/>
                <w:rtl/>
              </w:rPr>
              <w:t>.</w:t>
            </w:r>
          </w:p>
        </w:tc>
      </w:tr>
      <w:tr w:rsidR="008337F4" w:rsidRPr="001C645D" w:rsidTr="008337F4">
        <w:tc>
          <w:tcPr>
            <w:tcW w:w="9005" w:type="dxa"/>
            <w:gridSpan w:val="4"/>
          </w:tcPr>
          <w:p w:rsidR="008337F4" w:rsidRPr="00F77F3D" w:rsidRDefault="008337F4" w:rsidP="00CB26C3">
            <w:pPr>
              <w:bidi/>
              <w:rPr>
                <w:rFonts w:ascii="AL-Mohanad Bold" w:hAnsi="Arial" w:cs="Traditional Arabic"/>
                <w:sz w:val="32"/>
                <w:szCs w:val="32"/>
                <w:rtl/>
              </w:rPr>
            </w:pPr>
            <w:r w:rsidRPr="00F77F3D">
              <w:rPr>
                <w:rFonts w:ascii="Arial" w:hAnsi="Arial" w:cs="Traditional Arabic"/>
                <w:b/>
                <w:bCs/>
                <w:sz w:val="32"/>
                <w:szCs w:val="32"/>
                <w:rtl/>
              </w:rPr>
              <w:t xml:space="preserve">و </w:t>
            </w:r>
            <w:r w:rsidRPr="00F77F3D">
              <w:rPr>
                <w:rFonts w:ascii="AL-Mohanad Bold" w:hAnsi="Arial" w:cs="Traditional Arabic"/>
                <w:b/>
                <w:bCs/>
                <w:sz w:val="32"/>
                <w:szCs w:val="32"/>
                <w:rtl/>
              </w:rPr>
              <w:t xml:space="preserve">) </w:t>
            </w:r>
            <w:r w:rsidRPr="00F77F3D">
              <w:rPr>
                <w:rFonts w:ascii="Traditional Arabic" w:hAnsi="Traditional Arabic" w:cs="Traditional Arabic"/>
                <w:b/>
                <w:bCs/>
                <w:sz w:val="32"/>
                <w:szCs w:val="32"/>
                <w:rtl/>
              </w:rPr>
              <w:t>المرافق اللازمة</w:t>
            </w:r>
          </w:p>
        </w:tc>
      </w:tr>
      <w:tr w:rsidR="008337F4" w:rsidRPr="001C645D" w:rsidTr="008337F4">
        <w:tc>
          <w:tcPr>
            <w:tcW w:w="9005" w:type="dxa"/>
            <w:gridSpan w:val="4"/>
          </w:tcPr>
          <w:p w:rsidR="008337F4" w:rsidRPr="001C645D" w:rsidRDefault="008337F4" w:rsidP="00CB26C3">
            <w:pPr>
              <w:bidi/>
              <w:jc w:val="both"/>
              <w:rPr>
                <w:rFonts w:ascii="AL-Mohanad Bold" w:hAnsi="Arial" w:cs="Traditional Arabic"/>
                <w:sz w:val="28"/>
                <w:szCs w:val="28"/>
                <w:rtl/>
              </w:rPr>
            </w:pPr>
            <w:r w:rsidRPr="00BB40CB">
              <w:rPr>
                <w:rFonts w:ascii="Traditional Arabic" w:hAnsi="Traditional Arabic" w:cs="Traditional Arabic"/>
                <w:b/>
                <w:bCs/>
                <w:sz w:val="28"/>
                <w:szCs w:val="28"/>
                <w:rtl/>
              </w:rPr>
              <w:t xml:space="preserve">بيّن </w:t>
            </w:r>
            <w:proofErr w:type="gramStart"/>
            <w:r w:rsidRPr="00BB40CB">
              <w:rPr>
                <w:rFonts w:ascii="Traditional Arabic" w:hAnsi="Traditional Arabic" w:cs="Traditional Arabic"/>
                <w:b/>
                <w:bCs/>
                <w:sz w:val="28"/>
                <w:szCs w:val="28"/>
                <w:rtl/>
              </w:rPr>
              <w:t>متطلبات  المقرر</w:t>
            </w:r>
            <w:proofErr w:type="gramEnd"/>
            <w:r w:rsidRPr="00BB40CB">
              <w:rPr>
                <w:rFonts w:ascii="Traditional Arabic" w:hAnsi="Traditional Arabic" w:cs="Traditional Arabic"/>
                <w:b/>
                <w:bCs/>
                <w:sz w:val="28"/>
                <w:szCs w:val="28"/>
                <w:rtl/>
              </w:rPr>
              <w:t xml:space="preserve"> الدراسي  بما في ذلك حجم فصول الدراسة والمختبرات (أي: عدد المقاعد داخل الفصول الدراسية والمختبرات، وعدد أجهزة الحاسب الآلي المتاحة...إلخ).  </w:t>
            </w:r>
            <w:r w:rsidRPr="001C645D">
              <w:rPr>
                <w:rFonts w:ascii="Arial" w:hAnsi="Arial" w:cs="Traditional Arabic" w:hint="cs"/>
                <w:sz w:val="28"/>
                <w:szCs w:val="28"/>
                <w:rtl/>
              </w:rPr>
              <w:t>:</w:t>
            </w:r>
          </w:p>
        </w:tc>
      </w:tr>
      <w:tr w:rsidR="008337F4" w:rsidRPr="001C645D" w:rsidTr="008337F4">
        <w:tc>
          <w:tcPr>
            <w:tcW w:w="9005" w:type="dxa"/>
            <w:gridSpan w:val="4"/>
          </w:tcPr>
          <w:p w:rsidR="008337F4" w:rsidRPr="001C645D" w:rsidRDefault="008337F4" w:rsidP="00CB26C3">
            <w:pPr>
              <w:bidi/>
              <w:rPr>
                <w:rFonts w:cs="Traditional Arabic"/>
                <w:b/>
                <w:bCs/>
                <w:sz w:val="28"/>
                <w:szCs w:val="28"/>
                <w:rtl/>
              </w:rPr>
            </w:pPr>
            <w:r w:rsidRPr="001C645D">
              <w:rPr>
                <w:rFonts w:ascii="AL-Mohanad Bold" w:hAnsi="Arial" w:cs="Traditional Arabic"/>
                <w:b/>
                <w:bCs/>
                <w:sz w:val="28"/>
                <w:szCs w:val="28"/>
                <w:rtl/>
              </w:rPr>
              <w:t xml:space="preserve">1 </w:t>
            </w:r>
            <w:r w:rsidRPr="001C645D">
              <w:rPr>
                <w:rFonts w:ascii="AL-Mohanad Bold" w:hAnsi="Arial" w:cs="Traditional Arabic" w:hint="cs"/>
                <w:b/>
                <w:bCs/>
                <w:sz w:val="28"/>
                <w:szCs w:val="28"/>
                <w:rtl/>
              </w:rPr>
              <w:t xml:space="preserve">– </w:t>
            </w:r>
            <w:r w:rsidRPr="00BB40CB">
              <w:rPr>
                <w:rFonts w:ascii="Traditional Arabic" w:hAnsi="Traditional Arabic" w:cs="Traditional Arabic"/>
                <w:b/>
                <w:bCs/>
                <w:sz w:val="28"/>
                <w:szCs w:val="28"/>
                <w:rtl/>
              </w:rPr>
              <w:t>المباني (قاعات المحاضرات، المختبرات،...الخ</w:t>
            </w:r>
            <w:r w:rsidRPr="001C645D">
              <w:rPr>
                <w:rFonts w:ascii="Arial" w:hAnsi="Arial" w:cs="Traditional Arabic" w:hint="cs"/>
                <w:sz w:val="28"/>
                <w:szCs w:val="28"/>
                <w:rtl/>
              </w:rPr>
              <w:t xml:space="preserve">: </w:t>
            </w:r>
            <w:r>
              <w:rPr>
                <w:rFonts w:ascii="Arial" w:hAnsi="Arial" w:cs="Traditional Arabic" w:hint="cs"/>
                <w:sz w:val="28"/>
                <w:szCs w:val="28"/>
                <w:rtl/>
              </w:rPr>
              <w:t>قاعة صف</w:t>
            </w:r>
          </w:p>
        </w:tc>
      </w:tr>
      <w:tr w:rsidR="008337F4" w:rsidRPr="001C645D" w:rsidTr="008337F4">
        <w:tc>
          <w:tcPr>
            <w:tcW w:w="9005" w:type="dxa"/>
            <w:gridSpan w:val="4"/>
          </w:tcPr>
          <w:p w:rsidR="008337F4" w:rsidRPr="001C645D" w:rsidRDefault="008337F4" w:rsidP="00CB26C3">
            <w:pPr>
              <w:bidi/>
              <w:rPr>
                <w:rFonts w:cs="Traditional Arabic"/>
                <w:sz w:val="28"/>
                <w:szCs w:val="28"/>
                <w:rtl/>
              </w:rPr>
            </w:pPr>
            <w:r w:rsidRPr="001C645D">
              <w:rPr>
                <w:rFonts w:ascii="AL-Mohanad Bold" w:hAnsi="Arial" w:cs="Traditional Arabic"/>
                <w:sz w:val="28"/>
                <w:szCs w:val="28"/>
                <w:rtl/>
              </w:rPr>
              <w:t xml:space="preserve">2 – </w:t>
            </w:r>
            <w:r w:rsidRPr="00BB40CB">
              <w:rPr>
                <w:rFonts w:ascii="Traditional Arabic" w:hAnsi="Traditional Arabic" w:cs="Traditional Arabic"/>
                <w:b/>
                <w:bCs/>
                <w:sz w:val="28"/>
                <w:szCs w:val="28"/>
                <w:rtl/>
              </w:rPr>
              <w:t>مصادر الحاسب الآلي</w:t>
            </w:r>
            <w:r w:rsidRPr="001C645D">
              <w:rPr>
                <w:rFonts w:ascii="AL-Mohanad Bold" w:hAnsi="Arial" w:cs="Traditional Arabic" w:hint="cs"/>
                <w:sz w:val="28"/>
                <w:szCs w:val="28"/>
                <w:rtl/>
              </w:rPr>
              <w:t>:</w:t>
            </w:r>
          </w:p>
        </w:tc>
      </w:tr>
      <w:tr w:rsidR="008337F4" w:rsidRPr="001C645D" w:rsidTr="008337F4">
        <w:tc>
          <w:tcPr>
            <w:tcW w:w="9005" w:type="dxa"/>
            <w:gridSpan w:val="4"/>
            <w:tcBorders>
              <w:bottom w:val="single" w:sz="4" w:space="0" w:color="000000" w:themeColor="text1"/>
            </w:tcBorders>
          </w:tcPr>
          <w:p w:rsidR="008337F4" w:rsidRPr="001C645D" w:rsidRDefault="008337F4" w:rsidP="00CB26C3">
            <w:pPr>
              <w:bidi/>
              <w:rPr>
                <w:rFonts w:ascii="AL-Mohanad Bold" w:hAnsi="Arial" w:cs="Traditional Arabic"/>
                <w:sz w:val="28"/>
                <w:szCs w:val="28"/>
                <w:rtl/>
              </w:rPr>
            </w:pPr>
            <w:r w:rsidRPr="001C645D">
              <w:rPr>
                <w:rFonts w:ascii="AL-Mohanad Bold" w:hAnsi="Arial" w:cs="Traditional Arabic"/>
                <w:sz w:val="28"/>
                <w:szCs w:val="28"/>
                <w:rtl/>
              </w:rPr>
              <w:t xml:space="preserve">3 – </w:t>
            </w:r>
            <w:r w:rsidRPr="00BB40CB">
              <w:rPr>
                <w:rFonts w:ascii="Traditional Arabic" w:eastAsia="Times New Roman" w:hAnsi="Traditional Arabic" w:cs="Traditional Arabic"/>
                <w:b/>
                <w:bCs/>
                <w:sz w:val="28"/>
                <w:szCs w:val="28"/>
                <w:rtl/>
                <w:lang w:val="en-AU"/>
              </w:rPr>
              <w:t>مصادر أخرى (حددها...مثل: الحاجة إلى تجهيزات مخبرية خاصة, أذكرها، أو أرفق قائمة بها)</w:t>
            </w:r>
            <w:r w:rsidRPr="001C645D">
              <w:rPr>
                <w:rFonts w:ascii="AL-Mohanad Bold" w:hAnsi="Arial" w:cs="Traditional Arabic" w:hint="cs"/>
                <w:sz w:val="28"/>
                <w:szCs w:val="28"/>
                <w:rtl/>
              </w:rPr>
              <w:t>:</w:t>
            </w:r>
          </w:p>
        </w:tc>
      </w:tr>
      <w:tr w:rsidR="008337F4" w:rsidRPr="001C645D" w:rsidTr="008337F4">
        <w:tc>
          <w:tcPr>
            <w:tcW w:w="9005" w:type="dxa"/>
            <w:gridSpan w:val="4"/>
            <w:tcBorders>
              <w:left w:val="nil"/>
              <w:right w:val="nil"/>
            </w:tcBorders>
          </w:tcPr>
          <w:p w:rsidR="008337F4" w:rsidRPr="00F77F3D" w:rsidRDefault="008337F4" w:rsidP="00CB26C3">
            <w:pPr>
              <w:bidi/>
              <w:rPr>
                <w:rFonts w:ascii="AL-Mohanad Bold" w:hAnsi="Arial" w:cs="Traditional Arabic"/>
                <w:sz w:val="32"/>
                <w:szCs w:val="32"/>
                <w:rtl/>
              </w:rPr>
            </w:pPr>
            <w:r w:rsidRPr="00F77F3D">
              <w:rPr>
                <w:rFonts w:ascii="AL-Mohanad Bold" w:hAnsi="Arial" w:cs="Traditional Arabic"/>
                <w:b/>
                <w:bCs/>
                <w:sz w:val="32"/>
                <w:szCs w:val="32"/>
                <w:rtl/>
              </w:rPr>
              <w:lastRenderedPageBreak/>
              <w:t xml:space="preserve">ز ) </w:t>
            </w:r>
            <w:r w:rsidRPr="00F77F3D">
              <w:rPr>
                <w:rFonts w:ascii="Traditional Arabic" w:hAnsi="Traditional Arabic" w:cs="Traditional Arabic"/>
                <w:b/>
                <w:bCs/>
                <w:sz w:val="32"/>
                <w:szCs w:val="32"/>
                <w:rtl/>
              </w:rPr>
              <w:t>تقييم المقرر الدراسي وعمليات تطويره</w:t>
            </w:r>
            <w:r w:rsidRPr="00F77F3D">
              <w:rPr>
                <w:rFonts w:ascii="AL-Mohanad Bold" w:hAnsi="Arial" w:cs="Traditional Arabic"/>
                <w:b/>
                <w:bCs/>
                <w:sz w:val="32"/>
                <w:szCs w:val="32"/>
                <w:rtl/>
              </w:rPr>
              <w:t xml:space="preserve">: </w:t>
            </w:r>
          </w:p>
        </w:tc>
      </w:tr>
      <w:tr w:rsidR="008337F4" w:rsidRPr="001C645D" w:rsidTr="008337F4">
        <w:tc>
          <w:tcPr>
            <w:tcW w:w="9005" w:type="dxa"/>
            <w:gridSpan w:val="4"/>
          </w:tcPr>
          <w:p w:rsidR="008337F4" w:rsidRPr="001C645D" w:rsidRDefault="008337F4" w:rsidP="00CB26C3">
            <w:pPr>
              <w:bidi/>
              <w:rPr>
                <w:rFonts w:ascii="AL-Mohanad Bold" w:hAnsi="Arial" w:cs="Traditional Arabic"/>
                <w:b/>
                <w:bCs/>
                <w:sz w:val="28"/>
                <w:szCs w:val="28"/>
                <w:rtl/>
              </w:rPr>
            </w:pPr>
            <w:r w:rsidRPr="001C645D">
              <w:rPr>
                <w:rFonts w:ascii="AL-Mohanad Bold" w:hAnsi="Arial" w:cs="Traditional Arabic"/>
                <w:b/>
                <w:bCs/>
                <w:sz w:val="28"/>
                <w:szCs w:val="28"/>
              </w:rPr>
              <w:t>1</w:t>
            </w:r>
            <w:r w:rsidRPr="001C645D">
              <w:rPr>
                <w:rFonts w:ascii="AL-Mohanad Bold" w:hAnsi="Arial" w:cs="Traditional Arabic"/>
                <w:b/>
                <w:bCs/>
                <w:sz w:val="28"/>
                <w:szCs w:val="28"/>
                <w:rtl/>
              </w:rPr>
              <w:t xml:space="preserve"> – </w:t>
            </w:r>
            <w:r w:rsidRPr="00BB40CB">
              <w:rPr>
                <w:rFonts w:ascii="Traditional Arabic" w:hAnsi="Traditional Arabic" w:cs="Traditional Arabic"/>
                <w:b/>
                <w:bCs/>
                <w:sz w:val="28"/>
                <w:szCs w:val="28"/>
                <w:rtl/>
                <w:lang w:bidi="ar-EG"/>
              </w:rPr>
              <w:t>استراتيجيات الحصول على التغذية الراجعة من الطلاب بخصوص فعالية التدريس</w:t>
            </w:r>
            <w:r w:rsidRPr="001C645D">
              <w:rPr>
                <w:rFonts w:ascii="AL-Mohanad Bold" w:hAnsi="Arial" w:cs="Traditional Arabic" w:hint="cs"/>
                <w:b/>
                <w:bCs/>
                <w:sz w:val="28"/>
                <w:szCs w:val="28"/>
                <w:rtl/>
              </w:rPr>
              <w:t>:</w:t>
            </w:r>
          </w:p>
          <w:p w:rsidR="008337F4" w:rsidRPr="001C645D" w:rsidRDefault="008337F4" w:rsidP="00CB26C3">
            <w:pPr>
              <w:bidi/>
              <w:ind w:left="284" w:hanging="284"/>
              <w:jc w:val="both"/>
              <w:rPr>
                <w:rFonts w:cs="Traditional Arabic"/>
                <w:sz w:val="28"/>
                <w:szCs w:val="28"/>
                <w:rtl/>
              </w:rPr>
            </w:pPr>
            <w:r>
              <w:rPr>
                <w:rFonts w:cs="Traditional Arabic" w:hint="cs"/>
                <w:sz w:val="28"/>
                <w:szCs w:val="28"/>
                <w:rtl/>
              </w:rPr>
              <w:t xml:space="preserve">يقوم الطلاب بتعبئة حول رأيهم بالمقرر </w:t>
            </w:r>
          </w:p>
        </w:tc>
      </w:tr>
      <w:tr w:rsidR="008337F4" w:rsidRPr="001C645D" w:rsidTr="008337F4">
        <w:tc>
          <w:tcPr>
            <w:tcW w:w="9005" w:type="dxa"/>
            <w:gridSpan w:val="4"/>
          </w:tcPr>
          <w:p w:rsidR="008337F4" w:rsidRPr="00BF4F96" w:rsidRDefault="008337F4" w:rsidP="00CB26C3">
            <w:pPr>
              <w:bidi/>
              <w:rPr>
                <w:rFonts w:ascii="AL-Mohanad Bold" w:hAnsi="Arial" w:cs="Traditional Arabic"/>
                <w:b/>
                <w:bCs/>
                <w:sz w:val="28"/>
                <w:szCs w:val="28"/>
                <w:rtl/>
              </w:rPr>
            </w:pPr>
            <w:r w:rsidRPr="001C645D">
              <w:rPr>
                <w:rFonts w:ascii="AL-Mohanad Bold" w:hAnsi="Arial" w:cs="Traditional Arabic"/>
                <w:b/>
                <w:bCs/>
                <w:sz w:val="28"/>
                <w:szCs w:val="28"/>
                <w:rtl/>
              </w:rPr>
              <w:t xml:space="preserve">2 – </w:t>
            </w:r>
            <w:r w:rsidRPr="00BB40CB">
              <w:rPr>
                <w:rFonts w:ascii="Traditional Arabic" w:hAnsi="Traditional Arabic" w:cs="Traditional Arabic"/>
                <w:b/>
                <w:bCs/>
                <w:sz w:val="28"/>
                <w:szCs w:val="28"/>
                <w:rtl/>
                <w:lang w:bidi="ar-EG"/>
              </w:rPr>
              <w:t>استراتيجيات أخرى لتقييم عملية التدريس من قبل المدرس أو القسم</w:t>
            </w:r>
            <w:r w:rsidRPr="001C645D">
              <w:rPr>
                <w:rFonts w:ascii="AL-Mohanad Bold" w:hAnsi="Arial" w:cs="Traditional Arabic" w:hint="cs"/>
                <w:b/>
                <w:bCs/>
                <w:sz w:val="28"/>
                <w:szCs w:val="28"/>
                <w:rtl/>
              </w:rPr>
              <w:t>:</w:t>
            </w:r>
          </w:p>
          <w:p w:rsidR="008337F4" w:rsidRPr="00BF4F96" w:rsidRDefault="008337F4" w:rsidP="00CB26C3">
            <w:pPr>
              <w:bidi/>
              <w:rPr>
                <w:rFonts w:ascii="AL-Mohanad Bold" w:hAnsi="Arial" w:cs="Traditional Arabic"/>
                <w:sz w:val="28"/>
                <w:szCs w:val="28"/>
              </w:rPr>
            </w:pPr>
            <w:r>
              <w:rPr>
                <w:rFonts w:ascii="AL-Mohanad Bold" w:hAnsi="Arial" w:cs="Traditional Arabic" w:hint="cs"/>
                <w:sz w:val="28"/>
                <w:szCs w:val="28"/>
                <w:rtl/>
              </w:rPr>
              <w:t>مراجعة الزملاء.</w:t>
            </w:r>
          </w:p>
        </w:tc>
      </w:tr>
      <w:tr w:rsidR="008337F4" w:rsidRPr="001C645D" w:rsidTr="008337F4">
        <w:tc>
          <w:tcPr>
            <w:tcW w:w="9005" w:type="dxa"/>
            <w:gridSpan w:val="4"/>
          </w:tcPr>
          <w:p w:rsidR="008337F4" w:rsidRPr="001C645D" w:rsidRDefault="008337F4" w:rsidP="00CB26C3">
            <w:pPr>
              <w:tabs>
                <w:tab w:val="center" w:pos="4320"/>
              </w:tabs>
              <w:bidi/>
              <w:rPr>
                <w:rFonts w:cs="Traditional Arabic"/>
                <w:b/>
                <w:bCs/>
                <w:sz w:val="28"/>
                <w:szCs w:val="28"/>
              </w:rPr>
            </w:pPr>
            <w:r w:rsidRPr="001C645D">
              <w:rPr>
                <w:rFonts w:ascii="AL-Mohanad Bold" w:hAnsi="Arial" w:cs="Traditional Arabic"/>
                <w:b/>
                <w:bCs/>
                <w:sz w:val="28"/>
                <w:szCs w:val="28"/>
                <w:rtl/>
              </w:rPr>
              <w:t xml:space="preserve">3 </w:t>
            </w:r>
            <w:r w:rsidRPr="00BB40CB">
              <w:rPr>
                <w:rFonts w:ascii="Traditional Arabic" w:hAnsi="Traditional Arabic" w:cs="Traditional Arabic"/>
                <w:b/>
                <w:bCs/>
                <w:sz w:val="28"/>
                <w:szCs w:val="28"/>
                <w:rtl/>
                <w:lang w:bidi="ar-EG"/>
              </w:rPr>
              <w:t>عمليات تطوير التدريس</w:t>
            </w:r>
            <w:r w:rsidRPr="001C645D">
              <w:rPr>
                <w:rFonts w:ascii="AL-Mohanad Bold" w:hAnsi="Arial" w:cs="Traditional Arabic" w:hint="cs"/>
                <w:b/>
                <w:bCs/>
                <w:sz w:val="28"/>
                <w:szCs w:val="28"/>
                <w:rtl/>
              </w:rPr>
              <w:t xml:space="preserve">: </w:t>
            </w:r>
            <w:r w:rsidRPr="001C645D">
              <w:rPr>
                <w:rFonts w:ascii="AL-Mohanad Bold" w:hAnsi="Arial" w:cs="Traditional Arabic"/>
                <w:b/>
                <w:bCs/>
                <w:sz w:val="28"/>
                <w:szCs w:val="28"/>
                <w:rtl/>
              </w:rPr>
              <w:tab/>
            </w:r>
          </w:p>
          <w:p w:rsidR="008337F4" w:rsidRPr="001C645D" w:rsidRDefault="008337F4" w:rsidP="00CB26C3">
            <w:pPr>
              <w:bidi/>
              <w:rPr>
                <w:rFonts w:cs="Traditional Arabic"/>
                <w:sz w:val="28"/>
                <w:szCs w:val="28"/>
              </w:rPr>
            </w:pPr>
            <w:r>
              <w:rPr>
                <w:rFonts w:cs="Traditional Arabic" w:hint="cs"/>
                <w:sz w:val="28"/>
                <w:szCs w:val="28"/>
                <w:rtl/>
              </w:rPr>
              <w:t>حضور الأستاذ دورات تطوير المهارات.</w:t>
            </w:r>
          </w:p>
        </w:tc>
      </w:tr>
      <w:tr w:rsidR="008337F4" w:rsidRPr="001C645D" w:rsidTr="008337F4">
        <w:tc>
          <w:tcPr>
            <w:tcW w:w="9005" w:type="dxa"/>
            <w:gridSpan w:val="4"/>
          </w:tcPr>
          <w:p w:rsidR="008337F4" w:rsidRPr="001C645D" w:rsidRDefault="008337F4" w:rsidP="00CB26C3">
            <w:pPr>
              <w:bidi/>
              <w:rPr>
                <w:rFonts w:ascii="Arial" w:hAnsi="Arial" w:cs="Traditional Arabic"/>
                <w:b/>
                <w:bCs/>
                <w:sz w:val="28"/>
                <w:szCs w:val="28"/>
                <w:rtl/>
              </w:rPr>
            </w:pPr>
            <w:r w:rsidRPr="001C645D">
              <w:rPr>
                <w:rFonts w:ascii="AL-Mohanad Bold" w:hAnsi="Arial" w:cs="Traditional Arabic" w:hint="cs"/>
                <w:b/>
                <w:bCs/>
                <w:sz w:val="28"/>
                <w:szCs w:val="28"/>
                <w:rtl/>
              </w:rPr>
              <w:t>4</w:t>
            </w:r>
            <w:r w:rsidRPr="001C645D">
              <w:rPr>
                <w:rFonts w:ascii="AL-Mohanad Bold" w:hAnsi="Arial" w:cs="Traditional Arabic"/>
                <w:b/>
                <w:bCs/>
                <w:sz w:val="28"/>
                <w:szCs w:val="28"/>
                <w:rtl/>
              </w:rPr>
              <w:t xml:space="preserve">– </w:t>
            </w:r>
            <w:r w:rsidRPr="00BB40CB">
              <w:rPr>
                <w:rFonts w:ascii="Traditional Arabic" w:hAnsi="Traditional Arabic" w:cs="Traditional Arabic"/>
                <w:b/>
                <w:bCs/>
                <w:sz w:val="28"/>
                <w:szCs w:val="28"/>
                <w:rtl/>
                <w:lang w:bidi="ar-EG"/>
              </w:rPr>
              <w:t xml:space="preserve">عمليات التحقق من معايير الإنجاز لدى الطالب </w:t>
            </w:r>
            <w:proofErr w:type="gramStart"/>
            <w:r w:rsidRPr="00BB40CB">
              <w:rPr>
                <w:rFonts w:ascii="Traditional Arabic" w:hAnsi="Traditional Arabic" w:cs="Traditional Arabic"/>
                <w:b/>
                <w:bCs/>
                <w:sz w:val="28"/>
                <w:szCs w:val="28"/>
                <w:rtl/>
                <w:lang w:bidi="ar-EG"/>
              </w:rPr>
              <w:t>( مثل</w:t>
            </w:r>
            <w:proofErr w:type="gramEnd"/>
            <w:r w:rsidRPr="00BB40CB">
              <w:rPr>
                <w:rFonts w:ascii="Traditional Arabic" w:hAnsi="Traditional Arabic" w:cs="Traditional Arabic"/>
                <w:b/>
                <w:bCs/>
                <w:sz w:val="28"/>
                <w:szCs w:val="28"/>
                <w:rtl/>
                <w:lang w:bidi="ar-EG"/>
              </w:rPr>
              <w:t>: تدقيق تصحيح عينة من أعمال الطلبة بواسطة مدرسين  مستقلين، والتبادل بصورة دوريةً لتصحيح الاختبارات أو عينة من الواجبات مع طاقم تدريس من مؤسسة أخرى</w:t>
            </w:r>
            <w:r>
              <w:rPr>
                <w:rFonts w:ascii="Arial" w:hAnsi="Arial" w:cs="Traditional Arabic" w:hint="cs"/>
                <w:b/>
                <w:bCs/>
                <w:sz w:val="28"/>
                <w:szCs w:val="28"/>
                <w:rtl/>
                <w:lang w:bidi="ar-EG"/>
              </w:rPr>
              <w:t>)</w:t>
            </w:r>
            <w:r w:rsidRPr="001C645D">
              <w:rPr>
                <w:rFonts w:ascii="Arial" w:hAnsi="Arial" w:cs="Traditional Arabic" w:hint="cs"/>
                <w:b/>
                <w:bCs/>
                <w:sz w:val="28"/>
                <w:szCs w:val="28"/>
                <w:rtl/>
              </w:rPr>
              <w:t xml:space="preserve">: </w:t>
            </w:r>
          </w:p>
          <w:p w:rsidR="008337F4" w:rsidRPr="001C645D" w:rsidRDefault="008337F4" w:rsidP="00CB26C3">
            <w:pPr>
              <w:bidi/>
              <w:rPr>
                <w:rFonts w:ascii="AL-Mohanad Bold" w:hAnsi="Arial" w:cs="Traditional Arabic"/>
                <w:sz w:val="28"/>
                <w:szCs w:val="28"/>
                <w:rtl/>
              </w:rPr>
            </w:pPr>
            <w:r>
              <w:rPr>
                <w:rFonts w:ascii="AL-Mohanad Bold" w:hAnsi="Arial" w:cs="Traditional Arabic" w:hint="cs"/>
                <w:sz w:val="28"/>
                <w:szCs w:val="28"/>
                <w:rtl/>
              </w:rPr>
              <w:t>يمكن للزملاء فحص عينة من اجابات الطلاب للتحقق من صحة رصد الدرجات.</w:t>
            </w:r>
          </w:p>
        </w:tc>
      </w:tr>
      <w:tr w:rsidR="008337F4" w:rsidRPr="001C645D" w:rsidTr="008337F4">
        <w:tc>
          <w:tcPr>
            <w:tcW w:w="9005" w:type="dxa"/>
            <w:gridSpan w:val="4"/>
          </w:tcPr>
          <w:p w:rsidR="008337F4" w:rsidRPr="001C645D" w:rsidRDefault="008337F4" w:rsidP="00CB26C3">
            <w:pPr>
              <w:bidi/>
              <w:rPr>
                <w:rFonts w:ascii="AL-Mohanad Bold" w:hAnsi="Arial" w:cs="Traditional Arabic"/>
                <w:b/>
                <w:bCs/>
                <w:sz w:val="28"/>
                <w:szCs w:val="28"/>
                <w:rtl/>
              </w:rPr>
            </w:pPr>
            <w:r w:rsidRPr="001C645D">
              <w:rPr>
                <w:rFonts w:ascii="Arial" w:hAnsi="Arial" w:cs="Traditional Arabic" w:hint="cs"/>
                <w:b/>
                <w:bCs/>
                <w:sz w:val="28"/>
                <w:szCs w:val="28"/>
                <w:rtl/>
              </w:rPr>
              <w:t xml:space="preserve">5- </w:t>
            </w:r>
            <w:r w:rsidRPr="00BB40CB">
              <w:rPr>
                <w:rFonts w:ascii="Traditional Arabic" w:hAnsi="Traditional Arabic" w:cs="Traditional Arabic"/>
                <w:b/>
                <w:bCs/>
                <w:sz w:val="28"/>
                <w:szCs w:val="28"/>
                <w:rtl/>
                <w:lang w:bidi="ar-EG"/>
              </w:rPr>
              <w:t xml:space="preserve">صف إجراءات التخطيط للمراجعة الدورية لمدى </w:t>
            </w:r>
            <w:proofErr w:type="gramStart"/>
            <w:r w:rsidRPr="00BB40CB">
              <w:rPr>
                <w:rFonts w:ascii="Traditional Arabic" w:hAnsi="Traditional Arabic" w:cs="Traditional Arabic"/>
                <w:b/>
                <w:bCs/>
                <w:sz w:val="28"/>
                <w:szCs w:val="28"/>
                <w:rtl/>
                <w:lang w:bidi="ar-EG"/>
              </w:rPr>
              <w:t>فعالية  المقرر</w:t>
            </w:r>
            <w:proofErr w:type="gramEnd"/>
            <w:r w:rsidRPr="00BB40CB">
              <w:rPr>
                <w:rFonts w:ascii="Traditional Arabic" w:hAnsi="Traditional Arabic" w:cs="Traditional Arabic"/>
                <w:b/>
                <w:bCs/>
                <w:sz w:val="28"/>
                <w:szCs w:val="28"/>
                <w:rtl/>
                <w:lang w:bidi="ar-EG"/>
              </w:rPr>
              <w:t xml:space="preserve"> الدراسي والتخطيط لتطويرها</w:t>
            </w:r>
            <w:r w:rsidRPr="001C645D">
              <w:rPr>
                <w:rFonts w:ascii="AL-Mohanad Bold" w:hAnsi="Arial" w:cs="Traditional Arabic" w:hint="cs"/>
                <w:b/>
                <w:bCs/>
                <w:sz w:val="28"/>
                <w:szCs w:val="28"/>
                <w:rtl/>
              </w:rPr>
              <w:t>:</w:t>
            </w:r>
          </w:p>
          <w:p w:rsidR="008337F4" w:rsidRPr="001C645D" w:rsidRDefault="008337F4" w:rsidP="00CB26C3">
            <w:pPr>
              <w:bidi/>
              <w:rPr>
                <w:rFonts w:cs="Traditional Arabic"/>
                <w:sz w:val="28"/>
                <w:szCs w:val="28"/>
                <w:rtl/>
              </w:rPr>
            </w:pPr>
            <w:r>
              <w:rPr>
                <w:rFonts w:cs="Traditional Arabic" w:hint="cs"/>
                <w:sz w:val="28"/>
                <w:szCs w:val="28"/>
                <w:rtl/>
                <w:lang w:bidi="ar-JO"/>
              </w:rPr>
              <w:t>القيام بتحديث المقرر و تطويره بشكل مستمر.</w:t>
            </w:r>
          </w:p>
        </w:tc>
      </w:tr>
    </w:tbl>
    <w:p w:rsidR="008337F4" w:rsidRDefault="008337F4" w:rsidP="008337F4">
      <w:pPr>
        <w:rPr>
          <w:rtl/>
        </w:rPr>
      </w:pPr>
    </w:p>
    <w:p w:rsidR="008337F4" w:rsidRDefault="008337F4" w:rsidP="008337F4">
      <w:pPr>
        <w:spacing w:after="0" w:line="240" w:lineRule="auto"/>
        <w:jc w:val="right"/>
        <w:rPr>
          <w:rFonts w:ascii="Traditional Arabic" w:hAnsi="Traditional Arabic" w:cs="Traditional Arabic"/>
          <w:sz w:val="28"/>
          <w:szCs w:val="28"/>
          <w:rtl/>
        </w:rPr>
      </w:pPr>
      <w:proofErr w:type="gramStart"/>
      <w:r>
        <w:rPr>
          <w:rFonts w:ascii="Traditional Arabic" w:hAnsi="Traditional Arabic" w:cs="Traditional Arabic" w:hint="cs"/>
          <w:sz w:val="28"/>
          <w:szCs w:val="28"/>
          <w:rtl/>
        </w:rPr>
        <w:t>عضو</w:t>
      </w:r>
      <w:r w:rsidRPr="00F77F3D">
        <w:rPr>
          <w:rFonts w:ascii="Traditional Arabic" w:hAnsi="Traditional Arabic" w:cs="Traditional Arabic"/>
          <w:sz w:val="28"/>
          <w:szCs w:val="28"/>
          <w:rtl/>
        </w:rPr>
        <w:t xml:space="preserve">  هيئة</w:t>
      </w:r>
      <w:proofErr w:type="gramEnd"/>
      <w:r w:rsidRPr="00F77F3D">
        <w:rPr>
          <w:rFonts w:ascii="Traditional Arabic" w:hAnsi="Traditional Arabic" w:cs="Traditional Arabic"/>
          <w:sz w:val="28"/>
          <w:szCs w:val="28"/>
          <w:rtl/>
        </w:rPr>
        <w:t xml:space="preserve"> التدريس .......................................................................................</w:t>
      </w:r>
      <w:r>
        <w:rPr>
          <w:rFonts w:ascii="Traditional Arabic" w:hAnsi="Traditional Arabic" w:cs="Traditional Arabic"/>
          <w:sz w:val="28"/>
          <w:szCs w:val="28"/>
          <w:rtl/>
        </w:rPr>
        <w:t>..</w:t>
      </w:r>
    </w:p>
    <w:p w:rsidR="008337F4" w:rsidRDefault="008337F4" w:rsidP="008337F4">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التوقيع........................................ تاريخ استكمال </w:t>
      </w:r>
      <w:proofErr w:type="gramStart"/>
      <w:r>
        <w:rPr>
          <w:rFonts w:ascii="Traditional Arabic" w:hAnsi="Traditional Arabic" w:cs="Traditional Arabic" w:hint="cs"/>
          <w:sz w:val="28"/>
          <w:szCs w:val="28"/>
          <w:rtl/>
        </w:rPr>
        <w:t>التقرير:...........................................</w:t>
      </w:r>
      <w:proofErr w:type="gramEnd"/>
    </w:p>
    <w:p w:rsidR="008337F4" w:rsidRDefault="008337F4" w:rsidP="008337F4">
      <w:pPr>
        <w:spacing w:after="0" w:line="240" w:lineRule="auto"/>
        <w:jc w:val="right"/>
        <w:rPr>
          <w:rFonts w:ascii="Traditional Arabic" w:hAnsi="Traditional Arabic" w:cs="Traditional Arabic"/>
          <w:sz w:val="28"/>
          <w:szCs w:val="28"/>
          <w:rtl/>
        </w:rPr>
      </w:pPr>
      <w:r>
        <w:rPr>
          <w:rFonts w:ascii="Traditional Arabic" w:hAnsi="Traditional Arabic" w:cs="Traditional Arabic" w:hint="cs"/>
          <w:sz w:val="28"/>
          <w:szCs w:val="28"/>
          <w:rtl/>
        </w:rPr>
        <w:t xml:space="preserve">اسم </w:t>
      </w:r>
      <w:proofErr w:type="gramStart"/>
      <w:r>
        <w:rPr>
          <w:rFonts w:ascii="Traditional Arabic" w:hAnsi="Traditional Arabic" w:cs="Traditional Arabic" w:hint="cs"/>
          <w:sz w:val="28"/>
          <w:szCs w:val="28"/>
          <w:rtl/>
        </w:rPr>
        <w:t>المستلم:................................................................................</w:t>
      </w:r>
      <w:proofErr w:type="gramEnd"/>
      <w:r>
        <w:rPr>
          <w:rFonts w:ascii="Traditional Arabic" w:hAnsi="Traditional Arabic" w:cs="Traditional Arabic" w:hint="cs"/>
          <w:sz w:val="28"/>
          <w:szCs w:val="28"/>
          <w:rtl/>
        </w:rPr>
        <w:t xml:space="preserve"> عميد/ رئيس القسم </w:t>
      </w:r>
    </w:p>
    <w:p w:rsidR="008337F4" w:rsidRPr="00F77F3D" w:rsidRDefault="008337F4" w:rsidP="008337F4">
      <w:pPr>
        <w:spacing w:after="0" w:line="240" w:lineRule="auto"/>
        <w:jc w:val="right"/>
        <w:rPr>
          <w:rFonts w:ascii="Traditional Arabic" w:hAnsi="Traditional Arabic" w:cs="Traditional Arabic"/>
          <w:sz w:val="28"/>
          <w:szCs w:val="28"/>
        </w:rPr>
      </w:pPr>
      <w:proofErr w:type="gramStart"/>
      <w:r>
        <w:rPr>
          <w:rFonts w:ascii="Traditional Arabic" w:hAnsi="Traditional Arabic" w:cs="Traditional Arabic" w:hint="cs"/>
          <w:sz w:val="28"/>
          <w:szCs w:val="28"/>
          <w:rtl/>
        </w:rPr>
        <w:t>توقيع:........................................</w:t>
      </w:r>
      <w:proofErr w:type="gramEnd"/>
      <w:r>
        <w:rPr>
          <w:rFonts w:ascii="Traditional Arabic" w:hAnsi="Traditional Arabic" w:cs="Traditional Arabic" w:hint="cs"/>
          <w:sz w:val="28"/>
          <w:szCs w:val="28"/>
          <w:rtl/>
        </w:rPr>
        <w:t>تاريخ............................................................</w:t>
      </w:r>
    </w:p>
    <w:p w:rsidR="008337F4" w:rsidRDefault="008337F4"/>
    <w:sectPr w:rsidR="008337F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D1" w:rsidRDefault="003801D1" w:rsidP="000636DE">
      <w:pPr>
        <w:spacing w:after="0" w:line="240" w:lineRule="auto"/>
      </w:pPr>
      <w:r>
        <w:separator/>
      </w:r>
    </w:p>
  </w:endnote>
  <w:endnote w:type="continuationSeparator" w:id="0">
    <w:p w:rsidR="003801D1" w:rsidRDefault="003801D1" w:rsidP="0006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AL-Mohanad Bold">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AdvertisingBold">
    <w:altName w:val="Times New Roman"/>
    <w:charset w:val="B2"/>
    <w:family w:val="auto"/>
    <w:pitch w:val="variable"/>
    <w:sig w:usb0="00002000"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DE" w:rsidRPr="00BD314D" w:rsidRDefault="000636DE" w:rsidP="000636DE">
    <w:pPr>
      <w:pStyle w:val="Footer"/>
      <w:pBdr>
        <w:top w:val="thinThickSmallGap" w:sz="24" w:space="1" w:color="622423"/>
      </w:pBdr>
      <w:bidi/>
      <w:rPr>
        <w:rFonts w:cs="AdvertisingBold"/>
        <w:sz w:val="16"/>
        <w:szCs w:val="16"/>
      </w:rPr>
    </w:pPr>
    <w:r w:rsidRPr="00BD314D">
      <w:rPr>
        <w:rFonts w:cs="AdvertisingBold"/>
        <w:sz w:val="16"/>
        <w:szCs w:val="16"/>
        <w:rtl/>
      </w:rPr>
      <w:t>دليل ضمان الجودة والاعتماد الأكاديمي، ج 2، نسخة 3، محرم 1437هـ، الموافق أكتوبر2015م</w:t>
    </w:r>
  </w:p>
  <w:p w:rsidR="000636DE" w:rsidRDefault="00063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D1" w:rsidRDefault="003801D1" w:rsidP="000636DE">
      <w:pPr>
        <w:spacing w:after="0" w:line="240" w:lineRule="auto"/>
      </w:pPr>
      <w:r>
        <w:separator/>
      </w:r>
    </w:p>
  </w:footnote>
  <w:footnote w:type="continuationSeparator" w:id="0">
    <w:p w:rsidR="003801D1" w:rsidRDefault="003801D1" w:rsidP="00063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ook w:val="04A0" w:firstRow="1" w:lastRow="0" w:firstColumn="1" w:lastColumn="0" w:noHBand="0" w:noVBand="1"/>
    </w:tblPr>
    <w:tblGrid>
      <w:gridCol w:w="3478"/>
      <w:gridCol w:w="2268"/>
      <w:gridCol w:w="2776"/>
    </w:tblGrid>
    <w:tr w:rsidR="00E06A89" w:rsidTr="00E06A89">
      <w:trPr>
        <w:trHeight w:val="1258"/>
        <w:jc w:val="center"/>
      </w:trPr>
      <w:tc>
        <w:tcPr>
          <w:tcW w:w="3478" w:type="dxa"/>
        </w:tcPr>
        <w:p w:rsidR="00E06A89" w:rsidRDefault="00E06A89" w:rsidP="00E06A89">
          <w:pPr>
            <w:bidi/>
            <w:spacing w:after="0" w:line="240" w:lineRule="auto"/>
            <w:jc w:val="both"/>
            <w:rPr>
              <w:rFonts w:ascii="Traditional Arabic" w:hAnsi="Traditional Arabic" w:cs="Traditional Arabic"/>
              <w:b/>
              <w:bCs/>
              <w:color w:val="000000"/>
              <w:sz w:val="28"/>
              <w:szCs w:val="28"/>
            </w:rPr>
          </w:pPr>
          <w:r>
            <w:rPr>
              <w:rFonts w:ascii="Traditional Arabic" w:hAnsi="Traditional Arabic" w:cs="Traditional Arabic"/>
              <w:b/>
              <w:bCs/>
              <w:noProof/>
              <w:color w:val="000000"/>
              <w:sz w:val="28"/>
              <w:szCs w:val="28"/>
            </w:rPr>
            <w:drawing>
              <wp:inline distT="0" distB="0" distL="0" distR="0">
                <wp:extent cx="1209675" cy="609600"/>
                <wp:effectExtent l="0" t="0" r="9525" b="0"/>
                <wp:docPr id="1" name="Picture 1" descr="NC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9600"/>
                        </a:xfrm>
                        <a:prstGeom prst="rect">
                          <a:avLst/>
                        </a:prstGeom>
                        <a:noFill/>
                        <a:ln>
                          <a:noFill/>
                        </a:ln>
                      </pic:spPr>
                    </pic:pic>
                  </a:graphicData>
                </a:graphic>
              </wp:inline>
            </w:drawing>
          </w:r>
        </w:p>
        <w:p w:rsidR="00E06A89" w:rsidRDefault="00E06A89" w:rsidP="00E06A89">
          <w:pPr>
            <w:bidi/>
            <w:spacing w:after="0" w:line="240" w:lineRule="auto"/>
            <w:jc w:val="both"/>
            <w:rPr>
              <w:rFonts w:ascii="Traditional Arabic" w:hAnsi="Traditional Arabic" w:cs="Traditional Arabic"/>
              <w:b/>
              <w:bCs/>
              <w:color w:val="000000"/>
              <w:sz w:val="28"/>
              <w:szCs w:val="28"/>
              <w:rtl/>
            </w:rPr>
          </w:pPr>
        </w:p>
      </w:tc>
      <w:tc>
        <w:tcPr>
          <w:tcW w:w="2268" w:type="dxa"/>
          <w:hideMark/>
        </w:tcPr>
        <w:p w:rsidR="00E06A89" w:rsidRDefault="00E06A89" w:rsidP="00E06A89">
          <w:pPr>
            <w:bidi/>
            <w:spacing w:after="0" w:line="240" w:lineRule="auto"/>
            <w:jc w:val="both"/>
            <w:rPr>
              <w:rFonts w:ascii="Traditional Arabic" w:hAnsi="Traditional Arabic" w:cs="Traditional Arabic"/>
              <w:b/>
              <w:bCs/>
              <w:color w:val="000000"/>
              <w:sz w:val="28"/>
              <w:szCs w:val="28"/>
              <w:rtl/>
            </w:rPr>
          </w:pPr>
          <w:r>
            <w:rPr>
              <w:rFonts w:ascii="Traditional Arabic" w:hAnsi="Traditional Arabic" w:cs="Traditional Arabic"/>
              <w:b/>
              <w:bCs/>
              <w:color w:val="000000"/>
              <w:sz w:val="28"/>
              <w:szCs w:val="28"/>
              <w:rtl/>
            </w:rPr>
            <w:t>الهيئة الوطنية للتقويم والاعتماد الأكاديمي</w:t>
          </w:r>
        </w:p>
        <w:p w:rsidR="00E06A89" w:rsidRDefault="00E06A89" w:rsidP="00E06A89">
          <w:pPr>
            <w:bidi/>
            <w:spacing w:after="0" w:line="240" w:lineRule="auto"/>
            <w:jc w:val="both"/>
          </w:pPr>
          <w:r>
            <w:rPr>
              <w:rFonts w:ascii="Traditional Arabic" w:hAnsi="Traditional Arabic" w:cs="Traditional Arabic"/>
              <w:b/>
              <w:bCs/>
              <w:color w:val="000000"/>
              <w:sz w:val="28"/>
              <w:szCs w:val="28"/>
              <w:rtl/>
            </w:rPr>
            <w:t>المملكة العربية السعودية</w:t>
          </w:r>
        </w:p>
      </w:tc>
      <w:tc>
        <w:tcPr>
          <w:tcW w:w="2776" w:type="dxa"/>
        </w:tcPr>
        <w:p w:rsidR="00E06A89" w:rsidRDefault="00E06A89" w:rsidP="00E06A89">
          <w:pPr>
            <w:bidi/>
            <w:spacing w:after="0" w:line="240" w:lineRule="auto"/>
            <w:jc w:val="both"/>
            <w:rPr>
              <w:rFonts w:cs="Traditional Arabic"/>
              <w:b/>
              <w:bCs/>
              <w:sz w:val="28"/>
              <w:szCs w:val="28"/>
              <w:rtl/>
              <w:lang w:bidi="ar-JO"/>
            </w:rPr>
          </w:pPr>
        </w:p>
      </w:tc>
    </w:tr>
  </w:tbl>
  <w:p w:rsidR="000636DE" w:rsidRDefault="000636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702E1"/>
    <w:multiLevelType w:val="hybridMultilevel"/>
    <w:tmpl w:val="8ED27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053EBB"/>
    <w:multiLevelType w:val="hybridMultilevel"/>
    <w:tmpl w:val="7E7AA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669BA"/>
    <w:multiLevelType w:val="hybridMultilevel"/>
    <w:tmpl w:val="965CB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96A23"/>
    <w:multiLevelType w:val="hybridMultilevel"/>
    <w:tmpl w:val="E1F64A48"/>
    <w:lvl w:ilvl="0" w:tplc="0409000F">
      <w:start w:val="1"/>
      <w:numFmt w:val="decimal"/>
      <w:lvlText w:val="%1."/>
      <w:lvlJc w:val="left"/>
      <w:pPr>
        <w:tabs>
          <w:tab w:val="num" w:pos="720"/>
        </w:tabs>
        <w:ind w:left="720" w:hanging="360"/>
      </w:pPr>
    </w:lvl>
    <w:lvl w:ilvl="1" w:tplc="6FBCE5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654EE7"/>
    <w:multiLevelType w:val="hybridMultilevel"/>
    <w:tmpl w:val="8D708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82227"/>
    <w:multiLevelType w:val="hybridMultilevel"/>
    <w:tmpl w:val="D26C1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F4"/>
    <w:rsid w:val="00016513"/>
    <w:rsid w:val="00052B2A"/>
    <w:rsid w:val="000636DE"/>
    <w:rsid w:val="000F5A7F"/>
    <w:rsid w:val="00101899"/>
    <w:rsid w:val="00122CF3"/>
    <w:rsid w:val="001635D4"/>
    <w:rsid w:val="00193602"/>
    <w:rsid w:val="00360F45"/>
    <w:rsid w:val="003801D1"/>
    <w:rsid w:val="00597A68"/>
    <w:rsid w:val="00655F4D"/>
    <w:rsid w:val="006C7AF2"/>
    <w:rsid w:val="00746951"/>
    <w:rsid w:val="008337F4"/>
    <w:rsid w:val="00836DA8"/>
    <w:rsid w:val="0090672E"/>
    <w:rsid w:val="00907508"/>
    <w:rsid w:val="00962740"/>
    <w:rsid w:val="00A67632"/>
    <w:rsid w:val="00AE238D"/>
    <w:rsid w:val="00B10E84"/>
    <w:rsid w:val="00C81C5A"/>
    <w:rsid w:val="00D33EC4"/>
    <w:rsid w:val="00D709CD"/>
    <w:rsid w:val="00DB6E97"/>
    <w:rsid w:val="00DE40A1"/>
    <w:rsid w:val="00E06A89"/>
    <w:rsid w:val="00F04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D862"/>
  <w15:chartTrackingRefBased/>
  <w15:docId w15:val="{F538C255-EBD8-4998-B291-B626E7A7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F4"/>
    <w:pPr>
      <w:spacing w:after="200" w:line="276" w:lineRule="auto"/>
    </w:pPr>
    <w:rPr>
      <w:rFonts w:eastAsiaTheme="minorEastAsia"/>
    </w:rPr>
  </w:style>
  <w:style w:type="paragraph" w:styleId="Heading7">
    <w:name w:val="heading 7"/>
    <w:basedOn w:val="Normal"/>
    <w:next w:val="Normal"/>
    <w:link w:val="Heading7Char"/>
    <w:qFormat/>
    <w:rsid w:val="008337F4"/>
    <w:pPr>
      <w:spacing w:before="240" w:after="60" w:line="240" w:lineRule="auto"/>
      <w:outlineLvl w:val="6"/>
    </w:pPr>
    <w:rPr>
      <w:rFonts w:ascii="Calibri" w:eastAsia="Times New Roman" w:hAnsi="Calibri" w:cs="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7F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rsid w:val="008337F4"/>
    <w:rPr>
      <w:rFonts w:ascii="Calibri" w:eastAsia="Times New Roman" w:hAnsi="Calibri" w:cs="Arial"/>
      <w:sz w:val="24"/>
      <w:szCs w:val="24"/>
      <w:lang w:val="en-AU"/>
    </w:rPr>
  </w:style>
  <w:style w:type="paragraph" w:styleId="Header">
    <w:name w:val="header"/>
    <w:basedOn w:val="Normal"/>
    <w:link w:val="HeaderChar"/>
    <w:uiPriority w:val="99"/>
    <w:unhideWhenUsed/>
    <w:rsid w:val="008337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37F4"/>
    <w:rPr>
      <w:rFonts w:eastAsiaTheme="minorEastAsia"/>
    </w:rPr>
  </w:style>
  <w:style w:type="paragraph" w:styleId="Footer">
    <w:name w:val="footer"/>
    <w:basedOn w:val="Normal"/>
    <w:link w:val="FooterChar"/>
    <w:uiPriority w:val="99"/>
    <w:unhideWhenUsed/>
    <w:rsid w:val="008337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37F4"/>
    <w:rPr>
      <w:rFonts w:eastAsiaTheme="minorEastAsia"/>
    </w:rPr>
  </w:style>
  <w:style w:type="character" w:styleId="Hyperlink">
    <w:name w:val="Hyperlink"/>
    <w:basedOn w:val="DefaultParagraphFont"/>
    <w:uiPriority w:val="99"/>
    <w:unhideWhenUsed/>
    <w:rsid w:val="008337F4"/>
    <w:rPr>
      <w:color w:val="0563C1" w:themeColor="hyperlink"/>
      <w:u w:val="single"/>
    </w:rPr>
  </w:style>
  <w:style w:type="paragraph" w:styleId="NormalWeb">
    <w:name w:val="Normal (Web)"/>
    <w:basedOn w:val="Normal"/>
    <w:rsid w:val="008337F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40A1"/>
    <w:pPr>
      <w:ind w:left="720"/>
      <w:contextualSpacing/>
    </w:pPr>
    <w:rPr>
      <w:rFonts w:eastAsiaTheme="minorHAns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9982">
      <w:bodyDiv w:val="1"/>
      <w:marLeft w:val="0"/>
      <w:marRight w:val="0"/>
      <w:marTop w:val="0"/>
      <w:marBottom w:val="0"/>
      <w:divBdr>
        <w:top w:val="none" w:sz="0" w:space="0" w:color="auto"/>
        <w:left w:val="none" w:sz="0" w:space="0" w:color="auto"/>
        <w:bottom w:val="none" w:sz="0" w:space="0" w:color="auto"/>
        <w:right w:val="none" w:sz="0" w:space="0" w:color="auto"/>
      </w:divBdr>
    </w:div>
    <w:div w:id="105535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yaz.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mota.ru" TargetMode="External"/><Relationship Id="rId12" Type="http://schemas.openxmlformats.org/officeDocument/2006/relationships/hyperlink" Target="http://www.dist-lear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ingrussia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chim.ru" TargetMode="External"/><Relationship Id="rId4" Type="http://schemas.openxmlformats.org/officeDocument/2006/relationships/webSettings" Target="webSettings.xml"/><Relationship Id="rId9" Type="http://schemas.openxmlformats.org/officeDocument/2006/relationships/hyperlink" Target="http://www.elbib.r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1004</Words>
  <Characters>5728</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2017-11-25T12:32:00Z</cp:lastPrinted>
  <dcterms:created xsi:type="dcterms:W3CDTF">2017-01-16T12:48:00Z</dcterms:created>
  <dcterms:modified xsi:type="dcterms:W3CDTF">2018-02-11T11:13:00Z</dcterms:modified>
</cp:coreProperties>
</file>