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31" w:rsidRDefault="000B1C31" w:rsidP="000B1C31">
      <w:pPr>
        <w:bidi/>
        <w:jc w:val="center"/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</w:pPr>
    </w:p>
    <w:p w:rsidR="000F599C" w:rsidRDefault="006102B4" w:rsidP="000B1C31">
      <w:pPr>
        <w:shd w:val="clear" w:color="auto" w:fill="F2F2F2" w:themeFill="background1" w:themeFillShade="F2"/>
        <w:bidi/>
        <w:jc w:val="center"/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  <w:lang w:bidi="ar-AE"/>
        </w:rPr>
        <w:t>توصيف مختصر</w:t>
      </w:r>
      <w:r w:rsidR="00185D88"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 xml:space="preserve"> </w:t>
      </w:r>
    </w:p>
    <w:p w:rsidR="00F05551" w:rsidRPr="00F506F1" w:rsidRDefault="00755CBE" w:rsidP="000F599C">
      <w:pPr>
        <w:shd w:val="clear" w:color="auto" w:fill="F2F2F2" w:themeFill="background1" w:themeFillShade="F2"/>
        <w:bidi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 xml:space="preserve">مقرر </w:t>
      </w:r>
      <w:r w:rsidR="009D36CD"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 xml:space="preserve">مناهج </w:t>
      </w:r>
      <w:r w:rsidR="00A24C99"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>بحث متقدم</w:t>
      </w:r>
      <w:r w:rsidR="00CF6FE7" w:rsidRPr="00F506F1">
        <w:rPr>
          <w:rFonts w:cstheme="minorHAnsi" w:hint="cs"/>
          <w:b/>
          <w:bCs/>
          <w:color w:val="000000" w:themeColor="text1"/>
          <w:sz w:val="28"/>
          <w:szCs w:val="28"/>
          <w:rtl/>
          <w:lang w:bidi="ar-AE"/>
        </w:rPr>
        <w:t xml:space="preserve"> في علوم الرياضة والنشاط البدني</w:t>
      </w:r>
      <w:r w:rsidR="00A24C99"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 xml:space="preserve"> </w:t>
      </w:r>
      <w:r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>(</w:t>
      </w:r>
      <w:r w:rsidR="00CF6FE7" w:rsidRPr="00F506F1">
        <w:rPr>
          <w:rFonts w:cstheme="minorHAnsi" w:hint="cs"/>
          <w:b/>
          <w:bCs/>
          <w:color w:val="000000" w:themeColor="text1"/>
          <w:sz w:val="28"/>
          <w:szCs w:val="28"/>
          <w:rtl/>
          <w:lang w:bidi="ar-AE"/>
        </w:rPr>
        <w:t>نشط 611</w:t>
      </w:r>
      <w:r w:rsidR="00CA7611" w:rsidRPr="00F506F1">
        <w:rPr>
          <w:rFonts w:cstheme="minorHAnsi"/>
          <w:b/>
          <w:bCs/>
          <w:color w:val="000000" w:themeColor="text1"/>
          <w:sz w:val="28"/>
          <w:szCs w:val="28"/>
          <w:rtl/>
          <w:lang w:bidi="ar-AE"/>
        </w:rPr>
        <w:t>)</w:t>
      </w:r>
    </w:p>
    <w:tbl>
      <w:tblPr>
        <w:tblStyle w:val="a5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6326"/>
      </w:tblGrid>
      <w:tr w:rsidR="008610B2" w:rsidRPr="00CF6FE7" w:rsidTr="00F506F1">
        <w:tc>
          <w:tcPr>
            <w:tcW w:w="1492" w:type="pct"/>
            <w:shd w:val="clear" w:color="auto" w:fill="F2F2F2" w:themeFill="background1" w:themeFillShade="F2"/>
          </w:tcPr>
          <w:p w:rsidR="00F05551" w:rsidRPr="00F506F1" w:rsidRDefault="00F506F1" w:rsidP="00CF6FE7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F506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أستاذ</w:t>
            </w:r>
            <w:r w:rsidR="00F05551" w:rsidRPr="00F506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المقرر :</w:t>
            </w:r>
          </w:p>
        </w:tc>
        <w:tc>
          <w:tcPr>
            <w:tcW w:w="3508" w:type="pct"/>
          </w:tcPr>
          <w:p w:rsidR="00F05551" w:rsidRPr="00CF6FE7" w:rsidRDefault="00F05551" w:rsidP="00F506F1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د.</w:t>
            </w:r>
            <w:r w:rsidR="00CF6FE7">
              <w:rPr>
                <w:rFonts w:cstheme="minorHAnsi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 </w:t>
            </w:r>
            <w:r w:rsidR="001439BA"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راشد محمد الجساس</w:t>
            </w:r>
          </w:p>
        </w:tc>
      </w:tr>
      <w:tr w:rsidR="008610B2" w:rsidRPr="00CF6FE7" w:rsidTr="00F506F1">
        <w:tc>
          <w:tcPr>
            <w:tcW w:w="1492" w:type="pct"/>
            <w:shd w:val="clear" w:color="auto" w:fill="F2F2F2" w:themeFill="background1" w:themeFillShade="F2"/>
          </w:tcPr>
          <w:p w:rsidR="00F05551" w:rsidRPr="00F506F1" w:rsidRDefault="00F05551" w:rsidP="00CF6FE7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F506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المكتب : </w:t>
            </w:r>
          </w:p>
        </w:tc>
        <w:tc>
          <w:tcPr>
            <w:tcW w:w="3508" w:type="pct"/>
          </w:tcPr>
          <w:p w:rsidR="00F05551" w:rsidRPr="00CF6FE7" w:rsidRDefault="001439BA" w:rsidP="00F506F1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</w:rPr>
              <w:t xml:space="preserve">مكتب 92أ ، قسم المناهج وطرق التدريس ، </w:t>
            </w:r>
            <w:r w:rsidR="00F05551"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كلية التربية</w:t>
            </w:r>
          </w:p>
        </w:tc>
      </w:tr>
      <w:tr w:rsidR="008610B2" w:rsidRPr="00CF6FE7" w:rsidTr="00F506F1">
        <w:tc>
          <w:tcPr>
            <w:tcW w:w="1492" w:type="pct"/>
            <w:shd w:val="clear" w:color="auto" w:fill="F2F2F2" w:themeFill="background1" w:themeFillShade="F2"/>
          </w:tcPr>
          <w:p w:rsidR="003B3D5F" w:rsidRPr="00F506F1" w:rsidRDefault="003B3D5F" w:rsidP="00CF6FE7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F506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الساعات المكتبية : </w:t>
            </w:r>
          </w:p>
        </w:tc>
        <w:tc>
          <w:tcPr>
            <w:tcW w:w="3508" w:type="pct"/>
          </w:tcPr>
          <w:p w:rsidR="003B3D5F" w:rsidRPr="00CF6FE7" w:rsidRDefault="00354A6E" w:rsidP="00F506F1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val="en-US"/>
              </w:rPr>
              <w:t>الأحد (12:00-1:00) –</w:t>
            </w:r>
            <w:r w:rsidR="00E2216D"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val="en-US"/>
              </w:rPr>
              <w:t xml:space="preserve"> الإثنين (12:00-3:00)</w:t>
            </w:r>
          </w:p>
        </w:tc>
      </w:tr>
      <w:tr w:rsidR="008610B2" w:rsidRPr="00CF6FE7" w:rsidTr="00F506F1">
        <w:tc>
          <w:tcPr>
            <w:tcW w:w="1492" w:type="pct"/>
            <w:shd w:val="clear" w:color="auto" w:fill="F2F2F2" w:themeFill="background1" w:themeFillShade="F2"/>
          </w:tcPr>
          <w:p w:rsidR="003B3D5F" w:rsidRPr="00F506F1" w:rsidRDefault="003B3D5F" w:rsidP="00CF6FE7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AE"/>
              </w:rPr>
            </w:pPr>
            <w:r w:rsidRPr="00F506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البريد الإلكتروني : </w:t>
            </w:r>
          </w:p>
        </w:tc>
        <w:tc>
          <w:tcPr>
            <w:tcW w:w="3508" w:type="pct"/>
          </w:tcPr>
          <w:p w:rsidR="003B3D5F" w:rsidRPr="00CF6FE7" w:rsidRDefault="001439BA" w:rsidP="00F506F1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6FE7">
              <w:rPr>
                <w:rFonts w:cstheme="minorHAnsi"/>
                <w:sz w:val="24"/>
                <w:szCs w:val="24"/>
                <w:lang w:bidi="ar-AE"/>
              </w:rPr>
              <w:t>rjassas@ksu.edu.sa</w:t>
            </w:r>
          </w:p>
        </w:tc>
      </w:tr>
      <w:tr w:rsidR="008610B2" w:rsidRPr="00CF6FE7" w:rsidTr="00F506F1">
        <w:tc>
          <w:tcPr>
            <w:tcW w:w="1492" w:type="pct"/>
            <w:shd w:val="clear" w:color="auto" w:fill="F2F2F2" w:themeFill="background1" w:themeFillShade="F2"/>
          </w:tcPr>
          <w:p w:rsidR="003B3D5F" w:rsidRPr="00F506F1" w:rsidRDefault="003B3D5F" w:rsidP="00CF6FE7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F506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الصفحة الإلكترونية :</w:t>
            </w:r>
          </w:p>
        </w:tc>
        <w:tc>
          <w:tcPr>
            <w:tcW w:w="3508" w:type="pct"/>
          </w:tcPr>
          <w:p w:rsidR="003B3D5F" w:rsidRPr="00CF6FE7" w:rsidRDefault="001B41E4" w:rsidP="00F506F1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DB3FA7" w:rsidRPr="00CF6FE7">
                <w:rPr>
                  <w:rStyle w:val="Hyperlink"/>
                  <w:rFonts w:cstheme="minorHAnsi"/>
                  <w:sz w:val="24"/>
                  <w:szCs w:val="24"/>
                  <w:lang w:bidi="ar-AE"/>
                </w:rPr>
                <w:t>https://faculty.ksu.edu.sa/ar/rjassas</w:t>
              </w:r>
            </w:hyperlink>
          </w:p>
        </w:tc>
      </w:tr>
    </w:tbl>
    <w:p w:rsidR="00F855E6" w:rsidRPr="00CF6FE7" w:rsidRDefault="00F855E6" w:rsidP="00CF6FE7">
      <w:pPr>
        <w:bidi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</w:pPr>
    </w:p>
    <w:p w:rsidR="00576FA2" w:rsidRPr="00CF6FE7" w:rsidRDefault="00576FA2" w:rsidP="00713965">
      <w:pPr>
        <w:shd w:val="clear" w:color="auto" w:fill="F2F2F2" w:themeFill="background1" w:themeFillShade="F2"/>
        <w:bidi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  <w:r w:rsidRPr="00CF6FE7"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وصف </w:t>
      </w:r>
      <w:proofErr w:type="gramStart"/>
      <w:r w:rsidRPr="00CF6FE7"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>المقرر :</w:t>
      </w:r>
      <w:proofErr w:type="gramEnd"/>
    </w:p>
    <w:p w:rsidR="00F05551" w:rsidRPr="00CF6FE7" w:rsidRDefault="00F506F1" w:rsidP="00D10BED">
      <w:pPr>
        <w:bidi/>
        <w:jc w:val="both"/>
        <w:rPr>
          <w:rFonts w:cstheme="minorHAnsi"/>
          <w:color w:val="000000" w:themeColor="text1"/>
          <w:sz w:val="24"/>
          <w:szCs w:val="24"/>
          <w:rtl/>
        </w:rPr>
      </w:pPr>
      <w:r>
        <w:rPr>
          <w:rFonts w:cstheme="minorHAnsi" w:hint="cs"/>
          <w:color w:val="000000"/>
          <w:sz w:val="24"/>
          <w:szCs w:val="24"/>
          <w:rtl/>
        </w:rPr>
        <w:t xml:space="preserve">          </w:t>
      </w:r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يهدف هذا المقرر إلى </w:t>
      </w:r>
      <w:r w:rsidR="00A24C99" w:rsidRPr="00CF6FE7">
        <w:rPr>
          <w:rFonts w:cstheme="minorHAnsi"/>
          <w:color w:val="000000"/>
          <w:sz w:val="24"/>
          <w:szCs w:val="24"/>
          <w:rtl/>
        </w:rPr>
        <w:t xml:space="preserve">تعميق معرفة </w:t>
      </w:r>
      <w:r w:rsidR="00137BD9" w:rsidRPr="00CF6FE7">
        <w:rPr>
          <w:rFonts w:cstheme="minorHAnsi"/>
          <w:color w:val="000000"/>
          <w:sz w:val="24"/>
          <w:szCs w:val="24"/>
          <w:rtl/>
        </w:rPr>
        <w:t>الطالب</w:t>
      </w:r>
      <w:r w:rsidR="00A24C99" w:rsidRPr="00CF6FE7">
        <w:rPr>
          <w:rFonts w:cstheme="minorHAnsi"/>
          <w:color w:val="000000"/>
          <w:sz w:val="24"/>
          <w:szCs w:val="24"/>
          <w:rtl/>
        </w:rPr>
        <w:t xml:space="preserve"> بالمهارات </w:t>
      </w:r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اللازمة بمفهوم </w:t>
      </w:r>
      <w:r w:rsidR="000B48C2" w:rsidRPr="00CF6FE7">
        <w:rPr>
          <w:rFonts w:cstheme="minorHAnsi"/>
          <w:color w:val="000000"/>
          <w:sz w:val="24"/>
          <w:szCs w:val="24"/>
          <w:rtl/>
        </w:rPr>
        <w:t>البحث العلمي</w:t>
      </w:r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 وأهدافه وخصائص الطريقة العلمية </w:t>
      </w:r>
      <w:proofErr w:type="gramStart"/>
      <w:r w:rsidR="009D36CD" w:rsidRPr="00CF6FE7">
        <w:rPr>
          <w:rFonts w:cstheme="minorHAnsi"/>
          <w:color w:val="000000"/>
          <w:sz w:val="24"/>
          <w:szCs w:val="24"/>
          <w:rtl/>
        </w:rPr>
        <w:t>وتعريفها ،</w:t>
      </w:r>
      <w:proofErr w:type="gramEnd"/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 وخطوات البحث العلمي ومناهجه، </w:t>
      </w:r>
      <w:r w:rsidR="000B48C2" w:rsidRPr="00CF6FE7">
        <w:rPr>
          <w:rFonts w:cstheme="minorHAnsi"/>
          <w:color w:val="000000"/>
          <w:sz w:val="24"/>
          <w:szCs w:val="24"/>
          <w:rtl/>
        </w:rPr>
        <w:t>و</w:t>
      </w:r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أنواع البحوث </w:t>
      </w:r>
      <w:r w:rsidR="000B48C2" w:rsidRPr="00CF6FE7">
        <w:rPr>
          <w:rFonts w:cstheme="minorHAnsi"/>
          <w:color w:val="000000"/>
          <w:sz w:val="24"/>
          <w:szCs w:val="24"/>
          <w:rtl/>
        </w:rPr>
        <w:t>العلمية</w:t>
      </w:r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، </w:t>
      </w:r>
      <w:r w:rsidR="000B48C2" w:rsidRPr="00CF6FE7">
        <w:rPr>
          <w:rFonts w:cstheme="minorHAnsi"/>
          <w:color w:val="000000"/>
          <w:sz w:val="24"/>
          <w:szCs w:val="24"/>
          <w:rtl/>
        </w:rPr>
        <w:t>والعيانات و</w:t>
      </w:r>
      <w:r w:rsidR="009D36CD" w:rsidRPr="00CF6FE7">
        <w:rPr>
          <w:rFonts w:cstheme="minorHAnsi"/>
          <w:color w:val="000000"/>
          <w:sz w:val="24"/>
          <w:szCs w:val="24"/>
          <w:rtl/>
        </w:rPr>
        <w:t>المتغيرات في البحث وأساليب ضبطه</w:t>
      </w:r>
      <w:r w:rsidR="000B48C2" w:rsidRPr="00CF6FE7">
        <w:rPr>
          <w:rFonts w:cstheme="minorHAnsi"/>
          <w:color w:val="000000"/>
          <w:sz w:val="24"/>
          <w:szCs w:val="24"/>
          <w:rtl/>
        </w:rPr>
        <w:t>ا، وأنواع تصميم</w:t>
      </w:r>
      <w:r w:rsidR="009D36CD" w:rsidRPr="00CF6FE7">
        <w:rPr>
          <w:rFonts w:cstheme="minorHAnsi"/>
          <w:color w:val="000000"/>
          <w:sz w:val="24"/>
          <w:szCs w:val="24"/>
          <w:rtl/>
        </w:rPr>
        <w:t xml:space="preserve"> البحث </w:t>
      </w:r>
      <w:r w:rsidR="000B48C2" w:rsidRPr="00CF6FE7">
        <w:rPr>
          <w:rFonts w:cstheme="minorHAnsi"/>
          <w:color w:val="000000"/>
          <w:sz w:val="24"/>
          <w:szCs w:val="24"/>
          <w:rtl/>
        </w:rPr>
        <w:t>العلمي، وأدوات جمع ال</w:t>
      </w:r>
      <w:r w:rsidR="00BB6F08">
        <w:rPr>
          <w:rFonts w:cstheme="minorHAnsi"/>
          <w:color w:val="000000"/>
          <w:sz w:val="24"/>
          <w:szCs w:val="24"/>
          <w:rtl/>
        </w:rPr>
        <w:t>بيانات في</w:t>
      </w:r>
      <w:r w:rsidR="00BB6F08">
        <w:rPr>
          <w:rFonts w:cstheme="minorHAnsi" w:hint="cs"/>
          <w:color w:val="000000"/>
          <w:sz w:val="24"/>
          <w:szCs w:val="24"/>
          <w:rtl/>
        </w:rPr>
        <w:t xml:space="preserve"> مجال علوم الرياضة والنشاط البدني.</w:t>
      </w:r>
      <w:r w:rsidR="000B48C2" w:rsidRPr="00CF6FE7">
        <w:rPr>
          <w:rFonts w:cstheme="minorHAnsi"/>
          <w:color w:val="000000"/>
          <w:sz w:val="24"/>
          <w:szCs w:val="24"/>
          <w:rtl/>
        </w:rPr>
        <w:t xml:space="preserve"> </w:t>
      </w:r>
    </w:p>
    <w:p w:rsidR="00F855E6" w:rsidRPr="00CF6FE7" w:rsidRDefault="00F855E6" w:rsidP="00713965">
      <w:pPr>
        <w:shd w:val="clear" w:color="auto" w:fill="F2F2F2" w:themeFill="background1" w:themeFillShade="F2"/>
        <w:bidi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  <w:r w:rsidRPr="00CF6FE7"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أهداف </w:t>
      </w:r>
      <w:r w:rsidR="00BB6F08" w:rsidRPr="00CF6FE7">
        <w:rPr>
          <w:rFonts w:cstheme="minorHAns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المقرر:</w:t>
      </w:r>
    </w:p>
    <w:p w:rsidR="00522AB8" w:rsidRPr="00CF6FE7" w:rsidRDefault="00137BD9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التعرف مفهوم البحث وطرق الوصول إلى المعرفة.</w:t>
      </w:r>
    </w:p>
    <w:p w:rsidR="00137BD9" w:rsidRPr="00CF6FE7" w:rsidRDefault="00137BD9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تحديد الخصائص الأساسية للبحث العلمي</w:t>
      </w:r>
      <w:r w:rsidR="003226A0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، وأهدافه.</w:t>
      </w: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</w:p>
    <w:p w:rsidR="003226A0" w:rsidRPr="00CF6FE7" w:rsidRDefault="003226A0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توضيح مواصفات البحث العلمي الجيد، وصفات الباحث الناجح.</w:t>
      </w:r>
    </w:p>
    <w:p w:rsidR="003226A0" w:rsidRPr="00CF6FE7" w:rsidRDefault="003226A0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تمييز أنواع البحوث العلمية حسب الوظيفية </w:t>
      </w:r>
      <w:r w:rsidR="00904C08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والهدف وطبيعة</w:t>
      </w: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البيانات. </w:t>
      </w:r>
    </w:p>
    <w:p w:rsidR="00A24C99" w:rsidRPr="00CF6FE7" w:rsidRDefault="00137BD9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تمييز </w:t>
      </w:r>
      <w:r w:rsidR="003226A0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أنواع </w:t>
      </w:r>
      <w:r w:rsidR="00A24C99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تصميم البحوث</w:t>
      </w:r>
      <w:r w:rsidR="003226A0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العلمية حسب عدد مرات جمع </w:t>
      </w:r>
      <w:r w:rsidR="00904C08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البيانات</w:t>
      </w:r>
      <w:r w:rsidR="003226A0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، الفترة المرجعية، التحقق من البيانات</w:t>
      </w:r>
      <w:r w:rsidR="00A24C99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.</w:t>
      </w:r>
    </w:p>
    <w:p w:rsidR="00BB6F08" w:rsidRPr="00CF6FE7" w:rsidRDefault="00BB6F08" w:rsidP="00BB6F08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rtl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تمييز أدوات جمع بيانات ومتغيرات البحث في البحوث الكمية والنوعية.</w:t>
      </w:r>
    </w:p>
    <w:p w:rsidR="00BB6F08" w:rsidRPr="00CF6FE7" w:rsidRDefault="00BB6F08" w:rsidP="00BB6F08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تمييز العينات وأنوعها وخطوات اختيار العينة وحجمها.</w:t>
      </w:r>
    </w:p>
    <w:p w:rsidR="00137BD9" w:rsidRPr="00CF6FE7" w:rsidRDefault="003226A0" w:rsidP="00BB6F08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تطبيق مراجعة الادبيات السابقة.</w:t>
      </w:r>
    </w:p>
    <w:p w:rsidR="00904C08" w:rsidRPr="00CF6FE7" w:rsidRDefault="00904C08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وصف خطوات البحث العلمي.</w:t>
      </w:r>
    </w:p>
    <w:p w:rsidR="000104DE" w:rsidRDefault="00137BD9" w:rsidP="00CF6FE7">
      <w:pPr>
        <w:pStyle w:val="a3"/>
        <w:numPr>
          <w:ilvl w:val="0"/>
          <w:numId w:val="1"/>
        </w:numPr>
        <w:bidi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ابتكار</w:t>
      </w:r>
      <w:r w:rsidR="00A24C99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  <w:r w:rsidR="002F52C5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خطة بحث </w:t>
      </w:r>
      <w:r w:rsidR="00A24C99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أصيل</w:t>
      </w: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مكتملة العناصر</w:t>
      </w:r>
      <w:r w:rsidR="002F52C5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.</w:t>
      </w:r>
    </w:p>
    <w:p w:rsidR="00713965" w:rsidRPr="00713965" w:rsidRDefault="00713965" w:rsidP="00713965">
      <w:pPr>
        <w:bidi/>
        <w:jc w:val="both"/>
        <w:rPr>
          <w:rFonts w:cstheme="minorHAnsi"/>
          <w:color w:val="000000" w:themeColor="text1"/>
          <w:sz w:val="24"/>
          <w:szCs w:val="24"/>
          <w:rtl/>
          <w:lang w:bidi="ar-AE"/>
        </w:rPr>
      </w:pPr>
    </w:p>
    <w:p w:rsidR="0031789C" w:rsidRPr="00CF6FE7" w:rsidRDefault="006F3290" w:rsidP="00713965">
      <w:pPr>
        <w:shd w:val="clear" w:color="auto" w:fill="F2F2F2" w:themeFill="background1" w:themeFillShade="F2"/>
        <w:bidi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  <w:r w:rsidRPr="00CF6FE7"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>المر</w:t>
      </w:r>
      <w:r w:rsidR="0031789C" w:rsidRPr="00CF6FE7"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اجع </w:t>
      </w:r>
      <w:r w:rsidR="00BB6F08" w:rsidRPr="00CF6FE7">
        <w:rPr>
          <w:rFonts w:cstheme="minorHAns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الأساسية:</w:t>
      </w:r>
    </w:p>
    <w:p w:rsidR="00A24C99" w:rsidRPr="00CF6FE7" w:rsidRDefault="000B48C2" w:rsidP="00CF6FE7">
      <w:pPr>
        <w:pStyle w:val="a3"/>
        <w:numPr>
          <w:ilvl w:val="0"/>
          <w:numId w:val="7"/>
        </w:numPr>
        <w:tabs>
          <w:tab w:val="left" w:pos="2884"/>
          <w:tab w:val="left" w:pos="5983"/>
          <w:tab w:val="left" w:pos="7907"/>
        </w:tabs>
        <w:bidi/>
        <w:jc w:val="both"/>
        <w:rPr>
          <w:rFonts w:cstheme="minorHAnsi"/>
          <w:sz w:val="24"/>
          <w:szCs w:val="24"/>
          <w:lang w:val="en-US"/>
        </w:rPr>
      </w:pPr>
      <w:r w:rsidRPr="00CF6FE7">
        <w:rPr>
          <w:rFonts w:cstheme="minorHAnsi"/>
          <w:sz w:val="24"/>
          <w:szCs w:val="24"/>
          <w:rtl/>
          <w:lang w:val="en-US"/>
        </w:rPr>
        <w:t xml:space="preserve">مناهج </w:t>
      </w:r>
      <w:r w:rsidR="00A24C99" w:rsidRPr="00CF6FE7">
        <w:rPr>
          <w:rFonts w:cstheme="minorHAnsi"/>
          <w:sz w:val="24"/>
          <w:szCs w:val="24"/>
          <w:rtl/>
          <w:lang w:val="en-US"/>
        </w:rPr>
        <w:t>البحث العلمي</w:t>
      </w:r>
      <w:r w:rsidRPr="00CF6FE7">
        <w:rPr>
          <w:rFonts w:cstheme="minorHAnsi"/>
          <w:sz w:val="24"/>
          <w:szCs w:val="24"/>
          <w:rtl/>
          <w:lang w:val="en-US"/>
        </w:rPr>
        <w:t xml:space="preserve">: أساسيات البحث </w:t>
      </w:r>
      <w:r w:rsidR="00DB3FA7" w:rsidRPr="00CF6FE7">
        <w:rPr>
          <w:rFonts w:cstheme="minorHAnsi"/>
          <w:sz w:val="24"/>
          <w:szCs w:val="24"/>
          <w:rtl/>
          <w:lang w:val="en-US"/>
        </w:rPr>
        <w:t>العلمي.</w:t>
      </w:r>
      <w:r w:rsidR="00A24C99" w:rsidRPr="00CF6FE7">
        <w:rPr>
          <w:rFonts w:cstheme="minorHAnsi"/>
          <w:sz w:val="24"/>
          <w:szCs w:val="24"/>
          <w:rtl/>
          <w:lang w:val="en-US"/>
        </w:rPr>
        <w:t xml:space="preserve"> </w:t>
      </w:r>
      <w:r w:rsidRPr="00CF6FE7">
        <w:rPr>
          <w:rFonts w:cstheme="minorHAnsi"/>
          <w:sz w:val="24"/>
          <w:szCs w:val="24"/>
          <w:rtl/>
          <w:lang w:val="en-US"/>
        </w:rPr>
        <w:t xml:space="preserve">الحمداني </w:t>
      </w:r>
      <w:r w:rsidR="00DB3FA7" w:rsidRPr="00CF6FE7">
        <w:rPr>
          <w:rFonts w:cstheme="minorHAnsi"/>
          <w:sz w:val="24"/>
          <w:szCs w:val="24"/>
          <w:rtl/>
          <w:lang w:val="en-US"/>
        </w:rPr>
        <w:t>وآخرون.</w:t>
      </w:r>
      <w:r w:rsidR="00A24C99" w:rsidRPr="00CF6FE7">
        <w:rPr>
          <w:rFonts w:cstheme="minorHAnsi"/>
          <w:sz w:val="24"/>
          <w:szCs w:val="24"/>
          <w:rtl/>
          <w:lang w:val="en-US"/>
        </w:rPr>
        <w:t xml:space="preserve"> </w:t>
      </w:r>
      <w:r w:rsidRPr="00CF6FE7">
        <w:rPr>
          <w:rFonts w:cstheme="minorHAnsi"/>
          <w:sz w:val="24"/>
          <w:szCs w:val="24"/>
          <w:rtl/>
          <w:lang w:val="en-US"/>
        </w:rPr>
        <w:t>الوراق للنشر والتوزيع</w:t>
      </w:r>
      <w:r w:rsidR="00A24C99" w:rsidRPr="00CF6FE7">
        <w:rPr>
          <w:rFonts w:cstheme="minorHAnsi"/>
          <w:sz w:val="24"/>
          <w:szCs w:val="24"/>
          <w:rtl/>
          <w:lang w:val="en-US"/>
        </w:rPr>
        <w:t xml:space="preserve">، الطبعة </w:t>
      </w:r>
      <w:r w:rsidRPr="00CF6FE7">
        <w:rPr>
          <w:rFonts w:cstheme="minorHAnsi"/>
          <w:sz w:val="24"/>
          <w:szCs w:val="24"/>
          <w:rtl/>
          <w:lang w:val="en-US"/>
        </w:rPr>
        <w:t xml:space="preserve">1 </w:t>
      </w:r>
      <w:r w:rsidR="00A24C99" w:rsidRPr="00CF6FE7">
        <w:rPr>
          <w:rFonts w:cstheme="minorHAnsi"/>
          <w:sz w:val="24"/>
          <w:szCs w:val="24"/>
          <w:rtl/>
          <w:lang w:val="en-US"/>
        </w:rPr>
        <w:t>،</w:t>
      </w:r>
      <w:r w:rsidRPr="00CF6FE7">
        <w:rPr>
          <w:rFonts w:cstheme="minorHAnsi"/>
          <w:sz w:val="24"/>
          <w:szCs w:val="24"/>
          <w:rtl/>
          <w:lang w:val="en-US"/>
        </w:rPr>
        <w:t>2007م</w:t>
      </w:r>
      <w:r w:rsidR="00A24C99" w:rsidRPr="00CF6FE7">
        <w:rPr>
          <w:rFonts w:cstheme="minorHAnsi"/>
          <w:sz w:val="24"/>
          <w:szCs w:val="24"/>
          <w:rtl/>
          <w:lang w:val="en-US"/>
        </w:rPr>
        <w:t xml:space="preserve">. </w:t>
      </w:r>
    </w:p>
    <w:p w:rsidR="002F52C5" w:rsidRPr="00CF6FE7" w:rsidRDefault="000B48C2" w:rsidP="00CF6FE7">
      <w:pPr>
        <w:pStyle w:val="a3"/>
        <w:numPr>
          <w:ilvl w:val="0"/>
          <w:numId w:val="7"/>
        </w:numPr>
        <w:tabs>
          <w:tab w:val="left" w:pos="2884"/>
          <w:tab w:val="left" w:pos="5983"/>
          <w:tab w:val="left" w:pos="7907"/>
        </w:tabs>
        <w:bidi/>
        <w:jc w:val="both"/>
        <w:rPr>
          <w:rFonts w:cstheme="minorHAnsi"/>
          <w:sz w:val="24"/>
          <w:szCs w:val="24"/>
          <w:lang w:val="en-US"/>
        </w:rPr>
      </w:pPr>
      <w:r w:rsidRPr="00CF6FE7">
        <w:rPr>
          <w:rFonts w:cstheme="minorHAnsi"/>
          <w:sz w:val="24"/>
          <w:szCs w:val="24"/>
          <w:rtl/>
        </w:rPr>
        <w:t xml:space="preserve">منهجية البحث العلمي، </w:t>
      </w:r>
      <w:r w:rsidR="00DB3FA7" w:rsidRPr="00CF6FE7">
        <w:rPr>
          <w:rFonts w:cstheme="minorHAnsi"/>
          <w:sz w:val="24"/>
          <w:szCs w:val="24"/>
          <w:rtl/>
        </w:rPr>
        <w:t xml:space="preserve">نصار، </w:t>
      </w:r>
      <w:proofErr w:type="spellStart"/>
      <w:r w:rsidR="00DB3FA7" w:rsidRPr="00CF6FE7">
        <w:rPr>
          <w:rFonts w:cstheme="minorHAnsi"/>
          <w:sz w:val="24"/>
          <w:szCs w:val="24"/>
          <w:rtl/>
        </w:rPr>
        <w:t>ورحروح</w:t>
      </w:r>
      <w:proofErr w:type="spellEnd"/>
      <w:r w:rsidRPr="00CF6FE7">
        <w:rPr>
          <w:rFonts w:cstheme="minorHAnsi"/>
          <w:sz w:val="24"/>
          <w:szCs w:val="24"/>
          <w:rtl/>
        </w:rPr>
        <w:t>، جامعة العين، 2024</w:t>
      </w:r>
      <w:r w:rsidR="00705A77" w:rsidRPr="00CF6FE7">
        <w:rPr>
          <w:rFonts w:cstheme="minorHAnsi"/>
          <w:sz w:val="24"/>
          <w:szCs w:val="24"/>
          <w:rtl/>
          <w:lang w:val="en-US"/>
        </w:rPr>
        <w:t>.</w:t>
      </w:r>
    </w:p>
    <w:p w:rsidR="002F52C5" w:rsidRPr="00CF6FE7" w:rsidRDefault="000B48C2" w:rsidP="00CF6FE7">
      <w:pPr>
        <w:pStyle w:val="a3"/>
        <w:numPr>
          <w:ilvl w:val="0"/>
          <w:numId w:val="7"/>
        </w:numPr>
        <w:tabs>
          <w:tab w:val="left" w:pos="2884"/>
          <w:tab w:val="left" w:pos="5983"/>
          <w:tab w:val="left" w:pos="7907"/>
        </w:tabs>
        <w:bidi/>
        <w:jc w:val="both"/>
        <w:rPr>
          <w:rFonts w:cstheme="minorHAnsi"/>
          <w:sz w:val="24"/>
          <w:szCs w:val="24"/>
          <w:lang w:val="en-US"/>
        </w:rPr>
      </w:pPr>
      <w:r w:rsidRPr="00CF6FE7">
        <w:rPr>
          <w:rFonts w:cstheme="minorHAnsi"/>
          <w:sz w:val="24"/>
          <w:szCs w:val="24"/>
          <w:rtl/>
        </w:rPr>
        <w:t xml:space="preserve">أساليب البحث </w:t>
      </w:r>
      <w:r w:rsidR="00DB3FA7" w:rsidRPr="00CF6FE7">
        <w:rPr>
          <w:rFonts w:cstheme="minorHAnsi"/>
          <w:sz w:val="24"/>
          <w:szCs w:val="24"/>
          <w:rtl/>
        </w:rPr>
        <w:t>العلمي:</w:t>
      </w:r>
      <w:r w:rsidRPr="00CF6FE7">
        <w:rPr>
          <w:rFonts w:cstheme="minorHAnsi"/>
          <w:sz w:val="24"/>
          <w:szCs w:val="24"/>
          <w:rtl/>
        </w:rPr>
        <w:t xml:space="preserve"> منظور </w:t>
      </w:r>
      <w:r w:rsidR="00DB3FA7" w:rsidRPr="00CF6FE7">
        <w:rPr>
          <w:rFonts w:cstheme="minorHAnsi"/>
          <w:sz w:val="24"/>
          <w:szCs w:val="24"/>
          <w:rtl/>
        </w:rPr>
        <w:t>تطبيقي،</w:t>
      </w:r>
      <w:r w:rsidRPr="00CF6FE7">
        <w:rPr>
          <w:rFonts w:cstheme="minorHAnsi"/>
          <w:sz w:val="24"/>
          <w:szCs w:val="24"/>
          <w:rtl/>
        </w:rPr>
        <w:t xml:space="preserve"> النجار </w:t>
      </w:r>
      <w:r w:rsidR="00DB3FA7" w:rsidRPr="00CF6FE7">
        <w:rPr>
          <w:rFonts w:cstheme="minorHAnsi"/>
          <w:sz w:val="24"/>
          <w:szCs w:val="24"/>
          <w:rtl/>
        </w:rPr>
        <w:t>وآخرون،</w:t>
      </w:r>
      <w:r w:rsidRPr="00CF6FE7">
        <w:rPr>
          <w:rFonts w:cstheme="minorHAnsi"/>
          <w:sz w:val="24"/>
          <w:szCs w:val="24"/>
          <w:rtl/>
        </w:rPr>
        <w:t xml:space="preserve"> دار الحامد للنشر والتوزيع، 2010 الاتجاهات المعاصرة في البحث العلمي لعلوم التربية البدنية والرياض</w:t>
      </w:r>
      <w:r w:rsidR="00DB3FA7" w:rsidRPr="00CF6FE7">
        <w:rPr>
          <w:rFonts w:cstheme="minorHAnsi"/>
          <w:sz w:val="24"/>
          <w:szCs w:val="24"/>
          <w:rtl/>
        </w:rPr>
        <w:t>ية، علاوي، وراتب،</w:t>
      </w:r>
      <w:r w:rsidRPr="00CF6FE7">
        <w:rPr>
          <w:rFonts w:cstheme="minorHAnsi"/>
          <w:sz w:val="24"/>
          <w:szCs w:val="24"/>
          <w:rtl/>
        </w:rPr>
        <w:t xml:space="preserve"> دار الفكر العربي</w:t>
      </w:r>
      <w:r w:rsidR="002F52C5" w:rsidRPr="00CF6FE7">
        <w:rPr>
          <w:rFonts w:cstheme="minorHAnsi"/>
          <w:sz w:val="24"/>
          <w:szCs w:val="24"/>
          <w:rtl/>
          <w:lang w:bidi="ar-JO"/>
        </w:rPr>
        <w:t xml:space="preserve">، </w:t>
      </w:r>
      <w:r w:rsidRPr="00CF6FE7">
        <w:rPr>
          <w:rFonts w:cstheme="minorHAnsi"/>
          <w:sz w:val="24"/>
          <w:szCs w:val="24"/>
          <w:rtl/>
          <w:lang w:bidi="ar-JO"/>
        </w:rPr>
        <w:t>2017</w:t>
      </w:r>
      <w:r w:rsidR="00705A77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.</w:t>
      </w:r>
      <w:r w:rsidR="002F52C5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</w:p>
    <w:p w:rsidR="000B48C2" w:rsidRPr="00CF6FE7" w:rsidRDefault="000B48C2" w:rsidP="00CF6FE7">
      <w:pPr>
        <w:pStyle w:val="a3"/>
        <w:numPr>
          <w:ilvl w:val="0"/>
          <w:numId w:val="7"/>
        </w:numPr>
        <w:tabs>
          <w:tab w:val="left" w:pos="2884"/>
          <w:tab w:val="left" w:pos="5983"/>
          <w:tab w:val="left" w:pos="7907"/>
        </w:tabs>
        <w:bidi/>
        <w:jc w:val="both"/>
        <w:rPr>
          <w:rFonts w:cstheme="minorHAnsi"/>
          <w:sz w:val="24"/>
          <w:szCs w:val="24"/>
          <w:lang w:val="en-US"/>
        </w:rPr>
      </w:pPr>
      <w:r w:rsidRPr="00CF6FE7">
        <w:rPr>
          <w:rFonts w:cstheme="minorHAnsi"/>
          <w:sz w:val="24"/>
          <w:szCs w:val="24"/>
          <w:rtl/>
          <w:lang w:val="en-US"/>
        </w:rPr>
        <w:t xml:space="preserve">البحث العلمي الكمي والنوعي، </w:t>
      </w:r>
      <w:proofErr w:type="spellStart"/>
      <w:r w:rsidRPr="00CF6FE7">
        <w:rPr>
          <w:rFonts w:cstheme="minorHAnsi"/>
          <w:sz w:val="24"/>
          <w:szCs w:val="24"/>
          <w:rtl/>
          <w:lang w:val="en-US"/>
        </w:rPr>
        <w:t>قنديلجي</w:t>
      </w:r>
      <w:proofErr w:type="spellEnd"/>
      <w:r w:rsidR="00DB3FA7" w:rsidRPr="00CF6FE7">
        <w:rPr>
          <w:rFonts w:cstheme="minorHAnsi"/>
          <w:sz w:val="24"/>
          <w:szCs w:val="24"/>
          <w:rtl/>
          <w:lang w:val="en-US"/>
        </w:rPr>
        <w:t>،</w:t>
      </w:r>
      <w:r w:rsidRPr="00CF6FE7">
        <w:rPr>
          <w:rFonts w:cstheme="minorHAnsi"/>
          <w:sz w:val="24"/>
          <w:szCs w:val="24"/>
          <w:rtl/>
          <w:lang w:val="en-US"/>
        </w:rPr>
        <w:t xml:space="preserve"> </w:t>
      </w:r>
      <w:r w:rsidR="00DB3FA7" w:rsidRPr="00CF6FE7">
        <w:rPr>
          <w:rFonts w:cstheme="minorHAnsi"/>
          <w:sz w:val="24"/>
          <w:szCs w:val="24"/>
          <w:rtl/>
          <w:lang w:val="en-US"/>
        </w:rPr>
        <w:t>والسامرائي،</w:t>
      </w:r>
      <w:r w:rsidRPr="00CF6FE7">
        <w:rPr>
          <w:rFonts w:cstheme="minorHAnsi"/>
          <w:sz w:val="24"/>
          <w:szCs w:val="24"/>
          <w:rtl/>
          <w:lang w:val="en-US"/>
        </w:rPr>
        <w:t xml:space="preserve"> دار اليازوري العلمية للنشر والتوزيع، 2009</w:t>
      </w:r>
    </w:p>
    <w:p w:rsidR="00ED1111" w:rsidRPr="00CF6FE7" w:rsidRDefault="00A90113" w:rsidP="00CF6FE7">
      <w:pPr>
        <w:pStyle w:val="a3"/>
        <w:numPr>
          <w:ilvl w:val="0"/>
          <w:numId w:val="7"/>
        </w:numPr>
        <w:tabs>
          <w:tab w:val="left" w:pos="2884"/>
          <w:tab w:val="left" w:pos="5983"/>
          <w:tab w:val="left" w:pos="7907"/>
        </w:tabs>
        <w:bidi/>
        <w:jc w:val="both"/>
        <w:rPr>
          <w:rFonts w:cstheme="minorHAnsi"/>
          <w:sz w:val="24"/>
          <w:szCs w:val="24"/>
          <w:lang w:val="en-US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الأوراق المساندة </w:t>
      </w:r>
      <w:r w:rsidR="00ED1111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وشرائح العرض في الصفحة الإلكترونية الخاصة بأستاذة المقرر في موقع الجامعة </w:t>
      </w:r>
      <w:r w:rsidR="002F52C5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أو نظام إدارة </w:t>
      </w:r>
      <w:r w:rsidR="00191799" w:rsidRPr="00CF6FE7">
        <w:rPr>
          <w:rFonts w:cstheme="minorHAnsi" w:hint="cs"/>
          <w:color w:val="000000" w:themeColor="text1"/>
          <w:sz w:val="24"/>
          <w:szCs w:val="24"/>
          <w:rtl/>
          <w:lang w:bidi="ar-AE"/>
        </w:rPr>
        <w:t>التعلم.</w:t>
      </w:r>
    </w:p>
    <w:p w:rsidR="00BB6F08" w:rsidRPr="000B1C31" w:rsidRDefault="00BB6F08" w:rsidP="000B1C31">
      <w:pPr>
        <w:bidi/>
        <w:jc w:val="both"/>
        <w:rPr>
          <w:rFonts w:cstheme="minorHAnsi"/>
          <w:b/>
          <w:bCs/>
          <w:sz w:val="24"/>
          <w:szCs w:val="24"/>
          <w:u w:val="single"/>
          <w:rtl/>
        </w:rPr>
      </w:pPr>
    </w:p>
    <w:p w:rsidR="001147F4" w:rsidRPr="00713965" w:rsidRDefault="001147F4" w:rsidP="00713965">
      <w:pPr>
        <w:shd w:val="clear" w:color="auto" w:fill="F2F2F2" w:themeFill="background1" w:themeFillShade="F2"/>
        <w:bidi/>
        <w:rPr>
          <w:rFonts w:cstheme="minorHAnsi"/>
          <w:b/>
          <w:bCs/>
          <w:sz w:val="24"/>
          <w:szCs w:val="24"/>
          <w:u w:val="single"/>
          <w:rtl/>
          <w:lang w:val="en-US"/>
        </w:rPr>
      </w:pPr>
      <w:r w:rsidRPr="00713965">
        <w:rPr>
          <w:rFonts w:cstheme="minorHAnsi"/>
          <w:b/>
          <w:bCs/>
          <w:sz w:val="24"/>
          <w:szCs w:val="24"/>
          <w:u w:val="single"/>
          <w:rtl/>
        </w:rPr>
        <w:t xml:space="preserve">توزيع موضوعات المقرر على الأسابيع الدراسية </w:t>
      </w:r>
    </w:p>
    <w:tbl>
      <w:tblPr>
        <w:tblStyle w:val="a5"/>
        <w:bidiVisual/>
        <w:tblW w:w="9313" w:type="dxa"/>
        <w:tblLook w:val="04A0" w:firstRow="1" w:lastRow="0" w:firstColumn="1" w:lastColumn="0" w:noHBand="0" w:noVBand="1"/>
      </w:tblPr>
      <w:tblGrid>
        <w:gridCol w:w="530"/>
        <w:gridCol w:w="2080"/>
        <w:gridCol w:w="6703"/>
      </w:tblGrid>
      <w:tr w:rsidR="001147F4" w:rsidRPr="00CF6FE7" w:rsidTr="00BB6F08">
        <w:trPr>
          <w:trHeight w:val="70"/>
        </w:trPr>
        <w:tc>
          <w:tcPr>
            <w:tcW w:w="0" w:type="auto"/>
            <w:shd w:val="clear" w:color="auto" w:fill="F2F2F2" w:themeFill="background1" w:themeFillShade="F2"/>
          </w:tcPr>
          <w:p w:rsidR="001147F4" w:rsidRPr="00DA5FD1" w:rsidRDefault="001147F4" w:rsidP="00BB6F0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A5FD1">
              <w:rPr>
                <w:rFonts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47F4" w:rsidRPr="00DA5FD1" w:rsidRDefault="001147F4" w:rsidP="00BB6F0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A5FD1">
              <w:rPr>
                <w:rFonts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47F4" w:rsidRPr="00DA5FD1" w:rsidRDefault="001147F4" w:rsidP="00BB6F0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US"/>
              </w:rPr>
            </w:pPr>
            <w:r w:rsidRPr="00DA5FD1">
              <w:rPr>
                <w:rFonts w:cstheme="minorHAnsi"/>
                <w:b/>
                <w:bCs/>
                <w:sz w:val="24"/>
                <w:szCs w:val="24"/>
                <w:rtl/>
              </w:rPr>
              <w:t>الموضوعات</w:t>
            </w:r>
          </w:p>
        </w:tc>
      </w:tr>
      <w:tr w:rsidR="001147F4" w:rsidRPr="00D10BED" w:rsidTr="00BB6F08">
        <w:tc>
          <w:tcPr>
            <w:tcW w:w="530" w:type="dxa"/>
            <w:shd w:val="clear" w:color="auto" w:fill="F2F2F2" w:themeFill="background1" w:themeFillShade="F2"/>
          </w:tcPr>
          <w:p w:rsidR="001147F4" w:rsidRPr="00DA5FD1" w:rsidRDefault="001147F4" w:rsidP="00CF6FE7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1147F4" w:rsidRPr="00DA5FD1" w:rsidRDefault="00D95BBF" w:rsidP="00DA5FD1">
            <w:pPr>
              <w:bidi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27</w:t>
            </w:r>
            <w:r w:rsidR="00D10BED"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-08-</w:t>
            </w:r>
            <w:r w:rsidR="00DA5FD1"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2025</w:t>
            </w:r>
          </w:p>
        </w:tc>
        <w:tc>
          <w:tcPr>
            <w:tcW w:w="0" w:type="auto"/>
          </w:tcPr>
          <w:p w:rsidR="001147F4" w:rsidRPr="00CF6FE7" w:rsidRDefault="00D10BE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val="en-US" w:bidi="ar-AE"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  <w:lang w:val="en-US" w:bidi="ar-AE"/>
              </w:rPr>
              <w:t>التسجيل</w:t>
            </w:r>
          </w:p>
        </w:tc>
      </w:tr>
      <w:tr w:rsidR="00D10BED" w:rsidRPr="00D10BED" w:rsidTr="00BB6F08">
        <w:tc>
          <w:tcPr>
            <w:tcW w:w="530" w:type="dxa"/>
            <w:shd w:val="clear" w:color="auto" w:fill="F2F2F2" w:themeFill="background1" w:themeFillShade="F2"/>
          </w:tcPr>
          <w:p w:rsidR="00D10BED" w:rsidRPr="00DA5FD1" w:rsidRDefault="00D10BED" w:rsidP="00CF6FE7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10BED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03/09/2025</w:t>
            </w:r>
          </w:p>
        </w:tc>
        <w:tc>
          <w:tcPr>
            <w:tcW w:w="0" w:type="auto"/>
          </w:tcPr>
          <w:p w:rsidR="00D10BED" w:rsidRPr="00CF6FE7" w:rsidRDefault="00D10BED" w:rsidP="00BB6F0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F6FE7">
              <w:rPr>
                <w:rFonts w:cstheme="minorHAnsi"/>
                <w:sz w:val="24"/>
                <w:szCs w:val="24"/>
                <w:rtl/>
              </w:rPr>
              <w:t>مقدمة المقرر</w:t>
            </w:r>
          </w:p>
        </w:tc>
      </w:tr>
      <w:tr w:rsidR="001147F4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1147F4" w:rsidRPr="00DA5FD1" w:rsidRDefault="001147F4" w:rsidP="00CF6FE7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1147F4" w:rsidRPr="00DA5FD1" w:rsidRDefault="00D95BBF" w:rsidP="00CF6FE7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10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/09/2025</w:t>
            </w:r>
          </w:p>
        </w:tc>
        <w:tc>
          <w:tcPr>
            <w:tcW w:w="0" w:type="auto"/>
          </w:tcPr>
          <w:p w:rsidR="001147F4" w:rsidRPr="00CF6FE7" w:rsidRDefault="001147F4" w:rsidP="00BB6F08">
            <w:pPr>
              <w:bidi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F6FE7">
              <w:rPr>
                <w:rFonts w:cstheme="minorHAnsi"/>
                <w:sz w:val="24"/>
                <w:szCs w:val="24"/>
                <w:rtl/>
                <w:lang w:val="en-US"/>
              </w:rPr>
              <w:t>استعراض مراحل كتابة خطة البحث</w:t>
            </w:r>
          </w:p>
        </w:tc>
      </w:tr>
      <w:tr w:rsidR="001147F4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1147F4" w:rsidRPr="00DA5FD1" w:rsidRDefault="001147F4" w:rsidP="00CF6FE7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1147F4" w:rsidRPr="00DA5FD1" w:rsidRDefault="00D95BBF" w:rsidP="00CF6FE7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17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/09/2025</w:t>
            </w:r>
          </w:p>
        </w:tc>
        <w:tc>
          <w:tcPr>
            <w:tcW w:w="0" w:type="auto"/>
          </w:tcPr>
          <w:p w:rsidR="001147F4" w:rsidRPr="00CF6FE7" w:rsidRDefault="00904C08" w:rsidP="00BB6F08">
            <w:pPr>
              <w:bidi/>
              <w:jc w:val="center"/>
              <w:rPr>
                <w:rFonts w:cstheme="minorHAnsi"/>
                <w:sz w:val="24"/>
                <w:szCs w:val="24"/>
                <w:lang w:val="en-US" w:bidi="ar-AE"/>
              </w:rPr>
            </w:pPr>
            <w:r w:rsidRPr="00CF6FE7">
              <w:rPr>
                <w:rFonts w:cstheme="minorHAnsi"/>
                <w:sz w:val="24"/>
                <w:szCs w:val="24"/>
                <w:rtl/>
              </w:rPr>
              <w:t>مفهوم البحث العلمي،</w:t>
            </w:r>
            <w:r w:rsidR="001147F4" w:rsidRPr="00CF6FE7">
              <w:rPr>
                <w:rFonts w:cstheme="minorHAnsi"/>
                <w:sz w:val="24"/>
                <w:szCs w:val="24"/>
                <w:rtl/>
              </w:rPr>
              <w:t xml:space="preserve"> التعريف، </w:t>
            </w:r>
            <w:r w:rsidRPr="00CF6FE7">
              <w:rPr>
                <w:rFonts w:cstheme="minorHAnsi"/>
                <w:sz w:val="24"/>
                <w:szCs w:val="24"/>
                <w:rtl/>
              </w:rPr>
              <w:t>الأهداف، الخصائص</w:t>
            </w:r>
            <w:r w:rsidR="001147F4" w:rsidRPr="00CF6FE7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وطرق الوصول إلى المعرفة</w:t>
            </w:r>
            <w:r w:rsidRPr="00CF6FE7">
              <w:rPr>
                <w:rFonts w:cstheme="minorHAnsi"/>
                <w:sz w:val="24"/>
                <w:szCs w:val="24"/>
                <w:rtl/>
                <w:lang w:val="en-US" w:bidi="ar-AE"/>
              </w:rPr>
              <w:t xml:space="preserve">، </w:t>
            </w: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مواصفات البحث العلمي الجيد، وصفات الباحث الناجح</w:t>
            </w:r>
          </w:p>
        </w:tc>
      </w:tr>
      <w:tr w:rsidR="00904C08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904C08" w:rsidRPr="00DA5FD1" w:rsidRDefault="00904C08" w:rsidP="00CF6FE7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904C08" w:rsidRPr="00DA5FD1" w:rsidRDefault="00D95BBF" w:rsidP="00CF6FE7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24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/09/2025</w:t>
            </w:r>
          </w:p>
        </w:tc>
        <w:tc>
          <w:tcPr>
            <w:tcW w:w="0" w:type="auto"/>
          </w:tcPr>
          <w:p w:rsidR="00904C08" w:rsidRPr="00CF6FE7" w:rsidRDefault="00904C08" w:rsidP="00BB6F08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 xml:space="preserve">أنواع البحوث العلمية </w:t>
            </w:r>
            <w:r w:rsidR="00492C39"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وتصميمها</w:t>
            </w:r>
            <w:r w:rsidR="00535E3D"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: الوصفي</w:t>
            </w:r>
          </w:p>
        </w:tc>
      </w:tr>
      <w:tr w:rsidR="00535E3D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535E3D" w:rsidRPr="00DA5FD1" w:rsidRDefault="00535E3D" w:rsidP="00CF6FE7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535E3D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01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10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0" w:type="auto"/>
          </w:tcPr>
          <w:p w:rsidR="00535E3D" w:rsidRPr="00CF6FE7" w:rsidRDefault="00535E3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أنواع البحوث العلمية</w:t>
            </w:r>
            <w:r w:rsidR="00492C39"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 xml:space="preserve"> وتصميمها</w:t>
            </w: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 xml:space="preserve"> : التجريبي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01/10/2025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أنواع البحوث العلمية وتصميمها</w:t>
            </w:r>
            <w:r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: النوع</w:t>
            </w: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  <w:lang w:bidi="ar-AE"/>
              </w:rPr>
              <w:t>ي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08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/10/2025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F6FE7">
              <w:rPr>
                <w:rFonts w:cstheme="minorHAnsi"/>
                <w:sz w:val="24"/>
                <w:szCs w:val="24"/>
                <w:rtl/>
                <w:lang w:val="en-US"/>
              </w:rPr>
              <w:t>المراجعة المنهجية للدراسات السابقة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15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/10/2025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val="en-US"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العينات وأنوعها وخطوات اختيار العينة وحجمها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22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/10/2025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 w:rsidRPr="00BB6F08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الاختبار</w:t>
            </w: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الفصلي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29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/10/2025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F6FE7">
              <w:rPr>
                <w:rFonts w:cstheme="minorHAnsi"/>
                <w:sz w:val="24"/>
                <w:szCs w:val="24"/>
                <w:rtl/>
              </w:rPr>
              <w:t>بناء أدوات جمع البيانات: الاستبيان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05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11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F6FE7">
              <w:rPr>
                <w:rFonts w:cstheme="minorHAnsi"/>
                <w:sz w:val="24"/>
                <w:szCs w:val="24"/>
                <w:rtl/>
              </w:rPr>
              <w:t>بناء أدوات جمع البيانات: الملاحظة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12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/11/2025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F6FE7">
              <w:rPr>
                <w:rFonts w:cstheme="minorHAnsi"/>
                <w:sz w:val="24"/>
                <w:szCs w:val="24"/>
                <w:rtl/>
              </w:rPr>
              <w:t>بناء أدوات جمع البيانات: المقابلة</w:t>
            </w:r>
          </w:p>
        </w:tc>
      </w:tr>
      <w:tr w:rsidR="00D95BBF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D95BBF" w:rsidRPr="00DA5FD1" w:rsidRDefault="00D95BBF" w:rsidP="00D95BBF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19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/11/2025</w:t>
            </w:r>
          </w:p>
        </w:tc>
        <w:tc>
          <w:tcPr>
            <w:tcW w:w="0" w:type="auto"/>
          </w:tcPr>
          <w:p w:rsidR="00D95BBF" w:rsidRPr="00CF6FE7" w:rsidRDefault="00D95BBF" w:rsidP="00D95BBF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sz w:val="24"/>
                <w:szCs w:val="24"/>
                <w:rtl/>
                <w:lang w:bidi="ar-AE"/>
              </w:rPr>
              <w:t>بناء المقاييس وتطويرها: متغيرات البحث والقياس وأنواعه</w:t>
            </w:r>
          </w:p>
        </w:tc>
      </w:tr>
      <w:tr w:rsidR="009D1956" w:rsidRPr="00CF6FE7" w:rsidTr="00DA5FD1">
        <w:tc>
          <w:tcPr>
            <w:tcW w:w="530" w:type="dxa"/>
            <w:shd w:val="clear" w:color="auto" w:fill="F2F2F2" w:themeFill="background1" w:themeFillShade="F2"/>
          </w:tcPr>
          <w:p w:rsidR="009D1956" w:rsidRPr="00DA5FD1" w:rsidRDefault="009D1956" w:rsidP="009D1956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9D1956" w:rsidRPr="00DA5FD1" w:rsidRDefault="009D1956" w:rsidP="009D1956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26/11/2025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1956" w:rsidRPr="00DA5FD1" w:rsidRDefault="009D1956" w:rsidP="009D1956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</w:pPr>
            <w:r w:rsidRPr="00DA5FD1">
              <w:rPr>
                <w:rFonts w:cstheme="minorHAnsi" w:hint="cs"/>
                <w:b/>
                <w:bCs/>
                <w:sz w:val="24"/>
                <w:szCs w:val="24"/>
                <w:rtl/>
                <w:lang w:bidi="ar-AE"/>
              </w:rPr>
              <w:t>إجازة الخريف</w:t>
            </w:r>
          </w:p>
        </w:tc>
      </w:tr>
      <w:tr w:rsidR="009D1956" w:rsidRPr="00CF6FE7" w:rsidTr="00BB6F08">
        <w:tc>
          <w:tcPr>
            <w:tcW w:w="530" w:type="dxa"/>
            <w:shd w:val="clear" w:color="auto" w:fill="F2F2F2" w:themeFill="background1" w:themeFillShade="F2"/>
          </w:tcPr>
          <w:p w:rsidR="009D1956" w:rsidRPr="00DA5FD1" w:rsidRDefault="009D1956" w:rsidP="009D1956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:rsidR="009D1956" w:rsidRPr="00DA5FD1" w:rsidRDefault="009D1956" w:rsidP="009D1956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09/11/2025</w:t>
            </w:r>
          </w:p>
        </w:tc>
        <w:tc>
          <w:tcPr>
            <w:tcW w:w="0" w:type="auto"/>
          </w:tcPr>
          <w:p w:rsidR="009D1956" w:rsidRPr="00CF6FE7" w:rsidRDefault="009D1956" w:rsidP="009D1956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sz w:val="24"/>
                <w:szCs w:val="24"/>
                <w:rtl/>
                <w:lang w:bidi="ar-AE"/>
              </w:rPr>
              <w:t>بناء الاختبارات وتطويرها: خصائص الاختبارات وأمثلة في علوم الرياضة</w:t>
            </w:r>
          </w:p>
        </w:tc>
      </w:tr>
      <w:tr w:rsidR="009D1956" w:rsidRPr="00CF6FE7" w:rsidTr="00BB6F08">
        <w:tc>
          <w:tcPr>
            <w:tcW w:w="0" w:type="auto"/>
            <w:shd w:val="clear" w:color="auto" w:fill="F2F2F2" w:themeFill="background1" w:themeFillShade="F2"/>
          </w:tcPr>
          <w:p w:rsidR="009D1956" w:rsidRPr="00DA5FD1" w:rsidRDefault="009D1956" w:rsidP="009D1956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D1956" w:rsidRPr="00DA5FD1" w:rsidRDefault="009D1956" w:rsidP="009D1956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03/12/2025</w:t>
            </w:r>
          </w:p>
        </w:tc>
        <w:tc>
          <w:tcPr>
            <w:tcW w:w="0" w:type="auto"/>
          </w:tcPr>
          <w:p w:rsidR="009D1956" w:rsidRPr="00CF6FE7" w:rsidRDefault="009D1956" w:rsidP="009D1956">
            <w:pPr>
              <w:bidi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F6FE7">
              <w:rPr>
                <w:rFonts w:cstheme="minorHAnsi"/>
                <w:sz w:val="24"/>
                <w:szCs w:val="24"/>
                <w:rtl/>
                <w:lang w:val="en-US"/>
              </w:rPr>
              <w:t>أخلاقيات البحث العلمي</w:t>
            </w:r>
          </w:p>
        </w:tc>
      </w:tr>
      <w:tr w:rsidR="00DA5FD1" w:rsidRPr="00DA5FD1" w:rsidTr="00BB6F08">
        <w:tc>
          <w:tcPr>
            <w:tcW w:w="0" w:type="auto"/>
            <w:shd w:val="clear" w:color="auto" w:fill="F2F2F2" w:themeFill="background1" w:themeFillShade="F2"/>
          </w:tcPr>
          <w:p w:rsidR="00DA5FD1" w:rsidRPr="00DA5FD1" w:rsidRDefault="00DA5FD1" w:rsidP="00DA5FD1">
            <w:pPr>
              <w:pStyle w:val="a3"/>
              <w:numPr>
                <w:ilvl w:val="0"/>
                <w:numId w:val="9"/>
              </w:num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A5FD1" w:rsidRPr="00DA5FD1" w:rsidRDefault="00DA5FD1" w:rsidP="00DA5FD1">
            <w:pPr>
              <w:bidi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10</w:t>
            </w:r>
            <w:r w:rsidRPr="00DA5FD1">
              <w:rPr>
                <w:rFonts w:cstheme="minorHAnsi" w:hint="cs"/>
                <w:sz w:val="24"/>
                <w:szCs w:val="24"/>
                <w:rtl/>
                <w:lang w:val="en-US"/>
              </w:rPr>
              <w:t>/12/2025</w:t>
            </w:r>
          </w:p>
        </w:tc>
        <w:tc>
          <w:tcPr>
            <w:tcW w:w="0" w:type="auto"/>
          </w:tcPr>
          <w:p w:rsidR="00DA5FD1" w:rsidRPr="00CF6FE7" w:rsidRDefault="00DA5FD1" w:rsidP="00DA5FD1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CF6FE7">
              <w:rPr>
                <w:rFonts w:cstheme="minorHAnsi"/>
                <w:sz w:val="24"/>
                <w:szCs w:val="24"/>
                <w:rtl/>
              </w:rPr>
              <w:t xml:space="preserve">حلقة نقاش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مشروعات الطلاب </w:t>
            </w:r>
          </w:p>
        </w:tc>
      </w:tr>
    </w:tbl>
    <w:p w:rsidR="001147F4" w:rsidRPr="00CF6FE7" w:rsidRDefault="001147F4" w:rsidP="00CF6FE7">
      <w:pPr>
        <w:bidi/>
        <w:jc w:val="both"/>
        <w:rPr>
          <w:rFonts w:cstheme="minorHAnsi"/>
          <w:sz w:val="24"/>
          <w:szCs w:val="24"/>
          <w:rtl/>
          <w:lang w:val="en-US"/>
        </w:rPr>
      </w:pPr>
    </w:p>
    <w:p w:rsidR="00D60823" w:rsidRPr="00CF6FE7" w:rsidRDefault="00713965" w:rsidP="00713965">
      <w:pPr>
        <w:shd w:val="clear" w:color="auto" w:fill="F2F2F2" w:themeFill="background1" w:themeFillShade="F2"/>
        <w:bidi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أساليب </w:t>
      </w:r>
      <w:r w:rsidRPr="00CF6FE7">
        <w:rPr>
          <w:rFonts w:cstheme="minorHAns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التقييم:</w:t>
      </w:r>
    </w:p>
    <w:tbl>
      <w:tblPr>
        <w:tblStyle w:val="a5"/>
        <w:bidiVisual/>
        <w:tblW w:w="9831" w:type="dxa"/>
        <w:tblLook w:val="04A0" w:firstRow="1" w:lastRow="0" w:firstColumn="1" w:lastColumn="0" w:noHBand="0" w:noVBand="1"/>
      </w:tblPr>
      <w:tblGrid>
        <w:gridCol w:w="3829"/>
        <w:gridCol w:w="3013"/>
        <w:gridCol w:w="2989"/>
      </w:tblGrid>
      <w:tr w:rsidR="009D278D" w:rsidRPr="00CF6FE7" w:rsidTr="00BB6F08">
        <w:tc>
          <w:tcPr>
            <w:tcW w:w="3829" w:type="dxa"/>
            <w:shd w:val="clear" w:color="auto" w:fill="F2F2F2" w:themeFill="background1" w:themeFillShade="F2"/>
          </w:tcPr>
          <w:p w:rsidR="009D278D" w:rsidRPr="00CF6FE7" w:rsidRDefault="00DA5FD1" w:rsidP="00BB6F0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أسلوب </w:t>
            </w:r>
            <w:r w:rsidR="009D278D" w:rsidRPr="00CF6FE7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التقييم</w:t>
            </w:r>
          </w:p>
        </w:tc>
        <w:tc>
          <w:tcPr>
            <w:tcW w:w="3013" w:type="dxa"/>
            <w:shd w:val="clear" w:color="auto" w:fill="F2F2F2" w:themeFill="background1" w:themeFillShade="F2"/>
          </w:tcPr>
          <w:p w:rsidR="009D278D" w:rsidRPr="00CF6FE7" w:rsidRDefault="009D278D" w:rsidP="00BB6F0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التاريخ</w:t>
            </w:r>
          </w:p>
        </w:tc>
        <w:tc>
          <w:tcPr>
            <w:tcW w:w="2989" w:type="dxa"/>
            <w:shd w:val="clear" w:color="auto" w:fill="F2F2F2" w:themeFill="background1" w:themeFillShade="F2"/>
          </w:tcPr>
          <w:p w:rsidR="009D278D" w:rsidRPr="00CF6FE7" w:rsidRDefault="009D278D" w:rsidP="00BB6F08">
            <w:pPr>
              <w:bidi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F6FE7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  <w:t>الدرجة</w:t>
            </w:r>
          </w:p>
        </w:tc>
      </w:tr>
      <w:tr w:rsidR="00EA38D0" w:rsidRPr="00CF6FE7" w:rsidTr="00BB6F08">
        <w:tc>
          <w:tcPr>
            <w:tcW w:w="3829" w:type="dxa"/>
          </w:tcPr>
          <w:p w:rsidR="00EA38D0" w:rsidRPr="00CF6FE7" w:rsidRDefault="00554E3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اختبارات قصيرة وأوراق عمل أثناء المحاضرة</w:t>
            </w:r>
          </w:p>
        </w:tc>
        <w:tc>
          <w:tcPr>
            <w:tcW w:w="3013" w:type="dxa"/>
          </w:tcPr>
          <w:p w:rsidR="00EA38D0" w:rsidRPr="00CF6FE7" w:rsidRDefault="00554E3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طوال الفصل الدراسي</w:t>
            </w:r>
          </w:p>
        </w:tc>
        <w:tc>
          <w:tcPr>
            <w:tcW w:w="2989" w:type="dxa"/>
          </w:tcPr>
          <w:p w:rsidR="00EA38D0" w:rsidRPr="00CF6FE7" w:rsidRDefault="00F26DAB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10</w:t>
            </w:r>
          </w:p>
        </w:tc>
      </w:tr>
      <w:tr w:rsidR="009D278D" w:rsidRPr="00CF6FE7" w:rsidTr="00BB6F08">
        <w:tc>
          <w:tcPr>
            <w:tcW w:w="3829" w:type="dxa"/>
          </w:tcPr>
          <w:p w:rsidR="009D278D" w:rsidRPr="00CF6FE7" w:rsidRDefault="00554E3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عروض تقديمية في موضوعات المقرر</w:t>
            </w:r>
          </w:p>
        </w:tc>
        <w:tc>
          <w:tcPr>
            <w:tcW w:w="3013" w:type="dxa"/>
          </w:tcPr>
          <w:p w:rsidR="009D278D" w:rsidRPr="00CF6FE7" w:rsidRDefault="00554E3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طوال الفصل الدراسي</w:t>
            </w:r>
          </w:p>
        </w:tc>
        <w:tc>
          <w:tcPr>
            <w:tcW w:w="2989" w:type="dxa"/>
          </w:tcPr>
          <w:p w:rsidR="009D278D" w:rsidRPr="00CF6FE7" w:rsidRDefault="00E2216D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10</w:t>
            </w:r>
          </w:p>
        </w:tc>
      </w:tr>
      <w:tr w:rsidR="00BB6F08" w:rsidRPr="00CF6FE7" w:rsidTr="00BB6F08">
        <w:tc>
          <w:tcPr>
            <w:tcW w:w="3829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</w:rPr>
              <w:t xml:space="preserve">اختبار </w:t>
            </w: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فصلي </w:t>
            </w: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</w:rPr>
              <w:t>تحريري</w:t>
            </w:r>
          </w:p>
        </w:tc>
        <w:tc>
          <w:tcPr>
            <w:tcW w:w="3013" w:type="dxa"/>
          </w:tcPr>
          <w:p w:rsidR="00BB6F08" w:rsidRPr="00CF6FE7" w:rsidRDefault="00BB6F08" w:rsidP="00DA5FD1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  <w:lang w:bidi="ar-AE"/>
              </w:rPr>
              <w:t>الأسبوع التاسع</w:t>
            </w:r>
            <w:r w:rsidR="00DA5FD1">
              <w:rPr>
                <w:rFonts w:cstheme="minorHAnsi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 أو العاشر</w:t>
            </w:r>
          </w:p>
        </w:tc>
        <w:tc>
          <w:tcPr>
            <w:tcW w:w="2989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20</w:t>
            </w:r>
          </w:p>
        </w:tc>
      </w:tr>
      <w:tr w:rsidR="00BB6F08" w:rsidRPr="00CF6FE7" w:rsidTr="00BB6F08">
        <w:tc>
          <w:tcPr>
            <w:tcW w:w="3829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كتابة خطة بحث  (مشروع جماعي)</w:t>
            </w:r>
          </w:p>
        </w:tc>
        <w:tc>
          <w:tcPr>
            <w:tcW w:w="3013" w:type="dxa"/>
          </w:tcPr>
          <w:p w:rsidR="00BB6F08" w:rsidRPr="00CF6FE7" w:rsidRDefault="00BB6F08" w:rsidP="00DA5FD1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 xml:space="preserve">الأسبوع </w:t>
            </w:r>
            <w:r w:rsidR="00DA5FD1">
              <w:rPr>
                <w:rFonts w:cstheme="minorHAnsi" w:hint="cs"/>
                <w:color w:val="000000" w:themeColor="text1"/>
                <w:sz w:val="24"/>
                <w:szCs w:val="24"/>
                <w:rtl/>
                <w:lang w:bidi="ar-AE"/>
              </w:rPr>
              <w:t>الثامن</w:t>
            </w:r>
          </w:p>
        </w:tc>
        <w:tc>
          <w:tcPr>
            <w:tcW w:w="2989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20</w:t>
            </w:r>
          </w:p>
        </w:tc>
      </w:tr>
      <w:tr w:rsidR="00BB6F08" w:rsidRPr="00CF6FE7" w:rsidTr="00BB6F08">
        <w:tc>
          <w:tcPr>
            <w:tcW w:w="3829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الاختبار النهائي للمقرر</w:t>
            </w:r>
          </w:p>
        </w:tc>
        <w:tc>
          <w:tcPr>
            <w:tcW w:w="3013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حسب جدول الاختبارات النهائية</w:t>
            </w:r>
          </w:p>
        </w:tc>
        <w:tc>
          <w:tcPr>
            <w:tcW w:w="2989" w:type="dxa"/>
          </w:tcPr>
          <w:p w:rsidR="00BB6F08" w:rsidRPr="00CF6FE7" w:rsidRDefault="00BB6F08" w:rsidP="00BB6F08">
            <w:pPr>
              <w:bidi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CF6FE7">
              <w:rPr>
                <w:rFonts w:cstheme="minorHAnsi"/>
                <w:color w:val="000000" w:themeColor="text1"/>
                <w:sz w:val="24"/>
                <w:szCs w:val="24"/>
                <w:rtl/>
                <w:lang w:bidi="ar-AE"/>
              </w:rPr>
              <w:t>40</w:t>
            </w:r>
          </w:p>
        </w:tc>
      </w:tr>
    </w:tbl>
    <w:p w:rsidR="00E01E6C" w:rsidRPr="00CF6FE7" w:rsidRDefault="00E01E6C" w:rsidP="00CF6FE7">
      <w:pPr>
        <w:bidi/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</w:pPr>
    </w:p>
    <w:p w:rsidR="001147F4" w:rsidRPr="00CF6FE7" w:rsidRDefault="001147F4" w:rsidP="00CF6FE7">
      <w:pPr>
        <w:bidi/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lang w:val="en-US" w:bidi="ar-AE"/>
        </w:rPr>
      </w:pPr>
    </w:p>
    <w:p w:rsidR="00CB2B39" w:rsidRPr="00CF6FE7" w:rsidRDefault="00A55B9B" w:rsidP="00713965">
      <w:pPr>
        <w:shd w:val="clear" w:color="auto" w:fill="F2F2F2" w:themeFill="background1" w:themeFillShade="F2"/>
        <w:bidi/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  <w:r w:rsidRPr="00CF6FE7"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ملاحظات </w:t>
      </w:r>
      <w:r w:rsidR="00713965" w:rsidRPr="00CF6FE7">
        <w:rPr>
          <w:rFonts w:cstheme="minorHAns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وأنظمة:</w:t>
      </w:r>
    </w:p>
    <w:p w:rsidR="009008A1" w:rsidRPr="00CF6FE7" w:rsidRDefault="00CB2B39" w:rsidP="00CF6FE7">
      <w:pPr>
        <w:pStyle w:val="a3"/>
        <w:numPr>
          <w:ilvl w:val="0"/>
          <w:numId w:val="2"/>
        </w:numPr>
        <w:bidi/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يرجى الالتزام بمواعي</w:t>
      </w:r>
      <w:r w:rsidR="002E367E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د الحضور والانصراف من </w:t>
      </w:r>
      <w:r w:rsidR="00BB6F08" w:rsidRPr="00CF6FE7">
        <w:rPr>
          <w:rFonts w:cstheme="minorHAnsi" w:hint="cs"/>
          <w:color w:val="000000" w:themeColor="text1"/>
          <w:sz w:val="24"/>
          <w:szCs w:val="24"/>
          <w:rtl/>
          <w:lang w:bidi="ar-AE"/>
        </w:rPr>
        <w:t>المحاضرة.</w:t>
      </w:r>
      <w:r w:rsidR="002E367E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</w:p>
    <w:p w:rsidR="00CB2B39" w:rsidRPr="00CF6FE7" w:rsidRDefault="00554E3D" w:rsidP="00BB6F08">
      <w:pPr>
        <w:pStyle w:val="a3"/>
        <w:numPr>
          <w:ilvl w:val="0"/>
          <w:numId w:val="2"/>
        </w:numPr>
        <w:bidi/>
        <w:spacing w:line="240" w:lineRule="auto"/>
        <w:jc w:val="both"/>
        <w:rPr>
          <w:rFonts w:cstheme="minorHAnsi"/>
          <w:color w:val="000000" w:themeColor="text1"/>
          <w:sz w:val="24"/>
          <w:szCs w:val="24"/>
          <w:rtl/>
          <w:lang w:bidi="ar-AE"/>
        </w:rPr>
      </w:pP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يؤدي غياب الطالب</w:t>
      </w:r>
      <w:r w:rsidR="00091B0C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لنسبة تتجاوز 25% من المحاضرات </w:t>
      </w:r>
      <w:r w:rsidR="00091B0C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إلى </w:t>
      </w:r>
      <w:r w:rsidR="00BB6F08">
        <w:rPr>
          <w:rFonts w:cstheme="minorHAnsi" w:hint="cs"/>
          <w:color w:val="000000" w:themeColor="text1"/>
          <w:sz w:val="24"/>
          <w:szCs w:val="24"/>
          <w:rtl/>
          <w:lang w:bidi="ar-AE"/>
        </w:rPr>
        <w:t>ال</w:t>
      </w:r>
      <w:r w:rsidR="00091B0C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حرمان من حضور الاختبار</w:t>
      </w:r>
      <w:r w:rsidR="00790394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  <w:proofErr w:type="gramStart"/>
      <w:r w:rsidR="00091B0C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النهائي .</w:t>
      </w:r>
      <w:proofErr w:type="gramEnd"/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</w:p>
    <w:p w:rsidR="00CB2B39" w:rsidRPr="00CF6FE7" w:rsidRDefault="00BB6F08" w:rsidP="00BB6F08">
      <w:pPr>
        <w:pStyle w:val="a3"/>
        <w:numPr>
          <w:ilvl w:val="0"/>
          <w:numId w:val="2"/>
        </w:numPr>
        <w:bidi/>
        <w:spacing w:line="240" w:lineRule="auto"/>
        <w:jc w:val="both"/>
        <w:rPr>
          <w:rFonts w:cstheme="minorHAnsi"/>
          <w:color w:val="000000" w:themeColor="text1"/>
          <w:sz w:val="24"/>
          <w:szCs w:val="24"/>
          <w:rtl/>
          <w:lang w:bidi="ar-AE"/>
        </w:rPr>
      </w:pPr>
      <w:r>
        <w:rPr>
          <w:rFonts w:cstheme="minorHAnsi" w:hint="cs"/>
          <w:color w:val="000000" w:themeColor="text1"/>
          <w:sz w:val="24"/>
          <w:szCs w:val="24"/>
          <w:rtl/>
          <w:lang w:bidi="ar-AE"/>
        </w:rPr>
        <w:t>تأخير</w:t>
      </w:r>
      <w:r w:rsidR="00D447B0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</w:t>
      </w:r>
      <w:r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تسليم الوا</w:t>
      </w:r>
      <w:r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جبات </w:t>
      </w:r>
      <w:r>
        <w:rPr>
          <w:rFonts w:cstheme="minorHAnsi" w:hint="cs"/>
          <w:color w:val="000000" w:themeColor="text1"/>
          <w:sz w:val="24"/>
          <w:szCs w:val="24"/>
          <w:rtl/>
          <w:lang w:bidi="ar-AE"/>
        </w:rPr>
        <w:t>عن الوقت المحدد</w:t>
      </w:r>
      <w:r w:rsidR="00FA78AD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 xml:space="preserve"> سيخفض </w:t>
      </w:r>
      <w:r>
        <w:rPr>
          <w:rFonts w:cstheme="minorHAnsi"/>
          <w:color w:val="000000" w:themeColor="text1"/>
          <w:sz w:val="24"/>
          <w:szCs w:val="24"/>
          <w:rtl/>
          <w:lang w:bidi="ar-AE"/>
        </w:rPr>
        <w:t>من درجة تقييم ال</w:t>
      </w:r>
      <w:r>
        <w:rPr>
          <w:rFonts w:cstheme="minorHAnsi" w:hint="cs"/>
          <w:color w:val="000000" w:themeColor="text1"/>
          <w:sz w:val="24"/>
          <w:szCs w:val="24"/>
          <w:rtl/>
          <w:lang w:bidi="ar-AE"/>
        </w:rPr>
        <w:t>طالب</w:t>
      </w:r>
      <w:r w:rsidR="00FA78AD" w:rsidRPr="00CF6FE7">
        <w:rPr>
          <w:rFonts w:cstheme="minorHAnsi"/>
          <w:color w:val="000000" w:themeColor="text1"/>
          <w:sz w:val="24"/>
          <w:szCs w:val="24"/>
          <w:rtl/>
          <w:lang w:bidi="ar-AE"/>
        </w:rPr>
        <w:t>.</w:t>
      </w:r>
    </w:p>
    <w:p w:rsidR="00D60823" w:rsidRPr="00CF6FE7" w:rsidRDefault="00D60823" w:rsidP="00CF6FE7">
      <w:pPr>
        <w:bidi/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</w:p>
    <w:p w:rsidR="00F9389E" w:rsidRPr="00CF6FE7" w:rsidRDefault="00F9389E" w:rsidP="00CF6FE7">
      <w:pPr>
        <w:bidi/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  <w:rtl/>
          <w:lang w:bidi="ar-AE"/>
        </w:rPr>
      </w:pPr>
    </w:p>
    <w:p w:rsidR="00F9389E" w:rsidRPr="00CF6FE7" w:rsidRDefault="00713965" w:rsidP="00BB6F08">
      <w:pPr>
        <w:bidi/>
        <w:spacing w:line="240" w:lineRule="auto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</w:pPr>
      <w:proofErr w:type="gramStart"/>
      <w:r>
        <w:rPr>
          <w:rFonts w:cstheme="minorHAnsi" w:hint="cs"/>
          <w:b/>
          <w:bCs/>
          <w:color w:val="000000" w:themeColor="text1"/>
          <w:sz w:val="24"/>
          <w:szCs w:val="24"/>
          <w:rtl/>
          <w:lang w:bidi="ar-AE"/>
        </w:rPr>
        <w:t>انتهى،</w:t>
      </w:r>
      <w:r w:rsidR="00BB6F08">
        <w:rPr>
          <w:rFonts w:cstheme="minorHAnsi" w:hint="cs"/>
          <w:b/>
          <w:bCs/>
          <w:color w:val="000000" w:themeColor="text1"/>
          <w:sz w:val="24"/>
          <w:szCs w:val="24"/>
          <w:rtl/>
          <w:lang w:bidi="ar-AE"/>
        </w:rPr>
        <w:t>،</w:t>
      </w:r>
      <w:proofErr w:type="gramEnd"/>
    </w:p>
    <w:sectPr w:rsidR="00F9389E" w:rsidRPr="00CF6FE7" w:rsidSect="00F506F1">
      <w:headerReference w:type="default" r:id="rId9"/>
      <w:type w:val="continuous"/>
      <w:pgSz w:w="11906" w:h="16838"/>
      <w:pgMar w:top="114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E4" w:rsidRDefault="001B41E4" w:rsidP="00F506F1">
      <w:pPr>
        <w:spacing w:after="0" w:line="240" w:lineRule="auto"/>
      </w:pPr>
      <w:r>
        <w:separator/>
      </w:r>
    </w:p>
  </w:endnote>
  <w:endnote w:type="continuationSeparator" w:id="0">
    <w:p w:rsidR="001B41E4" w:rsidRDefault="001B41E4" w:rsidP="00F5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E4" w:rsidRDefault="001B41E4" w:rsidP="00F506F1">
      <w:pPr>
        <w:spacing w:after="0" w:line="240" w:lineRule="auto"/>
      </w:pPr>
      <w:r>
        <w:separator/>
      </w:r>
    </w:p>
  </w:footnote>
  <w:footnote w:type="continuationSeparator" w:id="0">
    <w:p w:rsidR="001B41E4" w:rsidRDefault="001B41E4" w:rsidP="00F5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498" w:type="dxa"/>
      <w:tblInd w:w="-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21"/>
      <w:gridCol w:w="3416"/>
    </w:tblGrid>
    <w:tr w:rsidR="00F506F1" w:rsidRPr="00DC0E5A" w:rsidTr="00FD50B2">
      <w:trPr>
        <w:trHeight w:val="1520"/>
      </w:trPr>
      <w:tc>
        <w:tcPr>
          <w:tcW w:w="3261" w:type="dxa"/>
          <w:shd w:val="clear" w:color="auto" w:fill="auto"/>
          <w:vAlign w:val="center"/>
        </w:tcPr>
        <w:p w:rsidR="00F506F1" w:rsidRPr="00017FA0" w:rsidRDefault="00F506F1" w:rsidP="00F506F1">
          <w:pPr>
            <w:pStyle w:val="a9"/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 w:rsidRPr="00017FA0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كلية </w:t>
          </w: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علوم الرياضة والنشاط البدني</w:t>
          </w:r>
        </w:p>
        <w:p w:rsidR="00F506F1" w:rsidRPr="00DC0E5A" w:rsidRDefault="00F506F1" w:rsidP="00F506F1">
          <w:pPr>
            <w:pStyle w:val="a9"/>
            <w:jc w:val="center"/>
            <w:rPr>
              <w:sz w:val="28"/>
              <w:szCs w:val="28"/>
              <w:rtl/>
            </w:rPr>
          </w:pPr>
          <w:r w:rsidRPr="00017FA0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قسم </w:t>
          </w: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التربية البدنية</w:t>
          </w:r>
        </w:p>
      </w:tc>
      <w:tc>
        <w:tcPr>
          <w:tcW w:w="2821" w:type="dxa"/>
          <w:shd w:val="clear" w:color="auto" w:fill="auto"/>
          <w:vAlign w:val="center"/>
        </w:tcPr>
        <w:p w:rsidR="00F506F1" w:rsidRPr="00DC0E5A" w:rsidRDefault="00F506F1" w:rsidP="00F506F1">
          <w:pPr>
            <w:pStyle w:val="a9"/>
            <w:rPr>
              <w:sz w:val="28"/>
              <w:szCs w:val="28"/>
              <w:rtl/>
            </w:rPr>
          </w:pPr>
          <w:r w:rsidRPr="00DC0E5A">
            <w:rPr>
              <w:noProof/>
              <w:sz w:val="28"/>
              <w:szCs w:val="28"/>
            </w:rPr>
            <w:drawing>
              <wp:inline distT="0" distB="0" distL="0" distR="0">
                <wp:extent cx="1367155" cy="514350"/>
                <wp:effectExtent l="0" t="0" r="4445" b="0"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6" w:type="dxa"/>
          <w:shd w:val="clear" w:color="auto" w:fill="auto"/>
          <w:vAlign w:val="center"/>
        </w:tcPr>
        <w:p w:rsidR="00F506F1" w:rsidRPr="00F506F1" w:rsidRDefault="00F506F1" w:rsidP="00F506F1">
          <w:pPr>
            <w:pStyle w:val="a9"/>
            <w:rPr>
              <w:rFonts w:ascii="Traditional Arabic" w:hAnsi="Traditional Arabic" w:cs="Traditional Arabic"/>
              <w:b/>
              <w:bCs/>
              <w:sz w:val="28"/>
              <w:szCs w:val="28"/>
            </w:rPr>
          </w:pPr>
          <w:r w:rsidRPr="00017421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  <w:t xml:space="preserve">التاريخ :  </w:t>
          </w:r>
          <w:r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1447-1448هـ</w:t>
          </w:r>
        </w:p>
      </w:tc>
    </w:tr>
  </w:tbl>
  <w:p w:rsidR="00F506F1" w:rsidRPr="00F506F1" w:rsidRDefault="00F506F1" w:rsidP="00F506F1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AED"/>
    <w:multiLevelType w:val="hybridMultilevel"/>
    <w:tmpl w:val="5E3CB724"/>
    <w:lvl w:ilvl="0" w:tplc="724AF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483"/>
    <w:multiLevelType w:val="hybridMultilevel"/>
    <w:tmpl w:val="7BE4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A0A6A"/>
    <w:multiLevelType w:val="hybridMultilevel"/>
    <w:tmpl w:val="88605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33430C"/>
    <w:multiLevelType w:val="hybridMultilevel"/>
    <w:tmpl w:val="D218A2AA"/>
    <w:lvl w:ilvl="0" w:tplc="FF366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44116"/>
    <w:multiLevelType w:val="hybridMultilevel"/>
    <w:tmpl w:val="4D1EDEB4"/>
    <w:lvl w:ilvl="0" w:tplc="3FC838E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36A9"/>
    <w:multiLevelType w:val="hybridMultilevel"/>
    <w:tmpl w:val="C310B3DC"/>
    <w:lvl w:ilvl="0" w:tplc="F8244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7915"/>
    <w:multiLevelType w:val="multilevel"/>
    <w:tmpl w:val="C46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87C38"/>
    <w:multiLevelType w:val="hybridMultilevel"/>
    <w:tmpl w:val="A7FCF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04375"/>
    <w:multiLevelType w:val="hybridMultilevel"/>
    <w:tmpl w:val="54F6F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3A"/>
    <w:rsid w:val="000104DE"/>
    <w:rsid w:val="00033E80"/>
    <w:rsid w:val="000405C5"/>
    <w:rsid w:val="00056B34"/>
    <w:rsid w:val="00061AA1"/>
    <w:rsid w:val="00081029"/>
    <w:rsid w:val="00091B0C"/>
    <w:rsid w:val="000B0EA3"/>
    <w:rsid w:val="000B1C31"/>
    <w:rsid w:val="000B48C2"/>
    <w:rsid w:val="000C5DD0"/>
    <w:rsid w:val="000D41E7"/>
    <w:rsid w:val="000E1E7D"/>
    <w:rsid w:val="000F599C"/>
    <w:rsid w:val="00100133"/>
    <w:rsid w:val="00101B65"/>
    <w:rsid w:val="001147F4"/>
    <w:rsid w:val="001275A8"/>
    <w:rsid w:val="00137BD9"/>
    <w:rsid w:val="001439BA"/>
    <w:rsid w:val="00172ABE"/>
    <w:rsid w:val="00182761"/>
    <w:rsid w:val="00185D88"/>
    <w:rsid w:val="00191799"/>
    <w:rsid w:val="001B41E4"/>
    <w:rsid w:val="001C123E"/>
    <w:rsid w:val="00204CBD"/>
    <w:rsid w:val="00225102"/>
    <w:rsid w:val="00243BC5"/>
    <w:rsid w:val="002536BB"/>
    <w:rsid w:val="0025453B"/>
    <w:rsid w:val="00257CEB"/>
    <w:rsid w:val="002900E0"/>
    <w:rsid w:val="002B3E7E"/>
    <w:rsid w:val="002C142D"/>
    <w:rsid w:val="002E2A24"/>
    <w:rsid w:val="002E367E"/>
    <w:rsid w:val="002F52C5"/>
    <w:rsid w:val="0031789C"/>
    <w:rsid w:val="003226A0"/>
    <w:rsid w:val="0032799F"/>
    <w:rsid w:val="00354A6E"/>
    <w:rsid w:val="00362B26"/>
    <w:rsid w:val="00391B36"/>
    <w:rsid w:val="003A18F9"/>
    <w:rsid w:val="003B3D5F"/>
    <w:rsid w:val="003B5A12"/>
    <w:rsid w:val="003D1C3A"/>
    <w:rsid w:val="003E2806"/>
    <w:rsid w:val="004064C1"/>
    <w:rsid w:val="00407F5E"/>
    <w:rsid w:val="00417868"/>
    <w:rsid w:val="00430A4D"/>
    <w:rsid w:val="00431563"/>
    <w:rsid w:val="00463A42"/>
    <w:rsid w:val="00474FAA"/>
    <w:rsid w:val="00480E64"/>
    <w:rsid w:val="00492C39"/>
    <w:rsid w:val="004A023A"/>
    <w:rsid w:val="004B7CE9"/>
    <w:rsid w:val="004E31E2"/>
    <w:rsid w:val="004E3D78"/>
    <w:rsid w:val="004E674C"/>
    <w:rsid w:val="00522AB8"/>
    <w:rsid w:val="00522D9A"/>
    <w:rsid w:val="00530AE9"/>
    <w:rsid w:val="00535E3D"/>
    <w:rsid w:val="0055453A"/>
    <w:rsid w:val="00554E3D"/>
    <w:rsid w:val="0055592E"/>
    <w:rsid w:val="00576FA2"/>
    <w:rsid w:val="0059403E"/>
    <w:rsid w:val="0059706F"/>
    <w:rsid w:val="005B36D8"/>
    <w:rsid w:val="005E4199"/>
    <w:rsid w:val="005E5170"/>
    <w:rsid w:val="005F6BCC"/>
    <w:rsid w:val="006102B4"/>
    <w:rsid w:val="006144DB"/>
    <w:rsid w:val="0061650B"/>
    <w:rsid w:val="00632E73"/>
    <w:rsid w:val="006340EA"/>
    <w:rsid w:val="00670A48"/>
    <w:rsid w:val="00672D32"/>
    <w:rsid w:val="0069670B"/>
    <w:rsid w:val="006C51C2"/>
    <w:rsid w:val="006F3290"/>
    <w:rsid w:val="00705A77"/>
    <w:rsid w:val="00713965"/>
    <w:rsid w:val="00717DC1"/>
    <w:rsid w:val="0073579B"/>
    <w:rsid w:val="007554B4"/>
    <w:rsid w:val="00755CBE"/>
    <w:rsid w:val="00763DF8"/>
    <w:rsid w:val="00790394"/>
    <w:rsid w:val="00797A4C"/>
    <w:rsid w:val="007D5147"/>
    <w:rsid w:val="007E3467"/>
    <w:rsid w:val="00802917"/>
    <w:rsid w:val="0080426D"/>
    <w:rsid w:val="008411E3"/>
    <w:rsid w:val="008610B2"/>
    <w:rsid w:val="008B14D7"/>
    <w:rsid w:val="008B7FBF"/>
    <w:rsid w:val="008E4BFF"/>
    <w:rsid w:val="009008A1"/>
    <w:rsid w:val="00904C08"/>
    <w:rsid w:val="009153C1"/>
    <w:rsid w:val="00941543"/>
    <w:rsid w:val="00980D9F"/>
    <w:rsid w:val="009946B3"/>
    <w:rsid w:val="009A20C6"/>
    <w:rsid w:val="009B7207"/>
    <w:rsid w:val="009D157E"/>
    <w:rsid w:val="009D1956"/>
    <w:rsid w:val="009D278D"/>
    <w:rsid w:val="009D36CD"/>
    <w:rsid w:val="009E7896"/>
    <w:rsid w:val="00A13463"/>
    <w:rsid w:val="00A204FF"/>
    <w:rsid w:val="00A24C99"/>
    <w:rsid w:val="00A5054E"/>
    <w:rsid w:val="00A55B9B"/>
    <w:rsid w:val="00A62FF7"/>
    <w:rsid w:val="00A67B9F"/>
    <w:rsid w:val="00A72F96"/>
    <w:rsid w:val="00A855CF"/>
    <w:rsid w:val="00A90113"/>
    <w:rsid w:val="00AA2BA8"/>
    <w:rsid w:val="00AB70E7"/>
    <w:rsid w:val="00B02121"/>
    <w:rsid w:val="00B21026"/>
    <w:rsid w:val="00B571D3"/>
    <w:rsid w:val="00B62DF4"/>
    <w:rsid w:val="00BB6F08"/>
    <w:rsid w:val="00BC073C"/>
    <w:rsid w:val="00BC6619"/>
    <w:rsid w:val="00C365ED"/>
    <w:rsid w:val="00C55DFE"/>
    <w:rsid w:val="00C62EF3"/>
    <w:rsid w:val="00C66D91"/>
    <w:rsid w:val="00C83233"/>
    <w:rsid w:val="00C94FF4"/>
    <w:rsid w:val="00C9521C"/>
    <w:rsid w:val="00C9734D"/>
    <w:rsid w:val="00CA2BB2"/>
    <w:rsid w:val="00CA5E83"/>
    <w:rsid w:val="00CA7611"/>
    <w:rsid w:val="00CB2B39"/>
    <w:rsid w:val="00CD7B44"/>
    <w:rsid w:val="00CF6FE7"/>
    <w:rsid w:val="00D10BED"/>
    <w:rsid w:val="00D17FC9"/>
    <w:rsid w:val="00D34A3A"/>
    <w:rsid w:val="00D447B0"/>
    <w:rsid w:val="00D54B67"/>
    <w:rsid w:val="00D60823"/>
    <w:rsid w:val="00D77DD9"/>
    <w:rsid w:val="00D77EB7"/>
    <w:rsid w:val="00D810CC"/>
    <w:rsid w:val="00D95BBF"/>
    <w:rsid w:val="00D96776"/>
    <w:rsid w:val="00DA5FD1"/>
    <w:rsid w:val="00DB3FA7"/>
    <w:rsid w:val="00DB4846"/>
    <w:rsid w:val="00DD225B"/>
    <w:rsid w:val="00DD5914"/>
    <w:rsid w:val="00DE16E3"/>
    <w:rsid w:val="00DF1A6B"/>
    <w:rsid w:val="00DF214C"/>
    <w:rsid w:val="00DF36A0"/>
    <w:rsid w:val="00E01E6C"/>
    <w:rsid w:val="00E06104"/>
    <w:rsid w:val="00E2216D"/>
    <w:rsid w:val="00E24486"/>
    <w:rsid w:val="00E33E9C"/>
    <w:rsid w:val="00E367EB"/>
    <w:rsid w:val="00E36865"/>
    <w:rsid w:val="00E369BA"/>
    <w:rsid w:val="00E65932"/>
    <w:rsid w:val="00E901E4"/>
    <w:rsid w:val="00E90683"/>
    <w:rsid w:val="00E90863"/>
    <w:rsid w:val="00EA38D0"/>
    <w:rsid w:val="00EB70CD"/>
    <w:rsid w:val="00ED1111"/>
    <w:rsid w:val="00ED4421"/>
    <w:rsid w:val="00EE1488"/>
    <w:rsid w:val="00EE4780"/>
    <w:rsid w:val="00EF636B"/>
    <w:rsid w:val="00F05551"/>
    <w:rsid w:val="00F26DAB"/>
    <w:rsid w:val="00F45896"/>
    <w:rsid w:val="00F506F1"/>
    <w:rsid w:val="00F82F28"/>
    <w:rsid w:val="00F8483B"/>
    <w:rsid w:val="00F855E6"/>
    <w:rsid w:val="00F9389E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DC32B"/>
  <w15:docId w15:val="{E757F80A-171A-4B33-8AC0-5906E47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85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855E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405C5"/>
    <w:rPr>
      <w:b/>
      <w:bCs/>
    </w:rPr>
  </w:style>
  <w:style w:type="paragraph" w:styleId="a7">
    <w:name w:val="header"/>
    <w:basedOn w:val="a"/>
    <w:link w:val="Char0"/>
    <w:uiPriority w:val="99"/>
    <w:unhideWhenUsed/>
    <w:rsid w:val="00F5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506F1"/>
  </w:style>
  <w:style w:type="paragraph" w:styleId="a8">
    <w:name w:val="footer"/>
    <w:basedOn w:val="a"/>
    <w:link w:val="Char1"/>
    <w:uiPriority w:val="99"/>
    <w:unhideWhenUsed/>
    <w:rsid w:val="00F5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506F1"/>
  </w:style>
  <w:style w:type="paragraph" w:styleId="a9">
    <w:name w:val="No Spacing"/>
    <w:uiPriority w:val="1"/>
    <w:qFormat/>
    <w:rsid w:val="00F506F1"/>
    <w:pPr>
      <w:bidi/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.ksu.edu.sa/ar/rjass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AD54-0E16-4A98-94CD-B9434DFC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Rashid Jassas</cp:lastModifiedBy>
  <cp:revision>22</cp:revision>
  <cp:lastPrinted>2016-09-25T19:09:00Z</cp:lastPrinted>
  <dcterms:created xsi:type="dcterms:W3CDTF">2025-09-16T08:15:00Z</dcterms:created>
  <dcterms:modified xsi:type="dcterms:W3CDTF">2025-09-20T11:25:00Z</dcterms:modified>
</cp:coreProperties>
</file>