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DAAD" w14:textId="77777777" w:rsidR="0092240A" w:rsidRDefault="0092240A" w:rsidP="00625D1A">
      <w:pPr>
        <w:pStyle w:val="Heading6"/>
        <w:rPr>
          <w:lang w:bidi="ar-EG"/>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339CF792"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5002"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2"/>
        <w:gridCol w:w="6777"/>
      </w:tblGrid>
      <w:tr w:rsidR="00C8393C" w:rsidRPr="005D2DDD" w14:paraId="708CBDE5" w14:textId="77777777" w:rsidTr="00C8393C">
        <w:trPr>
          <w:trHeight w:val="506"/>
        </w:trPr>
        <w:tc>
          <w:tcPr>
            <w:tcW w:w="1368" w:type="pct"/>
            <w:vAlign w:val="center"/>
          </w:tcPr>
          <w:p w14:paraId="2AA8E0DE" w14:textId="1C1B646F" w:rsidR="00C8393C" w:rsidRPr="005D2DDD" w:rsidRDefault="00C8393C" w:rsidP="00C8393C">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2" w:type="pct"/>
            <w:vAlign w:val="center"/>
          </w:tcPr>
          <w:p w14:paraId="4E09092B" w14:textId="127C17D6" w:rsidR="00C8393C" w:rsidRPr="00135E13" w:rsidRDefault="00C8393C" w:rsidP="00C8393C">
            <w:pPr>
              <w:rPr>
                <w:color w:val="FF0000"/>
              </w:rPr>
            </w:pPr>
            <w:r w:rsidRPr="00F13740">
              <w:rPr>
                <w:rFonts w:asciiTheme="majorBidi" w:hAnsiTheme="majorBidi" w:cstheme="majorBidi"/>
                <w:b/>
                <w:bCs/>
                <w:sz w:val="30"/>
                <w:szCs w:val="30"/>
              </w:rPr>
              <w:t xml:space="preserve">General </w:t>
            </w:r>
            <w:r>
              <w:rPr>
                <w:rFonts w:asciiTheme="majorBidi" w:hAnsiTheme="majorBidi" w:cstheme="majorBidi"/>
                <w:b/>
                <w:bCs/>
                <w:sz w:val="30"/>
                <w:szCs w:val="30"/>
              </w:rPr>
              <w:t>Microbiology</w:t>
            </w:r>
          </w:p>
        </w:tc>
      </w:tr>
      <w:tr w:rsidR="00C8393C" w:rsidRPr="005D2DDD" w14:paraId="6FD322C7" w14:textId="77777777" w:rsidTr="00C8393C">
        <w:trPr>
          <w:trHeight w:val="506"/>
        </w:trPr>
        <w:tc>
          <w:tcPr>
            <w:tcW w:w="1368" w:type="pct"/>
            <w:shd w:val="clear" w:color="auto" w:fill="DBE5F1" w:themeFill="accent1" w:themeFillTint="33"/>
            <w:vAlign w:val="center"/>
          </w:tcPr>
          <w:p w14:paraId="1D32CB45" w14:textId="61E8AF7E" w:rsidR="00C8393C" w:rsidRPr="005D2DDD" w:rsidRDefault="00C8393C" w:rsidP="00C8393C">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2" w:type="pct"/>
            <w:shd w:val="clear" w:color="auto" w:fill="DBE5F1" w:themeFill="accent1" w:themeFillTint="33"/>
            <w:vAlign w:val="center"/>
          </w:tcPr>
          <w:p w14:paraId="7897D2A9" w14:textId="3DAB2217" w:rsidR="00C8393C" w:rsidRPr="00135E13" w:rsidRDefault="00C8393C" w:rsidP="00C8393C">
            <w:pPr>
              <w:rPr>
                <w:color w:val="FF0000"/>
              </w:rPr>
            </w:pPr>
            <w:r>
              <w:rPr>
                <w:rFonts w:asciiTheme="majorBidi" w:hAnsiTheme="majorBidi" w:cstheme="majorBidi"/>
                <w:b/>
                <w:bCs/>
                <w:sz w:val="30"/>
                <w:szCs w:val="30"/>
              </w:rPr>
              <w:t>MBIO 140</w:t>
            </w:r>
          </w:p>
        </w:tc>
      </w:tr>
      <w:tr w:rsidR="00C8393C" w:rsidRPr="005D2DDD" w14:paraId="2EC01D2C" w14:textId="77777777" w:rsidTr="00C8393C">
        <w:trPr>
          <w:trHeight w:val="506"/>
        </w:trPr>
        <w:tc>
          <w:tcPr>
            <w:tcW w:w="1368" w:type="pct"/>
            <w:vAlign w:val="center"/>
          </w:tcPr>
          <w:p w14:paraId="402CC620" w14:textId="36A16551" w:rsidR="00C8393C" w:rsidRPr="005D2DDD" w:rsidRDefault="00C8393C" w:rsidP="00C8393C">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2" w:type="pct"/>
            <w:vAlign w:val="center"/>
          </w:tcPr>
          <w:p w14:paraId="1C9F9CBF" w14:textId="6947B2C8" w:rsidR="00C8393C" w:rsidRPr="00D627FD" w:rsidRDefault="00C8393C" w:rsidP="00C8393C">
            <w:pPr>
              <w:rPr>
                <w:color w:val="FF0000"/>
              </w:rPr>
            </w:pPr>
            <w:r w:rsidRPr="00F13740">
              <w:rPr>
                <w:rFonts w:asciiTheme="majorBidi" w:hAnsiTheme="majorBidi" w:cstheme="majorBidi"/>
                <w:b/>
                <w:bCs/>
                <w:sz w:val="30"/>
                <w:szCs w:val="30"/>
              </w:rPr>
              <w:t xml:space="preserve">Bachelor degree in </w:t>
            </w:r>
            <w:r w:rsidRPr="00F13740">
              <w:rPr>
                <w:rFonts w:asciiTheme="majorBidi" w:hAnsiTheme="majorBidi" w:cstheme="majorBidi" w:hint="eastAsia"/>
                <w:b/>
                <w:bCs/>
                <w:sz w:val="30"/>
                <w:szCs w:val="30"/>
              </w:rPr>
              <w:t>Microbiology</w:t>
            </w:r>
            <w:r w:rsidRPr="00F13740">
              <w:rPr>
                <w:rFonts w:asciiTheme="majorBidi" w:hAnsiTheme="majorBidi" w:cstheme="majorBidi"/>
                <w:b/>
                <w:bCs/>
                <w:sz w:val="30"/>
                <w:szCs w:val="30"/>
              </w:rPr>
              <w:t xml:space="preserve"> program</w:t>
            </w:r>
          </w:p>
        </w:tc>
      </w:tr>
      <w:tr w:rsidR="00C8393C" w:rsidRPr="005D2DDD" w14:paraId="1F10EB1B" w14:textId="77777777" w:rsidTr="00C8393C">
        <w:trPr>
          <w:trHeight w:val="506"/>
        </w:trPr>
        <w:tc>
          <w:tcPr>
            <w:tcW w:w="1368" w:type="pct"/>
            <w:shd w:val="clear" w:color="auto" w:fill="DBE5F1" w:themeFill="accent1" w:themeFillTint="33"/>
            <w:vAlign w:val="center"/>
          </w:tcPr>
          <w:p w14:paraId="3932FB39" w14:textId="68B8A785" w:rsidR="00C8393C" w:rsidRPr="005D2DDD" w:rsidRDefault="00C8393C" w:rsidP="00C8393C">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2" w:type="pct"/>
            <w:shd w:val="clear" w:color="auto" w:fill="DBE5F1" w:themeFill="accent1" w:themeFillTint="33"/>
            <w:vAlign w:val="center"/>
          </w:tcPr>
          <w:p w14:paraId="51529981" w14:textId="7EA2881B" w:rsidR="00C8393C" w:rsidRPr="00D627FD" w:rsidRDefault="00C8393C" w:rsidP="00C8393C">
            <w:pPr>
              <w:rPr>
                <w:color w:val="FF0000"/>
              </w:rPr>
            </w:pPr>
            <w:r>
              <w:rPr>
                <w:rFonts w:asciiTheme="majorBidi" w:hAnsiTheme="majorBidi" w:cstheme="majorBidi"/>
                <w:b/>
                <w:bCs/>
                <w:sz w:val="30"/>
                <w:szCs w:val="30"/>
                <w:lang w:bidi="ar-EG"/>
              </w:rPr>
              <w:t>Botany and Microbiology</w:t>
            </w:r>
          </w:p>
        </w:tc>
      </w:tr>
      <w:tr w:rsidR="00C8393C" w:rsidRPr="005D2DDD" w14:paraId="03026629" w14:textId="77777777" w:rsidTr="00C8393C">
        <w:trPr>
          <w:trHeight w:val="506"/>
        </w:trPr>
        <w:tc>
          <w:tcPr>
            <w:tcW w:w="1368" w:type="pct"/>
            <w:vAlign w:val="center"/>
          </w:tcPr>
          <w:p w14:paraId="7062D009" w14:textId="0EFF8405" w:rsidR="00C8393C" w:rsidRDefault="00C8393C" w:rsidP="00C8393C">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2" w:type="pct"/>
            <w:vAlign w:val="center"/>
          </w:tcPr>
          <w:p w14:paraId="3A86CA87" w14:textId="3C4C71C3" w:rsidR="00C8393C" w:rsidRDefault="00C8393C" w:rsidP="00C8393C">
            <w:pPr>
              <w:rPr>
                <w:color w:val="FF0000"/>
              </w:rPr>
            </w:pPr>
            <w:r>
              <w:rPr>
                <w:rFonts w:asciiTheme="majorBidi" w:hAnsiTheme="majorBidi" w:cstheme="majorBidi"/>
                <w:b/>
                <w:bCs/>
                <w:sz w:val="30"/>
                <w:szCs w:val="30"/>
              </w:rPr>
              <w:t>Science</w:t>
            </w:r>
          </w:p>
        </w:tc>
      </w:tr>
      <w:tr w:rsidR="00C8393C" w:rsidRPr="005D2DDD" w14:paraId="7D3B848E" w14:textId="77777777" w:rsidTr="00C8393C">
        <w:trPr>
          <w:trHeight w:val="506"/>
        </w:trPr>
        <w:tc>
          <w:tcPr>
            <w:tcW w:w="1368" w:type="pct"/>
            <w:shd w:val="clear" w:color="auto" w:fill="DBE5F1" w:themeFill="accent1" w:themeFillTint="33"/>
            <w:vAlign w:val="center"/>
          </w:tcPr>
          <w:p w14:paraId="7234D2C1" w14:textId="7B785A1A" w:rsidR="00C8393C" w:rsidRPr="005D2DDD" w:rsidRDefault="00C8393C" w:rsidP="00C8393C">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2" w:type="pct"/>
            <w:shd w:val="clear" w:color="auto" w:fill="DBE5F1" w:themeFill="accent1" w:themeFillTint="33"/>
            <w:vAlign w:val="center"/>
          </w:tcPr>
          <w:p w14:paraId="08E5B306" w14:textId="5BB52CB7" w:rsidR="00C8393C" w:rsidRPr="00C925D4" w:rsidRDefault="00C8393C" w:rsidP="00C8393C">
            <w:pPr>
              <w:rPr>
                <w:color w:val="FF0000"/>
              </w:rPr>
            </w:pPr>
            <w:r>
              <w:rPr>
                <w:rFonts w:asciiTheme="majorBidi" w:hAnsiTheme="majorBidi" w:cstheme="majorBidi"/>
                <w:b/>
                <w:bCs/>
                <w:sz w:val="30"/>
                <w:szCs w:val="30"/>
              </w:rPr>
              <w:t>King Saud University</w:t>
            </w: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p w14:paraId="1C441BC9" w14:textId="77777777" w:rsidR="00D95766" w:rsidRDefault="00D95766" w:rsidP="008B5913"/>
    <w:sdt>
      <w:sdtPr>
        <w:rPr>
          <w:rFonts w:ascii="Times New Roman" w:hAnsi="Times New Roman"/>
          <w:noProof/>
          <w:color w:val="000000"/>
          <w:sz w:val="24"/>
          <w:szCs w:val="24"/>
          <w14:textFill>
            <w14:solidFill>
              <w14:srgbClr w14:val="000000">
                <w14:lumMod w14:val="75000"/>
              </w14:srgbClr>
            </w14:solidFill>
          </w14:textFill>
        </w:rPr>
        <w:id w:val="96446690"/>
        <w:docPartObj>
          <w:docPartGallery w:val="Table of Contents"/>
          <w:docPartUnique/>
        </w:docPartObj>
      </w:sdtPr>
      <w:sdtEndPr>
        <w:rPr>
          <w:rFonts w:asciiTheme="majorBidi" w:hAnsiTheme="majorBidi"/>
        </w:rPr>
      </w:sdtEndPr>
      <w:sdtContent>
        <w:p w14:paraId="083FA457" w14:textId="77777777" w:rsidR="00860622" w:rsidRDefault="00860622" w:rsidP="00382343">
          <w:pPr>
            <w:pStyle w:val="TOCHeading"/>
          </w:pPr>
          <w:r>
            <w:t>Table of Contents</w:t>
          </w:r>
        </w:p>
        <w:p w14:paraId="322BDAE5" w14:textId="0FFCF9B2" w:rsidR="007A428A" w:rsidRDefault="00860622">
          <w:pPr>
            <w:pStyle w:val="TOC1"/>
            <w:rPr>
              <w:rFonts w:asciiTheme="minorHAnsi" w:eastAsiaTheme="minorEastAsia" w:hAnsiTheme="minorHAnsi" w:cstheme="minorBidi"/>
              <w:b w:val="0"/>
              <w:bCs w:val="0"/>
              <w:sz w:val="22"/>
              <w:szCs w:val="22"/>
              <w:lang w:bidi="ar-SA"/>
            </w:rPr>
          </w:pPr>
          <w:r>
            <w:fldChar w:fldCharType="begin"/>
          </w:r>
          <w:r>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sidR="007A428A">
              <w:rPr>
                <w:rStyle w:val="Hyperlink"/>
                <w:rtl/>
              </w:rPr>
              <w:fldChar w:fldCharType="begin"/>
            </w:r>
            <w:r w:rsidR="007A428A">
              <w:rPr>
                <w:webHidden/>
              </w:rPr>
              <w:instrText xml:space="preserve"> PAGEREF _Toc951372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5779547D" w14:textId="0DD2D4D8" w:rsidR="007A428A" w:rsidRDefault="00B0512D">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sidR="007A428A">
              <w:rPr>
                <w:rStyle w:val="Hyperlink"/>
                <w:noProof/>
                <w:rtl/>
              </w:rPr>
              <w:fldChar w:fldCharType="begin"/>
            </w:r>
            <w:r w:rsidR="007A428A">
              <w:rPr>
                <w:noProof/>
                <w:webHidden/>
              </w:rPr>
              <w:instrText xml:space="preserve"> PAGEREF _Toc951373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64AB1C52" w14:textId="57EC190B" w:rsidR="007A428A" w:rsidRDefault="00B0512D">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sidR="007A428A">
              <w:rPr>
                <w:rStyle w:val="Hyperlink"/>
                <w:rtl/>
              </w:rPr>
              <w:fldChar w:fldCharType="begin"/>
            </w:r>
            <w:r w:rsidR="007A428A">
              <w:rPr>
                <w:webHidden/>
              </w:rPr>
              <w:instrText xml:space="preserve"> PAGEREF _Toc951374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136A589F" w14:textId="144DA559" w:rsidR="007A428A" w:rsidRDefault="00B0512D">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7A428A">
              <w:rPr>
                <w:rStyle w:val="Hyperlink"/>
                <w:noProof/>
                <w:rtl/>
              </w:rPr>
              <w:fldChar w:fldCharType="begin"/>
            </w:r>
            <w:r w:rsidR="007A428A">
              <w:rPr>
                <w:noProof/>
                <w:webHidden/>
              </w:rPr>
              <w:instrText xml:space="preserve"> PAGEREF _Toc951375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1D695A3" w14:textId="314B5706" w:rsidR="007A428A" w:rsidRDefault="00B0512D">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7A428A">
              <w:rPr>
                <w:rStyle w:val="Hyperlink"/>
                <w:noProof/>
                <w:rtl/>
              </w:rPr>
              <w:fldChar w:fldCharType="begin"/>
            </w:r>
            <w:r w:rsidR="007A428A">
              <w:rPr>
                <w:noProof/>
                <w:webHidden/>
              </w:rPr>
              <w:instrText xml:space="preserve"> PAGEREF _Toc951376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5037922A" w14:textId="36E02CA1" w:rsidR="007A428A" w:rsidRDefault="00B0512D">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sidR="007A428A">
              <w:rPr>
                <w:rStyle w:val="Hyperlink"/>
                <w:noProof/>
                <w:rtl/>
              </w:rPr>
              <w:fldChar w:fldCharType="begin"/>
            </w:r>
            <w:r w:rsidR="007A428A">
              <w:rPr>
                <w:noProof/>
                <w:webHidden/>
              </w:rPr>
              <w:instrText xml:space="preserve"> PAGEREF _Toc951377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EEF2A26" w14:textId="5D93382A" w:rsidR="007A428A" w:rsidRDefault="00B0512D">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7A428A">
              <w:rPr>
                <w:rStyle w:val="Hyperlink"/>
                <w:rtl/>
              </w:rPr>
              <w:fldChar w:fldCharType="begin"/>
            </w:r>
            <w:r w:rsidR="007A428A">
              <w:rPr>
                <w:webHidden/>
              </w:rPr>
              <w:instrText xml:space="preserve"> PAGEREF _Toc951378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3830EC4A" w14:textId="38FC1F0F" w:rsidR="007A428A" w:rsidRDefault="00B0512D">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7A428A">
              <w:rPr>
                <w:rStyle w:val="Hyperlink"/>
                <w:rtl/>
              </w:rPr>
              <w:fldChar w:fldCharType="begin"/>
            </w:r>
            <w:r w:rsidR="007A428A">
              <w:rPr>
                <w:webHidden/>
              </w:rPr>
              <w:instrText xml:space="preserve"> PAGEREF _Toc951379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47E5AFB8" w14:textId="2BA63CA6" w:rsidR="007A428A" w:rsidRDefault="00B0512D">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sidR="007A428A">
              <w:rPr>
                <w:rStyle w:val="Hyperlink"/>
                <w:noProof/>
                <w:rtl/>
              </w:rPr>
              <w:fldChar w:fldCharType="begin"/>
            </w:r>
            <w:r w:rsidR="007A428A">
              <w:rPr>
                <w:noProof/>
                <w:webHidden/>
              </w:rPr>
              <w:instrText xml:space="preserve"> PAGEREF _Toc951380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519301B5" w14:textId="511DBA30" w:rsidR="007A428A" w:rsidRDefault="00B0512D">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sidR="007A428A">
              <w:rPr>
                <w:rStyle w:val="Hyperlink"/>
                <w:noProof/>
                <w:rtl/>
              </w:rPr>
              <w:fldChar w:fldCharType="begin"/>
            </w:r>
            <w:r w:rsidR="007A428A">
              <w:rPr>
                <w:noProof/>
                <w:webHidden/>
              </w:rPr>
              <w:instrText xml:space="preserve"> PAGEREF _Toc951381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0FB54AC2" w14:textId="542EB884" w:rsidR="007A428A" w:rsidRDefault="00B0512D">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sidR="007A428A">
              <w:rPr>
                <w:rStyle w:val="Hyperlink"/>
                <w:rtl/>
              </w:rPr>
              <w:fldChar w:fldCharType="begin"/>
            </w:r>
            <w:r w:rsidR="007A428A">
              <w:rPr>
                <w:webHidden/>
              </w:rPr>
              <w:instrText xml:space="preserve"> PAGEREF _Toc951382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3901AB53" w14:textId="2CB72F51" w:rsidR="007A428A" w:rsidRDefault="00B0512D">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sidR="007A428A">
              <w:rPr>
                <w:rStyle w:val="Hyperlink"/>
                <w:rtl/>
              </w:rPr>
              <w:fldChar w:fldCharType="begin"/>
            </w:r>
            <w:r w:rsidR="007A428A">
              <w:rPr>
                <w:webHidden/>
              </w:rPr>
              <w:instrText xml:space="preserve"> PAGEREF _Toc951383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1016677F" w14:textId="0FDBB96F" w:rsidR="007A428A" w:rsidRDefault="00B0512D">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sidR="007A428A">
              <w:rPr>
                <w:rStyle w:val="Hyperlink"/>
                <w:noProof/>
                <w:rtl/>
              </w:rPr>
              <w:fldChar w:fldCharType="begin"/>
            </w:r>
            <w:r w:rsidR="007A428A">
              <w:rPr>
                <w:noProof/>
                <w:webHidden/>
              </w:rPr>
              <w:instrText xml:space="preserve"> PAGEREF _Toc951384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468D2C88" w14:textId="04030FB2" w:rsidR="007A428A" w:rsidRDefault="00B0512D">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7A428A">
              <w:rPr>
                <w:rStyle w:val="Hyperlink"/>
                <w:noProof/>
                <w:rtl/>
              </w:rPr>
              <w:fldChar w:fldCharType="begin"/>
            </w:r>
            <w:r w:rsidR="007A428A">
              <w:rPr>
                <w:noProof/>
                <w:webHidden/>
              </w:rPr>
              <w:instrText xml:space="preserve"> PAGEREF _Toc951385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30F23C7E" w14:textId="6C2AC5F4" w:rsidR="007A428A" w:rsidRDefault="00B0512D">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sidR="007A428A">
              <w:rPr>
                <w:rStyle w:val="Hyperlink"/>
                <w:rtl/>
              </w:rPr>
              <w:fldChar w:fldCharType="begin"/>
            </w:r>
            <w:r w:rsidR="007A428A">
              <w:rPr>
                <w:webHidden/>
              </w:rPr>
              <w:instrText xml:space="preserve"> PAGEREF _Toc951386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58077481" w14:textId="4F1C20B0" w:rsidR="007A428A" w:rsidRDefault="00B0512D">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sidR="007A428A">
              <w:rPr>
                <w:rStyle w:val="Hyperlink"/>
                <w:rtl/>
              </w:rPr>
              <w:fldChar w:fldCharType="begin"/>
            </w:r>
            <w:r w:rsidR="007A428A">
              <w:rPr>
                <w:webHidden/>
              </w:rPr>
              <w:instrText xml:space="preserve"> PAGEREF _Toc951387 \h </w:instrText>
            </w:r>
            <w:r w:rsidR="007A428A">
              <w:rPr>
                <w:rStyle w:val="Hyperlink"/>
                <w:rtl/>
              </w:rPr>
            </w:r>
            <w:r w:rsidR="007A428A">
              <w:rPr>
                <w:rStyle w:val="Hyperlink"/>
                <w:rtl/>
              </w:rPr>
              <w:fldChar w:fldCharType="separate"/>
            </w:r>
            <w:r w:rsidR="00FD4F32">
              <w:rPr>
                <w:webHidden/>
              </w:rPr>
              <w:t>6</w:t>
            </w:r>
            <w:r w:rsidR="007A428A">
              <w:rPr>
                <w:rStyle w:val="Hyperlink"/>
                <w:rtl/>
              </w:rPr>
              <w:fldChar w:fldCharType="end"/>
            </w:r>
          </w:hyperlink>
        </w:p>
        <w:p w14:paraId="16F1D159" w14:textId="2C1163BC" w:rsidR="00860622" w:rsidRDefault="00860622" w:rsidP="008B5913">
          <w:pPr>
            <w:pStyle w:val="TOC1"/>
          </w:pPr>
          <w:r>
            <w:fldChar w:fldCharType="end"/>
          </w:r>
        </w:p>
      </w:sdtContent>
    </w:sdt>
    <w:p w14:paraId="15EB8AFC" w14:textId="77777777" w:rsidR="00860622" w:rsidRDefault="00860622" w:rsidP="008B5913">
      <w:pPr>
        <w:rPr>
          <w:b/>
          <w:bCs/>
          <w:sz w:val="26"/>
          <w:szCs w:val="26"/>
        </w:rPr>
      </w:pPr>
    </w:p>
    <w:p w14:paraId="02BC88CC" w14:textId="77777777" w:rsidR="00860622" w:rsidRDefault="00860622" w:rsidP="008B5913">
      <w:pPr>
        <w:rPr>
          <w:b/>
          <w:bCs/>
          <w:sz w:val="26"/>
          <w:szCs w:val="26"/>
        </w:rPr>
      </w:pPr>
      <w:r>
        <w:rPr>
          <w:b/>
          <w:bCs/>
          <w:sz w:val="26"/>
          <w:szCs w:val="26"/>
        </w:rPr>
        <w:br w:type="page"/>
      </w:r>
    </w:p>
    <w:p w14:paraId="296C8FB1" w14:textId="76E94F75" w:rsidR="004E7612" w:rsidRDefault="004E7612" w:rsidP="00382343">
      <w:pPr>
        <w:pStyle w:val="Heading1"/>
      </w:pPr>
      <w:bookmarkStart w:id="0" w:name="_Toc951372"/>
      <w:r w:rsidRPr="00E973FE">
        <w:lastRenderedPageBreak/>
        <w:t xml:space="preserve">A. Course </w:t>
      </w:r>
      <w:r w:rsidR="00417BF7">
        <w:t>I</w:t>
      </w:r>
      <w:r w:rsidRPr="00E973FE">
        <w:t>dentification</w:t>
      </w:r>
      <w:bookmarkEnd w:id="0"/>
      <w:r w:rsidRPr="00E973FE">
        <w:t xml:space="preserve"> </w:t>
      </w:r>
    </w:p>
    <w:p w14:paraId="6F9A2467" w14:textId="077368A6"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14:paraId="4F0E5AB4" w14:textId="77777777" w:rsidTr="008A682F">
        <w:trPr>
          <w:jc w:val="center"/>
        </w:trPr>
        <w:tc>
          <w:tcPr>
            <w:tcW w:w="2085" w:type="dxa"/>
            <w:gridSpan w:val="4"/>
            <w:tcBorders>
              <w:bottom w:val="single" w:sz="8" w:space="0" w:color="auto"/>
              <w:right w:val="nil"/>
            </w:tcBorders>
          </w:tcPr>
          <w:p w14:paraId="00EEE0EB" w14:textId="51863381"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14:paraId="67374992" w14:textId="77777777" w:rsidR="00591D51" w:rsidRPr="003302F2" w:rsidRDefault="00591D51" w:rsidP="00F07193">
            <w:pPr>
              <w:rPr>
                <w:rFonts w:asciiTheme="majorBidi" w:hAnsiTheme="majorBidi" w:cstheme="majorBidi"/>
                <w:b/>
                <w:bCs/>
                <w:rtl/>
                <w:lang w:bidi="ar-EG"/>
              </w:rPr>
            </w:pPr>
          </w:p>
        </w:tc>
      </w:tr>
      <w:tr w:rsidR="00F07193" w:rsidRPr="005D2DDD" w14:paraId="333CB29B" w14:textId="77777777" w:rsidTr="008A682F">
        <w:trPr>
          <w:jc w:val="center"/>
        </w:trPr>
        <w:tc>
          <w:tcPr>
            <w:tcW w:w="9325" w:type="dxa"/>
            <w:gridSpan w:val="17"/>
            <w:tcBorders>
              <w:top w:val="single" w:sz="8" w:space="0" w:color="auto"/>
              <w:bottom w:val="nil"/>
            </w:tcBorders>
            <w:vAlign w:val="center"/>
          </w:tcPr>
          <w:p w14:paraId="74BA8993" w14:textId="676628B8"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14:paraId="431C3DD0" w14:textId="77777777" w:rsidTr="008A682F">
        <w:trPr>
          <w:trHeight w:val="283"/>
          <w:jc w:val="center"/>
        </w:trPr>
        <w:tc>
          <w:tcPr>
            <w:tcW w:w="465" w:type="dxa"/>
            <w:tcBorders>
              <w:top w:val="nil"/>
              <w:bottom w:val="nil"/>
              <w:right w:val="nil"/>
            </w:tcBorders>
            <w:vAlign w:val="center"/>
          </w:tcPr>
          <w:p w14:paraId="3A9CB4DB" w14:textId="3659390B"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28D31984" w14:textId="65989C62"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77777777" w:rsidR="00591D51" w:rsidRPr="005D2DDD" w:rsidRDefault="00591D51" w:rsidP="00F0719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14:paraId="5825C933" w14:textId="3D5A7493"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3CA483F7" w14:textId="77777777"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14:paraId="0E677DCA" w14:textId="0F4C51C1"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35166CE" w14:textId="5E9EAA7E" w:rsidR="00591D51" w:rsidRPr="005D2DDD" w:rsidRDefault="009B7DAB" w:rsidP="00F07193">
            <w:pPr>
              <w:rPr>
                <w:rFonts w:asciiTheme="majorBidi" w:hAnsiTheme="majorBidi" w:cstheme="majorBidi"/>
                <w:b/>
                <w:bCs/>
              </w:rPr>
            </w:pPr>
            <w:r>
              <w:rPr>
                <w:rFonts w:asciiTheme="majorBidi" w:hAnsiTheme="majorBidi" w:cstheme="majorBidi"/>
                <w:b/>
                <w:bCs/>
              </w:rPr>
              <w:t>*</w:t>
            </w:r>
          </w:p>
        </w:tc>
        <w:tc>
          <w:tcPr>
            <w:tcW w:w="1941" w:type="dxa"/>
            <w:tcBorders>
              <w:top w:val="nil"/>
              <w:left w:val="single" w:sz="4" w:space="0" w:color="auto"/>
              <w:bottom w:val="nil"/>
              <w:right w:val="single" w:sz="4" w:space="0" w:color="auto"/>
            </w:tcBorders>
            <w:vAlign w:val="center"/>
          </w:tcPr>
          <w:p w14:paraId="54E1BE0F" w14:textId="2B1BCEFB"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73451B64" w14:textId="77777777"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3D38B248" w14:textId="77777777" w:rsidR="00591D51" w:rsidRPr="00BC10EA" w:rsidRDefault="00591D51" w:rsidP="00F07193">
            <w:pPr>
              <w:rPr>
                <w:rFonts w:asciiTheme="majorBidi" w:hAnsiTheme="majorBidi" w:cstheme="majorBidi"/>
                <w:b/>
                <w:bCs/>
                <w:highlight w:val="yellow"/>
                <w:lang w:bidi="ar-EG"/>
              </w:rPr>
            </w:pPr>
          </w:p>
        </w:tc>
      </w:tr>
      <w:tr w:rsidR="008A682F" w:rsidRPr="005D2DDD" w14:paraId="189A5D03" w14:textId="77777777" w:rsidTr="008A682F">
        <w:trPr>
          <w:trHeight w:val="283"/>
          <w:jc w:val="center"/>
        </w:trPr>
        <w:tc>
          <w:tcPr>
            <w:tcW w:w="1171" w:type="dxa"/>
            <w:gridSpan w:val="2"/>
            <w:tcBorders>
              <w:top w:val="nil"/>
              <w:bottom w:val="single" w:sz="8" w:space="0" w:color="auto"/>
              <w:right w:val="nil"/>
            </w:tcBorders>
            <w:vAlign w:val="center"/>
          </w:tcPr>
          <w:p w14:paraId="2D7C1D3F" w14:textId="63DDBA2A"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0D7AB4B5" w14:textId="722952A5"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14:paraId="37734DC9" w14:textId="77777777" w:rsidR="00591D51" w:rsidRPr="005D2DDD" w:rsidRDefault="00591D51" w:rsidP="00F07193">
            <w:pPr>
              <w:rPr>
                <w:rFonts w:asciiTheme="majorBidi" w:hAnsiTheme="majorBidi" w:cstheme="majorBidi"/>
                <w:b/>
                <w:bCs/>
                <w:lang w:bidi="ar-EG"/>
              </w:rPr>
            </w:pPr>
          </w:p>
        </w:tc>
        <w:tc>
          <w:tcPr>
            <w:tcW w:w="1452" w:type="dxa"/>
            <w:gridSpan w:val="3"/>
            <w:tcBorders>
              <w:top w:val="nil"/>
              <w:left w:val="single" w:sz="4" w:space="0" w:color="auto"/>
              <w:bottom w:val="single" w:sz="8" w:space="0" w:color="auto"/>
              <w:right w:val="single" w:sz="4" w:space="0" w:color="auto"/>
            </w:tcBorders>
            <w:vAlign w:val="center"/>
          </w:tcPr>
          <w:p w14:paraId="5D7BDD2D" w14:textId="4CD5A398"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77777777"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14:paraId="18EEB4CA" w14:textId="77777777" w:rsidR="00591D51" w:rsidRPr="003302F2" w:rsidRDefault="00591D51" w:rsidP="00F07193">
            <w:pPr>
              <w:rPr>
                <w:rFonts w:asciiTheme="majorBidi" w:hAnsiTheme="majorBidi" w:cstheme="majorBidi"/>
                <w:b/>
                <w:bCs/>
              </w:rPr>
            </w:pPr>
          </w:p>
        </w:tc>
      </w:tr>
      <w:tr w:rsidR="00CC4A74" w:rsidRPr="005D2DDD" w14:paraId="49A98C61" w14:textId="77777777" w:rsidTr="008A682F">
        <w:trPr>
          <w:trHeight w:val="340"/>
          <w:jc w:val="center"/>
        </w:trPr>
        <w:tc>
          <w:tcPr>
            <w:tcW w:w="4805" w:type="dxa"/>
            <w:gridSpan w:val="12"/>
            <w:tcBorders>
              <w:top w:val="single" w:sz="8" w:space="0" w:color="auto"/>
              <w:bottom w:val="single" w:sz="8" w:space="0" w:color="auto"/>
              <w:right w:val="nil"/>
            </w:tcBorders>
          </w:tcPr>
          <w:p w14:paraId="74EEF555" w14:textId="17172B60"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14:paraId="0E46B565" w14:textId="401354CD" w:rsidR="00CC4A74" w:rsidRPr="003302F2" w:rsidRDefault="00C8393C" w:rsidP="00CC4A74">
            <w:pPr>
              <w:rPr>
                <w:rFonts w:asciiTheme="majorBidi" w:hAnsiTheme="majorBidi" w:cstheme="majorBidi"/>
                <w:b/>
                <w:bCs/>
                <w:rtl/>
                <w:lang w:bidi="ar-EG"/>
              </w:rPr>
            </w:pPr>
            <w:r>
              <w:rPr>
                <w:color w:val="FF0000"/>
              </w:rPr>
              <w:t>2</w:t>
            </w:r>
            <w:r w:rsidR="009B7DAB" w:rsidRPr="00D627FD">
              <w:rPr>
                <w:color w:val="FF0000"/>
                <w:vertAlign w:val="superscript"/>
              </w:rPr>
              <w:t>th</w:t>
            </w:r>
            <w:r w:rsidR="009B7DAB">
              <w:rPr>
                <w:b/>
                <w:bCs/>
              </w:rPr>
              <w:t xml:space="preserve">    </w:t>
            </w:r>
          </w:p>
        </w:tc>
      </w:tr>
      <w:tr w:rsidR="00E63B5F" w:rsidRPr="005D2DDD" w14:paraId="79106C60" w14:textId="77777777" w:rsidTr="00045D82">
        <w:trPr>
          <w:trHeight w:val="848"/>
          <w:jc w:val="center"/>
        </w:trPr>
        <w:tc>
          <w:tcPr>
            <w:tcW w:w="9325" w:type="dxa"/>
            <w:gridSpan w:val="17"/>
            <w:tcBorders>
              <w:top w:val="single" w:sz="8" w:space="0" w:color="auto"/>
            </w:tcBorders>
          </w:tcPr>
          <w:p w14:paraId="6194FABB" w14:textId="77777777" w:rsidR="00E63B5F" w:rsidRPr="003302F2" w:rsidRDefault="00E63B5F" w:rsidP="00CC4A74">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Pr="00FD1A64">
              <w:rPr>
                <w:b/>
                <w:bCs/>
              </w:rPr>
              <w:t>:</w:t>
            </w:r>
          </w:p>
          <w:p w14:paraId="087B30EB" w14:textId="6BCB3C67" w:rsidR="00E63B5F" w:rsidRPr="003302F2" w:rsidRDefault="00E63B5F" w:rsidP="00C8393C">
            <w:pPr>
              <w:rPr>
                <w:rFonts w:asciiTheme="majorBidi" w:hAnsiTheme="majorBidi" w:cstheme="majorBidi"/>
                <w:b/>
                <w:bCs/>
                <w:rtl/>
                <w:lang w:bidi="ar-EG"/>
              </w:rPr>
            </w:pPr>
          </w:p>
        </w:tc>
      </w:tr>
      <w:tr w:rsidR="00CC4A74" w:rsidRPr="005D2DDD" w14:paraId="7A2E9401" w14:textId="77777777" w:rsidTr="008A682F">
        <w:trPr>
          <w:jc w:val="center"/>
        </w:trPr>
        <w:tc>
          <w:tcPr>
            <w:tcW w:w="9325" w:type="dxa"/>
            <w:gridSpan w:val="17"/>
            <w:tcBorders>
              <w:top w:val="single" w:sz="8" w:space="0" w:color="auto"/>
              <w:bottom w:val="nil"/>
            </w:tcBorders>
          </w:tcPr>
          <w:p w14:paraId="39E0A534" w14:textId="425D2212" w:rsidR="00CC4A74" w:rsidRPr="003302F2" w:rsidRDefault="00CC4A74" w:rsidP="00CC4A74">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p>
        </w:tc>
      </w:tr>
      <w:tr w:rsidR="00591D51" w:rsidRPr="005D2DDD" w14:paraId="7F58EB75" w14:textId="77777777" w:rsidTr="008A682F">
        <w:trPr>
          <w:jc w:val="center"/>
        </w:trPr>
        <w:tc>
          <w:tcPr>
            <w:tcW w:w="9325" w:type="dxa"/>
            <w:gridSpan w:val="17"/>
            <w:tcBorders>
              <w:top w:val="nil"/>
            </w:tcBorders>
          </w:tcPr>
          <w:p w14:paraId="67F0DB94" w14:textId="77777777" w:rsidR="00591D51" w:rsidRDefault="00591D51" w:rsidP="00F07193">
            <w:pPr>
              <w:rPr>
                <w:rFonts w:asciiTheme="majorBidi" w:hAnsiTheme="majorBidi" w:cstheme="majorBidi"/>
              </w:rPr>
            </w:pPr>
          </w:p>
          <w:p w14:paraId="1E24A84A" w14:textId="6FB16B6A" w:rsidR="00591D51" w:rsidRPr="005D2DDD" w:rsidRDefault="009B7DAB" w:rsidP="00F07193">
            <w:pPr>
              <w:rPr>
                <w:rFonts w:asciiTheme="majorBidi" w:hAnsiTheme="majorBidi" w:cstheme="majorBidi"/>
                <w:b/>
                <w:bCs/>
              </w:rPr>
            </w:pPr>
            <w:r w:rsidRPr="008F240C">
              <w:rPr>
                <w:b/>
                <w:bCs/>
                <w:color w:val="FF0000"/>
              </w:rPr>
              <w:t>Not applicable</w:t>
            </w:r>
          </w:p>
        </w:tc>
      </w:tr>
    </w:tbl>
    <w:p w14:paraId="7545A6BF" w14:textId="0C1AEF9E" w:rsidR="00591D51" w:rsidRDefault="00591D51" w:rsidP="00591D51">
      <w:pPr>
        <w:rPr>
          <w:lang w:bidi="ar-EG"/>
        </w:rPr>
      </w:pPr>
    </w:p>
    <w:p w14:paraId="1C29E678" w14:textId="1668DD4F"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CC4A74" w:rsidRPr="005D2DDD" w14:paraId="62F45AA7" w14:textId="77777777"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14:paraId="74B17463" w14:textId="7CAB5268"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56CAF811" w14:textId="4238358C"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39B98FD" w14:textId="1993512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14:paraId="43490291" w14:textId="426EFD5A"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9B7DAB" w:rsidRPr="005D2DDD" w14:paraId="159FEC0E" w14:textId="77777777" w:rsidTr="008333D8">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9B7DAB" w:rsidRPr="005D2DDD" w:rsidRDefault="009B7DAB" w:rsidP="009B7DAB">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14:paraId="56A8A8CD" w14:textId="53C122BA" w:rsidR="009B7DAB" w:rsidRPr="005D2DDD" w:rsidRDefault="009B7DAB" w:rsidP="009B7DAB">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14:paraId="1F60A507" w14:textId="3C743551" w:rsidR="009B7DAB" w:rsidRPr="005D2DDD" w:rsidRDefault="00C8393C" w:rsidP="009B7DAB">
            <w:pPr>
              <w:bidi/>
              <w:jc w:val="center"/>
              <w:rPr>
                <w:rFonts w:asciiTheme="majorBidi" w:hAnsiTheme="majorBidi" w:cstheme="majorBidi"/>
                <w:lang w:bidi="ar-EG"/>
              </w:rPr>
            </w:pPr>
            <w:r>
              <w:rPr>
                <w:rFonts w:asciiTheme="majorBidi" w:hAnsiTheme="majorBidi" w:cstheme="majorBidi"/>
                <w:color w:val="FF0000"/>
                <w:lang w:bidi="ar-EG"/>
              </w:rPr>
              <w:t>60</w:t>
            </w:r>
          </w:p>
        </w:tc>
        <w:tc>
          <w:tcPr>
            <w:tcW w:w="2342" w:type="dxa"/>
            <w:tcBorders>
              <w:top w:val="single" w:sz="8" w:space="0" w:color="auto"/>
              <w:left w:val="single" w:sz="8" w:space="0" w:color="auto"/>
              <w:bottom w:val="dashSmallGap" w:sz="4" w:space="0" w:color="auto"/>
            </w:tcBorders>
            <w:vAlign w:val="center"/>
          </w:tcPr>
          <w:p w14:paraId="59A7CE3D" w14:textId="05B05AB4" w:rsidR="009B7DAB" w:rsidRPr="005D2DDD" w:rsidRDefault="009B7DAB" w:rsidP="009B7DAB">
            <w:pPr>
              <w:bidi/>
              <w:jc w:val="center"/>
              <w:rPr>
                <w:rFonts w:asciiTheme="majorBidi" w:hAnsiTheme="majorBidi" w:cstheme="majorBidi"/>
              </w:rPr>
            </w:pPr>
            <w:r w:rsidRPr="008F240C">
              <w:rPr>
                <w:rFonts w:asciiTheme="majorBidi" w:hAnsiTheme="majorBidi" w:cstheme="majorBidi"/>
                <w:color w:val="FF0000"/>
              </w:rPr>
              <w:t>100%</w:t>
            </w:r>
          </w:p>
        </w:tc>
      </w:tr>
      <w:tr w:rsidR="00CC4A74" w:rsidRPr="005D2DDD" w14:paraId="223D1DF9"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14:paraId="4220C7C7" w14:textId="335E1A01"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7E9CF0AF"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65CA7025" w14:textId="77777777" w:rsidR="00CC4A74" w:rsidRPr="005D2DDD" w:rsidRDefault="00CC4A74" w:rsidP="00CC4A74">
            <w:pPr>
              <w:bidi/>
              <w:jc w:val="center"/>
              <w:rPr>
                <w:rFonts w:asciiTheme="majorBidi" w:hAnsiTheme="majorBidi" w:cstheme="majorBidi"/>
              </w:rPr>
            </w:pPr>
          </w:p>
        </w:tc>
      </w:tr>
      <w:tr w:rsidR="00CC4A74" w:rsidRPr="005D2DDD" w14:paraId="78CFD9CE"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14:paraId="112065BA" w14:textId="3C186970" w:rsidR="00CC4A74" w:rsidRPr="00DD0890" w:rsidRDefault="00CC4A74" w:rsidP="00CC4A74">
            <w:pPr>
              <w:rPr>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2EB3D88"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35A43D49" w14:textId="77777777" w:rsidR="00CC4A74" w:rsidRPr="005D2DDD" w:rsidRDefault="00CC4A74" w:rsidP="00CC4A74">
            <w:pPr>
              <w:bidi/>
              <w:jc w:val="center"/>
              <w:rPr>
                <w:rFonts w:asciiTheme="majorBidi" w:hAnsiTheme="majorBidi" w:cstheme="majorBidi"/>
              </w:rPr>
            </w:pPr>
          </w:p>
        </w:tc>
      </w:tr>
      <w:tr w:rsidR="00CC4A74" w:rsidRPr="005D2DDD" w14:paraId="44350248"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14:paraId="319E7F78" w14:textId="3577A61C" w:rsidR="00CC4A74" w:rsidRPr="00DD0890" w:rsidRDefault="00201D7F" w:rsidP="00CC4A74">
            <w:pPr>
              <w:rPr>
                <w:b/>
                <w:bCs/>
              </w:rPr>
            </w:pPr>
            <w:r w:rsidRPr="00DD0890">
              <w:rPr>
                <w:b/>
                <w:bCs/>
              </w:rPr>
              <w:t>Distance learning</w:t>
            </w:r>
            <w:r>
              <w:rPr>
                <w:b/>
                <w:bCs/>
              </w:rPr>
              <w:t xml:space="preserve">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88CE720"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408B89DF" w14:textId="77777777" w:rsidR="00CC4A74" w:rsidRPr="005D2DDD" w:rsidRDefault="00CC4A74" w:rsidP="00CC4A74">
            <w:pPr>
              <w:bidi/>
              <w:jc w:val="center"/>
              <w:rPr>
                <w:rFonts w:asciiTheme="majorBidi" w:hAnsiTheme="majorBidi" w:cstheme="majorBidi"/>
              </w:rPr>
            </w:pPr>
          </w:p>
        </w:tc>
      </w:tr>
      <w:tr w:rsidR="00CC4A74" w:rsidRPr="005D2DDD" w14:paraId="7185C646" w14:textId="77777777" w:rsidTr="008333D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14:paraId="259D7415" w14:textId="63F4367E" w:rsidR="00CC4A74" w:rsidRPr="005D2DDD" w:rsidRDefault="00CC4A74" w:rsidP="00CC4A74">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14:paraId="247B1861"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14:paraId="21631768" w14:textId="77777777" w:rsidR="00CC4A74" w:rsidRPr="005D2DDD" w:rsidRDefault="00CC4A74" w:rsidP="00CC4A74">
            <w:pPr>
              <w:bidi/>
              <w:jc w:val="center"/>
              <w:rPr>
                <w:rFonts w:asciiTheme="majorBidi" w:hAnsiTheme="majorBidi" w:cstheme="majorBidi"/>
              </w:rPr>
            </w:pPr>
          </w:p>
        </w:tc>
      </w:tr>
    </w:tbl>
    <w:p w14:paraId="2A78B14F" w14:textId="7336EB8D" w:rsidR="00CC4A74" w:rsidRDefault="00CC4A74" w:rsidP="00CC4A74"/>
    <w:p w14:paraId="1C3AE0AA" w14:textId="4CCFBD30"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6214"/>
        <w:gridCol w:w="2309"/>
      </w:tblGrid>
      <w:tr w:rsidR="0072359E" w:rsidRPr="0019322E" w14:paraId="0F5534B1" w14:textId="77777777" w:rsidTr="00382343">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14:paraId="706F3192" w14:textId="2126356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B8CCE4" w:themeFill="accent1" w:themeFillTint="66"/>
            <w:vAlign w:val="center"/>
          </w:tcPr>
          <w:p w14:paraId="74CDB189" w14:textId="0EDB40FF"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B8CCE4" w:themeFill="accent1" w:themeFillTint="66"/>
            <w:vAlign w:val="center"/>
          </w:tcPr>
          <w:p w14:paraId="1220CC95" w14:textId="2BEB24EF"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9B7DAB" w:rsidRPr="0019322E" w14:paraId="7A139598" w14:textId="77777777" w:rsidTr="008333D8">
        <w:tc>
          <w:tcPr>
            <w:tcW w:w="802" w:type="dxa"/>
            <w:tcBorders>
              <w:left w:val="single" w:sz="12" w:space="0" w:color="auto"/>
              <w:bottom w:val="dashSmallGap" w:sz="4" w:space="0" w:color="auto"/>
            </w:tcBorders>
            <w:vAlign w:val="center"/>
          </w:tcPr>
          <w:p w14:paraId="336073DC" w14:textId="6AF9D6B3" w:rsidR="009B7DAB" w:rsidRPr="000274EF" w:rsidRDefault="009B7DAB" w:rsidP="009B7DAB">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14:paraId="16498D60" w14:textId="3C0907AF" w:rsidR="009B7DAB" w:rsidRPr="000274EF" w:rsidRDefault="009B7DAB" w:rsidP="009B7DAB">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14:paraId="1EC1562C" w14:textId="4B82792E" w:rsidR="009B7DAB" w:rsidRPr="000274EF" w:rsidRDefault="00C8393C" w:rsidP="009B7DAB">
            <w:pPr>
              <w:rPr>
                <w:rFonts w:asciiTheme="majorBidi" w:hAnsiTheme="majorBidi" w:cstheme="majorBidi"/>
                <w:rtl/>
                <w:lang w:bidi="ar-EG"/>
              </w:rPr>
            </w:pPr>
            <w:r>
              <w:rPr>
                <w:rFonts w:asciiTheme="majorBidi" w:hAnsiTheme="majorBidi" w:cstheme="majorBidi"/>
                <w:color w:val="FF0000"/>
                <w:lang w:bidi="ar-EG"/>
              </w:rPr>
              <w:t>30</w:t>
            </w:r>
          </w:p>
        </w:tc>
      </w:tr>
      <w:tr w:rsidR="009B7DAB" w:rsidRPr="0019322E" w14:paraId="521E4BCF" w14:textId="77777777" w:rsidTr="008333D8">
        <w:tc>
          <w:tcPr>
            <w:tcW w:w="802" w:type="dxa"/>
            <w:tcBorders>
              <w:top w:val="dashSmallGap" w:sz="4" w:space="0" w:color="auto"/>
              <w:left w:val="single" w:sz="12" w:space="0" w:color="auto"/>
              <w:bottom w:val="dashSmallGap" w:sz="4" w:space="0" w:color="auto"/>
            </w:tcBorders>
            <w:vAlign w:val="center"/>
          </w:tcPr>
          <w:p w14:paraId="5C5EF096" w14:textId="7B4BAA18" w:rsidR="009B7DAB" w:rsidRPr="000274EF" w:rsidRDefault="009B7DAB" w:rsidP="009B7DAB">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14:paraId="41409ACF" w14:textId="62A923AB" w:rsidR="009B7DAB" w:rsidRPr="000274EF" w:rsidRDefault="009B7DAB" w:rsidP="009B7DAB">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14:paraId="667FDBC0" w14:textId="799D16F4" w:rsidR="009B7DAB" w:rsidRPr="000274EF" w:rsidRDefault="009B7DAB" w:rsidP="009B7DAB">
            <w:pPr>
              <w:rPr>
                <w:rFonts w:asciiTheme="majorBidi" w:hAnsiTheme="majorBidi" w:cstheme="majorBidi"/>
                <w:rtl/>
                <w:lang w:bidi="ar-EG"/>
              </w:rPr>
            </w:pPr>
            <w:r w:rsidRPr="008F240C">
              <w:rPr>
                <w:rFonts w:asciiTheme="majorBidi" w:hAnsiTheme="majorBidi" w:cstheme="majorBidi"/>
                <w:color w:val="FF0000"/>
                <w:lang w:bidi="ar-EG"/>
              </w:rPr>
              <w:t>30</w:t>
            </w:r>
          </w:p>
        </w:tc>
      </w:tr>
      <w:tr w:rsidR="009B7DAB" w:rsidRPr="0019322E" w14:paraId="2F2212C1" w14:textId="77777777" w:rsidTr="008333D8">
        <w:tc>
          <w:tcPr>
            <w:tcW w:w="802" w:type="dxa"/>
            <w:tcBorders>
              <w:top w:val="dashSmallGap" w:sz="4" w:space="0" w:color="auto"/>
              <w:left w:val="single" w:sz="12" w:space="0" w:color="auto"/>
              <w:bottom w:val="dashSmallGap" w:sz="4" w:space="0" w:color="auto"/>
            </w:tcBorders>
            <w:vAlign w:val="center"/>
          </w:tcPr>
          <w:p w14:paraId="6F4F3616" w14:textId="660B546A" w:rsidR="009B7DAB" w:rsidRPr="000274EF" w:rsidRDefault="009B7DAB" w:rsidP="009B7DAB">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14:paraId="4CDAEDCA" w14:textId="20B7E21A" w:rsidR="009B7DAB" w:rsidRPr="000274EF" w:rsidRDefault="009B7DAB" w:rsidP="009B7DAB">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14:paraId="05E14BB5" w14:textId="77777777" w:rsidR="009B7DAB" w:rsidRPr="000274EF" w:rsidRDefault="009B7DAB" w:rsidP="009B7DAB">
            <w:pPr>
              <w:rPr>
                <w:rFonts w:asciiTheme="majorBidi" w:hAnsiTheme="majorBidi" w:cstheme="majorBidi"/>
                <w:rtl/>
                <w:lang w:bidi="ar-EG"/>
              </w:rPr>
            </w:pPr>
          </w:p>
        </w:tc>
      </w:tr>
      <w:tr w:rsidR="009B7DAB" w:rsidRPr="0019322E" w14:paraId="6BC0D172" w14:textId="77777777" w:rsidTr="008333D8">
        <w:tc>
          <w:tcPr>
            <w:tcW w:w="802" w:type="dxa"/>
            <w:tcBorders>
              <w:top w:val="dashSmallGap" w:sz="4" w:space="0" w:color="auto"/>
              <w:left w:val="single" w:sz="12" w:space="0" w:color="auto"/>
              <w:bottom w:val="dashSmallGap" w:sz="4" w:space="0" w:color="auto"/>
            </w:tcBorders>
            <w:vAlign w:val="center"/>
          </w:tcPr>
          <w:p w14:paraId="49365233" w14:textId="64D65467" w:rsidR="009B7DAB" w:rsidRPr="000274EF" w:rsidRDefault="009B7DAB" w:rsidP="009B7DAB">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14:paraId="43FC516F" w14:textId="4178F6BF" w:rsidR="009B7DAB" w:rsidRPr="000274EF" w:rsidRDefault="009B7DAB" w:rsidP="009B7DAB">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14:paraId="41CCE02C" w14:textId="77777777" w:rsidR="009B7DAB" w:rsidRPr="000274EF" w:rsidRDefault="009B7DAB" w:rsidP="009B7DAB">
            <w:pPr>
              <w:rPr>
                <w:rFonts w:asciiTheme="majorBidi" w:hAnsiTheme="majorBidi" w:cstheme="majorBidi"/>
                <w:rtl/>
                <w:lang w:bidi="ar-EG"/>
              </w:rPr>
            </w:pPr>
          </w:p>
        </w:tc>
      </w:tr>
      <w:tr w:rsidR="009B7DAB" w:rsidRPr="0019322E" w14:paraId="662DB601" w14:textId="77777777" w:rsidTr="006174D3">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14:paraId="5F2FFDF8" w14:textId="425C3F4F" w:rsidR="009B7DAB" w:rsidRPr="000274EF" w:rsidRDefault="009B7DAB" w:rsidP="009B7DAB">
            <w:pPr>
              <w:jc w:val="center"/>
              <w:rPr>
                <w:rFonts w:asciiTheme="majorBidi" w:hAnsiTheme="majorBidi" w:cstheme="majorBidi"/>
                <w:rtl/>
                <w:lang w:bidi="ar-EG"/>
              </w:rPr>
            </w:pPr>
          </w:p>
        </w:tc>
        <w:tc>
          <w:tcPr>
            <w:tcW w:w="6214" w:type="dxa"/>
            <w:tcBorders>
              <w:top w:val="dashSmallGap" w:sz="4" w:space="0" w:color="auto"/>
              <w:bottom w:val="single" w:sz="8" w:space="0" w:color="auto"/>
            </w:tcBorders>
            <w:shd w:val="clear" w:color="auto" w:fill="DBE5F1" w:themeFill="accent1" w:themeFillTint="33"/>
            <w:vAlign w:val="center"/>
          </w:tcPr>
          <w:p w14:paraId="4F2F012A" w14:textId="7A5F8B11" w:rsidR="009B7DAB" w:rsidRPr="000274EF" w:rsidRDefault="009B7DAB" w:rsidP="009B7DAB">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shd w:val="clear" w:color="auto" w:fill="DBE5F1" w:themeFill="accent1" w:themeFillTint="33"/>
          </w:tcPr>
          <w:p w14:paraId="594C7B94" w14:textId="31DB41D5" w:rsidR="009B7DAB" w:rsidRPr="000274EF" w:rsidRDefault="00C8393C" w:rsidP="009B7DAB">
            <w:pPr>
              <w:rPr>
                <w:rFonts w:asciiTheme="majorBidi" w:hAnsiTheme="majorBidi" w:cstheme="majorBidi"/>
                <w:rtl/>
                <w:lang w:bidi="ar-EG"/>
              </w:rPr>
            </w:pPr>
            <w:r>
              <w:rPr>
                <w:rFonts w:asciiTheme="majorBidi" w:hAnsiTheme="majorBidi" w:cstheme="majorBidi"/>
                <w:color w:val="FF0000"/>
                <w:lang w:bidi="ar-EG"/>
              </w:rPr>
              <w:t>60</w:t>
            </w:r>
          </w:p>
        </w:tc>
      </w:tr>
    </w:tbl>
    <w:p w14:paraId="573471BE" w14:textId="7601C330" w:rsidR="00C80E5F" w:rsidRDefault="00C80E5F" w:rsidP="00C80E5F">
      <w:pPr>
        <w:jc w:val="lowKashida"/>
        <w:rPr>
          <w:rFonts w:asciiTheme="majorBidi" w:hAnsiTheme="majorBidi" w:cstheme="majorBidi"/>
          <w:b/>
          <w:bCs/>
          <w:sz w:val="26"/>
          <w:szCs w:val="26"/>
          <w:lang w:bidi="ar-EG"/>
        </w:rPr>
      </w:pPr>
    </w:p>
    <w:p w14:paraId="3CAA0CE9" w14:textId="62BE25E0" w:rsidR="00C76B1F" w:rsidRDefault="00C76B1F" w:rsidP="00C80E5F">
      <w:pPr>
        <w:jc w:val="lowKashida"/>
        <w:rPr>
          <w:rFonts w:asciiTheme="majorBidi" w:hAnsiTheme="majorBidi" w:cstheme="majorBidi"/>
          <w:b/>
          <w:bCs/>
          <w:sz w:val="26"/>
          <w:szCs w:val="26"/>
          <w:lang w:bidi="ar-EG"/>
        </w:rPr>
      </w:pPr>
    </w:p>
    <w:p w14:paraId="33BFFD69" w14:textId="77777777" w:rsidR="00C76B1F" w:rsidRDefault="00C76B1F" w:rsidP="00C80E5F">
      <w:pPr>
        <w:jc w:val="lowKashida"/>
        <w:rPr>
          <w:rFonts w:asciiTheme="majorBidi" w:hAnsiTheme="majorBidi" w:cstheme="majorBidi"/>
          <w:b/>
          <w:bCs/>
          <w:sz w:val="26"/>
          <w:szCs w:val="26"/>
          <w:rtl/>
        </w:rPr>
      </w:pPr>
    </w:p>
    <w:p w14:paraId="294306EE" w14:textId="75D872E8" w:rsidR="00636783" w:rsidRPr="00382343" w:rsidRDefault="007952E6" w:rsidP="00382343">
      <w:pPr>
        <w:pStyle w:val="Heading1"/>
      </w:pPr>
      <w:bookmarkStart w:id="2" w:name="_Toc523814307"/>
      <w:bookmarkStart w:id="3" w:name="_Toc951374"/>
      <w:r w:rsidRPr="00382343">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2"/>
      <w:bookmarkEnd w:id="3"/>
    </w:p>
    <w:tbl>
      <w:tblPr>
        <w:tblStyle w:val="TableGrid"/>
        <w:tblW w:w="0" w:type="auto"/>
        <w:tblLook w:val="04A0" w:firstRow="1" w:lastRow="0" w:firstColumn="1" w:lastColumn="0" w:noHBand="0" w:noVBand="1"/>
      </w:tblPr>
      <w:tblGrid>
        <w:gridCol w:w="9325"/>
      </w:tblGrid>
      <w:tr w:rsidR="00AA1554" w14:paraId="5FC4541F" w14:textId="77777777" w:rsidTr="005E4CF7">
        <w:tc>
          <w:tcPr>
            <w:tcW w:w="9325" w:type="dxa"/>
            <w:tcBorders>
              <w:top w:val="single" w:sz="12" w:space="0" w:color="auto"/>
              <w:left w:val="single" w:sz="12" w:space="0" w:color="auto"/>
              <w:bottom w:val="nil"/>
              <w:right w:val="single" w:sz="12" w:space="0" w:color="auto"/>
            </w:tcBorders>
          </w:tcPr>
          <w:p w14:paraId="2BEFE1BC" w14:textId="24E7A952" w:rsidR="004E406B" w:rsidRDefault="00AA1554" w:rsidP="008B5913">
            <w:pPr>
              <w:pStyle w:val="Heading2"/>
              <w:jc w:val="left"/>
              <w:rPr>
                <w:rFonts w:asciiTheme="majorBidi" w:hAnsiTheme="majorBidi" w:cstheme="majorBidi"/>
                <w:sz w:val="26"/>
                <w:szCs w:val="26"/>
              </w:rPr>
            </w:pPr>
            <w:bookmarkStart w:id="4"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4"/>
            <w:r w:rsidRPr="00F17EC3">
              <w:rPr>
                <w:rFonts w:asciiTheme="majorBidi" w:hAnsiTheme="majorBidi" w:cstheme="majorBidi"/>
                <w:sz w:val="26"/>
                <w:szCs w:val="26"/>
              </w:rPr>
              <w:t xml:space="preserve"> </w:t>
            </w:r>
          </w:p>
          <w:p w14:paraId="44D2A302" w14:textId="051415AD" w:rsidR="00AA1554" w:rsidRPr="00743E1A" w:rsidRDefault="00C8393C" w:rsidP="008B5913">
            <w:pPr>
              <w:rPr>
                <w:sz w:val="20"/>
                <w:szCs w:val="20"/>
              </w:rPr>
            </w:pPr>
            <w:r>
              <w:rPr>
                <w:sz w:val="22"/>
                <w:szCs w:val="22"/>
              </w:rPr>
              <w:t>I</w:t>
            </w:r>
            <w:r w:rsidRPr="006861A5">
              <w:rPr>
                <w:sz w:val="22"/>
                <w:szCs w:val="22"/>
              </w:rPr>
              <w:t>ntroduction –Principals of Microbiology-–Historical Review of the pioneer Microbiologist –Development of Microbiology – Methods of Studying Microorganisms – Classification of Microorganisms – Chemistry of Microbial Cell  - Structure of Microbial Cell – Microbial Genetic – Nutrition and Microbial Metabolism –Survey Of microorganisms and their habitats – Growth and Reproduction – Relationships with other Organisms – Antimicrobial Agents-Immunity – Biotechnology - Microorganisms in  medicine – Microorganisms in Industries- Microorganisms and Pollution</w:t>
            </w:r>
          </w:p>
        </w:tc>
      </w:tr>
      <w:tr w:rsidR="00AA1554" w14:paraId="5D9CF27F" w14:textId="77777777" w:rsidTr="005E4CF7">
        <w:tc>
          <w:tcPr>
            <w:tcW w:w="9325" w:type="dxa"/>
            <w:tcBorders>
              <w:top w:val="nil"/>
              <w:left w:val="single" w:sz="12" w:space="0" w:color="auto"/>
              <w:bottom w:val="single" w:sz="12" w:space="0" w:color="auto"/>
              <w:right w:val="single" w:sz="12" w:space="0" w:color="auto"/>
            </w:tcBorders>
          </w:tcPr>
          <w:p w14:paraId="09DC25A5" w14:textId="14705741" w:rsidR="005922AF" w:rsidRDefault="005922AF" w:rsidP="008B5913">
            <w:pPr>
              <w:spacing w:line="276" w:lineRule="auto"/>
            </w:pPr>
          </w:p>
        </w:tc>
      </w:tr>
      <w:tr w:rsidR="00AA1554" w14:paraId="20C00896" w14:textId="77777777" w:rsidTr="005E4CF7">
        <w:tc>
          <w:tcPr>
            <w:tcW w:w="9325" w:type="dxa"/>
            <w:tcBorders>
              <w:top w:val="single" w:sz="12" w:space="0" w:color="auto"/>
              <w:left w:val="single" w:sz="12" w:space="0" w:color="auto"/>
              <w:bottom w:val="nil"/>
              <w:right w:val="single" w:sz="12" w:space="0" w:color="auto"/>
            </w:tcBorders>
          </w:tcPr>
          <w:p w14:paraId="690FDDE2" w14:textId="646207C8" w:rsidR="00AA1554" w:rsidRPr="005E4CF7" w:rsidRDefault="00AA1554" w:rsidP="005E4CF7">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5"/>
          </w:p>
        </w:tc>
      </w:tr>
      <w:tr w:rsidR="00AA1554" w14:paraId="262467F2" w14:textId="77777777" w:rsidTr="005E4CF7">
        <w:tc>
          <w:tcPr>
            <w:tcW w:w="9325" w:type="dxa"/>
            <w:tcBorders>
              <w:top w:val="nil"/>
              <w:left w:val="single" w:sz="12" w:space="0" w:color="auto"/>
              <w:bottom w:val="single" w:sz="12" w:space="0" w:color="auto"/>
              <w:right w:val="single" w:sz="12" w:space="0" w:color="auto"/>
            </w:tcBorders>
          </w:tcPr>
          <w:p w14:paraId="690302EF" w14:textId="77777777" w:rsidR="00C4215C" w:rsidRPr="00093F3B" w:rsidRDefault="00C4215C" w:rsidP="007673B6">
            <w:pPr>
              <w:numPr>
                <w:ilvl w:val="0"/>
                <w:numId w:val="1"/>
              </w:numPr>
              <w:rPr>
                <w:rStyle w:val="Strong"/>
                <w:b w:val="0"/>
                <w:bCs w:val="0"/>
                <w:sz w:val="22"/>
                <w:szCs w:val="22"/>
              </w:rPr>
            </w:pPr>
            <w:r w:rsidRPr="00093F3B">
              <w:rPr>
                <w:rStyle w:val="Strong"/>
                <w:b w:val="0"/>
                <w:bCs w:val="0"/>
                <w:sz w:val="22"/>
                <w:szCs w:val="22"/>
              </w:rPr>
              <w:t xml:space="preserve">Understand and appreciate the significance of microbiology with reference to its intricate role in the biology of living organisms and their environment. </w:t>
            </w:r>
          </w:p>
          <w:p w14:paraId="3394699C" w14:textId="77777777" w:rsidR="00C4215C" w:rsidRPr="00093F3B" w:rsidRDefault="00C4215C" w:rsidP="007673B6">
            <w:pPr>
              <w:numPr>
                <w:ilvl w:val="0"/>
                <w:numId w:val="1"/>
              </w:numPr>
              <w:rPr>
                <w:rStyle w:val="Strong"/>
                <w:b w:val="0"/>
                <w:bCs w:val="0"/>
                <w:sz w:val="22"/>
                <w:szCs w:val="22"/>
              </w:rPr>
            </w:pPr>
            <w:r w:rsidRPr="00093F3B">
              <w:rPr>
                <w:rStyle w:val="Strong"/>
                <w:b w:val="0"/>
                <w:bCs w:val="0"/>
                <w:sz w:val="22"/>
                <w:szCs w:val="22"/>
              </w:rPr>
              <w:t>They will know how microbiological techniques and methods were developed by early microbiologists which play an important role in modern biology through studying history of microbiology.</w:t>
            </w:r>
          </w:p>
          <w:p w14:paraId="5FA456E4" w14:textId="77777777" w:rsidR="00C4215C" w:rsidRPr="00093F3B" w:rsidRDefault="00C4215C" w:rsidP="007673B6">
            <w:pPr>
              <w:numPr>
                <w:ilvl w:val="0"/>
                <w:numId w:val="1"/>
              </w:numPr>
              <w:rPr>
                <w:rStyle w:val="Strong"/>
                <w:b w:val="0"/>
                <w:bCs w:val="0"/>
                <w:sz w:val="22"/>
                <w:szCs w:val="22"/>
              </w:rPr>
            </w:pPr>
            <w:r w:rsidRPr="00093F3B">
              <w:rPr>
                <w:rStyle w:val="Strong"/>
                <w:b w:val="0"/>
                <w:bCs w:val="0"/>
                <w:sz w:val="22"/>
                <w:szCs w:val="22"/>
              </w:rPr>
              <w:lastRenderedPageBreak/>
              <w:t xml:space="preserve">Familiarize with the major concepts and principles of microbiology towards better understanding of microorganisms and their interaction with other living organisms. </w:t>
            </w:r>
          </w:p>
          <w:p w14:paraId="3EA66522" w14:textId="77777777" w:rsidR="00C4215C" w:rsidRPr="00093F3B" w:rsidRDefault="00C4215C" w:rsidP="007673B6">
            <w:pPr>
              <w:numPr>
                <w:ilvl w:val="0"/>
                <w:numId w:val="1"/>
              </w:numPr>
              <w:rPr>
                <w:rStyle w:val="Strong"/>
                <w:b w:val="0"/>
                <w:bCs w:val="0"/>
                <w:sz w:val="22"/>
                <w:szCs w:val="22"/>
              </w:rPr>
            </w:pPr>
            <w:r w:rsidRPr="00093F3B">
              <w:rPr>
                <w:rStyle w:val="Strong"/>
                <w:b w:val="0"/>
                <w:bCs w:val="0"/>
                <w:sz w:val="22"/>
                <w:szCs w:val="22"/>
              </w:rPr>
              <w:t>Learn the major concepts and principles of various methods of cultivation, isolation, preservation and study of microorganism.</w:t>
            </w:r>
          </w:p>
          <w:p w14:paraId="1082B04E" w14:textId="77777777" w:rsidR="00C4215C" w:rsidRPr="00093F3B" w:rsidRDefault="00C4215C" w:rsidP="007673B6">
            <w:pPr>
              <w:numPr>
                <w:ilvl w:val="0"/>
                <w:numId w:val="1"/>
              </w:numPr>
              <w:rPr>
                <w:rStyle w:val="Strong"/>
                <w:b w:val="0"/>
                <w:bCs w:val="0"/>
                <w:sz w:val="22"/>
                <w:szCs w:val="22"/>
              </w:rPr>
            </w:pPr>
            <w:r w:rsidRPr="00093F3B">
              <w:rPr>
                <w:sz w:val="22"/>
                <w:szCs w:val="22"/>
              </w:rPr>
              <w:t>Understand the various types of microorganism and their classification, nutritional requirements, growth, physiology, genetics, and reproduction.</w:t>
            </w:r>
          </w:p>
          <w:p w14:paraId="00B269D8" w14:textId="77777777" w:rsidR="00C4215C" w:rsidRPr="00AF1134" w:rsidRDefault="00C4215C" w:rsidP="007673B6">
            <w:pPr>
              <w:numPr>
                <w:ilvl w:val="0"/>
                <w:numId w:val="1"/>
              </w:numPr>
              <w:rPr>
                <w:sz w:val="22"/>
                <w:szCs w:val="22"/>
              </w:rPr>
            </w:pPr>
            <w:r w:rsidRPr="00093F3B">
              <w:rPr>
                <w:rStyle w:val="Strong"/>
                <w:b w:val="0"/>
                <w:bCs w:val="0"/>
                <w:sz w:val="22"/>
                <w:szCs w:val="22"/>
              </w:rPr>
              <w:t xml:space="preserve">Learn the scope and applications of microbiology in disease management, conservation of environment, in food production, in agriculture, industrial production of various pharmaceuticals, chemicals and other commercial products, and in various human </w:t>
            </w:r>
            <w:proofErr w:type="spellStart"/>
            <w:r w:rsidRPr="00093F3B">
              <w:rPr>
                <w:rStyle w:val="Strong"/>
                <w:b w:val="0"/>
                <w:bCs w:val="0"/>
                <w:sz w:val="22"/>
                <w:szCs w:val="22"/>
              </w:rPr>
              <w:t>endeavours</w:t>
            </w:r>
            <w:proofErr w:type="spellEnd"/>
            <w:r w:rsidRPr="00093F3B">
              <w:rPr>
                <w:rStyle w:val="Strong"/>
                <w:b w:val="0"/>
                <w:bCs w:val="0"/>
                <w:sz w:val="22"/>
                <w:szCs w:val="22"/>
              </w:rPr>
              <w:t>.</w:t>
            </w:r>
          </w:p>
          <w:p w14:paraId="02162209" w14:textId="7CA4C37A" w:rsidR="005922AF" w:rsidRDefault="005922AF" w:rsidP="008B5913"/>
        </w:tc>
      </w:tr>
    </w:tbl>
    <w:p w14:paraId="31910F2A" w14:textId="326F90E2" w:rsidR="00465FB7" w:rsidRPr="00465FB7" w:rsidRDefault="00725B79" w:rsidP="00465FB7">
      <w:pPr>
        <w:pStyle w:val="Heading2"/>
        <w:jc w:val="left"/>
        <w:rPr>
          <w:rFonts w:asciiTheme="majorBidi" w:hAnsiTheme="majorBidi" w:cstheme="majorBidi"/>
          <w:sz w:val="26"/>
          <w:szCs w:val="26"/>
        </w:rPr>
      </w:pPr>
      <w:bookmarkStart w:id="6" w:name="_Toc951377"/>
      <w:r w:rsidRPr="00E973FE">
        <w:rPr>
          <w:rFonts w:asciiTheme="majorBidi" w:hAnsiTheme="majorBidi" w:cstheme="majorBidi"/>
          <w:sz w:val="26"/>
          <w:szCs w:val="26"/>
        </w:rPr>
        <w:lastRenderedPageBreak/>
        <w:t>3</w:t>
      </w:r>
      <w:r w:rsidR="009203AA" w:rsidRPr="00E973FE">
        <w:rPr>
          <w:rFonts w:asciiTheme="majorBidi" w:hAnsiTheme="majorBidi" w:cstheme="majorBidi"/>
          <w:sz w:val="26"/>
          <w:szCs w:val="26"/>
        </w:rPr>
        <w:t>. Course Learning Outcomes</w:t>
      </w:r>
      <w:bookmarkEnd w:id="6"/>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143"/>
        <w:gridCol w:w="1578"/>
      </w:tblGrid>
      <w:tr w:rsidR="006A74AB" w:rsidRPr="005D2DDD" w14:paraId="0F328927" w14:textId="77777777" w:rsidTr="00382343">
        <w:trPr>
          <w:tblHeader/>
        </w:trPr>
        <w:tc>
          <w:tcPr>
            <w:tcW w:w="7747" w:type="dxa"/>
            <w:gridSpan w:val="2"/>
            <w:tcBorders>
              <w:top w:val="single" w:sz="12" w:space="0" w:color="auto"/>
              <w:left w:val="single" w:sz="12" w:space="0" w:color="auto"/>
              <w:bottom w:val="single" w:sz="8" w:space="0" w:color="auto"/>
            </w:tcBorders>
            <w:shd w:val="clear" w:color="auto" w:fill="B8CCE4" w:themeFill="accent1" w:themeFillTint="66"/>
            <w:vAlign w:val="center"/>
          </w:tcPr>
          <w:p w14:paraId="24FF7FE6" w14:textId="4173609D"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5E78DAA" w14:textId="3E8692C6"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14:paraId="750674F3" w14:textId="77777777" w:rsidTr="00382343">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14:paraId="20C46135" w14:textId="77777777"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28D1DF09" w14:textId="19478845"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65E3F3A2" w14:textId="77777777" w:rsidR="006A74AB" w:rsidRPr="00B4292A" w:rsidRDefault="006A74AB" w:rsidP="006A74AB">
            <w:pPr>
              <w:rPr>
                <w:rFonts w:asciiTheme="majorBidi" w:hAnsiTheme="majorBidi" w:cstheme="majorBidi"/>
              </w:rPr>
            </w:pPr>
          </w:p>
        </w:tc>
      </w:tr>
      <w:tr w:rsidR="000F6A07" w:rsidRPr="005D2DDD" w14:paraId="65BE9983"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13C18C16" w14:textId="77777777" w:rsidR="000F6A07" w:rsidRPr="00B4292A" w:rsidRDefault="000F6A07" w:rsidP="000F6A07">
            <w:pPr>
              <w:rPr>
                <w:rFonts w:asciiTheme="majorBidi" w:hAnsiTheme="majorBidi" w:cstheme="majorBidi"/>
              </w:rPr>
            </w:pPr>
            <w:r w:rsidRPr="00B4292A">
              <w:rPr>
                <w:rFonts w:asciiTheme="majorBidi" w:hAnsiTheme="majorBidi" w:cstheme="majorBidi"/>
              </w:rPr>
              <w:t>1.1</w:t>
            </w:r>
          </w:p>
        </w:tc>
        <w:tc>
          <w:tcPr>
            <w:tcW w:w="7143" w:type="dxa"/>
            <w:tcBorders>
              <w:top w:val="dashSmallGap" w:sz="4" w:space="0" w:color="auto"/>
              <w:left w:val="single" w:sz="8" w:space="0" w:color="auto"/>
              <w:bottom w:val="dashSmallGap" w:sz="4" w:space="0" w:color="auto"/>
            </w:tcBorders>
          </w:tcPr>
          <w:p w14:paraId="0327DA93" w14:textId="5C0F2D12" w:rsidR="000F6A07" w:rsidRPr="00B4292A" w:rsidRDefault="000F6A07" w:rsidP="000F6A07">
            <w:pPr>
              <w:jc w:val="lowKashida"/>
              <w:rPr>
                <w:rFonts w:asciiTheme="majorBidi" w:hAnsiTheme="majorBidi" w:cstheme="majorBidi"/>
              </w:rPr>
            </w:pPr>
            <w:r>
              <w:t>D</w:t>
            </w:r>
            <w:r w:rsidRPr="00C42A62">
              <w:t>efine</w:t>
            </w:r>
            <w:r>
              <w:t xml:space="preserve"> the</w:t>
            </w:r>
            <w:r w:rsidRPr="00C42A62">
              <w:t xml:space="preserve"> </w:t>
            </w:r>
            <w:r w:rsidRPr="002F3DF7">
              <w:t>microbiology</w:t>
            </w:r>
            <w:r>
              <w:t>, bacteriology, mycology, virology, phycology and protozoology</w:t>
            </w:r>
            <w:r w:rsidRPr="002F3DF7">
              <w:t>.</w:t>
            </w:r>
          </w:p>
        </w:tc>
        <w:tc>
          <w:tcPr>
            <w:tcW w:w="1578" w:type="dxa"/>
            <w:tcBorders>
              <w:top w:val="dashSmallGap" w:sz="4" w:space="0" w:color="auto"/>
              <w:left w:val="single" w:sz="8" w:space="0" w:color="auto"/>
              <w:bottom w:val="dashSmallGap" w:sz="4" w:space="0" w:color="auto"/>
              <w:right w:val="single" w:sz="12" w:space="0" w:color="auto"/>
            </w:tcBorders>
          </w:tcPr>
          <w:p w14:paraId="28627F69" w14:textId="6CD5A9BA" w:rsidR="000F6A07" w:rsidRPr="00B4292A" w:rsidRDefault="000F6A07" w:rsidP="000F6A07">
            <w:pPr>
              <w:rPr>
                <w:rFonts w:asciiTheme="majorBidi" w:hAnsiTheme="majorBidi" w:cstheme="majorBidi"/>
              </w:rPr>
            </w:pPr>
            <w:r>
              <w:rPr>
                <w:rFonts w:asciiTheme="majorBidi" w:hAnsiTheme="majorBidi" w:cstheme="majorBidi"/>
              </w:rPr>
              <w:t>-</w:t>
            </w:r>
          </w:p>
        </w:tc>
      </w:tr>
      <w:tr w:rsidR="000F6A07" w:rsidRPr="005D2DDD" w14:paraId="0E48819A"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5C142389" w14:textId="77777777" w:rsidR="000F6A07" w:rsidRPr="00B4292A" w:rsidRDefault="000F6A07" w:rsidP="000F6A07">
            <w:pPr>
              <w:rPr>
                <w:rFonts w:asciiTheme="majorBidi" w:hAnsiTheme="majorBidi" w:cstheme="majorBidi"/>
              </w:rPr>
            </w:pPr>
            <w:r w:rsidRPr="00B4292A">
              <w:rPr>
                <w:rFonts w:asciiTheme="majorBidi" w:hAnsiTheme="majorBidi" w:cstheme="majorBidi"/>
              </w:rPr>
              <w:t>1.2</w:t>
            </w:r>
          </w:p>
        </w:tc>
        <w:tc>
          <w:tcPr>
            <w:tcW w:w="7143" w:type="dxa"/>
            <w:tcBorders>
              <w:top w:val="dashSmallGap" w:sz="4" w:space="0" w:color="auto"/>
              <w:left w:val="single" w:sz="8" w:space="0" w:color="auto"/>
              <w:bottom w:val="dashSmallGap" w:sz="4" w:space="0" w:color="auto"/>
            </w:tcBorders>
          </w:tcPr>
          <w:p w14:paraId="0BA41CA8" w14:textId="4ED77E76" w:rsidR="000F6A07" w:rsidRPr="00B4292A" w:rsidRDefault="000F6A07" w:rsidP="000F6A07">
            <w:pPr>
              <w:jc w:val="lowKashida"/>
              <w:rPr>
                <w:rFonts w:asciiTheme="majorBidi" w:hAnsiTheme="majorBidi" w:cstheme="majorBidi"/>
              </w:rPr>
            </w:pPr>
            <w:r w:rsidRPr="00C42A62">
              <w:t>Memorize</w:t>
            </w:r>
            <w:r>
              <w:t xml:space="preserve"> of history of microbiology. </w:t>
            </w:r>
          </w:p>
        </w:tc>
        <w:tc>
          <w:tcPr>
            <w:tcW w:w="1578" w:type="dxa"/>
            <w:tcBorders>
              <w:top w:val="dashSmallGap" w:sz="4" w:space="0" w:color="auto"/>
              <w:left w:val="single" w:sz="8" w:space="0" w:color="auto"/>
              <w:bottom w:val="dashSmallGap" w:sz="4" w:space="0" w:color="auto"/>
              <w:right w:val="single" w:sz="12" w:space="0" w:color="auto"/>
            </w:tcBorders>
          </w:tcPr>
          <w:p w14:paraId="4B156174" w14:textId="5BDD41D9" w:rsidR="000F6A07" w:rsidRPr="00B4292A" w:rsidRDefault="000F6A07" w:rsidP="000F6A07">
            <w:pPr>
              <w:rPr>
                <w:rFonts w:asciiTheme="majorBidi" w:hAnsiTheme="majorBidi" w:cstheme="majorBidi"/>
              </w:rPr>
            </w:pPr>
            <w:r>
              <w:rPr>
                <w:rFonts w:asciiTheme="majorBidi" w:hAnsiTheme="majorBidi" w:cstheme="majorBidi"/>
              </w:rPr>
              <w:t>-</w:t>
            </w:r>
          </w:p>
        </w:tc>
      </w:tr>
      <w:tr w:rsidR="000F6A07" w:rsidRPr="005D2DDD" w14:paraId="4AD6579E"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0EA097FC" w14:textId="77777777" w:rsidR="000F6A07" w:rsidRPr="00B4292A" w:rsidRDefault="000F6A07" w:rsidP="000F6A07">
            <w:pPr>
              <w:rPr>
                <w:rFonts w:asciiTheme="majorBidi" w:hAnsiTheme="majorBidi" w:cstheme="majorBidi"/>
              </w:rPr>
            </w:pPr>
            <w:r w:rsidRPr="00B4292A">
              <w:rPr>
                <w:rFonts w:asciiTheme="majorBidi" w:hAnsiTheme="majorBidi" w:cstheme="majorBidi"/>
              </w:rPr>
              <w:t>1.3</w:t>
            </w:r>
          </w:p>
        </w:tc>
        <w:tc>
          <w:tcPr>
            <w:tcW w:w="7143" w:type="dxa"/>
            <w:tcBorders>
              <w:top w:val="dashSmallGap" w:sz="4" w:space="0" w:color="auto"/>
              <w:left w:val="single" w:sz="8" w:space="0" w:color="auto"/>
              <w:bottom w:val="dashSmallGap" w:sz="4" w:space="0" w:color="auto"/>
            </w:tcBorders>
          </w:tcPr>
          <w:p w14:paraId="41F36A60" w14:textId="3C1B47AA" w:rsidR="000F6A07" w:rsidRPr="00B4292A" w:rsidRDefault="000F6A07" w:rsidP="000F6A07">
            <w:pPr>
              <w:jc w:val="lowKashida"/>
              <w:rPr>
                <w:rFonts w:asciiTheme="majorBidi" w:hAnsiTheme="majorBidi" w:cstheme="majorBidi"/>
              </w:rPr>
            </w:pPr>
            <w:r>
              <w:t>D</w:t>
            </w:r>
            <w:r w:rsidRPr="00C42A62">
              <w:t>escribe</w:t>
            </w:r>
            <w:r>
              <w:t xml:space="preserve"> the prokaryotic and eukaryotic cells.</w:t>
            </w:r>
          </w:p>
        </w:tc>
        <w:tc>
          <w:tcPr>
            <w:tcW w:w="1578" w:type="dxa"/>
            <w:tcBorders>
              <w:top w:val="dashSmallGap" w:sz="4" w:space="0" w:color="auto"/>
              <w:left w:val="single" w:sz="8" w:space="0" w:color="auto"/>
              <w:bottom w:val="dashSmallGap" w:sz="4" w:space="0" w:color="auto"/>
              <w:right w:val="single" w:sz="12" w:space="0" w:color="auto"/>
            </w:tcBorders>
          </w:tcPr>
          <w:p w14:paraId="114CD00E" w14:textId="77777777" w:rsidR="000F6A07" w:rsidRPr="00B4292A" w:rsidRDefault="000F6A07" w:rsidP="000F6A07">
            <w:pPr>
              <w:rPr>
                <w:rFonts w:asciiTheme="majorBidi" w:hAnsiTheme="majorBidi" w:cstheme="majorBidi"/>
              </w:rPr>
            </w:pPr>
          </w:p>
        </w:tc>
      </w:tr>
      <w:tr w:rsidR="000F6A07" w:rsidRPr="005D2DDD" w14:paraId="614C2691" w14:textId="77777777" w:rsidTr="006A74AB">
        <w:tc>
          <w:tcPr>
            <w:tcW w:w="604" w:type="dxa"/>
            <w:tcBorders>
              <w:top w:val="dashSmallGap" w:sz="4" w:space="0" w:color="auto"/>
              <w:left w:val="single" w:sz="12" w:space="0" w:color="auto"/>
              <w:bottom w:val="single" w:sz="8" w:space="0" w:color="auto"/>
              <w:right w:val="single" w:sz="8" w:space="0" w:color="auto"/>
            </w:tcBorders>
          </w:tcPr>
          <w:p w14:paraId="1BEC1A86" w14:textId="213D3FE0" w:rsidR="000F6A07" w:rsidRPr="00B4292A" w:rsidRDefault="000F6A07" w:rsidP="000F6A07">
            <w:pPr>
              <w:rPr>
                <w:rFonts w:asciiTheme="majorBidi" w:hAnsiTheme="majorBidi" w:cstheme="majorBidi"/>
              </w:rPr>
            </w:pPr>
            <w:r>
              <w:rPr>
                <w:rFonts w:asciiTheme="majorBidi" w:hAnsiTheme="majorBidi" w:cstheme="majorBidi"/>
              </w:rPr>
              <w:t>1.4</w:t>
            </w:r>
          </w:p>
        </w:tc>
        <w:tc>
          <w:tcPr>
            <w:tcW w:w="7143" w:type="dxa"/>
            <w:tcBorders>
              <w:top w:val="dashSmallGap" w:sz="4" w:space="0" w:color="auto"/>
              <w:left w:val="single" w:sz="8" w:space="0" w:color="auto"/>
              <w:bottom w:val="single" w:sz="8" w:space="0" w:color="auto"/>
            </w:tcBorders>
          </w:tcPr>
          <w:p w14:paraId="4BC23D27" w14:textId="7D991394" w:rsidR="000F6A07" w:rsidRPr="00B4292A" w:rsidRDefault="000F6A07" w:rsidP="000F6A07">
            <w:pPr>
              <w:jc w:val="lowKashida"/>
              <w:rPr>
                <w:rFonts w:asciiTheme="majorBidi" w:hAnsiTheme="majorBidi" w:cstheme="majorBidi"/>
              </w:rPr>
            </w:pPr>
            <w:r>
              <w:t>L</w:t>
            </w:r>
            <w:r w:rsidRPr="00C42A62">
              <w:t>ist</w:t>
            </w:r>
            <w:r>
              <w:t xml:space="preserve"> the methods that use to observe the microorganisms.   </w:t>
            </w:r>
          </w:p>
        </w:tc>
        <w:tc>
          <w:tcPr>
            <w:tcW w:w="1578" w:type="dxa"/>
            <w:tcBorders>
              <w:top w:val="dashSmallGap" w:sz="4" w:space="0" w:color="auto"/>
              <w:left w:val="single" w:sz="8" w:space="0" w:color="auto"/>
              <w:bottom w:val="single" w:sz="8" w:space="0" w:color="auto"/>
              <w:right w:val="single" w:sz="12" w:space="0" w:color="auto"/>
            </w:tcBorders>
          </w:tcPr>
          <w:p w14:paraId="1D1C49E9" w14:textId="77777777" w:rsidR="000F6A07" w:rsidRPr="00B4292A" w:rsidRDefault="000F6A07" w:rsidP="000F6A07">
            <w:pPr>
              <w:rPr>
                <w:rFonts w:asciiTheme="majorBidi" w:hAnsiTheme="majorBidi" w:cstheme="majorBidi"/>
              </w:rPr>
            </w:pPr>
          </w:p>
        </w:tc>
      </w:tr>
      <w:tr w:rsidR="000F6A07" w:rsidRPr="005D2DDD" w14:paraId="7C64D535" w14:textId="77777777" w:rsidTr="006A74AB">
        <w:tc>
          <w:tcPr>
            <w:tcW w:w="604" w:type="dxa"/>
            <w:tcBorders>
              <w:top w:val="dashSmallGap" w:sz="4" w:space="0" w:color="auto"/>
              <w:left w:val="single" w:sz="12" w:space="0" w:color="auto"/>
              <w:bottom w:val="single" w:sz="8" w:space="0" w:color="auto"/>
              <w:right w:val="single" w:sz="8" w:space="0" w:color="auto"/>
            </w:tcBorders>
          </w:tcPr>
          <w:p w14:paraId="10F21B54" w14:textId="2035A065" w:rsidR="000F6A07" w:rsidRPr="00B4292A" w:rsidRDefault="000F6A07" w:rsidP="000F6A07">
            <w:pPr>
              <w:rPr>
                <w:rFonts w:asciiTheme="majorBidi" w:hAnsiTheme="majorBidi" w:cstheme="majorBidi"/>
              </w:rPr>
            </w:pPr>
            <w:r>
              <w:rPr>
                <w:rFonts w:asciiTheme="majorBidi" w:hAnsiTheme="majorBidi" w:cstheme="majorBidi"/>
              </w:rPr>
              <w:t>1.5</w:t>
            </w:r>
          </w:p>
        </w:tc>
        <w:tc>
          <w:tcPr>
            <w:tcW w:w="7143" w:type="dxa"/>
            <w:tcBorders>
              <w:top w:val="dashSmallGap" w:sz="4" w:space="0" w:color="auto"/>
              <w:left w:val="single" w:sz="8" w:space="0" w:color="auto"/>
              <w:bottom w:val="single" w:sz="8" w:space="0" w:color="auto"/>
            </w:tcBorders>
          </w:tcPr>
          <w:p w14:paraId="330F19BE" w14:textId="74911843" w:rsidR="000F6A07" w:rsidRPr="00B4292A" w:rsidRDefault="000F6A07" w:rsidP="000F6A07">
            <w:pPr>
              <w:jc w:val="lowKashida"/>
              <w:rPr>
                <w:rFonts w:asciiTheme="majorBidi" w:hAnsiTheme="majorBidi" w:cstheme="majorBidi"/>
              </w:rPr>
            </w:pPr>
            <w:r>
              <w:t>R</w:t>
            </w:r>
            <w:r w:rsidRPr="00C42A62">
              <w:t>ecognize</w:t>
            </w:r>
            <w:r>
              <w:t xml:space="preserve"> the immunology and microbial growth. </w:t>
            </w:r>
          </w:p>
        </w:tc>
        <w:tc>
          <w:tcPr>
            <w:tcW w:w="1578" w:type="dxa"/>
            <w:tcBorders>
              <w:top w:val="dashSmallGap" w:sz="4" w:space="0" w:color="auto"/>
              <w:left w:val="single" w:sz="8" w:space="0" w:color="auto"/>
              <w:bottom w:val="single" w:sz="8" w:space="0" w:color="auto"/>
              <w:right w:val="single" w:sz="12" w:space="0" w:color="auto"/>
            </w:tcBorders>
          </w:tcPr>
          <w:p w14:paraId="655B58A6" w14:textId="77777777" w:rsidR="000F6A07" w:rsidRPr="00B4292A" w:rsidRDefault="000F6A07" w:rsidP="000F6A07">
            <w:pPr>
              <w:rPr>
                <w:rFonts w:asciiTheme="majorBidi" w:hAnsiTheme="majorBidi" w:cstheme="majorBidi"/>
              </w:rPr>
            </w:pPr>
          </w:p>
        </w:tc>
      </w:tr>
      <w:tr w:rsidR="000F6A07" w:rsidRPr="005D2DDD" w14:paraId="2B90ECFC" w14:textId="77777777" w:rsidTr="006A74AB">
        <w:tc>
          <w:tcPr>
            <w:tcW w:w="604" w:type="dxa"/>
            <w:tcBorders>
              <w:top w:val="dashSmallGap" w:sz="4" w:space="0" w:color="auto"/>
              <w:left w:val="single" w:sz="12" w:space="0" w:color="auto"/>
              <w:bottom w:val="single" w:sz="8" w:space="0" w:color="auto"/>
              <w:right w:val="single" w:sz="8" w:space="0" w:color="auto"/>
            </w:tcBorders>
          </w:tcPr>
          <w:p w14:paraId="2B5AA0FA" w14:textId="77777777" w:rsidR="000F6A07" w:rsidRPr="00B4292A" w:rsidRDefault="000F6A07" w:rsidP="006A74AB">
            <w:pPr>
              <w:rPr>
                <w:rFonts w:asciiTheme="majorBidi" w:hAnsiTheme="majorBidi" w:cstheme="majorBidi"/>
              </w:rPr>
            </w:pPr>
          </w:p>
        </w:tc>
        <w:tc>
          <w:tcPr>
            <w:tcW w:w="7143" w:type="dxa"/>
            <w:tcBorders>
              <w:top w:val="dashSmallGap" w:sz="4" w:space="0" w:color="auto"/>
              <w:left w:val="single" w:sz="8" w:space="0" w:color="auto"/>
              <w:bottom w:val="single" w:sz="8" w:space="0" w:color="auto"/>
            </w:tcBorders>
          </w:tcPr>
          <w:p w14:paraId="4EDE6AE4" w14:textId="77777777" w:rsidR="000F6A07" w:rsidRPr="00B4292A" w:rsidRDefault="000F6A07" w:rsidP="006A74AB">
            <w:pPr>
              <w:jc w:val="lowKashida"/>
              <w:rPr>
                <w:rFonts w:asciiTheme="majorBidi" w:hAnsiTheme="majorBidi" w:cstheme="majorBidi"/>
              </w:rPr>
            </w:pPr>
          </w:p>
        </w:tc>
        <w:tc>
          <w:tcPr>
            <w:tcW w:w="1578" w:type="dxa"/>
            <w:tcBorders>
              <w:top w:val="dashSmallGap" w:sz="4" w:space="0" w:color="auto"/>
              <w:left w:val="single" w:sz="8" w:space="0" w:color="auto"/>
              <w:bottom w:val="single" w:sz="8" w:space="0" w:color="auto"/>
              <w:right w:val="single" w:sz="12" w:space="0" w:color="auto"/>
            </w:tcBorders>
          </w:tcPr>
          <w:p w14:paraId="45B77F06" w14:textId="77777777" w:rsidR="000F6A07" w:rsidRPr="00B4292A" w:rsidRDefault="000F6A07" w:rsidP="006A74AB">
            <w:pPr>
              <w:rPr>
                <w:rFonts w:asciiTheme="majorBidi" w:hAnsiTheme="majorBidi" w:cstheme="majorBidi"/>
              </w:rPr>
            </w:pPr>
          </w:p>
        </w:tc>
      </w:tr>
      <w:tr w:rsidR="006A74AB" w:rsidRPr="005D2DDD" w14:paraId="1B154267"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417067FC" w14:textId="77777777"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10520A30" w14:textId="6A592A96" w:rsidR="006A74AB" w:rsidRPr="00E02FB7" w:rsidRDefault="006A74AB" w:rsidP="006A74AB">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3DE526FB" w14:textId="77777777" w:rsidR="006A74AB" w:rsidRPr="00B4292A" w:rsidRDefault="006A74AB" w:rsidP="006A74AB">
            <w:pPr>
              <w:rPr>
                <w:rFonts w:asciiTheme="majorBidi" w:hAnsiTheme="majorBidi" w:cstheme="majorBidi"/>
              </w:rPr>
            </w:pPr>
          </w:p>
        </w:tc>
      </w:tr>
      <w:tr w:rsidR="000F6A07" w:rsidRPr="005D2DDD" w14:paraId="18D61DD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19A12D61" w14:textId="77777777" w:rsidR="000F6A07" w:rsidRPr="00B4292A" w:rsidRDefault="000F6A07" w:rsidP="000F6A07">
            <w:pPr>
              <w:rPr>
                <w:rFonts w:asciiTheme="majorBidi" w:hAnsiTheme="majorBidi" w:cstheme="majorBidi"/>
              </w:rPr>
            </w:pPr>
            <w:r w:rsidRPr="00B4292A">
              <w:rPr>
                <w:rFonts w:asciiTheme="majorBidi" w:hAnsiTheme="majorBidi" w:cstheme="majorBidi"/>
              </w:rPr>
              <w:t>2.1</w:t>
            </w:r>
          </w:p>
        </w:tc>
        <w:tc>
          <w:tcPr>
            <w:tcW w:w="7143" w:type="dxa"/>
            <w:tcBorders>
              <w:top w:val="dashSmallGap" w:sz="4" w:space="0" w:color="auto"/>
              <w:left w:val="single" w:sz="8" w:space="0" w:color="auto"/>
              <w:bottom w:val="single" w:sz="12" w:space="0" w:color="auto"/>
            </w:tcBorders>
          </w:tcPr>
          <w:p w14:paraId="5756B269" w14:textId="3B69200A" w:rsidR="000F6A07" w:rsidRPr="00B4292A" w:rsidRDefault="000F6A07" w:rsidP="000F6A07">
            <w:pPr>
              <w:jc w:val="lowKashida"/>
              <w:rPr>
                <w:rFonts w:asciiTheme="majorBidi" w:hAnsiTheme="majorBidi" w:cstheme="majorBidi"/>
              </w:rPr>
            </w:pPr>
            <w:r>
              <w:t>U</w:t>
            </w:r>
            <w:r w:rsidRPr="007F6346">
              <w:t>se the instruments related to microbiological section</w:t>
            </w:r>
          </w:p>
        </w:tc>
        <w:tc>
          <w:tcPr>
            <w:tcW w:w="1578" w:type="dxa"/>
            <w:tcBorders>
              <w:top w:val="dashSmallGap" w:sz="4" w:space="0" w:color="auto"/>
              <w:left w:val="single" w:sz="8" w:space="0" w:color="auto"/>
              <w:bottom w:val="single" w:sz="12" w:space="0" w:color="auto"/>
              <w:right w:val="single" w:sz="12" w:space="0" w:color="auto"/>
            </w:tcBorders>
          </w:tcPr>
          <w:p w14:paraId="1739A0AF" w14:textId="75CC0B8E" w:rsidR="000F6A07" w:rsidRPr="00B4292A" w:rsidRDefault="000F6A07" w:rsidP="000F6A07">
            <w:pPr>
              <w:rPr>
                <w:rFonts w:asciiTheme="majorBidi" w:hAnsiTheme="majorBidi" w:cstheme="majorBidi"/>
              </w:rPr>
            </w:pPr>
            <w:r>
              <w:rPr>
                <w:rFonts w:asciiTheme="majorBidi" w:hAnsiTheme="majorBidi" w:cstheme="majorBidi"/>
              </w:rPr>
              <w:t>-</w:t>
            </w:r>
          </w:p>
        </w:tc>
      </w:tr>
      <w:tr w:rsidR="000F6A07" w:rsidRPr="005D2DDD" w14:paraId="556C04B6"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7B682E4E" w14:textId="77777777" w:rsidR="000F6A07" w:rsidRPr="00E02FB7" w:rsidRDefault="000F6A07" w:rsidP="000F6A07">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66C55441" w14:textId="52798220" w:rsidR="000F6A07" w:rsidRPr="00382343" w:rsidRDefault="000F6A07" w:rsidP="000F6A07">
            <w:pPr>
              <w:jc w:val="lowKashida"/>
              <w:rPr>
                <w:rFonts w:asciiTheme="majorBidi" w:hAnsiTheme="majorBidi" w:cstheme="majorBidi"/>
                <w:b/>
                <w:bCs/>
                <w:highlight w:val="yellow"/>
                <w:lang w:bidi="ar-EG"/>
              </w:rPr>
            </w:pPr>
            <w:r w:rsidRPr="00DD0890">
              <w:rPr>
                <w:rFonts w:asciiTheme="majorBidi" w:hAnsiTheme="majorBidi" w:cstheme="majorBidi"/>
                <w:b/>
                <w:bCs/>
              </w:rPr>
              <w:t>Values:</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5B61E3C6" w14:textId="77777777" w:rsidR="000F6A07" w:rsidRPr="00B4292A" w:rsidRDefault="000F6A07" w:rsidP="000F6A07">
            <w:pPr>
              <w:rPr>
                <w:rFonts w:asciiTheme="majorBidi" w:hAnsiTheme="majorBidi" w:cstheme="majorBidi"/>
              </w:rPr>
            </w:pPr>
          </w:p>
        </w:tc>
      </w:tr>
      <w:tr w:rsidR="000D705D" w:rsidRPr="005D2DDD" w14:paraId="0D335778" w14:textId="77777777" w:rsidTr="006A74AB">
        <w:tc>
          <w:tcPr>
            <w:tcW w:w="604" w:type="dxa"/>
            <w:tcBorders>
              <w:top w:val="dashSmallGap" w:sz="4" w:space="0" w:color="auto"/>
              <w:left w:val="single" w:sz="12" w:space="0" w:color="auto"/>
              <w:bottom w:val="single" w:sz="12" w:space="0" w:color="auto"/>
              <w:right w:val="single" w:sz="8" w:space="0" w:color="auto"/>
            </w:tcBorders>
          </w:tcPr>
          <w:p w14:paraId="2BFD9588" w14:textId="77777777" w:rsidR="000D705D" w:rsidRPr="00B4292A" w:rsidRDefault="000D705D" w:rsidP="000D705D">
            <w:pPr>
              <w:rPr>
                <w:rFonts w:asciiTheme="majorBidi" w:hAnsiTheme="majorBidi" w:cstheme="majorBidi"/>
              </w:rPr>
            </w:pPr>
            <w:r w:rsidRPr="00B4292A">
              <w:rPr>
                <w:rFonts w:asciiTheme="majorBidi" w:hAnsiTheme="majorBidi" w:cstheme="majorBidi"/>
              </w:rPr>
              <w:t>3.1</w:t>
            </w:r>
          </w:p>
        </w:tc>
        <w:tc>
          <w:tcPr>
            <w:tcW w:w="7143" w:type="dxa"/>
            <w:tcBorders>
              <w:top w:val="dashSmallGap" w:sz="4" w:space="0" w:color="auto"/>
              <w:left w:val="single" w:sz="8" w:space="0" w:color="auto"/>
              <w:bottom w:val="single" w:sz="12" w:space="0" w:color="auto"/>
            </w:tcBorders>
          </w:tcPr>
          <w:p w14:paraId="3A5E4CF6" w14:textId="57FD27E1" w:rsidR="000D705D" w:rsidRPr="00B4292A" w:rsidRDefault="000D705D" w:rsidP="000D705D">
            <w:pPr>
              <w:jc w:val="lowKashida"/>
              <w:rPr>
                <w:rFonts w:asciiTheme="majorBidi" w:hAnsiTheme="majorBidi" w:cstheme="majorBidi"/>
              </w:rPr>
            </w:pPr>
            <w:r>
              <w:t>E</w:t>
            </w:r>
            <w:r w:rsidRPr="00C42A62">
              <w:t>xplain</w:t>
            </w:r>
            <w:r>
              <w:t xml:space="preserve"> assay to study the microbes suing microscopes. </w:t>
            </w:r>
          </w:p>
        </w:tc>
        <w:tc>
          <w:tcPr>
            <w:tcW w:w="1578" w:type="dxa"/>
            <w:tcBorders>
              <w:top w:val="dashSmallGap" w:sz="4" w:space="0" w:color="auto"/>
              <w:left w:val="single" w:sz="8" w:space="0" w:color="auto"/>
              <w:bottom w:val="single" w:sz="12" w:space="0" w:color="auto"/>
              <w:right w:val="single" w:sz="12" w:space="0" w:color="auto"/>
            </w:tcBorders>
          </w:tcPr>
          <w:p w14:paraId="01EA1BA6" w14:textId="54EC93A5" w:rsidR="000D705D" w:rsidRPr="00B4292A" w:rsidRDefault="000D705D" w:rsidP="000D705D">
            <w:pPr>
              <w:rPr>
                <w:rFonts w:asciiTheme="majorBidi" w:hAnsiTheme="majorBidi" w:cstheme="majorBidi"/>
              </w:rPr>
            </w:pPr>
            <w:r>
              <w:rPr>
                <w:rFonts w:asciiTheme="majorBidi" w:hAnsiTheme="majorBidi" w:cstheme="majorBidi"/>
              </w:rPr>
              <w:t>-</w:t>
            </w:r>
          </w:p>
        </w:tc>
      </w:tr>
      <w:tr w:rsidR="000D705D" w:rsidRPr="005D2DDD" w14:paraId="2E32D17F" w14:textId="77777777" w:rsidTr="006A74AB">
        <w:tc>
          <w:tcPr>
            <w:tcW w:w="604" w:type="dxa"/>
            <w:tcBorders>
              <w:top w:val="dashSmallGap" w:sz="4" w:space="0" w:color="auto"/>
              <w:left w:val="single" w:sz="12" w:space="0" w:color="auto"/>
              <w:bottom w:val="single" w:sz="12" w:space="0" w:color="auto"/>
              <w:right w:val="single" w:sz="8" w:space="0" w:color="auto"/>
            </w:tcBorders>
          </w:tcPr>
          <w:p w14:paraId="05AF57DD" w14:textId="77777777" w:rsidR="000D705D" w:rsidRPr="00B4292A" w:rsidRDefault="000D705D" w:rsidP="000D705D">
            <w:pPr>
              <w:rPr>
                <w:rFonts w:asciiTheme="majorBidi" w:hAnsiTheme="majorBidi" w:cstheme="majorBidi"/>
              </w:rPr>
            </w:pPr>
            <w:r w:rsidRPr="00B4292A">
              <w:rPr>
                <w:rFonts w:asciiTheme="majorBidi" w:hAnsiTheme="majorBidi" w:cstheme="majorBidi"/>
              </w:rPr>
              <w:t>3.2</w:t>
            </w:r>
          </w:p>
        </w:tc>
        <w:tc>
          <w:tcPr>
            <w:tcW w:w="7143" w:type="dxa"/>
            <w:tcBorders>
              <w:top w:val="dashSmallGap" w:sz="4" w:space="0" w:color="auto"/>
              <w:left w:val="single" w:sz="8" w:space="0" w:color="auto"/>
              <w:bottom w:val="single" w:sz="12" w:space="0" w:color="auto"/>
            </w:tcBorders>
          </w:tcPr>
          <w:p w14:paraId="32CA6569" w14:textId="25EFBA1B" w:rsidR="000D705D" w:rsidRPr="00B4292A" w:rsidRDefault="000D705D" w:rsidP="000D705D">
            <w:pPr>
              <w:jc w:val="lowKashida"/>
              <w:rPr>
                <w:rFonts w:asciiTheme="majorBidi" w:hAnsiTheme="majorBidi" w:cstheme="majorBidi"/>
              </w:rPr>
            </w:pPr>
            <w:r w:rsidRPr="00C42A62">
              <w:t>Differentiate</w:t>
            </w:r>
            <w:r>
              <w:t xml:space="preserve"> between gram positive and gram negative bacteria.  </w:t>
            </w:r>
          </w:p>
        </w:tc>
        <w:tc>
          <w:tcPr>
            <w:tcW w:w="1578" w:type="dxa"/>
            <w:tcBorders>
              <w:top w:val="dashSmallGap" w:sz="4" w:space="0" w:color="auto"/>
              <w:left w:val="single" w:sz="8" w:space="0" w:color="auto"/>
              <w:bottom w:val="single" w:sz="12" w:space="0" w:color="auto"/>
              <w:right w:val="single" w:sz="12" w:space="0" w:color="auto"/>
            </w:tcBorders>
          </w:tcPr>
          <w:p w14:paraId="58CF9277" w14:textId="77777777" w:rsidR="000D705D" w:rsidRPr="00B4292A" w:rsidRDefault="000D705D" w:rsidP="000D705D">
            <w:pPr>
              <w:rPr>
                <w:rFonts w:asciiTheme="majorBidi" w:hAnsiTheme="majorBidi" w:cstheme="majorBidi"/>
              </w:rPr>
            </w:pPr>
          </w:p>
        </w:tc>
      </w:tr>
      <w:tr w:rsidR="000D705D" w:rsidRPr="005D2DDD" w14:paraId="5EF62035"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E9BCF0C" w14:textId="77777777" w:rsidR="000D705D" w:rsidRPr="00B4292A" w:rsidRDefault="000D705D" w:rsidP="000D705D">
            <w:pPr>
              <w:rPr>
                <w:rFonts w:asciiTheme="majorBidi" w:hAnsiTheme="majorBidi" w:cstheme="majorBidi"/>
              </w:rPr>
            </w:pPr>
            <w:r w:rsidRPr="00B4292A">
              <w:rPr>
                <w:rFonts w:asciiTheme="majorBidi" w:hAnsiTheme="majorBidi" w:cstheme="majorBidi"/>
              </w:rPr>
              <w:t>3.3</w:t>
            </w:r>
          </w:p>
        </w:tc>
        <w:tc>
          <w:tcPr>
            <w:tcW w:w="7143" w:type="dxa"/>
            <w:tcBorders>
              <w:top w:val="dashSmallGap" w:sz="4" w:space="0" w:color="auto"/>
              <w:left w:val="single" w:sz="8" w:space="0" w:color="auto"/>
              <w:bottom w:val="single" w:sz="12" w:space="0" w:color="auto"/>
            </w:tcBorders>
          </w:tcPr>
          <w:p w14:paraId="6A62FE5C" w14:textId="78C36FB4" w:rsidR="000D705D" w:rsidRPr="00B4292A" w:rsidRDefault="000D705D" w:rsidP="000D705D">
            <w:pPr>
              <w:jc w:val="lowKashida"/>
              <w:rPr>
                <w:rFonts w:asciiTheme="majorBidi" w:hAnsiTheme="majorBidi" w:cstheme="majorBidi"/>
              </w:rPr>
            </w:pPr>
            <w:r w:rsidRPr="00C42A62">
              <w:t>Prepare</w:t>
            </w:r>
            <w:r>
              <w:t xml:space="preserve"> the microbial cultivation media. </w:t>
            </w:r>
          </w:p>
        </w:tc>
        <w:tc>
          <w:tcPr>
            <w:tcW w:w="1578" w:type="dxa"/>
            <w:tcBorders>
              <w:top w:val="dashSmallGap" w:sz="4" w:space="0" w:color="auto"/>
              <w:left w:val="single" w:sz="8" w:space="0" w:color="auto"/>
              <w:bottom w:val="single" w:sz="12" w:space="0" w:color="auto"/>
              <w:right w:val="single" w:sz="12" w:space="0" w:color="auto"/>
            </w:tcBorders>
          </w:tcPr>
          <w:p w14:paraId="0C48C68F" w14:textId="77777777" w:rsidR="000D705D" w:rsidRPr="00B4292A" w:rsidRDefault="000D705D" w:rsidP="000D705D">
            <w:pPr>
              <w:rPr>
                <w:rFonts w:asciiTheme="majorBidi" w:hAnsiTheme="majorBidi" w:cstheme="majorBidi"/>
              </w:rPr>
            </w:pPr>
          </w:p>
        </w:tc>
      </w:tr>
      <w:tr w:rsidR="000D705D" w:rsidRPr="005D2DDD" w14:paraId="323F105E" w14:textId="77777777" w:rsidTr="006A74AB">
        <w:tc>
          <w:tcPr>
            <w:tcW w:w="604" w:type="dxa"/>
            <w:tcBorders>
              <w:top w:val="dashSmallGap" w:sz="4" w:space="0" w:color="auto"/>
              <w:left w:val="single" w:sz="12" w:space="0" w:color="auto"/>
              <w:bottom w:val="single" w:sz="12" w:space="0" w:color="auto"/>
              <w:right w:val="single" w:sz="8" w:space="0" w:color="auto"/>
            </w:tcBorders>
          </w:tcPr>
          <w:p w14:paraId="2CE3F04E" w14:textId="1CF2EBCC" w:rsidR="000D705D" w:rsidRPr="00B4292A" w:rsidRDefault="000D705D" w:rsidP="000D705D">
            <w:pPr>
              <w:rPr>
                <w:rFonts w:asciiTheme="majorBidi" w:hAnsiTheme="majorBidi" w:cstheme="majorBidi"/>
              </w:rPr>
            </w:pPr>
            <w:r>
              <w:rPr>
                <w:rFonts w:asciiTheme="majorBidi" w:hAnsiTheme="majorBidi" w:cstheme="majorBidi"/>
              </w:rPr>
              <w:t>3.4</w:t>
            </w:r>
          </w:p>
        </w:tc>
        <w:tc>
          <w:tcPr>
            <w:tcW w:w="7143" w:type="dxa"/>
            <w:tcBorders>
              <w:top w:val="dashSmallGap" w:sz="4" w:space="0" w:color="auto"/>
              <w:left w:val="single" w:sz="8" w:space="0" w:color="auto"/>
              <w:bottom w:val="single" w:sz="12" w:space="0" w:color="auto"/>
            </w:tcBorders>
          </w:tcPr>
          <w:p w14:paraId="3F86A4D2" w14:textId="7CA13AAF" w:rsidR="000D705D" w:rsidRPr="00B4292A" w:rsidRDefault="000D705D" w:rsidP="000D705D">
            <w:pPr>
              <w:jc w:val="lowKashida"/>
              <w:rPr>
                <w:rFonts w:asciiTheme="majorBidi" w:hAnsiTheme="majorBidi" w:cstheme="majorBidi"/>
              </w:rPr>
            </w:pPr>
            <w:r w:rsidRPr="00C42A62">
              <w:t>Explain</w:t>
            </w:r>
            <w:r>
              <w:t xml:space="preserve"> the isolation and purification of microbes. </w:t>
            </w:r>
          </w:p>
        </w:tc>
        <w:tc>
          <w:tcPr>
            <w:tcW w:w="1578" w:type="dxa"/>
            <w:tcBorders>
              <w:top w:val="dashSmallGap" w:sz="4" w:space="0" w:color="auto"/>
              <w:left w:val="single" w:sz="8" w:space="0" w:color="auto"/>
              <w:bottom w:val="single" w:sz="12" w:space="0" w:color="auto"/>
              <w:right w:val="single" w:sz="12" w:space="0" w:color="auto"/>
            </w:tcBorders>
          </w:tcPr>
          <w:p w14:paraId="2B6DE6E1" w14:textId="77777777" w:rsidR="000D705D" w:rsidRPr="00B4292A" w:rsidRDefault="000D705D" w:rsidP="000D705D">
            <w:pPr>
              <w:rPr>
                <w:rFonts w:asciiTheme="majorBidi" w:hAnsiTheme="majorBidi" w:cstheme="majorBidi"/>
              </w:rPr>
            </w:pPr>
          </w:p>
        </w:tc>
      </w:tr>
      <w:tr w:rsidR="000D705D" w:rsidRPr="005D2DDD" w14:paraId="7D0CD3F4" w14:textId="77777777" w:rsidTr="000F6A07">
        <w:tc>
          <w:tcPr>
            <w:tcW w:w="604" w:type="dxa"/>
            <w:tcBorders>
              <w:top w:val="dashSmallGap" w:sz="4" w:space="0" w:color="auto"/>
              <w:left w:val="single" w:sz="12" w:space="0" w:color="auto"/>
              <w:bottom w:val="dashSmallGap" w:sz="4" w:space="0" w:color="auto"/>
              <w:right w:val="single" w:sz="8" w:space="0" w:color="auto"/>
            </w:tcBorders>
          </w:tcPr>
          <w:p w14:paraId="233E7D4D" w14:textId="33054A0A" w:rsidR="000D705D" w:rsidRPr="00B4292A" w:rsidRDefault="000D705D" w:rsidP="000D705D">
            <w:pPr>
              <w:rPr>
                <w:rFonts w:asciiTheme="majorBidi" w:hAnsiTheme="majorBidi" w:cstheme="majorBidi"/>
              </w:rPr>
            </w:pPr>
            <w:r>
              <w:rPr>
                <w:rFonts w:asciiTheme="majorBidi" w:hAnsiTheme="majorBidi" w:cstheme="majorBidi"/>
              </w:rPr>
              <w:t>3..5</w:t>
            </w:r>
          </w:p>
        </w:tc>
        <w:tc>
          <w:tcPr>
            <w:tcW w:w="7143" w:type="dxa"/>
            <w:tcBorders>
              <w:top w:val="dashSmallGap" w:sz="4" w:space="0" w:color="auto"/>
              <w:left w:val="single" w:sz="8" w:space="0" w:color="auto"/>
              <w:bottom w:val="dashSmallGap" w:sz="4" w:space="0" w:color="auto"/>
            </w:tcBorders>
          </w:tcPr>
          <w:p w14:paraId="2F59C9F7" w14:textId="505533CC" w:rsidR="000D705D" w:rsidRPr="00B4292A" w:rsidRDefault="000D705D" w:rsidP="000D705D">
            <w:pPr>
              <w:jc w:val="lowKashida"/>
              <w:rPr>
                <w:rFonts w:asciiTheme="majorBidi" w:hAnsiTheme="majorBidi" w:cstheme="majorBidi"/>
              </w:rPr>
            </w:pPr>
            <w:r>
              <w:t>W</w:t>
            </w:r>
            <w:r w:rsidRPr="007F6346">
              <w:t>ork in group in different microbiological activities</w:t>
            </w:r>
          </w:p>
        </w:tc>
        <w:tc>
          <w:tcPr>
            <w:tcW w:w="1578" w:type="dxa"/>
            <w:tcBorders>
              <w:top w:val="dashSmallGap" w:sz="4" w:space="0" w:color="auto"/>
              <w:left w:val="single" w:sz="8" w:space="0" w:color="auto"/>
              <w:bottom w:val="dashSmallGap" w:sz="4" w:space="0" w:color="auto"/>
              <w:right w:val="single" w:sz="12" w:space="0" w:color="auto"/>
            </w:tcBorders>
          </w:tcPr>
          <w:p w14:paraId="50483457" w14:textId="77777777" w:rsidR="000D705D" w:rsidRPr="00B4292A" w:rsidRDefault="000D705D" w:rsidP="000D705D">
            <w:pPr>
              <w:rPr>
                <w:rFonts w:asciiTheme="majorBidi" w:hAnsiTheme="majorBidi" w:cstheme="majorBidi"/>
              </w:rPr>
            </w:pPr>
          </w:p>
        </w:tc>
      </w:tr>
      <w:tr w:rsidR="000D705D" w:rsidRPr="005D2DDD" w14:paraId="3DC18850" w14:textId="77777777" w:rsidTr="000F6A07">
        <w:tc>
          <w:tcPr>
            <w:tcW w:w="604" w:type="dxa"/>
            <w:tcBorders>
              <w:top w:val="dashSmallGap" w:sz="4" w:space="0" w:color="auto"/>
              <w:left w:val="single" w:sz="12" w:space="0" w:color="auto"/>
              <w:bottom w:val="dashSmallGap" w:sz="4" w:space="0" w:color="auto"/>
              <w:right w:val="single" w:sz="8" w:space="0" w:color="auto"/>
            </w:tcBorders>
          </w:tcPr>
          <w:p w14:paraId="00CC1D59" w14:textId="54B6D74F" w:rsidR="000D705D" w:rsidRPr="00B4292A" w:rsidRDefault="000D705D" w:rsidP="000D705D">
            <w:pPr>
              <w:rPr>
                <w:rFonts w:asciiTheme="majorBidi" w:hAnsiTheme="majorBidi" w:cstheme="majorBidi"/>
              </w:rPr>
            </w:pPr>
            <w:r>
              <w:rPr>
                <w:rFonts w:asciiTheme="majorBidi" w:hAnsiTheme="majorBidi" w:cstheme="majorBidi"/>
              </w:rPr>
              <w:t>3.6</w:t>
            </w:r>
          </w:p>
        </w:tc>
        <w:tc>
          <w:tcPr>
            <w:tcW w:w="7143" w:type="dxa"/>
            <w:tcBorders>
              <w:top w:val="dashSmallGap" w:sz="4" w:space="0" w:color="auto"/>
              <w:left w:val="single" w:sz="8" w:space="0" w:color="auto"/>
              <w:bottom w:val="dashSmallGap" w:sz="4" w:space="0" w:color="auto"/>
            </w:tcBorders>
          </w:tcPr>
          <w:p w14:paraId="318E9AC0" w14:textId="6FB10C6C" w:rsidR="000D705D" w:rsidRPr="00B4292A" w:rsidRDefault="000D705D" w:rsidP="000D705D">
            <w:pPr>
              <w:jc w:val="lowKashida"/>
              <w:rPr>
                <w:rFonts w:asciiTheme="majorBidi" w:hAnsiTheme="majorBidi" w:cstheme="majorBidi"/>
              </w:rPr>
            </w:pPr>
            <w:r w:rsidRPr="00C42A62">
              <w:t>Evaluate</w:t>
            </w:r>
            <w:r>
              <w:t xml:space="preserve"> the microbial risks in laboratory. </w:t>
            </w:r>
          </w:p>
        </w:tc>
        <w:tc>
          <w:tcPr>
            <w:tcW w:w="1578" w:type="dxa"/>
            <w:tcBorders>
              <w:top w:val="dashSmallGap" w:sz="4" w:space="0" w:color="auto"/>
              <w:left w:val="single" w:sz="8" w:space="0" w:color="auto"/>
              <w:bottom w:val="dashSmallGap" w:sz="4" w:space="0" w:color="auto"/>
              <w:right w:val="single" w:sz="12" w:space="0" w:color="auto"/>
            </w:tcBorders>
          </w:tcPr>
          <w:p w14:paraId="46D3932A" w14:textId="77777777" w:rsidR="000D705D" w:rsidRPr="00B4292A" w:rsidRDefault="000D705D" w:rsidP="000D705D">
            <w:pPr>
              <w:rPr>
                <w:rFonts w:asciiTheme="majorBidi" w:hAnsiTheme="majorBidi" w:cstheme="majorBidi"/>
              </w:rPr>
            </w:pPr>
          </w:p>
        </w:tc>
      </w:tr>
      <w:tr w:rsidR="000D705D" w:rsidRPr="005D2DDD" w14:paraId="1FC85394" w14:textId="77777777" w:rsidTr="006A74AB">
        <w:tc>
          <w:tcPr>
            <w:tcW w:w="604" w:type="dxa"/>
            <w:tcBorders>
              <w:top w:val="dashSmallGap" w:sz="4" w:space="0" w:color="auto"/>
              <w:left w:val="single" w:sz="12" w:space="0" w:color="auto"/>
              <w:bottom w:val="single" w:sz="12" w:space="0" w:color="auto"/>
              <w:right w:val="single" w:sz="8" w:space="0" w:color="auto"/>
            </w:tcBorders>
          </w:tcPr>
          <w:p w14:paraId="471E36FE" w14:textId="25E0AC47" w:rsidR="000D705D" w:rsidRPr="00B4292A" w:rsidRDefault="000D705D" w:rsidP="000D705D">
            <w:pPr>
              <w:rPr>
                <w:rFonts w:asciiTheme="majorBidi" w:hAnsiTheme="majorBidi" w:cstheme="majorBidi"/>
              </w:rPr>
            </w:pPr>
            <w:r>
              <w:rPr>
                <w:rFonts w:asciiTheme="majorBidi" w:hAnsiTheme="majorBidi" w:cstheme="majorBidi"/>
              </w:rPr>
              <w:t>3.7</w:t>
            </w:r>
          </w:p>
        </w:tc>
        <w:tc>
          <w:tcPr>
            <w:tcW w:w="7143" w:type="dxa"/>
            <w:tcBorders>
              <w:top w:val="dashSmallGap" w:sz="4" w:space="0" w:color="auto"/>
              <w:left w:val="single" w:sz="8" w:space="0" w:color="auto"/>
              <w:bottom w:val="single" w:sz="12" w:space="0" w:color="auto"/>
            </w:tcBorders>
          </w:tcPr>
          <w:p w14:paraId="6D30820A" w14:textId="763679FA" w:rsidR="000D705D" w:rsidRPr="00B4292A" w:rsidRDefault="000D705D" w:rsidP="000D705D">
            <w:pPr>
              <w:jc w:val="lowKashida"/>
              <w:rPr>
                <w:rFonts w:asciiTheme="majorBidi" w:hAnsiTheme="majorBidi" w:cstheme="majorBidi"/>
              </w:rPr>
            </w:pPr>
            <w:r>
              <w:t>A</w:t>
            </w:r>
            <w:r w:rsidRPr="007F6346">
              <w:t>ccess into scientific databases and software</w:t>
            </w:r>
          </w:p>
        </w:tc>
        <w:tc>
          <w:tcPr>
            <w:tcW w:w="1578" w:type="dxa"/>
            <w:tcBorders>
              <w:top w:val="dashSmallGap" w:sz="4" w:space="0" w:color="auto"/>
              <w:left w:val="single" w:sz="8" w:space="0" w:color="auto"/>
              <w:bottom w:val="single" w:sz="12" w:space="0" w:color="auto"/>
              <w:right w:val="single" w:sz="12" w:space="0" w:color="auto"/>
            </w:tcBorders>
          </w:tcPr>
          <w:p w14:paraId="78F9BCAE" w14:textId="77777777" w:rsidR="000D705D" w:rsidRPr="00B4292A" w:rsidRDefault="000D705D" w:rsidP="000D705D">
            <w:pPr>
              <w:rPr>
                <w:rFonts w:asciiTheme="majorBidi" w:hAnsiTheme="majorBidi" w:cstheme="majorBidi"/>
              </w:rPr>
            </w:pPr>
          </w:p>
        </w:tc>
      </w:tr>
    </w:tbl>
    <w:p w14:paraId="3DEBC925" w14:textId="77777777" w:rsidR="00D87C04" w:rsidRPr="00AE29C3" w:rsidRDefault="00D87C04" w:rsidP="00465FB7">
      <w:pPr>
        <w:bidi/>
        <w:jc w:val="both"/>
        <w:rPr>
          <w:rFonts w:asciiTheme="majorBidi" w:hAnsiTheme="majorBidi" w:cstheme="majorBidi"/>
          <w:sz w:val="20"/>
          <w:szCs w:val="20"/>
          <w:rtl/>
          <w:lang w:bidi="ar-EG"/>
        </w:rPr>
      </w:pPr>
    </w:p>
    <w:p w14:paraId="3F0E7F34" w14:textId="61DAEA59" w:rsidR="0062544C" w:rsidRDefault="00245E1B" w:rsidP="00382343">
      <w:pPr>
        <w:pStyle w:val="Heading1"/>
      </w:pPr>
      <w:bookmarkStart w:id="7" w:name="_Toc951378"/>
      <w:r w:rsidRPr="00E973FE">
        <w:t xml:space="preserve">C. </w:t>
      </w:r>
      <w:r w:rsidR="00D57D71" w:rsidRPr="00E973FE">
        <w:t>C</w:t>
      </w:r>
      <w:r w:rsidR="00F34D9A" w:rsidRPr="00E973FE">
        <w:t xml:space="preserve">ourse </w:t>
      </w:r>
      <w:r w:rsidR="00417BF7">
        <w:t>C</w:t>
      </w:r>
      <w:r w:rsidR="00F34D9A" w:rsidRPr="00E973FE">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3B2E79" w:rsidRPr="005D2DDD" w14:paraId="03B282E5" w14:textId="77777777" w:rsidTr="00382343">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3CF1AA39" w14:textId="036CA9BF"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1E1C2A98" w14:textId="6F540083"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99AD38C" w14:textId="37D79D69"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B70197" w:rsidRPr="005D2DDD" w14:paraId="0903F422" w14:textId="77777777" w:rsidTr="00495DF9">
        <w:trPr>
          <w:jc w:val="center"/>
        </w:trPr>
        <w:tc>
          <w:tcPr>
            <w:tcW w:w="524" w:type="dxa"/>
            <w:tcBorders>
              <w:top w:val="single" w:sz="8" w:space="0" w:color="auto"/>
              <w:left w:val="single" w:sz="12" w:space="0" w:color="auto"/>
              <w:right w:val="single" w:sz="8" w:space="0" w:color="auto"/>
            </w:tcBorders>
            <w:vAlign w:val="center"/>
          </w:tcPr>
          <w:p w14:paraId="72544748" w14:textId="19FCBBC6" w:rsidR="00B70197" w:rsidRPr="00DE07AD" w:rsidRDefault="00B70197" w:rsidP="00B70197">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tcPr>
          <w:p w14:paraId="263F88EC" w14:textId="7F244A75" w:rsidR="00B70197" w:rsidRPr="00DE07AD" w:rsidRDefault="00B70197" w:rsidP="00B70197">
            <w:pPr>
              <w:bidi/>
              <w:jc w:val="right"/>
              <w:rPr>
                <w:rFonts w:asciiTheme="majorBidi" w:hAnsiTheme="majorBidi" w:cstheme="majorBidi"/>
                <w:lang w:bidi="ar-EG"/>
              </w:rPr>
            </w:pPr>
            <w:r>
              <w:rPr>
                <w:sz w:val="22"/>
                <w:szCs w:val="22"/>
              </w:rPr>
              <w:t xml:space="preserve">Definition and importance of microbiology; History and Development of microbiology; Contributions of pioneering microbiologists; |branches of microbiology; Inter relationship of microbiology with other branches of science; General introduction of various microorganisms; Role of microorganisms in biology and biotechnology, and ecology- brief introduction. </w:t>
            </w:r>
          </w:p>
        </w:tc>
        <w:tc>
          <w:tcPr>
            <w:tcW w:w="1343" w:type="dxa"/>
            <w:tcBorders>
              <w:top w:val="single" w:sz="8" w:space="0" w:color="auto"/>
              <w:left w:val="single" w:sz="8" w:space="0" w:color="auto"/>
              <w:right w:val="single" w:sz="12" w:space="0" w:color="auto"/>
            </w:tcBorders>
            <w:vAlign w:val="center"/>
          </w:tcPr>
          <w:p w14:paraId="6E7491A2" w14:textId="4EEED1C3" w:rsidR="00B70197" w:rsidRPr="00DE07AD" w:rsidRDefault="00B70197" w:rsidP="00B70197">
            <w:pPr>
              <w:bidi/>
              <w:jc w:val="right"/>
              <w:rPr>
                <w:rFonts w:asciiTheme="majorBidi" w:hAnsiTheme="majorBidi" w:cstheme="majorBidi"/>
              </w:rPr>
            </w:pPr>
            <w:r>
              <w:rPr>
                <w:rFonts w:asciiTheme="majorBidi" w:hAnsiTheme="majorBidi" w:cstheme="majorBidi"/>
              </w:rPr>
              <w:t>2</w:t>
            </w:r>
          </w:p>
        </w:tc>
      </w:tr>
      <w:tr w:rsidR="00B70197" w:rsidRPr="005D2DDD" w14:paraId="7326C73C" w14:textId="77777777" w:rsidTr="00495DF9">
        <w:trPr>
          <w:jc w:val="center"/>
        </w:trPr>
        <w:tc>
          <w:tcPr>
            <w:tcW w:w="524" w:type="dxa"/>
            <w:tcBorders>
              <w:left w:val="single" w:sz="12" w:space="0" w:color="auto"/>
              <w:right w:val="single" w:sz="8" w:space="0" w:color="auto"/>
            </w:tcBorders>
            <w:vAlign w:val="center"/>
          </w:tcPr>
          <w:p w14:paraId="77B96EA0" w14:textId="45D3C08F" w:rsidR="00B70197" w:rsidRPr="00DE07AD" w:rsidRDefault="00B70197" w:rsidP="00B70197">
            <w:pPr>
              <w:bidi/>
              <w:jc w:val="center"/>
              <w:rPr>
                <w:rFonts w:asciiTheme="majorBidi" w:hAnsiTheme="majorBidi" w:cstheme="majorBidi"/>
              </w:rPr>
            </w:pPr>
            <w:r>
              <w:t>2</w:t>
            </w:r>
          </w:p>
        </w:tc>
        <w:tc>
          <w:tcPr>
            <w:tcW w:w="7458" w:type="dxa"/>
            <w:tcBorders>
              <w:left w:val="single" w:sz="8" w:space="0" w:color="auto"/>
              <w:right w:val="single" w:sz="8" w:space="0" w:color="auto"/>
            </w:tcBorders>
          </w:tcPr>
          <w:p w14:paraId="1FD5EBC2" w14:textId="72ADD393" w:rsidR="00B70197" w:rsidRPr="00DE07AD" w:rsidRDefault="00B70197" w:rsidP="00B70197">
            <w:pPr>
              <w:bidi/>
              <w:jc w:val="right"/>
              <w:rPr>
                <w:rFonts w:asciiTheme="majorBidi" w:hAnsiTheme="majorBidi" w:cstheme="majorBidi"/>
              </w:rPr>
            </w:pPr>
            <w:r>
              <w:rPr>
                <w:sz w:val="22"/>
                <w:szCs w:val="22"/>
              </w:rPr>
              <w:t>Principles and concept of c</w:t>
            </w:r>
            <w:r w:rsidRPr="00B3752F">
              <w:rPr>
                <w:sz w:val="22"/>
                <w:szCs w:val="22"/>
              </w:rPr>
              <w:t xml:space="preserve">lassification of </w:t>
            </w:r>
            <w:r>
              <w:rPr>
                <w:sz w:val="22"/>
                <w:szCs w:val="22"/>
              </w:rPr>
              <w:t>m</w:t>
            </w:r>
            <w:r w:rsidRPr="00B3752F">
              <w:rPr>
                <w:sz w:val="22"/>
                <w:szCs w:val="22"/>
              </w:rPr>
              <w:t>icroorganisms</w:t>
            </w:r>
            <w:r>
              <w:rPr>
                <w:sz w:val="22"/>
                <w:szCs w:val="22"/>
              </w:rPr>
              <w:t xml:space="preserve">; Principles of numerical taxonomy and molecular taxonomy; Identification and Nomenclature of microorganism; </w:t>
            </w:r>
            <w:proofErr w:type="spellStart"/>
            <w:r>
              <w:rPr>
                <w:sz w:val="22"/>
                <w:szCs w:val="22"/>
              </w:rPr>
              <w:t>Bergys</w:t>
            </w:r>
            <w:proofErr w:type="spellEnd"/>
            <w:r>
              <w:rPr>
                <w:sz w:val="22"/>
                <w:szCs w:val="22"/>
              </w:rPr>
              <w:t xml:space="preserve"> Manual of systematic Bacteriology; Whittaker’s Five kingdom concept and Domain concepts</w:t>
            </w:r>
          </w:p>
        </w:tc>
        <w:tc>
          <w:tcPr>
            <w:tcW w:w="1343" w:type="dxa"/>
            <w:tcBorders>
              <w:left w:val="single" w:sz="8" w:space="0" w:color="auto"/>
              <w:right w:val="single" w:sz="12" w:space="0" w:color="auto"/>
            </w:tcBorders>
            <w:vAlign w:val="center"/>
          </w:tcPr>
          <w:p w14:paraId="6CC24039" w14:textId="76DE59FB" w:rsidR="00B70197" w:rsidRPr="00DE07AD" w:rsidRDefault="00B70197" w:rsidP="00B70197">
            <w:pPr>
              <w:bidi/>
              <w:jc w:val="right"/>
              <w:rPr>
                <w:rFonts w:asciiTheme="majorBidi" w:hAnsiTheme="majorBidi" w:cstheme="majorBidi"/>
              </w:rPr>
            </w:pPr>
            <w:r>
              <w:rPr>
                <w:rFonts w:asciiTheme="majorBidi" w:hAnsiTheme="majorBidi" w:cstheme="majorBidi"/>
              </w:rPr>
              <w:t>4</w:t>
            </w:r>
          </w:p>
        </w:tc>
      </w:tr>
      <w:tr w:rsidR="00B70197" w:rsidRPr="005D2DDD" w14:paraId="18598723" w14:textId="77777777" w:rsidTr="00495DF9">
        <w:trPr>
          <w:jc w:val="center"/>
        </w:trPr>
        <w:tc>
          <w:tcPr>
            <w:tcW w:w="524" w:type="dxa"/>
            <w:tcBorders>
              <w:left w:val="single" w:sz="12" w:space="0" w:color="auto"/>
              <w:right w:val="single" w:sz="8" w:space="0" w:color="auto"/>
            </w:tcBorders>
            <w:vAlign w:val="center"/>
          </w:tcPr>
          <w:p w14:paraId="31B644CE" w14:textId="72AC7EC3" w:rsidR="00B70197" w:rsidRPr="00DE07AD" w:rsidRDefault="00B70197" w:rsidP="00B70197">
            <w:pPr>
              <w:bidi/>
              <w:jc w:val="center"/>
              <w:rPr>
                <w:rFonts w:asciiTheme="majorBidi" w:hAnsiTheme="majorBidi" w:cstheme="majorBidi"/>
              </w:rPr>
            </w:pPr>
            <w:r>
              <w:t>3</w:t>
            </w:r>
          </w:p>
        </w:tc>
        <w:tc>
          <w:tcPr>
            <w:tcW w:w="7458" w:type="dxa"/>
            <w:tcBorders>
              <w:left w:val="single" w:sz="8" w:space="0" w:color="auto"/>
              <w:right w:val="single" w:sz="8" w:space="0" w:color="auto"/>
            </w:tcBorders>
          </w:tcPr>
          <w:p w14:paraId="387A5DFD" w14:textId="60B14D55" w:rsidR="00B70197" w:rsidRPr="00DE07AD" w:rsidRDefault="00B70197" w:rsidP="00B70197">
            <w:pPr>
              <w:bidi/>
              <w:jc w:val="right"/>
              <w:rPr>
                <w:rFonts w:asciiTheme="majorBidi" w:hAnsiTheme="majorBidi" w:cstheme="majorBidi"/>
                <w:lang w:bidi="ar-EG"/>
              </w:rPr>
            </w:pPr>
            <w:r>
              <w:rPr>
                <w:sz w:val="22"/>
                <w:szCs w:val="22"/>
              </w:rPr>
              <w:t xml:space="preserve">Differences between prokaryotic and eukaryotic cells; Morphology of bacteria, fungi, microalgae, algae, viruses; flagella; </w:t>
            </w:r>
            <w:proofErr w:type="spellStart"/>
            <w:r>
              <w:rPr>
                <w:sz w:val="22"/>
                <w:szCs w:val="22"/>
              </w:rPr>
              <w:t>Ultrastructures</w:t>
            </w:r>
            <w:proofErr w:type="spellEnd"/>
            <w:r>
              <w:rPr>
                <w:sz w:val="22"/>
                <w:szCs w:val="22"/>
              </w:rPr>
              <w:t xml:space="preserve"> of bacteria, yeast, fungi and bacteriophage</w:t>
            </w:r>
          </w:p>
        </w:tc>
        <w:tc>
          <w:tcPr>
            <w:tcW w:w="1343" w:type="dxa"/>
            <w:tcBorders>
              <w:left w:val="single" w:sz="8" w:space="0" w:color="auto"/>
              <w:right w:val="single" w:sz="12" w:space="0" w:color="auto"/>
            </w:tcBorders>
            <w:vAlign w:val="center"/>
          </w:tcPr>
          <w:p w14:paraId="497493DE" w14:textId="051C6821" w:rsidR="00B70197" w:rsidRPr="00DE07AD" w:rsidRDefault="00B70197" w:rsidP="00B70197">
            <w:pPr>
              <w:bidi/>
              <w:jc w:val="right"/>
              <w:rPr>
                <w:rFonts w:asciiTheme="majorBidi" w:hAnsiTheme="majorBidi" w:cstheme="majorBidi"/>
              </w:rPr>
            </w:pPr>
            <w:r>
              <w:rPr>
                <w:rFonts w:asciiTheme="majorBidi" w:hAnsiTheme="majorBidi" w:cstheme="majorBidi"/>
              </w:rPr>
              <w:t>4</w:t>
            </w:r>
          </w:p>
        </w:tc>
      </w:tr>
      <w:tr w:rsidR="00B70197" w:rsidRPr="005D2DDD" w14:paraId="3E1216DE" w14:textId="77777777" w:rsidTr="00495DF9">
        <w:trPr>
          <w:jc w:val="center"/>
        </w:trPr>
        <w:tc>
          <w:tcPr>
            <w:tcW w:w="524" w:type="dxa"/>
            <w:tcBorders>
              <w:left w:val="single" w:sz="12" w:space="0" w:color="auto"/>
              <w:right w:val="single" w:sz="8" w:space="0" w:color="auto"/>
            </w:tcBorders>
            <w:vAlign w:val="center"/>
          </w:tcPr>
          <w:p w14:paraId="3DA21B3D" w14:textId="215EA59C" w:rsidR="00B70197" w:rsidRPr="00DE07AD" w:rsidRDefault="00B70197" w:rsidP="00B70197">
            <w:pPr>
              <w:bidi/>
              <w:jc w:val="center"/>
              <w:rPr>
                <w:rFonts w:asciiTheme="majorBidi" w:hAnsiTheme="majorBidi" w:cstheme="majorBidi"/>
              </w:rPr>
            </w:pPr>
            <w:r>
              <w:t>4</w:t>
            </w:r>
          </w:p>
        </w:tc>
        <w:tc>
          <w:tcPr>
            <w:tcW w:w="7458" w:type="dxa"/>
            <w:tcBorders>
              <w:left w:val="single" w:sz="8" w:space="0" w:color="auto"/>
              <w:right w:val="single" w:sz="8" w:space="0" w:color="auto"/>
            </w:tcBorders>
          </w:tcPr>
          <w:p w14:paraId="0EFBBE9E" w14:textId="24491253" w:rsidR="00B70197" w:rsidRPr="00DE07AD" w:rsidRDefault="00B70197" w:rsidP="00B70197">
            <w:pPr>
              <w:bidi/>
              <w:jc w:val="right"/>
              <w:rPr>
                <w:rFonts w:asciiTheme="majorBidi" w:hAnsiTheme="majorBidi" w:cstheme="majorBidi"/>
              </w:rPr>
            </w:pPr>
            <w:r w:rsidRPr="00B3752F">
              <w:rPr>
                <w:sz w:val="22"/>
                <w:szCs w:val="22"/>
              </w:rPr>
              <w:t>Nutrition</w:t>
            </w:r>
            <w:r>
              <w:rPr>
                <w:sz w:val="22"/>
                <w:szCs w:val="22"/>
              </w:rPr>
              <w:t xml:space="preserve">al requirements of microorganisms; nutritional grouping of microorganisms. Cultivation media and components of medium; Methods of cultivation of microorganisms; Methods of enumeration of microorganisms from </w:t>
            </w:r>
            <w:r>
              <w:rPr>
                <w:sz w:val="22"/>
                <w:szCs w:val="22"/>
              </w:rPr>
              <w:lastRenderedPageBreak/>
              <w:t>various environments Different methods of isolation of microorganisms; Culture maintenance and Preservation of microorganisms</w:t>
            </w:r>
            <w:r w:rsidRPr="00B3752F">
              <w:rPr>
                <w:sz w:val="22"/>
                <w:szCs w:val="22"/>
              </w:rPr>
              <w:t xml:space="preserve"> </w:t>
            </w:r>
          </w:p>
        </w:tc>
        <w:tc>
          <w:tcPr>
            <w:tcW w:w="1343" w:type="dxa"/>
            <w:tcBorders>
              <w:left w:val="single" w:sz="8" w:space="0" w:color="auto"/>
              <w:right w:val="single" w:sz="12" w:space="0" w:color="auto"/>
            </w:tcBorders>
            <w:vAlign w:val="center"/>
          </w:tcPr>
          <w:p w14:paraId="6ACC6380" w14:textId="10353C38" w:rsidR="00B70197" w:rsidRPr="00DE07AD" w:rsidRDefault="00B70197" w:rsidP="00B70197">
            <w:pPr>
              <w:bidi/>
              <w:jc w:val="right"/>
              <w:rPr>
                <w:rFonts w:asciiTheme="majorBidi" w:hAnsiTheme="majorBidi" w:cstheme="majorBidi"/>
              </w:rPr>
            </w:pPr>
            <w:r>
              <w:rPr>
                <w:rFonts w:asciiTheme="majorBidi" w:hAnsiTheme="majorBidi" w:cstheme="majorBidi"/>
              </w:rPr>
              <w:lastRenderedPageBreak/>
              <w:t>4</w:t>
            </w:r>
          </w:p>
        </w:tc>
      </w:tr>
      <w:tr w:rsidR="00B70197" w:rsidRPr="005D2DDD" w14:paraId="6DB63FCA" w14:textId="77777777" w:rsidTr="00495DF9">
        <w:trPr>
          <w:jc w:val="center"/>
        </w:trPr>
        <w:tc>
          <w:tcPr>
            <w:tcW w:w="524" w:type="dxa"/>
            <w:tcBorders>
              <w:left w:val="single" w:sz="12" w:space="0" w:color="auto"/>
              <w:right w:val="single" w:sz="8" w:space="0" w:color="auto"/>
            </w:tcBorders>
            <w:vAlign w:val="center"/>
          </w:tcPr>
          <w:p w14:paraId="570415BE" w14:textId="0162E7AD" w:rsidR="00B70197" w:rsidRPr="00DE07AD" w:rsidRDefault="00B70197" w:rsidP="00B70197">
            <w:pPr>
              <w:bidi/>
              <w:jc w:val="center"/>
              <w:rPr>
                <w:rFonts w:asciiTheme="majorBidi" w:hAnsiTheme="majorBidi" w:cstheme="majorBidi"/>
              </w:rPr>
            </w:pPr>
            <w:r>
              <w:t>5</w:t>
            </w:r>
          </w:p>
        </w:tc>
        <w:tc>
          <w:tcPr>
            <w:tcW w:w="7458" w:type="dxa"/>
            <w:tcBorders>
              <w:left w:val="single" w:sz="8" w:space="0" w:color="auto"/>
              <w:right w:val="single" w:sz="8" w:space="0" w:color="auto"/>
            </w:tcBorders>
          </w:tcPr>
          <w:p w14:paraId="5E4F2159" w14:textId="77777777" w:rsidR="00B70197" w:rsidRDefault="00B70197" w:rsidP="00B70197">
            <w:pPr>
              <w:spacing w:line="216" w:lineRule="auto"/>
              <w:rPr>
                <w:sz w:val="22"/>
                <w:szCs w:val="22"/>
                <w:lang w:bidi="ar-EG"/>
              </w:rPr>
            </w:pPr>
            <w:r>
              <w:rPr>
                <w:sz w:val="22"/>
                <w:szCs w:val="22"/>
              </w:rPr>
              <w:t>Microbial metabolism and Macromolecular synthesis; Microbial photosynthesis; nitrogen fixation and cycling of elements</w:t>
            </w:r>
          </w:p>
          <w:p w14:paraId="52C304B8" w14:textId="1CBF3916" w:rsidR="00B70197" w:rsidRPr="00DE07AD" w:rsidRDefault="00B70197" w:rsidP="00B70197">
            <w:pPr>
              <w:bidi/>
              <w:jc w:val="right"/>
              <w:rPr>
                <w:rFonts w:asciiTheme="majorBidi" w:hAnsiTheme="majorBidi" w:cstheme="majorBidi"/>
                <w:lang w:bidi="ar-EG"/>
              </w:rPr>
            </w:pPr>
            <w:r w:rsidRPr="00B3752F">
              <w:rPr>
                <w:sz w:val="22"/>
                <w:szCs w:val="22"/>
              </w:rPr>
              <w:t>Microbial Genetic</w:t>
            </w:r>
            <w:r>
              <w:rPr>
                <w:sz w:val="22"/>
                <w:szCs w:val="22"/>
              </w:rPr>
              <w:t>s-concepts and principles</w:t>
            </w:r>
            <w:r w:rsidRPr="00B3752F" w:rsidDel="00A94916">
              <w:rPr>
                <w:sz w:val="22"/>
                <w:szCs w:val="22"/>
              </w:rPr>
              <w:t xml:space="preserve"> </w:t>
            </w:r>
          </w:p>
        </w:tc>
        <w:tc>
          <w:tcPr>
            <w:tcW w:w="1343" w:type="dxa"/>
            <w:tcBorders>
              <w:left w:val="single" w:sz="8" w:space="0" w:color="auto"/>
              <w:right w:val="single" w:sz="12" w:space="0" w:color="auto"/>
            </w:tcBorders>
            <w:vAlign w:val="center"/>
          </w:tcPr>
          <w:p w14:paraId="1E98F9DC" w14:textId="19D8450A" w:rsidR="00B70197" w:rsidRPr="00DE07AD" w:rsidRDefault="00B70197" w:rsidP="00B70197">
            <w:pPr>
              <w:bidi/>
              <w:jc w:val="right"/>
              <w:rPr>
                <w:rFonts w:asciiTheme="majorBidi" w:hAnsiTheme="majorBidi" w:cstheme="majorBidi"/>
              </w:rPr>
            </w:pPr>
            <w:r>
              <w:rPr>
                <w:rFonts w:asciiTheme="majorBidi" w:hAnsiTheme="majorBidi" w:cstheme="majorBidi"/>
              </w:rPr>
              <w:t>4</w:t>
            </w:r>
          </w:p>
        </w:tc>
      </w:tr>
      <w:tr w:rsidR="00B70197" w:rsidRPr="005D2DDD" w14:paraId="1054B579" w14:textId="77777777" w:rsidTr="00495DF9">
        <w:trPr>
          <w:jc w:val="center"/>
        </w:trPr>
        <w:tc>
          <w:tcPr>
            <w:tcW w:w="524" w:type="dxa"/>
            <w:tcBorders>
              <w:left w:val="single" w:sz="12" w:space="0" w:color="auto"/>
              <w:bottom w:val="single" w:sz="8" w:space="0" w:color="auto"/>
              <w:right w:val="single" w:sz="8" w:space="0" w:color="auto"/>
            </w:tcBorders>
            <w:vAlign w:val="center"/>
          </w:tcPr>
          <w:p w14:paraId="03BA248B" w14:textId="7C213AC4" w:rsidR="00B70197" w:rsidRPr="00DE07AD" w:rsidRDefault="00B70197" w:rsidP="00B70197">
            <w:pPr>
              <w:bidi/>
              <w:jc w:val="center"/>
              <w:rPr>
                <w:rFonts w:asciiTheme="majorBidi" w:hAnsiTheme="majorBidi" w:cstheme="majorBidi"/>
              </w:rPr>
            </w:pPr>
            <w:r>
              <w:t>6</w:t>
            </w:r>
          </w:p>
        </w:tc>
        <w:tc>
          <w:tcPr>
            <w:tcW w:w="7458" w:type="dxa"/>
            <w:tcBorders>
              <w:left w:val="single" w:sz="8" w:space="0" w:color="auto"/>
              <w:bottom w:val="single" w:sz="8" w:space="0" w:color="auto"/>
              <w:right w:val="single" w:sz="8" w:space="0" w:color="auto"/>
            </w:tcBorders>
          </w:tcPr>
          <w:p w14:paraId="17189B3A" w14:textId="7CFAA749" w:rsidR="00B70197" w:rsidRPr="00DE07AD" w:rsidRDefault="00B70197" w:rsidP="00B70197">
            <w:pPr>
              <w:bidi/>
              <w:jc w:val="right"/>
              <w:rPr>
                <w:rFonts w:asciiTheme="majorBidi" w:hAnsiTheme="majorBidi" w:cstheme="majorBidi"/>
              </w:rPr>
            </w:pPr>
            <w:r w:rsidRPr="00B3752F">
              <w:rPr>
                <w:sz w:val="22"/>
                <w:szCs w:val="22"/>
              </w:rPr>
              <w:t xml:space="preserve">Survey </w:t>
            </w:r>
            <w:r>
              <w:rPr>
                <w:sz w:val="22"/>
                <w:szCs w:val="22"/>
              </w:rPr>
              <w:t>o</w:t>
            </w:r>
            <w:r w:rsidRPr="00B3752F">
              <w:rPr>
                <w:sz w:val="22"/>
                <w:szCs w:val="22"/>
              </w:rPr>
              <w:t>f microorganisms and their habitats</w:t>
            </w:r>
            <w:r>
              <w:rPr>
                <w:sz w:val="22"/>
                <w:szCs w:val="22"/>
              </w:rPr>
              <w:t>; Microorganisms of air, water, soil and extreme environments; Quantitative and qualitative distribution in various environments; Microorganisms associated with food, milk, drinking water; Indicator microbes</w:t>
            </w:r>
          </w:p>
        </w:tc>
        <w:tc>
          <w:tcPr>
            <w:tcW w:w="1343" w:type="dxa"/>
            <w:tcBorders>
              <w:left w:val="single" w:sz="8" w:space="0" w:color="auto"/>
              <w:bottom w:val="single" w:sz="8" w:space="0" w:color="auto"/>
              <w:right w:val="single" w:sz="12" w:space="0" w:color="auto"/>
            </w:tcBorders>
            <w:vAlign w:val="center"/>
          </w:tcPr>
          <w:p w14:paraId="2607B26D" w14:textId="48F18A2D" w:rsidR="00B70197" w:rsidRPr="00DE07AD" w:rsidRDefault="00B70197" w:rsidP="00B70197">
            <w:pPr>
              <w:bidi/>
              <w:jc w:val="right"/>
              <w:rPr>
                <w:rFonts w:asciiTheme="majorBidi" w:hAnsiTheme="majorBidi" w:cstheme="majorBidi"/>
              </w:rPr>
            </w:pPr>
            <w:r>
              <w:rPr>
                <w:rFonts w:asciiTheme="majorBidi" w:hAnsiTheme="majorBidi" w:cstheme="majorBidi"/>
              </w:rPr>
              <w:t>2</w:t>
            </w:r>
          </w:p>
        </w:tc>
      </w:tr>
      <w:tr w:rsidR="00B70197" w:rsidRPr="005D2DDD" w14:paraId="3432B1A4" w14:textId="77777777" w:rsidTr="00495DF9">
        <w:trPr>
          <w:jc w:val="center"/>
        </w:trPr>
        <w:tc>
          <w:tcPr>
            <w:tcW w:w="524" w:type="dxa"/>
            <w:tcBorders>
              <w:left w:val="single" w:sz="12" w:space="0" w:color="auto"/>
              <w:bottom w:val="single" w:sz="8" w:space="0" w:color="auto"/>
              <w:right w:val="single" w:sz="8" w:space="0" w:color="auto"/>
            </w:tcBorders>
            <w:vAlign w:val="center"/>
          </w:tcPr>
          <w:p w14:paraId="28A949E9" w14:textId="21D869EA" w:rsidR="00B70197" w:rsidRDefault="00B70197" w:rsidP="00B70197">
            <w:pPr>
              <w:bidi/>
              <w:jc w:val="center"/>
            </w:pPr>
            <w:r>
              <w:t>7</w:t>
            </w:r>
          </w:p>
        </w:tc>
        <w:tc>
          <w:tcPr>
            <w:tcW w:w="7458" w:type="dxa"/>
            <w:tcBorders>
              <w:left w:val="single" w:sz="8" w:space="0" w:color="auto"/>
              <w:bottom w:val="single" w:sz="8" w:space="0" w:color="auto"/>
              <w:right w:val="single" w:sz="8" w:space="0" w:color="auto"/>
            </w:tcBorders>
          </w:tcPr>
          <w:p w14:paraId="018547D7" w14:textId="445A07E4" w:rsidR="00B70197" w:rsidRPr="00DE07AD" w:rsidRDefault="00B70197" w:rsidP="009512E4">
            <w:pPr>
              <w:bidi/>
              <w:jc w:val="right"/>
              <w:rPr>
                <w:rFonts w:asciiTheme="majorBidi" w:hAnsiTheme="majorBidi" w:cstheme="majorBidi"/>
              </w:rPr>
            </w:pPr>
            <w:r w:rsidRPr="00B3752F">
              <w:rPr>
                <w:sz w:val="22"/>
                <w:szCs w:val="22"/>
              </w:rPr>
              <w:t>Growth and Reproduction</w:t>
            </w:r>
            <w:r>
              <w:rPr>
                <w:sz w:val="22"/>
                <w:szCs w:val="22"/>
              </w:rPr>
              <w:t xml:space="preserve"> of microorganisms: Growth curve. Influence of environmental factors on microbial growth; Concepts of </w:t>
            </w:r>
            <w:r w:rsidR="009512E4">
              <w:rPr>
                <w:sz w:val="22"/>
                <w:szCs w:val="22"/>
              </w:rPr>
              <w:t>p</w:t>
            </w:r>
            <w:r>
              <w:rPr>
                <w:sz w:val="22"/>
                <w:szCs w:val="22"/>
              </w:rPr>
              <w:t xml:space="preserve">hysical and chemical control of microorganisms; </w:t>
            </w:r>
            <w:r w:rsidR="009512E4">
              <w:rPr>
                <w:sz w:val="22"/>
                <w:szCs w:val="22"/>
              </w:rPr>
              <w:t>c</w:t>
            </w:r>
            <w:r>
              <w:rPr>
                <w:sz w:val="22"/>
                <w:szCs w:val="22"/>
              </w:rPr>
              <w:t xml:space="preserve">oncept of sterilization and techniques of sterilization; </w:t>
            </w:r>
            <w:r w:rsidR="009512E4">
              <w:rPr>
                <w:sz w:val="22"/>
                <w:szCs w:val="22"/>
              </w:rPr>
              <w:t>d</w:t>
            </w:r>
            <w:r>
              <w:rPr>
                <w:sz w:val="22"/>
                <w:szCs w:val="22"/>
              </w:rPr>
              <w:t>isinfectants and</w:t>
            </w:r>
            <w:r w:rsidRPr="00B3752F">
              <w:rPr>
                <w:sz w:val="22"/>
                <w:szCs w:val="22"/>
              </w:rPr>
              <w:t xml:space="preserve"> </w:t>
            </w:r>
            <w:r w:rsidR="009512E4">
              <w:rPr>
                <w:sz w:val="22"/>
                <w:szCs w:val="22"/>
              </w:rPr>
              <w:t>a</w:t>
            </w:r>
            <w:r w:rsidRPr="00B3752F">
              <w:rPr>
                <w:sz w:val="22"/>
                <w:szCs w:val="22"/>
              </w:rPr>
              <w:t>ntimicrobial Agents</w:t>
            </w:r>
          </w:p>
        </w:tc>
        <w:tc>
          <w:tcPr>
            <w:tcW w:w="1343" w:type="dxa"/>
            <w:tcBorders>
              <w:left w:val="single" w:sz="8" w:space="0" w:color="auto"/>
              <w:bottom w:val="single" w:sz="8" w:space="0" w:color="auto"/>
              <w:right w:val="single" w:sz="12" w:space="0" w:color="auto"/>
            </w:tcBorders>
            <w:vAlign w:val="center"/>
          </w:tcPr>
          <w:p w14:paraId="7121AE90" w14:textId="4495951A" w:rsidR="00B70197" w:rsidRPr="00DE07AD" w:rsidRDefault="00B70197" w:rsidP="00B70197">
            <w:pPr>
              <w:bidi/>
              <w:jc w:val="right"/>
              <w:rPr>
                <w:rFonts w:asciiTheme="majorBidi" w:hAnsiTheme="majorBidi" w:cstheme="majorBidi"/>
              </w:rPr>
            </w:pPr>
            <w:r>
              <w:rPr>
                <w:rFonts w:asciiTheme="majorBidi" w:hAnsiTheme="majorBidi" w:cstheme="majorBidi"/>
              </w:rPr>
              <w:t>4</w:t>
            </w:r>
          </w:p>
        </w:tc>
      </w:tr>
      <w:tr w:rsidR="00B70197" w:rsidRPr="005D2DDD" w14:paraId="3934B9AF" w14:textId="77777777" w:rsidTr="00495DF9">
        <w:trPr>
          <w:jc w:val="center"/>
        </w:trPr>
        <w:tc>
          <w:tcPr>
            <w:tcW w:w="524" w:type="dxa"/>
            <w:tcBorders>
              <w:left w:val="single" w:sz="12" w:space="0" w:color="auto"/>
              <w:bottom w:val="single" w:sz="8" w:space="0" w:color="auto"/>
              <w:right w:val="single" w:sz="8" w:space="0" w:color="auto"/>
            </w:tcBorders>
            <w:vAlign w:val="center"/>
          </w:tcPr>
          <w:p w14:paraId="0DDB9CE7" w14:textId="06640177" w:rsidR="00B70197" w:rsidRDefault="00B70197" w:rsidP="00B70197">
            <w:pPr>
              <w:bidi/>
              <w:jc w:val="center"/>
            </w:pPr>
            <w:r>
              <w:t>8</w:t>
            </w:r>
          </w:p>
        </w:tc>
        <w:tc>
          <w:tcPr>
            <w:tcW w:w="7458" w:type="dxa"/>
            <w:tcBorders>
              <w:left w:val="single" w:sz="8" w:space="0" w:color="auto"/>
              <w:bottom w:val="single" w:sz="8" w:space="0" w:color="auto"/>
              <w:right w:val="single" w:sz="8" w:space="0" w:color="auto"/>
            </w:tcBorders>
          </w:tcPr>
          <w:p w14:paraId="3D1F0E2E" w14:textId="5D14838E" w:rsidR="00B70197" w:rsidRPr="00DE07AD" w:rsidRDefault="00B70197" w:rsidP="00B70197">
            <w:pPr>
              <w:bidi/>
              <w:jc w:val="right"/>
              <w:rPr>
                <w:rFonts w:asciiTheme="majorBidi" w:hAnsiTheme="majorBidi" w:cstheme="majorBidi"/>
              </w:rPr>
            </w:pPr>
            <w:r>
              <w:rPr>
                <w:sz w:val="22"/>
                <w:szCs w:val="22"/>
              </w:rPr>
              <w:t xml:space="preserve">Microbial interactions: Plant –microbe interactions; mycorrhiza, symbiosis, </w:t>
            </w:r>
          </w:p>
        </w:tc>
        <w:tc>
          <w:tcPr>
            <w:tcW w:w="1343" w:type="dxa"/>
            <w:tcBorders>
              <w:left w:val="single" w:sz="8" w:space="0" w:color="auto"/>
              <w:bottom w:val="single" w:sz="8" w:space="0" w:color="auto"/>
              <w:right w:val="single" w:sz="12" w:space="0" w:color="auto"/>
            </w:tcBorders>
            <w:vAlign w:val="center"/>
          </w:tcPr>
          <w:p w14:paraId="6B6FC064" w14:textId="0245D0B7" w:rsidR="00B70197" w:rsidRPr="00DE07AD" w:rsidRDefault="00B70197" w:rsidP="00B70197">
            <w:pPr>
              <w:bidi/>
              <w:jc w:val="right"/>
              <w:rPr>
                <w:rFonts w:asciiTheme="majorBidi" w:hAnsiTheme="majorBidi" w:cstheme="majorBidi"/>
              </w:rPr>
            </w:pPr>
            <w:r>
              <w:rPr>
                <w:rFonts w:asciiTheme="majorBidi" w:hAnsiTheme="majorBidi" w:cstheme="majorBidi"/>
              </w:rPr>
              <w:t>2</w:t>
            </w:r>
          </w:p>
        </w:tc>
      </w:tr>
      <w:tr w:rsidR="00B70197" w:rsidRPr="005D2DDD" w14:paraId="3D8C411F" w14:textId="77777777" w:rsidTr="00495DF9">
        <w:trPr>
          <w:jc w:val="center"/>
        </w:trPr>
        <w:tc>
          <w:tcPr>
            <w:tcW w:w="524" w:type="dxa"/>
            <w:tcBorders>
              <w:left w:val="single" w:sz="12" w:space="0" w:color="auto"/>
              <w:bottom w:val="single" w:sz="8" w:space="0" w:color="auto"/>
              <w:right w:val="single" w:sz="8" w:space="0" w:color="auto"/>
            </w:tcBorders>
            <w:vAlign w:val="center"/>
          </w:tcPr>
          <w:p w14:paraId="6E2EF298" w14:textId="4598E256" w:rsidR="00B70197" w:rsidRDefault="00B70197" w:rsidP="00B70197">
            <w:pPr>
              <w:bidi/>
              <w:jc w:val="center"/>
            </w:pPr>
            <w:r>
              <w:t>9</w:t>
            </w:r>
          </w:p>
        </w:tc>
        <w:tc>
          <w:tcPr>
            <w:tcW w:w="7458" w:type="dxa"/>
            <w:tcBorders>
              <w:left w:val="single" w:sz="8" w:space="0" w:color="auto"/>
              <w:bottom w:val="single" w:sz="8" w:space="0" w:color="auto"/>
              <w:right w:val="single" w:sz="8" w:space="0" w:color="auto"/>
            </w:tcBorders>
          </w:tcPr>
          <w:p w14:paraId="72968677" w14:textId="77777777" w:rsidR="00B70197" w:rsidRPr="00B3752F" w:rsidRDefault="00B70197" w:rsidP="00B70197">
            <w:pPr>
              <w:spacing w:line="216" w:lineRule="auto"/>
              <w:rPr>
                <w:sz w:val="22"/>
                <w:szCs w:val="22"/>
              </w:rPr>
            </w:pPr>
            <w:r>
              <w:rPr>
                <w:sz w:val="22"/>
                <w:szCs w:val="22"/>
              </w:rPr>
              <w:t xml:space="preserve">Microbes as plant and animal pathogens; Principles of pathogenicity; </w:t>
            </w:r>
            <w:proofErr w:type="gramStart"/>
            <w:r>
              <w:rPr>
                <w:sz w:val="22"/>
                <w:szCs w:val="22"/>
              </w:rPr>
              <w:t>Immunity:-</w:t>
            </w:r>
            <w:proofErr w:type="gramEnd"/>
            <w:r>
              <w:rPr>
                <w:sz w:val="22"/>
                <w:szCs w:val="22"/>
              </w:rPr>
              <w:t xml:space="preserve"> concept of antigen and antibody; Microbial toxins; concept of vaccines;</w:t>
            </w:r>
            <w:r w:rsidRPr="00B3752F">
              <w:rPr>
                <w:sz w:val="22"/>
                <w:szCs w:val="22"/>
              </w:rPr>
              <w:t xml:space="preserve"> </w:t>
            </w:r>
          </w:p>
          <w:p w14:paraId="1A1D9181" w14:textId="13B18250" w:rsidR="00B70197" w:rsidRPr="00DE07AD" w:rsidRDefault="00B70197" w:rsidP="00B70197">
            <w:pPr>
              <w:bidi/>
              <w:jc w:val="right"/>
              <w:rPr>
                <w:rFonts w:asciiTheme="majorBidi" w:hAnsiTheme="majorBidi" w:cstheme="majorBidi"/>
              </w:rPr>
            </w:pPr>
            <w:r w:rsidRPr="00B3752F">
              <w:rPr>
                <w:sz w:val="22"/>
                <w:szCs w:val="22"/>
              </w:rPr>
              <w:t>Microorganisms in  medicine</w:t>
            </w:r>
            <w:r>
              <w:rPr>
                <w:sz w:val="22"/>
                <w:szCs w:val="22"/>
              </w:rPr>
              <w:t>:- concept of probiotics, production of antibiotics and bioactive substances</w:t>
            </w:r>
          </w:p>
        </w:tc>
        <w:tc>
          <w:tcPr>
            <w:tcW w:w="1343" w:type="dxa"/>
            <w:tcBorders>
              <w:left w:val="single" w:sz="8" w:space="0" w:color="auto"/>
              <w:bottom w:val="single" w:sz="8" w:space="0" w:color="auto"/>
              <w:right w:val="single" w:sz="12" w:space="0" w:color="auto"/>
            </w:tcBorders>
            <w:vAlign w:val="center"/>
          </w:tcPr>
          <w:p w14:paraId="7B63C512" w14:textId="1EEE7DAB" w:rsidR="00B70197" w:rsidRPr="00DE07AD" w:rsidRDefault="00B70197" w:rsidP="00B70197">
            <w:pPr>
              <w:bidi/>
              <w:jc w:val="right"/>
              <w:rPr>
                <w:rFonts w:asciiTheme="majorBidi" w:hAnsiTheme="majorBidi" w:cstheme="majorBidi"/>
              </w:rPr>
            </w:pPr>
            <w:r>
              <w:rPr>
                <w:rFonts w:asciiTheme="majorBidi" w:hAnsiTheme="majorBidi" w:cstheme="majorBidi"/>
              </w:rPr>
              <w:t>2</w:t>
            </w:r>
          </w:p>
        </w:tc>
      </w:tr>
      <w:tr w:rsidR="00B70197" w:rsidRPr="005D2DDD" w14:paraId="3C2D6A10" w14:textId="77777777" w:rsidTr="00495DF9">
        <w:trPr>
          <w:jc w:val="center"/>
        </w:trPr>
        <w:tc>
          <w:tcPr>
            <w:tcW w:w="524" w:type="dxa"/>
            <w:tcBorders>
              <w:left w:val="single" w:sz="12" w:space="0" w:color="auto"/>
              <w:bottom w:val="single" w:sz="8" w:space="0" w:color="auto"/>
              <w:right w:val="single" w:sz="8" w:space="0" w:color="auto"/>
            </w:tcBorders>
            <w:vAlign w:val="center"/>
          </w:tcPr>
          <w:p w14:paraId="5ECCE538" w14:textId="0FEEFC2A" w:rsidR="00B70197" w:rsidRDefault="00B70197" w:rsidP="00B70197">
            <w:pPr>
              <w:bidi/>
              <w:jc w:val="center"/>
            </w:pPr>
            <w:r>
              <w:t>10</w:t>
            </w:r>
          </w:p>
        </w:tc>
        <w:tc>
          <w:tcPr>
            <w:tcW w:w="7458" w:type="dxa"/>
            <w:tcBorders>
              <w:left w:val="single" w:sz="8" w:space="0" w:color="auto"/>
              <w:bottom w:val="single" w:sz="8" w:space="0" w:color="auto"/>
              <w:right w:val="single" w:sz="8" w:space="0" w:color="auto"/>
            </w:tcBorders>
          </w:tcPr>
          <w:p w14:paraId="3E57D1BA" w14:textId="77777777" w:rsidR="00B70197" w:rsidRPr="00B3752F" w:rsidRDefault="00B70197" w:rsidP="00B70197">
            <w:pPr>
              <w:spacing w:line="216" w:lineRule="auto"/>
              <w:rPr>
                <w:sz w:val="22"/>
                <w:szCs w:val="22"/>
              </w:rPr>
            </w:pPr>
            <w:r w:rsidRPr="00B3752F">
              <w:rPr>
                <w:sz w:val="22"/>
                <w:szCs w:val="22"/>
              </w:rPr>
              <w:t>Microorganisms in Industries</w:t>
            </w:r>
            <w:r>
              <w:rPr>
                <w:sz w:val="22"/>
                <w:szCs w:val="22"/>
              </w:rPr>
              <w:t xml:space="preserve">- production of commercial products such as enzymes, vitamins, </w:t>
            </w:r>
            <w:proofErr w:type="spellStart"/>
            <w:r>
              <w:rPr>
                <w:sz w:val="22"/>
                <w:szCs w:val="22"/>
              </w:rPr>
              <w:t>aminoacids</w:t>
            </w:r>
            <w:proofErr w:type="spellEnd"/>
            <w:r>
              <w:rPr>
                <w:sz w:val="22"/>
                <w:szCs w:val="22"/>
              </w:rPr>
              <w:t xml:space="preserve">, ethanol, alkaloids </w:t>
            </w:r>
          </w:p>
          <w:p w14:paraId="75827CBE" w14:textId="6A044F40" w:rsidR="00B70197" w:rsidRPr="000E1639" w:rsidRDefault="00B70197" w:rsidP="009512E4">
            <w:pPr>
              <w:bidi/>
              <w:jc w:val="right"/>
              <w:rPr>
                <w:color w:val="FF0000"/>
              </w:rPr>
            </w:pPr>
            <w:r w:rsidRPr="00B3752F">
              <w:rPr>
                <w:sz w:val="22"/>
                <w:szCs w:val="22"/>
              </w:rPr>
              <w:t xml:space="preserve">Microorganisms and </w:t>
            </w:r>
            <w:r w:rsidR="00096593">
              <w:rPr>
                <w:sz w:val="22"/>
                <w:szCs w:val="22"/>
              </w:rPr>
              <w:t>p</w:t>
            </w:r>
            <w:r w:rsidRPr="00B3752F">
              <w:rPr>
                <w:sz w:val="22"/>
                <w:szCs w:val="22"/>
              </w:rPr>
              <w:t>ollution</w:t>
            </w:r>
            <w:r>
              <w:rPr>
                <w:sz w:val="22"/>
                <w:szCs w:val="22"/>
              </w:rPr>
              <w:t xml:space="preserve">; </w:t>
            </w:r>
            <w:r w:rsidR="009512E4">
              <w:rPr>
                <w:sz w:val="22"/>
                <w:szCs w:val="22"/>
              </w:rPr>
              <w:t>c</w:t>
            </w:r>
            <w:r>
              <w:rPr>
                <w:sz w:val="22"/>
                <w:szCs w:val="22"/>
              </w:rPr>
              <w:t>oncepts of microbial fouling and corrosion; biodegradation, biodeterioration, and bioremediation</w:t>
            </w:r>
          </w:p>
        </w:tc>
        <w:tc>
          <w:tcPr>
            <w:tcW w:w="1343" w:type="dxa"/>
            <w:tcBorders>
              <w:left w:val="single" w:sz="8" w:space="0" w:color="auto"/>
              <w:bottom w:val="single" w:sz="8" w:space="0" w:color="auto"/>
              <w:right w:val="single" w:sz="12" w:space="0" w:color="auto"/>
            </w:tcBorders>
            <w:vAlign w:val="center"/>
          </w:tcPr>
          <w:p w14:paraId="29F87857" w14:textId="3BAC3B2C" w:rsidR="00B70197" w:rsidRPr="00DC2A86" w:rsidRDefault="00B70197" w:rsidP="00B70197">
            <w:pPr>
              <w:bidi/>
              <w:jc w:val="right"/>
              <w:rPr>
                <w:color w:val="FF0000"/>
              </w:rPr>
            </w:pPr>
            <w:r>
              <w:rPr>
                <w:rFonts w:asciiTheme="majorBidi" w:hAnsiTheme="majorBidi" w:cstheme="majorBidi"/>
              </w:rPr>
              <w:t>2</w:t>
            </w:r>
          </w:p>
        </w:tc>
      </w:tr>
      <w:tr w:rsidR="003B2E79" w:rsidRPr="005D2DDD" w14:paraId="39EE9976" w14:textId="77777777" w:rsidTr="00382343">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14:paraId="1CC2AD70" w14:textId="2FD5AC09" w:rsidR="003B2E79" w:rsidRPr="005D2DDD" w:rsidRDefault="003B2E79" w:rsidP="003B2E79">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14:paraId="73846A4A" w14:textId="4421BAEE" w:rsidR="003B2E79" w:rsidRPr="005D2DDD" w:rsidRDefault="00B70197" w:rsidP="003B2E79">
            <w:pPr>
              <w:bidi/>
              <w:jc w:val="center"/>
              <w:rPr>
                <w:rFonts w:asciiTheme="majorBidi" w:hAnsiTheme="majorBidi" w:cstheme="majorBidi"/>
              </w:rPr>
            </w:pPr>
            <w:r>
              <w:rPr>
                <w:rFonts w:asciiTheme="majorBidi" w:hAnsiTheme="majorBidi" w:cstheme="majorBidi"/>
                <w:color w:val="FF0000"/>
              </w:rPr>
              <w:t>60</w:t>
            </w:r>
          </w:p>
        </w:tc>
      </w:tr>
    </w:tbl>
    <w:p w14:paraId="71F91938" w14:textId="34702087" w:rsidR="00636783" w:rsidRDefault="00636783" w:rsidP="008B5913">
      <w:pPr>
        <w:rPr>
          <w:b/>
          <w:bCs/>
          <w:sz w:val="26"/>
          <w:szCs w:val="26"/>
        </w:rPr>
      </w:pPr>
    </w:p>
    <w:p w14:paraId="13BD6D71" w14:textId="1024538A" w:rsidR="00B42843" w:rsidRPr="00E973FE" w:rsidRDefault="00245E1B" w:rsidP="00382343">
      <w:pPr>
        <w:pStyle w:val="Heading1"/>
      </w:pPr>
      <w:bookmarkStart w:id="8" w:name="_Toc951379"/>
      <w:r w:rsidRPr="00E973FE">
        <w:t xml:space="preserve">D. </w:t>
      </w:r>
      <w:r w:rsidR="00B42843" w:rsidRPr="00E973FE">
        <w:t xml:space="preserve">Teaching and </w:t>
      </w:r>
      <w:r w:rsidR="00417BF7">
        <w:t>A</w:t>
      </w:r>
      <w:r w:rsidR="00B42843" w:rsidRPr="00E973FE">
        <w:t>sse</w:t>
      </w:r>
      <w:r w:rsidR="00F34D9A" w:rsidRPr="00E973FE">
        <w:t>ssment</w:t>
      </w:r>
      <w:bookmarkEnd w:id="8"/>
      <w:r w:rsidR="00F34D9A" w:rsidRPr="00E973FE">
        <w:t xml:space="preserve"> </w:t>
      </w:r>
    </w:p>
    <w:p w14:paraId="1F61F646" w14:textId="16B17CC1" w:rsidR="00AD1A5E" w:rsidRDefault="009D6BCB" w:rsidP="009C77F0">
      <w:pPr>
        <w:pStyle w:val="Heading2"/>
        <w:jc w:val="lowKashida"/>
        <w:rPr>
          <w:rFonts w:asciiTheme="majorBidi" w:hAnsiTheme="majorBidi" w:cstheme="majorBidi"/>
          <w:sz w:val="26"/>
          <w:szCs w:val="26"/>
        </w:rPr>
      </w:pPr>
      <w:bookmarkStart w:id="9"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9"/>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832"/>
        <w:gridCol w:w="3894"/>
        <w:gridCol w:w="2374"/>
        <w:gridCol w:w="2225"/>
      </w:tblGrid>
      <w:tr w:rsidR="009C77F0" w:rsidRPr="005D2DDD" w14:paraId="0C8ACA63" w14:textId="77777777" w:rsidTr="00382343">
        <w:trPr>
          <w:trHeight w:val="401"/>
          <w:tblHeader/>
        </w:trPr>
        <w:tc>
          <w:tcPr>
            <w:tcW w:w="446" w:type="pct"/>
            <w:tcBorders>
              <w:bottom w:val="single" w:sz="8" w:space="0" w:color="auto"/>
            </w:tcBorders>
            <w:shd w:val="clear" w:color="auto" w:fill="B8CCE4" w:themeFill="accent1" w:themeFillTint="66"/>
            <w:vAlign w:val="center"/>
          </w:tcPr>
          <w:p w14:paraId="06943C95" w14:textId="14EB68E9"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88" w:type="pct"/>
            <w:tcBorders>
              <w:bottom w:val="single" w:sz="8" w:space="0" w:color="auto"/>
            </w:tcBorders>
            <w:shd w:val="clear" w:color="auto" w:fill="B8CCE4" w:themeFill="accent1" w:themeFillTint="66"/>
            <w:vAlign w:val="center"/>
          </w:tcPr>
          <w:p w14:paraId="7FE4C3B7" w14:textId="761281EA" w:rsidR="009C77F0" w:rsidRPr="005D2DDD" w:rsidRDefault="009C77F0" w:rsidP="00382343">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73" w:type="pct"/>
            <w:tcBorders>
              <w:bottom w:val="single" w:sz="8" w:space="0" w:color="auto"/>
            </w:tcBorders>
            <w:shd w:val="clear" w:color="auto" w:fill="B8CCE4" w:themeFill="accent1" w:themeFillTint="66"/>
            <w:vAlign w:val="center"/>
          </w:tcPr>
          <w:p w14:paraId="06354E67" w14:textId="4F6CF502"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193" w:type="pct"/>
            <w:tcBorders>
              <w:bottom w:val="single" w:sz="8" w:space="0" w:color="auto"/>
            </w:tcBorders>
            <w:shd w:val="clear" w:color="auto" w:fill="B8CCE4" w:themeFill="accent1" w:themeFillTint="66"/>
            <w:vAlign w:val="center"/>
          </w:tcPr>
          <w:p w14:paraId="460D6FE7" w14:textId="714F88A8" w:rsidR="009C77F0" w:rsidRPr="0044064B" w:rsidRDefault="009C77F0" w:rsidP="00382343">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14:paraId="28B33061"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4382E6CC"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DBE5F1" w:themeFill="accent1" w:themeFillTint="33"/>
            <w:vAlign w:val="center"/>
          </w:tcPr>
          <w:p w14:paraId="0FDCE7BE" w14:textId="37159A9C" w:rsidR="009C77F0" w:rsidRPr="00C76B1F" w:rsidRDefault="00C76B1F" w:rsidP="009C77F0">
            <w:pPr>
              <w:rPr>
                <w:rFonts w:asciiTheme="majorBidi" w:hAnsiTheme="majorBidi" w:cstheme="majorBidi"/>
                <w:b/>
                <w:bCs/>
                <w:sz w:val="20"/>
                <w:szCs w:val="20"/>
              </w:rPr>
            </w:pPr>
            <w:r w:rsidRPr="00C76B1F">
              <w:rPr>
                <w:b/>
                <w:bCs/>
              </w:rPr>
              <w:t>Knowledge and Understanding</w:t>
            </w:r>
          </w:p>
        </w:tc>
      </w:tr>
      <w:tr w:rsidR="009512E4" w:rsidRPr="005D2DDD" w14:paraId="5C4FE555" w14:textId="77777777" w:rsidTr="0000125E">
        <w:tc>
          <w:tcPr>
            <w:tcW w:w="446" w:type="pct"/>
            <w:tcBorders>
              <w:top w:val="single" w:sz="4" w:space="0" w:color="auto"/>
              <w:bottom w:val="dashSmallGap" w:sz="4" w:space="0" w:color="auto"/>
            </w:tcBorders>
            <w:vAlign w:val="center"/>
          </w:tcPr>
          <w:p w14:paraId="7D53B03B" w14:textId="77777777" w:rsidR="009512E4" w:rsidRPr="00C76B1F" w:rsidRDefault="009512E4" w:rsidP="009512E4">
            <w:pPr>
              <w:jc w:val="center"/>
              <w:rPr>
                <w:rFonts w:asciiTheme="majorBidi" w:hAnsiTheme="majorBidi" w:cstheme="majorBidi"/>
              </w:rPr>
            </w:pPr>
            <w:r w:rsidRPr="00C76B1F">
              <w:rPr>
                <w:rFonts w:asciiTheme="majorBidi" w:hAnsiTheme="majorBidi" w:cstheme="majorBidi"/>
              </w:rPr>
              <w:t>1.1</w:t>
            </w:r>
          </w:p>
        </w:tc>
        <w:tc>
          <w:tcPr>
            <w:tcW w:w="2088" w:type="pct"/>
            <w:tcBorders>
              <w:top w:val="single" w:sz="4" w:space="0" w:color="auto"/>
              <w:bottom w:val="dashSmallGap" w:sz="4" w:space="0" w:color="auto"/>
            </w:tcBorders>
          </w:tcPr>
          <w:p w14:paraId="0E9CD414" w14:textId="2C126762" w:rsidR="009512E4" w:rsidRPr="00C76B1F" w:rsidRDefault="009512E4" w:rsidP="009512E4">
            <w:pPr>
              <w:jc w:val="lowKashida"/>
              <w:rPr>
                <w:rFonts w:asciiTheme="majorBidi" w:hAnsiTheme="majorBidi" w:cstheme="majorBidi"/>
              </w:rPr>
            </w:pPr>
            <w:r>
              <w:t>D</w:t>
            </w:r>
            <w:r w:rsidRPr="00C42A62">
              <w:t>efine</w:t>
            </w:r>
            <w:r>
              <w:t xml:space="preserve"> the</w:t>
            </w:r>
            <w:r w:rsidRPr="00C42A62">
              <w:t xml:space="preserve"> </w:t>
            </w:r>
            <w:r w:rsidRPr="002F3DF7">
              <w:t>microbiology</w:t>
            </w:r>
            <w:r>
              <w:t>, bacteriology, mycology, virology, phycology and protozoology</w:t>
            </w:r>
            <w:r w:rsidRPr="002F3DF7">
              <w:t>.</w:t>
            </w:r>
          </w:p>
        </w:tc>
        <w:tc>
          <w:tcPr>
            <w:tcW w:w="1273" w:type="pct"/>
            <w:tcBorders>
              <w:top w:val="single" w:sz="4" w:space="0" w:color="auto"/>
              <w:bottom w:val="dashSmallGap" w:sz="4" w:space="0" w:color="auto"/>
            </w:tcBorders>
          </w:tcPr>
          <w:p w14:paraId="3180B47F" w14:textId="1040AF46" w:rsidR="009512E4" w:rsidRPr="00DE07AD" w:rsidRDefault="009512E4" w:rsidP="009512E4">
            <w:pPr>
              <w:jc w:val="lowKashida"/>
              <w:rPr>
                <w:rFonts w:asciiTheme="majorBidi" w:hAnsiTheme="majorBidi" w:cstheme="majorBidi"/>
              </w:rPr>
            </w:pPr>
            <w:r w:rsidRPr="003D6DC0">
              <w:t>Lecture</w:t>
            </w:r>
          </w:p>
        </w:tc>
        <w:tc>
          <w:tcPr>
            <w:tcW w:w="1193" w:type="pct"/>
            <w:tcBorders>
              <w:top w:val="single" w:sz="4" w:space="0" w:color="auto"/>
              <w:bottom w:val="dashSmallGap" w:sz="4" w:space="0" w:color="auto"/>
            </w:tcBorders>
          </w:tcPr>
          <w:p w14:paraId="31992C94" w14:textId="7A9E3718" w:rsidR="009512E4" w:rsidRPr="00DE07AD" w:rsidRDefault="009512E4" w:rsidP="009512E4">
            <w:pPr>
              <w:jc w:val="lowKashida"/>
              <w:rPr>
                <w:rFonts w:asciiTheme="majorBidi" w:hAnsiTheme="majorBidi" w:cstheme="majorBidi"/>
              </w:rPr>
            </w:pPr>
            <w:r>
              <w:t xml:space="preserve">theoretical </w:t>
            </w:r>
            <w:r w:rsidRPr="003D6DC0">
              <w:rPr>
                <w:lang w:val="en-GB"/>
              </w:rPr>
              <w:t>exams</w:t>
            </w:r>
            <w:r>
              <w:rPr>
                <w:lang w:val="en-GB"/>
              </w:rPr>
              <w:t>,</w:t>
            </w:r>
            <w:r w:rsidRPr="007F6346">
              <w:rPr>
                <w:color w:val="000000"/>
                <w:sz w:val="20"/>
                <w:szCs w:val="20"/>
                <w:lang w:bidi="ar-EG"/>
              </w:rPr>
              <w:t xml:space="preserve"> </w:t>
            </w:r>
            <w:r w:rsidRPr="003D6DC0">
              <w:t xml:space="preserve">Written </w:t>
            </w:r>
            <w:r w:rsidRPr="007F6346">
              <w:rPr>
                <w:color w:val="000000"/>
                <w:sz w:val="20"/>
                <w:szCs w:val="20"/>
                <w:lang w:bidi="ar-EG"/>
              </w:rPr>
              <w:t>Quizzes</w:t>
            </w:r>
          </w:p>
        </w:tc>
      </w:tr>
      <w:tr w:rsidR="009512E4" w:rsidRPr="005D2DDD" w14:paraId="2534B885" w14:textId="77777777" w:rsidTr="0000125E">
        <w:tc>
          <w:tcPr>
            <w:tcW w:w="446" w:type="pct"/>
            <w:tcBorders>
              <w:top w:val="dashSmallGap" w:sz="4" w:space="0" w:color="auto"/>
              <w:bottom w:val="dashSmallGap" w:sz="4" w:space="0" w:color="auto"/>
            </w:tcBorders>
            <w:vAlign w:val="center"/>
          </w:tcPr>
          <w:p w14:paraId="001DD73B" w14:textId="77777777" w:rsidR="009512E4" w:rsidRPr="00C76B1F" w:rsidRDefault="009512E4" w:rsidP="009512E4">
            <w:pPr>
              <w:jc w:val="center"/>
              <w:rPr>
                <w:rFonts w:asciiTheme="majorBidi" w:hAnsiTheme="majorBidi" w:cstheme="majorBidi"/>
              </w:rPr>
            </w:pPr>
            <w:r w:rsidRPr="00C76B1F">
              <w:rPr>
                <w:rFonts w:asciiTheme="majorBidi" w:hAnsiTheme="majorBidi" w:cstheme="majorBidi"/>
              </w:rPr>
              <w:t>1.2</w:t>
            </w:r>
          </w:p>
        </w:tc>
        <w:tc>
          <w:tcPr>
            <w:tcW w:w="2088" w:type="pct"/>
            <w:tcBorders>
              <w:top w:val="dashSmallGap" w:sz="4" w:space="0" w:color="auto"/>
              <w:bottom w:val="dashSmallGap" w:sz="4" w:space="0" w:color="auto"/>
            </w:tcBorders>
          </w:tcPr>
          <w:p w14:paraId="13D6B4C0" w14:textId="03A7418E" w:rsidR="009512E4" w:rsidRPr="00C76B1F" w:rsidRDefault="009512E4" w:rsidP="009512E4">
            <w:pPr>
              <w:jc w:val="lowKashida"/>
              <w:rPr>
                <w:rFonts w:asciiTheme="majorBidi" w:hAnsiTheme="majorBidi" w:cstheme="majorBidi"/>
              </w:rPr>
            </w:pPr>
            <w:r w:rsidRPr="00C42A62">
              <w:t>Memorize</w:t>
            </w:r>
            <w:r>
              <w:t xml:space="preserve"> of history of microbiology. </w:t>
            </w:r>
          </w:p>
        </w:tc>
        <w:tc>
          <w:tcPr>
            <w:tcW w:w="1273" w:type="pct"/>
            <w:tcBorders>
              <w:top w:val="dashSmallGap" w:sz="4" w:space="0" w:color="auto"/>
              <w:bottom w:val="dashSmallGap" w:sz="4" w:space="0" w:color="auto"/>
            </w:tcBorders>
          </w:tcPr>
          <w:p w14:paraId="2EE0D3B6" w14:textId="56FEB1C1" w:rsidR="009512E4" w:rsidRPr="00DE07AD" w:rsidRDefault="009512E4" w:rsidP="009512E4">
            <w:pPr>
              <w:jc w:val="lowKashida"/>
              <w:rPr>
                <w:rFonts w:asciiTheme="majorBidi" w:hAnsiTheme="majorBidi" w:cstheme="majorBidi"/>
              </w:rPr>
            </w:pPr>
            <w:r w:rsidRPr="003D6DC0">
              <w:t>Lecture</w:t>
            </w:r>
          </w:p>
        </w:tc>
        <w:tc>
          <w:tcPr>
            <w:tcW w:w="1193" w:type="pct"/>
            <w:tcBorders>
              <w:top w:val="dashSmallGap" w:sz="4" w:space="0" w:color="auto"/>
              <w:bottom w:val="dashSmallGap" w:sz="4" w:space="0" w:color="auto"/>
            </w:tcBorders>
          </w:tcPr>
          <w:p w14:paraId="0226CA8A" w14:textId="14DFAE2F" w:rsidR="009512E4" w:rsidRPr="00DE07AD" w:rsidRDefault="009512E4" w:rsidP="009512E4">
            <w:pPr>
              <w:jc w:val="lowKashida"/>
              <w:rPr>
                <w:rFonts w:asciiTheme="majorBidi" w:hAnsiTheme="majorBidi" w:cstheme="majorBidi"/>
              </w:rPr>
            </w:pPr>
            <w:r>
              <w:t xml:space="preserve">theoretical </w:t>
            </w:r>
            <w:r w:rsidRPr="003D6DC0">
              <w:rPr>
                <w:lang w:val="en-GB"/>
              </w:rPr>
              <w:t>exams</w:t>
            </w:r>
            <w:r>
              <w:rPr>
                <w:lang w:val="en-GB"/>
              </w:rPr>
              <w:t>,</w:t>
            </w:r>
            <w:r w:rsidRPr="007F6346">
              <w:rPr>
                <w:color w:val="000000"/>
                <w:sz w:val="20"/>
                <w:szCs w:val="20"/>
                <w:lang w:bidi="ar-EG"/>
              </w:rPr>
              <w:t xml:space="preserve"> </w:t>
            </w:r>
            <w:r w:rsidRPr="003D6DC0">
              <w:t xml:space="preserve">Written </w:t>
            </w:r>
            <w:r w:rsidRPr="007F6346">
              <w:rPr>
                <w:color w:val="000000"/>
                <w:sz w:val="20"/>
                <w:szCs w:val="20"/>
                <w:lang w:bidi="ar-EG"/>
              </w:rPr>
              <w:t>Quizzes</w:t>
            </w:r>
          </w:p>
        </w:tc>
      </w:tr>
      <w:tr w:rsidR="009512E4" w:rsidRPr="005D2DDD" w14:paraId="38491CAC" w14:textId="77777777" w:rsidTr="0000125E">
        <w:tc>
          <w:tcPr>
            <w:tcW w:w="446" w:type="pct"/>
            <w:tcBorders>
              <w:top w:val="dashSmallGap" w:sz="4" w:space="0" w:color="auto"/>
              <w:bottom w:val="single" w:sz="8" w:space="0" w:color="auto"/>
            </w:tcBorders>
            <w:vAlign w:val="center"/>
          </w:tcPr>
          <w:p w14:paraId="72979C7C" w14:textId="386EFF3E" w:rsidR="009512E4" w:rsidRPr="00C76B1F" w:rsidRDefault="009512E4" w:rsidP="009512E4">
            <w:pPr>
              <w:rPr>
                <w:rFonts w:asciiTheme="majorBidi" w:hAnsiTheme="majorBidi" w:cstheme="majorBidi"/>
              </w:rPr>
            </w:pPr>
            <w:r>
              <w:rPr>
                <w:rFonts w:asciiTheme="majorBidi" w:hAnsiTheme="majorBidi" w:cstheme="majorBidi"/>
              </w:rPr>
              <w:t>1.3</w:t>
            </w:r>
          </w:p>
        </w:tc>
        <w:tc>
          <w:tcPr>
            <w:tcW w:w="2088" w:type="pct"/>
            <w:tcBorders>
              <w:top w:val="dashSmallGap" w:sz="4" w:space="0" w:color="auto"/>
              <w:bottom w:val="single" w:sz="8" w:space="0" w:color="auto"/>
            </w:tcBorders>
          </w:tcPr>
          <w:p w14:paraId="3D5B2D8B" w14:textId="6429F2F9" w:rsidR="009512E4" w:rsidRPr="00C76B1F" w:rsidRDefault="009512E4" w:rsidP="009512E4">
            <w:pPr>
              <w:jc w:val="lowKashida"/>
              <w:rPr>
                <w:rFonts w:asciiTheme="majorBidi" w:hAnsiTheme="majorBidi" w:cstheme="majorBidi"/>
              </w:rPr>
            </w:pPr>
            <w:r>
              <w:t>D</w:t>
            </w:r>
            <w:r w:rsidRPr="00C42A62">
              <w:t>escribe</w:t>
            </w:r>
            <w:r>
              <w:t xml:space="preserve"> the prokaryotic and eukaryotic cells.</w:t>
            </w:r>
          </w:p>
        </w:tc>
        <w:tc>
          <w:tcPr>
            <w:tcW w:w="1273" w:type="pct"/>
            <w:tcBorders>
              <w:top w:val="dashSmallGap" w:sz="4" w:space="0" w:color="auto"/>
              <w:bottom w:val="single" w:sz="8" w:space="0" w:color="auto"/>
            </w:tcBorders>
          </w:tcPr>
          <w:p w14:paraId="6DEF07EF" w14:textId="385B399C" w:rsidR="009512E4" w:rsidRPr="00DE07AD" w:rsidRDefault="009512E4" w:rsidP="009512E4">
            <w:pPr>
              <w:jc w:val="lowKashida"/>
              <w:rPr>
                <w:rFonts w:asciiTheme="majorBidi" w:hAnsiTheme="majorBidi" w:cstheme="majorBidi"/>
              </w:rPr>
            </w:pPr>
            <w:r w:rsidRPr="003D6DC0">
              <w:t>Lecture</w:t>
            </w:r>
          </w:p>
        </w:tc>
        <w:tc>
          <w:tcPr>
            <w:tcW w:w="1193" w:type="pct"/>
            <w:tcBorders>
              <w:top w:val="dashSmallGap" w:sz="4" w:space="0" w:color="auto"/>
              <w:bottom w:val="single" w:sz="8" w:space="0" w:color="auto"/>
            </w:tcBorders>
          </w:tcPr>
          <w:p w14:paraId="06103EE2" w14:textId="1EBDF8E1" w:rsidR="009512E4" w:rsidRPr="00DE07AD" w:rsidRDefault="009512E4" w:rsidP="009512E4">
            <w:pPr>
              <w:jc w:val="lowKashida"/>
              <w:rPr>
                <w:rFonts w:asciiTheme="majorBidi" w:hAnsiTheme="majorBidi" w:cstheme="majorBidi"/>
              </w:rPr>
            </w:pPr>
            <w:r>
              <w:t xml:space="preserve">theoretical </w:t>
            </w:r>
            <w:r w:rsidRPr="003D6DC0">
              <w:rPr>
                <w:lang w:val="en-GB"/>
              </w:rPr>
              <w:t>exams</w:t>
            </w:r>
            <w:r>
              <w:rPr>
                <w:lang w:val="en-GB"/>
              </w:rPr>
              <w:t>,</w:t>
            </w:r>
            <w:r w:rsidRPr="007F6346">
              <w:rPr>
                <w:color w:val="000000"/>
                <w:sz w:val="20"/>
                <w:szCs w:val="20"/>
                <w:lang w:bidi="ar-EG"/>
              </w:rPr>
              <w:t xml:space="preserve"> </w:t>
            </w:r>
            <w:r w:rsidRPr="003D6DC0">
              <w:t xml:space="preserve">Written </w:t>
            </w:r>
            <w:r w:rsidRPr="007F6346">
              <w:rPr>
                <w:color w:val="000000"/>
                <w:sz w:val="20"/>
                <w:szCs w:val="20"/>
                <w:lang w:bidi="ar-EG"/>
              </w:rPr>
              <w:t>Quizzes</w:t>
            </w:r>
          </w:p>
        </w:tc>
      </w:tr>
      <w:tr w:rsidR="009512E4" w:rsidRPr="005D2DDD" w14:paraId="0290DF87" w14:textId="77777777" w:rsidTr="0000125E">
        <w:tc>
          <w:tcPr>
            <w:tcW w:w="446" w:type="pct"/>
            <w:tcBorders>
              <w:top w:val="dashSmallGap" w:sz="4" w:space="0" w:color="auto"/>
              <w:bottom w:val="single" w:sz="8" w:space="0" w:color="auto"/>
            </w:tcBorders>
            <w:vAlign w:val="center"/>
          </w:tcPr>
          <w:p w14:paraId="254CD45F" w14:textId="2265156B" w:rsidR="009512E4" w:rsidRPr="00C76B1F" w:rsidRDefault="009512E4" w:rsidP="009512E4">
            <w:pPr>
              <w:jc w:val="center"/>
              <w:rPr>
                <w:rFonts w:asciiTheme="majorBidi" w:hAnsiTheme="majorBidi" w:cstheme="majorBidi"/>
              </w:rPr>
            </w:pPr>
            <w:r>
              <w:rPr>
                <w:rFonts w:asciiTheme="majorBidi" w:hAnsiTheme="majorBidi" w:cstheme="majorBidi"/>
              </w:rPr>
              <w:t>1.4</w:t>
            </w:r>
          </w:p>
        </w:tc>
        <w:tc>
          <w:tcPr>
            <w:tcW w:w="2088" w:type="pct"/>
            <w:tcBorders>
              <w:top w:val="dashSmallGap" w:sz="4" w:space="0" w:color="auto"/>
              <w:bottom w:val="single" w:sz="8" w:space="0" w:color="auto"/>
            </w:tcBorders>
          </w:tcPr>
          <w:p w14:paraId="0F7C0E97" w14:textId="79019618" w:rsidR="009512E4" w:rsidRPr="00C76B1F" w:rsidRDefault="009512E4" w:rsidP="009512E4">
            <w:pPr>
              <w:jc w:val="lowKashida"/>
              <w:rPr>
                <w:rFonts w:asciiTheme="majorBidi" w:hAnsiTheme="majorBidi" w:cstheme="majorBidi"/>
              </w:rPr>
            </w:pPr>
            <w:r>
              <w:t>L</w:t>
            </w:r>
            <w:r w:rsidRPr="00C42A62">
              <w:t>ist</w:t>
            </w:r>
            <w:r>
              <w:t xml:space="preserve"> the methods that use to observe the microorganisms.   </w:t>
            </w:r>
          </w:p>
        </w:tc>
        <w:tc>
          <w:tcPr>
            <w:tcW w:w="1273" w:type="pct"/>
            <w:tcBorders>
              <w:top w:val="dashSmallGap" w:sz="4" w:space="0" w:color="auto"/>
              <w:bottom w:val="single" w:sz="8" w:space="0" w:color="auto"/>
            </w:tcBorders>
          </w:tcPr>
          <w:p w14:paraId="254874AC" w14:textId="4CE80610" w:rsidR="009512E4" w:rsidRPr="00DE07AD" w:rsidRDefault="009512E4" w:rsidP="009512E4">
            <w:pPr>
              <w:jc w:val="lowKashida"/>
              <w:rPr>
                <w:rFonts w:asciiTheme="majorBidi" w:hAnsiTheme="majorBidi" w:cstheme="majorBidi"/>
              </w:rPr>
            </w:pPr>
            <w:r w:rsidRPr="003D6DC0">
              <w:t>Lecture</w:t>
            </w:r>
          </w:p>
        </w:tc>
        <w:tc>
          <w:tcPr>
            <w:tcW w:w="1193" w:type="pct"/>
            <w:tcBorders>
              <w:top w:val="dashSmallGap" w:sz="4" w:space="0" w:color="auto"/>
              <w:bottom w:val="single" w:sz="8" w:space="0" w:color="auto"/>
            </w:tcBorders>
          </w:tcPr>
          <w:p w14:paraId="67B0BEB4" w14:textId="7C3D6AA7" w:rsidR="009512E4" w:rsidRPr="00DE07AD" w:rsidRDefault="009512E4" w:rsidP="009512E4">
            <w:pPr>
              <w:jc w:val="lowKashida"/>
              <w:rPr>
                <w:rFonts w:asciiTheme="majorBidi" w:hAnsiTheme="majorBidi" w:cstheme="majorBidi"/>
              </w:rPr>
            </w:pPr>
            <w:r>
              <w:t xml:space="preserve">theoretical </w:t>
            </w:r>
            <w:r w:rsidRPr="003D6DC0">
              <w:rPr>
                <w:lang w:val="en-GB"/>
              </w:rPr>
              <w:t>exams</w:t>
            </w:r>
            <w:r>
              <w:rPr>
                <w:lang w:val="en-GB"/>
              </w:rPr>
              <w:t>,</w:t>
            </w:r>
            <w:r w:rsidRPr="007F6346">
              <w:rPr>
                <w:color w:val="000000"/>
                <w:sz w:val="20"/>
                <w:szCs w:val="20"/>
                <w:lang w:bidi="ar-EG"/>
              </w:rPr>
              <w:t xml:space="preserve"> </w:t>
            </w:r>
            <w:r w:rsidRPr="003D6DC0">
              <w:t xml:space="preserve">Written </w:t>
            </w:r>
            <w:r w:rsidRPr="007F6346">
              <w:rPr>
                <w:color w:val="000000"/>
                <w:sz w:val="20"/>
                <w:szCs w:val="20"/>
                <w:lang w:bidi="ar-EG"/>
              </w:rPr>
              <w:t>Quizzes</w:t>
            </w:r>
          </w:p>
        </w:tc>
      </w:tr>
      <w:tr w:rsidR="009512E4" w:rsidRPr="005D2DDD" w14:paraId="5F9A65A6" w14:textId="77777777" w:rsidTr="0000125E">
        <w:tc>
          <w:tcPr>
            <w:tcW w:w="446" w:type="pct"/>
            <w:tcBorders>
              <w:top w:val="dashSmallGap" w:sz="4" w:space="0" w:color="auto"/>
              <w:bottom w:val="single" w:sz="8" w:space="0" w:color="auto"/>
            </w:tcBorders>
            <w:vAlign w:val="center"/>
          </w:tcPr>
          <w:p w14:paraId="49DC8517" w14:textId="6BAC6A64" w:rsidR="009512E4" w:rsidRPr="00C76B1F" w:rsidRDefault="009512E4" w:rsidP="009512E4">
            <w:pPr>
              <w:jc w:val="center"/>
              <w:rPr>
                <w:rFonts w:asciiTheme="majorBidi" w:hAnsiTheme="majorBidi" w:cstheme="majorBidi"/>
              </w:rPr>
            </w:pPr>
            <w:r>
              <w:rPr>
                <w:rFonts w:asciiTheme="majorBidi" w:hAnsiTheme="majorBidi" w:cstheme="majorBidi"/>
              </w:rPr>
              <w:t>1.5</w:t>
            </w:r>
          </w:p>
        </w:tc>
        <w:tc>
          <w:tcPr>
            <w:tcW w:w="2088" w:type="pct"/>
            <w:tcBorders>
              <w:top w:val="dashSmallGap" w:sz="4" w:space="0" w:color="auto"/>
              <w:bottom w:val="single" w:sz="8" w:space="0" w:color="auto"/>
            </w:tcBorders>
          </w:tcPr>
          <w:p w14:paraId="2BEA945B" w14:textId="5B317683" w:rsidR="009512E4" w:rsidRPr="00C76B1F" w:rsidRDefault="009512E4" w:rsidP="009512E4">
            <w:pPr>
              <w:jc w:val="lowKashida"/>
              <w:rPr>
                <w:rFonts w:asciiTheme="majorBidi" w:hAnsiTheme="majorBidi" w:cstheme="majorBidi"/>
              </w:rPr>
            </w:pPr>
            <w:r>
              <w:t>R</w:t>
            </w:r>
            <w:r w:rsidRPr="00C42A62">
              <w:t>ecognize</w:t>
            </w:r>
            <w:r>
              <w:t xml:space="preserve"> the immunology and microbial growth. </w:t>
            </w:r>
          </w:p>
        </w:tc>
        <w:tc>
          <w:tcPr>
            <w:tcW w:w="1273" w:type="pct"/>
            <w:tcBorders>
              <w:top w:val="dashSmallGap" w:sz="4" w:space="0" w:color="auto"/>
              <w:bottom w:val="single" w:sz="8" w:space="0" w:color="auto"/>
            </w:tcBorders>
          </w:tcPr>
          <w:p w14:paraId="614A2818" w14:textId="139C6485" w:rsidR="009512E4" w:rsidRPr="00DE07AD" w:rsidRDefault="009512E4" w:rsidP="009512E4">
            <w:pPr>
              <w:jc w:val="lowKashida"/>
              <w:rPr>
                <w:rFonts w:asciiTheme="majorBidi" w:hAnsiTheme="majorBidi" w:cstheme="majorBidi"/>
              </w:rPr>
            </w:pPr>
            <w:r w:rsidRPr="003D6DC0">
              <w:t>Lecture</w:t>
            </w:r>
          </w:p>
        </w:tc>
        <w:tc>
          <w:tcPr>
            <w:tcW w:w="1193" w:type="pct"/>
            <w:tcBorders>
              <w:top w:val="dashSmallGap" w:sz="4" w:space="0" w:color="auto"/>
              <w:bottom w:val="single" w:sz="8" w:space="0" w:color="auto"/>
            </w:tcBorders>
          </w:tcPr>
          <w:p w14:paraId="74F11408" w14:textId="71C90F7D" w:rsidR="009512E4" w:rsidRPr="00DE07AD" w:rsidRDefault="009512E4" w:rsidP="009512E4">
            <w:pPr>
              <w:jc w:val="lowKashida"/>
              <w:rPr>
                <w:rFonts w:asciiTheme="majorBidi" w:hAnsiTheme="majorBidi" w:cstheme="majorBidi"/>
              </w:rPr>
            </w:pPr>
            <w:r>
              <w:t xml:space="preserve">theoretical </w:t>
            </w:r>
            <w:r w:rsidRPr="003D6DC0">
              <w:rPr>
                <w:lang w:val="en-GB"/>
              </w:rPr>
              <w:t>exams</w:t>
            </w:r>
            <w:r>
              <w:rPr>
                <w:lang w:val="en-GB"/>
              </w:rPr>
              <w:t>,</w:t>
            </w:r>
            <w:r w:rsidRPr="007F6346">
              <w:rPr>
                <w:color w:val="000000"/>
                <w:sz w:val="20"/>
                <w:szCs w:val="20"/>
                <w:lang w:bidi="ar-EG"/>
              </w:rPr>
              <w:t xml:space="preserve"> </w:t>
            </w:r>
            <w:r w:rsidRPr="003D6DC0">
              <w:t xml:space="preserve">Written </w:t>
            </w:r>
            <w:r w:rsidRPr="007F6346">
              <w:rPr>
                <w:color w:val="000000"/>
                <w:sz w:val="20"/>
                <w:szCs w:val="20"/>
                <w:lang w:bidi="ar-EG"/>
              </w:rPr>
              <w:t>Quizzes</w:t>
            </w:r>
          </w:p>
        </w:tc>
      </w:tr>
      <w:tr w:rsidR="009C77F0" w:rsidRPr="005D2DDD" w14:paraId="49479F47"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67DDD1A4"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4554" w:type="pct"/>
            <w:gridSpan w:val="3"/>
            <w:tcBorders>
              <w:top w:val="single" w:sz="8" w:space="0" w:color="auto"/>
              <w:bottom w:val="single" w:sz="4" w:space="0" w:color="auto"/>
            </w:tcBorders>
            <w:shd w:val="clear" w:color="auto" w:fill="DBE5F1" w:themeFill="accent1" w:themeFillTint="33"/>
            <w:vAlign w:val="center"/>
          </w:tcPr>
          <w:p w14:paraId="43C074A4" w14:textId="56BFCB73" w:rsidR="009C77F0" w:rsidRPr="00C76B1F" w:rsidRDefault="009C77F0" w:rsidP="009C77F0">
            <w:pPr>
              <w:rPr>
                <w:b/>
                <w:bCs/>
              </w:rPr>
            </w:pPr>
            <w:r w:rsidRPr="00C76B1F">
              <w:rPr>
                <w:b/>
                <w:bCs/>
              </w:rPr>
              <w:t>Skills</w:t>
            </w:r>
          </w:p>
        </w:tc>
      </w:tr>
      <w:tr w:rsidR="009512E4" w:rsidRPr="005D2DDD" w14:paraId="170B62B4" w14:textId="77777777" w:rsidTr="00D510F4">
        <w:tc>
          <w:tcPr>
            <w:tcW w:w="446" w:type="pct"/>
            <w:tcBorders>
              <w:top w:val="single" w:sz="4" w:space="0" w:color="auto"/>
              <w:bottom w:val="dashSmallGap" w:sz="4" w:space="0" w:color="auto"/>
            </w:tcBorders>
            <w:vAlign w:val="center"/>
          </w:tcPr>
          <w:p w14:paraId="5BB64F9E" w14:textId="77777777" w:rsidR="009512E4" w:rsidRPr="00C76B1F" w:rsidRDefault="009512E4" w:rsidP="009512E4">
            <w:pPr>
              <w:jc w:val="center"/>
              <w:rPr>
                <w:rFonts w:asciiTheme="majorBidi" w:hAnsiTheme="majorBidi" w:cstheme="majorBidi"/>
              </w:rPr>
            </w:pPr>
            <w:r w:rsidRPr="00C76B1F">
              <w:rPr>
                <w:rFonts w:asciiTheme="majorBidi" w:hAnsiTheme="majorBidi" w:cstheme="majorBidi"/>
              </w:rPr>
              <w:t>2.1</w:t>
            </w:r>
          </w:p>
        </w:tc>
        <w:tc>
          <w:tcPr>
            <w:tcW w:w="2088" w:type="pct"/>
            <w:tcBorders>
              <w:top w:val="single" w:sz="4" w:space="0" w:color="auto"/>
              <w:bottom w:val="dashSmallGap" w:sz="4" w:space="0" w:color="auto"/>
            </w:tcBorders>
          </w:tcPr>
          <w:p w14:paraId="7C193EA8" w14:textId="51C6C37A" w:rsidR="009512E4" w:rsidRPr="00C76B1F" w:rsidRDefault="009512E4" w:rsidP="009512E4">
            <w:pPr>
              <w:jc w:val="lowKashida"/>
              <w:rPr>
                <w:rFonts w:asciiTheme="majorBidi" w:hAnsiTheme="majorBidi" w:cstheme="majorBidi"/>
              </w:rPr>
            </w:pPr>
            <w:r>
              <w:t>U</w:t>
            </w:r>
            <w:r w:rsidRPr="007F6346">
              <w:t>se the instruments related to microbiological section</w:t>
            </w:r>
          </w:p>
        </w:tc>
        <w:tc>
          <w:tcPr>
            <w:tcW w:w="1273" w:type="pct"/>
            <w:tcBorders>
              <w:top w:val="single" w:sz="4" w:space="0" w:color="auto"/>
              <w:bottom w:val="dashSmallGap" w:sz="4" w:space="0" w:color="auto"/>
            </w:tcBorders>
          </w:tcPr>
          <w:p w14:paraId="6F85A033" w14:textId="053DA284" w:rsidR="009512E4" w:rsidRPr="00DE07AD" w:rsidRDefault="009512E4" w:rsidP="009512E4">
            <w:pPr>
              <w:jc w:val="lowKashida"/>
              <w:rPr>
                <w:rFonts w:asciiTheme="majorBidi" w:hAnsiTheme="majorBidi" w:cstheme="majorBidi"/>
              </w:rPr>
            </w:pPr>
            <w:r>
              <w:t>Practical activities</w:t>
            </w:r>
            <w:r w:rsidRPr="003D6DC0">
              <w:t xml:space="preserve"> </w:t>
            </w:r>
          </w:p>
        </w:tc>
        <w:tc>
          <w:tcPr>
            <w:tcW w:w="1193" w:type="pct"/>
            <w:tcBorders>
              <w:top w:val="single" w:sz="4" w:space="0" w:color="auto"/>
              <w:bottom w:val="dashSmallGap" w:sz="4" w:space="0" w:color="auto"/>
            </w:tcBorders>
          </w:tcPr>
          <w:p w14:paraId="745FB764" w14:textId="46DC0F98" w:rsidR="009512E4" w:rsidRPr="00DE07AD" w:rsidRDefault="009512E4" w:rsidP="009512E4">
            <w:pPr>
              <w:jc w:val="lowKashida"/>
              <w:rPr>
                <w:rFonts w:asciiTheme="majorBidi" w:hAnsiTheme="majorBidi" w:cstheme="majorBidi"/>
              </w:rPr>
            </w:pPr>
            <w:r>
              <w:t>Practical exams</w:t>
            </w:r>
          </w:p>
        </w:tc>
      </w:tr>
      <w:tr w:rsidR="009B7DAB" w:rsidRPr="005D2DDD" w14:paraId="43C2D136"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57D889C2" w14:textId="77777777" w:rsidR="009B7DAB" w:rsidRPr="00C76B1F" w:rsidRDefault="009B7DAB" w:rsidP="009B7DAB">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4554" w:type="pct"/>
            <w:gridSpan w:val="3"/>
            <w:tcBorders>
              <w:top w:val="single" w:sz="8" w:space="0" w:color="auto"/>
              <w:bottom w:val="single" w:sz="4" w:space="0" w:color="auto"/>
            </w:tcBorders>
            <w:shd w:val="clear" w:color="auto" w:fill="DBE5F1" w:themeFill="accent1" w:themeFillTint="33"/>
            <w:vAlign w:val="center"/>
          </w:tcPr>
          <w:p w14:paraId="2929CDA4" w14:textId="3A2926CE" w:rsidR="009B7DAB" w:rsidRPr="00C76B1F" w:rsidRDefault="009B7DAB" w:rsidP="009B7DAB">
            <w:pPr>
              <w:rPr>
                <w:b/>
                <w:bCs/>
              </w:rPr>
            </w:pPr>
            <w:r w:rsidRPr="00C76B1F">
              <w:rPr>
                <w:rFonts w:asciiTheme="majorBidi" w:hAnsiTheme="majorBidi" w:cstheme="majorBidi"/>
                <w:b/>
                <w:bCs/>
              </w:rPr>
              <w:t>Values</w:t>
            </w:r>
          </w:p>
        </w:tc>
      </w:tr>
      <w:tr w:rsidR="009512E4" w:rsidRPr="005D2DDD" w14:paraId="78AFE38A" w14:textId="77777777" w:rsidTr="00D67D1A">
        <w:tc>
          <w:tcPr>
            <w:tcW w:w="446" w:type="pct"/>
            <w:tcBorders>
              <w:top w:val="single" w:sz="4" w:space="0" w:color="auto"/>
              <w:bottom w:val="dashSmallGap" w:sz="4" w:space="0" w:color="auto"/>
            </w:tcBorders>
            <w:vAlign w:val="center"/>
          </w:tcPr>
          <w:p w14:paraId="23E0ED25" w14:textId="77777777" w:rsidR="009512E4" w:rsidRPr="00C76B1F" w:rsidRDefault="009512E4" w:rsidP="009512E4">
            <w:pPr>
              <w:jc w:val="center"/>
              <w:rPr>
                <w:rFonts w:asciiTheme="majorBidi" w:hAnsiTheme="majorBidi" w:cstheme="majorBidi"/>
              </w:rPr>
            </w:pPr>
            <w:r w:rsidRPr="00C76B1F">
              <w:rPr>
                <w:rFonts w:asciiTheme="majorBidi" w:hAnsiTheme="majorBidi" w:cstheme="majorBidi"/>
              </w:rPr>
              <w:t>3.1</w:t>
            </w:r>
          </w:p>
        </w:tc>
        <w:tc>
          <w:tcPr>
            <w:tcW w:w="2088" w:type="pct"/>
            <w:tcBorders>
              <w:top w:val="single" w:sz="4" w:space="0" w:color="auto"/>
              <w:bottom w:val="dashSmallGap" w:sz="4" w:space="0" w:color="auto"/>
            </w:tcBorders>
          </w:tcPr>
          <w:p w14:paraId="06F666D5" w14:textId="4E39DEA6" w:rsidR="009512E4" w:rsidRPr="00C76B1F" w:rsidRDefault="009512E4" w:rsidP="009512E4">
            <w:pPr>
              <w:jc w:val="lowKashida"/>
              <w:rPr>
                <w:rFonts w:asciiTheme="majorBidi" w:hAnsiTheme="majorBidi" w:cstheme="majorBidi"/>
              </w:rPr>
            </w:pPr>
            <w:r>
              <w:t>E</w:t>
            </w:r>
            <w:r w:rsidRPr="00C42A62">
              <w:t>xplain</w:t>
            </w:r>
            <w:r>
              <w:t xml:space="preserve"> assay to study the microbes suing microscopes. </w:t>
            </w:r>
          </w:p>
        </w:tc>
        <w:tc>
          <w:tcPr>
            <w:tcW w:w="1273" w:type="pct"/>
            <w:tcBorders>
              <w:top w:val="single" w:sz="4" w:space="0" w:color="auto"/>
              <w:bottom w:val="dashSmallGap" w:sz="4" w:space="0" w:color="auto"/>
            </w:tcBorders>
          </w:tcPr>
          <w:p w14:paraId="35D3AA4F" w14:textId="56B2A8E1" w:rsidR="009512E4" w:rsidRPr="00DE07AD" w:rsidRDefault="009512E4" w:rsidP="009512E4">
            <w:pPr>
              <w:jc w:val="lowKashida"/>
              <w:rPr>
                <w:rFonts w:asciiTheme="majorBidi" w:hAnsiTheme="majorBidi" w:cstheme="majorBidi"/>
              </w:rPr>
            </w:pPr>
            <w:r>
              <w:t xml:space="preserve">Practices laboratory.  </w:t>
            </w:r>
          </w:p>
        </w:tc>
        <w:tc>
          <w:tcPr>
            <w:tcW w:w="1193" w:type="pct"/>
            <w:tcBorders>
              <w:top w:val="single" w:sz="4" w:space="0" w:color="auto"/>
              <w:bottom w:val="dashSmallGap" w:sz="4" w:space="0" w:color="auto"/>
            </w:tcBorders>
          </w:tcPr>
          <w:p w14:paraId="143963A1" w14:textId="394581DF" w:rsidR="009512E4" w:rsidRPr="00DE07AD" w:rsidRDefault="009512E4" w:rsidP="009512E4">
            <w:pPr>
              <w:jc w:val="lowKashida"/>
              <w:rPr>
                <w:rFonts w:asciiTheme="majorBidi" w:hAnsiTheme="majorBidi" w:cstheme="majorBidi"/>
              </w:rPr>
            </w:pPr>
            <w:r w:rsidRPr="003D6DC0">
              <w:t>Practical exams</w:t>
            </w:r>
            <w:r>
              <w:t xml:space="preserve">, </w:t>
            </w:r>
            <w:r w:rsidRPr="003D6DC0">
              <w:t xml:space="preserve">Written </w:t>
            </w:r>
            <w:r w:rsidRPr="007F6346">
              <w:rPr>
                <w:color w:val="000000"/>
                <w:sz w:val="20"/>
                <w:szCs w:val="20"/>
                <w:lang w:bidi="ar-EG"/>
              </w:rPr>
              <w:t>Quizzes</w:t>
            </w:r>
          </w:p>
        </w:tc>
      </w:tr>
      <w:tr w:rsidR="009512E4" w:rsidRPr="005D2DDD" w14:paraId="25AE5922" w14:textId="77777777" w:rsidTr="00D67D1A">
        <w:tc>
          <w:tcPr>
            <w:tcW w:w="446" w:type="pct"/>
            <w:tcBorders>
              <w:top w:val="dashSmallGap" w:sz="4" w:space="0" w:color="auto"/>
              <w:bottom w:val="dashSmallGap" w:sz="4" w:space="0" w:color="auto"/>
            </w:tcBorders>
            <w:vAlign w:val="center"/>
          </w:tcPr>
          <w:p w14:paraId="0EB90CFD" w14:textId="77777777" w:rsidR="009512E4" w:rsidRPr="00C76B1F" w:rsidRDefault="009512E4" w:rsidP="009512E4">
            <w:pPr>
              <w:jc w:val="center"/>
              <w:rPr>
                <w:rFonts w:asciiTheme="majorBidi" w:hAnsiTheme="majorBidi" w:cstheme="majorBidi"/>
              </w:rPr>
            </w:pPr>
            <w:r w:rsidRPr="00C76B1F">
              <w:rPr>
                <w:rFonts w:asciiTheme="majorBidi" w:hAnsiTheme="majorBidi" w:cstheme="majorBidi"/>
              </w:rPr>
              <w:t>3.2</w:t>
            </w:r>
          </w:p>
        </w:tc>
        <w:tc>
          <w:tcPr>
            <w:tcW w:w="2088" w:type="pct"/>
            <w:tcBorders>
              <w:top w:val="dashSmallGap" w:sz="4" w:space="0" w:color="auto"/>
              <w:bottom w:val="dashSmallGap" w:sz="4" w:space="0" w:color="auto"/>
            </w:tcBorders>
          </w:tcPr>
          <w:p w14:paraId="6C33F018" w14:textId="3A942154" w:rsidR="009512E4" w:rsidRPr="00C76B1F" w:rsidRDefault="009512E4" w:rsidP="009512E4">
            <w:pPr>
              <w:jc w:val="lowKashida"/>
              <w:rPr>
                <w:rFonts w:asciiTheme="majorBidi" w:hAnsiTheme="majorBidi" w:cstheme="majorBidi"/>
              </w:rPr>
            </w:pPr>
            <w:r w:rsidRPr="00C42A62">
              <w:t>Differentiate</w:t>
            </w:r>
            <w:r>
              <w:t xml:space="preserve"> between gram positive and gram negative bacteria.  </w:t>
            </w:r>
          </w:p>
        </w:tc>
        <w:tc>
          <w:tcPr>
            <w:tcW w:w="1273" w:type="pct"/>
            <w:tcBorders>
              <w:top w:val="dashSmallGap" w:sz="4" w:space="0" w:color="auto"/>
              <w:bottom w:val="dashSmallGap" w:sz="4" w:space="0" w:color="auto"/>
            </w:tcBorders>
          </w:tcPr>
          <w:p w14:paraId="1F8EACAD" w14:textId="5FCF5AC5" w:rsidR="009512E4" w:rsidRPr="00DE07AD" w:rsidRDefault="009512E4" w:rsidP="009512E4">
            <w:pPr>
              <w:jc w:val="lowKashida"/>
              <w:rPr>
                <w:rFonts w:asciiTheme="majorBidi" w:hAnsiTheme="majorBidi" w:cstheme="majorBidi"/>
              </w:rPr>
            </w:pPr>
            <w:r>
              <w:t xml:space="preserve">Practices laboratory.  </w:t>
            </w:r>
          </w:p>
        </w:tc>
        <w:tc>
          <w:tcPr>
            <w:tcW w:w="1193" w:type="pct"/>
            <w:tcBorders>
              <w:top w:val="dashSmallGap" w:sz="4" w:space="0" w:color="auto"/>
              <w:bottom w:val="dashSmallGap" w:sz="4" w:space="0" w:color="auto"/>
            </w:tcBorders>
          </w:tcPr>
          <w:p w14:paraId="3F832850" w14:textId="30DA2DCE" w:rsidR="009512E4" w:rsidRPr="00DE07AD" w:rsidRDefault="009512E4" w:rsidP="009512E4">
            <w:pPr>
              <w:jc w:val="lowKashida"/>
              <w:rPr>
                <w:rFonts w:asciiTheme="majorBidi" w:hAnsiTheme="majorBidi" w:cstheme="majorBidi"/>
              </w:rPr>
            </w:pPr>
            <w:r w:rsidRPr="003D6DC0">
              <w:t>Practical exams</w:t>
            </w:r>
            <w:r>
              <w:t xml:space="preserve">, </w:t>
            </w:r>
            <w:r w:rsidRPr="003D6DC0">
              <w:t xml:space="preserve">Written </w:t>
            </w:r>
            <w:r w:rsidRPr="007F6346">
              <w:rPr>
                <w:color w:val="000000"/>
                <w:sz w:val="20"/>
                <w:szCs w:val="20"/>
                <w:lang w:bidi="ar-EG"/>
              </w:rPr>
              <w:t>Quizzes</w:t>
            </w:r>
          </w:p>
        </w:tc>
      </w:tr>
      <w:tr w:rsidR="009512E4" w:rsidRPr="005D2DDD" w14:paraId="00CE9B2F" w14:textId="77777777" w:rsidTr="00D67D1A">
        <w:tc>
          <w:tcPr>
            <w:tcW w:w="446" w:type="pct"/>
            <w:tcBorders>
              <w:top w:val="dashSmallGap" w:sz="4" w:space="0" w:color="auto"/>
              <w:bottom w:val="dashSmallGap" w:sz="4" w:space="0" w:color="auto"/>
            </w:tcBorders>
            <w:vAlign w:val="center"/>
          </w:tcPr>
          <w:p w14:paraId="29F97323" w14:textId="2CD2DB82" w:rsidR="009512E4" w:rsidRPr="00C76B1F" w:rsidRDefault="009512E4" w:rsidP="009512E4">
            <w:pPr>
              <w:jc w:val="center"/>
              <w:rPr>
                <w:rFonts w:asciiTheme="majorBidi" w:hAnsiTheme="majorBidi" w:cstheme="majorBidi"/>
              </w:rPr>
            </w:pPr>
            <w:r>
              <w:rPr>
                <w:rFonts w:asciiTheme="majorBidi" w:hAnsiTheme="majorBidi" w:cstheme="majorBidi"/>
              </w:rPr>
              <w:t>3.3</w:t>
            </w:r>
          </w:p>
        </w:tc>
        <w:tc>
          <w:tcPr>
            <w:tcW w:w="2088" w:type="pct"/>
            <w:tcBorders>
              <w:top w:val="dashSmallGap" w:sz="4" w:space="0" w:color="auto"/>
              <w:bottom w:val="dashSmallGap" w:sz="4" w:space="0" w:color="auto"/>
            </w:tcBorders>
          </w:tcPr>
          <w:p w14:paraId="61C2DA4F" w14:textId="3D1C0370" w:rsidR="009512E4" w:rsidRPr="00C76B1F" w:rsidRDefault="009512E4" w:rsidP="009512E4">
            <w:pPr>
              <w:jc w:val="lowKashida"/>
              <w:rPr>
                <w:rFonts w:asciiTheme="majorBidi" w:hAnsiTheme="majorBidi" w:cstheme="majorBidi"/>
              </w:rPr>
            </w:pPr>
            <w:r w:rsidRPr="00C42A62">
              <w:t>Prepare</w:t>
            </w:r>
            <w:r>
              <w:t xml:space="preserve"> the microbial cultivation media. </w:t>
            </w:r>
          </w:p>
        </w:tc>
        <w:tc>
          <w:tcPr>
            <w:tcW w:w="1273" w:type="pct"/>
            <w:tcBorders>
              <w:top w:val="dashSmallGap" w:sz="4" w:space="0" w:color="auto"/>
              <w:bottom w:val="dashSmallGap" w:sz="4" w:space="0" w:color="auto"/>
            </w:tcBorders>
          </w:tcPr>
          <w:p w14:paraId="0B3DE550" w14:textId="76BCC417" w:rsidR="009512E4" w:rsidRPr="00DE07AD" w:rsidRDefault="009512E4" w:rsidP="009512E4">
            <w:pPr>
              <w:jc w:val="lowKashida"/>
              <w:rPr>
                <w:rFonts w:asciiTheme="majorBidi" w:hAnsiTheme="majorBidi" w:cstheme="majorBidi"/>
              </w:rPr>
            </w:pPr>
            <w:r>
              <w:t xml:space="preserve">Practices laboratory.  </w:t>
            </w:r>
          </w:p>
        </w:tc>
        <w:tc>
          <w:tcPr>
            <w:tcW w:w="1193" w:type="pct"/>
            <w:tcBorders>
              <w:top w:val="dashSmallGap" w:sz="4" w:space="0" w:color="auto"/>
              <w:bottom w:val="dashSmallGap" w:sz="4" w:space="0" w:color="auto"/>
            </w:tcBorders>
          </w:tcPr>
          <w:p w14:paraId="6092F505" w14:textId="42BB8F7B" w:rsidR="009512E4" w:rsidRPr="00DE07AD" w:rsidRDefault="009512E4" w:rsidP="009512E4">
            <w:pPr>
              <w:jc w:val="lowKashida"/>
              <w:rPr>
                <w:rFonts w:asciiTheme="majorBidi" w:hAnsiTheme="majorBidi" w:cstheme="majorBidi"/>
              </w:rPr>
            </w:pPr>
            <w:r w:rsidRPr="003D6DC0">
              <w:t>Practical exams</w:t>
            </w:r>
            <w:r>
              <w:t xml:space="preserve">, </w:t>
            </w:r>
            <w:r w:rsidRPr="003D6DC0">
              <w:t xml:space="preserve">Written </w:t>
            </w:r>
            <w:r w:rsidRPr="007F6346">
              <w:rPr>
                <w:color w:val="000000"/>
                <w:sz w:val="20"/>
                <w:szCs w:val="20"/>
                <w:lang w:bidi="ar-EG"/>
              </w:rPr>
              <w:t>Quizzes</w:t>
            </w:r>
          </w:p>
        </w:tc>
      </w:tr>
      <w:tr w:rsidR="009512E4" w:rsidRPr="005D2DDD" w14:paraId="4B761733" w14:textId="77777777" w:rsidTr="00D67D1A">
        <w:tc>
          <w:tcPr>
            <w:tcW w:w="446" w:type="pct"/>
            <w:tcBorders>
              <w:top w:val="dashSmallGap" w:sz="4" w:space="0" w:color="auto"/>
              <w:bottom w:val="dashSmallGap" w:sz="4" w:space="0" w:color="auto"/>
            </w:tcBorders>
            <w:vAlign w:val="center"/>
          </w:tcPr>
          <w:p w14:paraId="7827EDD3" w14:textId="0B5F91BD" w:rsidR="009512E4" w:rsidRPr="00C76B1F" w:rsidRDefault="009512E4" w:rsidP="009512E4">
            <w:pPr>
              <w:jc w:val="center"/>
              <w:rPr>
                <w:rFonts w:asciiTheme="majorBidi" w:hAnsiTheme="majorBidi" w:cstheme="majorBidi"/>
              </w:rPr>
            </w:pPr>
            <w:r>
              <w:rPr>
                <w:rFonts w:asciiTheme="majorBidi" w:hAnsiTheme="majorBidi" w:cstheme="majorBidi"/>
              </w:rPr>
              <w:lastRenderedPageBreak/>
              <w:t>3.4</w:t>
            </w:r>
          </w:p>
        </w:tc>
        <w:tc>
          <w:tcPr>
            <w:tcW w:w="2088" w:type="pct"/>
            <w:tcBorders>
              <w:top w:val="dashSmallGap" w:sz="4" w:space="0" w:color="auto"/>
              <w:bottom w:val="dashSmallGap" w:sz="4" w:space="0" w:color="auto"/>
            </w:tcBorders>
          </w:tcPr>
          <w:p w14:paraId="2EDBB8C1" w14:textId="307C3588" w:rsidR="009512E4" w:rsidRPr="00C76B1F" w:rsidRDefault="009512E4" w:rsidP="009512E4">
            <w:pPr>
              <w:jc w:val="lowKashida"/>
              <w:rPr>
                <w:rFonts w:asciiTheme="majorBidi" w:hAnsiTheme="majorBidi" w:cstheme="majorBidi"/>
              </w:rPr>
            </w:pPr>
            <w:r w:rsidRPr="00C42A62">
              <w:t>Explain</w:t>
            </w:r>
            <w:r>
              <w:t xml:space="preserve"> the isolation and purification of microbes. </w:t>
            </w:r>
          </w:p>
        </w:tc>
        <w:tc>
          <w:tcPr>
            <w:tcW w:w="1273" w:type="pct"/>
            <w:tcBorders>
              <w:top w:val="dashSmallGap" w:sz="4" w:space="0" w:color="auto"/>
              <w:bottom w:val="dashSmallGap" w:sz="4" w:space="0" w:color="auto"/>
            </w:tcBorders>
          </w:tcPr>
          <w:p w14:paraId="3E4B9CC1" w14:textId="281E5FB3" w:rsidR="009512E4" w:rsidRPr="00DE07AD" w:rsidRDefault="009512E4" w:rsidP="009512E4">
            <w:pPr>
              <w:jc w:val="lowKashida"/>
              <w:rPr>
                <w:rFonts w:asciiTheme="majorBidi" w:hAnsiTheme="majorBidi" w:cstheme="majorBidi"/>
              </w:rPr>
            </w:pPr>
            <w:r>
              <w:t xml:space="preserve">Practices laboratory.  </w:t>
            </w:r>
          </w:p>
        </w:tc>
        <w:tc>
          <w:tcPr>
            <w:tcW w:w="1193" w:type="pct"/>
            <w:tcBorders>
              <w:top w:val="dashSmallGap" w:sz="4" w:space="0" w:color="auto"/>
              <w:bottom w:val="dashSmallGap" w:sz="4" w:space="0" w:color="auto"/>
            </w:tcBorders>
          </w:tcPr>
          <w:p w14:paraId="75C96D61" w14:textId="304A1FD5" w:rsidR="009512E4" w:rsidRPr="00DE07AD" w:rsidRDefault="009512E4" w:rsidP="009512E4">
            <w:pPr>
              <w:jc w:val="lowKashida"/>
              <w:rPr>
                <w:rFonts w:asciiTheme="majorBidi" w:hAnsiTheme="majorBidi" w:cstheme="majorBidi"/>
              </w:rPr>
            </w:pPr>
            <w:r w:rsidRPr="003D6DC0">
              <w:t>Practical exams</w:t>
            </w:r>
            <w:r>
              <w:t xml:space="preserve">, </w:t>
            </w:r>
            <w:r w:rsidRPr="003D6DC0">
              <w:t xml:space="preserve">Written </w:t>
            </w:r>
            <w:r w:rsidRPr="007F6346">
              <w:rPr>
                <w:color w:val="000000"/>
                <w:sz w:val="20"/>
                <w:szCs w:val="20"/>
                <w:lang w:bidi="ar-EG"/>
              </w:rPr>
              <w:t>Quizzes</w:t>
            </w:r>
          </w:p>
        </w:tc>
      </w:tr>
      <w:tr w:rsidR="009512E4" w:rsidRPr="005D2DDD" w14:paraId="1A5165DE" w14:textId="77777777" w:rsidTr="00D67D1A">
        <w:tc>
          <w:tcPr>
            <w:tcW w:w="446" w:type="pct"/>
            <w:tcBorders>
              <w:top w:val="dashSmallGap" w:sz="4" w:space="0" w:color="auto"/>
              <w:bottom w:val="dashSmallGap" w:sz="4" w:space="0" w:color="auto"/>
            </w:tcBorders>
            <w:vAlign w:val="center"/>
          </w:tcPr>
          <w:p w14:paraId="71AAA274" w14:textId="1D75A8F7" w:rsidR="009512E4" w:rsidRPr="00C76B1F" w:rsidRDefault="009512E4" w:rsidP="009512E4">
            <w:pPr>
              <w:jc w:val="center"/>
              <w:rPr>
                <w:rFonts w:asciiTheme="majorBidi" w:hAnsiTheme="majorBidi" w:cstheme="majorBidi"/>
              </w:rPr>
            </w:pPr>
            <w:r>
              <w:rPr>
                <w:rFonts w:asciiTheme="majorBidi" w:hAnsiTheme="majorBidi" w:cstheme="majorBidi"/>
              </w:rPr>
              <w:t>3.5</w:t>
            </w:r>
          </w:p>
        </w:tc>
        <w:tc>
          <w:tcPr>
            <w:tcW w:w="2088" w:type="pct"/>
            <w:tcBorders>
              <w:top w:val="dashSmallGap" w:sz="4" w:space="0" w:color="auto"/>
              <w:bottom w:val="dashSmallGap" w:sz="4" w:space="0" w:color="auto"/>
            </w:tcBorders>
          </w:tcPr>
          <w:p w14:paraId="3A27433D" w14:textId="26B404FF" w:rsidR="009512E4" w:rsidRPr="00C76B1F" w:rsidRDefault="009512E4" w:rsidP="009512E4">
            <w:pPr>
              <w:jc w:val="lowKashida"/>
              <w:rPr>
                <w:rFonts w:asciiTheme="majorBidi" w:hAnsiTheme="majorBidi" w:cstheme="majorBidi"/>
              </w:rPr>
            </w:pPr>
            <w:r>
              <w:t>W</w:t>
            </w:r>
            <w:r w:rsidRPr="007F6346">
              <w:t>ork in group in different microbiological activities</w:t>
            </w:r>
          </w:p>
        </w:tc>
        <w:tc>
          <w:tcPr>
            <w:tcW w:w="1273" w:type="pct"/>
            <w:tcBorders>
              <w:top w:val="dashSmallGap" w:sz="4" w:space="0" w:color="auto"/>
              <w:bottom w:val="dashSmallGap" w:sz="4" w:space="0" w:color="auto"/>
            </w:tcBorders>
          </w:tcPr>
          <w:p w14:paraId="0F4B41D2" w14:textId="63308393" w:rsidR="009512E4" w:rsidRPr="00DE07AD" w:rsidRDefault="009512E4" w:rsidP="009512E4">
            <w:pPr>
              <w:jc w:val="lowKashida"/>
              <w:rPr>
                <w:rFonts w:asciiTheme="majorBidi" w:hAnsiTheme="majorBidi" w:cstheme="majorBidi"/>
              </w:rPr>
            </w:pPr>
            <w:r>
              <w:t>Cooperative activities</w:t>
            </w:r>
          </w:p>
        </w:tc>
        <w:tc>
          <w:tcPr>
            <w:tcW w:w="1193" w:type="pct"/>
            <w:tcBorders>
              <w:top w:val="dashSmallGap" w:sz="4" w:space="0" w:color="auto"/>
              <w:bottom w:val="dashSmallGap" w:sz="4" w:space="0" w:color="auto"/>
            </w:tcBorders>
          </w:tcPr>
          <w:p w14:paraId="5528D3C7" w14:textId="57348F8B" w:rsidR="009512E4" w:rsidRPr="00DE07AD" w:rsidRDefault="009512E4" w:rsidP="009512E4">
            <w:pPr>
              <w:jc w:val="lowKashida"/>
              <w:rPr>
                <w:rFonts w:asciiTheme="majorBidi" w:hAnsiTheme="majorBidi" w:cstheme="majorBidi"/>
              </w:rPr>
            </w:pPr>
            <w:r w:rsidRPr="003D6DC0">
              <w:t>Direct observation</w:t>
            </w:r>
            <w:r>
              <w:t xml:space="preserve"> using rubrics</w:t>
            </w:r>
          </w:p>
        </w:tc>
      </w:tr>
      <w:tr w:rsidR="009512E4" w:rsidRPr="005D2DDD" w14:paraId="6ED1520C" w14:textId="77777777" w:rsidTr="00D67D1A">
        <w:tc>
          <w:tcPr>
            <w:tcW w:w="446" w:type="pct"/>
            <w:tcBorders>
              <w:top w:val="dashSmallGap" w:sz="4" w:space="0" w:color="auto"/>
              <w:bottom w:val="dashSmallGap" w:sz="4" w:space="0" w:color="auto"/>
            </w:tcBorders>
            <w:vAlign w:val="center"/>
          </w:tcPr>
          <w:p w14:paraId="6FF46C51" w14:textId="4303E7A4" w:rsidR="009512E4" w:rsidRPr="00C76B1F" w:rsidRDefault="009512E4" w:rsidP="009512E4">
            <w:pPr>
              <w:jc w:val="center"/>
              <w:rPr>
                <w:rFonts w:asciiTheme="majorBidi" w:hAnsiTheme="majorBidi" w:cstheme="majorBidi"/>
              </w:rPr>
            </w:pPr>
            <w:r>
              <w:rPr>
                <w:rFonts w:asciiTheme="majorBidi" w:hAnsiTheme="majorBidi" w:cstheme="majorBidi"/>
              </w:rPr>
              <w:t>3.6</w:t>
            </w:r>
          </w:p>
        </w:tc>
        <w:tc>
          <w:tcPr>
            <w:tcW w:w="2088" w:type="pct"/>
            <w:tcBorders>
              <w:top w:val="dashSmallGap" w:sz="4" w:space="0" w:color="auto"/>
              <w:bottom w:val="dashSmallGap" w:sz="4" w:space="0" w:color="auto"/>
            </w:tcBorders>
          </w:tcPr>
          <w:p w14:paraId="0EEC4A5A" w14:textId="1673ABFA" w:rsidR="009512E4" w:rsidRPr="00C76B1F" w:rsidRDefault="009512E4" w:rsidP="009512E4">
            <w:pPr>
              <w:jc w:val="lowKashida"/>
              <w:rPr>
                <w:rFonts w:asciiTheme="majorBidi" w:hAnsiTheme="majorBidi" w:cstheme="majorBidi"/>
              </w:rPr>
            </w:pPr>
            <w:r w:rsidRPr="00C42A62">
              <w:t>Evaluate</w:t>
            </w:r>
            <w:r>
              <w:t xml:space="preserve"> the microbial risks in laboratory. </w:t>
            </w:r>
          </w:p>
        </w:tc>
        <w:tc>
          <w:tcPr>
            <w:tcW w:w="1273" w:type="pct"/>
            <w:tcBorders>
              <w:top w:val="dashSmallGap" w:sz="4" w:space="0" w:color="auto"/>
              <w:bottom w:val="dashSmallGap" w:sz="4" w:space="0" w:color="auto"/>
            </w:tcBorders>
          </w:tcPr>
          <w:p w14:paraId="19ED19F7" w14:textId="6E995F8C" w:rsidR="009512E4" w:rsidRPr="00DE07AD" w:rsidRDefault="009512E4" w:rsidP="009512E4">
            <w:pPr>
              <w:jc w:val="lowKashida"/>
              <w:rPr>
                <w:rFonts w:asciiTheme="majorBidi" w:hAnsiTheme="majorBidi" w:cstheme="majorBidi"/>
              </w:rPr>
            </w:pPr>
            <w:r>
              <w:t>Cooperative activities</w:t>
            </w:r>
          </w:p>
        </w:tc>
        <w:tc>
          <w:tcPr>
            <w:tcW w:w="1193" w:type="pct"/>
            <w:tcBorders>
              <w:top w:val="dashSmallGap" w:sz="4" w:space="0" w:color="auto"/>
              <w:bottom w:val="dashSmallGap" w:sz="4" w:space="0" w:color="auto"/>
            </w:tcBorders>
          </w:tcPr>
          <w:p w14:paraId="3809E635" w14:textId="0CF373E0" w:rsidR="009512E4" w:rsidRPr="00DE07AD" w:rsidRDefault="009512E4" w:rsidP="009512E4">
            <w:pPr>
              <w:jc w:val="lowKashida"/>
              <w:rPr>
                <w:rFonts w:asciiTheme="majorBidi" w:hAnsiTheme="majorBidi" w:cstheme="majorBidi"/>
              </w:rPr>
            </w:pPr>
            <w:r w:rsidRPr="003D6DC0">
              <w:t>Direct observation</w:t>
            </w:r>
            <w:r>
              <w:t xml:space="preserve"> using rubrics</w:t>
            </w:r>
          </w:p>
        </w:tc>
      </w:tr>
      <w:tr w:rsidR="009512E4" w:rsidRPr="005D2DDD" w14:paraId="2EBB5511" w14:textId="77777777" w:rsidTr="00D67D1A">
        <w:tc>
          <w:tcPr>
            <w:tcW w:w="446" w:type="pct"/>
            <w:tcBorders>
              <w:top w:val="dashSmallGap" w:sz="4" w:space="0" w:color="auto"/>
              <w:bottom w:val="single" w:sz="12" w:space="0" w:color="auto"/>
            </w:tcBorders>
            <w:vAlign w:val="center"/>
          </w:tcPr>
          <w:p w14:paraId="2C9E3F8D" w14:textId="2BFD6994" w:rsidR="009512E4" w:rsidRPr="00C76B1F" w:rsidRDefault="009512E4" w:rsidP="009512E4">
            <w:pPr>
              <w:rPr>
                <w:rFonts w:asciiTheme="majorBidi" w:hAnsiTheme="majorBidi" w:cstheme="majorBidi"/>
              </w:rPr>
            </w:pPr>
            <w:r>
              <w:rPr>
                <w:rFonts w:asciiTheme="majorBidi" w:hAnsiTheme="majorBidi" w:cstheme="majorBidi"/>
              </w:rPr>
              <w:t>3.7</w:t>
            </w:r>
          </w:p>
        </w:tc>
        <w:tc>
          <w:tcPr>
            <w:tcW w:w="2088" w:type="pct"/>
            <w:tcBorders>
              <w:top w:val="dashSmallGap" w:sz="4" w:space="0" w:color="auto"/>
              <w:bottom w:val="single" w:sz="12" w:space="0" w:color="auto"/>
            </w:tcBorders>
          </w:tcPr>
          <w:p w14:paraId="4DF8C1AA" w14:textId="72B10F25" w:rsidR="009512E4" w:rsidRPr="00C76B1F" w:rsidRDefault="009512E4" w:rsidP="009512E4">
            <w:pPr>
              <w:jc w:val="lowKashida"/>
              <w:rPr>
                <w:rFonts w:asciiTheme="majorBidi" w:hAnsiTheme="majorBidi" w:cstheme="majorBidi"/>
              </w:rPr>
            </w:pPr>
            <w:r>
              <w:t>A</w:t>
            </w:r>
            <w:r w:rsidRPr="007F6346">
              <w:t>ccess into scientific databases and software</w:t>
            </w:r>
          </w:p>
        </w:tc>
        <w:tc>
          <w:tcPr>
            <w:tcW w:w="1273" w:type="pct"/>
            <w:tcBorders>
              <w:top w:val="dashSmallGap" w:sz="4" w:space="0" w:color="auto"/>
              <w:bottom w:val="single" w:sz="12" w:space="0" w:color="auto"/>
            </w:tcBorders>
          </w:tcPr>
          <w:p w14:paraId="5B2A6E7F" w14:textId="0D9EF62E" w:rsidR="009512E4" w:rsidRPr="00DE07AD" w:rsidRDefault="009512E4" w:rsidP="009512E4">
            <w:pPr>
              <w:jc w:val="lowKashida"/>
              <w:rPr>
                <w:rFonts w:asciiTheme="majorBidi" w:hAnsiTheme="majorBidi" w:cstheme="majorBidi"/>
              </w:rPr>
            </w:pPr>
            <w:r>
              <w:t>Practical activities</w:t>
            </w:r>
          </w:p>
        </w:tc>
        <w:tc>
          <w:tcPr>
            <w:tcW w:w="1193" w:type="pct"/>
            <w:tcBorders>
              <w:top w:val="dashSmallGap" w:sz="4" w:space="0" w:color="auto"/>
              <w:bottom w:val="single" w:sz="12" w:space="0" w:color="auto"/>
            </w:tcBorders>
          </w:tcPr>
          <w:p w14:paraId="05DDF2E1" w14:textId="26570061" w:rsidR="009512E4" w:rsidRPr="00DE07AD" w:rsidRDefault="009512E4" w:rsidP="009512E4">
            <w:pPr>
              <w:jc w:val="lowKashida"/>
              <w:rPr>
                <w:rFonts w:asciiTheme="majorBidi" w:hAnsiTheme="majorBidi" w:cstheme="majorBidi"/>
              </w:rPr>
            </w:pPr>
            <w:r>
              <w:t>P</w:t>
            </w:r>
            <w:r w:rsidRPr="003D6DC0">
              <w:t>ractical tests</w:t>
            </w:r>
            <w:r>
              <w:t xml:space="preserve">, </w:t>
            </w:r>
            <w:r w:rsidRPr="007F6346">
              <w:rPr>
                <w:color w:val="000000"/>
                <w:sz w:val="20"/>
                <w:szCs w:val="20"/>
              </w:rPr>
              <w:t>Evaluation of the research project</w:t>
            </w:r>
          </w:p>
        </w:tc>
      </w:tr>
    </w:tbl>
    <w:p w14:paraId="26B38947" w14:textId="1BCA1004" w:rsidR="00E34F0F" w:rsidRDefault="009D6BCB" w:rsidP="008B5913">
      <w:pPr>
        <w:pStyle w:val="Heading2"/>
        <w:jc w:val="left"/>
        <w:rPr>
          <w:rFonts w:asciiTheme="majorBidi" w:hAnsiTheme="majorBidi" w:cstheme="majorBidi"/>
          <w:sz w:val="26"/>
          <w:szCs w:val="26"/>
        </w:rPr>
      </w:pPr>
      <w:bookmarkStart w:id="10" w:name="_Toc951381"/>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0"/>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5412"/>
        <w:gridCol w:w="1313"/>
        <w:gridCol w:w="2190"/>
      </w:tblGrid>
      <w:tr w:rsidR="00001466" w:rsidRPr="005D2DDD" w14:paraId="79852DD9" w14:textId="77777777" w:rsidTr="00382343">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14:paraId="7F279964" w14:textId="2BFA63F6"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D347C41" w14:textId="1BE62579"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9E99F95" w14:textId="774BA6F7"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14:paraId="0CAA3A24" w14:textId="4417CE4C"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E007CC" w:rsidRPr="005D2DDD" w14:paraId="1B94C2C2" w14:textId="77777777" w:rsidTr="009B5A83">
        <w:trPr>
          <w:trHeight w:val="260"/>
          <w:jc w:val="center"/>
        </w:trPr>
        <w:tc>
          <w:tcPr>
            <w:tcW w:w="410" w:type="dxa"/>
            <w:tcBorders>
              <w:top w:val="single" w:sz="8" w:space="0" w:color="auto"/>
              <w:bottom w:val="dashSmallGap" w:sz="4" w:space="0" w:color="auto"/>
              <w:right w:val="single" w:sz="8" w:space="0" w:color="auto"/>
            </w:tcBorders>
            <w:vAlign w:val="center"/>
          </w:tcPr>
          <w:p w14:paraId="053CD592" w14:textId="667332D5" w:rsidR="00E007CC" w:rsidRPr="009D1E6C" w:rsidRDefault="00E007CC" w:rsidP="00E007CC">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14:paraId="09D9FFB5" w14:textId="4F15DADB" w:rsidR="00E007CC" w:rsidRPr="00DE07AD" w:rsidRDefault="00E007CC" w:rsidP="00E007CC">
            <w:pPr>
              <w:bidi/>
              <w:jc w:val="right"/>
              <w:rPr>
                <w:rFonts w:asciiTheme="majorBidi" w:hAnsiTheme="majorBidi" w:cstheme="majorBidi"/>
              </w:rPr>
            </w:pPr>
            <w:r>
              <w:rPr>
                <w:sz w:val="22"/>
                <w:szCs w:val="22"/>
              </w:rPr>
              <w:t>1</w:t>
            </w:r>
            <w:r w:rsidRPr="00D81A69">
              <w:rPr>
                <w:sz w:val="22"/>
                <w:szCs w:val="22"/>
                <w:vertAlign w:val="superscript"/>
              </w:rPr>
              <w:t>st</w:t>
            </w:r>
            <w:r>
              <w:rPr>
                <w:sz w:val="22"/>
                <w:szCs w:val="22"/>
              </w:rPr>
              <w:t xml:space="preserve"> midterm exam</w:t>
            </w:r>
          </w:p>
        </w:tc>
        <w:tc>
          <w:tcPr>
            <w:tcW w:w="1313" w:type="dxa"/>
            <w:tcBorders>
              <w:top w:val="single" w:sz="8" w:space="0" w:color="auto"/>
              <w:left w:val="single" w:sz="8" w:space="0" w:color="auto"/>
              <w:bottom w:val="dashSmallGap" w:sz="4" w:space="0" w:color="auto"/>
              <w:right w:val="single" w:sz="8" w:space="0" w:color="auto"/>
            </w:tcBorders>
          </w:tcPr>
          <w:p w14:paraId="0B33890A" w14:textId="1479D29C" w:rsidR="00E007CC" w:rsidRPr="00DE07AD" w:rsidRDefault="00E007CC" w:rsidP="00E007CC">
            <w:pPr>
              <w:bidi/>
              <w:jc w:val="right"/>
              <w:rPr>
                <w:rFonts w:asciiTheme="majorBidi" w:hAnsiTheme="majorBidi" w:cstheme="majorBidi"/>
              </w:rPr>
            </w:pPr>
            <w:r w:rsidRPr="00B3752F">
              <w:rPr>
                <w:sz w:val="22"/>
                <w:szCs w:val="22"/>
                <w:lang w:bidi="ar-EG"/>
              </w:rPr>
              <w:t>7</w:t>
            </w:r>
          </w:p>
        </w:tc>
        <w:tc>
          <w:tcPr>
            <w:tcW w:w="2190" w:type="dxa"/>
            <w:tcBorders>
              <w:top w:val="single" w:sz="8" w:space="0" w:color="auto"/>
              <w:left w:val="single" w:sz="8" w:space="0" w:color="auto"/>
              <w:bottom w:val="dashSmallGap" w:sz="4" w:space="0" w:color="auto"/>
            </w:tcBorders>
          </w:tcPr>
          <w:p w14:paraId="531D06A5" w14:textId="2091765A" w:rsidR="00E007CC" w:rsidRPr="00DE07AD" w:rsidRDefault="00E007CC" w:rsidP="00E007CC">
            <w:pPr>
              <w:bidi/>
              <w:jc w:val="right"/>
              <w:rPr>
                <w:rFonts w:asciiTheme="majorBidi" w:hAnsiTheme="majorBidi" w:cstheme="majorBidi"/>
              </w:rPr>
            </w:pPr>
            <w:r w:rsidRPr="00B3752F">
              <w:rPr>
                <w:sz w:val="22"/>
                <w:szCs w:val="22"/>
                <w:lang w:bidi="ar-EG"/>
              </w:rPr>
              <w:t>15/100</w:t>
            </w:r>
          </w:p>
        </w:tc>
      </w:tr>
      <w:tr w:rsidR="00E007CC" w:rsidRPr="005D2DDD" w14:paraId="4F83A0F2"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350045A6" w14:textId="6B4ED95D" w:rsidR="00E007CC" w:rsidRPr="009D1E6C" w:rsidRDefault="00E007CC" w:rsidP="00E007CC">
            <w:pPr>
              <w:bidi/>
              <w:jc w:val="center"/>
              <w:rPr>
                <w:rFonts w:asciiTheme="majorBidi" w:hAnsiTheme="majorBidi" w:cstheme="majorBidi"/>
                <w:b/>
                <w:bCs/>
              </w:rPr>
            </w:pPr>
            <w:r w:rsidRPr="00D45EEE">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tcPr>
          <w:p w14:paraId="667CBB7B" w14:textId="07761FB5" w:rsidR="00E007CC" w:rsidRPr="00DE07AD" w:rsidRDefault="00E007CC" w:rsidP="00E007CC">
            <w:pPr>
              <w:bidi/>
              <w:jc w:val="right"/>
              <w:rPr>
                <w:rFonts w:asciiTheme="majorBidi" w:hAnsiTheme="majorBidi" w:cstheme="majorBidi"/>
                <w:lang w:bidi="ar-EG"/>
              </w:rPr>
            </w:pPr>
            <w:r>
              <w:rPr>
                <w:sz w:val="22"/>
                <w:szCs w:val="22"/>
              </w:rPr>
              <w:t>2</w:t>
            </w:r>
            <w:r w:rsidRPr="00D81A69">
              <w:rPr>
                <w:sz w:val="22"/>
                <w:szCs w:val="22"/>
                <w:vertAlign w:val="superscript"/>
              </w:rPr>
              <w:t>nd</w:t>
            </w:r>
            <w:r>
              <w:rPr>
                <w:sz w:val="22"/>
                <w:szCs w:val="22"/>
              </w:rPr>
              <w:t xml:space="preserve">  midterm exam</w:t>
            </w:r>
          </w:p>
        </w:tc>
        <w:tc>
          <w:tcPr>
            <w:tcW w:w="1313" w:type="dxa"/>
            <w:tcBorders>
              <w:top w:val="dashSmallGap" w:sz="4" w:space="0" w:color="auto"/>
              <w:left w:val="single" w:sz="8" w:space="0" w:color="auto"/>
              <w:bottom w:val="dashSmallGap" w:sz="4" w:space="0" w:color="auto"/>
              <w:right w:val="single" w:sz="8" w:space="0" w:color="auto"/>
            </w:tcBorders>
          </w:tcPr>
          <w:p w14:paraId="5A315724" w14:textId="59AB2165" w:rsidR="00E007CC" w:rsidRPr="00DE07AD" w:rsidRDefault="00E007CC" w:rsidP="00E007CC">
            <w:pPr>
              <w:bidi/>
              <w:jc w:val="right"/>
              <w:rPr>
                <w:rFonts w:asciiTheme="majorBidi" w:hAnsiTheme="majorBidi" w:cstheme="majorBidi"/>
              </w:rPr>
            </w:pPr>
            <w:r w:rsidRPr="00B3752F">
              <w:rPr>
                <w:sz w:val="22"/>
                <w:szCs w:val="22"/>
                <w:lang w:bidi="ar-EG"/>
              </w:rPr>
              <w:t>13</w:t>
            </w:r>
          </w:p>
        </w:tc>
        <w:tc>
          <w:tcPr>
            <w:tcW w:w="2190" w:type="dxa"/>
            <w:tcBorders>
              <w:top w:val="dashSmallGap" w:sz="4" w:space="0" w:color="auto"/>
              <w:left w:val="single" w:sz="8" w:space="0" w:color="auto"/>
              <w:bottom w:val="dashSmallGap" w:sz="4" w:space="0" w:color="auto"/>
            </w:tcBorders>
          </w:tcPr>
          <w:p w14:paraId="31E8EAC7" w14:textId="152CF3D7" w:rsidR="00E007CC" w:rsidRPr="00DE07AD" w:rsidRDefault="00E007CC" w:rsidP="00E007CC">
            <w:pPr>
              <w:bidi/>
              <w:jc w:val="right"/>
              <w:rPr>
                <w:rFonts w:asciiTheme="majorBidi" w:hAnsiTheme="majorBidi" w:cstheme="majorBidi"/>
              </w:rPr>
            </w:pPr>
            <w:r w:rsidRPr="00B3752F">
              <w:rPr>
                <w:sz w:val="22"/>
                <w:szCs w:val="22"/>
                <w:lang w:bidi="ar-EG"/>
              </w:rPr>
              <w:t>15/100</w:t>
            </w:r>
          </w:p>
        </w:tc>
      </w:tr>
      <w:tr w:rsidR="00E007CC" w:rsidRPr="005D2DDD" w14:paraId="64F322F2"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07C236CA" w14:textId="5187702C" w:rsidR="00E007CC" w:rsidRPr="009D1E6C" w:rsidRDefault="00E007CC" w:rsidP="00E007CC">
            <w:pPr>
              <w:bidi/>
              <w:jc w:val="center"/>
              <w:rPr>
                <w:rFonts w:asciiTheme="majorBidi" w:hAnsiTheme="majorBidi" w:cstheme="majorBidi"/>
                <w:b/>
                <w:bCs/>
                <w:rtl/>
                <w:lang w:bidi="ar-EG"/>
              </w:rPr>
            </w:pPr>
            <w:r w:rsidRPr="00D45EEE">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14:paraId="40BC92D0" w14:textId="789331E7" w:rsidR="00E007CC" w:rsidRPr="00DE07AD" w:rsidRDefault="00E007CC" w:rsidP="00E007CC">
            <w:pPr>
              <w:bidi/>
              <w:jc w:val="right"/>
              <w:rPr>
                <w:rFonts w:asciiTheme="majorBidi" w:hAnsiTheme="majorBidi" w:cstheme="majorBidi"/>
              </w:rPr>
            </w:pPr>
            <w:r>
              <w:rPr>
                <w:sz w:val="22"/>
                <w:szCs w:val="22"/>
              </w:rPr>
              <w:t>Final practical exam</w:t>
            </w:r>
          </w:p>
        </w:tc>
        <w:tc>
          <w:tcPr>
            <w:tcW w:w="1313" w:type="dxa"/>
            <w:tcBorders>
              <w:top w:val="dashSmallGap" w:sz="4" w:space="0" w:color="auto"/>
              <w:left w:val="single" w:sz="8" w:space="0" w:color="auto"/>
              <w:bottom w:val="dashSmallGap" w:sz="4" w:space="0" w:color="auto"/>
              <w:right w:val="single" w:sz="8" w:space="0" w:color="auto"/>
            </w:tcBorders>
          </w:tcPr>
          <w:p w14:paraId="1D590E94" w14:textId="41EE70F7" w:rsidR="00E007CC" w:rsidRPr="00DE07AD" w:rsidRDefault="00E007CC" w:rsidP="00E007CC">
            <w:pPr>
              <w:bidi/>
              <w:jc w:val="right"/>
              <w:rPr>
                <w:rFonts w:asciiTheme="majorBidi" w:hAnsiTheme="majorBidi" w:cstheme="majorBidi"/>
              </w:rPr>
            </w:pPr>
            <w:r w:rsidRPr="00B3752F">
              <w:rPr>
                <w:sz w:val="22"/>
                <w:szCs w:val="22"/>
                <w:lang w:bidi="ar-EG"/>
              </w:rPr>
              <w:t>14</w:t>
            </w:r>
          </w:p>
        </w:tc>
        <w:tc>
          <w:tcPr>
            <w:tcW w:w="2190" w:type="dxa"/>
            <w:tcBorders>
              <w:top w:val="dashSmallGap" w:sz="4" w:space="0" w:color="auto"/>
              <w:left w:val="single" w:sz="8" w:space="0" w:color="auto"/>
              <w:bottom w:val="dashSmallGap" w:sz="4" w:space="0" w:color="auto"/>
            </w:tcBorders>
          </w:tcPr>
          <w:p w14:paraId="7C911582" w14:textId="73708BEB" w:rsidR="00E007CC" w:rsidRPr="00DE07AD" w:rsidRDefault="00E007CC" w:rsidP="00E007CC">
            <w:pPr>
              <w:bidi/>
              <w:jc w:val="right"/>
              <w:rPr>
                <w:rFonts w:asciiTheme="majorBidi" w:hAnsiTheme="majorBidi" w:cstheme="majorBidi"/>
              </w:rPr>
            </w:pPr>
            <w:r w:rsidRPr="00B3752F">
              <w:rPr>
                <w:sz w:val="22"/>
                <w:szCs w:val="22"/>
                <w:lang w:bidi="ar-EG"/>
              </w:rPr>
              <w:t>30/100</w:t>
            </w:r>
          </w:p>
        </w:tc>
      </w:tr>
      <w:tr w:rsidR="00E007CC" w:rsidRPr="005D2DDD" w14:paraId="44147A70"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5E908E88" w14:textId="687BE59E" w:rsidR="00E007CC" w:rsidRPr="009D1E6C" w:rsidRDefault="00E007CC" w:rsidP="00E007CC">
            <w:pPr>
              <w:bidi/>
              <w:jc w:val="center"/>
              <w:rPr>
                <w:rFonts w:asciiTheme="majorBidi" w:hAnsiTheme="majorBidi" w:cstheme="majorBidi"/>
                <w:b/>
                <w:bCs/>
                <w:rtl/>
                <w:lang w:bidi="ar-EG"/>
              </w:rPr>
            </w:pPr>
            <w:r w:rsidRPr="00D45EEE">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tcPr>
          <w:p w14:paraId="6AB8D178" w14:textId="3FB4AE8E" w:rsidR="00E007CC" w:rsidRPr="00DE07AD" w:rsidRDefault="00E007CC" w:rsidP="00E007CC">
            <w:pPr>
              <w:bidi/>
              <w:jc w:val="right"/>
              <w:rPr>
                <w:rFonts w:asciiTheme="majorBidi" w:hAnsiTheme="majorBidi" w:cstheme="majorBidi"/>
              </w:rPr>
            </w:pPr>
            <w:r>
              <w:rPr>
                <w:sz w:val="22"/>
                <w:szCs w:val="22"/>
              </w:rPr>
              <w:t>Final exam</w:t>
            </w:r>
          </w:p>
        </w:tc>
        <w:tc>
          <w:tcPr>
            <w:tcW w:w="1313" w:type="dxa"/>
            <w:tcBorders>
              <w:top w:val="dashSmallGap" w:sz="4" w:space="0" w:color="auto"/>
              <w:left w:val="single" w:sz="8" w:space="0" w:color="auto"/>
              <w:bottom w:val="dashSmallGap" w:sz="4" w:space="0" w:color="auto"/>
              <w:right w:val="single" w:sz="8" w:space="0" w:color="auto"/>
            </w:tcBorders>
          </w:tcPr>
          <w:p w14:paraId="4F48CF2C" w14:textId="119964EA" w:rsidR="00E007CC" w:rsidRPr="00DE07AD" w:rsidRDefault="00E007CC" w:rsidP="00E007CC">
            <w:pPr>
              <w:bidi/>
              <w:jc w:val="right"/>
              <w:rPr>
                <w:rFonts w:asciiTheme="majorBidi" w:hAnsiTheme="majorBidi" w:cstheme="majorBidi"/>
              </w:rPr>
            </w:pPr>
            <w:r w:rsidRPr="00B3752F">
              <w:rPr>
                <w:sz w:val="22"/>
                <w:szCs w:val="22"/>
                <w:lang w:bidi="ar-EG"/>
              </w:rPr>
              <w:t>15</w:t>
            </w:r>
          </w:p>
        </w:tc>
        <w:tc>
          <w:tcPr>
            <w:tcW w:w="2190" w:type="dxa"/>
            <w:tcBorders>
              <w:top w:val="dashSmallGap" w:sz="4" w:space="0" w:color="auto"/>
              <w:left w:val="single" w:sz="8" w:space="0" w:color="auto"/>
              <w:bottom w:val="dashSmallGap" w:sz="4" w:space="0" w:color="auto"/>
            </w:tcBorders>
          </w:tcPr>
          <w:p w14:paraId="37409803" w14:textId="44C12AFE" w:rsidR="00E007CC" w:rsidRPr="00DE07AD" w:rsidRDefault="00E007CC" w:rsidP="00E007CC">
            <w:pPr>
              <w:bidi/>
              <w:jc w:val="right"/>
              <w:rPr>
                <w:rFonts w:asciiTheme="majorBidi" w:hAnsiTheme="majorBidi" w:cstheme="majorBidi"/>
              </w:rPr>
            </w:pPr>
            <w:r w:rsidRPr="00B3752F">
              <w:rPr>
                <w:sz w:val="22"/>
                <w:szCs w:val="22"/>
                <w:lang w:bidi="ar-EG"/>
              </w:rPr>
              <w:t>40/100</w:t>
            </w:r>
          </w:p>
        </w:tc>
      </w:tr>
    </w:tbl>
    <w:p w14:paraId="3EE92555" w14:textId="476211DA"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05BB8046" w14:textId="4C644CA5" w:rsidR="008746CB" w:rsidRDefault="008746CB" w:rsidP="008B5913">
      <w:pPr>
        <w:rPr>
          <w:i/>
          <w:iCs/>
          <w:sz w:val="18"/>
          <w:szCs w:val="18"/>
        </w:rPr>
      </w:pPr>
    </w:p>
    <w:p w14:paraId="3908F804" w14:textId="5B750EEE" w:rsidR="00417BF7" w:rsidRPr="00D74CBE" w:rsidRDefault="00245E1B" w:rsidP="00382343">
      <w:pPr>
        <w:pStyle w:val="Heading1"/>
      </w:pPr>
      <w:bookmarkStart w:id="11" w:name="_Toc951382"/>
      <w:r w:rsidRPr="00E973FE">
        <w:t>E</w:t>
      </w:r>
      <w:r w:rsidR="004E7612" w:rsidRPr="00E973FE">
        <w:t>. Student Academic Counseling and Support</w:t>
      </w:r>
      <w:bookmarkEnd w:id="11"/>
    </w:p>
    <w:tbl>
      <w:tblPr>
        <w:tblStyle w:val="TableGrid"/>
        <w:tblW w:w="5000" w:type="pct"/>
        <w:tblLook w:val="04A0" w:firstRow="1" w:lastRow="0" w:firstColumn="1" w:lastColumn="0" w:noHBand="0" w:noVBand="1"/>
      </w:tblPr>
      <w:tblGrid>
        <w:gridCol w:w="9325"/>
      </w:tblGrid>
      <w:tr w:rsidR="008F5880" w14:paraId="717993A5" w14:textId="77777777" w:rsidTr="00D74CBE">
        <w:tc>
          <w:tcPr>
            <w:tcW w:w="5000" w:type="pct"/>
            <w:tcBorders>
              <w:top w:val="single" w:sz="12" w:space="0" w:color="auto"/>
              <w:left w:val="single" w:sz="12" w:space="0" w:color="auto"/>
              <w:bottom w:val="nil"/>
              <w:right w:val="single" w:sz="12" w:space="0" w:color="auto"/>
            </w:tcBorders>
          </w:tcPr>
          <w:p w14:paraId="53013C77" w14:textId="03C4B650" w:rsidR="008F5880" w:rsidRPr="008F5880" w:rsidRDefault="008F5880" w:rsidP="008B5913">
            <w:pPr>
              <w:jc w:val="both"/>
              <w:rPr>
                <w:b/>
                <w:bCs/>
              </w:rPr>
            </w:pPr>
            <w:r w:rsidRPr="008F5880">
              <w:rPr>
                <w:b/>
                <w:bCs/>
              </w:rPr>
              <w:t>Arrangements for availability of faculty and teaching staff for individual student consultations and academic advice</w:t>
            </w:r>
            <w:r w:rsidR="00DE3C6D">
              <w:rPr>
                <w:b/>
                <w:bCs/>
              </w:rPr>
              <w:t xml:space="preserve"> :</w:t>
            </w:r>
          </w:p>
        </w:tc>
      </w:tr>
      <w:tr w:rsidR="008F5880" w14:paraId="14B8244C" w14:textId="77777777" w:rsidTr="00D74CBE">
        <w:tc>
          <w:tcPr>
            <w:tcW w:w="5000" w:type="pct"/>
            <w:tcBorders>
              <w:top w:val="nil"/>
              <w:left w:val="single" w:sz="12" w:space="0" w:color="auto"/>
              <w:bottom w:val="single" w:sz="12" w:space="0" w:color="auto"/>
              <w:right w:val="single" w:sz="12" w:space="0" w:color="auto"/>
            </w:tcBorders>
          </w:tcPr>
          <w:p w14:paraId="59B3364E" w14:textId="77777777" w:rsidR="008F5880" w:rsidRDefault="008F5880" w:rsidP="008B5913">
            <w:pPr>
              <w:spacing w:line="276" w:lineRule="auto"/>
              <w:rPr>
                <w:rFonts w:asciiTheme="majorBidi" w:hAnsiTheme="majorBidi" w:cstheme="majorBidi"/>
              </w:rPr>
            </w:pPr>
          </w:p>
          <w:p w14:paraId="438D2ADB" w14:textId="77777777" w:rsidR="00AF227E" w:rsidRPr="00826827" w:rsidRDefault="00AF227E" w:rsidP="007673B6">
            <w:pPr>
              <w:pStyle w:val="BodyText3"/>
              <w:numPr>
                <w:ilvl w:val="0"/>
                <w:numId w:val="2"/>
              </w:numPr>
              <w:rPr>
                <w:sz w:val="22"/>
                <w:szCs w:val="22"/>
              </w:rPr>
            </w:pPr>
            <w:r w:rsidRPr="00826827">
              <w:rPr>
                <w:sz w:val="22"/>
                <w:szCs w:val="22"/>
              </w:rPr>
              <w:t>Tutorial :3hours/week</w:t>
            </w:r>
          </w:p>
          <w:p w14:paraId="19B1DD24" w14:textId="77777777" w:rsidR="00AF227E" w:rsidRPr="00826827" w:rsidRDefault="00AF227E" w:rsidP="007673B6">
            <w:pPr>
              <w:pStyle w:val="BodyText3"/>
              <w:numPr>
                <w:ilvl w:val="0"/>
                <w:numId w:val="2"/>
              </w:numPr>
              <w:rPr>
                <w:sz w:val="22"/>
                <w:szCs w:val="22"/>
              </w:rPr>
            </w:pPr>
            <w:r w:rsidRPr="00826827">
              <w:t>Communications through electronic mail between the tutor and the student at any available time.</w:t>
            </w:r>
          </w:p>
          <w:p w14:paraId="577D6FCA" w14:textId="77777777" w:rsidR="00AF227E" w:rsidRPr="00826827" w:rsidRDefault="00AF227E" w:rsidP="007673B6">
            <w:pPr>
              <w:pStyle w:val="BodyText3"/>
              <w:numPr>
                <w:ilvl w:val="0"/>
                <w:numId w:val="2"/>
              </w:numPr>
              <w:rPr>
                <w:sz w:val="22"/>
                <w:szCs w:val="22"/>
              </w:rPr>
            </w:pPr>
            <w:r w:rsidRPr="00826827">
              <w:t xml:space="preserve">Personal website by faculty members displaying lecture notes and power point presentations </w:t>
            </w:r>
          </w:p>
          <w:p w14:paraId="602208CA" w14:textId="4B373A4F" w:rsidR="005922AF" w:rsidRDefault="005922AF" w:rsidP="008B5913">
            <w:pPr>
              <w:spacing w:line="276" w:lineRule="auto"/>
            </w:pPr>
          </w:p>
        </w:tc>
      </w:tr>
    </w:tbl>
    <w:p w14:paraId="7A27D507" w14:textId="6524595D" w:rsidR="008F5880" w:rsidRDefault="008F5880" w:rsidP="008B5913">
      <w:pPr>
        <w:rPr>
          <w:b/>
          <w:bCs/>
          <w:color w:val="C00000"/>
          <w:sz w:val="32"/>
          <w:szCs w:val="32"/>
        </w:rPr>
      </w:pPr>
    </w:p>
    <w:p w14:paraId="3A03EAA2" w14:textId="4B9AF41D" w:rsidR="004F498B" w:rsidRPr="00E973FE" w:rsidRDefault="00245E1B" w:rsidP="00382343">
      <w:pPr>
        <w:pStyle w:val="Heading1"/>
      </w:pPr>
      <w:bookmarkStart w:id="12" w:name="_Toc951383"/>
      <w:r w:rsidRPr="00E973FE">
        <w:t>F</w:t>
      </w:r>
      <w:r w:rsidR="004F498B" w:rsidRPr="00E973FE">
        <w:t>.</w:t>
      </w:r>
      <w:r w:rsidR="004E7612" w:rsidRPr="00E973FE">
        <w:t xml:space="preserve"> Learning Resources</w:t>
      </w:r>
      <w:r w:rsidR="00B85E99" w:rsidRPr="00E973FE">
        <w:t xml:space="preserve"> and Facilities</w:t>
      </w:r>
      <w:bookmarkEnd w:id="12"/>
    </w:p>
    <w:p w14:paraId="32DDE602" w14:textId="05CDB492" w:rsidR="00B85E99" w:rsidRDefault="00B85E99" w:rsidP="008B5913">
      <w:pPr>
        <w:rPr>
          <w:b/>
          <w:bCs/>
          <w:color w:val="C00000"/>
          <w:sz w:val="32"/>
          <w:szCs w:val="32"/>
        </w:rPr>
      </w:pPr>
    </w:p>
    <w:p w14:paraId="575164BB" w14:textId="77777777" w:rsidR="001B5102" w:rsidRDefault="00B85E99" w:rsidP="008B5913">
      <w:pPr>
        <w:pStyle w:val="Heading2"/>
        <w:jc w:val="left"/>
        <w:rPr>
          <w:rFonts w:asciiTheme="majorBidi" w:hAnsiTheme="majorBidi" w:cstheme="majorBidi"/>
          <w:sz w:val="26"/>
          <w:szCs w:val="26"/>
        </w:rPr>
      </w:pPr>
      <w:bookmarkStart w:id="13" w:name="_Toc951384"/>
      <w:r w:rsidRPr="00C4342E">
        <w:rPr>
          <w:rFonts w:asciiTheme="majorBidi" w:hAnsiTheme="majorBidi" w:cstheme="majorBidi"/>
          <w:sz w:val="26"/>
          <w:szCs w:val="26"/>
        </w:rPr>
        <w:t>1.Learning Resources</w:t>
      </w:r>
      <w:bookmarkEnd w:id="13"/>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AF227E" w:rsidRPr="005D2DDD" w14:paraId="55769464" w14:textId="77777777" w:rsidTr="00AF227E">
        <w:trPr>
          <w:trHeight w:val="736"/>
        </w:trPr>
        <w:tc>
          <w:tcPr>
            <w:tcW w:w="2603" w:type="dxa"/>
            <w:vAlign w:val="center"/>
          </w:tcPr>
          <w:p w14:paraId="2DCD7B89" w14:textId="72AA609B" w:rsidR="00AF227E" w:rsidRPr="005D2DDD" w:rsidRDefault="00AF227E" w:rsidP="00AF227E">
            <w:pPr>
              <w:jc w:val="center"/>
              <w:rPr>
                <w:rFonts w:asciiTheme="majorBidi" w:hAnsiTheme="majorBidi" w:cstheme="majorBidi"/>
                <w:b/>
                <w:bCs/>
                <w:sz w:val="26"/>
                <w:szCs w:val="26"/>
              </w:rPr>
            </w:pPr>
            <w:r w:rsidRPr="00AA6028">
              <w:rPr>
                <w:b/>
                <w:bCs/>
              </w:rPr>
              <w:t>Required Textbooks</w:t>
            </w:r>
          </w:p>
        </w:tc>
        <w:tc>
          <w:tcPr>
            <w:tcW w:w="6968" w:type="dxa"/>
            <w:vAlign w:val="center"/>
          </w:tcPr>
          <w:p w14:paraId="2F56A3A5" w14:textId="77777777" w:rsidR="00AF227E" w:rsidRPr="00B3752F" w:rsidRDefault="00AF227E" w:rsidP="007673B6">
            <w:pPr>
              <w:numPr>
                <w:ilvl w:val="0"/>
                <w:numId w:val="3"/>
              </w:numPr>
              <w:pBdr>
                <w:top w:val="single" w:sz="4" w:space="1" w:color="auto"/>
                <w:left w:val="single" w:sz="4" w:space="4" w:color="auto"/>
                <w:bottom w:val="single" w:sz="4" w:space="1" w:color="auto"/>
                <w:right w:val="single" w:sz="4" w:space="4" w:color="auto"/>
              </w:pBdr>
              <w:jc w:val="both"/>
              <w:rPr>
                <w:sz w:val="22"/>
                <w:szCs w:val="22"/>
              </w:rPr>
            </w:pPr>
            <w:r w:rsidRPr="00B3752F">
              <w:rPr>
                <w:sz w:val="22"/>
                <w:szCs w:val="22"/>
              </w:rPr>
              <w:t>Microbiology principles and Exploration (2004) by Jacquelyn G Black, 920 pages</w:t>
            </w:r>
          </w:p>
          <w:p w14:paraId="29D0AB50" w14:textId="77777777" w:rsidR="00AF227E" w:rsidRPr="00B26786" w:rsidRDefault="00AF227E" w:rsidP="007673B6">
            <w:pPr>
              <w:numPr>
                <w:ilvl w:val="0"/>
                <w:numId w:val="3"/>
              </w:numPr>
              <w:pBdr>
                <w:top w:val="single" w:sz="4" w:space="1" w:color="auto"/>
                <w:left w:val="single" w:sz="4" w:space="4" w:color="auto"/>
                <w:bottom w:val="single" w:sz="4" w:space="1" w:color="auto"/>
                <w:right w:val="single" w:sz="4" w:space="4" w:color="auto"/>
              </w:pBdr>
              <w:jc w:val="both"/>
              <w:rPr>
                <w:sz w:val="22"/>
                <w:szCs w:val="22"/>
              </w:rPr>
            </w:pPr>
            <w:r w:rsidRPr="00B3752F">
              <w:rPr>
                <w:sz w:val="22"/>
                <w:szCs w:val="22"/>
              </w:rPr>
              <w:t xml:space="preserve">Microbiology (2004) by Lansing M </w:t>
            </w:r>
            <w:proofErr w:type="spellStart"/>
            <w:r w:rsidRPr="00B3752F">
              <w:rPr>
                <w:sz w:val="22"/>
                <w:szCs w:val="22"/>
              </w:rPr>
              <w:t>prescot</w:t>
            </w:r>
            <w:proofErr w:type="spellEnd"/>
            <w:r w:rsidRPr="00B3752F">
              <w:rPr>
                <w:sz w:val="22"/>
                <w:szCs w:val="22"/>
              </w:rPr>
              <w:t xml:space="preserve"> John P Harley Donald </w:t>
            </w:r>
            <w:proofErr w:type="spellStart"/>
            <w:r w:rsidRPr="00B3752F">
              <w:rPr>
                <w:sz w:val="22"/>
                <w:szCs w:val="22"/>
              </w:rPr>
              <w:t>Alkein</w:t>
            </w:r>
            <w:proofErr w:type="spellEnd"/>
            <w:r w:rsidRPr="00B3752F">
              <w:rPr>
                <w:sz w:val="22"/>
                <w:szCs w:val="22"/>
              </w:rPr>
              <w:t>, 1152 pages</w:t>
            </w:r>
          </w:p>
          <w:p w14:paraId="35C31A0F" w14:textId="77777777" w:rsidR="00AF227E" w:rsidRPr="00BB1CE3" w:rsidRDefault="00AF227E" w:rsidP="00AF227E">
            <w:pPr>
              <w:jc w:val="lowKashida"/>
              <w:rPr>
                <w:rFonts w:cs="KacstBook"/>
                <w:color w:val="FF0000"/>
                <w:lang w:val="en-AU"/>
              </w:rPr>
            </w:pPr>
          </w:p>
        </w:tc>
      </w:tr>
      <w:tr w:rsidR="00AF227E" w:rsidRPr="005D2DDD" w14:paraId="38C40E42" w14:textId="77777777" w:rsidTr="00AF227E">
        <w:trPr>
          <w:trHeight w:val="736"/>
        </w:trPr>
        <w:tc>
          <w:tcPr>
            <w:tcW w:w="2603" w:type="dxa"/>
            <w:shd w:val="clear" w:color="auto" w:fill="DBE5F1" w:themeFill="accent1" w:themeFillTint="33"/>
            <w:vAlign w:val="center"/>
          </w:tcPr>
          <w:p w14:paraId="4127AFAC" w14:textId="46AADADC" w:rsidR="00AF227E" w:rsidRPr="005D2DDD" w:rsidRDefault="00AF227E" w:rsidP="00AF227E">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DBE5F1" w:themeFill="accent1" w:themeFillTint="33"/>
            <w:vAlign w:val="center"/>
          </w:tcPr>
          <w:p w14:paraId="5055ADF7" w14:textId="4548E2A5" w:rsidR="00AF227E" w:rsidRPr="00BB1CE3" w:rsidRDefault="00AF227E" w:rsidP="00AF227E">
            <w:pPr>
              <w:tabs>
                <w:tab w:val="num" w:pos="720"/>
              </w:tabs>
              <w:jc w:val="both"/>
              <w:rPr>
                <w:rFonts w:cs="KacstBook"/>
                <w:color w:val="FF0000"/>
                <w:lang w:val="en-AU"/>
              </w:rPr>
            </w:pPr>
            <w:r>
              <w:rPr>
                <w:sz w:val="22"/>
                <w:szCs w:val="22"/>
              </w:rPr>
              <w:t>Applied Microbiology journal</w:t>
            </w:r>
          </w:p>
        </w:tc>
      </w:tr>
      <w:tr w:rsidR="00AF227E" w:rsidRPr="005D2DDD" w14:paraId="231C44F7" w14:textId="77777777" w:rsidTr="00AF227E">
        <w:trPr>
          <w:trHeight w:val="736"/>
        </w:trPr>
        <w:tc>
          <w:tcPr>
            <w:tcW w:w="2603" w:type="dxa"/>
            <w:vAlign w:val="center"/>
          </w:tcPr>
          <w:p w14:paraId="5463C0A2" w14:textId="0C81C64D" w:rsidR="00AF227E" w:rsidRPr="00FE6640" w:rsidRDefault="00AF227E" w:rsidP="00AF227E">
            <w:pPr>
              <w:jc w:val="center"/>
              <w:rPr>
                <w:rFonts w:asciiTheme="majorBidi" w:hAnsiTheme="majorBidi" w:cstheme="majorBidi"/>
                <w:b/>
                <w:bCs/>
                <w:lang w:bidi="ar-EG"/>
              </w:rPr>
            </w:pPr>
            <w:r w:rsidRPr="00AA6028">
              <w:rPr>
                <w:b/>
                <w:bCs/>
              </w:rPr>
              <w:t>Electronic Materials</w:t>
            </w:r>
          </w:p>
        </w:tc>
        <w:tc>
          <w:tcPr>
            <w:tcW w:w="6968" w:type="dxa"/>
            <w:vAlign w:val="center"/>
          </w:tcPr>
          <w:p w14:paraId="182BB1D4" w14:textId="77777777" w:rsidR="00AF227E" w:rsidRPr="00B3752F" w:rsidRDefault="00B0512D" w:rsidP="007673B6">
            <w:pPr>
              <w:numPr>
                <w:ilvl w:val="0"/>
                <w:numId w:val="4"/>
              </w:numPr>
              <w:rPr>
                <w:b/>
                <w:bCs/>
                <w:sz w:val="22"/>
                <w:szCs w:val="22"/>
                <w:u w:val="single"/>
                <w:lang w:bidi="ar-EG"/>
              </w:rPr>
            </w:pPr>
            <w:hyperlink r:id="rId11" w:history="1">
              <w:r w:rsidR="00AF227E" w:rsidRPr="00B3752F">
                <w:rPr>
                  <w:rStyle w:val="Hyperlink"/>
                  <w:b/>
                  <w:bCs/>
                  <w:sz w:val="22"/>
                  <w:szCs w:val="22"/>
                  <w:lang w:bidi="ar-EG"/>
                </w:rPr>
                <w:t>http://www.microbiologyonline.org.uk/</w:t>
              </w:r>
            </w:hyperlink>
          </w:p>
          <w:p w14:paraId="5F51DC58" w14:textId="77777777" w:rsidR="00AF227E" w:rsidRDefault="00AF227E" w:rsidP="007673B6">
            <w:pPr>
              <w:pStyle w:val="Heading3"/>
              <w:numPr>
                <w:ilvl w:val="0"/>
                <w:numId w:val="4"/>
              </w:numPr>
              <w:jc w:val="left"/>
              <w:rPr>
                <w:sz w:val="22"/>
                <w:szCs w:val="22"/>
              </w:rPr>
            </w:pPr>
            <w:r w:rsidRPr="00B3752F">
              <w:rPr>
                <w:rStyle w:val="Emphasis"/>
                <w:sz w:val="22"/>
                <w:szCs w:val="22"/>
              </w:rPr>
              <w:t>Online Microbiology</w:t>
            </w:r>
            <w:r w:rsidRPr="00B3752F">
              <w:rPr>
                <w:i/>
                <w:iCs/>
                <w:sz w:val="22"/>
                <w:szCs w:val="22"/>
              </w:rPr>
              <w:t xml:space="preserve"> </w:t>
            </w:r>
            <w:r w:rsidRPr="00B3752F">
              <w:rPr>
                <w:sz w:val="22"/>
                <w:szCs w:val="22"/>
              </w:rPr>
              <w:t>Lab Manual</w:t>
            </w:r>
          </w:p>
          <w:p w14:paraId="627EFD00" w14:textId="77777777" w:rsidR="00AF227E" w:rsidRDefault="00AF227E" w:rsidP="007673B6">
            <w:pPr>
              <w:pStyle w:val="ListParagraph"/>
              <w:numPr>
                <w:ilvl w:val="0"/>
                <w:numId w:val="4"/>
              </w:numPr>
            </w:pPr>
            <w:r w:rsidRPr="0081544E">
              <w:rPr>
                <w:b/>
                <w:bCs/>
                <w:sz w:val="22"/>
                <w:szCs w:val="22"/>
                <w:lang w:bidi="ar-EG"/>
              </w:rPr>
              <w:t>http://microbiologyon-line.blogspot.com/</w:t>
            </w:r>
          </w:p>
          <w:p w14:paraId="496DB7D3" w14:textId="77777777" w:rsidR="00AF227E" w:rsidRPr="00BB1CE3" w:rsidRDefault="00AF227E" w:rsidP="00AF227E">
            <w:pPr>
              <w:jc w:val="lowKashida"/>
              <w:rPr>
                <w:rFonts w:cs="KacstBook"/>
                <w:color w:val="FF0000"/>
                <w:lang w:val="en-AU"/>
              </w:rPr>
            </w:pPr>
          </w:p>
        </w:tc>
      </w:tr>
      <w:tr w:rsidR="00AF227E" w:rsidRPr="005D2DDD" w14:paraId="701FA171" w14:textId="77777777" w:rsidTr="00AF227E">
        <w:trPr>
          <w:trHeight w:val="736"/>
        </w:trPr>
        <w:tc>
          <w:tcPr>
            <w:tcW w:w="2603" w:type="dxa"/>
            <w:shd w:val="clear" w:color="auto" w:fill="DBE5F1" w:themeFill="accent1" w:themeFillTint="33"/>
            <w:vAlign w:val="center"/>
          </w:tcPr>
          <w:p w14:paraId="0E8E72C7" w14:textId="66D60EE8" w:rsidR="00AF227E" w:rsidRPr="00FE6640" w:rsidRDefault="00AF227E" w:rsidP="00AF227E">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vAlign w:val="center"/>
          </w:tcPr>
          <w:p w14:paraId="43BEB84D" w14:textId="3CBCCB75" w:rsidR="00AF227E" w:rsidRDefault="00AF227E" w:rsidP="00AF227E">
            <w:r w:rsidRPr="00B3752F">
              <w:rPr>
                <w:b/>
                <w:bCs/>
                <w:sz w:val="22"/>
                <w:szCs w:val="22"/>
                <w:lang w:bidi="ar-EG"/>
              </w:rPr>
              <w:t>DVD for fungal biology, Plant pathogenic fungi</w:t>
            </w:r>
            <w:r w:rsidRPr="00E115D6">
              <w:rPr>
                <w:rFonts w:asciiTheme="majorBidi" w:hAnsiTheme="majorBidi" w:cstheme="majorBidi"/>
              </w:rPr>
              <w:t xml:space="preserve"> </w:t>
            </w:r>
          </w:p>
        </w:tc>
      </w:tr>
    </w:tbl>
    <w:p w14:paraId="0A609E45" w14:textId="77777777" w:rsidR="001B5102" w:rsidRDefault="001B5102" w:rsidP="008B5913">
      <w:pPr>
        <w:pStyle w:val="Heading2"/>
        <w:jc w:val="left"/>
        <w:rPr>
          <w:rFonts w:asciiTheme="majorBidi" w:hAnsiTheme="majorBidi" w:cstheme="majorBidi"/>
          <w:sz w:val="26"/>
          <w:szCs w:val="26"/>
        </w:rPr>
      </w:pPr>
    </w:p>
    <w:p w14:paraId="429BD8BD" w14:textId="3D06B53F" w:rsidR="00014DE6" w:rsidRDefault="00B85E99" w:rsidP="008B5913">
      <w:pPr>
        <w:pStyle w:val="Heading2"/>
        <w:jc w:val="left"/>
        <w:rPr>
          <w:rFonts w:asciiTheme="majorBidi" w:hAnsiTheme="majorBidi" w:cstheme="majorBidi"/>
          <w:sz w:val="26"/>
          <w:szCs w:val="26"/>
        </w:rPr>
      </w:pPr>
      <w:bookmarkStart w:id="14"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4"/>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C87F43" w:rsidRPr="005D2DDD" w14:paraId="240C2A87" w14:textId="77777777" w:rsidTr="00382343">
        <w:trPr>
          <w:trHeight w:val="439"/>
          <w:tblHeader/>
        </w:trPr>
        <w:tc>
          <w:tcPr>
            <w:tcW w:w="3840" w:type="dxa"/>
            <w:tcBorders>
              <w:bottom w:val="single" w:sz="8" w:space="0" w:color="auto"/>
            </w:tcBorders>
            <w:shd w:val="clear" w:color="auto" w:fill="B8CCE4" w:themeFill="accent1" w:themeFillTint="66"/>
            <w:vAlign w:val="center"/>
          </w:tcPr>
          <w:p w14:paraId="1CDCEBD2" w14:textId="119FA186"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14:paraId="624FA224" w14:textId="22D54198"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C003EB" w:rsidRPr="005D2DDD" w14:paraId="1CC0FE46" w14:textId="77777777" w:rsidTr="00F24884">
        <w:trPr>
          <w:trHeight w:val="506"/>
        </w:trPr>
        <w:tc>
          <w:tcPr>
            <w:tcW w:w="3840" w:type="dxa"/>
            <w:tcBorders>
              <w:top w:val="single" w:sz="8" w:space="0" w:color="auto"/>
              <w:bottom w:val="dashSmallGap" w:sz="4" w:space="0" w:color="auto"/>
            </w:tcBorders>
            <w:vAlign w:val="center"/>
          </w:tcPr>
          <w:p w14:paraId="750716F1" w14:textId="77777777" w:rsidR="00C003EB" w:rsidRDefault="00C003EB" w:rsidP="00C003EB">
            <w:pPr>
              <w:jc w:val="center"/>
              <w:rPr>
                <w:b/>
                <w:bCs/>
              </w:rPr>
            </w:pPr>
            <w:r w:rsidRPr="000F1A12">
              <w:rPr>
                <w:b/>
                <w:bCs/>
              </w:rPr>
              <w:t>Accommodation</w:t>
            </w:r>
          </w:p>
          <w:p w14:paraId="7AB1D0B0" w14:textId="2C080055" w:rsidR="00C003EB" w:rsidRPr="005D2DDD" w:rsidRDefault="00C003EB" w:rsidP="00C003EB">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77459DF8" w14:textId="77777777" w:rsidR="00C003EB" w:rsidRPr="00B3752F" w:rsidRDefault="00C003EB" w:rsidP="007673B6">
            <w:pPr>
              <w:numPr>
                <w:ilvl w:val="0"/>
                <w:numId w:val="5"/>
              </w:numPr>
              <w:rPr>
                <w:sz w:val="22"/>
                <w:szCs w:val="22"/>
              </w:rPr>
            </w:pPr>
            <w:r w:rsidRPr="00B3752F">
              <w:rPr>
                <w:sz w:val="22"/>
                <w:szCs w:val="22"/>
              </w:rPr>
              <w:t>Data show room</w:t>
            </w:r>
          </w:p>
          <w:p w14:paraId="44CA26C8" w14:textId="77777777" w:rsidR="00C003EB" w:rsidRPr="00B3752F" w:rsidRDefault="00C003EB" w:rsidP="007673B6">
            <w:pPr>
              <w:numPr>
                <w:ilvl w:val="0"/>
                <w:numId w:val="5"/>
              </w:numPr>
              <w:rPr>
                <w:sz w:val="22"/>
                <w:szCs w:val="22"/>
              </w:rPr>
            </w:pPr>
            <w:r w:rsidRPr="00B3752F">
              <w:rPr>
                <w:sz w:val="22"/>
                <w:szCs w:val="22"/>
              </w:rPr>
              <w:t>Laboratory</w:t>
            </w:r>
          </w:p>
          <w:p w14:paraId="1A3EB1E2" w14:textId="77777777" w:rsidR="00C003EB" w:rsidRDefault="00C003EB" w:rsidP="007673B6">
            <w:pPr>
              <w:numPr>
                <w:ilvl w:val="0"/>
                <w:numId w:val="5"/>
              </w:numPr>
              <w:rPr>
                <w:sz w:val="22"/>
                <w:szCs w:val="22"/>
              </w:rPr>
            </w:pPr>
            <w:r w:rsidRPr="00B3752F">
              <w:rPr>
                <w:sz w:val="22"/>
                <w:szCs w:val="22"/>
              </w:rPr>
              <w:t>E-learning room</w:t>
            </w:r>
          </w:p>
          <w:p w14:paraId="129FEFD8" w14:textId="723ADBCD" w:rsidR="00C003EB" w:rsidRPr="00296746" w:rsidRDefault="00C003EB" w:rsidP="00C003EB">
            <w:pPr>
              <w:jc w:val="both"/>
              <w:rPr>
                <w:rFonts w:asciiTheme="majorBidi" w:hAnsiTheme="majorBidi" w:cstheme="majorBidi"/>
              </w:rPr>
            </w:pPr>
            <w:r w:rsidRPr="00620C29">
              <w:rPr>
                <w:sz w:val="22"/>
                <w:szCs w:val="22"/>
              </w:rPr>
              <w:t>Live presentations from the internet</w:t>
            </w:r>
          </w:p>
        </w:tc>
      </w:tr>
      <w:tr w:rsidR="00C003EB" w:rsidRPr="005D2DDD" w14:paraId="3D88F124" w14:textId="77777777" w:rsidTr="00F24884">
        <w:trPr>
          <w:trHeight w:val="506"/>
        </w:trPr>
        <w:tc>
          <w:tcPr>
            <w:tcW w:w="3840" w:type="dxa"/>
            <w:tcBorders>
              <w:top w:val="dashSmallGap" w:sz="4" w:space="0" w:color="auto"/>
              <w:bottom w:val="dashSmallGap" w:sz="4" w:space="0" w:color="auto"/>
            </w:tcBorders>
            <w:vAlign w:val="center"/>
          </w:tcPr>
          <w:p w14:paraId="3606504C" w14:textId="77777777" w:rsidR="00C003EB" w:rsidRPr="002E3EE3" w:rsidRDefault="00C003EB" w:rsidP="00C003EB">
            <w:pPr>
              <w:jc w:val="center"/>
              <w:rPr>
                <w:b/>
                <w:bCs/>
              </w:rPr>
            </w:pPr>
            <w:r w:rsidRPr="002E3EE3">
              <w:rPr>
                <w:b/>
                <w:bCs/>
              </w:rPr>
              <w:t xml:space="preserve">Technology </w:t>
            </w:r>
            <w:r>
              <w:rPr>
                <w:b/>
                <w:bCs/>
              </w:rPr>
              <w:t>R</w:t>
            </w:r>
            <w:r w:rsidRPr="002E3EE3">
              <w:rPr>
                <w:b/>
                <w:bCs/>
              </w:rPr>
              <w:t>esources</w:t>
            </w:r>
          </w:p>
          <w:p w14:paraId="75D4C7EC" w14:textId="2B434E0D" w:rsidR="00C003EB" w:rsidRPr="005D2DDD" w:rsidRDefault="00C003EB" w:rsidP="00C003EB">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14:paraId="009F4534" w14:textId="77777777" w:rsidR="00C003EB" w:rsidRDefault="00C003EB" w:rsidP="007673B6">
            <w:pPr>
              <w:numPr>
                <w:ilvl w:val="0"/>
                <w:numId w:val="6"/>
              </w:numPr>
              <w:rPr>
                <w:sz w:val="22"/>
                <w:szCs w:val="22"/>
              </w:rPr>
            </w:pPr>
            <w:proofErr w:type="gramStart"/>
            <w:r w:rsidRPr="00B3752F">
              <w:rPr>
                <w:sz w:val="22"/>
                <w:szCs w:val="22"/>
              </w:rPr>
              <w:t>Computer  supported</w:t>
            </w:r>
            <w:proofErr w:type="gramEnd"/>
            <w:r w:rsidRPr="00B3752F">
              <w:rPr>
                <w:sz w:val="22"/>
                <w:szCs w:val="22"/>
              </w:rPr>
              <w:t xml:space="preserve"> with important </w:t>
            </w:r>
            <w:proofErr w:type="spellStart"/>
            <w:r w:rsidRPr="00B3752F">
              <w:rPr>
                <w:sz w:val="22"/>
                <w:szCs w:val="22"/>
              </w:rPr>
              <w:t>softwares</w:t>
            </w:r>
            <w:proofErr w:type="spellEnd"/>
            <w:r w:rsidRPr="00B3752F">
              <w:rPr>
                <w:sz w:val="22"/>
                <w:szCs w:val="22"/>
              </w:rPr>
              <w:t xml:space="preserve"> , printer and scanner</w:t>
            </w:r>
            <w:r>
              <w:rPr>
                <w:sz w:val="22"/>
                <w:szCs w:val="22"/>
              </w:rPr>
              <w:t xml:space="preserve"> and access to internet</w:t>
            </w:r>
          </w:p>
          <w:p w14:paraId="7F06A8DC" w14:textId="792E7CDB" w:rsidR="00C003EB" w:rsidRPr="00296746" w:rsidRDefault="00C003EB" w:rsidP="00C003EB">
            <w:pPr>
              <w:jc w:val="both"/>
              <w:rPr>
                <w:rFonts w:asciiTheme="majorBidi" w:hAnsiTheme="majorBidi" w:cstheme="majorBidi"/>
              </w:rPr>
            </w:pPr>
            <w:r>
              <w:rPr>
                <w:sz w:val="22"/>
                <w:szCs w:val="22"/>
              </w:rPr>
              <w:t>Smart board</w:t>
            </w:r>
          </w:p>
        </w:tc>
      </w:tr>
      <w:tr w:rsidR="00C003EB" w:rsidRPr="005D2DDD" w14:paraId="06FAFD91" w14:textId="77777777" w:rsidTr="00F24884">
        <w:trPr>
          <w:trHeight w:val="506"/>
        </w:trPr>
        <w:tc>
          <w:tcPr>
            <w:tcW w:w="3840" w:type="dxa"/>
            <w:tcBorders>
              <w:top w:val="dashSmallGap" w:sz="4" w:space="0" w:color="auto"/>
              <w:bottom w:val="single" w:sz="12" w:space="0" w:color="auto"/>
            </w:tcBorders>
            <w:vAlign w:val="center"/>
          </w:tcPr>
          <w:p w14:paraId="77DA924A" w14:textId="77777777" w:rsidR="00C003EB" w:rsidRPr="002E3EE3" w:rsidRDefault="00C003EB" w:rsidP="00C003EB">
            <w:pPr>
              <w:jc w:val="center"/>
              <w:rPr>
                <w:b/>
                <w:bCs/>
              </w:rPr>
            </w:pPr>
            <w:r w:rsidRPr="002E3EE3">
              <w:rPr>
                <w:b/>
                <w:bCs/>
              </w:rPr>
              <w:t xml:space="preserve">Other </w:t>
            </w:r>
            <w:r>
              <w:rPr>
                <w:b/>
                <w:bCs/>
              </w:rPr>
              <w:t>R</w:t>
            </w:r>
            <w:r w:rsidRPr="002E3EE3">
              <w:rPr>
                <w:b/>
                <w:bCs/>
              </w:rPr>
              <w:t xml:space="preserve">esources </w:t>
            </w:r>
          </w:p>
          <w:p w14:paraId="4997B73D" w14:textId="172B1879" w:rsidR="00C003EB" w:rsidRPr="00C36A18" w:rsidRDefault="00C003EB" w:rsidP="00C003EB">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426D644C" w14:textId="77777777" w:rsidR="00C003EB" w:rsidRPr="00B34C29" w:rsidRDefault="00C003EB" w:rsidP="007673B6">
            <w:pPr>
              <w:numPr>
                <w:ilvl w:val="0"/>
                <w:numId w:val="6"/>
              </w:numPr>
              <w:rPr>
                <w:sz w:val="22"/>
                <w:szCs w:val="22"/>
              </w:rPr>
            </w:pPr>
            <w:r>
              <w:rPr>
                <w:sz w:val="22"/>
                <w:szCs w:val="22"/>
              </w:rPr>
              <w:t xml:space="preserve">Provision for </w:t>
            </w:r>
            <w:r w:rsidRPr="00B3752F">
              <w:rPr>
                <w:sz w:val="22"/>
                <w:szCs w:val="22"/>
              </w:rPr>
              <w:t xml:space="preserve">equipping the lecture room </w:t>
            </w:r>
            <w:r>
              <w:rPr>
                <w:sz w:val="22"/>
                <w:szCs w:val="22"/>
              </w:rPr>
              <w:t xml:space="preserve">with latest state of art audio-visual aids and teaching kits, </w:t>
            </w:r>
            <w:r w:rsidRPr="00B3752F">
              <w:rPr>
                <w:sz w:val="22"/>
                <w:szCs w:val="22"/>
              </w:rPr>
              <w:t xml:space="preserve">and the laboratory with new </w:t>
            </w:r>
            <w:proofErr w:type="spellStart"/>
            <w:r w:rsidRPr="00B3752F">
              <w:rPr>
                <w:sz w:val="22"/>
                <w:szCs w:val="22"/>
              </w:rPr>
              <w:t>equipment</w:t>
            </w:r>
            <w:r>
              <w:rPr>
                <w:sz w:val="22"/>
                <w:szCs w:val="22"/>
              </w:rPr>
              <w:t>s</w:t>
            </w:r>
            <w:proofErr w:type="spellEnd"/>
            <w:r w:rsidRPr="00B3752F">
              <w:rPr>
                <w:sz w:val="22"/>
                <w:szCs w:val="22"/>
              </w:rPr>
              <w:t xml:space="preserve"> and </w:t>
            </w:r>
            <w:r>
              <w:rPr>
                <w:sz w:val="22"/>
                <w:szCs w:val="22"/>
              </w:rPr>
              <w:t>lab wares.</w:t>
            </w:r>
          </w:p>
          <w:p w14:paraId="5C5D6BBC" w14:textId="0778DAC5" w:rsidR="00C003EB" w:rsidRPr="00296746" w:rsidRDefault="00C003EB" w:rsidP="00C003EB">
            <w:pPr>
              <w:jc w:val="both"/>
              <w:rPr>
                <w:rFonts w:asciiTheme="majorBidi" w:hAnsiTheme="majorBidi" w:cstheme="majorBidi"/>
              </w:rPr>
            </w:pPr>
          </w:p>
        </w:tc>
      </w:tr>
    </w:tbl>
    <w:p w14:paraId="0E477BAF" w14:textId="6760A1BE" w:rsidR="001B5102" w:rsidRDefault="001B5102" w:rsidP="001B5102"/>
    <w:p w14:paraId="71E733B8" w14:textId="6A42239B" w:rsidR="00F24884" w:rsidRPr="00C87F43" w:rsidRDefault="00245E1B" w:rsidP="00382343">
      <w:pPr>
        <w:pStyle w:val="Heading1"/>
      </w:pPr>
      <w:bookmarkStart w:id="15" w:name="_Toc523814308"/>
      <w:bookmarkStart w:id="16" w:name="_Toc951386"/>
      <w:bookmarkStart w:id="17" w:name="_Toc521326964"/>
      <w:r w:rsidRPr="00E973FE">
        <w:t>G</w:t>
      </w:r>
      <w:r w:rsidR="008F7911" w:rsidRPr="00E973FE">
        <w:t xml:space="preserve">. Course </w:t>
      </w:r>
      <w:r w:rsidR="00417BF7">
        <w:t>Q</w:t>
      </w:r>
      <w:r w:rsidR="00FE3381" w:rsidRPr="00E973FE">
        <w:t xml:space="preserve">uality </w:t>
      </w:r>
      <w:bookmarkEnd w:id="15"/>
      <w:r w:rsidR="009D6BCB">
        <w:t>Evaluation</w:t>
      </w:r>
      <w:bookmarkEnd w:id="16"/>
      <w:r w:rsidR="008F7911" w:rsidRPr="00E973FE">
        <w:t xml:space="preserve"> </w:t>
      </w:r>
      <w:bookmarkEnd w:id="17"/>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075"/>
        <w:gridCol w:w="3184"/>
        <w:gridCol w:w="3066"/>
      </w:tblGrid>
      <w:tr w:rsidR="00F24884" w:rsidRPr="005D2DDD" w14:paraId="543A0E15" w14:textId="77777777" w:rsidTr="0038234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12BBE23C" w14:textId="77777777"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14:paraId="02C05765" w14:textId="4CE2DDC8"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7E55FDD" w14:textId="1122FFD5" w:rsidR="00F24884" w:rsidRPr="005D2DDD" w:rsidRDefault="00F24884" w:rsidP="00F24884">
            <w:pPr>
              <w:jc w:val="center"/>
              <w:rPr>
                <w:rFonts w:asciiTheme="majorBidi" w:hAnsiTheme="majorBidi" w:cstheme="majorBidi"/>
                <w:lang w:bidi="ar-EG"/>
              </w:rPr>
            </w:pPr>
            <w:bookmarkStart w:id="18" w:name="_Hlk523738999"/>
            <w:r w:rsidRPr="007C33B7">
              <w:rPr>
                <w:rFonts w:asciiTheme="majorBidi" w:hAnsiTheme="majorBidi" w:cstheme="majorBidi"/>
                <w:b/>
                <w:bCs/>
                <w:lang w:bidi="ar-EG"/>
              </w:rPr>
              <w:t xml:space="preserve">Evaluators </w:t>
            </w:r>
            <w:bookmarkEnd w:id="18"/>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259B5C8B" w14:textId="263538FD"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63070F" w:rsidRPr="005D2DDD" w14:paraId="45861106" w14:textId="77777777" w:rsidTr="00F24884">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523B2C0F" w14:textId="4461F0B9" w:rsidR="0063070F" w:rsidRPr="00BC6833" w:rsidRDefault="0063070F" w:rsidP="0063070F">
            <w:pPr>
              <w:jc w:val="lowKashida"/>
              <w:rPr>
                <w:rFonts w:asciiTheme="majorBidi" w:hAnsiTheme="majorBidi" w:cstheme="majorBidi"/>
              </w:rPr>
            </w:pPr>
            <w:r>
              <w:rPr>
                <w:rFonts w:asciiTheme="majorBidi" w:hAnsiTheme="majorBidi" w:cstheme="majorBidi"/>
              </w:rPr>
              <w:t>Student feedback</w:t>
            </w:r>
          </w:p>
        </w:tc>
        <w:tc>
          <w:tcPr>
            <w:tcW w:w="1707" w:type="pct"/>
            <w:tcBorders>
              <w:top w:val="single" w:sz="8" w:space="0" w:color="auto"/>
              <w:left w:val="single" w:sz="8" w:space="0" w:color="auto"/>
              <w:bottom w:val="dashSmallGap" w:sz="4" w:space="0" w:color="auto"/>
              <w:right w:val="single" w:sz="8" w:space="0" w:color="auto"/>
            </w:tcBorders>
            <w:vAlign w:val="center"/>
          </w:tcPr>
          <w:p w14:paraId="43161750" w14:textId="0F852015" w:rsidR="0063070F" w:rsidRPr="00BC6833" w:rsidRDefault="0063070F" w:rsidP="0063070F">
            <w:pPr>
              <w:jc w:val="lowKashida"/>
              <w:rPr>
                <w:rFonts w:asciiTheme="majorBidi" w:hAnsiTheme="majorBidi" w:cstheme="majorBidi"/>
                <w:rtl/>
              </w:rPr>
            </w:pPr>
            <w:r>
              <w:rPr>
                <w:rFonts w:asciiTheme="majorBidi" w:hAnsiTheme="majorBidi" w:cstheme="majorBidi"/>
              </w:rPr>
              <w:t>Instructors</w:t>
            </w:r>
          </w:p>
        </w:tc>
        <w:tc>
          <w:tcPr>
            <w:tcW w:w="1644" w:type="pct"/>
            <w:tcBorders>
              <w:top w:val="single" w:sz="8" w:space="0" w:color="auto"/>
              <w:left w:val="single" w:sz="8" w:space="0" w:color="auto"/>
              <w:bottom w:val="dashSmallGap" w:sz="4" w:space="0" w:color="auto"/>
              <w:right w:val="single" w:sz="12" w:space="0" w:color="auto"/>
            </w:tcBorders>
            <w:vAlign w:val="center"/>
          </w:tcPr>
          <w:p w14:paraId="258D2BAF" w14:textId="77777777" w:rsidR="0063070F" w:rsidRDefault="0063070F" w:rsidP="0063070F">
            <w:pPr>
              <w:rPr>
                <w:sz w:val="22"/>
                <w:szCs w:val="22"/>
              </w:rPr>
            </w:pPr>
            <w:r>
              <w:rPr>
                <w:sz w:val="22"/>
                <w:szCs w:val="22"/>
              </w:rPr>
              <w:t>Evaluation questioner</w:t>
            </w:r>
          </w:p>
          <w:p w14:paraId="33D1A946" w14:textId="77777777" w:rsidR="0063070F" w:rsidRDefault="0063070F" w:rsidP="0063070F">
            <w:pPr>
              <w:jc w:val="lowKashida"/>
              <w:rPr>
                <w:sz w:val="22"/>
                <w:szCs w:val="22"/>
              </w:rPr>
            </w:pPr>
            <w:r>
              <w:rPr>
                <w:sz w:val="22"/>
                <w:szCs w:val="22"/>
              </w:rPr>
              <w:t>Final exam results</w:t>
            </w:r>
          </w:p>
          <w:p w14:paraId="41892610" w14:textId="3EE67322" w:rsidR="0063070F" w:rsidRPr="00BC6833" w:rsidRDefault="0063070F" w:rsidP="0063070F">
            <w:pPr>
              <w:jc w:val="lowKashida"/>
              <w:rPr>
                <w:rFonts w:asciiTheme="majorBidi" w:hAnsiTheme="majorBidi" w:cstheme="majorBidi"/>
                <w:rtl/>
              </w:rPr>
            </w:pPr>
            <w:r>
              <w:rPr>
                <w:sz w:val="22"/>
                <w:szCs w:val="22"/>
              </w:rPr>
              <w:t>Direct discussion</w:t>
            </w:r>
          </w:p>
        </w:tc>
      </w:tr>
      <w:tr w:rsidR="0063070F" w:rsidRPr="005D2DDD" w14:paraId="2CE980A5"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4347EB85" w14:textId="3EE0CD26" w:rsidR="0063070F" w:rsidRPr="00BC6833" w:rsidRDefault="0063070F" w:rsidP="0063070F">
            <w:pPr>
              <w:jc w:val="lowKashida"/>
              <w:rPr>
                <w:rFonts w:asciiTheme="majorBidi" w:hAnsiTheme="majorBidi" w:cstheme="majorBidi"/>
              </w:rPr>
            </w:pPr>
            <w:r w:rsidRPr="00470372">
              <w:t>Evaluation of Teaching by the Instructor</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39232D13" w14:textId="7C46A9A0" w:rsidR="0063070F" w:rsidRPr="00BC6833" w:rsidRDefault="0063070F" w:rsidP="0063070F">
            <w:pPr>
              <w:jc w:val="lowKashida"/>
              <w:rPr>
                <w:rFonts w:asciiTheme="majorBidi" w:hAnsiTheme="majorBidi" w:cstheme="majorBidi"/>
                <w:rtl/>
              </w:rPr>
            </w:pPr>
            <w:r>
              <w:rPr>
                <w:rFonts w:asciiTheme="majorBidi" w:hAnsiTheme="majorBidi" w:cstheme="majorBidi"/>
              </w:rPr>
              <w:t>Students, Peer reviewer</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48517D5E" w14:textId="77777777" w:rsidR="0063070F" w:rsidRDefault="0063070F" w:rsidP="0063070F">
            <w:pPr>
              <w:rPr>
                <w:sz w:val="22"/>
                <w:szCs w:val="22"/>
              </w:rPr>
            </w:pPr>
            <w:r>
              <w:rPr>
                <w:sz w:val="22"/>
                <w:szCs w:val="22"/>
              </w:rPr>
              <w:t>Self-evaluation</w:t>
            </w:r>
          </w:p>
          <w:p w14:paraId="158510FD" w14:textId="79436100" w:rsidR="0063070F" w:rsidRPr="00BC6833" w:rsidRDefault="0063070F" w:rsidP="0063070F">
            <w:pPr>
              <w:jc w:val="lowKashida"/>
              <w:rPr>
                <w:rFonts w:asciiTheme="majorBidi" w:hAnsiTheme="majorBidi" w:cstheme="majorBidi"/>
                <w:rtl/>
              </w:rPr>
            </w:pPr>
            <w:r>
              <w:rPr>
                <w:sz w:val="22"/>
                <w:szCs w:val="22"/>
              </w:rPr>
              <w:t>External annual evaluation</w:t>
            </w:r>
          </w:p>
        </w:tc>
      </w:tr>
      <w:tr w:rsidR="0063070F" w:rsidRPr="005D2DDD" w14:paraId="0341A75C"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14F8FF67" w14:textId="319976E5" w:rsidR="0063070F" w:rsidRPr="00BC6833" w:rsidRDefault="0063070F" w:rsidP="0063070F">
            <w:pPr>
              <w:jc w:val="lowKashida"/>
              <w:rPr>
                <w:rFonts w:asciiTheme="majorBidi" w:hAnsiTheme="majorBidi" w:cstheme="majorBidi"/>
              </w:rPr>
            </w:pPr>
            <w:r w:rsidRPr="00470372">
              <w:t>Processes for Improvement of Teaching</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2F6AD482" w14:textId="42BE2E9F" w:rsidR="0063070F" w:rsidRPr="00BC6833" w:rsidRDefault="0063070F" w:rsidP="0063070F">
            <w:pPr>
              <w:jc w:val="lowKashida"/>
              <w:rPr>
                <w:rFonts w:asciiTheme="majorBidi" w:hAnsiTheme="majorBidi" w:cstheme="majorBidi"/>
              </w:rPr>
            </w:pPr>
            <w:r>
              <w:rPr>
                <w:rFonts w:asciiTheme="majorBidi" w:hAnsiTheme="majorBidi" w:cstheme="majorBidi"/>
              </w:rPr>
              <w:t>Program leader and Faculty</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0B7270DA" w14:textId="77777777" w:rsidR="0063070F" w:rsidRPr="00B65981" w:rsidRDefault="0063070F" w:rsidP="0063070F">
            <w:pPr>
              <w:rPr>
                <w:sz w:val="22"/>
                <w:szCs w:val="22"/>
              </w:rPr>
            </w:pPr>
            <w:r w:rsidRPr="00B65981">
              <w:rPr>
                <w:sz w:val="22"/>
                <w:szCs w:val="22"/>
              </w:rPr>
              <w:t>Evaluation of reports</w:t>
            </w:r>
          </w:p>
          <w:p w14:paraId="406016D7" w14:textId="77777777" w:rsidR="0063070F" w:rsidRPr="00B65981" w:rsidRDefault="0063070F" w:rsidP="0063070F">
            <w:pPr>
              <w:rPr>
                <w:sz w:val="22"/>
                <w:szCs w:val="22"/>
              </w:rPr>
            </w:pPr>
            <w:r w:rsidRPr="00B65981">
              <w:rPr>
                <w:sz w:val="22"/>
                <w:szCs w:val="22"/>
              </w:rPr>
              <w:t>Revision of student results between previous semester</w:t>
            </w:r>
          </w:p>
          <w:p w14:paraId="30673AA5" w14:textId="4159000F" w:rsidR="0063070F" w:rsidRPr="00BC6833" w:rsidRDefault="0063070F" w:rsidP="0063070F">
            <w:pPr>
              <w:jc w:val="lowKashida"/>
              <w:rPr>
                <w:rFonts w:asciiTheme="majorBidi" w:hAnsiTheme="majorBidi" w:cstheme="majorBidi"/>
                <w:rtl/>
              </w:rPr>
            </w:pPr>
            <w:r>
              <w:rPr>
                <w:sz w:val="22"/>
                <w:szCs w:val="22"/>
              </w:rPr>
              <w:t>Workshop</w:t>
            </w:r>
          </w:p>
        </w:tc>
      </w:tr>
      <w:tr w:rsidR="0063070F" w:rsidRPr="005D2DDD" w14:paraId="1E43E62A"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08BE189E" w14:textId="32C60B10" w:rsidR="0063070F" w:rsidRPr="00BC6833" w:rsidRDefault="0063070F" w:rsidP="0063070F">
            <w:pPr>
              <w:jc w:val="lowKashida"/>
              <w:rPr>
                <w:rFonts w:asciiTheme="majorBidi" w:hAnsiTheme="majorBidi" w:cstheme="majorBidi"/>
              </w:rPr>
            </w:pPr>
            <w:r w:rsidRPr="00470372">
              <w:t>Standards of Student Achievement</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7FC30E9C" w14:textId="7982570A" w:rsidR="0063070F" w:rsidRPr="00BC6833" w:rsidRDefault="0063070F" w:rsidP="0063070F">
            <w:pPr>
              <w:jc w:val="lowKashida"/>
              <w:rPr>
                <w:rFonts w:asciiTheme="majorBidi" w:hAnsiTheme="majorBidi" w:cstheme="majorBidi"/>
              </w:rPr>
            </w:pPr>
            <w:r>
              <w:rPr>
                <w:rFonts w:asciiTheme="majorBidi" w:hAnsiTheme="majorBidi" w:cstheme="majorBidi"/>
              </w:rPr>
              <w:t>Instructors</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791463C1" w14:textId="1E07F615" w:rsidR="0063070F" w:rsidRPr="00BC6833" w:rsidRDefault="0063070F" w:rsidP="0063070F">
            <w:pPr>
              <w:jc w:val="lowKashida"/>
              <w:rPr>
                <w:rFonts w:asciiTheme="majorBidi" w:hAnsiTheme="majorBidi" w:cstheme="majorBidi"/>
                <w:rtl/>
              </w:rPr>
            </w:pPr>
            <w:r>
              <w:rPr>
                <w:sz w:val="22"/>
                <w:szCs w:val="22"/>
              </w:rPr>
              <w:t>Evaluation of homework and exams</w:t>
            </w:r>
          </w:p>
        </w:tc>
      </w:tr>
    </w:tbl>
    <w:p w14:paraId="22592C97" w14:textId="7AE8E98C"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14:paraId="521055CD" w14:textId="1BFDC7D9"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14:paraId="341CE3F2" w14:textId="3B0E261E"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14:paraId="14E10928" w14:textId="77777777" w:rsidR="002F56F0" w:rsidRDefault="002F56F0" w:rsidP="008B5913">
      <w:pPr>
        <w:rPr>
          <w:rFonts w:asciiTheme="majorBidi" w:hAnsiTheme="majorBidi" w:cstheme="majorBidi"/>
          <w:color w:val="C00000"/>
          <w:sz w:val="28"/>
          <w:szCs w:val="20"/>
          <w:lang w:bidi="ar-EG"/>
        </w:rPr>
      </w:pPr>
      <w:bookmarkStart w:id="19" w:name="_Toc521326972"/>
    </w:p>
    <w:p w14:paraId="4519DBB4" w14:textId="03FA6301" w:rsidR="00A1573B" w:rsidRPr="00A1573B" w:rsidRDefault="006E2124" w:rsidP="00382343">
      <w:pPr>
        <w:pStyle w:val="Heading1"/>
      </w:pPr>
      <w:bookmarkStart w:id="20" w:name="_Toc532159378"/>
      <w:bookmarkStart w:id="21" w:name="_Toc951387"/>
      <w:bookmarkEnd w:id="19"/>
      <w:r>
        <w:t>H</w:t>
      </w:r>
      <w:r w:rsidR="00C27A4F" w:rsidRPr="000F62F5">
        <w:t xml:space="preserve">. </w:t>
      </w:r>
      <w:r w:rsidR="00C27A4F">
        <w:t>Specification A</w:t>
      </w:r>
      <w:r w:rsidR="00C27A4F" w:rsidRPr="005252D5">
        <w:t xml:space="preserve">pproval </w:t>
      </w:r>
      <w:r w:rsidR="00C27A4F">
        <w:t>D</w:t>
      </w:r>
      <w:r w:rsidR="00C27A4F" w:rsidRPr="005252D5">
        <w:t>ata</w:t>
      </w:r>
      <w:bookmarkEnd w:id="20"/>
      <w:bookmarkEnd w:id="21"/>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11"/>
        <w:gridCol w:w="7214"/>
      </w:tblGrid>
      <w:tr w:rsidR="00A1573B" w:rsidRPr="005D2DDD" w14:paraId="5DF93F7D" w14:textId="77777777" w:rsidTr="00C87F43">
        <w:trPr>
          <w:trHeight w:val="340"/>
        </w:trPr>
        <w:tc>
          <w:tcPr>
            <w:tcW w:w="1132" w:type="pct"/>
            <w:vAlign w:val="center"/>
          </w:tcPr>
          <w:p w14:paraId="4FDB26D8" w14:textId="59B46904" w:rsidR="00A1573B" w:rsidRPr="005D2DDD" w:rsidRDefault="00A1573B" w:rsidP="00C87F43">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14:paraId="6FEFCF86" w14:textId="77777777" w:rsidR="00A1573B" w:rsidRPr="00E115D6" w:rsidRDefault="00A1573B" w:rsidP="00A1573B">
            <w:pPr>
              <w:bidi/>
              <w:jc w:val="lowKashida"/>
              <w:rPr>
                <w:rFonts w:asciiTheme="majorBidi" w:hAnsiTheme="majorBidi" w:cstheme="majorBidi"/>
                <w:rtl/>
                <w:lang w:bidi="ar-EG"/>
              </w:rPr>
            </w:pPr>
          </w:p>
        </w:tc>
      </w:tr>
      <w:tr w:rsidR="00A1573B" w:rsidRPr="005D2DDD" w14:paraId="405D8632" w14:textId="77777777" w:rsidTr="00C87F43">
        <w:trPr>
          <w:trHeight w:val="340"/>
        </w:trPr>
        <w:tc>
          <w:tcPr>
            <w:tcW w:w="1132" w:type="pct"/>
            <w:vAlign w:val="center"/>
          </w:tcPr>
          <w:p w14:paraId="07374A6C" w14:textId="792D9DD5"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7572636F" w14:textId="77777777" w:rsidR="00A1573B" w:rsidRPr="00E115D6" w:rsidRDefault="00A1573B" w:rsidP="00A1573B">
            <w:pPr>
              <w:bidi/>
              <w:jc w:val="lowKashida"/>
              <w:rPr>
                <w:rFonts w:asciiTheme="majorBidi" w:hAnsiTheme="majorBidi" w:cstheme="majorBidi"/>
                <w:rtl/>
              </w:rPr>
            </w:pPr>
          </w:p>
        </w:tc>
      </w:tr>
      <w:tr w:rsidR="00A1573B" w:rsidRPr="005D2DDD" w14:paraId="319548D1" w14:textId="77777777" w:rsidTr="00C87F43">
        <w:trPr>
          <w:trHeight w:val="340"/>
        </w:trPr>
        <w:tc>
          <w:tcPr>
            <w:tcW w:w="1132" w:type="pct"/>
            <w:vAlign w:val="center"/>
          </w:tcPr>
          <w:p w14:paraId="6E2983B6" w14:textId="660CFD59"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056FEAF4" w14:textId="77777777" w:rsidR="00A1573B" w:rsidRPr="00E115D6" w:rsidRDefault="00A1573B" w:rsidP="00A1573B">
            <w:pPr>
              <w:bidi/>
              <w:jc w:val="lowKashida"/>
              <w:rPr>
                <w:rFonts w:asciiTheme="majorBidi" w:hAnsiTheme="majorBidi" w:cstheme="majorBidi"/>
                <w:rtl/>
              </w:rPr>
            </w:pPr>
          </w:p>
        </w:tc>
      </w:tr>
    </w:tbl>
    <w:p w14:paraId="5653BD4E" w14:textId="65924681" w:rsidR="005E4CF7" w:rsidRDefault="005E4CF7" w:rsidP="00A1573B">
      <w:pPr>
        <w:rPr>
          <w:lang w:bidi="ar-EG"/>
        </w:rPr>
      </w:pPr>
    </w:p>
    <w:sectPr w:rsidR="005E4CF7" w:rsidSect="00932122">
      <w:footerReference w:type="even" r:id="rId12"/>
      <w:footerReference w:type="default" r:id="rId13"/>
      <w:headerReference w:type="first" r:id="rId14"/>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67FD8" w14:textId="77777777" w:rsidR="005D481A" w:rsidRDefault="005D481A">
      <w:r>
        <w:separator/>
      </w:r>
    </w:p>
  </w:endnote>
  <w:endnote w:type="continuationSeparator" w:id="0">
    <w:p w14:paraId="09BF14A9" w14:textId="77777777" w:rsidR="005D481A" w:rsidRDefault="005D4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KacstBook">
    <w:altName w:val="Times New Roman"/>
    <w:charset w:val="B2"/>
    <w:family w:val="auto"/>
    <w:pitch w:val="variable"/>
    <w:sig w:usb0="00002000" w:usb1="00000000" w:usb2="00000000" w:usb3="00000000" w:csb0="0000004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4001" w14:textId="77777777" w:rsidR="00465FB7" w:rsidRDefault="00465F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465FB7" w:rsidRDefault="00465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112116"/>
      <w:docPartObj>
        <w:docPartGallery w:val="Page Numbers (Bottom of Page)"/>
        <w:docPartUnique/>
      </w:docPartObj>
    </w:sdtPr>
    <w:sdtEndPr/>
    <w:sdtContent>
      <w:p w14:paraId="08C95AEE" w14:textId="674BC326" w:rsidR="00465FB7" w:rsidRDefault="008C6EC7" w:rsidP="008C6EC7">
        <w:pPr>
          <w:pStyle w:val="Footer"/>
        </w:pPr>
        <w:r>
          <w:rPr>
            <w:noProof/>
          </w:rPr>
          <w:drawing>
            <wp:anchor distT="0" distB="0" distL="114300" distR="114300" simplePos="0" relativeHeight="251660288" behindDoc="1" locked="0" layoutInCell="1" allowOverlap="1" wp14:anchorId="54033864" wp14:editId="7CF984F3">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8063470" wp14:editId="61166E79">
                  <wp:simplePos x="0" y="0"/>
                  <wp:positionH relativeFrom="column">
                    <wp:posOffset>-592455</wp:posOffset>
                  </wp:positionH>
                  <wp:positionV relativeFrom="paragraph">
                    <wp:posOffset>-193040</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0E2AD812" w14:textId="1BBCE6B4"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625D1A">
                                <w:rPr>
                                  <w:rFonts w:ascii="DIN Next LT W23" w:hAnsi="DIN Next LT W23" w:cs="DIN Next LT W23"/>
                                  <w:noProof/>
                                  <w:color w:val="FFFFFF" w:themeColor="background1"/>
                                  <w:sz w:val="28"/>
                                  <w:szCs w:val="28"/>
                                </w:rPr>
                                <w:t>7</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63470" id="_x0000_t202" coordsize="21600,21600" o:spt="202" path="m,l,21600r21600,l21600,xe">
                  <v:stroke joinstyle="miter"/>
                  <v:path gradientshapeok="t" o:connecttype="rect"/>
                </v:shapetype>
                <v:shape id="Text Box 5" o:spid="_x0000_s1026"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" filled="f" stroked="f" strokeweight=".5pt">
                  <v:textbox>
                    <w:txbxContent>
                      <w:p w14:paraId="0E2AD812" w14:textId="1BBCE6B4"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625D1A">
                          <w:rPr>
                            <w:rFonts w:ascii="DIN Next LT W23" w:hAnsi="DIN Next LT W23" w:cs="DIN Next LT W23"/>
                            <w:noProof/>
                            <w:color w:val="FFFFFF" w:themeColor="background1"/>
                            <w:sz w:val="28"/>
                            <w:szCs w:val="28"/>
                          </w:rPr>
                          <w:t>7</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F72BF" w14:textId="77777777" w:rsidR="005D481A" w:rsidRDefault="005D481A">
      <w:r>
        <w:separator/>
      </w:r>
    </w:p>
  </w:footnote>
  <w:footnote w:type="continuationSeparator" w:id="0">
    <w:p w14:paraId="1509B882" w14:textId="77777777" w:rsidR="005D481A" w:rsidRDefault="005D4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D992" w14:textId="14F1EEAA" w:rsidR="00465FB7" w:rsidRPr="00A006BB" w:rsidRDefault="00465FB7" w:rsidP="00A006BB">
    <w:pPr>
      <w:pStyle w:val="Header"/>
    </w:pPr>
    <w:r>
      <w:rPr>
        <w:noProof/>
      </w:rPr>
      <w:drawing>
        <wp:anchor distT="0" distB="0" distL="114300" distR="114300" simplePos="0" relativeHeight="251655168" behindDoc="1" locked="0" layoutInCell="1" allowOverlap="1" wp14:anchorId="13772AAF" wp14:editId="3C0D22AA">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5970" cy="10077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2064B"/>
    <w:multiLevelType w:val="hybridMultilevel"/>
    <w:tmpl w:val="2C2288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0106B1"/>
    <w:multiLevelType w:val="hybridMultilevel"/>
    <w:tmpl w:val="F08A8B34"/>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11C1570C"/>
    <w:multiLevelType w:val="hybridMultilevel"/>
    <w:tmpl w:val="6D7474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62058B0"/>
    <w:multiLevelType w:val="hybridMultilevel"/>
    <w:tmpl w:val="24565D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9356C"/>
    <w:multiLevelType w:val="hybridMultilevel"/>
    <w:tmpl w:val="1916DC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600E4F"/>
    <w:multiLevelType w:val="hybridMultilevel"/>
    <w:tmpl w:val="4A261B26"/>
    <w:lvl w:ilvl="0" w:tplc="4009000F">
      <w:start w:val="1"/>
      <w:numFmt w:val="decimal"/>
      <w:lvlText w:val="%1."/>
      <w:lvlJc w:val="left"/>
      <w:pPr>
        <w:ind w:left="360" w:hanging="360"/>
      </w:pPr>
      <w:rPr>
        <w:rFonts w:hint="default"/>
      </w:rPr>
    </w:lvl>
    <w:lvl w:ilvl="1" w:tplc="F11A2E10">
      <w:numFmt w:val="bullet"/>
      <w:lvlText w:val="-"/>
      <w:lvlJc w:val="left"/>
      <w:pPr>
        <w:ind w:left="6675" w:hanging="5955"/>
      </w:pPr>
      <w:rPr>
        <w:rFonts w:ascii="Arial" w:eastAsia="Times New Roman" w:hAnsi="Arial" w:cs="Arial" w:hint="default"/>
        <w:b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57575992">
    <w:abstractNumId w:val="1"/>
  </w:num>
  <w:num w:numId="2" w16cid:durableId="33845083">
    <w:abstractNumId w:val="0"/>
  </w:num>
  <w:num w:numId="3" w16cid:durableId="342754995">
    <w:abstractNumId w:val="5"/>
  </w:num>
  <w:num w:numId="4" w16cid:durableId="382103232">
    <w:abstractNumId w:val="2"/>
  </w:num>
  <w:num w:numId="5" w16cid:durableId="1883131824">
    <w:abstractNumId w:val="3"/>
  </w:num>
  <w:num w:numId="6" w16cid:durableId="7137745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0"/>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AU" w:vendorID="64" w:dllVersion="6" w:nlCheck="1" w:checkStyle="0"/>
  <w:activeWritingStyle w:appName="MSWord" w:lang="en-US" w:vendorID="64" w:dllVersion="4096" w:nlCheck="1" w:checkStyle="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9D1"/>
    <w:rsid w:val="00001466"/>
    <w:rsid w:val="00002EEC"/>
    <w:rsid w:val="00003D2E"/>
    <w:rsid w:val="00003FC4"/>
    <w:rsid w:val="0000593E"/>
    <w:rsid w:val="00005CAC"/>
    <w:rsid w:val="00010446"/>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96593"/>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D705D"/>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0F6A07"/>
    <w:rsid w:val="00103F95"/>
    <w:rsid w:val="00104E57"/>
    <w:rsid w:val="00115746"/>
    <w:rsid w:val="0011701D"/>
    <w:rsid w:val="00121384"/>
    <w:rsid w:val="001237C3"/>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089"/>
    <w:rsid w:val="00233DA0"/>
    <w:rsid w:val="00235349"/>
    <w:rsid w:val="002364BB"/>
    <w:rsid w:val="0023651E"/>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56AC"/>
    <w:rsid w:val="002A7406"/>
    <w:rsid w:val="002A7F15"/>
    <w:rsid w:val="002B07FF"/>
    <w:rsid w:val="002C03FF"/>
    <w:rsid w:val="002C081C"/>
    <w:rsid w:val="002C1731"/>
    <w:rsid w:val="002C399B"/>
    <w:rsid w:val="002D1DA4"/>
    <w:rsid w:val="002D2019"/>
    <w:rsid w:val="002D20E2"/>
    <w:rsid w:val="002D2C96"/>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5CF0"/>
    <w:rsid w:val="0039228E"/>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1F66"/>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81A"/>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174D3"/>
    <w:rsid w:val="006203E8"/>
    <w:rsid w:val="006207A9"/>
    <w:rsid w:val="0062127C"/>
    <w:rsid w:val="00622ABE"/>
    <w:rsid w:val="0062544C"/>
    <w:rsid w:val="0062582C"/>
    <w:rsid w:val="00625D1A"/>
    <w:rsid w:val="0063070F"/>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673B6"/>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12E4"/>
    <w:rsid w:val="00954DE5"/>
    <w:rsid w:val="009554EC"/>
    <w:rsid w:val="00957D8B"/>
    <w:rsid w:val="00960961"/>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B7DAB"/>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67954"/>
    <w:rsid w:val="00A70327"/>
    <w:rsid w:val="00A70C29"/>
    <w:rsid w:val="00A743A1"/>
    <w:rsid w:val="00A74B14"/>
    <w:rsid w:val="00A82096"/>
    <w:rsid w:val="00A87052"/>
    <w:rsid w:val="00A900A3"/>
    <w:rsid w:val="00A908B2"/>
    <w:rsid w:val="00A913E9"/>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227E"/>
    <w:rsid w:val="00AF4771"/>
    <w:rsid w:val="00AF5AC0"/>
    <w:rsid w:val="00AF5E33"/>
    <w:rsid w:val="00AF6E70"/>
    <w:rsid w:val="00AF6E71"/>
    <w:rsid w:val="00AF6FD3"/>
    <w:rsid w:val="00AF71B1"/>
    <w:rsid w:val="00B017AF"/>
    <w:rsid w:val="00B01E4F"/>
    <w:rsid w:val="00B02158"/>
    <w:rsid w:val="00B03AA5"/>
    <w:rsid w:val="00B0512D"/>
    <w:rsid w:val="00B0583C"/>
    <w:rsid w:val="00B05961"/>
    <w:rsid w:val="00B06C7B"/>
    <w:rsid w:val="00B07638"/>
    <w:rsid w:val="00B10242"/>
    <w:rsid w:val="00B112E4"/>
    <w:rsid w:val="00B1176F"/>
    <w:rsid w:val="00B12CC2"/>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197"/>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03EB"/>
    <w:rsid w:val="00C02AE8"/>
    <w:rsid w:val="00C05FD6"/>
    <w:rsid w:val="00C066CB"/>
    <w:rsid w:val="00C06825"/>
    <w:rsid w:val="00C1156E"/>
    <w:rsid w:val="00C11A26"/>
    <w:rsid w:val="00C13EF4"/>
    <w:rsid w:val="00C15667"/>
    <w:rsid w:val="00C16D79"/>
    <w:rsid w:val="00C226BC"/>
    <w:rsid w:val="00C23148"/>
    <w:rsid w:val="00C242EA"/>
    <w:rsid w:val="00C2444A"/>
    <w:rsid w:val="00C27A4F"/>
    <w:rsid w:val="00C320E4"/>
    <w:rsid w:val="00C32169"/>
    <w:rsid w:val="00C33214"/>
    <w:rsid w:val="00C41621"/>
    <w:rsid w:val="00C41772"/>
    <w:rsid w:val="00C4203F"/>
    <w:rsid w:val="00C4215C"/>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76B1F"/>
    <w:rsid w:val="00C80BC5"/>
    <w:rsid w:val="00C80E5F"/>
    <w:rsid w:val="00C8393C"/>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D01E1B"/>
    <w:rsid w:val="00D0288A"/>
    <w:rsid w:val="00D02B12"/>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2D8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C0E37"/>
    <w:rsid w:val="00DC3C26"/>
    <w:rsid w:val="00DC4EF8"/>
    <w:rsid w:val="00DC5958"/>
    <w:rsid w:val="00DC7528"/>
    <w:rsid w:val="00DD0890"/>
    <w:rsid w:val="00DD2639"/>
    <w:rsid w:val="00DD309D"/>
    <w:rsid w:val="00DD3A5D"/>
    <w:rsid w:val="00DD6E7C"/>
    <w:rsid w:val="00DE1EC3"/>
    <w:rsid w:val="00DE2E25"/>
    <w:rsid w:val="00DE383A"/>
    <w:rsid w:val="00DE3C6D"/>
    <w:rsid w:val="00DF1BF0"/>
    <w:rsid w:val="00DF2A63"/>
    <w:rsid w:val="00DF321F"/>
    <w:rsid w:val="00DF5FBB"/>
    <w:rsid w:val="00DF6DD0"/>
    <w:rsid w:val="00DF7385"/>
    <w:rsid w:val="00E007CC"/>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7AEC7B"/>
  <w15:docId w15:val="{8DCFBF22-D91C-4842-8693-5AFA5F4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character" w:styleId="Emphasis">
    <w:name w:val="Emphasis"/>
    <w:qFormat/>
    <w:rsid w:val="00AF22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crobiologyonline.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3.xml><?xml version="1.0" encoding="utf-8"?>
<ds:datastoreItem xmlns:ds="http://schemas.openxmlformats.org/officeDocument/2006/customXml" ds:itemID="{ED8E4E43-01A2-47AE-A9A9-8AB9ED7AF305}">
  <ds:schemaRefs>
    <ds:schemaRef ds:uri="http://schemas.openxmlformats.org/officeDocument/2006/bibliography"/>
  </ds:schemaRefs>
</ds:datastoreItem>
</file>

<file path=customXml/itemProps4.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1789</Words>
  <Characters>10203</Characters>
  <Application>Microsoft Office Word</Application>
  <DocSecurity>0</DocSecurity>
  <Lines>85</Lines>
  <Paragraphs>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11969</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shahad .</cp:lastModifiedBy>
  <cp:revision>2</cp:revision>
  <cp:lastPrinted>2020-04-23T14:47:00Z</cp:lastPrinted>
  <dcterms:created xsi:type="dcterms:W3CDTF">2022-10-28T10:21:00Z</dcterms:created>
  <dcterms:modified xsi:type="dcterms:W3CDTF">2022-10-28T10:21:00Z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