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63" w:rsidRDefault="00B445D7" w:rsidP="00B445D7">
      <w:pPr>
        <w:jc w:val="center"/>
        <w:rPr>
          <w:b/>
          <w:bCs/>
          <w:sz w:val="28"/>
          <w:szCs w:val="28"/>
          <w:u w:val="single"/>
        </w:rPr>
      </w:pPr>
      <w:r w:rsidRPr="00B445D7">
        <w:rPr>
          <w:b/>
          <w:bCs/>
          <w:sz w:val="28"/>
          <w:szCs w:val="28"/>
          <w:u w:val="single"/>
          <w:rtl/>
        </w:rPr>
        <w:t>الفصل الثالث</w:t>
      </w:r>
    </w:p>
    <w:p w:rsidR="00B445D7" w:rsidRDefault="00B445D7" w:rsidP="00B445D7">
      <w:pPr>
        <w:jc w:val="center"/>
        <w:rPr>
          <w:rFonts w:cs="AL-Mateen"/>
          <w:b/>
          <w:bCs/>
          <w:sz w:val="28"/>
          <w:szCs w:val="28"/>
          <w:u w:val="single"/>
        </w:rPr>
      </w:pPr>
      <w:r w:rsidRPr="00B445D7">
        <w:rPr>
          <w:rFonts w:cs="AL-Mateen" w:hint="cs"/>
          <w:b/>
          <w:bCs/>
          <w:sz w:val="28"/>
          <w:szCs w:val="28"/>
          <w:u w:val="single"/>
          <w:rtl/>
        </w:rPr>
        <w:t>أنظمة وتشريعات مالية</w:t>
      </w:r>
    </w:p>
    <w:p w:rsidR="00B445D7" w:rsidRPr="004B10EC" w:rsidRDefault="00B445D7" w:rsidP="004B10EC">
      <w:pPr>
        <w:jc w:val="right"/>
        <w:rPr>
          <w:rFonts w:cs="AL-Mateen"/>
          <w:b/>
          <w:bCs/>
          <w:sz w:val="28"/>
          <w:szCs w:val="28"/>
          <w:u w:val="single"/>
          <w:rtl/>
        </w:rPr>
      </w:pPr>
    </w:p>
    <w:p w:rsidR="00B445D7" w:rsidRPr="00B445D7" w:rsidRDefault="00B445D7" w:rsidP="00B445D7">
      <w:pPr>
        <w:jc w:val="right"/>
        <w:rPr>
          <w:b/>
          <w:bCs/>
          <w:sz w:val="28"/>
          <w:szCs w:val="28"/>
          <w:u w:val="single"/>
          <w:rtl/>
        </w:rPr>
      </w:pPr>
      <w:r w:rsidRPr="00B445D7">
        <w:rPr>
          <w:b/>
          <w:bCs/>
          <w:sz w:val="28"/>
          <w:szCs w:val="28"/>
          <w:u w:val="single"/>
          <w:rtl/>
        </w:rPr>
        <w:t xml:space="preserve">* النظام </w:t>
      </w:r>
      <w:proofErr w:type="gramStart"/>
      <w:r w:rsidRPr="00B445D7">
        <w:rPr>
          <w:b/>
          <w:bCs/>
          <w:sz w:val="28"/>
          <w:szCs w:val="28"/>
          <w:u w:val="single"/>
          <w:rtl/>
        </w:rPr>
        <w:t>واللائحة :</w:t>
      </w:r>
      <w:proofErr w:type="gramEnd"/>
      <w:r w:rsidRPr="00B445D7">
        <w:rPr>
          <w:b/>
          <w:bCs/>
          <w:sz w:val="28"/>
          <w:szCs w:val="28"/>
          <w:u w:val="single"/>
          <w:rtl/>
        </w:rPr>
        <w:t xml:space="preserve"> مفهومها وخصائصهما : </w:t>
      </w:r>
    </w:p>
    <w:p w:rsidR="00B445D7" w:rsidRDefault="00B445D7" w:rsidP="004B10EC">
      <w:pPr>
        <w:jc w:val="right"/>
        <w:rPr>
          <w:sz w:val="24"/>
          <w:szCs w:val="24"/>
          <w:rtl/>
        </w:rPr>
      </w:pPr>
    </w:p>
    <w:p w:rsidR="00B445D7" w:rsidRDefault="00B445D7" w:rsidP="00B445D7">
      <w:pPr>
        <w:jc w:val="center"/>
        <w:rPr>
          <w:sz w:val="24"/>
          <w:szCs w:val="24"/>
          <w:rtl/>
        </w:rPr>
      </w:pPr>
      <w:r w:rsidRPr="00B445D7">
        <w:rPr>
          <w:sz w:val="24"/>
          <w:szCs w:val="24"/>
          <w:rtl/>
        </w:rPr>
        <w:t>.</w:t>
      </w:r>
    </w:p>
    <w:tbl>
      <w:tblPr>
        <w:bidiVisual/>
        <w:tblW w:w="14636" w:type="dxa"/>
        <w:tblInd w:w="-7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3402"/>
        <w:gridCol w:w="9959"/>
      </w:tblGrid>
      <w:tr w:rsidR="00B445D7" w:rsidRPr="009868E9" w:rsidTr="00CF1401">
        <w:trPr>
          <w:trHeight w:val="600"/>
        </w:trPr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ACD4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5D7" w:rsidRPr="00B445D7" w:rsidRDefault="00B445D7" w:rsidP="005E6E63">
            <w:pPr>
              <w:jc w:val="right"/>
              <w:rPr>
                <w:sz w:val="28"/>
                <w:szCs w:val="28"/>
              </w:rPr>
            </w:pPr>
            <w:r w:rsidRPr="00B445D7">
              <w:rPr>
                <w:b/>
                <w:bCs/>
                <w:sz w:val="28"/>
                <w:szCs w:val="28"/>
                <w:rtl/>
              </w:rPr>
              <w:t>وجه المقارنة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ACD4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5D7" w:rsidRPr="00B445D7" w:rsidRDefault="00B445D7" w:rsidP="005E6E63">
            <w:pPr>
              <w:jc w:val="right"/>
              <w:rPr>
                <w:sz w:val="28"/>
                <w:szCs w:val="28"/>
              </w:rPr>
            </w:pPr>
            <w:r w:rsidRPr="00B445D7">
              <w:rPr>
                <w:b/>
                <w:bCs/>
                <w:sz w:val="28"/>
                <w:szCs w:val="28"/>
                <w:rtl/>
              </w:rPr>
              <w:t xml:space="preserve">النظام </w:t>
            </w:r>
          </w:p>
        </w:tc>
        <w:tc>
          <w:tcPr>
            <w:tcW w:w="99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ACD4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5D7" w:rsidRPr="00B445D7" w:rsidRDefault="00B445D7" w:rsidP="006C62A2">
            <w:pPr>
              <w:tabs>
                <w:tab w:val="left" w:pos="4038"/>
                <w:tab w:val="right" w:pos="9176"/>
              </w:tabs>
              <w:jc w:val="right"/>
              <w:rPr>
                <w:sz w:val="28"/>
                <w:szCs w:val="28"/>
              </w:rPr>
            </w:pPr>
            <w:r w:rsidRPr="00B445D7">
              <w:rPr>
                <w:b/>
                <w:bCs/>
                <w:sz w:val="28"/>
                <w:szCs w:val="28"/>
                <w:rtl/>
              </w:rPr>
              <w:t>اللائحة</w:t>
            </w:r>
          </w:p>
        </w:tc>
      </w:tr>
      <w:tr w:rsidR="00B445D7" w:rsidRPr="009868E9" w:rsidTr="001F5BC3">
        <w:trPr>
          <w:trHeight w:val="991"/>
        </w:trPr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ACD4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5D7" w:rsidRPr="00B445D7" w:rsidRDefault="00B445D7" w:rsidP="005E6E63">
            <w:pPr>
              <w:jc w:val="right"/>
              <w:rPr>
                <w:sz w:val="28"/>
                <w:szCs w:val="28"/>
              </w:rPr>
            </w:pPr>
            <w:r w:rsidRPr="00B445D7">
              <w:rPr>
                <w:b/>
                <w:bCs/>
                <w:sz w:val="28"/>
                <w:szCs w:val="28"/>
                <w:rtl/>
              </w:rPr>
              <w:t xml:space="preserve">الجهة المصدرة 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5D7" w:rsidRPr="00B445D7" w:rsidRDefault="00B445D7" w:rsidP="005E6E63">
            <w:pPr>
              <w:jc w:val="right"/>
              <w:rPr>
                <w:sz w:val="28"/>
                <w:szCs w:val="28"/>
              </w:rPr>
            </w:pPr>
            <w:r w:rsidRPr="00B445D7">
              <w:rPr>
                <w:sz w:val="28"/>
                <w:szCs w:val="28"/>
                <w:rtl/>
              </w:rPr>
              <w:t>السلطة التشريعية (مجلس الوزراء )</w:t>
            </w:r>
          </w:p>
        </w:tc>
        <w:tc>
          <w:tcPr>
            <w:tcW w:w="99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5D7" w:rsidRPr="00B445D7" w:rsidRDefault="00B445D7" w:rsidP="005E6E63">
            <w:pPr>
              <w:jc w:val="right"/>
              <w:rPr>
                <w:sz w:val="28"/>
                <w:szCs w:val="28"/>
              </w:rPr>
            </w:pPr>
            <w:r w:rsidRPr="00B445D7">
              <w:rPr>
                <w:sz w:val="28"/>
                <w:szCs w:val="28"/>
                <w:rtl/>
              </w:rPr>
              <w:t>السلطة التنفيذية ( وزارات , هيئات , مؤسسات عامة )</w:t>
            </w:r>
          </w:p>
        </w:tc>
      </w:tr>
      <w:tr w:rsidR="00B445D7" w:rsidRPr="009868E9" w:rsidTr="00CF1401">
        <w:trPr>
          <w:trHeight w:val="600"/>
        </w:trPr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ACD4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5D7" w:rsidRPr="00B445D7" w:rsidRDefault="00B445D7" w:rsidP="005E6E63">
            <w:pPr>
              <w:jc w:val="right"/>
              <w:rPr>
                <w:sz w:val="28"/>
                <w:szCs w:val="28"/>
              </w:rPr>
            </w:pPr>
            <w:r w:rsidRPr="00B445D7">
              <w:rPr>
                <w:b/>
                <w:bCs/>
                <w:sz w:val="28"/>
                <w:szCs w:val="28"/>
                <w:rtl/>
              </w:rPr>
              <w:t xml:space="preserve">الشكل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5D7" w:rsidRPr="00B445D7" w:rsidRDefault="00B445D7" w:rsidP="005E6E63">
            <w:pPr>
              <w:jc w:val="right"/>
              <w:rPr>
                <w:sz w:val="28"/>
                <w:szCs w:val="28"/>
              </w:rPr>
            </w:pPr>
            <w:r w:rsidRPr="00B445D7">
              <w:rPr>
                <w:sz w:val="28"/>
                <w:szCs w:val="28"/>
                <w:rtl/>
              </w:rPr>
              <w:t>مرسوم ملكي</w:t>
            </w:r>
          </w:p>
        </w:tc>
        <w:tc>
          <w:tcPr>
            <w:tcW w:w="9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5D7" w:rsidRPr="00B445D7" w:rsidRDefault="00B445D7" w:rsidP="005E6E63">
            <w:pPr>
              <w:jc w:val="right"/>
              <w:rPr>
                <w:sz w:val="28"/>
                <w:szCs w:val="28"/>
              </w:rPr>
            </w:pPr>
            <w:r w:rsidRPr="00B445D7">
              <w:rPr>
                <w:sz w:val="28"/>
                <w:szCs w:val="28"/>
                <w:rtl/>
              </w:rPr>
              <w:t>قرار وزاري</w:t>
            </w:r>
          </w:p>
        </w:tc>
      </w:tr>
      <w:tr w:rsidR="00B445D7" w:rsidRPr="009868E9" w:rsidTr="00CF1401">
        <w:trPr>
          <w:trHeight w:val="600"/>
        </w:trPr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ACD4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5D7" w:rsidRPr="00B445D7" w:rsidRDefault="00B445D7" w:rsidP="005E6E63">
            <w:pPr>
              <w:jc w:val="right"/>
              <w:rPr>
                <w:sz w:val="28"/>
                <w:szCs w:val="28"/>
              </w:rPr>
            </w:pPr>
            <w:r w:rsidRPr="00B445D7">
              <w:rPr>
                <w:b/>
                <w:bCs/>
                <w:sz w:val="28"/>
                <w:szCs w:val="28"/>
                <w:rtl/>
              </w:rPr>
              <w:t>محتواه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5D7" w:rsidRPr="00B445D7" w:rsidRDefault="00B445D7" w:rsidP="005E6E63">
            <w:pPr>
              <w:jc w:val="right"/>
              <w:rPr>
                <w:sz w:val="28"/>
                <w:szCs w:val="28"/>
              </w:rPr>
            </w:pPr>
            <w:r w:rsidRPr="00B445D7">
              <w:rPr>
                <w:sz w:val="28"/>
                <w:szCs w:val="28"/>
                <w:rtl/>
              </w:rPr>
              <w:t>مواد تشريعية واجبة النفاذ</w:t>
            </w:r>
          </w:p>
        </w:tc>
        <w:tc>
          <w:tcPr>
            <w:tcW w:w="9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5D7" w:rsidRPr="00B445D7" w:rsidRDefault="00B445D7" w:rsidP="005E6E63">
            <w:pPr>
              <w:jc w:val="right"/>
              <w:rPr>
                <w:sz w:val="28"/>
                <w:szCs w:val="28"/>
              </w:rPr>
            </w:pPr>
            <w:r w:rsidRPr="00B445D7">
              <w:rPr>
                <w:sz w:val="28"/>
                <w:szCs w:val="28"/>
                <w:rtl/>
              </w:rPr>
              <w:t>تفسير وتفصيل لمواد النظام</w:t>
            </w:r>
          </w:p>
        </w:tc>
      </w:tr>
      <w:tr w:rsidR="00B445D7" w:rsidRPr="009868E9" w:rsidTr="00CF1401">
        <w:trPr>
          <w:trHeight w:val="600"/>
        </w:trPr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ACD4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5D7" w:rsidRPr="00B445D7" w:rsidRDefault="00B445D7" w:rsidP="005E6E63">
            <w:pPr>
              <w:jc w:val="right"/>
              <w:rPr>
                <w:sz w:val="28"/>
                <w:szCs w:val="28"/>
              </w:rPr>
            </w:pPr>
            <w:r w:rsidRPr="00B445D7">
              <w:rPr>
                <w:b/>
                <w:bCs/>
                <w:sz w:val="28"/>
                <w:szCs w:val="28"/>
                <w:rtl/>
              </w:rPr>
              <w:t>عرضه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5D7" w:rsidRPr="00B445D7" w:rsidRDefault="00B445D7" w:rsidP="005E6E63">
            <w:pPr>
              <w:jc w:val="right"/>
              <w:rPr>
                <w:sz w:val="28"/>
                <w:szCs w:val="28"/>
              </w:rPr>
            </w:pPr>
            <w:r w:rsidRPr="00B445D7">
              <w:rPr>
                <w:sz w:val="28"/>
                <w:szCs w:val="28"/>
                <w:rtl/>
              </w:rPr>
              <w:t>مجلس الوزراء ومجلس الشورى</w:t>
            </w:r>
          </w:p>
        </w:tc>
        <w:tc>
          <w:tcPr>
            <w:tcW w:w="9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5D7" w:rsidRPr="00B445D7" w:rsidRDefault="00B445D7" w:rsidP="005E6E63">
            <w:pPr>
              <w:jc w:val="right"/>
              <w:rPr>
                <w:sz w:val="28"/>
                <w:szCs w:val="28"/>
              </w:rPr>
            </w:pPr>
            <w:r w:rsidRPr="00B445D7">
              <w:rPr>
                <w:sz w:val="28"/>
                <w:szCs w:val="28"/>
                <w:rtl/>
              </w:rPr>
              <w:t>الوزارة , الهيئة , المؤسسة العامة</w:t>
            </w:r>
          </w:p>
        </w:tc>
      </w:tr>
      <w:tr w:rsidR="00B445D7" w:rsidRPr="009868E9" w:rsidTr="00CF1401">
        <w:trPr>
          <w:trHeight w:val="600"/>
        </w:trPr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ACD4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5D7" w:rsidRPr="00B445D7" w:rsidRDefault="00B445D7" w:rsidP="005E6E63">
            <w:pPr>
              <w:jc w:val="right"/>
              <w:rPr>
                <w:sz w:val="28"/>
                <w:szCs w:val="28"/>
              </w:rPr>
            </w:pPr>
            <w:r w:rsidRPr="00B445D7">
              <w:rPr>
                <w:b/>
                <w:bCs/>
                <w:sz w:val="28"/>
                <w:szCs w:val="28"/>
                <w:rtl/>
              </w:rPr>
              <w:t>نشره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5D7" w:rsidRPr="00B445D7" w:rsidRDefault="00B445D7" w:rsidP="005E6E63">
            <w:pPr>
              <w:jc w:val="right"/>
              <w:rPr>
                <w:sz w:val="28"/>
                <w:szCs w:val="28"/>
              </w:rPr>
            </w:pPr>
            <w:r w:rsidRPr="00B445D7">
              <w:rPr>
                <w:sz w:val="28"/>
                <w:szCs w:val="28"/>
                <w:rtl/>
              </w:rPr>
              <w:t>الجريدة الرسمية (أم القرى )</w:t>
            </w:r>
          </w:p>
        </w:tc>
        <w:tc>
          <w:tcPr>
            <w:tcW w:w="9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DD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5D7" w:rsidRPr="00B445D7" w:rsidRDefault="00B445D7" w:rsidP="005E6E63">
            <w:pPr>
              <w:jc w:val="right"/>
              <w:rPr>
                <w:sz w:val="28"/>
                <w:szCs w:val="28"/>
              </w:rPr>
            </w:pPr>
            <w:r w:rsidRPr="00B445D7">
              <w:rPr>
                <w:sz w:val="28"/>
                <w:szCs w:val="28"/>
                <w:rtl/>
              </w:rPr>
              <w:t>الجريدة الرسمية (أم القرى )</w:t>
            </w:r>
          </w:p>
        </w:tc>
      </w:tr>
      <w:tr w:rsidR="00B445D7" w:rsidRPr="009868E9" w:rsidTr="00CF1401">
        <w:trPr>
          <w:trHeight w:val="600"/>
        </w:trPr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ACD4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5D7" w:rsidRPr="00B445D7" w:rsidRDefault="00B445D7" w:rsidP="005E6E63">
            <w:pPr>
              <w:jc w:val="right"/>
              <w:rPr>
                <w:sz w:val="28"/>
                <w:szCs w:val="28"/>
              </w:rPr>
            </w:pPr>
            <w:r w:rsidRPr="00B445D7">
              <w:rPr>
                <w:b/>
                <w:bCs/>
                <w:sz w:val="28"/>
                <w:szCs w:val="28"/>
                <w:rtl/>
              </w:rPr>
              <w:t xml:space="preserve">تشكيله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5D7" w:rsidRPr="00B445D7" w:rsidRDefault="00B445D7" w:rsidP="005E6E63">
            <w:pPr>
              <w:jc w:val="right"/>
              <w:rPr>
                <w:sz w:val="28"/>
                <w:szCs w:val="28"/>
              </w:rPr>
            </w:pPr>
            <w:r w:rsidRPr="00B445D7">
              <w:rPr>
                <w:sz w:val="28"/>
                <w:szCs w:val="28"/>
                <w:rtl/>
              </w:rPr>
              <w:t xml:space="preserve">مجموعة من المواد </w:t>
            </w:r>
          </w:p>
        </w:tc>
        <w:tc>
          <w:tcPr>
            <w:tcW w:w="9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6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45D7" w:rsidRPr="00B445D7" w:rsidRDefault="00B445D7" w:rsidP="00B445D7">
            <w:pPr>
              <w:tabs>
                <w:tab w:val="left" w:pos="3329"/>
                <w:tab w:val="right" w:pos="94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ab/>
            </w:r>
            <w:r>
              <w:rPr>
                <w:sz w:val="28"/>
                <w:szCs w:val="28"/>
                <w:rtl/>
              </w:rPr>
              <w:tab/>
            </w:r>
            <w:r w:rsidRPr="00B445D7">
              <w:rPr>
                <w:sz w:val="28"/>
                <w:szCs w:val="28"/>
                <w:rtl/>
              </w:rPr>
              <w:t xml:space="preserve">مجموعة من المواد </w:t>
            </w:r>
          </w:p>
        </w:tc>
      </w:tr>
    </w:tbl>
    <w:p w:rsidR="00B445D7" w:rsidRDefault="00B445D7" w:rsidP="00B445D7">
      <w:pPr>
        <w:jc w:val="right"/>
        <w:rPr>
          <w:b/>
          <w:bCs/>
          <w:sz w:val="28"/>
          <w:szCs w:val="28"/>
          <w:u w:val="single"/>
          <w:rtl/>
        </w:rPr>
      </w:pPr>
    </w:p>
    <w:p w:rsidR="00B445D7" w:rsidRDefault="00B445D7" w:rsidP="00B445D7">
      <w:pPr>
        <w:jc w:val="right"/>
        <w:rPr>
          <w:b/>
          <w:bCs/>
          <w:sz w:val="28"/>
          <w:szCs w:val="28"/>
          <w:u w:val="single"/>
          <w:rtl/>
        </w:rPr>
      </w:pPr>
      <w:r w:rsidRPr="00B445D7">
        <w:rPr>
          <w:b/>
          <w:bCs/>
          <w:sz w:val="28"/>
          <w:szCs w:val="28"/>
          <w:u w:val="single"/>
          <w:rtl/>
        </w:rPr>
        <w:t>نظام المنافسات والمشتريات الحكومية</w:t>
      </w:r>
      <w:r w:rsidRPr="00B445D7">
        <w:rPr>
          <w:rFonts w:hint="cs"/>
          <w:b/>
          <w:bCs/>
          <w:sz w:val="28"/>
          <w:szCs w:val="28"/>
          <w:u w:val="single"/>
          <w:rtl/>
        </w:rPr>
        <w:t xml:space="preserve"> :</w:t>
      </w:r>
    </w:p>
    <w:p w:rsidR="00475F28" w:rsidRDefault="00475F28" w:rsidP="00677CDA">
      <w:pPr>
        <w:bidi/>
        <w:rPr>
          <w:rFonts w:cs="AL-Mohanad Bold"/>
          <w:sz w:val="24"/>
          <w:szCs w:val="24"/>
        </w:rPr>
      </w:pPr>
      <w:r w:rsidRPr="006A5B49">
        <w:rPr>
          <w:rFonts w:cs="AL-Mohanad Bold" w:hint="cs"/>
          <w:b/>
          <w:bCs/>
          <w:color w:val="000000" w:themeColor="text1"/>
          <w:sz w:val="24"/>
          <w:szCs w:val="24"/>
          <w:rtl/>
        </w:rPr>
        <w:t xml:space="preserve">يحكم الشراء في الجهات الحكومية </w:t>
      </w:r>
      <w:r w:rsidRPr="004B10EC">
        <w:rPr>
          <w:rFonts w:cs="AL-Mohanad Bold" w:hint="cs"/>
          <w:b/>
          <w:bCs/>
          <w:color w:val="FF0000"/>
          <w:sz w:val="24"/>
          <w:szCs w:val="24"/>
          <w:rtl/>
        </w:rPr>
        <w:t xml:space="preserve">نظام المنافسات والمشتريات </w:t>
      </w:r>
      <w:proofErr w:type="gramStart"/>
      <w:r w:rsidRPr="004B10EC">
        <w:rPr>
          <w:rFonts w:cs="AL-Mohanad Bold" w:hint="cs"/>
          <w:b/>
          <w:bCs/>
          <w:color w:val="FF0000"/>
          <w:sz w:val="24"/>
          <w:szCs w:val="24"/>
          <w:rtl/>
        </w:rPr>
        <w:t>الحكومية</w:t>
      </w:r>
      <w:r w:rsidRPr="004B10EC">
        <w:rPr>
          <w:rFonts w:cs="AL-Mohanad Bold" w:hint="cs"/>
          <w:color w:val="FF0000"/>
          <w:sz w:val="24"/>
          <w:szCs w:val="24"/>
          <w:rtl/>
        </w:rPr>
        <w:t xml:space="preserve">  </w:t>
      </w:r>
      <w:r w:rsidR="006A5B49">
        <w:rPr>
          <w:rFonts w:cs="AL-Mohanad Bold" w:hint="cs"/>
          <w:sz w:val="24"/>
          <w:szCs w:val="24"/>
          <w:rtl/>
        </w:rPr>
        <w:t>.</w:t>
      </w:r>
      <w:proofErr w:type="gramEnd"/>
    </w:p>
    <w:p w:rsidR="006C62A2" w:rsidRDefault="006C62A2" w:rsidP="006C62A2">
      <w:pPr>
        <w:bidi/>
        <w:rPr>
          <w:b/>
          <w:bCs/>
          <w:sz w:val="24"/>
          <w:szCs w:val="24"/>
          <w:u w:val="single"/>
          <w:rtl/>
        </w:rPr>
      </w:pPr>
    </w:p>
    <w:p w:rsidR="004B10EC" w:rsidRDefault="004B10EC" w:rsidP="004B10EC">
      <w:pPr>
        <w:bidi/>
        <w:rPr>
          <w:b/>
          <w:bCs/>
          <w:sz w:val="24"/>
          <w:szCs w:val="24"/>
          <w:u w:val="single"/>
          <w:rtl/>
        </w:rPr>
      </w:pPr>
    </w:p>
    <w:p w:rsidR="004B10EC" w:rsidRDefault="004B10EC" w:rsidP="004B10EC">
      <w:pPr>
        <w:bidi/>
        <w:rPr>
          <w:b/>
          <w:bCs/>
          <w:sz w:val="24"/>
          <w:szCs w:val="24"/>
          <w:u w:val="single"/>
          <w:rtl/>
        </w:rPr>
      </w:pPr>
    </w:p>
    <w:p w:rsidR="004B10EC" w:rsidRDefault="004B10EC" w:rsidP="004B10EC">
      <w:pPr>
        <w:bidi/>
        <w:rPr>
          <w:b/>
          <w:bCs/>
          <w:sz w:val="24"/>
          <w:szCs w:val="24"/>
          <w:u w:val="single"/>
          <w:rtl/>
        </w:rPr>
      </w:pPr>
    </w:p>
    <w:p w:rsidR="004B10EC" w:rsidRPr="00A87284" w:rsidRDefault="004B10EC" w:rsidP="00A87284">
      <w:pPr>
        <w:bidi/>
        <w:spacing w:before="200" w:after="0" w:line="288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4B10EC" w:rsidRPr="000E1335" w:rsidRDefault="004B10EC" w:rsidP="004B10EC">
      <w:pPr>
        <w:pStyle w:val="ListParagraph"/>
        <w:bidi/>
        <w:spacing w:before="200" w:after="0" w:line="288" w:lineRule="auto"/>
        <w:ind w:left="927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E1335" w:rsidRDefault="00580419" w:rsidP="009D6D7C">
      <w:pPr>
        <w:bidi/>
        <w:spacing w:line="720" w:lineRule="auto"/>
        <w:ind w:left="420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يقوم النظام على المبادئ الأساسية التالية:</w:t>
      </w:r>
    </w:p>
    <w:p w:rsidR="00580419" w:rsidRPr="003B698A" w:rsidRDefault="00580419" w:rsidP="00580419">
      <w:pPr>
        <w:bidi/>
        <w:spacing w:before="200"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Calibri" w:eastAsia="Times New Roman" w:hAnsi="Tw Cen MT" w:cs="Arial" w:hint="cs"/>
          <w:color w:val="000000"/>
          <w:kern w:val="24"/>
          <w:sz w:val="24"/>
          <w:szCs w:val="24"/>
          <w:rtl/>
        </w:rPr>
        <w:t>1</w:t>
      </w:r>
      <w:r w:rsidRPr="003B698A">
        <w:rPr>
          <w:rFonts w:ascii="Calibri" w:eastAsia="Times New Roman" w:hAnsi="Tw Cen MT" w:cs="Arial"/>
          <w:b/>
          <w:bCs/>
          <w:color w:val="000000"/>
          <w:kern w:val="24"/>
          <w:sz w:val="24"/>
          <w:szCs w:val="24"/>
          <w:rtl/>
        </w:rPr>
        <w:t>- تتعامل</w:t>
      </w:r>
      <w:proofErr w:type="gramEnd"/>
      <w:r w:rsidRPr="003B698A">
        <w:rPr>
          <w:rFonts w:ascii="Calibri" w:eastAsia="Times New Roman" w:hAnsi="Tw Cen MT" w:cs="Arial"/>
          <w:b/>
          <w:bCs/>
          <w:color w:val="000000"/>
          <w:kern w:val="24"/>
          <w:sz w:val="24"/>
          <w:szCs w:val="24"/>
          <w:rtl/>
        </w:rPr>
        <w:t xml:space="preserve"> الجهات الحكومية في تنفيذ اعمالها وتوفير مشترياتها </w:t>
      </w:r>
      <w:r w:rsidRPr="003B698A">
        <w:rPr>
          <w:rFonts w:ascii="Calibri" w:eastAsia="Times New Roman" w:hAnsi="Tw Cen MT" w:cs="Arial"/>
          <w:b/>
          <w:bCs/>
          <w:color w:val="FF0000"/>
          <w:kern w:val="24"/>
          <w:sz w:val="24"/>
          <w:szCs w:val="24"/>
          <w:rtl/>
        </w:rPr>
        <w:t xml:space="preserve">مع الأشخاص المرخص </w:t>
      </w:r>
      <w:r w:rsidRPr="003B698A">
        <w:rPr>
          <w:rFonts w:ascii="Calibri" w:eastAsia="Times New Roman" w:hAnsi="Tw Cen MT" w:cs="Arial"/>
          <w:b/>
          <w:bCs/>
          <w:color w:val="000000"/>
          <w:kern w:val="24"/>
          <w:sz w:val="24"/>
          <w:szCs w:val="24"/>
          <w:rtl/>
        </w:rPr>
        <w:t>لهم بمزاولة العمل طبقا للأنظمة والقواعد المتبعه</w:t>
      </w:r>
      <w:r w:rsidRPr="003B698A">
        <w:rPr>
          <w:rFonts w:ascii="Calibri" w:eastAsia="Times New Roman" w:hAnsi="Tw Cen MT" w:cs="Arial" w:hint="cs"/>
          <w:b/>
          <w:bCs/>
          <w:color w:val="000000"/>
          <w:kern w:val="24"/>
          <w:sz w:val="24"/>
          <w:szCs w:val="24"/>
          <w:rtl/>
        </w:rPr>
        <w:t>.</w:t>
      </w:r>
    </w:p>
    <w:p w:rsidR="00580419" w:rsidRPr="00580419" w:rsidRDefault="00580419" w:rsidP="003B698A">
      <w:pPr>
        <w:bidi/>
        <w:spacing w:before="200" w:after="0" w:line="288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580419">
        <w:rPr>
          <w:rFonts w:ascii="Calibri" w:eastAsia="Times New Roman" w:hAnsi="Tw Cen MT" w:cs="Arial"/>
          <w:color w:val="000000"/>
          <w:kern w:val="24"/>
          <w:sz w:val="24"/>
          <w:szCs w:val="24"/>
          <w:rtl/>
        </w:rPr>
        <w:t>2- يشترط</w:t>
      </w:r>
      <w:proofErr w:type="gramEnd"/>
      <w:r w:rsidRPr="00580419">
        <w:rPr>
          <w:rFonts w:ascii="Calibri" w:eastAsia="Times New Roman" w:hAnsi="Tw Cen MT" w:cs="Arial"/>
          <w:color w:val="000000"/>
          <w:kern w:val="24"/>
          <w:sz w:val="24"/>
          <w:szCs w:val="24"/>
          <w:rtl/>
        </w:rPr>
        <w:t xml:space="preserve"> عند التعامل </w:t>
      </w:r>
      <w:r w:rsidRPr="004B10EC">
        <w:rPr>
          <w:rFonts w:ascii="Calibri" w:eastAsia="Times New Roman" w:hAnsi="Tw Cen MT" w:cs="Arial"/>
          <w:b/>
          <w:bCs/>
          <w:color w:val="FF0000"/>
          <w:kern w:val="24"/>
          <w:sz w:val="24"/>
          <w:szCs w:val="24"/>
          <w:rtl/>
        </w:rPr>
        <w:t xml:space="preserve">مع أِشخاص </w:t>
      </w:r>
      <w:r w:rsidR="00C92B43" w:rsidRPr="004B10EC">
        <w:rPr>
          <w:rFonts w:ascii="Calibri" w:eastAsia="Times New Roman" w:hAnsi="Tw Cen MT" w:cs="Arial" w:hint="cs"/>
          <w:b/>
          <w:bCs/>
          <w:color w:val="FF0000"/>
          <w:kern w:val="24"/>
          <w:sz w:val="24"/>
          <w:szCs w:val="24"/>
          <w:rtl/>
        </w:rPr>
        <w:t>أ</w:t>
      </w:r>
      <w:r w:rsidRPr="004B10EC">
        <w:rPr>
          <w:rFonts w:ascii="Calibri" w:eastAsia="Times New Roman" w:hAnsi="Tw Cen MT" w:cs="Arial"/>
          <w:b/>
          <w:bCs/>
          <w:color w:val="FF0000"/>
          <w:kern w:val="24"/>
          <w:sz w:val="24"/>
          <w:szCs w:val="24"/>
          <w:rtl/>
        </w:rPr>
        <w:t xml:space="preserve">جانب عدم توافر اكثر من شخص محلي مؤهل </w:t>
      </w:r>
      <w:r w:rsidRPr="004B10EC">
        <w:rPr>
          <w:rFonts w:ascii="Calibri" w:eastAsia="Times New Roman" w:hAnsi="Tw Cen MT" w:cs="Arial" w:hint="cs"/>
          <w:b/>
          <w:bCs/>
          <w:color w:val="FF0000"/>
          <w:kern w:val="24"/>
          <w:sz w:val="24"/>
          <w:szCs w:val="24"/>
          <w:rtl/>
        </w:rPr>
        <w:t>لتأمين المشتريات</w:t>
      </w:r>
      <w:r w:rsidRPr="004B10EC">
        <w:rPr>
          <w:rFonts w:ascii="Calibri" w:eastAsia="Times New Roman" w:hAnsi="Tw Cen MT" w:cs="Arial" w:hint="cs"/>
          <w:color w:val="FF0000"/>
          <w:kern w:val="24"/>
          <w:sz w:val="24"/>
          <w:szCs w:val="24"/>
          <w:rtl/>
        </w:rPr>
        <w:t xml:space="preserve"> </w:t>
      </w:r>
      <w:r w:rsidRPr="00580419">
        <w:rPr>
          <w:rFonts w:ascii="Calibri" w:eastAsia="Times New Roman" w:hAnsi="Tw Cen MT" w:cs="Arial"/>
          <w:color w:val="000000"/>
          <w:kern w:val="24"/>
          <w:sz w:val="24"/>
          <w:szCs w:val="24"/>
          <w:rtl/>
        </w:rPr>
        <w:t>وتحدد الل</w:t>
      </w:r>
      <w:r>
        <w:rPr>
          <w:rFonts w:ascii="Calibri" w:eastAsia="Times New Roman" w:hAnsi="Tw Cen MT" w:cs="Arial" w:hint="cs"/>
          <w:color w:val="000000"/>
          <w:kern w:val="24"/>
          <w:sz w:val="24"/>
          <w:szCs w:val="24"/>
          <w:rtl/>
        </w:rPr>
        <w:t>ا</w:t>
      </w:r>
      <w:r w:rsidRPr="00580419">
        <w:rPr>
          <w:rFonts w:ascii="Calibri" w:eastAsia="Times New Roman" w:hAnsi="Tw Cen MT" w:cs="Arial"/>
          <w:color w:val="000000"/>
          <w:kern w:val="24"/>
          <w:sz w:val="24"/>
          <w:szCs w:val="24"/>
          <w:rtl/>
        </w:rPr>
        <w:t>ئحة التنفيذية الشروط والضوابط اللازمة لتطبيق أحكام هذه الفقرة</w:t>
      </w:r>
      <w:r>
        <w:rPr>
          <w:rFonts w:ascii="Calibri" w:eastAsia="Times New Roman" w:hAnsi="Tw Cen MT" w:cs="Arial" w:hint="cs"/>
          <w:color w:val="000000"/>
          <w:kern w:val="24"/>
          <w:sz w:val="24"/>
          <w:szCs w:val="24"/>
          <w:rtl/>
        </w:rPr>
        <w:t>.</w:t>
      </w:r>
    </w:p>
    <w:p w:rsidR="00580419" w:rsidRPr="00580419" w:rsidRDefault="003B698A" w:rsidP="00580419">
      <w:pPr>
        <w:bidi/>
        <w:spacing w:before="200" w:after="0" w:line="288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>
        <w:rPr>
          <w:rFonts w:ascii="Calibri" w:eastAsia="Times New Roman" w:hAnsi="Tw Cen MT" w:cs="Arial" w:hint="cs"/>
          <w:color w:val="000000"/>
          <w:kern w:val="24"/>
          <w:sz w:val="24"/>
          <w:szCs w:val="24"/>
          <w:rtl/>
        </w:rPr>
        <w:t>3</w:t>
      </w:r>
      <w:r w:rsidR="00580419" w:rsidRPr="00580419">
        <w:rPr>
          <w:rFonts w:ascii="Calibri" w:eastAsia="Times New Roman" w:hAnsi="Tw Cen MT" w:cs="Arial"/>
          <w:color w:val="000000"/>
          <w:kern w:val="24"/>
          <w:sz w:val="24"/>
          <w:szCs w:val="24"/>
          <w:rtl/>
        </w:rPr>
        <w:t>- تكون</w:t>
      </w:r>
      <w:proofErr w:type="gramEnd"/>
      <w:r w:rsidR="00580419" w:rsidRPr="00580419">
        <w:rPr>
          <w:rFonts w:ascii="Calibri" w:eastAsia="Times New Roman" w:hAnsi="Tw Cen MT" w:cs="Arial"/>
          <w:color w:val="000000"/>
          <w:kern w:val="24"/>
          <w:sz w:val="24"/>
          <w:szCs w:val="24"/>
          <w:rtl/>
        </w:rPr>
        <w:t xml:space="preserve"> الأولوية في التعامل للمنشآت الصغيره والمتوسطه </w:t>
      </w:r>
      <w:r w:rsidR="00EB7092">
        <w:rPr>
          <w:rFonts w:ascii="Calibri" w:eastAsia="Times New Roman" w:hAnsi="Tw Cen MT" w:cs="Arial" w:hint="cs"/>
          <w:color w:val="000000"/>
          <w:kern w:val="24"/>
          <w:sz w:val="24"/>
          <w:szCs w:val="24"/>
          <w:rtl/>
        </w:rPr>
        <w:t xml:space="preserve">المحلية </w:t>
      </w:r>
      <w:r w:rsidR="00580419" w:rsidRPr="00580419">
        <w:rPr>
          <w:rFonts w:ascii="Calibri" w:eastAsia="Times New Roman" w:hAnsi="Tw Cen MT" w:cs="Arial"/>
          <w:color w:val="000000"/>
          <w:kern w:val="24"/>
          <w:sz w:val="24"/>
          <w:szCs w:val="24"/>
          <w:rtl/>
        </w:rPr>
        <w:t xml:space="preserve"> </w:t>
      </w:r>
      <w:r w:rsidR="00EB7092">
        <w:rPr>
          <w:rFonts w:ascii="Calibri" w:eastAsia="Times New Roman" w:hAnsi="Tw Cen MT" w:cs="Arial" w:hint="cs"/>
          <w:color w:val="000000"/>
          <w:kern w:val="24"/>
          <w:sz w:val="24"/>
          <w:szCs w:val="24"/>
          <w:rtl/>
        </w:rPr>
        <w:t>.</w:t>
      </w:r>
    </w:p>
    <w:p w:rsidR="00EB7092" w:rsidRPr="00EB7092" w:rsidRDefault="00EB7092" w:rsidP="00EB7092">
      <w:pPr>
        <w:bidi/>
        <w:ind w:left="420"/>
        <w:rPr>
          <w:b/>
          <w:bCs/>
          <w:sz w:val="24"/>
          <w:szCs w:val="24"/>
          <w:u w:val="single"/>
          <w:rtl/>
        </w:rPr>
      </w:pPr>
    </w:p>
    <w:p w:rsidR="00EB7092" w:rsidRPr="00EB7092" w:rsidRDefault="00EB7092" w:rsidP="00EB7092">
      <w:pPr>
        <w:pStyle w:val="NormalWeb"/>
        <w:spacing w:before="200" w:beforeAutospacing="0" w:after="0" w:afterAutospacing="0" w:line="276" w:lineRule="auto"/>
        <w:jc w:val="right"/>
        <w:rPr>
          <w:b/>
          <w:bCs/>
          <w:sz w:val="28"/>
          <w:szCs w:val="28"/>
          <w:u w:val="single"/>
          <w:rtl/>
        </w:rPr>
      </w:pPr>
      <w:r w:rsidRPr="00EB7092">
        <w:rPr>
          <w:rFonts w:asciiTheme="minorHAnsi" w:eastAsiaTheme="minorEastAsia" w:hAnsi="Tw Cen MT" w:cstheme="minorBidi"/>
          <w:b/>
          <w:bCs/>
          <w:color w:val="000000" w:themeColor="text1"/>
          <w:kern w:val="24"/>
          <w:sz w:val="28"/>
          <w:szCs w:val="28"/>
          <w:u w:val="single"/>
          <w:rtl/>
        </w:rPr>
        <w:t xml:space="preserve"> التخطيط </w:t>
      </w:r>
      <w:proofErr w:type="gramStart"/>
      <w:r w:rsidRPr="00EB7092">
        <w:rPr>
          <w:rFonts w:asciiTheme="minorHAnsi" w:eastAsiaTheme="minorEastAsia" w:hAnsi="Tw Cen MT" w:cstheme="minorBidi"/>
          <w:b/>
          <w:bCs/>
          <w:color w:val="000000" w:themeColor="text1"/>
          <w:kern w:val="24"/>
          <w:sz w:val="28"/>
          <w:szCs w:val="28"/>
          <w:u w:val="single"/>
          <w:rtl/>
        </w:rPr>
        <w:t>المسبق :</w:t>
      </w:r>
      <w:proofErr w:type="gramEnd"/>
    </w:p>
    <w:p w:rsidR="00A44E18" w:rsidRDefault="00EB7092" w:rsidP="00A87284">
      <w:pPr>
        <w:pStyle w:val="NormalWeb"/>
        <w:bidi/>
        <w:spacing w:before="200" w:beforeAutospacing="0" w:after="0" w:afterAutospacing="0" w:line="276" w:lineRule="auto"/>
        <w:rPr>
          <w:rtl/>
        </w:rPr>
      </w:pPr>
      <w:r w:rsidRPr="00EB7092">
        <w:rPr>
          <w:rFonts w:asciiTheme="minorHAnsi" w:eastAsiaTheme="minorEastAsia" w:hAnsi="Tw Cen MT" w:cstheme="minorBidi"/>
          <w:color w:val="000000" w:themeColor="text1"/>
          <w:kern w:val="24"/>
          <w:rtl/>
        </w:rPr>
        <w:t xml:space="preserve">1-يجب على كل جهة حكومية التخطيط المسبق ودراسة جدوى الأعمال والمشتريات </w:t>
      </w:r>
      <w:r w:rsidRPr="004B10EC">
        <w:rPr>
          <w:rFonts w:asciiTheme="minorHAnsi" w:eastAsiaTheme="minorEastAsia" w:hAnsi="Tw Cen MT" w:cstheme="minorBidi"/>
          <w:b/>
          <w:bCs/>
          <w:color w:val="FF0000"/>
          <w:kern w:val="24"/>
          <w:rtl/>
        </w:rPr>
        <w:t>والتنسق مع وزارة الما</w:t>
      </w:r>
      <w:r w:rsidR="00A44E18" w:rsidRPr="004B10EC">
        <w:rPr>
          <w:rFonts w:asciiTheme="minorHAnsi" w:eastAsiaTheme="minorEastAsia" w:hAnsi="Tw Cen MT" w:cstheme="minorBidi"/>
          <w:b/>
          <w:bCs/>
          <w:color w:val="FF0000"/>
          <w:kern w:val="24"/>
          <w:rtl/>
        </w:rPr>
        <w:t>لية</w:t>
      </w:r>
      <w:r w:rsidR="00A44E18" w:rsidRPr="004B10EC">
        <w:rPr>
          <w:rFonts w:asciiTheme="minorHAnsi" w:eastAsiaTheme="minorEastAsia" w:hAnsi="Tw Cen MT" w:cstheme="minorBidi"/>
          <w:color w:val="FF0000"/>
          <w:kern w:val="24"/>
          <w:rtl/>
        </w:rPr>
        <w:t xml:space="preserve"> </w:t>
      </w:r>
      <w:r w:rsidR="00A44E18">
        <w:rPr>
          <w:rFonts w:asciiTheme="minorHAnsi" w:eastAsiaTheme="minorEastAsia" w:hAnsi="Tw Cen MT" w:cstheme="minorBidi"/>
          <w:color w:val="000000" w:themeColor="text1"/>
          <w:kern w:val="24"/>
          <w:rtl/>
        </w:rPr>
        <w:t xml:space="preserve">في توفير الاعتمادات </w:t>
      </w:r>
      <w:proofErr w:type="gramStart"/>
      <w:r w:rsidR="00A44E18">
        <w:rPr>
          <w:rFonts w:asciiTheme="minorHAnsi" w:eastAsiaTheme="minorEastAsia" w:hAnsi="Tw Cen MT" w:cstheme="minorBidi"/>
          <w:color w:val="000000" w:themeColor="text1"/>
          <w:kern w:val="24"/>
          <w:rtl/>
        </w:rPr>
        <w:t>المالية</w:t>
      </w:r>
      <w:r w:rsidRPr="00EB7092">
        <w:rPr>
          <w:rFonts w:asciiTheme="minorHAnsi" w:eastAsiaTheme="minorEastAsia" w:hAnsi="Tw Cen MT" w:cstheme="minorBidi"/>
          <w:color w:val="000000" w:themeColor="text1"/>
          <w:kern w:val="24"/>
          <w:rtl/>
        </w:rPr>
        <w:t>..</w:t>
      </w:r>
      <w:proofErr w:type="gramEnd"/>
      <w:r w:rsidRPr="00EB7092">
        <w:rPr>
          <w:rFonts w:asciiTheme="minorHAnsi" w:eastAsiaTheme="minorEastAsia" w:hAnsi="Tw Cen MT" w:cstheme="minorBidi"/>
          <w:color w:val="000000" w:themeColor="text1"/>
          <w:kern w:val="24"/>
          <w:rtl/>
        </w:rPr>
        <w:t xml:space="preserve"> </w:t>
      </w:r>
      <w:r w:rsidR="00A44E18" w:rsidRPr="00A44E18">
        <w:rPr>
          <w:rFonts w:asciiTheme="minorHAnsi" w:eastAsiaTheme="minorEastAsia" w:hAnsi="Tw Cen MT" w:cstheme="minorBidi"/>
          <w:color w:val="000000" w:themeColor="text1"/>
          <w:kern w:val="24"/>
          <w:rtl/>
        </w:rPr>
        <w:t>.</w:t>
      </w:r>
      <w:r w:rsidR="00A44E18">
        <w:rPr>
          <w:rFonts w:hint="cs"/>
          <w:rtl/>
        </w:rPr>
        <w:t xml:space="preserve"> </w:t>
      </w:r>
    </w:p>
    <w:p w:rsidR="00A44E18" w:rsidRDefault="00A44E18" w:rsidP="00E903AE">
      <w:pPr>
        <w:pStyle w:val="NormalWeb"/>
        <w:bidi/>
        <w:spacing w:before="200" w:beforeAutospacing="0" w:after="0" w:afterAutospacing="0" w:line="276" w:lineRule="auto"/>
        <w:rPr>
          <w:rtl/>
        </w:rPr>
      </w:pPr>
    </w:p>
    <w:p w:rsidR="002014E0" w:rsidRDefault="002014E0" w:rsidP="002014E0">
      <w:pPr>
        <w:pStyle w:val="NormalWeb"/>
        <w:bidi/>
        <w:spacing w:before="200" w:beforeAutospacing="0" w:after="0" w:afterAutospacing="0" w:line="276" w:lineRule="auto"/>
        <w:rPr>
          <w:rFonts w:asciiTheme="minorHAnsi" w:eastAsiaTheme="minorEastAsia" w:hAnsi="Tw Cen MT" w:cstheme="minorBidi"/>
          <w:b/>
          <w:bCs/>
          <w:color w:val="000000" w:themeColor="text1"/>
          <w:kern w:val="24"/>
        </w:rPr>
      </w:pPr>
      <w:r w:rsidRPr="002014E0">
        <w:rPr>
          <w:rFonts w:asciiTheme="minorHAnsi" w:eastAsiaTheme="minorEastAsia" w:hAnsi="Tw Cen MT" w:cstheme="minorBidi"/>
          <w:b/>
          <w:bCs/>
          <w:color w:val="000000" w:themeColor="text1"/>
          <w:kern w:val="24"/>
          <w:rtl/>
        </w:rPr>
        <w:t xml:space="preserve"> ثانيا</w:t>
      </w:r>
      <w:r w:rsidRPr="002014E0">
        <w:rPr>
          <w:rFonts w:asciiTheme="minorHAnsi" w:eastAsiaTheme="minorEastAsia" w:hAnsi="Tw Cen MT" w:cstheme="minorBidi" w:hint="cs"/>
          <w:b/>
          <w:bCs/>
          <w:color w:val="000000" w:themeColor="text1"/>
          <w:kern w:val="24"/>
          <w:rtl/>
        </w:rPr>
        <w:t>ً</w:t>
      </w:r>
      <w:r w:rsidRPr="002014E0">
        <w:rPr>
          <w:rFonts w:asciiTheme="minorHAnsi" w:eastAsiaTheme="minorEastAsia" w:hAnsi="Tw Cen MT" w:cstheme="minorBidi"/>
          <w:b/>
          <w:bCs/>
          <w:color w:val="000000" w:themeColor="text1"/>
          <w:kern w:val="24"/>
          <w:rtl/>
        </w:rPr>
        <w:t xml:space="preserve"> : </w:t>
      </w:r>
      <w:r w:rsidRPr="004B10EC">
        <w:rPr>
          <w:rFonts w:asciiTheme="minorHAnsi" w:eastAsiaTheme="minorEastAsia" w:hAnsi="Tw Cen MT" w:cstheme="minorBidi"/>
          <w:b/>
          <w:bCs/>
          <w:color w:val="FF0000"/>
          <w:kern w:val="24"/>
          <w:rtl/>
        </w:rPr>
        <w:t xml:space="preserve">يعتمد وزير المالية </w:t>
      </w:r>
      <w:r w:rsidRPr="002014E0">
        <w:rPr>
          <w:rFonts w:asciiTheme="minorHAnsi" w:eastAsiaTheme="minorEastAsia" w:hAnsi="Tw Cen MT" w:cstheme="minorBidi"/>
          <w:b/>
          <w:bCs/>
          <w:color w:val="000000" w:themeColor="text1"/>
          <w:kern w:val="24"/>
          <w:rtl/>
        </w:rPr>
        <w:t>نماذج وثائق المنافسات ووثائق التأهيل المسبق , ونماذج العقود , ونماذج تقييم المتعاقدين ؛ التي تعدها وحدة الشراء الإستراتيجي الموحد :  </w:t>
      </w:r>
    </w:p>
    <w:p w:rsidR="00554F64" w:rsidRPr="002014E0" w:rsidRDefault="00554F64" w:rsidP="00554F64">
      <w:pPr>
        <w:pStyle w:val="NormalWeb"/>
        <w:bidi/>
        <w:spacing w:before="200" w:beforeAutospacing="0" w:after="0" w:afterAutospacing="0" w:line="276" w:lineRule="auto"/>
        <w:rPr>
          <w:b/>
          <w:bCs/>
          <w:rtl/>
        </w:rPr>
      </w:pPr>
      <w:r>
        <w:rPr>
          <w:rFonts w:asciiTheme="minorHAnsi" w:eastAsiaTheme="minorEastAsia" w:hAnsi="Tw Cen MT" w:cstheme="minorBidi" w:hint="cs"/>
          <w:b/>
          <w:bCs/>
          <w:color w:val="000000" w:themeColor="text1"/>
          <w:kern w:val="24"/>
          <w:rtl/>
        </w:rPr>
        <w:t xml:space="preserve">تنشأ </w:t>
      </w:r>
      <w:r w:rsidRPr="00A87284">
        <w:rPr>
          <w:rFonts w:asciiTheme="minorHAnsi" w:eastAsiaTheme="minorEastAsia" w:hAnsi="Tw Cen MT" w:cstheme="minorBidi" w:hint="cs"/>
          <w:b/>
          <w:bCs/>
          <w:color w:val="FF0000"/>
          <w:kern w:val="24"/>
          <w:rtl/>
        </w:rPr>
        <w:t xml:space="preserve">وحدة الشراء الإستراتيجي </w:t>
      </w:r>
      <w:r>
        <w:rPr>
          <w:rFonts w:asciiTheme="minorHAnsi" w:eastAsiaTheme="minorEastAsia" w:hAnsi="Tw Cen MT" w:cstheme="minorBidi" w:hint="cs"/>
          <w:b/>
          <w:bCs/>
          <w:color w:val="000000" w:themeColor="text1"/>
          <w:kern w:val="24"/>
          <w:rtl/>
        </w:rPr>
        <w:t>الموحد بقرار من مجلس الوزراء وتختص بالآتي:</w:t>
      </w:r>
    </w:p>
    <w:p w:rsidR="002014E0" w:rsidRPr="002014E0" w:rsidRDefault="002014E0" w:rsidP="002014E0">
      <w:pPr>
        <w:pStyle w:val="NormalWeb"/>
        <w:bidi/>
        <w:spacing w:before="200" w:beforeAutospacing="0" w:after="0" w:afterAutospacing="0" w:line="276" w:lineRule="auto"/>
        <w:rPr>
          <w:rtl/>
        </w:rPr>
      </w:pPr>
      <w:r w:rsidRPr="002014E0">
        <w:rPr>
          <w:rFonts w:asciiTheme="minorHAnsi" w:eastAsiaTheme="minorEastAsia" w:hAnsi="Tw Cen MT" w:cstheme="minorBidi"/>
          <w:color w:val="000000" w:themeColor="text1"/>
          <w:kern w:val="24"/>
          <w:rtl/>
        </w:rPr>
        <w:t xml:space="preserve">1- تحديد الأعمال والمشتريات </w:t>
      </w:r>
      <w:r w:rsidR="00554F64">
        <w:rPr>
          <w:rFonts w:asciiTheme="minorHAnsi" w:eastAsiaTheme="minorEastAsia" w:hAnsi="Tw Cen MT" w:cstheme="minorBidi" w:hint="cs"/>
          <w:color w:val="000000" w:themeColor="text1"/>
          <w:kern w:val="24"/>
          <w:rtl/>
        </w:rPr>
        <w:t>التي تحتاجها أكثر من جهة حكومية</w:t>
      </w:r>
      <w:r w:rsidRPr="002014E0">
        <w:rPr>
          <w:rFonts w:asciiTheme="minorHAnsi" w:eastAsiaTheme="minorEastAsia" w:hAnsi="Tw Cen MT" w:cstheme="minorBidi"/>
          <w:color w:val="000000" w:themeColor="text1"/>
          <w:kern w:val="24"/>
          <w:rtl/>
        </w:rPr>
        <w:t>.</w:t>
      </w:r>
    </w:p>
    <w:p w:rsidR="002014E0" w:rsidRPr="002014E0" w:rsidRDefault="002014E0" w:rsidP="002014E0">
      <w:pPr>
        <w:pStyle w:val="NormalWeb"/>
        <w:bidi/>
        <w:spacing w:before="200" w:beforeAutospacing="0" w:after="0" w:afterAutospacing="0" w:line="276" w:lineRule="auto"/>
        <w:rPr>
          <w:rtl/>
        </w:rPr>
      </w:pPr>
      <w:r w:rsidRPr="002014E0">
        <w:rPr>
          <w:rFonts w:asciiTheme="minorHAnsi" w:eastAsiaTheme="minorEastAsia" w:hAnsi="Tw Cen MT" w:cstheme="minorBidi"/>
          <w:color w:val="000000" w:themeColor="text1"/>
          <w:kern w:val="24"/>
          <w:rtl/>
        </w:rPr>
        <w:t>2- إعداد قوائم بالأعمال والمشتريات المبرم بشأنها اتفاقيات إطاريه .</w:t>
      </w:r>
    </w:p>
    <w:p w:rsidR="002014E0" w:rsidRPr="002014E0" w:rsidRDefault="002014E0" w:rsidP="002014E0">
      <w:pPr>
        <w:pStyle w:val="NormalWeb"/>
        <w:bidi/>
        <w:spacing w:before="200" w:beforeAutospacing="0" w:after="0" w:afterAutospacing="0" w:line="276" w:lineRule="auto"/>
        <w:rPr>
          <w:rtl/>
        </w:rPr>
      </w:pPr>
      <w:r w:rsidRPr="002014E0">
        <w:rPr>
          <w:rFonts w:asciiTheme="minorHAnsi" w:eastAsiaTheme="minorEastAsia" w:hAnsi="Tw Cen MT" w:cstheme="minorBidi"/>
          <w:color w:val="000000" w:themeColor="text1"/>
          <w:kern w:val="24"/>
          <w:rtl/>
        </w:rPr>
        <w:t>3- مراجعة ما ترفعه إليها  الجهات الحكومية</w:t>
      </w:r>
      <w:r w:rsidR="00554F64">
        <w:rPr>
          <w:rFonts w:asciiTheme="minorHAnsi" w:eastAsiaTheme="minorEastAsia" w:hAnsi="Tw Cen MT" w:cstheme="minorBidi" w:hint="cs"/>
          <w:color w:val="000000" w:themeColor="text1"/>
          <w:kern w:val="24"/>
          <w:rtl/>
        </w:rPr>
        <w:t xml:space="preserve"> من دراسات جدوى وتكاليف تقديرية للمشتريات والأعمال </w:t>
      </w:r>
      <w:r w:rsidRPr="002014E0">
        <w:rPr>
          <w:rFonts w:asciiTheme="minorHAnsi" w:eastAsiaTheme="minorEastAsia" w:hAnsi="Tw Cen MT" w:cstheme="minorBidi"/>
          <w:color w:val="000000" w:themeColor="text1"/>
          <w:kern w:val="24"/>
          <w:rtl/>
        </w:rPr>
        <w:t xml:space="preserve"> .</w:t>
      </w:r>
    </w:p>
    <w:p w:rsidR="002014E0" w:rsidRPr="002014E0" w:rsidRDefault="002014E0" w:rsidP="002014E0">
      <w:pPr>
        <w:pStyle w:val="NormalWeb"/>
        <w:bidi/>
        <w:spacing w:before="200" w:beforeAutospacing="0" w:after="0" w:afterAutospacing="0" w:line="276" w:lineRule="auto"/>
        <w:rPr>
          <w:rtl/>
        </w:rPr>
      </w:pPr>
      <w:r w:rsidRPr="002014E0">
        <w:rPr>
          <w:rFonts w:asciiTheme="minorHAnsi" w:eastAsiaTheme="minorEastAsia" w:hAnsi="Tw Cen MT" w:cstheme="minorBidi"/>
          <w:color w:val="000000" w:themeColor="text1"/>
          <w:kern w:val="24"/>
          <w:rtl/>
        </w:rPr>
        <w:t>4- إعداد نماذج وثائق ا</w:t>
      </w:r>
      <w:r w:rsidR="00554F64">
        <w:rPr>
          <w:rFonts w:asciiTheme="minorHAnsi" w:eastAsiaTheme="minorEastAsia" w:hAnsi="Tw Cen MT" w:cstheme="minorBidi"/>
          <w:color w:val="000000" w:themeColor="text1"/>
          <w:kern w:val="24"/>
          <w:rtl/>
        </w:rPr>
        <w:t>لمنافسات ووثائق التأهيل المسبق</w:t>
      </w:r>
      <w:r w:rsidR="00554F64">
        <w:rPr>
          <w:rFonts w:asciiTheme="minorHAnsi" w:eastAsiaTheme="minorEastAsia" w:hAnsi="Tw Cen MT" w:cstheme="minorBidi" w:hint="cs"/>
          <w:color w:val="000000" w:themeColor="text1"/>
          <w:kern w:val="24"/>
          <w:rtl/>
        </w:rPr>
        <w:t xml:space="preserve"> ، ونماذج للعقود .</w:t>
      </w:r>
    </w:p>
    <w:p w:rsidR="002014E0" w:rsidRPr="002014E0" w:rsidRDefault="002014E0" w:rsidP="002014E0">
      <w:pPr>
        <w:pStyle w:val="NormalWeb"/>
        <w:bidi/>
        <w:spacing w:before="200" w:beforeAutospacing="0" w:after="0" w:afterAutospacing="0" w:line="276" w:lineRule="auto"/>
        <w:rPr>
          <w:rtl/>
        </w:rPr>
      </w:pPr>
      <w:r w:rsidRPr="002014E0">
        <w:rPr>
          <w:rFonts w:asciiTheme="minorHAnsi" w:eastAsiaTheme="minorEastAsia" w:hAnsi="Tw Cen MT" w:cstheme="minorBidi"/>
          <w:color w:val="000000" w:themeColor="text1"/>
          <w:kern w:val="24"/>
          <w:rtl/>
        </w:rPr>
        <w:t>5- إعداد البرامج التدريبة اللازمة لتطوير مؤهلات ومهارات القائمين على تطبيق احكام النظام في الجهات الحكومية .</w:t>
      </w:r>
    </w:p>
    <w:p w:rsidR="007F63BB" w:rsidRPr="00BB3BA3" w:rsidRDefault="007F63BB" w:rsidP="00BB3BA3">
      <w:pPr>
        <w:pStyle w:val="NormalWeb"/>
        <w:bidi/>
        <w:spacing w:before="0" w:beforeAutospacing="0" w:after="200" w:afterAutospacing="0" w:line="276" w:lineRule="auto"/>
        <w:rPr>
          <w:b/>
          <w:bCs/>
          <w:sz w:val="28"/>
          <w:szCs w:val="28"/>
          <w:u w:val="single"/>
        </w:rPr>
      </w:pPr>
    </w:p>
    <w:p w:rsidR="004137AF" w:rsidRPr="00E16652" w:rsidRDefault="004137AF" w:rsidP="004137AF">
      <w:pPr>
        <w:bidi/>
        <w:ind w:left="360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4137AF" w:rsidRDefault="00E16652" w:rsidP="000C1629">
      <w:pPr>
        <w:bidi/>
        <w:rPr>
          <w:b/>
          <w:bCs/>
          <w:sz w:val="28"/>
          <w:szCs w:val="28"/>
          <w:u w:val="single"/>
          <w:rtl/>
        </w:rPr>
      </w:pPr>
      <w:r w:rsidRPr="00E16652">
        <w:rPr>
          <w:b/>
          <w:bCs/>
          <w:sz w:val="28"/>
          <w:szCs w:val="28"/>
          <w:u w:val="single"/>
          <w:rtl/>
        </w:rPr>
        <w:t xml:space="preserve"> </w:t>
      </w:r>
      <w:r w:rsidRPr="004137AF">
        <w:rPr>
          <w:b/>
          <w:bCs/>
          <w:sz w:val="28"/>
          <w:szCs w:val="28"/>
          <w:highlight w:val="yellow"/>
          <w:u w:val="single"/>
          <w:rtl/>
        </w:rPr>
        <w:t>تجزئة المنافسة:</w:t>
      </w:r>
    </w:p>
    <w:p w:rsidR="00A87284" w:rsidRPr="003B698A" w:rsidRDefault="00E16652" w:rsidP="003B698A">
      <w:pPr>
        <w:bidi/>
        <w:rPr>
          <w:sz w:val="24"/>
          <w:szCs w:val="24"/>
          <w:rtl/>
        </w:rPr>
      </w:pPr>
      <w:r w:rsidRPr="00E16652">
        <w:rPr>
          <w:b/>
          <w:bCs/>
          <w:sz w:val="28"/>
          <w:szCs w:val="28"/>
          <w:u w:val="single"/>
          <w:rtl/>
        </w:rPr>
        <w:br/>
      </w:r>
      <w:r w:rsidRPr="00A87284">
        <w:rPr>
          <w:b/>
          <w:bCs/>
          <w:color w:val="FF0000"/>
          <w:sz w:val="24"/>
          <w:szCs w:val="24"/>
          <w:rtl/>
        </w:rPr>
        <w:t>لا تجوز تجزئة الأعمتال والمشتريات</w:t>
      </w:r>
      <w:r w:rsidRPr="00A87284">
        <w:rPr>
          <w:color w:val="FF0000"/>
          <w:sz w:val="24"/>
          <w:szCs w:val="24"/>
          <w:rtl/>
        </w:rPr>
        <w:t xml:space="preserve"> </w:t>
      </w:r>
      <w:r w:rsidRPr="00C34D97">
        <w:rPr>
          <w:sz w:val="24"/>
          <w:szCs w:val="24"/>
          <w:rtl/>
        </w:rPr>
        <w:t>من اجل الوصول بها الى صلاحية الشراء المباشر او المنافسة المحدوده</w:t>
      </w:r>
      <w:proofErr w:type="gramStart"/>
      <w:r w:rsidRPr="00C34D97">
        <w:rPr>
          <w:sz w:val="24"/>
          <w:szCs w:val="24"/>
          <w:rtl/>
        </w:rPr>
        <w:t xml:space="preserve"> ,</w:t>
      </w:r>
      <w:proofErr w:type="gramEnd"/>
      <w:r w:rsidRPr="00C34D97">
        <w:rPr>
          <w:sz w:val="24"/>
          <w:szCs w:val="24"/>
          <w:rtl/>
        </w:rPr>
        <w:t xml:space="preserve"> كما لا تجوز تجزئة الأعمال والمشتريا</w:t>
      </w:r>
      <w:r w:rsidR="000C1629">
        <w:rPr>
          <w:rFonts w:hint="cs"/>
          <w:sz w:val="24"/>
          <w:szCs w:val="24"/>
          <w:rtl/>
        </w:rPr>
        <w:t>ت</w:t>
      </w:r>
      <w:r w:rsidRPr="00C34D97">
        <w:rPr>
          <w:sz w:val="24"/>
          <w:szCs w:val="24"/>
          <w:rtl/>
        </w:rPr>
        <w:t xml:space="preserve"> من اجل الوصول بها الى صلاحيات </w:t>
      </w:r>
      <w:proofErr w:type="spellStart"/>
      <w:r w:rsidRPr="00C34D97">
        <w:rPr>
          <w:sz w:val="24"/>
          <w:szCs w:val="24"/>
          <w:rtl/>
        </w:rPr>
        <w:t>المسؤلين</w:t>
      </w:r>
      <w:proofErr w:type="spellEnd"/>
      <w:r w:rsidRPr="00C34D97">
        <w:rPr>
          <w:sz w:val="24"/>
          <w:szCs w:val="24"/>
          <w:rtl/>
        </w:rPr>
        <w:t xml:space="preserve"> المفوضين.</w:t>
      </w:r>
    </w:p>
    <w:p w:rsidR="000C1629" w:rsidRDefault="000C1629" w:rsidP="000C1629">
      <w:pPr>
        <w:bidi/>
        <w:rPr>
          <w:b/>
          <w:bCs/>
          <w:sz w:val="28"/>
          <w:szCs w:val="28"/>
          <w:u w:val="single"/>
          <w:rtl/>
        </w:rPr>
      </w:pPr>
    </w:p>
    <w:p w:rsidR="00E16652" w:rsidRPr="00E16652" w:rsidRDefault="00E16652" w:rsidP="000C1629">
      <w:pPr>
        <w:bidi/>
        <w:rPr>
          <w:b/>
          <w:bCs/>
          <w:sz w:val="28"/>
          <w:szCs w:val="28"/>
          <w:u w:val="single"/>
          <w:rtl/>
        </w:rPr>
      </w:pPr>
      <w:r w:rsidRPr="004137AF">
        <w:rPr>
          <w:rFonts w:hint="cs"/>
          <w:b/>
          <w:bCs/>
          <w:sz w:val="28"/>
          <w:szCs w:val="28"/>
          <w:highlight w:val="yellow"/>
          <w:u w:val="single"/>
          <w:rtl/>
        </w:rPr>
        <w:t>أساليب التعاقد:</w:t>
      </w:r>
    </w:p>
    <w:p w:rsidR="00E16652" w:rsidRPr="007D3580" w:rsidRDefault="00E16652" w:rsidP="00195862">
      <w:pPr>
        <w:pStyle w:val="ListParagraph"/>
        <w:numPr>
          <w:ilvl w:val="0"/>
          <w:numId w:val="6"/>
        </w:numPr>
        <w:bidi/>
        <w:rPr>
          <w:b/>
          <w:bCs/>
          <w:sz w:val="28"/>
          <w:szCs w:val="28"/>
          <w:u w:val="single"/>
        </w:rPr>
      </w:pPr>
      <w:r w:rsidRPr="007D3580">
        <w:rPr>
          <w:b/>
          <w:bCs/>
          <w:sz w:val="28"/>
          <w:szCs w:val="28"/>
          <w:u w:val="single"/>
          <w:rtl/>
        </w:rPr>
        <w:t>المنافسة العام</w:t>
      </w:r>
      <w:r w:rsidRPr="007D3580">
        <w:rPr>
          <w:rFonts w:hint="cs"/>
          <w:b/>
          <w:bCs/>
          <w:sz w:val="28"/>
          <w:szCs w:val="28"/>
          <w:u w:val="single"/>
          <w:rtl/>
        </w:rPr>
        <w:t>ة</w:t>
      </w:r>
      <w:r w:rsidRPr="007D3580">
        <w:rPr>
          <w:b/>
          <w:bCs/>
          <w:sz w:val="28"/>
          <w:szCs w:val="28"/>
          <w:u w:val="single"/>
          <w:rtl/>
        </w:rPr>
        <w:t xml:space="preserve">: </w:t>
      </w:r>
    </w:p>
    <w:p w:rsidR="00E16652" w:rsidRPr="00C34D97" w:rsidRDefault="00E16652" w:rsidP="00E16652">
      <w:pPr>
        <w:bidi/>
        <w:rPr>
          <w:sz w:val="24"/>
          <w:szCs w:val="24"/>
        </w:rPr>
      </w:pPr>
      <w:r w:rsidRPr="00C34D97">
        <w:rPr>
          <w:sz w:val="24"/>
          <w:szCs w:val="24"/>
          <w:rtl/>
        </w:rPr>
        <w:t>تطرح جميع الأعمال والمشتريات الحكومية في منافسة عامه عدا مايستثنى من المنافسة العامه بموجب أحكام النظام.</w:t>
      </w:r>
    </w:p>
    <w:p w:rsidR="00E16652" w:rsidRPr="00C34D97" w:rsidRDefault="00E16652" w:rsidP="00E16652">
      <w:pPr>
        <w:bidi/>
        <w:rPr>
          <w:sz w:val="24"/>
          <w:szCs w:val="24"/>
        </w:rPr>
      </w:pPr>
      <w:r w:rsidRPr="00C34D97">
        <w:rPr>
          <w:sz w:val="24"/>
          <w:szCs w:val="24"/>
          <w:rtl/>
        </w:rPr>
        <w:t>1- يتم الأعلان عن المنافسة العامة في البوابة الألكترونية الموحدة وفقا لما توضحة اللائحة.</w:t>
      </w:r>
    </w:p>
    <w:p w:rsidR="00E16652" w:rsidRDefault="00E16652" w:rsidP="00E16652">
      <w:pPr>
        <w:bidi/>
        <w:rPr>
          <w:sz w:val="24"/>
          <w:szCs w:val="24"/>
          <w:rtl/>
        </w:rPr>
      </w:pPr>
      <w:r w:rsidRPr="00C34D97">
        <w:rPr>
          <w:sz w:val="24"/>
          <w:szCs w:val="24"/>
          <w:rtl/>
        </w:rPr>
        <w:t>2- تحدد اللائحة وسيلة الإعلان عن المنافسة العامه وذلك إذا تعذر الاعلان عنها في البوابة لأسباب فنية.</w:t>
      </w:r>
    </w:p>
    <w:p w:rsidR="00E16652" w:rsidRPr="00E16652" w:rsidRDefault="007D3580" w:rsidP="00E16652">
      <w:pPr>
        <w:bidi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2</w:t>
      </w:r>
      <w:r w:rsidR="00E16652" w:rsidRPr="00E16652">
        <w:rPr>
          <w:b/>
          <w:bCs/>
          <w:sz w:val="28"/>
          <w:szCs w:val="28"/>
          <w:u w:val="single"/>
          <w:rtl/>
        </w:rPr>
        <w:t>- المنافسة المحدودة:</w:t>
      </w:r>
    </w:p>
    <w:p w:rsidR="00E16652" w:rsidRPr="00121245" w:rsidRDefault="00E16652" w:rsidP="00E16652">
      <w:pPr>
        <w:bidi/>
        <w:rPr>
          <w:sz w:val="24"/>
          <w:szCs w:val="24"/>
        </w:rPr>
      </w:pPr>
      <w:proofErr w:type="gramStart"/>
      <w:r w:rsidRPr="00121245">
        <w:rPr>
          <w:sz w:val="24"/>
          <w:szCs w:val="24"/>
          <w:rtl/>
        </w:rPr>
        <w:t>1- يجوز</w:t>
      </w:r>
      <w:proofErr w:type="gramEnd"/>
      <w:r w:rsidRPr="00121245">
        <w:rPr>
          <w:sz w:val="24"/>
          <w:szCs w:val="24"/>
          <w:rtl/>
        </w:rPr>
        <w:t xml:space="preserve"> طرح الاعمال والمشتريات في منافسة محدودة بدعوه اكبر عدد متنافسين على </w:t>
      </w:r>
      <w:r w:rsidRPr="004137AF">
        <w:rPr>
          <w:b/>
          <w:bCs/>
          <w:color w:val="FF0000"/>
          <w:sz w:val="24"/>
          <w:szCs w:val="24"/>
          <w:rtl/>
        </w:rPr>
        <w:t>ألا يقل عددهم عن الخ</w:t>
      </w:r>
      <w:r w:rsidRPr="004137AF">
        <w:rPr>
          <w:rFonts w:hint="cs"/>
          <w:b/>
          <w:bCs/>
          <w:color w:val="FF0000"/>
          <w:sz w:val="24"/>
          <w:szCs w:val="24"/>
          <w:rtl/>
        </w:rPr>
        <w:t>مس</w:t>
      </w:r>
      <w:r w:rsidRPr="004137AF">
        <w:rPr>
          <w:b/>
          <w:bCs/>
          <w:color w:val="FF0000"/>
          <w:sz w:val="24"/>
          <w:szCs w:val="24"/>
          <w:rtl/>
        </w:rPr>
        <w:t xml:space="preserve">ة </w:t>
      </w:r>
      <w:r w:rsidRPr="00121245">
        <w:rPr>
          <w:sz w:val="24"/>
          <w:szCs w:val="24"/>
          <w:rtl/>
        </w:rPr>
        <w:t xml:space="preserve">في </w:t>
      </w:r>
      <w:r w:rsidRPr="004137AF">
        <w:rPr>
          <w:b/>
          <w:bCs/>
          <w:sz w:val="24"/>
          <w:szCs w:val="24"/>
          <w:highlight w:val="yellow"/>
          <w:rtl/>
        </w:rPr>
        <w:t>الحالات الآتية:</w:t>
      </w:r>
    </w:p>
    <w:p w:rsidR="00E16652" w:rsidRPr="00121245" w:rsidRDefault="00E16652" w:rsidP="000C1629">
      <w:pPr>
        <w:bidi/>
        <w:rPr>
          <w:sz w:val="24"/>
          <w:szCs w:val="24"/>
        </w:rPr>
      </w:pPr>
      <w:r w:rsidRPr="00121245">
        <w:rPr>
          <w:sz w:val="24"/>
          <w:szCs w:val="24"/>
          <w:rtl/>
        </w:rPr>
        <w:t xml:space="preserve">أ. الأعمال والمشتريات التي لا تتوفر </w:t>
      </w:r>
      <w:r w:rsidR="000C1629">
        <w:rPr>
          <w:rFonts w:hint="cs"/>
          <w:sz w:val="24"/>
          <w:szCs w:val="24"/>
          <w:rtl/>
        </w:rPr>
        <w:t>إ</w:t>
      </w:r>
      <w:r w:rsidRPr="00121245">
        <w:rPr>
          <w:sz w:val="24"/>
          <w:szCs w:val="24"/>
          <w:rtl/>
        </w:rPr>
        <w:t xml:space="preserve">لا </w:t>
      </w:r>
      <w:r w:rsidRPr="006A5B49">
        <w:rPr>
          <w:b/>
          <w:bCs/>
          <w:sz w:val="24"/>
          <w:szCs w:val="24"/>
          <w:rtl/>
        </w:rPr>
        <w:t>لدى عدد محدود من المقاولين اوالموردين وفقا لما توضحه اللائحة.</w:t>
      </w:r>
    </w:p>
    <w:p w:rsidR="00E16652" w:rsidRPr="00121245" w:rsidRDefault="00E16652" w:rsidP="00E16652">
      <w:pPr>
        <w:bidi/>
        <w:rPr>
          <w:sz w:val="24"/>
          <w:szCs w:val="24"/>
        </w:rPr>
      </w:pPr>
      <w:r w:rsidRPr="00121245">
        <w:rPr>
          <w:sz w:val="24"/>
          <w:szCs w:val="24"/>
          <w:rtl/>
        </w:rPr>
        <w:t>ب.الأعم</w:t>
      </w:r>
      <w:r w:rsidR="007D3580">
        <w:rPr>
          <w:rFonts w:hint="cs"/>
          <w:sz w:val="24"/>
          <w:szCs w:val="24"/>
          <w:rtl/>
        </w:rPr>
        <w:t>ا</w:t>
      </w:r>
      <w:r w:rsidRPr="00121245">
        <w:rPr>
          <w:sz w:val="24"/>
          <w:szCs w:val="24"/>
          <w:rtl/>
        </w:rPr>
        <w:t xml:space="preserve">ل والمشتريات </w:t>
      </w:r>
      <w:r w:rsidRPr="006A5B49">
        <w:rPr>
          <w:b/>
          <w:bCs/>
          <w:sz w:val="24"/>
          <w:szCs w:val="24"/>
          <w:rtl/>
        </w:rPr>
        <w:t xml:space="preserve">التتي تبلغ قيمتها خمسمائة </w:t>
      </w:r>
      <w:proofErr w:type="gramStart"/>
      <w:r w:rsidRPr="006A5B49">
        <w:rPr>
          <w:b/>
          <w:bCs/>
          <w:sz w:val="24"/>
          <w:szCs w:val="24"/>
          <w:rtl/>
        </w:rPr>
        <w:t>الف</w:t>
      </w:r>
      <w:proofErr w:type="gramEnd"/>
      <w:r w:rsidRPr="006A5B49">
        <w:rPr>
          <w:b/>
          <w:bCs/>
          <w:sz w:val="24"/>
          <w:szCs w:val="24"/>
          <w:rtl/>
        </w:rPr>
        <w:t xml:space="preserve"> فأقل.</w:t>
      </w:r>
    </w:p>
    <w:p w:rsidR="00E16652" w:rsidRPr="00121245" w:rsidRDefault="00E16652" w:rsidP="00E16652">
      <w:pPr>
        <w:bidi/>
        <w:rPr>
          <w:sz w:val="24"/>
          <w:szCs w:val="24"/>
        </w:rPr>
      </w:pPr>
      <w:r w:rsidRPr="00121245">
        <w:rPr>
          <w:sz w:val="24"/>
          <w:szCs w:val="24"/>
          <w:rtl/>
        </w:rPr>
        <w:t xml:space="preserve">ج. الأعمال والمشتريات المطلوبة </w:t>
      </w:r>
      <w:r w:rsidRPr="006A5B49">
        <w:rPr>
          <w:b/>
          <w:bCs/>
          <w:sz w:val="24"/>
          <w:szCs w:val="24"/>
          <w:rtl/>
        </w:rPr>
        <w:t>عاجلا</w:t>
      </w:r>
      <w:r w:rsidR="000C1629">
        <w:rPr>
          <w:rFonts w:hint="cs"/>
          <w:sz w:val="24"/>
          <w:szCs w:val="24"/>
          <w:rtl/>
        </w:rPr>
        <w:t xml:space="preserve"> وفقاً لما تحدده اللائحة التنفيذية</w:t>
      </w:r>
      <w:r w:rsidRPr="00121245">
        <w:rPr>
          <w:sz w:val="24"/>
          <w:szCs w:val="24"/>
          <w:rtl/>
        </w:rPr>
        <w:t>.</w:t>
      </w:r>
    </w:p>
    <w:p w:rsidR="007D3580" w:rsidRPr="003B698A" w:rsidRDefault="00E16652" w:rsidP="003B698A">
      <w:pPr>
        <w:bidi/>
        <w:rPr>
          <w:b/>
          <w:bCs/>
          <w:sz w:val="24"/>
          <w:szCs w:val="24"/>
          <w:rtl/>
        </w:rPr>
      </w:pPr>
      <w:r w:rsidRPr="00121245">
        <w:rPr>
          <w:sz w:val="24"/>
          <w:szCs w:val="24"/>
          <w:rtl/>
        </w:rPr>
        <w:t xml:space="preserve">د. الأعمال والمشتريات التي تقدم من قبل الكيانات غير الربحية </w:t>
      </w:r>
      <w:r w:rsidRPr="006A5B49">
        <w:rPr>
          <w:b/>
          <w:bCs/>
          <w:sz w:val="24"/>
          <w:szCs w:val="24"/>
          <w:rtl/>
        </w:rPr>
        <w:t>بشرط تنفيذ الأعمال بنفسها.</w:t>
      </w:r>
    </w:p>
    <w:p w:rsidR="00A87284" w:rsidRPr="003B698A" w:rsidRDefault="00A87284" w:rsidP="003B698A">
      <w:pPr>
        <w:bidi/>
        <w:jc w:val="both"/>
        <w:rPr>
          <w:sz w:val="24"/>
          <w:szCs w:val="24"/>
          <w:rtl/>
        </w:rPr>
      </w:pPr>
    </w:p>
    <w:p w:rsidR="007D3580" w:rsidRPr="007D3580" w:rsidRDefault="007A34CF" w:rsidP="007D3580">
      <w:pPr>
        <w:bidi/>
        <w:jc w:val="both"/>
        <w:rPr>
          <w:b/>
          <w:bCs/>
          <w:sz w:val="28"/>
          <w:szCs w:val="28"/>
          <w:u w:val="single"/>
          <w:rtl/>
        </w:rPr>
      </w:pP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3</w:t>
      </w:r>
      <w:r w:rsidR="007D3580" w:rsidRPr="007D3580">
        <w:rPr>
          <w:rFonts w:hint="cs"/>
          <w:b/>
          <w:bCs/>
          <w:sz w:val="28"/>
          <w:szCs w:val="28"/>
          <w:u w:val="single"/>
          <w:rtl/>
        </w:rPr>
        <w:t>- الشراء</w:t>
      </w:r>
      <w:proofErr w:type="gramEnd"/>
      <w:r w:rsidR="007D3580" w:rsidRPr="007D3580">
        <w:rPr>
          <w:rFonts w:hint="cs"/>
          <w:b/>
          <w:bCs/>
          <w:sz w:val="28"/>
          <w:szCs w:val="28"/>
          <w:u w:val="single"/>
          <w:rtl/>
        </w:rPr>
        <w:t xml:space="preserve"> المباشر:</w:t>
      </w:r>
    </w:p>
    <w:p w:rsidR="007D3580" w:rsidRPr="007D3580" w:rsidRDefault="007D3580" w:rsidP="007D3580">
      <w:pPr>
        <w:bidi/>
        <w:jc w:val="both"/>
        <w:rPr>
          <w:sz w:val="24"/>
          <w:szCs w:val="24"/>
        </w:rPr>
      </w:pPr>
      <w:r w:rsidRPr="007D3580">
        <w:rPr>
          <w:sz w:val="24"/>
          <w:szCs w:val="24"/>
          <w:rtl/>
        </w:rPr>
        <w:t xml:space="preserve">* أولا: يجوز للجهة الحكومية التفاوض مباشرة مع </w:t>
      </w:r>
      <w:r w:rsidRPr="004137AF">
        <w:rPr>
          <w:b/>
          <w:bCs/>
          <w:color w:val="FF0000"/>
          <w:sz w:val="24"/>
          <w:szCs w:val="24"/>
          <w:rtl/>
        </w:rPr>
        <w:t xml:space="preserve">واحد او </w:t>
      </w:r>
      <w:proofErr w:type="gramStart"/>
      <w:r w:rsidRPr="004137AF">
        <w:rPr>
          <w:b/>
          <w:bCs/>
          <w:color w:val="FF0000"/>
          <w:sz w:val="24"/>
          <w:szCs w:val="24"/>
          <w:rtl/>
        </w:rPr>
        <w:t>اكثر</w:t>
      </w:r>
      <w:proofErr w:type="gramEnd"/>
      <w:r w:rsidRPr="004137AF">
        <w:rPr>
          <w:b/>
          <w:bCs/>
          <w:color w:val="FF0000"/>
          <w:sz w:val="24"/>
          <w:szCs w:val="24"/>
          <w:rtl/>
        </w:rPr>
        <w:t xml:space="preserve"> من الموردين</w:t>
      </w:r>
      <w:r w:rsidRPr="004137AF">
        <w:rPr>
          <w:color w:val="FF0000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لتقديم عروضهم </w:t>
      </w:r>
      <w:r w:rsidRPr="007D3580">
        <w:rPr>
          <w:sz w:val="24"/>
          <w:szCs w:val="24"/>
          <w:rtl/>
        </w:rPr>
        <w:t xml:space="preserve">وذلك </w:t>
      </w:r>
      <w:r w:rsidRPr="004137AF">
        <w:rPr>
          <w:sz w:val="24"/>
          <w:szCs w:val="24"/>
          <w:highlight w:val="yellow"/>
          <w:rtl/>
        </w:rPr>
        <w:t>في الحالات الآتية</w:t>
      </w:r>
      <w:r w:rsidRPr="007D3580">
        <w:rPr>
          <w:sz w:val="24"/>
          <w:szCs w:val="24"/>
          <w:rtl/>
        </w:rPr>
        <w:t xml:space="preserve">: </w:t>
      </w:r>
    </w:p>
    <w:p w:rsidR="007D3580" w:rsidRPr="007D3580" w:rsidRDefault="007D3580" w:rsidP="007D3580">
      <w:pPr>
        <w:bidi/>
        <w:jc w:val="both"/>
        <w:rPr>
          <w:sz w:val="24"/>
          <w:szCs w:val="24"/>
        </w:rPr>
      </w:pPr>
      <w:r w:rsidRPr="007D3580">
        <w:rPr>
          <w:sz w:val="24"/>
          <w:szCs w:val="24"/>
          <w:rtl/>
        </w:rPr>
        <w:t xml:space="preserve">1- الأسلحه والمعدات العسكرية وقطع غيارها, وفي حالة القبول </w:t>
      </w:r>
      <w:r>
        <w:rPr>
          <w:rFonts w:hint="cs"/>
          <w:sz w:val="24"/>
          <w:szCs w:val="24"/>
          <w:rtl/>
        </w:rPr>
        <w:t>يرفع إلى لجنة تكون</w:t>
      </w:r>
      <w:r w:rsidRPr="007D3580">
        <w:rPr>
          <w:sz w:val="24"/>
          <w:szCs w:val="24"/>
          <w:rtl/>
        </w:rPr>
        <w:t xml:space="preserve"> بقرار من مجلس الوزراء.</w:t>
      </w:r>
    </w:p>
    <w:p w:rsidR="007D3580" w:rsidRPr="007D3580" w:rsidRDefault="007D3580" w:rsidP="007D3580">
      <w:pPr>
        <w:bidi/>
        <w:jc w:val="both"/>
        <w:rPr>
          <w:sz w:val="24"/>
          <w:szCs w:val="24"/>
        </w:rPr>
      </w:pPr>
      <w:proofErr w:type="gramStart"/>
      <w:r w:rsidRPr="007D3580">
        <w:rPr>
          <w:sz w:val="24"/>
          <w:szCs w:val="24"/>
          <w:rtl/>
        </w:rPr>
        <w:t>2- اذا</w:t>
      </w:r>
      <w:proofErr w:type="gramEnd"/>
      <w:r w:rsidRPr="007D3580">
        <w:rPr>
          <w:sz w:val="24"/>
          <w:szCs w:val="24"/>
          <w:rtl/>
        </w:rPr>
        <w:t xml:space="preserve"> كانت </w:t>
      </w:r>
      <w:r>
        <w:rPr>
          <w:rFonts w:hint="cs"/>
          <w:sz w:val="24"/>
          <w:szCs w:val="24"/>
          <w:rtl/>
        </w:rPr>
        <w:t>ا</w:t>
      </w:r>
      <w:r w:rsidRPr="007D3580">
        <w:rPr>
          <w:sz w:val="24"/>
          <w:szCs w:val="24"/>
          <w:rtl/>
        </w:rPr>
        <w:t xml:space="preserve">لأعمال والمشتريات </w:t>
      </w:r>
      <w:r w:rsidRPr="007A34CF">
        <w:rPr>
          <w:b/>
          <w:bCs/>
          <w:sz w:val="24"/>
          <w:szCs w:val="24"/>
          <w:rtl/>
        </w:rPr>
        <w:t>متوافرة حصريا لدى متعهد واحد</w:t>
      </w:r>
      <w:r w:rsidRPr="007D3580">
        <w:rPr>
          <w:sz w:val="24"/>
          <w:szCs w:val="24"/>
          <w:rtl/>
        </w:rPr>
        <w:t xml:space="preserve"> ولم يكن لها بديل مقبول.</w:t>
      </w:r>
    </w:p>
    <w:p w:rsidR="007D3580" w:rsidRPr="007D3580" w:rsidRDefault="000C1629" w:rsidP="007D3580">
      <w:pPr>
        <w:bidi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rtl/>
        </w:rPr>
        <w:t>3- اذا</w:t>
      </w:r>
      <w:proofErr w:type="gramEnd"/>
      <w:r>
        <w:rPr>
          <w:sz w:val="24"/>
          <w:szCs w:val="24"/>
          <w:rtl/>
        </w:rPr>
        <w:t xml:space="preserve"> كانت الت</w:t>
      </w:r>
      <w:r w:rsidR="007D3580" w:rsidRPr="007D3580">
        <w:rPr>
          <w:sz w:val="24"/>
          <w:szCs w:val="24"/>
          <w:rtl/>
        </w:rPr>
        <w:t xml:space="preserve">كلفة التقديرية </w:t>
      </w:r>
      <w:r w:rsidR="007D3580" w:rsidRPr="004137AF">
        <w:rPr>
          <w:b/>
          <w:bCs/>
          <w:color w:val="FF0000"/>
          <w:sz w:val="24"/>
          <w:szCs w:val="24"/>
          <w:rtl/>
        </w:rPr>
        <w:t>لا تتجاوز مائة ألف ريال</w:t>
      </w:r>
      <w:r w:rsidR="007D3580" w:rsidRPr="004137AF">
        <w:rPr>
          <w:color w:val="FF0000"/>
          <w:sz w:val="24"/>
          <w:szCs w:val="24"/>
          <w:rtl/>
        </w:rPr>
        <w:t xml:space="preserve"> </w:t>
      </w:r>
      <w:r w:rsidR="007D3580" w:rsidRPr="007D3580">
        <w:rPr>
          <w:sz w:val="24"/>
          <w:szCs w:val="24"/>
          <w:rtl/>
        </w:rPr>
        <w:t>وفيها الأولوية للمنش</w:t>
      </w:r>
      <w:r w:rsidR="007D3580">
        <w:rPr>
          <w:rFonts w:hint="cs"/>
          <w:sz w:val="24"/>
          <w:szCs w:val="24"/>
          <w:rtl/>
        </w:rPr>
        <w:t>آ</w:t>
      </w:r>
      <w:r w:rsidR="007D3580" w:rsidRPr="007D3580">
        <w:rPr>
          <w:sz w:val="24"/>
          <w:szCs w:val="24"/>
          <w:rtl/>
        </w:rPr>
        <w:t>ت الصغيرة</w:t>
      </w:r>
      <w:r w:rsidR="007D3580">
        <w:rPr>
          <w:rFonts w:hint="cs"/>
          <w:sz w:val="24"/>
          <w:szCs w:val="24"/>
          <w:rtl/>
        </w:rPr>
        <w:t xml:space="preserve"> والمتوسطة المحلية</w:t>
      </w:r>
      <w:r w:rsidR="007D3580" w:rsidRPr="007D3580">
        <w:rPr>
          <w:sz w:val="24"/>
          <w:szCs w:val="24"/>
          <w:rtl/>
        </w:rPr>
        <w:t>.</w:t>
      </w:r>
    </w:p>
    <w:p w:rsidR="007D3580" w:rsidRPr="007D3580" w:rsidRDefault="007D3580" w:rsidP="007D3580">
      <w:pPr>
        <w:bidi/>
        <w:jc w:val="both"/>
        <w:rPr>
          <w:sz w:val="24"/>
          <w:szCs w:val="24"/>
        </w:rPr>
      </w:pPr>
      <w:r w:rsidRPr="007D3580">
        <w:rPr>
          <w:sz w:val="24"/>
          <w:szCs w:val="24"/>
          <w:rtl/>
        </w:rPr>
        <w:t>4- إذا كان استخدام هذا الأسلوب ضروريا لحماية مصالح الأمن الوطني.</w:t>
      </w:r>
    </w:p>
    <w:p w:rsidR="007D3580" w:rsidRDefault="004137AF" w:rsidP="00195862">
      <w:pPr>
        <w:pStyle w:val="ListParagraph"/>
        <w:numPr>
          <w:ilvl w:val="0"/>
          <w:numId w:val="5"/>
        </w:numPr>
        <w:bidi/>
        <w:ind w:left="288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rtl/>
        </w:rPr>
        <w:t>اذا</w:t>
      </w:r>
      <w:proofErr w:type="gramEnd"/>
      <w:r>
        <w:rPr>
          <w:sz w:val="24"/>
          <w:szCs w:val="24"/>
          <w:rtl/>
        </w:rPr>
        <w:t xml:space="preserve"> كا</w:t>
      </w:r>
      <w:r>
        <w:rPr>
          <w:rFonts w:hint="cs"/>
          <w:sz w:val="24"/>
          <w:szCs w:val="24"/>
          <w:rtl/>
        </w:rPr>
        <w:t xml:space="preserve">نت </w:t>
      </w:r>
      <w:r w:rsidR="007D3580" w:rsidRPr="007D3580">
        <w:rPr>
          <w:sz w:val="24"/>
          <w:szCs w:val="24"/>
          <w:rtl/>
        </w:rPr>
        <w:t>لأعمال</w:t>
      </w:r>
      <w:r w:rsidR="007D3580" w:rsidRPr="007D3580">
        <w:rPr>
          <w:sz w:val="28"/>
          <w:szCs w:val="28"/>
          <w:rtl/>
        </w:rPr>
        <w:t xml:space="preserve"> </w:t>
      </w:r>
      <w:r w:rsidR="007D3580" w:rsidRPr="007D3580">
        <w:rPr>
          <w:sz w:val="24"/>
          <w:szCs w:val="24"/>
          <w:rtl/>
        </w:rPr>
        <w:t xml:space="preserve">والمشتريات متوفرة لدى كيان </w:t>
      </w:r>
      <w:r w:rsidR="007D3580" w:rsidRPr="007A34CF">
        <w:rPr>
          <w:b/>
          <w:bCs/>
          <w:sz w:val="24"/>
          <w:szCs w:val="24"/>
          <w:rtl/>
        </w:rPr>
        <w:t>غير ربحي واحد بشرط تنفيذ الأعمال بنفس</w:t>
      </w:r>
      <w:r w:rsidR="007D3580" w:rsidRPr="007A34CF">
        <w:rPr>
          <w:rFonts w:hint="cs"/>
          <w:b/>
          <w:bCs/>
          <w:sz w:val="24"/>
          <w:szCs w:val="24"/>
          <w:rtl/>
        </w:rPr>
        <w:t>ه.</w:t>
      </w:r>
    </w:p>
    <w:p w:rsidR="004F1B80" w:rsidRPr="007A34CF" w:rsidRDefault="007D3580" w:rsidP="007A34CF">
      <w:pPr>
        <w:pStyle w:val="ListParagraph"/>
        <w:numPr>
          <w:ilvl w:val="0"/>
          <w:numId w:val="5"/>
        </w:numPr>
        <w:bidi/>
        <w:ind w:left="146" w:hanging="142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في الحالات الطارئة.</w:t>
      </w:r>
    </w:p>
    <w:p w:rsidR="00DB16AD" w:rsidRPr="007A34CF" w:rsidRDefault="007A34CF" w:rsidP="007A34CF">
      <w:pPr>
        <w:bidi/>
        <w:ind w:left="283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7</w:t>
      </w:r>
      <w:r w:rsidR="00DE6A71">
        <w:rPr>
          <w:rFonts w:hint="cs"/>
          <w:b/>
          <w:bCs/>
          <w:sz w:val="28"/>
          <w:szCs w:val="28"/>
          <w:u w:val="single"/>
          <w:rtl/>
        </w:rPr>
        <w:t>-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المسابقة: </w:t>
      </w:r>
      <w:r w:rsidR="00DB16AD" w:rsidRPr="00DB16AD">
        <w:rPr>
          <w:sz w:val="24"/>
          <w:szCs w:val="24"/>
          <w:rtl/>
        </w:rPr>
        <w:t xml:space="preserve">يجوز للجهة الحكومية أن تتعاقد على افضل فكرة وتصميم أو غيرها من </w:t>
      </w:r>
      <w:r w:rsidR="00DB16AD" w:rsidRPr="007A34CF">
        <w:rPr>
          <w:b/>
          <w:bCs/>
          <w:sz w:val="24"/>
          <w:szCs w:val="24"/>
          <w:rtl/>
        </w:rPr>
        <w:t xml:space="preserve">حقوق الملكية </w:t>
      </w:r>
      <w:proofErr w:type="gramStart"/>
      <w:r w:rsidR="00DB16AD" w:rsidRPr="007A34CF">
        <w:rPr>
          <w:b/>
          <w:bCs/>
          <w:sz w:val="24"/>
          <w:szCs w:val="24"/>
          <w:rtl/>
        </w:rPr>
        <w:t>الفكرية</w:t>
      </w:r>
      <w:r w:rsidR="00DB16AD" w:rsidRPr="00DB16AD">
        <w:rPr>
          <w:sz w:val="24"/>
          <w:szCs w:val="24"/>
          <w:rtl/>
        </w:rPr>
        <w:t xml:space="preserve"> .</w:t>
      </w:r>
      <w:proofErr w:type="gramEnd"/>
      <w:r w:rsidR="00DB16AD" w:rsidRPr="00DB16AD">
        <w:rPr>
          <w:sz w:val="24"/>
          <w:szCs w:val="24"/>
          <w:rtl/>
        </w:rPr>
        <w:t xml:space="preserve"> عن طريق مسابقة يتم الإعلان عنها وفقا لما توضحه اللائحة التنفيذية </w:t>
      </w:r>
      <w:r w:rsidR="00DB16AD" w:rsidRPr="00121245">
        <w:rPr>
          <w:sz w:val="28"/>
          <w:szCs w:val="28"/>
          <w:rtl/>
        </w:rPr>
        <w:t>.</w:t>
      </w:r>
    </w:p>
    <w:p w:rsidR="00DB16AD" w:rsidRPr="00DB16AD" w:rsidRDefault="00DB16AD" w:rsidP="00DB16AD">
      <w:pPr>
        <w:bidi/>
        <w:ind w:left="720"/>
        <w:rPr>
          <w:b/>
          <w:bCs/>
          <w:sz w:val="28"/>
          <w:szCs w:val="28"/>
          <w:u w:val="single"/>
          <w:rtl/>
        </w:rPr>
      </w:pPr>
      <w:r w:rsidRPr="00DE6A71">
        <w:rPr>
          <w:rFonts w:hint="cs"/>
          <w:b/>
          <w:bCs/>
          <w:sz w:val="28"/>
          <w:szCs w:val="28"/>
          <w:highlight w:val="yellow"/>
          <w:u w:val="single"/>
          <w:rtl/>
        </w:rPr>
        <w:t>الضمان الابتدائي:</w:t>
      </w:r>
    </w:p>
    <w:p w:rsidR="00DB16AD" w:rsidRPr="00A87284" w:rsidRDefault="00DB16AD" w:rsidP="00DB16AD">
      <w:pPr>
        <w:bidi/>
        <w:ind w:left="360"/>
        <w:rPr>
          <w:b/>
          <w:bCs/>
          <w:color w:val="FF0000"/>
          <w:sz w:val="24"/>
          <w:szCs w:val="24"/>
        </w:rPr>
      </w:pPr>
      <w:r w:rsidRPr="00DB16AD">
        <w:rPr>
          <w:sz w:val="24"/>
          <w:szCs w:val="24"/>
          <w:rtl/>
        </w:rPr>
        <w:lastRenderedPageBreak/>
        <w:t xml:space="preserve">يقدم المتنافس مع عرضه </w:t>
      </w:r>
      <w:r w:rsidRPr="008D3829">
        <w:rPr>
          <w:b/>
          <w:bCs/>
          <w:color w:val="FF0000"/>
          <w:sz w:val="24"/>
          <w:szCs w:val="24"/>
          <w:rtl/>
        </w:rPr>
        <w:t xml:space="preserve">ضمانا ابتدائيا </w:t>
      </w:r>
      <w:r w:rsidRPr="00DE6A71">
        <w:rPr>
          <w:b/>
          <w:bCs/>
          <w:sz w:val="24"/>
          <w:szCs w:val="24"/>
          <w:rtl/>
        </w:rPr>
        <w:t>بنسبة تترواح من (1%) الى (2%) من قيمته</w:t>
      </w:r>
      <w:proofErr w:type="gramStart"/>
      <w:r w:rsidRPr="00DB16AD">
        <w:rPr>
          <w:sz w:val="24"/>
          <w:szCs w:val="24"/>
          <w:rtl/>
        </w:rPr>
        <w:t xml:space="preserve"> </w:t>
      </w:r>
      <w:r w:rsidRPr="00A87284">
        <w:rPr>
          <w:b/>
          <w:bCs/>
          <w:color w:val="FF0000"/>
          <w:sz w:val="24"/>
          <w:szCs w:val="24"/>
          <w:rtl/>
        </w:rPr>
        <w:t>,</w:t>
      </w:r>
      <w:proofErr w:type="gramEnd"/>
      <w:r w:rsidRPr="00A87284">
        <w:rPr>
          <w:b/>
          <w:bCs/>
          <w:color w:val="FF0000"/>
          <w:sz w:val="24"/>
          <w:szCs w:val="24"/>
          <w:rtl/>
        </w:rPr>
        <w:t xml:space="preserve"> ولا يلزم تقديم الضمان الابتدائي في الحالات الاتية :</w:t>
      </w:r>
    </w:p>
    <w:p w:rsidR="00DB16AD" w:rsidRPr="00DB16AD" w:rsidRDefault="00DB16AD" w:rsidP="00DB16AD">
      <w:pPr>
        <w:bidi/>
        <w:ind w:left="720"/>
        <w:rPr>
          <w:sz w:val="24"/>
          <w:szCs w:val="24"/>
        </w:rPr>
      </w:pPr>
      <w:r w:rsidRPr="00DB16AD">
        <w:rPr>
          <w:sz w:val="24"/>
          <w:szCs w:val="24"/>
          <w:rtl/>
        </w:rPr>
        <w:t>1-الشراء المباشر.</w:t>
      </w:r>
    </w:p>
    <w:p w:rsidR="00DB16AD" w:rsidRPr="00321469" w:rsidRDefault="00DB16AD" w:rsidP="00195862">
      <w:pPr>
        <w:pStyle w:val="ListParagraph"/>
        <w:numPr>
          <w:ilvl w:val="0"/>
          <w:numId w:val="6"/>
        </w:numPr>
        <w:bidi/>
        <w:rPr>
          <w:sz w:val="24"/>
          <w:szCs w:val="24"/>
          <w:rtl/>
        </w:rPr>
      </w:pPr>
      <w:r w:rsidRPr="00321469">
        <w:rPr>
          <w:sz w:val="24"/>
          <w:szCs w:val="24"/>
          <w:rtl/>
        </w:rPr>
        <w:t xml:space="preserve">المسابقة </w:t>
      </w:r>
    </w:p>
    <w:p w:rsidR="00321469" w:rsidRPr="00321469" w:rsidRDefault="00321469" w:rsidP="00195862">
      <w:pPr>
        <w:pStyle w:val="ListParagraph"/>
        <w:numPr>
          <w:ilvl w:val="0"/>
          <w:numId w:val="6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تعاقدات الجهات الحكومية فيما بينها بشرط تنفيذ الأعمال بنفسها.</w:t>
      </w:r>
    </w:p>
    <w:p w:rsidR="00DB16AD" w:rsidRPr="00321469" w:rsidRDefault="00DB16AD" w:rsidP="00195862">
      <w:pPr>
        <w:pStyle w:val="ListParagraph"/>
        <w:numPr>
          <w:ilvl w:val="0"/>
          <w:numId w:val="6"/>
        </w:numPr>
        <w:bidi/>
        <w:rPr>
          <w:sz w:val="24"/>
          <w:szCs w:val="24"/>
          <w:rtl/>
        </w:rPr>
      </w:pPr>
      <w:r w:rsidRPr="00321469">
        <w:rPr>
          <w:sz w:val="24"/>
          <w:szCs w:val="24"/>
          <w:rtl/>
        </w:rPr>
        <w:t xml:space="preserve">التعاقد مع الكيانات </w:t>
      </w:r>
      <w:r w:rsidR="00321469" w:rsidRPr="00321469">
        <w:rPr>
          <w:rFonts w:hint="cs"/>
          <w:sz w:val="24"/>
          <w:szCs w:val="24"/>
          <w:rtl/>
        </w:rPr>
        <w:t>غير الربحية</w:t>
      </w:r>
    </w:p>
    <w:p w:rsidR="00321469" w:rsidRPr="00321469" w:rsidRDefault="00321469" w:rsidP="00195862">
      <w:pPr>
        <w:pStyle w:val="ListParagraph"/>
        <w:numPr>
          <w:ilvl w:val="0"/>
          <w:numId w:val="6"/>
        </w:num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التعاقد مع المنشآت الصغيرة والمتوسطة المحلية.</w:t>
      </w:r>
    </w:p>
    <w:p w:rsidR="00DB16AD" w:rsidRPr="00321469" w:rsidRDefault="00DB16AD" w:rsidP="00DB16AD">
      <w:pPr>
        <w:bidi/>
        <w:ind w:left="720"/>
        <w:rPr>
          <w:b/>
          <w:bCs/>
          <w:sz w:val="24"/>
          <w:szCs w:val="24"/>
          <w:u w:val="single"/>
          <w:rtl/>
        </w:rPr>
      </w:pPr>
      <w:r w:rsidRPr="00DE6A71">
        <w:rPr>
          <w:rFonts w:hint="cs"/>
          <w:b/>
          <w:bCs/>
          <w:sz w:val="24"/>
          <w:szCs w:val="24"/>
          <w:highlight w:val="yellow"/>
          <w:u w:val="single"/>
          <w:rtl/>
        </w:rPr>
        <w:t>فتح العروض:</w:t>
      </w:r>
    </w:p>
    <w:p w:rsidR="00DB16AD" w:rsidRPr="00DB16AD" w:rsidRDefault="00DB16AD" w:rsidP="00DB16AD">
      <w:pPr>
        <w:bidi/>
        <w:ind w:left="180"/>
        <w:rPr>
          <w:sz w:val="24"/>
          <w:szCs w:val="24"/>
        </w:rPr>
      </w:pPr>
      <w:r w:rsidRPr="00DB16AD">
        <w:rPr>
          <w:sz w:val="24"/>
          <w:szCs w:val="24"/>
          <w:rtl/>
        </w:rPr>
        <w:t>تكون لجنة أو اكثر بقرار من رئيس الجهة الحكومية او من يفوضه لفتح ملفات العروض الألكترونية ومظاريف العرض وفقا لما توضحه اللائحة التنفيذية .</w:t>
      </w:r>
    </w:p>
    <w:p w:rsidR="00DB16AD" w:rsidRPr="00DB16AD" w:rsidRDefault="00DB16AD" w:rsidP="00195862">
      <w:pPr>
        <w:numPr>
          <w:ilvl w:val="0"/>
          <w:numId w:val="7"/>
        </w:numPr>
        <w:bidi/>
        <w:rPr>
          <w:sz w:val="24"/>
          <w:szCs w:val="24"/>
        </w:rPr>
      </w:pPr>
      <w:r w:rsidRPr="00DB16AD">
        <w:rPr>
          <w:sz w:val="24"/>
          <w:szCs w:val="24"/>
          <w:rtl/>
        </w:rPr>
        <w:t>تفتح بحضور جميع اعضاء اللجنة في الموعد المحدد .</w:t>
      </w:r>
    </w:p>
    <w:p w:rsidR="00DB16AD" w:rsidRPr="00DB16AD" w:rsidRDefault="00DB16AD" w:rsidP="00195862">
      <w:pPr>
        <w:numPr>
          <w:ilvl w:val="0"/>
          <w:numId w:val="7"/>
        </w:numPr>
        <w:bidi/>
        <w:rPr>
          <w:sz w:val="24"/>
          <w:szCs w:val="24"/>
        </w:rPr>
      </w:pPr>
      <w:r w:rsidRPr="00DB16AD">
        <w:rPr>
          <w:sz w:val="24"/>
          <w:szCs w:val="24"/>
          <w:rtl/>
        </w:rPr>
        <w:t xml:space="preserve">يجوز لأصحاب العروض المقدمة الحضور . </w:t>
      </w:r>
    </w:p>
    <w:p w:rsidR="00DB16AD" w:rsidRPr="00DB16AD" w:rsidRDefault="00DB16AD" w:rsidP="00195862">
      <w:pPr>
        <w:numPr>
          <w:ilvl w:val="0"/>
          <w:numId w:val="7"/>
        </w:numPr>
        <w:bidi/>
        <w:rPr>
          <w:sz w:val="24"/>
          <w:szCs w:val="24"/>
        </w:rPr>
      </w:pPr>
      <w:r w:rsidRPr="00DB16AD">
        <w:rPr>
          <w:sz w:val="24"/>
          <w:szCs w:val="24"/>
          <w:rtl/>
        </w:rPr>
        <w:t xml:space="preserve">يجب على اللجنة إحالة محضرها والعروض الى </w:t>
      </w:r>
      <w:r w:rsidRPr="001E221F">
        <w:rPr>
          <w:b/>
          <w:bCs/>
          <w:sz w:val="24"/>
          <w:szCs w:val="24"/>
          <w:rtl/>
        </w:rPr>
        <w:t xml:space="preserve">لجنة فحص خلال 5 ايام من تاريخ </w:t>
      </w:r>
      <w:proofErr w:type="gramStart"/>
      <w:r w:rsidRPr="001E221F">
        <w:rPr>
          <w:b/>
          <w:bCs/>
          <w:sz w:val="24"/>
          <w:szCs w:val="24"/>
          <w:rtl/>
        </w:rPr>
        <w:t>الفتح</w:t>
      </w:r>
      <w:r w:rsidRPr="00DB16AD">
        <w:rPr>
          <w:sz w:val="24"/>
          <w:szCs w:val="24"/>
          <w:rtl/>
        </w:rPr>
        <w:t xml:space="preserve"> </w:t>
      </w:r>
      <w:r w:rsidRPr="00DB16AD">
        <w:rPr>
          <w:rFonts w:hint="cs"/>
          <w:sz w:val="24"/>
          <w:szCs w:val="24"/>
          <w:rtl/>
        </w:rPr>
        <w:t>.</w:t>
      </w:r>
      <w:proofErr w:type="gramEnd"/>
    </w:p>
    <w:p w:rsidR="00DB16AD" w:rsidRPr="00DB16AD" w:rsidRDefault="00DB16AD" w:rsidP="00CF64D3">
      <w:pPr>
        <w:bidi/>
        <w:ind w:left="720"/>
        <w:rPr>
          <w:sz w:val="24"/>
          <w:szCs w:val="24"/>
        </w:rPr>
      </w:pPr>
      <w:proofErr w:type="gramStart"/>
      <w:r w:rsidRPr="00DB16AD">
        <w:rPr>
          <w:sz w:val="24"/>
          <w:szCs w:val="24"/>
          <w:rtl/>
        </w:rPr>
        <w:t xml:space="preserve">9- </w:t>
      </w:r>
      <w:r w:rsidR="00CF64D3" w:rsidRPr="00A87284">
        <w:rPr>
          <w:rFonts w:hint="cs"/>
          <w:b/>
          <w:bCs/>
          <w:color w:val="FF0000"/>
          <w:sz w:val="24"/>
          <w:szCs w:val="24"/>
          <w:rtl/>
        </w:rPr>
        <w:t>لا</w:t>
      </w:r>
      <w:proofErr w:type="gramEnd"/>
      <w:r w:rsidRPr="00A87284">
        <w:rPr>
          <w:b/>
          <w:bCs/>
          <w:color w:val="FF0000"/>
          <w:sz w:val="24"/>
          <w:szCs w:val="24"/>
          <w:rtl/>
        </w:rPr>
        <w:t xml:space="preserve"> يجوز استبعاد أي عرض بسبب تدني أسعاره إلا إذا أقل بنسبة </w:t>
      </w:r>
      <w:r w:rsidRPr="001E221F">
        <w:rPr>
          <w:b/>
          <w:bCs/>
          <w:sz w:val="24"/>
          <w:szCs w:val="24"/>
          <w:rtl/>
        </w:rPr>
        <w:t>(25%)</w:t>
      </w:r>
      <w:r w:rsidRPr="00DB16AD">
        <w:rPr>
          <w:sz w:val="24"/>
          <w:szCs w:val="24"/>
          <w:rtl/>
        </w:rPr>
        <w:t xml:space="preserve"> .</w:t>
      </w:r>
    </w:p>
    <w:p w:rsidR="00DB16AD" w:rsidRPr="00DB16AD" w:rsidRDefault="00DB16AD" w:rsidP="00DB16AD">
      <w:pPr>
        <w:bidi/>
        <w:ind w:left="720"/>
        <w:rPr>
          <w:sz w:val="24"/>
          <w:szCs w:val="24"/>
        </w:rPr>
      </w:pPr>
      <w:r w:rsidRPr="00DB16AD">
        <w:rPr>
          <w:sz w:val="24"/>
          <w:szCs w:val="24"/>
          <w:rtl/>
        </w:rPr>
        <w:t>10- يجب على الجهة الحكومية إعلان نتائج المنافسة وصاحب العرض الفائز ومضمون عرضه , وإخطار بقية المنافسين بذلك .</w:t>
      </w:r>
    </w:p>
    <w:p w:rsidR="00DB16AD" w:rsidRPr="00DB16AD" w:rsidRDefault="00DB16AD" w:rsidP="00DB16AD">
      <w:pPr>
        <w:bidi/>
        <w:ind w:left="720"/>
        <w:rPr>
          <w:sz w:val="24"/>
          <w:szCs w:val="24"/>
        </w:rPr>
      </w:pPr>
      <w:proofErr w:type="gramStart"/>
      <w:r w:rsidRPr="00DB16AD">
        <w:rPr>
          <w:sz w:val="24"/>
          <w:szCs w:val="24"/>
          <w:rtl/>
        </w:rPr>
        <w:t>11</w:t>
      </w:r>
      <w:r w:rsidRPr="001E221F">
        <w:rPr>
          <w:b/>
          <w:bCs/>
          <w:sz w:val="24"/>
          <w:szCs w:val="24"/>
          <w:rtl/>
        </w:rPr>
        <w:t>- ذا</w:t>
      </w:r>
      <w:proofErr w:type="gramEnd"/>
      <w:r w:rsidRPr="001E221F">
        <w:rPr>
          <w:b/>
          <w:bCs/>
          <w:sz w:val="24"/>
          <w:szCs w:val="24"/>
          <w:rtl/>
        </w:rPr>
        <w:t xml:space="preserve"> لم يقدم إلا عرض واحد او عدة عروض</w:t>
      </w:r>
      <w:r w:rsidR="006C06E7" w:rsidRPr="001E221F">
        <w:rPr>
          <w:rFonts w:hint="cs"/>
          <w:b/>
          <w:bCs/>
          <w:sz w:val="24"/>
          <w:szCs w:val="24"/>
          <w:rtl/>
        </w:rPr>
        <w:t xml:space="preserve"> واتضح انها غير مطابقة لوثائق المنافسة عدا عرض واحد فلا يجوز قبول هذا العرض إلا إذا كانت أسعاره مماثلة للأسعار السائدة وبموافقة رئيس الجهة الحكومية</w:t>
      </w:r>
      <w:r w:rsidRPr="00DB16AD">
        <w:rPr>
          <w:sz w:val="24"/>
          <w:szCs w:val="24"/>
          <w:rtl/>
        </w:rPr>
        <w:t xml:space="preserve"> . </w:t>
      </w:r>
    </w:p>
    <w:p w:rsidR="00DB16AD" w:rsidRPr="00DB16AD" w:rsidRDefault="00DB16AD" w:rsidP="00DB16AD">
      <w:pPr>
        <w:bidi/>
        <w:ind w:left="720"/>
        <w:rPr>
          <w:sz w:val="24"/>
          <w:szCs w:val="24"/>
        </w:rPr>
      </w:pPr>
      <w:r w:rsidRPr="00DB16AD">
        <w:rPr>
          <w:sz w:val="24"/>
          <w:szCs w:val="24"/>
          <w:rtl/>
        </w:rPr>
        <w:t>12</w:t>
      </w:r>
      <w:r w:rsidRPr="001E221F">
        <w:rPr>
          <w:sz w:val="24"/>
          <w:szCs w:val="24"/>
          <w:highlight w:val="yellow"/>
          <w:rtl/>
        </w:rPr>
        <w:t xml:space="preserve">- </w:t>
      </w:r>
      <w:r w:rsidR="006C06E7" w:rsidRPr="001E221F">
        <w:rPr>
          <w:rFonts w:hint="cs"/>
          <w:sz w:val="24"/>
          <w:szCs w:val="24"/>
          <w:highlight w:val="yellow"/>
          <w:rtl/>
        </w:rPr>
        <w:t>ت</w:t>
      </w:r>
      <w:r w:rsidRPr="001E221F">
        <w:rPr>
          <w:sz w:val="24"/>
          <w:szCs w:val="24"/>
          <w:highlight w:val="yellow"/>
          <w:rtl/>
        </w:rPr>
        <w:t>لغى المنافسة  في الحالات التالية :</w:t>
      </w:r>
    </w:p>
    <w:p w:rsidR="00DB16AD" w:rsidRPr="00DB16AD" w:rsidRDefault="00DB16AD" w:rsidP="00195862">
      <w:pPr>
        <w:numPr>
          <w:ilvl w:val="0"/>
          <w:numId w:val="10"/>
        </w:numPr>
        <w:bidi/>
        <w:rPr>
          <w:sz w:val="24"/>
          <w:szCs w:val="24"/>
        </w:rPr>
      </w:pPr>
      <w:r w:rsidRPr="00DB16AD">
        <w:rPr>
          <w:sz w:val="24"/>
          <w:szCs w:val="24"/>
          <w:rtl/>
        </w:rPr>
        <w:t xml:space="preserve">أ-اخطاء جوهرية . </w:t>
      </w:r>
    </w:p>
    <w:p w:rsidR="00DB16AD" w:rsidRPr="00DB16AD" w:rsidRDefault="00DB16AD" w:rsidP="00195862">
      <w:pPr>
        <w:numPr>
          <w:ilvl w:val="0"/>
          <w:numId w:val="10"/>
        </w:numPr>
        <w:bidi/>
        <w:rPr>
          <w:sz w:val="24"/>
          <w:szCs w:val="24"/>
        </w:rPr>
      </w:pPr>
      <w:r w:rsidRPr="00DB16AD">
        <w:rPr>
          <w:sz w:val="24"/>
          <w:szCs w:val="24"/>
          <w:rtl/>
        </w:rPr>
        <w:t>ب- إجراء مخالف .</w:t>
      </w:r>
    </w:p>
    <w:p w:rsidR="00DB16AD" w:rsidRPr="00DB16AD" w:rsidRDefault="00DB16AD" w:rsidP="00195862">
      <w:pPr>
        <w:numPr>
          <w:ilvl w:val="0"/>
          <w:numId w:val="10"/>
        </w:numPr>
        <w:bidi/>
        <w:rPr>
          <w:sz w:val="24"/>
          <w:szCs w:val="24"/>
        </w:rPr>
      </w:pPr>
      <w:r w:rsidRPr="00DB16AD">
        <w:rPr>
          <w:sz w:val="24"/>
          <w:szCs w:val="24"/>
          <w:rtl/>
        </w:rPr>
        <w:t>ج- مؤشر على وجود احتيال او تواطؤ او فساد .</w:t>
      </w:r>
    </w:p>
    <w:p w:rsidR="00DB16AD" w:rsidRPr="00DB16AD" w:rsidRDefault="00DB16AD" w:rsidP="00195862">
      <w:pPr>
        <w:numPr>
          <w:ilvl w:val="0"/>
          <w:numId w:val="10"/>
        </w:numPr>
        <w:bidi/>
        <w:rPr>
          <w:sz w:val="24"/>
          <w:szCs w:val="24"/>
        </w:rPr>
      </w:pPr>
      <w:r w:rsidRPr="00DB16AD">
        <w:rPr>
          <w:sz w:val="24"/>
          <w:szCs w:val="24"/>
          <w:rtl/>
        </w:rPr>
        <w:t>د-مخالفة جميع العروض لوثائق المنافسة .</w:t>
      </w:r>
    </w:p>
    <w:p w:rsidR="00DB16AD" w:rsidRPr="00DB16AD" w:rsidRDefault="00DB16AD" w:rsidP="00195862">
      <w:pPr>
        <w:numPr>
          <w:ilvl w:val="0"/>
          <w:numId w:val="10"/>
        </w:numPr>
        <w:bidi/>
        <w:rPr>
          <w:sz w:val="24"/>
          <w:szCs w:val="24"/>
        </w:rPr>
      </w:pPr>
      <w:r w:rsidRPr="00DB16AD">
        <w:rPr>
          <w:sz w:val="24"/>
          <w:szCs w:val="24"/>
          <w:rtl/>
        </w:rPr>
        <w:t>ه-اذا اقتضت المصلحة العامة ذلك .</w:t>
      </w:r>
    </w:p>
    <w:p w:rsidR="00DB16AD" w:rsidRPr="00DB16AD" w:rsidRDefault="00DB16AD" w:rsidP="007A34CF">
      <w:pPr>
        <w:bidi/>
        <w:ind w:left="720"/>
        <w:rPr>
          <w:sz w:val="24"/>
          <w:szCs w:val="24"/>
        </w:rPr>
      </w:pPr>
    </w:p>
    <w:p w:rsidR="00DB16AD" w:rsidRPr="00BE2F8C" w:rsidRDefault="00DB16AD" w:rsidP="00DB16AD">
      <w:pPr>
        <w:bidi/>
        <w:ind w:left="720"/>
        <w:rPr>
          <w:b/>
          <w:bCs/>
          <w:sz w:val="28"/>
          <w:szCs w:val="28"/>
          <w:u w:val="single"/>
          <w:rtl/>
        </w:rPr>
      </w:pPr>
      <w:r w:rsidRPr="001E221F">
        <w:rPr>
          <w:rFonts w:hint="cs"/>
          <w:b/>
          <w:bCs/>
          <w:sz w:val="28"/>
          <w:szCs w:val="28"/>
          <w:u w:val="single"/>
          <w:rtl/>
        </w:rPr>
        <w:t>فترة التوقف:</w:t>
      </w:r>
    </w:p>
    <w:p w:rsidR="00BE2F8C" w:rsidRPr="001E221F" w:rsidRDefault="00BE2F8C" w:rsidP="00195862">
      <w:pPr>
        <w:numPr>
          <w:ilvl w:val="0"/>
          <w:numId w:val="11"/>
        </w:numPr>
        <w:bidi/>
        <w:rPr>
          <w:sz w:val="24"/>
          <w:szCs w:val="24"/>
        </w:rPr>
      </w:pPr>
      <w:r w:rsidRPr="001E221F">
        <w:rPr>
          <w:sz w:val="24"/>
          <w:szCs w:val="24"/>
          <w:rtl/>
        </w:rPr>
        <w:t>تلتزم الجهة الحكومية بعد إخطار المتنافسين بنتائج المنافسة</w:t>
      </w:r>
      <w:proofErr w:type="gramStart"/>
      <w:r w:rsidRPr="001E221F">
        <w:rPr>
          <w:sz w:val="24"/>
          <w:szCs w:val="24"/>
          <w:rtl/>
        </w:rPr>
        <w:t xml:space="preserve"> ,</w:t>
      </w:r>
      <w:proofErr w:type="gramEnd"/>
      <w:r w:rsidRPr="001E221F">
        <w:rPr>
          <w:sz w:val="24"/>
          <w:szCs w:val="24"/>
          <w:rtl/>
        </w:rPr>
        <w:t xml:space="preserve"> </w:t>
      </w:r>
      <w:r w:rsidRPr="00E47867">
        <w:rPr>
          <w:b/>
          <w:bCs/>
          <w:color w:val="FF0000"/>
          <w:sz w:val="24"/>
          <w:szCs w:val="24"/>
          <w:rtl/>
        </w:rPr>
        <w:t>بفترة توقف على ان لا تقل عن خمسة أيام</w:t>
      </w:r>
      <w:r w:rsidRPr="00E47867">
        <w:rPr>
          <w:color w:val="FF0000"/>
          <w:sz w:val="24"/>
          <w:szCs w:val="24"/>
          <w:rtl/>
        </w:rPr>
        <w:t xml:space="preserve"> </w:t>
      </w:r>
      <w:r w:rsidRPr="001E221F">
        <w:rPr>
          <w:sz w:val="24"/>
          <w:szCs w:val="24"/>
          <w:rtl/>
        </w:rPr>
        <w:t>لتمكين أي</w:t>
      </w:r>
      <w:r w:rsidRPr="00BE2F8C">
        <w:rPr>
          <w:sz w:val="24"/>
          <w:szCs w:val="24"/>
          <w:rtl/>
        </w:rPr>
        <w:t xml:space="preserve"> </w:t>
      </w:r>
      <w:r w:rsidRPr="001E221F">
        <w:rPr>
          <w:sz w:val="24"/>
          <w:szCs w:val="24"/>
          <w:rtl/>
        </w:rPr>
        <w:t>من المتنافسين من التظلم على نتائج المنافسة</w:t>
      </w:r>
      <w:r w:rsidRPr="001E221F">
        <w:rPr>
          <w:rFonts w:hint="cs"/>
          <w:sz w:val="24"/>
          <w:szCs w:val="24"/>
          <w:rtl/>
        </w:rPr>
        <w:t xml:space="preserve"> وفقاً لما توضحه اللائحة التنفيذية</w:t>
      </w:r>
      <w:r w:rsidRPr="001E221F">
        <w:rPr>
          <w:sz w:val="24"/>
          <w:szCs w:val="24"/>
          <w:rtl/>
        </w:rPr>
        <w:t>.</w:t>
      </w:r>
    </w:p>
    <w:p w:rsidR="00BE2F8C" w:rsidRPr="00BE2F8C" w:rsidRDefault="00BE2F8C" w:rsidP="00BE2F8C">
      <w:pPr>
        <w:bidi/>
        <w:ind w:left="720"/>
        <w:rPr>
          <w:b/>
          <w:bCs/>
          <w:sz w:val="28"/>
          <w:szCs w:val="28"/>
          <w:u w:val="single"/>
          <w:rtl/>
        </w:rPr>
      </w:pPr>
      <w:r w:rsidRPr="00BE2F8C">
        <w:rPr>
          <w:b/>
          <w:bCs/>
          <w:sz w:val="28"/>
          <w:szCs w:val="28"/>
          <w:u w:val="single"/>
          <w:rtl/>
        </w:rPr>
        <w:lastRenderedPageBreak/>
        <w:t>- الصلاحيات :</w:t>
      </w:r>
    </w:p>
    <w:p w:rsidR="00BE2F8C" w:rsidRDefault="00BE2F8C" w:rsidP="00BE2F8C">
      <w:pPr>
        <w:bidi/>
        <w:ind w:left="720"/>
        <w:rPr>
          <w:sz w:val="24"/>
          <w:szCs w:val="24"/>
          <w:rtl/>
        </w:rPr>
      </w:pPr>
      <w:proofErr w:type="gramStart"/>
      <w:r w:rsidRPr="00BE2F8C">
        <w:rPr>
          <w:sz w:val="24"/>
          <w:szCs w:val="24"/>
          <w:rtl/>
        </w:rPr>
        <w:t>1- كون</w:t>
      </w:r>
      <w:proofErr w:type="gramEnd"/>
      <w:r w:rsidRPr="00BE2F8C">
        <w:rPr>
          <w:sz w:val="24"/>
          <w:szCs w:val="24"/>
          <w:rtl/>
        </w:rPr>
        <w:t xml:space="preserve"> صلاحية البت في المنافسات وتنفيذ الأعمال والتكليف بالأعمال لرئيس الجهة الحكومية , ويجوز له </w:t>
      </w:r>
      <w:r w:rsidRPr="00E47867">
        <w:rPr>
          <w:sz w:val="24"/>
          <w:szCs w:val="24"/>
          <w:highlight w:val="yellow"/>
          <w:rtl/>
        </w:rPr>
        <w:t>التفويض في حالتين</w:t>
      </w:r>
      <w:r w:rsidRPr="00BE2F8C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br/>
      </w:r>
      <w:r w:rsidRPr="00BE2F8C">
        <w:rPr>
          <w:sz w:val="24"/>
          <w:szCs w:val="24"/>
          <w:rtl/>
        </w:rPr>
        <w:t xml:space="preserve">أ- البت في المنافسات وتنفيذ الأعمال </w:t>
      </w:r>
      <w:r w:rsidRPr="00E47867">
        <w:rPr>
          <w:b/>
          <w:bCs/>
          <w:color w:val="FF0000"/>
          <w:sz w:val="24"/>
          <w:szCs w:val="24"/>
          <w:rtl/>
        </w:rPr>
        <w:t>بما لا يزيد عن عشرة ملايين ريال</w:t>
      </w:r>
      <w:r w:rsidRPr="00BE2F8C">
        <w:rPr>
          <w:sz w:val="24"/>
          <w:szCs w:val="24"/>
          <w:rtl/>
        </w:rPr>
        <w:t>.</w:t>
      </w:r>
    </w:p>
    <w:p w:rsidR="00BE2F8C" w:rsidRPr="00E47867" w:rsidRDefault="00BE2F8C" w:rsidP="00BE2F8C">
      <w:pPr>
        <w:bidi/>
        <w:ind w:left="720"/>
        <w:rPr>
          <w:b/>
          <w:bCs/>
          <w:color w:val="FF0000"/>
          <w:sz w:val="24"/>
          <w:szCs w:val="24"/>
        </w:rPr>
      </w:pPr>
      <w:r w:rsidRPr="00BE2F8C">
        <w:rPr>
          <w:sz w:val="24"/>
          <w:szCs w:val="24"/>
          <w:rtl/>
        </w:rPr>
        <w:t xml:space="preserve"> </w:t>
      </w:r>
      <w:proofErr w:type="gramStart"/>
      <w:r w:rsidRPr="00BE2F8C">
        <w:rPr>
          <w:sz w:val="24"/>
          <w:szCs w:val="24"/>
          <w:rtl/>
        </w:rPr>
        <w:t>ب- التكليف</w:t>
      </w:r>
      <w:proofErr w:type="gramEnd"/>
      <w:r w:rsidRPr="00BE2F8C">
        <w:rPr>
          <w:sz w:val="24"/>
          <w:szCs w:val="24"/>
          <w:rtl/>
        </w:rPr>
        <w:t xml:space="preserve"> بالأعمال الاضافية بما لا </w:t>
      </w:r>
      <w:r w:rsidRPr="00E47867">
        <w:rPr>
          <w:b/>
          <w:bCs/>
          <w:color w:val="FF0000"/>
          <w:sz w:val="24"/>
          <w:szCs w:val="24"/>
          <w:rtl/>
        </w:rPr>
        <w:t>يتجاوز خمسة ملايين ريال للمشروع الواحد او (10%) من تكلفة المشروع أيهما أقل</w:t>
      </w:r>
    </w:p>
    <w:p w:rsidR="00BE2F8C" w:rsidRPr="00BE2F8C" w:rsidRDefault="00BE2F8C" w:rsidP="00BE2F8C">
      <w:pPr>
        <w:bidi/>
        <w:ind w:left="720"/>
        <w:rPr>
          <w:sz w:val="24"/>
          <w:szCs w:val="24"/>
        </w:rPr>
      </w:pPr>
      <w:proofErr w:type="gramStart"/>
      <w:r w:rsidRPr="00BE2F8C">
        <w:rPr>
          <w:sz w:val="24"/>
          <w:szCs w:val="24"/>
          <w:rtl/>
        </w:rPr>
        <w:t>2- تكون</w:t>
      </w:r>
      <w:proofErr w:type="gramEnd"/>
      <w:r w:rsidRPr="00BE2F8C">
        <w:rPr>
          <w:sz w:val="24"/>
          <w:szCs w:val="24"/>
          <w:rtl/>
        </w:rPr>
        <w:t xml:space="preserve"> صلاحية إلغاء المنافسة لرئيس الجهة الحكو</w:t>
      </w:r>
      <w:r w:rsidR="006C06E7">
        <w:rPr>
          <w:sz w:val="24"/>
          <w:szCs w:val="24"/>
          <w:rtl/>
        </w:rPr>
        <w:t>مية . ويجوز له التفويض في ذلك .</w:t>
      </w:r>
    </w:p>
    <w:p w:rsidR="00BE2F8C" w:rsidRPr="00BE2F8C" w:rsidRDefault="00BE2F8C" w:rsidP="006C06E7">
      <w:pPr>
        <w:bidi/>
        <w:ind w:left="72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3</w:t>
      </w:r>
      <w:r w:rsidRPr="00BE2F8C">
        <w:rPr>
          <w:sz w:val="24"/>
          <w:szCs w:val="24"/>
          <w:rtl/>
        </w:rPr>
        <w:t>- تكون صلاحية إنهاء العقود المنافسة لرئيس الجهة الحكومية</w:t>
      </w:r>
      <w:r w:rsidR="006C06E7">
        <w:rPr>
          <w:rFonts w:hint="cs"/>
          <w:sz w:val="24"/>
          <w:szCs w:val="24"/>
          <w:rtl/>
        </w:rPr>
        <w:t>،</w:t>
      </w:r>
      <w:r w:rsidRPr="00BE2F8C">
        <w:rPr>
          <w:sz w:val="24"/>
          <w:szCs w:val="24"/>
          <w:rtl/>
        </w:rPr>
        <w:t xml:space="preserve"> ويجوز له التفويض في ذلك .</w:t>
      </w:r>
    </w:p>
    <w:p w:rsidR="00BE2F8C" w:rsidRDefault="00BE2F8C" w:rsidP="00BE2F8C">
      <w:pPr>
        <w:bidi/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4</w:t>
      </w:r>
      <w:r w:rsidRPr="00BE2F8C">
        <w:rPr>
          <w:sz w:val="24"/>
          <w:szCs w:val="24"/>
          <w:rtl/>
        </w:rPr>
        <w:t xml:space="preserve">- تكون صلاحية اعتماد ترسية المزايدات العامة  لرئيس الجهة الحكومية . ويجوز له التفويض </w:t>
      </w:r>
      <w:r>
        <w:rPr>
          <w:rFonts w:hint="cs"/>
          <w:sz w:val="24"/>
          <w:szCs w:val="24"/>
          <w:rtl/>
        </w:rPr>
        <w:t>.</w:t>
      </w:r>
    </w:p>
    <w:p w:rsidR="00BE2F8C" w:rsidRPr="007A34CF" w:rsidRDefault="00BE2F8C" w:rsidP="007A34CF">
      <w:pPr>
        <w:pStyle w:val="ListParagraph"/>
        <w:numPr>
          <w:ilvl w:val="0"/>
          <w:numId w:val="6"/>
        </w:numPr>
        <w:bidi/>
        <w:rPr>
          <w:sz w:val="24"/>
          <w:szCs w:val="24"/>
          <w:rtl/>
        </w:rPr>
      </w:pPr>
      <w:r w:rsidRPr="007A34CF">
        <w:rPr>
          <w:rFonts w:hint="cs"/>
          <w:sz w:val="24"/>
          <w:szCs w:val="24"/>
          <w:rtl/>
        </w:rPr>
        <w:t xml:space="preserve">تكون صلاحية البت في الشراء المباشر لرئيس الجهة الحكومية </w:t>
      </w:r>
      <w:r w:rsidRPr="007A34CF">
        <w:rPr>
          <w:rFonts w:hint="cs"/>
          <w:b/>
          <w:bCs/>
          <w:color w:val="FF0000"/>
          <w:sz w:val="24"/>
          <w:szCs w:val="24"/>
          <w:rtl/>
        </w:rPr>
        <w:t xml:space="preserve">ويجوز التفويض </w:t>
      </w:r>
      <w:proofErr w:type="gramStart"/>
      <w:r w:rsidRPr="007A34CF">
        <w:rPr>
          <w:rFonts w:hint="cs"/>
          <w:b/>
          <w:bCs/>
          <w:color w:val="FF0000"/>
          <w:sz w:val="24"/>
          <w:szCs w:val="24"/>
          <w:rtl/>
        </w:rPr>
        <w:t xml:space="preserve">له  </w:t>
      </w:r>
      <w:r w:rsidRPr="007A34CF">
        <w:rPr>
          <w:b/>
          <w:bCs/>
          <w:color w:val="FF0000"/>
          <w:sz w:val="24"/>
          <w:szCs w:val="24"/>
          <w:rtl/>
        </w:rPr>
        <w:t>في</w:t>
      </w:r>
      <w:proofErr w:type="gramEnd"/>
      <w:r w:rsidRPr="007A34CF">
        <w:rPr>
          <w:b/>
          <w:bCs/>
          <w:color w:val="FF0000"/>
          <w:sz w:val="24"/>
          <w:szCs w:val="24"/>
          <w:rtl/>
        </w:rPr>
        <w:t xml:space="preserve"> ذلك  بحدود 3 ملايين</w:t>
      </w:r>
      <w:r w:rsidRPr="007A34CF">
        <w:rPr>
          <w:sz w:val="24"/>
          <w:szCs w:val="24"/>
          <w:rtl/>
        </w:rPr>
        <w:t>.</w:t>
      </w:r>
    </w:p>
    <w:p w:rsidR="007A34CF" w:rsidRPr="007A34CF" w:rsidRDefault="007A34CF" w:rsidP="007A34CF">
      <w:pPr>
        <w:pStyle w:val="ListParagraph"/>
        <w:bidi/>
        <w:ind w:left="927"/>
        <w:rPr>
          <w:sz w:val="24"/>
          <w:szCs w:val="24"/>
        </w:rPr>
      </w:pPr>
    </w:p>
    <w:p w:rsidR="00BE2F8C" w:rsidRPr="00BE2F8C" w:rsidRDefault="00BE2F8C" w:rsidP="007A34CF">
      <w:pPr>
        <w:bidi/>
        <w:ind w:left="720"/>
        <w:rPr>
          <w:b/>
          <w:bCs/>
          <w:sz w:val="28"/>
          <w:szCs w:val="28"/>
          <w:u w:val="single"/>
        </w:rPr>
      </w:pPr>
      <w:r w:rsidRPr="003A249D">
        <w:rPr>
          <w:b/>
          <w:bCs/>
          <w:sz w:val="28"/>
          <w:szCs w:val="28"/>
          <w:highlight w:val="yellow"/>
          <w:u w:val="single"/>
          <w:rtl/>
        </w:rPr>
        <w:t xml:space="preserve">إبرام العقود </w:t>
      </w:r>
      <w:proofErr w:type="gramStart"/>
      <w:r w:rsidRPr="003A249D">
        <w:rPr>
          <w:b/>
          <w:bCs/>
          <w:sz w:val="28"/>
          <w:szCs w:val="28"/>
          <w:highlight w:val="yellow"/>
          <w:u w:val="single"/>
          <w:rtl/>
        </w:rPr>
        <w:t>وتنفيذها :</w:t>
      </w:r>
      <w:proofErr w:type="gramEnd"/>
      <w:r w:rsidRPr="00BE2F8C">
        <w:rPr>
          <w:b/>
          <w:bCs/>
          <w:sz w:val="28"/>
          <w:szCs w:val="28"/>
          <w:u w:val="single"/>
          <w:rtl/>
        </w:rPr>
        <w:t xml:space="preserve"> </w:t>
      </w:r>
    </w:p>
    <w:p w:rsidR="00BE2F8C" w:rsidRPr="00BE2F8C" w:rsidRDefault="00BE2F8C" w:rsidP="00BE2F8C">
      <w:pPr>
        <w:bidi/>
        <w:ind w:left="540"/>
        <w:rPr>
          <w:b/>
          <w:bCs/>
          <w:sz w:val="24"/>
          <w:szCs w:val="24"/>
          <w:rtl/>
        </w:rPr>
      </w:pPr>
      <w:r w:rsidRPr="00BE2F8C">
        <w:rPr>
          <w:b/>
          <w:bCs/>
          <w:sz w:val="24"/>
          <w:szCs w:val="24"/>
          <w:rtl/>
        </w:rPr>
        <w:t>صياغة العقود ومدد تنفيذها :</w:t>
      </w:r>
    </w:p>
    <w:p w:rsidR="00BE2F8C" w:rsidRPr="00BE2F8C" w:rsidRDefault="00BE2F8C" w:rsidP="00195862">
      <w:pPr>
        <w:numPr>
          <w:ilvl w:val="0"/>
          <w:numId w:val="12"/>
        </w:numPr>
        <w:bidi/>
        <w:rPr>
          <w:sz w:val="24"/>
          <w:szCs w:val="24"/>
        </w:rPr>
      </w:pPr>
      <w:r w:rsidRPr="00BE2F8C">
        <w:rPr>
          <w:sz w:val="24"/>
          <w:szCs w:val="24"/>
          <w:rtl/>
        </w:rPr>
        <w:t>١-</w:t>
      </w:r>
      <w:r w:rsidRPr="003A249D">
        <w:rPr>
          <w:b/>
          <w:bCs/>
          <w:sz w:val="24"/>
          <w:szCs w:val="24"/>
          <w:rtl/>
        </w:rPr>
        <w:t xml:space="preserve">تصاغ العقود ووثائقها وملحقاتها </w:t>
      </w:r>
      <w:r w:rsidRPr="003A249D">
        <w:rPr>
          <w:b/>
          <w:bCs/>
          <w:sz w:val="24"/>
          <w:szCs w:val="24"/>
          <w:highlight w:val="yellow"/>
          <w:rtl/>
        </w:rPr>
        <w:t>باللغه العربية ويجوز استخدام لغه أخرى الى جانبها</w:t>
      </w:r>
      <w:r w:rsidRPr="003A249D">
        <w:rPr>
          <w:b/>
          <w:bCs/>
          <w:sz w:val="24"/>
          <w:szCs w:val="24"/>
          <w:rtl/>
        </w:rPr>
        <w:t>.</w:t>
      </w:r>
    </w:p>
    <w:p w:rsidR="00BE2F8C" w:rsidRPr="00BE2F8C" w:rsidRDefault="00BE2F8C" w:rsidP="00195862">
      <w:pPr>
        <w:numPr>
          <w:ilvl w:val="0"/>
          <w:numId w:val="12"/>
        </w:numPr>
        <w:bidi/>
        <w:rPr>
          <w:sz w:val="24"/>
          <w:szCs w:val="24"/>
        </w:rPr>
      </w:pPr>
      <w:r w:rsidRPr="00BE2F8C">
        <w:rPr>
          <w:sz w:val="24"/>
          <w:szCs w:val="24"/>
          <w:rtl/>
        </w:rPr>
        <w:t xml:space="preserve">٢-يجوز للجهه الحكومية </w:t>
      </w:r>
      <w:r w:rsidRPr="00E47867">
        <w:rPr>
          <w:b/>
          <w:bCs/>
          <w:color w:val="FF0000"/>
          <w:sz w:val="24"/>
          <w:szCs w:val="24"/>
          <w:rtl/>
        </w:rPr>
        <w:t xml:space="preserve">الاكتفاء بالمراسلات المتبادله بدل تحريرالعقد اذا كانت قيمته </w:t>
      </w:r>
      <w:r w:rsidRPr="00E47867">
        <w:rPr>
          <w:rFonts w:hint="cs"/>
          <w:b/>
          <w:bCs/>
          <w:color w:val="FF0000"/>
          <w:sz w:val="24"/>
          <w:szCs w:val="24"/>
          <w:rtl/>
        </w:rPr>
        <w:t xml:space="preserve">لاتزيد </w:t>
      </w:r>
      <w:proofErr w:type="gramStart"/>
      <w:r w:rsidRPr="00E47867">
        <w:rPr>
          <w:rFonts w:hint="cs"/>
          <w:b/>
          <w:bCs/>
          <w:color w:val="FF0000"/>
          <w:sz w:val="24"/>
          <w:szCs w:val="24"/>
          <w:rtl/>
        </w:rPr>
        <w:t xml:space="preserve">عن </w:t>
      </w:r>
      <w:r w:rsidRPr="00E47867">
        <w:rPr>
          <w:b/>
          <w:bCs/>
          <w:color w:val="FF0000"/>
          <w:sz w:val="24"/>
          <w:szCs w:val="24"/>
          <w:rtl/>
        </w:rPr>
        <w:t xml:space="preserve"> ٣٠٠</w:t>
      </w:r>
      <w:proofErr w:type="gramEnd"/>
      <w:r w:rsidRPr="00E47867">
        <w:rPr>
          <w:b/>
          <w:bCs/>
          <w:color w:val="FF0000"/>
          <w:sz w:val="24"/>
          <w:szCs w:val="24"/>
          <w:rtl/>
        </w:rPr>
        <w:t xml:space="preserve"> الف ريال</w:t>
      </w:r>
    </w:p>
    <w:p w:rsidR="00BE2F8C" w:rsidRPr="001874D2" w:rsidRDefault="00BE2F8C" w:rsidP="001874D2">
      <w:pPr>
        <w:numPr>
          <w:ilvl w:val="0"/>
          <w:numId w:val="12"/>
        </w:numPr>
        <w:bidi/>
        <w:rPr>
          <w:b/>
          <w:bCs/>
          <w:color w:val="FF0000"/>
          <w:sz w:val="24"/>
          <w:szCs w:val="24"/>
        </w:rPr>
      </w:pPr>
      <w:r w:rsidRPr="00BE2F8C">
        <w:rPr>
          <w:sz w:val="24"/>
          <w:szCs w:val="24"/>
          <w:rtl/>
        </w:rPr>
        <w:t xml:space="preserve">٣-لا تتجاوز مدة تنفيذ </w:t>
      </w:r>
      <w:r w:rsidRPr="00E47867">
        <w:rPr>
          <w:b/>
          <w:bCs/>
          <w:color w:val="FF0000"/>
          <w:sz w:val="24"/>
          <w:szCs w:val="24"/>
          <w:rtl/>
        </w:rPr>
        <w:t>عقود الخدمات ذات التنفيذ المستمر كالصيانه خمس سنوات ويجوز زيادتها بعد موافقة وزارة المالية.</w:t>
      </w:r>
    </w:p>
    <w:p w:rsidR="00BE2F8C" w:rsidRPr="00BE2F8C" w:rsidRDefault="001874D2" w:rsidP="00195862">
      <w:pPr>
        <w:numPr>
          <w:ilvl w:val="0"/>
          <w:numId w:val="1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4</w:t>
      </w:r>
      <w:r w:rsidR="00BE2F8C" w:rsidRPr="00BE2F8C">
        <w:rPr>
          <w:sz w:val="24"/>
          <w:szCs w:val="24"/>
          <w:rtl/>
        </w:rPr>
        <w:t xml:space="preserve">-يتم تمكين المتعاقد معه من تنفيذ العقد خلال </w:t>
      </w:r>
      <w:r w:rsidR="00BE2F8C" w:rsidRPr="00E47867">
        <w:rPr>
          <w:b/>
          <w:bCs/>
          <w:color w:val="FF0000"/>
          <w:sz w:val="24"/>
          <w:szCs w:val="24"/>
          <w:rtl/>
        </w:rPr>
        <w:t>ستين يوم من تاريخ إبلاغه باعتماد الترسيه</w:t>
      </w:r>
    </w:p>
    <w:p w:rsidR="00BE2F8C" w:rsidRPr="00E47867" w:rsidRDefault="001874D2" w:rsidP="00195862">
      <w:pPr>
        <w:numPr>
          <w:ilvl w:val="0"/>
          <w:numId w:val="12"/>
        </w:numPr>
        <w:bidi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rtl/>
        </w:rPr>
        <w:t>5</w:t>
      </w:r>
      <w:r w:rsidR="00BE2F8C" w:rsidRPr="00E47867">
        <w:rPr>
          <w:b/>
          <w:bCs/>
          <w:sz w:val="24"/>
          <w:szCs w:val="24"/>
          <w:rtl/>
        </w:rPr>
        <w:t xml:space="preserve">-تلتزم جميع </w:t>
      </w:r>
      <w:r w:rsidR="00E47867" w:rsidRPr="00E47867">
        <w:rPr>
          <w:b/>
          <w:bCs/>
          <w:sz w:val="24"/>
          <w:szCs w:val="24"/>
          <w:rtl/>
        </w:rPr>
        <w:t xml:space="preserve">الهيئات </w:t>
      </w:r>
      <w:proofErr w:type="spellStart"/>
      <w:r w:rsidR="00E47867" w:rsidRPr="00E47867">
        <w:rPr>
          <w:b/>
          <w:bCs/>
          <w:sz w:val="24"/>
          <w:szCs w:val="24"/>
          <w:rtl/>
        </w:rPr>
        <w:t>الحكوميه</w:t>
      </w:r>
      <w:proofErr w:type="spellEnd"/>
      <w:r w:rsidR="00E47867" w:rsidRPr="00E47867">
        <w:rPr>
          <w:b/>
          <w:bCs/>
          <w:sz w:val="24"/>
          <w:szCs w:val="24"/>
          <w:rtl/>
        </w:rPr>
        <w:t xml:space="preserve"> بعرض عقودها ا</w:t>
      </w:r>
      <w:r w:rsidR="00E47867" w:rsidRPr="00E47867">
        <w:rPr>
          <w:rFonts w:hint="cs"/>
          <w:b/>
          <w:bCs/>
          <w:sz w:val="24"/>
          <w:szCs w:val="24"/>
          <w:rtl/>
        </w:rPr>
        <w:t>لتي</w:t>
      </w:r>
      <w:r w:rsidR="00BE2F8C" w:rsidRPr="00E47867">
        <w:rPr>
          <w:b/>
          <w:bCs/>
          <w:sz w:val="24"/>
          <w:szCs w:val="24"/>
          <w:rtl/>
        </w:rPr>
        <w:t xml:space="preserve"> تزيد مده تنفيذها عن سنه او تبلغ قيمتها ٥ ملايين ريال فاكثر على وزاره الماليه لمراجعتها قبل توقيعها وعلى الوزاره انهاء المراجعه خلال أسبوعين من تاريخ ورود العقد فان لم ترد </w:t>
      </w:r>
      <w:proofErr w:type="spellStart"/>
      <w:r w:rsidR="00BE2F8C" w:rsidRPr="00E47867">
        <w:rPr>
          <w:b/>
          <w:bCs/>
          <w:sz w:val="24"/>
          <w:szCs w:val="24"/>
          <w:rtl/>
        </w:rPr>
        <w:t>الوزاره</w:t>
      </w:r>
      <w:proofErr w:type="spellEnd"/>
      <w:r w:rsidR="00BE2F8C" w:rsidRPr="00E47867">
        <w:rPr>
          <w:b/>
          <w:bCs/>
          <w:sz w:val="24"/>
          <w:szCs w:val="24"/>
          <w:rtl/>
        </w:rPr>
        <w:t xml:space="preserve"> خلال هذه </w:t>
      </w:r>
      <w:proofErr w:type="spellStart"/>
      <w:r w:rsidR="00BE2F8C" w:rsidRPr="00E47867">
        <w:rPr>
          <w:b/>
          <w:bCs/>
          <w:sz w:val="24"/>
          <w:szCs w:val="24"/>
          <w:rtl/>
        </w:rPr>
        <w:t>الم</w:t>
      </w:r>
      <w:r w:rsidR="007A34CF">
        <w:rPr>
          <w:b/>
          <w:bCs/>
          <w:sz w:val="24"/>
          <w:szCs w:val="24"/>
          <w:rtl/>
        </w:rPr>
        <w:t>ده</w:t>
      </w:r>
      <w:proofErr w:type="spellEnd"/>
      <w:r w:rsidR="007A34CF">
        <w:rPr>
          <w:b/>
          <w:bCs/>
          <w:sz w:val="24"/>
          <w:szCs w:val="24"/>
          <w:rtl/>
        </w:rPr>
        <w:t xml:space="preserve"> عدت </w:t>
      </w:r>
      <w:proofErr w:type="gramStart"/>
      <w:r w:rsidR="007A34CF">
        <w:rPr>
          <w:b/>
          <w:bCs/>
          <w:sz w:val="24"/>
          <w:szCs w:val="24"/>
          <w:rtl/>
        </w:rPr>
        <w:t>موافقه</w:t>
      </w:r>
      <w:r w:rsidR="007A34CF">
        <w:rPr>
          <w:rFonts w:hint="cs"/>
          <w:b/>
          <w:bCs/>
          <w:sz w:val="24"/>
          <w:szCs w:val="24"/>
          <w:rtl/>
        </w:rPr>
        <w:t xml:space="preserve"> .</w:t>
      </w:r>
      <w:proofErr w:type="gramEnd"/>
    </w:p>
    <w:p w:rsidR="00BE2F8C" w:rsidRPr="00BE2F8C" w:rsidRDefault="00BE2F8C" w:rsidP="00195862">
      <w:pPr>
        <w:numPr>
          <w:ilvl w:val="0"/>
          <w:numId w:val="12"/>
        </w:numPr>
        <w:bidi/>
        <w:rPr>
          <w:b/>
          <w:bCs/>
          <w:sz w:val="28"/>
          <w:szCs w:val="28"/>
          <w:u w:val="single"/>
        </w:rPr>
      </w:pPr>
      <w:r w:rsidRPr="00BE2F8C">
        <w:rPr>
          <w:b/>
          <w:bCs/>
          <w:sz w:val="28"/>
          <w:szCs w:val="28"/>
          <w:u w:val="single"/>
          <w:rtl/>
        </w:rPr>
        <w:t>الضمان النهائي:</w:t>
      </w:r>
    </w:p>
    <w:p w:rsidR="00BE2F8C" w:rsidRDefault="00BE2F8C" w:rsidP="00195862">
      <w:pPr>
        <w:pStyle w:val="ListParagraph"/>
        <w:numPr>
          <w:ilvl w:val="0"/>
          <w:numId w:val="46"/>
        </w:numPr>
        <w:bidi/>
        <w:rPr>
          <w:sz w:val="24"/>
          <w:szCs w:val="24"/>
        </w:rPr>
      </w:pPr>
      <w:r w:rsidRPr="00974678">
        <w:rPr>
          <w:sz w:val="24"/>
          <w:szCs w:val="24"/>
          <w:rtl/>
        </w:rPr>
        <w:t>-</w:t>
      </w:r>
      <w:r w:rsidRPr="008D3829">
        <w:rPr>
          <w:b/>
          <w:bCs/>
          <w:sz w:val="24"/>
          <w:szCs w:val="24"/>
          <w:rtl/>
        </w:rPr>
        <w:t>يجب على من تتم الترسيه عليه</w:t>
      </w:r>
      <w:r w:rsidRPr="00974678">
        <w:rPr>
          <w:sz w:val="24"/>
          <w:szCs w:val="24"/>
          <w:rtl/>
        </w:rPr>
        <w:t xml:space="preserve"> </w:t>
      </w:r>
      <w:r w:rsidRPr="008D3829">
        <w:rPr>
          <w:b/>
          <w:bCs/>
          <w:color w:val="FF0000"/>
          <w:sz w:val="24"/>
          <w:szCs w:val="24"/>
          <w:rtl/>
        </w:rPr>
        <w:t>تقديم خطاب نهائي بنسبة ٥٪ من قيمة العقد</w:t>
      </w:r>
    </w:p>
    <w:p w:rsidR="003B698A" w:rsidRDefault="003B698A" w:rsidP="003B698A">
      <w:pPr>
        <w:bidi/>
        <w:rPr>
          <w:sz w:val="24"/>
          <w:szCs w:val="24"/>
          <w:rtl/>
        </w:rPr>
      </w:pPr>
    </w:p>
    <w:p w:rsidR="003B698A" w:rsidRPr="003B698A" w:rsidRDefault="003B698A" w:rsidP="003B698A">
      <w:pPr>
        <w:bidi/>
        <w:rPr>
          <w:sz w:val="24"/>
          <w:szCs w:val="24"/>
        </w:rPr>
      </w:pPr>
    </w:p>
    <w:p w:rsidR="00BE2F8C" w:rsidRPr="00BE2F8C" w:rsidRDefault="00BE2F8C" w:rsidP="00974678">
      <w:pPr>
        <w:bidi/>
        <w:ind w:left="927"/>
        <w:rPr>
          <w:b/>
          <w:bCs/>
          <w:sz w:val="28"/>
          <w:szCs w:val="28"/>
          <w:u w:val="single"/>
        </w:rPr>
      </w:pPr>
      <w:r w:rsidRPr="00E47867">
        <w:rPr>
          <w:b/>
          <w:bCs/>
          <w:sz w:val="28"/>
          <w:szCs w:val="28"/>
          <w:highlight w:val="yellow"/>
          <w:u w:val="single"/>
          <w:rtl/>
        </w:rPr>
        <w:t>المقابل المالي:</w:t>
      </w:r>
    </w:p>
    <w:p w:rsidR="00BE2F8C" w:rsidRPr="00974678" w:rsidRDefault="00BE2F8C" w:rsidP="00195862">
      <w:pPr>
        <w:pStyle w:val="ListParagraph"/>
        <w:numPr>
          <w:ilvl w:val="0"/>
          <w:numId w:val="47"/>
        </w:numPr>
        <w:bidi/>
        <w:rPr>
          <w:sz w:val="24"/>
          <w:szCs w:val="24"/>
        </w:rPr>
      </w:pPr>
      <w:r w:rsidRPr="00974678">
        <w:rPr>
          <w:sz w:val="24"/>
          <w:szCs w:val="24"/>
          <w:rtl/>
        </w:rPr>
        <w:t xml:space="preserve">-تدفع قيمه العقود </w:t>
      </w:r>
      <w:r w:rsidRPr="00E47867">
        <w:rPr>
          <w:b/>
          <w:bCs/>
          <w:color w:val="FF0000"/>
          <w:sz w:val="24"/>
          <w:szCs w:val="24"/>
          <w:rtl/>
        </w:rPr>
        <w:t>بالريال السعودي</w:t>
      </w:r>
      <w:r w:rsidRPr="00E47867">
        <w:rPr>
          <w:color w:val="FF0000"/>
          <w:sz w:val="24"/>
          <w:szCs w:val="24"/>
          <w:rtl/>
        </w:rPr>
        <w:t xml:space="preserve">  </w:t>
      </w:r>
    </w:p>
    <w:p w:rsidR="00BE2F8C" w:rsidRPr="00974678" w:rsidRDefault="00BE2F8C" w:rsidP="00195862">
      <w:pPr>
        <w:pStyle w:val="ListParagraph"/>
        <w:numPr>
          <w:ilvl w:val="0"/>
          <w:numId w:val="47"/>
        </w:numPr>
        <w:bidi/>
        <w:rPr>
          <w:sz w:val="24"/>
          <w:szCs w:val="24"/>
        </w:rPr>
      </w:pPr>
      <w:r w:rsidRPr="00974678">
        <w:rPr>
          <w:sz w:val="24"/>
          <w:szCs w:val="24"/>
          <w:rtl/>
        </w:rPr>
        <w:t>-تكون قيمة العقد الاجماليه شامله كل التكاليف</w:t>
      </w:r>
      <w:r w:rsidR="00974678">
        <w:rPr>
          <w:rFonts w:hint="cs"/>
          <w:sz w:val="24"/>
          <w:szCs w:val="24"/>
          <w:rtl/>
        </w:rPr>
        <w:t xml:space="preserve"> بما في ذلك قيمة الرسوم والضرائب.</w:t>
      </w:r>
    </w:p>
    <w:p w:rsidR="00BE2F8C" w:rsidRPr="00974678" w:rsidRDefault="00BE2F8C" w:rsidP="00195862">
      <w:pPr>
        <w:pStyle w:val="ListParagraph"/>
        <w:numPr>
          <w:ilvl w:val="0"/>
          <w:numId w:val="47"/>
        </w:numPr>
        <w:bidi/>
        <w:rPr>
          <w:sz w:val="24"/>
          <w:szCs w:val="24"/>
        </w:rPr>
      </w:pPr>
      <w:r w:rsidRPr="00974678">
        <w:rPr>
          <w:sz w:val="24"/>
          <w:szCs w:val="24"/>
          <w:rtl/>
        </w:rPr>
        <w:lastRenderedPageBreak/>
        <w:t>-للجهه الحكوميه ان تدفع للمتعاقد معها دفعه مقدمه مقابل ضمان بنكي مساوي لهذه القيمه.</w:t>
      </w:r>
    </w:p>
    <w:p w:rsidR="00BE2F8C" w:rsidRDefault="00BE2F8C" w:rsidP="00195862">
      <w:pPr>
        <w:pStyle w:val="ListParagraph"/>
        <w:numPr>
          <w:ilvl w:val="0"/>
          <w:numId w:val="47"/>
        </w:numPr>
        <w:bidi/>
        <w:rPr>
          <w:sz w:val="24"/>
          <w:szCs w:val="24"/>
        </w:rPr>
      </w:pPr>
      <w:r w:rsidRPr="00974678">
        <w:rPr>
          <w:sz w:val="24"/>
          <w:szCs w:val="24"/>
          <w:rtl/>
        </w:rPr>
        <w:t xml:space="preserve">-تصرف مستحقات المتعاقد مع الجهه الحكوميه وفقا لما توضحه </w:t>
      </w:r>
      <w:proofErr w:type="spellStart"/>
      <w:r w:rsidRPr="00974678">
        <w:rPr>
          <w:sz w:val="24"/>
          <w:szCs w:val="24"/>
          <w:rtl/>
        </w:rPr>
        <w:t>اللائحه</w:t>
      </w:r>
      <w:proofErr w:type="spellEnd"/>
      <w:r w:rsidRPr="00974678">
        <w:rPr>
          <w:sz w:val="24"/>
          <w:szCs w:val="24"/>
          <w:rtl/>
        </w:rPr>
        <w:t xml:space="preserve"> </w:t>
      </w:r>
      <w:proofErr w:type="spellStart"/>
      <w:r w:rsidRPr="00974678">
        <w:rPr>
          <w:sz w:val="24"/>
          <w:szCs w:val="24"/>
          <w:rtl/>
        </w:rPr>
        <w:t>التنفيذيه</w:t>
      </w:r>
      <w:proofErr w:type="spellEnd"/>
      <w:r w:rsidRPr="00974678">
        <w:rPr>
          <w:sz w:val="24"/>
          <w:szCs w:val="24"/>
          <w:rtl/>
        </w:rPr>
        <w:t>.</w:t>
      </w:r>
    </w:p>
    <w:p w:rsidR="00E47867" w:rsidRDefault="00E47867" w:rsidP="00E47867">
      <w:pPr>
        <w:bidi/>
        <w:rPr>
          <w:sz w:val="24"/>
          <w:szCs w:val="24"/>
          <w:rtl/>
        </w:rPr>
      </w:pPr>
    </w:p>
    <w:p w:rsidR="00E47867" w:rsidRPr="00E47867" w:rsidRDefault="00E47867" w:rsidP="00E47867">
      <w:pPr>
        <w:bidi/>
        <w:rPr>
          <w:sz w:val="24"/>
          <w:szCs w:val="24"/>
        </w:rPr>
      </w:pPr>
    </w:p>
    <w:p w:rsidR="00BE2F8C" w:rsidRPr="00BE2F8C" w:rsidRDefault="00BE2F8C" w:rsidP="00BE2F8C">
      <w:pPr>
        <w:bidi/>
        <w:ind w:left="540"/>
        <w:rPr>
          <w:b/>
          <w:bCs/>
          <w:sz w:val="28"/>
          <w:szCs w:val="28"/>
          <w:u w:val="single"/>
        </w:rPr>
      </w:pPr>
      <w:r w:rsidRPr="00E47867">
        <w:rPr>
          <w:b/>
          <w:bCs/>
          <w:sz w:val="28"/>
          <w:szCs w:val="28"/>
          <w:highlight w:val="yellow"/>
          <w:u w:val="single"/>
          <w:rtl/>
        </w:rPr>
        <w:t>تعديل الأسعار واوامر التغيير:</w:t>
      </w:r>
    </w:p>
    <w:p w:rsidR="00BE2F8C" w:rsidRPr="00BE2F8C" w:rsidRDefault="00974678" w:rsidP="00974678">
      <w:pPr>
        <w:bidi/>
        <w:ind w:left="540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1</w:t>
      </w:r>
      <w:r w:rsidR="00BE2F8C" w:rsidRPr="00BE2F8C">
        <w:rPr>
          <w:b/>
          <w:bCs/>
          <w:sz w:val="24"/>
          <w:szCs w:val="24"/>
          <w:rtl/>
        </w:rPr>
        <w:t>-لا يجوز تعديل أسعار العقود او ال</w:t>
      </w:r>
      <w:r w:rsidR="00BE2F8C" w:rsidRPr="00BE2F8C">
        <w:rPr>
          <w:rFonts w:hint="cs"/>
          <w:b/>
          <w:bCs/>
          <w:sz w:val="24"/>
          <w:szCs w:val="24"/>
          <w:rtl/>
        </w:rPr>
        <w:t>إ</w:t>
      </w:r>
      <w:r w:rsidR="00BE2F8C" w:rsidRPr="00BE2F8C">
        <w:rPr>
          <w:b/>
          <w:bCs/>
          <w:sz w:val="24"/>
          <w:szCs w:val="24"/>
          <w:rtl/>
        </w:rPr>
        <w:t>تفاق</w:t>
      </w:r>
      <w:r w:rsidR="00BE2F8C" w:rsidRPr="00BE2F8C">
        <w:rPr>
          <w:rFonts w:hint="cs"/>
          <w:b/>
          <w:bCs/>
          <w:sz w:val="24"/>
          <w:szCs w:val="24"/>
          <w:rtl/>
        </w:rPr>
        <w:t>ي</w:t>
      </w:r>
      <w:r w:rsidR="00BE2F8C" w:rsidRPr="00BE2F8C">
        <w:rPr>
          <w:b/>
          <w:bCs/>
          <w:sz w:val="24"/>
          <w:szCs w:val="24"/>
          <w:rtl/>
        </w:rPr>
        <w:t>ات الا في الحالات التاليه:</w:t>
      </w:r>
    </w:p>
    <w:p w:rsidR="00BE2F8C" w:rsidRPr="00BE2F8C" w:rsidRDefault="00BE2F8C" w:rsidP="00974678">
      <w:pPr>
        <w:bidi/>
        <w:ind w:left="540"/>
        <w:rPr>
          <w:sz w:val="24"/>
          <w:szCs w:val="24"/>
        </w:rPr>
      </w:pPr>
      <w:r w:rsidRPr="00BE2F8C">
        <w:rPr>
          <w:sz w:val="24"/>
          <w:szCs w:val="24"/>
          <w:rtl/>
        </w:rPr>
        <w:t>ا-تغيي</w:t>
      </w:r>
      <w:r>
        <w:rPr>
          <w:rFonts w:hint="cs"/>
          <w:sz w:val="24"/>
          <w:szCs w:val="24"/>
          <w:rtl/>
        </w:rPr>
        <w:t>ر</w:t>
      </w:r>
      <w:r w:rsidRPr="00BE2F8C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أ</w:t>
      </w:r>
      <w:r w:rsidRPr="00BE2F8C">
        <w:rPr>
          <w:sz w:val="24"/>
          <w:szCs w:val="24"/>
          <w:rtl/>
        </w:rPr>
        <w:t>سعا</w:t>
      </w:r>
      <w:r>
        <w:rPr>
          <w:rFonts w:hint="cs"/>
          <w:sz w:val="24"/>
          <w:szCs w:val="24"/>
          <w:rtl/>
        </w:rPr>
        <w:t>ر</w:t>
      </w:r>
      <w:r w:rsidRPr="00BE2F8C">
        <w:rPr>
          <w:sz w:val="24"/>
          <w:szCs w:val="24"/>
          <w:rtl/>
        </w:rPr>
        <w:t xml:space="preserve"> المواد </w:t>
      </w:r>
      <w:r>
        <w:rPr>
          <w:rFonts w:hint="cs"/>
          <w:sz w:val="24"/>
          <w:szCs w:val="24"/>
          <w:rtl/>
        </w:rPr>
        <w:t>أ</w:t>
      </w:r>
      <w:r w:rsidRPr="00BE2F8C">
        <w:rPr>
          <w:sz w:val="24"/>
          <w:szCs w:val="24"/>
          <w:rtl/>
        </w:rPr>
        <w:t xml:space="preserve">والخدمات الرئيسيه الداخله في بنود المنافسه </w:t>
      </w:r>
    </w:p>
    <w:p w:rsidR="00BE2F8C" w:rsidRPr="00BE2F8C" w:rsidRDefault="00BE2F8C" w:rsidP="00974678">
      <w:pPr>
        <w:bidi/>
        <w:ind w:left="540"/>
        <w:rPr>
          <w:sz w:val="24"/>
          <w:szCs w:val="24"/>
        </w:rPr>
      </w:pPr>
      <w:r w:rsidRPr="00BE2F8C">
        <w:rPr>
          <w:sz w:val="24"/>
          <w:szCs w:val="24"/>
          <w:rtl/>
        </w:rPr>
        <w:t xml:space="preserve">ب-تعديل التعرفه الجمركيه </w:t>
      </w:r>
      <w:r>
        <w:rPr>
          <w:rFonts w:hint="cs"/>
          <w:sz w:val="24"/>
          <w:szCs w:val="24"/>
          <w:rtl/>
        </w:rPr>
        <w:t>أ</w:t>
      </w:r>
      <w:r w:rsidRPr="00BE2F8C">
        <w:rPr>
          <w:sz w:val="24"/>
          <w:szCs w:val="24"/>
          <w:rtl/>
        </w:rPr>
        <w:t xml:space="preserve">و الرسوم </w:t>
      </w:r>
      <w:r>
        <w:rPr>
          <w:rFonts w:hint="cs"/>
          <w:sz w:val="24"/>
          <w:szCs w:val="24"/>
          <w:rtl/>
        </w:rPr>
        <w:t>أو</w:t>
      </w:r>
      <w:r w:rsidRPr="00BE2F8C">
        <w:rPr>
          <w:sz w:val="24"/>
          <w:szCs w:val="24"/>
          <w:rtl/>
        </w:rPr>
        <w:t xml:space="preserve"> الضرائب.</w:t>
      </w:r>
    </w:p>
    <w:p w:rsidR="00BE2F8C" w:rsidRPr="00BE2F8C" w:rsidRDefault="00BE2F8C" w:rsidP="00727B37">
      <w:pPr>
        <w:bidi/>
        <w:ind w:left="540"/>
        <w:rPr>
          <w:sz w:val="24"/>
          <w:szCs w:val="24"/>
        </w:rPr>
      </w:pPr>
      <w:r w:rsidRPr="00BE2F8C">
        <w:rPr>
          <w:sz w:val="24"/>
          <w:szCs w:val="24"/>
          <w:rtl/>
        </w:rPr>
        <w:t>ج-</w:t>
      </w:r>
      <w:proofErr w:type="gramStart"/>
      <w:r w:rsidRPr="00BE2F8C">
        <w:rPr>
          <w:sz w:val="24"/>
          <w:szCs w:val="24"/>
          <w:rtl/>
        </w:rPr>
        <w:t>اذا</w:t>
      </w:r>
      <w:proofErr w:type="gramEnd"/>
      <w:r w:rsidRPr="00BE2F8C">
        <w:rPr>
          <w:sz w:val="24"/>
          <w:szCs w:val="24"/>
          <w:rtl/>
        </w:rPr>
        <w:t xml:space="preserve"> حصلت</w:t>
      </w:r>
      <w:r>
        <w:rPr>
          <w:rFonts w:hint="cs"/>
          <w:sz w:val="24"/>
          <w:szCs w:val="24"/>
          <w:rtl/>
        </w:rPr>
        <w:t xml:space="preserve"> في</w:t>
      </w:r>
      <w:r w:rsidRPr="00BE2F8C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أ</w:t>
      </w:r>
      <w:r w:rsidRPr="00BE2F8C">
        <w:rPr>
          <w:sz w:val="24"/>
          <w:szCs w:val="24"/>
          <w:rtl/>
        </w:rPr>
        <w:t xml:space="preserve">ثناء تنفيذ العقد </w:t>
      </w:r>
      <w:r>
        <w:rPr>
          <w:rFonts w:hint="cs"/>
          <w:sz w:val="24"/>
          <w:szCs w:val="24"/>
          <w:rtl/>
        </w:rPr>
        <w:t>ظ</w:t>
      </w:r>
      <w:r w:rsidRPr="00BE2F8C">
        <w:rPr>
          <w:sz w:val="24"/>
          <w:szCs w:val="24"/>
          <w:rtl/>
        </w:rPr>
        <w:t xml:space="preserve">روف طارئه </w:t>
      </w:r>
      <w:r>
        <w:rPr>
          <w:rFonts w:hint="cs"/>
          <w:sz w:val="24"/>
          <w:szCs w:val="24"/>
          <w:rtl/>
        </w:rPr>
        <w:t>أ</w:t>
      </w:r>
      <w:r w:rsidRPr="00BE2F8C">
        <w:rPr>
          <w:sz w:val="24"/>
          <w:szCs w:val="24"/>
          <w:rtl/>
        </w:rPr>
        <w:t>و صعوبات ماديه لم تكن متوقعه.</w:t>
      </w:r>
    </w:p>
    <w:p w:rsidR="00BE2F8C" w:rsidRPr="00BE2F8C" w:rsidRDefault="00974678" w:rsidP="00974678">
      <w:pPr>
        <w:bidi/>
        <w:ind w:left="54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3</w:t>
      </w:r>
      <w:r w:rsidR="00BE2F8C" w:rsidRPr="00BE2F8C">
        <w:rPr>
          <w:sz w:val="24"/>
          <w:szCs w:val="24"/>
          <w:rtl/>
        </w:rPr>
        <w:t>-يجوز للجهه الحكوم</w:t>
      </w:r>
      <w:r w:rsidR="00BE2F8C">
        <w:rPr>
          <w:rFonts w:hint="cs"/>
          <w:sz w:val="24"/>
          <w:szCs w:val="24"/>
          <w:rtl/>
        </w:rPr>
        <w:t>ي</w:t>
      </w:r>
      <w:r w:rsidR="00BE2F8C" w:rsidRPr="00BE2F8C">
        <w:rPr>
          <w:sz w:val="24"/>
          <w:szCs w:val="24"/>
          <w:rtl/>
        </w:rPr>
        <w:t>ه في حدود احتياجاتها الفعليه اصدار أوامر بالتغيير اما بالزياده فلا يتجاوز ١٠</w:t>
      </w:r>
      <w:proofErr w:type="gramStart"/>
      <w:r w:rsidR="00BE2F8C" w:rsidRPr="00BE2F8C">
        <w:rPr>
          <w:sz w:val="24"/>
          <w:szCs w:val="24"/>
          <w:rtl/>
        </w:rPr>
        <w:t xml:space="preserve">٪ </w:t>
      </w:r>
      <w:r>
        <w:rPr>
          <w:rFonts w:hint="cs"/>
          <w:sz w:val="24"/>
          <w:szCs w:val="24"/>
          <w:rtl/>
        </w:rPr>
        <w:t xml:space="preserve"> من</w:t>
      </w:r>
      <w:proofErr w:type="gramEnd"/>
      <w:r>
        <w:rPr>
          <w:rFonts w:hint="cs"/>
          <w:sz w:val="24"/>
          <w:szCs w:val="24"/>
          <w:rtl/>
        </w:rPr>
        <w:t xml:space="preserve"> قيمته </w:t>
      </w:r>
      <w:r w:rsidR="00BE2F8C">
        <w:rPr>
          <w:rFonts w:hint="cs"/>
          <w:sz w:val="24"/>
          <w:szCs w:val="24"/>
          <w:rtl/>
        </w:rPr>
        <w:t>أ</w:t>
      </w:r>
      <w:r w:rsidR="00BE2F8C" w:rsidRPr="00BE2F8C">
        <w:rPr>
          <w:sz w:val="24"/>
          <w:szCs w:val="24"/>
          <w:rtl/>
        </w:rPr>
        <w:t xml:space="preserve">و بالتخفيض </w:t>
      </w:r>
      <w:r>
        <w:rPr>
          <w:rFonts w:hint="cs"/>
          <w:sz w:val="24"/>
          <w:szCs w:val="24"/>
          <w:rtl/>
        </w:rPr>
        <w:t xml:space="preserve">بما لايتجاوز </w:t>
      </w:r>
      <w:r w:rsidR="00BE2F8C" w:rsidRPr="00BE2F8C">
        <w:rPr>
          <w:sz w:val="24"/>
          <w:szCs w:val="24"/>
          <w:rtl/>
        </w:rPr>
        <w:t xml:space="preserve"> عن ٢٠٪ من قيمته.</w:t>
      </w:r>
    </w:p>
    <w:p w:rsidR="00BE2F8C" w:rsidRPr="00BE2F8C" w:rsidRDefault="00BE2F8C" w:rsidP="00974678">
      <w:pPr>
        <w:bidi/>
        <w:ind w:left="540"/>
        <w:rPr>
          <w:b/>
          <w:bCs/>
          <w:sz w:val="28"/>
          <w:szCs w:val="28"/>
          <w:u w:val="single"/>
        </w:rPr>
      </w:pPr>
      <w:r w:rsidRPr="00E47867">
        <w:rPr>
          <w:b/>
          <w:bCs/>
          <w:sz w:val="28"/>
          <w:szCs w:val="28"/>
          <w:highlight w:val="yellow"/>
          <w:u w:val="single"/>
          <w:rtl/>
        </w:rPr>
        <w:t>التنازل عن العقد و التعاقد من الباطن:</w:t>
      </w:r>
    </w:p>
    <w:p w:rsidR="00BE2F8C" w:rsidRPr="00974678" w:rsidRDefault="00727B37" w:rsidP="00195862">
      <w:pPr>
        <w:pStyle w:val="ListParagraph"/>
        <w:numPr>
          <w:ilvl w:val="0"/>
          <w:numId w:val="48"/>
        </w:numPr>
        <w:bidi/>
        <w:rPr>
          <w:sz w:val="24"/>
          <w:szCs w:val="24"/>
        </w:rPr>
      </w:pPr>
      <w:r>
        <w:rPr>
          <w:sz w:val="24"/>
          <w:szCs w:val="24"/>
          <w:rtl/>
        </w:rPr>
        <w:t>-لا يجوز للمتعاقد التنازل ع</w:t>
      </w:r>
      <w:r w:rsidR="00BE2F8C" w:rsidRPr="00974678">
        <w:rPr>
          <w:sz w:val="24"/>
          <w:szCs w:val="24"/>
          <w:rtl/>
        </w:rPr>
        <w:t xml:space="preserve">ن العقد </w:t>
      </w:r>
      <w:r w:rsidR="00BE2F8C" w:rsidRPr="00974678">
        <w:rPr>
          <w:rFonts w:hint="cs"/>
          <w:sz w:val="24"/>
          <w:szCs w:val="24"/>
          <w:rtl/>
        </w:rPr>
        <w:t>أ</w:t>
      </w:r>
      <w:r w:rsidR="00BE2F8C" w:rsidRPr="00974678">
        <w:rPr>
          <w:sz w:val="24"/>
          <w:szCs w:val="24"/>
          <w:rtl/>
        </w:rPr>
        <w:t xml:space="preserve">و بجزء منه الا بعد الحصول على موافقه مكتوبه </w:t>
      </w:r>
      <w:proofErr w:type="gramStart"/>
      <w:r w:rsidR="00BE2F8C" w:rsidRPr="00974678">
        <w:rPr>
          <w:sz w:val="24"/>
          <w:szCs w:val="24"/>
          <w:rtl/>
        </w:rPr>
        <w:t>مسبقه</w:t>
      </w:r>
      <w:proofErr w:type="gramEnd"/>
      <w:r w:rsidR="00BE2F8C" w:rsidRPr="00974678">
        <w:rPr>
          <w:sz w:val="24"/>
          <w:szCs w:val="24"/>
          <w:rtl/>
        </w:rPr>
        <w:t xml:space="preserve"> من الجهه الحكوميه ووزار</w:t>
      </w:r>
      <w:r w:rsidR="00BE2F8C" w:rsidRPr="00974678">
        <w:rPr>
          <w:rFonts w:hint="cs"/>
          <w:sz w:val="24"/>
          <w:szCs w:val="24"/>
          <w:rtl/>
        </w:rPr>
        <w:t>ة</w:t>
      </w:r>
      <w:r w:rsidR="00BE2F8C" w:rsidRPr="00974678">
        <w:rPr>
          <w:sz w:val="24"/>
          <w:szCs w:val="24"/>
          <w:rtl/>
        </w:rPr>
        <w:t xml:space="preserve"> الماليه.</w:t>
      </w:r>
    </w:p>
    <w:p w:rsidR="00BE2F8C" w:rsidRPr="00974678" w:rsidRDefault="00BE2F8C" w:rsidP="00195862">
      <w:pPr>
        <w:pStyle w:val="ListParagraph"/>
        <w:numPr>
          <w:ilvl w:val="0"/>
          <w:numId w:val="48"/>
        </w:numPr>
        <w:bidi/>
        <w:rPr>
          <w:sz w:val="24"/>
          <w:szCs w:val="24"/>
        </w:rPr>
      </w:pPr>
      <w:r w:rsidRPr="00974678">
        <w:rPr>
          <w:sz w:val="24"/>
          <w:szCs w:val="24"/>
          <w:rtl/>
        </w:rPr>
        <w:t>-لا يجوز للمتعاقد التعا</w:t>
      </w:r>
      <w:r w:rsidRPr="00974678">
        <w:rPr>
          <w:rFonts w:hint="cs"/>
          <w:sz w:val="24"/>
          <w:szCs w:val="24"/>
          <w:rtl/>
        </w:rPr>
        <w:t>ق</w:t>
      </w:r>
      <w:r w:rsidRPr="00974678">
        <w:rPr>
          <w:sz w:val="24"/>
          <w:szCs w:val="24"/>
          <w:rtl/>
        </w:rPr>
        <w:t xml:space="preserve">د من الباطن مع مقاول </w:t>
      </w:r>
      <w:r w:rsidRPr="00974678">
        <w:rPr>
          <w:rFonts w:hint="cs"/>
          <w:sz w:val="24"/>
          <w:szCs w:val="24"/>
          <w:rtl/>
        </w:rPr>
        <w:t>أ</w:t>
      </w:r>
      <w:r w:rsidRPr="00974678">
        <w:rPr>
          <w:sz w:val="24"/>
          <w:szCs w:val="24"/>
          <w:rtl/>
        </w:rPr>
        <w:t xml:space="preserve">ومتعهد </w:t>
      </w:r>
      <w:r w:rsidRPr="00974678">
        <w:rPr>
          <w:rFonts w:hint="cs"/>
          <w:sz w:val="24"/>
          <w:szCs w:val="24"/>
          <w:rtl/>
        </w:rPr>
        <w:t>أ</w:t>
      </w:r>
      <w:r w:rsidRPr="00974678">
        <w:rPr>
          <w:sz w:val="24"/>
          <w:szCs w:val="24"/>
          <w:rtl/>
        </w:rPr>
        <w:t xml:space="preserve">و مورد </w:t>
      </w:r>
      <w:r w:rsidRPr="00974678">
        <w:rPr>
          <w:rFonts w:hint="cs"/>
          <w:sz w:val="24"/>
          <w:szCs w:val="24"/>
          <w:rtl/>
        </w:rPr>
        <w:t>آ</w:t>
      </w:r>
      <w:r w:rsidRPr="00974678">
        <w:rPr>
          <w:sz w:val="24"/>
          <w:szCs w:val="24"/>
          <w:rtl/>
        </w:rPr>
        <w:t>خر من دون موافقه مكتوبه من الجهه</w:t>
      </w:r>
      <w:r w:rsidRPr="00974678">
        <w:rPr>
          <w:rFonts w:hint="cs"/>
          <w:sz w:val="24"/>
          <w:szCs w:val="24"/>
          <w:rtl/>
        </w:rPr>
        <w:t xml:space="preserve"> الحكومية</w:t>
      </w:r>
    </w:p>
    <w:p w:rsidR="00BE2F8C" w:rsidRPr="00974678" w:rsidRDefault="00BE2F8C" w:rsidP="00195862">
      <w:pPr>
        <w:pStyle w:val="ListParagraph"/>
        <w:numPr>
          <w:ilvl w:val="0"/>
          <w:numId w:val="48"/>
        </w:numPr>
        <w:bidi/>
        <w:rPr>
          <w:sz w:val="24"/>
          <w:szCs w:val="24"/>
        </w:rPr>
      </w:pPr>
      <w:r w:rsidRPr="00974678">
        <w:rPr>
          <w:sz w:val="24"/>
          <w:szCs w:val="24"/>
          <w:rtl/>
        </w:rPr>
        <w:t>للجهه الحكوميه تقديم الدفعات مباشره للمقاول وتحديد شروط وضوابط ذلك</w:t>
      </w:r>
    </w:p>
    <w:p w:rsidR="00BE2F8C" w:rsidRPr="00974678" w:rsidRDefault="00BE2F8C" w:rsidP="00727B37">
      <w:pPr>
        <w:pStyle w:val="ListParagraph"/>
        <w:bidi/>
        <w:ind w:left="1260"/>
        <w:rPr>
          <w:sz w:val="24"/>
          <w:szCs w:val="24"/>
        </w:rPr>
      </w:pPr>
    </w:p>
    <w:p w:rsidR="00BE2F8C" w:rsidRPr="00BE2F8C" w:rsidRDefault="00BE2F8C" w:rsidP="00974678">
      <w:pPr>
        <w:bidi/>
        <w:ind w:left="180"/>
        <w:rPr>
          <w:b/>
          <w:bCs/>
          <w:sz w:val="28"/>
          <w:szCs w:val="28"/>
          <w:u w:val="single"/>
        </w:rPr>
      </w:pPr>
      <w:r w:rsidRPr="00E47867">
        <w:rPr>
          <w:b/>
          <w:bCs/>
          <w:sz w:val="28"/>
          <w:szCs w:val="28"/>
          <w:highlight w:val="yellow"/>
          <w:u w:val="single"/>
          <w:rtl/>
        </w:rPr>
        <w:t>الغراماات وتمديد العقود:</w:t>
      </w:r>
    </w:p>
    <w:p w:rsidR="00BE2F8C" w:rsidRPr="008D3829" w:rsidRDefault="00BE2F8C" w:rsidP="00195862">
      <w:pPr>
        <w:pStyle w:val="ListParagraph"/>
        <w:numPr>
          <w:ilvl w:val="0"/>
          <w:numId w:val="49"/>
        </w:numPr>
        <w:bidi/>
        <w:rPr>
          <w:b/>
          <w:bCs/>
          <w:sz w:val="24"/>
          <w:szCs w:val="24"/>
        </w:rPr>
      </w:pPr>
      <w:proofErr w:type="gramStart"/>
      <w:r w:rsidRPr="00974678">
        <w:rPr>
          <w:sz w:val="24"/>
          <w:szCs w:val="24"/>
          <w:rtl/>
        </w:rPr>
        <w:t>اذا</w:t>
      </w:r>
      <w:proofErr w:type="gramEnd"/>
      <w:r w:rsidRPr="00974678">
        <w:rPr>
          <w:sz w:val="24"/>
          <w:szCs w:val="24"/>
          <w:rtl/>
        </w:rPr>
        <w:t xml:space="preserve"> تأخر المتعاقد في </w:t>
      </w:r>
      <w:r w:rsidR="00974678" w:rsidRPr="00974678">
        <w:rPr>
          <w:rFonts w:hint="cs"/>
          <w:sz w:val="24"/>
          <w:szCs w:val="24"/>
          <w:rtl/>
        </w:rPr>
        <w:t>ت</w:t>
      </w:r>
      <w:r w:rsidRPr="00974678">
        <w:rPr>
          <w:sz w:val="24"/>
          <w:szCs w:val="24"/>
          <w:rtl/>
        </w:rPr>
        <w:t xml:space="preserve">نفيذ العقد عن الموعد تفرض عليه </w:t>
      </w:r>
      <w:r w:rsidRPr="008D3829">
        <w:rPr>
          <w:b/>
          <w:bCs/>
          <w:color w:val="FF0000"/>
          <w:sz w:val="24"/>
          <w:szCs w:val="24"/>
          <w:rtl/>
        </w:rPr>
        <w:t>غرامة تأخير لا تتجاوز ٦٪ من قيمة عقد التوريد ولا تتجاوز ٢٠٪ من العقود الأخرى</w:t>
      </w:r>
    </w:p>
    <w:p w:rsidR="00BE2F8C" w:rsidRDefault="00BE2F8C" w:rsidP="00195862">
      <w:pPr>
        <w:pStyle w:val="ListParagraph"/>
        <w:numPr>
          <w:ilvl w:val="0"/>
          <w:numId w:val="49"/>
        </w:numPr>
        <w:bidi/>
        <w:rPr>
          <w:sz w:val="24"/>
          <w:szCs w:val="24"/>
        </w:rPr>
      </w:pPr>
      <w:r w:rsidRPr="00974678">
        <w:rPr>
          <w:sz w:val="24"/>
          <w:szCs w:val="24"/>
          <w:rtl/>
        </w:rPr>
        <w:t>-</w:t>
      </w:r>
      <w:proofErr w:type="gramStart"/>
      <w:r w:rsidRPr="00974678">
        <w:rPr>
          <w:sz w:val="24"/>
          <w:szCs w:val="24"/>
          <w:rtl/>
        </w:rPr>
        <w:t>اذا</w:t>
      </w:r>
      <w:proofErr w:type="gramEnd"/>
      <w:r w:rsidRPr="00974678">
        <w:rPr>
          <w:sz w:val="24"/>
          <w:szCs w:val="24"/>
          <w:rtl/>
        </w:rPr>
        <w:t xml:space="preserve"> قصر المتعاقد في عقود الصيانه تفرض عليه غرامه </w:t>
      </w:r>
      <w:r w:rsidRPr="002C68CE">
        <w:rPr>
          <w:color w:val="FF0000"/>
          <w:sz w:val="24"/>
          <w:szCs w:val="24"/>
          <w:rtl/>
        </w:rPr>
        <w:t xml:space="preserve">لا تتجاوز ٢٠٪ </w:t>
      </w:r>
      <w:r w:rsidRPr="002C68CE">
        <w:rPr>
          <w:rFonts w:hint="cs"/>
          <w:color w:val="FF0000"/>
          <w:sz w:val="24"/>
          <w:szCs w:val="24"/>
          <w:rtl/>
        </w:rPr>
        <w:t xml:space="preserve">من قيمة </w:t>
      </w:r>
      <w:r w:rsidRPr="00974678">
        <w:rPr>
          <w:rFonts w:hint="cs"/>
          <w:sz w:val="24"/>
          <w:szCs w:val="24"/>
          <w:rtl/>
        </w:rPr>
        <w:t xml:space="preserve">العقد </w:t>
      </w:r>
      <w:r w:rsidRPr="00974678">
        <w:rPr>
          <w:sz w:val="24"/>
          <w:szCs w:val="24"/>
          <w:rtl/>
        </w:rPr>
        <w:t>مع حسم قيمة الاعمال التي لم تنف</w:t>
      </w:r>
      <w:r w:rsidRPr="00974678">
        <w:rPr>
          <w:rFonts w:hint="cs"/>
          <w:sz w:val="24"/>
          <w:szCs w:val="24"/>
          <w:rtl/>
        </w:rPr>
        <w:t>ذ.</w:t>
      </w:r>
    </w:p>
    <w:p w:rsidR="001874D2" w:rsidRPr="00974678" w:rsidRDefault="001874D2" w:rsidP="001874D2">
      <w:pPr>
        <w:pStyle w:val="ListParagraph"/>
        <w:bidi/>
        <w:ind w:left="1260"/>
        <w:rPr>
          <w:sz w:val="24"/>
          <w:szCs w:val="24"/>
        </w:rPr>
      </w:pPr>
    </w:p>
    <w:p w:rsidR="00BE2F8C" w:rsidRPr="002C68CE" w:rsidRDefault="00BE2F8C" w:rsidP="00195862">
      <w:pPr>
        <w:pStyle w:val="ListParagraph"/>
        <w:numPr>
          <w:ilvl w:val="0"/>
          <w:numId w:val="49"/>
        </w:numPr>
        <w:bidi/>
        <w:rPr>
          <w:b/>
          <w:bCs/>
          <w:sz w:val="24"/>
          <w:szCs w:val="24"/>
          <w:highlight w:val="yellow"/>
          <w:u w:val="single"/>
        </w:rPr>
      </w:pPr>
      <w:r w:rsidRPr="002C68CE">
        <w:rPr>
          <w:b/>
          <w:bCs/>
          <w:sz w:val="24"/>
          <w:szCs w:val="24"/>
          <w:highlight w:val="yellow"/>
          <w:u w:val="single"/>
          <w:rtl/>
        </w:rPr>
        <w:t>يتم تمديد</w:t>
      </w:r>
      <w:r w:rsidRPr="002C68CE">
        <w:rPr>
          <w:rFonts w:hint="cs"/>
          <w:b/>
          <w:bCs/>
          <w:sz w:val="24"/>
          <w:szCs w:val="24"/>
          <w:highlight w:val="yellow"/>
          <w:u w:val="single"/>
          <w:rtl/>
        </w:rPr>
        <w:t xml:space="preserve"> العقد</w:t>
      </w:r>
      <w:r w:rsidRPr="002C68CE">
        <w:rPr>
          <w:b/>
          <w:bCs/>
          <w:sz w:val="24"/>
          <w:szCs w:val="24"/>
          <w:highlight w:val="yellow"/>
          <w:u w:val="single"/>
          <w:rtl/>
        </w:rPr>
        <w:t xml:space="preserve"> في الحالات التاليه:</w:t>
      </w:r>
    </w:p>
    <w:p w:rsidR="00BE2F8C" w:rsidRPr="00BE2F8C" w:rsidRDefault="00BE2F8C" w:rsidP="00974678">
      <w:pPr>
        <w:bidi/>
        <w:ind w:left="571"/>
        <w:rPr>
          <w:sz w:val="24"/>
          <w:szCs w:val="24"/>
        </w:rPr>
      </w:pPr>
      <w:r w:rsidRPr="00BE2F8C">
        <w:rPr>
          <w:sz w:val="24"/>
          <w:szCs w:val="24"/>
          <w:rtl/>
        </w:rPr>
        <w:t xml:space="preserve">أ-اذا كلف المتعاقد باعمال </w:t>
      </w:r>
      <w:r>
        <w:rPr>
          <w:rFonts w:hint="cs"/>
          <w:sz w:val="24"/>
          <w:szCs w:val="24"/>
          <w:rtl/>
        </w:rPr>
        <w:t xml:space="preserve">إضافية </w:t>
      </w:r>
      <w:r w:rsidRPr="00BE2F8C">
        <w:rPr>
          <w:sz w:val="24"/>
          <w:szCs w:val="24"/>
          <w:rtl/>
        </w:rPr>
        <w:t>أخرى</w:t>
      </w:r>
    </w:p>
    <w:p w:rsidR="00BE2F8C" w:rsidRPr="00BE2F8C" w:rsidRDefault="00BE2F8C" w:rsidP="00974678">
      <w:pPr>
        <w:bidi/>
        <w:ind w:left="540"/>
        <w:rPr>
          <w:sz w:val="24"/>
          <w:szCs w:val="24"/>
        </w:rPr>
      </w:pPr>
      <w:r w:rsidRPr="00BE2F8C">
        <w:rPr>
          <w:sz w:val="24"/>
          <w:szCs w:val="24"/>
          <w:rtl/>
        </w:rPr>
        <w:t>ب-اذا تأخر عن التنفيذ لاسباب خارجه عن ارادته</w:t>
      </w:r>
    </w:p>
    <w:p w:rsidR="00BE2F8C" w:rsidRPr="00BE2F8C" w:rsidRDefault="00BE2F8C" w:rsidP="00974678">
      <w:pPr>
        <w:bidi/>
        <w:ind w:left="540"/>
        <w:rPr>
          <w:sz w:val="24"/>
          <w:szCs w:val="24"/>
        </w:rPr>
      </w:pPr>
      <w:r w:rsidRPr="00BE2F8C">
        <w:rPr>
          <w:sz w:val="24"/>
          <w:szCs w:val="24"/>
          <w:rtl/>
        </w:rPr>
        <w:t>ج-اذا كانت الاعتمادات الماليه غير كافيه لانجاز العمل في الوقت</w:t>
      </w:r>
      <w:r>
        <w:rPr>
          <w:rFonts w:hint="cs"/>
          <w:sz w:val="24"/>
          <w:szCs w:val="24"/>
          <w:rtl/>
        </w:rPr>
        <w:t xml:space="preserve"> المحدد</w:t>
      </w:r>
    </w:p>
    <w:p w:rsidR="002C68CE" w:rsidRDefault="002C68CE" w:rsidP="00E40773">
      <w:pPr>
        <w:bidi/>
        <w:ind w:left="571"/>
        <w:rPr>
          <w:sz w:val="24"/>
          <w:szCs w:val="24"/>
          <w:rtl/>
        </w:rPr>
      </w:pPr>
      <w:r>
        <w:rPr>
          <w:sz w:val="24"/>
          <w:szCs w:val="24"/>
          <w:rtl/>
        </w:rPr>
        <w:t>د-</w:t>
      </w:r>
      <w:proofErr w:type="gramStart"/>
      <w:r>
        <w:rPr>
          <w:sz w:val="24"/>
          <w:szCs w:val="24"/>
          <w:rtl/>
        </w:rPr>
        <w:t>اذا</w:t>
      </w:r>
      <w:proofErr w:type="gramEnd"/>
      <w:r>
        <w:rPr>
          <w:sz w:val="24"/>
          <w:szCs w:val="24"/>
          <w:rtl/>
        </w:rPr>
        <w:t xml:space="preserve"> كان </w:t>
      </w:r>
      <w:proofErr w:type="spellStart"/>
      <w:r>
        <w:rPr>
          <w:sz w:val="24"/>
          <w:szCs w:val="24"/>
          <w:rtl/>
        </w:rPr>
        <w:t>التاخير</w:t>
      </w:r>
      <w:proofErr w:type="spellEnd"/>
      <w:r w:rsidR="00BE2F8C" w:rsidRPr="00BE2F8C">
        <w:rPr>
          <w:sz w:val="24"/>
          <w:szCs w:val="24"/>
          <w:rtl/>
        </w:rPr>
        <w:t xml:space="preserve"> يعود الى </w:t>
      </w:r>
      <w:proofErr w:type="spellStart"/>
      <w:r w:rsidR="00BE2F8C" w:rsidRPr="00BE2F8C">
        <w:rPr>
          <w:sz w:val="24"/>
          <w:szCs w:val="24"/>
          <w:rtl/>
        </w:rPr>
        <w:t>جهه</w:t>
      </w:r>
      <w:proofErr w:type="spellEnd"/>
      <w:r w:rsidR="00BE2F8C" w:rsidRPr="00BE2F8C">
        <w:rPr>
          <w:sz w:val="24"/>
          <w:szCs w:val="24"/>
          <w:rtl/>
        </w:rPr>
        <w:t xml:space="preserve"> أخرى او ظروف طارئه</w:t>
      </w:r>
    </w:p>
    <w:p w:rsidR="002C68CE" w:rsidRPr="00BE2F8C" w:rsidRDefault="002C68CE" w:rsidP="002C68CE">
      <w:pPr>
        <w:bidi/>
        <w:ind w:left="540"/>
        <w:rPr>
          <w:sz w:val="24"/>
          <w:szCs w:val="24"/>
        </w:rPr>
      </w:pPr>
    </w:p>
    <w:p w:rsidR="00BE2F8C" w:rsidRPr="00BE2F8C" w:rsidRDefault="00BE2F8C" w:rsidP="00974678">
      <w:pPr>
        <w:bidi/>
        <w:ind w:left="180"/>
        <w:rPr>
          <w:b/>
          <w:bCs/>
          <w:sz w:val="28"/>
          <w:szCs w:val="28"/>
          <w:u w:val="single"/>
        </w:rPr>
      </w:pPr>
      <w:r w:rsidRPr="002C68CE">
        <w:rPr>
          <w:b/>
          <w:bCs/>
          <w:sz w:val="28"/>
          <w:szCs w:val="28"/>
          <w:highlight w:val="yellow"/>
          <w:u w:val="single"/>
          <w:rtl/>
        </w:rPr>
        <w:t>انهاء العقود:</w:t>
      </w:r>
    </w:p>
    <w:p w:rsidR="00BE2F8C" w:rsidRPr="00BE2F8C" w:rsidRDefault="00BE2F8C" w:rsidP="00974678">
      <w:pPr>
        <w:bidi/>
        <w:ind w:left="540"/>
        <w:rPr>
          <w:b/>
          <w:bCs/>
          <w:sz w:val="24"/>
          <w:szCs w:val="24"/>
        </w:rPr>
      </w:pPr>
      <w:r w:rsidRPr="002C68CE">
        <w:rPr>
          <w:b/>
          <w:bCs/>
          <w:color w:val="FF0000"/>
          <w:sz w:val="24"/>
          <w:szCs w:val="24"/>
          <w:rtl/>
        </w:rPr>
        <w:t xml:space="preserve">اولا:يجب </w:t>
      </w:r>
      <w:r w:rsidRPr="00BE2F8C">
        <w:rPr>
          <w:b/>
          <w:bCs/>
          <w:sz w:val="24"/>
          <w:szCs w:val="24"/>
          <w:rtl/>
        </w:rPr>
        <w:t>على الحكومه انهاء العقد في الحالات التاليه:</w:t>
      </w:r>
    </w:p>
    <w:p w:rsidR="00BE2F8C" w:rsidRPr="00974678" w:rsidRDefault="00BE2F8C" w:rsidP="00195862">
      <w:pPr>
        <w:pStyle w:val="ListParagraph"/>
        <w:numPr>
          <w:ilvl w:val="0"/>
          <w:numId w:val="50"/>
        </w:numPr>
        <w:bidi/>
        <w:ind w:left="855" w:firstLine="0"/>
        <w:rPr>
          <w:sz w:val="24"/>
          <w:szCs w:val="24"/>
        </w:rPr>
      </w:pPr>
      <w:r w:rsidRPr="00974678">
        <w:rPr>
          <w:sz w:val="24"/>
          <w:szCs w:val="24"/>
          <w:rtl/>
        </w:rPr>
        <w:t>اذا تبين ان المتعاقد معها قد شرع بنفسه او بواسطه غيره بطريق مب</w:t>
      </w:r>
      <w:r w:rsidRPr="00974678">
        <w:rPr>
          <w:rFonts w:hint="cs"/>
          <w:sz w:val="24"/>
          <w:szCs w:val="24"/>
          <w:rtl/>
        </w:rPr>
        <w:t>ا</w:t>
      </w:r>
      <w:r w:rsidRPr="00974678">
        <w:rPr>
          <w:sz w:val="24"/>
          <w:szCs w:val="24"/>
          <w:rtl/>
        </w:rPr>
        <w:t>شر او غير مباشر</w:t>
      </w:r>
      <w:r w:rsidRPr="00974678">
        <w:rPr>
          <w:rFonts w:hint="cs"/>
          <w:sz w:val="24"/>
          <w:szCs w:val="24"/>
          <w:rtl/>
        </w:rPr>
        <w:t xml:space="preserve"> في رشوة أحد موظفي الجهات الخاضعة لأحكام النظام.</w:t>
      </w:r>
    </w:p>
    <w:p w:rsidR="00BE2F8C" w:rsidRDefault="00974678" w:rsidP="00195862">
      <w:pPr>
        <w:pStyle w:val="ListParagraph"/>
        <w:numPr>
          <w:ilvl w:val="0"/>
          <w:numId w:val="50"/>
        </w:numPr>
        <w:bidi/>
        <w:ind w:left="855" w:firstLine="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إ</w:t>
      </w:r>
      <w:r w:rsidR="00BE2F8C" w:rsidRPr="00974678">
        <w:rPr>
          <w:sz w:val="24"/>
          <w:szCs w:val="24"/>
          <w:rtl/>
        </w:rPr>
        <w:t>ذا افلس المتعاقد معه</w:t>
      </w:r>
      <w:r w:rsidR="00BE2F8C" w:rsidRPr="00974678">
        <w:rPr>
          <w:rFonts w:hint="cs"/>
          <w:sz w:val="24"/>
          <w:szCs w:val="24"/>
          <w:rtl/>
        </w:rPr>
        <w:t>، أو طلب إشهار إفلاسه أو ثبت إعساره أو صدر حكم بوضعه تحت الحراسه .</w:t>
      </w:r>
      <w:r w:rsidR="00BE2F8C" w:rsidRPr="00974678">
        <w:rPr>
          <w:sz w:val="24"/>
          <w:szCs w:val="24"/>
          <w:rtl/>
        </w:rPr>
        <w:t xml:space="preserve">                          ٣-</w:t>
      </w:r>
      <w:proofErr w:type="gramStart"/>
      <w:r w:rsidR="00BE2F8C" w:rsidRPr="00974678">
        <w:rPr>
          <w:sz w:val="24"/>
          <w:szCs w:val="24"/>
          <w:rtl/>
        </w:rPr>
        <w:t>اذا</w:t>
      </w:r>
      <w:proofErr w:type="gramEnd"/>
      <w:r w:rsidR="00BE2F8C" w:rsidRPr="00974678">
        <w:rPr>
          <w:sz w:val="24"/>
          <w:szCs w:val="24"/>
          <w:rtl/>
        </w:rPr>
        <w:t xml:space="preserve"> تنازل المتعاقد معها عن العقد </w:t>
      </w:r>
      <w:r w:rsidR="00BE2F8C" w:rsidRPr="00974678">
        <w:rPr>
          <w:rFonts w:hint="cs"/>
          <w:sz w:val="24"/>
          <w:szCs w:val="24"/>
          <w:rtl/>
        </w:rPr>
        <w:t>أو تعاقد</w:t>
      </w:r>
      <w:r w:rsidR="008B2368">
        <w:rPr>
          <w:rFonts w:hint="cs"/>
          <w:sz w:val="24"/>
          <w:szCs w:val="24"/>
          <w:rtl/>
        </w:rPr>
        <w:t xml:space="preserve"> </w:t>
      </w:r>
      <w:r w:rsidR="00BE2F8C" w:rsidRPr="00974678">
        <w:rPr>
          <w:rFonts w:hint="cs"/>
          <w:sz w:val="24"/>
          <w:szCs w:val="24"/>
          <w:rtl/>
        </w:rPr>
        <w:t>من الباطن لتنفيذه من دون موافقة مكتوبة مسبقة من الجهة الحكومية.</w:t>
      </w:r>
    </w:p>
    <w:p w:rsidR="00E40773" w:rsidRPr="00974678" w:rsidRDefault="00E40773" w:rsidP="00E40773">
      <w:pPr>
        <w:pStyle w:val="ListParagraph"/>
        <w:bidi/>
        <w:ind w:left="855"/>
        <w:rPr>
          <w:sz w:val="24"/>
          <w:szCs w:val="24"/>
        </w:rPr>
      </w:pPr>
    </w:p>
    <w:p w:rsidR="00BE2F8C" w:rsidRPr="00BE2F8C" w:rsidRDefault="00BE2F8C" w:rsidP="00974678">
      <w:pPr>
        <w:bidi/>
        <w:ind w:left="180"/>
        <w:rPr>
          <w:b/>
          <w:bCs/>
          <w:sz w:val="24"/>
          <w:szCs w:val="24"/>
        </w:rPr>
      </w:pPr>
      <w:proofErr w:type="gramStart"/>
      <w:r w:rsidRPr="002C68CE">
        <w:rPr>
          <w:b/>
          <w:bCs/>
          <w:color w:val="FF0000"/>
          <w:sz w:val="24"/>
          <w:szCs w:val="24"/>
          <w:rtl/>
        </w:rPr>
        <w:t>ثانيا:يجوز</w:t>
      </w:r>
      <w:proofErr w:type="gramEnd"/>
      <w:r w:rsidRPr="002C68CE">
        <w:rPr>
          <w:b/>
          <w:bCs/>
          <w:color w:val="FF0000"/>
          <w:sz w:val="24"/>
          <w:szCs w:val="24"/>
          <w:rtl/>
        </w:rPr>
        <w:t xml:space="preserve"> </w:t>
      </w:r>
      <w:r w:rsidRPr="00BE2F8C">
        <w:rPr>
          <w:b/>
          <w:bCs/>
          <w:sz w:val="24"/>
          <w:szCs w:val="24"/>
          <w:rtl/>
        </w:rPr>
        <w:t>للجهه الحكوميه انهاء العقد في الحالات التاليه:</w:t>
      </w:r>
    </w:p>
    <w:p w:rsidR="00BE2F8C" w:rsidRPr="002C68CE" w:rsidRDefault="00BE2F8C" w:rsidP="00195862">
      <w:pPr>
        <w:pStyle w:val="ListParagraph"/>
        <w:numPr>
          <w:ilvl w:val="0"/>
          <w:numId w:val="51"/>
        </w:numPr>
        <w:bidi/>
        <w:rPr>
          <w:b/>
          <w:bCs/>
          <w:color w:val="FF0000"/>
          <w:sz w:val="24"/>
          <w:szCs w:val="24"/>
        </w:rPr>
      </w:pPr>
      <w:r w:rsidRPr="008B2368">
        <w:rPr>
          <w:sz w:val="24"/>
          <w:szCs w:val="24"/>
          <w:rtl/>
        </w:rPr>
        <w:t>-</w:t>
      </w:r>
      <w:proofErr w:type="gramStart"/>
      <w:r w:rsidRPr="008B2368">
        <w:rPr>
          <w:sz w:val="24"/>
          <w:szCs w:val="24"/>
          <w:rtl/>
        </w:rPr>
        <w:t>اذا</w:t>
      </w:r>
      <w:proofErr w:type="gramEnd"/>
      <w:r w:rsidRPr="008B2368">
        <w:rPr>
          <w:sz w:val="24"/>
          <w:szCs w:val="24"/>
          <w:rtl/>
        </w:rPr>
        <w:t xml:space="preserve"> تأخر </w:t>
      </w:r>
      <w:r w:rsidRPr="008B2368">
        <w:rPr>
          <w:rFonts w:hint="cs"/>
          <w:sz w:val="24"/>
          <w:szCs w:val="24"/>
          <w:rtl/>
        </w:rPr>
        <w:t>المتعاقد معها</w:t>
      </w:r>
      <w:r w:rsidRPr="008B2368">
        <w:rPr>
          <w:sz w:val="24"/>
          <w:szCs w:val="24"/>
          <w:rtl/>
        </w:rPr>
        <w:t xml:space="preserve">عن بدء العمل او تباطئ في تنفيذه او </w:t>
      </w:r>
      <w:r w:rsidRPr="008B2368">
        <w:rPr>
          <w:rFonts w:hint="cs"/>
          <w:sz w:val="24"/>
          <w:szCs w:val="24"/>
          <w:rtl/>
        </w:rPr>
        <w:t>أ</w:t>
      </w:r>
      <w:r w:rsidRPr="008B2368">
        <w:rPr>
          <w:sz w:val="24"/>
          <w:szCs w:val="24"/>
          <w:rtl/>
        </w:rPr>
        <w:t>خل بأحد الشروط</w:t>
      </w:r>
      <w:r w:rsidRPr="008B2368">
        <w:rPr>
          <w:rFonts w:hint="cs"/>
          <w:sz w:val="24"/>
          <w:szCs w:val="24"/>
          <w:rtl/>
        </w:rPr>
        <w:t xml:space="preserve">، </w:t>
      </w:r>
      <w:r w:rsidRPr="002C68CE">
        <w:rPr>
          <w:rFonts w:hint="cs"/>
          <w:b/>
          <w:bCs/>
          <w:color w:val="FF0000"/>
          <w:sz w:val="24"/>
          <w:szCs w:val="24"/>
          <w:rtl/>
        </w:rPr>
        <w:t>ولم يصلح وضعه خلال 15 يوم</w:t>
      </w:r>
      <w:r w:rsidR="008B2368" w:rsidRPr="002C68CE">
        <w:rPr>
          <w:rFonts w:hint="cs"/>
          <w:b/>
          <w:bCs/>
          <w:color w:val="FF0000"/>
          <w:sz w:val="24"/>
          <w:szCs w:val="24"/>
          <w:rtl/>
        </w:rPr>
        <w:t xml:space="preserve"> من تاريخ إبلاغه كتابة بتصحيح الوضع</w:t>
      </w:r>
      <w:r w:rsidRPr="002C68CE">
        <w:rPr>
          <w:rFonts w:hint="cs"/>
          <w:b/>
          <w:bCs/>
          <w:color w:val="FF0000"/>
          <w:sz w:val="24"/>
          <w:szCs w:val="24"/>
          <w:rtl/>
        </w:rPr>
        <w:t>.</w:t>
      </w:r>
    </w:p>
    <w:p w:rsidR="00BE2F8C" w:rsidRPr="008B2368" w:rsidRDefault="00BE2F8C" w:rsidP="00195862">
      <w:pPr>
        <w:pStyle w:val="ListParagraph"/>
        <w:numPr>
          <w:ilvl w:val="0"/>
          <w:numId w:val="51"/>
        </w:numPr>
        <w:bidi/>
        <w:rPr>
          <w:sz w:val="24"/>
          <w:szCs w:val="24"/>
        </w:rPr>
      </w:pPr>
      <w:r w:rsidRPr="008B2368">
        <w:rPr>
          <w:sz w:val="24"/>
          <w:szCs w:val="24"/>
          <w:rtl/>
        </w:rPr>
        <w:t>-</w:t>
      </w:r>
      <w:proofErr w:type="gramStart"/>
      <w:r w:rsidRPr="008B2368">
        <w:rPr>
          <w:sz w:val="24"/>
          <w:szCs w:val="24"/>
          <w:rtl/>
        </w:rPr>
        <w:t>اذا</w:t>
      </w:r>
      <w:proofErr w:type="gramEnd"/>
      <w:r w:rsidRPr="008B2368">
        <w:rPr>
          <w:sz w:val="24"/>
          <w:szCs w:val="24"/>
          <w:rtl/>
        </w:rPr>
        <w:t xml:space="preserve"> توفي المتعاقد معها </w:t>
      </w:r>
      <w:r w:rsidR="008B2368">
        <w:rPr>
          <w:rFonts w:hint="cs"/>
          <w:sz w:val="24"/>
          <w:szCs w:val="24"/>
          <w:rtl/>
        </w:rPr>
        <w:t>ويجوز للجهة الحكومية الاستمرار مع الورثة في التعاقد بعد موافقتهم إذا توفرت لديهم المؤهلات الفنية والضمانات المالية لإكمال تنفيذ العقد</w:t>
      </w:r>
      <w:r w:rsidRPr="008B2368">
        <w:rPr>
          <w:rFonts w:hint="cs"/>
          <w:sz w:val="24"/>
          <w:szCs w:val="24"/>
          <w:rtl/>
        </w:rPr>
        <w:t>.</w:t>
      </w:r>
    </w:p>
    <w:p w:rsidR="00E40773" w:rsidRDefault="002C68CE" w:rsidP="00E40773">
      <w:pPr>
        <w:bidi/>
        <w:ind w:left="54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-</w:t>
      </w:r>
      <w:r w:rsidR="00BE2F8C" w:rsidRPr="00BE2F8C">
        <w:rPr>
          <w:b/>
          <w:bCs/>
          <w:sz w:val="24"/>
          <w:szCs w:val="24"/>
          <w:rtl/>
        </w:rPr>
        <w:t>يجوز في حال انهاء العقد طرح الأجزاء المتبقيه منه بالأسلوب الذي طرح به المشروع</w:t>
      </w:r>
      <w:r w:rsidR="00BE2F8C">
        <w:rPr>
          <w:rFonts w:hint="cs"/>
          <w:b/>
          <w:bCs/>
          <w:sz w:val="24"/>
          <w:szCs w:val="24"/>
          <w:rtl/>
        </w:rPr>
        <w:t xml:space="preserve"> وللجهة الحكومية توجيه دعوة لإجراء منافسة محدودة لأصحاب العروض الت</w:t>
      </w:r>
      <w:r w:rsidR="008B2368">
        <w:rPr>
          <w:rFonts w:hint="cs"/>
          <w:b/>
          <w:bCs/>
          <w:sz w:val="24"/>
          <w:szCs w:val="24"/>
          <w:rtl/>
        </w:rPr>
        <w:t>ي</w:t>
      </w:r>
      <w:r w:rsidR="00BE2F8C">
        <w:rPr>
          <w:rFonts w:hint="cs"/>
          <w:b/>
          <w:bCs/>
          <w:sz w:val="24"/>
          <w:szCs w:val="24"/>
          <w:rtl/>
        </w:rPr>
        <w:t xml:space="preserve"> كانت تلي العرض الفائز.</w:t>
      </w:r>
    </w:p>
    <w:p w:rsidR="001874D2" w:rsidRPr="00E40773" w:rsidRDefault="00E40773" w:rsidP="00E40773">
      <w:pPr>
        <w:bidi/>
        <w:ind w:left="540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- </w:t>
      </w:r>
      <w:proofErr w:type="spellStart"/>
      <w:r w:rsidR="00BE2F8C" w:rsidRPr="00BE2F8C">
        <w:rPr>
          <w:b/>
          <w:bCs/>
          <w:sz w:val="24"/>
          <w:szCs w:val="24"/>
          <w:rtl/>
        </w:rPr>
        <w:t>للجهه</w:t>
      </w:r>
      <w:proofErr w:type="spellEnd"/>
      <w:r w:rsidR="00BE2F8C" w:rsidRPr="00BE2F8C">
        <w:rPr>
          <w:b/>
          <w:bCs/>
          <w:sz w:val="24"/>
          <w:szCs w:val="24"/>
          <w:rtl/>
        </w:rPr>
        <w:t xml:space="preserve"> </w:t>
      </w:r>
      <w:proofErr w:type="spellStart"/>
      <w:r w:rsidR="00BE2F8C" w:rsidRPr="00BE2F8C">
        <w:rPr>
          <w:b/>
          <w:bCs/>
          <w:sz w:val="24"/>
          <w:szCs w:val="24"/>
          <w:rtl/>
        </w:rPr>
        <w:t>الحكوميه</w:t>
      </w:r>
      <w:proofErr w:type="spellEnd"/>
      <w:r w:rsidR="00BE2F8C" w:rsidRPr="00BE2F8C">
        <w:rPr>
          <w:b/>
          <w:bCs/>
          <w:sz w:val="24"/>
          <w:szCs w:val="24"/>
          <w:rtl/>
        </w:rPr>
        <w:t xml:space="preserve"> انهاء العقد </w:t>
      </w:r>
      <w:proofErr w:type="gramStart"/>
      <w:r w:rsidR="00BE2F8C" w:rsidRPr="00BE2F8C">
        <w:rPr>
          <w:b/>
          <w:bCs/>
          <w:sz w:val="24"/>
          <w:szCs w:val="24"/>
          <w:rtl/>
        </w:rPr>
        <w:t>اذا</w:t>
      </w:r>
      <w:proofErr w:type="gramEnd"/>
      <w:r w:rsidR="00BE2F8C" w:rsidRPr="00BE2F8C">
        <w:rPr>
          <w:b/>
          <w:bCs/>
          <w:sz w:val="24"/>
          <w:szCs w:val="24"/>
          <w:rtl/>
        </w:rPr>
        <w:t xml:space="preserve"> اقتضت المصلحه العامه ذلك او اذا تم الاتفاق مع المتعاقد علي الانهاء</w:t>
      </w:r>
      <w:r w:rsidR="00BE2F8C">
        <w:rPr>
          <w:rFonts w:hint="cs"/>
          <w:b/>
          <w:bCs/>
          <w:sz w:val="24"/>
          <w:szCs w:val="24"/>
          <w:rtl/>
        </w:rPr>
        <w:t xml:space="preserve"> بعد موافقة وزارة المالية.</w:t>
      </w:r>
    </w:p>
    <w:p w:rsidR="00BE2F8C" w:rsidRPr="00BE2F8C" w:rsidRDefault="00BE2F8C" w:rsidP="003B698A">
      <w:pPr>
        <w:bidi/>
        <w:rPr>
          <w:b/>
          <w:bCs/>
          <w:sz w:val="24"/>
          <w:szCs w:val="24"/>
        </w:rPr>
      </w:pPr>
    </w:p>
    <w:p w:rsidR="00BE2F8C" w:rsidRPr="00BE2F8C" w:rsidRDefault="00BE2F8C" w:rsidP="008B2368">
      <w:pPr>
        <w:bidi/>
        <w:ind w:left="540"/>
        <w:rPr>
          <w:b/>
          <w:bCs/>
          <w:sz w:val="28"/>
          <w:szCs w:val="28"/>
          <w:u w:val="single"/>
        </w:rPr>
      </w:pPr>
      <w:r w:rsidRPr="00B11A8A">
        <w:rPr>
          <w:b/>
          <w:bCs/>
          <w:sz w:val="28"/>
          <w:szCs w:val="28"/>
          <w:highlight w:val="yellow"/>
          <w:u w:val="single"/>
          <w:rtl/>
        </w:rPr>
        <w:t>الاستئجار:</w:t>
      </w:r>
    </w:p>
    <w:p w:rsidR="00BE2F8C" w:rsidRPr="00B11A8A" w:rsidRDefault="00BE2F8C" w:rsidP="008B2368">
      <w:pPr>
        <w:bidi/>
        <w:ind w:left="540"/>
        <w:rPr>
          <w:b/>
          <w:bCs/>
          <w:sz w:val="24"/>
          <w:szCs w:val="24"/>
        </w:rPr>
      </w:pPr>
      <w:r w:rsidRPr="00B11A8A">
        <w:rPr>
          <w:b/>
          <w:bCs/>
          <w:sz w:val="24"/>
          <w:szCs w:val="24"/>
          <w:rtl/>
        </w:rPr>
        <w:t xml:space="preserve">يجوز للجهه الحكوميه توفير بعض احتياجاتها بالاستئجار او استبدال </w:t>
      </w:r>
      <w:r w:rsidRPr="00B11A8A">
        <w:rPr>
          <w:rFonts w:hint="cs"/>
          <w:b/>
          <w:bCs/>
          <w:sz w:val="24"/>
          <w:szCs w:val="24"/>
          <w:rtl/>
        </w:rPr>
        <w:t xml:space="preserve">ما لديها من </w:t>
      </w:r>
      <w:r w:rsidRPr="00B11A8A">
        <w:rPr>
          <w:b/>
          <w:bCs/>
          <w:sz w:val="24"/>
          <w:szCs w:val="24"/>
          <w:rtl/>
        </w:rPr>
        <w:t xml:space="preserve">منقولات </w:t>
      </w:r>
      <w:proofErr w:type="gramStart"/>
      <w:r w:rsidRPr="00B11A8A">
        <w:rPr>
          <w:rFonts w:hint="cs"/>
          <w:b/>
          <w:bCs/>
          <w:sz w:val="24"/>
          <w:szCs w:val="24"/>
          <w:rtl/>
        </w:rPr>
        <w:t xml:space="preserve">بأخرى </w:t>
      </w:r>
      <w:r w:rsidRPr="00B11A8A">
        <w:rPr>
          <w:b/>
          <w:bCs/>
          <w:sz w:val="24"/>
          <w:szCs w:val="24"/>
          <w:rtl/>
        </w:rPr>
        <w:t xml:space="preserve"> جديده</w:t>
      </w:r>
      <w:proofErr w:type="gramEnd"/>
      <w:r w:rsidRPr="00B11A8A">
        <w:rPr>
          <w:b/>
          <w:bCs/>
          <w:sz w:val="24"/>
          <w:szCs w:val="24"/>
          <w:rtl/>
        </w:rPr>
        <w:t xml:space="preserve"> </w:t>
      </w:r>
      <w:r w:rsidRPr="00B11A8A">
        <w:rPr>
          <w:rFonts w:hint="cs"/>
          <w:b/>
          <w:bCs/>
          <w:sz w:val="24"/>
          <w:szCs w:val="24"/>
          <w:rtl/>
        </w:rPr>
        <w:t>، وفقاً للضوابط التي تحددها اللائحة</w:t>
      </w:r>
      <w:r w:rsidRPr="00B11A8A">
        <w:rPr>
          <w:b/>
          <w:bCs/>
          <w:sz w:val="24"/>
          <w:szCs w:val="24"/>
          <w:rtl/>
        </w:rPr>
        <w:t>.</w:t>
      </w:r>
    </w:p>
    <w:p w:rsidR="00BE2F8C" w:rsidRPr="00BE2F8C" w:rsidRDefault="00BE2F8C" w:rsidP="00BE2F8C">
      <w:pPr>
        <w:bidi/>
        <w:ind w:left="720"/>
        <w:rPr>
          <w:b/>
          <w:bCs/>
          <w:sz w:val="28"/>
          <w:szCs w:val="28"/>
          <w:u w:val="single"/>
          <w:rtl/>
        </w:rPr>
      </w:pPr>
      <w:r w:rsidRPr="00BE2F8C">
        <w:rPr>
          <w:b/>
          <w:bCs/>
          <w:sz w:val="28"/>
          <w:szCs w:val="28"/>
          <w:u w:val="single"/>
          <w:rtl/>
        </w:rPr>
        <w:t>النظر بالشكاوى والمخالفات:</w:t>
      </w:r>
    </w:p>
    <w:p w:rsidR="00BE2F8C" w:rsidRPr="00BE2F8C" w:rsidRDefault="00BE2F8C" w:rsidP="00BE2F8C">
      <w:pPr>
        <w:bidi/>
        <w:ind w:left="720"/>
        <w:rPr>
          <w:b/>
          <w:bCs/>
          <w:sz w:val="28"/>
          <w:szCs w:val="28"/>
          <w:u w:val="single"/>
        </w:rPr>
      </w:pPr>
      <w:r w:rsidRPr="002C68CE">
        <w:rPr>
          <w:b/>
          <w:bCs/>
          <w:sz w:val="28"/>
          <w:szCs w:val="28"/>
          <w:highlight w:val="yellow"/>
          <w:u w:val="single"/>
          <w:rtl/>
        </w:rPr>
        <w:t>لجنة النظر في تظلمات المتنافسين:</w:t>
      </w:r>
    </w:p>
    <w:p w:rsidR="00BE2F8C" w:rsidRPr="00B11A8A" w:rsidRDefault="00BE2F8C" w:rsidP="00BE2F8C">
      <w:pPr>
        <w:bidi/>
        <w:ind w:left="540"/>
        <w:rPr>
          <w:b/>
          <w:bCs/>
          <w:color w:val="000000" w:themeColor="text1"/>
          <w:sz w:val="24"/>
          <w:szCs w:val="24"/>
          <w:rtl/>
        </w:rPr>
      </w:pPr>
      <w:r w:rsidRPr="00BE2F8C">
        <w:rPr>
          <w:sz w:val="24"/>
          <w:szCs w:val="24"/>
          <w:rtl/>
        </w:rPr>
        <w:t>1-</w:t>
      </w:r>
      <w:r w:rsidRPr="00B11A8A">
        <w:rPr>
          <w:b/>
          <w:bCs/>
          <w:color w:val="000000" w:themeColor="text1"/>
          <w:sz w:val="24"/>
          <w:szCs w:val="24"/>
          <w:rtl/>
        </w:rPr>
        <w:t xml:space="preserve">تكون بقرار من مجلس الوزراء لجنه او </w:t>
      </w:r>
      <w:proofErr w:type="gramStart"/>
      <w:r w:rsidRPr="00B11A8A">
        <w:rPr>
          <w:b/>
          <w:bCs/>
          <w:color w:val="000000" w:themeColor="text1"/>
          <w:sz w:val="24"/>
          <w:szCs w:val="24"/>
          <w:rtl/>
        </w:rPr>
        <w:t>اكثر</w:t>
      </w:r>
      <w:proofErr w:type="gramEnd"/>
      <w:r w:rsidRPr="00B11A8A">
        <w:rPr>
          <w:b/>
          <w:bCs/>
          <w:color w:val="000000" w:themeColor="text1"/>
          <w:sz w:val="24"/>
          <w:szCs w:val="24"/>
          <w:rtl/>
        </w:rPr>
        <w:t xml:space="preserve"> من المختصين</w:t>
      </w:r>
      <w:r w:rsidRPr="00B11A8A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B11A8A">
        <w:rPr>
          <w:rFonts w:hint="cs"/>
          <w:b/>
          <w:bCs/>
          <w:color w:val="FF0000"/>
          <w:sz w:val="24"/>
          <w:szCs w:val="24"/>
          <w:rtl/>
        </w:rPr>
        <w:t>لا يقل عددهم عن خمسة</w:t>
      </w:r>
    </w:p>
    <w:p w:rsidR="00BE2F8C" w:rsidRPr="00BE2F8C" w:rsidRDefault="008B2368" w:rsidP="008B2368">
      <w:pPr>
        <w:pStyle w:val="ListParagraph"/>
        <w:bidi/>
        <w:ind w:left="927"/>
        <w:rPr>
          <w:sz w:val="24"/>
          <w:szCs w:val="24"/>
        </w:rPr>
      </w:pPr>
      <w:proofErr w:type="gramStart"/>
      <w:r>
        <w:rPr>
          <w:rFonts w:hint="cs"/>
          <w:sz w:val="24"/>
          <w:szCs w:val="24"/>
          <w:rtl/>
        </w:rPr>
        <w:t>2-</w:t>
      </w:r>
      <w:r w:rsidR="00BE2F8C" w:rsidRPr="00BE2F8C">
        <w:rPr>
          <w:sz w:val="24"/>
          <w:szCs w:val="24"/>
          <w:rtl/>
        </w:rPr>
        <w:t xml:space="preserve"> وتختص</w:t>
      </w:r>
      <w:proofErr w:type="gramEnd"/>
      <w:r w:rsidR="00BE2F8C">
        <w:rPr>
          <w:rFonts w:hint="cs"/>
          <w:sz w:val="24"/>
          <w:szCs w:val="24"/>
          <w:rtl/>
        </w:rPr>
        <w:t xml:space="preserve"> اللجنة </w:t>
      </w:r>
      <w:r w:rsidR="00BE2F8C" w:rsidRPr="00BE2F8C">
        <w:rPr>
          <w:sz w:val="24"/>
          <w:szCs w:val="24"/>
          <w:rtl/>
        </w:rPr>
        <w:t xml:space="preserve"> </w:t>
      </w:r>
      <w:r w:rsidR="00BE2F8C">
        <w:rPr>
          <w:rFonts w:hint="cs"/>
          <w:sz w:val="24"/>
          <w:szCs w:val="24"/>
          <w:rtl/>
        </w:rPr>
        <w:t>بما يلي</w:t>
      </w:r>
      <w:r w:rsidR="00BE2F8C" w:rsidRPr="00BE2F8C">
        <w:rPr>
          <w:sz w:val="24"/>
          <w:szCs w:val="24"/>
          <w:rtl/>
        </w:rPr>
        <w:t>:</w:t>
      </w:r>
    </w:p>
    <w:p w:rsidR="00BE2F8C" w:rsidRDefault="00BE2F8C" w:rsidP="00BE2F8C">
      <w:pPr>
        <w:bidi/>
        <w:ind w:left="720"/>
        <w:rPr>
          <w:sz w:val="24"/>
          <w:szCs w:val="24"/>
        </w:rPr>
      </w:pPr>
      <w:r w:rsidRPr="00BE2F8C">
        <w:rPr>
          <w:sz w:val="24"/>
          <w:szCs w:val="24"/>
          <w:rtl/>
        </w:rPr>
        <w:t xml:space="preserve">أ-النظر في تظلمات المتنافسين </w:t>
      </w:r>
      <w:r>
        <w:rPr>
          <w:rFonts w:hint="cs"/>
          <w:sz w:val="24"/>
          <w:szCs w:val="24"/>
          <w:rtl/>
        </w:rPr>
        <w:t>.</w:t>
      </w:r>
    </w:p>
    <w:p w:rsidR="00BE2F8C" w:rsidRPr="00BE2F8C" w:rsidRDefault="00BE2F8C" w:rsidP="00BE2F8C">
      <w:p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       </w:t>
      </w:r>
      <w:r w:rsidRPr="00BE2F8C">
        <w:rPr>
          <w:sz w:val="24"/>
          <w:szCs w:val="24"/>
          <w:rtl/>
        </w:rPr>
        <w:t xml:space="preserve">  ب-النظر في طلبات تعديل الأسعار المقدمه من </w:t>
      </w:r>
      <w:r>
        <w:rPr>
          <w:rFonts w:hint="cs"/>
          <w:sz w:val="24"/>
          <w:szCs w:val="24"/>
          <w:rtl/>
        </w:rPr>
        <w:t xml:space="preserve">الجهات </w:t>
      </w:r>
      <w:r w:rsidRPr="00BE2F8C">
        <w:rPr>
          <w:sz w:val="24"/>
          <w:szCs w:val="24"/>
          <w:rtl/>
        </w:rPr>
        <w:t>الحكوم</w:t>
      </w:r>
      <w:r>
        <w:rPr>
          <w:rFonts w:hint="cs"/>
          <w:sz w:val="24"/>
          <w:szCs w:val="24"/>
          <w:rtl/>
        </w:rPr>
        <w:t>ي</w:t>
      </w:r>
      <w:r w:rsidRPr="00BE2F8C">
        <w:rPr>
          <w:sz w:val="24"/>
          <w:szCs w:val="24"/>
          <w:rtl/>
        </w:rPr>
        <w:t>ه او المتعاقدين</w:t>
      </w:r>
    </w:p>
    <w:p w:rsidR="00BE2F8C" w:rsidRPr="00BE2F8C" w:rsidRDefault="00BE2F8C" w:rsidP="00BE2F8C">
      <w:pPr>
        <w:bidi/>
        <w:ind w:left="72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3</w:t>
      </w:r>
      <w:r w:rsidRPr="00BE2F8C">
        <w:rPr>
          <w:sz w:val="24"/>
          <w:szCs w:val="24"/>
          <w:rtl/>
        </w:rPr>
        <w:t>-تكون قرارات اللجنه ملزمه للجهه الحكوميه</w:t>
      </w:r>
    </w:p>
    <w:p w:rsidR="00BE2F8C" w:rsidRPr="002C68CE" w:rsidRDefault="00BE2F8C" w:rsidP="008B2368">
      <w:pPr>
        <w:bidi/>
        <w:ind w:left="720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>4</w:t>
      </w:r>
      <w:r w:rsidRPr="00BE2F8C">
        <w:rPr>
          <w:sz w:val="24"/>
          <w:szCs w:val="24"/>
          <w:rtl/>
        </w:rPr>
        <w:t>-</w:t>
      </w:r>
      <w:r w:rsidRPr="002C68CE">
        <w:rPr>
          <w:b/>
          <w:bCs/>
          <w:sz w:val="24"/>
          <w:szCs w:val="24"/>
          <w:rtl/>
        </w:rPr>
        <w:t>لكل متنافس لحق به الضرر من أي إقرار او اجراء اتخذته الحكومه قبل اختيا</w:t>
      </w:r>
      <w:r w:rsidR="008B2368" w:rsidRPr="002C68CE">
        <w:rPr>
          <w:rFonts w:hint="cs"/>
          <w:b/>
          <w:bCs/>
          <w:sz w:val="24"/>
          <w:szCs w:val="24"/>
          <w:rtl/>
        </w:rPr>
        <w:t>ر</w:t>
      </w:r>
      <w:r w:rsidRPr="002C68CE">
        <w:rPr>
          <w:b/>
          <w:bCs/>
          <w:sz w:val="24"/>
          <w:szCs w:val="24"/>
          <w:rtl/>
        </w:rPr>
        <w:t xml:space="preserve"> العرض الفائزالحق بالتظلم منه امام الجهه خلال ٥ أيام من تاريخ اتخاذ القرار</w:t>
      </w:r>
    </w:p>
    <w:p w:rsidR="00BE2F8C" w:rsidRPr="00BE2F8C" w:rsidRDefault="00BE2F8C" w:rsidP="00BE2F8C">
      <w:pPr>
        <w:bidi/>
        <w:ind w:left="72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5</w:t>
      </w:r>
      <w:r w:rsidRPr="00BE2F8C">
        <w:rPr>
          <w:sz w:val="24"/>
          <w:szCs w:val="24"/>
          <w:rtl/>
        </w:rPr>
        <w:t>-يجب على الجهه الحكوميه البت بقرار من صاحب صلاحيه البت في المنافسه</w:t>
      </w:r>
      <w:r>
        <w:rPr>
          <w:rFonts w:hint="cs"/>
          <w:sz w:val="24"/>
          <w:szCs w:val="24"/>
          <w:rtl/>
        </w:rPr>
        <w:t>، في التظلم وإبلاغ صاحبه بالنتيجة خلال اسبوعين من تاريخه.</w:t>
      </w:r>
    </w:p>
    <w:p w:rsidR="00BE2F8C" w:rsidRPr="00BE2F8C" w:rsidRDefault="00BE2F8C" w:rsidP="00BE2F8C">
      <w:pPr>
        <w:bidi/>
        <w:ind w:left="72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6</w:t>
      </w:r>
      <w:r w:rsidRPr="00BE2F8C">
        <w:rPr>
          <w:sz w:val="24"/>
          <w:szCs w:val="24"/>
          <w:rtl/>
        </w:rPr>
        <w:t>- في حال صدور قرار بقبول التظلم يجب ان يتضمن الإجراءات التصحيحيه اللازمه.</w:t>
      </w:r>
    </w:p>
    <w:p w:rsidR="00BE2F8C" w:rsidRPr="00BE2F8C" w:rsidRDefault="00BE2F8C" w:rsidP="00BE2F8C">
      <w:pPr>
        <w:bidi/>
        <w:ind w:left="72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7</w:t>
      </w:r>
      <w:r w:rsidRPr="00BE2F8C">
        <w:rPr>
          <w:sz w:val="24"/>
          <w:szCs w:val="24"/>
          <w:rtl/>
        </w:rPr>
        <w:t>-للمتظلم خلال ٣ أيام من تاريخ إبلاغه بقرار رفض تظلمه او من تاريخ مضي المده .</w:t>
      </w:r>
    </w:p>
    <w:p w:rsidR="00BE2F8C" w:rsidRPr="00BE2F8C" w:rsidRDefault="00BE2F8C" w:rsidP="00BE2F8C">
      <w:pPr>
        <w:bidi/>
        <w:ind w:left="720"/>
        <w:rPr>
          <w:b/>
          <w:bCs/>
          <w:sz w:val="28"/>
          <w:szCs w:val="28"/>
          <w:u w:val="single"/>
        </w:rPr>
      </w:pPr>
      <w:r w:rsidRPr="002C68CE">
        <w:rPr>
          <w:b/>
          <w:bCs/>
          <w:sz w:val="28"/>
          <w:szCs w:val="28"/>
          <w:highlight w:val="yellow"/>
          <w:u w:val="single"/>
          <w:rtl/>
        </w:rPr>
        <w:t>لجنة النظر في مخالفات المتنافسين:</w:t>
      </w:r>
    </w:p>
    <w:p w:rsidR="00BE2F8C" w:rsidRPr="00B11A8A" w:rsidRDefault="00BE2F8C" w:rsidP="00195862">
      <w:pPr>
        <w:pStyle w:val="ListParagraph"/>
        <w:numPr>
          <w:ilvl w:val="0"/>
          <w:numId w:val="28"/>
        </w:numPr>
        <w:bidi/>
        <w:rPr>
          <w:b/>
          <w:bCs/>
          <w:color w:val="FF0000"/>
          <w:sz w:val="24"/>
          <w:szCs w:val="24"/>
        </w:rPr>
      </w:pPr>
      <w:r w:rsidRPr="00B11A8A">
        <w:rPr>
          <w:b/>
          <w:bCs/>
          <w:sz w:val="24"/>
          <w:szCs w:val="24"/>
          <w:rtl/>
        </w:rPr>
        <w:t xml:space="preserve">تكون بقرار مجلس الوزراء لجنه او </w:t>
      </w:r>
      <w:proofErr w:type="gramStart"/>
      <w:r w:rsidRPr="00B11A8A">
        <w:rPr>
          <w:b/>
          <w:bCs/>
          <w:sz w:val="24"/>
          <w:szCs w:val="24"/>
          <w:rtl/>
        </w:rPr>
        <w:t>اكثر</w:t>
      </w:r>
      <w:proofErr w:type="gramEnd"/>
      <w:r w:rsidRPr="00B11A8A">
        <w:rPr>
          <w:b/>
          <w:bCs/>
          <w:sz w:val="24"/>
          <w:szCs w:val="24"/>
          <w:rtl/>
        </w:rPr>
        <w:t xml:space="preserve"> من المختصين </w:t>
      </w:r>
      <w:r w:rsidRPr="00B11A8A">
        <w:rPr>
          <w:b/>
          <w:bCs/>
          <w:color w:val="FF0000"/>
          <w:sz w:val="24"/>
          <w:szCs w:val="24"/>
          <w:rtl/>
        </w:rPr>
        <w:t>لا يقل عددهم عن ٥.</w:t>
      </w:r>
    </w:p>
    <w:p w:rsidR="00BE2F8C" w:rsidRPr="00BE2F8C" w:rsidRDefault="00BE2F8C" w:rsidP="00195862">
      <w:pPr>
        <w:pStyle w:val="ListParagraph"/>
        <w:numPr>
          <w:ilvl w:val="0"/>
          <w:numId w:val="28"/>
        </w:numPr>
        <w:bidi/>
        <w:rPr>
          <w:sz w:val="24"/>
          <w:szCs w:val="24"/>
        </w:rPr>
      </w:pPr>
      <w:r w:rsidRPr="00BE2F8C">
        <w:rPr>
          <w:sz w:val="24"/>
          <w:szCs w:val="24"/>
          <w:rtl/>
        </w:rPr>
        <w:t>تتولي هذه اللجنه النظر في مخالفات المتنافسين والمتعاقدين لاحكام النظام واللائحه التنفيذيه والعقود المبرمه</w:t>
      </w:r>
    </w:p>
    <w:p w:rsidR="00BE2F8C" w:rsidRPr="00B11A8A" w:rsidRDefault="00BE2F8C" w:rsidP="00195862">
      <w:pPr>
        <w:pStyle w:val="ListParagraph"/>
        <w:numPr>
          <w:ilvl w:val="0"/>
          <w:numId w:val="28"/>
        </w:numPr>
        <w:bidi/>
        <w:rPr>
          <w:b/>
          <w:bCs/>
          <w:sz w:val="24"/>
          <w:szCs w:val="24"/>
        </w:rPr>
      </w:pPr>
      <w:r w:rsidRPr="00BE2F8C">
        <w:rPr>
          <w:sz w:val="24"/>
          <w:szCs w:val="24"/>
          <w:rtl/>
        </w:rPr>
        <w:t xml:space="preserve">دون اخلال بما يقضي به أي نظام اخر.يجوز لها </w:t>
      </w:r>
      <w:r w:rsidRPr="00B11A8A">
        <w:rPr>
          <w:b/>
          <w:bCs/>
          <w:sz w:val="24"/>
          <w:szCs w:val="24"/>
          <w:rtl/>
        </w:rPr>
        <w:t>ان تصدر في حق المخالف قرارا بمنع الجهات الحكوميه من التعامل معه لمده لا تت</w:t>
      </w:r>
      <w:r w:rsidR="008B2368" w:rsidRPr="00B11A8A">
        <w:rPr>
          <w:rFonts w:hint="cs"/>
          <w:b/>
          <w:bCs/>
          <w:sz w:val="24"/>
          <w:szCs w:val="24"/>
          <w:rtl/>
        </w:rPr>
        <w:t>ج</w:t>
      </w:r>
      <w:r w:rsidRPr="00B11A8A">
        <w:rPr>
          <w:b/>
          <w:bCs/>
          <w:sz w:val="24"/>
          <w:szCs w:val="24"/>
          <w:rtl/>
        </w:rPr>
        <w:t>اوز ٥</w:t>
      </w:r>
      <w:r w:rsidR="008B2368" w:rsidRPr="00B11A8A">
        <w:rPr>
          <w:rFonts w:hint="cs"/>
          <w:b/>
          <w:bCs/>
          <w:sz w:val="24"/>
          <w:szCs w:val="24"/>
          <w:rtl/>
        </w:rPr>
        <w:t xml:space="preserve"> </w:t>
      </w:r>
      <w:r w:rsidRPr="00B11A8A">
        <w:rPr>
          <w:b/>
          <w:bCs/>
          <w:sz w:val="24"/>
          <w:szCs w:val="24"/>
          <w:rtl/>
        </w:rPr>
        <w:t>سنوات او بتخفيض تصنيفه ان وجد او كلاهما.</w:t>
      </w:r>
    </w:p>
    <w:p w:rsidR="00BE2F8C" w:rsidRPr="00B11A8A" w:rsidRDefault="00BE2F8C" w:rsidP="00195862">
      <w:pPr>
        <w:pStyle w:val="ListParagraph"/>
        <w:numPr>
          <w:ilvl w:val="0"/>
          <w:numId w:val="28"/>
        </w:numPr>
        <w:bidi/>
        <w:rPr>
          <w:b/>
          <w:bCs/>
          <w:sz w:val="24"/>
          <w:szCs w:val="24"/>
        </w:rPr>
      </w:pPr>
      <w:r w:rsidRPr="00B11A8A">
        <w:rPr>
          <w:b/>
          <w:bCs/>
          <w:sz w:val="24"/>
          <w:szCs w:val="24"/>
          <w:rtl/>
        </w:rPr>
        <w:t xml:space="preserve">يجوز للجنه عوضا عن تطبيق عقوبه المنع بحق المخالف ان تفرض عليه غرامه </w:t>
      </w:r>
      <w:r w:rsidRPr="00B11A8A">
        <w:rPr>
          <w:b/>
          <w:bCs/>
          <w:color w:val="FF0000"/>
          <w:sz w:val="24"/>
          <w:szCs w:val="24"/>
          <w:rtl/>
        </w:rPr>
        <w:t xml:space="preserve">لا تتجاوز ١٠٪ من قيمة </w:t>
      </w:r>
      <w:r w:rsidRPr="00B11A8A">
        <w:rPr>
          <w:b/>
          <w:bCs/>
          <w:sz w:val="24"/>
          <w:szCs w:val="24"/>
          <w:rtl/>
        </w:rPr>
        <w:t>عرضه.</w:t>
      </w:r>
    </w:p>
    <w:p w:rsidR="00BE2F8C" w:rsidRPr="00B11A8A" w:rsidRDefault="00BE2F8C" w:rsidP="00195862">
      <w:pPr>
        <w:pStyle w:val="ListParagraph"/>
        <w:numPr>
          <w:ilvl w:val="0"/>
          <w:numId w:val="28"/>
        </w:numPr>
        <w:bidi/>
        <w:rPr>
          <w:b/>
          <w:bCs/>
          <w:sz w:val="24"/>
          <w:szCs w:val="24"/>
        </w:rPr>
      </w:pPr>
      <w:r w:rsidRPr="00B11A8A">
        <w:rPr>
          <w:b/>
          <w:bCs/>
          <w:sz w:val="24"/>
          <w:szCs w:val="24"/>
          <w:rtl/>
        </w:rPr>
        <w:t xml:space="preserve">اذا مضى ٦٠ يوم بدون تظلم صاحب الشأن امام المحكمه </w:t>
      </w:r>
      <w:proofErr w:type="gramStart"/>
      <w:r w:rsidRPr="00B11A8A">
        <w:rPr>
          <w:b/>
          <w:bCs/>
          <w:sz w:val="24"/>
          <w:szCs w:val="24"/>
          <w:rtl/>
        </w:rPr>
        <w:t>الاداريه</w:t>
      </w:r>
      <w:r w:rsidRPr="00B11A8A">
        <w:rPr>
          <w:rFonts w:hint="cs"/>
          <w:b/>
          <w:bCs/>
          <w:sz w:val="24"/>
          <w:szCs w:val="24"/>
          <w:rtl/>
        </w:rPr>
        <w:t>،أو</w:t>
      </w:r>
      <w:proofErr w:type="gramEnd"/>
      <w:r w:rsidRPr="00B11A8A">
        <w:rPr>
          <w:rFonts w:hint="cs"/>
          <w:b/>
          <w:bCs/>
          <w:sz w:val="24"/>
          <w:szCs w:val="24"/>
          <w:rtl/>
        </w:rPr>
        <w:t xml:space="preserve"> إذا صدر حكم نهائي بلإدانة يتم نشر القرار على نفقة المخالف بالوسائل التي تحددها اللائحة.</w:t>
      </w:r>
    </w:p>
    <w:p w:rsidR="00BE2F8C" w:rsidRPr="00BE2F8C" w:rsidRDefault="00BE2F8C" w:rsidP="00BE2F8C">
      <w:pPr>
        <w:bidi/>
        <w:ind w:left="720"/>
        <w:rPr>
          <w:b/>
          <w:bCs/>
          <w:sz w:val="24"/>
          <w:szCs w:val="24"/>
          <w:u w:val="single"/>
        </w:rPr>
      </w:pPr>
      <w:r w:rsidRPr="00B11A8A">
        <w:rPr>
          <w:rFonts w:hint="cs"/>
          <w:b/>
          <w:bCs/>
          <w:sz w:val="24"/>
          <w:szCs w:val="24"/>
          <w:highlight w:val="yellow"/>
          <w:u w:val="single"/>
          <w:rtl/>
        </w:rPr>
        <w:t>أ</w:t>
      </w:r>
      <w:r w:rsidRPr="00B11A8A">
        <w:rPr>
          <w:b/>
          <w:bCs/>
          <w:sz w:val="24"/>
          <w:szCs w:val="24"/>
          <w:highlight w:val="yellow"/>
          <w:u w:val="single"/>
          <w:rtl/>
        </w:rPr>
        <w:t>حكام ختاميه:</w:t>
      </w:r>
    </w:p>
    <w:p w:rsidR="00BE2F8C" w:rsidRPr="00B11A8A" w:rsidRDefault="00BE2F8C" w:rsidP="00B11A8A">
      <w:pPr>
        <w:pStyle w:val="ListParagraph"/>
        <w:numPr>
          <w:ilvl w:val="0"/>
          <w:numId w:val="29"/>
        </w:numPr>
        <w:bidi/>
        <w:rPr>
          <w:color w:val="FF0000"/>
          <w:sz w:val="24"/>
          <w:szCs w:val="24"/>
        </w:rPr>
      </w:pPr>
      <w:r w:rsidRPr="00BE2F8C">
        <w:rPr>
          <w:sz w:val="24"/>
          <w:szCs w:val="24"/>
          <w:rtl/>
        </w:rPr>
        <w:t xml:space="preserve">يجب على الجهه الحكوميه تنفيذ العقد وفقا لشروطه </w:t>
      </w:r>
      <w:proofErr w:type="gramStart"/>
      <w:r w:rsidRPr="00BE2F8C">
        <w:rPr>
          <w:sz w:val="24"/>
          <w:szCs w:val="24"/>
          <w:rtl/>
        </w:rPr>
        <w:t>واذا</w:t>
      </w:r>
      <w:proofErr w:type="gramEnd"/>
      <w:r w:rsidRPr="00BE2F8C">
        <w:rPr>
          <w:sz w:val="24"/>
          <w:szCs w:val="24"/>
          <w:rtl/>
        </w:rPr>
        <w:t xml:space="preserve"> اخلت باحدها جاز للمتعاقد التقدم </w:t>
      </w:r>
      <w:proofErr w:type="spellStart"/>
      <w:r w:rsidRPr="00B11A8A">
        <w:rPr>
          <w:color w:val="FF0000"/>
          <w:sz w:val="24"/>
          <w:szCs w:val="24"/>
          <w:rtl/>
        </w:rPr>
        <w:t>للمحكمه</w:t>
      </w:r>
      <w:proofErr w:type="spellEnd"/>
      <w:r w:rsidRPr="00B11A8A">
        <w:rPr>
          <w:color w:val="FF0000"/>
          <w:sz w:val="24"/>
          <w:szCs w:val="24"/>
          <w:rtl/>
        </w:rPr>
        <w:t xml:space="preserve"> </w:t>
      </w:r>
      <w:proofErr w:type="spellStart"/>
      <w:r w:rsidRPr="00B11A8A">
        <w:rPr>
          <w:color w:val="FF0000"/>
          <w:sz w:val="24"/>
          <w:szCs w:val="24"/>
          <w:rtl/>
        </w:rPr>
        <w:t>الاداريه</w:t>
      </w:r>
      <w:proofErr w:type="spellEnd"/>
      <w:r w:rsidRPr="00B11A8A">
        <w:rPr>
          <w:color w:val="FF0000"/>
          <w:sz w:val="24"/>
          <w:szCs w:val="24"/>
          <w:rtl/>
        </w:rPr>
        <w:t>.</w:t>
      </w:r>
    </w:p>
    <w:p w:rsidR="00BE2F8C" w:rsidRPr="00BE2F8C" w:rsidRDefault="00BE2F8C" w:rsidP="00BE2F8C">
      <w:pPr>
        <w:bidi/>
        <w:ind w:left="720"/>
        <w:rPr>
          <w:b/>
          <w:bCs/>
          <w:color w:val="FF0000"/>
          <w:sz w:val="32"/>
          <w:szCs w:val="32"/>
          <w:u w:val="single"/>
        </w:rPr>
      </w:pPr>
      <w:proofErr w:type="gramStart"/>
      <w:r w:rsidRPr="00BE2F8C">
        <w:rPr>
          <w:rFonts w:hint="cs"/>
          <w:b/>
          <w:bCs/>
          <w:color w:val="FF0000"/>
          <w:sz w:val="32"/>
          <w:szCs w:val="32"/>
          <w:u w:val="single"/>
          <w:rtl/>
        </w:rPr>
        <w:t>ثانياً :</w:t>
      </w:r>
      <w:r w:rsidRPr="00BE2F8C">
        <w:rPr>
          <w:b/>
          <w:bCs/>
          <w:color w:val="FF0000"/>
          <w:sz w:val="32"/>
          <w:szCs w:val="32"/>
          <w:u w:val="single"/>
          <w:rtl/>
        </w:rPr>
        <w:t>نظام</w:t>
      </w:r>
      <w:proofErr w:type="gramEnd"/>
      <w:r w:rsidRPr="00BE2F8C">
        <w:rPr>
          <w:b/>
          <w:bCs/>
          <w:color w:val="FF0000"/>
          <w:sz w:val="32"/>
          <w:szCs w:val="32"/>
          <w:u w:val="single"/>
          <w:rtl/>
        </w:rPr>
        <w:t xml:space="preserve"> استئجار الدوله للعقار واخلائه ،لائحته التنفيذيه:</w:t>
      </w:r>
    </w:p>
    <w:p w:rsidR="00BE2F8C" w:rsidRPr="002C68CE" w:rsidRDefault="00BE2F8C" w:rsidP="00BE2F8C">
      <w:pPr>
        <w:bidi/>
        <w:ind w:left="720"/>
        <w:rPr>
          <w:b/>
          <w:bCs/>
          <w:sz w:val="24"/>
          <w:szCs w:val="24"/>
        </w:rPr>
      </w:pPr>
      <w:r w:rsidRPr="002C68CE">
        <w:rPr>
          <w:b/>
          <w:bCs/>
          <w:sz w:val="24"/>
          <w:szCs w:val="24"/>
          <w:highlight w:val="yellow"/>
          <w:rtl/>
        </w:rPr>
        <w:t>لا يجوز للجهات الحكوميه استئجار العقار الا لحاجه ماسه ويكون وفقا لهذه الشروط:</w:t>
      </w:r>
    </w:p>
    <w:p w:rsidR="00BE2F8C" w:rsidRPr="00BE2F8C" w:rsidRDefault="00BE2F8C" w:rsidP="00BE2F8C">
      <w:pPr>
        <w:bidi/>
        <w:ind w:left="72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1</w:t>
      </w:r>
      <w:r w:rsidRPr="00BE2F8C">
        <w:rPr>
          <w:sz w:val="24"/>
          <w:szCs w:val="24"/>
          <w:rtl/>
        </w:rPr>
        <w:t>-توفر اعتماد مالي في ميزانية الجهه المستاجره.        ٢-عدم وجود العقار المناسب لدى الجهه الراغبه بالاستئجار.</w:t>
      </w:r>
    </w:p>
    <w:p w:rsidR="00BE2F8C" w:rsidRPr="00BE2F8C" w:rsidRDefault="00BE2F8C" w:rsidP="00BE2F8C">
      <w:pPr>
        <w:bidi/>
        <w:ind w:left="72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3</w:t>
      </w:r>
      <w:r w:rsidRPr="00BE2F8C">
        <w:rPr>
          <w:sz w:val="24"/>
          <w:szCs w:val="24"/>
          <w:rtl/>
        </w:rPr>
        <w:t>-ان يخصص العقار لاجل الغرض المساجر له.       ٤-ان تكون مساحته في حدود الحاجه</w:t>
      </w:r>
    </w:p>
    <w:p w:rsidR="00BE2F8C" w:rsidRPr="00B11A8A" w:rsidRDefault="00BE2F8C" w:rsidP="00BE2F8C">
      <w:pPr>
        <w:bidi/>
        <w:ind w:left="720"/>
        <w:rPr>
          <w:b/>
          <w:bCs/>
          <w:sz w:val="24"/>
          <w:szCs w:val="24"/>
        </w:rPr>
      </w:pPr>
      <w:r w:rsidRPr="00B11A8A">
        <w:rPr>
          <w:rFonts w:hint="cs"/>
          <w:b/>
          <w:bCs/>
          <w:sz w:val="24"/>
          <w:szCs w:val="24"/>
          <w:rtl/>
        </w:rPr>
        <w:t>5-</w:t>
      </w:r>
      <w:r w:rsidRPr="00B11A8A">
        <w:rPr>
          <w:b/>
          <w:bCs/>
          <w:sz w:val="24"/>
          <w:szCs w:val="24"/>
          <w:rtl/>
        </w:rPr>
        <w:t>فيما عدا من تنص الانظمه على اسكانهم لا يعد إسكان المنسوبين من الحاجات التي تجيز الاستئجار.</w:t>
      </w:r>
    </w:p>
    <w:p w:rsidR="00BE2F8C" w:rsidRPr="00BE2F8C" w:rsidRDefault="00BE2F8C" w:rsidP="00BE2F8C">
      <w:pPr>
        <w:bidi/>
        <w:ind w:left="720"/>
        <w:rPr>
          <w:b/>
          <w:bCs/>
          <w:sz w:val="28"/>
          <w:szCs w:val="28"/>
          <w:u w:val="single"/>
        </w:rPr>
      </w:pPr>
      <w:r w:rsidRPr="002C68CE">
        <w:rPr>
          <w:b/>
          <w:bCs/>
          <w:sz w:val="28"/>
          <w:szCs w:val="28"/>
          <w:highlight w:val="yellow"/>
          <w:u w:val="single"/>
          <w:rtl/>
        </w:rPr>
        <w:t>يشترط في العقار المستاجر الاتي:</w:t>
      </w:r>
    </w:p>
    <w:p w:rsidR="00BE2F8C" w:rsidRPr="00221C56" w:rsidRDefault="00BE2F8C" w:rsidP="00195862">
      <w:pPr>
        <w:pStyle w:val="ListParagraph"/>
        <w:numPr>
          <w:ilvl w:val="0"/>
          <w:numId w:val="54"/>
        </w:numPr>
        <w:bidi/>
        <w:rPr>
          <w:sz w:val="24"/>
          <w:szCs w:val="24"/>
        </w:rPr>
      </w:pPr>
      <w:r w:rsidRPr="00221C56">
        <w:rPr>
          <w:sz w:val="24"/>
          <w:szCs w:val="24"/>
          <w:rtl/>
        </w:rPr>
        <w:t>ان يكون مملوك للمؤجر بصك شرعي.واذا تعذر ذلك يجب على الحكومه مراعاة الاتي:</w:t>
      </w:r>
    </w:p>
    <w:p w:rsidR="00BE2F8C" w:rsidRPr="00BE2F8C" w:rsidRDefault="00BE2F8C" w:rsidP="00195862">
      <w:pPr>
        <w:pStyle w:val="ListParagraph"/>
        <w:numPr>
          <w:ilvl w:val="0"/>
          <w:numId w:val="30"/>
        </w:numPr>
        <w:bidi/>
        <w:rPr>
          <w:sz w:val="24"/>
          <w:szCs w:val="24"/>
        </w:rPr>
      </w:pPr>
      <w:r w:rsidRPr="00BE2F8C">
        <w:rPr>
          <w:sz w:val="24"/>
          <w:szCs w:val="24"/>
          <w:rtl/>
        </w:rPr>
        <w:t xml:space="preserve">عدم العثور على عقار مناسب مملوك بصك شرعي        </w:t>
      </w:r>
    </w:p>
    <w:p w:rsidR="00BE2F8C" w:rsidRPr="00BE2F8C" w:rsidRDefault="00BE2F8C" w:rsidP="00195862">
      <w:pPr>
        <w:pStyle w:val="ListParagraph"/>
        <w:numPr>
          <w:ilvl w:val="0"/>
          <w:numId w:val="30"/>
        </w:numPr>
        <w:bidi/>
        <w:rPr>
          <w:sz w:val="24"/>
          <w:szCs w:val="24"/>
        </w:rPr>
      </w:pPr>
      <w:r w:rsidRPr="00BE2F8C">
        <w:rPr>
          <w:sz w:val="24"/>
          <w:szCs w:val="24"/>
          <w:rtl/>
        </w:rPr>
        <w:t xml:space="preserve">ان يكون عدم حصول صاحب العقار على صك لاسباب ليس له علاقه بها </w:t>
      </w:r>
    </w:p>
    <w:p w:rsidR="00BE2F8C" w:rsidRDefault="00BE2F8C" w:rsidP="00195862">
      <w:pPr>
        <w:pStyle w:val="ListParagraph"/>
        <w:numPr>
          <w:ilvl w:val="0"/>
          <w:numId w:val="30"/>
        </w:numPr>
        <w:bidi/>
        <w:rPr>
          <w:sz w:val="24"/>
          <w:szCs w:val="24"/>
        </w:rPr>
      </w:pPr>
      <w:r w:rsidRPr="00BE2F8C">
        <w:rPr>
          <w:sz w:val="24"/>
          <w:szCs w:val="24"/>
          <w:rtl/>
        </w:rPr>
        <w:t xml:space="preserve">موافقه وزاره الماليه على استئجاره قبل ابرام العقد او تجديده.             </w:t>
      </w:r>
    </w:p>
    <w:p w:rsidR="00BE2F8C" w:rsidRDefault="00BE2F8C" w:rsidP="00195862">
      <w:pPr>
        <w:pStyle w:val="ListParagraph"/>
        <w:numPr>
          <w:ilvl w:val="0"/>
          <w:numId w:val="30"/>
        </w:numPr>
        <w:bidi/>
        <w:rPr>
          <w:sz w:val="24"/>
          <w:szCs w:val="24"/>
        </w:rPr>
      </w:pPr>
      <w:r w:rsidRPr="00BE2F8C">
        <w:rPr>
          <w:sz w:val="24"/>
          <w:szCs w:val="24"/>
          <w:rtl/>
        </w:rPr>
        <w:t>ان تكون مده قابله للتجديد.</w:t>
      </w:r>
    </w:p>
    <w:p w:rsidR="00BE2F8C" w:rsidRPr="00BE2F8C" w:rsidRDefault="00BE2F8C" w:rsidP="00195862">
      <w:pPr>
        <w:pStyle w:val="ListParagraph"/>
        <w:numPr>
          <w:ilvl w:val="0"/>
          <w:numId w:val="30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التأكد قبل تجديد العقد من عدم وجود عقار بديل مملوك بصك شرعي</w:t>
      </w:r>
    </w:p>
    <w:p w:rsidR="00BE2F8C" w:rsidRPr="00BE2F8C" w:rsidRDefault="00221C56" w:rsidP="00221C56">
      <w:pPr>
        <w:bidi/>
        <w:ind w:left="72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 xml:space="preserve">2 </w:t>
      </w:r>
      <w:r w:rsidR="00BE2F8C" w:rsidRPr="00BE2F8C">
        <w:rPr>
          <w:sz w:val="24"/>
          <w:szCs w:val="24"/>
          <w:rtl/>
        </w:rPr>
        <w:t>-</w:t>
      </w:r>
      <w:r w:rsidRPr="00B11A8A">
        <w:rPr>
          <w:rFonts w:hint="cs"/>
          <w:b/>
          <w:bCs/>
          <w:sz w:val="24"/>
          <w:szCs w:val="24"/>
          <w:rtl/>
        </w:rPr>
        <w:t>أ</w:t>
      </w:r>
      <w:r w:rsidR="00BE2F8C" w:rsidRPr="00B11A8A">
        <w:rPr>
          <w:b/>
          <w:bCs/>
          <w:sz w:val="24"/>
          <w:szCs w:val="24"/>
          <w:rtl/>
        </w:rPr>
        <w:t xml:space="preserve">لا يكون مالك العقار </w:t>
      </w:r>
      <w:proofErr w:type="gramStart"/>
      <w:r w:rsidR="00BE2F8C" w:rsidRPr="00B11A8A">
        <w:rPr>
          <w:b/>
          <w:bCs/>
          <w:sz w:val="24"/>
          <w:szCs w:val="24"/>
          <w:rtl/>
        </w:rPr>
        <w:t>احد</w:t>
      </w:r>
      <w:proofErr w:type="gramEnd"/>
      <w:r w:rsidR="00BE2F8C" w:rsidRPr="00B11A8A">
        <w:rPr>
          <w:b/>
          <w:bCs/>
          <w:sz w:val="24"/>
          <w:szCs w:val="24"/>
          <w:rtl/>
        </w:rPr>
        <w:t xml:space="preserve"> منسوبي الجهه المستاجره.</w:t>
      </w:r>
    </w:p>
    <w:p w:rsidR="00BE2F8C" w:rsidRPr="00BE2F8C" w:rsidRDefault="00C76072" w:rsidP="00221C56">
      <w:pPr>
        <w:bidi/>
        <w:ind w:left="72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3</w:t>
      </w:r>
      <w:r w:rsidR="00BE2F8C" w:rsidRPr="00BE2F8C">
        <w:rPr>
          <w:sz w:val="24"/>
          <w:szCs w:val="24"/>
          <w:rtl/>
        </w:rPr>
        <w:t>-ان يكون</w:t>
      </w:r>
      <w:r w:rsidR="00221C56">
        <w:rPr>
          <w:rFonts w:hint="cs"/>
          <w:sz w:val="24"/>
          <w:szCs w:val="24"/>
          <w:rtl/>
        </w:rPr>
        <w:t xml:space="preserve"> العقار المستأجر</w:t>
      </w:r>
      <w:r w:rsidR="00BE2F8C" w:rsidRPr="00BE2F8C">
        <w:rPr>
          <w:sz w:val="24"/>
          <w:szCs w:val="24"/>
          <w:rtl/>
        </w:rPr>
        <w:t xml:space="preserve"> مستوفي شروط الامن والسلامه .</w:t>
      </w:r>
    </w:p>
    <w:p w:rsidR="00BE2F8C" w:rsidRDefault="00C76072" w:rsidP="00221C56">
      <w:pPr>
        <w:bidi/>
        <w:ind w:left="72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4</w:t>
      </w:r>
      <w:r w:rsidR="00BE2F8C" w:rsidRPr="00BE2F8C">
        <w:rPr>
          <w:sz w:val="24"/>
          <w:szCs w:val="24"/>
          <w:rtl/>
        </w:rPr>
        <w:t>-ان يلتزم المؤجر بترميم وإصلاح عيوب الانشاء التي تحد من استمرار الانتفاع به.</w:t>
      </w:r>
    </w:p>
    <w:p w:rsidR="00BE2F8C" w:rsidRDefault="00C76072" w:rsidP="00221C56">
      <w:pPr>
        <w:bidi/>
        <w:ind w:left="720"/>
        <w:rPr>
          <w:sz w:val="24"/>
          <w:szCs w:val="24"/>
        </w:rPr>
      </w:pPr>
      <w:proofErr w:type="gramStart"/>
      <w:r>
        <w:rPr>
          <w:rFonts w:hint="cs"/>
          <w:sz w:val="24"/>
          <w:szCs w:val="24"/>
          <w:rtl/>
        </w:rPr>
        <w:t>5</w:t>
      </w:r>
      <w:r w:rsidR="00BE2F8C">
        <w:rPr>
          <w:rFonts w:hint="cs"/>
          <w:sz w:val="24"/>
          <w:szCs w:val="24"/>
          <w:rtl/>
        </w:rPr>
        <w:t xml:space="preserve">- </w:t>
      </w:r>
      <w:r w:rsidR="00BE2F8C" w:rsidRPr="00B11A8A">
        <w:rPr>
          <w:rFonts w:hint="cs"/>
          <w:b/>
          <w:bCs/>
          <w:sz w:val="24"/>
          <w:szCs w:val="24"/>
          <w:rtl/>
        </w:rPr>
        <w:t>لايجوز</w:t>
      </w:r>
      <w:proofErr w:type="gramEnd"/>
      <w:r w:rsidR="00BE2F8C" w:rsidRPr="00B11A8A">
        <w:rPr>
          <w:rFonts w:hint="cs"/>
          <w:b/>
          <w:bCs/>
          <w:sz w:val="24"/>
          <w:szCs w:val="24"/>
          <w:rtl/>
        </w:rPr>
        <w:t xml:space="preserve"> أن يكون مالك العقار المطلوب استئجاره ممن صدر بحقهم قرار أو حكم قضائي بمنع التعامل معهم</w:t>
      </w:r>
      <w:r w:rsidR="00BE2F8C">
        <w:rPr>
          <w:rFonts w:hint="cs"/>
          <w:sz w:val="24"/>
          <w:szCs w:val="24"/>
          <w:rtl/>
        </w:rPr>
        <w:t>.</w:t>
      </w:r>
    </w:p>
    <w:p w:rsidR="00BE2F8C" w:rsidRPr="00BE2F8C" w:rsidRDefault="00C76072" w:rsidP="00C76072">
      <w:pPr>
        <w:bidi/>
        <w:ind w:left="72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6</w:t>
      </w:r>
      <w:r w:rsidR="00BE2F8C">
        <w:rPr>
          <w:rFonts w:hint="cs"/>
          <w:sz w:val="24"/>
          <w:szCs w:val="24"/>
          <w:rtl/>
        </w:rPr>
        <w:t>- إذا لم يقم المؤجر بإصلاح عيوب الإنشاء جاز للجهة الحكومية إصلاح العيوب على حساب المؤجر وحسمها من الأجرة.</w:t>
      </w:r>
    </w:p>
    <w:p w:rsidR="00BE2F8C" w:rsidRPr="00BE2F8C" w:rsidRDefault="00BE2F8C" w:rsidP="00BE2F8C">
      <w:pPr>
        <w:bidi/>
        <w:ind w:left="720"/>
        <w:rPr>
          <w:b/>
          <w:bCs/>
          <w:sz w:val="28"/>
          <w:szCs w:val="28"/>
          <w:u w:val="single"/>
        </w:rPr>
      </w:pPr>
      <w:r w:rsidRPr="00B11A8A">
        <w:rPr>
          <w:b/>
          <w:bCs/>
          <w:sz w:val="28"/>
          <w:szCs w:val="28"/>
          <w:highlight w:val="yellow"/>
          <w:u w:val="single"/>
          <w:rtl/>
        </w:rPr>
        <w:t>مدة الاجارة:</w:t>
      </w:r>
    </w:p>
    <w:p w:rsidR="00BE2F8C" w:rsidRPr="00BE2F8C" w:rsidRDefault="001F29A6" w:rsidP="001F29A6">
      <w:pPr>
        <w:bidi/>
        <w:ind w:left="72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1</w:t>
      </w:r>
      <w:r w:rsidR="00BE2F8C" w:rsidRPr="00BE2F8C">
        <w:rPr>
          <w:sz w:val="24"/>
          <w:szCs w:val="24"/>
          <w:rtl/>
        </w:rPr>
        <w:t>-</w:t>
      </w:r>
      <w:r w:rsidR="00BE2F8C" w:rsidRPr="008D3829">
        <w:rPr>
          <w:b/>
          <w:bCs/>
          <w:color w:val="FF0000"/>
          <w:sz w:val="24"/>
          <w:szCs w:val="24"/>
          <w:rtl/>
        </w:rPr>
        <w:t xml:space="preserve">لا يقل عن سنه ولا يزيد عن ثلاث </w:t>
      </w:r>
      <w:proofErr w:type="gramStart"/>
      <w:r w:rsidR="00BE2F8C" w:rsidRPr="008D3829">
        <w:rPr>
          <w:b/>
          <w:bCs/>
          <w:color w:val="FF0000"/>
          <w:sz w:val="24"/>
          <w:szCs w:val="24"/>
          <w:rtl/>
        </w:rPr>
        <w:t>سنوات ،</w:t>
      </w:r>
      <w:r w:rsidR="00BE2F8C" w:rsidRPr="00BE2F8C">
        <w:rPr>
          <w:sz w:val="24"/>
          <w:szCs w:val="24"/>
          <w:rtl/>
        </w:rPr>
        <w:t>وينص</w:t>
      </w:r>
      <w:proofErr w:type="gramEnd"/>
      <w:r w:rsidR="00BE2F8C" w:rsidRPr="00BE2F8C">
        <w:rPr>
          <w:sz w:val="24"/>
          <w:szCs w:val="24"/>
          <w:rtl/>
        </w:rPr>
        <w:t xml:space="preserve"> في العقد </w:t>
      </w:r>
      <w:r w:rsidR="00C76072">
        <w:rPr>
          <w:rFonts w:hint="cs"/>
          <w:sz w:val="24"/>
          <w:szCs w:val="24"/>
          <w:rtl/>
        </w:rPr>
        <w:t>ت</w:t>
      </w:r>
      <w:r w:rsidR="00BE2F8C" w:rsidRPr="00BE2F8C">
        <w:rPr>
          <w:sz w:val="24"/>
          <w:szCs w:val="24"/>
          <w:rtl/>
        </w:rPr>
        <w:t>جديده تلقائيا بعد نهاية مدتة ما لم يبلغ احد الطرفين برغبته بعدم التجديد.</w:t>
      </w:r>
    </w:p>
    <w:p w:rsidR="00BE2F8C" w:rsidRDefault="001F29A6" w:rsidP="00BD2D85">
      <w:pPr>
        <w:bidi/>
        <w:ind w:left="7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</w:t>
      </w:r>
      <w:r w:rsidR="00BE2F8C" w:rsidRPr="00BE2F8C">
        <w:rPr>
          <w:sz w:val="24"/>
          <w:szCs w:val="24"/>
          <w:rtl/>
        </w:rPr>
        <w:t>-</w:t>
      </w:r>
      <w:proofErr w:type="gramStart"/>
      <w:r w:rsidR="00BE2F8C" w:rsidRPr="00BD2D85">
        <w:rPr>
          <w:b/>
          <w:bCs/>
          <w:sz w:val="24"/>
          <w:szCs w:val="24"/>
          <w:rtl/>
        </w:rPr>
        <w:t>اذا</w:t>
      </w:r>
      <w:proofErr w:type="gramEnd"/>
      <w:r w:rsidR="00BE2F8C" w:rsidRPr="00BD2D85">
        <w:rPr>
          <w:b/>
          <w:bCs/>
          <w:sz w:val="24"/>
          <w:szCs w:val="24"/>
          <w:rtl/>
        </w:rPr>
        <w:t xml:space="preserve"> بلغت مدة الايجار</w:t>
      </w:r>
      <w:r w:rsidR="00BE2F8C" w:rsidRPr="00BD2D85">
        <w:rPr>
          <w:b/>
          <w:bCs/>
          <w:color w:val="FF0000"/>
          <w:sz w:val="24"/>
          <w:szCs w:val="24"/>
          <w:rtl/>
        </w:rPr>
        <w:t xml:space="preserve"> ٩سنوات</w:t>
      </w:r>
      <w:r w:rsidR="00BE2F8C" w:rsidRPr="00BD2D85">
        <w:rPr>
          <w:b/>
          <w:bCs/>
          <w:sz w:val="24"/>
          <w:szCs w:val="24"/>
          <w:rtl/>
        </w:rPr>
        <w:t xml:space="preserve"> فيجب البحث عن عقار مناسب </w:t>
      </w:r>
      <w:r w:rsidR="00BE2F8C" w:rsidRPr="00BD2D85">
        <w:rPr>
          <w:b/>
          <w:bCs/>
          <w:color w:val="FF0000"/>
          <w:sz w:val="24"/>
          <w:szCs w:val="24"/>
          <w:rtl/>
        </w:rPr>
        <w:t>ولا يمدد اكثر من ذلك.</w:t>
      </w:r>
      <w:r w:rsidR="00BD2D85">
        <w:rPr>
          <w:rFonts w:hint="cs"/>
          <w:sz w:val="24"/>
          <w:szCs w:val="24"/>
          <w:rtl/>
        </w:rPr>
        <w:t xml:space="preserve"> </w:t>
      </w:r>
      <w:proofErr w:type="gramStart"/>
      <w:r w:rsidR="00BD2D85" w:rsidRPr="00BD2D85">
        <w:rPr>
          <w:rFonts w:hint="cs"/>
          <w:b/>
          <w:bCs/>
          <w:sz w:val="24"/>
          <w:szCs w:val="24"/>
          <w:rtl/>
        </w:rPr>
        <w:t>اذا</w:t>
      </w:r>
      <w:proofErr w:type="gramEnd"/>
      <w:r w:rsidR="00BD2D85" w:rsidRPr="00BD2D85">
        <w:rPr>
          <w:rFonts w:hint="cs"/>
          <w:b/>
          <w:bCs/>
          <w:sz w:val="24"/>
          <w:szCs w:val="24"/>
          <w:rtl/>
        </w:rPr>
        <w:t xml:space="preserve"> توافرت بالعقار بعض</w:t>
      </w:r>
      <w:r w:rsidR="00BD2D85">
        <w:rPr>
          <w:rFonts w:hint="cs"/>
          <w:sz w:val="24"/>
          <w:szCs w:val="24"/>
          <w:rtl/>
        </w:rPr>
        <w:t xml:space="preserve"> </w:t>
      </w:r>
      <w:r w:rsidR="00BD2D85" w:rsidRPr="00BD2D85">
        <w:rPr>
          <w:rFonts w:hint="cs"/>
          <w:b/>
          <w:bCs/>
          <w:sz w:val="24"/>
          <w:szCs w:val="24"/>
          <w:rtl/>
        </w:rPr>
        <w:t xml:space="preserve">الشروط </w:t>
      </w:r>
      <w:proofErr w:type="spellStart"/>
      <w:r w:rsidR="00BD2D85" w:rsidRPr="00BD2D85">
        <w:rPr>
          <w:rFonts w:hint="cs"/>
          <w:b/>
          <w:bCs/>
          <w:sz w:val="24"/>
          <w:szCs w:val="24"/>
          <w:rtl/>
        </w:rPr>
        <w:t>المعينه</w:t>
      </w:r>
      <w:proofErr w:type="spellEnd"/>
      <w:r w:rsidR="00BD2D85" w:rsidRPr="00BD2D85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BD2D85" w:rsidRPr="00BD2D85">
        <w:rPr>
          <w:rFonts w:hint="cs"/>
          <w:b/>
          <w:bCs/>
          <w:sz w:val="24"/>
          <w:szCs w:val="24"/>
          <w:rtl/>
        </w:rPr>
        <w:t>اللتي</w:t>
      </w:r>
      <w:proofErr w:type="spellEnd"/>
      <w:r w:rsidR="00BD2D85" w:rsidRPr="00BD2D85">
        <w:rPr>
          <w:rFonts w:hint="cs"/>
          <w:b/>
          <w:bCs/>
          <w:sz w:val="24"/>
          <w:szCs w:val="24"/>
          <w:rtl/>
        </w:rPr>
        <w:t xml:space="preserve"> تحددها </w:t>
      </w:r>
      <w:proofErr w:type="spellStart"/>
      <w:r w:rsidR="00BD2D85" w:rsidRPr="00BD2D85">
        <w:rPr>
          <w:rFonts w:hint="cs"/>
          <w:b/>
          <w:bCs/>
          <w:sz w:val="24"/>
          <w:szCs w:val="24"/>
          <w:rtl/>
        </w:rPr>
        <w:t>الجهه</w:t>
      </w:r>
      <w:proofErr w:type="spellEnd"/>
      <w:r w:rsidR="00BD2D85" w:rsidRPr="00BD2D85">
        <w:rPr>
          <w:rFonts w:hint="cs"/>
          <w:b/>
          <w:bCs/>
          <w:sz w:val="24"/>
          <w:szCs w:val="24"/>
          <w:rtl/>
        </w:rPr>
        <w:t xml:space="preserve"> </w:t>
      </w:r>
      <w:proofErr w:type="spellStart"/>
      <w:r w:rsidR="00BD2D85" w:rsidRPr="00BD2D85">
        <w:rPr>
          <w:rFonts w:hint="cs"/>
          <w:b/>
          <w:bCs/>
          <w:sz w:val="24"/>
          <w:szCs w:val="24"/>
          <w:rtl/>
        </w:rPr>
        <w:t>الحكوميه</w:t>
      </w:r>
      <w:proofErr w:type="spellEnd"/>
      <w:r w:rsidR="00BD2D85" w:rsidRPr="00BD2D85">
        <w:rPr>
          <w:rFonts w:hint="cs"/>
          <w:b/>
          <w:bCs/>
          <w:sz w:val="24"/>
          <w:szCs w:val="24"/>
          <w:rtl/>
        </w:rPr>
        <w:t xml:space="preserve"> ذات </w:t>
      </w:r>
      <w:proofErr w:type="spellStart"/>
      <w:r w:rsidR="00BD2D85" w:rsidRPr="00BD2D85">
        <w:rPr>
          <w:rFonts w:hint="cs"/>
          <w:b/>
          <w:bCs/>
          <w:sz w:val="24"/>
          <w:szCs w:val="24"/>
          <w:rtl/>
        </w:rPr>
        <w:t>الصله</w:t>
      </w:r>
      <w:proofErr w:type="spellEnd"/>
      <w:r w:rsidR="00BD2D85" w:rsidRPr="00BD2D85">
        <w:rPr>
          <w:rFonts w:hint="cs"/>
          <w:b/>
          <w:bCs/>
          <w:sz w:val="24"/>
          <w:szCs w:val="24"/>
          <w:rtl/>
        </w:rPr>
        <w:t xml:space="preserve"> </w:t>
      </w:r>
      <w:r w:rsidR="00BD2D85" w:rsidRPr="00BD2D85">
        <w:rPr>
          <w:rFonts w:hint="cs"/>
          <w:b/>
          <w:bCs/>
          <w:color w:val="FF0000"/>
          <w:sz w:val="24"/>
          <w:szCs w:val="24"/>
          <w:rtl/>
        </w:rPr>
        <w:t>يجوز ان يصل الى 12 سنه</w:t>
      </w:r>
      <w:r w:rsidR="003A249D">
        <w:rPr>
          <w:rFonts w:hint="cs"/>
          <w:sz w:val="24"/>
          <w:szCs w:val="24"/>
          <w:rtl/>
        </w:rPr>
        <w:t xml:space="preserve"> </w:t>
      </w:r>
    </w:p>
    <w:p w:rsidR="003A249D" w:rsidRDefault="003A249D" w:rsidP="003A249D">
      <w:pPr>
        <w:bidi/>
        <w:ind w:left="720"/>
        <w:rPr>
          <w:b/>
          <w:bCs/>
          <w:color w:val="FF0000"/>
          <w:sz w:val="24"/>
          <w:szCs w:val="24"/>
          <w:rtl/>
        </w:rPr>
      </w:pPr>
      <w:proofErr w:type="gramStart"/>
      <w:r w:rsidRPr="003A249D">
        <w:rPr>
          <w:rFonts w:hint="cs"/>
          <w:b/>
          <w:bCs/>
          <w:color w:val="FF0000"/>
          <w:sz w:val="24"/>
          <w:szCs w:val="24"/>
          <w:rtl/>
        </w:rPr>
        <w:t>الشروط :</w:t>
      </w:r>
      <w:proofErr w:type="gramEnd"/>
    </w:p>
    <w:p w:rsidR="003A249D" w:rsidRPr="003A249D" w:rsidRDefault="003A249D" w:rsidP="003A249D">
      <w:pPr>
        <w:bidi/>
        <w:ind w:left="720"/>
        <w:rPr>
          <w:b/>
          <w:bCs/>
          <w:color w:val="0D0D0D" w:themeColor="text1" w:themeTint="F2"/>
          <w:sz w:val="24"/>
          <w:szCs w:val="24"/>
          <w:rtl/>
        </w:rPr>
      </w:pPr>
      <w:r w:rsidRPr="003A249D">
        <w:rPr>
          <w:rFonts w:hint="cs"/>
          <w:b/>
          <w:bCs/>
          <w:color w:val="0D0D0D" w:themeColor="text1" w:themeTint="F2"/>
          <w:sz w:val="24"/>
          <w:szCs w:val="24"/>
          <w:rtl/>
        </w:rPr>
        <w:t xml:space="preserve">1-عدم وجود العقار البديل والمناسب من حيث </w:t>
      </w:r>
      <w:proofErr w:type="spellStart"/>
      <w:r w:rsidRPr="003A249D">
        <w:rPr>
          <w:rFonts w:hint="cs"/>
          <w:b/>
          <w:bCs/>
          <w:color w:val="0D0D0D" w:themeColor="text1" w:themeTint="F2"/>
          <w:sz w:val="24"/>
          <w:szCs w:val="24"/>
          <w:rtl/>
        </w:rPr>
        <w:t>القيمه</w:t>
      </w:r>
      <w:proofErr w:type="spellEnd"/>
      <w:r w:rsidRPr="003A249D">
        <w:rPr>
          <w:rFonts w:hint="cs"/>
          <w:b/>
          <w:bCs/>
          <w:color w:val="0D0D0D" w:themeColor="text1" w:themeTint="F2"/>
          <w:sz w:val="24"/>
          <w:szCs w:val="24"/>
          <w:rtl/>
        </w:rPr>
        <w:t xml:space="preserve"> والمواصفات.</w:t>
      </w:r>
    </w:p>
    <w:p w:rsidR="003A249D" w:rsidRPr="003A249D" w:rsidRDefault="003A249D" w:rsidP="003A249D">
      <w:pPr>
        <w:bidi/>
        <w:rPr>
          <w:b/>
          <w:bCs/>
          <w:color w:val="0D0D0D" w:themeColor="text1" w:themeTint="F2"/>
          <w:sz w:val="24"/>
          <w:szCs w:val="24"/>
        </w:rPr>
      </w:pPr>
      <w:r>
        <w:rPr>
          <w:rFonts w:hint="cs"/>
          <w:b/>
          <w:bCs/>
          <w:color w:val="0D0D0D" w:themeColor="text1" w:themeTint="F2"/>
          <w:sz w:val="24"/>
          <w:szCs w:val="24"/>
          <w:rtl/>
        </w:rPr>
        <w:t xml:space="preserve">            2-</w:t>
      </w:r>
      <w:r w:rsidRPr="003A249D">
        <w:rPr>
          <w:rFonts w:hint="cs"/>
          <w:b/>
          <w:bCs/>
          <w:color w:val="0D0D0D" w:themeColor="text1" w:themeTint="F2"/>
          <w:sz w:val="24"/>
          <w:szCs w:val="24"/>
          <w:rtl/>
        </w:rPr>
        <w:t xml:space="preserve">ان يكون بالاتفاق مع وزاره </w:t>
      </w:r>
      <w:proofErr w:type="spellStart"/>
      <w:proofErr w:type="gramStart"/>
      <w:r w:rsidRPr="003A249D">
        <w:rPr>
          <w:rFonts w:hint="cs"/>
          <w:b/>
          <w:bCs/>
          <w:color w:val="0D0D0D" w:themeColor="text1" w:themeTint="F2"/>
          <w:sz w:val="24"/>
          <w:szCs w:val="24"/>
          <w:rtl/>
        </w:rPr>
        <w:t>الماليه</w:t>
      </w:r>
      <w:proofErr w:type="spellEnd"/>
      <w:r w:rsidRPr="003A249D">
        <w:rPr>
          <w:rFonts w:hint="cs"/>
          <w:b/>
          <w:bCs/>
          <w:color w:val="0D0D0D" w:themeColor="text1" w:themeTint="F2"/>
          <w:sz w:val="24"/>
          <w:szCs w:val="24"/>
          <w:rtl/>
        </w:rPr>
        <w:t xml:space="preserve"> .</w:t>
      </w:r>
      <w:proofErr w:type="gramEnd"/>
    </w:p>
    <w:p w:rsidR="00BE2F8C" w:rsidRPr="00BE2F8C" w:rsidRDefault="00BE2F8C" w:rsidP="00BE2F8C">
      <w:pPr>
        <w:bidi/>
        <w:rPr>
          <w:sz w:val="24"/>
          <w:szCs w:val="24"/>
        </w:rPr>
      </w:pPr>
    </w:p>
    <w:p w:rsidR="00BE2F8C" w:rsidRPr="00BE2F8C" w:rsidRDefault="00BE2F8C" w:rsidP="00BE2F8C">
      <w:pPr>
        <w:bidi/>
        <w:ind w:left="720"/>
        <w:rPr>
          <w:b/>
          <w:bCs/>
          <w:color w:val="FF0000"/>
          <w:sz w:val="32"/>
          <w:szCs w:val="32"/>
          <w:u w:val="single"/>
        </w:rPr>
      </w:pPr>
      <w:proofErr w:type="gramStart"/>
      <w:r>
        <w:rPr>
          <w:rFonts w:hint="cs"/>
          <w:b/>
          <w:bCs/>
          <w:color w:val="FF0000"/>
          <w:sz w:val="32"/>
          <w:szCs w:val="32"/>
          <w:u w:val="single"/>
          <w:rtl/>
        </w:rPr>
        <w:t>ثالثاً :</w:t>
      </w:r>
      <w:r w:rsidRPr="00BE2F8C">
        <w:rPr>
          <w:b/>
          <w:bCs/>
          <w:color w:val="FF0000"/>
          <w:sz w:val="32"/>
          <w:szCs w:val="32"/>
          <w:u w:val="single"/>
          <w:rtl/>
        </w:rPr>
        <w:t>نظام</w:t>
      </w:r>
      <w:proofErr w:type="gramEnd"/>
      <w:r w:rsidRPr="00BE2F8C">
        <w:rPr>
          <w:b/>
          <w:bCs/>
          <w:color w:val="FF0000"/>
          <w:sz w:val="32"/>
          <w:szCs w:val="32"/>
          <w:u w:val="single"/>
          <w:rtl/>
        </w:rPr>
        <w:t xml:space="preserve"> إيرادات الدولة ولائحته التنفيذية:</w:t>
      </w:r>
    </w:p>
    <w:p w:rsidR="00BE2F8C" w:rsidRPr="002C68CE" w:rsidRDefault="00BE2F8C" w:rsidP="00195862">
      <w:pPr>
        <w:numPr>
          <w:ilvl w:val="0"/>
          <w:numId w:val="14"/>
        </w:numPr>
        <w:bidi/>
        <w:rPr>
          <w:sz w:val="24"/>
          <w:szCs w:val="24"/>
          <w:highlight w:val="yellow"/>
        </w:rPr>
      </w:pPr>
      <w:r w:rsidRPr="002C68CE">
        <w:rPr>
          <w:sz w:val="24"/>
          <w:szCs w:val="24"/>
          <w:highlight w:val="yellow"/>
          <w:rtl/>
        </w:rPr>
        <w:t>تكون مصادر الإيرادات في السعوديه من الاتي:</w:t>
      </w:r>
    </w:p>
    <w:p w:rsidR="00BE2F8C" w:rsidRPr="00BE2F8C" w:rsidRDefault="00BE2F8C" w:rsidP="00195862">
      <w:pPr>
        <w:numPr>
          <w:ilvl w:val="0"/>
          <w:numId w:val="14"/>
        </w:numPr>
        <w:bidi/>
        <w:rPr>
          <w:sz w:val="24"/>
          <w:szCs w:val="24"/>
        </w:rPr>
      </w:pPr>
      <w:r w:rsidRPr="00BE2F8C">
        <w:rPr>
          <w:sz w:val="24"/>
          <w:szCs w:val="24"/>
          <w:rtl/>
        </w:rPr>
        <w:t>١-ا</w:t>
      </w:r>
      <w:r w:rsidR="00A946F6">
        <w:rPr>
          <w:sz w:val="24"/>
          <w:szCs w:val="24"/>
          <w:rtl/>
        </w:rPr>
        <w:t xml:space="preserve">لثروات الطبيعية.           </w:t>
      </w:r>
      <w:r w:rsidRPr="00BE2F8C">
        <w:rPr>
          <w:sz w:val="24"/>
          <w:szCs w:val="24"/>
          <w:rtl/>
        </w:rPr>
        <w:t xml:space="preserve">           ٢-الرسوم والأجور والضرائب.             ٣-الإقراض والقروض المسددة.</w:t>
      </w:r>
    </w:p>
    <w:p w:rsidR="00BE2F8C" w:rsidRPr="00BE2F8C" w:rsidRDefault="00BE2F8C" w:rsidP="00195862">
      <w:pPr>
        <w:numPr>
          <w:ilvl w:val="0"/>
          <w:numId w:val="14"/>
        </w:numPr>
        <w:bidi/>
        <w:rPr>
          <w:sz w:val="24"/>
          <w:szCs w:val="24"/>
        </w:rPr>
      </w:pPr>
      <w:r w:rsidRPr="00BE2F8C">
        <w:rPr>
          <w:sz w:val="24"/>
          <w:szCs w:val="24"/>
          <w:rtl/>
        </w:rPr>
        <w:t>٤-عوائد الاستثمار.                      ٥-المبيعات والجزاءات والغرامات.           ٦-بيع وتاجير أملاك الدولة.</w:t>
      </w:r>
    </w:p>
    <w:p w:rsidR="00BE2F8C" w:rsidRPr="00BE2F8C" w:rsidRDefault="00BE2F8C" w:rsidP="00195862">
      <w:pPr>
        <w:numPr>
          <w:ilvl w:val="0"/>
          <w:numId w:val="14"/>
        </w:numPr>
        <w:bidi/>
        <w:rPr>
          <w:sz w:val="24"/>
          <w:szCs w:val="24"/>
        </w:rPr>
      </w:pPr>
      <w:r w:rsidRPr="00BE2F8C">
        <w:rPr>
          <w:sz w:val="24"/>
          <w:szCs w:val="24"/>
          <w:rtl/>
        </w:rPr>
        <w:t>٧-التبرعات والهبات والتعويضات.             ٨-اي مصدر اخر يصدر به قرار من مجلس الوزراء.</w:t>
      </w:r>
    </w:p>
    <w:p w:rsidR="005E6E63" w:rsidRDefault="005E6E63" w:rsidP="00BE2F8C">
      <w:pPr>
        <w:bidi/>
        <w:ind w:left="720"/>
        <w:rPr>
          <w:b/>
          <w:bCs/>
          <w:sz w:val="28"/>
          <w:szCs w:val="28"/>
          <w:u w:val="single"/>
        </w:rPr>
      </w:pPr>
    </w:p>
    <w:p w:rsidR="00BE2F8C" w:rsidRPr="005E6E63" w:rsidRDefault="00BE2F8C" w:rsidP="005E6E63">
      <w:pPr>
        <w:bidi/>
        <w:ind w:left="720"/>
        <w:rPr>
          <w:b/>
          <w:bCs/>
          <w:sz w:val="28"/>
          <w:szCs w:val="28"/>
          <w:u w:val="single"/>
        </w:rPr>
      </w:pPr>
      <w:r w:rsidRPr="008C47D1">
        <w:rPr>
          <w:b/>
          <w:bCs/>
          <w:sz w:val="28"/>
          <w:szCs w:val="28"/>
          <w:highlight w:val="yellow"/>
          <w:u w:val="single"/>
          <w:rtl/>
        </w:rPr>
        <w:t>تنمية الإيرادات:</w:t>
      </w:r>
      <w:r w:rsidRPr="005E6E63">
        <w:rPr>
          <w:b/>
          <w:bCs/>
          <w:sz w:val="28"/>
          <w:szCs w:val="28"/>
          <w:u w:val="single"/>
          <w:rtl/>
        </w:rPr>
        <w:t xml:space="preserve"> </w:t>
      </w:r>
    </w:p>
    <w:p w:rsidR="00BE2F8C" w:rsidRPr="00A87284" w:rsidRDefault="00BE2F8C" w:rsidP="00BE2F8C">
      <w:pPr>
        <w:bidi/>
        <w:ind w:left="720"/>
        <w:rPr>
          <w:b/>
          <w:bCs/>
          <w:sz w:val="24"/>
          <w:szCs w:val="24"/>
          <w:rtl/>
        </w:rPr>
      </w:pPr>
      <w:r w:rsidRPr="00BE2F8C">
        <w:rPr>
          <w:sz w:val="24"/>
          <w:szCs w:val="24"/>
          <w:rtl/>
        </w:rPr>
        <w:t xml:space="preserve">بينت الماده الرابعة من اللائحة انه </w:t>
      </w:r>
      <w:r w:rsidRPr="00487DBC">
        <w:rPr>
          <w:b/>
          <w:bCs/>
          <w:color w:val="FF0000"/>
          <w:sz w:val="24"/>
          <w:szCs w:val="24"/>
          <w:rtl/>
        </w:rPr>
        <w:t xml:space="preserve">لا يحق للجهة الحكومية استثمارايراداتها </w:t>
      </w:r>
      <w:proofErr w:type="gramStart"/>
      <w:r w:rsidRPr="00487DBC">
        <w:rPr>
          <w:b/>
          <w:bCs/>
          <w:color w:val="FF0000"/>
          <w:sz w:val="24"/>
          <w:szCs w:val="24"/>
          <w:rtl/>
        </w:rPr>
        <w:t xml:space="preserve">النقدية  </w:t>
      </w:r>
      <w:r w:rsidRPr="00A87284">
        <w:rPr>
          <w:b/>
          <w:bCs/>
          <w:sz w:val="24"/>
          <w:szCs w:val="24"/>
          <w:rtl/>
        </w:rPr>
        <w:t>اما</w:t>
      </w:r>
      <w:proofErr w:type="gramEnd"/>
      <w:r w:rsidRPr="00A87284">
        <w:rPr>
          <w:b/>
          <w:bCs/>
          <w:sz w:val="24"/>
          <w:szCs w:val="24"/>
          <w:rtl/>
        </w:rPr>
        <w:t xml:space="preserve"> الاستثمار بالموارد فعليها </w:t>
      </w:r>
      <w:r w:rsidR="005E6E63" w:rsidRPr="00A87284">
        <w:rPr>
          <w:rFonts w:hint="cs"/>
          <w:b/>
          <w:bCs/>
          <w:sz w:val="24"/>
          <w:szCs w:val="24"/>
          <w:rtl/>
        </w:rPr>
        <w:t>اتباع الآتي:</w:t>
      </w:r>
    </w:p>
    <w:p w:rsidR="00BE2F8C" w:rsidRPr="00BE2F8C" w:rsidRDefault="00BE2F8C" w:rsidP="00195862">
      <w:pPr>
        <w:numPr>
          <w:ilvl w:val="0"/>
          <w:numId w:val="15"/>
        </w:numPr>
        <w:bidi/>
        <w:rPr>
          <w:sz w:val="24"/>
          <w:szCs w:val="24"/>
        </w:rPr>
      </w:pPr>
      <w:r w:rsidRPr="00BE2F8C">
        <w:rPr>
          <w:sz w:val="24"/>
          <w:szCs w:val="24"/>
          <w:rtl/>
        </w:rPr>
        <w:t>تكون الجهة مس</w:t>
      </w:r>
      <w:r w:rsidR="005E6E63">
        <w:rPr>
          <w:rFonts w:hint="cs"/>
          <w:sz w:val="24"/>
          <w:szCs w:val="24"/>
          <w:rtl/>
        </w:rPr>
        <w:t>ؤ</w:t>
      </w:r>
      <w:r w:rsidRPr="00BE2F8C">
        <w:rPr>
          <w:sz w:val="24"/>
          <w:szCs w:val="24"/>
          <w:rtl/>
        </w:rPr>
        <w:t>ولة</w:t>
      </w:r>
      <w:r w:rsidR="005E6E63">
        <w:rPr>
          <w:rFonts w:hint="cs"/>
          <w:sz w:val="24"/>
          <w:szCs w:val="24"/>
          <w:rtl/>
        </w:rPr>
        <w:t xml:space="preserve"> </w:t>
      </w:r>
      <w:r w:rsidRPr="00BE2F8C">
        <w:rPr>
          <w:sz w:val="24"/>
          <w:szCs w:val="24"/>
          <w:rtl/>
        </w:rPr>
        <w:t>عن الاستثمار ال</w:t>
      </w:r>
      <w:r w:rsidR="005E6E63">
        <w:rPr>
          <w:rFonts w:hint="cs"/>
          <w:sz w:val="24"/>
          <w:szCs w:val="24"/>
          <w:rtl/>
        </w:rPr>
        <w:t>أ</w:t>
      </w:r>
      <w:r w:rsidRPr="00BE2F8C">
        <w:rPr>
          <w:sz w:val="24"/>
          <w:szCs w:val="24"/>
          <w:rtl/>
        </w:rPr>
        <w:t xml:space="preserve">مثل لمواردها من </w:t>
      </w:r>
      <w:r w:rsidR="005E6E63">
        <w:rPr>
          <w:rFonts w:hint="cs"/>
          <w:sz w:val="24"/>
          <w:szCs w:val="24"/>
          <w:rtl/>
        </w:rPr>
        <w:t>أ</w:t>
      </w:r>
      <w:r w:rsidRPr="00BE2F8C">
        <w:rPr>
          <w:sz w:val="24"/>
          <w:szCs w:val="24"/>
          <w:rtl/>
        </w:rPr>
        <w:t xml:space="preserve">راض </w:t>
      </w:r>
      <w:r w:rsidR="005E6E63">
        <w:rPr>
          <w:rFonts w:hint="cs"/>
          <w:sz w:val="24"/>
          <w:szCs w:val="24"/>
          <w:rtl/>
        </w:rPr>
        <w:t>وعقارات وخلافه وتنم</w:t>
      </w:r>
      <w:r w:rsidR="00A946F6">
        <w:rPr>
          <w:rFonts w:hint="cs"/>
          <w:sz w:val="24"/>
          <w:szCs w:val="24"/>
          <w:rtl/>
        </w:rPr>
        <w:t>ي</w:t>
      </w:r>
      <w:r w:rsidR="005E6E63">
        <w:rPr>
          <w:rFonts w:hint="cs"/>
          <w:sz w:val="24"/>
          <w:szCs w:val="24"/>
          <w:rtl/>
        </w:rPr>
        <w:t>ة إيراداتها</w:t>
      </w:r>
      <w:r w:rsidRPr="00BE2F8C">
        <w:rPr>
          <w:sz w:val="24"/>
          <w:szCs w:val="24"/>
          <w:rtl/>
        </w:rPr>
        <w:t xml:space="preserve">ومتابعته بالتنسيق مع وزارة </w:t>
      </w:r>
      <w:proofErr w:type="gramStart"/>
      <w:r w:rsidRPr="00BE2F8C">
        <w:rPr>
          <w:sz w:val="24"/>
          <w:szCs w:val="24"/>
          <w:rtl/>
        </w:rPr>
        <w:t xml:space="preserve">الماليه </w:t>
      </w:r>
      <w:r w:rsidR="005E6E63">
        <w:rPr>
          <w:rFonts w:hint="cs"/>
          <w:sz w:val="24"/>
          <w:szCs w:val="24"/>
          <w:rtl/>
        </w:rPr>
        <w:t>.</w:t>
      </w:r>
      <w:proofErr w:type="gramEnd"/>
    </w:p>
    <w:p w:rsidR="00BE2F8C" w:rsidRPr="003B698A" w:rsidRDefault="00BE2F8C" w:rsidP="003B698A">
      <w:pPr>
        <w:numPr>
          <w:ilvl w:val="0"/>
          <w:numId w:val="15"/>
        </w:numPr>
        <w:bidi/>
        <w:rPr>
          <w:b/>
          <w:bCs/>
          <w:color w:val="FF0000"/>
          <w:sz w:val="24"/>
          <w:szCs w:val="24"/>
        </w:rPr>
      </w:pPr>
      <w:r w:rsidRPr="003B698A">
        <w:rPr>
          <w:b/>
          <w:bCs/>
          <w:sz w:val="24"/>
          <w:szCs w:val="24"/>
          <w:rtl/>
        </w:rPr>
        <w:lastRenderedPageBreak/>
        <w:t xml:space="preserve">تنشا وحدة ادارية مستقلة للاستثماروتنمية الايرادات وتطويرها ومراقية التحصيل </w:t>
      </w:r>
      <w:r w:rsidR="005E6E63" w:rsidRPr="003B698A">
        <w:rPr>
          <w:rFonts w:hint="cs"/>
          <w:b/>
          <w:bCs/>
          <w:sz w:val="24"/>
          <w:szCs w:val="24"/>
          <w:rtl/>
        </w:rPr>
        <w:t xml:space="preserve">ويكون مسماها </w:t>
      </w:r>
      <w:r w:rsidR="005E6E63" w:rsidRPr="003B698A">
        <w:rPr>
          <w:rFonts w:hint="cs"/>
          <w:b/>
          <w:bCs/>
          <w:color w:val="FF0000"/>
          <w:sz w:val="24"/>
          <w:szCs w:val="24"/>
          <w:rtl/>
        </w:rPr>
        <w:t>(</w:t>
      </w:r>
      <w:r w:rsidR="005E6E63" w:rsidRPr="00A87284">
        <w:rPr>
          <w:rFonts w:hint="cs"/>
          <w:b/>
          <w:bCs/>
          <w:color w:val="FF0000"/>
          <w:sz w:val="24"/>
          <w:szCs w:val="24"/>
          <w:rtl/>
        </w:rPr>
        <w:t>وحدة تنمية ومتابعة الإيرادات)</w:t>
      </w:r>
    </w:p>
    <w:p w:rsidR="00BE2F8C" w:rsidRPr="00487DBC" w:rsidRDefault="00BE2F8C" w:rsidP="003929C1">
      <w:pPr>
        <w:bidi/>
        <w:ind w:left="720"/>
        <w:rPr>
          <w:sz w:val="24"/>
          <w:szCs w:val="24"/>
          <w:highlight w:val="cyan"/>
        </w:rPr>
      </w:pPr>
    </w:p>
    <w:p w:rsidR="00BE2F8C" w:rsidRPr="005E6E63" w:rsidRDefault="00BE2F8C" w:rsidP="00BE2F8C">
      <w:pPr>
        <w:bidi/>
        <w:ind w:left="720"/>
        <w:rPr>
          <w:b/>
          <w:bCs/>
          <w:sz w:val="24"/>
          <w:szCs w:val="24"/>
          <w:u w:val="single"/>
        </w:rPr>
      </w:pPr>
      <w:r w:rsidRPr="008C47D1">
        <w:rPr>
          <w:b/>
          <w:bCs/>
          <w:sz w:val="28"/>
          <w:szCs w:val="28"/>
          <w:highlight w:val="yellow"/>
          <w:u w:val="single"/>
          <w:rtl/>
        </w:rPr>
        <w:t xml:space="preserve">حوافز للجهات </w:t>
      </w:r>
      <w:proofErr w:type="gramStart"/>
      <w:r w:rsidRPr="008C47D1">
        <w:rPr>
          <w:b/>
          <w:bCs/>
          <w:sz w:val="28"/>
          <w:szCs w:val="28"/>
          <w:highlight w:val="yellow"/>
          <w:u w:val="single"/>
          <w:rtl/>
        </w:rPr>
        <w:t>الحكومية</w:t>
      </w:r>
      <w:r w:rsidRPr="008C47D1">
        <w:rPr>
          <w:b/>
          <w:bCs/>
          <w:sz w:val="24"/>
          <w:szCs w:val="24"/>
          <w:highlight w:val="yellow"/>
          <w:u w:val="single"/>
          <w:rtl/>
        </w:rPr>
        <w:t xml:space="preserve"> :</w:t>
      </w:r>
      <w:proofErr w:type="gramEnd"/>
    </w:p>
    <w:p w:rsidR="00BE2F8C" w:rsidRPr="00BE2F8C" w:rsidRDefault="00BE2F8C" w:rsidP="005E6E63">
      <w:pPr>
        <w:bidi/>
        <w:ind w:left="720"/>
        <w:rPr>
          <w:sz w:val="24"/>
          <w:szCs w:val="24"/>
        </w:rPr>
      </w:pPr>
      <w:r w:rsidRPr="00BE2F8C">
        <w:rPr>
          <w:sz w:val="24"/>
          <w:szCs w:val="24"/>
          <w:rtl/>
        </w:rPr>
        <w:t>يخصص للجهة التي تحقق زيادة في ايراداتها في حدود (20%) واكثر للسنه المالية عن السنة السابقه عدا</w:t>
      </w:r>
      <w:r w:rsidR="005E6E63">
        <w:rPr>
          <w:rFonts w:hint="cs"/>
          <w:sz w:val="24"/>
          <w:szCs w:val="24"/>
          <w:rtl/>
        </w:rPr>
        <w:t xml:space="preserve"> إيرادات</w:t>
      </w:r>
      <w:r w:rsidRPr="00BE2F8C">
        <w:rPr>
          <w:sz w:val="24"/>
          <w:szCs w:val="24"/>
          <w:rtl/>
        </w:rPr>
        <w:t xml:space="preserve"> الثورات الطبيعية </w:t>
      </w:r>
      <w:r w:rsidR="005E6E63">
        <w:rPr>
          <w:rFonts w:hint="cs"/>
          <w:sz w:val="24"/>
          <w:szCs w:val="24"/>
          <w:rtl/>
        </w:rPr>
        <w:t xml:space="preserve">وبيع العقارات </w:t>
      </w:r>
      <w:r w:rsidRPr="00BE2F8C">
        <w:rPr>
          <w:sz w:val="24"/>
          <w:szCs w:val="24"/>
          <w:rtl/>
        </w:rPr>
        <w:t>و</w:t>
      </w:r>
      <w:r w:rsidR="005E6E63">
        <w:rPr>
          <w:rFonts w:hint="cs"/>
          <w:sz w:val="24"/>
          <w:szCs w:val="24"/>
          <w:rtl/>
        </w:rPr>
        <w:t>الجزاءات والغرامات</w:t>
      </w:r>
      <w:r w:rsidRPr="00BE2F8C">
        <w:rPr>
          <w:sz w:val="24"/>
          <w:szCs w:val="24"/>
          <w:rtl/>
        </w:rPr>
        <w:t xml:space="preserve"> وبعد تاكد الوزارة الماليه من تحقيق الجهه الحكومية ذلك </w:t>
      </w:r>
      <w:r w:rsidR="005E6E63">
        <w:rPr>
          <w:rFonts w:hint="cs"/>
          <w:sz w:val="24"/>
          <w:szCs w:val="24"/>
          <w:rtl/>
        </w:rPr>
        <w:t>، مايلي:</w:t>
      </w:r>
    </w:p>
    <w:p w:rsidR="00BE2F8C" w:rsidRPr="00BE2F8C" w:rsidRDefault="00BE2F8C" w:rsidP="00195862">
      <w:pPr>
        <w:numPr>
          <w:ilvl w:val="0"/>
          <w:numId w:val="17"/>
        </w:numPr>
        <w:bidi/>
        <w:rPr>
          <w:sz w:val="24"/>
          <w:szCs w:val="24"/>
        </w:rPr>
      </w:pPr>
      <w:r w:rsidRPr="008C47D1">
        <w:rPr>
          <w:b/>
          <w:bCs/>
          <w:sz w:val="24"/>
          <w:szCs w:val="24"/>
          <w:rtl/>
        </w:rPr>
        <w:t>لا يزيد ما يخصص للجهة عن (5%) من</w:t>
      </w:r>
      <w:r w:rsidRPr="00BE2F8C">
        <w:rPr>
          <w:sz w:val="24"/>
          <w:szCs w:val="24"/>
          <w:rtl/>
        </w:rPr>
        <w:t xml:space="preserve"> اجمالي الاعتمادات </w:t>
      </w:r>
      <w:r w:rsidR="005E6E63">
        <w:rPr>
          <w:rFonts w:hint="cs"/>
          <w:sz w:val="24"/>
          <w:szCs w:val="24"/>
          <w:rtl/>
        </w:rPr>
        <w:t>الأصلية بموازنة الجهة السابقة.</w:t>
      </w:r>
    </w:p>
    <w:p w:rsidR="00BE2F8C" w:rsidRPr="00BE2F8C" w:rsidRDefault="00BE2F8C" w:rsidP="00195862">
      <w:pPr>
        <w:numPr>
          <w:ilvl w:val="0"/>
          <w:numId w:val="17"/>
        </w:numPr>
        <w:bidi/>
        <w:rPr>
          <w:sz w:val="24"/>
          <w:szCs w:val="24"/>
        </w:rPr>
      </w:pPr>
      <w:r w:rsidRPr="00BE2F8C">
        <w:rPr>
          <w:sz w:val="24"/>
          <w:szCs w:val="24"/>
          <w:rtl/>
        </w:rPr>
        <w:t>يوزع  ما تم تخصيصة وفق الاتي :</w:t>
      </w:r>
    </w:p>
    <w:p w:rsidR="00BE2F8C" w:rsidRPr="00BE2F8C" w:rsidRDefault="007B6ACC" w:rsidP="00195862">
      <w:pPr>
        <w:numPr>
          <w:ilvl w:val="0"/>
          <w:numId w:val="18"/>
        </w:numPr>
        <w:bidi/>
        <w:rPr>
          <w:sz w:val="24"/>
          <w:szCs w:val="24"/>
        </w:rPr>
      </w:pPr>
      <w:r w:rsidRPr="008C47D1">
        <w:rPr>
          <w:b/>
          <w:bCs/>
          <w:sz w:val="24"/>
          <w:szCs w:val="24"/>
          <w:rtl/>
        </w:rPr>
        <w:t xml:space="preserve">نسبه لا تزيد عن (30%) </w:t>
      </w:r>
      <w:proofErr w:type="gramStart"/>
      <w:r w:rsidR="00BE2F8C" w:rsidRPr="008C47D1">
        <w:rPr>
          <w:b/>
          <w:bCs/>
          <w:sz w:val="24"/>
          <w:szCs w:val="24"/>
          <w:rtl/>
        </w:rPr>
        <w:t>لمكافا</w:t>
      </w:r>
      <w:r w:rsidRPr="008C47D1">
        <w:rPr>
          <w:rFonts w:hint="cs"/>
          <w:b/>
          <w:bCs/>
          <w:sz w:val="24"/>
          <w:szCs w:val="24"/>
          <w:rtl/>
        </w:rPr>
        <w:t>ة</w:t>
      </w:r>
      <w:proofErr w:type="gramEnd"/>
      <w:r w:rsidR="00BE2F8C" w:rsidRPr="008C47D1">
        <w:rPr>
          <w:b/>
          <w:bCs/>
          <w:sz w:val="24"/>
          <w:szCs w:val="24"/>
          <w:rtl/>
        </w:rPr>
        <w:t xml:space="preserve"> الموظفين </w:t>
      </w:r>
      <w:r w:rsidRPr="008C47D1">
        <w:rPr>
          <w:rFonts w:hint="cs"/>
          <w:b/>
          <w:bCs/>
          <w:sz w:val="24"/>
          <w:szCs w:val="24"/>
          <w:rtl/>
        </w:rPr>
        <w:t>الذين ساهموا في تحقيق الزيادة في الإيرادات</w:t>
      </w:r>
      <w:r>
        <w:rPr>
          <w:rFonts w:hint="cs"/>
          <w:sz w:val="24"/>
          <w:szCs w:val="24"/>
          <w:rtl/>
        </w:rPr>
        <w:t>.</w:t>
      </w:r>
    </w:p>
    <w:p w:rsidR="00BE2F8C" w:rsidRDefault="00BE2F8C" w:rsidP="00195862">
      <w:pPr>
        <w:numPr>
          <w:ilvl w:val="0"/>
          <w:numId w:val="18"/>
        </w:numPr>
        <w:bidi/>
        <w:rPr>
          <w:sz w:val="24"/>
          <w:szCs w:val="24"/>
        </w:rPr>
      </w:pPr>
      <w:r w:rsidRPr="008C47D1">
        <w:rPr>
          <w:b/>
          <w:bCs/>
          <w:sz w:val="24"/>
          <w:szCs w:val="24"/>
          <w:rtl/>
        </w:rPr>
        <w:t xml:space="preserve">نسبه لا تزيد عن (30%) للتنمية والتطوير </w:t>
      </w:r>
      <w:r w:rsidR="007B6ACC" w:rsidRPr="008C47D1">
        <w:rPr>
          <w:rFonts w:hint="cs"/>
          <w:b/>
          <w:bCs/>
          <w:sz w:val="24"/>
          <w:szCs w:val="24"/>
          <w:rtl/>
        </w:rPr>
        <w:t>في الإستثمارات</w:t>
      </w:r>
      <w:r w:rsidR="007B6ACC">
        <w:rPr>
          <w:rFonts w:hint="cs"/>
          <w:sz w:val="24"/>
          <w:szCs w:val="24"/>
          <w:rtl/>
        </w:rPr>
        <w:t>.</w:t>
      </w:r>
    </w:p>
    <w:p w:rsidR="00BE2F8C" w:rsidRPr="007B6ACC" w:rsidRDefault="007B6ACC" w:rsidP="00195862">
      <w:pPr>
        <w:numPr>
          <w:ilvl w:val="0"/>
          <w:numId w:val="18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المتبقي يخصص في الإعتمادات الأخرى بميزانية الجهة.</w:t>
      </w:r>
    </w:p>
    <w:p w:rsidR="00BE2F8C" w:rsidRPr="007B6ACC" w:rsidRDefault="00BE2F8C" w:rsidP="00BE2F8C">
      <w:pPr>
        <w:bidi/>
        <w:ind w:left="720"/>
        <w:rPr>
          <w:b/>
          <w:bCs/>
          <w:sz w:val="28"/>
          <w:szCs w:val="28"/>
          <w:u w:val="single"/>
          <w:rtl/>
        </w:rPr>
      </w:pPr>
      <w:r w:rsidRPr="002C68CE">
        <w:rPr>
          <w:b/>
          <w:bCs/>
          <w:sz w:val="28"/>
          <w:szCs w:val="28"/>
          <w:highlight w:val="yellow"/>
          <w:u w:val="single"/>
          <w:rtl/>
        </w:rPr>
        <w:t>مكافاة الموظفين :</w:t>
      </w:r>
    </w:p>
    <w:p w:rsidR="00BE2F8C" w:rsidRPr="002C68CE" w:rsidRDefault="00BE2F8C" w:rsidP="007B6ACC">
      <w:pPr>
        <w:bidi/>
        <w:ind w:left="720"/>
        <w:rPr>
          <w:b/>
          <w:bCs/>
          <w:sz w:val="24"/>
          <w:szCs w:val="24"/>
        </w:rPr>
      </w:pPr>
      <w:r w:rsidRPr="002C68CE">
        <w:rPr>
          <w:b/>
          <w:bCs/>
          <w:sz w:val="24"/>
          <w:szCs w:val="24"/>
          <w:rtl/>
        </w:rPr>
        <w:t xml:space="preserve">تمنح </w:t>
      </w:r>
      <w:proofErr w:type="gramStart"/>
      <w:r w:rsidRPr="002C68CE">
        <w:rPr>
          <w:b/>
          <w:bCs/>
          <w:sz w:val="24"/>
          <w:szCs w:val="24"/>
          <w:rtl/>
        </w:rPr>
        <w:t>المكافاة</w:t>
      </w:r>
      <w:proofErr w:type="gramEnd"/>
      <w:r w:rsidRPr="002C68CE">
        <w:rPr>
          <w:b/>
          <w:bCs/>
          <w:sz w:val="24"/>
          <w:szCs w:val="24"/>
          <w:rtl/>
        </w:rPr>
        <w:t xml:space="preserve"> لتش</w:t>
      </w:r>
      <w:r w:rsidR="007B6ACC" w:rsidRPr="002C68CE">
        <w:rPr>
          <w:rFonts w:hint="cs"/>
          <w:b/>
          <w:bCs/>
          <w:sz w:val="24"/>
          <w:szCs w:val="24"/>
          <w:rtl/>
        </w:rPr>
        <w:t>ج</w:t>
      </w:r>
      <w:r w:rsidR="007B6ACC" w:rsidRPr="002C68CE">
        <w:rPr>
          <w:b/>
          <w:bCs/>
          <w:sz w:val="24"/>
          <w:szCs w:val="24"/>
          <w:rtl/>
        </w:rPr>
        <w:t>يع الموظفين ال</w:t>
      </w:r>
      <w:r w:rsidRPr="002C68CE">
        <w:rPr>
          <w:b/>
          <w:bCs/>
          <w:sz w:val="24"/>
          <w:szCs w:val="24"/>
          <w:rtl/>
        </w:rPr>
        <w:t>لذين عملو</w:t>
      </w:r>
      <w:r w:rsidR="007B6ACC" w:rsidRPr="002C68CE">
        <w:rPr>
          <w:rFonts w:hint="cs"/>
          <w:b/>
          <w:bCs/>
          <w:sz w:val="24"/>
          <w:szCs w:val="24"/>
          <w:rtl/>
        </w:rPr>
        <w:t>ا</w:t>
      </w:r>
      <w:r w:rsidRPr="002C68CE">
        <w:rPr>
          <w:b/>
          <w:bCs/>
          <w:sz w:val="24"/>
          <w:szCs w:val="24"/>
          <w:rtl/>
        </w:rPr>
        <w:t xml:space="preserve"> على </w:t>
      </w:r>
      <w:r w:rsidR="007B6ACC" w:rsidRPr="002C68CE">
        <w:rPr>
          <w:rFonts w:hint="cs"/>
          <w:b/>
          <w:bCs/>
          <w:sz w:val="24"/>
          <w:szCs w:val="24"/>
          <w:rtl/>
        </w:rPr>
        <w:t xml:space="preserve">تحقيق </w:t>
      </w:r>
      <w:r w:rsidRPr="002C68CE">
        <w:rPr>
          <w:b/>
          <w:bCs/>
          <w:sz w:val="24"/>
          <w:szCs w:val="24"/>
          <w:rtl/>
        </w:rPr>
        <w:t xml:space="preserve">زيادة في الايرادات </w:t>
      </w:r>
      <w:r w:rsidR="007B6ACC" w:rsidRPr="002C68CE">
        <w:rPr>
          <w:rFonts w:hint="cs"/>
          <w:b/>
          <w:bCs/>
          <w:sz w:val="24"/>
          <w:szCs w:val="24"/>
          <w:rtl/>
        </w:rPr>
        <w:t xml:space="preserve">على </w:t>
      </w:r>
      <w:r w:rsidR="007B6ACC" w:rsidRPr="002C68CE">
        <w:rPr>
          <w:rFonts w:hint="cs"/>
          <w:b/>
          <w:bCs/>
          <w:color w:val="FF0000"/>
          <w:sz w:val="24"/>
          <w:szCs w:val="24"/>
          <w:rtl/>
        </w:rPr>
        <w:t>ألا</w:t>
      </w:r>
      <w:r w:rsidRPr="002C68CE">
        <w:rPr>
          <w:b/>
          <w:bCs/>
          <w:color w:val="FF0000"/>
          <w:sz w:val="24"/>
          <w:szCs w:val="24"/>
          <w:rtl/>
        </w:rPr>
        <w:t xml:space="preserve"> يتجاوز مقدار المكافاة الممنوحة لكل موظف ثلاثة رواتب في السنة الماليه </w:t>
      </w:r>
      <w:r w:rsidRPr="002C68CE">
        <w:rPr>
          <w:b/>
          <w:bCs/>
          <w:sz w:val="24"/>
          <w:szCs w:val="24"/>
          <w:rtl/>
        </w:rPr>
        <w:t>ويحد</w:t>
      </w:r>
      <w:r w:rsidR="007B6ACC" w:rsidRPr="002C68CE">
        <w:rPr>
          <w:rFonts w:hint="cs"/>
          <w:b/>
          <w:bCs/>
          <w:sz w:val="24"/>
          <w:szCs w:val="24"/>
          <w:rtl/>
        </w:rPr>
        <w:t>د مقدار</w:t>
      </w:r>
      <w:r w:rsidRPr="002C68CE">
        <w:rPr>
          <w:b/>
          <w:bCs/>
          <w:sz w:val="24"/>
          <w:szCs w:val="24"/>
          <w:rtl/>
        </w:rPr>
        <w:t>ها رئيس الجهة</w:t>
      </w:r>
      <w:r w:rsidR="007B6ACC" w:rsidRPr="002C68CE">
        <w:rPr>
          <w:rFonts w:hint="cs"/>
          <w:b/>
          <w:bCs/>
          <w:sz w:val="24"/>
          <w:szCs w:val="24"/>
          <w:rtl/>
        </w:rPr>
        <w:t>.</w:t>
      </w:r>
    </w:p>
    <w:p w:rsidR="00BE2F8C" w:rsidRPr="007B6ACC" w:rsidRDefault="007B6ACC" w:rsidP="00BE2F8C">
      <w:pPr>
        <w:bidi/>
        <w:ind w:left="720"/>
        <w:rPr>
          <w:b/>
          <w:bCs/>
          <w:sz w:val="24"/>
          <w:szCs w:val="24"/>
        </w:rPr>
      </w:pPr>
      <w:r w:rsidRPr="002C68CE">
        <w:rPr>
          <w:rFonts w:hint="cs"/>
          <w:b/>
          <w:bCs/>
          <w:sz w:val="24"/>
          <w:szCs w:val="24"/>
          <w:highlight w:val="yellow"/>
          <w:rtl/>
        </w:rPr>
        <w:t>و</w:t>
      </w:r>
      <w:r w:rsidR="00BE2F8C" w:rsidRPr="002C68CE">
        <w:rPr>
          <w:b/>
          <w:bCs/>
          <w:sz w:val="24"/>
          <w:szCs w:val="24"/>
          <w:highlight w:val="yellow"/>
          <w:rtl/>
        </w:rPr>
        <w:t xml:space="preserve">يقتصر صرف </w:t>
      </w:r>
      <w:proofErr w:type="gramStart"/>
      <w:r w:rsidR="00BE2F8C" w:rsidRPr="002C68CE">
        <w:rPr>
          <w:b/>
          <w:bCs/>
          <w:sz w:val="24"/>
          <w:szCs w:val="24"/>
          <w:highlight w:val="yellow"/>
          <w:rtl/>
        </w:rPr>
        <w:t>المكافاة</w:t>
      </w:r>
      <w:proofErr w:type="gramEnd"/>
      <w:r w:rsidR="00BE2F8C" w:rsidRPr="002C68CE">
        <w:rPr>
          <w:b/>
          <w:bCs/>
          <w:sz w:val="24"/>
          <w:szCs w:val="24"/>
          <w:highlight w:val="yellow"/>
          <w:rtl/>
        </w:rPr>
        <w:t xml:space="preserve"> على كل من:</w:t>
      </w:r>
      <w:r w:rsidR="00BE2F8C" w:rsidRPr="007B6ACC">
        <w:rPr>
          <w:b/>
          <w:bCs/>
          <w:sz w:val="24"/>
          <w:szCs w:val="24"/>
          <w:rtl/>
        </w:rPr>
        <w:t xml:space="preserve"> </w:t>
      </w:r>
    </w:p>
    <w:p w:rsidR="00FD1C7C" w:rsidRPr="00FD1C7C" w:rsidRDefault="00BE2F8C" w:rsidP="00FD1C7C">
      <w:pPr>
        <w:pStyle w:val="ListParagraph"/>
        <w:numPr>
          <w:ilvl w:val="0"/>
          <w:numId w:val="32"/>
        </w:numPr>
        <w:bidi/>
        <w:rPr>
          <w:sz w:val="24"/>
          <w:szCs w:val="24"/>
        </w:rPr>
      </w:pPr>
      <w:r w:rsidRPr="007B6ACC">
        <w:rPr>
          <w:sz w:val="24"/>
          <w:szCs w:val="24"/>
          <w:rtl/>
        </w:rPr>
        <w:t>الموظفين بادارة الايرادات والوحدات</w:t>
      </w:r>
      <w:r w:rsidR="007B6ACC" w:rsidRPr="007B6ACC">
        <w:rPr>
          <w:rFonts w:hint="cs"/>
          <w:sz w:val="24"/>
          <w:szCs w:val="24"/>
          <w:rtl/>
        </w:rPr>
        <w:t xml:space="preserve"> التابعة لها.</w:t>
      </w:r>
    </w:p>
    <w:p w:rsidR="00BE2F8C" w:rsidRPr="007B6ACC" w:rsidRDefault="00BE2F8C" w:rsidP="00195862">
      <w:pPr>
        <w:pStyle w:val="ListParagraph"/>
        <w:numPr>
          <w:ilvl w:val="0"/>
          <w:numId w:val="32"/>
        </w:numPr>
        <w:bidi/>
        <w:rPr>
          <w:sz w:val="24"/>
          <w:szCs w:val="24"/>
        </w:rPr>
      </w:pPr>
      <w:r w:rsidRPr="007B6ACC">
        <w:rPr>
          <w:sz w:val="24"/>
          <w:szCs w:val="24"/>
          <w:rtl/>
        </w:rPr>
        <w:t xml:space="preserve">الموظفين القائمين على تطوير وتنمية الاستثمار </w:t>
      </w:r>
    </w:p>
    <w:p w:rsidR="00BE2F8C" w:rsidRDefault="00BE2F8C" w:rsidP="00195862">
      <w:pPr>
        <w:pStyle w:val="ListParagraph"/>
        <w:numPr>
          <w:ilvl w:val="0"/>
          <w:numId w:val="32"/>
        </w:numPr>
        <w:bidi/>
        <w:rPr>
          <w:sz w:val="24"/>
          <w:szCs w:val="24"/>
        </w:rPr>
      </w:pPr>
      <w:r w:rsidRPr="007B6ACC">
        <w:rPr>
          <w:sz w:val="24"/>
          <w:szCs w:val="24"/>
          <w:rtl/>
        </w:rPr>
        <w:t>الموظفين الذين ساهموا في تحقيق زيادة الإيرادات</w:t>
      </w:r>
    </w:p>
    <w:p w:rsidR="003B698A" w:rsidRPr="007B6ACC" w:rsidRDefault="003B698A" w:rsidP="003B698A">
      <w:pPr>
        <w:pStyle w:val="ListParagraph"/>
        <w:bidi/>
        <w:ind w:left="1440"/>
        <w:rPr>
          <w:sz w:val="24"/>
          <w:szCs w:val="24"/>
        </w:rPr>
      </w:pPr>
    </w:p>
    <w:p w:rsidR="00BE2F8C" w:rsidRPr="004A6001" w:rsidRDefault="00BE2F8C" w:rsidP="004A6001">
      <w:pPr>
        <w:bidi/>
        <w:ind w:left="720"/>
        <w:rPr>
          <w:b/>
          <w:bCs/>
          <w:sz w:val="28"/>
          <w:szCs w:val="28"/>
          <w:u w:val="single"/>
        </w:rPr>
      </w:pPr>
      <w:r w:rsidRPr="008C47D1">
        <w:rPr>
          <w:b/>
          <w:bCs/>
          <w:sz w:val="28"/>
          <w:szCs w:val="28"/>
          <w:highlight w:val="yellow"/>
          <w:u w:val="single"/>
          <w:rtl/>
        </w:rPr>
        <w:t xml:space="preserve">الحجز </w:t>
      </w:r>
      <w:proofErr w:type="gramStart"/>
      <w:r w:rsidRPr="008C47D1">
        <w:rPr>
          <w:b/>
          <w:bCs/>
          <w:sz w:val="28"/>
          <w:szCs w:val="28"/>
          <w:highlight w:val="yellow"/>
          <w:u w:val="single"/>
          <w:rtl/>
        </w:rPr>
        <w:t>والتنفيذ :</w:t>
      </w:r>
      <w:proofErr w:type="gramEnd"/>
    </w:p>
    <w:p w:rsidR="00D52630" w:rsidRDefault="00BE2F8C" w:rsidP="00195862">
      <w:pPr>
        <w:numPr>
          <w:ilvl w:val="0"/>
          <w:numId w:val="20"/>
        </w:numPr>
        <w:bidi/>
        <w:rPr>
          <w:sz w:val="24"/>
          <w:szCs w:val="24"/>
        </w:rPr>
      </w:pPr>
      <w:r w:rsidRPr="00BE2F8C">
        <w:rPr>
          <w:sz w:val="24"/>
          <w:szCs w:val="24"/>
          <w:rtl/>
        </w:rPr>
        <w:t>كل من ت</w:t>
      </w:r>
      <w:r w:rsidR="004A6001">
        <w:rPr>
          <w:rFonts w:hint="cs"/>
          <w:sz w:val="24"/>
          <w:szCs w:val="24"/>
          <w:rtl/>
        </w:rPr>
        <w:t>أ</w:t>
      </w:r>
      <w:r w:rsidRPr="00BE2F8C">
        <w:rPr>
          <w:sz w:val="24"/>
          <w:szCs w:val="24"/>
          <w:rtl/>
        </w:rPr>
        <w:t xml:space="preserve">خر عن </w:t>
      </w:r>
      <w:r w:rsidR="004A6001">
        <w:rPr>
          <w:rFonts w:hint="cs"/>
          <w:sz w:val="24"/>
          <w:szCs w:val="24"/>
          <w:rtl/>
        </w:rPr>
        <w:t>أ</w:t>
      </w:r>
      <w:r w:rsidRPr="00BE2F8C">
        <w:rPr>
          <w:sz w:val="24"/>
          <w:szCs w:val="24"/>
          <w:rtl/>
        </w:rPr>
        <w:t>داء الدين المستحق علية للدولة في الموعد المحدد</w:t>
      </w:r>
      <w:r w:rsidR="00D52630">
        <w:rPr>
          <w:rFonts w:hint="cs"/>
          <w:sz w:val="24"/>
          <w:szCs w:val="24"/>
          <w:rtl/>
        </w:rPr>
        <w:t>، تشعره الجهة كتابياً بوجوب تأديته</w:t>
      </w:r>
      <w:r w:rsidRPr="00BE2F8C">
        <w:rPr>
          <w:sz w:val="24"/>
          <w:szCs w:val="24"/>
          <w:rtl/>
        </w:rPr>
        <w:t xml:space="preserve"> خلال </w:t>
      </w:r>
    </w:p>
    <w:p w:rsidR="00BE2F8C" w:rsidRPr="00BE2F8C" w:rsidRDefault="00BE2F8C" w:rsidP="00D52630">
      <w:pPr>
        <w:bidi/>
        <w:ind w:left="720"/>
        <w:rPr>
          <w:sz w:val="24"/>
          <w:szCs w:val="24"/>
        </w:rPr>
      </w:pPr>
      <w:r w:rsidRPr="008C47D1">
        <w:rPr>
          <w:b/>
          <w:bCs/>
          <w:sz w:val="24"/>
          <w:szCs w:val="24"/>
          <w:rtl/>
        </w:rPr>
        <w:t xml:space="preserve">(30 </w:t>
      </w:r>
      <w:proofErr w:type="gramStart"/>
      <w:r w:rsidRPr="008C47D1">
        <w:rPr>
          <w:b/>
          <w:bCs/>
          <w:sz w:val="24"/>
          <w:szCs w:val="24"/>
          <w:rtl/>
        </w:rPr>
        <w:t>يوماً )</w:t>
      </w:r>
      <w:proofErr w:type="gramEnd"/>
      <w:r w:rsidRPr="008C47D1">
        <w:rPr>
          <w:b/>
          <w:bCs/>
          <w:sz w:val="24"/>
          <w:szCs w:val="24"/>
          <w:rtl/>
        </w:rPr>
        <w:t xml:space="preserve"> من تاريخ الاشعار</w:t>
      </w:r>
      <w:r w:rsidRPr="00BE2F8C">
        <w:rPr>
          <w:sz w:val="24"/>
          <w:szCs w:val="24"/>
          <w:rtl/>
        </w:rPr>
        <w:t>.</w:t>
      </w:r>
    </w:p>
    <w:p w:rsidR="00BE2F8C" w:rsidRPr="00BE2F8C" w:rsidRDefault="00BE2F8C" w:rsidP="00487DBC">
      <w:pPr>
        <w:numPr>
          <w:ilvl w:val="0"/>
          <w:numId w:val="20"/>
        </w:numPr>
        <w:bidi/>
        <w:rPr>
          <w:sz w:val="24"/>
          <w:szCs w:val="24"/>
        </w:rPr>
      </w:pPr>
      <w:r w:rsidRPr="00BE2F8C">
        <w:rPr>
          <w:sz w:val="24"/>
          <w:szCs w:val="24"/>
          <w:rtl/>
        </w:rPr>
        <w:t>اذا لم يسدد المدين الدين ا</w:t>
      </w:r>
      <w:r w:rsidR="00487DBC">
        <w:rPr>
          <w:sz w:val="24"/>
          <w:szCs w:val="24"/>
          <w:rtl/>
        </w:rPr>
        <w:t xml:space="preserve">لمستحق عليه خلال المدة المحددة </w:t>
      </w:r>
      <w:r w:rsidR="00487DBC">
        <w:rPr>
          <w:rFonts w:hint="cs"/>
          <w:sz w:val="24"/>
          <w:szCs w:val="24"/>
          <w:rtl/>
        </w:rPr>
        <w:t>ينذر</w:t>
      </w:r>
      <w:r w:rsidRPr="00BE2F8C">
        <w:rPr>
          <w:sz w:val="24"/>
          <w:szCs w:val="24"/>
          <w:rtl/>
        </w:rPr>
        <w:t xml:space="preserve"> نهائياً بالتسديد خلال (15 </w:t>
      </w:r>
      <w:proofErr w:type="gramStart"/>
      <w:r w:rsidRPr="00BE2F8C">
        <w:rPr>
          <w:sz w:val="24"/>
          <w:szCs w:val="24"/>
          <w:rtl/>
        </w:rPr>
        <w:t>يوم )</w:t>
      </w:r>
      <w:proofErr w:type="gramEnd"/>
      <w:r w:rsidRPr="00BE2F8C">
        <w:rPr>
          <w:sz w:val="24"/>
          <w:szCs w:val="24"/>
          <w:rtl/>
        </w:rPr>
        <w:t xml:space="preserve"> عمل ف</w:t>
      </w:r>
      <w:r w:rsidR="004A6001">
        <w:rPr>
          <w:rFonts w:hint="cs"/>
          <w:sz w:val="24"/>
          <w:szCs w:val="24"/>
          <w:rtl/>
        </w:rPr>
        <w:t>إ</w:t>
      </w:r>
      <w:r w:rsidRPr="00BE2F8C">
        <w:rPr>
          <w:sz w:val="24"/>
          <w:szCs w:val="24"/>
          <w:rtl/>
        </w:rPr>
        <w:t>ن انق</w:t>
      </w:r>
      <w:r w:rsidR="004A6001">
        <w:rPr>
          <w:rFonts w:hint="cs"/>
          <w:sz w:val="24"/>
          <w:szCs w:val="24"/>
          <w:rtl/>
        </w:rPr>
        <w:t>ض</w:t>
      </w:r>
      <w:r w:rsidRPr="00BE2F8C">
        <w:rPr>
          <w:sz w:val="24"/>
          <w:szCs w:val="24"/>
          <w:rtl/>
        </w:rPr>
        <w:t>ت هذه المدة ولم يسدد الدين الو</w:t>
      </w:r>
      <w:r w:rsidR="00D52630">
        <w:rPr>
          <w:rFonts w:hint="cs"/>
          <w:sz w:val="24"/>
          <w:szCs w:val="24"/>
          <w:rtl/>
        </w:rPr>
        <w:t>ا</w:t>
      </w:r>
      <w:r w:rsidRPr="00BE2F8C">
        <w:rPr>
          <w:sz w:val="24"/>
          <w:szCs w:val="24"/>
          <w:rtl/>
        </w:rPr>
        <w:t>جب علية وجب على الجهة اتخاذ ال</w:t>
      </w:r>
      <w:r w:rsidR="00D52630">
        <w:rPr>
          <w:rFonts w:hint="cs"/>
          <w:sz w:val="24"/>
          <w:szCs w:val="24"/>
          <w:rtl/>
        </w:rPr>
        <w:t>إ</w:t>
      </w:r>
      <w:r w:rsidRPr="00BE2F8C">
        <w:rPr>
          <w:sz w:val="24"/>
          <w:szCs w:val="24"/>
          <w:rtl/>
        </w:rPr>
        <w:t>جراء</w:t>
      </w:r>
      <w:r w:rsidR="00D52630">
        <w:rPr>
          <w:rFonts w:hint="cs"/>
          <w:sz w:val="24"/>
          <w:szCs w:val="24"/>
          <w:rtl/>
        </w:rPr>
        <w:t>ا</w:t>
      </w:r>
      <w:r w:rsidRPr="00BE2F8C">
        <w:rPr>
          <w:sz w:val="24"/>
          <w:szCs w:val="24"/>
          <w:rtl/>
        </w:rPr>
        <w:t xml:space="preserve">ت اللازمة </w:t>
      </w:r>
      <w:r w:rsidR="004A6001">
        <w:rPr>
          <w:rFonts w:hint="cs"/>
          <w:sz w:val="24"/>
          <w:szCs w:val="24"/>
          <w:rtl/>
        </w:rPr>
        <w:t>.</w:t>
      </w:r>
    </w:p>
    <w:p w:rsidR="00BE2F8C" w:rsidRPr="00BE2F8C" w:rsidRDefault="00BE2F8C" w:rsidP="00195862">
      <w:pPr>
        <w:numPr>
          <w:ilvl w:val="0"/>
          <w:numId w:val="20"/>
        </w:numPr>
        <w:bidi/>
        <w:rPr>
          <w:sz w:val="24"/>
          <w:szCs w:val="24"/>
        </w:rPr>
      </w:pPr>
      <w:r w:rsidRPr="00BE2F8C">
        <w:rPr>
          <w:sz w:val="24"/>
          <w:szCs w:val="24"/>
          <w:rtl/>
        </w:rPr>
        <w:t>يجوز للجهة الحكومية ذات العلاقة بموجب امر قضائي مخاطبة الجهات الحكومية الاخرى بطلب حجز مايوازي الدين المطلوب سداده والجهات المخاطبة هي هي</w:t>
      </w:r>
      <w:r w:rsidR="004A6001">
        <w:rPr>
          <w:rFonts w:hint="cs"/>
          <w:sz w:val="24"/>
          <w:szCs w:val="24"/>
          <w:rtl/>
        </w:rPr>
        <w:t>ئ</w:t>
      </w:r>
      <w:r w:rsidRPr="00BE2F8C">
        <w:rPr>
          <w:sz w:val="24"/>
          <w:szCs w:val="24"/>
          <w:rtl/>
        </w:rPr>
        <w:t>ة سوق المال , مؤسسة النقد العربي السعودي , الوزارة المالية للحجز على الاموال</w:t>
      </w:r>
      <w:r w:rsidR="004A6001">
        <w:rPr>
          <w:rFonts w:hint="cs"/>
          <w:sz w:val="24"/>
          <w:szCs w:val="24"/>
          <w:rtl/>
        </w:rPr>
        <w:t>، وزارة العدل، المؤسسة العامة للتقاعد، المؤسسة العامة للتأمينات الإجتماعية</w:t>
      </w:r>
      <w:r w:rsidRPr="00BE2F8C">
        <w:rPr>
          <w:sz w:val="24"/>
          <w:szCs w:val="24"/>
          <w:rtl/>
        </w:rPr>
        <w:t xml:space="preserve"> . </w:t>
      </w:r>
    </w:p>
    <w:p w:rsidR="00BE2F8C" w:rsidRPr="00BE2F8C" w:rsidRDefault="00BE2F8C" w:rsidP="00195862">
      <w:pPr>
        <w:numPr>
          <w:ilvl w:val="0"/>
          <w:numId w:val="20"/>
        </w:numPr>
        <w:bidi/>
        <w:rPr>
          <w:sz w:val="24"/>
          <w:szCs w:val="24"/>
        </w:rPr>
      </w:pPr>
      <w:r w:rsidRPr="00BE2F8C">
        <w:rPr>
          <w:sz w:val="24"/>
          <w:szCs w:val="24"/>
          <w:rtl/>
        </w:rPr>
        <w:lastRenderedPageBreak/>
        <w:t>يجب على كل بنك او مؤسسة مالية عامة او خاصة بعد تسلم اشعار الحجز من المحكمة المختصة تنفيذ ذلك بما يكفي لسداد الدين .</w:t>
      </w:r>
    </w:p>
    <w:p w:rsidR="00BE2F8C" w:rsidRPr="00BE2F8C" w:rsidRDefault="00BE2F8C" w:rsidP="00195862">
      <w:pPr>
        <w:numPr>
          <w:ilvl w:val="0"/>
          <w:numId w:val="20"/>
        </w:numPr>
        <w:bidi/>
        <w:rPr>
          <w:sz w:val="24"/>
          <w:szCs w:val="24"/>
        </w:rPr>
      </w:pPr>
      <w:r w:rsidRPr="00BE2F8C">
        <w:rPr>
          <w:sz w:val="24"/>
          <w:szCs w:val="24"/>
          <w:rtl/>
        </w:rPr>
        <w:t>اذا لم تكفي اموال المدين المنقولة لسداد الدين فيتم التنفيذ على عقاراته المحجوزه .</w:t>
      </w:r>
    </w:p>
    <w:p w:rsidR="00BE2F8C" w:rsidRPr="00BE2F8C" w:rsidRDefault="00BE2F8C" w:rsidP="00195862">
      <w:pPr>
        <w:numPr>
          <w:ilvl w:val="0"/>
          <w:numId w:val="20"/>
        </w:numPr>
        <w:bidi/>
        <w:rPr>
          <w:sz w:val="24"/>
          <w:szCs w:val="24"/>
        </w:rPr>
      </w:pPr>
      <w:r w:rsidRPr="00BE2F8C">
        <w:rPr>
          <w:sz w:val="24"/>
          <w:szCs w:val="24"/>
          <w:rtl/>
        </w:rPr>
        <w:t>تسري هذه الاحكام على الاملاك الاوقاف .</w:t>
      </w:r>
    </w:p>
    <w:p w:rsidR="00BE2F8C" w:rsidRPr="004A6001" w:rsidRDefault="00BE2F8C" w:rsidP="00BE2F8C">
      <w:pPr>
        <w:bidi/>
        <w:ind w:left="720"/>
        <w:rPr>
          <w:b/>
          <w:bCs/>
          <w:sz w:val="28"/>
          <w:szCs w:val="28"/>
          <w:u w:val="single"/>
        </w:rPr>
      </w:pPr>
      <w:r w:rsidRPr="002C68CE">
        <w:rPr>
          <w:b/>
          <w:bCs/>
          <w:sz w:val="28"/>
          <w:szCs w:val="28"/>
          <w:highlight w:val="yellow"/>
          <w:u w:val="single"/>
          <w:rtl/>
        </w:rPr>
        <w:t>اعفاء الدين وتقسيطه :</w:t>
      </w:r>
    </w:p>
    <w:p w:rsidR="00BE2F8C" w:rsidRPr="008C47D1" w:rsidRDefault="00BE2F8C" w:rsidP="00195862">
      <w:pPr>
        <w:numPr>
          <w:ilvl w:val="0"/>
          <w:numId w:val="21"/>
        </w:numPr>
        <w:bidi/>
        <w:rPr>
          <w:b/>
          <w:bCs/>
          <w:color w:val="FF0000"/>
          <w:sz w:val="24"/>
          <w:szCs w:val="24"/>
        </w:rPr>
      </w:pPr>
      <w:r w:rsidRPr="008C47D1">
        <w:rPr>
          <w:b/>
          <w:bCs/>
          <w:color w:val="FF0000"/>
          <w:sz w:val="24"/>
          <w:szCs w:val="24"/>
          <w:rtl/>
        </w:rPr>
        <w:t xml:space="preserve">دين الدولة المستحق دين ممتاز ولايسقط </w:t>
      </w:r>
      <w:proofErr w:type="gramStart"/>
      <w:r w:rsidRPr="008C47D1">
        <w:rPr>
          <w:b/>
          <w:bCs/>
          <w:color w:val="FF0000"/>
          <w:sz w:val="24"/>
          <w:szCs w:val="24"/>
          <w:rtl/>
        </w:rPr>
        <w:t>بالتق</w:t>
      </w:r>
      <w:r w:rsidR="00A9359F" w:rsidRPr="008C47D1">
        <w:rPr>
          <w:rFonts w:hint="cs"/>
          <w:b/>
          <w:bCs/>
          <w:color w:val="FF0000"/>
          <w:sz w:val="24"/>
          <w:szCs w:val="24"/>
          <w:rtl/>
        </w:rPr>
        <w:t>ا</w:t>
      </w:r>
      <w:r w:rsidRPr="008C47D1">
        <w:rPr>
          <w:b/>
          <w:bCs/>
          <w:color w:val="FF0000"/>
          <w:sz w:val="24"/>
          <w:szCs w:val="24"/>
          <w:rtl/>
        </w:rPr>
        <w:t>دم .</w:t>
      </w:r>
      <w:proofErr w:type="gramEnd"/>
    </w:p>
    <w:p w:rsidR="00BE2F8C" w:rsidRPr="008C47D1" w:rsidRDefault="00BE2F8C" w:rsidP="00195862">
      <w:pPr>
        <w:numPr>
          <w:ilvl w:val="0"/>
          <w:numId w:val="21"/>
        </w:numPr>
        <w:bidi/>
        <w:rPr>
          <w:b/>
          <w:bCs/>
          <w:sz w:val="24"/>
          <w:szCs w:val="24"/>
        </w:rPr>
      </w:pPr>
      <w:proofErr w:type="spellStart"/>
      <w:r w:rsidRPr="008C47D1">
        <w:rPr>
          <w:b/>
          <w:bCs/>
          <w:sz w:val="24"/>
          <w:szCs w:val="24"/>
          <w:rtl/>
        </w:rPr>
        <w:t>لايجوز</w:t>
      </w:r>
      <w:proofErr w:type="spellEnd"/>
      <w:r w:rsidRPr="008C47D1">
        <w:rPr>
          <w:b/>
          <w:bCs/>
          <w:sz w:val="24"/>
          <w:szCs w:val="24"/>
          <w:rtl/>
        </w:rPr>
        <w:t xml:space="preserve"> الاعفاء من الدين </w:t>
      </w:r>
      <w:r w:rsidR="00A9359F" w:rsidRPr="008C47D1">
        <w:rPr>
          <w:rFonts w:hint="cs"/>
          <w:b/>
          <w:bCs/>
          <w:sz w:val="24"/>
          <w:szCs w:val="24"/>
          <w:rtl/>
        </w:rPr>
        <w:t>إ</w:t>
      </w:r>
      <w:r w:rsidRPr="008C47D1">
        <w:rPr>
          <w:b/>
          <w:bCs/>
          <w:sz w:val="24"/>
          <w:szCs w:val="24"/>
          <w:rtl/>
        </w:rPr>
        <w:t xml:space="preserve">لا بموافقة رئيس مجلس </w:t>
      </w:r>
      <w:proofErr w:type="gramStart"/>
      <w:r w:rsidRPr="008C47D1">
        <w:rPr>
          <w:b/>
          <w:bCs/>
          <w:sz w:val="24"/>
          <w:szCs w:val="24"/>
          <w:rtl/>
        </w:rPr>
        <w:t xml:space="preserve">الوزراء </w:t>
      </w:r>
      <w:r w:rsidR="00A9359F" w:rsidRPr="008C47D1">
        <w:rPr>
          <w:rFonts w:hint="cs"/>
          <w:b/>
          <w:bCs/>
          <w:sz w:val="24"/>
          <w:szCs w:val="24"/>
          <w:rtl/>
        </w:rPr>
        <w:t>،</w:t>
      </w:r>
      <w:proofErr w:type="gramEnd"/>
      <w:r w:rsidR="00A9359F" w:rsidRPr="008C47D1">
        <w:rPr>
          <w:rFonts w:hint="cs"/>
          <w:b/>
          <w:bCs/>
          <w:sz w:val="24"/>
          <w:szCs w:val="24"/>
          <w:rtl/>
        </w:rPr>
        <w:t xml:space="preserve"> ولوزير المالية صلاحية الإعفاء من الدين إذا لم يتجاوز 500 ألأف ريال في الحالتين :</w:t>
      </w:r>
    </w:p>
    <w:p w:rsidR="00A9359F" w:rsidRDefault="00A9359F" w:rsidP="00195862">
      <w:pPr>
        <w:pStyle w:val="ListParagraph"/>
        <w:numPr>
          <w:ilvl w:val="0"/>
          <w:numId w:val="34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إذا توفي المدين وثبت شرعاً أنه ليس له </w:t>
      </w:r>
      <w:proofErr w:type="gramStart"/>
      <w:r>
        <w:rPr>
          <w:rFonts w:hint="cs"/>
          <w:sz w:val="24"/>
          <w:szCs w:val="24"/>
          <w:rtl/>
        </w:rPr>
        <w:t>تركة .</w:t>
      </w:r>
      <w:proofErr w:type="gramEnd"/>
    </w:p>
    <w:p w:rsidR="00A9359F" w:rsidRPr="00A9359F" w:rsidRDefault="00A9359F" w:rsidP="00195862">
      <w:pPr>
        <w:pStyle w:val="ListParagraph"/>
        <w:numPr>
          <w:ilvl w:val="0"/>
          <w:numId w:val="34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إذا قدم المدين ما يثبت إعساره أو إفلاسه شرعاً . </w:t>
      </w:r>
    </w:p>
    <w:p w:rsidR="00BE2F8C" w:rsidRPr="008C47D1" w:rsidRDefault="00BE2F8C" w:rsidP="00195862">
      <w:pPr>
        <w:numPr>
          <w:ilvl w:val="0"/>
          <w:numId w:val="21"/>
        </w:numPr>
        <w:bidi/>
        <w:rPr>
          <w:b/>
          <w:bCs/>
          <w:sz w:val="24"/>
          <w:szCs w:val="24"/>
        </w:rPr>
      </w:pPr>
      <w:r w:rsidRPr="008C47D1">
        <w:rPr>
          <w:b/>
          <w:bCs/>
          <w:sz w:val="24"/>
          <w:szCs w:val="24"/>
          <w:rtl/>
        </w:rPr>
        <w:t xml:space="preserve">لوزير المالية او من ينيبه صلاحية تقسيط ديون الدولة على العاجزين دفعه </w:t>
      </w:r>
      <w:proofErr w:type="gramStart"/>
      <w:r w:rsidRPr="008C47D1">
        <w:rPr>
          <w:b/>
          <w:bCs/>
          <w:sz w:val="24"/>
          <w:szCs w:val="24"/>
          <w:rtl/>
        </w:rPr>
        <w:t xml:space="preserve">واحده </w:t>
      </w:r>
      <w:r w:rsidR="00A9359F" w:rsidRPr="008C47D1">
        <w:rPr>
          <w:rFonts w:hint="cs"/>
          <w:b/>
          <w:bCs/>
          <w:sz w:val="24"/>
          <w:szCs w:val="24"/>
          <w:rtl/>
        </w:rPr>
        <w:t>،</w:t>
      </w:r>
      <w:proofErr w:type="gramEnd"/>
      <w:r w:rsidR="00A9359F" w:rsidRPr="008C47D1">
        <w:rPr>
          <w:rFonts w:hint="cs"/>
          <w:b/>
          <w:bCs/>
          <w:sz w:val="24"/>
          <w:szCs w:val="24"/>
          <w:rtl/>
        </w:rPr>
        <w:t xml:space="preserve"> وفقاً للقواعد التالية:</w:t>
      </w:r>
    </w:p>
    <w:p w:rsidR="00A9359F" w:rsidRDefault="00944695" w:rsidP="00195862">
      <w:pPr>
        <w:pStyle w:val="ListParagraph"/>
        <w:numPr>
          <w:ilvl w:val="0"/>
          <w:numId w:val="35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أن يقدم المدين للجنة ماي</w:t>
      </w:r>
      <w:r w:rsidR="00D52630">
        <w:rPr>
          <w:rFonts w:hint="cs"/>
          <w:sz w:val="24"/>
          <w:szCs w:val="24"/>
          <w:rtl/>
        </w:rPr>
        <w:t>ثب</w:t>
      </w:r>
      <w:r>
        <w:rPr>
          <w:rFonts w:hint="cs"/>
          <w:sz w:val="24"/>
          <w:szCs w:val="24"/>
          <w:rtl/>
        </w:rPr>
        <w:t>ت عجزه عن السداد دفعة واحدة.</w:t>
      </w:r>
    </w:p>
    <w:p w:rsidR="00944695" w:rsidRPr="00A9359F" w:rsidRDefault="00944695" w:rsidP="00195862">
      <w:pPr>
        <w:pStyle w:val="ListParagraph"/>
        <w:numPr>
          <w:ilvl w:val="0"/>
          <w:numId w:val="35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ألا تزيد مدة التقسيط عن 20 سنة.</w:t>
      </w:r>
    </w:p>
    <w:p w:rsidR="00BE2F8C" w:rsidRPr="00BE2F8C" w:rsidRDefault="00BE2F8C" w:rsidP="00195862">
      <w:pPr>
        <w:numPr>
          <w:ilvl w:val="0"/>
          <w:numId w:val="21"/>
        </w:numPr>
        <w:bidi/>
        <w:rPr>
          <w:sz w:val="24"/>
          <w:szCs w:val="24"/>
        </w:rPr>
      </w:pPr>
      <w:r w:rsidRPr="00BE2F8C">
        <w:rPr>
          <w:sz w:val="24"/>
          <w:szCs w:val="24"/>
          <w:rtl/>
        </w:rPr>
        <w:t xml:space="preserve">اذا تأخر المدين عن السداد </w:t>
      </w:r>
      <w:r w:rsidR="00681118">
        <w:rPr>
          <w:rFonts w:hint="cs"/>
          <w:sz w:val="24"/>
          <w:szCs w:val="24"/>
          <w:rtl/>
        </w:rPr>
        <w:t xml:space="preserve">لأي من الأقساط </w:t>
      </w:r>
      <w:r w:rsidRPr="00BE2F8C">
        <w:rPr>
          <w:sz w:val="24"/>
          <w:szCs w:val="24"/>
          <w:rtl/>
        </w:rPr>
        <w:t>فيشعر كتاباً موجب تأدي</w:t>
      </w:r>
      <w:r w:rsidR="00681118">
        <w:rPr>
          <w:rFonts w:hint="cs"/>
          <w:sz w:val="24"/>
          <w:szCs w:val="24"/>
          <w:rtl/>
        </w:rPr>
        <w:t>ت</w:t>
      </w:r>
      <w:r w:rsidRPr="00BE2F8C">
        <w:rPr>
          <w:sz w:val="24"/>
          <w:szCs w:val="24"/>
          <w:rtl/>
        </w:rPr>
        <w:t xml:space="preserve">ه خلال (30) يوماً واذا لم يسدد خلال المدة فينذر نهائياً خلال 15 يوم </w:t>
      </w:r>
      <w:r w:rsidR="00681118">
        <w:rPr>
          <w:rFonts w:hint="cs"/>
          <w:sz w:val="24"/>
          <w:szCs w:val="24"/>
          <w:rtl/>
        </w:rPr>
        <w:t>عمل</w:t>
      </w:r>
      <w:r w:rsidRPr="00BE2F8C">
        <w:rPr>
          <w:sz w:val="24"/>
          <w:szCs w:val="24"/>
          <w:rtl/>
        </w:rPr>
        <w:t>.</w:t>
      </w:r>
    </w:p>
    <w:p w:rsidR="00BE2F8C" w:rsidRPr="00BE2F8C" w:rsidRDefault="00BE2F8C" w:rsidP="00195862">
      <w:pPr>
        <w:numPr>
          <w:ilvl w:val="0"/>
          <w:numId w:val="21"/>
        </w:numPr>
        <w:bidi/>
        <w:rPr>
          <w:sz w:val="24"/>
          <w:szCs w:val="24"/>
        </w:rPr>
      </w:pPr>
      <w:r w:rsidRPr="00BE2F8C">
        <w:rPr>
          <w:sz w:val="24"/>
          <w:szCs w:val="24"/>
          <w:rtl/>
        </w:rPr>
        <w:t>اذا انقضت المده ولم يسدد المدين</w:t>
      </w:r>
      <w:r w:rsidR="00681118">
        <w:rPr>
          <w:rFonts w:hint="cs"/>
          <w:sz w:val="24"/>
          <w:szCs w:val="24"/>
          <w:rtl/>
        </w:rPr>
        <w:t xml:space="preserve"> القسط الواجب عليه</w:t>
      </w:r>
      <w:r w:rsidRPr="00BE2F8C">
        <w:rPr>
          <w:sz w:val="24"/>
          <w:szCs w:val="24"/>
          <w:rtl/>
        </w:rPr>
        <w:t xml:space="preserve"> </w:t>
      </w:r>
      <w:r w:rsidR="00681118">
        <w:rPr>
          <w:rFonts w:hint="cs"/>
          <w:sz w:val="24"/>
          <w:szCs w:val="24"/>
          <w:rtl/>
        </w:rPr>
        <w:t>أ</w:t>
      </w:r>
      <w:r w:rsidRPr="00BE2F8C">
        <w:rPr>
          <w:sz w:val="24"/>
          <w:szCs w:val="24"/>
          <w:rtl/>
        </w:rPr>
        <w:t xml:space="preserve">و يقدم مايثبت </w:t>
      </w:r>
      <w:r w:rsidR="00681118">
        <w:rPr>
          <w:rFonts w:hint="cs"/>
          <w:sz w:val="24"/>
          <w:szCs w:val="24"/>
          <w:rtl/>
        </w:rPr>
        <w:t>أ</w:t>
      </w:r>
      <w:r w:rsidRPr="00BE2F8C">
        <w:rPr>
          <w:sz w:val="24"/>
          <w:szCs w:val="24"/>
          <w:rtl/>
        </w:rPr>
        <w:t>سباب توقفه عن السداد فيلغى التقسيط وتصبح باقي الاقساط واجب</w:t>
      </w:r>
      <w:r w:rsidR="00681118">
        <w:rPr>
          <w:rFonts w:hint="cs"/>
          <w:sz w:val="24"/>
          <w:szCs w:val="24"/>
          <w:rtl/>
        </w:rPr>
        <w:t>ة</w:t>
      </w:r>
      <w:r w:rsidRPr="00BE2F8C">
        <w:rPr>
          <w:sz w:val="24"/>
          <w:szCs w:val="24"/>
          <w:rtl/>
        </w:rPr>
        <w:t xml:space="preserve"> الاداء .</w:t>
      </w:r>
    </w:p>
    <w:p w:rsidR="00BE2F8C" w:rsidRPr="00BE2F8C" w:rsidRDefault="00BE2F8C" w:rsidP="008C47D1">
      <w:pPr>
        <w:numPr>
          <w:ilvl w:val="0"/>
          <w:numId w:val="21"/>
        </w:numPr>
        <w:bidi/>
        <w:rPr>
          <w:sz w:val="24"/>
          <w:szCs w:val="24"/>
        </w:rPr>
      </w:pPr>
      <w:r w:rsidRPr="00BE2F8C">
        <w:rPr>
          <w:sz w:val="24"/>
          <w:szCs w:val="24"/>
          <w:rtl/>
        </w:rPr>
        <w:t xml:space="preserve">لاينظر في اعفاء او تقسيط الديون المترتبة على جرائم اختلاس او </w:t>
      </w:r>
      <w:proofErr w:type="gramStart"/>
      <w:r w:rsidRPr="00BE2F8C">
        <w:rPr>
          <w:sz w:val="24"/>
          <w:szCs w:val="24"/>
          <w:rtl/>
        </w:rPr>
        <w:t>التزوير .</w:t>
      </w:r>
      <w:proofErr w:type="gramEnd"/>
    </w:p>
    <w:p w:rsidR="00681118" w:rsidRDefault="00681118" w:rsidP="00BE2F8C">
      <w:pPr>
        <w:bidi/>
        <w:ind w:left="360"/>
        <w:rPr>
          <w:sz w:val="24"/>
          <w:szCs w:val="24"/>
          <w:rtl/>
        </w:rPr>
      </w:pPr>
    </w:p>
    <w:p w:rsidR="00BE2F8C" w:rsidRPr="00681118" w:rsidRDefault="00BE2F8C" w:rsidP="00681118">
      <w:pPr>
        <w:bidi/>
        <w:ind w:left="360"/>
        <w:rPr>
          <w:b/>
          <w:bCs/>
          <w:color w:val="FF0000"/>
          <w:sz w:val="28"/>
          <w:szCs w:val="28"/>
          <w:u w:val="single"/>
        </w:rPr>
      </w:pPr>
      <w:r w:rsidRPr="00681118">
        <w:rPr>
          <w:b/>
          <w:bCs/>
          <w:color w:val="FF0000"/>
          <w:sz w:val="28"/>
          <w:szCs w:val="28"/>
          <w:u w:val="single"/>
          <w:rtl/>
        </w:rPr>
        <w:t xml:space="preserve">رابعاً </w:t>
      </w:r>
      <w:r w:rsidR="00681118" w:rsidRPr="00681118">
        <w:rPr>
          <w:rFonts w:hint="cs"/>
          <w:b/>
          <w:bCs/>
          <w:color w:val="FF0000"/>
          <w:sz w:val="28"/>
          <w:szCs w:val="28"/>
          <w:u w:val="single"/>
          <w:rtl/>
        </w:rPr>
        <w:t>:</w:t>
      </w:r>
      <w:r w:rsidRPr="00681118">
        <w:rPr>
          <w:b/>
          <w:bCs/>
          <w:color w:val="FF0000"/>
          <w:sz w:val="28"/>
          <w:szCs w:val="28"/>
          <w:u w:val="single"/>
          <w:rtl/>
        </w:rPr>
        <w:t>نظام وظائف مباشرة الاموال العامة ولائحته التنفيذية :</w:t>
      </w:r>
    </w:p>
    <w:p w:rsidR="00BE2F8C" w:rsidRPr="00BE2F8C" w:rsidRDefault="00BE2F8C" w:rsidP="00195862">
      <w:pPr>
        <w:numPr>
          <w:ilvl w:val="0"/>
          <w:numId w:val="22"/>
        </w:numPr>
        <w:bidi/>
        <w:rPr>
          <w:sz w:val="24"/>
          <w:szCs w:val="24"/>
        </w:rPr>
      </w:pPr>
      <w:r w:rsidRPr="00BE2F8C">
        <w:rPr>
          <w:sz w:val="24"/>
          <w:szCs w:val="24"/>
          <w:rtl/>
        </w:rPr>
        <w:t xml:space="preserve">تحدد الموسسات والهيئات العامه وما في حكمها </w:t>
      </w:r>
      <w:r w:rsidR="00681118">
        <w:rPr>
          <w:rFonts w:hint="cs"/>
          <w:sz w:val="24"/>
          <w:szCs w:val="24"/>
          <w:rtl/>
        </w:rPr>
        <w:t xml:space="preserve">أسماء الوظائف ذات الصلة بمباشرة الأموال العامة وحفظها </w:t>
      </w:r>
      <w:r w:rsidRPr="00BE2F8C">
        <w:rPr>
          <w:sz w:val="24"/>
          <w:szCs w:val="24"/>
          <w:rtl/>
        </w:rPr>
        <w:t xml:space="preserve">مع مراعاة ما تقضي به الشروط المقررة نظاما </w:t>
      </w:r>
      <w:r w:rsidR="00681118" w:rsidRPr="008C47D1">
        <w:rPr>
          <w:rFonts w:hint="cs"/>
          <w:b/>
          <w:bCs/>
          <w:sz w:val="24"/>
          <w:szCs w:val="24"/>
          <w:highlight w:val="yellow"/>
          <w:rtl/>
        </w:rPr>
        <w:t>و</w:t>
      </w:r>
      <w:r w:rsidRPr="008C47D1">
        <w:rPr>
          <w:b/>
          <w:bCs/>
          <w:sz w:val="24"/>
          <w:szCs w:val="24"/>
          <w:highlight w:val="yellow"/>
          <w:rtl/>
        </w:rPr>
        <w:t>يشترط فيمن يمارس المهمات الوظائف</w:t>
      </w:r>
      <w:r w:rsidRPr="00BE2F8C">
        <w:rPr>
          <w:sz w:val="24"/>
          <w:szCs w:val="24"/>
          <w:rtl/>
        </w:rPr>
        <w:t xml:space="preserve"> المشموله ب</w:t>
      </w:r>
      <w:r w:rsidR="00681118">
        <w:rPr>
          <w:rFonts w:hint="cs"/>
          <w:sz w:val="24"/>
          <w:szCs w:val="24"/>
          <w:rtl/>
        </w:rPr>
        <w:t>أ</w:t>
      </w:r>
      <w:r w:rsidRPr="00BE2F8C">
        <w:rPr>
          <w:sz w:val="24"/>
          <w:szCs w:val="24"/>
          <w:rtl/>
        </w:rPr>
        <w:t xml:space="preserve">حكام النظام </w:t>
      </w:r>
      <w:r w:rsidR="00681118">
        <w:rPr>
          <w:rFonts w:hint="cs"/>
          <w:sz w:val="24"/>
          <w:szCs w:val="24"/>
          <w:rtl/>
        </w:rPr>
        <w:t>أ</w:t>
      </w:r>
      <w:r w:rsidRPr="00BE2F8C">
        <w:rPr>
          <w:sz w:val="24"/>
          <w:szCs w:val="24"/>
          <w:rtl/>
        </w:rPr>
        <w:t xml:space="preserve">ن </w:t>
      </w:r>
    </w:p>
    <w:p w:rsidR="00BE2F8C" w:rsidRPr="00681118" w:rsidRDefault="00BE2F8C" w:rsidP="00195862">
      <w:pPr>
        <w:pStyle w:val="ListParagraph"/>
        <w:numPr>
          <w:ilvl w:val="0"/>
          <w:numId w:val="36"/>
        </w:numPr>
        <w:bidi/>
        <w:rPr>
          <w:b/>
          <w:bCs/>
          <w:sz w:val="24"/>
          <w:szCs w:val="24"/>
        </w:rPr>
      </w:pPr>
      <w:r w:rsidRPr="00681118">
        <w:rPr>
          <w:b/>
          <w:bCs/>
          <w:sz w:val="24"/>
          <w:szCs w:val="24"/>
          <w:rtl/>
        </w:rPr>
        <w:t xml:space="preserve">يكون سعودي الجنسيه   </w:t>
      </w:r>
    </w:p>
    <w:p w:rsidR="00BE2F8C" w:rsidRPr="00681118" w:rsidRDefault="00681118" w:rsidP="00195862">
      <w:pPr>
        <w:pStyle w:val="ListParagraph"/>
        <w:numPr>
          <w:ilvl w:val="0"/>
          <w:numId w:val="36"/>
        </w:numPr>
        <w:bidi/>
        <w:rPr>
          <w:b/>
          <w:bCs/>
          <w:sz w:val="24"/>
          <w:szCs w:val="24"/>
        </w:rPr>
      </w:pPr>
      <w:r w:rsidRPr="00681118">
        <w:rPr>
          <w:rFonts w:hint="cs"/>
          <w:b/>
          <w:bCs/>
          <w:sz w:val="24"/>
          <w:szCs w:val="24"/>
          <w:rtl/>
        </w:rPr>
        <w:t>أ</w:t>
      </w:r>
      <w:r w:rsidR="00BE2F8C" w:rsidRPr="00681118">
        <w:rPr>
          <w:b/>
          <w:bCs/>
          <w:sz w:val="24"/>
          <w:szCs w:val="24"/>
          <w:rtl/>
        </w:rPr>
        <w:t>لايقل عمره عن 21 سنه</w:t>
      </w:r>
    </w:p>
    <w:p w:rsidR="00BE2F8C" w:rsidRDefault="00681118" w:rsidP="00195862">
      <w:pPr>
        <w:pStyle w:val="ListParagraph"/>
        <w:numPr>
          <w:ilvl w:val="0"/>
          <w:numId w:val="36"/>
        </w:numPr>
        <w:bidi/>
        <w:rPr>
          <w:b/>
          <w:bCs/>
          <w:sz w:val="24"/>
          <w:szCs w:val="24"/>
        </w:rPr>
      </w:pPr>
      <w:r w:rsidRPr="00681118">
        <w:rPr>
          <w:rFonts w:hint="cs"/>
          <w:b/>
          <w:bCs/>
          <w:sz w:val="24"/>
          <w:szCs w:val="24"/>
          <w:rtl/>
        </w:rPr>
        <w:t>أ</w:t>
      </w:r>
      <w:r w:rsidR="00BE2F8C" w:rsidRPr="00681118">
        <w:rPr>
          <w:b/>
          <w:bCs/>
          <w:sz w:val="24"/>
          <w:szCs w:val="24"/>
          <w:rtl/>
        </w:rPr>
        <w:t xml:space="preserve">لا يكون قد صدر في حقه حكم نهائي </w:t>
      </w:r>
      <w:proofErr w:type="spellStart"/>
      <w:r w:rsidR="00BE2F8C" w:rsidRPr="00681118">
        <w:rPr>
          <w:b/>
          <w:bCs/>
          <w:sz w:val="24"/>
          <w:szCs w:val="24"/>
          <w:rtl/>
        </w:rPr>
        <w:t>بال</w:t>
      </w:r>
      <w:r>
        <w:rPr>
          <w:rFonts w:hint="cs"/>
          <w:b/>
          <w:bCs/>
          <w:sz w:val="24"/>
          <w:szCs w:val="24"/>
          <w:rtl/>
        </w:rPr>
        <w:t>إ</w:t>
      </w:r>
      <w:r w:rsidR="00BE2F8C" w:rsidRPr="00681118">
        <w:rPr>
          <w:b/>
          <w:bCs/>
          <w:sz w:val="24"/>
          <w:szCs w:val="24"/>
          <w:rtl/>
        </w:rPr>
        <w:t>دانه</w:t>
      </w:r>
      <w:proofErr w:type="spellEnd"/>
      <w:r w:rsidR="00BE2F8C" w:rsidRPr="00681118">
        <w:rPr>
          <w:b/>
          <w:bCs/>
          <w:sz w:val="24"/>
          <w:szCs w:val="24"/>
          <w:rtl/>
        </w:rPr>
        <w:t xml:space="preserve"> في </w:t>
      </w:r>
      <w:proofErr w:type="spellStart"/>
      <w:r w:rsidR="00BE2F8C" w:rsidRPr="00681118">
        <w:rPr>
          <w:b/>
          <w:bCs/>
          <w:sz w:val="24"/>
          <w:szCs w:val="24"/>
          <w:rtl/>
        </w:rPr>
        <w:t>جريمه</w:t>
      </w:r>
      <w:proofErr w:type="spellEnd"/>
      <w:r w:rsidR="00BE2F8C" w:rsidRPr="00681118">
        <w:rPr>
          <w:b/>
          <w:bCs/>
          <w:sz w:val="24"/>
          <w:szCs w:val="24"/>
          <w:rtl/>
        </w:rPr>
        <w:t xml:space="preserve"> مخلة للقانون</w:t>
      </w:r>
      <w:r>
        <w:rPr>
          <w:rFonts w:hint="cs"/>
          <w:b/>
          <w:bCs/>
          <w:sz w:val="24"/>
          <w:szCs w:val="24"/>
          <w:rtl/>
        </w:rPr>
        <w:t>.</w:t>
      </w:r>
    </w:p>
    <w:p w:rsidR="008C47D1" w:rsidRPr="00681118" w:rsidRDefault="008C47D1" w:rsidP="008C47D1">
      <w:pPr>
        <w:pStyle w:val="ListParagraph"/>
        <w:bidi/>
        <w:rPr>
          <w:b/>
          <w:bCs/>
          <w:sz w:val="24"/>
          <w:szCs w:val="24"/>
        </w:rPr>
      </w:pPr>
    </w:p>
    <w:p w:rsidR="00BE2F8C" w:rsidRPr="00681118" w:rsidRDefault="00BE2F8C" w:rsidP="00195862">
      <w:pPr>
        <w:pStyle w:val="ListParagraph"/>
        <w:numPr>
          <w:ilvl w:val="0"/>
          <w:numId w:val="22"/>
        </w:numPr>
        <w:bidi/>
        <w:rPr>
          <w:sz w:val="24"/>
          <w:szCs w:val="24"/>
        </w:rPr>
      </w:pPr>
      <w:r w:rsidRPr="00681118">
        <w:rPr>
          <w:sz w:val="24"/>
          <w:szCs w:val="24"/>
          <w:rtl/>
        </w:rPr>
        <w:t>يشترط في الموظفين الذين يكلفو</w:t>
      </w:r>
      <w:r w:rsidR="00681118">
        <w:rPr>
          <w:sz w:val="24"/>
          <w:szCs w:val="24"/>
          <w:rtl/>
        </w:rPr>
        <w:t xml:space="preserve">ن بالعمل باحدى الوظائف الخاضعة </w:t>
      </w:r>
      <w:r w:rsidRPr="00681118">
        <w:rPr>
          <w:sz w:val="24"/>
          <w:szCs w:val="24"/>
          <w:rtl/>
        </w:rPr>
        <w:t>لنظام وظائف مباشرة ال</w:t>
      </w:r>
      <w:r w:rsidR="00681118">
        <w:rPr>
          <w:rFonts w:hint="cs"/>
          <w:sz w:val="24"/>
          <w:szCs w:val="24"/>
          <w:rtl/>
        </w:rPr>
        <w:t>أ</w:t>
      </w:r>
      <w:r w:rsidRPr="00681118">
        <w:rPr>
          <w:sz w:val="24"/>
          <w:szCs w:val="24"/>
          <w:rtl/>
        </w:rPr>
        <w:t xml:space="preserve">موال العامه ممن وظائفهم ليست من الوظائف المشمولة </w:t>
      </w:r>
      <w:proofErr w:type="gramStart"/>
      <w:r w:rsidRPr="00681118">
        <w:rPr>
          <w:sz w:val="24"/>
          <w:szCs w:val="24"/>
          <w:rtl/>
        </w:rPr>
        <w:t xml:space="preserve">بالنظام </w:t>
      </w:r>
      <w:r w:rsidR="00681118">
        <w:rPr>
          <w:rFonts w:hint="cs"/>
          <w:sz w:val="24"/>
          <w:szCs w:val="24"/>
          <w:rtl/>
        </w:rPr>
        <w:t>:</w:t>
      </w:r>
      <w:proofErr w:type="gramEnd"/>
    </w:p>
    <w:p w:rsidR="00BE2F8C" w:rsidRPr="00681118" w:rsidRDefault="00681118" w:rsidP="00195862">
      <w:pPr>
        <w:pStyle w:val="ListParagraph"/>
        <w:numPr>
          <w:ilvl w:val="0"/>
          <w:numId w:val="37"/>
        </w:numPr>
        <w:bidi/>
        <w:rPr>
          <w:b/>
          <w:bCs/>
          <w:sz w:val="24"/>
          <w:szCs w:val="24"/>
        </w:rPr>
      </w:pPr>
      <w:r w:rsidRPr="00681118">
        <w:rPr>
          <w:rFonts w:hint="cs"/>
          <w:b/>
          <w:bCs/>
          <w:sz w:val="24"/>
          <w:szCs w:val="24"/>
          <w:rtl/>
        </w:rPr>
        <w:t>أ</w:t>
      </w:r>
      <w:r w:rsidR="00BE2F8C" w:rsidRPr="00681118">
        <w:rPr>
          <w:b/>
          <w:bCs/>
          <w:sz w:val="24"/>
          <w:szCs w:val="24"/>
          <w:rtl/>
        </w:rPr>
        <w:t xml:space="preserve">ن تكون العهدة تحت مسووليته </w:t>
      </w:r>
    </w:p>
    <w:p w:rsidR="00BE2F8C" w:rsidRPr="00681118" w:rsidRDefault="00681118" w:rsidP="00195862">
      <w:pPr>
        <w:pStyle w:val="ListParagraph"/>
        <w:numPr>
          <w:ilvl w:val="0"/>
          <w:numId w:val="37"/>
        </w:numPr>
        <w:bidi/>
        <w:rPr>
          <w:b/>
          <w:bCs/>
          <w:sz w:val="24"/>
          <w:szCs w:val="24"/>
        </w:rPr>
      </w:pPr>
      <w:r w:rsidRPr="00681118">
        <w:rPr>
          <w:rFonts w:hint="cs"/>
          <w:b/>
          <w:bCs/>
          <w:sz w:val="24"/>
          <w:szCs w:val="24"/>
          <w:rtl/>
        </w:rPr>
        <w:t>أ</w:t>
      </w:r>
      <w:r w:rsidR="00BE2F8C" w:rsidRPr="00681118">
        <w:rPr>
          <w:b/>
          <w:bCs/>
          <w:sz w:val="24"/>
          <w:szCs w:val="24"/>
          <w:rtl/>
        </w:rPr>
        <w:t xml:space="preserve">ن تكون ضمن وظيفته استلام العهد وصرفها خلال سنه </w:t>
      </w:r>
    </w:p>
    <w:p w:rsidR="00BE2F8C" w:rsidRDefault="00681118" w:rsidP="00195862">
      <w:pPr>
        <w:pStyle w:val="ListParagraph"/>
        <w:numPr>
          <w:ilvl w:val="0"/>
          <w:numId w:val="37"/>
        </w:numPr>
        <w:bidi/>
        <w:rPr>
          <w:b/>
          <w:bCs/>
          <w:sz w:val="24"/>
          <w:szCs w:val="24"/>
        </w:rPr>
      </w:pPr>
      <w:r w:rsidRPr="00681118">
        <w:rPr>
          <w:rFonts w:hint="cs"/>
          <w:b/>
          <w:bCs/>
          <w:sz w:val="24"/>
          <w:szCs w:val="24"/>
          <w:rtl/>
        </w:rPr>
        <w:lastRenderedPageBreak/>
        <w:t>أ</w:t>
      </w:r>
      <w:r w:rsidR="00BE2F8C" w:rsidRPr="00681118">
        <w:rPr>
          <w:b/>
          <w:bCs/>
          <w:sz w:val="24"/>
          <w:szCs w:val="24"/>
          <w:rtl/>
        </w:rPr>
        <w:t>لا يقل اجمالي العهد المستلمه خلال سنه عن مليون ريال</w:t>
      </w:r>
    </w:p>
    <w:p w:rsidR="008C47D1" w:rsidRPr="00681118" w:rsidRDefault="008C47D1" w:rsidP="008C47D1">
      <w:pPr>
        <w:pStyle w:val="ListParagraph"/>
        <w:bidi/>
        <w:ind w:left="1080"/>
        <w:rPr>
          <w:b/>
          <w:bCs/>
          <w:sz w:val="24"/>
          <w:szCs w:val="24"/>
        </w:rPr>
      </w:pPr>
    </w:p>
    <w:p w:rsidR="00BE2F8C" w:rsidRPr="008C47D1" w:rsidRDefault="00BE2F8C" w:rsidP="008C47D1">
      <w:pPr>
        <w:numPr>
          <w:ilvl w:val="0"/>
          <w:numId w:val="22"/>
        </w:numPr>
        <w:bidi/>
        <w:rPr>
          <w:b/>
          <w:bCs/>
          <w:sz w:val="24"/>
          <w:szCs w:val="24"/>
        </w:rPr>
      </w:pPr>
      <w:r w:rsidRPr="008C47D1">
        <w:rPr>
          <w:b/>
          <w:bCs/>
          <w:sz w:val="24"/>
          <w:szCs w:val="24"/>
          <w:rtl/>
        </w:rPr>
        <w:t xml:space="preserve">على الجهة جرد موجودات الصندوق مره كل ثلاثة </w:t>
      </w:r>
      <w:proofErr w:type="gramStart"/>
      <w:r w:rsidRPr="008C47D1">
        <w:rPr>
          <w:b/>
          <w:bCs/>
          <w:sz w:val="24"/>
          <w:szCs w:val="24"/>
          <w:rtl/>
        </w:rPr>
        <w:t>اشهر</w:t>
      </w:r>
      <w:proofErr w:type="gramEnd"/>
      <w:r w:rsidRPr="008C47D1">
        <w:rPr>
          <w:b/>
          <w:bCs/>
          <w:sz w:val="24"/>
          <w:szCs w:val="24"/>
          <w:rtl/>
        </w:rPr>
        <w:t xml:space="preserve"> وجرد المستودع والعهدة العينية مرة كل سنه </w:t>
      </w:r>
    </w:p>
    <w:p w:rsidR="00BE2F8C" w:rsidRPr="008C47D1" w:rsidRDefault="00BE2F8C" w:rsidP="00195862">
      <w:pPr>
        <w:numPr>
          <w:ilvl w:val="0"/>
          <w:numId w:val="22"/>
        </w:numPr>
        <w:bidi/>
        <w:rPr>
          <w:b/>
          <w:bCs/>
          <w:sz w:val="24"/>
          <w:szCs w:val="24"/>
        </w:rPr>
      </w:pPr>
      <w:r w:rsidRPr="00FD1C7C">
        <w:rPr>
          <w:sz w:val="24"/>
          <w:szCs w:val="24"/>
          <w:highlight w:val="yellow"/>
          <w:rtl/>
        </w:rPr>
        <w:t>تصرف الجهة لمن لمن يمارس مهمات احدى الوظائف المشمولة باحكام هذا النظام</w:t>
      </w:r>
      <w:r w:rsidRPr="00BE2F8C">
        <w:rPr>
          <w:sz w:val="24"/>
          <w:szCs w:val="24"/>
          <w:rtl/>
        </w:rPr>
        <w:t xml:space="preserve"> </w:t>
      </w:r>
      <w:proofErr w:type="gramStart"/>
      <w:r w:rsidRPr="008C47D1">
        <w:rPr>
          <w:b/>
          <w:bCs/>
          <w:sz w:val="24"/>
          <w:szCs w:val="24"/>
          <w:rtl/>
        </w:rPr>
        <w:t>مكافاة</w:t>
      </w:r>
      <w:proofErr w:type="gramEnd"/>
      <w:r w:rsidRPr="008C47D1">
        <w:rPr>
          <w:b/>
          <w:bCs/>
          <w:sz w:val="24"/>
          <w:szCs w:val="24"/>
          <w:rtl/>
        </w:rPr>
        <w:t xml:space="preserve"> سنوية تعادل راتب شهرين </w:t>
      </w:r>
      <w:r w:rsidR="00681118" w:rsidRPr="008C47D1">
        <w:rPr>
          <w:rFonts w:hint="cs"/>
          <w:b/>
          <w:bCs/>
          <w:sz w:val="24"/>
          <w:szCs w:val="24"/>
          <w:rtl/>
        </w:rPr>
        <w:t>إذا تحققت الشروط التالية:</w:t>
      </w:r>
    </w:p>
    <w:p w:rsidR="00681118" w:rsidRPr="00681118" w:rsidRDefault="00681118" w:rsidP="00195862">
      <w:pPr>
        <w:pStyle w:val="ListParagraph"/>
        <w:numPr>
          <w:ilvl w:val="0"/>
          <w:numId w:val="38"/>
        </w:numPr>
        <w:bidi/>
        <w:rPr>
          <w:b/>
          <w:bCs/>
          <w:sz w:val="24"/>
          <w:szCs w:val="24"/>
        </w:rPr>
      </w:pPr>
      <w:r w:rsidRPr="00681118">
        <w:rPr>
          <w:rFonts w:hint="cs"/>
          <w:b/>
          <w:bCs/>
          <w:sz w:val="24"/>
          <w:szCs w:val="24"/>
          <w:rtl/>
        </w:rPr>
        <w:t>إكمال الموظف سنة متصلة في الوظيفة.</w:t>
      </w:r>
    </w:p>
    <w:p w:rsidR="00681118" w:rsidRPr="00681118" w:rsidRDefault="00681118" w:rsidP="00195862">
      <w:pPr>
        <w:pStyle w:val="ListParagraph"/>
        <w:numPr>
          <w:ilvl w:val="0"/>
          <w:numId w:val="38"/>
        </w:numPr>
        <w:bidi/>
        <w:rPr>
          <w:b/>
          <w:bCs/>
          <w:sz w:val="24"/>
          <w:szCs w:val="24"/>
        </w:rPr>
      </w:pPr>
      <w:r w:rsidRPr="00681118">
        <w:rPr>
          <w:rFonts w:hint="cs"/>
          <w:b/>
          <w:bCs/>
          <w:sz w:val="24"/>
          <w:szCs w:val="24"/>
          <w:rtl/>
        </w:rPr>
        <w:t>إتمام إجراءات الجرد والمحاسبة النظامية.</w:t>
      </w:r>
    </w:p>
    <w:p w:rsidR="00681118" w:rsidRPr="00681118" w:rsidRDefault="00681118" w:rsidP="00195862">
      <w:pPr>
        <w:pStyle w:val="ListParagraph"/>
        <w:numPr>
          <w:ilvl w:val="0"/>
          <w:numId w:val="38"/>
        </w:numPr>
        <w:bidi/>
        <w:rPr>
          <w:b/>
          <w:bCs/>
          <w:sz w:val="24"/>
          <w:szCs w:val="24"/>
        </w:rPr>
      </w:pPr>
      <w:r w:rsidRPr="00681118">
        <w:rPr>
          <w:rFonts w:hint="cs"/>
          <w:b/>
          <w:bCs/>
          <w:sz w:val="24"/>
          <w:szCs w:val="24"/>
          <w:rtl/>
        </w:rPr>
        <w:t>الحصول على شهادة تبرئة ذمة من الجهة التي يعمل فيها .</w:t>
      </w:r>
    </w:p>
    <w:p w:rsidR="00BB5C2D" w:rsidRPr="002315F4" w:rsidRDefault="003B698A" w:rsidP="003B698A">
      <w:pPr>
        <w:bidi/>
        <w:ind w:left="720"/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rtl/>
        </w:rPr>
        <w:t>5-</w:t>
      </w:r>
      <w:r w:rsidR="00BB5C2D" w:rsidRPr="002315F4">
        <w:rPr>
          <w:rFonts w:hint="cs"/>
          <w:b/>
          <w:bCs/>
          <w:sz w:val="24"/>
          <w:szCs w:val="24"/>
          <w:rtl/>
        </w:rPr>
        <w:t>يجوز للوزير المختص أو رئيس الجهة صرف عهدة نقدية للموظف المعين على وظيفة غير مشمولة بأحكام هذا النظلم ويراعى لصرفها ما يلي:</w:t>
      </w:r>
    </w:p>
    <w:p w:rsidR="00BB5C2D" w:rsidRPr="002315F4" w:rsidRDefault="00BB5C2D" w:rsidP="00195862">
      <w:pPr>
        <w:pStyle w:val="ListParagraph"/>
        <w:numPr>
          <w:ilvl w:val="0"/>
          <w:numId w:val="39"/>
        </w:numPr>
        <w:bidi/>
        <w:rPr>
          <w:color w:val="FF0000"/>
          <w:sz w:val="24"/>
          <w:szCs w:val="24"/>
        </w:rPr>
      </w:pPr>
      <w:r w:rsidRPr="002315F4">
        <w:rPr>
          <w:rFonts w:hint="cs"/>
          <w:color w:val="FF0000"/>
          <w:sz w:val="24"/>
          <w:szCs w:val="24"/>
          <w:rtl/>
        </w:rPr>
        <w:t>لا تزيد عن 300 ألف ريال.</w:t>
      </w:r>
    </w:p>
    <w:p w:rsidR="00BB5C2D" w:rsidRDefault="00BB5C2D" w:rsidP="00195862">
      <w:pPr>
        <w:pStyle w:val="ListParagraph"/>
        <w:numPr>
          <w:ilvl w:val="0"/>
          <w:numId w:val="39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لا يتم صرف عهدة جديدة للموظف إلا بعد تسوية العهدة السابقة.</w:t>
      </w:r>
    </w:p>
    <w:p w:rsidR="00BB5C2D" w:rsidRDefault="00BB5C2D" w:rsidP="00195862">
      <w:pPr>
        <w:pStyle w:val="ListParagraph"/>
        <w:numPr>
          <w:ilvl w:val="0"/>
          <w:numId w:val="39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يتم تسجيل وقيد العهدة وفقاً لما قضت به التعليمات المالية.</w:t>
      </w:r>
    </w:p>
    <w:p w:rsidR="00BB5C2D" w:rsidRDefault="00BB5C2D" w:rsidP="00195862">
      <w:pPr>
        <w:pStyle w:val="ListParagraph"/>
        <w:numPr>
          <w:ilvl w:val="0"/>
          <w:numId w:val="39"/>
        </w:numPr>
        <w:bidi/>
        <w:rPr>
          <w:sz w:val="24"/>
          <w:szCs w:val="24"/>
        </w:rPr>
      </w:pPr>
      <w:r w:rsidRPr="002315F4">
        <w:rPr>
          <w:rFonts w:hint="cs"/>
          <w:color w:val="FF0000"/>
          <w:sz w:val="24"/>
          <w:szCs w:val="24"/>
          <w:rtl/>
        </w:rPr>
        <w:t>تسوية العهدة لمن صرفت له في نهاية كل 3 أشهر أو انتهاء الغرض الذي من أجله صرفت.</w:t>
      </w:r>
    </w:p>
    <w:p w:rsidR="00BB5C2D" w:rsidRPr="00BB5C2D" w:rsidRDefault="00BB5C2D" w:rsidP="00195862">
      <w:pPr>
        <w:pStyle w:val="ListParagraph"/>
        <w:numPr>
          <w:ilvl w:val="0"/>
          <w:numId w:val="39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يعد عدم تسوية العهدة في الموعد المقرر لمن صرفت لها مسؤولية مدير الإدارة المالية أو من يقوم مقامه.</w:t>
      </w:r>
    </w:p>
    <w:p w:rsidR="00BE2F8C" w:rsidRPr="00BB5C2D" w:rsidRDefault="00BE2F8C" w:rsidP="00BB5C2D">
      <w:pPr>
        <w:bidi/>
        <w:ind w:left="360"/>
        <w:rPr>
          <w:b/>
          <w:bCs/>
          <w:sz w:val="28"/>
          <w:szCs w:val="28"/>
          <w:u w:val="single"/>
        </w:rPr>
      </w:pPr>
      <w:r w:rsidRPr="00CF7D1E">
        <w:rPr>
          <w:b/>
          <w:bCs/>
          <w:sz w:val="28"/>
          <w:szCs w:val="28"/>
          <w:highlight w:val="yellow"/>
          <w:u w:val="single"/>
          <w:rtl/>
        </w:rPr>
        <w:t>لائحة الجرد والمحاسبة :</w:t>
      </w:r>
    </w:p>
    <w:p w:rsidR="00BE2F8C" w:rsidRPr="00BE2F8C" w:rsidRDefault="00BE2F8C" w:rsidP="00BE2F8C">
      <w:pPr>
        <w:bidi/>
        <w:ind w:left="360"/>
        <w:rPr>
          <w:sz w:val="24"/>
          <w:szCs w:val="24"/>
        </w:rPr>
      </w:pPr>
    </w:p>
    <w:p w:rsidR="00BE2F8C" w:rsidRPr="00CF7D1E" w:rsidRDefault="00BE2F8C" w:rsidP="00195862">
      <w:pPr>
        <w:numPr>
          <w:ilvl w:val="0"/>
          <w:numId w:val="23"/>
        </w:numPr>
        <w:bidi/>
        <w:rPr>
          <w:b/>
          <w:bCs/>
          <w:sz w:val="24"/>
          <w:szCs w:val="24"/>
        </w:rPr>
      </w:pPr>
      <w:r w:rsidRPr="00CF7D1E">
        <w:rPr>
          <w:b/>
          <w:bCs/>
          <w:sz w:val="24"/>
          <w:szCs w:val="24"/>
          <w:rtl/>
        </w:rPr>
        <w:t>يجب جرد الموجودات كل الصندوق و</w:t>
      </w:r>
      <w:r w:rsidR="00BB5C2D" w:rsidRPr="00CF7D1E">
        <w:rPr>
          <w:rFonts w:hint="cs"/>
          <w:b/>
          <w:bCs/>
          <w:sz w:val="24"/>
          <w:szCs w:val="24"/>
          <w:rtl/>
        </w:rPr>
        <w:t>إ</w:t>
      </w:r>
      <w:r w:rsidRPr="00CF7D1E">
        <w:rPr>
          <w:b/>
          <w:bCs/>
          <w:sz w:val="24"/>
          <w:szCs w:val="24"/>
          <w:rtl/>
        </w:rPr>
        <w:t xml:space="preserve">جراء المطابقة الالية بشكل مفاجئ مرة كل </w:t>
      </w:r>
      <w:r w:rsidRPr="00FD1C7C">
        <w:rPr>
          <w:b/>
          <w:bCs/>
          <w:color w:val="FF0000"/>
          <w:sz w:val="24"/>
          <w:szCs w:val="24"/>
          <w:rtl/>
        </w:rPr>
        <w:t xml:space="preserve">ثلاثة </w:t>
      </w:r>
      <w:proofErr w:type="gramStart"/>
      <w:r w:rsidRPr="00FD1C7C">
        <w:rPr>
          <w:b/>
          <w:bCs/>
          <w:color w:val="FF0000"/>
          <w:sz w:val="24"/>
          <w:szCs w:val="24"/>
          <w:rtl/>
        </w:rPr>
        <w:t>اشهر</w:t>
      </w:r>
      <w:proofErr w:type="gramEnd"/>
      <w:r w:rsidRPr="00FD1C7C">
        <w:rPr>
          <w:b/>
          <w:bCs/>
          <w:color w:val="FF0000"/>
          <w:sz w:val="24"/>
          <w:szCs w:val="24"/>
          <w:rtl/>
        </w:rPr>
        <w:t xml:space="preserve"> </w:t>
      </w:r>
      <w:r w:rsidRPr="00CF7D1E">
        <w:rPr>
          <w:b/>
          <w:bCs/>
          <w:sz w:val="24"/>
          <w:szCs w:val="24"/>
          <w:rtl/>
        </w:rPr>
        <w:t xml:space="preserve">بحضور </w:t>
      </w:r>
      <w:r w:rsidR="00BB5C2D" w:rsidRPr="00CF7D1E">
        <w:rPr>
          <w:rFonts w:hint="cs"/>
          <w:b/>
          <w:bCs/>
          <w:sz w:val="24"/>
          <w:szCs w:val="24"/>
          <w:rtl/>
        </w:rPr>
        <w:t>أ</w:t>
      </w:r>
      <w:r w:rsidRPr="00CF7D1E">
        <w:rPr>
          <w:b/>
          <w:bCs/>
          <w:sz w:val="24"/>
          <w:szCs w:val="24"/>
          <w:rtl/>
        </w:rPr>
        <w:t xml:space="preserve">مين الصندوق </w:t>
      </w:r>
    </w:p>
    <w:p w:rsidR="00BE2F8C" w:rsidRPr="00FD1C7C" w:rsidRDefault="00BE2F8C" w:rsidP="00195862">
      <w:pPr>
        <w:numPr>
          <w:ilvl w:val="0"/>
          <w:numId w:val="23"/>
        </w:numPr>
        <w:bidi/>
        <w:rPr>
          <w:b/>
          <w:bCs/>
          <w:sz w:val="24"/>
          <w:szCs w:val="24"/>
        </w:rPr>
      </w:pPr>
      <w:r w:rsidRPr="00FD1C7C">
        <w:rPr>
          <w:b/>
          <w:bCs/>
          <w:sz w:val="24"/>
          <w:szCs w:val="24"/>
          <w:rtl/>
        </w:rPr>
        <w:t xml:space="preserve">يتم اجراء المطابقة الالية للمستودعات </w:t>
      </w:r>
      <w:r w:rsidRPr="00FD1C7C">
        <w:rPr>
          <w:b/>
          <w:bCs/>
          <w:color w:val="FF0000"/>
          <w:sz w:val="24"/>
          <w:szCs w:val="24"/>
          <w:rtl/>
        </w:rPr>
        <w:t>والعهدة العين</w:t>
      </w:r>
      <w:r w:rsidR="00FD1C7C">
        <w:rPr>
          <w:rFonts w:hint="cs"/>
          <w:b/>
          <w:bCs/>
          <w:color w:val="FF0000"/>
          <w:sz w:val="24"/>
          <w:szCs w:val="24"/>
          <w:rtl/>
        </w:rPr>
        <w:t>ي</w:t>
      </w:r>
      <w:r w:rsidRPr="00FD1C7C">
        <w:rPr>
          <w:b/>
          <w:bCs/>
          <w:color w:val="FF0000"/>
          <w:sz w:val="24"/>
          <w:szCs w:val="24"/>
          <w:rtl/>
        </w:rPr>
        <w:t xml:space="preserve">ة مره كل سنه </w:t>
      </w:r>
      <w:r w:rsidRPr="00FD1C7C">
        <w:rPr>
          <w:b/>
          <w:bCs/>
          <w:sz w:val="24"/>
          <w:szCs w:val="24"/>
          <w:rtl/>
        </w:rPr>
        <w:t xml:space="preserve">بحضور المسؤولين </w:t>
      </w:r>
    </w:p>
    <w:p w:rsidR="00BE2F8C" w:rsidRPr="00BE2F8C" w:rsidRDefault="00BE2F8C" w:rsidP="00FD1C7C">
      <w:pPr>
        <w:bidi/>
        <w:ind w:left="720"/>
        <w:rPr>
          <w:sz w:val="24"/>
          <w:szCs w:val="24"/>
        </w:rPr>
      </w:pPr>
    </w:p>
    <w:p w:rsidR="00BE2F8C" w:rsidRPr="00CB54D6" w:rsidRDefault="00BE2F8C" w:rsidP="00CB54D6">
      <w:pPr>
        <w:bidi/>
        <w:ind w:left="720"/>
        <w:rPr>
          <w:b/>
          <w:bCs/>
          <w:color w:val="FF0000"/>
          <w:sz w:val="28"/>
          <w:szCs w:val="28"/>
          <w:u w:val="single"/>
        </w:rPr>
      </w:pPr>
      <w:r w:rsidRPr="0052200D">
        <w:rPr>
          <w:b/>
          <w:bCs/>
          <w:color w:val="FF0000"/>
          <w:sz w:val="28"/>
          <w:szCs w:val="28"/>
          <w:u w:val="single"/>
          <w:rtl/>
        </w:rPr>
        <w:t>خامسآ – قواع</w:t>
      </w:r>
      <w:r w:rsidR="00CB54D6">
        <w:rPr>
          <w:b/>
          <w:bCs/>
          <w:color w:val="FF0000"/>
          <w:sz w:val="28"/>
          <w:szCs w:val="28"/>
          <w:u w:val="single"/>
          <w:rtl/>
        </w:rPr>
        <w:t xml:space="preserve">د واجراءات المستودعات الحكومية </w:t>
      </w:r>
    </w:p>
    <w:p w:rsidR="00BE2F8C" w:rsidRPr="00EF757F" w:rsidRDefault="00EF757F" w:rsidP="00BE2F8C">
      <w:pPr>
        <w:bidi/>
        <w:ind w:left="720"/>
        <w:rPr>
          <w:b/>
          <w:bCs/>
          <w:sz w:val="28"/>
          <w:szCs w:val="28"/>
          <w:u w:val="single"/>
        </w:rPr>
      </w:pPr>
      <w:r w:rsidRPr="00CF7D1E">
        <w:rPr>
          <w:rFonts w:hint="cs"/>
          <w:b/>
          <w:bCs/>
          <w:sz w:val="28"/>
          <w:szCs w:val="28"/>
          <w:highlight w:val="yellow"/>
          <w:u w:val="single"/>
          <w:rtl/>
        </w:rPr>
        <w:t>أ</w:t>
      </w:r>
      <w:r w:rsidR="00BE2F8C" w:rsidRPr="00CF7D1E">
        <w:rPr>
          <w:b/>
          <w:bCs/>
          <w:sz w:val="28"/>
          <w:szCs w:val="28"/>
          <w:highlight w:val="yellow"/>
          <w:u w:val="single"/>
          <w:rtl/>
        </w:rPr>
        <w:t xml:space="preserve">صناف </w:t>
      </w:r>
      <w:proofErr w:type="gramStart"/>
      <w:r w:rsidR="00BE2F8C" w:rsidRPr="00CF7D1E">
        <w:rPr>
          <w:b/>
          <w:bCs/>
          <w:sz w:val="28"/>
          <w:szCs w:val="28"/>
          <w:highlight w:val="yellow"/>
          <w:u w:val="single"/>
          <w:rtl/>
        </w:rPr>
        <w:t>المخزون :</w:t>
      </w:r>
      <w:proofErr w:type="gramEnd"/>
    </w:p>
    <w:p w:rsidR="00BE2F8C" w:rsidRPr="00CF7D1E" w:rsidRDefault="00EF757F" w:rsidP="00195862">
      <w:pPr>
        <w:pStyle w:val="ListParagraph"/>
        <w:numPr>
          <w:ilvl w:val="1"/>
          <w:numId w:val="19"/>
        </w:numPr>
        <w:bidi/>
        <w:rPr>
          <w:color w:val="FF0000"/>
          <w:sz w:val="24"/>
          <w:szCs w:val="24"/>
        </w:rPr>
      </w:pPr>
      <w:r w:rsidRPr="00BC1DA4">
        <w:rPr>
          <w:rFonts w:hint="cs"/>
          <w:b/>
          <w:bCs/>
          <w:sz w:val="24"/>
          <w:szCs w:val="24"/>
          <w:rtl/>
        </w:rPr>
        <w:t>أ</w:t>
      </w:r>
      <w:r w:rsidR="00BE2F8C" w:rsidRPr="00BC1DA4">
        <w:rPr>
          <w:b/>
          <w:bCs/>
          <w:sz w:val="24"/>
          <w:szCs w:val="24"/>
          <w:rtl/>
        </w:rPr>
        <w:t xml:space="preserve">صناف </w:t>
      </w:r>
      <w:proofErr w:type="gramStart"/>
      <w:r w:rsidR="00BE2F8C" w:rsidRPr="00BC1DA4">
        <w:rPr>
          <w:b/>
          <w:bCs/>
          <w:sz w:val="24"/>
          <w:szCs w:val="24"/>
          <w:rtl/>
        </w:rPr>
        <w:t>مستديمه</w:t>
      </w:r>
      <w:r w:rsidR="00BE2F8C" w:rsidRPr="00EF757F">
        <w:rPr>
          <w:sz w:val="24"/>
          <w:szCs w:val="24"/>
          <w:rtl/>
        </w:rPr>
        <w:t xml:space="preserve"> :</w:t>
      </w:r>
      <w:proofErr w:type="gramEnd"/>
      <w:r w:rsidR="00BE2F8C" w:rsidRPr="00EF757F">
        <w:rPr>
          <w:sz w:val="24"/>
          <w:szCs w:val="24"/>
          <w:rtl/>
        </w:rPr>
        <w:t xml:space="preserve"> وهي التي </w:t>
      </w:r>
      <w:r w:rsidR="00BE2F8C" w:rsidRPr="00CF7D1E">
        <w:rPr>
          <w:color w:val="FF0000"/>
          <w:sz w:val="24"/>
          <w:szCs w:val="24"/>
          <w:rtl/>
        </w:rPr>
        <w:t xml:space="preserve">لا تستهلك ولها عمر استعمالي وتعاد الى المستودع بعد انتهاء صلاحيها وتنقسم </w:t>
      </w:r>
      <w:r w:rsidRPr="00CF7D1E">
        <w:rPr>
          <w:rFonts w:hint="cs"/>
          <w:color w:val="FF0000"/>
          <w:sz w:val="24"/>
          <w:szCs w:val="24"/>
          <w:rtl/>
        </w:rPr>
        <w:t>إ</w:t>
      </w:r>
      <w:r w:rsidR="00BE2F8C" w:rsidRPr="00CF7D1E">
        <w:rPr>
          <w:color w:val="FF0000"/>
          <w:sz w:val="24"/>
          <w:szCs w:val="24"/>
          <w:rtl/>
        </w:rPr>
        <w:t>لى</w:t>
      </w:r>
      <w:r w:rsidRPr="00CF7D1E">
        <w:rPr>
          <w:rFonts w:hint="cs"/>
          <w:color w:val="FF0000"/>
          <w:sz w:val="24"/>
          <w:szCs w:val="24"/>
          <w:rtl/>
        </w:rPr>
        <w:t>:</w:t>
      </w:r>
      <w:r w:rsidR="00BE2F8C" w:rsidRPr="00CF7D1E">
        <w:rPr>
          <w:color w:val="FF0000"/>
          <w:sz w:val="24"/>
          <w:szCs w:val="24"/>
          <w:rtl/>
        </w:rPr>
        <w:t xml:space="preserve"> </w:t>
      </w:r>
    </w:p>
    <w:p w:rsidR="00BE2F8C" w:rsidRPr="00BE2F8C" w:rsidRDefault="00BE2F8C" w:rsidP="00195862">
      <w:pPr>
        <w:numPr>
          <w:ilvl w:val="0"/>
          <w:numId w:val="25"/>
        </w:numPr>
        <w:bidi/>
        <w:rPr>
          <w:sz w:val="24"/>
          <w:szCs w:val="24"/>
        </w:rPr>
      </w:pPr>
      <w:r w:rsidRPr="00BE2F8C">
        <w:rPr>
          <w:sz w:val="24"/>
          <w:szCs w:val="24"/>
          <w:rtl/>
        </w:rPr>
        <w:t xml:space="preserve">المطبوعات والاوراق ذات قيمة </w:t>
      </w:r>
    </w:p>
    <w:p w:rsidR="00BE2F8C" w:rsidRDefault="00EF757F" w:rsidP="00195862">
      <w:pPr>
        <w:numPr>
          <w:ilvl w:val="0"/>
          <w:numId w:val="25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أ</w:t>
      </w:r>
      <w:r w:rsidR="00BE2F8C" w:rsidRPr="00BE2F8C">
        <w:rPr>
          <w:sz w:val="24"/>
          <w:szCs w:val="24"/>
          <w:rtl/>
        </w:rPr>
        <w:t xml:space="preserve">جهزة التبريد والتسخين </w:t>
      </w:r>
    </w:p>
    <w:p w:rsidR="00EF757F" w:rsidRPr="00BE2F8C" w:rsidRDefault="00EF757F" w:rsidP="00195862">
      <w:pPr>
        <w:numPr>
          <w:ilvl w:val="0"/>
          <w:numId w:val="25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الأثاث المكتبي</w:t>
      </w:r>
    </w:p>
    <w:p w:rsidR="00BE2F8C" w:rsidRPr="00BE2F8C" w:rsidRDefault="00EF757F" w:rsidP="00195862">
      <w:pPr>
        <w:numPr>
          <w:ilvl w:val="0"/>
          <w:numId w:val="25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>أ</w:t>
      </w:r>
      <w:r w:rsidR="00BE2F8C" w:rsidRPr="00BE2F8C">
        <w:rPr>
          <w:sz w:val="24"/>
          <w:szCs w:val="24"/>
          <w:rtl/>
        </w:rPr>
        <w:t>جهزة او المعدات المستشفيات</w:t>
      </w:r>
    </w:p>
    <w:p w:rsidR="00BE2F8C" w:rsidRPr="00BE2F8C" w:rsidRDefault="00BE2F8C" w:rsidP="00195862">
      <w:pPr>
        <w:numPr>
          <w:ilvl w:val="0"/>
          <w:numId w:val="25"/>
        </w:numPr>
        <w:bidi/>
        <w:rPr>
          <w:sz w:val="24"/>
          <w:szCs w:val="24"/>
        </w:rPr>
      </w:pPr>
      <w:r w:rsidRPr="00BE2F8C">
        <w:rPr>
          <w:sz w:val="24"/>
          <w:szCs w:val="24"/>
          <w:rtl/>
        </w:rPr>
        <w:t xml:space="preserve">السيارات والمعدات الزراعية </w:t>
      </w:r>
    </w:p>
    <w:p w:rsidR="00BE2F8C" w:rsidRPr="00BE2F8C" w:rsidRDefault="00BE2F8C" w:rsidP="00195862">
      <w:pPr>
        <w:numPr>
          <w:ilvl w:val="0"/>
          <w:numId w:val="25"/>
        </w:numPr>
        <w:bidi/>
        <w:rPr>
          <w:sz w:val="24"/>
          <w:szCs w:val="24"/>
        </w:rPr>
      </w:pPr>
      <w:r w:rsidRPr="00BE2F8C">
        <w:rPr>
          <w:sz w:val="24"/>
          <w:szCs w:val="24"/>
          <w:rtl/>
        </w:rPr>
        <w:t>الاشرطة التلف</w:t>
      </w:r>
      <w:r w:rsidR="00EF757F">
        <w:rPr>
          <w:rFonts w:hint="cs"/>
          <w:sz w:val="24"/>
          <w:szCs w:val="24"/>
          <w:rtl/>
        </w:rPr>
        <w:t>زي</w:t>
      </w:r>
      <w:r w:rsidRPr="00BE2F8C">
        <w:rPr>
          <w:sz w:val="24"/>
          <w:szCs w:val="24"/>
          <w:rtl/>
        </w:rPr>
        <w:t xml:space="preserve">ونية </w:t>
      </w:r>
    </w:p>
    <w:p w:rsidR="00BE2F8C" w:rsidRPr="00BE2F8C" w:rsidRDefault="00EF757F" w:rsidP="00195862">
      <w:pPr>
        <w:numPr>
          <w:ilvl w:val="0"/>
          <w:numId w:val="25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أ</w:t>
      </w:r>
      <w:r w:rsidR="00BE2F8C" w:rsidRPr="00BE2F8C">
        <w:rPr>
          <w:sz w:val="24"/>
          <w:szCs w:val="24"/>
          <w:rtl/>
        </w:rPr>
        <w:t xml:space="preserve">جهزة مقسمات الهاتف وما يتبعها </w:t>
      </w:r>
    </w:p>
    <w:p w:rsidR="00BE2F8C" w:rsidRPr="00EF757F" w:rsidRDefault="00EF757F" w:rsidP="00195862">
      <w:pPr>
        <w:pStyle w:val="ListParagraph"/>
        <w:numPr>
          <w:ilvl w:val="1"/>
          <w:numId w:val="19"/>
        </w:numPr>
        <w:bidi/>
        <w:rPr>
          <w:sz w:val="24"/>
          <w:szCs w:val="24"/>
        </w:rPr>
      </w:pPr>
      <w:r w:rsidRPr="00BC1DA4">
        <w:rPr>
          <w:rFonts w:hint="cs"/>
          <w:b/>
          <w:bCs/>
          <w:sz w:val="24"/>
          <w:szCs w:val="24"/>
          <w:rtl/>
        </w:rPr>
        <w:t>أ</w:t>
      </w:r>
      <w:r w:rsidR="00BE2F8C" w:rsidRPr="00BC1DA4">
        <w:rPr>
          <w:b/>
          <w:bCs/>
          <w:sz w:val="24"/>
          <w:szCs w:val="24"/>
          <w:rtl/>
        </w:rPr>
        <w:t>صناف معدة للاستهلاك</w:t>
      </w:r>
      <w:r w:rsidR="00BE2F8C" w:rsidRPr="00EF757F">
        <w:rPr>
          <w:sz w:val="24"/>
          <w:szCs w:val="24"/>
          <w:rtl/>
        </w:rPr>
        <w:t xml:space="preserve"> : وهي </w:t>
      </w:r>
      <w:r w:rsidR="00BE2F8C" w:rsidRPr="00CF7D1E">
        <w:rPr>
          <w:color w:val="FF0000"/>
          <w:sz w:val="24"/>
          <w:szCs w:val="24"/>
          <w:rtl/>
        </w:rPr>
        <w:t xml:space="preserve">التي تستهلك بالاستعمال المباشر وتنقسم </w:t>
      </w:r>
      <w:r w:rsidR="00BE2F8C" w:rsidRPr="00EF757F">
        <w:rPr>
          <w:sz w:val="24"/>
          <w:szCs w:val="24"/>
          <w:rtl/>
        </w:rPr>
        <w:t>الى مجموعات ومنها</w:t>
      </w:r>
      <w:r>
        <w:rPr>
          <w:rFonts w:hint="cs"/>
          <w:sz w:val="24"/>
          <w:szCs w:val="24"/>
          <w:rtl/>
        </w:rPr>
        <w:t>:</w:t>
      </w:r>
    </w:p>
    <w:p w:rsidR="00BE2F8C" w:rsidRPr="00BE2F8C" w:rsidRDefault="00BE2F8C" w:rsidP="00195862">
      <w:pPr>
        <w:numPr>
          <w:ilvl w:val="0"/>
          <w:numId w:val="26"/>
        </w:numPr>
        <w:bidi/>
        <w:rPr>
          <w:sz w:val="24"/>
          <w:szCs w:val="24"/>
        </w:rPr>
      </w:pPr>
      <w:r w:rsidRPr="00BE2F8C">
        <w:rPr>
          <w:sz w:val="24"/>
          <w:szCs w:val="24"/>
          <w:rtl/>
        </w:rPr>
        <w:t>الادوات الكتابية</w:t>
      </w:r>
    </w:p>
    <w:p w:rsidR="00BE2F8C" w:rsidRPr="00BE2F8C" w:rsidRDefault="00BE2F8C" w:rsidP="00195862">
      <w:pPr>
        <w:numPr>
          <w:ilvl w:val="0"/>
          <w:numId w:val="26"/>
        </w:numPr>
        <w:bidi/>
        <w:rPr>
          <w:sz w:val="24"/>
          <w:szCs w:val="24"/>
        </w:rPr>
      </w:pPr>
      <w:r w:rsidRPr="00BE2F8C">
        <w:rPr>
          <w:sz w:val="24"/>
          <w:szCs w:val="24"/>
          <w:rtl/>
        </w:rPr>
        <w:t>اللوازم التعل</w:t>
      </w:r>
      <w:r w:rsidR="00EF757F">
        <w:rPr>
          <w:rFonts w:hint="cs"/>
          <w:sz w:val="24"/>
          <w:szCs w:val="24"/>
          <w:rtl/>
        </w:rPr>
        <w:t>ي</w:t>
      </w:r>
      <w:r w:rsidRPr="00BE2F8C">
        <w:rPr>
          <w:sz w:val="24"/>
          <w:szCs w:val="24"/>
          <w:rtl/>
        </w:rPr>
        <w:t xml:space="preserve">ميه </w:t>
      </w:r>
      <w:r w:rsidR="00EF757F">
        <w:rPr>
          <w:rFonts w:hint="cs"/>
          <w:sz w:val="24"/>
          <w:szCs w:val="24"/>
          <w:rtl/>
        </w:rPr>
        <w:t>ا</w:t>
      </w:r>
      <w:r w:rsidRPr="00BE2F8C">
        <w:rPr>
          <w:sz w:val="24"/>
          <w:szCs w:val="24"/>
          <w:rtl/>
        </w:rPr>
        <w:t>لاستهلاك</w:t>
      </w:r>
      <w:r w:rsidR="00EF757F">
        <w:rPr>
          <w:rFonts w:hint="cs"/>
          <w:sz w:val="24"/>
          <w:szCs w:val="24"/>
          <w:rtl/>
        </w:rPr>
        <w:t>ية</w:t>
      </w:r>
      <w:r w:rsidRPr="00BE2F8C">
        <w:rPr>
          <w:sz w:val="24"/>
          <w:szCs w:val="24"/>
          <w:rtl/>
        </w:rPr>
        <w:t xml:space="preserve"> </w:t>
      </w:r>
    </w:p>
    <w:p w:rsidR="00BE2F8C" w:rsidRPr="00BE2F8C" w:rsidRDefault="00BE2F8C" w:rsidP="00195862">
      <w:pPr>
        <w:numPr>
          <w:ilvl w:val="0"/>
          <w:numId w:val="26"/>
        </w:numPr>
        <w:bidi/>
        <w:rPr>
          <w:sz w:val="24"/>
          <w:szCs w:val="24"/>
        </w:rPr>
      </w:pPr>
      <w:r w:rsidRPr="00BE2F8C">
        <w:rPr>
          <w:sz w:val="24"/>
          <w:szCs w:val="24"/>
          <w:rtl/>
        </w:rPr>
        <w:t>الادوية الطبية</w:t>
      </w:r>
      <w:r w:rsidR="00EF757F">
        <w:rPr>
          <w:rFonts w:hint="cs"/>
          <w:sz w:val="24"/>
          <w:szCs w:val="24"/>
          <w:rtl/>
        </w:rPr>
        <w:t xml:space="preserve"> والعقاقير.</w:t>
      </w:r>
    </w:p>
    <w:p w:rsidR="00BE2F8C" w:rsidRPr="00BE2F8C" w:rsidRDefault="00BE2F8C" w:rsidP="00195862">
      <w:pPr>
        <w:numPr>
          <w:ilvl w:val="0"/>
          <w:numId w:val="26"/>
        </w:numPr>
        <w:bidi/>
        <w:rPr>
          <w:sz w:val="24"/>
          <w:szCs w:val="24"/>
        </w:rPr>
      </w:pPr>
      <w:r w:rsidRPr="00BE2F8C">
        <w:rPr>
          <w:sz w:val="24"/>
          <w:szCs w:val="24"/>
          <w:rtl/>
        </w:rPr>
        <w:t xml:space="preserve">المواد الكيماوية </w:t>
      </w:r>
      <w:r w:rsidR="00EF757F">
        <w:rPr>
          <w:rFonts w:hint="cs"/>
          <w:sz w:val="24"/>
          <w:szCs w:val="24"/>
          <w:rtl/>
        </w:rPr>
        <w:t>والمبيدات.</w:t>
      </w:r>
    </w:p>
    <w:p w:rsidR="00BE2F8C" w:rsidRPr="00BE2F8C" w:rsidRDefault="00EF757F" w:rsidP="00195862">
      <w:pPr>
        <w:numPr>
          <w:ilvl w:val="0"/>
          <w:numId w:val="26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المواد الخام اللازمة للتصنيع</w:t>
      </w:r>
    </w:p>
    <w:p w:rsidR="00BE2F8C" w:rsidRDefault="00BE2F8C" w:rsidP="00195862">
      <w:pPr>
        <w:numPr>
          <w:ilvl w:val="0"/>
          <w:numId w:val="26"/>
        </w:numPr>
        <w:bidi/>
        <w:rPr>
          <w:sz w:val="24"/>
          <w:szCs w:val="24"/>
        </w:rPr>
      </w:pPr>
      <w:r w:rsidRPr="00BE2F8C">
        <w:rPr>
          <w:sz w:val="24"/>
          <w:szCs w:val="24"/>
          <w:rtl/>
        </w:rPr>
        <w:t xml:space="preserve">الادوات الزجاجية </w:t>
      </w:r>
      <w:r w:rsidR="00EF757F">
        <w:rPr>
          <w:rFonts w:hint="cs"/>
          <w:sz w:val="24"/>
          <w:szCs w:val="24"/>
          <w:rtl/>
        </w:rPr>
        <w:t>التي تستخدم في الإختبارات.</w:t>
      </w:r>
    </w:p>
    <w:p w:rsidR="00EF757F" w:rsidRDefault="00EF757F" w:rsidP="00195862">
      <w:pPr>
        <w:numPr>
          <w:ilvl w:val="0"/>
          <w:numId w:val="26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مواد النظافة والوقود </w:t>
      </w:r>
    </w:p>
    <w:p w:rsidR="00BE2F8C" w:rsidRPr="00CB54D6" w:rsidRDefault="00EF757F" w:rsidP="00CB54D6">
      <w:pPr>
        <w:numPr>
          <w:ilvl w:val="0"/>
          <w:numId w:val="26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المنتجات الغذائية.</w:t>
      </w:r>
    </w:p>
    <w:p w:rsidR="002C68CE" w:rsidRPr="00BE2F8C" w:rsidRDefault="002C68CE" w:rsidP="002C68CE">
      <w:pPr>
        <w:bidi/>
        <w:ind w:left="720"/>
        <w:rPr>
          <w:sz w:val="24"/>
          <w:szCs w:val="24"/>
        </w:rPr>
      </w:pPr>
    </w:p>
    <w:p w:rsidR="00BE2F8C" w:rsidRPr="00D35F65" w:rsidRDefault="00BE2F8C" w:rsidP="00BE2F8C">
      <w:pPr>
        <w:bidi/>
        <w:ind w:left="360"/>
        <w:rPr>
          <w:b/>
          <w:bCs/>
          <w:sz w:val="28"/>
          <w:szCs w:val="28"/>
          <w:u w:val="single"/>
        </w:rPr>
      </w:pPr>
      <w:r w:rsidRPr="00CF7D1E">
        <w:rPr>
          <w:b/>
          <w:bCs/>
          <w:sz w:val="28"/>
          <w:szCs w:val="28"/>
          <w:highlight w:val="yellow"/>
          <w:u w:val="single"/>
          <w:rtl/>
        </w:rPr>
        <w:t xml:space="preserve">الرقابة </w:t>
      </w:r>
      <w:proofErr w:type="gramStart"/>
      <w:r w:rsidRPr="00CF7D1E">
        <w:rPr>
          <w:b/>
          <w:bCs/>
          <w:sz w:val="28"/>
          <w:szCs w:val="28"/>
          <w:highlight w:val="yellow"/>
          <w:u w:val="single"/>
          <w:rtl/>
        </w:rPr>
        <w:t>المستودعية :</w:t>
      </w:r>
      <w:proofErr w:type="gramEnd"/>
    </w:p>
    <w:p w:rsidR="00BE2F8C" w:rsidRPr="00D35F65" w:rsidRDefault="00BE2F8C" w:rsidP="00195862">
      <w:pPr>
        <w:pStyle w:val="ListParagraph"/>
        <w:numPr>
          <w:ilvl w:val="1"/>
          <w:numId w:val="22"/>
        </w:numPr>
        <w:bidi/>
        <w:rPr>
          <w:sz w:val="24"/>
          <w:szCs w:val="24"/>
        </w:rPr>
      </w:pPr>
      <w:r w:rsidRPr="00CF7D1E">
        <w:rPr>
          <w:b/>
          <w:bCs/>
          <w:color w:val="FF0000"/>
          <w:sz w:val="24"/>
          <w:szCs w:val="24"/>
          <w:rtl/>
        </w:rPr>
        <w:t xml:space="preserve">الرقابة </w:t>
      </w:r>
      <w:r w:rsidR="00E874A1">
        <w:rPr>
          <w:rFonts w:hint="cs"/>
          <w:b/>
          <w:bCs/>
          <w:color w:val="FF0000"/>
          <w:sz w:val="24"/>
          <w:szCs w:val="24"/>
          <w:rtl/>
        </w:rPr>
        <w:t xml:space="preserve">او </w:t>
      </w:r>
      <w:proofErr w:type="spellStart"/>
      <w:r w:rsidR="00E874A1">
        <w:rPr>
          <w:rFonts w:hint="cs"/>
          <w:b/>
          <w:bCs/>
          <w:color w:val="FF0000"/>
          <w:sz w:val="24"/>
          <w:szCs w:val="24"/>
          <w:rtl/>
        </w:rPr>
        <w:t>المراجعه</w:t>
      </w:r>
      <w:proofErr w:type="spellEnd"/>
      <w:r w:rsidR="00E874A1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proofErr w:type="gramStart"/>
      <w:r w:rsidRPr="00CF7D1E">
        <w:rPr>
          <w:b/>
          <w:bCs/>
          <w:color w:val="FF0000"/>
          <w:sz w:val="24"/>
          <w:szCs w:val="24"/>
          <w:rtl/>
        </w:rPr>
        <w:t xml:space="preserve">الداخلية </w:t>
      </w:r>
      <w:r w:rsidRPr="00D35F65">
        <w:rPr>
          <w:b/>
          <w:bCs/>
          <w:sz w:val="24"/>
          <w:szCs w:val="24"/>
          <w:rtl/>
        </w:rPr>
        <w:t>:</w:t>
      </w:r>
      <w:proofErr w:type="gramEnd"/>
      <w:r w:rsidRPr="00D35F65">
        <w:rPr>
          <w:sz w:val="24"/>
          <w:szCs w:val="24"/>
          <w:rtl/>
        </w:rPr>
        <w:t xml:space="preserve"> و تتمثل فيما تتضمنه هذه القواعد من احكام تتعلق </w:t>
      </w:r>
      <w:r w:rsidRPr="00E874A1">
        <w:rPr>
          <w:sz w:val="24"/>
          <w:szCs w:val="24"/>
          <w:highlight w:val="yellow"/>
          <w:rtl/>
        </w:rPr>
        <w:t>بالنواحي الفنيه</w:t>
      </w:r>
      <w:r w:rsidR="00D35F65" w:rsidRPr="00E874A1">
        <w:rPr>
          <w:rFonts w:hint="cs"/>
          <w:sz w:val="24"/>
          <w:szCs w:val="24"/>
          <w:highlight w:val="yellow"/>
          <w:rtl/>
        </w:rPr>
        <w:t xml:space="preserve"> والتنظيمية والإجراءات الرقابية</w:t>
      </w:r>
      <w:r w:rsidR="00D35F65" w:rsidRPr="00D35F65">
        <w:rPr>
          <w:rFonts w:hint="cs"/>
          <w:sz w:val="24"/>
          <w:szCs w:val="24"/>
          <w:rtl/>
        </w:rPr>
        <w:t xml:space="preserve"> ويقوم بها إدارة المستودعات أو حدات مراقبة المخزون، ويعتبر الجرد أداة من أدوات تلك الرقابة</w:t>
      </w:r>
      <w:r w:rsidR="00E874A1">
        <w:rPr>
          <w:rFonts w:hint="cs"/>
          <w:sz w:val="24"/>
          <w:szCs w:val="24"/>
          <w:rtl/>
        </w:rPr>
        <w:t xml:space="preserve"> تهتم (</w:t>
      </w:r>
      <w:r w:rsidR="00D35F65" w:rsidRPr="00D35F65">
        <w:rPr>
          <w:rFonts w:hint="cs"/>
          <w:sz w:val="24"/>
          <w:szCs w:val="24"/>
          <w:rtl/>
        </w:rPr>
        <w:t>.</w:t>
      </w:r>
      <w:r w:rsidR="00E874A1">
        <w:rPr>
          <w:rFonts w:hint="cs"/>
          <w:sz w:val="24"/>
          <w:szCs w:val="24"/>
          <w:rtl/>
        </w:rPr>
        <w:t xml:space="preserve">الجوانب </w:t>
      </w:r>
      <w:proofErr w:type="spellStart"/>
      <w:r w:rsidR="00E874A1">
        <w:rPr>
          <w:rFonts w:hint="cs"/>
          <w:sz w:val="24"/>
          <w:szCs w:val="24"/>
          <w:rtl/>
        </w:rPr>
        <w:t>التشغيليه</w:t>
      </w:r>
      <w:proofErr w:type="spellEnd"/>
      <w:r w:rsidR="00E874A1">
        <w:rPr>
          <w:rFonts w:hint="cs"/>
          <w:sz w:val="24"/>
          <w:szCs w:val="24"/>
          <w:rtl/>
        </w:rPr>
        <w:t>)</w:t>
      </w:r>
    </w:p>
    <w:p w:rsidR="00BE2F8C" w:rsidRDefault="00BE2F8C" w:rsidP="00CB54D6">
      <w:pPr>
        <w:pStyle w:val="ListParagraph"/>
        <w:numPr>
          <w:ilvl w:val="1"/>
          <w:numId w:val="22"/>
        </w:numPr>
        <w:bidi/>
        <w:rPr>
          <w:sz w:val="24"/>
          <w:szCs w:val="24"/>
        </w:rPr>
      </w:pPr>
      <w:r w:rsidRPr="00CF7D1E">
        <w:rPr>
          <w:b/>
          <w:bCs/>
          <w:color w:val="FF0000"/>
          <w:sz w:val="24"/>
          <w:szCs w:val="24"/>
          <w:rtl/>
        </w:rPr>
        <w:t xml:space="preserve">الرقابة </w:t>
      </w:r>
      <w:r w:rsidR="00E874A1">
        <w:rPr>
          <w:rFonts w:hint="cs"/>
          <w:b/>
          <w:bCs/>
          <w:color w:val="FF0000"/>
          <w:sz w:val="24"/>
          <w:szCs w:val="24"/>
          <w:rtl/>
        </w:rPr>
        <w:t xml:space="preserve">او </w:t>
      </w:r>
      <w:proofErr w:type="spellStart"/>
      <w:r w:rsidR="00E874A1">
        <w:rPr>
          <w:rFonts w:hint="cs"/>
          <w:b/>
          <w:bCs/>
          <w:color w:val="FF0000"/>
          <w:sz w:val="24"/>
          <w:szCs w:val="24"/>
          <w:rtl/>
        </w:rPr>
        <w:t>المراجعه</w:t>
      </w:r>
      <w:proofErr w:type="spellEnd"/>
      <w:r w:rsidR="00E874A1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 w:rsidRPr="00CF7D1E">
        <w:rPr>
          <w:b/>
          <w:bCs/>
          <w:color w:val="FF0000"/>
          <w:sz w:val="24"/>
          <w:szCs w:val="24"/>
          <w:rtl/>
        </w:rPr>
        <w:t>الخارجية:</w:t>
      </w:r>
      <w:r w:rsidRPr="00CF7D1E">
        <w:rPr>
          <w:color w:val="FF0000"/>
          <w:sz w:val="24"/>
          <w:szCs w:val="24"/>
          <w:rtl/>
        </w:rPr>
        <w:t xml:space="preserve"> </w:t>
      </w:r>
      <w:r w:rsidRPr="00D35F65">
        <w:rPr>
          <w:sz w:val="24"/>
          <w:szCs w:val="24"/>
          <w:rtl/>
        </w:rPr>
        <w:t xml:space="preserve">مع عدم الاخلال بحق الديوان العام للمحاسبه </w:t>
      </w:r>
      <w:r w:rsidR="00D35F65">
        <w:rPr>
          <w:rFonts w:hint="cs"/>
          <w:sz w:val="24"/>
          <w:szCs w:val="24"/>
          <w:rtl/>
        </w:rPr>
        <w:t xml:space="preserve">في الرقابة على المستودعات </w:t>
      </w:r>
      <w:proofErr w:type="gramStart"/>
      <w:r w:rsidR="00D35F65">
        <w:rPr>
          <w:rFonts w:hint="cs"/>
          <w:sz w:val="24"/>
          <w:szCs w:val="24"/>
          <w:rtl/>
        </w:rPr>
        <w:t xml:space="preserve">الحكومية </w:t>
      </w:r>
      <w:r w:rsidRPr="00D35F65">
        <w:rPr>
          <w:sz w:val="24"/>
          <w:szCs w:val="24"/>
          <w:rtl/>
        </w:rPr>
        <w:t>،</w:t>
      </w:r>
      <w:proofErr w:type="gramEnd"/>
      <w:r w:rsidRPr="00D35F65">
        <w:rPr>
          <w:sz w:val="24"/>
          <w:szCs w:val="24"/>
          <w:rtl/>
        </w:rPr>
        <w:t xml:space="preserve"> تقوم وزار</w:t>
      </w:r>
      <w:r w:rsidR="00D35F65">
        <w:rPr>
          <w:rFonts w:hint="cs"/>
          <w:sz w:val="24"/>
          <w:szCs w:val="24"/>
          <w:rtl/>
        </w:rPr>
        <w:t xml:space="preserve">ة </w:t>
      </w:r>
      <w:r w:rsidRPr="00D35F65">
        <w:rPr>
          <w:sz w:val="24"/>
          <w:szCs w:val="24"/>
          <w:rtl/>
        </w:rPr>
        <w:t>الماليه بمراقب</w:t>
      </w:r>
      <w:r w:rsidR="00D35F65">
        <w:rPr>
          <w:rFonts w:hint="cs"/>
          <w:sz w:val="24"/>
          <w:szCs w:val="24"/>
          <w:rtl/>
        </w:rPr>
        <w:t>ة</w:t>
      </w:r>
      <w:r w:rsidRPr="00D35F65">
        <w:rPr>
          <w:sz w:val="24"/>
          <w:szCs w:val="24"/>
          <w:rtl/>
        </w:rPr>
        <w:t xml:space="preserve"> اعمال المستودعات و تنظيمها</w:t>
      </w:r>
      <w:r w:rsidR="00D35F65">
        <w:rPr>
          <w:rFonts w:hint="cs"/>
          <w:sz w:val="24"/>
          <w:szCs w:val="24"/>
          <w:rtl/>
        </w:rPr>
        <w:t xml:space="preserve"> ويكون من خلال </w:t>
      </w:r>
      <w:r w:rsidR="00D35F65" w:rsidRPr="00E874A1">
        <w:rPr>
          <w:rFonts w:hint="cs"/>
          <w:b/>
          <w:bCs/>
          <w:sz w:val="24"/>
          <w:szCs w:val="24"/>
          <w:highlight w:val="yellow"/>
          <w:rtl/>
        </w:rPr>
        <w:t>المراقبين الماليين</w:t>
      </w:r>
      <w:r w:rsidR="00D35F65">
        <w:rPr>
          <w:rFonts w:hint="cs"/>
          <w:sz w:val="24"/>
          <w:szCs w:val="24"/>
          <w:rtl/>
        </w:rPr>
        <w:t xml:space="preserve"> المتواجدين في الجهات </w:t>
      </w:r>
      <w:proofErr w:type="spellStart"/>
      <w:r w:rsidR="00D35F65">
        <w:rPr>
          <w:rFonts w:hint="cs"/>
          <w:sz w:val="24"/>
          <w:szCs w:val="24"/>
          <w:rtl/>
        </w:rPr>
        <w:t>الحكومية.</w:t>
      </w:r>
      <w:r w:rsidR="00E874A1">
        <w:rPr>
          <w:rFonts w:hint="cs"/>
          <w:sz w:val="24"/>
          <w:szCs w:val="24"/>
          <w:rtl/>
        </w:rPr>
        <w:t>تهتم</w:t>
      </w:r>
      <w:proofErr w:type="spellEnd"/>
      <w:r w:rsidR="00E874A1">
        <w:rPr>
          <w:rFonts w:hint="cs"/>
          <w:sz w:val="24"/>
          <w:szCs w:val="24"/>
          <w:rtl/>
        </w:rPr>
        <w:t xml:space="preserve"> (الجوانب </w:t>
      </w:r>
      <w:proofErr w:type="spellStart"/>
      <w:r w:rsidR="00E874A1">
        <w:rPr>
          <w:rFonts w:hint="cs"/>
          <w:sz w:val="24"/>
          <w:szCs w:val="24"/>
          <w:rtl/>
        </w:rPr>
        <w:t>الماليه</w:t>
      </w:r>
      <w:proofErr w:type="spellEnd"/>
      <w:r w:rsidR="00E874A1">
        <w:rPr>
          <w:rFonts w:hint="cs"/>
          <w:sz w:val="24"/>
          <w:szCs w:val="24"/>
          <w:rtl/>
        </w:rPr>
        <w:t>)</w:t>
      </w:r>
    </w:p>
    <w:p w:rsidR="00CB54D6" w:rsidRPr="00CB54D6" w:rsidRDefault="00CB54D6" w:rsidP="00CB54D6">
      <w:pPr>
        <w:pStyle w:val="ListParagraph"/>
        <w:bidi/>
        <w:ind w:left="1440"/>
        <w:rPr>
          <w:sz w:val="24"/>
          <w:szCs w:val="24"/>
        </w:rPr>
      </w:pPr>
    </w:p>
    <w:p w:rsidR="00BE2F8C" w:rsidRPr="00BE2F8C" w:rsidRDefault="00BE2F8C" w:rsidP="00BE2F8C">
      <w:pPr>
        <w:bidi/>
        <w:ind w:left="360"/>
        <w:rPr>
          <w:sz w:val="24"/>
          <w:szCs w:val="24"/>
        </w:rPr>
      </w:pPr>
      <w:r w:rsidRPr="00CF7D1E">
        <w:rPr>
          <w:b/>
          <w:bCs/>
          <w:sz w:val="24"/>
          <w:szCs w:val="24"/>
          <w:highlight w:val="yellow"/>
          <w:u w:val="single"/>
          <w:rtl/>
        </w:rPr>
        <w:t xml:space="preserve">جرد </w:t>
      </w:r>
      <w:proofErr w:type="gramStart"/>
      <w:r w:rsidRPr="00CF7D1E">
        <w:rPr>
          <w:b/>
          <w:bCs/>
          <w:sz w:val="24"/>
          <w:szCs w:val="24"/>
          <w:highlight w:val="yellow"/>
          <w:u w:val="single"/>
          <w:rtl/>
        </w:rPr>
        <w:t>الأصناف</w:t>
      </w:r>
      <w:r w:rsidRPr="00BE7199">
        <w:rPr>
          <w:b/>
          <w:bCs/>
          <w:sz w:val="24"/>
          <w:szCs w:val="24"/>
          <w:u w:val="single"/>
          <w:rtl/>
        </w:rPr>
        <w:t xml:space="preserve"> :</w:t>
      </w:r>
      <w:proofErr w:type="gramEnd"/>
      <w:r w:rsidRPr="00BE7199">
        <w:rPr>
          <w:b/>
          <w:bCs/>
          <w:sz w:val="24"/>
          <w:szCs w:val="24"/>
          <w:u w:val="single"/>
          <w:rtl/>
        </w:rPr>
        <w:t xml:space="preserve"> </w:t>
      </w:r>
      <w:r w:rsidRPr="00CB54D6">
        <w:rPr>
          <w:b/>
          <w:bCs/>
          <w:sz w:val="24"/>
          <w:szCs w:val="24"/>
          <w:rtl/>
        </w:rPr>
        <w:t>يتم جر</w:t>
      </w:r>
      <w:r w:rsidR="00CB54D6" w:rsidRPr="00CB54D6">
        <w:rPr>
          <w:b/>
          <w:bCs/>
          <w:sz w:val="24"/>
          <w:szCs w:val="24"/>
          <w:rtl/>
        </w:rPr>
        <w:t>د المستودعات و العهد العينيه عل</w:t>
      </w:r>
      <w:r w:rsidR="00CB54D6" w:rsidRPr="00CB54D6">
        <w:rPr>
          <w:rFonts w:hint="cs"/>
          <w:b/>
          <w:bCs/>
          <w:sz w:val="24"/>
          <w:szCs w:val="24"/>
          <w:rtl/>
        </w:rPr>
        <w:t>ى</w:t>
      </w:r>
      <w:r w:rsidRPr="00CB54D6">
        <w:rPr>
          <w:b/>
          <w:bCs/>
          <w:sz w:val="24"/>
          <w:szCs w:val="24"/>
          <w:rtl/>
        </w:rPr>
        <w:t xml:space="preserve"> النحو </w:t>
      </w:r>
      <w:r w:rsidR="00195862" w:rsidRPr="00CB54D6">
        <w:rPr>
          <w:rFonts w:hint="cs"/>
          <w:b/>
          <w:bCs/>
          <w:sz w:val="24"/>
          <w:szCs w:val="24"/>
          <w:rtl/>
        </w:rPr>
        <w:t>الآتي</w:t>
      </w:r>
      <w:r w:rsidR="00195862">
        <w:rPr>
          <w:rFonts w:hint="cs"/>
          <w:sz w:val="24"/>
          <w:szCs w:val="24"/>
          <w:rtl/>
        </w:rPr>
        <w:t xml:space="preserve"> </w:t>
      </w:r>
      <w:r w:rsidRPr="00BE2F8C">
        <w:rPr>
          <w:sz w:val="24"/>
          <w:szCs w:val="24"/>
          <w:rtl/>
        </w:rPr>
        <w:t>:</w:t>
      </w:r>
    </w:p>
    <w:p w:rsidR="00BE7199" w:rsidRPr="00BE7199" w:rsidRDefault="00BE2F8C" w:rsidP="00195862">
      <w:pPr>
        <w:pStyle w:val="ListParagraph"/>
        <w:numPr>
          <w:ilvl w:val="0"/>
          <w:numId w:val="42"/>
        </w:numPr>
        <w:bidi/>
        <w:rPr>
          <w:sz w:val="24"/>
          <w:szCs w:val="24"/>
          <w:rtl/>
        </w:rPr>
      </w:pPr>
      <w:r w:rsidRPr="00CF7D1E">
        <w:rPr>
          <w:b/>
          <w:bCs/>
          <w:sz w:val="24"/>
          <w:szCs w:val="24"/>
          <w:rtl/>
        </w:rPr>
        <w:t xml:space="preserve">الجرد </w:t>
      </w:r>
      <w:proofErr w:type="gramStart"/>
      <w:r w:rsidRPr="00CF7D1E">
        <w:rPr>
          <w:b/>
          <w:bCs/>
          <w:sz w:val="24"/>
          <w:szCs w:val="24"/>
          <w:rtl/>
        </w:rPr>
        <w:t>الكلي</w:t>
      </w:r>
      <w:r w:rsidRPr="00BE7199">
        <w:rPr>
          <w:sz w:val="24"/>
          <w:szCs w:val="24"/>
          <w:rtl/>
        </w:rPr>
        <w:t xml:space="preserve"> </w:t>
      </w:r>
      <w:r w:rsidR="00BE7199">
        <w:rPr>
          <w:rFonts w:hint="cs"/>
          <w:sz w:val="24"/>
          <w:szCs w:val="24"/>
          <w:rtl/>
        </w:rPr>
        <w:t>:</w:t>
      </w:r>
      <w:proofErr w:type="gramEnd"/>
      <w:r w:rsidR="00BE7199">
        <w:rPr>
          <w:rFonts w:hint="cs"/>
          <w:sz w:val="24"/>
          <w:szCs w:val="24"/>
          <w:rtl/>
        </w:rPr>
        <w:t xml:space="preserve"> يتم بجرد جميع أصناف المخزون في المستودعات المركزية والفرعية دفعة واحدة، مرة كل سنة على الأقل.</w:t>
      </w:r>
    </w:p>
    <w:p w:rsidR="00BE7199" w:rsidRDefault="00BE2F8C" w:rsidP="00195862">
      <w:pPr>
        <w:pStyle w:val="ListParagraph"/>
        <w:numPr>
          <w:ilvl w:val="0"/>
          <w:numId w:val="42"/>
        </w:numPr>
        <w:bidi/>
        <w:rPr>
          <w:sz w:val="24"/>
          <w:szCs w:val="24"/>
        </w:rPr>
      </w:pPr>
      <w:r w:rsidRPr="00BE7199">
        <w:rPr>
          <w:sz w:val="24"/>
          <w:szCs w:val="24"/>
          <w:rtl/>
        </w:rPr>
        <w:t xml:space="preserve">  </w:t>
      </w:r>
      <w:r w:rsidRPr="00CF7D1E">
        <w:rPr>
          <w:b/>
          <w:bCs/>
          <w:sz w:val="24"/>
          <w:szCs w:val="24"/>
          <w:rtl/>
        </w:rPr>
        <w:t xml:space="preserve">الجرد الكلي </w:t>
      </w:r>
      <w:proofErr w:type="gramStart"/>
      <w:r w:rsidRPr="00CF7D1E">
        <w:rPr>
          <w:b/>
          <w:bCs/>
          <w:sz w:val="24"/>
          <w:szCs w:val="24"/>
          <w:rtl/>
        </w:rPr>
        <w:t>المستمر</w:t>
      </w:r>
      <w:r w:rsidRPr="00BE7199">
        <w:rPr>
          <w:sz w:val="24"/>
          <w:szCs w:val="24"/>
          <w:rtl/>
        </w:rPr>
        <w:t xml:space="preserve"> </w:t>
      </w:r>
      <w:r w:rsidR="00BE7199">
        <w:rPr>
          <w:rFonts w:hint="cs"/>
          <w:sz w:val="24"/>
          <w:szCs w:val="24"/>
          <w:rtl/>
        </w:rPr>
        <w:t>:</w:t>
      </w:r>
      <w:proofErr w:type="gramEnd"/>
      <w:r w:rsidR="00BE7199">
        <w:rPr>
          <w:rFonts w:hint="cs"/>
          <w:sz w:val="24"/>
          <w:szCs w:val="24"/>
          <w:rtl/>
        </w:rPr>
        <w:t xml:space="preserve"> يتم بجرد أصناف المخزون في المستودعات المركزية والفرعية بصفة مستمرة على مدار السنة بواسطة لجان الجرد بالتنسيق مع إدارة المستودعات.</w:t>
      </w:r>
    </w:p>
    <w:p w:rsidR="00BE2F8C" w:rsidRPr="00BE7199" w:rsidRDefault="00BE2F8C" w:rsidP="00195862">
      <w:pPr>
        <w:pStyle w:val="ListParagraph"/>
        <w:numPr>
          <w:ilvl w:val="0"/>
          <w:numId w:val="42"/>
        </w:numPr>
        <w:bidi/>
        <w:rPr>
          <w:sz w:val="24"/>
          <w:szCs w:val="24"/>
        </w:rPr>
      </w:pPr>
      <w:r w:rsidRPr="00CF7D1E">
        <w:rPr>
          <w:b/>
          <w:bCs/>
          <w:sz w:val="24"/>
          <w:szCs w:val="24"/>
          <w:rtl/>
        </w:rPr>
        <w:t>الجرد الجزئي</w:t>
      </w:r>
      <w:r w:rsidR="00BE7199" w:rsidRPr="00CF7D1E">
        <w:rPr>
          <w:rFonts w:hint="cs"/>
          <w:b/>
          <w:bCs/>
          <w:sz w:val="24"/>
          <w:szCs w:val="24"/>
          <w:rtl/>
        </w:rPr>
        <w:t>:</w:t>
      </w:r>
      <w:r w:rsidR="00BE7199">
        <w:rPr>
          <w:rFonts w:hint="cs"/>
          <w:sz w:val="24"/>
          <w:szCs w:val="24"/>
          <w:rtl/>
        </w:rPr>
        <w:t xml:space="preserve"> يتم بجرد بعض أصناف المخزون والعهد من </w:t>
      </w:r>
      <w:r w:rsidR="00BE7199" w:rsidRPr="00CF7D1E">
        <w:rPr>
          <w:rFonts w:hint="cs"/>
          <w:color w:val="FF0000"/>
          <w:sz w:val="24"/>
          <w:szCs w:val="24"/>
          <w:rtl/>
        </w:rPr>
        <w:t xml:space="preserve">الأصناف المستديمة </w:t>
      </w:r>
      <w:r w:rsidR="00BE7199">
        <w:rPr>
          <w:rFonts w:hint="cs"/>
          <w:sz w:val="24"/>
          <w:szCs w:val="24"/>
          <w:rtl/>
        </w:rPr>
        <w:t xml:space="preserve">بطريقة مفاجئة ويجوز الإكتفاء بالجرد الكلي أو الجرد الكلي </w:t>
      </w:r>
      <w:proofErr w:type="gramStart"/>
      <w:r w:rsidR="00BE7199">
        <w:rPr>
          <w:rFonts w:hint="cs"/>
          <w:sz w:val="24"/>
          <w:szCs w:val="24"/>
          <w:rtl/>
        </w:rPr>
        <w:t>المستمر .</w:t>
      </w:r>
      <w:proofErr w:type="gramEnd"/>
    </w:p>
    <w:p w:rsidR="00BE2F8C" w:rsidRPr="00BD2D85" w:rsidRDefault="00BE2F8C" w:rsidP="00BE2F8C">
      <w:pPr>
        <w:bidi/>
        <w:ind w:left="360"/>
        <w:rPr>
          <w:sz w:val="24"/>
          <w:szCs w:val="24"/>
          <w:highlight w:val="cyan"/>
        </w:rPr>
      </w:pPr>
    </w:p>
    <w:p w:rsidR="001B2D75" w:rsidRPr="00BE2F8C" w:rsidRDefault="001B2D75" w:rsidP="003B698A">
      <w:pPr>
        <w:bidi/>
        <w:rPr>
          <w:sz w:val="24"/>
          <w:szCs w:val="24"/>
        </w:rPr>
      </w:pPr>
    </w:p>
    <w:p w:rsidR="00DB16AD" w:rsidRPr="001B2D75" w:rsidRDefault="00DB16AD" w:rsidP="00BE2F8C">
      <w:pPr>
        <w:bidi/>
        <w:ind w:left="4"/>
        <w:rPr>
          <w:b/>
          <w:bCs/>
          <w:sz w:val="28"/>
          <w:szCs w:val="28"/>
          <w:u w:val="single"/>
          <w:rtl/>
        </w:rPr>
      </w:pPr>
    </w:p>
    <w:sectPr w:rsidR="00DB16AD" w:rsidRPr="001B2D75" w:rsidSect="00CF1401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99A"/>
      </v:shape>
    </w:pict>
  </w:numPicBullet>
  <w:abstractNum w:abstractNumId="0">
    <w:nsid w:val="03D11037"/>
    <w:multiLevelType w:val="hybridMultilevel"/>
    <w:tmpl w:val="C1268312"/>
    <w:lvl w:ilvl="0" w:tplc="F0B63C9C">
      <w:start w:val="9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4BB2A3F"/>
    <w:multiLevelType w:val="hybridMultilevel"/>
    <w:tmpl w:val="D9E495D6"/>
    <w:lvl w:ilvl="0" w:tplc="C914AD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F0743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C411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04F9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E085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62F7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D876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BCDF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DA34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6C61D2A"/>
    <w:multiLevelType w:val="hybridMultilevel"/>
    <w:tmpl w:val="16D2D568"/>
    <w:lvl w:ilvl="0" w:tplc="79F88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2A1E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0C8C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1643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34083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7E9B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E8E1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70370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FE31B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84032DB"/>
    <w:multiLevelType w:val="hybridMultilevel"/>
    <w:tmpl w:val="4C8AA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066B06"/>
    <w:multiLevelType w:val="hybridMultilevel"/>
    <w:tmpl w:val="64521D9A"/>
    <w:lvl w:ilvl="0" w:tplc="0F269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4F2B9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0F6CA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36285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9E4C0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2078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5AE02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0C010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50C23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096D52F1"/>
    <w:multiLevelType w:val="hybridMultilevel"/>
    <w:tmpl w:val="F3BC0EB8"/>
    <w:lvl w:ilvl="0" w:tplc="15E2D3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0B7500"/>
    <w:multiLevelType w:val="hybridMultilevel"/>
    <w:tmpl w:val="BC2460CE"/>
    <w:lvl w:ilvl="0" w:tplc="6D54C638">
      <w:start w:val="1"/>
      <w:numFmt w:val="decimal"/>
      <w:lvlText w:val="%1-"/>
      <w:lvlJc w:val="left"/>
      <w:pPr>
        <w:ind w:left="1260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28D67DE"/>
    <w:multiLevelType w:val="hybridMultilevel"/>
    <w:tmpl w:val="F4A4ED10"/>
    <w:lvl w:ilvl="0" w:tplc="6D54C638">
      <w:start w:val="1"/>
      <w:numFmt w:val="decimal"/>
      <w:lvlText w:val="%1-"/>
      <w:lvlJc w:val="left"/>
      <w:pPr>
        <w:ind w:left="1260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30D02D3"/>
    <w:multiLevelType w:val="hybridMultilevel"/>
    <w:tmpl w:val="1A221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930D4C"/>
    <w:multiLevelType w:val="hybridMultilevel"/>
    <w:tmpl w:val="B2A281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FB46D2"/>
    <w:multiLevelType w:val="hybridMultilevel"/>
    <w:tmpl w:val="9AB0CD86"/>
    <w:lvl w:ilvl="0" w:tplc="9F3A1B1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863602"/>
    <w:multiLevelType w:val="hybridMultilevel"/>
    <w:tmpl w:val="7116CAAC"/>
    <w:lvl w:ilvl="0" w:tplc="6D54C638">
      <w:start w:val="1"/>
      <w:numFmt w:val="decimal"/>
      <w:lvlText w:val="%1-"/>
      <w:lvlJc w:val="left"/>
      <w:pPr>
        <w:ind w:left="1260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B000309"/>
    <w:multiLevelType w:val="hybridMultilevel"/>
    <w:tmpl w:val="5824B3A6"/>
    <w:lvl w:ilvl="0" w:tplc="917260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464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BCC816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526537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C82A36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2EB9C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780A9E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BA62EDE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7B858E6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774AC3"/>
    <w:multiLevelType w:val="hybridMultilevel"/>
    <w:tmpl w:val="848A452E"/>
    <w:lvl w:ilvl="0" w:tplc="6D54C638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01F59"/>
    <w:multiLevelType w:val="hybridMultilevel"/>
    <w:tmpl w:val="B10A5A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0731ABE"/>
    <w:multiLevelType w:val="hybridMultilevel"/>
    <w:tmpl w:val="298A0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1625B1B"/>
    <w:multiLevelType w:val="hybridMultilevel"/>
    <w:tmpl w:val="DDF2298C"/>
    <w:lvl w:ilvl="0" w:tplc="39168AB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55F6BC7"/>
    <w:multiLevelType w:val="hybridMultilevel"/>
    <w:tmpl w:val="20C23B5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6A373F6"/>
    <w:multiLevelType w:val="hybridMultilevel"/>
    <w:tmpl w:val="FA28627A"/>
    <w:lvl w:ilvl="0" w:tplc="75523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705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6E9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000E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F812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C853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E47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C8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F41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19326C"/>
    <w:multiLevelType w:val="hybridMultilevel"/>
    <w:tmpl w:val="BD4462A4"/>
    <w:lvl w:ilvl="0" w:tplc="9F9E0B6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577C41"/>
    <w:multiLevelType w:val="hybridMultilevel"/>
    <w:tmpl w:val="4D10CE2A"/>
    <w:lvl w:ilvl="0" w:tplc="B10A7B3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E78706A"/>
    <w:multiLevelType w:val="hybridMultilevel"/>
    <w:tmpl w:val="D7AEE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FC67FFD"/>
    <w:multiLevelType w:val="hybridMultilevel"/>
    <w:tmpl w:val="C89A58B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2C8683D"/>
    <w:multiLevelType w:val="hybridMultilevel"/>
    <w:tmpl w:val="6CEAD780"/>
    <w:lvl w:ilvl="0" w:tplc="002E42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2E0D54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D2DBAC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988142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E067F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E07190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98516A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7EA5F8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A290A0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36E243BD"/>
    <w:multiLevelType w:val="hybridMultilevel"/>
    <w:tmpl w:val="D3087EF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B58679F"/>
    <w:multiLevelType w:val="hybridMultilevel"/>
    <w:tmpl w:val="1F265EAA"/>
    <w:lvl w:ilvl="0" w:tplc="1EBC82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3896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447D1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B830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EE0E0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32EB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90A1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FCEFE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A8C61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3D6871AE"/>
    <w:multiLevelType w:val="hybridMultilevel"/>
    <w:tmpl w:val="C846C4BA"/>
    <w:lvl w:ilvl="0" w:tplc="6D54C638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B6F13"/>
    <w:multiLevelType w:val="hybridMultilevel"/>
    <w:tmpl w:val="1A78CA12"/>
    <w:lvl w:ilvl="0" w:tplc="A2401E7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C48C6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02906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558E9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1410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0217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D03E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96B7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92D6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>
    <w:nsid w:val="3DE52B9E"/>
    <w:multiLevelType w:val="hybridMultilevel"/>
    <w:tmpl w:val="1D8497C8"/>
    <w:lvl w:ilvl="0" w:tplc="8054A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E9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C28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864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40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1CBE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AC7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22D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8E0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1E656C"/>
    <w:multiLevelType w:val="hybridMultilevel"/>
    <w:tmpl w:val="4678D0E8"/>
    <w:lvl w:ilvl="0" w:tplc="6D54C63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74C65"/>
    <w:multiLevelType w:val="hybridMultilevel"/>
    <w:tmpl w:val="E8A48A7C"/>
    <w:lvl w:ilvl="0" w:tplc="5E289E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9C4E6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1E6252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234016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936B4F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92CEE12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872233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862184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A3E0E50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AA279F"/>
    <w:multiLevelType w:val="hybridMultilevel"/>
    <w:tmpl w:val="8B0E4000"/>
    <w:lvl w:ilvl="0" w:tplc="97C617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F4A7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4A13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8AF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8E2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8C61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E9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EC5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C660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01035EC"/>
    <w:multiLevelType w:val="hybridMultilevel"/>
    <w:tmpl w:val="B072998E"/>
    <w:lvl w:ilvl="0" w:tplc="45D8E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AB2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566E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FCAB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12D5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3A3F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B801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01A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EEB2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1926A5"/>
    <w:multiLevelType w:val="hybridMultilevel"/>
    <w:tmpl w:val="A4A017E0"/>
    <w:lvl w:ilvl="0" w:tplc="39168A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876BB9"/>
    <w:multiLevelType w:val="hybridMultilevel"/>
    <w:tmpl w:val="BD34EA14"/>
    <w:lvl w:ilvl="0" w:tplc="A2EEF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A27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5C01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10FF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B488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661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848C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58D9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868E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762839"/>
    <w:multiLevelType w:val="hybridMultilevel"/>
    <w:tmpl w:val="96C46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8D95547"/>
    <w:multiLevelType w:val="hybridMultilevel"/>
    <w:tmpl w:val="A3E875A8"/>
    <w:lvl w:ilvl="0" w:tplc="14C66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7C50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2018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7A2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B653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6A6D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8A2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645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E35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784DD1"/>
    <w:multiLevelType w:val="hybridMultilevel"/>
    <w:tmpl w:val="458C67AE"/>
    <w:lvl w:ilvl="0" w:tplc="EDB4C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7ADD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D6FB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BC0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9EA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6CA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C7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01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684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470540"/>
    <w:multiLevelType w:val="hybridMultilevel"/>
    <w:tmpl w:val="E006F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A0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A46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2F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B09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3E4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CC2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F6B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EA9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5FB32123"/>
    <w:multiLevelType w:val="hybridMultilevel"/>
    <w:tmpl w:val="01B01398"/>
    <w:lvl w:ilvl="0" w:tplc="F4587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92E9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CE4F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D68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86C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2206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B62E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2CE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3692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E526BD"/>
    <w:multiLevelType w:val="hybridMultilevel"/>
    <w:tmpl w:val="BA6EA48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65071038"/>
    <w:multiLevelType w:val="hybridMultilevel"/>
    <w:tmpl w:val="EDF45EFC"/>
    <w:lvl w:ilvl="0" w:tplc="6200FCF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</w:lvl>
    <w:lvl w:ilvl="1" w:tplc="EA4CF31E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</w:lvl>
    <w:lvl w:ilvl="2" w:tplc="4D9A83A0">
      <w:start w:val="1"/>
      <w:numFmt w:val="arabicAlpha"/>
      <w:lvlText w:val="%3-"/>
      <w:lvlJc w:val="left"/>
      <w:pPr>
        <w:tabs>
          <w:tab w:val="num" w:pos="2160"/>
        </w:tabs>
        <w:ind w:left="2160" w:hanging="360"/>
      </w:pPr>
    </w:lvl>
    <w:lvl w:ilvl="3" w:tplc="1EA06844">
      <w:start w:val="1"/>
      <w:numFmt w:val="arabicAlpha"/>
      <w:lvlText w:val="%4-"/>
      <w:lvlJc w:val="left"/>
      <w:pPr>
        <w:tabs>
          <w:tab w:val="num" w:pos="2880"/>
        </w:tabs>
        <w:ind w:left="2880" w:hanging="360"/>
      </w:pPr>
    </w:lvl>
    <w:lvl w:ilvl="4" w:tplc="8988B458">
      <w:start w:val="1"/>
      <w:numFmt w:val="arabicAlpha"/>
      <w:lvlText w:val="%5-"/>
      <w:lvlJc w:val="left"/>
      <w:pPr>
        <w:tabs>
          <w:tab w:val="num" w:pos="3600"/>
        </w:tabs>
        <w:ind w:left="3600" w:hanging="360"/>
      </w:pPr>
    </w:lvl>
    <w:lvl w:ilvl="5" w:tplc="3F5044F6">
      <w:start w:val="1"/>
      <w:numFmt w:val="arabicAlpha"/>
      <w:lvlText w:val="%6-"/>
      <w:lvlJc w:val="left"/>
      <w:pPr>
        <w:tabs>
          <w:tab w:val="num" w:pos="4320"/>
        </w:tabs>
        <w:ind w:left="4320" w:hanging="360"/>
      </w:pPr>
    </w:lvl>
    <w:lvl w:ilvl="6" w:tplc="217CF82A">
      <w:start w:val="1"/>
      <w:numFmt w:val="arabicAlpha"/>
      <w:lvlText w:val="%7-"/>
      <w:lvlJc w:val="left"/>
      <w:pPr>
        <w:tabs>
          <w:tab w:val="num" w:pos="5040"/>
        </w:tabs>
        <w:ind w:left="5040" w:hanging="360"/>
      </w:pPr>
    </w:lvl>
    <w:lvl w:ilvl="7" w:tplc="E54652D6">
      <w:start w:val="1"/>
      <w:numFmt w:val="arabicAlpha"/>
      <w:lvlText w:val="%8-"/>
      <w:lvlJc w:val="left"/>
      <w:pPr>
        <w:tabs>
          <w:tab w:val="num" w:pos="5760"/>
        </w:tabs>
        <w:ind w:left="5760" w:hanging="360"/>
      </w:pPr>
    </w:lvl>
    <w:lvl w:ilvl="8" w:tplc="4C304E2A">
      <w:start w:val="1"/>
      <w:numFmt w:val="arabicAlpha"/>
      <w:lvlText w:val="%9-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576ABA"/>
    <w:multiLevelType w:val="hybridMultilevel"/>
    <w:tmpl w:val="4C6C48AC"/>
    <w:lvl w:ilvl="0" w:tplc="6D54C638">
      <w:start w:val="1"/>
      <w:numFmt w:val="decimal"/>
      <w:lvlText w:val="%1-"/>
      <w:lvlJc w:val="left"/>
      <w:pPr>
        <w:ind w:left="1260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66D84594"/>
    <w:multiLevelType w:val="hybridMultilevel"/>
    <w:tmpl w:val="0AB875C6"/>
    <w:lvl w:ilvl="0" w:tplc="BF0A8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364EC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86AFD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CC24F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2A0F2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722C5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E8E39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6629C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AFE03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4">
    <w:nsid w:val="67027B9A"/>
    <w:multiLevelType w:val="hybridMultilevel"/>
    <w:tmpl w:val="51DA8708"/>
    <w:lvl w:ilvl="0" w:tplc="D7521D5C">
      <w:start w:val="1"/>
      <w:numFmt w:val="bullet"/>
      <w:lvlText w:val=""/>
      <w:lvlJc w:val="left"/>
      <w:pPr>
        <w:tabs>
          <w:tab w:val="num" w:pos="540"/>
        </w:tabs>
        <w:ind w:left="540" w:hanging="360"/>
      </w:pPr>
      <w:rPr>
        <w:rFonts w:ascii="Wingdings 3" w:hAnsi="Wingdings 3" w:hint="default"/>
      </w:rPr>
    </w:lvl>
    <w:lvl w:ilvl="1" w:tplc="D16EF38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528C48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72A1B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7A3800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669A6C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52EE90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D05560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D61CFE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5">
    <w:nsid w:val="690B2739"/>
    <w:multiLevelType w:val="hybridMultilevel"/>
    <w:tmpl w:val="BA12E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C247DD7"/>
    <w:multiLevelType w:val="hybridMultilevel"/>
    <w:tmpl w:val="089C9F4A"/>
    <w:lvl w:ilvl="0" w:tplc="6D54C63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914562"/>
    <w:multiLevelType w:val="hybridMultilevel"/>
    <w:tmpl w:val="03CE4EE0"/>
    <w:lvl w:ilvl="0" w:tplc="610A4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43CA5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84AA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8ACC1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2901E8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0400D1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96A458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082F60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D2204D4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EE34878"/>
    <w:multiLevelType w:val="hybridMultilevel"/>
    <w:tmpl w:val="CE644DEA"/>
    <w:lvl w:ilvl="0" w:tplc="8C3C5E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BA03A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1E4B83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05ACD6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D48E42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346E58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E30570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0744EC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E662AA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9">
    <w:nsid w:val="72A16157"/>
    <w:multiLevelType w:val="hybridMultilevel"/>
    <w:tmpl w:val="48DC7A3A"/>
    <w:lvl w:ilvl="0" w:tplc="69D8F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E68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4C65A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ACE6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46BBB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94B6E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D47C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693E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4CE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0">
    <w:nsid w:val="7B5D631A"/>
    <w:multiLevelType w:val="hybridMultilevel"/>
    <w:tmpl w:val="3670C08A"/>
    <w:lvl w:ilvl="0" w:tplc="1D8E2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68FD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78A1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62F7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C651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C27B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0AA0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0A23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108D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DDD5034"/>
    <w:multiLevelType w:val="hybridMultilevel"/>
    <w:tmpl w:val="28A233B6"/>
    <w:lvl w:ilvl="0" w:tplc="B10A7B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6C4343"/>
    <w:multiLevelType w:val="hybridMultilevel"/>
    <w:tmpl w:val="4C1E80EE"/>
    <w:lvl w:ilvl="0" w:tplc="0409000B">
      <w:start w:val="1"/>
      <w:numFmt w:val="bullet"/>
      <w:lvlText w:val=""/>
      <w:lvlJc w:val="left"/>
      <w:pPr>
        <w:ind w:left="8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53">
    <w:nsid w:val="7F6B126E"/>
    <w:multiLevelType w:val="hybridMultilevel"/>
    <w:tmpl w:val="757CA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31"/>
  </w:num>
  <w:num w:numId="4">
    <w:abstractNumId w:val="38"/>
  </w:num>
  <w:num w:numId="5">
    <w:abstractNumId w:val="10"/>
  </w:num>
  <w:num w:numId="6">
    <w:abstractNumId w:val="13"/>
  </w:num>
  <w:num w:numId="7">
    <w:abstractNumId w:val="18"/>
  </w:num>
  <w:num w:numId="8">
    <w:abstractNumId w:val="37"/>
  </w:num>
  <w:num w:numId="9">
    <w:abstractNumId w:val="1"/>
  </w:num>
  <w:num w:numId="10">
    <w:abstractNumId w:val="27"/>
  </w:num>
  <w:num w:numId="11">
    <w:abstractNumId w:val="23"/>
  </w:num>
  <w:num w:numId="12">
    <w:abstractNumId w:val="44"/>
  </w:num>
  <w:num w:numId="13">
    <w:abstractNumId w:val="4"/>
  </w:num>
  <w:num w:numId="14">
    <w:abstractNumId w:val="4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"/>
  </w:num>
  <w:num w:numId="27">
    <w:abstractNumId w:val="48"/>
  </w:num>
  <w:num w:numId="28">
    <w:abstractNumId w:val="51"/>
  </w:num>
  <w:num w:numId="29">
    <w:abstractNumId w:val="20"/>
  </w:num>
  <w:num w:numId="30">
    <w:abstractNumId w:val="17"/>
  </w:num>
  <w:num w:numId="31">
    <w:abstractNumId w:val="24"/>
  </w:num>
  <w:num w:numId="32">
    <w:abstractNumId w:val="21"/>
  </w:num>
  <w:num w:numId="33">
    <w:abstractNumId w:val="53"/>
  </w:num>
  <w:num w:numId="34">
    <w:abstractNumId w:val="8"/>
  </w:num>
  <w:num w:numId="35">
    <w:abstractNumId w:val="35"/>
  </w:num>
  <w:num w:numId="36">
    <w:abstractNumId w:val="33"/>
  </w:num>
  <w:num w:numId="37">
    <w:abstractNumId w:val="16"/>
  </w:num>
  <w:num w:numId="38">
    <w:abstractNumId w:val="45"/>
  </w:num>
  <w:num w:numId="39">
    <w:abstractNumId w:val="3"/>
  </w:num>
  <w:num w:numId="40">
    <w:abstractNumId w:val="15"/>
  </w:num>
  <w:num w:numId="41">
    <w:abstractNumId w:val="9"/>
  </w:num>
  <w:num w:numId="42">
    <w:abstractNumId w:val="19"/>
  </w:num>
  <w:num w:numId="43">
    <w:abstractNumId w:val="14"/>
  </w:num>
  <w:num w:numId="44">
    <w:abstractNumId w:val="0"/>
  </w:num>
  <w:num w:numId="45">
    <w:abstractNumId w:val="52"/>
  </w:num>
  <w:num w:numId="46">
    <w:abstractNumId w:val="26"/>
  </w:num>
  <w:num w:numId="47">
    <w:abstractNumId w:val="29"/>
  </w:num>
  <w:num w:numId="48">
    <w:abstractNumId w:val="6"/>
  </w:num>
  <w:num w:numId="49">
    <w:abstractNumId w:val="11"/>
  </w:num>
  <w:num w:numId="50">
    <w:abstractNumId w:val="42"/>
  </w:num>
  <w:num w:numId="51">
    <w:abstractNumId w:val="7"/>
  </w:num>
  <w:num w:numId="52">
    <w:abstractNumId w:val="46"/>
  </w:num>
  <w:num w:numId="53">
    <w:abstractNumId w:val="40"/>
  </w:num>
  <w:num w:numId="54">
    <w:abstractNumId w:val="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D7"/>
    <w:rsid w:val="00002920"/>
    <w:rsid w:val="00027735"/>
    <w:rsid w:val="000C1629"/>
    <w:rsid w:val="000E1335"/>
    <w:rsid w:val="001001AE"/>
    <w:rsid w:val="001874D2"/>
    <w:rsid w:val="00195862"/>
    <w:rsid w:val="001B2D75"/>
    <w:rsid w:val="001C103F"/>
    <w:rsid w:val="001E221F"/>
    <w:rsid w:val="001F29A6"/>
    <w:rsid w:val="001F5BC3"/>
    <w:rsid w:val="002014E0"/>
    <w:rsid w:val="00221C56"/>
    <w:rsid w:val="002315F4"/>
    <w:rsid w:val="002C68CE"/>
    <w:rsid w:val="003179F4"/>
    <w:rsid w:val="00321469"/>
    <w:rsid w:val="003768CF"/>
    <w:rsid w:val="00380057"/>
    <w:rsid w:val="003929C1"/>
    <w:rsid w:val="003A249D"/>
    <w:rsid w:val="003B698A"/>
    <w:rsid w:val="004137AF"/>
    <w:rsid w:val="00455B62"/>
    <w:rsid w:val="00472B5C"/>
    <w:rsid w:val="00475F28"/>
    <w:rsid w:val="00487DBC"/>
    <w:rsid w:val="004A6001"/>
    <w:rsid w:val="004B10EC"/>
    <w:rsid w:val="004F1B80"/>
    <w:rsid w:val="0052200D"/>
    <w:rsid w:val="00524E80"/>
    <w:rsid w:val="00554F64"/>
    <w:rsid w:val="00570442"/>
    <w:rsid w:val="00580419"/>
    <w:rsid w:val="005E6E63"/>
    <w:rsid w:val="00677CDA"/>
    <w:rsid w:val="00681118"/>
    <w:rsid w:val="006A5B49"/>
    <w:rsid w:val="006C06E7"/>
    <w:rsid w:val="006C62A2"/>
    <w:rsid w:val="00727B37"/>
    <w:rsid w:val="00756B07"/>
    <w:rsid w:val="007A34CF"/>
    <w:rsid w:val="007B49A8"/>
    <w:rsid w:val="007B6ACC"/>
    <w:rsid w:val="007D3580"/>
    <w:rsid w:val="007F63BB"/>
    <w:rsid w:val="00865CBB"/>
    <w:rsid w:val="00890198"/>
    <w:rsid w:val="008B2368"/>
    <w:rsid w:val="008C47D1"/>
    <w:rsid w:val="008D3829"/>
    <w:rsid w:val="009053DD"/>
    <w:rsid w:val="00944695"/>
    <w:rsid w:val="00974678"/>
    <w:rsid w:val="009746B9"/>
    <w:rsid w:val="009B4D08"/>
    <w:rsid w:val="009D6D7C"/>
    <w:rsid w:val="00A21495"/>
    <w:rsid w:val="00A44E18"/>
    <w:rsid w:val="00A87284"/>
    <w:rsid w:val="00A9359F"/>
    <w:rsid w:val="00A946F6"/>
    <w:rsid w:val="00AB57E1"/>
    <w:rsid w:val="00AC56BE"/>
    <w:rsid w:val="00B11A8A"/>
    <w:rsid w:val="00B445D7"/>
    <w:rsid w:val="00BB3BA3"/>
    <w:rsid w:val="00BB5C2D"/>
    <w:rsid w:val="00BC1DA4"/>
    <w:rsid w:val="00BD2D85"/>
    <w:rsid w:val="00BE2F8C"/>
    <w:rsid w:val="00BE7199"/>
    <w:rsid w:val="00C460BE"/>
    <w:rsid w:val="00C76072"/>
    <w:rsid w:val="00C92B43"/>
    <w:rsid w:val="00CB54D6"/>
    <w:rsid w:val="00CE6520"/>
    <w:rsid w:val="00CF1401"/>
    <w:rsid w:val="00CF64D3"/>
    <w:rsid w:val="00CF7D1E"/>
    <w:rsid w:val="00D35F65"/>
    <w:rsid w:val="00D52630"/>
    <w:rsid w:val="00D744D3"/>
    <w:rsid w:val="00DB16AD"/>
    <w:rsid w:val="00DE6A71"/>
    <w:rsid w:val="00DF6ECC"/>
    <w:rsid w:val="00E16652"/>
    <w:rsid w:val="00E40773"/>
    <w:rsid w:val="00E47867"/>
    <w:rsid w:val="00E874A1"/>
    <w:rsid w:val="00E903AE"/>
    <w:rsid w:val="00EB7092"/>
    <w:rsid w:val="00EF757F"/>
    <w:rsid w:val="00F262D6"/>
    <w:rsid w:val="00FA2ABE"/>
    <w:rsid w:val="00FD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C8B2B7-8F10-4E6C-8620-A057331E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F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BC0E-AAD1-4B66-8DDB-93A4D72D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</dc:creator>
  <cp:lastModifiedBy>حساب Microsoft</cp:lastModifiedBy>
  <cp:revision>12</cp:revision>
  <cp:lastPrinted>2021-02-08T05:04:00Z</cp:lastPrinted>
  <dcterms:created xsi:type="dcterms:W3CDTF">2023-09-11T15:29:00Z</dcterms:created>
  <dcterms:modified xsi:type="dcterms:W3CDTF">2023-09-11T17:48:00Z</dcterms:modified>
</cp:coreProperties>
</file>