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B9BC" w14:textId="77777777" w:rsidR="002B28C8" w:rsidRDefault="007E1C54">
      <w:pPr>
        <w:spacing w:after="0"/>
        <w:ind w:right="7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1A59FCE" wp14:editId="09F083B2">
                <wp:simplePos x="0" y="0"/>
                <wp:positionH relativeFrom="column">
                  <wp:posOffset>1711325</wp:posOffset>
                </wp:positionH>
                <wp:positionV relativeFrom="paragraph">
                  <wp:posOffset>-128905</wp:posOffset>
                </wp:positionV>
                <wp:extent cx="2004695" cy="402590"/>
                <wp:effectExtent l="0" t="0" r="1905" b="3810"/>
                <wp:wrapNone/>
                <wp:docPr id="40684" name="Group 40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695" cy="402590"/>
                          <a:chOff x="0" y="0"/>
                          <a:chExt cx="2004695" cy="402589"/>
                        </a:xfrm>
                      </wpg:grpSpPr>
                      <wps:wsp>
                        <wps:cNvPr id="863" name="Shape 863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4695" cy="40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695" h="402589">
                                <a:moveTo>
                                  <a:pt x="0" y="67056"/>
                                </a:moveTo>
                                <a:cubicBezTo>
                                  <a:pt x="0" y="30099"/>
                                  <a:pt x="30099" y="0"/>
                                  <a:pt x="67056" y="0"/>
                                </a:cubicBezTo>
                                <a:lnTo>
                                  <a:pt x="1937639" y="0"/>
                                </a:lnTo>
                                <a:cubicBezTo>
                                  <a:pt x="1974596" y="0"/>
                                  <a:pt x="2004695" y="30099"/>
                                  <a:pt x="2004695" y="67056"/>
                                </a:cubicBezTo>
                                <a:lnTo>
                                  <a:pt x="2004695" y="335534"/>
                                </a:lnTo>
                                <a:cubicBezTo>
                                  <a:pt x="2004695" y="372490"/>
                                  <a:pt x="1974596" y="402589"/>
                                  <a:pt x="1937639" y="402589"/>
                                </a:cubicBezTo>
                                <a:lnTo>
                                  <a:pt x="67056" y="402589"/>
                                </a:lnTo>
                                <a:cubicBezTo>
                                  <a:pt x="30099" y="402589"/>
                                  <a:pt x="0" y="372490"/>
                                  <a:pt x="0" y="3355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0F424" id="Group 40684" o:spid="_x0000_s1026" style="position:absolute;margin-left:134.75pt;margin-top:-10.15pt;width:157.85pt;height:31.7pt;z-index:-251659776" coordsize="20046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">
                <v:shape id="Shape 863" o:spid="_x0000_s1027" style="position:absolute;width:20046;height:4025;visibility:visible;mso-wrap-style:square;v-text-anchor:top" coordsize="2004695,40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" path="m,67056c,30099,30099,,67056,l1937639,v36957,,67056,30099,67056,67056l2004695,335534v,36956,-30099,67055,-67056,67055l67056,402589c30099,402589,,372490,,335534l,67056xe" filled="f">
                  <v:path arrowok="t" textboxrect="0,0,2004695,402589"/>
                </v:shape>
              </v:group>
            </w:pict>
          </mc:Fallback>
        </mc:AlternateContent>
      </w:r>
      <w:r w:rsidR="0042397C">
        <w:rPr>
          <w:rFonts w:ascii="Tahoma" w:eastAsia="Tahoma" w:hAnsi="Tahoma" w:cs="Tahoma"/>
          <w:b/>
          <w:bCs/>
          <w:color w:val="FF0000"/>
          <w:sz w:val="32"/>
          <w:szCs w:val="32"/>
          <w:u w:val="single" w:color="FF0000"/>
          <w:rtl/>
        </w:rPr>
        <w:t xml:space="preserve">سيــرة </w:t>
      </w:r>
      <w:proofErr w:type="gramStart"/>
      <w:r w:rsidR="0042397C">
        <w:rPr>
          <w:rFonts w:ascii="Tahoma" w:eastAsia="Tahoma" w:hAnsi="Tahoma" w:cs="Tahoma"/>
          <w:b/>
          <w:bCs/>
          <w:color w:val="FF0000"/>
          <w:sz w:val="32"/>
          <w:szCs w:val="32"/>
          <w:u w:val="single" w:color="FF0000"/>
          <w:rtl/>
        </w:rPr>
        <w:t>ذاتـيــة )</w:t>
      </w:r>
      <w:r w:rsidR="0042397C">
        <w:rPr>
          <w:rFonts w:ascii="Tahoma" w:eastAsia="Tahoma" w:hAnsi="Tahoma" w:cs="Tahoma"/>
          <w:b/>
          <w:color w:val="FF0000"/>
          <w:sz w:val="32"/>
          <w:u w:val="single" w:color="FF0000"/>
        </w:rPr>
        <w:t>CV</w:t>
      </w:r>
      <w:proofErr w:type="gramEnd"/>
      <w:r w:rsidR="0042397C">
        <w:rPr>
          <w:rFonts w:ascii="Tahoma" w:eastAsia="Tahoma" w:hAnsi="Tahoma" w:cs="Tahoma"/>
          <w:b/>
          <w:bCs/>
          <w:color w:val="FF0000"/>
          <w:sz w:val="32"/>
          <w:szCs w:val="32"/>
          <w:u w:val="single" w:color="FF0000"/>
          <w:rtl/>
        </w:rPr>
        <w:t xml:space="preserve"> (</w:t>
      </w:r>
      <w:r w:rsidR="0042397C">
        <w:rPr>
          <w:rFonts w:ascii="Tahoma" w:eastAsia="Tahoma" w:hAnsi="Tahoma" w:cs="Tahoma"/>
          <w:b/>
          <w:bCs/>
          <w:color w:val="FF0000"/>
          <w:sz w:val="32"/>
          <w:szCs w:val="32"/>
          <w:rtl/>
        </w:rPr>
        <w:t xml:space="preserve"> </w:t>
      </w:r>
    </w:p>
    <w:p w14:paraId="2FE959DC" w14:textId="77777777" w:rsidR="002B28C8" w:rsidRDefault="0042397C">
      <w:pPr>
        <w:bidi w:val="0"/>
        <w:spacing w:after="0"/>
        <w:ind w:right="244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26290A5D" w14:textId="77777777" w:rsidR="002B28C8" w:rsidRDefault="0042397C">
      <w:pPr>
        <w:spacing w:after="4"/>
        <w:ind w:left="56" w:hanging="10"/>
        <w:jc w:val="left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أولا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>ً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: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البيانات الشخصيه :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0F7F6988" w14:textId="77777777" w:rsidR="002B28C8" w:rsidRDefault="0042397C">
      <w:pPr>
        <w:bidi w:val="0"/>
        <w:spacing w:after="0"/>
        <w:ind w:right="148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26002E6B" w14:textId="77777777" w:rsidR="002B28C8" w:rsidRDefault="0042397C">
      <w:pPr>
        <w:spacing w:after="5"/>
        <w:ind w:left="57" w:hanging="10"/>
        <w:jc w:val="left"/>
      </w:pP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>الاســم:</w:t>
      </w:r>
      <w:r>
        <w:rPr>
          <w:rFonts w:ascii="Tahoma" w:eastAsia="Tahoma" w:hAnsi="Tahoma" w:cs="Tahoma"/>
          <w:sz w:val="24"/>
          <w:szCs w:val="24"/>
          <w:rtl/>
        </w:rPr>
        <w:t xml:space="preserve"> 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               محمد بن سليمان عائد العائد. </w:t>
      </w:r>
    </w:p>
    <w:p w14:paraId="7001988F" w14:textId="77777777" w:rsidR="002B28C8" w:rsidRDefault="0042397C">
      <w:pPr>
        <w:spacing w:after="0"/>
        <w:ind w:left="58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الهوية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الوطنيه: </w:t>
      </w:r>
      <w:r>
        <w:rPr>
          <w:rFonts w:ascii="Tahoma" w:eastAsia="Tahoma" w:hAnsi="Tahoma" w:cs="Tahoma"/>
          <w:sz w:val="24"/>
          <w:szCs w:val="24"/>
          <w:rtl/>
        </w:rPr>
        <w:t xml:space="preserve">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     </w:t>
      </w:r>
      <w:r>
        <w:rPr>
          <w:rFonts w:ascii="Tahoma" w:eastAsia="Tahoma" w:hAnsi="Tahoma" w:cs="Tahoma"/>
          <w:sz w:val="24"/>
          <w:szCs w:val="24"/>
        </w:rPr>
        <w:t>1010296125</w:t>
      </w:r>
      <w:r>
        <w:rPr>
          <w:rFonts w:ascii="Tahoma" w:eastAsia="Tahoma" w:hAnsi="Tahoma" w:cs="Tahoma"/>
          <w:sz w:val="24"/>
          <w:szCs w:val="24"/>
          <w:rtl/>
        </w:rPr>
        <w:t xml:space="preserve">                            </w:t>
      </w:r>
    </w:p>
    <w:p w14:paraId="0846900D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مكان وتاريخ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الميلاد: </w:t>
      </w:r>
      <w:r>
        <w:rPr>
          <w:rFonts w:ascii="Tahoma" w:eastAsia="Tahoma" w:hAnsi="Tahoma" w:cs="Tahoma"/>
          <w:sz w:val="24"/>
          <w:szCs w:val="24"/>
          <w:rtl/>
        </w:rPr>
        <w:t xml:space="preserve">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الرس – القصيم – المملكه العربية السعودية </w:t>
      </w:r>
      <w:r>
        <w:rPr>
          <w:rFonts w:ascii="Tahoma" w:eastAsia="Tahoma" w:hAnsi="Tahoma" w:cs="Tahoma"/>
          <w:sz w:val="24"/>
          <w:szCs w:val="24"/>
        </w:rPr>
        <w:t>1371</w:t>
      </w:r>
      <w:r>
        <w:rPr>
          <w:rFonts w:ascii="Tahoma" w:eastAsia="Tahoma" w:hAnsi="Tahoma" w:cs="Tahoma"/>
          <w:sz w:val="24"/>
          <w:szCs w:val="24"/>
          <w:rtl/>
        </w:rPr>
        <w:t xml:space="preserve"> هـ.  </w:t>
      </w:r>
    </w:p>
    <w:p w14:paraId="1610FDFE" w14:textId="77777777" w:rsidR="002B28C8" w:rsidRDefault="0042397C">
      <w:pPr>
        <w:spacing w:after="0"/>
        <w:ind w:left="58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الحاله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الاجتماعية: </w:t>
      </w:r>
      <w:r>
        <w:rPr>
          <w:rFonts w:ascii="Tahoma" w:eastAsia="Tahoma" w:hAnsi="Tahoma" w:cs="Tahoma"/>
          <w:sz w:val="24"/>
          <w:szCs w:val="24"/>
          <w:rtl/>
        </w:rPr>
        <w:t xml:space="preserve">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متزوج.  </w:t>
      </w:r>
    </w:p>
    <w:p w14:paraId="24ECC6C0" w14:textId="77777777" w:rsidR="002B28C8" w:rsidRDefault="0042397C">
      <w:pPr>
        <w:spacing w:after="5"/>
        <w:ind w:left="57" w:hanging="10"/>
        <w:jc w:val="left"/>
      </w:pP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الأبناء: </w:t>
      </w:r>
      <w:r>
        <w:rPr>
          <w:rFonts w:ascii="Tahoma" w:eastAsia="Tahoma" w:hAnsi="Tahoma" w:cs="Tahoma"/>
          <w:sz w:val="24"/>
          <w:szCs w:val="24"/>
          <w:rtl/>
        </w:rPr>
        <w:t xml:space="preserve">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                 ثلاثة من الأبناء وأربع بنات.  </w:t>
      </w:r>
    </w:p>
    <w:p w14:paraId="2A91868C" w14:textId="77777777" w:rsidR="002B28C8" w:rsidRDefault="0042397C">
      <w:pPr>
        <w:spacing w:after="3" w:line="248" w:lineRule="auto"/>
        <w:ind w:left="38" w:right="1591" w:hanging="7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الوظيفة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>الحالــية:</w:t>
      </w:r>
      <w:r>
        <w:rPr>
          <w:rFonts w:ascii="Tahoma" w:eastAsia="Tahoma" w:hAnsi="Tahoma" w:cs="Tahoma"/>
          <w:sz w:val="24"/>
          <w:szCs w:val="24"/>
          <w:rtl/>
        </w:rPr>
        <w:t xml:space="preserve"> 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عضو هيئـة تدريس/ قسم الفيزياء والفلك/ كلية                                         العلوم / جامعة الملك سعود. </w:t>
      </w:r>
    </w:p>
    <w:p w14:paraId="2BE377AF" w14:textId="77777777" w:rsidR="002B28C8" w:rsidRDefault="0042397C">
      <w:pPr>
        <w:spacing w:after="0"/>
        <w:ind w:left="58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الوظيفة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>الأكاديمية:</w:t>
      </w:r>
      <w:r>
        <w:rPr>
          <w:rFonts w:ascii="Tahoma" w:eastAsia="Tahoma" w:hAnsi="Tahoma" w:cs="Tahoma"/>
          <w:sz w:val="24"/>
          <w:szCs w:val="24"/>
          <w:rtl/>
        </w:rPr>
        <w:t xml:space="preserve"> 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أستاذ.  </w:t>
      </w:r>
    </w:p>
    <w:p w14:paraId="507351B6" w14:textId="77777777" w:rsidR="002B28C8" w:rsidRDefault="0042397C">
      <w:pPr>
        <w:spacing w:after="3" w:line="248" w:lineRule="auto"/>
        <w:ind w:left="38" w:right="1235" w:hanging="7"/>
      </w:pP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>العنوان:</w:t>
      </w:r>
      <w:r>
        <w:rPr>
          <w:rFonts w:ascii="Tahoma" w:eastAsia="Tahoma" w:hAnsi="Tahoma" w:cs="Tahoma"/>
          <w:sz w:val="24"/>
          <w:szCs w:val="24"/>
          <w:rtl/>
        </w:rPr>
        <w:t xml:space="preserve"> 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               قسم الفيزياء والفلك - كلية العلوم – جامعة الملك                                           سعود. </w:t>
      </w:r>
    </w:p>
    <w:p w14:paraId="7312847D" w14:textId="53B181C4" w:rsidR="002B28C8" w:rsidRDefault="0042397C">
      <w:pPr>
        <w:spacing w:after="3" w:line="248" w:lineRule="auto"/>
        <w:ind w:left="38" w:right="1776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ص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ب </w:t>
      </w:r>
      <w:r>
        <w:rPr>
          <w:rFonts w:ascii="Tahoma" w:eastAsia="Tahoma" w:hAnsi="Tahoma" w:cs="Tahoma"/>
          <w:sz w:val="24"/>
          <w:szCs w:val="24"/>
        </w:rPr>
        <w:t>2455</w:t>
      </w:r>
      <w:r>
        <w:rPr>
          <w:rFonts w:ascii="Tahoma" w:eastAsia="Tahoma" w:hAnsi="Tahoma" w:cs="Tahoma"/>
          <w:sz w:val="24"/>
          <w:szCs w:val="24"/>
          <w:rtl/>
        </w:rPr>
        <w:t xml:space="preserve"> الرياض </w:t>
      </w:r>
      <w:r>
        <w:rPr>
          <w:rFonts w:ascii="Tahoma" w:eastAsia="Tahoma" w:hAnsi="Tahoma" w:cs="Tahoma"/>
          <w:sz w:val="24"/>
          <w:szCs w:val="24"/>
        </w:rPr>
        <w:t>11451</w:t>
      </w: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تلفون :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</w:t>
      </w:r>
      <w:r>
        <w:rPr>
          <w:rFonts w:ascii="Tahoma" w:eastAsia="Tahoma" w:hAnsi="Tahoma" w:cs="Tahoma"/>
          <w:sz w:val="24"/>
          <w:szCs w:val="24"/>
        </w:rPr>
        <w:t>467637</w:t>
      </w:r>
      <w:r w:rsidR="00AC7035"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  <w:rtl/>
        </w:rPr>
        <w:t xml:space="preserve"> -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 xml:space="preserve">-  </w:t>
      </w:r>
      <w:r>
        <w:rPr>
          <w:rFonts w:ascii="Tahoma" w:eastAsia="Tahoma" w:hAnsi="Tahoma" w:cs="Tahoma"/>
          <w:sz w:val="24"/>
          <w:szCs w:val="24"/>
        </w:rPr>
        <w:t>00966</w:t>
      </w:r>
      <w:r>
        <w:rPr>
          <w:rFonts w:ascii="Tahoma" w:eastAsia="Tahoma" w:hAnsi="Tahoma" w:cs="Tahoma"/>
          <w:sz w:val="24"/>
          <w:szCs w:val="24"/>
          <w:rtl/>
        </w:rPr>
        <w:t xml:space="preserve">   - عمل </w:t>
      </w:r>
    </w:p>
    <w:p w14:paraId="2871934B" w14:textId="0EB78D0F" w:rsidR="002B28C8" w:rsidRDefault="0042397C">
      <w:pPr>
        <w:spacing w:after="3" w:line="248" w:lineRule="auto"/>
        <w:ind w:left="38" w:right="1851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   </w:t>
      </w:r>
      <w:r>
        <w:rPr>
          <w:rFonts w:ascii="Tahoma" w:eastAsia="Tahoma" w:hAnsi="Tahoma" w:cs="Tahoma"/>
          <w:sz w:val="24"/>
          <w:szCs w:val="24"/>
        </w:rPr>
        <w:t>2077217</w:t>
      </w:r>
      <w:r>
        <w:rPr>
          <w:rFonts w:ascii="Tahoma" w:eastAsia="Tahoma" w:hAnsi="Tahoma" w:cs="Tahoma"/>
          <w:sz w:val="24"/>
          <w:szCs w:val="24"/>
          <w:rtl/>
        </w:rPr>
        <w:t xml:space="preserve"> -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 xml:space="preserve">- </w:t>
      </w:r>
      <w:proofErr w:type="gramStart"/>
      <w:r>
        <w:rPr>
          <w:rFonts w:ascii="Tahoma" w:eastAsia="Tahoma" w:hAnsi="Tahoma" w:cs="Tahoma"/>
          <w:sz w:val="24"/>
          <w:szCs w:val="24"/>
        </w:rPr>
        <w:t>00966</w:t>
      </w:r>
      <w:r>
        <w:rPr>
          <w:rFonts w:ascii="Tahoma" w:eastAsia="Tahoma" w:hAnsi="Tahoma" w:cs="Tahoma"/>
          <w:sz w:val="24"/>
          <w:szCs w:val="24"/>
          <w:rtl/>
        </w:rPr>
        <w:t xml:space="preserve">  -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منزل                                         </w:t>
      </w:r>
    </w:p>
    <w:p w14:paraId="282C5CAB" w14:textId="5DB813C7" w:rsidR="002B28C8" w:rsidRDefault="0042397C">
      <w:pPr>
        <w:spacing w:after="3" w:line="248" w:lineRule="auto"/>
        <w:ind w:left="38" w:right="2211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فاكس :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</w:t>
      </w:r>
      <w:r>
        <w:rPr>
          <w:rFonts w:ascii="Tahoma" w:eastAsia="Tahoma" w:hAnsi="Tahoma" w:cs="Tahoma"/>
          <w:sz w:val="24"/>
          <w:szCs w:val="24"/>
        </w:rPr>
        <w:t>4673656</w:t>
      </w:r>
      <w:r>
        <w:rPr>
          <w:rFonts w:ascii="Tahoma" w:eastAsia="Tahoma" w:hAnsi="Tahoma" w:cs="Tahoma"/>
          <w:sz w:val="24"/>
          <w:szCs w:val="24"/>
          <w:rtl/>
        </w:rPr>
        <w:t xml:space="preserve"> -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  <w:rtl/>
        </w:rPr>
        <w:t>-</w:t>
      </w:r>
      <w:r w:rsidR="000F4631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00966</w:t>
      </w: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     جوال  :   </w:t>
      </w:r>
      <w:r>
        <w:rPr>
          <w:rFonts w:ascii="Tahoma" w:eastAsia="Tahoma" w:hAnsi="Tahoma" w:cs="Tahoma"/>
          <w:sz w:val="24"/>
          <w:szCs w:val="24"/>
        </w:rPr>
        <w:t>0504474517</w:t>
      </w: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  بريد إلكتروني : </w:t>
      </w:r>
      <w:r>
        <w:rPr>
          <w:rFonts w:ascii="Tahoma" w:eastAsia="Tahoma" w:hAnsi="Tahoma" w:cs="Tahoma"/>
          <w:sz w:val="24"/>
        </w:rPr>
        <w:t>malayed@ksu.edu.sa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  <w:rtl/>
        </w:rPr>
        <w:t>مجال التخصص:</w:t>
      </w:r>
      <w:r>
        <w:rPr>
          <w:rFonts w:ascii="Tahoma" w:eastAsia="Tahoma" w:hAnsi="Tahoma" w:cs="Tahoma"/>
          <w:sz w:val="24"/>
          <w:szCs w:val="24"/>
          <w:rtl/>
        </w:rPr>
        <w:t xml:space="preserve">         الفيزياء  النووية  </w:t>
      </w:r>
    </w:p>
    <w:p w14:paraId="48EBDD58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1B974EEA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التخصص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>الدقيق:</w:t>
      </w:r>
      <w:r>
        <w:rPr>
          <w:rFonts w:ascii="Tahoma" w:eastAsia="Tahoma" w:hAnsi="Tahoma" w:cs="Tahoma"/>
          <w:sz w:val="24"/>
          <w:szCs w:val="24"/>
          <w:rtl/>
        </w:rPr>
        <w:t xml:space="preserve"> 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إشعاعية و حيوية .  </w:t>
      </w:r>
    </w:p>
    <w:p w14:paraId="16BB2799" w14:textId="77777777" w:rsidR="002B28C8" w:rsidRDefault="0042397C">
      <w:pPr>
        <w:spacing w:after="3" w:line="248" w:lineRule="auto"/>
        <w:ind w:left="38" w:right="795" w:hanging="7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التاريخ </w:t>
      </w:r>
      <w:proofErr w:type="gramStart"/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الوظيفي: </w:t>
      </w:r>
      <w:r>
        <w:rPr>
          <w:rFonts w:ascii="Tahoma" w:eastAsia="Tahoma" w:hAnsi="Tahoma" w:cs="Tahoma"/>
          <w:sz w:val="24"/>
          <w:szCs w:val="24"/>
          <w:rtl/>
        </w:rPr>
        <w:t xml:space="preserve">  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 معيداً فأستاذ مساعد فأستاذ مشارك ثم أستاذاً بقسم                                 الفيزياء والفلك بكلية العلوم بجامعة الملك سعود.  </w:t>
      </w:r>
    </w:p>
    <w:p w14:paraId="24EAE217" w14:textId="77777777" w:rsidR="002B28C8" w:rsidRDefault="0042397C">
      <w:pPr>
        <w:bidi w:val="0"/>
        <w:spacing w:after="0"/>
        <w:ind w:right="148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61F04719" w14:textId="77777777" w:rsidR="002B28C8" w:rsidRDefault="0042397C">
      <w:pPr>
        <w:spacing w:after="4"/>
        <w:ind w:left="56" w:hanging="10"/>
        <w:jc w:val="left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ثانياً :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المؤهلات العلمية: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59E47381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sz w:val="24"/>
          <w:szCs w:val="24"/>
        </w:rPr>
        <w:t>1375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هـ  \</w:t>
      </w:r>
      <w:proofErr w:type="gramEnd"/>
      <w:r>
        <w:rPr>
          <w:rFonts w:ascii="Tahoma" w:eastAsia="Tahoma" w:hAnsi="Tahoma" w:cs="Tahoma"/>
          <w:sz w:val="24"/>
          <w:szCs w:val="24"/>
        </w:rPr>
        <w:t>1975</w:t>
      </w:r>
      <w:r>
        <w:rPr>
          <w:rFonts w:ascii="Tahoma" w:eastAsia="Tahoma" w:hAnsi="Tahoma" w:cs="Tahoma"/>
          <w:sz w:val="24"/>
          <w:szCs w:val="24"/>
          <w:rtl/>
        </w:rPr>
        <w:t xml:space="preserve">م              بكالوريوس علــوم مع مرتبة الشرف الأولى                     .  </w:t>
      </w:r>
    </w:p>
    <w:p w14:paraId="2C300B82" w14:textId="77777777" w:rsidR="002B28C8" w:rsidRDefault="0042397C">
      <w:pPr>
        <w:spacing w:after="3" w:line="248" w:lineRule="auto"/>
        <w:ind w:left="38" w:right="1286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)فيزياء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\ كيمياء( جامعة الملك سعود – الرياض. </w:t>
      </w:r>
    </w:p>
    <w:p w14:paraId="4A36466E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sz w:val="24"/>
          <w:szCs w:val="24"/>
        </w:rPr>
        <w:t>1401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هـ  \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1981</w:t>
      </w:r>
      <w:r>
        <w:rPr>
          <w:rFonts w:ascii="Tahoma" w:eastAsia="Tahoma" w:hAnsi="Tahoma" w:cs="Tahoma"/>
          <w:sz w:val="24"/>
          <w:szCs w:val="24"/>
          <w:rtl/>
        </w:rPr>
        <w:t xml:space="preserve"> م            ماجستير في الفيزياء – التحليل الطيفي الضوء صوتي </w:t>
      </w:r>
    </w:p>
    <w:p w14:paraId="1F38B963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    جامعة ولاية كولورادو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–  فورت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كولينز – الولايات المتحدة.              </w:t>
      </w:r>
    </w:p>
    <w:p w14:paraId="5E2CD31F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sz w:val="24"/>
          <w:szCs w:val="24"/>
        </w:rPr>
        <w:t>1403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هـ  \</w:t>
      </w:r>
      <w:proofErr w:type="gramEnd"/>
      <w:r>
        <w:rPr>
          <w:rFonts w:ascii="Tahoma" w:eastAsia="Tahoma" w:hAnsi="Tahoma" w:cs="Tahoma"/>
          <w:sz w:val="24"/>
          <w:szCs w:val="24"/>
        </w:rPr>
        <w:t>1983</w:t>
      </w:r>
      <w:r>
        <w:rPr>
          <w:rFonts w:ascii="Tahoma" w:eastAsia="Tahoma" w:hAnsi="Tahoma" w:cs="Tahoma"/>
          <w:sz w:val="24"/>
          <w:szCs w:val="24"/>
          <w:rtl/>
        </w:rPr>
        <w:t xml:space="preserve">م               دبلوم في فيزياء التأ ي ن– جامعة ولاية ويلز– سوانزي –   </w:t>
      </w:r>
    </w:p>
    <w:p w14:paraId="78AC2307" w14:textId="77777777" w:rsidR="002B28C8" w:rsidRDefault="0042397C">
      <w:pPr>
        <w:spacing w:after="3" w:line="248" w:lineRule="auto"/>
        <w:ind w:left="38" w:right="3912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     المملكة المتحدة 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 xml:space="preserve"> 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                                                                    </w:t>
      </w:r>
    </w:p>
    <w:p w14:paraId="7EC8AA6A" w14:textId="77777777" w:rsidR="002B28C8" w:rsidRDefault="0042397C">
      <w:pPr>
        <w:spacing w:after="3" w:line="248" w:lineRule="auto"/>
        <w:ind w:left="38" w:right="1301" w:hanging="7"/>
      </w:pPr>
      <w:r>
        <w:rPr>
          <w:rFonts w:ascii="Tahoma" w:eastAsia="Tahoma" w:hAnsi="Tahoma" w:cs="Tahoma"/>
          <w:sz w:val="24"/>
          <w:szCs w:val="24"/>
        </w:rPr>
        <w:t>1406</w:t>
      </w:r>
      <w:r>
        <w:rPr>
          <w:rFonts w:ascii="Tahoma" w:eastAsia="Tahoma" w:hAnsi="Tahoma" w:cs="Tahoma"/>
          <w:sz w:val="24"/>
          <w:szCs w:val="24"/>
          <w:rtl/>
        </w:rPr>
        <w:t xml:space="preserve">هـ \ </w:t>
      </w:r>
      <w:r>
        <w:rPr>
          <w:rFonts w:ascii="Tahoma" w:eastAsia="Tahoma" w:hAnsi="Tahoma" w:cs="Tahoma"/>
          <w:sz w:val="24"/>
          <w:szCs w:val="24"/>
        </w:rPr>
        <w:t>1986</w:t>
      </w:r>
      <w:r>
        <w:rPr>
          <w:rFonts w:ascii="Tahoma" w:eastAsia="Tahoma" w:hAnsi="Tahoma" w:cs="Tahoma"/>
          <w:sz w:val="24"/>
          <w:szCs w:val="24"/>
          <w:rtl/>
        </w:rPr>
        <w:t xml:space="preserve">م                دكتوراه في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الفيزياء )التصادم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الذري الجزيئي(                                       جامعة ويلز- سوانزي - المملكة المتحدة .  </w:t>
      </w:r>
    </w:p>
    <w:p w14:paraId="733EB3D8" w14:textId="77777777" w:rsidR="002B28C8" w:rsidRDefault="0042397C">
      <w:pPr>
        <w:bidi w:val="0"/>
        <w:spacing w:after="0"/>
        <w:ind w:right="148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478651BD" w14:textId="77777777" w:rsidR="002B28C8" w:rsidRDefault="0042397C">
      <w:pPr>
        <w:spacing w:after="0"/>
        <w:ind w:left="58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التخصص الحالي والأبحاث:  </w:t>
      </w:r>
    </w:p>
    <w:p w14:paraId="06FAABA3" w14:textId="77777777" w:rsidR="002B28C8" w:rsidRDefault="0042397C">
      <w:pPr>
        <w:numPr>
          <w:ilvl w:val="0"/>
          <w:numId w:val="1"/>
        </w:numPr>
        <w:spacing w:after="3" w:line="248" w:lineRule="auto"/>
        <w:ind w:right="260" w:hanging="293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تطبيقات وتكنولوجيا الإشعاعات المؤينة وغير المؤينة في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الطب )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الطب  النووي, العلاج الإشعاعي , التشخيص ....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الخ(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.  </w:t>
      </w:r>
    </w:p>
    <w:p w14:paraId="599735E0" w14:textId="77777777" w:rsidR="002B28C8" w:rsidRDefault="0042397C">
      <w:pPr>
        <w:numPr>
          <w:ilvl w:val="0"/>
          <w:numId w:val="1"/>
        </w:numPr>
        <w:spacing w:after="5"/>
        <w:ind w:right="260" w:hanging="293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الإشعاع وتأثيره البيولوجي وأثره على البيئة والإنسان. </w:t>
      </w:r>
    </w:p>
    <w:p w14:paraId="18FAABEB" w14:textId="77777777" w:rsidR="002B28C8" w:rsidRDefault="0042397C">
      <w:pPr>
        <w:bidi w:val="0"/>
        <w:spacing w:after="0"/>
        <w:ind w:right="148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63A20C2B" w14:textId="77777777" w:rsidR="002B28C8" w:rsidRDefault="0042397C">
      <w:pPr>
        <w:bidi w:val="0"/>
        <w:spacing w:after="0"/>
        <w:ind w:right="148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5AB9B77E" w14:textId="77777777" w:rsidR="002B28C8" w:rsidRDefault="0042397C">
      <w:pPr>
        <w:spacing w:after="4"/>
        <w:ind w:left="56" w:hanging="10"/>
        <w:jc w:val="left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ثالثاً :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المهام الإدارية والأكاديمية واللجان: 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21C14FDE" w14:textId="77777777" w:rsidR="002B28C8" w:rsidRDefault="0042397C">
      <w:pPr>
        <w:numPr>
          <w:ilvl w:val="1"/>
          <w:numId w:val="1"/>
        </w:numPr>
        <w:spacing w:after="9"/>
        <w:ind w:left="844" w:hanging="439"/>
        <w:jc w:val="left"/>
      </w:pPr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>-</w:t>
      </w:r>
      <w:r>
        <w:rPr>
          <w:rFonts w:ascii="Arial" w:eastAsia="Arial" w:hAnsi="Arial" w:cs="Arial"/>
          <w:b/>
          <w:bCs/>
          <w:color w:val="385623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 xml:space="preserve">المهام الإداريه: </w:t>
      </w:r>
    </w:p>
    <w:p w14:paraId="1021AB21" w14:textId="77777777" w:rsidR="002B28C8" w:rsidRDefault="0042397C">
      <w:pPr>
        <w:numPr>
          <w:ilvl w:val="1"/>
          <w:numId w:val="2"/>
        </w:numPr>
        <w:spacing w:after="5"/>
        <w:ind w:hanging="370"/>
        <w:jc w:val="left"/>
      </w:pPr>
      <w:r>
        <w:rPr>
          <w:rFonts w:ascii="Tahoma" w:eastAsia="Tahoma" w:hAnsi="Tahoma" w:cs="Tahoma"/>
          <w:sz w:val="24"/>
          <w:szCs w:val="24"/>
          <w:rtl/>
        </w:rPr>
        <w:lastRenderedPageBreak/>
        <w:t xml:space="preserve">ممثل كلية العلوم بالمجلس العلمي بالجامعة </w:t>
      </w:r>
      <w:r>
        <w:rPr>
          <w:rFonts w:ascii="Tahoma" w:eastAsia="Tahoma" w:hAnsi="Tahoma" w:cs="Tahoma"/>
          <w:sz w:val="24"/>
          <w:szCs w:val="24"/>
        </w:rPr>
        <w:t>1431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1435</w:t>
      </w:r>
      <w:r>
        <w:rPr>
          <w:rFonts w:ascii="Tahoma" w:eastAsia="Tahoma" w:hAnsi="Tahoma" w:cs="Tahoma"/>
          <w:sz w:val="24"/>
          <w:szCs w:val="24"/>
          <w:rtl/>
        </w:rPr>
        <w:t xml:space="preserve"> هـ.  </w:t>
      </w:r>
    </w:p>
    <w:p w14:paraId="76AEBC4B" w14:textId="77777777" w:rsidR="002B28C8" w:rsidRDefault="0042397C">
      <w:pPr>
        <w:numPr>
          <w:ilvl w:val="1"/>
          <w:numId w:val="2"/>
        </w:numPr>
        <w:spacing w:after="5"/>
        <w:ind w:hanging="370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وكيل كلية العلوم بجامعة الملك سعود </w:t>
      </w:r>
      <w:r>
        <w:rPr>
          <w:rFonts w:ascii="Tahoma" w:eastAsia="Tahoma" w:hAnsi="Tahoma" w:cs="Tahoma"/>
          <w:sz w:val="24"/>
          <w:szCs w:val="24"/>
        </w:rPr>
        <w:t>1415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هـ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287A8900" w14:textId="77777777" w:rsidR="002B28C8" w:rsidRDefault="0042397C">
      <w:pPr>
        <w:numPr>
          <w:ilvl w:val="1"/>
          <w:numId w:val="2"/>
        </w:numPr>
        <w:spacing w:after="5"/>
        <w:ind w:hanging="370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وكيل عمادة شؤون المكتبات بجامعة الملك سعود </w:t>
      </w:r>
      <w:r>
        <w:rPr>
          <w:rFonts w:ascii="Tahoma" w:eastAsia="Tahoma" w:hAnsi="Tahoma" w:cs="Tahoma"/>
          <w:sz w:val="24"/>
          <w:szCs w:val="24"/>
        </w:rPr>
        <w:t>1411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1413</w:t>
      </w:r>
      <w:r>
        <w:rPr>
          <w:rFonts w:ascii="Tahoma" w:eastAsia="Tahoma" w:hAnsi="Tahoma" w:cs="Tahoma"/>
          <w:sz w:val="24"/>
          <w:szCs w:val="24"/>
          <w:rtl/>
        </w:rPr>
        <w:t xml:space="preserve"> هـ.  </w:t>
      </w:r>
    </w:p>
    <w:p w14:paraId="7FE6934C" w14:textId="77777777" w:rsidR="002B28C8" w:rsidRDefault="0042397C">
      <w:pPr>
        <w:numPr>
          <w:ilvl w:val="1"/>
          <w:numId w:val="1"/>
        </w:numPr>
        <w:spacing w:after="9"/>
        <w:ind w:left="844" w:hanging="439"/>
        <w:jc w:val="left"/>
      </w:pPr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>-</w:t>
      </w:r>
      <w:r>
        <w:rPr>
          <w:rFonts w:ascii="Arial" w:eastAsia="Arial" w:hAnsi="Arial" w:cs="Arial"/>
          <w:b/>
          <w:bCs/>
          <w:color w:val="385623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 xml:space="preserve">المهام الأكاديمية: </w:t>
      </w:r>
    </w:p>
    <w:p w14:paraId="4BADC3B1" w14:textId="79DB977A" w:rsidR="002B28C8" w:rsidRDefault="0042397C">
      <w:pPr>
        <w:numPr>
          <w:ilvl w:val="2"/>
          <w:numId w:val="1"/>
        </w:numPr>
        <w:spacing w:after="3" w:line="248" w:lineRule="auto"/>
        <w:ind w:left="1466" w:right="261" w:hanging="365"/>
        <w:jc w:val="both"/>
      </w:pPr>
      <w:r>
        <w:rPr>
          <w:rFonts w:ascii="Tahoma" w:eastAsia="Tahoma" w:hAnsi="Tahoma" w:cs="Tahoma"/>
          <w:sz w:val="24"/>
          <w:szCs w:val="24"/>
          <w:rtl/>
        </w:rPr>
        <w:t>تدريسية: تدريس عدد كبير من المقررات الدراسية الجامعية في جميع</w:t>
      </w:r>
      <w:r w:rsidR="000F4631">
        <w:rPr>
          <w:rFonts w:ascii="Tahoma" w:eastAsia="Tahoma" w:hAnsi="Tahoma" w:cs="Tahoma" w:hint="cs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مراحلها )اعدادي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, بكالوريوس ودراسات عليا( على امتداد الثلاثون عاماً الماضية وحتى الآن. </w:t>
      </w:r>
    </w:p>
    <w:p w14:paraId="64394B85" w14:textId="77777777" w:rsidR="002B28C8" w:rsidRDefault="0042397C">
      <w:pPr>
        <w:numPr>
          <w:ilvl w:val="2"/>
          <w:numId w:val="1"/>
        </w:numPr>
        <w:spacing w:after="1" w:line="238" w:lineRule="auto"/>
        <w:ind w:left="1466" w:right="261" w:hanging="365"/>
        <w:jc w:val="both"/>
      </w:pPr>
      <w:r>
        <w:rPr>
          <w:rFonts w:ascii="Tahoma" w:eastAsia="Tahoma" w:hAnsi="Tahoma" w:cs="Tahoma"/>
          <w:sz w:val="24"/>
          <w:szCs w:val="24"/>
          <w:rtl/>
        </w:rPr>
        <w:t xml:space="preserve">إشرافية: الإشراف على عشرات الرسائل الجامعية كمشرف رئيس أو مشرف مشارك على امتداد خدماتي الجامعية كأستاذ والتي تزيد على الثلاثين عاماً.  </w:t>
      </w:r>
    </w:p>
    <w:p w14:paraId="05130E94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722EE66" w14:textId="77777777" w:rsidR="002B28C8" w:rsidRDefault="0042397C">
      <w:pPr>
        <w:numPr>
          <w:ilvl w:val="1"/>
          <w:numId w:val="1"/>
        </w:numPr>
        <w:spacing w:after="9"/>
        <w:ind w:left="844" w:hanging="439"/>
        <w:jc w:val="left"/>
      </w:pPr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 xml:space="preserve">أبرز اللجان على مستوى الجامعة والكلية:  </w:t>
      </w:r>
    </w:p>
    <w:p w14:paraId="2220A675" w14:textId="77777777" w:rsidR="002B28C8" w:rsidRDefault="0042397C">
      <w:pPr>
        <w:numPr>
          <w:ilvl w:val="0"/>
          <w:numId w:val="3"/>
        </w:numPr>
        <w:spacing w:after="5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اللجنة الدائمة با لجامعة للمتعاونين مع الجامعة </w:t>
      </w:r>
      <w:r>
        <w:rPr>
          <w:rFonts w:ascii="Tahoma" w:eastAsia="Tahoma" w:hAnsi="Tahoma" w:cs="Tahoma"/>
          <w:sz w:val="24"/>
          <w:szCs w:val="24"/>
        </w:rPr>
        <w:t>1422</w:t>
      </w:r>
      <w:r>
        <w:rPr>
          <w:rFonts w:ascii="Tahoma" w:eastAsia="Tahoma" w:hAnsi="Tahoma" w:cs="Tahoma"/>
          <w:sz w:val="24"/>
          <w:szCs w:val="24"/>
          <w:rtl/>
        </w:rPr>
        <w:t xml:space="preserve"> – الآن. </w:t>
      </w:r>
    </w:p>
    <w:p w14:paraId="599EA374" w14:textId="77777777" w:rsidR="002B28C8" w:rsidRDefault="0042397C">
      <w:pPr>
        <w:numPr>
          <w:ilvl w:val="0"/>
          <w:numId w:val="3"/>
        </w:numPr>
        <w:spacing w:after="3" w:line="248" w:lineRule="auto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اللجنة الدائمة للوقاية من الإشعاعات بجامعة الملك سعود اعتبارا من 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35F187E3" w14:textId="77777777" w:rsidR="002B28C8" w:rsidRDefault="0042397C">
      <w:pPr>
        <w:spacing w:after="5"/>
        <w:ind w:left="622" w:hanging="10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– </w:t>
      </w:r>
      <w:r>
        <w:rPr>
          <w:rFonts w:ascii="Tahoma" w:eastAsia="Tahoma" w:hAnsi="Tahoma" w:cs="Tahoma"/>
          <w:sz w:val="24"/>
          <w:szCs w:val="24"/>
        </w:rPr>
        <w:t>1435</w:t>
      </w:r>
      <w:r>
        <w:rPr>
          <w:rFonts w:ascii="Tahoma" w:eastAsia="Tahoma" w:hAnsi="Tahoma" w:cs="Tahoma"/>
          <w:sz w:val="24"/>
          <w:szCs w:val="24"/>
          <w:rtl/>
        </w:rPr>
        <w:t xml:space="preserve"> هـ. </w:t>
      </w: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 </w:t>
      </w:r>
    </w:p>
    <w:p w14:paraId="0DF6D4C7" w14:textId="77777777" w:rsidR="002B28C8" w:rsidRDefault="0042397C">
      <w:pPr>
        <w:numPr>
          <w:ilvl w:val="0"/>
          <w:numId w:val="3"/>
        </w:numPr>
        <w:spacing w:after="5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اللجنة الدائمة للتأديب بالجامعة </w:t>
      </w:r>
      <w:r>
        <w:rPr>
          <w:rFonts w:ascii="Tahoma" w:eastAsia="Tahoma" w:hAnsi="Tahoma" w:cs="Tahoma"/>
          <w:sz w:val="24"/>
          <w:szCs w:val="24"/>
        </w:rPr>
        <w:t>1427</w:t>
      </w:r>
      <w:r>
        <w:rPr>
          <w:rFonts w:ascii="Tahoma" w:eastAsia="Tahoma" w:hAnsi="Tahoma" w:cs="Tahoma"/>
          <w:sz w:val="24"/>
          <w:szCs w:val="24"/>
          <w:rtl/>
        </w:rPr>
        <w:t xml:space="preserve">هـ - الآن. </w:t>
      </w:r>
    </w:p>
    <w:p w14:paraId="514D8A71" w14:textId="77777777" w:rsidR="002B28C8" w:rsidRDefault="0042397C">
      <w:pPr>
        <w:numPr>
          <w:ilvl w:val="0"/>
          <w:numId w:val="3"/>
        </w:numPr>
        <w:spacing w:after="4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اللجنه الدائمة للاستعانه بالمجلس العلمي بالجامعه </w:t>
      </w:r>
      <w:r>
        <w:rPr>
          <w:rFonts w:ascii="Tahoma" w:eastAsia="Tahoma" w:hAnsi="Tahoma" w:cs="Tahoma"/>
          <w:sz w:val="24"/>
          <w:szCs w:val="24"/>
        </w:rPr>
        <w:t>1432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1434</w:t>
      </w:r>
      <w:r>
        <w:rPr>
          <w:rFonts w:ascii="Tahoma" w:eastAsia="Tahoma" w:hAnsi="Tahoma" w:cs="Tahoma"/>
          <w:sz w:val="24"/>
          <w:szCs w:val="24"/>
          <w:rtl/>
        </w:rPr>
        <w:t xml:space="preserve"> هـ.  </w:t>
      </w:r>
    </w:p>
    <w:p w14:paraId="26C4FB14" w14:textId="77777777" w:rsidR="002B28C8" w:rsidRDefault="00597C85">
      <w:pPr>
        <w:numPr>
          <w:ilvl w:val="0"/>
          <w:numId w:val="3"/>
        </w:numPr>
        <w:spacing w:after="5"/>
        <w:ind w:right="201" w:hanging="364"/>
      </w:pPr>
      <w:r>
        <w:rPr>
          <w:rFonts w:ascii="Tahoma" w:eastAsia="Tahoma" w:hAnsi="Tahoma" w:cs="Tahoma" w:hint="cs"/>
          <w:sz w:val="24"/>
          <w:szCs w:val="24"/>
          <w:rtl/>
        </w:rPr>
        <w:t>مقرر</w:t>
      </w:r>
      <w:r w:rsidR="0042397C">
        <w:rPr>
          <w:rFonts w:ascii="Tahoma" w:eastAsia="Tahoma" w:hAnsi="Tahoma" w:cs="Tahoma"/>
          <w:sz w:val="24"/>
          <w:szCs w:val="24"/>
          <w:rtl/>
        </w:rPr>
        <w:t xml:space="preserve"> اللجنه الدائمة للتعيينات بالمجلس العلمي</w:t>
      </w:r>
      <w:r w:rsidR="001A0229">
        <w:rPr>
          <w:rFonts w:ascii="Tahoma" w:eastAsia="Tahoma" w:hAnsi="Tahoma" w:cs="Tahoma" w:hint="cs"/>
          <w:sz w:val="24"/>
          <w:szCs w:val="24"/>
          <w:rtl/>
        </w:rPr>
        <w:t xml:space="preserve"> بالجامعة</w:t>
      </w:r>
      <w:r w:rsidR="0042397C">
        <w:rPr>
          <w:rFonts w:ascii="Tahoma" w:eastAsia="Tahoma" w:hAnsi="Tahoma" w:cs="Tahoma"/>
          <w:sz w:val="24"/>
          <w:szCs w:val="24"/>
          <w:rtl/>
        </w:rPr>
        <w:t xml:space="preserve"> </w:t>
      </w:r>
      <w:r w:rsidR="0042397C">
        <w:rPr>
          <w:rFonts w:ascii="Tahoma" w:eastAsia="Tahoma" w:hAnsi="Tahoma" w:cs="Tahoma"/>
          <w:sz w:val="24"/>
          <w:szCs w:val="24"/>
        </w:rPr>
        <w:t>1433</w:t>
      </w:r>
      <w:r w:rsidR="0042397C">
        <w:rPr>
          <w:rFonts w:ascii="Tahoma" w:eastAsia="Tahoma" w:hAnsi="Tahoma" w:cs="Tahoma"/>
          <w:sz w:val="24"/>
          <w:szCs w:val="24"/>
          <w:rtl/>
        </w:rPr>
        <w:t xml:space="preserve"> هـ - </w:t>
      </w:r>
      <w:r w:rsidR="0042397C">
        <w:rPr>
          <w:rFonts w:ascii="Tahoma" w:eastAsia="Tahoma" w:hAnsi="Tahoma" w:cs="Tahoma"/>
          <w:sz w:val="24"/>
          <w:szCs w:val="24"/>
        </w:rPr>
        <w:t>1437</w:t>
      </w:r>
      <w:r w:rsidR="0042397C"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 w:rsidR="0042397C">
        <w:rPr>
          <w:rFonts w:ascii="Tahoma" w:eastAsia="Tahoma" w:hAnsi="Tahoma" w:cs="Tahoma"/>
          <w:sz w:val="24"/>
          <w:szCs w:val="24"/>
          <w:rtl/>
        </w:rPr>
        <w:t>هـ .</w:t>
      </w:r>
      <w:proofErr w:type="gramEnd"/>
      <w:r w:rsidR="0042397C"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6DE0E290" w14:textId="77777777" w:rsidR="002B28C8" w:rsidRDefault="0042397C">
      <w:pPr>
        <w:numPr>
          <w:ilvl w:val="0"/>
          <w:numId w:val="3"/>
        </w:numPr>
        <w:spacing w:after="5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رئيس اللجنة الاستشارية الدائمة بالكلية </w:t>
      </w:r>
      <w:r>
        <w:rPr>
          <w:rFonts w:ascii="Tahoma" w:eastAsia="Tahoma" w:hAnsi="Tahoma" w:cs="Tahoma"/>
          <w:sz w:val="24"/>
          <w:szCs w:val="24"/>
        </w:rPr>
        <w:t>1429</w:t>
      </w:r>
      <w:r>
        <w:rPr>
          <w:rFonts w:ascii="Tahoma" w:eastAsia="Tahoma" w:hAnsi="Tahoma" w:cs="Tahoma"/>
          <w:sz w:val="24"/>
          <w:szCs w:val="24"/>
          <w:rtl/>
        </w:rPr>
        <w:t xml:space="preserve"> – الآن.  </w:t>
      </w:r>
    </w:p>
    <w:p w14:paraId="6760A645" w14:textId="77777777" w:rsidR="002B28C8" w:rsidRDefault="0042397C">
      <w:pPr>
        <w:numPr>
          <w:ilvl w:val="0"/>
          <w:numId w:val="3"/>
        </w:numPr>
        <w:spacing w:after="3" w:line="248" w:lineRule="auto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لجنة الدراسات العليا والبحث العلمي بكلية العلوم </w:t>
      </w:r>
      <w:r>
        <w:rPr>
          <w:rFonts w:ascii="Tahoma" w:eastAsia="Tahoma" w:hAnsi="Tahoma" w:cs="Tahoma"/>
          <w:sz w:val="24"/>
          <w:szCs w:val="24"/>
        </w:rPr>
        <w:t>1432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1435</w:t>
      </w:r>
      <w:r>
        <w:rPr>
          <w:rFonts w:ascii="Tahoma" w:eastAsia="Tahoma" w:hAnsi="Tahoma" w:cs="Tahoma"/>
          <w:sz w:val="24"/>
          <w:szCs w:val="24"/>
          <w:rtl/>
        </w:rPr>
        <w:t xml:space="preserve"> هـ. </w:t>
      </w:r>
    </w:p>
    <w:p w14:paraId="01D79DEE" w14:textId="77777777" w:rsidR="002B28C8" w:rsidRDefault="0042397C">
      <w:pPr>
        <w:numPr>
          <w:ilvl w:val="0"/>
          <w:numId w:val="3"/>
        </w:numPr>
        <w:spacing w:after="3" w:line="248" w:lineRule="auto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لجنة التعيين والنقل للمتقدمين من أعضاء هيئة التدريس والمحاضرين بكليةالعلوم </w:t>
      </w:r>
      <w:r>
        <w:rPr>
          <w:rFonts w:ascii="Tahoma" w:eastAsia="Tahoma" w:hAnsi="Tahoma" w:cs="Tahoma"/>
          <w:sz w:val="24"/>
          <w:szCs w:val="24"/>
        </w:rPr>
        <w:t>1432</w:t>
      </w:r>
      <w:r>
        <w:rPr>
          <w:rFonts w:ascii="Tahoma" w:eastAsia="Tahoma" w:hAnsi="Tahoma" w:cs="Tahoma"/>
          <w:sz w:val="24"/>
          <w:szCs w:val="24"/>
          <w:rtl/>
        </w:rPr>
        <w:t xml:space="preserve"> هـ - الآن. </w:t>
      </w:r>
    </w:p>
    <w:p w14:paraId="47D26669" w14:textId="77777777" w:rsidR="002B28C8" w:rsidRDefault="0042397C">
      <w:pPr>
        <w:numPr>
          <w:ilvl w:val="0"/>
          <w:numId w:val="3"/>
        </w:numPr>
        <w:spacing w:after="3" w:line="248" w:lineRule="auto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عضواً حالياً في عدد من اللجان على مستوى القسم في مقدمتها لجنة الدراسات العليا ولجنة الإختبار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الشامل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6DAFB7C4" w14:textId="77777777" w:rsidR="002B28C8" w:rsidRDefault="0042397C">
      <w:pPr>
        <w:numPr>
          <w:ilvl w:val="0"/>
          <w:numId w:val="3"/>
        </w:numPr>
        <w:spacing w:after="3" w:line="248" w:lineRule="auto"/>
        <w:ind w:right="201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قائمة الخبراء والعلماء في لجنة علوم الغلاف الجوي ولجنة الآثار البيئية فيبرنامج الأمم المتحدة للبيئة – مصلحة الأرصاد وحماية البيئية – المملكة العربية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السعودية,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منذ 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هـ وحتى الآن ممثلاً  لكلية العلوم بجامعة الملك سعود.  </w:t>
      </w:r>
    </w:p>
    <w:p w14:paraId="0929C115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21E1053E" w14:textId="77777777" w:rsidR="002B28C8" w:rsidRDefault="0042397C">
      <w:pPr>
        <w:spacing w:after="9"/>
        <w:ind w:left="68" w:hanging="10"/>
        <w:jc w:val="left"/>
      </w:pPr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 xml:space="preserve">     د</w:t>
      </w:r>
      <w:proofErr w:type="gramStart"/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>-  مهام</w:t>
      </w:r>
      <w:proofErr w:type="gramEnd"/>
      <w:r>
        <w:rPr>
          <w:rFonts w:ascii="Tahoma" w:eastAsia="Tahoma" w:hAnsi="Tahoma" w:cs="Tahoma"/>
          <w:b/>
          <w:bCs/>
          <w:color w:val="385623"/>
          <w:sz w:val="24"/>
          <w:szCs w:val="24"/>
          <w:rtl/>
        </w:rPr>
        <w:t xml:space="preserve"> ومشاركات أخرى: </w:t>
      </w:r>
    </w:p>
    <w:p w14:paraId="5092E15B" w14:textId="77777777" w:rsidR="002B28C8" w:rsidRDefault="0042397C">
      <w:pPr>
        <w:numPr>
          <w:ilvl w:val="0"/>
          <w:numId w:val="4"/>
        </w:numPr>
        <w:spacing w:after="3" w:line="248" w:lineRule="auto"/>
        <w:ind w:right="300" w:hanging="365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عضو لجنة الاشراف العلمي على برنامج الماجستير المشترك لكلية العلوم بجامعتي الملك سعود وجامعة حائل </w:t>
      </w:r>
      <w:r>
        <w:rPr>
          <w:rFonts w:ascii="Tahoma" w:eastAsia="Tahoma" w:hAnsi="Tahoma" w:cs="Tahoma"/>
          <w:sz w:val="24"/>
          <w:szCs w:val="24"/>
        </w:rPr>
        <w:t>1431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1435</w:t>
      </w:r>
      <w:r>
        <w:rPr>
          <w:rFonts w:ascii="Tahoma" w:eastAsia="Tahoma" w:hAnsi="Tahoma" w:cs="Tahoma"/>
          <w:sz w:val="24"/>
          <w:szCs w:val="24"/>
          <w:rtl/>
        </w:rPr>
        <w:t xml:space="preserve"> هـ. </w:t>
      </w:r>
    </w:p>
    <w:p w14:paraId="2DDC44FD" w14:textId="77777777" w:rsidR="002B28C8" w:rsidRPr="00A53874" w:rsidRDefault="0042397C">
      <w:pPr>
        <w:numPr>
          <w:ilvl w:val="0"/>
          <w:numId w:val="4"/>
        </w:numPr>
        <w:spacing w:after="5"/>
        <w:ind w:right="300" w:hanging="365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عضو بالمجلس العلمي بجامعة حائل </w:t>
      </w:r>
      <w:r>
        <w:rPr>
          <w:rFonts w:ascii="Tahoma" w:eastAsia="Tahoma" w:hAnsi="Tahoma" w:cs="Tahoma"/>
          <w:sz w:val="24"/>
          <w:szCs w:val="24"/>
        </w:rPr>
        <w:t>1432</w:t>
      </w:r>
      <w:r>
        <w:rPr>
          <w:rFonts w:ascii="Tahoma" w:eastAsia="Tahoma" w:hAnsi="Tahoma" w:cs="Tahoma"/>
          <w:sz w:val="24"/>
          <w:szCs w:val="24"/>
          <w:rtl/>
        </w:rPr>
        <w:t xml:space="preserve"> هـ - </w:t>
      </w:r>
      <w:r w:rsidR="00A53874">
        <w:rPr>
          <w:rFonts w:ascii="Tahoma" w:eastAsia="Tahoma" w:hAnsi="Tahoma" w:cs="Tahoma"/>
          <w:sz w:val="24"/>
          <w:szCs w:val="24"/>
        </w:rPr>
        <w:t>1442</w:t>
      </w:r>
      <w:r w:rsidR="00A53874" w:rsidRPr="00A53874">
        <w:rPr>
          <w:rFonts w:ascii="Tahoma" w:eastAsia="Tahoma" w:hAnsi="Tahoma" w:cs="Tahoma"/>
          <w:sz w:val="24"/>
          <w:szCs w:val="24"/>
          <w:rtl/>
        </w:rPr>
        <w:t xml:space="preserve"> </w:t>
      </w:r>
      <w:r w:rsidR="00A53874">
        <w:rPr>
          <w:rFonts w:ascii="Tahoma" w:eastAsia="Tahoma" w:hAnsi="Tahoma" w:cs="Tahoma"/>
          <w:sz w:val="24"/>
          <w:szCs w:val="24"/>
          <w:rtl/>
        </w:rPr>
        <w:t>هـ</w:t>
      </w:r>
      <w:r w:rsidR="006F46B7">
        <w:rPr>
          <w:rFonts w:ascii="Tahoma" w:eastAsia="Tahoma" w:hAnsi="Tahoma" w:cs="Tahoma"/>
          <w:sz w:val="24"/>
          <w:szCs w:val="24"/>
        </w:rPr>
        <w:t>.</w:t>
      </w:r>
    </w:p>
    <w:p w14:paraId="764F6B15" w14:textId="77777777" w:rsidR="00A53874" w:rsidRDefault="00A53874">
      <w:pPr>
        <w:numPr>
          <w:ilvl w:val="0"/>
          <w:numId w:val="4"/>
        </w:numPr>
        <w:spacing w:after="5"/>
        <w:ind w:right="300" w:hanging="365"/>
        <w:jc w:val="left"/>
      </w:pPr>
      <w:r>
        <w:rPr>
          <w:rFonts w:ascii="Tahoma" w:eastAsia="Tahoma" w:hAnsi="Tahoma" w:cs="Tahoma" w:hint="cs"/>
          <w:sz w:val="24"/>
          <w:szCs w:val="24"/>
          <w:rtl/>
        </w:rPr>
        <w:t xml:space="preserve">مقرر اللجنة الدائمة للترقيات بالمجلس العلمي لجامعة حائل </w:t>
      </w:r>
      <w:r w:rsidR="00406E06">
        <w:rPr>
          <w:rFonts w:ascii="Tahoma" w:eastAsia="Tahoma" w:hAnsi="Tahoma" w:cs="Tahoma"/>
          <w:sz w:val="24"/>
          <w:szCs w:val="24"/>
        </w:rPr>
        <w:t>1434</w:t>
      </w:r>
      <w:r w:rsidR="00406E06" w:rsidRPr="00406E06"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 w:rsidR="00406E06">
        <w:rPr>
          <w:rFonts w:ascii="Tahoma" w:eastAsia="Tahoma" w:hAnsi="Tahoma" w:cs="Tahoma"/>
          <w:sz w:val="24"/>
          <w:szCs w:val="24"/>
          <w:rtl/>
        </w:rPr>
        <w:t>هـ</w:t>
      </w:r>
      <w:r w:rsidR="00406E06">
        <w:rPr>
          <w:rFonts w:ascii="Tahoma" w:eastAsia="Tahoma" w:hAnsi="Tahoma" w:cs="Tahoma"/>
          <w:sz w:val="24"/>
          <w:szCs w:val="24"/>
        </w:rPr>
        <w:t xml:space="preserve">  </w:t>
      </w:r>
      <w:r w:rsidR="00406E06">
        <w:rPr>
          <w:rFonts w:ascii="Tahoma" w:eastAsia="Tahoma" w:hAnsi="Tahoma" w:cs="Tahoma" w:hint="cs"/>
          <w:sz w:val="24"/>
          <w:szCs w:val="24"/>
          <w:rtl/>
        </w:rPr>
        <w:t>-</w:t>
      </w:r>
      <w:proofErr w:type="gramEnd"/>
      <w:r w:rsidR="00406E06">
        <w:rPr>
          <w:rFonts w:ascii="Tahoma" w:eastAsia="Tahoma" w:hAnsi="Tahoma" w:cs="Tahoma" w:hint="cs"/>
          <w:sz w:val="24"/>
          <w:szCs w:val="24"/>
          <w:rtl/>
        </w:rPr>
        <w:t xml:space="preserve"> الآن.</w:t>
      </w:r>
    </w:p>
    <w:p w14:paraId="5FCC0847" w14:textId="77777777" w:rsidR="002B28C8" w:rsidRPr="001F74AB" w:rsidRDefault="0042397C">
      <w:pPr>
        <w:numPr>
          <w:ilvl w:val="0"/>
          <w:numId w:val="4"/>
        </w:numPr>
        <w:spacing w:after="3" w:line="248" w:lineRule="auto"/>
        <w:ind w:right="300" w:hanging="365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عضو بالمجلس العلمي بكلية الملك خالد العسكرية </w:t>
      </w:r>
      <w:r>
        <w:rPr>
          <w:rFonts w:ascii="Tahoma" w:eastAsia="Tahoma" w:hAnsi="Tahoma" w:cs="Tahoma"/>
          <w:sz w:val="24"/>
          <w:szCs w:val="24"/>
        </w:rPr>
        <w:t>1435</w:t>
      </w:r>
      <w:r>
        <w:rPr>
          <w:rFonts w:ascii="Tahoma" w:eastAsia="Tahoma" w:hAnsi="Tahoma" w:cs="Tahoma"/>
          <w:sz w:val="24"/>
          <w:szCs w:val="24"/>
          <w:rtl/>
        </w:rPr>
        <w:t xml:space="preserve"> هـ - </w:t>
      </w:r>
      <w:proofErr w:type="gramStart"/>
      <w:r w:rsidR="00EA4F64">
        <w:rPr>
          <w:rFonts w:ascii="Tahoma" w:eastAsia="Tahoma" w:hAnsi="Tahoma" w:cs="Tahoma"/>
          <w:sz w:val="24"/>
          <w:szCs w:val="24"/>
        </w:rPr>
        <w:t>14</w:t>
      </w:r>
      <w:r w:rsidR="001F74AB">
        <w:rPr>
          <w:rFonts w:ascii="Tahoma" w:eastAsia="Tahoma" w:hAnsi="Tahoma" w:cs="Tahoma"/>
          <w:sz w:val="24"/>
          <w:szCs w:val="24"/>
        </w:rPr>
        <w:t>41</w:t>
      </w:r>
      <w:r w:rsidR="00EA4F64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 w:rsidR="00EA4F64">
        <w:rPr>
          <w:rFonts w:ascii="Tahoma" w:eastAsia="Tahoma" w:hAnsi="Tahoma" w:cs="Tahoma"/>
          <w:sz w:val="24"/>
          <w:szCs w:val="24"/>
          <w:rtl/>
        </w:rPr>
        <w:t>هـ</w:t>
      </w:r>
      <w:proofErr w:type="gramEnd"/>
      <w:r w:rsidR="006F46B7">
        <w:rPr>
          <w:rFonts w:ascii="Tahoma" w:eastAsia="Tahoma" w:hAnsi="Tahoma" w:cs="Tahoma"/>
          <w:sz w:val="24"/>
          <w:szCs w:val="24"/>
        </w:rPr>
        <w:t>.</w:t>
      </w:r>
    </w:p>
    <w:p w14:paraId="31666B2E" w14:textId="77777777" w:rsidR="00A413A1" w:rsidRPr="00A413A1" w:rsidRDefault="001F74AB">
      <w:pPr>
        <w:numPr>
          <w:ilvl w:val="0"/>
          <w:numId w:val="4"/>
        </w:numPr>
        <w:spacing w:after="3" w:line="248" w:lineRule="auto"/>
        <w:ind w:right="300" w:hanging="365"/>
        <w:jc w:val="left"/>
      </w:pPr>
      <w:r>
        <w:rPr>
          <w:rFonts w:ascii="Tahoma" w:eastAsia="Tahoma" w:hAnsi="Tahoma" w:cs="Tahoma" w:hint="cs"/>
          <w:sz w:val="24"/>
          <w:szCs w:val="24"/>
          <w:rtl/>
        </w:rPr>
        <w:t>عضو لجنة الترقيات بجامع</w:t>
      </w:r>
      <w:r w:rsidR="00CC1186">
        <w:rPr>
          <w:rFonts w:ascii="Tahoma" w:eastAsia="Tahoma" w:hAnsi="Tahoma" w:cs="Tahoma" w:hint="cs"/>
          <w:sz w:val="24"/>
          <w:szCs w:val="24"/>
          <w:rtl/>
        </w:rPr>
        <w:t>ة الأمير نايف العربية للعلوم الأمن</w:t>
      </w:r>
      <w:r w:rsidR="00A66775">
        <w:rPr>
          <w:rFonts w:ascii="Tahoma" w:eastAsia="Tahoma" w:hAnsi="Tahoma" w:cs="Tahoma" w:hint="cs"/>
          <w:sz w:val="24"/>
          <w:szCs w:val="24"/>
          <w:rtl/>
        </w:rPr>
        <w:t xml:space="preserve">ية </w:t>
      </w:r>
      <w:r w:rsidR="00A66775">
        <w:rPr>
          <w:rFonts w:ascii="Tahoma" w:eastAsia="Tahoma" w:hAnsi="Tahoma" w:cs="Tahoma"/>
          <w:sz w:val="24"/>
          <w:szCs w:val="24"/>
        </w:rPr>
        <w:t xml:space="preserve">1439 </w:t>
      </w:r>
      <w:r w:rsidR="00A66775">
        <w:rPr>
          <w:rFonts w:ascii="Tahoma" w:eastAsia="Tahoma" w:hAnsi="Tahoma" w:cs="Tahoma"/>
          <w:sz w:val="24"/>
          <w:szCs w:val="24"/>
          <w:rtl/>
        </w:rPr>
        <w:t>هـ</w:t>
      </w:r>
      <w:r w:rsidR="00A413A1">
        <w:rPr>
          <w:rFonts w:ascii="Tahoma" w:eastAsia="Tahoma" w:hAnsi="Tahoma" w:cs="Tahoma" w:hint="cs"/>
          <w:sz w:val="24"/>
          <w:szCs w:val="24"/>
          <w:rtl/>
        </w:rPr>
        <w:t xml:space="preserve"> -</w:t>
      </w:r>
    </w:p>
    <w:p w14:paraId="412A7FF4" w14:textId="77777777" w:rsidR="001F74AB" w:rsidRDefault="00A413A1" w:rsidP="00A413A1">
      <w:pPr>
        <w:spacing w:after="3" w:line="248" w:lineRule="auto"/>
        <w:ind w:left="634" w:right="300"/>
        <w:jc w:val="left"/>
      </w:pPr>
      <w:r>
        <w:rPr>
          <w:rFonts w:ascii="Tahoma" w:eastAsia="Tahoma" w:hAnsi="Tahoma" w:cs="Tahoma" w:hint="cs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1441</w:t>
      </w:r>
      <w:r w:rsidRPr="00A413A1"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  <w:szCs w:val="24"/>
          <w:rtl/>
        </w:rPr>
        <w:t>هـ</w:t>
      </w:r>
      <w:r w:rsidR="006F46B7">
        <w:rPr>
          <w:rFonts w:ascii="Tahoma" w:eastAsia="Tahoma" w:hAnsi="Tahoma" w:cs="Tahoma"/>
          <w:sz w:val="24"/>
          <w:szCs w:val="24"/>
        </w:rPr>
        <w:t>.</w:t>
      </w:r>
    </w:p>
    <w:p w14:paraId="167B8EFB" w14:textId="77777777" w:rsidR="002B28C8" w:rsidRPr="00A12D35" w:rsidRDefault="0042397C">
      <w:pPr>
        <w:numPr>
          <w:ilvl w:val="0"/>
          <w:numId w:val="4"/>
        </w:numPr>
        <w:spacing w:after="5"/>
        <w:ind w:right="300" w:hanging="365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مستشار غير متفرغ بجامعة حائل </w:t>
      </w:r>
      <w:r>
        <w:rPr>
          <w:rFonts w:ascii="Tahoma" w:eastAsia="Tahoma" w:hAnsi="Tahoma" w:cs="Tahoma"/>
          <w:sz w:val="24"/>
          <w:szCs w:val="24"/>
        </w:rPr>
        <w:t>1433</w:t>
      </w:r>
      <w:r>
        <w:rPr>
          <w:rFonts w:ascii="Tahoma" w:eastAsia="Tahoma" w:hAnsi="Tahoma" w:cs="Tahoma"/>
          <w:sz w:val="24"/>
          <w:szCs w:val="24"/>
          <w:rtl/>
        </w:rPr>
        <w:t xml:space="preserve"> هـ - الآن. </w:t>
      </w:r>
    </w:p>
    <w:p w14:paraId="22CAFFE8" w14:textId="16160728" w:rsidR="00A12D35" w:rsidRDefault="00A12D35">
      <w:pPr>
        <w:numPr>
          <w:ilvl w:val="0"/>
          <w:numId w:val="4"/>
        </w:numPr>
        <w:spacing w:after="5"/>
        <w:ind w:right="300" w:hanging="365"/>
        <w:jc w:val="left"/>
      </w:pPr>
      <w:r>
        <w:rPr>
          <w:rFonts w:ascii="Tahoma" w:eastAsia="Tahoma" w:hAnsi="Tahoma" w:cs="Tahoma"/>
          <w:sz w:val="24"/>
          <w:szCs w:val="24"/>
          <w:rtl/>
        </w:rPr>
        <w:t>عضو بالمجلس العلمي بجامعة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 w:hint="cs"/>
          <w:sz w:val="24"/>
          <w:szCs w:val="24"/>
          <w:rtl/>
        </w:rPr>
        <w:t xml:space="preserve"> الأميرة نورة بنت عبدالرحمن في الرياض </w:t>
      </w:r>
      <w:r>
        <w:rPr>
          <w:rFonts w:ascii="Tahoma" w:eastAsia="Tahoma" w:hAnsi="Tahoma" w:cs="Tahoma"/>
          <w:sz w:val="24"/>
          <w:szCs w:val="24"/>
        </w:rPr>
        <w:t>1443</w:t>
      </w:r>
      <w:r>
        <w:rPr>
          <w:rFonts w:ascii="Tahoma" w:eastAsia="Tahoma" w:hAnsi="Tahoma" w:cs="Tahoma"/>
          <w:sz w:val="24"/>
          <w:szCs w:val="24"/>
          <w:rtl/>
        </w:rPr>
        <w:t>هـ</w:t>
      </w:r>
      <w:r>
        <w:rPr>
          <w:rFonts w:ascii="Tahoma" w:eastAsia="Tahoma" w:hAnsi="Tahoma" w:cs="Tahoma" w:hint="cs"/>
          <w:sz w:val="24"/>
          <w:szCs w:val="24"/>
          <w:rtl/>
        </w:rPr>
        <w:t xml:space="preserve"> - الآن.</w:t>
      </w:r>
    </w:p>
    <w:p w14:paraId="1D28F6C5" w14:textId="77777777" w:rsidR="002B28C8" w:rsidRDefault="0042397C">
      <w:pPr>
        <w:bidi w:val="0"/>
        <w:spacing w:after="0"/>
        <w:ind w:right="838"/>
      </w:pPr>
      <w:r>
        <w:rPr>
          <w:rFonts w:ascii="Tahoma" w:eastAsia="Tahoma" w:hAnsi="Tahoma" w:cs="Tahoma"/>
          <w:sz w:val="24"/>
        </w:rPr>
        <w:t xml:space="preserve"> </w:t>
      </w:r>
    </w:p>
    <w:p w14:paraId="478FB743" w14:textId="77777777" w:rsidR="002B28C8" w:rsidRDefault="0042397C">
      <w:pPr>
        <w:spacing w:after="4"/>
        <w:ind w:left="56" w:hanging="10"/>
        <w:jc w:val="left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رابعاً :</w:t>
      </w:r>
      <w:proofErr w:type="gramEnd"/>
      <w:r>
        <w:rPr>
          <w:rFonts w:ascii="Tahoma" w:eastAsia="Tahoma" w:hAnsi="Tahoma" w:cs="Tahoma"/>
          <w:color w:val="2E74B5"/>
          <w:sz w:val="24"/>
          <w:szCs w:val="24"/>
          <w:u w:val="single" w:color="2E74B5"/>
          <w:rtl/>
        </w:rPr>
        <w:t xml:space="preserve"> 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خدمة الجامعة والمجتمع: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6F765B0E" w14:textId="77777777" w:rsidR="002B28C8" w:rsidRDefault="0042397C">
      <w:pPr>
        <w:spacing w:after="0"/>
        <w:ind w:left="58" w:hanging="10"/>
        <w:jc w:val="left"/>
      </w:pP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     أبرز المشاركات: </w:t>
      </w:r>
    </w:p>
    <w:p w14:paraId="2A90207F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المشاركة كرئيس لجنة ورئيس مركز انتخابي لانتخابات أعضاء المجلس البلدي لمدينة الرياض خلال الفترة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1425</w:t>
      </w:r>
      <w:r>
        <w:rPr>
          <w:rFonts w:ascii="Tahoma" w:eastAsia="Tahoma" w:hAnsi="Tahoma" w:cs="Tahoma"/>
          <w:sz w:val="24"/>
          <w:szCs w:val="24"/>
          <w:rtl/>
        </w:rPr>
        <w:t xml:space="preserve">هـ. المركز رقم </w:t>
      </w:r>
      <w:r>
        <w:rPr>
          <w:rFonts w:ascii="Tahoma" w:eastAsia="Tahoma" w:hAnsi="Tahoma" w:cs="Tahoma"/>
          <w:sz w:val="24"/>
          <w:szCs w:val="24"/>
        </w:rPr>
        <w:t>40</w:t>
      </w:r>
      <w:r>
        <w:rPr>
          <w:rFonts w:ascii="Tahoma" w:eastAsia="Tahoma" w:hAnsi="Tahoma" w:cs="Tahoma"/>
          <w:sz w:val="24"/>
          <w:szCs w:val="24"/>
          <w:rtl/>
        </w:rPr>
        <w:t xml:space="preserve"> الدائرة الرابعة. </w:t>
      </w:r>
    </w:p>
    <w:p w14:paraId="763B7E14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المشاركة والإشراف في يوم الانتخابات وفرز الأصوات يوم 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1426</w:t>
      </w:r>
      <w:r>
        <w:rPr>
          <w:rFonts w:ascii="Tahoma" w:eastAsia="Tahoma" w:hAnsi="Tahoma" w:cs="Tahoma"/>
          <w:sz w:val="24"/>
          <w:szCs w:val="24"/>
          <w:rtl/>
        </w:rPr>
        <w:t xml:space="preserve">هـ. </w:t>
      </w:r>
    </w:p>
    <w:p w14:paraId="6360AC37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lastRenderedPageBreak/>
        <w:t xml:space="preserve">المشاركة في لجنة الشئون الصحية والبيئة بمجلس الشورى لدراسة مشروع الإستراتيجية الوطنية للصحة والبيئة – </w:t>
      </w:r>
      <w:r>
        <w:rPr>
          <w:rFonts w:ascii="Tahoma" w:eastAsia="Tahoma" w:hAnsi="Tahoma" w:cs="Tahoma"/>
          <w:sz w:val="24"/>
          <w:szCs w:val="24"/>
        </w:rPr>
        <w:t>16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8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1426</w:t>
      </w:r>
      <w:r>
        <w:rPr>
          <w:rFonts w:ascii="Tahoma" w:eastAsia="Tahoma" w:hAnsi="Tahoma" w:cs="Tahoma"/>
          <w:sz w:val="24"/>
          <w:szCs w:val="24"/>
          <w:rtl/>
        </w:rPr>
        <w:t xml:space="preserve"> هـ. </w:t>
      </w:r>
    </w:p>
    <w:p w14:paraId="0EBBAA00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عضو برنامج عين النظافة لمراقبة المركبات المخالفة للنظافة العامة لطرق وشوارع مدينة الرياض التابع لأمانة مدينة الرياض اعتبارا من </w:t>
      </w:r>
      <w:r>
        <w:rPr>
          <w:rFonts w:ascii="Tahoma" w:eastAsia="Tahoma" w:hAnsi="Tahoma" w:cs="Tahoma"/>
          <w:sz w:val="24"/>
          <w:szCs w:val="24"/>
        </w:rPr>
        <w:t>29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1426</w:t>
      </w:r>
      <w:r>
        <w:rPr>
          <w:rFonts w:ascii="Tahoma" w:eastAsia="Tahoma" w:hAnsi="Tahoma" w:cs="Tahoma"/>
          <w:sz w:val="24"/>
          <w:szCs w:val="24"/>
          <w:rtl/>
        </w:rPr>
        <w:t xml:space="preserve"> – الآن. </w:t>
      </w:r>
    </w:p>
    <w:p w14:paraId="50758AAE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المشاركة في تقييم مشروع المواصفة السعودية رقم </w:t>
      </w:r>
      <w:r>
        <w:rPr>
          <w:rFonts w:ascii="Tahoma" w:eastAsia="Tahoma" w:hAnsi="Tahoma" w:cs="Tahoma"/>
          <w:sz w:val="24"/>
          <w:szCs w:val="24"/>
        </w:rPr>
        <w:t>2184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2003</w:t>
      </w:r>
      <w:r>
        <w:rPr>
          <w:rFonts w:ascii="Tahoma" w:eastAsia="Tahoma" w:hAnsi="Tahoma" w:cs="Tahoma"/>
          <w:sz w:val="24"/>
          <w:szCs w:val="24"/>
          <w:rtl/>
        </w:rPr>
        <w:t xml:space="preserve"> بالهيئة العربية السعودية للمواصفات و المقاييس و الخاصة بمستويات الأمان لتعرض الإنسان للمجالات الكهرومغناطيسة في المدى    </w:t>
      </w:r>
      <w:r>
        <w:rPr>
          <w:rFonts w:ascii="Tahoma" w:eastAsia="Tahoma" w:hAnsi="Tahoma" w:cs="Tahoma"/>
          <w:sz w:val="24"/>
        </w:rPr>
        <w:t>kHz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300</w:t>
      </w:r>
      <w:r>
        <w:rPr>
          <w:rFonts w:ascii="Tahoma" w:eastAsia="Tahoma" w:hAnsi="Tahoma" w:cs="Tahoma"/>
          <w:sz w:val="24"/>
          <w:szCs w:val="24"/>
          <w:rtl/>
        </w:rPr>
        <w:t>-</w:t>
      </w:r>
      <w:proofErr w:type="gramStart"/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  <w:rtl/>
        </w:rPr>
        <w:t xml:space="preserve">  –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1426</w:t>
      </w:r>
      <w:r>
        <w:rPr>
          <w:rFonts w:ascii="Tahoma" w:eastAsia="Tahoma" w:hAnsi="Tahoma" w:cs="Tahoma"/>
          <w:sz w:val="24"/>
          <w:szCs w:val="24"/>
          <w:rtl/>
        </w:rPr>
        <w:t xml:space="preserve"> هـ. </w:t>
      </w:r>
    </w:p>
    <w:p w14:paraId="48561665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المشاركة في الملتقى الأثرائي للطلبة الموهوبين في رحاب جامعة الملك    سعود في الفترة من </w:t>
      </w:r>
      <w:r>
        <w:rPr>
          <w:rFonts w:ascii="Tahoma" w:eastAsia="Tahoma" w:hAnsi="Tahoma" w:cs="Tahoma"/>
          <w:sz w:val="24"/>
          <w:szCs w:val="24"/>
        </w:rPr>
        <w:t>29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  <w:rtl/>
        </w:rPr>
        <w:t xml:space="preserve">- </w:t>
      </w:r>
      <w:r>
        <w:rPr>
          <w:rFonts w:ascii="Tahoma" w:eastAsia="Tahoma" w:hAnsi="Tahoma" w:cs="Tahoma"/>
          <w:sz w:val="24"/>
          <w:szCs w:val="24"/>
        </w:rPr>
        <w:t>29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1425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هـ 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29A5EAB9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مســتشــار غير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متفرغ )متعاون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( لمدة عام للمديرية العامة للدفاع المدني اعتبارا من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1418</w:t>
      </w:r>
      <w:r>
        <w:rPr>
          <w:rFonts w:ascii="Tahoma" w:eastAsia="Tahoma" w:hAnsi="Tahoma" w:cs="Tahoma"/>
          <w:sz w:val="24"/>
          <w:szCs w:val="24"/>
          <w:rtl/>
        </w:rPr>
        <w:t xml:space="preserve">م </w:t>
      </w:r>
    </w:p>
    <w:p w14:paraId="5D2A805D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الإشــراف على جناج جامعة الملك ســعود في معرض باريس الدولي للكتاب في الفترة من </w:t>
      </w:r>
      <w:r>
        <w:rPr>
          <w:rFonts w:ascii="Tahoma" w:eastAsia="Tahoma" w:hAnsi="Tahoma" w:cs="Tahoma"/>
          <w:sz w:val="24"/>
          <w:szCs w:val="24"/>
        </w:rPr>
        <w:t>16</w:t>
      </w:r>
      <w:r>
        <w:rPr>
          <w:rFonts w:ascii="Tahoma" w:eastAsia="Tahoma" w:hAnsi="Tahoma" w:cs="Tahoma"/>
          <w:sz w:val="24"/>
          <w:szCs w:val="24"/>
          <w:rtl/>
        </w:rPr>
        <w:t xml:space="preserve"> –</w:t>
      </w:r>
      <w:r>
        <w:rPr>
          <w:rFonts w:ascii="Tahoma" w:eastAsia="Tahoma" w:hAnsi="Tahoma" w:cs="Tahoma"/>
          <w:sz w:val="24"/>
          <w:szCs w:val="24"/>
        </w:rPr>
        <w:t>22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1412</w:t>
      </w:r>
      <w:r>
        <w:rPr>
          <w:rFonts w:ascii="Tahoma" w:eastAsia="Tahoma" w:hAnsi="Tahoma" w:cs="Tahoma"/>
          <w:sz w:val="24"/>
          <w:szCs w:val="24"/>
          <w:rtl/>
        </w:rPr>
        <w:t xml:space="preserve"> هـ الموافق </w:t>
      </w:r>
      <w:r>
        <w:rPr>
          <w:rFonts w:ascii="Tahoma" w:eastAsia="Tahoma" w:hAnsi="Tahoma" w:cs="Tahoma"/>
          <w:sz w:val="24"/>
          <w:szCs w:val="24"/>
        </w:rPr>
        <w:t>18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24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1992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428B62BA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المشــاركة في إجتماع عمداء و مســئولي المكتبات الجامعية في جامعات الدول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الأعضـاء  بمكتب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التربية لدول الخليج العربي – جامعة السـلطان قابوس – سـلطنة عمان في الفترة من </w:t>
      </w:r>
      <w:r>
        <w:rPr>
          <w:rFonts w:ascii="Tahoma" w:eastAsia="Tahoma" w:hAnsi="Tahoma" w:cs="Tahoma"/>
          <w:sz w:val="24"/>
          <w:szCs w:val="24"/>
        </w:rPr>
        <w:t>9</w:t>
      </w:r>
      <w:r>
        <w:rPr>
          <w:rFonts w:ascii="Tahoma" w:eastAsia="Tahoma" w:hAnsi="Tahoma" w:cs="Tahoma"/>
          <w:sz w:val="24"/>
          <w:szCs w:val="24"/>
          <w:rtl/>
        </w:rPr>
        <w:t xml:space="preserve"> –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1412</w:t>
      </w:r>
      <w:r>
        <w:rPr>
          <w:rFonts w:ascii="Tahoma" w:eastAsia="Tahoma" w:hAnsi="Tahoma" w:cs="Tahoma"/>
          <w:sz w:val="24"/>
          <w:szCs w:val="24"/>
          <w:rtl/>
        </w:rPr>
        <w:t xml:space="preserve"> هـ  الموافق 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13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1992</w:t>
      </w:r>
      <w:r>
        <w:rPr>
          <w:rFonts w:ascii="Tahoma" w:eastAsia="Tahoma" w:hAnsi="Tahoma" w:cs="Tahoma"/>
          <w:sz w:val="24"/>
          <w:szCs w:val="24"/>
          <w:rtl/>
        </w:rPr>
        <w:t xml:space="preserve"> م      . </w:t>
      </w:r>
    </w:p>
    <w:p w14:paraId="78574578" w14:textId="77777777" w:rsidR="002B28C8" w:rsidRDefault="0042397C">
      <w:pPr>
        <w:numPr>
          <w:ilvl w:val="0"/>
          <w:numId w:val="5"/>
        </w:numPr>
        <w:spacing w:after="1" w:line="23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المشــاركة ممثلا لكلية العلوم – جامعة الملك ســعود في فريق العمل المقترج من قبل الأمانة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العامة  لمجلس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التعاون الخليجي لتنســيق متطلبات التخرج – تخصــص فيزياء لطلاب كليـات العلوم فيجـامعـات المجلس بتـاريخ </w:t>
      </w:r>
      <w:r>
        <w:rPr>
          <w:rFonts w:ascii="Tahoma" w:eastAsia="Tahoma" w:hAnsi="Tahoma" w:cs="Tahoma"/>
          <w:sz w:val="24"/>
          <w:szCs w:val="24"/>
        </w:rPr>
        <w:t>12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1409</w:t>
      </w:r>
      <w:r>
        <w:rPr>
          <w:rFonts w:ascii="Tahoma" w:eastAsia="Tahoma" w:hAnsi="Tahoma" w:cs="Tahoma"/>
          <w:sz w:val="24"/>
          <w:szCs w:val="24"/>
          <w:rtl/>
        </w:rPr>
        <w:t xml:space="preserve"> هـــــــــ الموافق </w:t>
      </w:r>
      <w:r>
        <w:rPr>
          <w:rFonts w:ascii="Tahoma" w:eastAsia="Tahoma" w:hAnsi="Tahoma" w:cs="Tahoma"/>
          <w:sz w:val="24"/>
          <w:szCs w:val="24"/>
        </w:rPr>
        <w:t>21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12</w:t>
      </w:r>
      <w:r>
        <w:rPr>
          <w:rFonts w:ascii="Tahoma" w:eastAsia="Tahoma" w:hAnsi="Tahoma" w:cs="Tahoma"/>
          <w:sz w:val="24"/>
          <w:szCs w:val="24"/>
          <w:rtl/>
        </w:rPr>
        <w:t xml:space="preserve">/ </w:t>
      </w:r>
      <w:r>
        <w:rPr>
          <w:rFonts w:ascii="Tahoma" w:eastAsia="Tahoma" w:hAnsi="Tahoma" w:cs="Tahoma"/>
          <w:sz w:val="24"/>
          <w:szCs w:val="24"/>
        </w:rPr>
        <w:t>1988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47110CDF" w14:textId="77777777" w:rsidR="002B28C8" w:rsidRDefault="0042397C">
      <w:pPr>
        <w:numPr>
          <w:ilvl w:val="0"/>
          <w:numId w:val="5"/>
        </w:numPr>
        <w:spacing w:after="3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المشـــاركة في تدريس مادة الفيزياء في برنامج التدريب بمســـ تشـــفى القوات المسـلحة بالرياض ضـمن برنامج تدريب الفنيين الصـحيين السـعوديين من حملة الثانويةالعامة – القسم العلمي – على البرامج الطبية المساندة في الفترة </w:t>
      </w:r>
      <w:r>
        <w:rPr>
          <w:rFonts w:ascii="Tahoma" w:eastAsia="Tahoma" w:hAnsi="Tahoma" w:cs="Tahoma"/>
          <w:sz w:val="24"/>
          <w:szCs w:val="24"/>
        </w:rPr>
        <w:t>9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1411</w:t>
      </w:r>
      <w:r>
        <w:rPr>
          <w:rFonts w:ascii="Tahoma" w:eastAsia="Tahoma" w:hAnsi="Tahoma" w:cs="Tahoma"/>
          <w:sz w:val="24"/>
          <w:szCs w:val="24"/>
          <w:rtl/>
        </w:rPr>
        <w:t xml:space="preserve"> الى </w:t>
      </w:r>
      <w:r>
        <w:rPr>
          <w:rFonts w:ascii="Tahoma" w:eastAsia="Tahoma" w:hAnsi="Tahoma" w:cs="Tahoma"/>
          <w:sz w:val="24"/>
          <w:szCs w:val="24"/>
        </w:rPr>
        <w:t>27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7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1411</w:t>
      </w:r>
      <w:r>
        <w:rPr>
          <w:rFonts w:ascii="Tahoma" w:eastAsia="Tahoma" w:hAnsi="Tahoma" w:cs="Tahoma"/>
          <w:sz w:val="24"/>
          <w:szCs w:val="24"/>
          <w:rtl/>
        </w:rPr>
        <w:t xml:space="preserve"> هــــــــ الموافق </w:t>
      </w:r>
      <w:r>
        <w:rPr>
          <w:rFonts w:ascii="Tahoma" w:eastAsia="Tahoma" w:hAnsi="Tahoma" w:cs="Tahoma"/>
          <w:sz w:val="24"/>
          <w:szCs w:val="24"/>
        </w:rPr>
        <w:t>27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1990</w:t>
      </w:r>
      <w:r>
        <w:rPr>
          <w:rFonts w:ascii="Tahoma" w:eastAsia="Tahoma" w:hAnsi="Tahoma" w:cs="Tahoma"/>
          <w:sz w:val="24"/>
          <w:szCs w:val="24"/>
          <w:rtl/>
        </w:rPr>
        <w:t xml:space="preserve"> إلى 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1991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 )أثناء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غزو و حرب تحرير دولة الكويت الشقيقة " حرب الخليج الثانية.(" </w:t>
      </w:r>
    </w:p>
    <w:p w14:paraId="74279FA6" w14:textId="77777777" w:rsidR="002B28C8" w:rsidRDefault="0042397C">
      <w:pPr>
        <w:numPr>
          <w:ilvl w:val="0"/>
          <w:numId w:val="5"/>
        </w:numPr>
        <w:spacing w:after="138" w:line="248" w:lineRule="auto"/>
        <w:ind w:right="240" w:hanging="294"/>
      </w:pPr>
      <w:r>
        <w:rPr>
          <w:rFonts w:ascii="Tahoma" w:eastAsia="Tahoma" w:hAnsi="Tahoma" w:cs="Tahoma"/>
          <w:sz w:val="24"/>
          <w:szCs w:val="24"/>
          <w:rtl/>
        </w:rPr>
        <w:t xml:space="preserve">باحث رئيس لمجموعة مشـــاريع بحوي في مجال التلوي الإشـــعاعي لمكوناتالبيئة و المخاطر الصـحية المترتبة عليها مقدمة الى مشـروع جامعة الملك سـعود لتنمية البيئة التابع لمعد البحوي و الدراس ات الإس تش ارية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بالجامعة )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مش روع الأمير س لطان للبيئة ( و هي على النحو التالي: </w:t>
      </w:r>
    </w:p>
    <w:p w14:paraId="2F249EF0" w14:textId="77777777" w:rsidR="002B28C8" w:rsidRDefault="0042397C">
      <w:pPr>
        <w:numPr>
          <w:ilvl w:val="1"/>
          <w:numId w:val="5"/>
        </w:numPr>
        <w:spacing w:after="136" w:line="248" w:lineRule="auto"/>
        <w:ind w:right="141" w:hanging="368"/>
      </w:pPr>
      <w:r>
        <w:rPr>
          <w:rFonts w:ascii="Tahoma" w:eastAsia="Tahoma" w:hAnsi="Tahoma" w:cs="Tahoma"/>
          <w:sz w:val="24"/>
          <w:szCs w:val="24"/>
          <w:rtl/>
        </w:rPr>
        <w:t xml:space="preserve">دراسـة الخلفية الإشـاعية الطبيعية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و تحديد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العناصـر المشـعة في مواد البناء المحلية بالمملكة. </w:t>
      </w:r>
    </w:p>
    <w:p w14:paraId="2AF22BF0" w14:textId="77777777" w:rsidR="002B28C8" w:rsidRDefault="0042397C">
      <w:pPr>
        <w:numPr>
          <w:ilvl w:val="1"/>
          <w:numId w:val="5"/>
        </w:numPr>
        <w:spacing w:after="135" w:line="248" w:lineRule="auto"/>
        <w:ind w:right="141" w:hanging="368"/>
      </w:pPr>
      <w:r>
        <w:rPr>
          <w:rFonts w:ascii="Tahoma" w:eastAsia="Tahoma" w:hAnsi="Tahoma" w:cs="Tahoma"/>
          <w:sz w:val="24"/>
          <w:szCs w:val="24"/>
          <w:rtl/>
        </w:rPr>
        <w:t xml:space="preserve">دراســـة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و مســـو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للتلوي الإشـــعاعي للمياه الجوفية و المياه الإقليمية في مناطق مختلفة من المملكة. </w:t>
      </w:r>
    </w:p>
    <w:p w14:paraId="278C6C5B" w14:textId="77777777" w:rsidR="002B28C8" w:rsidRDefault="0042397C">
      <w:pPr>
        <w:numPr>
          <w:ilvl w:val="1"/>
          <w:numId w:val="5"/>
        </w:numPr>
        <w:spacing w:after="137" w:line="248" w:lineRule="auto"/>
        <w:ind w:right="141" w:hanging="368"/>
      </w:pPr>
      <w:r>
        <w:rPr>
          <w:rFonts w:ascii="Tahoma" w:eastAsia="Tahoma" w:hAnsi="Tahoma" w:cs="Tahoma"/>
          <w:sz w:val="24"/>
          <w:szCs w:val="24"/>
          <w:rtl/>
        </w:rPr>
        <w:t xml:space="preserve">دراســة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و مســو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لتركيز المواد المشــعة الطبيعية و الغير طبيعية في الرمالالمســـتخرجة من بعل الشـــواطت الممتدة على ســـواحل البحر الأحمر و الخليج العربي بالمملكة. </w:t>
      </w:r>
    </w:p>
    <w:p w14:paraId="5125B48D" w14:textId="77777777" w:rsidR="002B28C8" w:rsidRDefault="0042397C">
      <w:pPr>
        <w:numPr>
          <w:ilvl w:val="1"/>
          <w:numId w:val="5"/>
        </w:numPr>
        <w:spacing w:after="4"/>
        <w:ind w:right="141" w:hanging="368"/>
      </w:pPr>
      <w:r>
        <w:rPr>
          <w:rFonts w:ascii="Tahoma" w:eastAsia="Tahoma" w:hAnsi="Tahoma" w:cs="Tahoma"/>
          <w:sz w:val="24"/>
          <w:szCs w:val="24"/>
          <w:rtl/>
        </w:rPr>
        <w:t xml:space="preserve">دراسة تركيز غاز الرادون المشع في مناطق مختلفة من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المملكة 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2E8C68BB" w14:textId="77777777" w:rsidR="002B28C8" w:rsidRDefault="0042397C">
      <w:pPr>
        <w:spacing w:after="1" w:line="238" w:lineRule="auto"/>
        <w:ind w:left="51" w:right="120" w:hanging="8"/>
        <w:jc w:val="both"/>
      </w:pPr>
      <w:r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rtl/>
        </w:rPr>
        <w:t xml:space="preserve">     </w:t>
      </w:r>
      <w:r>
        <w:rPr>
          <w:rFonts w:ascii="Tahoma" w:eastAsia="Tahoma" w:hAnsi="Tahoma" w:cs="Tahoma"/>
          <w:color w:val="2E74B5"/>
          <w:sz w:val="24"/>
          <w:szCs w:val="24"/>
        </w:rPr>
        <w:t>13</w:t>
      </w:r>
      <w:proofErr w:type="gramStart"/>
      <w:r>
        <w:rPr>
          <w:rFonts w:ascii="Tahoma" w:eastAsia="Tahoma" w:hAnsi="Tahoma" w:cs="Tahoma"/>
          <w:color w:val="2E74B5"/>
          <w:sz w:val="24"/>
          <w:szCs w:val="24"/>
          <w:rtl/>
        </w:rPr>
        <w:t xml:space="preserve">ـ </w:t>
      </w:r>
      <w:r>
        <w:rPr>
          <w:rFonts w:ascii="Tahoma" w:eastAsia="Tahoma" w:hAnsi="Tahoma" w:cs="Tahoma"/>
          <w:sz w:val="24"/>
          <w:szCs w:val="24"/>
          <w:rtl/>
        </w:rPr>
        <w:t xml:space="preserve"> باحث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رئيس لمشروع بحثي لدراسة أثر الإشعاعات المؤينة على الخواصالفيزيائية و الميكانيكيةو الروابط الجزيئية على مواد البوليمر التي تنتجها الشركة السعودية للصناعات الأساسية ) سابك ( بدعم و تمويل من الشركة منذ 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8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1417</w:t>
      </w:r>
      <w:r>
        <w:rPr>
          <w:rFonts w:ascii="Tahoma" w:eastAsia="Tahoma" w:hAnsi="Tahoma" w:cs="Tahoma"/>
          <w:sz w:val="24"/>
          <w:szCs w:val="24"/>
          <w:rtl/>
        </w:rPr>
        <w:t xml:space="preserve"> هـ الموافق 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1996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5B9A89CD" w14:textId="77777777" w:rsidR="002B28C8" w:rsidRDefault="0042397C">
      <w:pPr>
        <w:spacing w:after="3" w:line="248" w:lineRule="auto"/>
        <w:ind w:left="38" w:right="141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</w:t>
      </w:r>
      <w:r>
        <w:rPr>
          <w:rFonts w:ascii="Tahoma" w:eastAsia="Tahoma" w:hAnsi="Tahoma" w:cs="Tahoma"/>
          <w:color w:val="2E74B5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color w:val="2E74B5"/>
          <w:sz w:val="24"/>
          <w:szCs w:val="24"/>
        </w:rPr>
        <w:t>14</w:t>
      </w:r>
      <w:proofErr w:type="gramStart"/>
      <w:r>
        <w:rPr>
          <w:rFonts w:ascii="Tahoma" w:eastAsia="Tahoma" w:hAnsi="Tahoma" w:cs="Tahoma"/>
          <w:color w:val="2E74B5"/>
          <w:sz w:val="24"/>
          <w:szCs w:val="24"/>
          <w:rtl/>
        </w:rPr>
        <w:t xml:space="preserve">ـــــ </w:t>
      </w:r>
      <w:r>
        <w:rPr>
          <w:rFonts w:ascii="Tahoma" w:eastAsia="Tahoma" w:hAnsi="Tahoma" w:cs="Tahoma"/>
          <w:sz w:val="24"/>
          <w:szCs w:val="24"/>
          <w:rtl/>
        </w:rPr>
        <w:t xml:space="preserve"> المشــاركة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في إعداد و اقامة دورة تدريبية حول الوقاية من مخاطر التســرب الإشــــعـاعي في معهـد  التـدريـب بـأكـاديميـة نـايع العربيـة للعلوم الأمنيـة في الفترة </w:t>
      </w:r>
      <w:r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  <w:rtl/>
        </w:rPr>
        <w:t>-</w:t>
      </w:r>
    </w:p>
    <w:p w14:paraId="52A55C55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sz w:val="24"/>
          <w:szCs w:val="24"/>
        </w:rPr>
        <w:lastRenderedPageBreak/>
        <w:t>24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8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1418</w:t>
      </w:r>
      <w:r>
        <w:rPr>
          <w:rFonts w:ascii="Tahoma" w:eastAsia="Tahoma" w:hAnsi="Tahoma" w:cs="Tahoma"/>
          <w:sz w:val="24"/>
          <w:szCs w:val="24"/>
          <w:rtl/>
        </w:rPr>
        <w:t xml:space="preserve"> هـ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 xml:space="preserve">الموافق  </w:t>
      </w:r>
      <w:r>
        <w:rPr>
          <w:rFonts w:ascii="Tahoma" w:eastAsia="Tahoma" w:hAnsi="Tahoma" w:cs="Tahoma"/>
          <w:sz w:val="24"/>
          <w:szCs w:val="24"/>
        </w:rPr>
        <w:t>6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24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12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1997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2CD40112" w14:textId="77777777" w:rsidR="002B28C8" w:rsidRDefault="0042397C">
      <w:pPr>
        <w:spacing w:after="3" w:line="248" w:lineRule="auto"/>
        <w:ind w:left="38" w:right="141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     </w:t>
      </w:r>
      <w:r>
        <w:rPr>
          <w:rFonts w:ascii="Tahoma" w:eastAsia="Tahoma" w:hAnsi="Tahoma" w:cs="Tahoma"/>
          <w:color w:val="2E74B5"/>
          <w:sz w:val="24"/>
          <w:szCs w:val="24"/>
        </w:rPr>
        <w:t>15</w:t>
      </w:r>
      <w:proofErr w:type="gramStart"/>
      <w:r>
        <w:rPr>
          <w:rFonts w:ascii="Tahoma" w:eastAsia="Tahoma" w:hAnsi="Tahoma" w:cs="Tahoma"/>
          <w:color w:val="2E74B5"/>
          <w:sz w:val="24"/>
          <w:szCs w:val="24"/>
          <w:rtl/>
        </w:rPr>
        <w:t xml:space="preserve">ـــــ </w:t>
      </w:r>
      <w:r>
        <w:rPr>
          <w:rFonts w:ascii="Tahoma" w:eastAsia="Tahoma" w:hAnsi="Tahoma" w:cs="Tahoma"/>
          <w:sz w:val="24"/>
          <w:szCs w:val="24"/>
          <w:rtl/>
        </w:rPr>
        <w:t xml:space="preserve"> إلقاء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مجموعة من المحاضرات عن الآثار البيئية لنضوب طبقة الأوزون و ظاهرة البيوت الزجاجية) الاحتباس الحراري ( في المديرية العامة للدفاع المدني بالرياض. </w:t>
      </w:r>
    </w:p>
    <w:p w14:paraId="5C39E15C" w14:textId="77777777" w:rsidR="002B28C8" w:rsidRDefault="0042397C">
      <w:pPr>
        <w:numPr>
          <w:ilvl w:val="0"/>
          <w:numId w:val="6"/>
        </w:numPr>
        <w:spacing w:after="3" w:line="24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المشـاركة في مجموعة كبيرة من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الدورات )أكثر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من ثمانية دورات( التي قدمتهاكلية العلوم ممثلة في قســــم الفيزياء بالتعاون مع عمادة مركز خدمة المجتمع مدة كل منها لا تقل عن أسبوع في الفتره مابين </w:t>
      </w:r>
      <w:r>
        <w:rPr>
          <w:rFonts w:ascii="Tahoma" w:eastAsia="Tahoma" w:hAnsi="Tahoma" w:cs="Tahoma"/>
          <w:sz w:val="24"/>
          <w:szCs w:val="24"/>
        </w:rPr>
        <w:t>1408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1418</w:t>
      </w:r>
      <w:r>
        <w:rPr>
          <w:rFonts w:ascii="Tahoma" w:eastAsia="Tahoma" w:hAnsi="Tahoma" w:cs="Tahoma"/>
          <w:sz w:val="24"/>
          <w:szCs w:val="24"/>
          <w:rtl/>
        </w:rPr>
        <w:t xml:space="preserve"> هـ.  </w:t>
      </w:r>
    </w:p>
    <w:p w14:paraId="33876DC0" w14:textId="77777777" w:rsidR="002B28C8" w:rsidRDefault="0042397C">
      <w:pPr>
        <w:numPr>
          <w:ilvl w:val="0"/>
          <w:numId w:val="6"/>
        </w:numPr>
        <w:spacing w:after="3" w:line="24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المشـ اركة في الدورة التدريبية في الأسـ س العامة لوقاية العاملين في مجال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الأشــعة  بالمســتشــفيات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و المراكز الصــحية بالتعاون مع الادارة العامة للصــحة الوقائية بوزارة الصحة في الفترة </w:t>
      </w:r>
      <w:r>
        <w:rPr>
          <w:rFonts w:ascii="Tahoma" w:eastAsia="Tahoma" w:hAnsi="Tahoma" w:cs="Tahoma"/>
          <w:sz w:val="24"/>
          <w:szCs w:val="24"/>
        </w:rPr>
        <w:t>20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25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  <w:rtl/>
        </w:rPr>
        <w:t xml:space="preserve">/ 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 هـ الموافق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15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 xml:space="preserve">/ </w:t>
      </w:r>
      <w:r>
        <w:rPr>
          <w:rFonts w:ascii="Tahoma" w:eastAsia="Tahoma" w:hAnsi="Tahoma" w:cs="Tahoma"/>
          <w:sz w:val="24"/>
          <w:szCs w:val="24"/>
        </w:rPr>
        <w:t>1998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6D8A24BB" w14:textId="77777777" w:rsidR="002B28C8" w:rsidRDefault="0042397C">
      <w:pPr>
        <w:numPr>
          <w:ilvl w:val="0"/>
          <w:numId w:val="6"/>
        </w:numPr>
        <w:spacing w:after="3" w:line="24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المشاركة في البرنامج الإستشاري لشركة الحوطي – إستانجلر المحدودة في مجال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أجهزة  الحماية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الإشعاعية و قياس الجرعة و التشخيص و الآثار البيولوجية للإشعاع في الفترة </w:t>
      </w:r>
      <w:r>
        <w:rPr>
          <w:rFonts w:ascii="Tahoma" w:eastAsia="Tahoma" w:hAnsi="Tahoma" w:cs="Tahoma"/>
          <w:sz w:val="24"/>
          <w:szCs w:val="24"/>
        </w:rPr>
        <w:t>24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29</w:t>
      </w:r>
      <w:r>
        <w:rPr>
          <w:rFonts w:ascii="Tahoma" w:eastAsia="Tahoma" w:hAnsi="Tahoma" w:cs="Tahoma"/>
          <w:sz w:val="24"/>
          <w:szCs w:val="24"/>
          <w:rtl/>
        </w:rPr>
        <w:t xml:space="preserve">/ </w:t>
      </w:r>
      <w:r>
        <w:rPr>
          <w:rFonts w:ascii="Tahoma" w:eastAsia="Tahoma" w:hAnsi="Tahoma" w:cs="Tahoma"/>
          <w:sz w:val="24"/>
          <w:szCs w:val="24"/>
        </w:rPr>
        <w:t>12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 هـ الموافق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15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1999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67B00CCC" w14:textId="77777777" w:rsidR="002B28C8" w:rsidRDefault="0042397C">
      <w:pPr>
        <w:numPr>
          <w:ilvl w:val="0"/>
          <w:numId w:val="6"/>
        </w:numPr>
        <w:spacing w:after="3" w:line="24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المشاركة في البرنامج الإستشاري الخاص لشركة الشرق للبلاستيك فيمجال أجهزة الحماية الإشعاعية و الآثار البيولوجية للإشعاع في الفترة </w:t>
      </w:r>
      <w:r>
        <w:rPr>
          <w:rFonts w:ascii="Tahoma" w:eastAsia="Tahoma" w:hAnsi="Tahoma" w:cs="Tahoma"/>
          <w:sz w:val="24"/>
          <w:szCs w:val="24"/>
        </w:rPr>
        <w:t>8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13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7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 هـ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 xml:space="preserve">الموافق  </w:t>
      </w:r>
      <w:r>
        <w:rPr>
          <w:rFonts w:ascii="Tahoma" w:eastAsia="Tahoma" w:hAnsi="Tahoma" w:cs="Tahoma"/>
          <w:sz w:val="24"/>
          <w:szCs w:val="24"/>
        </w:rPr>
        <w:t>28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11</w:t>
      </w:r>
      <w:r>
        <w:rPr>
          <w:rFonts w:ascii="Tahoma" w:eastAsia="Tahoma" w:hAnsi="Tahoma" w:cs="Tahoma"/>
          <w:sz w:val="24"/>
          <w:szCs w:val="24"/>
          <w:rtl/>
        </w:rPr>
        <w:t>/</w:t>
      </w:r>
      <w:r>
        <w:rPr>
          <w:rFonts w:ascii="Tahoma" w:eastAsia="Tahoma" w:hAnsi="Tahoma" w:cs="Tahoma"/>
          <w:sz w:val="24"/>
          <w:szCs w:val="24"/>
        </w:rPr>
        <w:t>1998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67E7D97B" w14:textId="77777777" w:rsidR="002B28C8" w:rsidRDefault="0042397C">
      <w:pPr>
        <w:bidi w:val="0"/>
        <w:spacing w:after="0"/>
        <w:ind w:right="813"/>
      </w:pPr>
      <w:r>
        <w:rPr>
          <w:rFonts w:ascii="Tahoma" w:eastAsia="Tahoma" w:hAnsi="Tahoma" w:cs="Tahoma"/>
          <w:sz w:val="24"/>
        </w:rPr>
        <w:t xml:space="preserve">  </w:t>
      </w:r>
    </w:p>
    <w:p w14:paraId="448F28B0" w14:textId="77777777" w:rsidR="002B28C8" w:rsidRDefault="0042397C">
      <w:pPr>
        <w:numPr>
          <w:ilvl w:val="0"/>
          <w:numId w:val="6"/>
        </w:numPr>
        <w:spacing w:after="3" w:line="24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المشـاركة في البرنامج الأسـتشـاري لشـركة الكعكي لأجهزة الاختبار والحماية الإشعاعية في الفترة </w:t>
      </w:r>
      <w:r>
        <w:rPr>
          <w:rFonts w:ascii="Tahoma" w:eastAsia="Tahoma" w:hAnsi="Tahoma" w:cs="Tahoma"/>
          <w:sz w:val="24"/>
          <w:szCs w:val="24"/>
        </w:rPr>
        <w:t>13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18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1419</w:t>
      </w:r>
      <w:r>
        <w:rPr>
          <w:rFonts w:ascii="Tahoma" w:eastAsia="Tahoma" w:hAnsi="Tahoma" w:cs="Tahoma"/>
          <w:sz w:val="24"/>
          <w:szCs w:val="24"/>
          <w:rtl/>
        </w:rPr>
        <w:t xml:space="preserve"> هـ الموافق </w:t>
      </w:r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</w:rPr>
        <w:t>8</w:t>
      </w:r>
      <w:r>
        <w:rPr>
          <w:rFonts w:ascii="Tahoma" w:eastAsia="Tahoma" w:hAnsi="Tahoma" w:cs="Tahoma"/>
          <w:sz w:val="24"/>
          <w:szCs w:val="24"/>
          <w:rtl/>
        </w:rPr>
        <w:t xml:space="preserve"> /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z w:val="24"/>
          <w:szCs w:val="24"/>
          <w:rtl/>
        </w:rPr>
        <w:t xml:space="preserve"> /</w:t>
      </w:r>
      <w:r>
        <w:rPr>
          <w:rFonts w:ascii="Tahoma" w:eastAsia="Tahoma" w:hAnsi="Tahoma" w:cs="Tahoma"/>
          <w:sz w:val="24"/>
          <w:szCs w:val="24"/>
        </w:rPr>
        <w:t>1998</w:t>
      </w:r>
      <w:r>
        <w:rPr>
          <w:rFonts w:ascii="Tahoma" w:eastAsia="Tahoma" w:hAnsi="Tahoma" w:cs="Tahoma"/>
          <w:sz w:val="24"/>
          <w:szCs w:val="24"/>
          <w:rtl/>
        </w:rPr>
        <w:t xml:space="preserve"> م. </w:t>
      </w:r>
    </w:p>
    <w:p w14:paraId="4318BC15" w14:textId="77777777" w:rsidR="002B28C8" w:rsidRDefault="0042397C">
      <w:pPr>
        <w:numPr>
          <w:ilvl w:val="0"/>
          <w:numId w:val="6"/>
        </w:numPr>
        <w:spacing w:after="1" w:line="23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محكم لعـديـد من الأبحـاي المقـدمـة لبعل المجلات العلميـة المحكمـة المحليـة والخارجية و لمشـاريع بحثية مقدمة لمراكز ومعاهد البحوي بالجامعات السـعودية و مدينة الملك عبد العزيز للعلوم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والتقنية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26F44ACC" w14:textId="77777777" w:rsidR="002B28C8" w:rsidRDefault="0042397C">
      <w:pPr>
        <w:numPr>
          <w:ilvl w:val="0"/>
          <w:numId w:val="6"/>
        </w:numPr>
        <w:spacing w:after="3" w:line="248" w:lineRule="auto"/>
        <w:ind w:left="39" w:right="141" w:hanging="8"/>
      </w:pPr>
      <w:r>
        <w:rPr>
          <w:rFonts w:ascii="Tahoma" w:eastAsia="Tahoma" w:hAnsi="Tahoma" w:cs="Tahoma"/>
          <w:sz w:val="24"/>
          <w:szCs w:val="24"/>
          <w:rtl/>
        </w:rPr>
        <w:t xml:space="preserve">ممتحن خـارجي وعضــــو في لجـان منـاقشـــ ة لعـدد من رســـ ائـل الـدكتوراه والماجستير لطلاب وطالبات في عدد من الجامعات السعودية والخليجية والعربية.  </w:t>
      </w:r>
    </w:p>
    <w:p w14:paraId="04E62D6F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0D69AD14" w14:textId="77777777" w:rsidR="002B28C8" w:rsidRDefault="0042397C">
      <w:pPr>
        <w:spacing w:after="4"/>
        <w:ind w:left="56" w:hanging="10"/>
        <w:jc w:val="left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خامساً :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عضوية الجمعيات العلمية: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2A21A31F" w14:textId="77777777" w:rsidR="002B28C8" w:rsidRDefault="0042397C">
      <w:pPr>
        <w:numPr>
          <w:ilvl w:val="1"/>
          <w:numId w:val="6"/>
        </w:numPr>
        <w:spacing w:after="3" w:line="248" w:lineRule="auto"/>
        <w:ind w:right="2496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الجمعية الأمريكية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للفيزياء )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</w:rPr>
        <w:t>APS</w:t>
      </w:r>
      <w:r>
        <w:rPr>
          <w:rFonts w:ascii="Tahoma" w:eastAsia="Tahoma" w:hAnsi="Tahoma" w:cs="Tahoma"/>
          <w:sz w:val="24"/>
          <w:szCs w:val="24"/>
          <w:rtl/>
        </w:rPr>
        <w:t xml:space="preserve">   ( .</w:t>
      </w: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 </w:t>
      </w:r>
    </w:p>
    <w:p w14:paraId="677BA158" w14:textId="77777777" w:rsidR="002B28C8" w:rsidRDefault="0042397C">
      <w:pPr>
        <w:numPr>
          <w:ilvl w:val="1"/>
          <w:numId w:val="6"/>
        </w:numPr>
        <w:spacing w:after="3" w:line="248" w:lineRule="auto"/>
        <w:ind w:right="2496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الجمعية السعودية لعلوم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الحياة )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</w:rPr>
        <w:t>SBS</w:t>
      </w:r>
      <w:r>
        <w:rPr>
          <w:rFonts w:ascii="Tahoma" w:eastAsia="Tahoma" w:hAnsi="Tahoma" w:cs="Tahoma"/>
          <w:sz w:val="24"/>
          <w:szCs w:val="24"/>
          <w:rtl/>
        </w:rPr>
        <w:t xml:space="preserve">   ( .</w:t>
      </w:r>
      <w:r>
        <w:rPr>
          <w:rFonts w:ascii="Tahoma" w:eastAsia="Tahoma" w:hAnsi="Tahoma" w:cs="Tahoma"/>
          <w:b/>
          <w:bCs/>
          <w:sz w:val="24"/>
          <w:szCs w:val="24"/>
          <w:rtl/>
        </w:rPr>
        <w:t xml:space="preserve"> </w:t>
      </w:r>
    </w:p>
    <w:p w14:paraId="0CE998F2" w14:textId="77777777" w:rsidR="002B28C8" w:rsidRDefault="0042397C">
      <w:pPr>
        <w:numPr>
          <w:ilvl w:val="1"/>
          <w:numId w:val="6"/>
        </w:numPr>
        <w:spacing w:after="3" w:line="248" w:lineRule="auto"/>
        <w:ind w:right="2496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الجمعية الكيميائية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السعودية  )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</w:rPr>
        <w:t>SCS</w:t>
      </w:r>
      <w:r>
        <w:rPr>
          <w:rFonts w:ascii="Tahoma" w:eastAsia="Tahoma" w:hAnsi="Tahoma" w:cs="Tahoma"/>
          <w:sz w:val="24"/>
          <w:szCs w:val="24"/>
          <w:rtl/>
        </w:rPr>
        <w:t xml:space="preserve">  ( . </w:t>
      </w:r>
    </w:p>
    <w:p w14:paraId="789D2592" w14:textId="77777777" w:rsidR="002B28C8" w:rsidRDefault="0042397C">
      <w:pPr>
        <w:numPr>
          <w:ilvl w:val="1"/>
          <w:numId w:val="6"/>
        </w:numPr>
        <w:spacing w:after="3" w:line="248" w:lineRule="auto"/>
        <w:ind w:right="2496" w:hanging="364"/>
      </w:pPr>
      <w:r>
        <w:rPr>
          <w:rFonts w:ascii="Tahoma" w:eastAsia="Tahoma" w:hAnsi="Tahoma" w:cs="Tahoma"/>
          <w:sz w:val="24"/>
          <w:szCs w:val="24"/>
          <w:rtl/>
        </w:rPr>
        <w:t xml:space="preserve">عضو الاتحاد العربي لعلوم الفيزياء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الحيوية  )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sz w:val="24"/>
        </w:rPr>
        <w:t>AUB</w:t>
      </w:r>
      <w:r>
        <w:rPr>
          <w:rFonts w:ascii="Tahoma" w:eastAsia="Tahoma" w:hAnsi="Tahoma" w:cs="Tahoma"/>
          <w:sz w:val="24"/>
          <w:szCs w:val="24"/>
          <w:rtl/>
        </w:rPr>
        <w:t xml:space="preserve">  ( . </w:t>
      </w:r>
    </w:p>
    <w:p w14:paraId="3FB751F1" w14:textId="77777777" w:rsidR="002B28C8" w:rsidRDefault="0042397C">
      <w:pPr>
        <w:bidi w:val="0"/>
        <w:spacing w:after="0"/>
        <w:ind w:right="838"/>
      </w:pPr>
      <w:r>
        <w:rPr>
          <w:rFonts w:ascii="Tahoma" w:eastAsia="Tahoma" w:hAnsi="Tahoma" w:cs="Tahoma"/>
          <w:sz w:val="24"/>
        </w:rPr>
        <w:t xml:space="preserve"> </w:t>
      </w:r>
    </w:p>
    <w:p w14:paraId="76CF66C9" w14:textId="77777777" w:rsidR="002B28C8" w:rsidRDefault="0042397C">
      <w:pPr>
        <w:spacing w:after="0" w:line="238" w:lineRule="auto"/>
        <w:ind w:right="1196" w:firstLine="3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سادساً :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أبرز المشاركات في المؤتمرات والندوات المحلية والعربية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والعالمية: 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0DA71DDD" w14:textId="77777777" w:rsidR="002B28C8" w:rsidRDefault="0042397C">
      <w:pPr>
        <w:spacing w:after="3" w:line="248" w:lineRule="auto"/>
        <w:ind w:left="38" w:right="1046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الحضور والمشاركة في أكثر من </w:t>
      </w:r>
      <w:r>
        <w:rPr>
          <w:rFonts w:ascii="Tahoma" w:eastAsia="Tahoma" w:hAnsi="Tahoma" w:cs="Tahoma"/>
          <w:sz w:val="24"/>
          <w:szCs w:val="24"/>
        </w:rPr>
        <w:t>50</w:t>
      </w:r>
      <w:r>
        <w:rPr>
          <w:rFonts w:ascii="Tahoma" w:eastAsia="Tahoma" w:hAnsi="Tahoma" w:cs="Tahoma"/>
          <w:sz w:val="24"/>
          <w:szCs w:val="24"/>
          <w:rtl/>
        </w:rPr>
        <w:t xml:space="preserve"> مؤتمراً وندوة ولقاء وورشة غمل في مجال التخصص والدراسات البيئية ذات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العلاقة,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ومن أبرز هذه المشاركات مايلي: </w:t>
      </w:r>
    </w:p>
    <w:p w14:paraId="5F31700A" w14:textId="77777777" w:rsidR="002B28C8" w:rsidRDefault="0042397C">
      <w:pPr>
        <w:bidi w:val="0"/>
        <w:spacing w:after="8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06A417C9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مؤتمر التنمية وتأثيرها على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البيئة,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الرياض – المملكة العربية السعودية  ,</w:t>
      </w:r>
    </w:p>
    <w:p w14:paraId="60313FED" w14:textId="77777777" w:rsidR="002B28C8" w:rsidRDefault="0042397C">
      <w:pPr>
        <w:numPr>
          <w:ilvl w:val="1"/>
          <w:numId w:val="7"/>
        </w:numPr>
        <w:spacing w:after="3" w:line="248" w:lineRule="auto"/>
        <w:ind w:right="658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هـ / </w:t>
      </w:r>
      <w:r>
        <w:rPr>
          <w:rFonts w:ascii="Tahoma" w:eastAsia="Tahoma" w:hAnsi="Tahoma" w:cs="Tahoma"/>
          <w:sz w:val="24"/>
          <w:szCs w:val="24"/>
        </w:rPr>
        <w:t>1997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 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عضو اللجنة العلمية للمؤتمر ورئاسة جلستينعلميتين. </w:t>
      </w:r>
    </w:p>
    <w:p w14:paraId="5C6E52FE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المؤتمر العربي الدولي السادس للطاقة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الشمسية,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مسقط – سلطمة عمان ,</w:t>
      </w:r>
      <w:r>
        <w:rPr>
          <w:rFonts w:ascii="Tahoma" w:eastAsia="Tahoma" w:hAnsi="Tahoma" w:cs="Tahoma"/>
          <w:sz w:val="24"/>
          <w:szCs w:val="24"/>
        </w:rPr>
        <w:t>1418</w:t>
      </w:r>
      <w:r>
        <w:rPr>
          <w:rFonts w:ascii="Tahoma" w:eastAsia="Tahoma" w:hAnsi="Tahoma" w:cs="Tahoma"/>
          <w:sz w:val="24"/>
          <w:szCs w:val="24"/>
          <w:rtl/>
        </w:rPr>
        <w:t xml:space="preserve"> هـ / </w:t>
      </w:r>
      <w:r>
        <w:rPr>
          <w:rFonts w:ascii="Tahoma" w:eastAsia="Tahoma" w:hAnsi="Tahoma" w:cs="Tahoma"/>
          <w:sz w:val="24"/>
          <w:szCs w:val="24"/>
        </w:rPr>
        <w:t>1998</w:t>
      </w:r>
      <w:r>
        <w:rPr>
          <w:rFonts w:ascii="Tahoma" w:eastAsia="Tahoma" w:hAnsi="Tahoma" w:cs="Tahoma"/>
          <w:sz w:val="24"/>
          <w:szCs w:val="24"/>
          <w:rtl/>
        </w:rPr>
        <w:t xml:space="preserve"> م, ورقة عمل عن الإشعاع الشمسي بمنطقة الرياض. </w:t>
      </w:r>
    </w:p>
    <w:p w14:paraId="0F72C9B2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المؤتمر الدولي للفيزياء الحيوية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وتطبيقاتها,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القاهره – جمهورية مصر العربية ,</w:t>
      </w:r>
    </w:p>
    <w:p w14:paraId="41B068F6" w14:textId="77777777" w:rsidR="002B28C8" w:rsidRDefault="0042397C">
      <w:pPr>
        <w:numPr>
          <w:ilvl w:val="1"/>
          <w:numId w:val="7"/>
        </w:numPr>
        <w:spacing w:after="3" w:line="248" w:lineRule="auto"/>
        <w:ind w:right="658" w:hanging="7"/>
      </w:pPr>
      <w:r>
        <w:rPr>
          <w:rFonts w:ascii="Tahoma" w:eastAsia="Tahoma" w:hAnsi="Tahoma" w:cs="Tahoma"/>
          <w:sz w:val="24"/>
          <w:szCs w:val="24"/>
          <w:rtl/>
        </w:rPr>
        <w:t xml:space="preserve">هـ / </w:t>
      </w:r>
      <w:r>
        <w:rPr>
          <w:rFonts w:ascii="Tahoma" w:eastAsia="Tahoma" w:hAnsi="Tahoma" w:cs="Tahoma"/>
          <w:sz w:val="24"/>
          <w:szCs w:val="24"/>
        </w:rPr>
        <w:t>1998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ورقة عمل تحت عنوان "تأثير الأشعة فوق البنفسجيةعلى نقص فيتامين د في منطقة الرياض." </w:t>
      </w:r>
    </w:p>
    <w:p w14:paraId="27B78128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المؤتمر العربي الدولي السابع للطاقة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الشمية,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الشارقه – الإمارات العربية المتحدة ,</w:t>
      </w:r>
      <w:r>
        <w:rPr>
          <w:rFonts w:ascii="Tahoma" w:eastAsia="Tahoma" w:hAnsi="Tahoma" w:cs="Tahoma"/>
          <w:sz w:val="24"/>
          <w:szCs w:val="24"/>
        </w:rPr>
        <w:t>1421</w:t>
      </w:r>
      <w:r>
        <w:rPr>
          <w:rFonts w:ascii="Tahoma" w:eastAsia="Tahoma" w:hAnsi="Tahoma" w:cs="Tahoma"/>
          <w:sz w:val="24"/>
          <w:szCs w:val="24"/>
          <w:rtl/>
        </w:rPr>
        <w:t xml:space="preserve"> هـ / </w:t>
      </w:r>
      <w:r>
        <w:rPr>
          <w:rFonts w:ascii="Tahoma" w:eastAsia="Tahoma" w:hAnsi="Tahoma" w:cs="Tahoma"/>
          <w:sz w:val="24"/>
          <w:szCs w:val="24"/>
        </w:rPr>
        <w:t>2001</w:t>
      </w:r>
      <w:r>
        <w:rPr>
          <w:rFonts w:ascii="Tahoma" w:eastAsia="Tahoma" w:hAnsi="Tahoma" w:cs="Tahoma"/>
          <w:sz w:val="24"/>
          <w:szCs w:val="24"/>
          <w:rtl/>
        </w:rPr>
        <w:t xml:space="preserve"> م , المشاركة ببحث بعنوان: </w:t>
      </w:r>
    </w:p>
    <w:p w14:paraId="45E2A290" w14:textId="77777777" w:rsidR="002B28C8" w:rsidRDefault="0042397C">
      <w:pPr>
        <w:bidi w:val="0"/>
        <w:spacing w:after="34" w:line="238" w:lineRule="auto"/>
        <w:ind w:left="-75" w:right="834" w:firstLine="211"/>
        <w:jc w:val="left"/>
      </w:pPr>
      <w:r>
        <w:rPr>
          <w:rFonts w:ascii="Tahoma" w:eastAsia="Tahoma" w:hAnsi="Tahoma" w:cs="Tahoma"/>
          <w:sz w:val="24"/>
        </w:rPr>
        <w:lastRenderedPageBreak/>
        <w:t xml:space="preserve">“Dimensionless Parameters for Infrared and Ultraviolet Solar    Radiation Analysis in Riyadh Area” </w:t>
      </w:r>
    </w:p>
    <w:p w14:paraId="22834FA5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المؤتمر الدولي الرابع للفيزياء الحيوية) </w:t>
      </w:r>
      <w:r>
        <w:rPr>
          <w:rFonts w:ascii="Tahoma" w:eastAsia="Tahoma" w:hAnsi="Tahoma" w:cs="Tahoma"/>
          <w:sz w:val="24"/>
        </w:rPr>
        <w:t>ICBP 2001</w:t>
      </w:r>
      <w:r>
        <w:rPr>
          <w:rFonts w:ascii="Tahoma" w:eastAsia="Tahoma" w:hAnsi="Tahoma" w:cs="Tahoma"/>
          <w:sz w:val="24"/>
          <w:szCs w:val="24"/>
          <w:rtl/>
        </w:rPr>
        <w:t xml:space="preserve">(, كيوتو –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اليابان ,</w:t>
      </w:r>
      <w:proofErr w:type="gramEnd"/>
    </w:p>
    <w:p w14:paraId="229344E9" w14:textId="77777777" w:rsidR="002B28C8" w:rsidRDefault="0042397C">
      <w:pPr>
        <w:spacing w:after="3" w:line="248" w:lineRule="auto"/>
        <w:ind w:left="38" w:right="2837" w:hanging="7"/>
      </w:pPr>
      <w:r>
        <w:rPr>
          <w:rFonts w:ascii="Tahoma" w:eastAsia="Tahoma" w:hAnsi="Tahoma" w:cs="Tahoma"/>
          <w:sz w:val="24"/>
          <w:szCs w:val="24"/>
        </w:rPr>
        <w:t>1422</w:t>
      </w:r>
      <w:r>
        <w:rPr>
          <w:rFonts w:ascii="Tahoma" w:eastAsia="Tahoma" w:hAnsi="Tahoma" w:cs="Tahoma"/>
          <w:sz w:val="24"/>
          <w:szCs w:val="24"/>
          <w:rtl/>
        </w:rPr>
        <w:t xml:space="preserve">هـ / </w:t>
      </w:r>
      <w:r>
        <w:rPr>
          <w:rFonts w:ascii="Tahoma" w:eastAsia="Tahoma" w:hAnsi="Tahoma" w:cs="Tahoma"/>
          <w:sz w:val="24"/>
          <w:szCs w:val="24"/>
        </w:rPr>
        <w:t>2001</w:t>
      </w:r>
      <w:r>
        <w:rPr>
          <w:rFonts w:ascii="Tahoma" w:eastAsia="Tahoma" w:hAnsi="Tahoma" w:cs="Tahoma"/>
          <w:sz w:val="24"/>
          <w:szCs w:val="24"/>
          <w:rtl/>
        </w:rPr>
        <w:t xml:space="preserve">, حضور ومشاركة ببحث بعنوان: </w:t>
      </w:r>
    </w:p>
    <w:p w14:paraId="06C75B91" w14:textId="77777777" w:rsidR="002B28C8" w:rsidRDefault="0042397C">
      <w:pPr>
        <w:bidi w:val="0"/>
        <w:spacing w:after="33" w:line="236" w:lineRule="auto"/>
        <w:ind w:left="-15" w:right="1003" w:firstLine="136"/>
        <w:jc w:val="left"/>
      </w:pPr>
      <w:r>
        <w:rPr>
          <w:rFonts w:ascii="Tahoma" w:eastAsia="Tahoma" w:hAnsi="Tahoma" w:cs="Tahoma"/>
          <w:sz w:val="24"/>
        </w:rPr>
        <w:t xml:space="preserve">“Role of Aluminum in the Pathogenesis of Anemia in </w:t>
      </w:r>
      <w:proofErr w:type="gramStart"/>
      <w:r>
        <w:rPr>
          <w:rFonts w:ascii="Tahoma" w:eastAsia="Tahoma" w:hAnsi="Tahoma" w:cs="Tahoma"/>
          <w:sz w:val="24"/>
        </w:rPr>
        <w:t>Regular  Dialyzed</w:t>
      </w:r>
      <w:proofErr w:type="gramEnd"/>
      <w:r>
        <w:rPr>
          <w:rFonts w:ascii="Tahoma" w:eastAsia="Tahoma" w:hAnsi="Tahoma" w:cs="Tahoma"/>
          <w:sz w:val="24"/>
        </w:rPr>
        <w:t xml:space="preserve"> Patients” </w:t>
      </w:r>
    </w:p>
    <w:p w14:paraId="291070A4" w14:textId="77777777" w:rsidR="002B28C8" w:rsidRDefault="0042397C">
      <w:pPr>
        <w:numPr>
          <w:ilvl w:val="0"/>
          <w:numId w:val="7"/>
        </w:numPr>
        <w:spacing w:after="4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مؤتمر الفيزياء الحيوية الدولي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الثالث,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القاهرة – جمهورية مصر العربية ,</w:t>
      </w:r>
    </w:p>
    <w:p w14:paraId="76BE086F" w14:textId="77777777" w:rsidR="002B28C8" w:rsidRDefault="0042397C">
      <w:pPr>
        <w:spacing w:after="3" w:line="248" w:lineRule="auto"/>
        <w:ind w:left="38" w:right="3336" w:hanging="7"/>
      </w:pPr>
      <w:r>
        <w:rPr>
          <w:rFonts w:ascii="Tahoma" w:eastAsia="Tahoma" w:hAnsi="Tahoma" w:cs="Tahoma"/>
          <w:sz w:val="24"/>
          <w:szCs w:val="24"/>
        </w:rPr>
        <w:t>1424</w:t>
      </w:r>
      <w:r>
        <w:rPr>
          <w:rFonts w:ascii="Tahoma" w:eastAsia="Tahoma" w:hAnsi="Tahoma" w:cs="Tahoma"/>
          <w:sz w:val="24"/>
          <w:szCs w:val="24"/>
          <w:rtl/>
        </w:rPr>
        <w:t xml:space="preserve">هـ/ </w:t>
      </w:r>
      <w:r>
        <w:rPr>
          <w:rFonts w:ascii="Tahoma" w:eastAsia="Tahoma" w:hAnsi="Tahoma" w:cs="Tahoma"/>
          <w:sz w:val="24"/>
          <w:szCs w:val="24"/>
        </w:rPr>
        <w:t>2003</w:t>
      </w:r>
      <w:r>
        <w:rPr>
          <w:rFonts w:ascii="Tahoma" w:eastAsia="Tahoma" w:hAnsi="Tahoma" w:cs="Tahoma"/>
          <w:sz w:val="24"/>
          <w:szCs w:val="24"/>
          <w:rtl/>
        </w:rPr>
        <w:t xml:space="preserve">م, المشاركة ببحث بعنوان:  </w:t>
      </w:r>
    </w:p>
    <w:p w14:paraId="735687C0" w14:textId="77777777" w:rsidR="002B28C8" w:rsidRDefault="0042397C">
      <w:pPr>
        <w:bidi w:val="0"/>
        <w:spacing w:after="3" w:line="236" w:lineRule="auto"/>
        <w:ind w:left="146" w:right="1003" w:hanging="10"/>
        <w:jc w:val="left"/>
      </w:pPr>
      <w:r>
        <w:rPr>
          <w:rFonts w:ascii="Tahoma" w:eastAsia="Tahoma" w:hAnsi="Tahoma" w:cs="Tahoma"/>
          <w:sz w:val="24"/>
        </w:rPr>
        <w:t xml:space="preserve">“Effect of Eggshell Pigmentation and Egg Size on the Spectral Properties and Characteristics of Eggshell of Meat and Layer </w:t>
      </w:r>
    </w:p>
    <w:p w14:paraId="59A2D3A6" w14:textId="77777777" w:rsidR="002B28C8" w:rsidRDefault="0042397C">
      <w:pPr>
        <w:bidi w:val="0"/>
        <w:spacing w:after="33" w:line="236" w:lineRule="auto"/>
        <w:ind w:left="-5" w:right="1003" w:hanging="10"/>
        <w:jc w:val="left"/>
      </w:pPr>
      <w:r>
        <w:rPr>
          <w:rFonts w:ascii="Tahoma" w:eastAsia="Tahoma" w:hAnsi="Tahoma" w:cs="Tahoma"/>
          <w:sz w:val="24"/>
        </w:rPr>
        <w:t xml:space="preserve"> Breeder Eggs” </w:t>
      </w:r>
    </w:p>
    <w:p w14:paraId="569E6DBB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المؤتمر الدولي الخامس للفيزياء الحيوية) </w:t>
      </w:r>
      <w:r>
        <w:rPr>
          <w:rFonts w:ascii="Tahoma" w:eastAsia="Tahoma" w:hAnsi="Tahoma" w:cs="Tahoma"/>
          <w:sz w:val="24"/>
        </w:rPr>
        <w:t>ICBP 2004</w:t>
      </w:r>
      <w:r>
        <w:rPr>
          <w:rFonts w:ascii="Tahoma" w:eastAsia="Tahoma" w:hAnsi="Tahoma" w:cs="Tahoma"/>
          <w:sz w:val="24"/>
          <w:szCs w:val="24"/>
          <w:rtl/>
        </w:rPr>
        <w:t>(, جوتنبرج – مملكة السويد ,</w:t>
      </w:r>
      <w:r>
        <w:rPr>
          <w:rFonts w:ascii="Tahoma" w:eastAsia="Tahoma" w:hAnsi="Tahoma" w:cs="Tahoma"/>
          <w:sz w:val="24"/>
          <w:szCs w:val="24"/>
        </w:rPr>
        <w:t>1425</w:t>
      </w:r>
      <w:r>
        <w:rPr>
          <w:rFonts w:ascii="Tahoma" w:eastAsia="Tahoma" w:hAnsi="Tahoma" w:cs="Tahoma"/>
          <w:sz w:val="24"/>
          <w:szCs w:val="24"/>
          <w:rtl/>
        </w:rPr>
        <w:t xml:space="preserve">هـ / </w:t>
      </w:r>
      <w:r>
        <w:rPr>
          <w:rFonts w:ascii="Tahoma" w:eastAsia="Tahoma" w:hAnsi="Tahoma" w:cs="Tahoma"/>
          <w:sz w:val="24"/>
          <w:szCs w:val="24"/>
        </w:rPr>
        <w:t>2004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حضور ومشاركة ببحث بعنوان: </w:t>
      </w:r>
    </w:p>
    <w:p w14:paraId="16E48464" w14:textId="77777777" w:rsidR="002B28C8" w:rsidRDefault="0042397C">
      <w:pPr>
        <w:bidi w:val="0"/>
        <w:spacing w:after="33" w:line="236" w:lineRule="auto"/>
        <w:ind w:left="-15" w:right="1003" w:firstLine="136"/>
        <w:jc w:val="left"/>
      </w:pPr>
      <w:r>
        <w:rPr>
          <w:rFonts w:ascii="Tahoma" w:eastAsia="Tahoma" w:hAnsi="Tahoma" w:cs="Tahoma"/>
          <w:sz w:val="24"/>
        </w:rPr>
        <w:t xml:space="preserve">“Effect of Gamma Irradiation on Germination, Growth and </w:t>
      </w:r>
      <w:proofErr w:type="gramStart"/>
      <w:r>
        <w:rPr>
          <w:rFonts w:ascii="Tahoma" w:eastAsia="Tahoma" w:hAnsi="Tahoma" w:cs="Tahoma"/>
          <w:sz w:val="24"/>
        </w:rPr>
        <w:t>Physical  Properties</w:t>
      </w:r>
      <w:proofErr w:type="gramEnd"/>
      <w:r>
        <w:rPr>
          <w:rFonts w:ascii="Tahoma" w:eastAsia="Tahoma" w:hAnsi="Tahoma" w:cs="Tahoma"/>
          <w:sz w:val="24"/>
        </w:rPr>
        <w:t xml:space="preserve"> of Wheat”</w:t>
      </w:r>
    </w:p>
    <w:p w14:paraId="57B7A18E" w14:textId="77777777" w:rsidR="002B28C8" w:rsidRDefault="0042397C">
      <w:pPr>
        <w:numPr>
          <w:ilvl w:val="0"/>
          <w:numId w:val="7"/>
        </w:numPr>
        <w:spacing w:after="3" w:line="248" w:lineRule="auto"/>
        <w:ind w:left="400" w:right="465" w:hanging="369"/>
      </w:pPr>
      <w:r>
        <w:rPr>
          <w:rFonts w:ascii="Tahoma" w:eastAsia="Tahoma" w:hAnsi="Tahoma" w:cs="Tahoma"/>
          <w:sz w:val="24"/>
          <w:szCs w:val="24"/>
          <w:rtl/>
        </w:rPr>
        <w:t xml:space="preserve">المؤتمر العالمي الثالث لأخلاقيات البحث العلمي) </w:t>
      </w:r>
      <w:r>
        <w:rPr>
          <w:rFonts w:ascii="Tahoma" w:eastAsia="Tahoma" w:hAnsi="Tahoma" w:cs="Tahoma"/>
          <w:sz w:val="24"/>
          <w:vertAlign w:val="superscript"/>
        </w:rPr>
        <w:t>rd</w:t>
      </w:r>
      <w:r>
        <w:rPr>
          <w:rFonts w:ascii="Tahoma" w:eastAsia="Tahoma" w:hAnsi="Tahoma" w:cs="Tahoma"/>
          <w:sz w:val="24"/>
        </w:rPr>
        <w:t xml:space="preserve"> WCRI 2013</w:t>
      </w:r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  <w:rtl/>
        </w:rPr>
        <w:t>(, مونتريال – كندا ,</w:t>
      </w:r>
      <w:r>
        <w:rPr>
          <w:rFonts w:ascii="Tahoma" w:eastAsia="Tahoma" w:hAnsi="Tahoma" w:cs="Tahoma"/>
          <w:sz w:val="24"/>
          <w:szCs w:val="24"/>
        </w:rPr>
        <w:t>1433</w:t>
      </w:r>
      <w:r>
        <w:rPr>
          <w:rFonts w:ascii="Tahoma" w:eastAsia="Tahoma" w:hAnsi="Tahoma" w:cs="Tahoma"/>
          <w:sz w:val="24"/>
          <w:szCs w:val="24"/>
          <w:rtl/>
        </w:rPr>
        <w:t xml:space="preserve">هـ / </w:t>
      </w:r>
      <w:r>
        <w:rPr>
          <w:rFonts w:ascii="Tahoma" w:eastAsia="Tahoma" w:hAnsi="Tahoma" w:cs="Tahoma"/>
          <w:sz w:val="24"/>
          <w:szCs w:val="24"/>
        </w:rPr>
        <w:t>2013</w:t>
      </w:r>
      <w:r>
        <w:rPr>
          <w:rFonts w:ascii="Tahoma" w:eastAsia="Tahoma" w:hAnsi="Tahoma" w:cs="Tahoma"/>
          <w:sz w:val="24"/>
          <w:szCs w:val="24"/>
          <w:rtl/>
        </w:rPr>
        <w:t xml:space="preserve">م. </w:t>
      </w:r>
    </w:p>
    <w:p w14:paraId="3ABDAB63" w14:textId="77777777" w:rsidR="002B28C8" w:rsidRDefault="0042397C">
      <w:pPr>
        <w:spacing w:after="4"/>
        <w:ind w:left="56" w:hanging="10"/>
        <w:jc w:val="left"/>
      </w:pPr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>سابعاً :النشر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والتأليف العلمي والأبحاث العلمية المنشورة: 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1964D6E6" w14:textId="77777777" w:rsidR="002B28C8" w:rsidRDefault="0042397C">
      <w:pPr>
        <w:numPr>
          <w:ilvl w:val="0"/>
          <w:numId w:val="8"/>
        </w:numPr>
        <w:spacing w:after="3" w:line="248" w:lineRule="auto"/>
        <w:ind w:right="358" w:hanging="365"/>
      </w:pPr>
      <w:r>
        <w:rPr>
          <w:rFonts w:ascii="Tahoma" w:eastAsia="Tahoma" w:hAnsi="Tahoma" w:cs="Tahoma"/>
          <w:sz w:val="24"/>
          <w:szCs w:val="24"/>
          <w:rtl/>
        </w:rPr>
        <w:t xml:space="preserve">نشر مايزيد على أربعين بحثاً علمياً أصيلاً جميعها منشوره في مجلات علمية عالمية محك مة ومرموقة في مجال التخصص والإهتمام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البحثي,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ويأتي من أبرز هذه البحوي ما يلي:  </w:t>
      </w:r>
    </w:p>
    <w:p w14:paraId="4C94F88A" w14:textId="77777777" w:rsidR="002B28C8" w:rsidRDefault="0042397C">
      <w:pPr>
        <w:numPr>
          <w:ilvl w:val="1"/>
          <w:numId w:val="8"/>
        </w:numPr>
        <w:spacing w:after="3" w:line="248" w:lineRule="auto"/>
        <w:ind w:right="630" w:hanging="365"/>
      </w:pPr>
      <w:r>
        <w:rPr>
          <w:rFonts w:ascii="Tahoma" w:eastAsia="Tahoma" w:hAnsi="Tahoma" w:cs="Tahoma"/>
          <w:sz w:val="24"/>
          <w:szCs w:val="24"/>
          <w:rtl/>
        </w:rPr>
        <w:t xml:space="preserve">أثر الإشعاع فوق البنفسجي على نقص فيتامين </w:t>
      </w:r>
      <w:proofErr w:type="gramStart"/>
      <w:r>
        <w:rPr>
          <w:rFonts w:ascii="Tahoma" w:eastAsia="Tahoma" w:hAnsi="Tahoma" w:cs="Tahoma"/>
          <w:sz w:val="24"/>
        </w:rPr>
        <w:t>D</w:t>
      </w:r>
      <w:r>
        <w:rPr>
          <w:rFonts w:ascii="Tahoma" w:eastAsia="Tahoma" w:hAnsi="Tahoma" w:cs="Tahoma"/>
          <w:sz w:val="24"/>
          <w:szCs w:val="24"/>
          <w:rtl/>
        </w:rPr>
        <w:t xml:space="preserve">  في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منطقة الرياض </w:t>
      </w:r>
    </w:p>
    <w:p w14:paraId="0A0FAED0" w14:textId="77777777" w:rsidR="002B28C8" w:rsidRDefault="0042397C">
      <w:pPr>
        <w:spacing w:after="3" w:line="248" w:lineRule="auto"/>
        <w:ind w:left="38" w:right="6037" w:hanging="7"/>
      </w:pPr>
      <w:r>
        <w:rPr>
          <w:rFonts w:ascii="Tahoma" w:eastAsia="Tahoma" w:hAnsi="Tahoma" w:cs="Tahoma"/>
          <w:sz w:val="24"/>
          <w:szCs w:val="24"/>
          <w:rtl/>
        </w:rPr>
        <w:t>)</w:t>
      </w:r>
      <w:r>
        <w:rPr>
          <w:rFonts w:ascii="Tahoma" w:eastAsia="Tahoma" w:hAnsi="Tahoma" w:cs="Tahoma"/>
          <w:sz w:val="24"/>
          <w:szCs w:val="24"/>
        </w:rPr>
        <w:t>1999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م.(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16B20B86" w14:textId="77777777" w:rsidR="002B28C8" w:rsidRDefault="0042397C">
      <w:pPr>
        <w:numPr>
          <w:ilvl w:val="1"/>
          <w:numId w:val="8"/>
        </w:numPr>
        <w:spacing w:after="3" w:line="248" w:lineRule="auto"/>
        <w:ind w:right="630" w:hanging="365"/>
      </w:pPr>
      <w:r>
        <w:rPr>
          <w:rFonts w:ascii="Tahoma" w:eastAsia="Tahoma" w:hAnsi="Tahoma" w:cs="Tahoma"/>
          <w:sz w:val="24"/>
          <w:szCs w:val="24"/>
          <w:rtl/>
        </w:rPr>
        <w:t xml:space="preserve">رصد وتحليل للإشعاع فوق البنفسجي في المنطقة الوسطى للمملكة العربية السعودية) </w:t>
      </w:r>
      <w:r>
        <w:rPr>
          <w:rFonts w:ascii="Tahoma" w:eastAsia="Tahoma" w:hAnsi="Tahoma" w:cs="Tahoma"/>
          <w:sz w:val="24"/>
          <w:szCs w:val="24"/>
        </w:rPr>
        <w:t>1999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م.(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4770E2BB" w14:textId="77777777" w:rsidR="002B28C8" w:rsidRDefault="0042397C">
      <w:pPr>
        <w:numPr>
          <w:ilvl w:val="1"/>
          <w:numId w:val="8"/>
        </w:numPr>
        <w:spacing w:after="3" w:line="248" w:lineRule="auto"/>
        <w:ind w:right="630" w:hanging="365"/>
      </w:pPr>
      <w:r>
        <w:rPr>
          <w:rFonts w:ascii="Tahoma" w:eastAsia="Tahoma" w:hAnsi="Tahoma" w:cs="Tahoma"/>
          <w:sz w:val="24"/>
          <w:szCs w:val="24"/>
          <w:rtl/>
        </w:rPr>
        <w:t>الجرعات الإشعاعية البيئية في حرم جامعة الملك سعود بالرياض )</w:t>
      </w:r>
      <w:r>
        <w:rPr>
          <w:rFonts w:ascii="Tahoma" w:eastAsia="Tahoma" w:hAnsi="Tahoma" w:cs="Tahoma"/>
          <w:sz w:val="24"/>
          <w:szCs w:val="24"/>
        </w:rPr>
        <w:t>2003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م.(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50B6EB9C" w14:textId="77777777" w:rsidR="002B28C8" w:rsidRDefault="0042397C">
      <w:pPr>
        <w:numPr>
          <w:ilvl w:val="1"/>
          <w:numId w:val="8"/>
        </w:numPr>
        <w:spacing w:after="3" w:line="248" w:lineRule="auto"/>
        <w:ind w:right="630" w:hanging="365"/>
      </w:pPr>
      <w:r>
        <w:rPr>
          <w:rFonts w:ascii="Tahoma" w:eastAsia="Tahoma" w:hAnsi="Tahoma" w:cs="Tahoma"/>
          <w:sz w:val="24"/>
          <w:szCs w:val="24"/>
          <w:rtl/>
        </w:rPr>
        <w:t xml:space="preserve">تراكيز النشاط الإشعاعي لبعل عينات التربة السطحية الزراعية فيمدينة المزاحمية التابعة لمنطقة الرياض) </w:t>
      </w:r>
      <w:r>
        <w:rPr>
          <w:rFonts w:ascii="Tahoma" w:eastAsia="Tahoma" w:hAnsi="Tahoma" w:cs="Tahoma"/>
          <w:sz w:val="24"/>
          <w:szCs w:val="24"/>
        </w:rPr>
        <w:t>2004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م.(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 </w:t>
      </w:r>
    </w:p>
    <w:p w14:paraId="1479AB0C" w14:textId="77777777" w:rsidR="002B28C8" w:rsidRDefault="0042397C">
      <w:pPr>
        <w:spacing w:after="3" w:line="248" w:lineRule="auto"/>
        <w:ind w:left="1024" w:right="255" w:hanging="7"/>
      </w:pPr>
      <w:r>
        <w:rPr>
          <w:rFonts w:ascii="Tahoma" w:eastAsia="Tahoma" w:hAnsi="Tahoma" w:cs="Tahoma"/>
          <w:color w:val="385623"/>
          <w:sz w:val="24"/>
          <w:szCs w:val="24"/>
          <w:rtl/>
        </w:rPr>
        <w:t>هـ</w:t>
      </w:r>
      <w:proofErr w:type="gramStart"/>
      <w:r>
        <w:rPr>
          <w:rFonts w:ascii="Tahoma" w:eastAsia="Tahoma" w:hAnsi="Tahoma" w:cs="Tahoma"/>
          <w:color w:val="385623"/>
          <w:sz w:val="24"/>
          <w:szCs w:val="24"/>
          <w:rtl/>
        </w:rPr>
        <w:t>-</w:t>
      </w:r>
      <w:r>
        <w:rPr>
          <w:rFonts w:ascii="Tahoma" w:eastAsia="Tahoma" w:hAnsi="Tahoma" w:cs="Tahoma"/>
          <w:sz w:val="24"/>
          <w:szCs w:val="24"/>
          <w:rtl/>
        </w:rPr>
        <w:t xml:space="preserve">  إيجاد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تراكيز عنصري الراديوم المشع) </w:t>
      </w:r>
      <w:r>
        <w:rPr>
          <w:rFonts w:ascii="Tahoma" w:eastAsia="Tahoma" w:hAnsi="Tahoma" w:cs="Tahoma"/>
          <w:sz w:val="24"/>
          <w:szCs w:val="24"/>
        </w:rPr>
        <w:t>228</w:t>
      </w:r>
      <w:r>
        <w:rPr>
          <w:rFonts w:ascii="Tahoma" w:eastAsia="Tahoma" w:hAnsi="Tahoma" w:cs="Tahoma"/>
          <w:sz w:val="24"/>
          <w:szCs w:val="24"/>
          <w:rtl/>
        </w:rPr>
        <w:t xml:space="preserve"> -</w:t>
      </w:r>
      <w:r>
        <w:rPr>
          <w:rFonts w:ascii="Tahoma" w:eastAsia="Tahoma" w:hAnsi="Tahoma" w:cs="Tahoma"/>
          <w:sz w:val="24"/>
        </w:rPr>
        <w:t xml:space="preserve">Ra </w:t>
      </w:r>
      <w:r>
        <w:rPr>
          <w:rFonts w:ascii="Tahoma" w:eastAsia="Tahoma" w:hAnsi="Tahoma" w:cs="Tahoma"/>
          <w:sz w:val="24"/>
          <w:szCs w:val="24"/>
          <w:rtl/>
        </w:rPr>
        <w:t xml:space="preserve">( ونظير البوتاسيوم المشع) </w:t>
      </w:r>
      <w:r>
        <w:rPr>
          <w:rFonts w:ascii="Tahoma" w:eastAsia="Tahoma" w:hAnsi="Tahoma" w:cs="Tahoma"/>
          <w:sz w:val="24"/>
          <w:szCs w:val="24"/>
        </w:rPr>
        <w:t>40</w:t>
      </w:r>
      <w:r>
        <w:rPr>
          <w:rFonts w:ascii="Tahoma" w:eastAsia="Tahoma" w:hAnsi="Tahoma" w:cs="Tahoma"/>
          <w:sz w:val="24"/>
          <w:szCs w:val="24"/>
          <w:rtl/>
        </w:rPr>
        <w:t xml:space="preserve"> -</w:t>
      </w:r>
      <w:r>
        <w:rPr>
          <w:rFonts w:ascii="Tahoma" w:eastAsia="Tahoma" w:hAnsi="Tahoma" w:cs="Tahoma"/>
          <w:sz w:val="24"/>
        </w:rPr>
        <w:t xml:space="preserve">K </w:t>
      </w:r>
      <w:r>
        <w:rPr>
          <w:rFonts w:ascii="Tahoma" w:eastAsia="Tahoma" w:hAnsi="Tahoma" w:cs="Tahoma"/>
          <w:sz w:val="24"/>
          <w:szCs w:val="24"/>
          <w:rtl/>
        </w:rPr>
        <w:t xml:space="preserve">( في محطة معالجة المياة الجوفية لمدينة بريده) </w:t>
      </w:r>
      <w:r>
        <w:rPr>
          <w:rFonts w:ascii="Tahoma" w:eastAsia="Tahoma" w:hAnsi="Tahoma" w:cs="Tahoma"/>
          <w:sz w:val="24"/>
          <w:szCs w:val="24"/>
        </w:rPr>
        <w:t>2005</w:t>
      </w:r>
      <w:r>
        <w:rPr>
          <w:rFonts w:ascii="Tahoma" w:eastAsia="Tahoma" w:hAnsi="Tahoma" w:cs="Tahoma"/>
          <w:sz w:val="24"/>
          <w:szCs w:val="24"/>
          <w:rtl/>
        </w:rPr>
        <w:t xml:space="preserve"> م.(   </w:t>
      </w:r>
      <w:r>
        <w:rPr>
          <w:rFonts w:ascii="Tahoma" w:eastAsia="Tahoma" w:hAnsi="Tahoma" w:cs="Tahoma"/>
          <w:color w:val="385623"/>
          <w:sz w:val="24"/>
          <w:szCs w:val="24"/>
          <w:rtl/>
        </w:rPr>
        <w:t>و-</w:t>
      </w:r>
      <w:r>
        <w:rPr>
          <w:rFonts w:ascii="Tahoma" w:eastAsia="Tahoma" w:hAnsi="Tahoma" w:cs="Tahoma"/>
          <w:sz w:val="24"/>
          <w:szCs w:val="24"/>
          <w:rtl/>
        </w:rPr>
        <w:t xml:space="preserve">   تراكيز النشاط الإشعاعي الطبيعي لعينات من التربه السطحية فيمنطقة القصيم) </w:t>
      </w:r>
      <w:r>
        <w:rPr>
          <w:rFonts w:ascii="Tahoma" w:eastAsia="Tahoma" w:hAnsi="Tahoma" w:cs="Tahoma"/>
          <w:sz w:val="24"/>
          <w:szCs w:val="24"/>
        </w:rPr>
        <w:t>2006</w:t>
      </w:r>
      <w:r>
        <w:rPr>
          <w:rFonts w:ascii="Tahoma" w:eastAsia="Tahoma" w:hAnsi="Tahoma" w:cs="Tahoma"/>
          <w:sz w:val="24"/>
          <w:szCs w:val="24"/>
          <w:rtl/>
        </w:rPr>
        <w:t xml:space="preserve"> م.(      </w:t>
      </w:r>
    </w:p>
    <w:p w14:paraId="1AA3AA01" w14:textId="77777777" w:rsidR="002B28C8" w:rsidRDefault="0042397C">
      <w:pPr>
        <w:numPr>
          <w:ilvl w:val="0"/>
          <w:numId w:val="8"/>
        </w:numPr>
        <w:spacing w:after="3" w:line="248" w:lineRule="auto"/>
        <w:ind w:right="358" w:hanging="365"/>
      </w:pPr>
      <w:r>
        <w:rPr>
          <w:rFonts w:ascii="Tahoma" w:eastAsia="Tahoma" w:hAnsi="Tahoma" w:cs="Tahoma"/>
          <w:sz w:val="24"/>
          <w:szCs w:val="24"/>
          <w:rtl/>
        </w:rPr>
        <w:t xml:space="preserve">القيام بتأليع واعداد عدد من المؤلفات والدراسات باللغتين العربية والإنجليزيه من أبرزها:  </w:t>
      </w:r>
    </w:p>
    <w:p w14:paraId="13BD9626" w14:textId="77777777" w:rsidR="002B28C8" w:rsidRDefault="0042397C">
      <w:pPr>
        <w:numPr>
          <w:ilvl w:val="3"/>
          <w:numId w:val="9"/>
        </w:numPr>
        <w:spacing w:after="37" w:line="248" w:lineRule="auto"/>
        <w:ind w:left="1899" w:right="700" w:hanging="363"/>
      </w:pPr>
      <w:r>
        <w:rPr>
          <w:rFonts w:ascii="Tahoma" w:eastAsia="Tahoma" w:hAnsi="Tahoma" w:cs="Tahoma"/>
          <w:sz w:val="24"/>
          <w:szCs w:val="24"/>
          <w:rtl/>
        </w:rPr>
        <w:t>كتاب "مقدمة في الفيزياء الحيوية وتطبيقاتها الطبية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" )بالعربية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( /كتاب علمي مرجعي محك م . </w:t>
      </w:r>
    </w:p>
    <w:p w14:paraId="6B35E29B" w14:textId="77777777" w:rsidR="002B28C8" w:rsidRDefault="0042397C">
      <w:pPr>
        <w:numPr>
          <w:ilvl w:val="3"/>
          <w:numId w:val="9"/>
        </w:numPr>
        <w:spacing w:after="3" w:line="248" w:lineRule="auto"/>
        <w:ind w:left="1899" w:right="700" w:hanging="363"/>
      </w:pPr>
      <w:r>
        <w:rPr>
          <w:rFonts w:ascii="Tahoma" w:eastAsia="Tahoma" w:hAnsi="Tahoma" w:cs="Tahoma"/>
          <w:sz w:val="24"/>
          <w:szCs w:val="24"/>
          <w:rtl/>
        </w:rPr>
        <w:t>"الإشعاع والعناصر المشعة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" )بالعربية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.( </w:t>
      </w:r>
    </w:p>
    <w:p w14:paraId="0D4333FF" w14:textId="77777777" w:rsidR="002B28C8" w:rsidRDefault="0042397C">
      <w:pPr>
        <w:numPr>
          <w:ilvl w:val="3"/>
          <w:numId w:val="9"/>
        </w:numPr>
        <w:spacing w:after="3" w:line="248" w:lineRule="auto"/>
        <w:ind w:left="1899" w:right="700" w:hanging="363"/>
      </w:pPr>
      <w:r>
        <w:rPr>
          <w:rFonts w:ascii="Tahoma" w:eastAsia="Tahoma" w:hAnsi="Tahoma" w:cs="Tahoma"/>
          <w:sz w:val="24"/>
          <w:szCs w:val="24"/>
          <w:rtl/>
        </w:rPr>
        <w:t>"طبقة الأوزون – أهمية حمايتها لبيئة وحياة أفضل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" )بالعربية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.( </w:t>
      </w:r>
      <w:r>
        <w:rPr>
          <w:rFonts w:ascii="Tahoma" w:eastAsia="Tahoma" w:hAnsi="Tahoma" w:cs="Tahoma"/>
          <w:color w:val="385623"/>
          <w:sz w:val="24"/>
          <w:szCs w:val="24"/>
          <w:rtl/>
        </w:rPr>
        <w:t>د-</w:t>
      </w:r>
      <w:r>
        <w:rPr>
          <w:rFonts w:ascii="Tahoma" w:eastAsia="Tahoma" w:hAnsi="Tahoma" w:cs="Tahoma"/>
          <w:sz w:val="24"/>
          <w:szCs w:val="24"/>
          <w:rtl/>
        </w:rPr>
        <w:t xml:space="preserve"> "الآثار البيولوجية للإشعاع" )بالعربية.( </w:t>
      </w:r>
    </w:p>
    <w:p w14:paraId="662E6F76" w14:textId="77777777" w:rsidR="002B28C8" w:rsidRDefault="0042397C">
      <w:pPr>
        <w:spacing w:after="3" w:line="248" w:lineRule="auto"/>
        <w:ind w:left="1548" w:right="775" w:hanging="7"/>
      </w:pPr>
      <w:r>
        <w:rPr>
          <w:rFonts w:ascii="Tahoma" w:eastAsia="Tahoma" w:hAnsi="Tahoma" w:cs="Tahoma"/>
          <w:color w:val="385623"/>
          <w:sz w:val="24"/>
          <w:szCs w:val="24"/>
          <w:rtl/>
        </w:rPr>
        <w:t>هـ-</w:t>
      </w:r>
      <w:r>
        <w:rPr>
          <w:rFonts w:ascii="Tahoma" w:eastAsia="Tahoma" w:hAnsi="Tahoma" w:cs="Tahoma"/>
          <w:sz w:val="24"/>
          <w:szCs w:val="24"/>
          <w:rtl/>
        </w:rPr>
        <w:t xml:space="preserve"> "الأشعة السينيه) </w:t>
      </w:r>
      <w:r>
        <w:rPr>
          <w:rFonts w:ascii="Tahoma" w:eastAsia="Tahoma" w:hAnsi="Tahoma" w:cs="Tahoma"/>
          <w:sz w:val="24"/>
        </w:rPr>
        <w:t>X-</w:t>
      </w:r>
      <w:proofErr w:type="gramStart"/>
      <w:r>
        <w:rPr>
          <w:rFonts w:ascii="Tahoma" w:eastAsia="Tahoma" w:hAnsi="Tahoma" w:cs="Tahoma"/>
          <w:sz w:val="24"/>
        </w:rPr>
        <w:t>Rays</w:t>
      </w:r>
      <w:r>
        <w:rPr>
          <w:rFonts w:ascii="Tahoma" w:eastAsia="Tahoma" w:hAnsi="Tahoma" w:cs="Tahoma"/>
          <w:sz w:val="24"/>
          <w:szCs w:val="24"/>
          <w:rtl/>
        </w:rPr>
        <w:t>( –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الخصائص والتوليد" )بالعربية.( </w:t>
      </w:r>
      <w:r>
        <w:rPr>
          <w:rFonts w:ascii="Tahoma" w:eastAsia="Tahoma" w:hAnsi="Tahoma" w:cs="Tahoma"/>
          <w:color w:val="385623"/>
          <w:sz w:val="24"/>
          <w:szCs w:val="24"/>
          <w:rtl/>
        </w:rPr>
        <w:t>و-</w:t>
      </w:r>
      <w:r>
        <w:rPr>
          <w:rFonts w:ascii="Tahoma" w:eastAsia="Tahoma" w:hAnsi="Tahoma" w:cs="Tahoma"/>
          <w:sz w:val="24"/>
          <w:szCs w:val="24"/>
          <w:rtl/>
        </w:rPr>
        <w:t xml:space="preserve">  "تداول ونقل وتخزين المواد المشعه" )بالعربية.( </w:t>
      </w:r>
    </w:p>
    <w:p w14:paraId="1E76FA0E" w14:textId="77777777" w:rsidR="002B28C8" w:rsidRDefault="0042397C">
      <w:pPr>
        <w:spacing w:after="3" w:line="248" w:lineRule="auto"/>
        <w:ind w:left="1547" w:right="320" w:hanging="7"/>
      </w:pPr>
      <w:r>
        <w:rPr>
          <w:rFonts w:ascii="Tahoma" w:eastAsia="Tahoma" w:hAnsi="Tahoma" w:cs="Tahoma"/>
          <w:color w:val="385623"/>
          <w:sz w:val="24"/>
          <w:szCs w:val="24"/>
          <w:rtl/>
        </w:rPr>
        <w:t>ز-</w:t>
      </w:r>
      <w:r>
        <w:rPr>
          <w:rFonts w:ascii="Tahoma" w:eastAsia="Tahoma" w:hAnsi="Tahoma" w:cs="Tahoma"/>
          <w:sz w:val="24"/>
          <w:szCs w:val="24"/>
          <w:rtl/>
        </w:rPr>
        <w:t xml:space="preserve"> "الأشعة </w:t>
      </w:r>
      <w:proofErr w:type="spellStart"/>
      <w:r>
        <w:rPr>
          <w:rFonts w:ascii="Tahoma" w:eastAsia="Tahoma" w:hAnsi="Tahoma" w:cs="Tahoma"/>
          <w:sz w:val="24"/>
          <w:szCs w:val="24"/>
          <w:rtl/>
        </w:rPr>
        <w:t>المايكروي</w:t>
      </w:r>
      <w:proofErr w:type="spell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ه )</w:t>
      </w:r>
      <w:r>
        <w:rPr>
          <w:rFonts w:ascii="Tahoma" w:eastAsia="Tahoma" w:hAnsi="Tahoma" w:cs="Tahoma"/>
          <w:sz w:val="24"/>
        </w:rPr>
        <w:t>Microwaves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>( والراديوي ه )</w:t>
      </w:r>
      <w:proofErr w:type="spellStart"/>
      <w:r>
        <w:rPr>
          <w:rFonts w:ascii="Tahoma" w:eastAsia="Tahoma" w:hAnsi="Tahoma" w:cs="Tahoma"/>
          <w:sz w:val="24"/>
        </w:rPr>
        <w:t>Radiowaves</w:t>
      </w:r>
      <w:proofErr w:type="spellEnd"/>
      <w:r>
        <w:rPr>
          <w:rFonts w:ascii="Tahoma" w:eastAsia="Tahoma" w:hAnsi="Tahoma" w:cs="Tahoma"/>
          <w:sz w:val="24"/>
          <w:szCs w:val="24"/>
          <w:rtl/>
        </w:rPr>
        <w:t xml:space="preserve">( – الخصائص والتوليد والتطبيقات في العلوم الحيويه والتقنيه" )بالعربيه.( </w:t>
      </w:r>
    </w:p>
    <w:p w14:paraId="5563AC0C" w14:textId="77777777" w:rsidR="002B28C8" w:rsidRDefault="0042397C">
      <w:pPr>
        <w:bidi w:val="0"/>
        <w:spacing w:after="0"/>
        <w:ind w:left="4889"/>
        <w:jc w:val="center"/>
      </w:pPr>
      <w:r>
        <w:rPr>
          <w:rFonts w:ascii="Tahoma" w:eastAsia="Tahoma" w:hAnsi="Tahoma" w:cs="Tahoma"/>
          <w:sz w:val="24"/>
        </w:rPr>
        <w:t xml:space="preserve"> </w:t>
      </w:r>
    </w:p>
    <w:p w14:paraId="6BCC34B4" w14:textId="77777777" w:rsidR="002B28C8" w:rsidRDefault="0042397C">
      <w:pPr>
        <w:spacing w:after="4"/>
        <w:ind w:left="56" w:hanging="10"/>
        <w:jc w:val="left"/>
      </w:pPr>
      <w:proofErr w:type="gramStart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lastRenderedPageBreak/>
        <w:t>ثامناً :</w:t>
      </w:r>
      <w:proofErr w:type="gramEnd"/>
      <w:r>
        <w:rPr>
          <w:rFonts w:ascii="Tahoma" w:eastAsia="Tahoma" w:hAnsi="Tahoma" w:cs="Tahoma"/>
          <w:b/>
          <w:bCs/>
          <w:color w:val="2E74B5"/>
          <w:sz w:val="24"/>
          <w:szCs w:val="24"/>
          <w:u w:val="single" w:color="2E74B5"/>
          <w:rtl/>
        </w:rPr>
        <w:t xml:space="preserve"> قائمة بالأبحاث المنشورة :</w:t>
      </w:r>
      <w:r>
        <w:rPr>
          <w:rFonts w:ascii="Tahoma" w:eastAsia="Tahoma" w:hAnsi="Tahoma" w:cs="Tahoma"/>
          <w:b/>
          <w:bCs/>
          <w:color w:val="2E74B5"/>
          <w:sz w:val="24"/>
          <w:szCs w:val="24"/>
          <w:rtl/>
        </w:rPr>
        <w:t xml:space="preserve"> </w:t>
      </w:r>
    </w:p>
    <w:p w14:paraId="140ED042" w14:textId="77777777" w:rsidR="002B28C8" w:rsidRDefault="0042397C">
      <w:pPr>
        <w:spacing w:after="5"/>
        <w:ind w:left="57" w:hanging="10"/>
        <w:jc w:val="left"/>
      </w:pPr>
      <w:r>
        <w:rPr>
          <w:rFonts w:ascii="Tahoma" w:eastAsia="Tahoma" w:hAnsi="Tahoma" w:cs="Tahoma"/>
          <w:sz w:val="24"/>
          <w:szCs w:val="24"/>
          <w:rtl/>
        </w:rPr>
        <w:t xml:space="preserve">         فضلاً انظر القائمة </w:t>
      </w:r>
      <w:proofErr w:type="gramStart"/>
      <w:r>
        <w:rPr>
          <w:rFonts w:ascii="Tahoma" w:eastAsia="Tahoma" w:hAnsi="Tahoma" w:cs="Tahoma"/>
          <w:sz w:val="24"/>
          <w:szCs w:val="24"/>
          <w:rtl/>
        </w:rPr>
        <w:t>المرفقة .</w:t>
      </w:r>
      <w:proofErr w:type="gramEnd"/>
      <w:r>
        <w:rPr>
          <w:rFonts w:ascii="Tahoma" w:eastAsia="Tahoma" w:hAnsi="Tahoma" w:cs="Tahoma"/>
          <w:sz w:val="24"/>
          <w:szCs w:val="24"/>
          <w:rtl/>
        </w:rPr>
        <w:t xml:space="preserve"> </w:t>
      </w:r>
    </w:p>
    <w:p w14:paraId="175838FD" w14:textId="77777777" w:rsidR="002B28C8" w:rsidRDefault="0042397C">
      <w:pPr>
        <w:bidi w:val="0"/>
        <w:spacing w:after="0"/>
        <w:ind w:left="4889"/>
        <w:jc w:val="center"/>
      </w:pPr>
      <w:r>
        <w:rPr>
          <w:rFonts w:ascii="Tahoma" w:eastAsia="Tahoma" w:hAnsi="Tahoma" w:cs="Tahoma"/>
          <w:sz w:val="24"/>
        </w:rPr>
        <w:t xml:space="preserve"> </w:t>
      </w:r>
    </w:p>
    <w:p w14:paraId="2E8F008D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3F14F55E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2215F051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3EB10CBF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2942D381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03B8C6B8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62AC45ED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06038113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F7B5F90" w14:textId="77777777" w:rsidR="002B28C8" w:rsidRDefault="0042397C">
      <w:pPr>
        <w:bidi w:val="0"/>
        <w:spacing w:after="0"/>
        <w:ind w:right="112"/>
        <w:jc w:val="center"/>
      </w:pPr>
      <w:r>
        <w:rPr>
          <w:rFonts w:ascii="Tahoma" w:eastAsia="Tahoma" w:hAnsi="Tahoma" w:cs="Tahoma"/>
          <w:sz w:val="24"/>
        </w:rPr>
        <w:t xml:space="preserve"> </w:t>
      </w:r>
    </w:p>
    <w:p w14:paraId="4B0DF0DA" w14:textId="77777777" w:rsidR="002B28C8" w:rsidRDefault="0042397C">
      <w:pPr>
        <w:bidi w:val="0"/>
        <w:spacing w:after="0"/>
        <w:ind w:right="81"/>
      </w:pPr>
      <w:r>
        <w:rPr>
          <w:rFonts w:ascii="Tahoma" w:eastAsia="Tahoma" w:hAnsi="Tahoma" w:cs="Tahoma"/>
          <w:sz w:val="24"/>
        </w:rPr>
        <w:t>-----------------------------------------------------------------------------------------------</w:t>
      </w:r>
    </w:p>
    <w:p w14:paraId="70DDB75B" w14:textId="77777777" w:rsidR="002B28C8" w:rsidRDefault="0042397C">
      <w:pPr>
        <w:bidi w:val="0"/>
        <w:spacing w:after="0"/>
        <w:ind w:left="15"/>
        <w:jc w:val="left"/>
      </w:pPr>
      <w:r>
        <w:rPr>
          <w:rFonts w:ascii="Tahoma" w:eastAsia="Tahoma" w:hAnsi="Tahoma" w:cs="Tahoma"/>
          <w:sz w:val="24"/>
        </w:rPr>
        <w:t xml:space="preserve"> -----------------------------------------------------------------------------------------------</w:t>
      </w:r>
    </w:p>
    <w:p w14:paraId="04D007F0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3BCD28A0" w14:textId="77777777" w:rsidR="002B28C8" w:rsidRDefault="0042397C">
      <w:pPr>
        <w:bidi w:val="0"/>
        <w:spacing w:after="7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89C62EF" w14:textId="77777777" w:rsidR="002B28C8" w:rsidRDefault="0042397C">
      <w:pPr>
        <w:bidi w:val="0"/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u w:val="single" w:color="FF0000"/>
        </w:rPr>
        <w:t>List of Publications:</w:t>
      </w:r>
      <w:r>
        <w:rPr>
          <w:rFonts w:ascii="Times New Roman" w:eastAsia="Times New Roman" w:hAnsi="Times New Roman" w:cs="Times New Roman"/>
          <w:b/>
          <w:color w:val="FF0000"/>
          <w:sz w:val="38"/>
        </w:rPr>
        <w:t xml:space="preserve"> </w:t>
      </w:r>
    </w:p>
    <w:p w14:paraId="328C3860" w14:textId="77777777" w:rsidR="002B28C8" w:rsidRDefault="0042397C">
      <w:pPr>
        <w:bidi w:val="0"/>
        <w:spacing w:after="3"/>
        <w:ind w:left="706" w:hanging="10"/>
        <w:jc w:val="left"/>
      </w:pPr>
      <w:r>
        <w:rPr>
          <w:rFonts w:ascii="Times New Roman" w:eastAsia="Times New Roman" w:hAnsi="Times New Roman" w:cs="Times New Roman"/>
          <w:b/>
          <w:color w:val="984806"/>
          <w:sz w:val="28"/>
        </w:rPr>
        <w:t xml:space="preserve">Prof. Mohammed S. </w:t>
      </w:r>
      <w:proofErr w:type="spellStart"/>
      <w:r>
        <w:rPr>
          <w:rFonts w:ascii="Times New Roman" w:eastAsia="Times New Roman" w:hAnsi="Times New Roman" w:cs="Times New Roman"/>
          <w:b/>
          <w:color w:val="984806"/>
          <w:sz w:val="28"/>
        </w:rPr>
        <w:t>AlAyed</w:t>
      </w:r>
      <w:proofErr w:type="spellEnd"/>
      <w:r>
        <w:rPr>
          <w:rFonts w:ascii="Times New Roman" w:eastAsia="Times New Roman" w:hAnsi="Times New Roman" w:cs="Times New Roman"/>
          <w:b/>
          <w:color w:val="984806"/>
          <w:sz w:val="28"/>
        </w:rPr>
        <w:t xml:space="preserve">/ Physics and Astronomy Dept./  </w:t>
      </w:r>
    </w:p>
    <w:p w14:paraId="485B94A4" w14:textId="77777777" w:rsidR="002B28C8" w:rsidRDefault="0042397C">
      <w:pPr>
        <w:bidi w:val="0"/>
        <w:spacing w:after="3"/>
        <w:ind w:left="1511" w:hanging="10"/>
        <w:jc w:val="left"/>
      </w:pPr>
      <w:r>
        <w:rPr>
          <w:rFonts w:ascii="Times New Roman" w:eastAsia="Times New Roman" w:hAnsi="Times New Roman" w:cs="Times New Roman"/>
          <w:b/>
          <w:color w:val="984806"/>
          <w:sz w:val="28"/>
        </w:rPr>
        <w:t xml:space="preserve">College of Science/ KSU/Riyadh/ Saudi Arabia </w:t>
      </w:r>
    </w:p>
    <w:p w14:paraId="7C622247" w14:textId="77777777" w:rsidR="002B28C8" w:rsidRDefault="0042397C">
      <w:pPr>
        <w:bidi w:val="0"/>
        <w:spacing w:after="0"/>
        <w:ind w:left="15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BCA01AA" w14:textId="77777777" w:rsidR="002B28C8" w:rsidRDefault="004239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ABF8F"/>
        <w:bidi w:val="0"/>
        <w:spacing w:after="121" w:line="239" w:lineRule="auto"/>
        <w:ind w:left="1506" w:right="137"/>
        <w:jc w:val="left"/>
      </w:pPr>
      <w:r>
        <w:rPr>
          <w:rFonts w:ascii="Times New Roman" w:eastAsia="Times New Roman" w:hAnsi="Times New Roman" w:cs="Times New Roman"/>
          <w:b/>
          <w:sz w:val="24"/>
        </w:rPr>
        <w:t>(A)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>Papers Published or Accepted for Publication in Academic, Specialized and Refereed Journals: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ECAF8" w14:textId="77777777" w:rsidR="002B28C8" w:rsidRDefault="0042397C">
      <w:pPr>
        <w:bidi w:val="0"/>
        <w:spacing w:after="0"/>
        <w:ind w:left="131"/>
        <w:jc w:val="lef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FAD81BC" w14:textId="77777777" w:rsidR="002B28C8" w:rsidRDefault="0042397C">
      <w:pPr>
        <w:numPr>
          <w:ilvl w:val="0"/>
          <w:numId w:val="10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i/>
          <w:sz w:val="24"/>
        </w:rPr>
        <w:t xml:space="preserve">"Hematological Effects of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60</w:t>
      </w:r>
      <w:r>
        <w:rPr>
          <w:rFonts w:ascii="Times New Roman" w:eastAsia="Times New Roman" w:hAnsi="Times New Roman" w:cs="Times New Roman"/>
          <w:i/>
          <w:sz w:val="24"/>
        </w:rPr>
        <w:t>Co Gamma Irradiation on Japanese Quails".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E56C3AA" w14:textId="77777777" w:rsidR="002B28C8" w:rsidRDefault="0042397C">
      <w:pPr>
        <w:bidi w:val="0"/>
        <w:spacing w:after="5" w:line="249" w:lineRule="auto"/>
        <w:ind w:left="10" w:right="238" w:hanging="10"/>
      </w:pPr>
      <w:r>
        <w:rPr>
          <w:rFonts w:ascii="Times New Roman" w:eastAsia="Times New Roman" w:hAnsi="Times New Roman" w:cs="Times New Roman"/>
          <w:b/>
          <w:sz w:val="24"/>
        </w:rPr>
        <w:t>Bull. Egypt. Soc. Physiol. Sci. Egypt, (1997), Vol. 19, No.2, pp. 254-271.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9D3DB4" w14:textId="77777777" w:rsidR="002B28C8" w:rsidRDefault="0042397C">
      <w:pPr>
        <w:numPr>
          <w:ilvl w:val="0"/>
          <w:numId w:val="10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i/>
          <w:sz w:val="24"/>
        </w:rPr>
        <w:t xml:space="preserve">"Growth and Some Metabolic Changes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Cucurbitapepo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Under Water Stress and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Ultraviolet  –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B. Radiation".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550047" w14:textId="77777777" w:rsidR="002B28C8" w:rsidRDefault="0042397C">
      <w:pPr>
        <w:bidi w:val="0"/>
        <w:spacing w:after="12" w:line="248" w:lineRule="auto"/>
        <w:ind w:left="681" w:right="11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Saudi J. Bio. Sci., Saudi Arabia (1998), Vol. 5, No. 1 pp, 45-55</w:t>
      </w:r>
    </w:p>
    <w:p w14:paraId="7FF86E1E" w14:textId="77777777" w:rsidR="002B28C8" w:rsidRDefault="0042397C">
      <w:pPr>
        <w:numPr>
          <w:ilvl w:val="0"/>
          <w:numId w:val="10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i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Dhafiri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A.M., Bin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Mahfoodh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  "Global, Direct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Diffuse Solar Irradiance In Riyadh".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A57C4A" w14:textId="77777777" w:rsidR="002B28C8" w:rsidRDefault="0042397C">
      <w:pPr>
        <w:bidi w:val="0"/>
        <w:spacing w:after="12" w:line="248" w:lineRule="auto"/>
        <w:ind w:left="376" w:right="11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Renewable energy, Great Britain (1998), Vol. 14, Nos. 1-4, pp. 249-254.</w:t>
      </w:r>
    </w:p>
    <w:p w14:paraId="7F9E2BC6" w14:textId="77777777" w:rsidR="002B28C8" w:rsidRDefault="0042397C">
      <w:pPr>
        <w:numPr>
          <w:ilvl w:val="0"/>
          <w:numId w:val="10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"Magnetic Field – Ethanol Interaction in Gerbil – Effect on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Monamineoxidase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Adenosine Triphosphate Activities in the Central Nervous System".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0245BC" w14:textId="77777777" w:rsidR="002B28C8" w:rsidRDefault="0042397C">
      <w:pPr>
        <w:bidi w:val="0"/>
        <w:spacing w:after="12" w:line="248" w:lineRule="auto"/>
        <w:ind w:left="1941" w:right="11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Egypt.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Biophys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., Egypt (1999) Vol. 5, No.2, pp. 79-93.</w:t>
      </w:r>
    </w:p>
    <w:p w14:paraId="5C3A3269" w14:textId="77777777" w:rsidR="002B28C8" w:rsidRDefault="0042397C">
      <w:pPr>
        <w:numPr>
          <w:ilvl w:val="0"/>
          <w:numId w:val="10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i/>
          <w:sz w:val="24"/>
        </w:rPr>
        <w:t xml:space="preserve">and U.A.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Elani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"The Effect of Solar Ultraviolet Radiation on Vitamin (D) Deficiency in Riyadh Area".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ACBC63" w14:textId="77777777" w:rsidR="002B28C8" w:rsidRDefault="0042397C">
      <w:pPr>
        <w:bidi w:val="0"/>
        <w:spacing w:after="12" w:line="248" w:lineRule="auto"/>
        <w:ind w:left="168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Egypt.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Biophys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., Egypt (1999) Vol. 5, No.1, pp. 186-196.</w:t>
      </w:r>
    </w:p>
    <w:p w14:paraId="60C3FE6D" w14:textId="77777777" w:rsidR="002B28C8" w:rsidRDefault="0042397C">
      <w:pPr>
        <w:numPr>
          <w:ilvl w:val="0"/>
          <w:numId w:val="10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Dhafiri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A.M.,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M. Bin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Mahfoodh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"Long-Term Monitoring and Analysis of Hourly Solar UV Radiation in the 290-380 </w:t>
      </w:r>
      <w:r>
        <w:rPr>
          <w:rFonts w:ascii="Segoe UI Symbol" w:eastAsia="Segoe UI Symbol" w:hAnsi="Segoe UI Symbol" w:cs="Segoe UI Symbol"/>
          <w:sz w:val="25"/>
        </w:rPr>
        <w:t></w:t>
      </w:r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047AFB" w14:textId="77777777" w:rsidR="002B28C8" w:rsidRDefault="0042397C">
      <w:pPr>
        <w:bidi w:val="0"/>
        <w:spacing w:after="3" w:line="248" w:lineRule="auto"/>
        <w:ind w:left="92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>Range in the Middle Region of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Saudi Arabia</w:t>
      </w:r>
      <w:r>
        <w:rPr>
          <w:rFonts w:ascii="Times New Roman" w:eastAsia="Times New Roman" w:hAnsi="Times New Roman" w:cs="Times New Roman"/>
          <w:sz w:val="24"/>
        </w:rPr>
        <w:t xml:space="preserve">" </w:t>
      </w:r>
    </w:p>
    <w:p w14:paraId="78EED1C9" w14:textId="77777777" w:rsidR="002B28C8" w:rsidRDefault="0042397C">
      <w:pPr>
        <w:bidi w:val="0"/>
        <w:spacing w:after="5" w:line="249" w:lineRule="auto"/>
        <w:ind w:left="10" w:right="76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J. Air and Waste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Association., USA (2000), Vol. 50 (June), pp.  1045-1049.</w:t>
      </w:r>
    </w:p>
    <w:p w14:paraId="7CF30DB8" w14:textId="77777777" w:rsidR="002B28C8" w:rsidRDefault="0042397C">
      <w:pPr>
        <w:numPr>
          <w:ilvl w:val="0"/>
          <w:numId w:val="11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i/>
          <w:sz w:val="24"/>
        </w:rPr>
        <w:t>, S.U.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Kameesy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Mordy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"Gamma Transitions in the </w:t>
      </w:r>
    </w:p>
    <w:p w14:paraId="136235DF" w14:textId="77777777" w:rsidR="002B28C8" w:rsidRDefault="007E1C54">
      <w:pPr>
        <w:bidi w:val="0"/>
        <w:spacing w:after="6"/>
        <w:ind w:left="112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F8FFAE" wp14:editId="6D75A301">
                <wp:extent cx="73025" cy="6350"/>
                <wp:effectExtent l="0" t="0" r="3175" b="0"/>
                <wp:docPr id="39681" name="Group 39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" cy="6350"/>
                          <a:chOff x="0" y="0"/>
                          <a:chExt cx="73231" cy="6101"/>
                        </a:xfrm>
                      </wpg:grpSpPr>
                      <wps:wsp>
                        <wps:cNvPr id="4880" name="Shape 488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31">
                                <a:moveTo>
                                  <a:pt x="0" y="0"/>
                                </a:moveTo>
                                <a:lnTo>
                                  <a:pt x="73231" y="0"/>
                                </a:lnTo>
                              </a:path>
                            </a:pathLst>
                          </a:custGeom>
                          <a:noFill/>
                          <a:ln w="610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3C737" id="Group 39681" o:spid="_x0000_s1026" style="width:5.75pt;height:.5pt;mso-position-horizontal-relative:char;mso-position-vertical-relative:line" coordsize="73231,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">
                <v:shape id="Shape 4880" o:spid="_x0000_s1027" style="position:absolute;width:73231;height:0;visibility:visible;mso-wrap-style:square;v-text-anchor:top" coordsize="7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" path="m,l73231,e" filled="f" strokeweight=".16947mm">
                  <v:path arrowok="t" textboxrect="0,0,73231,0"/>
                </v:shape>
                <w10:anchorlock/>
              </v:group>
            </w:pict>
          </mc:Fallback>
        </mc:AlternateContent>
      </w:r>
    </w:p>
    <w:p w14:paraId="39B96063" w14:textId="77777777" w:rsidR="002B28C8" w:rsidRDefault="0042397C">
      <w:pPr>
        <w:bidi w:val="0"/>
        <w:spacing w:after="3" w:line="248" w:lineRule="auto"/>
        <w:ind w:left="948" w:right="154" w:hanging="10"/>
        <w:jc w:val="left"/>
      </w:pPr>
      <w:r>
        <w:rPr>
          <w:rFonts w:ascii="Segoe UI Symbol" w:eastAsia="Segoe UI Symbol" w:hAnsi="Segoe UI Symbol" w:cs="Segoe UI Symbol"/>
          <w:sz w:val="24"/>
        </w:rPr>
        <w:lastRenderedPageBreak/>
        <w:t></w:t>
      </w:r>
      <w:r>
        <w:rPr>
          <w:rFonts w:ascii="Segoe UI Symbol" w:eastAsia="Segoe UI Symbol" w:hAnsi="Segoe UI Symbol" w:cs="Segoe UI Symbol"/>
          <w:sz w:val="23"/>
        </w:rPr>
        <w:t>−</w:t>
      </w:r>
      <w:r>
        <w:rPr>
          <w:rFonts w:ascii="Times New Roman" w:eastAsia="Times New Roman" w:hAnsi="Times New Roman" w:cs="Times New Roman"/>
          <w:i/>
          <w:sz w:val="24"/>
        </w:rPr>
        <w:t xml:space="preserve">Decay of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182</w:t>
      </w:r>
      <w:r>
        <w:rPr>
          <w:rFonts w:ascii="Times New Roman" w:eastAsia="Times New Roman" w:hAnsi="Times New Roman" w:cs="Times New Roman"/>
          <w:i/>
          <w:sz w:val="24"/>
        </w:rPr>
        <w:t>Ta"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7B38E88" w14:textId="77777777" w:rsidR="002B28C8" w:rsidRDefault="0042397C">
      <w:pPr>
        <w:bidi w:val="0"/>
        <w:spacing w:after="12" w:line="248" w:lineRule="auto"/>
        <w:ind w:left="85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Arab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Nucl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Sc. and Applications, Egypt (2002), Vol. 35(.3), pp. 133-143.</w:t>
      </w:r>
    </w:p>
    <w:p w14:paraId="5E6FC5B4" w14:textId="77777777" w:rsidR="002B28C8" w:rsidRDefault="0042397C">
      <w:pPr>
        <w:numPr>
          <w:ilvl w:val="0"/>
          <w:numId w:val="11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i/>
          <w:sz w:val="24"/>
        </w:rPr>
        <w:t xml:space="preserve"> "Biophysical and Interaction Effect of UV-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Radiation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and Water Stress on Cucurbita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Pepol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".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00837B" w14:textId="77777777" w:rsidR="002B28C8" w:rsidRDefault="0042397C">
      <w:pPr>
        <w:bidi w:val="0"/>
        <w:spacing w:after="12" w:line="248" w:lineRule="auto"/>
        <w:ind w:left="1231" w:right="11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Saudi J. Bio. Sc., Saudi Arabia (2003), Vol. 10 (2), pp 121- 130.</w:t>
      </w:r>
    </w:p>
    <w:p w14:paraId="0BC0A72E" w14:textId="77777777" w:rsidR="002B28C8" w:rsidRDefault="0042397C">
      <w:pPr>
        <w:numPr>
          <w:ilvl w:val="0"/>
          <w:numId w:val="11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Bin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Mahfoodh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A.M.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Dhafiri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"Measurement and </w:t>
      </w:r>
    </w:p>
    <w:p w14:paraId="78DA4A9A" w14:textId="77777777" w:rsidR="002B28C8" w:rsidRDefault="0042397C">
      <w:pPr>
        <w:bidi w:val="0"/>
        <w:spacing w:after="3" w:line="248" w:lineRule="auto"/>
        <w:ind w:left="2162" w:right="778" w:hanging="1246"/>
        <w:jc w:val="left"/>
      </w:pPr>
      <w:r>
        <w:rPr>
          <w:rFonts w:ascii="Times New Roman" w:eastAsia="Times New Roman" w:hAnsi="Times New Roman" w:cs="Times New Roman"/>
          <w:i/>
          <w:sz w:val="24"/>
        </w:rPr>
        <w:t>Assessment of Ultraviolet Radiation In Riyadh, Saudi Arabia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Int.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J. of Sus. En., UK (2003), Vol. 23 (1-2), pp. 31-38.</w:t>
      </w:r>
    </w:p>
    <w:p w14:paraId="696CF8CE" w14:textId="77777777" w:rsidR="002B28C8" w:rsidRDefault="0042397C">
      <w:pPr>
        <w:numPr>
          <w:ilvl w:val="0"/>
          <w:numId w:val="11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</w:t>
      </w:r>
      <w:r>
        <w:rPr>
          <w:rFonts w:ascii="Times New Roman" w:eastAsia="Times New Roman" w:hAnsi="Times New Roman" w:cs="Times New Roman"/>
          <w:i/>
          <w:sz w:val="24"/>
        </w:rPr>
        <w:t>., M.S.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Garawi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S.S.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Ghamdi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., A.M.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Soroya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S.U.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ElKameesy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"Environmental Radiation Doses at King Saud University Campus".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91ED00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J. King Saud Univ., College of Science, Saudi Arabia (2003), Vol. 17 (2), </w:t>
      </w:r>
    </w:p>
    <w:p w14:paraId="3D3DDDA3" w14:textId="77777777" w:rsidR="002B28C8" w:rsidRDefault="0042397C">
      <w:pPr>
        <w:bidi w:val="0"/>
        <w:spacing w:after="5" w:line="249" w:lineRule="auto"/>
        <w:ind w:left="10" w:right="764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pp71-79.</w:t>
      </w:r>
    </w:p>
    <w:p w14:paraId="096C7861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M.M.,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Talhan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A.M.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Azeer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"Study of The Physical Properties of Laser Exposed Liposomes".  </w:t>
      </w:r>
    </w:p>
    <w:p w14:paraId="2152E3A0" w14:textId="77777777" w:rsidR="002B28C8" w:rsidRDefault="0042397C">
      <w:pPr>
        <w:bidi w:val="0"/>
        <w:spacing w:after="12" w:line="248" w:lineRule="auto"/>
        <w:ind w:left="197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Egypt.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Biophys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., Egypt (2003), Vol. 9 (1), pp. 9-29. </w:t>
      </w:r>
    </w:p>
    <w:p w14:paraId="03F3486C" w14:textId="77777777" w:rsidR="002B28C8" w:rsidRDefault="0042397C">
      <w:pPr>
        <w:bidi w:val="0"/>
        <w:spacing w:after="0"/>
        <w:ind w:right="8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DFBCD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Shafey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T.M., M.M.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., H.A.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Batshan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"Effect of Pigment Intensity and Region of Eggshell on the spectral Transmission of Light that passes the Eggshell of Chickens"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A21B387" w14:textId="77777777" w:rsidR="002B28C8" w:rsidRDefault="0042397C">
      <w:pPr>
        <w:bidi w:val="0"/>
        <w:spacing w:after="12" w:line="248" w:lineRule="auto"/>
        <w:ind w:left="146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>Int. J. Poultry Sci., Germany (2004), Vol. 3 (3), pp. 228-233.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F10387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i/>
          <w:sz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El-Sayed., M. El-Sayed, "Effect of Low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Powr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Microwave Irradiation on the Properties of Liposomes" </w:t>
      </w:r>
    </w:p>
    <w:p w14:paraId="5E2148CE" w14:textId="77777777" w:rsidR="002B28C8" w:rsidRDefault="0042397C">
      <w:pPr>
        <w:bidi w:val="0"/>
        <w:spacing w:after="129" w:line="248" w:lineRule="auto"/>
        <w:ind w:left="8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Arab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Nucl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Sc. and Applications, Egypt (2004), Vol. 37(1), pp 137-185</w:t>
      </w:r>
    </w:p>
    <w:p w14:paraId="3DF2DCDB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M.S.</w:t>
      </w:r>
      <w:r>
        <w:rPr>
          <w:rFonts w:ascii="Times New Roman" w:eastAsia="Times New Roman" w:hAnsi="Times New Roman" w:cs="Times New Roman"/>
          <w:i/>
          <w:sz w:val="24"/>
        </w:rPr>
        <w:t>, S.U.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Kameesy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., N.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Faramawy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., S, Abd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M. </w:t>
      </w:r>
    </w:p>
    <w:p w14:paraId="290F851E" w14:textId="77777777" w:rsidR="002B28C8" w:rsidRDefault="0042397C">
      <w:pPr>
        <w:bidi w:val="0"/>
        <w:spacing w:after="3" w:line="248" w:lineRule="auto"/>
        <w:ind w:left="926" w:right="154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Morsy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 "Studies of Some Nuclear Properties in the </w:t>
      </w:r>
      <w:r>
        <w:rPr>
          <w:rFonts w:ascii="Segoe UI Symbol" w:eastAsia="Segoe UI Symbol" w:hAnsi="Segoe UI Symbol" w:cs="Segoe UI Symbol"/>
          <w:sz w:val="25"/>
        </w:rPr>
        <w:t></w:t>
      </w:r>
      <w:r>
        <w:rPr>
          <w:rFonts w:ascii="Segoe UI Symbol" w:eastAsia="Segoe UI Symbol" w:hAnsi="Segoe UI Symbol" w:cs="Segoe UI Symbol"/>
          <w:sz w:val="23"/>
        </w:rPr>
        <w:t xml:space="preserve">− </w:t>
      </w:r>
      <w:r>
        <w:rPr>
          <w:rFonts w:ascii="Times New Roman" w:eastAsia="Times New Roman" w:hAnsi="Times New Roman" w:cs="Times New Roman"/>
          <w:i/>
          <w:sz w:val="24"/>
        </w:rPr>
        <w:t xml:space="preserve">Decay of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244</w:t>
      </w:r>
      <w:r>
        <w:rPr>
          <w:rFonts w:ascii="Times New Roman" w:eastAsia="Times New Roman" w:hAnsi="Times New Roman" w:cs="Times New Roman"/>
          <w:i/>
          <w:sz w:val="24"/>
        </w:rPr>
        <w:t xml:space="preserve">Cm to </w:t>
      </w:r>
    </w:p>
    <w:p w14:paraId="53729548" w14:textId="77777777" w:rsidR="002B28C8" w:rsidRDefault="0042397C">
      <w:pPr>
        <w:bidi w:val="0"/>
        <w:spacing w:after="44" w:line="248" w:lineRule="auto"/>
        <w:ind w:left="92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>240</w:t>
      </w:r>
      <w:r>
        <w:rPr>
          <w:rFonts w:ascii="Times New Roman" w:eastAsia="Times New Roman" w:hAnsi="Times New Roman" w:cs="Times New Roman"/>
          <w:i/>
          <w:sz w:val="24"/>
        </w:rPr>
        <w:t xml:space="preserve">Pu." </w:t>
      </w:r>
    </w:p>
    <w:p w14:paraId="6DD5CCA3" w14:textId="77777777" w:rsidR="002B28C8" w:rsidRDefault="0042397C">
      <w:pPr>
        <w:bidi w:val="0"/>
        <w:spacing w:after="129" w:line="248" w:lineRule="auto"/>
        <w:ind w:left="826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Bulkan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phys. Lett. (BPL), Turkey, (2004), Vol. 12 (3), pp 141-151.</w:t>
      </w:r>
    </w:p>
    <w:p w14:paraId="3E186F1E" w14:textId="77777777" w:rsidR="002B28C8" w:rsidRDefault="0042397C">
      <w:pPr>
        <w:numPr>
          <w:ilvl w:val="0"/>
          <w:numId w:val="12"/>
        </w:numPr>
        <w:bidi w:val="0"/>
        <w:spacing w:after="3" w:line="35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</w:rPr>
        <w:t>May H.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Jasser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Samir U. El-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Kameesey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Magdi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N.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Al- Essa, F.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Saleh,I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Zagloul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M. Radwan, H.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Mubbarak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H. Al-Zuhair, M. </w:t>
      </w:r>
    </w:p>
    <w:p w14:paraId="4A6BACF0" w14:textId="77777777" w:rsidR="002B28C8" w:rsidRDefault="0042397C">
      <w:pPr>
        <w:bidi w:val="0"/>
        <w:spacing w:after="126" w:line="248" w:lineRule="auto"/>
        <w:ind w:left="92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Garawi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</w:t>
      </w:r>
    </w:p>
    <w:p w14:paraId="1FD64144" w14:textId="77777777" w:rsidR="002B28C8" w:rsidRDefault="0042397C">
      <w:pPr>
        <w:bidi w:val="0"/>
        <w:spacing w:after="3" w:line="358" w:lineRule="auto"/>
        <w:ind w:left="92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'' Radioactivity Concentration in Surface Soil Samples   from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AlMuzahmia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Area, south West of Riyadh, Kingdom of Saudi Arabia''. </w:t>
      </w:r>
    </w:p>
    <w:p w14:paraId="79928B84" w14:textId="77777777" w:rsidR="002B28C8" w:rsidRDefault="0042397C">
      <w:pPr>
        <w:bidi w:val="0"/>
        <w:spacing w:after="129" w:line="248" w:lineRule="auto"/>
        <w:ind w:left="28" w:right="13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Istopes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 Rad. Res., Egypt (2004), Vol. 36 (4), pp 727-733.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FF418A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Salhi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M.S., M.M.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., S.U.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Kameesy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Roshdy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2C8204E7" w14:textId="77777777" w:rsidR="002B28C8" w:rsidRDefault="0042397C">
      <w:pPr>
        <w:bidi w:val="0"/>
        <w:spacing w:after="3" w:line="248" w:lineRule="auto"/>
        <w:ind w:left="251" w:right="154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"Effect of </w:t>
      </w:r>
      <w:r>
        <w:rPr>
          <w:rFonts w:ascii="Segoe UI Symbol" w:eastAsia="Segoe UI Symbol" w:hAnsi="Segoe UI Symbol" w:cs="Segoe UI Symbol"/>
          <w:sz w:val="25"/>
        </w:rPr>
        <w:t>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Times New Roman" w:eastAsia="Times New Roman" w:hAnsi="Times New Roman" w:cs="Times New Roman"/>
          <w:i/>
          <w:sz w:val="24"/>
        </w:rPr>
        <w:t xml:space="preserve">Irradiation on the Biophysical and Morphological Properties of </w:t>
      </w:r>
    </w:p>
    <w:p w14:paraId="1302ED7C" w14:textId="77777777" w:rsidR="002B28C8" w:rsidRDefault="0042397C">
      <w:pPr>
        <w:bidi w:val="0"/>
        <w:spacing w:after="12" w:line="248" w:lineRule="auto"/>
        <w:ind w:left="931" w:right="115" w:firstLine="644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Corn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Nahrung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/ Food, Germany, (2004), Vol. 48 (2), pp 95-98.</w:t>
      </w:r>
    </w:p>
    <w:p w14:paraId="725D602C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shafey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>, T.M., H.A.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Batshan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., and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3F65AF" w14:textId="77777777" w:rsidR="002B28C8" w:rsidRDefault="0042397C">
      <w:pPr>
        <w:bidi w:val="0"/>
        <w:spacing w:after="0" w:line="248" w:lineRule="auto"/>
        <w:ind w:left="136" w:right="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''Effect of Intensity of Eggshell Pigment Illuminated Incubation on </w:t>
      </w:r>
    </w:p>
    <w:p w14:paraId="322C9B0E" w14:textId="77777777" w:rsidR="002B28C8" w:rsidRDefault="0042397C">
      <w:pPr>
        <w:bidi w:val="0"/>
        <w:spacing w:after="132" w:line="248" w:lineRule="auto"/>
        <w:ind w:left="1111" w:right="115" w:firstLine="4350"/>
        <w:jc w:val="left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Hatchability of Brown Eggs'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' </w:t>
      </w:r>
      <w:r>
        <w:rPr>
          <w:rFonts w:ascii="Times New Roman" w:eastAsia="Times New Roman" w:hAnsi="Times New Roman" w:cs="Times New Roman"/>
          <w:b/>
          <w:sz w:val="24"/>
        </w:rPr>
        <w:t xml:space="preserve"> British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Poultry  Science, UK (2005), Vol. 46 (2), pp 190-198.</w:t>
      </w:r>
    </w:p>
    <w:p w14:paraId="74452F91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Jaser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M.H., S.U.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Kameesy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., M.M.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., F. Al-Saleh., I.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Zagloul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14:paraId="1D3EC976" w14:textId="77777777" w:rsidR="002B28C8" w:rsidRDefault="0042397C">
      <w:pPr>
        <w:bidi w:val="0"/>
        <w:spacing w:after="3" w:line="248" w:lineRule="auto"/>
        <w:ind w:left="92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>M., Radwan, M.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Garawi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”Radioactivities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226</w:t>
      </w:r>
      <w:r>
        <w:rPr>
          <w:rFonts w:ascii="Times New Roman" w:eastAsia="Times New Roman" w:hAnsi="Times New Roman" w:cs="Times New Roman"/>
          <w:i/>
          <w:sz w:val="24"/>
        </w:rPr>
        <w:t xml:space="preserve">Ra, </w:t>
      </w:r>
    </w:p>
    <w:p w14:paraId="0CC36A0B" w14:textId="77777777" w:rsidR="002B28C8" w:rsidRDefault="0042397C">
      <w:pPr>
        <w:bidi w:val="0"/>
        <w:spacing w:after="31" w:line="248" w:lineRule="auto"/>
        <w:ind w:left="92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>228</w:t>
      </w:r>
      <w:r>
        <w:rPr>
          <w:rFonts w:ascii="Times New Roman" w:eastAsia="Times New Roman" w:hAnsi="Times New Roman" w:cs="Times New Roman"/>
          <w:i/>
          <w:sz w:val="24"/>
        </w:rPr>
        <w:t xml:space="preserve">Ra and 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40</w:t>
      </w:r>
      <w:r>
        <w:rPr>
          <w:rFonts w:ascii="Times New Roman" w:eastAsia="Times New Roman" w:hAnsi="Times New Roman" w:cs="Times New Roman"/>
          <w:i/>
          <w:sz w:val="24"/>
        </w:rPr>
        <w:t xml:space="preserve">K in The Ground Waters around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Buraidah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Treatment Plant in the </w:t>
      </w:r>
    </w:p>
    <w:p w14:paraId="3FC7E7FC" w14:textId="77777777" w:rsidR="002B28C8" w:rsidRDefault="0042397C">
      <w:pPr>
        <w:bidi w:val="0"/>
        <w:spacing w:after="12" w:line="248" w:lineRule="auto"/>
        <w:ind w:left="1026" w:right="1798" w:hanging="110"/>
        <w:jc w:val="left"/>
      </w:pPr>
      <w:r>
        <w:rPr>
          <w:rFonts w:ascii="Times New Roman" w:eastAsia="Times New Roman" w:hAnsi="Times New Roman" w:cs="Times New Roman"/>
          <w:i/>
          <w:sz w:val="24"/>
        </w:rPr>
        <w:t>North West of Riyadh, Kingdom of Saudi Arabia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</w:rPr>
        <w:t xml:space="preserve"> Egypt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Biophys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Egypt (2005), Vol. 11 (1), pp. 45-53.</w:t>
      </w:r>
    </w:p>
    <w:p w14:paraId="731B8D07" w14:textId="77777777" w:rsidR="002B28C8" w:rsidRDefault="0042397C">
      <w:pPr>
        <w:bidi w:val="0"/>
        <w:spacing w:after="0"/>
        <w:ind w:right="8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FE479F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Salhi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M.S.,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U.A.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Elani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" A Simplified Method for Infrared and Ultraviolet Solar Radiation Analysis in Riyadh, Saudi Arabia'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' </w:t>
      </w:r>
      <w:r>
        <w:rPr>
          <w:rFonts w:ascii="Times New Roman" w:eastAsia="Times New Roman" w:hAnsi="Times New Roman" w:cs="Times New Roman"/>
          <w:b/>
          <w:sz w:val="24"/>
        </w:rPr>
        <w:t xml:space="preserve"> J.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Asso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Arab Univ. Basic &amp; Appl. Sc. (JAAUBAS), Bahrain (2006)</w:t>
      </w:r>
    </w:p>
    <w:p w14:paraId="700E5ED3" w14:textId="77777777" w:rsidR="002B28C8" w:rsidRDefault="0042397C">
      <w:pPr>
        <w:bidi w:val="0"/>
        <w:spacing w:after="0"/>
        <w:ind w:right="8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58AA1B" w14:textId="77777777" w:rsidR="002B28C8" w:rsidRDefault="0042397C">
      <w:pPr>
        <w:numPr>
          <w:ilvl w:val="0"/>
          <w:numId w:val="12"/>
        </w:numPr>
        <w:bidi w:val="0"/>
        <w:spacing w:after="12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 S</w:t>
      </w:r>
      <w:r>
        <w:rPr>
          <w:rFonts w:ascii="Times New Roman" w:eastAsia="Times New Roman" w:hAnsi="Times New Roman" w:cs="Times New Roman"/>
          <w:i/>
          <w:sz w:val="24"/>
        </w:rPr>
        <w:t>. '' Biophysical studies on the liposome-albumin system'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' </w:t>
      </w:r>
      <w:r>
        <w:rPr>
          <w:rFonts w:ascii="Times New Roman" w:eastAsia="Times New Roman" w:hAnsi="Times New Roman" w:cs="Times New Roman"/>
          <w:b/>
          <w:sz w:val="24"/>
        </w:rPr>
        <w:t xml:space="preserve"> Indian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J. Biochem.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Biophys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(IJBB), India (2006), Vol. 43 (June).</w:t>
      </w:r>
    </w:p>
    <w:p w14:paraId="4E82BC7A" w14:textId="77777777" w:rsidR="002B28C8" w:rsidRDefault="0042397C">
      <w:pPr>
        <w:bidi w:val="0"/>
        <w:spacing w:after="0"/>
        <w:ind w:right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85791A" w14:textId="77777777" w:rsidR="002B28C8" w:rsidRDefault="0042397C">
      <w:pPr>
        <w:numPr>
          <w:ilvl w:val="0"/>
          <w:numId w:val="12"/>
        </w:numPr>
        <w:bidi w:val="0"/>
        <w:spacing w:after="3" w:line="248" w:lineRule="auto"/>
        <w:ind w:right="154" w:hanging="42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 S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'' </w:t>
      </w:r>
      <w:r>
        <w:rPr>
          <w:rFonts w:ascii="Times New Roman" w:eastAsia="Times New Roman" w:hAnsi="Times New Roman" w:cs="Times New Roman"/>
          <w:i/>
          <w:sz w:val="24"/>
        </w:rPr>
        <w:t xml:space="preserve">Natural Radioactivity Concentrations in Surface Soil Samples in Al-Qasim Region in The Northwest of Riyadh, Saudi Arabia''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38399B0" w14:textId="77777777" w:rsidR="002B28C8" w:rsidRDefault="0042397C">
      <w:pPr>
        <w:pStyle w:val="Heading1"/>
        <w:ind w:left="28" w:right="77"/>
      </w:pPr>
      <w:r>
        <w:t xml:space="preserve"> Egypt. J. </w:t>
      </w:r>
      <w:proofErr w:type="spellStart"/>
      <w:r>
        <w:t>Biophys</w:t>
      </w:r>
      <w:proofErr w:type="spellEnd"/>
      <w:r>
        <w:t>., Egypt (2006), Vol. 12(2),</w:t>
      </w:r>
    </w:p>
    <w:p w14:paraId="6AABB41A" w14:textId="77777777" w:rsidR="002B28C8" w:rsidRDefault="0042397C">
      <w:pPr>
        <w:bidi w:val="0"/>
        <w:spacing w:after="0"/>
        <w:ind w:right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292801" w14:textId="77777777" w:rsidR="002B28C8" w:rsidRDefault="0042397C">
      <w:pPr>
        <w:numPr>
          <w:ilvl w:val="0"/>
          <w:numId w:val="13"/>
        </w:numPr>
        <w:bidi w:val="0"/>
        <w:spacing w:after="3" w:line="248" w:lineRule="auto"/>
        <w:ind w:right="154" w:firstLine="13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M.A.K &amp;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</w:t>
      </w:r>
      <w:r>
        <w:rPr>
          <w:rFonts w:ascii="Times New Roman" w:eastAsia="Times New Roman" w:hAnsi="Times New Roman" w:cs="Times New Roman"/>
          <w:i/>
          <w:sz w:val="24"/>
        </w:rPr>
        <w:t xml:space="preserve">. ''effect of high Cholesterol and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saturated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fat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diet on the Aortic wall structure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Newzeland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white male rabbits" </w:t>
      </w:r>
      <w:r>
        <w:rPr>
          <w:rFonts w:ascii="Times New Roman" w:eastAsia="Times New Roman" w:hAnsi="Times New Roman" w:cs="Times New Roman"/>
          <w:b/>
          <w:sz w:val="24"/>
        </w:rPr>
        <w:t>Saudi J.Bio.sci. 14 (2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)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2007, Saudi Arabia vol.14,no.2,    </w:t>
      </w:r>
    </w:p>
    <w:p w14:paraId="3DF0910B" w14:textId="77777777" w:rsidR="002B28C8" w:rsidRDefault="0042397C">
      <w:pPr>
        <w:numPr>
          <w:ilvl w:val="0"/>
          <w:numId w:val="13"/>
        </w:numPr>
        <w:bidi w:val="0"/>
        <w:spacing w:after="3" w:line="248" w:lineRule="auto"/>
        <w:ind w:right="154" w:firstLine="13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M.A.K ,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AL-Darwish, R.O &amp;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M.S </w:t>
      </w:r>
      <w:r>
        <w:rPr>
          <w:rFonts w:ascii="Times New Roman" w:eastAsia="Times New Roman" w:hAnsi="Times New Roman" w:cs="Times New Roman"/>
          <w:i/>
          <w:sz w:val="24"/>
        </w:rPr>
        <w:t xml:space="preserve">. "Assessment of patient doses levels during X-Rays diagnostic Imaging using T L dosimeters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and  comparison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with local and international levels"</w:t>
      </w:r>
    </w:p>
    <w:p w14:paraId="50F9354D" w14:textId="77777777" w:rsidR="002B28C8" w:rsidRDefault="0042397C">
      <w:pPr>
        <w:bidi w:val="0"/>
        <w:spacing w:after="12" w:line="248" w:lineRule="auto"/>
        <w:ind w:left="201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Trends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med 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Res. 3(2): 72-81,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2008,USA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7EB0CE" w14:textId="77777777" w:rsidR="002B28C8" w:rsidRDefault="0042397C">
      <w:pPr>
        <w:bidi w:val="0"/>
        <w:spacing w:after="0"/>
        <w:ind w:left="363"/>
        <w:jc w:val="left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E517C8B" w14:textId="77777777" w:rsidR="002B28C8" w:rsidRDefault="0042397C">
      <w:pPr>
        <w:numPr>
          <w:ilvl w:val="0"/>
          <w:numId w:val="13"/>
        </w:numPr>
        <w:bidi w:val="0"/>
        <w:spacing w:after="3" w:line="248" w:lineRule="auto"/>
        <w:ind w:right="154" w:firstLine="13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M.A.K ,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siddiqi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N.J,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A.S &amp;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</w:t>
      </w:r>
      <w:r>
        <w:rPr>
          <w:rFonts w:ascii="Times New Roman" w:eastAsia="Times New Roman" w:hAnsi="Times New Roman" w:cs="Times New Roman"/>
          <w:i/>
          <w:sz w:val="24"/>
        </w:rPr>
        <w:t xml:space="preserve">. "Effects of feeding periods of high cholesterol and saturated fat diet on blood biochemistry </w:t>
      </w:r>
    </w:p>
    <w:p w14:paraId="0723B2B2" w14:textId="77777777" w:rsidR="002B28C8" w:rsidRDefault="0042397C">
      <w:pPr>
        <w:bidi w:val="0"/>
        <w:spacing w:after="3" w:line="248" w:lineRule="auto"/>
        <w:ind w:left="376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hydroxypoline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fractions in Rabbits"</w:t>
      </w:r>
    </w:p>
    <w:p w14:paraId="7F8B141A" w14:textId="77777777" w:rsidR="002B28C8" w:rsidRDefault="0042397C">
      <w:pPr>
        <w:bidi w:val="0"/>
        <w:spacing w:after="12" w:line="248" w:lineRule="auto"/>
        <w:ind w:left="37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Biointormatics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 Biology insights 2:239-244,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2008,UK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158F278D" w14:textId="77777777" w:rsidR="002B28C8" w:rsidRDefault="0042397C">
      <w:pPr>
        <w:bidi w:val="0"/>
        <w:spacing w:after="0"/>
        <w:ind w:left="366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FED1AAD" w14:textId="77777777" w:rsidR="002B28C8" w:rsidRDefault="0042397C">
      <w:pPr>
        <w:numPr>
          <w:ilvl w:val="0"/>
          <w:numId w:val="13"/>
        </w:numPr>
        <w:bidi w:val="0"/>
        <w:spacing w:after="3" w:line="248" w:lineRule="auto"/>
        <w:ind w:right="154" w:firstLine="13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Siddiqi,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N.J ,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M.A.K 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ALhamida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A.S &amp;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M.S</w:t>
      </w:r>
      <w:r>
        <w:rPr>
          <w:rFonts w:ascii="Times New Roman" w:eastAsia="Times New Roman" w:hAnsi="Times New Roman" w:cs="Times New Roman"/>
          <w:i/>
          <w:sz w:val="24"/>
        </w:rPr>
        <w:t xml:space="preserve">. "Effect of   high cholesterol diet on Aortic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Hydroproline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collagen content in Rabbits''.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Res.Rev.Bio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science , 2008, USA.</w:t>
      </w:r>
    </w:p>
    <w:p w14:paraId="36251925" w14:textId="77777777" w:rsidR="002B28C8" w:rsidRDefault="0042397C">
      <w:pPr>
        <w:bidi w:val="0"/>
        <w:spacing w:after="0"/>
        <w:ind w:left="366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842600E" w14:textId="77777777" w:rsidR="002B28C8" w:rsidRDefault="0042397C">
      <w:pPr>
        <w:numPr>
          <w:ilvl w:val="0"/>
          <w:numId w:val="13"/>
        </w:numPr>
        <w:bidi w:val="0"/>
        <w:spacing w:after="3" w:line="248" w:lineRule="auto"/>
        <w:ind w:right="154" w:firstLine="13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M.M ,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M.S </w:t>
      </w:r>
      <w:r>
        <w:rPr>
          <w:rFonts w:ascii="Times New Roman" w:eastAsia="Times New Roman" w:hAnsi="Times New Roman" w:cs="Times New Roman"/>
          <w:i/>
          <w:sz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A.A.</w:t>
      </w:r>
    </w:p>
    <w:p w14:paraId="356BDB18" w14:textId="77777777" w:rsidR="002B28C8" w:rsidRDefault="0042397C">
      <w:pPr>
        <w:bidi w:val="0"/>
        <w:spacing w:after="0" w:line="248" w:lineRule="auto"/>
        <w:ind w:left="136" w:right="3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"Effect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Micronave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Irradiation on the physical properties of nano-Liposomes" </w:t>
      </w:r>
      <w:r>
        <w:rPr>
          <w:rFonts w:ascii="Times New Roman" w:eastAsia="Times New Roman" w:hAnsi="Times New Roman" w:cs="Times New Roman"/>
          <w:b/>
          <w:sz w:val="24"/>
        </w:rPr>
        <w:t>Int.Con on nano tech. ICON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008 ,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17-19 June,2008,KAU-Jeddah,Saudi Arabia.  </w:t>
      </w:r>
    </w:p>
    <w:p w14:paraId="05C0F1AD" w14:textId="77777777" w:rsidR="002B28C8" w:rsidRDefault="0042397C">
      <w:pPr>
        <w:bidi w:val="0"/>
        <w:spacing w:after="0"/>
        <w:ind w:right="36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04380A" w14:textId="77777777" w:rsidR="002B28C8" w:rsidRDefault="0042397C">
      <w:pPr>
        <w:numPr>
          <w:ilvl w:val="0"/>
          <w:numId w:val="13"/>
        </w:numPr>
        <w:bidi w:val="0"/>
        <w:spacing w:after="3" w:line="248" w:lineRule="auto"/>
        <w:ind w:right="154" w:firstLine="13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Mohammed Anwar K.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N.J. Siddiqi, A.S.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Mohammed S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14:paraId="7AE6A854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"The changes in various hydroxyproline fractions in aortic tissue of rabbits are </w:t>
      </w:r>
    </w:p>
    <w:p w14:paraId="7DD49067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closely related to the progression of atherosclerosis" </w:t>
      </w:r>
    </w:p>
    <w:p w14:paraId="5EB4C337" w14:textId="77777777" w:rsidR="002B28C8" w:rsidRDefault="0042397C">
      <w:pPr>
        <w:pStyle w:val="Heading1"/>
        <w:ind w:left="28" w:right="309"/>
      </w:pPr>
      <w:r>
        <w:t xml:space="preserve">Lipids in Health and Disease 2010, 9(1) :26. ISI </w:t>
      </w:r>
    </w:p>
    <w:p w14:paraId="57B2024D" w14:textId="77777777" w:rsidR="002B28C8" w:rsidRDefault="0042397C">
      <w:pPr>
        <w:numPr>
          <w:ilvl w:val="0"/>
          <w:numId w:val="14"/>
        </w:numPr>
        <w:bidi w:val="0"/>
        <w:spacing w:after="3" w:line="248" w:lineRule="auto"/>
        <w:ind w:right="289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Mohammed Anwar K.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Mohsen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Mady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Magdy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Mohammed S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"The effects of gold nanoparticles size and concentration on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viscosity,flow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activation energy, dielectric and optical properties" </w:t>
      </w:r>
    </w:p>
    <w:p w14:paraId="630F1E56" w14:textId="77777777" w:rsidR="002B28C8" w:rsidRDefault="0042397C">
      <w:pPr>
        <w:bidi w:val="0"/>
        <w:spacing w:after="12" w:line="248" w:lineRule="auto"/>
        <w:ind w:left="19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African Journal of Biotechnology, 10 October 2011, 10(61) :13121-13127. ISI </w:t>
      </w:r>
    </w:p>
    <w:p w14:paraId="560BA554" w14:textId="77777777" w:rsidR="002B28C8" w:rsidRDefault="0042397C">
      <w:pPr>
        <w:numPr>
          <w:ilvl w:val="0"/>
          <w:numId w:val="14"/>
        </w:numPr>
        <w:bidi w:val="0"/>
        <w:spacing w:after="3" w:line="248" w:lineRule="auto"/>
        <w:ind w:right="289" w:hanging="360"/>
        <w:jc w:val="left"/>
      </w:pPr>
      <w:bookmarkStart w:id="0" w:name="_Hlk58527088"/>
      <w:bookmarkStart w:id="1" w:name="_Hlk58527146"/>
      <w:r>
        <w:rPr>
          <w:rFonts w:ascii="Times New Roman" w:eastAsia="Times New Roman" w:hAnsi="Times New Roman" w:cs="Times New Roman"/>
          <w:i/>
          <w:sz w:val="24"/>
        </w:rPr>
        <w:t xml:space="preserve">Mohammed Anwar K.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Mohammed S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Sherif </w:t>
      </w:r>
    </w:p>
    <w:p w14:paraId="17D26A6C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A.Abdelmottaleb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moussa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"Elucidation the response of heavy elements levels to intraperitoneal administration of different GNP sizes into rats for period of 3 days in vivo." </w:t>
      </w:r>
    </w:p>
    <w:p w14:paraId="7E498214" w14:textId="77777777" w:rsidR="002B28C8" w:rsidRDefault="0042397C">
      <w:pPr>
        <w:bidi w:val="0"/>
        <w:spacing w:after="12" w:line="248" w:lineRule="auto"/>
        <w:ind w:left="3642" w:right="115" w:hanging="3391"/>
        <w:jc w:val="left"/>
      </w:pPr>
      <w:r>
        <w:rPr>
          <w:rFonts w:ascii="Times New Roman" w:eastAsia="Times New Roman" w:hAnsi="Times New Roman" w:cs="Times New Roman"/>
          <w:b/>
          <w:sz w:val="24"/>
        </w:rPr>
        <w:t>African journal of Microbiology research, 30 September 2011, 5(20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)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32673272. ISI </w:t>
      </w:r>
    </w:p>
    <w:p w14:paraId="65103917" w14:textId="77777777" w:rsidR="002B28C8" w:rsidRDefault="0042397C">
      <w:pPr>
        <w:bidi w:val="0"/>
        <w:spacing w:after="0"/>
        <w:ind w:right="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6B2310" w14:textId="77777777" w:rsidR="002B28C8" w:rsidRDefault="007E1C54">
      <w:pPr>
        <w:numPr>
          <w:ilvl w:val="0"/>
          <w:numId w:val="14"/>
        </w:numPr>
        <w:bidi w:val="0"/>
        <w:spacing w:after="5" w:line="237" w:lineRule="auto"/>
        <w:ind w:right="289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FB53AD" wp14:editId="48C5E67E">
                <wp:simplePos x="0" y="0"/>
                <wp:positionH relativeFrom="column">
                  <wp:posOffset>83185</wp:posOffset>
                </wp:positionH>
                <wp:positionV relativeFrom="paragraph">
                  <wp:posOffset>167640</wp:posOffset>
                </wp:positionV>
                <wp:extent cx="4637405" cy="352425"/>
                <wp:effectExtent l="0" t="0" r="0" b="0"/>
                <wp:wrapNone/>
                <wp:docPr id="39841" name="Group 39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7405" cy="352425"/>
                          <a:chOff x="0" y="0"/>
                          <a:chExt cx="4637533" cy="352425"/>
                        </a:xfrm>
                      </wpg:grpSpPr>
                      <wps:wsp>
                        <wps:cNvPr id="91557" name="Shape 91557"/>
                        <wps:cNvSpPr>
                          <a:spLocks/>
                        </wps:cNvSpPr>
                        <wps:spPr>
                          <a:xfrm>
                            <a:off x="2741041" y="0"/>
                            <a:ext cx="1896491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491" h="174625">
                                <a:moveTo>
                                  <a:pt x="0" y="0"/>
                                </a:moveTo>
                                <a:lnTo>
                                  <a:pt x="1896491" y="0"/>
                                </a:lnTo>
                                <a:lnTo>
                                  <a:pt x="1896491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558" name="Shape 91558"/>
                        <wps:cNvSpPr>
                          <a:spLocks/>
                        </wps:cNvSpPr>
                        <wps:spPr>
                          <a:xfrm>
                            <a:off x="0" y="174625"/>
                            <a:ext cx="3833876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876" h="177800">
                                <a:moveTo>
                                  <a:pt x="0" y="0"/>
                                </a:moveTo>
                                <a:lnTo>
                                  <a:pt x="3833876" y="0"/>
                                </a:lnTo>
                                <a:lnTo>
                                  <a:pt x="3833876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AE424" id="Group 39841" o:spid="_x0000_s1026" style="position:absolute;margin-left:6.55pt;margin-top:13.2pt;width:365.15pt;height:27.75pt;z-index:-251658752" coordsize="4637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">
                <v:shape id="Shape 91557" o:spid="_x0000_s1027" style="position:absolute;left:27410;width:18965;height:1746;visibility:visible;mso-wrap-style:square;v-text-anchor:top" coordsize="1896491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" path="m,l1896491,r,174625l,174625,,e" fillcolor="#f8f8f8" stroked="f" strokeweight="0">
                  <v:stroke miterlimit="83231f" joinstyle="miter"/>
                  <v:path arrowok="t" textboxrect="0,0,1896491,174625"/>
                </v:shape>
                <v:shape id="Shape 91558" o:spid="_x0000_s1028" style="position:absolute;top:1746;width:38338;height:1778;visibility:visible;mso-wrap-style:square;v-text-anchor:top" coordsize="3833876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" path="m,l3833876,r,177800l,177800,,e" fillcolor="#f8f8f8" stroked="f" strokeweight="0">
                  <v:stroke miterlimit="83231f" joinstyle="miter"/>
                  <v:path arrowok="t" textboxrect="0,0,3833876,177800"/>
                </v:shape>
              </v:group>
            </w:pict>
          </mc:Fallback>
        </mc:AlternateContent>
      </w:r>
      <w:r w:rsidR="0042397C"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 w:rsidR="0042397C"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 w:rsidR="0042397C">
        <w:rPr>
          <w:rFonts w:ascii="Times New Roman" w:eastAsia="Times New Roman" w:hAnsi="Times New Roman" w:cs="Times New Roman"/>
          <w:i/>
          <w:sz w:val="24"/>
        </w:rPr>
        <w:t>, ,</w:t>
      </w:r>
      <w:r w:rsidR="0042397C"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Mohammed S Al-</w:t>
      </w:r>
      <w:proofErr w:type="spellStart"/>
      <w:r w:rsidR="0042397C"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 w:rsidR="0042397C"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</w:t>
      </w:r>
      <w:r w:rsidR="0042397C">
        <w:rPr>
          <w:rFonts w:ascii="Times New Roman" w:eastAsia="Times New Roman" w:hAnsi="Times New Roman" w:cs="Times New Roman"/>
          <w:i/>
          <w:sz w:val="24"/>
        </w:rPr>
        <w:t xml:space="preserve">Abdullah S. </w:t>
      </w:r>
      <w:proofErr w:type="spellStart"/>
      <w:r w:rsidR="0042397C"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 w:rsidR="0042397C"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 w:rsidR="0042397C"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 w:rsidR="0042397C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42397C">
        <w:rPr>
          <w:rFonts w:ascii="Times New Roman" w:eastAsia="Times New Roman" w:hAnsi="Times New Roman" w:cs="Times New Roman"/>
          <w:i/>
          <w:sz w:val="24"/>
        </w:rPr>
        <w:t>A.Abdelmottaleb</w:t>
      </w:r>
      <w:proofErr w:type="spellEnd"/>
      <w:r w:rsidR="0042397C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42397C">
        <w:rPr>
          <w:rFonts w:ascii="Times New Roman" w:eastAsia="Times New Roman" w:hAnsi="Times New Roman" w:cs="Times New Roman"/>
          <w:i/>
          <w:sz w:val="24"/>
        </w:rPr>
        <w:t>moussa</w:t>
      </w:r>
      <w:proofErr w:type="spellEnd"/>
      <w:r w:rsidR="0042397C">
        <w:rPr>
          <w:rFonts w:ascii="Times New Roman" w:eastAsia="Times New Roman" w:hAnsi="Times New Roman" w:cs="Times New Roman"/>
          <w:i/>
          <w:sz w:val="24"/>
        </w:rPr>
        <w:t>:"</w:t>
      </w:r>
      <w:hyperlink r:id="rId7">
        <w:r w:rsidR="0042397C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8">
        <w:r w:rsidR="0042397C">
          <w:rPr>
            <w:rFonts w:ascii="Times New Roman" w:eastAsia="Times New Roman" w:hAnsi="Times New Roman" w:cs="Times New Roman"/>
            <w:i/>
            <w:color w:val="0000FF"/>
            <w:sz w:val="24"/>
            <w:u w:val="single" w:color="0000FF"/>
          </w:rPr>
          <w:t>Absorption optical density as a</w:t>
        </w:r>
      </w:hyperlink>
      <w:hyperlink r:id="rId9">
        <w:r w:rsidR="0042397C">
          <w:rPr>
            <w:rFonts w:ascii="Times New Roman" w:eastAsia="Times New Roman" w:hAnsi="Times New Roman" w:cs="Times New Roman"/>
            <w:i/>
            <w:color w:val="0000FF"/>
            <w:sz w:val="24"/>
          </w:rPr>
          <w:t xml:space="preserve"> </w:t>
        </w:r>
      </w:hyperlink>
      <w:hyperlink r:id="rId10">
        <w:r w:rsidR="0042397C">
          <w:rPr>
            <w:rFonts w:ascii="Times New Roman" w:eastAsia="Times New Roman" w:hAnsi="Times New Roman" w:cs="Times New Roman"/>
            <w:i/>
            <w:color w:val="0000FF"/>
            <w:sz w:val="24"/>
            <w:u w:val="single" w:color="0000FF"/>
          </w:rPr>
          <w:t>diagnostic tool for indicating the toxicity of gold nanoparticles</w:t>
        </w:r>
      </w:hyperlink>
      <w:hyperlink r:id="rId11">
        <w:r w:rsidR="0042397C">
          <w:rPr>
            <w:rFonts w:ascii="Times New Roman" w:eastAsia="Times New Roman" w:hAnsi="Times New Roman" w:cs="Times New Roman"/>
            <w:i/>
            <w:sz w:val="24"/>
          </w:rPr>
          <w:t>"</w:t>
        </w:r>
      </w:hyperlink>
      <w:r w:rsidR="0042397C">
        <w:rPr>
          <w:rFonts w:ascii="Times New Roman" w:eastAsia="Times New Roman" w:hAnsi="Times New Roman" w:cs="Times New Roman"/>
          <w:i/>
          <w:sz w:val="24"/>
        </w:rPr>
        <w:t xml:space="preserve">    </w:t>
      </w:r>
    </w:p>
    <w:p w14:paraId="3B2CF262" w14:textId="77777777" w:rsidR="002B28C8" w:rsidRDefault="0042397C">
      <w:pPr>
        <w:pStyle w:val="Heading1"/>
        <w:ind w:left="28" w:right="316"/>
      </w:pPr>
      <w:r>
        <w:t>African journal of Microbiology research</w:t>
      </w:r>
      <w:r>
        <w:rPr>
          <w:color w:val="333333"/>
        </w:rPr>
        <w:t xml:space="preserve"> </w:t>
      </w:r>
    </w:p>
    <w:tbl>
      <w:tblPr>
        <w:tblpPr w:vertAnchor="text" w:tblpX="563" w:tblpY="-11"/>
        <w:tblOverlap w:val="never"/>
        <w:tblW w:w="7054" w:type="dxa"/>
        <w:tblCellMar>
          <w:top w:w="8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054"/>
      </w:tblGrid>
      <w:tr w:rsidR="002B28C8" w14:paraId="3A26ED3A" w14:textId="77777777" w:rsidTr="00084BCE">
        <w:trPr>
          <w:trHeight w:val="27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5DB6" w14:textId="77777777" w:rsidR="002B28C8" w:rsidRDefault="0042397C" w:rsidP="00084BCE">
            <w:pPr>
              <w:bidi w:val="0"/>
              <w:spacing w:after="0"/>
              <w:ind w:left="-28"/>
              <w:jc w:val="both"/>
            </w:pPr>
            <w:r w:rsidRPr="00084BCE">
              <w:rPr>
                <w:rFonts w:ascii="Times New Roman" w:eastAsia="Times New Roman" w:hAnsi="Times New Roman" w:cs="Times New Roman"/>
                <w:b/>
                <w:sz w:val="24"/>
              </w:rPr>
              <w:t>Volume: 10   Issue: 73   Pages: 16654-16660   Published: NOV 21 201</w:t>
            </w:r>
          </w:p>
        </w:tc>
      </w:tr>
      <w:tr w:rsidR="002B28C8" w14:paraId="5DD6EA01" w14:textId="77777777" w:rsidTr="00084BCE">
        <w:trPr>
          <w:trHeight w:val="275"/>
        </w:trPr>
        <w:tc>
          <w:tcPr>
            <w:tcW w:w="7054" w:type="dxa"/>
            <w:tcBorders>
              <w:top w:val="nil"/>
              <w:left w:val="single" w:sz="24" w:space="0" w:color="F8F8F8"/>
              <w:bottom w:val="nil"/>
              <w:right w:val="single" w:sz="43" w:space="0" w:color="F8F8F8"/>
            </w:tcBorders>
            <w:shd w:val="clear" w:color="auto" w:fill="auto"/>
          </w:tcPr>
          <w:p w14:paraId="0267A94F" w14:textId="77777777" w:rsidR="002B28C8" w:rsidRDefault="0042397C" w:rsidP="00084BCE">
            <w:pPr>
              <w:bidi w:val="0"/>
              <w:spacing w:after="0"/>
              <w:ind w:left="43"/>
              <w:jc w:val="both"/>
            </w:pPr>
            <w:r w:rsidRPr="00084B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ISI Journal, Science Citation Index Expanded, Impact Factor 0.556 </w:t>
            </w:r>
          </w:p>
        </w:tc>
      </w:tr>
    </w:tbl>
    <w:p w14:paraId="18DC0BF3" w14:textId="77777777" w:rsidR="002B28C8" w:rsidRDefault="0042397C">
      <w:pPr>
        <w:bidi w:val="0"/>
        <w:spacing w:after="5" w:line="249" w:lineRule="auto"/>
        <w:ind w:left="10" w:right="76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</w:p>
    <w:p w14:paraId="4CC31CC1" w14:textId="77777777" w:rsidR="002B28C8" w:rsidRDefault="0042397C">
      <w:pPr>
        <w:bidi w:val="0"/>
        <w:spacing w:after="12" w:line="248" w:lineRule="auto"/>
        <w:ind w:left="55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>()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432E9C8" w14:textId="77777777" w:rsidR="002B28C8" w:rsidRDefault="0042397C">
      <w:pPr>
        <w:bidi w:val="0"/>
        <w:spacing w:after="0"/>
        <w:ind w:right="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3F9D68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color w:val="984806"/>
          <w:sz w:val="24"/>
        </w:rPr>
        <w:t>31.</w:t>
      </w:r>
      <w:r>
        <w:rPr>
          <w:rFonts w:ascii="Times New Roman" w:eastAsia="Times New Roman" w:hAnsi="Times New Roman" w:cs="Times New Roman"/>
          <w:i/>
          <w:color w:val="98480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Mohammed Anwar K.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N.J. Siddiqi, A.S.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Mohammed 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"Size effect of gold nanoparticles on various trace elements levels in different tissues of rats".  </w:t>
      </w:r>
    </w:p>
    <w:p w14:paraId="03869373" w14:textId="77777777" w:rsidR="002B28C8" w:rsidRDefault="0042397C">
      <w:pPr>
        <w:bidi w:val="0"/>
        <w:spacing w:after="12" w:line="248" w:lineRule="auto"/>
        <w:ind w:left="631" w:right="115" w:hanging="38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African journal of Microbiology research, 16 March, 2012, 6(10);2246-2251 (ISI Journal, Science Citation Index Expanded, Impact Factor 0.54) </w:t>
      </w:r>
    </w:p>
    <w:p w14:paraId="5CD34F22" w14:textId="77777777" w:rsidR="002B28C8" w:rsidRDefault="0042397C">
      <w:pPr>
        <w:bidi w:val="0"/>
        <w:spacing w:after="0"/>
        <w:ind w:right="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8FB993" w14:textId="77777777" w:rsidR="002B28C8" w:rsidRDefault="0042397C">
      <w:pPr>
        <w:bidi w:val="0"/>
        <w:spacing w:after="0"/>
        <w:ind w:left="1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1CEF74B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color w:val="984806"/>
          <w:sz w:val="24"/>
        </w:rPr>
        <w:t>32.</w:t>
      </w:r>
      <w:r>
        <w:rPr>
          <w:rFonts w:ascii="Times New Roman" w:eastAsia="Times New Roman" w:hAnsi="Times New Roman" w:cs="Times New Roman"/>
          <w:i/>
          <w:sz w:val="24"/>
        </w:rPr>
        <w:t xml:space="preserve">Haseeb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A.Khan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,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Mohammed S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Abdullah 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</w:p>
    <w:p w14:paraId="2BF1EF9C" w14:textId="77777777" w:rsidR="002B28C8" w:rsidRDefault="0042397C">
      <w:pPr>
        <w:bidi w:val="0"/>
        <w:spacing w:after="3" w:line="248" w:lineRule="auto"/>
        <w:ind w:left="5" w:right="154" w:firstLine="1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" Effect of gold nanoparticles on glutathione and malondialdehyde levels in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liver,  lung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and heart of rats"</w:t>
      </w:r>
    </w:p>
    <w:p w14:paraId="7B81F4C8" w14:textId="77777777" w:rsidR="002B28C8" w:rsidRDefault="0042397C">
      <w:pPr>
        <w:bidi w:val="0"/>
        <w:spacing w:after="12" w:line="248" w:lineRule="auto"/>
        <w:ind w:left="1349" w:right="115" w:hanging="10"/>
        <w:jc w:val="left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Saudi J. Bio.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Sc.,Saudi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Arabia 2012 19, 461-464. ISI</w:t>
      </w:r>
    </w:p>
    <w:p w14:paraId="439896F0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color w:val="984806"/>
          <w:sz w:val="24"/>
        </w:rPr>
        <w:t xml:space="preserve">33. </w:t>
      </w:r>
      <w:r>
        <w:rPr>
          <w:rFonts w:ascii="Times New Roman" w:eastAsia="Times New Roman" w:hAnsi="Times New Roman" w:cs="Times New Roman"/>
          <w:i/>
          <w:sz w:val="24"/>
        </w:rPr>
        <w:t xml:space="preserve">Haseeb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A.Khan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,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Abdullah 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and ,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Mohammed S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" Effects of Naked gold nanoparticles on proinflammatory </w:t>
      </w:r>
    </w:p>
    <w:p w14:paraId="4FE35FCF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Cytokines mRNA Expression in Rat Liver and Kidney"</w:t>
      </w:r>
    </w:p>
    <w:p w14:paraId="60DF743E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Int.BioMed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Res.volume590730.2013/2013/10.1155/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org.doi.dx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//Pages http </w:t>
      </w:r>
    </w:p>
    <w:p w14:paraId="777B6BE0" w14:textId="77777777" w:rsidR="002B28C8" w:rsidRDefault="0042397C">
      <w:pPr>
        <w:pStyle w:val="Heading1"/>
        <w:ind w:left="28" w:right="504"/>
      </w:pPr>
      <w:r>
        <w:t xml:space="preserve"> 590730,6Article ID </w:t>
      </w:r>
    </w:p>
    <w:p w14:paraId="54E66C28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(ISI Journal, Science Citation Index Expanded, Impact Factor 2.880)</w:t>
      </w:r>
    </w:p>
    <w:p w14:paraId="26D01712" w14:textId="77777777" w:rsidR="002B28C8" w:rsidRDefault="0042397C">
      <w:pPr>
        <w:bidi w:val="0"/>
        <w:spacing w:after="3" w:line="248" w:lineRule="auto"/>
        <w:ind w:left="5" w:right="154" w:firstLine="131"/>
        <w:jc w:val="left"/>
      </w:pPr>
      <w:r>
        <w:rPr>
          <w:rFonts w:ascii="Times New Roman" w:eastAsia="Times New Roman" w:hAnsi="Times New Roman" w:cs="Times New Roman"/>
          <w:color w:val="984806"/>
          <w:sz w:val="24"/>
        </w:rPr>
        <w:t>34.</w:t>
      </w:r>
      <w:r>
        <w:rPr>
          <w:rFonts w:ascii="Times New Roman" w:eastAsia="Times New Roman" w:hAnsi="Times New Roman" w:cs="Times New Roman"/>
          <w:i/>
          <w:sz w:val="24"/>
        </w:rPr>
        <w:t xml:space="preserve"> Haseeb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A.Khan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,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Mohammed S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, and Abdullah 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Alhomida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 "Transient increase in IL-1β, IL-6 and TNF-α genes  expression in liver of rats exposed to gold nanoparticles"</w:t>
      </w:r>
    </w:p>
    <w:p w14:paraId="1811CD88" w14:textId="77777777" w:rsidR="002B28C8" w:rsidRDefault="0042397C">
      <w:pPr>
        <w:bidi w:val="0"/>
        <w:spacing w:after="12" w:line="248" w:lineRule="auto"/>
        <w:ind w:left="100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Genetics and Molecular Research 12 (4): 5851-5857 (2013)</w:t>
      </w:r>
    </w:p>
    <w:p w14:paraId="7E069286" w14:textId="77777777" w:rsidR="002B28C8" w:rsidRDefault="0042397C">
      <w:pPr>
        <w:bidi w:val="0"/>
        <w:spacing w:after="12" w:line="248" w:lineRule="auto"/>
        <w:ind w:left="136" w:right="570" w:firstLine="3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(ISI Journal, Science Citation Index Expanded, Impact Factor 1.184) </w:t>
      </w:r>
      <w:r>
        <w:rPr>
          <w:rFonts w:ascii="Times New Roman" w:eastAsia="Times New Roman" w:hAnsi="Times New Roman" w:cs="Times New Roman"/>
          <w:color w:val="984806"/>
          <w:sz w:val="24"/>
        </w:rPr>
        <w:t>35.</w:t>
      </w:r>
      <w:r>
        <w:rPr>
          <w:rFonts w:ascii="Times New Roman" w:eastAsia="Times New Roman" w:hAnsi="Times New Roman" w:cs="Times New Roman"/>
          <w:i/>
          <w:sz w:val="24"/>
        </w:rPr>
        <w:t xml:space="preserve"> Magdy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Mohsen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Mady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Amat-AlRahman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AlSabie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14:paraId="5D3020C1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Mohammed 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"Effect of Gamma Radiation on Dielectric Properties of </w:t>
      </w:r>
    </w:p>
    <w:p w14:paraId="1A65728B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Different Gold Nanoparticles Sizes" </w:t>
      </w:r>
    </w:p>
    <w:p w14:paraId="40E7FD96" w14:textId="77777777" w:rsidR="002B28C8" w:rsidRDefault="0042397C">
      <w:pPr>
        <w:bidi w:val="0"/>
        <w:spacing w:after="12" w:line="248" w:lineRule="auto"/>
        <w:ind w:left="1726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SYLWAN., 158(6), Poland 2014 ISI Indexed</w:t>
      </w:r>
    </w:p>
    <w:p w14:paraId="1EF83B16" w14:textId="77777777" w:rsidR="002B28C8" w:rsidRDefault="0042397C">
      <w:pPr>
        <w:numPr>
          <w:ilvl w:val="0"/>
          <w:numId w:val="15"/>
        </w:numPr>
        <w:bidi w:val="0"/>
        <w:spacing w:after="3" w:line="248" w:lineRule="auto"/>
        <w:ind w:right="154" w:hanging="36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Abdulhalim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MAK,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MS</w:t>
      </w:r>
      <w:r>
        <w:rPr>
          <w:rFonts w:ascii="Times New Roman" w:eastAsia="Times New Roman" w:hAnsi="Times New Roman" w:cs="Times New Roman"/>
          <w:i/>
          <w:sz w:val="24"/>
        </w:rPr>
        <w:t xml:space="preserve">, Moussa SAA:"The effects of intraperitoneal administration of GNPs size and exposure duration on the oxidative stress and </w:t>
      </w:r>
    </w:p>
    <w:p w14:paraId="33FF7B6E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antioxidants levels in the various organs of rats"</w:t>
      </w:r>
    </w:p>
    <w:p w14:paraId="6B2F0CE4" w14:textId="77777777" w:rsidR="002B28C8" w:rsidRDefault="0042397C">
      <w:pPr>
        <w:bidi w:val="0"/>
        <w:spacing w:after="12" w:line="248" w:lineRule="auto"/>
        <w:ind w:left="61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Pak. J. Pharm. Sci., Vol.28, No.2 (Suppl), March 2015, pp.705-712</w:t>
      </w:r>
    </w:p>
    <w:p w14:paraId="070E702E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(ISI Journal, Science Citation Index Expanded, Impact Factor 0.950)</w:t>
      </w:r>
    </w:p>
    <w:p w14:paraId="4FF2572C" w14:textId="77777777" w:rsidR="002B28C8" w:rsidRDefault="0042397C">
      <w:pPr>
        <w:bidi w:val="0"/>
        <w:spacing w:after="0"/>
        <w:ind w:right="4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07113F" w14:textId="77777777" w:rsidR="002B28C8" w:rsidRDefault="0042397C">
      <w:pPr>
        <w:numPr>
          <w:ilvl w:val="0"/>
          <w:numId w:val="15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Mohy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Yanallah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MM,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</w:t>
      </w:r>
    </w:p>
    <w:p w14:paraId="6D2D64B1" w14:textId="77777777" w:rsidR="002B28C8" w:rsidRDefault="0042397C">
      <w:pPr>
        <w:bidi w:val="0"/>
        <w:spacing w:after="29" w:line="248" w:lineRule="auto"/>
        <w:ind w:left="5" w:right="154" w:firstLine="131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MS</w:t>
      </w:r>
      <w:r>
        <w:rPr>
          <w:rFonts w:ascii="Times New Roman" w:eastAsia="Times New Roman" w:hAnsi="Times New Roman" w:cs="Times New Roman"/>
          <w:i/>
          <w:sz w:val="24"/>
        </w:rPr>
        <w:t xml:space="preserve">, “The role of Zn-supplemented with high cholesterol diet on serum and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whole  blood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rheological properties of rabbits fed a high cholesterol diet”</w:t>
      </w:r>
    </w:p>
    <w:p w14:paraId="017CCD18" w14:textId="77777777" w:rsidR="002B28C8" w:rsidRDefault="0042397C">
      <w:pPr>
        <w:bidi w:val="0"/>
        <w:spacing w:after="12" w:line="248" w:lineRule="auto"/>
        <w:ind w:left="64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Proc. of the 83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</w:rPr>
        <w:t xml:space="preserve"> EAS Congress, Glasgow, UK, March 22-25, 2015</w:t>
      </w:r>
    </w:p>
    <w:p w14:paraId="2BD4CFB0" w14:textId="77777777" w:rsidR="002B28C8" w:rsidRDefault="0042397C">
      <w:pPr>
        <w:bidi w:val="0"/>
        <w:spacing w:after="0"/>
        <w:ind w:right="47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304EBC" w14:textId="77777777" w:rsidR="002B28C8" w:rsidRDefault="0042397C">
      <w:pPr>
        <w:numPr>
          <w:ilvl w:val="0"/>
          <w:numId w:val="15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Mohammed </w:t>
      </w:r>
    </w:p>
    <w:p w14:paraId="3E493F54" w14:textId="77777777" w:rsidR="002B28C8" w:rsidRDefault="0042397C">
      <w:pPr>
        <w:bidi w:val="0"/>
        <w:spacing w:after="30" w:line="248" w:lineRule="auto"/>
        <w:ind w:left="5" w:right="154" w:firstLine="131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Sulaiman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Alsheri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Mohamed Ahmad Abd-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Alhadi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“Rheological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properties  of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blood serum of rats after irradiation with gamma radiation dose in vitro”</w:t>
      </w:r>
    </w:p>
    <w:p w14:paraId="1B0F3E1D" w14:textId="77777777" w:rsidR="002B28C8" w:rsidRDefault="0042397C">
      <w:pPr>
        <w:bidi w:val="0"/>
        <w:spacing w:after="11" w:line="248" w:lineRule="auto"/>
        <w:ind w:left="28" w:right="30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Proc. of the third Intl. Conf. on advances in Applied Science and </w:t>
      </w:r>
    </w:p>
    <w:p w14:paraId="32CEB05C" w14:textId="77777777" w:rsidR="002B28C8" w:rsidRDefault="0042397C">
      <w:pPr>
        <w:bidi w:val="0"/>
        <w:spacing w:after="12" w:line="248" w:lineRule="auto"/>
        <w:ind w:left="31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Environmental Engineering – ASEE2015, Kuala Lumpur, Malaysia, 11-12 </w:t>
      </w:r>
    </w:p>
    <w:p w14:paraId="3E507A63" w14:textId="77777777" w:rsidR="002B28C8" w:rsidRDefault="0042397C">
      <w:pPr>
        <w:pStyle w:val="Heading1"/>
        <w:ind w:left="28" w:right="437"/>
      </w:pPr>
      <w:r>
        <w:t xml:space="preserve"> Apr, 2015</w:t>
      </w:r>
    </w:p>
    <w:p w14:paraId="3073EDF3" w14:textId="77777777" w:rsidR="002B28C8" w:rsidRDefault="0042397C">
      <w:pPr>
        <w:bidi w:val="0"/>
        <w:spacing w:after="0"/>
        <w:ind w:right="12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A7C4FC7" w14:textId="77777777" w:rsidR="002B28C8" w:rsidRDefault="0042397C">
      <w:pPr>
        <w:numPr>
          <w:ilvl w:val="0"/>
          <w:numId w:val="16"/>
        </w:numPr>
        <w:bidi w:val="0"/>
        <w:spacing w:after="30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Kassem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Mohammed Suliman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Abd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Abd El-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Hadi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Mohamed A. Al-Sheri “The effects of gamma-radiation on red blood cell corpuscles and dimensional properties in </w:t>
      </w:r>
    </w:p>
    <w:p w14:paraId="3E0D7097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rats” </w:t>
      </w:r>
    </w:p>
    <w:p w14:paraId="24A52EE4" w14:textId="77777777" w:rsidR="002B28C8" w:rsidRDefault="0042397C">
      <w:pPr>
        <w:bidi w:val="0"/>
        <w:spacing w:after="12" w:line="248" w:lineRule="auto"/>
        <w:ind w:left="61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Pak. J. Pharm. Sci., Vol.28, No.5 (Suppl), Sept 2015, pp.1819-1822</w:t>
      </w:r>
    </w:p>
    <w:p w14:paraId="7004B917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(ISI Journal, Science Citation Index Expanded, Impact Factor 0.950)</w:t>
      </w:r>
    </w:p>
    <w:p w14:paraId="003DA683" w14:textId="77777777" w:rsidR="002B28C8" w:rsidRDefault="0042397C">
      <w:pPr>
        <w:bidi w:val="0"/>
        <w:spacing w:after="0"/>
        <w:ind w:left="5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829AC81" w14:textId="77777777" w:rsidR="002B28C8" w:rsidRDefault="0042397C">
      <w:pPr>
        <w:bidi w:val="0"/>
        <w:spacing w:after="0"/>
        <w:ind w:left="5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1CBC48E" w14:textId="77777777" w:rsidR="002B28C8" w:rsidRDefault="0042397C">
      <w:pPr>
        <w:numPr>
          <w:ilvl w:val="0"/>
          <w:numId w:val="16"/>
        </w:numPr>
        <w:bidi w:val="0"/>
        <w:spacing w:after="26" w:line="248" w:lineRule="auto"/>
        <w:ind w:right="154" w:hanging="36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Magdy Mohamed,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Shafey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Tarek Mohamed, Aly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Amany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Abd-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Alaah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Mohamed Anwar Kassem,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Mohammed Suliman,</w:t>
      </w:r>
      <w:r>
        <w:rPr>
          <w:rFonts w:ascii="Times New Roman" w:eastAsia="Times New Roman" w:hAnsi="Times New Roman" w:cs="Times New Roman"/>
          <w:i/>
          <w:sz w:val="24"/>
        </w:rPr>
        <w:t xml:space="preserve"> “Effect of incubating egg exposure to magnetic field on the biophysical blood properties of </w:t>
      </w:r>
    </w:p>
    <w:p w14:paraId="11404ED6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newly-hatched chicks” </w:t>
      </w:r>
    </w:p>
    <w:p w14:paraId="6B1D13A6" w14:textId="77777777" w:rsidR="002B28C8" w:rsidRDefault="0042397C">
      <w:pPr>
        <w:bidi w:val="0"/>
        <w:spacing w:after="12" w:line="248" w:lineRule="auto"/>
        <w:ind w:left="61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Pak. J. Pharm. Sci., Vol.28, No.5 (Suppl), Sept 2015, pp.1865-1870</w:t>
      </w:r>
    </w:p>
    <w:p w14:paraId="5587B214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(ISI Journal, Science Citation Index Expanded, Impact Factor 0.950)</w:t>
      </w:r>
    </w:p>
    <w:p w14:paraId="51C77CF6" w14:textId="77777777" w:rsidR="002B28C8" w:rsidRDefault="0042397C">
      <w:pPr>
        <w:bidi w:val="0"/>
        <w:spacing w:after="0"/>
        <w:ind w:left="5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D11BF15" w14:textId="77777777" w:rsidR="002B28C8" w:rsidRDefault="0042397C">
      <w:pPr>
        <w:numPr>
          <w:ilvl w:val="0"/>
          <w:numId w:val="16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Abdulhalim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AA Moussa,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MS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14:paraId="5CDC810A" w14:textId="77777777" w:rsidR="002B28C8" w:rsidRDefault="0042397C">
      <w:pPr>
        <w:bidi w:val="0"/>
        <w:spacing w:after="29" w:line="248" w:lineRule="auto"/>
        <w:ind w:left="5" w:right="154" w:firstLine="1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“Rheological properties of blood serum of rats after irradiation with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different  gamma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radiation doses in vivo”</w:t>
      </w:r>
    </w:p>
    <w:p w14:paraId="124F3294" w14:textId="77777777" w:rsidR="002B28C8" w:rsidRDefault="0042397C">
      <w:pPr>
        <w:pStyle w:val="Heading1"/>
        <w:ind w:left="28" w:right="431"/>
      </w:pPr>
      <w:r>
        <w:t xml:space="preserve"> Pak. J. Pharm. Sci., Vol.29, No.1 (Suppl), Jan 2016, pp.351-</w:t>
      </w:r>
      <w:proofErr w:type="gramStart"/>
      <w:r>
        <w:t xml:space="preserve">355 </w:t>
      </w:r>
      <w:r>
        <w:rPr>
          <w:b w:val="0"/>
          <w:i/>
        </w:rPr>
        <w:t xml:space="preserve"> </w:t>
      </w:r>
      <w:r>
        <w:t>(</w:t>
      </w:r>
      <w:proofErr w:type="gramEnd"/>
      <w:r>
        <w:t>ISI Journal, Science Citation Index Expanded, Impact Factor 0.950)</w:t>
      </w:r>
    </w:p>
    <w:p w14:paraId="0354185C" w14:textId="77777777" w:rsidR="002B28C8" w:rsidRDefault="0042397C">
      <w:pPr>
        <w:bidi w:val="0"/>
        <w:spacing w:after="0"/>
        <w:ind w:left="5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4C372490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color w:val="984806"/>
          <w:sz w:val="24"/>
        </w:rPr>
        <w:t>42.</w:t>
      </w:r>
      <w:r>
        <w:rPr>
          <w:rFonts w:ascii="Times New Roman" w:eastAsia="Times New Roman" w:hAnsi="Times New Roman" w:cs="Times New Roman"/>
          <w:i/>
          <w:sz w:val="24"/>
        </w:rPr>
        <w:t xml:space="preserve">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Abdulhalim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Mohammed Suliman Alayed,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AAbdelmottaleb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Yanallah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Hussain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Mohy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"The changes in serum and whole blood rheological properties of rabbits during the progression of </w:t>
      </w:r>
    </w:p>
    <w:p w14:paraId="7A82896B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atherosclerosis"</w:t>
      </w:r>
    </w:p>
    <w:p w14:paraId="7CDECE4B" w14:textId="77777777" w:rsidR="002B28C8" w:rsidRDefault="0042397C">
      <w:pPr>
        <w:pStyle w:val="Heading1"/>
        <w:ind w:left="28" w:right="426"/>
      </w:pPr>
      <w:r>
        <w:t xml:space="preserve"> Pak. J. Pharm. Sci., Vol.29, No.3 (Suppl), May 2016, pp.1053-1057</w:t>
      </w:r>
    </w:p>
    <w:p w14:paraId="0A9D2057" w14:textId="77777777" w:rsidR="002B28C8" w:rsidRDefault="0042397C">
      <w:pPr>
        <w:bidi w:val="0"/>
        <w:spacing w:after="2"/>
        <w:ind w:left="2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48EE5E48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color w:val="984806"/>
          <w:sz w:val="24"/>
        </w:rPr>
        <w:t>43.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MAK, Moussa SAA,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MS, "Ultraviolet-Visible and </w:t>
      </w:r>
    </w:p>
    <w:p w14:paraId="7BA3BE3A" w14:textId="77777777" w:rsidR="002B28C8" w:rsidRDefault="0042397C">
      <w:pPr>
        <w:bidi w:val="0"/>
        <w:spacing w:after="3" w:line="248" w:lineRule="auto"/>
        <w:ind w:left="5" w:right="380" w:firstLine="1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Fluorescence Spectroscopy can be used as a diagnostic tool for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gamma  irradiation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detection in vivo"</w:t>
      </w:r>
    </w:p>
    <w:p w14:paraId="53C5C19D" w14:textId="77777777" w:rsidR="002B28C8" w:rsidRDefault="0042397C">
      <w:pPr>
        <w:pStyle w:val="Heading1"/>
        <w:ind w:left="28" w:right="430"/>
      </w:pPr>
      <w:r>
        <w:t xml:space="preserve"> Pak. J. Pharm. Sci., Vol.29, No.5 (Suppl), September 2016, pp.1739-1743</w:t>
      </w:r>
    </w:p>
    <w:bookmarkEnd w:id="0"/>
    <w:p w14:paraId="64A17854" w14:textId="77777777" w:rsidR="002B28C8" w:rsidRDefault="0042397C">
      <w:pPr>
        <w:bidi w:val="0"/>
        <w:spacing w:after="2"/>
        <w:ind w:left="2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2192159E" w14:textId="77777777" w:rsidR="002B28C8" w:rsidRDefault="0042397C">
      <w:pPr>
        <w:numPr>
          <w:ilvl w:val="0"/>
          <w:numId w:val="17"/>
        </w:numPr>
        <w:bidi w:val="0"/>
        <w:spacing w:after="3" w:line="248" w:lineRule="auto"/>
        <w:ind w:right="270" w:firstLine="123"/>
        <w:jc w:val="left"/>
      </w:pPr>
      <w:bookmarkStart w:id="2" w:name="_Hlk58527168"/>
      <w:bookmarkEnd w:id="1"/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MAK, Moussa SAA,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MS, " Rheological properties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of  blood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serum of rats irradiated  with different gamma radiation doses in vivo” </w:t>
      </w:r>
      <w:r>
        <w:rPr>
          <w:rFonts w:ascii="Times New Roman" w:eastAsia="Times New Roman" w:hAnsi="Times New Roman" w:cs="Times New Roman"/>
          <w:b/>
          <w:sz w:val="24"/>
        </w:rPr>
        <w:t xml:space="preserve"> Pak. J. Pharm. Sci., Vol.29, No.1 (Suppl), January 2016, pp.351-355</w:t>
      </w:r>
    </w:p>
    <w:p w14:paraId="7C5425D6" w14:textId="77777777" w:rsidR="002B28C8" w:rsidRDefault="0042397C">
      <w:pPr>
        <w:bidi w:val="0"/>
        <w:spacing w:after="0"/>
        <w:ind w:right="4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433C81F8" w14:textId="77777777" w:rsidR="002B28C8" w:rsidRDefault="0042397C">
      <w:pPr>
        <w:numPr>
          <w:ilvl w:val="0"/>
          <w:numId w:val="17"/>
        </w:numPr>
        <w:bidi w:val="0"/>
        <w:spacing w:after="3" w:line="248" w:lineRule="auto"/>
        <w:ind w:right="270" w:firstLine="123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Shamrani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BM: "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thermoluminescence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properties of P2O5BaO: Na2O, MgO, TiO2 glass system".</w:t>
      </w:r>
    </w:p>
    <w:p w14:paraId="0352F16C" w14:textId="77777777" w:rsidR="002B28C8" w:rsidRDefault="0042397C">
      <w:pPr>
        <w:pStyle w:val="Heading1"/>
        <w:ind w:left="28" w:right="302"/>
      </w:pPr>
      <w:r>
        <w:t xml:space="preserve">AIP Advances 8, 095212 (2018) Q3 (ISI Journal, Science Citation </w:t>
      </w:r>
      <w:proofErr w:type="gramStart"/>
      <w:r>
        <w:t>Index  Expanded</w:t>
      </w:r>
      <w:proofErr w:type="gramEnd"/>
      <w:r>
        <w:t>, Impact Factor 1.653)</w:t>
      </w:r>
    </w:p>
    <w:p w14:paraId="2004660C" w14:textId="77777777" w:rsidR="002B28C8" w:rsidRDefault="0042397C">
      <w:pPr>
        <w:bidi w:val="0"/>
        <w:spacing w:after="0"/>
        <w:ind w:right="4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CB9B79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i/>
          <w:color w:val="984806"/>
          <w:sz w:val="24"/>
        </w:rPr>
        <w:t>46.</w:t>
      </w:r>
      <w:r>
        <w:rPr>
          <w:rFonts w:ascii="Times New Roman" w:eastAsia="Times New Roman" w:hAnsi="Times New Roman" w:cs="Times New Roman"/>
          <w:i/>
          <w:sz w:val="24"/>
        </w:rPr>
        <w:t xml:space="preserve">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Moussa SA,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Kaied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H,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MS: "Effect of melanin on gold nanoparticles-induced hepatotoxicity and lipid peroxidation in </w:t>
      </w:r>
    </w:p>
    <w:p w14:paraId="15185BE2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rats". </w:t>
      </w:r>
    </w:p>
    <w:p w14:paraId="6289A84B" w14:textId="77777777" w:rsidR="002B28C8" w:rsidRDefault="0042397C">
      <w:pPr>
        <w:bidi w:val="0"/>
        <w:spacing w:after="12" w:line="248" w:lineRule="auto"/>
        <w:ind w:left="17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International Journal of Nanomedicine, 2018, 13: 2821-2825 Q1 (ISI Journal, </w:t>
      </w:r>
    </w:p>
    <w:p w14:paraId="560A321E" w14:textId="77777777" w:rsidR="002B28C8" w:rsidRDefault="0042397C">
      <w:pPr>
        <w:pStyle w:val="Heading1"/>
        <w:ind w:left="28" w:right="436"/>
      </w:pPr>
      <w:r>
        <w:t xml:space="preserve"> Science Citation Index Expanded, Impact Factor 4.370)</w:t>
      </w:r>
    </w:p>
    <w:p w14:paraId="60317FD0" w14:textId="77777777" w:rsidR="002B28C8" w:rsidRDefault="0042397C">
      <w:pPr>
        <w:bidi w:val="0"/>
        <w:spacing w:after="0"/>
        <w:ind w:right="39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6014360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r>
        <w:rPr>
          <w:rFonts w:ascii="Times New Roman" w:eastAsia="Times New Roman" w:hAnsi="Times New Roman" w:cs="Times New Roman"/>
          <w:i/>
          <w:color w:val="984806"/>
          <w:sz w:val="24"/>
        </w:rPr>
        <w:t>47.</w:t>
      </w:r>
      <w:r>
        <w:rPr>
          <w:rFonts w:ascii="Times New Roman" w:eastAsia="Times New Roman" w:hAnsi="Times New Roman" w:cs="Times New Roman"/>
          <w:i/>
          <w:sz w:val="24"/>
        </w:rPr>
        <w:t xml:space="preserve">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Huda AY Qaid,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Mohy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YH,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MS: "Histological investigation of the effects of antioxidants against hepatic inflammatory damage and oxidative stress induced by gold nanoparticles in </w:t>
      </w:r>
    </w:p>
    <w:p w14:paraId="59829A88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vivo". </w:t>
      </w:r>
    </w:p>
    <w:p w14:paraId="026F3963" w14:textId="77777777" w:rsidR="002B28C8" w:rsidRDefault="0042397C">
      <w:pPr>
        <w:pStyle w:val="Heading1"/>
        <w:ind w:left="28" w:right="245"/>
      </w:pPr>
      <w:r>
        <w:t xml:space="preserve">International Journal of Nanomedicine (ACCEPTED FOR </w:t>
      </w:r>
      <w:proofErr w:type="gramStart"/>
      <w:r>
        <w:t>PUBLICATION)  Q</w:t>
      </w:r>
      <w:proofErr w:type="gramEnd"/>
      <w:r>
        <w:t>1 (ISI Journal, Science Citation Index Expanded, Impact Factor 4.370)</w:t>
      </w:r>
    </w:p>
    <w:p w14:paraId="7FF9469B" w14:textId="77777777" w:rsidR="002B28C8" w:rsidRDefault="0042397C">
      <w:pPr>
        <w:bidi w:val="0"/>
        <w:spacing w:after="0"/>
        <w:ind w:right="4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698A2" w14:textId="77777777" w:rsidR="002B28C8" w:rsidRDefault="0042397C">
      <w:pPr>
        <w:numPr>
          <w:ilvl w:val="0"/>
          <w:numId w:val="18"/>
        </w:numPr>
        <w:bidi w:val="0"/>
        <w:spacing w:after="0" w:line="243" w:lineRule="auto"/>
        <w:ind w:right="346" w:firstLine="155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Kaied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H, Moussa SA,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MS: "The protective role of Vitamin E and α-lipoic acid against nephrotoxicity induced by gold nanoparticles". </w:t>
      </w:r>
      <w:r>
        <w:rPr>
          <w:rFonts w:ascii="Times New Roman" w:eastAsia="Times New Roman" w:hAnsi="Times New Roman" w:cs="Times New Roman"/>
          <w:b/>
          <w:sz w:val="24"/>
        </w:rPr>
        <w:t xml:space="preserve">International Journal of Nanomedicine (Under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Review)  Q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 (ISI Journal, Science Citation Index Expanded, Impact Factor 4.370)</w:t>
      </w:r>
    </w:p>
    <w:p w14:paraId="12EA2DAF" w14:textId="77777777" w:rsidR="002B28C8" w:rsidRDefault="0042397C">
      <w:pPr>
        <w:bidi w:val="0"/>
        <w:spacing w:after="0"/>
        <w:ind w:right="4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E75A35" w14:textId="77777777" w:rsidR="002B28C8" w:rsidRDefault="0042397C">
      <w:pPr>
        <w:numPr>
          <w:ilvl w:val="0"/>
          <w:numId w:val="18"/>
        </w:numPr>
        <w:bidi w:val="0"/>
        <w:spacing w:after="3" w:line="248" w:lineRule="auto"/>
        <w:ind w:right="346" w:firstLine="155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Huda Qaid, </w:t>
      </w:r>
    </w:p>
    <w:p w14:paraId="127C6F9C" w14:textId="77777777" w:rsidR="002B28C8" w:rsidRDefault="0042397C">
      <w:pPr>
        <w:bidi w:val="0"/>
        <w:spacing w:after="3" w:line="248" w:lineRule="auto"/>
        <w:ind w:left="5" w:right="377" w:firstLine="131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AlAyed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MS: "The protective role of Quercetin and Arginine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against  nephrotoxicity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lipid peroxidation induced by gold nanoparticles". </w:t>
      </w:r>
    </w:p>
    <w:p w14:paraId="4AD26AAB" w14:textId="77777777" w:rsidR="002B28C8" w:rsidRDefault="0042397C">
      <w:pPr>
        <w:bidi w:val="0"/>
        <w:spacing w:after="5" w:line="249" w:lineRule="auto"/>
        <w:ind w:left="10" w:right="5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International Journal of Nanomedicine 2018:13 7765–7770 Q1 (ISI Journal, </w:t>
      </w:r>
    </w:p>
    <w:p w14:paraId="05530867" w14:textId="77777777" w:rsidR="002B28C8" w:rsidRDefault="0042397C">
      <w:pPr>
        <w:pStyle w:val="Heading1"/>
        <w:ind w:left="28" w:right="497"/>
      </w:pPr>
      <w:r>
        <w:t xml:space="preserve"> Science Citation Index Expanded, Impact Factor 4.370) </w:t>
      </w:r>
    </w:p>
    <w:p w14:paraId="5D760892" w14:textId="77777777" w:rsidR="002B28C8" w:rsidRDefault="0042397C">
      <w:pPr>
        <w:bidi w:val="0"/>
        <w:spacing w:after="0"/>
        <w:ind w:right="4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33A8E0" w14:textId="77777777" w:rsidR="002B28C8" w:rsidRDefault="0042397C">
      <w:pPr>
        <w:numPr>
          <w:ilvl w:val="0"/>
          <w:numId w:val="19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Huda AY Qaid,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MS: "Potential effects of different natural antioxidants on inflammatory damage and oxidative-mediated hepatotoxicity induced by gold </w:t>
      </w:r>
    </w:p>
    <w:p w14:paraId="1CE25911" w14:textId="77777777" w:rsidR="002B28C8" w:rsidRDefault="0042397C">
      <w:pPr>
        <w:bidi w:val="0"/>
        <w:spacing w:after="3" w:line="248" w:lineRule="auto"/>
        <w:ind w:left="15" w:right="154" w:hanging="1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nanoparticles". </w:t>
      </w:r>
    </w:p>
    <w:p w14:paraId="327FA3CA" w14:textId="77777777" w:rsidR="002B28C8" w:rsidRDefault="0042397C">
      <w:pPr>
        <w:bidi w:val="0"/>
        <w:spacing w:after="12" w:line="248" w:lineRule="auto"/>
        <w:ind w:left="1136" w:right="115" w:hanging="95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International Journal of Nanomedicine 2018: 13: 7931-7938 Q1 (ISI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Journal,  Science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Citation Index Expanded, Impact Factor 4.370)</w:t>
      </w:r>
    </w:p>
    <w:p w14:paraId="65BB4237" w14:textId="77777777" w:rsidR="002B28C8" w:rsidRDefault="0042397C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E81CE8" w14:textId="77777777" w:rsidR="002B28C8" w:rsidRDefault="0042397C">
      <w:pPr>
        <w:numPr>
          <w:ilvl w:val="0"/>
          <w:numId w:val="19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MS,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Ghannam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MM, Sherif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Mashail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 </w:t>
      </w:r>
    </w:p>
    <w:p w14:paraId="72A9E3D1" w14:textId="77777777" w:rsidR="002B28C8" w:rsidRDefault="0042397C">
      <w:pPr>
        <w:bidi w:val="0"/>
        <w:spacing w:after="3" w:line="248" w:lineRule="auto"/>
        <w:ind w:left="131" w:right="154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Shammari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"The Dielectric Measurements of </w:t>
      </w:r>
    </w:p>
    <w:p w14:paraId="7A95CC92" w14:textId="77777777" w:rsidR="002B28C8" w:rsidRDefault="0042397C">
      <w:pPr>
        <w:bidi w:val="0"/>
        <w:spacing w:after="3" w:line="248" w:lineRule="auto"/>
        <w:ind w:left="-57" w:right="154" w:hanging="10"/>
        <w:jc w:val="left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Hemoglobin Macromolecules as an Indicator for Chronic Renal Failure"</w:t>
      </w:r>
    </w:p>
    <w:p w14:paraId="5FD602C9" w14:textId="77777777" w:rsidR="002B28C8" w:rsidRDefault="0042397C">
      <w:pPr>
        <w:bidi w:val="0"/>
        <w:spacing w:after="12" w:line="248" w:lineRule="auto"/>
        <w:ind w:left="1516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Science of Advanced Materials, 2018, 10: 1-5 Q3</w:t>
      </w:r>
    </w:p>
    <w:p w14:paraId="3035BBB4" w14:textId="77777777" w:rsidR="002B28C8" w:rsidRDefault="0042397C">
      <w:pPr>
        <w:bidi w:val="0"/>
        <w:spacing w:after="12" w:line="248" w:lineRule="auto"/>
        <w:ind w:left="46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)ISI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Journal, Science Citation Index Expanded, Impact Factor 1.318(</w:t>
      </w:r>
    </w:p>
    <w:p w14:paraId="186EA456" w14:textId="77777777" w:rsidR="002B28C8" w:rsidRDefault="0042397C">
      <w:pPr>
        <w:bidi w:val="0"/>
        <w:spacing w:after="0"/>
        <w:ind w:right="4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A336B4" w14:textId="77777777" w:rsidR="002B28C8" w:rsidRDefault="0042397C">
      <w:pPr>
        <w:numPr>
          <w:ilvl w:val="0"/>
          <w:numId w:val="19"/>
        </w:numPr>
        <w:bidi w:val="0"/>
        <w:spacing w:after="3" w:line="248" w:lineRule="auto"/>
        <w:ind w:right="154" w:hanging="36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Mohamed Anwar 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Abdelhalim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Sherif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Abdelmottaleb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Moussa, Huda AY</w:t>
      </w:r>
    </w:p>
    <w:p w14:paraId="7B7691D2" w14:textId="77777777" w:rsidR="002B28C8" w:rsidRDefault="0042397C">
      <w:pPr>
        <w:bidi w:val="0"/>
        <w:spacing w:after="3" w:line="248" w:lineRule="auto"/>
        <w:ind w:left="3" w:right="154" w:firstLine="133"/>
        <w:jc w:val="left"/>
      </w:pPr>
      <w:r>
        <w:rPr>
          <w:rFonts w:ascii="Times New Roman" w:eastAsia="Times New Roman" w:hAnsi="Times New Roman" w:cs="Times New Roman"/>
          <w:i/>
          <w:sz w:val="24"/>
        </w:rPr>
        <w:t>Qaid, Al-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MS: "The protective role of melanin against nephrotoxicity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induced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by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gold nanoparticles". </w:t>
      </w:r>
    </w:p>
    <w:p w14:paraId="0EC51DDA" w14:textId="77777777" w:rsidR="002B28C8" w:rsidRDefault="0042397C">
      <w:pPr>
        <w:bidi w:val="0"/>
        <w:spacing w:after="12" w:line="248" w:lineRule="auto"/>
        <w:ind w:left="971" w:right="11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Journal of Biomedical Nanotechnology (Under Review) Q1</w:t>
      </w:r>
    </w:p>
    <w:p w14:paraId="3B16F1B6" w14:textId="77777777" w:rsidR="002B28C8" w:rsidRDefault="0042397C">
      <w:pPr>
        <w:bidi w:val="0"/>
        <w:spacing w:after="12" w:line="248" w:lineRule="auto"/>
        <w:ind w:left="461" w:right="115" w:hanging="10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)ISI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Journal, Science Citation Index Expanded, Impact Factor 5.068(</w:t>
      </w:r>
    </w:p>
    <w:p w14:paraId="7A43B1D3" w14:textId="77777777" w:rsidR="003F1CE0" w:rsidRPr="003F1CE0" w:rsidRDefault="003F1CE0" w:rsidP="003F1CE0">
      <w:pPr>
        <w:pStyle w:val="ListParagraph"/>
        <w:numPr>
          <w:ilvl w:val="0"/>
          <w:numId w:val="19"/>
        </w:numPr>
        <w:bidi w:val="0"/>
        <w:spacing w:after="0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Magdy M.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Ghannam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Hanin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A. Al-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Otaibi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Eman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S.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Alanazy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Doaa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Elnagar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Alaa R.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fouad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Mohammed S.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AlAyed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Amany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A. Aly: “Magnetic field potential effects on the doxorubicin therapeutic activity in Ehrlich tumor growth”</w:t>
      </w:r>
    </w:p>
    <w:p w14:paraId="1209DC46" w14:textId="77777777" w:rsidR="003F1CE0" w:rsidRPr="003F1CE0" w:rsidRDefault="003F1CE0" w:rsidP="003F1CE0">
      <w:pPr>
        <w:bidi w:val="0"/>
        <w:spacing w:after="0" w:line="256" w:lineRule="auto"/>
        <w:ind w:left="481"/>
        <w:jc w:val="left"/>
        <w:divId w:val="896546399"/>
        <w:rPr>
          <w:rFonts w:asciiTheme="majorBidi" w:hAnsiTheme="majorBidi" w:cstheme="majorBidi"/>
          <w:b/>
          <w:bCs/>
          <w:sz w:val="24"/>
          <w:szCs w:val="24"/>
        </w:rPr>
      </w:pPr>
      <w:r w:rsidRPr="003F1CE0">
        <w:t xml:space="preserve">              </w:t>
      </w:r>
      <w:r w:rsidRPr="003F1CE0">
        <w:rPr>
          <w:rFonts w:asciiTheme="majorBidi" w:hAnsiTheme="majorBidi" w:cstheme="majorBidi"/>
          <w:b/>
          <w:bCs/>
          <w:sz w:val="24"/>
          <w:szCs w:val="24"/>
        </w:rPr>
        <w:t>Saudi Journal of Biological Sciences 2021, Q1(ISI Journal, Science Citation Index Expanded)</w:t>
      </w:r>
    </w:p>
    <w:p w14:paraId="1F541D35" w14:textId="77777777" w:rsidR="003F1CE0" w:rsidRPr="003F1CE0" w:rsidRDefault="003F1CE0" w:rsidP="003F1CE0">
      <w:pPr>
        <w:bidi w:val="0"/>
        <w:spacing w:after="0" w:line="256" w:lineRule="auto"/>
        <w:jc w:val="left"/>
        <w:divId w:val="896546399"/>
        <w:rPr>
          <w:rFonts w:asciiTheme="majorBidi" w:hAnsiTheme="majorBidi" w:cstheme="majorBidi"/>
          <w:b/>
          <w:bCs/>
          <w:sz w:val="24"/>
          <w:szCs w:val="24"/>
        </w:rPr>
      </w:pPr>
    </w:p>
    <w:p w14:paraId="75AFCC27" w14:textId="77777777" w:rsidR="003463F9" w:rsidRPr="003F1CE0" w:rsidRDefault="003463F9" w:rsidP="003463F9">
      <w:pPr>
        <w:numPr>
          <w:ilvl w:val="0"/>
          <w:numId w:val="21"/>
        </w:numPr>
        <w:bidi w:val="0"/>
        <w:spacing w:after="0" w:line="256" w:lineRule="auto"/>
        <w:contextualSpacing/>
        <w:jc w:val="left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Magdy M.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Ghannam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Badreeah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Awad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Mohammed S.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AlAyed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F1CE0">
        <w:rPr>
          <w:rFonts w:asciiTheme="majorBidi" w:hAnsiTheme="majorBidi" w:cstheme="majorBidi"/>
          <w:i/>
          <w:iCs/>
          <w:sz w:val="24"/>
          <w:szCs w:val="24"/>
        </w:rPr>
        <w:t>Amany</w:t>
      </w:r>
      <w:proofErr w:type="spell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A. Aly: </w:t>
      </w:r>
      <w:proofErr w:type="gramStart"/>
      <w:r w:rsidRPr="003F1CE0">
        <w:rPr>
          <w:rFonts w:asciiTheme="majorBidi" w:hAnsiTheme="majorBidi" w:cstheme="majorBidi"/>
          <w:i/>
          <w:iCs/>
          <w:sz w:val="24"/>
          <w:szCs w:val="24"/>
        </w:rPr>
        <w:t>“ Improving</w:t>
      </w:r>
      <w:proofErr w:type="gramEnd"/>
      <w:r w:rsidRPr="003F1CE0">
        <w:rPr>
          <w:rFonts w:asciiTheme="majorBidi" w:hAnsiTheme="majorBidi" w:cstheme="majorBidi"/>
          <w:i/>
          <w:iCs/>
          <w:sz w:val="24"/>
          <w:szCs w:val="24"/>
        </w:rPr>
        <w:t xml:space="preserve"> the Physical Properties of Polyvinyl Alcohol (PVA) - Melanin Doping”</w:t>
      </w:r>
    </w:p>
    <w:p w14:paraId="7437ED19" w14:textId="77777777" w:rsidR="003463F9" w:rsidRDefault="003463F9" w:rsidP="003463F9">
      <w:pPr>
        <w:bidi w:val="0"/>
        <w:spacing w:after="45" w:line="256" w:lineRule="auto"/>
        <w:ind w:right="445"/>
        <w:jc w:val="center"/>
        <w:divId w:val="896546399"/>
        <w:rPr>
          <w:rFonts w:asciiTheme="majorBidi" w:eastAsia="Tahoma" w:hAnsiTheme="majorBidi" w:cstheme="majorBidi"/>
          <w:b/>
          <w:bCs/>
          <w:sz w:val="24"/>
          <w:szCs w:val="24"/>
        </w:rPr>
      </w:pPr>
      <w:r w:rsidRPr="003F1CE0">
        <w:rPr>
          <w:rFonts w:asciiTheme="majorBidi" w:eastAsia="Tahoma" w:hAnsiTheme="majorBidi" w:cstheme="majorBidi"/>
          <w:b/>
          <w:bCs/>
          <w:sz w:val="24"/>
          <w:szCs w:val="24"/>
        </w:rPr>
        <w:t xml:space="preserve">                  Egyptian Journal of Chemistry 2021, Q3 (ISI Journal, Science Citation Index Expanded)</w:t>
      </w:r>
    </w:p>
    <w:p w14:paraId="233A7095" w14:textId="71BFD675" w:rsidR="003463F9" w:rsidRDefault="003463F9" w:rsidP="003463F9">
      <w:pPr>
        <w:numPr>
          <w:ilvl w:val="0"/>
          <w:numId w:val="21"/>
        </w:numPr>
        <w:bidi w:val="0"/>
        <w:spacing w:after="0" w:line="256" w:lineRule="auto"/>
        <w:contextualSpacing/>
        <w:jc w:val="left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Ghedeir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M 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Alshammari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, Mohamed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3463F9">
        <w:rPr>
          <w:rFonts w:asciiTheme="majorBidi" w:hAnsiTheme="majorBidi" w:cstheme="majorBidi"/>
          <w:i/>
          <w:iCs/>
          <w:sz w:val="24"/>
          <w:szCs w:val="24"/>
        </w:rPr>
        <w:t>Abdelhalim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 ,</w:t>
      </w:r>
      <w:proofErr w:type="gramEnd"/>
      <w:r w:rsidRPr="003463F9">
        <w:rPr>
          <w:rFonts w:asciiTheme="majorBidi" w:hAnsiTheme="majorBidi" w:cstheme="majorBidi"/>
          <w:i/>
          <w:iCs/>
          <w:sz w:val="24"/>
          <w:szCs w:val="24"/>
        </w:rPr>
        <w:t> Mohammed S Al-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Ayed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, Laila N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Al-Harbi, Mohammed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Yahya</w:t>
      </w:r>
      <w:r>
        <w:rPr>
          <w:rFonts w:asciiTheme="majorBidi" w:hAnsiTheme="majorBidi" w:cstheme="majorBidi"/>
          <w:i/>
          <w:iCs/>
          <w:sz w:val="24"/>
          <w:szCs w:val="24"/>
        </w:rPr>
        <w:t>: “</w:t>
      </w:r>
      <w:r w:rsidR="004332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33227" w:rsidRPr="00433227">
        <w:rPr>
          <w:rFonts w:asciiTheme="majorBidi" w:hAnsiTheme="majorBidi" w:cstheme="majorBidi"/>
          <w:i/>
          <w:iCs/>
          <w:sz w:val="24"/>
          <w:szCs w:val="24"/>
        </w:rPr>
        <w:t>The Protective Effect of α-Lipoic Acid against Gold Nanoparticles (AuNPs)-Mediated Liver Damage Is Associated with Upregulating Nrf2 and Suppressing NF-</w:t>
      </w:r>
      <w:proofErr w:type="spellStart"/>
      <w:r w:rsidR="00433227" w:rsidRPr="00433227">
        <w:rPr>
          <w:rFonts w:asciiTheme="majorBidi" w:hAnsiTheme="majorBidi" w:cstheme="majorBidi"/>
          <w:i/>
          <w:iCs/>
          <w:sz w:val="24"/>
          <w:szCs w:val="24"/>
        </w:rPr>
        <w:t>κB</w:t>
      </w:r>
      <w:proofErr w:type="spellEnd"/>
      <w:r w:rsidR="00433227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61EEA250" w14:textId="520695FC" w:rsidR="00433227" w:rsidRPr="00433227" w:rsidRDefault="003D5011" w:rsidP="00433227">
      <w:pPr>
        <w:bidi w:val="0"/>
        <w:spacing w:after="0" w:line="256" w:lineRule="auto"/>
        <w:ind w:left="481"/>
        <w:contextualSpacing/>
        <w:jc w:val="center"/>
        <w:divId w:val="896546399"/>
        <w:rPr>
          <w:rFonts w:asciiTheme="majorBidi" w:eastAsia="Tahoma" w:hAnsiTheme="majorBidi" w:cstheme="majorBidi"/>
          <w:b/>
          <w:bCs/>
          <w:sz w:val="24"/>
          <w:szCs w:val="24"/>
        </w:rPr>
      </w:pPr>
      <w:r w:rsidRPr="00433227">
        <w:rPr>
          <w:rFonts w:asciiTheme="majorBidi" w:eastAsia="Tahoma" w:hAnsiTheme="majorBidi" w:cstheme="majorBidi"/>
          <w:b/>
          <w:bCs/>
          <w:sz w:val="24"/>
          <w:szCs w:val="24"/>
        </w:rPr>
        <w:t>Nutrients</w:t>
      </w:r>
      <w:r w:rsidR="00433227" w:rsidRPr="00433227">
        <w:rPr>
          <w:rFonts w:asciiTheme="majorBidi" w:eastAsia="Tahoma" w:hAnsiTheme="majorBidi" w:cstheme="majorBidi"/>
          <w:b/>
          <w:bCs/>
          <w:sz w:val="24"/>
          <w:szCs w:val="24"/>
        </w:rPr>
        <w:t xml:space="preserve"> 2022</w:t>
      </w:r>
      <w:r w:rsidR="002B3670">
        <w:rPr>
          <w:rFonts w:asciiTheme="majorBidi" w:eastAsia="Tahoma" w:hAnsiTheme="majorBidi" w:cstheme="majorBidi"/>
          <w:b/>
          <w:bCs/>
          <w:sz w:val="24"/>
          <w:szCs w:val="24"/>
        </w:rPr>
        <w:t xml:space="preserve"> (Impact factor 6.7)</w:t>
      </w:r>
    </w:p>
    <w:p w14:paraId="14240C82" w14:textId="4FB652D6" w:rsidR="00433227" w:rsidRDefault="00796EE7" w:rsidP="00433227">
      <w:pPr>
        <w:numPr>
          <w:ilvl w:val="0"/>
          <w:numId w:val="21"/>
        </w:numPr>
        <w:bidi w:val="0"/>
        <w:spacing w:after="0" w:line="256" w:lineRule="auto"/>
        <w:contextualSpacing/>
        <w:jc w:val="left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Ghedeir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M 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Alshammari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, Mohamed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3463F9">
        <w:rPr>
          <w:rFonts w:asciiTheme="majorBidi" w:hAnsiTheme="majorBidi" w:cstheme="majorBidi"/>
          <w:i/>
          <w:iCs/>
          <w:sz w:val="24"/>
          <w:szCs w:val="24"/>
        </w:rPr>
        <w:t>Abdelhalim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 ,</w:t>
      </w:r>
      <w:proofErr w:type="gramEnd"/>
      <w:r w:rsidRPr="003463F9">
        <w:rPr>
          <w:rFonts w:asciiTheme="majorBidi" w:hAnsiTheme="majorBidi" w:cstheme="majorBidi"/>
          <w:i/>
          <w:iCs/>
          <w:sz w:val="24"/>
          <w:szCs w:val="24"/>
        </w:rPr>
        <w:t> Mohammed S Al-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Ayed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, Laila N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Al-Harbi, Mohammed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Yahya</w:t>
      </w:r>
      <w:r>
        <w:rPr>
          <w:rFonts w:asciiTheme="majorBidi" w:hAnsiTheme="majorBidi" w:cstheme="majorBidi"/>
          <w:i/>
          <w:iCs/>
          <w:sz w:val="24"/>
          <w:szCs w:val="24"/>
        </w:rPr>
        <w:t>: “</w:t>
      </w:r>
      <w:r w:rsidRPr="00796EE7">
        <w:rPr>
          <w:rFonts w:asciiTheme="majorBidi" w:hAnsiTheme="majorBidi" w:cstheme="majorBidi"/>
          <w:i/>
          <w:iCs/>
          <w:sz w:val="24"/>
          <w:szCs w:val="24"/>
        </w:rPr>
        <w:t>Concomitant Sub-Chronic Administration of Small-Size Gold Nanoparticles Aggravates Doxorubicin-Induced Liver Oxidative and Inflammatory Damage, Hyperlipidemia, and Hepatic Steatosis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223FC88" w14:textId="5309E1E6" w:rsidR="00796EE7" w:rsidRPr="007833D4" w:rsidRDefault="00B35A18" w:rsidP="00796EE7">
      <w:pPr>
        <w:bidi w:val="0"/>
        <w:spacing w:after="0" w:line="256" w:lineRule="auto"/>
        <w:ind w:left="481"/>
        <w:contextualSpacing/>
        <w:jc w:val="center"/>
        <w:divId w:val="896546399"/>
        <w:rPr>
          <w:rFonts w:asciiTheme="majorBidi" w:eastAsia="Tahoma" w:hAnsiTheme="majorBidi" w:cstheme="majorBidi"/>
          <w:b/>
          <w:bCs/>
          <w:sz w:val="24"/>
          <w:szCs w:val="24"/>
        </w:rPr>
      </w:pPr>
      <w:r w:rsidRPr="007833D4">
        <w:rPr>
          <w:rFonts w:asciiTheme="majorBidi" w:eastAsia="Tahoma" w:hAnsiTheme="majorBidi" w:cstheme="majorBidi"/>
          <w:b/>
          <w:bCs/>
          <w:i/>
          <w:iCs/>
          <w:sz w:val="24"/>
          <w:szCs w:val="24"/>
        </w:rPr>
        <w:t>Molecules</w:t>
      </w:r>
      <w:r w:rsidRPr="007833D4">
        <w:rPr>
          <w:rFonts w:asciiTheme="majorBidi" w:eastAsia="Tahoma" w:hAnsiTheme="majorBidi" w:cstheme="majorBidi"/>
          <w:b/>
          <w:bCs/>
          <w:sz w:val="24"/>
          <w:szCs w:val="24"/>
        </w:rPr>
        <w:t xml:space="preserve"> 2023 (Impact factor </w:t>
      </w:r>
      <w:r w:rsidR="007833D4" w:rsidRPr="007833D4">
        <w:rPr>
          <w:rFonts w:asciiTheme="majorBidi" w:eastAsia="Tahoma" w:hAnsiTheme="majorBidi" w:cstheme="majorBidi"/>
          <w:b/>
          <w:bCs/>
          <w:sz w:val="24"/>
          <w:szCs w:val="24"/>
        </w:rPr>
        <w:t>4.9</w:t>
      </w:r>
      <w:r w:rsidRPr="007833D4">
        <w:rPr>
          <w:rFonts w:asciiTheme="majorBidi" w:eastAsia="Tahoma" w:hAnsiTheme="majorBidi" w:cstheme="majorBidi"/>
          <w:b/>
          <w:bCs/>
          <w:sz w:val="24"/>
          <w:szCs w:val="24"/>
        </w:rPr>
        <w:t>)</w:t>
      </w:r>
    </w:p>
    <w:p w14:paraId="0CA3CB7E" w14:textId="19B8582B" w:rsidR="003463F9" w:rsidRDefault="0015539E" w:rsidP="003463F9">
      <w:pPr>
        <w:numPr>
          <w:ilvl w:val="0"/>
          <w:numId w:val="21"/>
        </w:numPr>
        <w:bidi w:val="0"/>
        <w:spacing w:after="0" w:line="256" w:lineRule="auto"/>
        <w:contextualSpacing/>
        <w:jc w:val="left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Ghedeir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M 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Alshammari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>Mohammed S Al-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Ayed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> Mohamed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3463F9">
        <w:rPr>
          <w:rFonts w:asciiTheme="majorBidi" w:hAnsiTheme="majorBidi" w:cstheme="majorBidi"/>
          <w:i/>
          <w:iCs/>
          <w:sz w:val="24"/>
          <w:szCs w:val="24"/>
        </w:rPr>
        <w:t>Abdelhalim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 ,</w:t>
      </w:r>
      <w:proofErr w:type="gramEnd"/>
      <w:r w:rsidRPr="003463F9">
        <w:rPr>
          <w:rFonts w:asciiTheme="majorBidi" w:hAnsiTheme="majorBidi" w:cstheme="majorBidi"/>
          <w:i/>
          <w:iCs/>
          <w:sz w:val="24"/>
          <w:szCs w:val="24"/>
        </w:rPr>
        <w:t> Laila N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Al-Harbi, Mohammed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Yahya</w:t>
      </w:r>
      <w:r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91747A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="0091747A" w:rsidRPr="0091747A">
        <w:rPr>
          <w:rFonts w:asciiTheme="majorBidi" w:hAnsiTheme="majorBidi" w:cstheme="majorBidi"/>
          <w:i/>
          <w:iCs/>
          <w:sz w:val="24"/>
          <w:szCs w:val="24"/>
        </w:rPr>
        <w:t>Effects</w:t>
      </w:r>
      <w:proofErr w:type="spellEnd"/>
      <w:r w:rsidR="0091747A" w:rsidRPr="0091747A">
        <w:rPr>
          <w:rFonts w:asciiTheme="majorBidi" w:hAnsiTheme="majorBidi" w:cstheme="majorBidi"/>
          <w:i/>
          <w:iCs/>
          <w:sz w:val="24"/>
          <w:szCs w:val="24"/>
        </w:rPr>
        <w:t xml:space="preserve"> of Antioxidant Combinations on the Renal Toxicity Induced Rats by Gold Nanoparticles</w:t>
      </w:r>
      <w:r w:rsidR="0091747A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95E5768" w14:textId="77777777" w:rsidR="0091747A" w:rsidRPr="0091747A" w:rsidRDefault="0091747A" w:rsidP="0091747A">
      <w:pPr>
        <w:pStyle w:val="ListParagraph"/>
        <w:bidi w:val="0"/>
        <w:spacing w:after="0"/>
        <w:ind w:left="481"/>
        <w:jc w:val="center"/>
        <w:divId w:val="896546399"/>
        <w:rPr>
          <w:rFonts w:asciiTheme="majorBidi" w:eastAsia="Tahoma" w:hAnsiTheme="majorBidi" w:cstheme="majorBidi"/>
          <w:b/>
          <w:bCs/>
          <w:sz w:val="24"/>
          <w:szCs w:val="24"/>
        </w:rPr>
      </w:pPr>
      <w:r w:rsidRPr="0091747A">
        <w:rPr>
          <w:rFonts w:asciiTheme="majorBidi" w:eastAsia="Tahoma" w:hAnsiTheme="majorBidi" w:cstheme="majorBidi"/>
          <w:b/>
          <w:bCs/>
          <w:i/>
          <w:iCs/>
          <w:sz w:val="24"/>
          <w:szCs w:val="24"/>
        </w:rPr>
        <w:t>Molecules</w:t>
      </w:r>
      <w:r w:rsidRPr="0091747A">
        <w:rPr>
          <w:rFonts w:asciiTheme="majorBidi" w:eastAsia="Tahoma" w:hAnsiTheme="majorBidi" w:cstheme="majorBidi"/>
          <w:b/>
          <w:bCs/>
          <w:sz w:val="24"/>
          <w:szCs w:val="24"/>
        </w:rPr>
        <w:t> 2023 (Impact factor 4.9)</w:t>
      </w:r>
    </w:p>
    <w:p w14:paraId="3B2C9A46" w14:textId="77777777" w:rsidR="0091747A" w:rsidRDefault="0091747A" w:rsidP="0091747A">
      <w:pPr>
        <w:bidi w:val="0"/>
        <w:spacing w:after="0" w:line="256" w:lineRule="auto"/>
        <w:ind w:left="481"/>
        <w:contextualSpacing/>
        <w:jc w:val="left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</w:p>
    <w:p w14:paraId="777406E6" w14:textId="5A9411DD" w:rsidR="003463F9" w:rsidRDefault="0001710B" w:rsidP="003463F9">
      <w:pPr>
        <w:numPr>
          <w:ilvl w:val="0"/>
          <w:numId w:val="21"/>
        </w:numPr>
        <w:bidi w:val="0"/>
        <w:spacing w:after="0" w:line="256" w:lineRule="auto"/>
        <w:contextualSpacing/>
        <w:jc w:val="left"/>
        <w:divId w:val="896546399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Ghedeir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M 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Alshammari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>Mohammed S Al-</w:t>
      </w:r>
      <w:proofErr w:type="spellStart"/>
      <w:r w:rsidRPr="003463F9">
        <w:rPr>
          <w:rFonts w:asciiTheme="majorBidi" w:hAnsiTheme="majorBidi" w:cstheme="majorBidi"/>
          <w:i/>
          <w:iCs/>
          <w:sz w:val="24"/>
          <w:szCs w:val="24"/>
        </w:rPr>
        <w:t>Ayed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> Mohamed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3463F9">
        <w:rPr>
          <w:rFonts w:asciiTheme="majorBidi" w:hAnsiTheme="majorBidi" w:cstheme="majorBidi"/>
          <w:i/>
          <w:iCs/>
          <w:sz w:val="24"/>
          <w:szCs w:val="24"/>
        </w:rPr>
        <w:t>Abdelhalim</w:t>
      </w:r>
      <w:proofErr w:type="spellEnd"/>
      <w:r w:rsidRPr="003463F9">
        <w:rPr>
          <w:rFonts w:asciiTheme="majorBidi" w:hAnsiTheme="majorBidi" w:cstheme="majorBidi"/>
          <w:i/>
          <w:iCs/>
          <w:sz w:val="24"/>
          <w:szCs w:val="24"/>
        </w:rPr>
        <w:t> ,</w:t>
      </w:r>
      <w:proofErr w:type="gramEnd"/>
      <w:r w:rsidRPr="003463F9">
        <w:rPr>
          <w:rFonts w:asciiTheme="majorBidi" w:hAnsiTheme="majorBidi" w:cstheme="majorBidi"/>
          <w:i/>
          <w:iCs/>
          <w:sz w:val="24"/>
          <w:szCs w:val="24"/>
        </w:rPr>
        <w:t> Laila N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Al-Harbi, 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Akram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A.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Qasim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>Mohammed 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463F9">
        <w:rPr>
          <w:rFonts w:asciiTheme="majorBidi" w:hAnsiTheme="majorBidi" w:cstheme="majorBidi"/>
          <w:i/>
          <w:iCs/>
          <w:sz w:val="24"/>
          <w:szCs w:val="24"/>
        </w:rPr>
        <w:t xml:space="preserve"> Yahya</w:t>
      </w:r>
      <w:r>
        <w:rPr>
          <w:rFonts w:asciiTheme="majorBidi" w:hAnsiTheme="majorBidi" w:cstheme="majorBidi"/>
          <w:i/>
          <w:iCs/>
          <w:sz w:val="24"/>
          <w:szCs w:val="24"/>
        </w:rPr>
        <w:t>: “</w:t>
      </w:r>
      <w:r w:rsidRPr="0001710B">
        <w:rPr>
          <w:rFonts w:asciiTheme="majorBidi" w:hAnsiTheme="majorBidi" w:cstheme="majorBidi"/>
          <w:i/>
          <w:iCs/>
          <w:sz w:val="24"/>
          <w:szCs w:val="24"/>
        </w:rPr>
        <w:t>Fabrication of hierarchical flower-like WO3 nanoparticles for effective metal ions sensing and catalytic degradation of organic dyes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D24C063" w14:textId="71595CE3" w:rsidR="00246523" w:rsidRPr="00246523" w:rsidRDefault="00246523" w:rsidP="00246523">
      <w:pPr>
        <w:pStyle w:val="Heading2"/>
        <w:bidi w:val="0"/>
        <w:spacing w:before="0"/>
        <w:jc w:val="center"/>
        <w:divId w:val="896546399"/>
        <w:rPr>
          <w:rFonts w:asciiTheme="majorBidi" w:eastAsia="Tahoma" w:hAnsiTheme="majorBidi"/>
          <w:b/>
          <w:bCs/>
          <w:i/>
          <w:iCs/>
          <w:color w:val="auto"/>
          <w:sz w:val="24"/>
          <w:szCs w:val="24"/>
        </w:rPr>
      </w:pPr>
      <w:r w:rsidRPr="00246523">
        <w:rPr>
          <w:rFonts w:asciiTheme="majorBidi" w:eastAsia="Tahoma" w:hAnsiTheme="majorBidi"/>
          <w:b/>
          <w:bCs/>
          <w:i/>
          <w:iCs/>
          <w:color w:val="auto"/>
          <w:sz w:val="24"/>
          <w:szCs w:val="24"/>
        </w:rPr>
        <w:t>Environmental Research</w:t>
      </w:r>
      <w:r>
        <w:rPr>
          <w:rFonts w:asciiTheme="majorBidi" w:eastAsia="Tahoma" w:hAnsiTheme="majorBidi"/>
          <w:b/>
          <w:bCs/>
          <w:i/>
          <w:iCs/>
          <w:color w:val="auto"/>
          <w:sz w:val="24"/>
          <w:szCs w:val="24"/>
        </w:rPr>
        <w:t xml:space="preserve"> 2023 (Impact factor 8.4)</w:t>
      </w:r>
    </w:p>
    <w:p w14:paraId="6DFB106C" w14:textId="77777777" w:rsidR="0001710B" w:rsidRPr="00246523" w:rsidRDefault="0001710B" w:rsidP="0001710B">
      <w:pPr>
        <w:bidi w:val="0"/>
        <w:spacing w:after="0" w:line="256" w:lineRule="auto"/>
        <w:ind w:left="481"/>
        <w:contextualSpacing/>
        <w:jc w:val="center"/>
        <w:divId w:val="896546399"/>
        <w:rPr>
          <w:rFonts w:asciiTheme="majorBidi" w:eastAsia="Tahoma" w:hAnsiTheme="majorBidi" w:cstheme="majorBidi"/>
          <w:b/>
          <w:bCs/>
          <w:i/>
          <w:iCs/>
          <w:color w:val="auto"/>
          <w:sz w:val="24"/>
          <w:szCs w:val="24"/>
        </w:rPr>
      </w:pPr>
    </w:p>
    <w:p w14:paraId="052E5ADA" w14:textId="77777777" w:rsidR="003463F9" w:rsidRPr="003F1CE0" w:rsidRDefault="003463F9" w:rsidP="003463F9">
      <w:pPr>
        <w:bidi w:val="0"/>
        <w:spacing w:after="45" w:line="256" w:lineRule="auto"/>
        <w:ind w:right="445"/>
        <w:jc w:val="both"/>
        <w:divId w:val="896546399"/>
        <w:rPr>
          <w:rFonts w:asciiTheme="majorBidi" w:eastAsia="Tahoma" w:hAnsiTheme="majorBidi" w:cstheme="majorBidi"/>
          <w:b/>
          <w:bCs/>
          <w:sz w:val="24"/>
          <w:szCs w:val="24"/>
        </w:rPr>
      </w:pPr>
    </w:p>
    <w:p w14:paraId="69D04D04" w14:textId="77777777" w:rsidR="003F1CE0" w:rsidRDefault="003F1CE0" w:rsidP="003F1CE0">
      <w:pPr>
        <w:bidi w:val="0"/>
        <w:spacing w:after="12" w:line="248" w:lineRule="auto"/>
        <w:ind w:left="461" w:right="115" w:hanging="10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77277D73" w14:textId="77777777" w:rsidR="003F1CE0" w:rsidRDefault="003F1CE0" w:rsidP="003F1CE0">
      <w:pPr>
        <w:bidi w:val="0"/>
        <w:spacing w:after="12" w:line="248" w:lineRule="auto"/>
        <w:ind w:left="461" w:right="115" w:hanging="10"/>
        <w:jc w:val="left"/>
      </w:pPr>
    </w:p>
    <w:p w14:paraId="41048D4D" w14:textId="77777777" w:rsidR="002B28C8" w:rsidRDefault="0042397C">
      <w:pPr>
        <w:bidi w:val="0"/>
        <w:spacing w:after="0"/>
        <w:ind w:right="4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ADABCC" w14:textId="77777777" w:rsidR="002B28C8" w:rsidRDefault="0042397C">
      <w:pPr>
        <w:bidi w:val="0"/>
        <w:spacing w:after="0"/>
        <w:ind w:left="2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2FA48F5F" w14:textId="77777777" w:rsidR="002B28C8" w:rsidRDefault="0042397C">
      <w:pPr>
        <w:bidi w:val="0"/>
        <w:spacing w:after="45"/>
        <w:ind w:right="445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571CF651" w14:textId="77777777" w:rsidR="002B28C8" w:rsidRDefault="004239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ABF8F"/>
        <w:bidi w:val="0"/>
        <w:spacing w:after="11" w:line="239" w:lineRule="auto"/>
        <w:ind w:left="781" w:right="137" w:hanging="550"/>
        <w:jc w:val="left"/>
      </w:pPr>
      <w:r>
        <w:rPr>
          <w:rFonts w:ascii="Times New Roman" w:eastAsia="Times New Roman" w:hAnsi="Times New Roman" w:cs="Times New Roman"/>
          <w:b/>
          <w:sz w:val="24"/>
        </w:rPr>
        <w:t>(B)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Refereed Books Which Include Textbooks, Scientific References, Edited Classical Books, </w:t>
      </w:r>
      <w:proofErr w:type="gramStart"/>
      <w:r>
        <w:rPr>
          <w:rFonts w:ascii="Times New Roman" w:eastAsia="Times New Roman" w:hAnsi="Times New Roman" w:cs="Times New Roman"/>
          <w:sz w:val="20"/>
        </w:rPr>
        <w:t>and  Translated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Books: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227438" w14:textId="77777777" w:rsidR="002B28C8" w:rsidRDefault="0042397C">
      <w:pPr>
        <w:bidi w:val="0"/>
        <w:spacing w:after="0"/>
        <w:ind w:left="131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D1464E" w14:textId="77777777" w:rsidR="002B28C8" w:rsidRDefault="0042397C">
      <w:pPr>
        <w:bidi w:val="0"/>
        <w:spacing w:after="3" w:line="248" w:lineRule="auto"/>
        <w:ind w:left="661" w:right="154" w:hanging="5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–  </w:t>
      </w:r>
      <w:r>
        <w:rPr>
          <w:rFonts w:ascii="Times New Roman" w:eastAsia="Times New Roman" w:hAnsi="Times New Roman" w:cs="Times New Roman"/>
          <w:i/>
          <w:sz w:val="24"/>
        </w:rPr>
        <w:t xml:space="preserve">El-Sayed, M. El-Sayed and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M.S. Al-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Ayed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"An Introduction to Biophysics and its Medical Applications (Arabic)".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8326DB" w14:textId="77777777" w:rsidR="002B28C8" w:rsidRDefault="0042397C">
      <w:pPr>
        <w:bidi w:val="0"/>
        <w:spacing w:after="0" w:line="248" w:lineRule="auto"/>
        <w:ind w:left="686"/>
        <w:jc w:val="left"/>
      </w:pPr>
      <w:r>
        <w:rPr>
          <w:rFonts w:ascii="Times New Roman" w:eastAsia="Times New Roman" w:hAnsi="Times New Roman" w:cs="Times New Roman"/>
          <w:sz w:val="24"/>
        </w:rPr>
        <w:t>Al-</w:t>
      </w:r>
      <w:proofErr w:type="spellStart"/>
      <w:r>
        <w:rPr>
          <w:rFonts w:ascii="Times New Roman" w:eastAsia="Times New Roman" w:hAnsi="Times New Roman" w:cs="Times New Roman"/>
          <w:sz w:val="24"/>
        </w:rPr>
        <w:t>Kheraiji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House for Publishing and Distributing, Saudi Arabia (2004)., 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Ed. </w:t>
      </w:r>
    </w:p>
    <w:p w14:paraId="2276779A" w14:textId="77777777" w:rsidR="002B28C8" w:rsidRDefault="0042397C">
      <w:pPr>
        <w:bidi w:val="0"/>
        <w:spacing w:after="17"/>
      </w:pPr>
      <w:r>
        <w:rPr>
          <w:rFonts w:ascii="Tahoma" w:eastAsia="Tahoma" w:hAnsi="Tahoma" w:cs="Tahoma"/>
          <w:sz w:val="20"/>
        </w:rPr>
        <w:t xml:space="preserve"> </w:t>
      </w:r>
    </w:p>
    <w:p w14:paraId="35D712D5" w14:textId="77777777" w:rsidR="002B28C8" w:rsidRDefault="0042397C">
      <w:pPr>
        <w:shd w:val="clear" w:color="auto" w:fill="FABF8F"/>
        <w:tabs>
          <w:tab w:val="center" w:pos="8329"/>
        </w:tabs>
        <w:bidi w:val="0"/>
        <w:spacing w:after="0"/>
        <w:ind w:right="4998"/>
        <w:jc w:val="center"/>
      </w:pP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lastRenderedPageBreak/>
        <w:t>(C)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 xml:space="preserve">     Other Unrefereed Works 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ab/>
        <w:t xml:space="preserve"> </w:t>
      </w:r>
    </w:p>
    <w:p w14:paraId="16FA3E96" w14:textId="77777777" w:rsidR="002B28C8" w:rsidRDefault="0042397C">
      <w:pPr>
        <w:bidi w:val="0"/>
        <w:spacing w:after="0"/>
        <w:ind w:left="131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3FC5BB" w14:textId="77777777" w:rsidR="002B28C8" w:rsidRDefault="0042397C">
      <w:pPr>
        <w:bidi w:val="0"/>
        <w:spacing w:after="3" w:line="237" w:lineRule="auto"/>
        <w:ind w:left="1061" w:right="68" w:hanging="360"/>
        <w:jc w:val="both"/>
      </w:pPr>
      <w:r>
        <w:rPr>
          <w:sz w:val="24"/>
        </w:rPr>
        <w:t>–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Preparing and Publishing Several Studies and Booklets in the Filed of Radiation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-(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Sources, Hazards) Contaminations, Handling and Protection</w:t>
      </w:r>
      <w:r>
        <w:rPr>
          <w:rFonts w:ascii="Times New Roman" w:eastAsia="Times New Roman" w:hAnsi="Times New Roman" w:cs="Times New Roman"/>
          <w:sz w:val="24"/>
        </w:rPr>
        <w:t xml:space="preserve">), In Arabic and English, Full List Is Given Below; </w:t>
      </w:r>
    </w:p>
    <w:p w14:paraId="3E91441E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Radiation and Radioactivity </w:t>
      </w:r>
      <w:r>
        <w:rPr>
          <w:rFonts w:ascii="Times New Roman" w:eastAsia="Times New Roman" w:hAnsi="Times New Roman" w:cs="Times New Roman"/>
          <w:i/>
          <w:sz w:val="24"/>
        </w:rPr>
        <w:t>(in Arabic</w:t>
      </w: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 xml:space="preserve"> Physics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Dept., College of Science,  KSU. </w:t>
      </w:r>
    </w:p>
    <w:p w14:paraId="65EEFAAE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The Ozone Layer – the Importance of its Protection for better environment and living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in Arabic),</w:t>
      </w:r>
      <w:r>
        <w:rPr>
          <w:rFonts w:ascii="Times New Roman" w:eastAsia="Times New Roman" w:hAnsi="Times New Roman" w:cs="Times New Roman"/>
          <w:sz w:val="24"/>
        </w:rPr>
        <w:t xml:space="preserve"> Physics Dept.</w:t>
      </w:r>
      <w:proofErr w:type="gramStart"/>
      <w:r>
        <w:rPr>
          <w:rFonts w:ascii="Times New Roman" w:eastAsia="Times New Roman" w:hAnsi="Times New Roman" w:cs="Times New Roman"/>
          <w:sz w:val="24"/>
        </w:rPr>
        <w:t>,  College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Science, KSU. </w:t>
      </w:r>
    </w:p>
    <w:p w14:paraId="1C13BF81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The Eternal and Internal Hazards of Ionizing Radiation </w:t>
      </w:r>
      <w:r>
        <w:rPr>
          <w:rFonts w:ascii="Times New Roman" w:eastAsia="Times New Roman" w:hAnsi="Times New Roman" w:cs="Times New Roman"/>
          <w:i/>
          <w:sz w:val="24"/>
        </w:rPr>
        <w:t>(in Arabic)</w:t>
      </w:r>
      <w:r>
        <w:rPr>
          <w:rFonts w:ascii="Times New Roman" w:eastAsia="Times New Roman" w:hAnsi="Times New Roman" w:cs="Times New Roman"/>
          <w:sz w:val="24"/>
        </w:rPr>
        <w:t>, Physics Dept.</w:t>
      </w:r>
      <w:proofErr w:type="gramStart"/>
      <w:r>
        <w:rPr>
          <w:rFonts w:ascii="Times New Roman" w:eastAsia="Times New Roman" w:hAnsi="Times New Roman" w:cs="Times New Roman"/>
          <w:sz w:val="24"/>
        </w:rPr>
        <w:t>,  College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Science,  KSU. </w:t>
      </w:r>
    </w:p>
    <w:p w14:paraId="3CA6669E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>Radiation Accidents due to Handling of Radioactive Materials</w:t>
      </w:r>
      <w:r>
        <w:rPr>
          <w:rFonts w:ascii="Times New Roman" w:eastAsia="Times New Roman" w:hAnsi="Times New Roman" w:cs="Times New Roman"/>
          <w:i/>
          <w:sz w:val="24"/>
        </w:rPr>
        <w:t>, (in Arabic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),</w:t>
      </w:r>
      <w:r>
        <w:rPr>
          <w:rFonts w:ascii="Times New Roman" w:eastAsia="Times New Roman" w:hAnsi="Times New Roman" w:cs="Times New Roman"/>
          <w:sz w:val="24"/>
        </w:rPr>
        <w:t xml:space="preserve"> Physics Dept.</w:t>
      </w:r>
      <w:proofErr w:type="gramStart"/>
      <w:r>
        <w:rPr>
          <w:rFonts w:ascii="Times New Roman" w:eastAsia="Times New Roman" w:hAnsi="Times New Roman" w:cs="Times New Roman"/>
          <w:sz w:val="24"/>
        </w:rPr>
        <w:t>,  College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Science,  KSU. </w:t>
      </w:r>
    </w:p>
    <w:p w14:paraId="56BBA26C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Biological Effects of Radiation </w:t>
      </w:r>
      <w:r>
        <w:rPr>
          <w:rFonts w:ascii="Times New Roman" w:eastAsia="Times New Roman" w:hAnsi="Times New Roman" w:cs="Times New Roman"/>
          <w:i/>
          <w:sz w:val="24"/>
        </w:rPr>
        <w:t>(in Arabic),</w:t>
      </w:r>
      <w:r>
        <w:rPr>
          <w:rFonts w:ascii="Times New Roman" w:eastAsia="Times New Roman" w:hAnsi="Times New Roman" w:cs="Times New Roman"/>
          <w:sz w:val="24"/>
        </w:rPr>
        <w:t xml:space="preserve"> Physics Dept.</w:t>
      </w:r>
      <w:proofErr w:type="gramStart"/>
      <w:r>
        <w:rPr>
          <w:rFonts w:ascii="Times New Roman" w:eastAsia="Times New Roman" w:hAnsi="Times New Roman" w:cs="Times New Roman"/>
          <w:sz w:val="24"/>
        </w:rPr>
        <w:t>,  College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Science,  KSU.  </w:t>
      </w:r>
    </w:p>
    <w:p w14:paraId="77530011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X – </w:t>
      </w:r>
      <w:proofErr w:type="gramStart"/>
      <w:r>
        <w:rPr>
          <w:rFonts w:ascii="Times New Roman" w:eastAsia="Times New Roman" w:hAnsi="Times New Roman" w:cs="Times New Roman"/>
          <w:sz w:val="24"/>
        </w:rPr>
        <w:t>Rays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their Properties and productions  </w:t>
      </w:r>
      <w:r>
        <w:rPr>
          <w:rFonts w:ascii="Times New Roman" w:eastAsia="Times New Roman" w:hAnsi="Times New Roman" w:cs="Times New Roman"/>
          <w:i/>
          <w:sz w:val="24"/>
        </w:rPr>
        <w:t>(in Arabic),</w:t>
      </w:r>
      <w:r>
        <w:rPr>
          <w:rFonts w:ascii="Times New Roman" w:eastAsia="Times New Roman" w:hAnsi="Times New Roman" w:cs="Times New Roman"/>
          <w:sz w:val="24"/>
        </w:rPr>
        <w:t xml:space="preserve"> Physics, Dept., College of Science \ KSU.  </w:t>
      </w:r>
    </w:p>
    <w:p w14:paraId="46368F86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</w:rPr>
        <w:t>Handiling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Transport and Storage of Radioactive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Material 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in Arabic),</w:t>
      </w:r>
      <w:r>
        <w:rPr>
          <w:rFonts w:ascii="Times New Roman" w:eastAsia="Times New Roman" w:hAnsi="Times New Roman" w:cs="Times New Roman"/>
          <w:sz w:val="24"/>
        </w:rPr>
        <w:t xml:space="preserve">Physics Dept., College of Science, KSU.  </w:t>
      </w:r>
    </w:p>
    <w:p w14:paraId="362CF18E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Contamination and Decontamination of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Surfaces 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in English), </w:t>
      </w:r>
      <w:r>
        <w:rPr>
          <w:rFonts w:ascii="Times New Roman" w:eastAsia="Times New Roman" w:hAnsi="Times New Roman" w:cs="Times New Roman"/>
          <w:sz w:val="24"/>
        </w:rPr>
        <w:t xml:space="preserve">Physics Dept., College of Science, KSU.  </w:t>
      </w:r>
    </w:p>
    <w:p w14:paraId="753BA14F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Zoning 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in English) , </w:t>
      </w:r>
      <w:r>
        <w:rPr>
          <w:rFonts w:ascii="Times New Roman" w:eastAsia="Times New Roman" w:hAnsi="Times New Roman" w:cs="Times New Roman"/>
          <w:sz w:val="24"/>
        </w:rPr>
        <w:t xml:space="preserve">Physics Dept.,  College of Science,  KSU.  </w:t>
      </w:r>
    </w:p>
    <w:p w14:paraId="0BA853E8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Radiation Protection in Industry </w:t>
      </w:r>
      <w:r>
        <w:rPr>
          <w:rFonts w:ascii="Times New Roman" w:eastAsia="Times New Roman" w:hAnsi="Times New Roman" w:cs="Times New Roman"/>
          <w:i/>
          <w:sz w:val="24"/>
        </w:rPr>
        <w:t xml:space="preserve">(in English), </w:t>
      </w:r>
      <w:r>
        <w:rPr>
          <w:rFonts w:ascii="Times New Roman" w:eastAsia="Times New Roman" w:hAnsi="Times New Roman" w:cs="Times New Roman"/>
          <w:sz w:val="24"/>
        </w:rPr>
        <w:t xml:space="preserve">Physics Dept., College of Science, KSU. </w:t>
      </w:r>
    </w:p>
    <w:p w14:paraId="53A796AA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>The Science of Biophysics (in Arabic), Science and Tech., KACST Publication (2002), No.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62,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pp. 4-6. </w:t>
      </w:r>
    </w:p>
    <w:p w14:paraId="5F4BD81D" w14:textId="77777777" w:rsidR="002B28C8" w:rsidRDefault="0042397C">
      <w:pPr>
        <w:numPr>
          <w:ilvl w:val="0"/>
          <w:numId w:val="20"/>
        </w:numPr>
        <w:bidi w:val="0"/>
        <w:spacing w:after="0" w:line="248" w:lineRule="auto"/>
        <w:ind w:hanging="37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Microwaves and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Radiowaves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.Their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properties, Production and their </w:t>
      </w:r>
      <w:proofErr w:type="spellStart"/>
      <w:r>
        <w:rPr>
          <w:rFonts w:ascii="Times New Roman" w:eastAsia="Times New Roman" w:hAnsi="Times New Roman" w:cs="Times New Roman"/>
          <w:sz w:val="24"/>
        </w:rPr>
        <w:t>Bioapplactions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Science and Tech. Mag., KACST Publication (2002), No. 63, pp. 14-16. </w:t>
      </w:r>
    </w:p>
    <w:p w14:paraId="7BAEC100" w14:textId="77777777" w:rsidR="002B28C8" w:rsidRDefault="0042397C">
      <w:pPr>
        <w:bidi w:val="0"/>
        <w:spacing w:after="0"/>
        <w:ind w:left="1211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2"/>
    <w:p w14:paraId="7A2F0F7D" w14:textId="77777777" w:rsidR="002B28C8" w:rsidRDefault="0042397C">
      <w:pPr>
        <w:bidi w:val="0"/>
        <w:spacing w:after="0"/>
        <w:ind w:right="8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21D3A" w14:textId="77777777" w:rsidR="002B28C8" w:rsidRDefault="0042397C">
      <w:pPr>
        <w:bidi w:val="0"/>
        <w:spacing w:after="0"/>
        <w:ind w:left="2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06D82CCA" w14:textId="77777777" w:rsidR="002B28C8" w:rsidRDefault="0042397C">
      <w:pPr>
        <w:bidi w:val="0"/>
        <w:spacing w:after="17"/>
        <w:ind w:left="5"/>
        <w:jc w:val="left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2E3AF875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275A6763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523D145C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0C42EDA2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7EA31C04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5276C02F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30B7B94C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134C5382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722C4CDC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288D7B53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56C0EC1A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22E9031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0F5E6D1D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348CA5B0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12BD149A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7ACC0C3E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lastRenderedPageBreak/>
        <w:t xml:space="preserve"> </w:t>
      </w:r>
    </w:p>
    <w:p w14:paraId="00FE9E7D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312CD8B" w14:textId="77777777" w:rsidR="002B28C8" w:rsidRDefault="0042397C">
      <w:pPr>
        <w:bidi w:val="0"/>
        <w:spacing w:after="0"/>
        <w:ind w:left="131"/>
        <w:jc w:val="left"/>
      </w:pPr>
      <w:r>
        <w:rPr>
          <w:rFonts w:ascii="Tahoma" w:eastAsia="Tahoma" w:hAnsi="Tahoma" w:cs="Tahoma"/>
          <w:sz w:val="24"/>
        </w:rPr>
        <w:t xml:space="preserve"> </w:t>
      </w:r>
    </w:p>
    <w:p w14:paraId="436426D0" w14:textId="77777777" w:rsidR="002B28C8" w:rsidRDefault="0042397C">
      <w:pPr>
        <w:bidi w:val="0"/>
        <w:spacing w:after="0"/>
        <w:ind w:left="131"/>
        <w:jc w:val="left"/>
      </w:pPr>
      <w:r>
        <w:rPr>
          <w:rFonts w:ascii="Tahoma" w:eastAsia="Tahoma" w:hAnsi="Tahoma" w:cs="Tahoma"/>
          <w:sz w:val="24"/>
        </w:rPr>
        <w:t xml:space="preserve"> </w:t>
      </w:r>
    </w:p>
    <w:p w14:paraId="7431CC48" w14:textId="77777777" w:rsidR="002B28C8" w:rsidRDefault="0042397C">
      <w:pPr>
        <w:bidi w:val="0"/>
        <w:spacing w:after="0"/>
        <w:ind w:left="2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3576D460" w14:textId="77777777" w:rsidR="002B28C8" w:rsidRDefault="0042397C">
      <w:pPr>
        <w:bidi w:val="0"/>
        <w:spacing w:after="22"/>
        <w:ind w:left="5"/>
        <w:jc w:val="left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2ABE4835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60E4F138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A06D4A0" w14:textId="77777777" w:rsidR="002B28C8" w:rsidRDefault="0042397C">
      <w:pPr>
        <w:bidi w:val="0"/>
        <w:spacing w:after="0"/>
        <w:ind w:righ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7CB74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42E4E600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62586511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742A3090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p w14:paraId="1195FA07" w14:textId="77777777" w:rsidR="002B28C8" w:rsidRDefault="0042397C">
      <w:pPr>
        <w:bidi w:val="0"/>
        <w:spacing w:after="0"/>
        <w:ind w:right="118"/>
      </w:pPr>
      <w:r>
        <w:rPr>
          <w:rFonts w:ascii="Tahoma" w:eastAsia="Tahoma" w:hAnsi="Tahoma" w:cs="Tahoma"/>
          <w:sz w:val="24"/>
        </w:rPr>
        <w:t xml:space="preserve"> </w:t>
      </w:r>
    </w:p>
    <w:sectPr w:rsidR="002B28C8">
      <w:footerReference w:type="even" r:id="rId12"/>
      <w:footerReference w:type="default" r:id="rId13"/>
      <w:footerReference w:type="first" r:id="rId14"/>
      <w:pgSz w:w="11905" w:h="16840"/>
      <w:pgMar w:top="1452" w:right="1733" w:bottom="1484" w:left="1671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54AD" w14:textId="77777777" w:rsidR="00A46BF8" w:rsidRDefault="00A46BF8">
      <w:pPr>
        <w:spacing w:after="0" w:line="240" w:lineRule="auto"/>
      </w:pPr>
      <w:r>
        <w:separator/>
      </w:r>
    </w:p>
  </w:endnote>
  <w:endnote w:type="continuationSeparator" w:id="0">
    <w:p w14:paraId="5B4935C0" w14:textId="77777777" w:rsidR="00A46BF8" w:rsidRDefault="00A4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F620" w14:textId="77777777" w:rsidR="002B28C8" w:rsidRDefault="0042397C">
    <w:pPr>
      <w:bidi w:val="0"/>
      <w:spacing w:after="0"/>
      <w:ind w:right="3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1EBE245C" w14:textId="77777777" w:rsidR="002B28C8" w:rsidRDefault="0042397C">
    <w:pPr>
      <w:bidi w:val="0"/>
      <w:spacing w:after="0"/>
      <w:ind w:right="11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60D" w14:textId="77777777" w:rsidR="002B28C8" w:rsidRDefault="0042397C">
    <w:pPr>
      <w:bidi w:val="0"/>
      <w:spacing w:after="0"/>
      <w:ind w:right="3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84BCE" w:rsidRPr="00084BCE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5617A1DE" w14:textId="77777777" w:rsidR="002B28C8" w:rsidRDefault="0042397C">
    <w:pPr>
      <w:bidi w:val="0"/>
      <w:spacing w:after="0"/>
      <w:ind w:right="11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CCA0" w14:textId="77777777" w:rsidR="002B28C8" w:rsidRDefault="0042397C">
    <w:pPr>
      <w:bidi w:val="0"/>
      <w:spacing w:after="0"/>
      <w:ind w:right="32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57FFB8E4" w14:textId="77777777" w:rsidR="002B28C8" w:rsidRDefault="0042397C">
    <w:pPr>
      <w:bidi w:val="0"/>
      <w:spacing w:after="0"/>
      <w:ind w:right="11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3BD3" w14:textId="77777777" w:rsidR="00A46BF8" w:rsidRDefault="00A46BF8">
      <w:pPr>
        <w:spacing w:after="0" w:line="240" w:lineRule="auto"/>
      </w:pPr>
      <w:r>
        <w:separator/>
      </w:r>
    </w:p>
  </w:footnote>
  <w:footnote w:type="continuationSeparator" w:id="0">
    <w:p w14:paraId="625A308D" w14:textId="77777777" w:rsidR="00A46BF8" w:rsidRDefault="00A4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D3"/>
    <w:multiLevelType w:val="hybridMultilevel"/>
    <w:tmpl w:val="99D4BFF6"/>
    <w:lvl w:ilvl="0" w:tplc="F0A0DC76">
      <w:start w:val="48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EEF88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C4E2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4DA9C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4A8D4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C32C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07D52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6E9D2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2EDD2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F2068"/>
    <w:multiLevelType w:val="hybridMultilevel"/>
    <w:tmpl w:val="F8C8D242"/>
    <w:lvl w:ilvl="0" w:tplc="A9303124">
      <w:start w:val="1"/>
      <w:numFmt w:val="decimal"/>
      <w:lvlText w:val="%1-"/>
      <w:lvlJc w:val="left"/>
      <w:pPr>
        <w:ind w:left="325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2FF18">
      <w:start w:val="1"/>
      <w:numFmt w:val="bullet"/>
      <w:lvlText w:val="▪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123D6E">
      <w:start w:val="1"/>
      <w:numFmt w:val="bullet"/>
      <w:lvlText w:val="▪"/>
      <w:lvlJc w:val="left"/>
      <w:pPr>
        <w:ind w:left="1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FE81B30">
      <w:start w:val="1"/>
      <w:numFmt w:val="bullet"/>
      <w:lvlText w:val="•"/>
      <w:lvlJc w:val="left"/>
      <w:pPr>
        <w:ind w:left="2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032FC">
      <w:start w:val="1"/>
      <w:numFmt w:val="bullet"/>
      <w:lvlText w:val="o"/>
      <w:lvlJc w:val="left"/>
      <w:pPr>
        <w:ind w:left="3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A8A8DC">
      <w:start w:val="1"/>
      <w:numFmt w:val="bullet"/>
      <w:lvlText w:val="▪"/>
      <w:lvlJc w:val="left"/>
      <w:pPr>
        <w:ind w:left="3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3ACD792">
      <w:start w:val="1"/>
      <w:numFmt w:val="bullet"/>
      <w:lvlText w:val="•"/>
      <w:lvlJc w:val="left"/>
      <w:pPr>
        <w:ind w:left="4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EC4560E">
      <w:start w:val="1"/>
      <w:numFmt w:val="bullet"/>
      <w:lvlText w:val="o"/>
      <w:lvlJc w:val="left"/>
      <w:pPr>
        <w:ind w:left="5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3E6D3A">
      <w:start w:val="1"/>
      <w:numFmt w:val="bullet"/>
      <w:lvlText w:val="▪"/>
      <w:lvlJc w:val="left"/>
      <w:pPr>
        <w:ind w:left="6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2A9C"/>
    <w:multiLevelType w:val="hybridMultilevel"/>
    <w:tmpl w:val="AB30E848"/>
    <w:lvl w:ilvl="0" w:tplc="B9EC0C3A">
      <w:start w:val="50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63A08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2FE70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02A28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C1692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6F34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CF14E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E5B04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E817A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D0626"/>
    <w:multiLevelType w:val="hybridMultilevel"/>
    <w:tmpl w:val="3BBE7AF6"/>
    <w:lvl w:ilvl="0" w:tplc="91C47168">
      <w:start w:val="1"/>
      <w:numFmt w:val="decimal"/>
      <w:lvlText w:val="%1-"/>
      <w:lvlJc w:val="left"/>
      <w:pPr>
        <w:ind w:left="634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6E7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C1F4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8EA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099E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411D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84008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0932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0AD2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CD6E3F"/>
    <w:multiLevelType w:val="hybridMultilevel"/>
    <w:tmpl w:val="6856178C"/>
    <w:lvl w:ilvl="0" w:tplc="AE1E558C">
      <w:start w:val="11"/>
      <w:numFmt w:val="decimal"/>
      <w:lvlText w:val="%1."/>
      <w:lvlJc w:val="left"/>
      <w:pPr>
        <w:ind w:left="9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25F96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47AAC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8C936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08804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1A7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635A2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82EC2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64A4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935C49"/>
    <w:multiLevelType w:val="hybridMultilevel"/>
    <w:tmpl w:val="636ED742"/>
    <w:lvl w:ilvl="0" w:tplc="959CFB5A">
      <w:start w:val="4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2B66C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C44F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43D70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8A4F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D85C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C370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66E6E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B8EE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B9443F"/>
    <w:multiLevelType w:val="hybridMultilevel"/>
    <w:tmpl w:val="ADDED418"/>
    <w:lvl w:ilvl="0" w:tplc="191CADA4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BA90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85FD2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803BE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E45A6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05E5A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0C2A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2B010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8CF2E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90F0B"/>
    <w:multiLevelType w:val="hybridMultilevel"/>
    <w:tmpl w:val="7B529E24"/>
    <w:lvl w:ilvl="0" w:tplc="3F60A56E">
      <w:start w:val="1"/>
      <w:numFmt w:val="decimal"/>
      <w:lvlText w:val="%1-"/>
      <w:lvlJc w:val="left"/>
      <w:pPr>
        <w:ind w:left="53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8E2EC">
      <w:start w:val="1"/>
      <w:numFmt w:val="arabicAbjad"/>
      <w:lvlText w:val="%2-"/>
      <w:lvlJc w:val="left"/>
      <w:pPr>
        <w:ind w:left="1379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8090">
      <w:start w:val="1"/>
      <w:numFmt w:val="lowerRoman"/>
      <w:lvlText w:val="%3"/>
      <w:lvlJc w:val="left"/>
      <w:pPr>
        <w:ind w:left="220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02EE">
      <w:start w:val="1"/>
      <w:numFmt w:val="decimal"/>
      <w:lvlText w:val="%4"/>
      <w:lvlJc w:val="left"/>
      <w:pPr>
        <w:ind w:left="292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A3386">
      <w:start w:val="1"/>
      <w:numFmt w:val="lowerLetter"/>
      <w:lvlText w:val="%5"/>
      <w:lvlJc w:val="left"/>
      <w:pPr>
        <w:ind w:left="364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65B3E">
      <w:start w:val="1"/>
      <w:numFmt w:val="lowerRoman"/>
      <w:lvlText w:val="%6"/>
      <w:lvlJc w:val="left"/>
      <w:pPr>
        <w:ind w:left="436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964">
      <w:start w:val="1"/>
      <w:numFmt w:val="decimal"/>
      <w:lvlText w:val="%7"/>
      <w:lvlJc w:val="left"/>
      <w:pPr>
        <w:ind w:left="508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00512">
      <w:start w:val="1"/>
      <w:numFmt w:val="lowerLetter"/>
      <w:lvlText w:val="%8"/>
      <w:lvlJc w:val="left"/>
      <w:pPr>
        <w:ind w:left="580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A696">
      <w:start w:val="1"/>
      <w:numFmt w:val="lowerRoman"/>
      <w:lvlText w:val="%9"/>
      <w:lvlJc w:val="left"/>
      <w:pPr>
        <w:ind w:left="6526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3A54E2"/>
    <w:multiLevelType w:val="hybridMultilevel"/>
    <w:tmpl w:val="74265A8A"/>
    <w:lvl w:ilvl="0" w:tplc="BA5C071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25116">
      <w:start w:val="1"/>
      <w:numFmt w:val="lowerLetter"/>
      <w:lvlText w:val="%2"/>
      <w:lvlJc w:val="left"/>
      <w:pPr>
        <w:ind w:left="911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C6AC0">
      <w:start w:val="1"/>
      <w:numFmt w:val="lowerRoman"/>
      <w:lvlText w:val="%3"/>
      <w:lvlJc w:val="left"/>
      <w:pPr>
        <w:ind w:left="1461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6ACFA">
      <w:start w:val="1"/>
      <w:numFmt w:val="arabicAbjad"/>
      <w:lvlRestart w:val="0"/>
      <w:lvlText w:val="%4-"/>
      <w:lvlJc w:val="left"/>
      <w:pPr>
        <w:ind w:left="1898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6A854">
      <w:start w:val="1"/>
      <w:numFmt w:val="lowerLetter"/>
      <w:lvlText w:val="%5"/>
      <w:lvlJc w:val="left"/>
      <w:pPr>
        <w:ind w:left="2732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E27F0">
      <w:start w:val="1"/>
      <w:numFmt w:val="lowerRoman"/>
      <w:lvlText w:val="%6"/>
      <w:lvlJc w:val="left"/>
      <w:pPr>
        <w:ind w:left="3452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AB67C">
      <w:start w:val="1"/>
      <w:numFmt w:val="decimal"/>
      <w:lvlText w:val="%7"/>
      <w:lvlJc w:val="left"/>
      <w:pPr>
        <w:ind w:left="4172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ACADE">
      <w:start w:val="1"/>
      <w:numFmt w:val="lowerLetter"/>
      <w:lvlText w:val="%8"/>
      <w:lvlJc w:val="left"/>
      <w:pPr>
        <w:ind w:left="4892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22D48">
      <w:start w:val="1"/>
      <w:numFmt w:val="lowerRoman"/>
      <w:lvlText w:val="%9"/>
      <w:lvlJc w:val="left"/>
      <w:pPr>
        <w:ind w:left="5612"/>
      </w:pPr>
      <w:rPr>
        <w:rFonts w:ascii="Tahoma" w:eastAsia="Tahoma" w:hAnsi="Tahoma" w:cs="Tahoma"/>
        <w:b w:val="0"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A4711"/>
    <w:multiLevelType w:val="hybridMultilevel"/>
    <w:tmpl w:val="51CA4D26"/>
    <w:lvl w:ilvl="0" w:tplc="1DD0F78C">
      <w:start w:val="1"/>
      <w:numFmt w:val="decimal"/>
      <w:lvlText w:val="%1-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455C">
      <w:start w:val="1418"/>
      <w:numFmt w:val="decimal"/>
      <w:lvlRestart w:val="0"/>
      <w:lvlText w:val="%2"/>
      <w:lvlJc w:val="left"/>
      <w:pPr>
        <w:ind w:left="6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1F80">
      <w:start w:val="1"/>
      <w:numFmt w:val="lowerRoman"/>
      <w:lvlText w:val="%3"/>
      <w:lvlJc w:val="left"/>
      <w:pPr>
        <w:ind w:left="25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48166">
      <w:start w:val="1"/>
      <w:numFmt w:val="decimal"/>
      <w:lvlText w:val="%4"/>
      <w:lvlJc w:val="left"/>
      <w:pPr>
        <w:ind w:left="32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4470E">
      <w:start w:val="1"/>
      <w:numFmt w:val="lowerLetter"/>
      <w:lvlText w:val="%5"/>
      <w:lvlJc w:val="left"/>
      <w:pPr>
        <w:ind w:left="39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A7B66">
      <w:start w:val="1"/>
      <w:numFmt w:val="lowerRoman"/>
      <w:lvlText w:val="%6"/>
      <w:lvlJc w:val="left"/>
      <w:pPr>
        <w:ind w:left="4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A7A88">
      <w:start w:val="1"/>
      <w:numFmt w:val="decimal"/>
      <w:lvlText w:val="%7"/>
      <w:lvlJc w:val="left"/>
      <w:pPr>
        <w:ind w:left="54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E6A9E">
      <w:start w:val="1"/>
      <w:numFmt w:val="lowerLetter"/>
      <w:lvlText w:val="%8"/>
      <w:lvlJc w:val="left"/>
      <w:pPr>
        <w:ind w:left="6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8D3A6">
      <w:start w:val="1"/>
      <w:numFmt w:val="lowerRoman"/>
      <w:lvlText w:val="%9"/>
      <w:lvlJc w:val="left"/>
      <w:pPr>
        <w:ind w:left="6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5B5917"/>
    <w:multiLevelType w:val="hybridMultilevel"/>
    <w:tmpl w:val="2ED04762"/>
    <w:lvl w:ilvl="0" w:tplc="E9142E02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A7484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3372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08A2C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4BD68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C338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AA866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64636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20680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8B3029"/>
    <w:multiLevelType w:val="hybridMultilevel"/>
    <w:tmpl w:val="C6C8A4D8"/>
    <w:lvl w:ilvl="0" w:tplc="5DC0E5C4">
      <w:start w:val="2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85916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6163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E1F2E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4B816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A1FDC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EB994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44582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20586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9B73B2"/>
    <w:multiLevelType w:val="hybridMultilevel"/>
    <w:tmpl w:val="804208D6"/>
    <w:lvl w:ilvl="0" w:tplc="6BBECDC6">
      <w:start w:val="36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43CB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A14E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6CBF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E912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A0022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457E2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7F48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FAA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5612D2"/>
    <w:multiLevelType w:val="hybridMultilevel"/>
    <w:tmpl w:val="89D8A494"/>
    <w:lvl w:ilvl="0" w:tplc="347839A4">
      <w:start w:val="1"/>
      <w:numFmt w:val="decimal"/>
      <w:lvlText w:val="%1-"/>
      <w:lvlJc w:val="left"/>
      <w:pPr>
        <w:ind w:left="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A0C52">
      <w:start w:val="1"/>
      <w:numFmt w:val="arabicAbjad"/>
      <w:lvlText w:val="%2"/>
      <w:lvlJc w:val="left"/>
      <w:pPr>
        <w:ind w:left="845"/>
      </w:pPr>
      <w:rPr>
        <w:rFonts w:ascii="Tahoma" w:eastAsia="Tahoma" w:hAnsi="Tahoma" w:cs="Tahoma"/>
        <w:b/>
        <w:bCs/>
        <w:i w:val="0"/>
        <w:strike w:val="0"/>
        <w:dstrike w:val="0"/>
        <w:color w:val="3856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43B1C">
      <w:start w:val="1"/>
      <w:numFmt w:val="decimal"/>
      <w:lvlText w:val="%3-"/>
      <w:lvlJc w:val="left"/>
      <w:pPr>
        <w:ind w:left="1465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EC1E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68216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CA2A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69FC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77C2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A506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822848"/>
    <w:multiLevelType w:val="hybridMultilevel"/>
    <w:tmpl w:val="2DE4D698"/>
    <w:lvl w:ilvl="0" w:tplc="34C288F4">
      <w:start w:val="1"/>
      <w:numFmt w:val="decimal"/>
      <w:lvlText w:val="%1-"/>
      <w:lvlJc w:val="left"/>
      <w:pPr>
        <w:ind w:left="58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4ADDE">
      <w:start w:val="1"/>
      <w:numFmt w:val="lowerLetter"/>
      <w:lvlText w:val="%2"/>
      <w:lvlJc w:val="left"/>
      <w:pPr>
        <w:ind w:left="128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A5348">
      <w:start w:val="1"/>
      <w:numFmt w:val="lowerRoman"/>
      <w:lvlText w:val="%3"/>
      <w:lvlJc w:val="left"/>
      <w:pPr>
        <w:ind w:left="200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2E3E8">
      <w:start w:val="1"/>
      <w:numFmt w:val="decimal"/>
      <w:lvlText w:val="%4"/>
      <w:lvlJc w:val="left"/>
      <w:pPr>
        <w:ind w:left="272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EAF60">
      <w:start w:val="1"/>
      <w:numFmt w:val="lowerLetter"/>
      <w:lvlText w:val="%5"/>
      <w:lvlJc w:val="left"/>
      <w:pPr>
        <w:ind w:left="344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CA3EA">
      <w:start w:val="1"/>
      <w:numFmt w:val="lowerRoman"/>
      <w:lvlText w:val="%6"/>
      <w:lvlJc w:val="left"/>
      <w:pPr>
        <w:ind w:left="416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4FA6E">
      <w:start w:val="1"/>
      <w:numFmt w:val="decimal"/>
      <w:lvlText w:val="%7"/>
      <w:lvlJc w:val="left"/>
      <w:pPr>
        <w:ind w:left="488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64124">
      <w:start w:val="1"/>
      <w:numFmt w:val="lowerLetter"/>
      <w:lvlText w:val="%8"/>
      <w:lvlJc w:val="left"/>
      <w:pPr>
        <w:ind w:left="560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003FC">
      <w:start w:val="1"/>
      <w:numFmt w:val="lowerRoman"/>
      <w:lvlText w:val="%9"/>
      <w:lvlJc w:val="left"/>
      <w:pPr>
        <w:ind w:left="6328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5F4EC8"/>
    <w:multiLevelType w:val="hybridMultilevel"/>
    <w:tmpl w:val="3350FC40"/>
    <w:lvl w:ilvl="0" w:tplc="E22E920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1918">
      <w:start w:val="1"/>
      <w:numFmt w:val="decimal"/>
      <w:lvlText w:val="%2-"/>
      <w:lvlJc w:val="left"/>
      <w:pPr>
        <w:ind w:left="787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03C">
      <w:start w:val="1"/>
      <w:numFmt w:val="lowerRoman"/>
      <w:lvlText w:val="%3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5156">
      <w:start w:val="1"/>
      <w:numFmt w:val="decimal"/>
      <w:lvlText w:val="%4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EF250">
      <w:start w:val="1"/>
      <w:numFmt w:val="lowerLetter"/>
      <w:lvlText w:val="%5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8F26C">
      <w:start w:val="1"/>
      <w:numFmt w:val="lowerRoman"/>
      <w:lvlText w:val="%6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E2A14">
      <w:start w:val="1"/>
      <w:numFmt w:val="decimal"/>
      <w:lvlText w:val="%7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F7E8">
      <w:start w:val="1"/>
      <w:numFmt w:val="lowerLetter"/>
      <w:lvlText w:val="%8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3DA0">
      <w:start w:val="1"/>
      <w:numFmt w:val="lowerRoman"/>
      <w:lvlText w:val="%9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51314"/>
    <w:multiLevelType w:val="hybridMultilevel"/>
    <w:tmpl w:val="55646D36"/>
    <w:lvl w:ilvl="0" w:tplc="203C1B4E">
      <w:start w:val="1"/>
      <w:numFmt w:val="decimal"/>
      <w:lvlText w:val="%1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47D56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818A6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EF2AE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089B0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8500A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40FA0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EFC90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85CA6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531142"/>
    <w:multiLevelType w:val="hybridMultilevel"/>
    <w:tmpl w:val="7BD052C4"/>
    <w:lvl w:ilvl="0" w:tplc="B53E90E2">
      <w:start w:val="7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2D9C8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A3D48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05696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A6E18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20C84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AEC50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8AB54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83484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BF2B1D"/>
    <w:multiLevelType w:val="hybridMultilevel"/>
    <w:tmpl w:val="49F22D90"/>
    <w:lvl w:ilvl="0" w:tplc="3AE0EB1C">
      <w:start w:val="16"/>
      <w:numFmt w:val="decimal"/>
      <w:lvlText w:val="%1-"/>
      <w:lvlJc w:val="left"/>
      <w:pPr>
        <w:ind w:left="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61C00">
      <w:start w:val="1"/>
      <w:numFmt w:val="decimal"/>
      <w:lvlText w:val="%2-"/>
      <w:lvlJc w:val="left"/>
      <w:pPr>
        <w:ind w:left="395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EB84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434D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AE2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C7E2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2EF6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ACBB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81E5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B03F2C"/>
    <w:multiLevelType w:val="hybridMultilevel"/>
    <w:tmpl w:val="99F84E04"/>
    <w:lvl w:ilvl="0" w:tplc="8868A112">
      <w:start w:val="39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E6726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43A1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EC70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06D2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D0A6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EFAE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E074E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CAF2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848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316325">
    <w:abstractNumId w:val="13"/>
  </w:num>
  <w:num w:numId="2" w16cid:durableId="774250242">
    <w:abstractNumId w:val="15"/>
  </w:num>
  <w:num w:numId="3" w16cid:durableId="1366949954">
    <w:abstractNumId w:val="14"/>
  </w:num>
  <w:num w:numId="4" w16cid:durableId="480969003">
    <w:abstractNumId w:val="3"/>
  </w:num>
  <w:num w:numId="5" w16cid:durableId="1831286756">
    <w:abstractNumId w:val="1"/>
  </w:num>
  <w:num w:numId="6" w16cid:durableId="1755275690">
    <w:abstractNumId w:val="18"/>
  </w:num>
  <w:num w:numId="7" w16cid:durableId="2118021474">
    <w:abstractNumId w:val="9"/>
  </w:num>
  <w:num w:numId="8" w16cid:durableId="465584030">
    <w:abstractNumId w:val="7"/>
  </w:num>
  <w:num w:numId="9" w16cid:durableId="1131216994">
    <w:abstractNumId w:val="8"/>
  </w:num>
  <w:num w:numId="10" w16cid:durableId="1269199470">
    <w:abstractNumId w:val="10"/>
  </w:num>
  <w:num w:numId="11" w16cid:durableId="1198617914">
    <w:abstractNumId w:val="17"/>
  </w:num>
  <w:num w:numId="12" w16cid:durableId="2000114351">
    <w:abstractNumId w:val="4"/>
  </w:num>
  <w:num w:numId="13" w16cid:durableId="1539590022">
    <w:abstractNumId w:val="11"/>
  </w:num>
  <w:num w:numId="14" w16cid:durableId="576092532">
    <w:abstractNumId w:val="6"/>
  </w:num>
  <w:num w:numId="15" w16cid:durableId="736439919">
    <w:abstractNumId w:val="12"/>
  </w:num>
  <w:num w:numId="16" w16cid:durableId="191693906">
    <w:abstractNumId w:val="19"/>
  </w:num>
  <w:num w:numId="17" w16cid:durableId="2040427507">
    <w:abstractNumId w:val="5"/>
  </w:num>
  <w:num w:numId="18" w16cid:durableId="2058624429">
    <w:abstractNumId w:val="0"/>
  </w:num>
  <w:num w:numId="19" w16cid:durableId="677122613">
    <w:abstractNumId w:val="2"/>
  </w:num>
  <w:num w:numId="20" w16cid:durableId="1073890412">
    <w:abstractNumId w:val="16"/>
  </w:num>
  <w:num w:numId="21" w16cid:durableId="156140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C8"/>
    <w:rsid w:val="0001710B"/>
    <w:rsid w:val="00084BCE"/>
    <w:rsid w:val="000F4631"/>
    <w:rsid w:val="0015539E"/>
    <w:rsid w:val="001A0229"/>
    <w:rsid w:val="001F74AB"/>
    <w:rsid w:val="00246523"/>
    <w:rsid w:val="002B28C8"/>
    <w:rsid w:val="002B3670"/>
    <w:rsid w:val="00333E10"/>
    <w:rsid w:val="003463F9"/>
    <w:rsid w:val="003D5011"/>
    <w:rsid w:val="003F1CE0"/>
    <w:rsid w:val="00406E06"/>
    <w:rsid w:val="0042397C"/>
    <w:rsid w:val="00433227"/>
    <w:rsid w:val="004E3970"/>
    <w:rsid w:val="00597C85"/>
    <w:rsid w:val="005C0D9F"/>
    <w:rsid w:val="00602B96"/>
    <w:rsid w:val="006F46B7"/>
    <w:rsid w:val="007833D4"/>
    <w:rsid w:val="00796EE7"/>
    <w:rsid w:val="007E1C54"/>
    <w:rsid w:val="0091747A"/>
    <w:rsid w:val="00A12D35"/>
    <w:rsid w:val="00A413A1"/>
    <w:rsid w:val="00A46BF8"/>
    <w:rsid w:val="00A53874"/>
    <w:rsid w:val="00A66775"/>
    <w:rsid w:val="00AC7035"/>
    <w:rsid w:val="00B35A18"/>
    <w:rsid w:val="00CC1186"/>
    <w:rsid w:val="00E417DB"/>
    <w:rsid w:val="00E91E04"/>
    <w:rsid w:val="00EA4F64"/>
    <w:rsid w:val="00E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8968"/>
  <w15:docId w15:val="{FA243DD7-D8A8-DD4E-AADA-FF451C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48" w:lineRule="auto"/>
      <w:ind w:left="10" w:right="238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1CE0"/>
    <w:pPr>
      <w:spacing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authors-list-item">
    <w:name w:val="authors-list-item"/>
    <w:basedOn w:val="DefaultParagraphFont"/>
    <w:rsid w:val="003463F9"/>
  </w:style>
  <w:style w:type="character" w:styleId="Hyperlink">
    <w:name w:val="Hyperlink"/>
    <w:basedOn w:val="DefaultParagraphFont"/>
    <w:uiPriority w:val="99"/>
    <w:unhideWhenUsed/>
    <w:rsid w:val="003463F9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3463F9"/>
  </w:style>
  <w:style w:type="character" w:customStyle="1" w:styleId="comma">
    <w:name w:val="comma"/>
    <w:basedOn w:val="DefaultParagraphFont"/>
    <w:rsid w:val="003463F9"/>
  </w:style>
  <w:style w:type="character" w:styleId="UnresolvedMention">
    <w:name w:val="Unresolved Mention"/>
    <w:basedOn w:val="DefaultParagraphFont"/>
    <w:uiPriority w:val="99"/>
    <w:semiHidden/>
    <w:unhideWhenUsed/>
    <w:rsid w:val="00346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3F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5A18"/>
    <w:rPr>
      <w:i/>
      <w:iCs/>
    </w:rPr>
  </w:style>
  <w:style w:type="character" w:customStyle="1" w:styleId="apple-converted-space">
    <w:name w:val="apple-converted-space"/>
    <w:basedOn w:val="DefaultParagraphFont"/>
    <w:rsid w:val="00B35A18"/>
  </w:style>
  <w:style w:type="character" w:customStyle="1" w:styleId="Heading2Char">
    <w:name w:val="Heading 2 Char"/>
    <w:basedOn w:val="DefaultParagraphFont"/>
    <w:link w:val="Heading2"/>
    <w:uiPriority w:val="9"/>
    <w:semiHidden/>
    <w:rsid w:val="002465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anchor-text">
    <w:name w:val="anchor-text"/>
    <w:basedOn w:val="DefaultParagraphFont"/>
    <w:rsid w:val="0024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ksu.edu.sa/,DanaInfo=apps.webofknowledge.com+full_record.do?product=UA&amp;search_mode=GeneralSearch&amp;qid=2&amp;SID=3DgkX8Fw6W4Slv6fXc3&amp;page=1&amp;doc=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pn.ksu.edu.sa/,DanaInfo=apps.webofknowledge.com+full_record.do?product=UA&amp;search_mode=GeneralSearch&amp;qid=2&amp;SID=3DgkX8Fw6W4Slv6fXc3&amp;page=1&amp;doc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pn.ksu.edu.sa/,DanaInfo=apps.webofknowledge.com+full_record.do?product=UA&amp;search_mode=GeneralSearch&amp;qid=2&amp;SID=3DgkX8Fw6W4Slv6fXc3&amp;page=1&amp;doc=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pn.ksu.edu.sa/,DanaInfo=apps.webofknowledge.com+full_record.do?product=UA&amp;search_mode=GeneralSearch&amp;qid=2&amp;SID=3DgkX8Fw6W4Slv6fXc3&amp;page=1&amp;doc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n.ksu.edu.sa/,DanaInfo=apps.webofknowledge.com+full_record.do?product=UA&amp;search_mode=GeneralSearch&amp;qid=2&amp;SID=3DgkX8Fw6W4Slv6fXc3&amp;page=1&amp;doc=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5819</Words>
  <Characters>25022</Characters>
  <Application>Microsoft Office Word</Application>
  <DocSecurity>0</DocSecurity>
  <Lines>1390</Lines>
  <Paragraphs>856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سيــرة ذاتـيــة</vt:lpstr>
      <vt:lpstr>سيــرة ذاتـيــة</vt:lpstr>
    </vt:vector>
  </TitlesOfParts>
  <Company/>
  <LinksUpToDate>false</LinksUpToDate>
  <CharactersWithSpaces>29985</CharactersWithSpaces>
  <SharedDoc>false</SharedDoc>
  <HLinks>
    <vt:vector size="30" baseType="variant"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https://vpn.ksu.edu.sa/,DanaInfo=apps.webofknowledge.com+full_record.do?product=UA&amp;search_mode=GeneralSearch&amp;qid=2&amp;SID=3DgkX8Fw6W4Slv6fXc3&amp;page=1&amp;doc=5</vt:lpwstr>
      </vt:variant>
      <vt:variant>
        <vt:lpwstr/>
      </vt:variant>
      <vt:variant>
        <vt:i4>7602237</vt:i4>
      </vt:variant>
      <vt:variant>
        <vt:i4>12</vt:i4>
      </vt:variant>
      <vt:variant>
        <vt:i4>0</vt:i4>
      </vt:variant>
      <vt:variant>
        <vt:i4>5</vt:i4>
      </vt:variant>
      <vt:variant>
        <vt:lpwstr>https://vpn.ksu.edu.sa/,DanaInfo=apps.webofknowledge.com+full_record.do?product=UA&amp;search_mode=GeneralSearch&amp;qid=2&amp;SID=3DgkX8Fw6W4Slv6fXc3&amp;page=1&amp;doc=5</vt:lpwstr>
      </vt:variant>
      <vt:variant>
        <vt:lpwstr/>
      </vt:variant>
      <vt:variant>
        <vt:i4>7602237</vt:i4>
      </vt:variant>
      <vt:variant>
        <vt:i4>9</vt:i4>
      </vt:variant>
      <vt:variant>
        <vt:i4>0</vt:i4>
      </vt:variant>
      <vt:variant>
        <vt:i4>5</vt:i4>
      </vt:variant>
      <vt:variant>
        <vt:lpwstr>https://vpn.ksu.edu.sa/,DanaInfo=apps.webofknowledge.com+full_record.do?product=UA&amp;search_mode=GeneralSearch&amp;qid=2&amp;SID=3DgkX8Fw6W4Slv6fXc3&amp;page=1&amp;doc=5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https://vpn.ksu.edu.sa/,DanaInfo=apps.webofknowledge.com+full_record.do?product=UA&amp;search_mode=GeneralSearch&amp;qid=2&amp;SID=3DgkX8Fw6W4Slv6fXc3&amp;page=1&amp;doc=5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https://vpn.ksu.edu.sa/,DanaInfo=apps.webofknowledge.com+full_record.do?product=UA&amp;search_mode=GeneralSearch&amp;qid=2&amp;SID=3DgkX8Fw6W4Slv6fXc3&amp;page=1&amp;doc=5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سيــرة ذاتـيــة</dc:title>
  <dc:subject/>
  <dc:creator>es-user</dc:creator>
  <cp:keywords/>
  <cp:lastModifiedBy>Maria Alayed</cp:lastModifiedBy>
  <cp:revision>28</cp:revision>
  <cp:lastPrinted>2022-04-03T20:35:00Z</cp:lastPrinted>
  <dcterms:created xsi:type="dcterms:W3CDTF">2022-04-03T17:09:00Z</dcterms:created>
  <dcterms:modified xsi:type="dcterms:W3CDTF">2024-03-16T19:58:00Z</dcterms:modified>
</cp:coreProperties>
</file>