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68C08" w14:textId="77777777" w:rsidR="000264E8" w:rsidRDefault="000264E8" w:rsidP="000264E8">
      <w:pPr>
        <w:tabs>
          <w:tab w:val="left" w:pos="8715"/>
        </w:tabs>
        <w:bidi/>
        <w:spacing w:after="0"/>
        <w:rPr>
          <w:rFonts w:ascii="Arial Black" w:hAnsi="Arial Black" w:cs="Simplified Arabic"/>
          <w:b/>
          <w:bCs/>
          <w:sz w:val="32"/>
          <w:szCs w:val="32"/>
        </w:rPr>
      </w:pPr>
      <w:r>
        <w:rPr>
          <w:rFonts w:ascii="Arial Black" w:hAnsi="Arial Black" w:cs="Simplified Arabic"/>
          <w:b/>
          <w:bCs/>
          <w:noProof/>
          <w:sz w:val="32"/>
          <w:szCs w:val="32"/>
        </w:rPr>
        <w:drawing>
          <wp:inline distT="0" distB="0" distL="0" distR="0" wp14:anchorId="71FCCAA8" wp14:editId="09F78413">
            <wp:extent cx="932815" cy="112395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815" cy="1123950"/>
                    </a:xfrm>
                    <a:prstGeom prst="rect">
                      <a:avLst/>
                    </a:prstGeom>
                    <a:noFill/>
                  </pic:spPr>
                </pic:pic>
              </a:graphicData>
            </a:graphic>
          </wp:inline>
        </w:drawing>
      </w:r>
    </w:p>
    <w:p w14:paraId="01F6FE8E" w14:textId="77777777" w:rsidR="000264E8" w:rsidRDefault="00810960" w:rsidP="00DB380B">
      <w:pPr>
        <w:tabs>
          <w:tab w:val="left" w:pos="8715"/>
        </w:tabs>
        <w:spacing w:after="0"/>
        <w:jc w:val="center"/>
        <w:rPr>
          <w:rFonts w:ascii="Arial Black" w:hAnsi="Arial Black" w:cs="Simplified Arabic"/>
          <w:b/>
          <w:bCs/>
          <w:sz w:val="32"/>
          <w:szCs w:val="32"/>
        </w:rPr>
      </w:pPr>
      <w:r w:rsidRPr="00D223A2">
        <w:rPr>
          <w:rFonts w:ascii="Arial Black" w:hAnsi="Arial Black" w:cs="Simplified Arabic"/>
          <w:b/>
          <w:bCs/>
          <w:sz w:val="32"/>
          <w:szCs w:val="32"/>
          <w:rtl/>
        </w:rPr>
        <w:t>بسم الله الرحمن الرحيم</w:t>
      </w:r>
      <w:r w:rsidR="000264E8">
        <w:rPr>
          <w:rFonts w:ascii="Arial Black" w:hAnsi="Arial Black" w:cs="Simplified Arabic"/>
          <w:b/>
          <w:bCs/>
          <w:sz w:val="32"/>
          <w:szCs w:val="32"/>
        </w:rPr>
        <w:t xml:space="preserve"> </w:t>
      </w:r>
    </w:p>
    <w:p w14:paraId="7B90336C" w14:textId="77777777" w:rsidR="00D223A2" w:rsidRPr="00D223A2" w:rsidRDefault="00DB380B" w:rsidP="000264E8">
      <w:pPr>
        <w:tabs>
          <w:tab w:val="left" w:pos="8715"/>
        </w:tabs>
        <w:spacing w:after="0"/>
        <w:jc w:val="center"/>
        <w:rPr>
          <w:rFonts w:ascii="Times New Roman" w:eastAsia="Arial Unicode MS" w:hAnsi="Times New Roman" w:cs="Times New Roman"/>
          <w:b/>
          <w:bCs/>
          <w:sz w:val="28"/>
          <w:szCs w:val="28"/>
        </w:rPr>
      </w:pPr>
      <w:r w:rsidRPr="00003B75">
        <w:rPr>
          <w:rFonts w:ascii="Arial Unicode MS" w:eastAsia="Arial Unicode MS" w:hAnsi="Arial Unicode MS" w:cs="Arial Unicode MS" w:hint="cs"/>
          <w:b/>
          <w:bCs/>
          <w:sz w:val="28"/>
          <w:szCs w:val="28"/>
          <w:rtl/>
        </w:rPr>
        <w:t>الذاتيةللاستاذ الدكتور حمد بن عبد الل</w:t>
      </w:r>
      <w:r w:rsidRPr="00003B75">
        <w:rPr>
          <w:rFonts w:ascii="Arial Unicode MS" w:eastAsia="Arial Unicode MS" w:hAnsi="Arial Unicode MS" w:cs="Arial Unicode MS" w:hint="eastAsia"/>
          <w:b/>
          <w:bCs/>
          <w:sz w:val="28"/>
          <w:szCs w:val="28"/>
          <w:rtl/>
        </w:rPr>
        <w:t>ه</w:t>
      </w:r>
      <w:r w:rsidRPr="00003B75">
        <w:rPr>
          <w:rFonts w:ascii="Arial Unicode MS" w:eastAsia="Arial Unicode MS" w:hAnsi="Arial Unicode MS" w:cs="Arial Unicode MS" w:hint="cs"/>
          <w:b/>
          <w:bCs/>
          <w:sz w:val="28"/>
          <w:szCs w:val="28"/>
          <w:rtl/>
        </w:rPr>
        <w:t xml:space="preserve"> </w:t>
      </w:r>
      <w:r>
        <w:rPr>
          <w:rFonts w:ascii="Arial Unicode MS" w:eastAsia="Arial Unicode MS" w:hAnsi="Arial Unicode MS" w:cs="Arial Unicode MS" w:hint="cs"/>
          <w:b/>
          <w:bCs/>
          <w:sz w:val="28"/>
          <w:szCs w:val="28"/>
          <w:rtl/>
        </w:rPr>
        <w:t xml:space="preserve">فهد </w:t>
      </w:r>
      <w:r w:rsidR="000264E8" w:rsidRPr="00003B75">
        <w:rPr>
          <w:rFonts w:ascii="Arial Unicode MS" w:eastAsia="Arial Unicode MS" w:hAnsi="Arial Unicode MS" w:cs="Arial Unicode MS" w:hint="cs"/>
          <w:b/>
          <w:bCs/>
          <w:sz w:val="28"/>
          <w:szCs w:val="28"/>
          <w:rtl/>
        </w:rPr>
        <w:t>اللحيدان</w:t>
      </w:r>
      <w:r w:rsidR="000264E8">
        <w:rPr>
          <w:rFonts w:ascii="Arial Unicode MS" w:eastAsia="Arial Unicode MS" w:hAnsi="Arial Unicode MS" w:cs="Arial Unicode MS"/>
          <w:b/>
          <w:bCs/>
          <w:sz w:val="28"/>
          <w:szCs w:val="28"/>
        </w:rPr>
        <w:t xml:space="preserve"> </w:t>
      </w:r>
      <w:r w:rsidR="000264E8">
        <w:rPr>
          <w:rFonts w:ascii="Arial Unicode MS" w:eastAsia="Arial Unicode MS" w:hAnsi="Arial Unicode MS" w:cs="Arial Unicode MS"/>
          <w:b/>
          <w:bCs/>
          <w:sz w:val="28"/>
          <w:szCs w:val="28"/>
          <w:rtl/>
        </w:rPr>
        <w:t>السيرة</w:t>
      </w:r>
      <w:r>
        <w:rPr>
          <w:rFonts w:ascii="Times New Roman" w:eastAsia="Arial Unicode MS" w:hAnsi="Times New Roman" w:cs="Times New Roman"/>
          <w:b/>
          <w:bCs/>
          <w:sz w:val="28"/>
          <w:szCs w:val="28"/>
        </w:rPr>
        <w:t xml:space="preserve">                      </w:t>
      </w:r>
      <w:r w:rsidR="00D223A2" w:rsidRPr="00D223A2">
        <w:rPr>
          <w:rFonts w:ascii="Times New Roman" w:eastAsia="Arial Unicode MS" w:hAnsi="Times New Roman" w:cs="Times New Roman"/>
          <w:b/>
          <w:bCs/>
          <w:sz w:val="28"/>
          <w:szCs w:val="28"/>
        </w:rPr>
        <w:t>Email:</w:t>
      </w:r>
      <w:hyperlink r:id="rId9" w:history="1">
        <w:r w:rsidR="00D223A2" w:rsidRPr="00D223A2">
          <w:rPr>
            <w:rStyle w:val="Hyperlink"/>
            <w:rFonts w:ascii="Times New Roman" w:eastAsia="Arial Unicode MS" w:hAnsi="Times New Roman" w:cs="Times New Roman"/>
            <w:b/>
            <w:bCs/>
            <w:sz w:val="28"/>
            <w:szCs w:val="28"/>
          </w:rPr>
          <w:t>hlohedan@ksu.edu.sa</w:t>
        </w:r>
      </w:hyperlink>
      <w:r w:rsidR="00D223A2" w:rsidRPr="00D223A2">
        <w:rPr>
          <w:rFonts w:ascii="Times New Roman" w:eastAsia="Arial Unicode MS" w:hAnsi="Times New Roman" w:cs="Times New Roman"/>
          <w:b/>
          <w:bCs/>
          <w:sz w:val="28"/>
          <w:szCs w:val="28"/>
        </w:rPr>
        <w:t xml:space="preserve">     mobile: 0504146967</w:t>
      </w:r>
    </w:p>
    <w:p w14:paraId="6611AC06" w14:textId="77777777" w:rsidR="00810960" w:rsidRPr="00257957" w:rsidRDefault="00810960" w:rsidP="000264E8">
      <w:pPr>
        <w:pStyle w:val="ListParagraph"/>
        <w:numPr>
          <w:ilvl w:val="0"/>
          <w:numId w:val="1"/>
        </w:numPr>
        <w:bidi/>
        <w:spacing w:after="0" w:line="240" w:lineRule="auto"/>
        <w:ind w:left="27" w:right="-180" w:firstLine="0"/>
        <w:rPr>
          <w:rFonts w:cs="Simplified Arabic"/>
          <w:sz w:val="28"/>
          <w:szCs w:val="28"/>
        </w:rPr>
      </w:pPr>
      <w:r w:rsidRPr="00AC25C9">
        <w:rPr>
          <w:rFonts w:cs="Simplified Arabic" w:hint="cs"/>
          <w:b/>
          <w:bCs/>
          <w:sz w:val="28"/>
          <w:szCs w:val="28"/>
          <w:rtl/>
        </w:rPr>
        <w:t>الاسم</w:t>
      </w:r>
      <w:r w:rsidR="00D62712" w:rsidRPr="00AC25C9">
        <w:rPr>
          <w:rFonts w:cs="Simplified Arabic" w:hint="cs"/>
          <w:b/>
          <w:bCs/>
          <w:sz w:val="28"/>
          <w:szCs w:val="28"/>
          <w:rtl/>
        </w:rPr>
        <w:t xml:space="preserve"> </w:t>
      </w:r>
      <w:r w:rsidR="000264E8" w:rsidRPr="00AC25C9">
        <w:rPr>
          <w:rFonts w:cs="Simplified Arabic" w:hint="cs"/>
          <w:b/>
          <w:bCs/>
          <w:sz w:val="28"/>
          <w:szCs w:val="28"/>
          <w:rtl/>
        </w:rPr>
        <w:t>الرباعي</w:t>
      </w:r>
      <w:r w:rsidR="000264E8">
        <w:rPr>
          <w:rFonts w:cs="Simplified Arabic"/>
          <w:sz w:val="28"/>
          <w:szCs w:val="28"/>
        </w:rPr>
        <w:t>:</w:t>
      </w:r>
      <w:r w:rsidRPr="00257957">
        <w:rPr>
          <w:rFonts w:cs="Simplified Arabic" w:hint="cs"/>
          <w:sz w:val="28"/>
          <w:szCs w:val="28"/>
          <w:rtl/>
        </w:rPr>
        <w:t xml:space="preserve"> </w:t>
      </w:r>
      <w:r w:rsidRPr="00AC25C9">
        <w:rPr>
          <w:rFonts w:cs="Simplified Arabic" w:hint="cs"/>
          <w:b/>
          <w:bCs/>
          <w:color w:val="00B0F0"/>
          <w:sz w:val="28"/>
          <w:szCs w:val="28"/>
          <w:rtl/>
        </w:rPr>
        <w:t xml:space="preserve">حمد بن </w:t>
      </w:r>
      <w:r w:rsidR="000264E8" w:rsidRPr="00AC25C9">
        <w:rPr>
          <w:rFonts w:cs="Simplified Arabic" w:hint="cs"/>
          <w:b/>
          <w:bCs/>
          <w:color w:val="00B0F0"/>
          <w:sz w:val="28"/>
          <w:szCs w:val="28"/>
          <w:rtl/>
        </w:rPr>
        <w:t>عبد الل</w:t>
      </w:r>
      <w:r w:rsidR="000264E8" w:rsidRPr="00AC25C9">
        <w:rPr>
          <w:rFonts w:cs="Simplified Arabic" w:hint="eastAsia"/>
          <w:b/>
          <w:bCs/>
          <w:color w:val="00B0F0"/>
          <w:sz w:val="28"/>
          <w:szCs w:val="28"/>
          <w:rtl/>
        </w:rPr>
        <w:t>ه</w:t>
      </w:r>
      <w:r w:rsidRPr="00AC25C9">
        <w:rPr>
          <w:rFonts w:cs="Simplified Arabic" w:hint="cs"/>
          <w:b/>
          <w:bCs/>
          <w:color w:val="00B0F0"/>
          <w:sz w:val="28"/>
          <w:szCs w:val="28"/>
          <w:rtl/>
        </w:rPr>
        <w:t xml:space="preserve"> بن فهد </w:t>
      </w:r>
      <w:r w:rsidR="000264E8" w:rsidRPr="00AC25C9">
        <w:rPr>
          <w:rFonts w:cs="Simplified Arabic" w:hint="cs"/>
          <w:b/>
          <w:bCs/>
          <w:color w:val="00B0F0"/>
          <w:sz w:val="28"/>
          <w:szCs w:val="28"/>
          <w:rtl/>
        </w:rPr>
        <w:t>اللحيدان.</w:t>
      </w:r>
    </w:p>
    <w:p w14:paraId="4F01416A" w14:textId="77777777" w:rsidR="00810960" w:rsidRPr="00AC25C9" w:rsidRDefault="00810960" w:rsidP="002D4D89">
      <w:pPr>
        <w:pStyle w:val="ListParagraph"/>
        <w:numPr>
          <w:ilvl w:val="0"/>
          <w:numId w:val="1"/>
        </w:numPr>
        <w:bidi/>
        <w:spacing w:after="0" w:line="240" w:lineRule="auto"/>
        <w:ind w:left="27" w:right="-180" w:firstLine="0"/>
        <w:rPr>
          <w:rFonts w:cs="Simplified Arabic"/>
          <w:b/>
          <w:bCs/>
          <w:sz w:val="28"/>
          <w:szCs w:val="28"/>
        </w:rPr>
      </w:pPr>
      <w:r w:rsidRPr="00AC25C9">
        <w:rPr>
          <w:rFonts w:cs="Simplified Arabic" w:hint="cs"/>
          <w:b/>
          <w:bCs/>
          <w:sz w:val="28"/>
          <w:szCs w:val="28"/>
          <w:rtl/>
        </w:rPr>
        <w:t>الجنسية : سعودي</w:t>
      </w:r>
      <w:r w:rsidR="007E66F6" w:rsidRPr="00AC25C9">
        <w:rPr>
          <w:rFonts w:cs="Simplified Arabic" w:hint="cs"/>
          <w:b/>
          <w:bCs/>
          <w:sz w:val="28"/>
          <w:szCs w:val="28"/>
          <w:rtl/>
        </w:rPr>
        <w:t xml:space="preserve"> .</w:t>
      </w:r>
    </w:p>
    <w:p w14:paraId="7E37542C" w14:textId="77777777" w:rsidR="00810960" w:rsidRPr="00257957" w:rsidRDefault="00810960" w:rsidP="002D4D89">
      <w:pPr>
        <w:pStyle w:val="ListParagraph"/>
        <w:numPr>
          <w:ilvl w:val="0"/>
          <w:numId w:val="1"/>
        </w:numPr>
        <w:bidi/>
        <w:spacing w:after="0" w:line="240" w:lineRule="auto"/>
        <w:ind w:left="27" w:right="-180" w:firstLine="0"/>
        <w:rPr>
          <w:rFonts w:cs="Simplified Arabic"/>
          <w:sz w:val="28"/>
          <w:szCs w:val="28"/>
        </w:rPr>
      </w:pPr>
      <w:r w:rsidRPr="00AC25C9">
        <w:rPr>
          <w:rFonts w:cs="Simplified Arabic" w:hint="cs"/>
          <w:b/>
          <w:bCs/>
          <w:sz w:val="28"/>
          <w:szCs w:val="28"/>
          <w:rtl/>
        </w:rPr>
        <w:t xml:space="preserve">المرتبة </w:t>
      </w:r>
      <w:r w:rsidR="000264E8" w:rsidRPr="00AC25C9">
        <w:rPr>
          <w:rFonts w:cs="Simplified Arabic" w:hint="cs"/>
          <w:b/>
          <w:bCs/>
          <w:sz w:val="28"/>
          <w:szCs w:val="28"/>
          <w:rtl/>
        </w:rPr>
        <w:t>العلمية:</w:t>
      </w:r>
      <w:r w:rsidRPr="00AC25C9">
        <w:rPr>
          <w:rFonts w:cs="Simplified Arabic" w:hint="cs"/>
          <w:b/>
          <w:bCs/>
          <w:sz w:val="28"/>
          <w:szCs w:val="28"/>
          <w:rtl/>
        </w:rPr>
        <w:t xml:space="preserve"> </w:t>
      </w:r>
      <w:r w:rsidR="000264E8" w:rsidRPr="00AC25C9">
        <w:rPr>
          <w:rFonts w:cs="Simplified Arabic" w:hint="cs"/>
          <w:b/>
          <w:bCs/>
          <w:sz w:val="28"/>
          <w:szCs w:val="28"/>
          <w:rtl/>
        </w:rPr>
        <w:t>استاذ</w:t>
      </w:r>
      <w:r w:rsidR="000264E8" w:rsidRPr="00257957">
        <w:rPr>
          <w:rFonts w:cs="Simplified Arabic" w:hint="cs"/>
          <w:sz w:val="28"/>
          <w:szCs w:val="28"/>
          <w:rtl/>
        </w:rPr>
        <w:t>.</w:t>
      </w:r>
    </w:p>
    <w:p w14:paraId="2BA525EE" w14:textId="77777777" w:rsidR="00810960" w:rsidRPr="00AC25C9" w:rsidRDefault="00810960" w:rsidP="002D4D89">
      <w:pPr>
        <w:pStyle w:val="ListParagraph"/>
        <w:numPr>
          <w:ilvl w:val="0"/>
          <w:numId w:val="1"/>
        </w:numPr>
        <w:bidi/>
        <w:spacing w:after="0" w:line="240" w:lineRule="auto"/>
        <w:ind w:left="27" w:right="-180" w:firstLine="0"/>
        <w:rPr>
          <w:rFonts w:cs="Simplified Arabic"/>
          <w:b/>
          <w:bCs/>
          <w:color w:val="C00000"/>
          <w:sz w:val="28"/>
          <w:szCs w:val="28"/>
        </w:rPr>
      </w:pPr>
      <w:r w:rsidRPr="00AC25C9">
        <w:rPr>
          <w:rFonts w:cs="Simplified Arabic" w:hint="cs"/>
          <w:b/>
          <w:bCs/>
          <w:color w:val="C00000"/>
          <w:sz w:val="28"/>
          <w:szCs w:val="28"/>
          <w:rtl/>
        </w:rPr>
        <w:t xml:space="preserve">المؤهلات </w:t>
      </w:r>
      <w:r w:rsidR="00201602" w:rsidRPr="00AC25C9">
        <w:rPr>
          <w:rFonts w:cs="Simplified Arabic" w:hint="cs"/>
          <w:b/>
          <w:bCs/>
          <w:color w:val="C00000"/>
          <w:sz w:val="28"/>
          <w:szCs w:val="28"/>
          <w:rtl/>
        </w:rPr>
        <w:t>العلمية:</w:t>
      </w:r>
    </w:p>
    <w:p w14:paraId="79ACDE5E" w14:textId="77777777" w:rsidR="00810960" w:rsidRPr="006A2AD1" w:rsidRDefault="00E26E20" w:rsidP="00E26E20">
      <w:pPr>
        <w:pStyle w:val="ListParagraph"/>
        <w:tabs>
          <w:tab w:val="right" w:pos="567"/>
          <w:tab w:val="right" w:pos="7560"/>
        </w:tabs>
        <w:bidi/>
        <w:spacing w:after="0" w:line="240" w:lineRule="auto"/>
        <w:ind w:left="1350" w:right="-180" w:hanging="1080"/>
        <w:rPr>
          <w:rFonts w:cs="Simplified Arabic"/>
          <w:b/>
          <w:bCs/>
          <w:color w:val="0070C0"/>
          <w:sz w:val="28"/>
          <w:szCs w:val="28"/>
          <w:u w:val="single"/>
        </w:rPr>
      </w:pPr>
      <w:r>
        <w:rPr>
          <w:rFonts w:cs="Simplified Arabic" w:hint="cs"/>
          <w:b/>
          <w:bCs/>
          <w:color w:val="0070C0"/>
          <w:sz w:val="28"/>
          <w:szCs w:val="28"/>
          <w:u w:val="single"/>
          <w:rtl/>
        </w:rPr>
        <w:t xml:space="preserve">أ- </w:t>
      </w:r>
      <w:r w:rsidR="00810960" w:rsidRPr="006A2AD1">
        <w:rPr>
          <w:rFonts w:cs="Simplified Arabic" w:hint="cs"/>
          <w:b/>
          <w:bCs/>
          <w:color w:val="0070C0"/>
          <w:sz w:val="28"/>
          <w:szCs w:val="28"/>
          <w:u w:val="single"/>
          <w:rtl/>
        </w:rPr>
        <w:t xml:space="preserve">درجة </w:t>
      </w:r>
      <w:r w:rsidRPr="006A2AD1">
        <w:rPr>
          <w:rFonts w:cs="Simplified Arabic" w:hint="cs"/>
          <w:b/>
          <w:bCs/>
          <w:color w:val="0070C0"/>
          <w:sz w:val="28"/>
          <w:szCs w:val="28"/>
          <w:u w:val="single"/>
          <w:rtl/>
        </w:rPr>
        <w:t>الدكتوراه:</w:t>
      </w:r>
    </w:p>
    <w:p w14:paraId="77DBC437" w14:textId="77777777" w:rsidR="00810960" w:rsidRPr="00214D9C" w:rsidRDefault="00810960" w:rsidP="00EA523A">
      <w:pPr>
        <w:pStyle w:val="ListParagraph"/>
        <w:bidi/>
        <w:spacing w:line="240" w:lineRule="auto"/>
        <w:ind w:left="27" w:right="-180"/>
        <w:rPr>
          <w:rFonts w:cs="Simplified Arabic"/>
          <w:b/>
          <w:bCs/>
          <w:sz w:val="24"/>
          <w:szCs w:val="24"/>
          <w:rtl/>
        </w:rPr>
      </w:pPr>
      <w:r w:rsidRPr="00214D9C">
        <w:rPr>
          <w:rFonts w:cs="Simplified Arabic" w:hint="cs"/>
          <w:b/>
          <w:bCs/>
          <w:sz w:val="24"/>
          <w:szCs w:val="24"/>
          <w:rtl/>
        </w:rPr>
        <w:t xml:space="preserve">حاصل على درجة الدكتوراه في الكيمياء </w:t>
      </w:r>
      <w:r w:rsidR="00D62712">
        <w:rPr>
          <w:rFonts w:cs="Simplified Arabic" w:hint="cs"/>
          <w:b/>
          <w:bCs/>
          <w:sz w:val="24"/>
          <w:szCs w:val="24"/>
          <w:rtl/>
        </w:rPr>
        <w:t xml:space="preserve">العضوية الفيزيائية </w:t>
      </w:r>
      <w:r w:rsidRPr="00214D9C">
        <w:rPr>
          <w:rFonts w:cs="Simplified Arabic" w:hint="cs"/>
          <w:b/>
          <w:bCs/>
          <w:sz w:val="24"/>
          <w:szCs w:val="24"/>
          <w:rtl/>
        </w:rPr>
        <w:t xml:space="preserve">من قسم الكيمياء في جامعة كاليفورنيا في مدينة سنتا بربرا في الولايات المتحدة الامريكية وذلك في </w:t>
      </w:r>
      <w:r w:rsidR="00EA523A">
        <w:rPr>
          <w:rFonts w:cs="Simplified Arabic" w:hint="cs"/>
          <w:b/>
          <w:bCs/>
          <w:sz w:val="24"/>
          <w:szCs w:val="24"/>
          <w:rtl/>
        </w:rPr>
        <w:t>18</w:t>
      </w:r>
      <w:r w:rsidRPr="00214D9C">
        <w:rPr>
          <w:rFonts w:cs="Simplified Arabic" w:hint="cs"/>
          <w:b/>
          <w:bCs/>
          <w:sz w:val="24"/>
          <w:szCs w:val="24"/>
          <w:rtl/>
        </w:rPr>
        <w:t>/</w:t>
      </w:r>
      <w:r w:rsidR="00EA523A">
        <w:rPr>
          <w:rFonts w:cs="Simplified Arabic" w:hint="cs"/>
          <w:b/>
          <w:bCs/>
          <w:sz w:val="24"/>
          <w:szCs w:val="24"/>
          <w:rtl/>
        </w:rPr>
        <w:t>0</w:t>
      </w:r>
      <w:r w:rsidRPr="00214D9C">
        <w:rPr>
          <w:rFonts w:cs="Simplified Arabic" w:hint="cs"/>
          <w:b/>
          <w:bCs/>
          <w:sz w:val="24"/>
          <w:szCs w:val="24"/>
          <w:rtl/>
        </w:rPr>
        <w:t>2/140</w:t>
      </w:r>
      <w:r w:rsidR="00EA523A">
        <w:rPr>
          <w:rFonts w:cs="Simplified Arabic" w:hint="cs"/>
          <w:b/>
          <w:bCs/>
          <w:sz w:val="24"/>
          <w:szCs w:val="24"/>
          <w:rtl/>
        </w:rPr>
        <w:t>2</w:t>
      </w:r>
      <w:r w:rsidRPr="00214D9C">
        <w:rPr>
          <w:rFonts w:cs="Simplified Arabic" w:hint="cs"/>
          <w:b/>
          <w:bCs/>
          <w:sz w:val="24"/>
          <w:szCs w:val="24"/>
          <w:rtl/>
        </w:rPr>
        <w:t xml:space="preserve">هـ الموافق </w:t>
      </w:r>
      <w:r w:rsidR="004E36F4">
        <w:rPr>
          <w:rFonts w:cs="Simplified Arabic" w:hint="cs"/>
          <w:b/>
          <w:bCs/>
          <w:sz w:val="24"/>
          <w:szCs w:val="24"/>
          <w:rtl/>
        </w:rPr>
        <w:t>1</w:t>
      </w:r>
      <w:r w:rsidRPr="00214D9C">
        <w:rPr>
          <w:rFonts w:cs="Simplified Arabic" w:hint="cs"/>
          <w:b/>
          <w:bCs/>
          <w:sz w:val="24"/>
          <w:szCs w:val="24"/>
          <w:rtl/>
        </w:rPr>
        <w:t>6/1</w:t>
      </w:r>
      <w:r w:rsidR="004E36F4">
        <w:rPr>
          <w:rFonts w:cs="Simplified Arabic" w:hint="cs"/>
          <w:b/>
          <w:bCs/>
          <w:sz w:val="24"/>
          <w:szCs w:val="24"/>
          <w:rtl/>
        </w:rPr>
        <w:t>2</w:t>
      </w:r>
      <w:r w:rsidRPr="00214D9C">
        <w:rPr>
          <w:rFonts w:cs="Simplified Arabic" w:hint="cs"/>
          <w:b/>
          <w:bCs/>
          <w:sz w:val="24"/>
          <w:szCs w:val="24"/>
          <w:rtl/>
        </w:rPr>
        <w:t>/1981</w:t>
      </w:r>
      <w:r w:rsidR="00201602" w:rsidRPr="00214D9C">
        <w:rPr>
          <w:rFonts w:cs="Simplified Arabic" w:hint="cs"/>
          <w:b/>
          <w:bCs/>
          <w:sz w:val="24"/>
          <w:szCs w:val="24"/>
          <w:rtl/>
        </w:rPr>
        <w:t>م.</w:t>
      </w:r>
    </w:p>
    <w:p w14:paraId="45036CCA" w14:textId="77777777" w:rsidR="00810960" w:rsidRPr="00214D9C" w:rsidRDefault="00257957" w:rsidP="002D4D89">
      <w:pPr>
        <w:pStyle w:val="ListParagraph"/>
        <w:bidi/>
        <w:spacing w:line="240" w:lineRule="auto"/>
        <w:ind w:left="27" w:right="-180"/>
        <w:rPr>
          <w:rFonts w:cs="Simplified Arabic"/>
          <w:b/>
          <w:bCs/>
          <w:color w:val="00B050"/>
          <w:sz w:val="28"/>
          <w:szCs w:val="28"/>
          <w:rtl/>
        </w:rPr>
      </w:pPr>
      <w:r w:rsidRPr="00214D9C">
        <w:rPr>
          <w:rFonts w:cs="Simplified Arabic" w:hint="cs"/>
          <w:b/>
          <w:bCs/>
          <w:sz w:val="28"/>
          <w:szCs w:val="28"/>
          <w:rtl/>
        </w:rPr>
        <w:t xml:space="preserve">  </w:t>
      </w:r>
      <w:r w:rsidR="00B9328A" w:rsidRPr="00214D9C">
        <w:rPr>
          <w:rFonts w:cs="Simplified Arabic" w:hint="cs"/>
          <w:b/>
          <w:bCs/>
          <w:color w:val="00B050"/>
          <w:sz w:val="28"/>
          <w:szCs w:val="28"/>
          <w:rtl/>
        </w:rPr>
        <w:t>عنوان رسالة الدكتوراه :</w:t>
      </w:r>
    </w:p>
    <w:p w14:paraId="2F715022" w14:textId="77777777" w:rsidR="00B9328A" w:rsidRPr="00214D9C" w:rsidRDefault="007E66F6" w:rsidP="002D4D89">
      <w:pPr>
        <w:pStyle w:val="ListParagraph"/>
        <w:bidi/>
        <w:spacing w:line="240" w:lineRule="auto"/>
        <w:ind w:left="27" w:right="-180"/>
        <w:rPr>
          <w:rFonts w:cs="Simplified Arabic"/>
          <w:b/>
          <w:bCs/>
          <w:sz w:val="24"/>
          <w:szCs w:val="24"/>
          <w:rtl/>
        </w:rPr>
      </w:pPr>
      <w:r w:rsidRPr="00214D9C">
        <w:rPr>
          <w:rFonts w:cs="Simplified Arabic" w:hint="cs"/>
          <w:b/>
          <w:bCs/>
          <w:sz w:val="24"/>
          <w:szCs w:val="24"/>
          <w:rtl/>
        </w:rPr>
        <w:t>تأثير المايسلز على تفاعلات الاحلال وعلاقته بميكانيكية التقاعل ًمقارنة نموذج التبادل الايوني بنموذج فعل الكتله ً.</w:t>
      </w:r>
    </w:p>
    <w:p w14:paraId="291BFE85" w14:textId="77777777" w:rsidR="00047D10" w:rsidRPr="00214D9C" w:rsidRDefault="00047D10" w:rsidP="002D4D89">
      <w:pPr>
        <w:pStyle w:val="ListParagraph"/>
        <w:bidi/>
        <w:spacing w:line="240" w:lineRule="auto"/>
        <w:ind w:left="27" w:right="-180"/>
        <w:rPr>
          <w:rFonts w:cs="Simplified Arabic"/>
          <w:b/>
          <w:bCs/>
          <w:sz w:val="28"/>
          <w:szCs w:val="28"/>
          <w:rtl/>
        </w:rPr>
      </w:pPr>
      <w:r w:rsidRPr="00214D9C">
        <w:rPr>
          <w:rFonts w:cs="Simplified Arabic" w:hint="cs"/>
          <w:b/>
          <w:bCs/>
          <w:color w:val="00B050"/>
          <w:sz w:val="28"/>
          <w:szCs w:val="28"/>
          <w:rtl/>
        </w:rPr>
        <w:t>اسم المشرف على رسالة الدكتوراه</w:t>
      </w:r>
      <w:r w:rsidRPr="00214D9C">
        <w:rPr>
          <w:rFonts w:cs="Simplified Arabic" w:hint="cs"/>
          <w:b/>
          <w:bCs/>
          <w:sz w:val="28"/>
          <w:szCs w:val="28"/>
          <w:rtl/>
        </w:rPr>
        <w:t xml:space="preserve"> : </w:t>
      </w:r>
      <w:r w:rsidRPr="00214D9C">
        <w:rPr>
          <w:rFonts w:cs="Simplified Arabic" w:hint="cs"/>
          <w:b/>
          <w:bCs/>
          <w:sz w:val="24"/>
          <w:szCs w:val="24"/>
          <w:rtl/>
        </w:rPr>
        <w:t>بروفسور كليفورد بانتون .</w:t>
      </w:r>
    </w:p>
    <w:p w14:paraId="320009D0" w14:textId="77777777" w:rsidR="00047D10" w:rsidRPr="00214D9C" w:rsidRDefault="00047D10" w:rsidP="00955AB5">
      <w:pPr>
        <w:pStyle w:val="ListParagraph"/>
        <w:bidi/>
        <w:spacing w:line="240" w:lineRule="auto"/>
        <w:ind w:left="27" w:right="-180"/>
        <w:rPr>
          <w:rFonts w:cs="Simplified Arabic"/>
          <w:b/>
          <w:bCs/>
          <w:sz w:val="24"/>
          <w:szCs w:val="24"/>
          <w:rtl/>
        </w:rPr>
      </w:pPr>
      <w:r w:rsidRPr="00214D9C">
        <w:rPr>
          <w:rFonts w:cs="Simplified Arabic" w:hint="cs"/>
          <w:b/>
          <w:bCs/>
          <w:color w:val="00B050"/>
          <w:sz w:val="28"/>
          <w:szCs w:val="28"/>
          <w:rtl/>
        </w:rPr>
        <w:t>التخصص الدقيق</w:t>
      </w:r>
      <w:r w:rsidRPr="00214D9C">
        <w:rPr>
          <w:rFonts w:cs="Simplified Arabic" w:hint="cs"/>
          <w:b/>
          <w:bCs/>
          <w:sz w:val="28"/>
          <w:szCs w:val="28"/>
          <w:rtl/>
        </w:rPr>
        <w:t xml:space="preserve"> : </w:t>
      </w:r>
      <w:r w:rsidRPr="00214D9C">
        <w:rPr>
          <w:rFonts w:cs="Simplified Arabic" w:hint="cs"/>
          <w:b/>
          <w:bCs/>
          <w:sz w:val="24"/>
          <w:szCs w:val="24"/>
          <w:rtl/>
        </w:rPr>
        <w:t>كيمياء عضوية فيزيائية(حركية وميكانيكية التفاعلات العضوية و</w:t>
      </w:r>
      <w:r w:rsidR="00955AB5" w:rsidRPr="00214D9C">
        <w:rPr>
          <w:rFonts w:cs="Simplified Arabic" w:hint="cs"/>
          <w:b/>
          <w:bCs/>
          <w:sz w:val="24"/>
          <w:szCs w:val="24"/>
          <w:rtl/>
        </w:rPr>
        <w:t>كيمياء</w:t>
      </w:r>
      <w:r w:rsidRPr="00214D9C">
        <w:rPr>
          <w:rFonts w:cs="Simplified Arabic" w:hint="cs"/>
          <w:b/>
          <w:bCs/>
          <w:sz w:val="24"/>
          <w:szCs w:val="24"/>
          <w:rtl/>
        </w:rPr>
        <w:t xml:space="preserve"> المركبات النشطة سطحياً </w:t>
      </w:r>
      <w:r w:rsidR="00955AB5" w:rsidRPr="00214D9C">
        <w:rPr>
          <w:rFonts w:cs="Simplified Arabic" w:hint="cs"/>
          <w:b/>
          <w:bCs/>
          <w:sz w:val="24"/>
          <w:szCs w:val="24"/>
          <w:rtl/>
        </w:rPr>
        <w:t>(السيرفاكتانت</w:t>
      </w:r>
      <w:r w:rsidRPr="00214D9C">
        <w:rPr>
          <w:rFonts w:cs="Simplified Arabic" w:hint="cs"/>
          <w:b/>
          <w:bCs/>
          <w:sz w:val="24"/>
          <w:szCs w:val="24"/>
          <w:rtl/>
        </w:rPr>
        <w:t>) .</w:t>
      </w:r>
    </w:p>
    <w:p w14:paraId="46852DB4" w14:textId="77777777" w:rsidR="00047D10" w:rsidRPr="00214D9C" w:rsidRDefault="00E26E20" w:rsidP="00E26E20">
      <w:pPr>
        <w:pStyle w:val="ListParagraph"/>
        <w:bidi/>
        <w:spacing w:line="240" w:lineRule="auto"/>
        <w:ind w:left="630" w:right="-180" w:hanging="360"/>
        <w:rPr>
          <w:rFonts w:cs="Simplified Arabic"/>
          <w:b/>
          <w:bCs/>
          <w:color w:val="0070C0"/>
          <w:sz w:val="28"/>
          <w:szCs w:val="28"/>
          <w:u w:val="single"/>
        </w:rPr>
      </w:pPr>
      <w:r>
        <w:rPr>
          <w:rFonts w:cs="Simplified Arabic" w:hint="cs"/>
          <w:b/>
          <w:bCs/>
          <w:color w:val="0070C0"/>
          <w:sz w:val="28"/>
          <w:szCs w:val="28"/>
          <w:u w:val="single"/>
          <w:rtl/>
        </w:rPr>
        <w:t>ب-</w:t>
      </w:r>
      <w:r w:rsidR="00257957" w:rsidRPr="00214D9C">
        <w:rPr>
          <w:rFonts w:cs="Simplified Arabic" w:hint="cs"/>
          <w:b/>
          <w:bCs/>
          <w:color w:val="0070C0"/>
          <w:sz w:val="28"/>
          <w:szCs w:val="28"/>
          <w:u w:val="single"/>
          <w:rtl/>
        </w:rPr>
        <w:t xml:space="preserve"> </w:t>
      </w:r>
      <w:r w:rsidR="00047D10" w:rsidRPr="00214D9C">
        <w:rPr>
          <w:rFonts w:cs="Simplified Arabic" w:hint="cs"/>
          <w:b/>
          <w:bCs/>
          <w:color w:val="0070C0"/>
          <w:sz w:val="28"/>
          <w:szCs w:val="28"/>
          <w:u w:val="single"/>
          <w:rtl/>
        </w:rPr>
        <w:t xml:space="preserve">درجة </w:t>
      </w:r>
      <w:r w:rsidRPr="00214D9C">
        <w:rPr>
          <w:rFonts w:cs="Simplified Arabic" w:hint="cs"/>
          <w:b/>
          <w:bCs/>
          <w:color w:val="0070C0"/>
          <w:sz w:val="28"/>
          <w:szCs w:val="28"/>
          <w:u w:val="single"/>
          <w:rtl/>
        </w:rPr>
        <w:t>الماجستير:</w:t>
      </w:r>
    </w:p>
    <w:p w14:paraId="7E37349E" w14:textId="77777777" w:rsidR="00047D10" w:rsidRPr="00214D9C" w:rsidRDefault="00047D10" w:rsidP="00156589">
      <w:pPr>
        <w:pStyle w:val="ListParagraph"/>
        <w:bidi/>
        <w:spacing w:line="240" w:lineRule="auto"/>
        <w:ind w:left="27" w:right="-180"/>
        <w:rPr>
          <w:rFonts w:ascii="Simplified Arabic" w:hAnsi="Simplified Arabic" w:cs="Simplified Arabic"/>
          <w:b/>
          <w:bCs/>
          <w:sz w:val="24"/>
          <w:szCs w:val="24"/>
          <w:rtl/>
        </w:rPr>
      </w:pPr>
      <w:r w:rsidRPr="00214D9C">
        <w:rPr>
          <w:rFonts w:ascii="Simplified Arabic" w:hAnsi="Simplified Arabic" w:cs="Simplified Arabic"/>
          <w:b/>
          <w:bCs/>
          <w:sz w:val="24"/>
          <w:szCs w:val="24"/>
          <w:rtl/>
        </w:rPr>
        <w:t xml:space="preserve">حاصل على درجة الماجستير في الكيمياء </w:t>
      </w:r>
      <w:r w:rsidR="00D62712">
        <w:rPr>
          <w:rFonts w:ascii="Simplified Arabic" w:hAnsi="Simplified Arabic" w:cs="Simplified Arabic" w:hint="cs"/>
          <w:b/>
          <w:bCs/>
          <w:sz w:val="24"/>
          <w:szCs w:val="24"/>
          <w:rtl/>
        </w:rPr>
        <w:t xml:space="preserve">العضوية </w:t>
      </w:r>
      <w:r w:rsidRPr="00214D9C">
        <w:rPr>
          <w:rFonts w:ascii="Simplified Arabic" w:hAnsi="Simplified Arabic" w:cs="Simplified Arabic"/>
          <w:b/>
          <w:bCs/>
          <w:sz w:val="24"/>
          <w:szCs w:val="24"/>
          <w:rtl/>
        </w:rPr>
        <w:t xml:space="preserve">من قسم الكيمياء في جامعة كاليفورنيا في مدينة سنتا بربرا في الولايات المتحدة الامريكية بالمقررات وذلك في </w:t>
      </w:r>
      <w:r w:rsidR="00156589">
        <w:rPr>
          <w:rFonts w:ascii="Simplified Arabic" w:hAnsi="Simplified Arabic" w:cs="Simplified Arabic" w:hint="cs"/>
          <w:b/>
          <w:bCs/>
          <w:sz w:val="24"/>
          <w:szCs w:val="24"/>
          <w:rtl/>
        </w:rPr>
        <w:t>18</w:t>
      </w:r>
      <w:r w:rsidRPr="00214D9C">
        <w:rPr>
          <w:rFonts w:ascii="Simplified Arabic" w:hAnsi="Simplified Arabic" w:cs="Simplified Arabic"/>
          <w:b/>
          <w:bCs/>
          <w:sz w:val="24"/>
          <w:szCs w:val="24"/>
          <w:rtl/>
        </w:rPr>
        <w:t>/</w:t>
      </w:r>
      <w:r w:rsidR="00744462" w:rsidRPr="00214D9C">
        <w:rPr>
          <w:rFonts w:ascii="Simplified Arabic" w:hAnsi="Simplified Arabic" w:cs="Simplified Arabic" w:hint="cs"/>
          <w:b/>
          <w:bCs/>
          <w:sz w:val="24"/>
          <w:szCs w:val="24"/>
          <w:rtl/>
        </w:rPr>
        <w:t>0</w:t>
      </w:r>
      <w:r w:rsidR="00156589">
        <w:rPr>
          <w:rFonts w:ascii="Simplified Arabic" w:hAnsi="Simplified Arabic" w:cs="Simplified Arabic" w:hint="cs"/>
          <w:b/>
          <w:bCs/>
          <w:sz w:val="24"/>
          <w:szCs w:val="24"/>
          <w:rtl/>
        </w:rPr>
        <w:t>1</w:t>
      </w:r>
      <w:r w:rsidRPr="00214D9C">
        <w:rPr>
          <w:rFonts w:ascii="Simplified Arabic" w:hAnsi="Simplified Arabic" w:cs="Simplified Arabic"/>
          <w:b/>
          <w:bCs/>
          <w:sz w:val="24"/>
          <w:szCs w:val="24"/>
          <w:rtl/>
        </w:rPr>
        <w:t>/1</w:t>
      </w:r>
      <w:r w:rsidR="00156589">
        <w:rPr>
          <w:rFonts w:ascii="Simplified Arabic" w:hAnsi="Simplified Arabic" w:cs="Simplified Arabic" w:hint="cs"/>
          <w:b/>
          <w:bCs/>
          <w:sz w:val="24"/>
          <w:szCs w:val="24"/>
          <w:rtl/>
        </w:rPr>
        <w:t>400</w:t>
      </w:r>
      <w:r w:rsidRPr="00214D9C">
        <w:rPr>
          <w:rFonts w:ascii="Simplified Arabic" w:hAnsi="Simplified Arabic" w:cs="Simplified Arabic"/>
          <w:b/>
          <w:bCs/>
          <w:sz w:val="24"/>
          <w:szCs w:val="24"/>
          <w:rtl/>
        </w:rPr>
        <w:t xml:space="preserve">هـ الموافق </w:t>
      </w:r>
      <w:r w:rsidR="00137234">
        <w:rPr>
          <w:rFonts w:ascii="Simplified Arabic" w:hAnsi="Simplified Arabic" w:cs="Simplified Arabic" w:hint="cs"/>
          <w:b/>
          <w:bCs/>
          <w:sz w:val="24"/>
          <w:szCs w:val="24"/>
          <w:rtl/>
        </w:rPr>
        <w:t>08</w:t>
      </w:r>
      <w:r w:rsidRPr="00214D9C">
        <w:rPr>
          <w:rFonts w:ascii="Simplified Arabic" w:hAnsi="Simplified Arabic" w:cs="Simplified Arabic"/>
          <w:b/>
          <w:bCs/>
          <w:sz w:val="24"/>
          <w:szCs w:val="24"/>
          <w:rtl/>
        </w:rPr>
        <w:t>/</w:t>
      </w:r>
      <w:r w:rsidR="00137234">
        <w:rPr>
          <w:rFonts w:ascii="Simplified Arabic" w:hAnsi="Simplified Arabic" w:cs="Simplified Arabic" w:hint="cs"/>
          <w:b/>
          <w:bCs/>
          <w:sz w:val="24"/>
          <w:szCs w:val="24"/>
          <w:rtl/>
        </w:rPr>
        <w:t>12</w:t>
      </w:r>
      <w:r w:rsidRPr="00214D9C">
        <w:rPr>
          <w:rFonts w:ascii="Simplified Arabic" w:hAnsi="Simplified Arabic" w:cs="Simplified Arabic"/>
          <w:b/>
          <w:bCs/>
          <w:sz w:val="24"/>
          <w:szCs w:val="24"/>
          <w:rtl/>
        </w:rPr>
        <w:t>/1979</w:t>
      </w:r>
      <w:r w:rsidR="00201602" w:rsidRPr="00214D9C">
        <w:rPr>
          <w:rFonts w:ascii="Simplified Arabic" w:hAnsi="Simplified Arabic" w:cs="Simplified Arabic" w:hint="cs"/>
          <w:b/>
          <w:bCs/>
          <w:sz w:val="24"/>
          <w:szCs w:val="24"/>
          <w:rtl/>
        </w:rPr>
        <w:t>م.</w:t>
      </w:r>
    </w:p>
    <w:p w14:paraId="26EA969F" w14:textId="77777777" w:rsidR="00CA3640" w:rsidRPr="00214D9C" w:rsidRDefault="00CA3640" w:rsidP="002D4D89">
      <w:pPr>
        <w:pStyle w:val="ListParagraph"/>
        <w:bidi/>
        <w:spacing w:line="240" w:lineRule="auto"/>
        <w:ind w:left="27" w:right="-180" w:firstLine="270"/>
        <w:rPr>
          <w:rFonts w:cs="Simplified Arabic"/>
          <w:b/>
          <w:bCs/>
          <w:color w:val="0070C0"/>
          <w:sz w:val="28"/>
          <w:szCs w:val="28"/>
          <w:u w:val="single"/>
          <w:rtl/>
        </w:rPr>
      </w:pPr>
      <w:r w:rsidRPr="00214D9C">
        <w:rPr>
          <w:rFonts w:cs="Simplified Arabic" w:hint="cs"/>
          <w:b/>
          <w:bCs/>
          <w:color w:val="0070C0"/>
          <w:sz w:val="28"/>
          <w:szCs w:val="28"/>
          <w:rtl/>
        </w:rPr>
        <w:t>ج-</w:t>
      </w:r>
      <w:r w:rsidRPr="00214D9C">
        <w:rPr>
          <w:rFonts w:cs="Simplified Arabic" w:hint="cs"/>
          <w:b/>
          <w:bCs/>
          <w:color w:val="0070C0"/>
          <w:sz w:val="28"/>
          <w:szCs w:val="28"/>
          <w:u w:val="single"/>
          <w:rtl/>
        </w:rPr>
        <w:t xml:space="preserve"> درجة البكالوريوس :</w:t>
      </w:r>
    </w:p>
    <w:p w14:paraId="10A12A1B" w14:textId="77777777" w:rsidR="00EA33A2" w:rsidRPr="00214D9C" w:rsidRDefault="00CA3640" w:rsidP="00BD4E1B">
      <w:pPr>
        <w:pStyle w:val="ListParagraph"/>
        <w:bidi/>
        <w:spacing w:line="240" w:lineRule="auto"/>
        <w:ind w:left="27" w:right="-180"/>
        <w:rPr>
          <w:rFonts w:cs="Simplified Arabic"/>
          <w:b/>
          <w:bCs/>
          <w:sz w:val="24"/>
          <w:szCs w:val="24"/>
          <w:rtl/>
        </w:rPr>
      </w:pPr>
      <w:r w:rsidRPr="00214D9C">
        <w:rPr>
          <w:rFonts w:cs="Simplified Arabic" w:hint="cs"/>
          <w:b/>
          <w:bCs/>
          <w:sz w:val="24"/>
          <w:szCs w:val="24"/>
          <w:rtl/>
        </w:rPr>
        <w:t xml:space="preserve">    حاصل على درجة البكالوريوس بتقدير ممتاز مع مرتبة الشرف الاولى في تخصصين هما الكيمياء </w:t>
      </w:r>
      <w:r w:rsidR="00DB380B" w:rsidRPr="00214D9C">
        <w:rPr>
          <w:rFonts w:cs="Simplified Arabic" w:hint="cs"/>
          <w:b/>
          <w:bCs/>
          <w:sz w:val="24"/>
          <w:szCs w:val="24"/>
          <w:rtl/>
        </w:rPr>
        <w:t xml:space="preserve">والاحياء </w:t>
      </w:r>
      <w:r w:rsidR="00DB380B" w:rsidRPr="00214D9C">
        <w:rPr>
          <w:rFonts w:cs="Simplified Arabic"/>
          <w:b/>
          <w:bCs/>
          <w:sz w:val="24"/>
          <w:szCs w:val="24"/>
          <w:rtl/>
        </w:rPr>
        <w:t>(</w:t>
      </w:r>
      <w:r w:rsidRPr="00214D9C">
        <w:rPr>
          <w:rFonts w:cs="Simplified Arabic" w:hint="cs"/>
          <w:b/>
          <w:bCs/>
          <w:sz w:val="24"/>
          <w:szCs w:val="24"/>
          <w:rtl/>
        </w:rPr>
        <w:t>علم الحيوان) من جامعة</w:t>
      </w:r>
      <w:r w:rsidR="00EA33A2" w:rsidRPr="00214D9C">
        <w:rPr>
          <w:rFonts w:cs="Simplified Arabic" w:hint="cs"/>
          <w:b/>
          <w:bCs/>
          <w:sz w:val="24"/>
          <w:szCs w:val="24"/>
          <w:rtl/>
        </w:rPr>
        <w:t xml:space="preserve"> الملك سعود (الرياض سابقاً)</w:t>
      </w:r>
      <w:r w:rsidR="005E1EA5" w:rsidRPr="00214D9C">
        <w:rPr>
          <w:rFonts w:cs="Simplified Arabic" w:hint="cs"/>
          <w:b/>
          <w:bCs/>
          <w:sz w:val="24"/>
          <w:szCs w:val="24"/>
          <w:rtl/>
        </w:rPr>
        <w:t xml:space="preserve"> </w:t>
      </w:r>
      <w:r w:rsidR="00EA33A2" w:rsidRPr="00214D9C">
        <w:rPr>
          <w:rFonts w:cs="Simplified Arabic" w:hint="cs"/>
          <w:b/>
          <w:bCs/>
          <w:sz w:val="24"/>
          <w:szCs w:val="24"/>
          <w:rtl/>
        </w:rPr>
        <w:t xml:space="preserve">وذلك في </w:t>
      </w:r>
      <w:r w:rsidR="00B869EA">
        <w:rPr>
          <w:rFonts w:cs="Simplified Arabic" w:hint="cs"/>
          <w:b/>
          <w:bCs/>
          <w:sz w:val="24"/>
          <w:szCs w:val="24"/>
          <w:rtl/>
        </w:rPr>
        <w:t>2</w:t>
      </w:r>
      <w:r w:rsidR="00BD4E1B">
        <w:rPr>
          <w:rFonts w:cs="Simplified Arabic" w:hint="cs"/>
          <w:b/>
          <w:bCs/>
          <w:sz w:val="24"/>
          <w:szCs w:val="24"/>
          <w:rtl/>
        </w:rPr>
        <w:t>1</w:t>
      </w:r>
      <w:r w:rsidR="00EA33A2" w:rsidRPr="00214D9C">
        <w:rPr>
          <w:rFonts w:cs="Simplified Arabic" w:hint="cs"/>
          <w:b/>
          <w:bCs/>
          <w:sz w:val="24"/>
          <w:szCs w:val="24"/>
          <w:rtl/>
        </w:rPr>
        <w:t>/</w:t>
      </w:r>
      <w:r w:rsidR="00B869EA">
        <w:rPr>
          <w:rFonts w:cs="Simplified Arabic" w:hint="cs"/>
          <w:b/>
          <w:bCs/>
          <w:sz w:val="24"/>
          <w:szCs w:val="24"/>
          <w:rtl/>
        </w:rPr>
        <w:t>0</w:t>
      </w:r>
      <w:r w:rsidR="00EA33A2" w:rsidRPr="00214D9C">
        <w:rPr>
          <w:rFonts w:cs="Simplified Arabic" w:hint="cs"/>
          <w:b/>
          <w:bCs/>
          <w:sz w:val="24"/>
          <w:szCs w:val="24"/>
          <w:rtl/>
        </w:rPr>
        <w:t xml:space="preserve">6/1395هـ الموافق </w:t>
      </w:r>
      <w:r w:rsidR="00856870">
        <w:rPr>
          <w:rFonts w:cs="Simplified Arabic" w:hint="cs"/>
          <w:b/>
          <w:bCs/>
          <w:sz w:val="24"/>
          <w:szCs w:val="24"/>
          <w:rtl/>
        </w:rPr>
        <w:t>30</w:t>
      </w:r>
      <w:r w:rsidR="00EA33A2" w:rsidRPr="00214D9C">
        <w:rPr>
          <w:rFonts w:cs="Simplified Arabic" w:hint="cs"/>
          <w:b/>
          <w:bCs/>
          <w:sz w:val="24"/>
          <w:szCs w:val="24"/>
          <w:rtl/>
        </w:rPr>
        <w:t>/</w:t>
      </w:r>
      <w:r w:rsidR="00B869EA">
        <w:rPr>
          <w:rFonts w:cs="Simplified Arabic" w:hint="cs"/>
          <w:b/>
          <w:bCs/>
          <w:sz w:val="24"/>
          <w:szCs w:val="24"/>
          <w:rtl/>
        </w:rPr>
        <w:t>0</w:t>
      </w:r>
      <w:r w:rsidR="00EA33A2" w:rsidRPr="00214D9C">
        <w:rPr>
          <w:rFonts w:cs="Simplified Arabic" w:hint="cs"/>
          <w:b/>
          <w:bCs/>
          <w:sz w:val="24"/>
          <w:szCs w:val="24"/>
          <w:rtl/>
        </w:rPr>
        <w:t>6/1975م .</w:t>
      </w:r>
    </w:p>
    <w:p w14:paraId="11D90735" w14:textId="77777777" w:rsidR="00024538" w:rsidRDefault="00024538" w:rsidP="00424518">
      <w:pPr>
        <w:pStyle w:val="ListParagraph"/>
        <w:tabs>
          <w:tab w:val="right" w:pos="477"/>
          <w:tab w:val="right" w:pos="567"/>
          <w:tab w:val="right" w:pos="1017"/>
        </w:tabs>
        <w:bidi/>
        <w:spacing w:line="240" w:lineRule="auto"/>
        <w:ind w:left="27" w:right="-180"/>
        <w:rPr>
          <w:rFonts w:cs="Simplified Arabic"/>
          <w:b/>
          <w:bCs/>
          <w:color w:val="C00000"/>
          <w:sz w:val="28"/>
          <w:szCs w:val="28"/>
          <w:u w:val="single"/>
        </w:rPr>
      </w:pPr>
      <w:r w:rsidRPr="00214D9C">
        <w:rPr>
          <w:rFonts w:cs="Simplified Arabic" w:hint="cs"/>
          <w:b/>
          <w:bCs/>
          <w:color w:val="C00000"/>
          <w:sz w:val="28"/>
          <w:szCs w:val="28"/>
          <w:u w:val="single"/>
          <w:rtl/>
        </w:rPr>
        <w:t xml:space="preserve">التاريخ الوظيفي </w:t>
      </w:r>
      <w:r w:rsidR="00127654" w:rsidRPr="00214D9C">
        <w:rPr>
          <w:rFonts w:cs="Simplified Arabic" w:hint="cs"/>
          <w:b/>
          <w:bCs/>
          <w:color w:val="C00000"/>
          <w:sz w:val="28"/>
          <w:szCs w:val="28"/>
          <w:u w:val="single"/>
          <w:rtl/>
        </w:rPr>
        <w:t>الأكاديمي</w:t>
      </w:r>
      <w:r w:rsidRPr="00214D9C">
        <w:rPr>
          <w:rFonts w:cs="Simplified Arabic" w:hint="cs"/>
          <w:b/>
          <w:bCs/>
          <w:color w:val="C00000"/>
          <w:sz w:val="28"/>
          <w:szCs w:val="28"/>
          <w:u w:val="single"/>
          <w:rtl/>
        </w:rPr>
        <w:t>:</w:t>
      </w:r>
    </w:p>
    <w:p w14:paraId="4DF634F9" w14:textId="77777777" w:rsidR="00E37F62" w:rsidRDefault="00163989" w:rsidP="00163989">
      <w:pPr>
        <w:pStyle w:val="ListParagraph"/>
        <w:tabs>
          <w:tab w:val="right" w:pos="567"/>
        </w:tabs>
        <w:bidi/>
        <w:spacing w:line="240" w:lineRule="auto"/>
        <w:ind w:left="360" w:right="-180"/>
        <w:rPr>
          <w:rFonts w:cs="Simplified Arabic"/>
          <w:b/>
          <w:bCs/>
          <w:sz w:val="24"/>
          <w:szCs w:val="24"/>
        </w:rPr>
      </w:pPr>
      <w:r>
        <w:rPr>
          <w:rFonts w:cs="Simplified Arabic" w:hint="cs"/>
          <w:b/>
          <w:bCs/>
          <w:sz w:val="24"/>
          <w:szCs w:val="24"/>
          <w:rtl/>
        </w:rPr>
        <w:t>أ-</w:t>
      </w:r>
      <w:r w:rsidR="00E37F62">
        <w:rPr>
          <w:rFonts w:cs="Simplified Arabic" w:hint="cs"/>
          <w:b/>
          <w:bCs/>
          <w:sz w:val="24"/>
          <w:szCs w:val="24"/>
          <w:rtl/>
        </w:rPr>
        <w:t xml:space="preserve"> مشرف كرسي ابحاث السيرفاكتانت منذ 15/12/2010 وحتى الان</w:t>
      </w:r>
    </w:p>
    <w:p w14:paraId="795B218D" w14:textId="77777777" w:rsidR="00024538" w:rsidRPr="00214D9C" w:rsidRDefault="00163989" w:rsidP="00163989">
      <w:pPr>
        <w:pStyle w:val="ListParagraph"/>
        <w:tabs>
          <w:tab w:val="right" w:pos="567"/>
        </w:tabs>
        <w:bidi/>
        <w:spacing w:line="240" w:lineRule="auto"/>
        <w:ind w:left="360" w:right="-180"/>
        <w:rPr>
          <w:rFonts w:cs="Simplified Arabic"/>
          <w:b/>
          <w:bCs/>
          <w:sz w:val="24"/>
          <w:szCs w:val="24"/>
        </w:rPr>
      </w:pPr>
      <w:r>
        <w:rPr>
          <w:rFonts w:cs="Simplified Arabic" w:hint="cs"/>
          <w:b/>
          <w:bCs/>
          <w:sz w:val="24"/>
          <w:szCs w:val="24"/>
          <w:rtl/>
        </w:rPr>
        <w:t xml:space="preserve">ب- </w:t>
      </w:r>
      <w:r w:rsidR="00024538" w:rsidRPr="00214D9C">
        <w:rPr>
          <w:rFonts w:cs="Simplified Arabic" w:hint="cs"/>
          <w:b/>
          <w:bCs/>
          <w:sz w:val="24"/>
          <w:szCs w:val="24"/>
          <w:rtl/>
        </w:rPr>
        <w:t xml:space="preserve">استاذ الكيمياء </w:t>
      </w:r>
      <w:r w:rsidR="00D62712">
        <w:rPr>
          <w:rFonts w:cs="Simplified Arabic" w:hint="cs"/>
          <w:b/>
          <w:bCs/>
          <w:sz w:val="24"/>
          <w:szCs w:val="24"/>
          <w:rtl/>
        </w:rPr>
        <w:t xml:space="preserve">العضوية </w:t>
      </w:r>
      <w:r w:rsidR="00024538" w:rsidRPr="00214D9C">
        <w:rPr>
          <w:rFonts w:cs="Simplified Arabic" w:hint="cs"/>
          <w:b/>
          <w:bCs/>
          <w:sz w:val="24"/>
          <w:szCs w:val="24"/>
          <w:rtl/>
        </w:rPr>
        <w:t xml:space="preserve">في قسم الكيمياء بكلية العلوم </w:t>
      </w:r>
      <w:r w:rsidR="00024538" w:rsidRPr="00214D9C">
        <w:rPr>
          <w:rFonts w:cs="Simplified Arabic"/>
          <w:b/>
          <w:bCs/>
          <w:sz w:val="24"/>
          <w:szCs w:val="24"/>
          <w:rtl/>
        </w:rPr>
        <w:t>–</w:t>
      </w:r>
      <w:r w:rsidR="00024538" w:rsidRPr="00214D9C">
        <w:rPr>
          <w:rFonts w:cs="Simplified Arabic" w:hint="cs"/>
          <w:b/>
          <w:bCs/>
          <w:sz w:val="24"/>
          <w:szCs w:val="24"/>
          <w:rtl/>
        </w:rPr>
        <w:t xml:space="preserve"> جامعة الملك سعود منذ 4/12/1416هـ الموافق 21/4/1996م </w:t>
      </w:r>
    </w:p>
    <w:p w14:paraId="38230A0C" w14:textId="77777777" w:rsidR="00E43EDA" w:rsidRPr="00F10B4B" w:rsidRDefault="00163989" w:rsidP="00163989">
      <w:pPr>
        <w:pStyle w:val="ListParagraph"/>
        <w:tabs>
          <w:tab w:val="right" w:pos="630"/>
        </w:tabs>
        <w:bidi/>
        <w:spacing w:line="240" w:lineRule="auto"/>
        <w:ind w:left="387" w:right="-180" w:hanging="117"/>
        <w:rPr>
          <w:rFonts w:cs="Simplified Arabic"/>
          <w:b/>
          <w:bCs/>
          <w:sz w:val="24"/>
          <w:szCs w:val="24"/>
        </w:rPr>
      </w:pPr>
      <w:r>
        <w:rPr>
          <w:rFonts w:ascii="Times New Roman" w:eastAsia="Times New Roman" w:hAnsi="Times New Roman" w:cs="Simplified Arabic" w:hint="cs"/>
          <w:b/>
          <w:bCs/>
          <w:sz w:val="24"/>
          <w:szCs w:val="24"/>
          <w:rtl/>
        </w:rPr>
        <w:t xml:space="preserve"> ت- </w:t>
      </w:r>
      <w:r w:rsidR="00E43EDA" w:rsidRPr="00F10B4B">
        <w:rPr>
          <w:rFonts w:ascii="Times New Roman" w:eastAsia="Times New Roman" w:hAnsi="Times New Roman" w:cs="Simplified Arabic" w:hint="cs"/>
          <w:b/>
          <w:bCs/>
          <w:sz w:val="24"/>
          <w:szCs w:val="24"/>
          <w:rtl/>
        </w:rPr>
        <w:t>أستاذ مشارك</w:t>
      </w:r>
      <w:r w:rsidR="00E43EDA" w:rsidRPr="00F10B4B">
        <w:rPr>
          <w:rFonts w:cs="Simplified Arabic" w:hint="cs"/>
          <w:b/>
          <w:bCs/>
          <w:sz w:val="24"/>
          <w:szCs w:val="24"/>
          <w:rtl/>
        </w:rPr>
        <w:t xml:space="preserve"> في قسم الكيمياء بكلية العلوم </w:t>
      </w:r>
      <w:r w:rsidR="00E43EDA" w:rsidRPr="00F10B4B">
        <w:rPr>
          <w:rFonts w:cs="Simplified Arabic"/>
          <w:b/>
          <w:bCs/>
          <w:sz w:val="24"/>
          <w:szCs w:val="24"/>
          <w:rtl/>
        </w:rPr>
        <w:t>–</w:t>
      </w:r>
      <w:r w:rsidR="00E43EDA" w:rsidRPr="00F10B4B">
        <w:rPr>
          <w:rFonts w:cs="Simplified Arabic" w:hint="cs"/>
          <w:b/>
          <w:bCs/>
          <w:sz w:val="24"/>
          <w:szCs w:val="24"/>
          <w:rtl/>
        </w:rPr>
        <w:t xml:space="preserve"> جامعة الملك سعود من 16/4/1407هـ حتى 4/12/1416</w:t>
      </w:r>
      <w:r w:rsidR="00DB380B" w:rsidRPr="00F10B4B">
        <w:rPr>
          <w:rFonts w:cs="Simplified Arabic" w:hint="cs"/>
          <w:b/>
          <w:bCs/>
          <w:sz w:val="24"/>
          <w:szCs w:val="24"/>
          <w:rtl/>
        </w:rPr>
        <w:t>هـ.</w:t>
      </w:r>
    </w:p>
    <w:p w14:paraId="33453086" w14:textId="77777777" w:rsidR="00024538" w:rsidRPr="00163989" w:rsidRDefault="00884701" w:rsidP="00554BB5">
      <w:pPr>
        <w:pStyle w:val="ListParagraph"/>
        <w:numPr>
          <w:ilvl w:val="0"/>
          <w:numId w:val="19"/>
        </w:numPr>
        <w:tabs>
          <w:tab w:val="right" w:pos="630"/>
        </w:tabs>
        <w:bidi/>
        <w:spacing w:line="240" w:lineRule="auto"/>
        <w:ind w:right="-180" w:hanging="270"/>
        <w:rPr>
          <w:rFonts w:cs="Simplified Arabic"/>
          <w:b/>
          <w:bCs/>
          <w:sz w:val="24"/>
          <w:szCs w:val="24"/>
        </w:rPr>
      </w:pPr>
      <w:r w:rsidRPr="00163989">
        <w:rPr>
          <w:rFonts w:ascii="Times New Roman" w:eastAsia="Times New Roman" w:hAnsi="Times New Roman" w:cs="Simplified Arabic" w:hint="cs"/>
          <w:b/>
          <w:bCs/>
          <w:sz w:val="24"/>
          <w:szCs w:val="24"/>
          <w:rtl/>
        </w:rPr>
        <w:t>أستاذ مساعد</w:t>
      </w:r>
      <w:r w:rsidRPr="00163989">
        <w:rPr>
          <w:rFonts w:cs="Simplified Arabic" w:hint="cs"/>
          <w:b/>
          <w:bCs/>
          <w:sz w:val="24"/>
          <w:szCs w:val="24"/>
          <w:rtl/>
        </w:rPr>
        <w:t xml:space="preserve"> في قسم الكيمياء بكلية العلوم </w:t>
      </w:r>
      <w:r w:rsidRPr="00163989">
        <w:rPr>
          <w:rFonts w:cs="Simplified Arabic"/>
          <w:b/>
          <w:bCs/>
          <w:sz w:val="24"/>
          <w:szCs w:val="24"/>
          <w:rtl/>
        </w:rPr>
        <w:t>–</w:t>
      </w:r>
      <w:r w:rsidRPr="00163989">
        <w:rPr>
          <w:rFonts w:cs="Simplified Arabic" w:hint="cs"/>
          <w:b/>
          <w:bCs/>
          <w:sz w:val="24"/>
          <w:szCs w:val="24"/>
          <w:rtl/>
        </w:rPr>
        <w:t xml:space="preserve"> جامعة الملك سعود من 21/2/1402هـ حتى 15/4/1407</w:t>
      </w:r>
      <w:r w:rsidR="00DB380B" w:rsidRPr="00163989">
        <w:rPr>
          <w:rFonts w:cs="Simplified Arabic" w:hint="cs"/>
          <w:b/>
          <w:bCs/>
          <w:sz w:val="24"/>
          <w:szCs w:val="24"/>
          <w:rtl/>
        </w:rPr>
        <w:t>هـ.</w:t>
      </w:r>
    </w:p>
    <w:p w14:paraId="00634712" w14:textId="77777777" w:rsidR="00A25561" w:rsidRPr="00214D9C" w:rsidRDefault="00A25561" w:rsidP="00554BB5">
      <w:pPr>
        <w:pStyle w:val="ListParagraph"/>
        <w:numPr>
          <w:ilvl w:val="0"/>
          <w:numId w:val="19"/>
        </w:numPr>
        <w:tabs>
          <w:tab w:val="right" w:pos="477"/>
          <w:tab w:val="right" w:pos="630"/>
        </w:tabs>
        <w:bidi/>
        <w:spacing w:after="0" w:line="240" w:lineRule="auto"/>
        <w:ind w:right="-180" w:hanging="270"/>
        <w:rPr>
          <w:rFonts w:ascii="Times New Roman" w:eastAsia="Times New Roman" w:hAnsi="Times New Roman" w:cs="Times New Roman"/>
          <w:b/>
          <w:bCs/>
          <w:color w:val="666666"/>
          <w:sz w:val="24"/>
          <w:szCs w:val="24"/>
        </w:rPr>
      </w:pPr>
      <w:r w:rsidRPr="00F10B4B">
        <w:rPr>
          <w:rFonts w:ascii="Times New Roman" w:eastAsia="Times New Roman" w:hAnsi="Times New Roman" w:cs="Simplified Arabic" w:hint="cs"/>
          <w:b/>
          <w:bCs/>
          <w:sz w:val="24"/>
          <w:szCs w:val="24"/>
          <w:rtl/>
        </w:rPr>
        <w:t>معيد في قسم الكيمياء</w:t>
      </w:r>
      <w:r w:rsidR="00884701" w:rsidRPr="00F10B4B">
        <w:rPr>
          <w:rFonts w:ascii="Times New Roman" w:eastAsia="Times New Roman" w:hAnsi="Times New Roman" w:cs="Simplified Arabic" w:hint="cs"/>
          <w:b/>
          <w:bCs/>
          <w:sz w:val="24"/>
          <w:szCs w:val="24"/>
          <w:rtl/>
        </w:rPr>
        <w:t xml:space="preserve"> </w:t>
      </w:r>
      <w:r w:rsidR="00884701" w:rsidRPr="00F10B4B">
        <w:rPr>
          <w:rFonts w:cs="Simplified Arabic" w:hint="cs"/>
          <w:b/>
          <w:bCs/>
          <w:sz w:val="24"/>
          <w:szCs w:val="24"/>
          <w:rtl/>
        </w:rPr>
        <w:t xml:space="preserve">في </w:t>
      </w:r>
      <w:r w:rsidRPr="00F10B4B">
        <w:rPr>
          <w:rFonts w:ascii="Times New Roman" w:eastAsia="Times New Roman" w:hAnsi="Times New Roman" w:cs="Simplified Arabic" w:hint="cs"/>
          <w:b/>
          <w:bCs/>
          <w:sz w:val="24"/>
          <w:szCs w:val="24"/>
          <w:rtl/>
        </w:rPr>
        <w:t>جامعة كاليفورنيا</w:t>
      </w:r>
      <w:r w:rsidR="00884701" w:rsidRPr="00F10B4B">
        <w:rPr>
          <w:rFonts w:cs="Simplified Arabic" w:hint="cs"/>
          <w:b/>
          <w:bCs/>
          <w:sz w:val="24"/>
          <w:szCs w:val="24"/>
          <w:rtl/>
        </w:rPr>
        <w:t xml:space="preserve"> في سنتا بربرا</w:t>
      </w:r>
      <w:r w:rsidR="00884701" w:rsidRPr="00F10B4B">
        <w:rPr>
          <w:rFonts w:ascii="Times New Roman" w:eastAsia="Times New Roman" w:hAnsi="Times New Roman" w:cs="Simplified Arabic" w:hint="cs"/>
          <w:b/>
          <w:bCs/>
          <w:sz w:val="24"/>
          <w:szCs w:val="24"/>
          <w:rtl/>
        </w:rPr>
        <w:t xml:space="preserve"> لمدة عام ـ وذلك خلال عام 1399هـ الموافق 1979</w:t>
      </w:r>
      <w:r w:rsidR="00DB380B" w:rsidRPr="00F10B4B">
        <w:rPr>
          <w:rFonts w:ascii="Times New Roman" w:eastAsia="Times New Roman" w:hAnsi="Times New Roman" w:cs="Simplified Arabic" w:hint="cs"/>
          <w:b/>
          <w:bCs/>
          <w:sz w:val="24"/>
          <w:szCs w:val="24"/>
          <w:rtl/>
        </w:rPr>
        <w:t xml:space="preserve">م </w:t>
      </w:r>
      <w:r w:rsidR="00DB380B" w:rsidRPr="00F10B4B">
        <w:rPr>
          <w:rFonts w:ascii="Times New Roman" w:eastAsia="Times New Roman" w:hAnsi="Times New Roman" w:cs="Simplified Arabic"/>
          <w:b/>
          <w:bCs/>
          <w:sz w:val="24"/>
          <w:szCs w:val="24"/>
          <w:rtl/>
        </w:rPr>
        <w:t>(</w:t>
      </w:r>
      <w:r w:rsidR="00884701" w:rsidRPr="00F10B4B">
        <w:rPr>
          <w:rFonts w:ascii="Times New Roman" w:eastAsia="Times New Roman" w:hAnsi="Times New Roman" w:cs="Simplified Arabic" w:hint="cs"/>
          <w:b/>
          <w:bCs/>
          <w:sz w:val="24"/>
          <w:szCs w:val="24"/>
          <w:rtl/>
        </w:rPr>
        <w:t xml:space="preserve">متطلب تخرج). </w:t>
      </w:r>
    </w:p>
    <w:p w14:paraId="7BAA2E77" w14:textId="77777777" w:rsidR="00A25561" w:rsidRPr="00214D9C" w:rsidRDefault="00A25561" w:rsidP="00554BB5">
      <w:pPr>
        <w:pStyle w:val="ListParagraph"/>
        <w:numPr>
          <w:ilvl w:val="0"/>
          <w:numId w:val="19"/>
        </w:numPr>
        <w:tabs>
          <w:tab w:val="right" w:pos="117"/>
          <w:tab w:val="right" w:pos="387"/>
          <w:tab w:val="right" w:pos="567"/>
          <w:tab w:val="right" w:pos="630"/>
        </w:tabs>
        <w:bidi/>
        <w:spacing w:after="0" w:line="240" w:lineRule="auto"/>
        <w:ind w:right="-180" w:hanging="270"/>
        <w:rPr>
          <w:rFonts w:ascii="Times New Roman" w:eastAsia="Times New Roman" w:hAnsi="Times New Roman" w:cs="Simplified Arabic"/>
          <w:b/>
          <w:bCs/>
          <w:color w:val="666666"/>
          <w:sz w:val="24"/>
          <w:szCs w:val="24"/>
          <w:rtl/>
        </w:rPr>
      </w:pPr>
      <w:r w:rsidRPr="00F10B4B">
        <w:rPr>
          <w:rFonts w:ascii="Times New Roman" w:eastAsia="Times New Roman" w:hAnsi="Times New Roman" w:cs="Simplified Arabic" w:hint="cs"/>
          <w:b/>
          <w:bCs/>
          <w:sz w:val="24"/>
          <w:szCs w:val="24"/>
          <w:rtl/>
        </w:rPr>
        <w:t>معيد في قسم الكيمياء</w:t>
      </w:r>
      <w:r w:rsidR="00884701" w:rsidRPr="00F10B4B">
        <w:rPr>
          <w:rFonts w:ascii="Times New Roman" w:eastAsia="Times New Roman" w:hAnsi="Times New Roman" w:cs="Simplified Arabic" w:hint="cs"/>
          <w:b/>
          <w:bCs/>
          <w:sz w:val="24"/>
          <w:szCs w:val="24"/>
          <w:rtl/>
        </w:rPr>
        <w:t xml:space="preserve"> </w:t>
      </w:r>
      <w:r w:rsidRPr="00F10B4B">
        <w:rPr>
          <w:rFonts w:ascii="Times New Roman" w:eastAsia="Times New Roman" w:hAnsi="Times New Roman" w:cs="Simplified Arabic" w:hint="cs"/>
          <w:b/>
          <w:bCs/>
          <w:sz w:val="24"/>
          <w:szCs w:val="24"/>
          <w:rtl/>
        </w:rPr>
        <w:t>جامعة الملك سعود</w:t>
      </w:r>
      <w:r w:rsidR="009A16D1" w:rsidRPr="00F10B4B">
        <w:rPr>
          <w:rFonts w:ascii="Times New Roman" w:eastAsia="Times New Roman" w:hAnsi="Times New Roman" w:cs="Simplified Arabic" w:hint="cs"/>
          <w:b/>
          <w:bCs/>
          <w:sz w:val="24"/>
          <w:szCs w:val="24"/>
          <w:rtl/>
        </w:rPr>
        <w:t xml:space="preserve"> لمدة عام</w:t>
      </w:r>
      <w:r w:rsidR="000C40BF">
        <w:rPr>
          <w:rFonts w:ascii="Times New Roman" w:eastAsia="Times New Roman" w:hAnsi="Times New Roman" w:cs="Simplified Arabic"/>
          <w:b/>
          <w:bCs/>
          <w:sz w:val="24"/>
          <w:szCs w:val="24"/>
        </w:rPr>
        <w:t xml:space="preserve"> </w:t>
      </w:r>
      <w:r w:rsidR="000C40BF">
        <w:rPr>
          <w:rFonts w:ascii="Times New Roman" w:eastAsia="Times New Roman" w:hAnsi="Times New Roman" w:cs="Simplified Arabic" w:hint="cs"/>
          <w:b/>
          <w:bCs/>
          <w:sz w:val="24"/>
          <w:szCs w:val="24"/>
          <w:rtl/>
        </w:rPr>
        <w:t>من 11/07/1395</w:t>
      </w:r>
      <w:r w:rsidR="00884701" w:rsidRPr="00F10B4B">
        <w:rPr>
          <w:rFonts w:ascii="Times New Roman" w:eastAsia="Times New Roman" w:hAnsi="Times New Roman" w:cs="Simplified Arabic" w:hint="cs"/>
          <w:b/>
          <w:bCs/>
          <w:sz w:val="24"/>
          <w:szCs w:val="24"/>
          <w:rtl/>
        </w:rPr>
        <w:t>هـ</w:t>
      </w:r>
      <w:r w:rsidRPr="00F10B4B">
        <w:rPr>
          <w:rFonts w:ascii="Times New Roman" w:eastAsia="Times New Roman" w:hAnsi="Times New Roman" w:cs="Simplified Arabic" w:hint="cs"/>
          <w:b/>
          <w:bCs/>
          <w:sz w:val="24"/>
          <w:szCs w:val="24"/>
          <w:rtl/>
        </w:rPr>
        <w:t>. </w:t>
      </w:r>
      <w:r w:rsidR="000C40BF">
        <w:rPr>
          <w:rFonts w:ascii="Times New Roman" w:eastAsia="Times New Roman" w:hAnsi="Times New Roman" w:cs="Simplified Arabic" w:hint="cs"/>
          <w:b/>
          <w:bCs/>
          <w:sz w:val="24"/>
          <w:szCs w:val="24"/>
          <w:rtl/>
        </w:rPr>
        <w:t xml:space="preserve">الى 11/07/1396هـ </w:t>
      </w:r>
      <w:r w:rsidR="009A16D1" w:rsidRPr="00F10B4B">
        <w:rPr>
          <w:rFonts w:ascii="Times New Roman" w:eastAsia="Times New Roman" w:hAnsi="Times New Roman" w:cs="Simplified Arabic" w:hint="cs"/>
          <w:b/>
          <w:bCs/>
          <w:sz w:val="24"/>
          <w:szCs w:val="24"/>
          <w:rtl/>
        </w:rPr>
        <w:t xml:space="preserve">الموافق </w:t>
      </w:r>
      <w:r w:rsidR="000C40BF">
        <w:rPr>
          <w:rFonts w:ascii="Times New Roman" w:eastAsia="Times New Roman" w:hAnsi="Times New Roman" w:cs="Simplified Arabic" w:hint="cs"/>
          <w:b/>
          <w:bCs/>
          <w:sz w:val="24"/>
          <w:szCs w:val="24"/>
          <w:rtl/>
        </w:rPr>
        <w:t>من 20/07/1975م الى 08/07/1976</w:t>
      </w:r>
      <w:r w:rsidR="00E03454" w:rsidRPr="00F10B4B">
        <w:rPr>
          <w:rFonts w:ascii="Times New Roman" w:eastAsia="Times New Roman" w:hAnsi="Times New Roman" w:cs="Simplified Arabic" w:hint="cs"/>
          <w:b/>
          <w:bCs/>
          <w:sz w:val="24"/>
          <w:szCs w:val="24"/>
          <w:rtl/>
        </w:rPr>
        <w:t>م.</w:t>
      </w:r>
      <w:r w:rsidRPr="00F10B4B">
        <w:rPr>
          <w:rFonts w:ascii="Times New Roman" w:eastAsia="Times New Roman" w:hAnsi="Times New Roman" w:cs="Simplified Arabic" w:hint="cs"/>
          <w:b/>
          <w:bCs/>
          <w:sz w:val="24"/>
          <w:szCs w:val="24"/>
          <w:rtl/>
        </w:rPr>
        <w:t>  </w:t>
      </w:r>
    </w:p>
    <w:p w14:paraId="4AC57C86" w14:textId="77777777" w:rsidR="00D87614" w:rsidRDefault="00D87614" w:rsidP="00424518">
      <w:pPr>
        <w:pStyle w:val="ListParagraph"/>
        <w:tabs>
          <w:tab w:val="right" w:pos="387"/>
        </w:tabs>
        <w:bidi/>
        <w:spacing w:before="100" w:beforeAutospacing="1" w:after="100" w:afterAutospacing="1" w:line="240" w:lineRule="auto"/>
        <w:ind w:left="27" w:right="-180"/>
        <w:rPr>
          <w:rFonts w:ascii="Times New Roman" w:eastAsia="Times New Roman" w:hAnsi="Times New Roman" w:cs="Simplified Arabic"/>
          <w:b/>
          <w:bCs/>
          <w:color w:val="C00000"/>
          <w:sz w:val="28"/>
          <w:szCs w:val="28"/>
          <w:u w:val="single"/>
        </w:rPr>
      </w:pPr>
    </w:p>
    <w:p w14:paraId="1546FB1F" w14:textId="77777777" w:rsidR="00D87614" w:rsidRDefault="00D87614" w:rsidP="00D87614">
      <w:pPr>
        <w:pStyle w:val="ListParagraph"/>
        <w:tabs>
          <w:tab w:val="right" w:pos="387"/>
        </w:tabs>
        <w:bidi/>
        <w:spacing w:before="100" w:beforeAutospacing="1" w:after="100" w:afterAutospacing="1" w:line="240" w:lineRule="auto"/>
        <w:ind w:left="27" w:right="-180"/>
        <w:rPr>
          <w:rFonts w:ascii="Times New Roman" w:eastAsia="Times New Roman" w:hAnsi="Times New Roman" w:cs="Simplified Arabic"/>
          <w:b/>
          <w:bCs/>
          <w:color w:val="C00000"/>
          <w:sz w:val="28"/>
          <w:szCs w:val="28"/>
          <w:u w:val="single"/>
        </w:rPr>
      </w:pPr>
    </w:p>
    <w:p w14:paraId="5F1C90F4" w14:textId="77777777" w:rsidR="00A25561" w:rsidRPr="00214D9C" w:rsidRDefault="00A25561" w:rsidP="00D87614">
      <w:pPr>
        <w:pStyle w:val="ListParagraph"/>
        <w:tabs>
          <w:tab w:val="right" w:pos="387"/>
        </w:tabs>
        <w:bidi/>
        <w:spacing w:before="100" w:beforeAutospacing="1" w:after="100" w:afterAutospacing="1" w:line="240" w:lineRule="auto"/>
        <w:ind w:left="27" w:right="-180"/>
        <w:rPr>
          <w:rFonts w:ascii="Times New Roman" w:eastAsia="Times New Roman" w:hAnsi="Times New Roman" w:cs="Times New Roman"/>
          <w:b/>
          <w:bCs/>
          <w:color w:val="C00000"/>
          <w:sz w:val="28"/>
          <w:szCs w:val="28"/>
          <w:u w:val="single"/>
        </w:rPr>
      </w:pPr>
      <w:r w:rsidRPr="00214D9C">
        <w:rPr>
          <w:rFonts w:ascii="Times New Roman" w:eastAsia="Times New Roman" w:hAnsi="Times New Roman" w:cs="Simplified Arabic" w:hint="cs"/>
          <w:b/>
          <w:bCs/>
          <w:color w:val="C00000"/>
          <w:sz w:val="28"/>
          <w:szCs w:val="28"/>
          <w:u w:val="single"/>
          <w:rtl/>
        </w:rPr>
        <w:lastRenderedPageBreak/>
        <w:t>ال</w:t>
      </w:r>
      <w:r w:rsidR="00335647" w:rsidRPr="00214D9C">
        <w:rPr>
          <w:rFonts w:ascii="Times New Roman" w:eastAsia="Times New Roman" w:hAnsi="Times New Roman" w:cs="Simplified Arabic" w:hint="cs"/>
          <w:b/>
          <w:bCs/>
          <w:color w:val="C00000"/>
          <w:sz w:val="28"/>
          <w:szCs w:val="28"/>
          <w:u w:val="single"/>
          <w:rtl/>
        </w:rPr>
        <w:t>اعمال</w:t>
      </w:r>
      <w:r w:rsidRPr="00214D9C">
        <w:rPr>
          <w:rFonts w:ascii="Times New Roman" w:eastAsia="Times New Roman" w:hAnsi="Times New Roman" w:cs="Simplified Arabic" w:hint="cs"/>
          <w:b/>
          <w:bCs/>
          <w:color w:val="C00000"/>
          <w:sz w:val="28"/>
          <w:szCs w:val="28"/>
          <w:u w:val="single"/>
          <w:rtl/>
        </w:rPr>
        <w:t xml:space="preserve"> </w:t>
      </w:r>
      <w:r w:rsidR="00E03454" w:rsidRPr="00214D9C">
        <w:rPr>
          <w:rFonts w:ascii="Times New Roman" w:eastAsia="Times New Roman" w:hAnsi="Times New Roman" w:cs="Simplified Arabic" w:hint="cs"/>
          <w:b/>
          <w:bCs/>
          <w:color w:val="C00000"/>
          <w:sz w:val="28"/>
          <w:szCs w:val="28"/>
          <w:u w:val="single"/>
          <w:rtl/>
        </w:rPr>
        <w:t>الإدارية:</w:t>
      </w:r>
    </w:p>
    <w:p w14:paraId="65F1BF6C" w14:textId="77777777" w:rsidR="00AC541D" w:rsidRPr="00F10B4B" w:rsidRDefault="00AC541D" w:rsidP="00554BB5">
      <w:pPr>
        <w:pStyle w:val="ListParagraph"/>
        <w:numPr>
          <w:ilvl w:val="0"/>
          <w:numId w:val="2"/>
        </w:numPr>
        <w:tabs>
          <w:tab w:val="right" w:pos="387"/>
          <w:tab w:val="right" w:pos="477"/>
          <w:tab w:val="right" w:pos="567"/>
        </w:tabs>
        <w:bidi/>
        <w:spacing w:before="100" w:beforeAutospacing="1" w:after="100" w:afterAutospacing="1" w:line="240" w:lineRule="auto"/>
        <w:ind w:left="540" w:right="-180" w:hanging="270"/>
        <w:rPr>
          <w:rFonts w:ascii="Times New Roman" w:eastAsia="Times New Roman" w:hAnsi="Times New Roman" w:cs="Times New Roman"/>
          <w:b/>
          <w:bCs/>
          <w:sz w:val="24"/>
          <w:szCs w:val="24"/>
        </w:rPr>
      </w:pPr>
      <w:r w:rsidRPr="00F10B4B">
        <w:rPr>
          <w:rFonts w:ascii="Times New Roman" w:eastAsia="Times New Roman" w:hAnsi="Times New Roman" w:cs="Simplified Arabic" w:hint="cs"/>
          <w:b/>
          <w:bCs/>
          <w:sz w:val="24"/>
          <w:szCs w:val="24"/>
          <w:rtl/>
        </w:rPr>
        <w:t>عميد كلية العلوم بالنيابة خلال الفترة من 1/</w:t>
      </w:r>
      <w:r w:rsidR="00955AB5" w:rsidRPr="00F10B4B">
        <w:rPr>
          <w:rFonts w:ascii="Times New Roman" w:eastAsia="Times New Roman" w:hAnsi="Times New Roman" w:cs="Simplified Arabic" w:hint="cs"/>
          <w:b/>
          <w:bCs/>
          <w:sz w:val="24"/>
          <w:szCs w:val="24"/>
          <w:rtl/>
        </w:rPr>
        <w:t>2</w:t>
      </w:r>
      <w:r w:rsidRPr="00F10B4B">
        <w:rPr>
          <w:rFonts w:ascii="Times New Roman" w:eastAsia="Times New Roman" w:hAnsi="Times New Roman" w:cs="Simplified Arabic" w:hint="cs"/>
          <w:b/>
          <w:bCs/>
          <w:sz w:val="24"/>
          <w:szCs w:val="24"/>
          <w:rtl/>
        </w:rPr>
        <w:t>/14</w:t>
      </w:r>
      <w:r w:rsidR="009742C2" w:rsidRPr="00F10B4B">
        <w:rPr>
          <w:rFonts w:ascii="Times New Roman" w:eastAsia="Times New Roman" w:hAnsi="Times New Roman" w:cs="Simplified Arabic" w:hint="cs"/>
          <w:b/>
          <w:bCs/>
          <w:sz w:val="24"/>
          <w:szCs w:val="24"/>
          <w:rtl/>
        </w:rPr>
        <w:t>1</w:t>
      </w:r>
      <w:r w:rsidRPr="00F10B4B">
        <w:rPr>
          <w:rFonts w:ascii="Times New Roman" w:eastAsia="Times New Roman" w:hAnsi="Times New Roman" w:cs="Simplified Arabic" w:hint="cs"/>
          <w:b/>
          <w:bCs/>
          <w:sz w:val="24"/>
          <w:szCs w:val="24"/>
          <w:rtl/>
        </w:rPr>
        <w:t>5هـ حتى 15/5/1415هـ وكذلك خلال الفصل الصيفي 1413هـ و الفصل الصيفي 1414</w:t>
      </w:r>
      <w:r w:rsidR="00424518" w:rsidRPr="00F10B4B">
        <w:rPr>
          <w:rFonts w:ascii="Times New Roman" w:eastAsia="Times New Roman" w:hAnsi="Times New Roman" w:cs="Simplified Arabic" w:hint="cs"/>
          <w:b/>
          <w:bCs/>
          <w:sz w:val="24"/>
          <w:szCs w:val="24"/>
          <w:rtl/>
        </w:rPr>
        <w:t>هـ.</w:t>
      </w:r>
    </w:p>
    <w:p w14:paraId="064989D3" w14:textId="77777777" w:rsidR="00AC541D" w:rsidRPr="00F10B4B" w:rsidRDefault="00AC541D" w:rsidP="00554BB5">
      <w:pPr>
        <w:pStyle w:val="ListParagraph"/>
        <w:numPr>
          <w:ilvl w:val="0"/>
          <w:numId w:val="2"/>
        </w:numPr>
        <w:tabs>
          <w:tab w:val="right" w:pos="567"/>
        </w:tabs>
        <w:bidi/>
        <w:spacing w:before="100" w:beforeAutospacing="1" w:after="100" w:afterAutospacing="1" w:line="240" w:lineRule="auto"/>
        <w:ind w:left="27" w:right="-180" w:firstLine="270"/>
        <w:rPr>
          <w:rFonts w:ascii="Times New Roman" w:eastAsia="Times New Roman" w:hAnsi="Times New Roman" w:cs="Times New Roman"/>
          <w:b/>
          <w:bCs/>
          <w:sz w:val="24"/>
          <w:szCs w:val="24"/>
        </w:rPr>
      </w:pPr>
      <w:r w:rsidRPr="00F10B4B">
        <w:rPr>
          <w:rFonts w:ascii="Times New Roman" w:eastAsia="Times New Roman" w:hAnsi="Times New Roman" w:cs="Simplified Arabic" w:hint="cs"/>
          <w:b/>
          <w:bCs/>
          <w:sz w:val="24"/>
          <w:szCs w:val="24"/>
          <w:rtl/>
        </w:rPr>
        <w:t xml:space="preserve"> </w:t>
      </w:r>
      <w:r w:rsidR="00A25561" w:rsidRPr="00F10B4B">
        <w:rPr>
          <w:rFonts w:ascii="Times New Roman" w:eastAsia="Times New Roman" w:hAnsi="Times New Roman" w:cs="Simplified Arabic" w:hint="cs"/>
          <w:b/>
          <w:bCs/>
          <w:sz w:val="24"/>
          <w:szCs w:val="24"/>
          <w:rtl/>
        </w:rPr>
        <w:t>وكيل كلية العلوم</w:t>
      </w:r>
      <w:r w:rsidRPr="00F10B4B">
        <w:rPr>
          <w:rFonts w:ascii="Times New Roman" w:eastAsia="Times New Roman" w:hAnsi="Times New Roman" w:cs="Simplified Arabic" w:hint="cs"/>
          <w:b/>
          <w:bCs/>
          <w:sz w:val="24"/>
          <w:szCs w:val="24"/>
          <w:rtl/>
        </w:rPr>
        <w:t xml:space="preserve"> -</w:t>
      </w:r>
      <w:r w:rsidR="00A25561" w:rsidRPr="00F10B4B">
        <w:rPr>
          <w:rFonts w:ascii="Times New Roman" w:eastAsia="Times New Roman" w:hAnsi="Times New Roman" w:cs="Simplified Arabic" w:hint="cs"/>
          <w:b/>
          <w:bCs/>
          <w:sz w:val="24"/>
          <w:szCs w:val="24"/>
          <w:rtl/>
        </w:rPr>
        <w:t xml:space="preserve"> جامعة الملك سعود</w:t>
      </w:r>
      <w:r w:rsidRPr="00F10B4B">
        <w:rPr>
          <w:rFonts w:ascii="Times New Roman" w:eastAsia="Times New Roman" w:hAnsi="Times New Roman" w:cs="Simplified Arabic" w:hint="cs"/>
          <w:b/>
          <w:bCs/>
          <w:sz w:val="24"/>
          <w:szCs w:val="24"/>
          <w:rtl/>
        </w:rPr>
        <w:t xml:space="preserve"> من</w:t>
      </w:r>
      <w:r w:rsidR="00A25561" w:rsidRPr="00F10B4B">
        <w:rPr>
          <w:rFonts w:ascii="Times New Roman" w:eastAsia="Times New Roman" w:hAnsi="Times New Roman" w:cs="Simplified Arabic" w:hint="cs"/>
          <w:b/>
          <w:bCs/>
          <w:sz w:val="24"/>
          <w:szCs w:val="24"/>
          <w:rtl/>
        </w:rPr>
        <w:t xml:space="preserve"> </w:t>
      </w:r>
      <w:r w:rsidR="009742C2" w:rsidRPr="00F10B4B">
        <w:rPr>
          <w:rFonts w:ascii="Times New Roman" w:eastAsia="Times New Roman" w:hAnsi="Times New Roman" w:cs="Simplified Arabic" w:hint="cs"/>
          <w:b/>
          <w:bCs/>
          <w:sz w:val="24"/>
          <w:szCs w:val="24"/>
          <w:rtl/>
        </w:rPr>
        <w:t>15</w:t>
      </w:r>
      <w:r w:rsidRPr="00F10B4B">
        <w:rPr>
          <w:rFonts w:ascii="Times New Roman" w:eastAsia="Times New Roman" w:hAnsi="Times New Roman" w:cs="Simplified Arabic" w:hint="cs"/>
          <w:b/>
          <w:bCs/>
          <w:sz w:val="24"/>
          <w:szCs w:val="24"/>
          <w:rtl/>
        </w:rPr>
        <w:t>/</w:t>
      </w:r>
      <w:r w:rsidR="009742C2" w:rsidRPr="00F10B4B">
        <w:rPr>
          <w:rFonts w:ascii="Times New Roman" w:eastAsia="Times New Roman" w:hAnsi="Times New Roman" w:cs="Simplified Arabic" w:hint="cs"/>
          <w:b/>
          <w:bCs/>
          <w:sz w:val="24"/>
          <w:szCs w:val="24"/>
          <w:rtl/>
        </w:rPr>
        <w:t>10</w:t>
      </w:r>
      <w:r w:rsidRPr="00F10B4B">
        <w:rPr>
          <w:rFonts w:ascii="Times New Roman" w:eastAsia="Times New Roman" w:hAnsi="Times New Roman" w:cs="Simplified Arabic" w:hint="cs"/>
          <w:b/>
          <w:bCs/>
          <w:sz w:val="24"/>
          <w:szCs w:val="24"/>
          <w:rtl/>
        </w:rPr>
        <w:t xml:space="preserve">/1412هـ حتى </w:t>
      </w:r>
      <w:r w:rsidR="009742C2" w:rsidRPr="00F10B4B">
        <w:rPr>
          <w:rFonts w:ascii="Times New Roman" w:eastAsia="Times New Roman" w:hAnsi="Times New Roman" w:cs="Simplified Arabic" w:hint="cs"/>
          <w:b/>
          <w:bCs/>
          <w:sz w:val="24"/>
          <w:szCs w:val="24"/>
          <w:rtl/>
        </w:rPr>
        <w:t>15</w:t>
      </w:r>
      <w:r w:rsidRPr="00F10B4B">
        <w:rPr>
          <w:rFonts w:ascii="Times New Roman" w:eastAsia="Times New Roman" w:hAnsi="Times New Roman" w:cs="Simplified Arabic" w:hint="cs"/>
          <w:b/>
          <w:bCs/>
          <w:sz w:val="24"/>
          <w:szCs w:val="24"/>
          <w:rtl/>
        </w:rPr>
        <w:t>/10/1415هـ .</w:t>
      </w:r>
    </w:p>
    <w:p w14:paraId="4E39133B" w14:textId="77777777" w:rsidR="00992933" w:rsidRPr="00896995" w:rsidRDefault="00AC541D" w:rsidP="00554BB5">
      <w:pPr>
        <w:pStyle w:val="ListParagraph"/>
        <w:numPr>
          <w:ilvl w:val="0"/>
          <w:numId w:val="2"/>
        </w:numPr>
        <w:tabs>
          <w:tab w:val="right" w:pos="387"/>
        </w:tabs>
        <w:bidi/>
        <w:spacing w:before="100" w:beforeAutospacing="1" w:after="100" w:afterAutospacing="1" w:line="240" w:lineRule="auto"/>
        <w:ind w:left="27" w:right="-180" w:firstLine="270"/>
        <w:rPr>
          <w:rFonts w:ascii="Times New Roman" w:eastAsia="Times New Roman" w:hAnsi="Times New Roman" w:cs="Times New Roman"/>
          <w:b/>
          <w:bCs/>
          <w:sz w:val="24"/>
          <w:szCs w:val="24"/>
        </w:rPr>
      </w:pPr>
      <w:r w:rsidRPr="00F10B4B">
        <w:rPr>
          <w:rFonts w:ascii="Times New Roman" w:eastAsia="Times New Roman" w:hAnsi="Times New Roman" w:cs="Simplified Arabic" w:hint="cs"/>
          <w:b/>
          <w:bCs/>
          <w:sz w:val="24"/>
          <w:szCs w:val="24"/>
          <w:rtl/>
        </w:rPr>
        <w:t xml:space="preserve"> </w:t>
      </w:r>
      <w:r w:rsidR="00A25561" w:rsidRPr="00F10B4B">
        <w:rPr>
          <w:rFonts w:ascii="Times New Roman" w:eastAsia="Times New Roman" w:hAnsi="Times New Roman" w:cs="Simplified Arabic" w:hint="cs"/>
          <w:b/>
          <w:bCs/>
          <w:sz w:val="24"/>
          <w:szCs w:val="24"/>
          <w:rtl/>
        </w:rPr>
        <w:t xml:space="preserve">وكيل قسم الكيمياء </w:t>
      </w:r>
      <w:r w:rsidRPr="00F10B4B">
        <w:rPr>
          <w:rFonts w:ascii="Times New Roman" w:eastAsia="Times New Roman" w:hAnsi="Times New Roman" w:cs="Simplified Arabic" w:hint="cs"/>
          <w:b/>
          <w:bCs/>
          <w:sz w:val="24"/>
          <w:szCs w:val="24"/>
          <w:rtl/>
        </w:rPr>
        <w:t>ب</w:t>
      </w:r>
      <w:r w:rsidR="00A25561" w:rsidRPr="00F10B4B">
        <w:rPr>
          <w:rFonts w:ascii="Times New Roman" w:eastAsia="Times New Roman" w:hAnsi="Times New Roman" w:cs="Simplified Arabic" w:hint="cs"/>
          <w:b/>
          <w:bCs/>
          <w:sz w:val="24"/>
          <w:szCs w:val="24"/>
          <w:rtl/>
        </w:rPr>
        <w:t>كلية التربية</w:t>
      </w:r>
      <w:r w:rsidRPr="00F10B4B">
        <w:rPr>
          <w:rFonts w:ascii="Times New Roman" w:eastAsia="Times New Roman" w:hAnsi="Times New Roman" w:cs="Simplified Arabic" w:hint="cs"/>
          <w:b/>
          <w:bCs/>
          <w:sz w:val="24"/>
          <w:szCs w:val="24"/>
          <w:rtl/>
        </w:rPr>
        <w:t xml:space="preserve"> لمدة عامين من 6/10/1402هـ حتى 6/10/1404</w:t>
      </w:r>
      <w:r w:rsidR="00992933" w:rsidRPr="00F10B4B">
        <w:rPr>
          <w:rFonts w:ascii="Times New Roman" w:eastAsia="Times New Roman" w:hAnsi="Times New Roman" w:cs="Simplified Arabic" w:hint="cs"/>
          <w:b/>
          <w:bCs/>
          <w:sz w:val="24"/>
          <w:szCs w:val="24"/>
          <w:rtl/>
        </w:rPr>
        <w:t>هـ.</w:t>
      </w:r>
    </w:p>
    <w:p w14:paraId="7EA3A562" w14:textId="77777777" w:rsidR="00896995" w:rsidRPr="00896995" w:rsidRDefault="0026308C" w:rsidP="00554BB5">
      <w:pPr>
        <w:pStyle w:val="ListParagraph"/>
        <w:numPr>
          <w:ilvl w:val="0"/>
          <w:numId w:val="2"/>
        </w:numPr>
        <w:tabs>
          <w:tab w:val="right" w:pos="387"/>
        </w:tabs>
        <w:bidi/>
        <w:spacing w:before="100" w:beforeAutospacing="1" w:after="100" w:afterAutospacing="1" w:line="240" w:lineRule="auto"/>
        <w:ind w:left="27" w:right="-180" w:firstLine="270"/>
        <w:rPr>
          <w:rFonts w:ascii="Times New Roman" w:eastAsia="Times New Roman" w:hAnsi="Times New Roman" w:cs="Simplified Arabic"/>
          <w:b/>
          <w:bCs/>
          <w:sz w:val="24"/>
          <w:szCs w:val="24"/>
          <w:rtl/>
        </w:rPr>
      </w:pPr>
      <w:r w:rsidRPr="00F10B4B">
        <w:rPr>
          <w:rFonts w:ascii="Times New Roman" w:eastAsia="Times New Roman" w:hAnsi="Times New Roman" w:cs="Times New Roman"/>
          <w:b/>
          <w:bCs/>
          <w:sz w:val="24"/>
          <w:szCs w:val="24"/>
        </w:rPr>
        <w:t xml:space="preserve"> </w:t>
      </w:r>
      <w:r w:rsidRPr="00896995">
        <w:rPr>
          <w:rFonts w:ascii="Times New Roman" w:eastAsia="Times New Roman" w:hAnsi="Times New Roman" w:cs="Simplified Arabic" w:hint="cs"/>
          <w:b/>
          <w:bCs/>
          <w:sz w:val="24"/>
          <w:szCs w:val="24"/>
          <w:rtl/>
        </w:rPr>
        <w:t xml:space="preserve">مشرف على كرسي ابحاث السيرفاكتانت منذ 1432هـ حتى </w:t>
      </w:r>
      <w:r w:rsidR="00896995" w:rsidRPr="00896995">
        <w:rPr>
          <w:rFonts w:ascii="Times New Roman" w:eastAsia="Times New Roman" w:hAnsi="Times New Roman" w:cs="Simplified Arabic" w:hint="cs"/>
          <w:b/>
          <w:bCs/>
          <w:sz w:val="24"/>
          <w:szCs w:val="24"/>
          <w:rtl/>
        </w:rPr>
        <w:t xml:space="preserve">الان. </w:t>
      </w:r>
      <w:r w:rsidR="00896995" w:rsidRPr="00896995">
        <w:rPr>
          <w:rFonts w:ascii="Times New Roman" w:eastAsia="Times New Roman" w:hAnsi="Times New Roman" w:cs="Simplified Arabic"/>
          <w:b/>
          <w:bCs/>
          <w:sz w:val="24"/>
          <w:szCs w:val="24"/>
          <w:rtl/>
        </w:rPr>
        <w:t>(</w:t>
      </w:r>
      <w:r w:rsidR="00396ED9" w:rsidRPr="00896995">
        <w:rPr>
          <w:rFonts w:ascii="Times New Roman" w:eastAsia="Times New Roman" w:hAnsi="Times New Roman" w:cs="Simplified Arabic" w:hint="cs"/>
          <w:b/>
          <w:bCs/>
          <w:color w:val="FF0000"/>
          <w:sz w:val="24"/>
          <w:szCs w:val="24"/>
          <w:rtl/>
        </w:rPr>
        <w:t>مرفق نبذة مختصرة عن الكرسي واهدافه وانجازاته</w:t>
      </w:r>
    </w:p>
    <w:p w14:paraId="670C9078" w14:textId="77777777" w:rsidR="00A25561" w:rsidRPr="00896995" w:rsidRDefault="00A25561" w:rsidP="00896995">
      <w:pPr>
        <w:tabs>
          <w:tab w:val="right" w:pos="477"/>
        </w:tabs>
        <w:bidi/>
        <w:spacing w:before="100" w:beforeAutospacing="1" w:after="100" w:afterAutospacing="1" w:line="240" w:lineRule="auto"/>
        <w:ind w:left="180" w:right="-180"/>
        <w:rPr>
          <w:rFonts w:ascii="Times New Roman" w:eastAsia="Times New Roman" w:hAnsi="Times New Roman" w:cs="Times New Roman"/>
          <w:b/>
          <w:bCs/>
          <w:color w:val="C00000"/>
          <w:sz w:val="28"/>
          <w:szCs w:val="28"/>
          <w:u w:val="single"/>
        </w:rPr>
      </w:pPr>
      <w:r w:rsidRPr="00896995">
        <w:rPr>
          <w:rFonts w:ascii="Times New Roman" w:eastAsia="Times New Roman" w:hAnsi="Times New Roman" w:cs="Simplified Arabic" w:hint="cs"/>
          <w:b/>
          <w:bCs/>
          <w:color w:val="C00000"/>
          <w:sz w:val="28"/>
          <w:szCs w:val="28"/>
          <w:u w:val="single"/>
          <w:rtl/>
        </w:rPr>
        <w:t xml:space="preserve">المنح </w:t>
      </w:r>
      <w:r w:rsidR="00E96B55" w:rsidRPr="00896995">
        <w:rPr>
          <w:rFonts w:ascii="Times New Roman" w:eastAsia="Times New Roman" w:hAnsi="Times New Roman" w:cs="Simplified Arabic" w:hint="cs"/>
          <w:b/>
          <w:bCs/>
          <w:color w:val="C00000"/>
          <w:sz w:val="28"/>
          <w:szCs w:val="28"/>
          <w:u w:val="single"/>
          <w:rtl/>
        </w:rPr>
        <w:t xml:space="preserve">المالية </w:t>
      </w:r>
      <w:r w:rsidR="00CD48BF" w:rsidRPr="00896995">
        <w:rPr>
          <w:rFonts w:ascii="Times New Roman" w:eastAsia="Times New Roman" w:hAnsi="Times New Roman" w:cs="Simplified Arabic" w:hint="cs"/>
          <w:b/>
          <w:bCs/>
          <w:color w:val="C00000"/>
          <w:sz w:val="28"/>
          <w:szCs w:val="28"/>
          <w:u w:val="single"/>
          <w:rtl/>
        </w:rPr>
        <w:t>والدعم البحثي</w:t>
      </w:r>
    </w:p>
    <w:p w14:paraId="680F2CC6" w14:textId="77777777" w:rsidR="00367A1C" w:rsidRDefault="00CD48BF" w:rsidP="00554BB5">
      <w:pPr>
        <w:pStyle w:val="ListParagraph"/>
        <w:numPr>
          <w:ilvl w:val="0"/>
          <w:numId w:val="3"/>
        </w:numPr>
        <w:bidi/>
        <w:spacing w:after="0" w:line="360" w:lineRule="auto"/>
        <w:ind w:right="-180"/>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 xml:space="preserve">تلقي الدعم المالي البحثي من وكالة عمادة البحث العلمي للكراسي البحثية حيث يتم الاشراف </w:t>
      </w:r>
      <w:r w:rsidR="00F97C7D">
        <w:rPr>
          <w:rFonts w:ascii="Times New Roman" w:eastAsia="Times New Roman" w:hAnsi="Times New Roman" w:cs="Times New Roman" w:hint="cs"/>
          <w:b/>
          <w:bCs/>
          <w:sz w:val="24"/>
          <w:szCs w:val="24"/>
          <w:rtl/>
        </w:rPr>
        <w:t>على كرسي أبحاث السيرفاكتانت منذ العام</w:t>
      </w:r>
      <w:r w:rsidR="00EC41FE">
        <w:rPr>
          <w:rFonts w:ascii="Times New Roman" w:eastAsia="Times New Roman" w:hAnsi="Times New Roman" w:cs="Times New Roman" w:hint="cs"/>
          <w:b/>
          <w:bCs/>
          <w:sz w:val="24"/>
          <w:szCs w:val="24"/>
          <w:rtl/>
        </w:rPr>
        <w:t xml:space="preserve"> </w:t>
      </w:r>
      <w:r w:rsidR="00E96B55">
        <w:rPr>
          <w:rFonts w:ascii="Times New Roman" w:eastAsia="Times New Roman" w:hAnsi="Times New Roman" w:cs="Times New Roman" w:hint="cs"/>
          <w:b/>
          <w:bCs/>
          <w:sz w:val="24"/>
          <w:szCs w:val="24"/>
          <w:rtl/>
        </w:rPr>
        <w:t>(1432</w:t>
      </w:r>
      <w:r w:rsidR="00F97C7D">
        <w:rPr>
          <w:rFonts w:ascii="Times New Roman" w:eastAsia="Times New Roman" w:hAnsi="Times New Roman" w:cs="Times New Roman" w:hint="cs"/>
          <w:b/>
          <w:bCs/>
          <w:sz w:val="24"/>
          <w:szCs w:val="24"/>
          <w:rtl/>
        </w:rPr>
        <w:t xml:space="preserve"> - 1441هـ) وما زال مستمرا </w:t>
      </w:r>
      <w:r w:rsidR="00EC41FE">
        <w:rPr>
          <w:rFonts w:ascii="Times New Roman" w:eastAsia="Times New Roman" w:hAnsi="Times New Roman" w:cs="Times New Roman" w:hint="cs"/>
          <w:b/>
          <w:bCs/>
          <w:sz w:val="24"/>
          <w:szCs w:val="24"/>
          <w:rtl/>
        </w:rPr>
        <w:t>في ت</w:t>
      </w:r>
      <w:r w:rsidR="00F97C7D">
        <w:rPr>
          <w:rFonts w:ascii="Times New Roman" w:eastAsia="Times New Roman" w:hAnsi="Times New Roman" w:cs="Times New Roman" w:hint="cs"/>
          <w:b/>
          <w:bCs/>
          <w:sz w:val="24"/>
          <w:szCs w:val="24"/>
          <w:rtl/>
        </w:rPr>
        <w:t>حق</w:t>
      </w:r>
      <w:r w:rsidR="00EC41FE">
        <w:rPr>
          <w:rFonts w:ascii="Times New Roman" w:eastAsia="Times New Roman" w:hAnsi="Times New Roman" w:cs="Times New Roman" w:hint="cs"/>
          <w:b/>
          <w:bCs/>
          <w:sz w:val="24"/>
          <w:szCs w:val="24"/>
          <w:rtl/>
        </w:rPr>
        <w:t>ي</w:t>
      </w:r>
      <w:r w:rsidR="00F97C7D">
        <w:rPr>
          <w:rFonts w:ascii="Times New Roman" w:eastAsia="Times New Roman" w:hAnsi="Times New Roman" w:cs="Times New Roman" w:hint="cs"/>
          <w:b/>
          <w:bCs/>
          <w:sz w:val="24"/>
          <w:szCs w:val="24"/>
          <w:rtl/>
        </w:rPr>
        <w:t xml:space="preserve">ق </w:t>
      </w:r>
      <w:r w:rsidR="00EC41FE">
        <w:rPr>
          <w:rFonts w:ascii="Times New Roman" w:eastAsia="Times New Roman" w:hAnsi="Times New Roman" w:cs="Times New Roman" w:hint="cs"/>
          <w:b/>
          <w:bCs/>
          <w:sz w:val="24"/>
          <w:szCs w:val="24"/>
          <w:rtl/>
        </w:rPr>
        <w:t xml:space="preserve">التميز من خلال نشر الأبحاث المتميزة وبراءات الاختراع </w:t>
      </w:r>
      <w:r w:rsidR="00336859">
        <w:rPr>
          <w:rFonts w:ascii="Times New Roman" w:eastAsia="Times New Roman" w:hAnsi="Times New Roman" w:cs="Times New Roman" w:hint="cs"/>
          <w:b/>
          <w:bCs/>
          <w:sz w:val="24"/>
          <w:szCs w:val="24"/>
          <w:rtl/>
        </w:rPr>
        <w:t xml:space="preserve">وتاليف الكتب والتدريب </w:t>
      </w:r>
      <w:r w:rsidR="00EC41FE">
        <w:rPr>
          <w:rFonts w:ascii="Times New Roman" w:eastAsia="Times New Roman" w:hAnsi="Times New Roman" w:cs="Times New Roman" w:hint="cs"/>
          <w:b/>
          <w:bCs/>
          <w:sz w:val="24"/>
          <w:szCs w:val="24"/>
          <w:rtl/>
        </w:rPr>
        <w:t>وخدمة المجتمع</w:t>
      </w:r>
    </w:p>
    <w:p w14:paraId="29359853" w14:textId="77777777" w:rsidR="00912F22" w:rsidRPr="00424518" w:rsidRDefault="00CD48BF" w:rsidP="00554BB5">
      <w:pPr>
        <w:pStyle w:val="ListParagraph"/>
        <w:numPr>
          <w:ilvl w:val="0"/>
          <w:numId w:val="3"/>
        </w:numPr>
        <w:bidi/>
        <w:spacing w:after="0"/>
        <w:ind w:right="-180"/>
        <w:rPr>
          <w:rFonts w:ascii="Times New Roman" w:eastAsia="Times New Roman" w:hAnsi="Times New Roman" w:cs="Times New Roman"/>
          <w:b/>
          <w:bCs/>
          <w:color w:val="0070C0"/>
          <w:sz w:val="24"/>
          <w:szCs w:val="24"/>
        </w:rPr>
      </w:pPr>
      <w:r w:rsidRPr="00424518">
        <w:rPr>
          <w:rFonts w:ascii="Times New Roman" w:eastAsia="Times New Roman" w:hAnsi="Times New Roman" w:cs="Times New Roman"/>
          <w:b/>
          <w:bCs/>
          <w:color w:val="0070C0"/>
          <w:sz w:val="24"/>
          <w:szCs w:val="24"/>
          <w:rtl/>
        </w:rPr>
        <w:t xml:space="preserve">الحصول على دعم مالي من الخطة الوطنية للعلوم والتكنولوجيا مقدارها 750الف ريال. لإنجاز مشروع بحث في مجال </w:t>
      </w:r>
      <w:r w:rsidR="00912F22" w:rsidRPr="00424518">
        <w:rPr>
          <w:rFonts w:ascii="Times New Roman" w:eastAsia="Times New Roman" w:hAnsi="Times New Roman" w:cs="Times New Roman"/>
          <w:b/>
          <w:bCs/>
          <w:color w:val="0070C0"/>
          <w:sz w:val="24"/>
          <w:szCs w:val="24"/>
          <w:rtl/>
        </w:rPr>
        <w:t>انتاج مواد نانومترية كإضافات متعددة الوظائف من خامات سعودية محلية لحل مشاكل انتاج البترول العربي ".</w:t>
      </w:r>
    </w:p>
    <w:p w14:paraId="08216D51" w14:textId="77777777" w:rsidR="00912F22" w:rsidRPr="00424518" w:rsidRDefault="00912F22" w:rsidP="00415D86">
      <w:pPr>
        <w:tabs>
          <w:tab w:val="right" w:pos="1350"/>
        </w:tabs>
        <w:bidi/>
        <w:spacing w:after="0"/>
        <w:ind w:left="1080" w:right="-180" w:hanging="360"/>
        <w:rPr>
          <w:rFonts w:ascii="Times New Roman" w:eastAsia="Times New Roman" w:hAnsi="Times New Roman" w:cs="Times New Roman"/>
          <w:b/>
          <w:bCs/>
          <w:color w:val="0070C0"/>
          <w:sz w:val="24"/>
          <w:szCs w:val="24"/>
        </w:rPr>
      </w:pPr>
      <w:r w:rsidRPr="00424518">
        <w:rPr>
          <w:rFonts w:ascii="Times New Roman" w:eastAsia="Times New Roman" w:hAnsi="Times New Roman" w:cs="Times New Roman" w:hint="cs"/>
          <w:b/>
          <w:bCs/>
          <w:color w:val="0070C0"/>
          <w:sz w:val="24"/>
          <w:szCs w:val="24"/>
          <w:rtl/>
        </w:rPr>
        <w:t xml:space="preserve">      وقد بدأ العمل في تنفيذه اعتبارا من </w:t>
      </w:r>
      <w:r w:rsidR="00271249" w:rsidRPr="00424518">
        <w:rPr>
          <w:rFonts w:ascii="Times New Roman" w:eastAsia="Times New Roman" w:hAnsi="Times New Roman" w:cs="Times New Roman" w:hint="cs"/>
          <w:b/>
          <w:bCs/>
          <w:color w:val="0070C0"/>
          <w:sz w:val="24"/>
          <w:szCs w:val="24"/>
          <w:rtl/>
        </w:rPr>
        <w:t>0</w:t>
      </w:r>
      <w:r w:rsidRPr="00424518">
        <w:rPr>
          <w:rFonts w:ascii="Times New Roman" w:eastAsia="Times New Roman" w:hAnsi="Times New Roman" w:cs="Times New Roman" w:hint="cs"/>
          <w:b/>
          <w:bCs/>
          <w:color w:val="0070C0"/>
          <w:sz w:val="24"/>
          <w:szCs w:val="24"/>
          <w:rtl/>
        </w:rPr>
        <w:t xml:space="preserve">1/12/2019  </w:t>
      </w:r>
      <w:r w:rsidRPr="00424518">
        <w:rPr>
          <w:rFonts w:ascii="Times New Roman" w:eastAsia="Times New Roman" w:hAnsi="Times New Roman" w:cs="Times New Roman"/>
          <w:b/>
          <w:bCs/>
          <w:color w:val="0070C0"/>
          <w:sz w:val="24"/>
          <w:szCs w:val="24"/>
          <w:rtl/>
        </w:rPr>
        <w:t xml:space="preserve"> العام الجامعي (1441-1442هـ)</w:t>
      </w:r>
    </w:p>
    <w:p w14:paraId="056B62A5" w14:textId="77777777" w:rsidR="00367A1C" w:rsidRPr="00424518" w:rsidRDefault="00367A1C" w:rsidP="00554BB5">
      <w:pPr>
        <w:pStyle w:val="ListParagraph"/>
        <w:numPr>
          <w:ilvl w:val="0"/>
          <w:numId w:val="3"/>
        </w:numPr>
        <w:bidi/>
        <w:rPr>
          <w:rFonts w:ascii="Times New Roman" w:eastAsia="Times New Roman" w:hAnsi="Times New Roman" w:cs="Times New Roman"/>
          <w:b/>
          <w:bCs/>
          <w:color w:val="0070C0"/>
          <w:sz w:val="24"/>
          <w:szCs w:val="24"/>
        </w:rPr>
      </w:pPr>
      <w:r w:rsidRPr="00424518">
        <w:rPr>
          <w:rFonts w:ascii="Times New Roman" w:eastAsia="Times New Roman" w:hAnsi="Times New Roman" w:cs="Times New Roman"/>
          <w:b/>
          <w:bCs/>
          <w:color w:val="0070C0"/>
          <w:sz w:val="24"/>
          <w:szCs w:val="24"/>
          <w:rtl/>
        </w:rPr>
        <w:t>الحصول على دعم مالي من الخطة الوطنية للعلوم والتكنولوجيا مقدارها 1.8 مليون ريال لإنجاز مشروع بحث في مجال تقنيات النانو في ايصال الدواء باستخدام بعض المنتجات الحيوية الطبيعية مثل لقاح النخيل (1435 – 1436هـ). وقد نتج عنه نشر أربعة أبحاث وبراءة اختراع</w:t>
      </w:r>
    </w:p>
    <w:p w14:paraId="03B3F97C" w14:textId="77777777" w:rsidR="00367A1C" w:rsidRDefault="00367A1C" w:rsidP="00554BB5">
      <w:pPr>
        <w:pStyle w:val="ListParagraph"/>
        <w:numPr>
          <w:ilvl w:val="0"/>
          <w:numId w:val="3"/>
        </w:numPr>
        <w:bidi/>
        <w:rPr>
          <w:rFonts w:ascii="Times New Roman" w:eastAsia="Times New Roman" w:hAnsi="Times New Roman" w:cs="Times New Roman"/>
          <w:b/>
          <w:bCs/>
          <w:sz w:val="24"/>
          <w:szCs w:val="24"/>
        </w:rPr>
      </w:pPr>
      <w:r w:rsidRPr="00F10B4B">
        <w:rPr>
          <w:rFonts w:ascii="Times New Roman" w:eastAsia="Times New Roman" w:hAnsi="Times New Roman" w:cs="Times New Roman" w:hint="cs"/>
          <w:b/>
          <w:bCs/>
          <w:sz w:val="24"/>
          <w:szCs w:val="24"/>
          <w:rtl/>
        </w:rPr>
        <w:t xml:space="preserve">الحصول على </w:t>
      </w:r>
      <w:r w:rsidR="00C55B2C">
        <w:rPr>
          <w:rFonts w:ascii="Times New Roman" w:eastAsia="Times New Roman" w:hAnsi="Times New Roman" w:cs="Times New Roman" w:hint="cs"/>
          <w:b/>
          <w:bCs/>
          <w:sz w:val="24"/>
          <w:szCs w:val="24"/>
          <w:rtl/>
        </w:rPr>
        <w:t xml:space="preserve">دعم مالي من عمادة البحث العلمي من خلال </w:t>
      </w:r>
      <w:r w:rsidRPr="00F10B4B">
        <w:rPr>
          <w:rFonts w:ascii="Times New Roman" w:eastAsia="Times New Roman" w:hAnsi="Times New Roman" w:cs="Times New Roman" w:hint="cs"/>
          <w:b/>
          <w:bCs/>
          <w:sz w:val="24"/>
          <w:szCs w:val="24"/>
          <w:rtl/>
        </w:rPr>
        <w:t>برنامج المجموعات البحثية</w:t>
      </w:r>
      <w:r w:rsidR="00EC41FE">
        <w:rPr>
          <w:rFonts w:ascii="Times New Roman" w:eastAsia="Times New Roman" w:hAnsi="Times New Roman" w:cs="Times New Roman" w:hint="cs"/>
          <w:b/>
          <w:bCs/>
          <w:sz w:val="24"/>
          <w:szCs w:val="24"/>
          <w:rtl/>
        </w:rPr>
        <w:t xml:space="preserve"> مجموعة رقم </w:t>
      </w:r>
      <w:r>
        <w:rPr>
          <w:rFonts w:ascii="Times New Roman" w:eastAsia="Times New Roman" w:hAnsi="Times New Roman" w:cs="Times New Roman" w:hint="cs"/>
          <w:b/>
          <w:bCs/>
          <w:sz w:val="24"/>
          <w:szCs w:val="24"/>
          <w:rtl/>
        </w:rPr>
        <w:t xml:space="preserve"> (</w:t>
      </w:r>
      <w:r>
        <w:rPr>
          <w:rFonts w:ascii="Times New Roman" w:eastAsia="Times New Roman" w:hAnsi="Times New Roman" w:cs="Times New Roman"/>
          <w:b/>
          <w:bCs/>
          <w:sz w:val="24"/>
          <w:szCs w:val="24"/>
        </w:rPr>
        <w:t>RGP-148</w:t>
      </w:r>
      <w:r>
        <w:rPr>
          <w:rFonts w:ascii="Times New Roman" w:eastAsia="Times New Roman" w:hAnsi="Times New Roman" w:cs="Times New Roman" w:hint="cs"/>
          <w:b/>
          <w:bCs/>
          <w:sz w:val="24"/>
          <w:szCs w:val="24"/>
          <w:rtl/>
        </w:rPr>
        <w:t>)</w:t>
      </w:r>
      <w:r w:rsidRPr="00F10B4B">
        <w:rPr>
          <w:rFonts w:ascii="Times New Roman" w:eastAsia="Times New Roman" w:hAnsi="Times New Roman" w:cs="Times New Roman" w:hint="cs"/>
          <w:b/>
          <w:bCs/>
          <w:sz w:val="24"/>
          <w:szCs w:val="24"/>
          <w:rtl/>
        </w:rPr>
        <w:t xml:space="preserve"> </w:t>
      </w:r>
      <w:r>
        <w:rPr>
          <w:rFonts w:ascii="Times New Roman" w:eastAsia="Times New Roman" w:hAnsi="Times New Roman" w:cs="Times New Roman" w:hint="cs"/>
          <w:b/>
          <w:bCs/>
          <w:sz w:val="24"/>
          <w:szCs w:val="24"/>
          <w:rtl/>
        </w:rPr>
        <w:t>ثم</w:t>
      </w:r>
      <w:r w:rsidR="00C55B2C">
        <w:rPr>
          <w:rFonts w:ascii="Times New Roman" w:eastAsia="Times New Roman" w:hAnsi="Times New Roman" w:cs="Times New Roman" w:hint="cs"/>
          <w:b/>
          <w:bCs/>
          <w:sz w:val="24"/>
          <w:szCs w:val="24"/>
          <w:rtl/>
        </w:rPr>
        <w:t>ا</w:t>
      </w:r>
      <w:r>
        <w:rPr>
          <w:rFonts w:ascii="Times New Roman" w:eastAsia="Times New Roman" w:hAnsi="Times New Roman" w:cs="Times New Roman" w:hint="cs"/>
          <w:b/>
          <w:bCs/>
          <w:sz w:val="24"/>
          <w:szCs w:val="24"/>
          <w:rtl/>
        </w:rPr>
        <w:t>ن</w:t>
      </w:r>
      <w:r w:rsidRPr="00F10B4B">
        <w:rPr>
          <w:rFonts w:ascii="Times New Roman" w:eastAsia="Times New Roman" w:hAnsi="Times New Roman" w:cs="Times New Roman" w:hint="cs"/>
          <w:b/>
          <w:bCs/>
          <w:sz w:val="24"/>
          <w:szCs w:val="24"/>
          <w:rtl/>
        </w:rPr>
        <w:t xml:space="preserve"> مرات متوالية كل منها بمبلغ (150) ألف ريال </w:t>
      </w:r>
      <w:r>
        <w:rPr>
          <w:rFonts w:ascii="Times New Roman" w:eastAsia="Times New Roman" w:hAnsi="Times New Roman" w:cs="Times New Roman" w:hint="cs"/>
          <w:b/>
          <w:bCs/>
          <w:sz w:val="24"/>
          <w:szCs w:val="24"/>
          <w:rtl/>
        </w:rPr>
        <w:t xml:space="preserve">من </w:t>
      </w:r>
      <w:r w:rsidRPr="00F10B4B">
        <w:rPr>
          <w:rFonts w:ascii="Times New Roman" w:eastAsia="Times New Roman" w:hAnsi="Times New Roman" w:cs="Times New Roman" w:hint="cs"/>
          <w:b/>
          <w:bCs/>
          <w:sz w:val="24"/>
          <w:szCs w:val="24"/>
          <w:rtl/>
        </w:rPr>
        <w:t xml:space="preserve">(1432 </w:t>
      </w:r>
      <w:r w:rsidRPr="00F10B4B">
        <w:rPr>
          <w:rFonts w:ascii="Times New Roman" w:eastAsia="Times New Roman" w:hAnsi="Times New Roman" w:cs="Times New Roman"/>
          <w:b/>
          <w:bCs/>
          <w:sz w:val="24"/>
          <w:szCs w:val="24"/>
          <w:rtl/>
        </w:rPr>
        <w:t>–</w:t>
      </w:r>
      <w:r w:rsidRPr="00F10B4B">
        <w:rPr>
          <w:rFonts w:ascii="Times New Roman" w:eastAsia="Times New Roman" w:hAnsi="Times New Roman" w:cs="Times New Roman" w:hint="cs"/>
          <w:b/>
          <w:bCs/>
          <w:sz w:val="24"/>
          <w:szCs w:val="24"/>
          <w:rtl/>
        </w:rPr>
        <w:t xml:space="preserve"> </w:t>
      </w:r>
      <w:r>
        <w:rPr>
          <w:rFonts w:ascii="Times New Roman" w:eastAsia="Times New Roman" w:hAnsi="Times New Roman" w:cs="Times New Roman" w:hint="cs"/>
          <w:b/>
          <w:bCs/>
          <w:sz w:val="24"/>
          <w:szCs w:val="24"/>
          <w:rtl/>
        </w:rPr>
        <w:t>1441هـ) ولا زالت مستمرة</w:t>
      </w:r>
      <w:r w:rsidRPr="00F10B4B">
        <w:rPr>
          <w:rFonts w:ascii="Times New Roman" w:eastAsia="Times New Roman" w:hAnsi="Times New Roman" w:cs="Times New Roman" w:hint="cs"/>
          <w:b/>
          <w:bCs/>
          <w:sz w:val="24"/>
          <w:szCs w:val="24"/>
          <w:rtl/>
        </w:rPr>
        <w:t>.</w:t>
      </w:r>
    </w:p>
    <w:p w14:paraId="2A76BD99" w14:textId="24856AE4" w:rsidR="00CD48BF" w:rsidRPr="00CD48BF" w:rsidRDefault="00CD48BF" w:rsidP="00554BB5">
      <w:pPr>
        <w:pStyle w:val="ListParagraph"/>
        <w:numPr>
          <w:ilvl w:val="0"/>
          <w:numId w:val="3"/>
        </w:numPr>
        <w:bidi/>
        <w:rPr>
          <w:rFonts w:ascii="Times New Roman" w:eastAsia="Times New Roman" w:hAnsi="Times New Roman" w:cs="Times New Roman"/>
          <w:b/>
          <w:bCs/>
          <w:sz w:val="24"/>
          <w:szCs w:val="24"/>
        </w:rPr>
      </w:pPr>
      <w:r w:rsidRPr="00CD48BF">
        <w:rPr>
          <w:rFonts w:ascii="Times New Roman" w:eastAsia="Times New Roman" w:hAnsi="Times New Roman" w:cs="Times New Roman"/>
          <w:b/>
          <w:bCs/>
          <w:sz w:val="24"/>
          <w:szCs w:val="24"/>
          <w:rtl/>
        </w:rPr>
        <w:t>ج‌-</w:t>
      </w:r>
      <w:r w:rsidRPr="00CD48BF">
        <w:rPr>
          <w:rFonts w:ascii="Times New Roman" w:eastAsia="Times New Roman" w:hAnsi="Times New Roman" w:cs="Times New Roman"/>
          <w:b/>
          <w:bCs/>
          <w:sz w:val="24"/>
          <w:szCs w:val="24"/>
          <w:rtl/>
        </w:rPr>
        <w:tab/>
        <w:t>الحصول على دعم مالي من برنامج</w:t>
      </w:r>
      <w:r>
        <w:rPr>
          <w:rFonts w:ascii="Times New Roman" w:eastAsia="Times New Roman" w:hAnsi="Times New Roman" w:cs="Times New Roman" w:hint="cs"/>
          <w:b/>
          <w:bCs/>
          <w:sz w:val="24"/>
          <w:szCs w:val="24"/>
          <w:rtl/>
        </w:rPr>
        <w:t xml:space="preserve"> مشروع دعم الباحثين في جامعة الملك سعود المقدم من مركز التميز البحثي تحت </w:t>
      </w:r>
      <w:r w:rsidR="001877C3">
        <w:rPr>
          <w:rFonts w:ascii="Times New Roman" w:eastAsia="Times New Roman" w:hAnsi="Times New Roman" w:cs="Times New Roman" w:hint="cs"/>
          <w:b/>
          <w:bCs/>
          <w:sz w:val="24"/>
          <w:szCs w:val="24"/>
          <w:rtl/>
        </w:rPr>
        <w:t>الارقام</w:t>
      </w:r>
      <w:r>
        <w:rPr>
          <w:rFonts w:ascii="Times New Roman" w:eastAsia="Times New Roman" w:hAnsi="Times New Roman" w:cs="Times New Roman" w:hint="cs"/>
          <w:b/>
          <w:bCs/>
          <w:sz w:val="24"/>
          <w:szCs w:val="24"/>
          <w:rtl/>
        </w:rPr>
        <w:t xml:space="preserve"> </w:t>
      </w:r>
      <w:r>
        <w:rPr>
          <w:rFonts w:ascii="Times New Roman" w:eastAsia="Times New Roman" w:hAnsi="Times New Roman" w:cs="Times New Roman"/>
          <w:b/>
          <w:bCs/>
          <w:sz w:val="24"/>
          <w:szCs w:val="24"/>
        </w:rPr>
        <w:t>RSP-2019/54</w:t>
      </w:r>
      <w:r w:rsidR="001877C3">
        <w:rPr>
          <w:rFonts w:ascii="Times New Roman" w:eastAsia="Times New Roman" w:hAnsi="Times New Roman" w:cs="Times New Roman" w:hint="cs"/>
          <w:b/>
          <w:bCs/>
          <w:sz w:val="24"/>
          <w:szCs w:val="24"/>
          <w:rtl/>
        </w:rPr>
        <w:t xml:space="preserve">، </w:t>
      </w:r>
      <w:r w:rsidR="001877C3">
        <w:rPr>
          <w:rFonts w:ascii="Times New Roman" w:eastAsia="Times New Roman" w:hAnsi="Times New Roman" w:cs="Times New Roman"/>
          <w:b/>
          <w:bCs/>
          <w:sz w:val="24"/>
          <w:szCs w:val="24"/>
        </w:rPr>
        <w:t>RSP-2020/54</w:t>
      </w:r>
      <w:r w:rsidR="001877C3">
        <w:rPr>
          <w:rFonts w:ascii="Times New Roman" w:eastAsia="Times New Roman" w:hAnsi="Times New Roman" w:cs="Times New Roman" w:hint="cs"/>
          <w:b/>
          <w:bCs/>
          <w:sz w:val="24"/>
          <w:szCs w:val="24"/>
          <w:rtl/>
        </w:rPr>
        <w:t xml:space="preserve">، </w:t>
      </w:r>
      <w:r w:rsidR="001877C3">
        <w:rPr>
          <w:rFonts w:ascii="Times New Roman" w:eastAsia="Times New Roman" w:hAnsi="Times New Roman" w:cs="Times New Roman"/>
          <w:b/>
          <w:bCs/>
          <w:sz w:val="24"/>
          <w:szCs w:val="24"/>
        </w:rPr>
        <w:t>RSP-2021/54</w:t>
      </w:r>
      <w:r w:rsidR="001877C3">
        <w:rPr>
          <w:rFonts w:ascii="Times New Roman" w:eastAsia="Times New Roman" w:hAnsi="Times New Roman" w:cs="Times New Roman" w:hint="cs"/>
          <w:b/>
          <w:bCs/>
          <w:sz w:val="24"/>
          <w:szCs w:val="24"/>
          <w:rtl/>
        </w:rPr>
        <w:t>،</w:t>
      </w:r>
      <w:r w:rsidR="001877C3">
        <w:rPr>
          <w:rFonts w:ascii="Times New Roman" w:eastAsia="Times New Roman" w:hAnsi="Times New Roman" w:cs="Times New Roman"/>
          <w:b/>
          <w:bCs/>
          <w:sz w:val="24"/>
          <w:szCs w:val="24"/>
        </w:rPr>
        <w:t xml:space="preserve">RSP-2023/54 </w:t>
      </w:r>
      <w:r w:rsidR="001877C3">
        <w:rPr>
          <w:rFonts w:ascii="Times New Roman" w:eastAsia="Times New Roman" w:hAnsi="Times New Roman" w:cs="Times New Roman" w:hint="cs"/>
          <w:b/>
          <w:bCs/>
          <w:sz w:val="24"/>
          <w:szCs w:val="24"/>
          <w:rtl/>
        </w:rPr>
        <w:t>،</w:t>
      </w:r>
      <w:r w:rsidR="001877C3">
        <w:rPr>
          <w:rFonts w:ascii="Times New Roman" w:eastAsia="Times New Roman" w:hAnsi="Times New Roman" w:cs="Times New Roman"/>
          <w:b/>
          <w:bCs/>
          <w:sz w:val="24"/>
          <w:szCs w:val="24"/>
        </w:rPr>
        <w:t xml:space="preserve"> RSP-2024/54 </w:t>
      </w:r>
    </w:p>
    <w:p w14:paraId="28546F39" w14:textId="77777777" w:rsidR="00CD48BF" w:rsidRDefault="00CD48BF" w:rsidP="00554BB5">
      <w:pPr>
        <w:pStyle w:val="ListParagraph"/>
        <w:numPr>
          <w:ilvl w:val="0"/>
          <w:numId w:val="3"/>
        </w:numPr>
        <w:bidi/>
        <w:rPr>
          <w:rFonts w:ascii="Times New Roman" w:eastAsia="Times New Roman" w:hAnsi="Times New Roman" w:cs="Times New Roman"/>
          <w:b/>
          <w:bCs/>
          <w:sz w:val="24"/>
          <w:szCs w:val="24"/>
        </w:rPr>
      </w:pPr>
      <w:r w:rsidRPr="00CD48BF">
        <w:rPr>
          <w:rFonts w:ascii="Times New Roman" w:eastAsia="Times New Roman" w:hAnsi="Times New Roman" w:cs="Times New Roman" w:hint="cs"/>
          <w:b/>
          <w:bCs/>
          <w:sz w:val="24"/>
          <w:szCs w:val="24"/>
          <w:rtl/>
        </w:rPr>
        <w:t xml:space="preserve">الحصول على دعم مالي من </w:t>
      </w:r>
      <w:r w:rsidRPr="00CD48BF">
        <w:rPr>
          <w:rFonts w:ascii="Times New Roman" w:eastAsia="Times New Roman" w:hAnsi="Times New Roman" w:cs="Times New Roman"/>
          <w:b/>
          <w:bCs/>
          <w:sz w:val="24"/>
          <w:szCs w:val="24"/>
          <w:rtl/>
        </w:rPr>
        <w:t xml:space="preserve">برنامج دعم أبحاث طلبة البكالوريوس </w:t>
      </w:r>
      <w:r w:rsidR="00EC41FE" w:rsidRPr="00CD48BF">
        <w:rPr>
          <w:rFonts w:ascii="Times New Roman" w:eastAsia="Times New Roman" w:hAnsi="Times New Roman" w:cs="Times New Roman" w:hint="cs"/>
          <w:b/>
          <w:bCs/>
          <w:sz w:val="24"/>
          <w:szCs w:val="24"/>
        </w:rPr>
        <w:t>Undergraduate</w:t>
      </w:r>
      <w:r w:rsidR="00EC41FE" w:rsidRPr="00CD48BF">
        <w:rPr>
          <w:rFonts w:ascii="Times New Roman" w:eastAsia="Times New Roman" w:hAnsi="Times New Roman" w:cs="Times New Roman"/>
          <w:b/>
          <w:bCs/>
          <w:sz w:val="24"/>
          <w:szCs w:val="24"/>
        </w:rPr>
        <w:t xml:space="preserve"> Research Support Program</w:t>
      </w:r>
      <w:r w:rsidR="00EC41FE">
        <w:rPr>
          <w:rFonts w:ascii="Times New Roman" w:eastAsia="Times New Roman" w:hAnsi="Times New Roman" w:cs="Times New Roman" w:hint="cs"/>
          <w:b/>
          <w:bCs/>
          <w:sz w:val="24"/>
          <w:szCs w:val="24"/>
          <w:rtl/>
        </w:rPr>
        <w:t xml:space="preserve"> للاشراف على أبحاث طالب </w:t>
      </w:r>
      <w:r w:rsidR="00EC41FE" w:rsidRPr="00EC41FE">
        <w:rPr>
          <w:rFonts w:ascii="Times New Roman" w:eastAsia="Times New Roman" w:hAnsi="Times New Roman" w:cs="Times New Roman"/>
          <w:b/>
          <w:bCs/>
          <w:sz w:val="24"/>
          <w:szCs w:val="24"/>
          <w:rtl/>
        </w:rPr>
        <w:t>بكالوريوس</w:t>
      </w:r>
      <w:r w:rsidR="00E96B55">
        <w:rPr>
          <w:rFonts w:ascii="Times New Roman" w:eastAsia="Times New Roman" w:hAnsi="Times New Roman" w:cs="Times New Roman" w:hint="cs"/>
          <w:b/>
          <w:bCs/>
          <w:sz w:val="24"/>
          <w:szCs w:val="24"/>
          <w:rtl/>
        </w:rPr>
        <w:t xml:space="preserve"> </w:t>
      </w:r>
    </w:p>
    <w:p w14:paraId="4A3BB2FA" w14:textId="77777777" w:rsidR="00367A1C" w:rsidRPr="00E96B55" w:rsidRDefault="00E96B55" w:rsidP="00554BB5">
      <w:pPr>
        <w:pStyle w:val="ListParagraph"/>
        <w:numPr>
          <w:ilvl w:val="0"/>
          <w:numId w:val="3"/>
        </w:numPr>
        <w:bidi/>
        <w:spacing w:after="0" w:line="360" w:lineRule="auto"/>
        <w:ind w:right="-180"/>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 xml:space="preserve">الحصول على دعم مالي من شركة الصناعات الأساسية السعودية (سابك) قدره </w:t>
      </w:r>
      <w:r w:rsidR="00896995">
        <w:rPr>
          <w:rFonts w:ascii="Times New Roman" w:eastAsia="Times New Roman" w:hAnsi="Times New Roman" w:cs="Times New Roman" w:hint="cs"/>
          <w:b/>
          <w:bCs/>
          <w:sz w:val="24"/>
          <w:szCs w:val="24"/>
          <w:rtl/>
        </w:rPr>
        <w:t>50 ألف ريال</w:t>
      </w:r>
      <w:r>
        <w:rPr>
          <w:rFonts w:ascii="Times New Roman" w:eastAsia="Times New Roman" w:hAnsi="Times New Roman" w:cs="Times New Roman" w:hint="cs"/>
          <w:b/>
          <w:bCs/>
          <w:sz w:val="24"/>
          <w:szCs w:val="24"/>
          <w:rtl/>
        </w:rPr>
        <w:t xml:space="preserve"> لدراسة تاثير السيرفاكتانت على تآكل المعادن (الحديد) (1431-1432هـ)</w:t>
      </w:r>
    </w:p>
    <w:p w14:paraId="6F4DEF6B" w14:textId="77777777" w:rsidR="00992933" w:rsidRPr="00992933" w:rsidRDefault="00E96B55" w:rsidP="00EF0176">
      <w:pPr>
        <w:bidi/>
        <w:spacing w:after="0"/>
        <w:ind w:right="-180"/>
        <w:rPr>
          <w:rFonts w:ascii="Times New Roman" w:eastAsia="Times New Roman" w:hAnsi="Times New Roman" w:cs="Times New Roman"/>
          <w:b/>
          <w:bCs/>
          <w:sz w:val="24"/>
          <w:szCs w:val="24"/>
        </w:rPr>
      </w:pPr>
      <w:r>
        <w:rPr>
          <w:rFonts w:ascii="Times New Roman" w:eastAsia="Times New Roman" w:hAnsi="Times New Roman" w:cs="Simplified Arabic" w:hint="cs"/>
          <w:b/>
          <w:bCs/>
          <w:color w:val="C00000"/>
          <w:sz w:val="28"/>
          <w:szCs w:val="28"/>
          <w:u w:val="single"/>
          <w:rtl/>
        </w:rPr>
        <w:t>المنح و</w:t>
      </w:r>
      <w:r w:rsidR="00992933" w:rsidRPr="00214D9C">
        <w:rPr>
          <w:rFonts w:ascii="Times New Roman" w:eastAsia="Times New Roman" w:hAnsi="Times New Roman" w:cs="Simplified Arabic" w:hint="cs"/>
          <w:b/>
          <w:bCs/>
          <w:color w:val="C00000"/>
          <w:sz w:val="28"/>
          <w:szCs w:val="28"/>
          <w:u w:val="single"/>
          <w:rtl/>
        </w:rPr>
        <w:t>الجوائز</w:t>
      </w:r>
      <w:r w:rsidR="00992933">
        <w:rPr>
          <w:rFonts w:ascii="Times New Roman" w:eastAsia="Times New Roman" w:hAnsi="Times New Roman" w:cs="Simplified Arabic" w:hint="cs"/>
          <w:b/>
          <w:bCs/>
          <w:color w:val="C00000"/>
          <w:sz w:val="28"/>
          <w:szCs w:val="28"/>
          <w:u w:val="single"/>
          <w:rtl/>
        </w:rPr>
        <w:t>وشهادات التقدير</w:t>
      </w:r>
      <w:r w:rsidR="00992933" w:rsidRPr="00214D9C">
        <w:rPr>
          <w:rFonts w:ascii="Times New Roman" w:eastAsia="Times New Roman" w:hAnsi="Times New Roman" w:cs="Simplified Arabic" w:hint="cs"/>
          <w:b/>
          <w:bCs/>
          <w:color w:val="C00000"/>
          <w:sz w:val="28"/>
          <w:szCs w:val="28"/>
          <w:u w:val="single"/>
          <w:rtl/>
        </w:rPr>
        <w:t>:</w:t>
      </w:r>
    </w:p>
    <w:p w14:paraId="1BE6CA78" w14:textId="77777777" w:rsidR="00910972" w:rsidRPr="00F10B4B" w:rsidRDefault="00A06444" w:rsidP="00554BB5">
      <w:pPr>
        <w:pStyle w:val="ListParagraph"/>
        <w:numPr>
          <w:ilvl w:val="0"/>
          <w:numId w:val="20"/>
        </w:numPr>
        <w:tabs>
          <w:tab w:val="right" w:pos="540"/>
        </w:tabs>
        <w:bidi/>
        <w:spacing w:after="0"/>
        <w:ind w:left="450" w:right="-180" w:hanging="270"/>
        <w:rPr>
          <w:rFonts w:ascii="Times New Roman" w:eastAsia="Times New Roman" w:hAnsi="Times New Roman" w:cs="Times New Roman"/>
          <w:b/>
          <w:bCs/>
          <w:sz w:val="24"/>
          <w:szCs w:val="24"/>
        </w:rPr>
      </w:pPr>
      <w:r w:rsidRPr="00F10B4B">
        <w:rPr>
          <w:rFonts w:ascii="Times New Roman" w:eastAsia="Times New Roman" w:hAnsi="Times New Roman" w:cs="Simplified Arabic" w:hint="cs"/>
          <w:b/>
          <w:bCs/>
          <w:sz w:val="24"/>
          <w:szCs w:val="24"/>
          <w:rtl/>
        </w:rPr>
        <w:t xml:space="preserve"> </w:t>
      </w:r>
      <w:r w:rsidR="0026308C" w:rsidRPr="00F10B4B">
        <w:rPr>
          <w:rFonts w:ascii="Times New Roman" w:eastAsia="Times New Roman" w:hAnsi="Times New Roman" w:cs="Simplified Arabic" w:hint="cs"/>
          <w:b/>
          <w:bCs/>
          <w:sz w:val="24"/>
          <w:szCs w:val="24"/>
          <w:rtl/>
        </w:rPr>
        <w:t>بعثة</w:t>
      </w:r>
      <w:r w:rsidR="00A25561" w:rsidRPr="00F10B4B">
        <w:rPr>
          <w:rFonts w:ascii="Times New Roman" w:eastAsia="Times New Roman" w:hAnsi="Times New Roman" w:cs="Simplified Arabic" w:hint="cs"/>
          <w:b/>
          <w:bCs/>
          <w:sz w:val="24"/>
          <w:szCs w:val="24"/>
          <w:rtl/>
        </w:rPr>
        <w:t xml:space="preserve"> من جامعة الملك سعود</w:t>
      </w:r>
      <w:r w:rsidR="0026308C" w:rsidRPr="00F10B4B">
        <w:rPr>
          <w:rFonts w:ascii="Times New Roman" w:eastAsia="Times New Roman" w:hAnsi="Times New Roman" w:cs="Simplified Arabic" w:hint="cs"/>
          <w:b/>
          <w:bCs/>
          <w:sz w:val="24"/>
          <w:szCs w:val="24"/>
          <w:rtl/>
        </w:rPr>
        <w:t xml:space="preserve"> للحصول على درجتي</w:t>
      </w:r>
      <w:r w:rsidR="00A25561" w:rsidRPr="00F10B4B">
        <w:rPr>
          <w:rFonts w:ascii="Times New Roman" w:eastAsia="Times New Roman" w:hAnsi="Times New Roman" w:cs="Simplified Arabic" w:hint="cs"/>
          <w:b/>
          <w:bCs/>
          <w:sz w:val="24"/>
          <w:szCs w:val="24"/>
          <w:rtl/>
        </w:rPr>
        <w:t xml:space="preserve"> الماجستير والدكتوراه في الكيمياء</w:t>
      </w:r>
      <w:r w:rsidR="0026308C" w:rsidRPr="00F10B4B">
        <w:rPr>
          <w:rFonts w:ascii="Times New Roman" w:eastAsia="Times New Roman" w:hAnsi="Times New Roman" w:cs="Simplified Arabic" w:hint="cs"/>
          <w:b/>
          <w:bCs/>
          <w:sz w:val="24"/>
          <w:szCs w:val="24"/>
          <w:rtl/>
        </w:rPr>
        <w:t xml:space="preserve"> من جامعة كاليفورنيا</w:t>
      </w:r>
      <w:r w:rsidR="0026308C" w:rsidRPr="00F10B4B">
        <w:rPr>
          <w:rFonts w:cs="Simplified Arabic" w:hint="cs"/>
          <w:b/>
          <w:bCs/>
          <w:sz w:val="24"/>
          <w:szCs w:val="24"/>
          <w:rtl/>
        </w:rPr>
        <w:t xml:space="preserve"> في سنتا بربرا</w:t>
      </w:r>
      <w:r w:rsidR="00A25561" w:rsidRPr="00F10B4B">
        <w:rPr>
          <w:rFonts w:ascii="Times New Roman" w:eastAsia="Times New Roman" w:hAnsi="Times New Roman" w:cs="Simplified Arabic" w:hint="cs"/>
          <w:b/>
          <w:bCs/>
          <w:sz w:val="24"/>
          <w:szCs w:val="24"/>
          <w:rtl/>
        </w:rPr>
        <w:t xml:space="preserve"> في الولايات المتحدة الأمريكية</w:t>
      </w:r>
      <w:r w:rsidR="00BD7CE3">
        <w:rPr>
          <w:rFonts w:ascii="Times New Roman" w:eastAsia="Times New Roman" w:hAnsi="Times New Roman" w:cs="Simplified Arabic" w:hint="cs"/>
          <w:b/>
          <w:bCs/>
          <w:sz w:val="24"/>
          <w:szCs w:val="24"/>
          <w:rtl/>
        </w:rPr>
        <w:t xml:space="preserve"> (1396 </w:t>
      </w:r>
      <w:r w:rsidR="00BD7CE3">
        <w:rPr>
          <w:rFonts w:ascii="Times New Roman" w:eastAsia="Times New Roman" w:hAnsi="Times New Roman" w:cs="Simplified Arabic"/>
          <w:b/>
          <w:bCs/>
          <w:sz w:val="24"/>
          <w:szCs w:val="24"/>
          <w:rtl/>
        </w:rPr>
        <w:t>–</w:t>
      </w:r>
      <w:r w:rsidR="00BD7CE3">
        <w:rPr>
          <w:rFonts w:ascii="Times New Roman" w:eastAsia="Times New Roman" w:hAnsi="Times New Roman" w:cs="Simplified Arabic" w:hint="cs"/>
          <w:b/>
          <w:bCs/>
          <w:sz w:val="24"/>
          <w:szCs w:val="24"/>
          <w:rtl/>
        </w:rPr>
        <w:t xml:space="preserve"> 1401هـ)</w:t>
      </w:r>
      <w:r w:rsidR="00A25561" w:rsidRPr="00F10B4B">
        <w:rPr>
          <w:rFonts w:ascii="Times New Roman" w:eastAsia="Times New Roman" w:hAnsi="Times New Roman" w:cs="Simplified Arabic" w:hint="cs"/>
          <w:b/>
          <w:bCs/>
          <w:sz w:val="24"/>
          <w:szCs w:val="24"/>
          <w:rtl/>
        </w:rPr>
        <w:t>.</w:t>
      </w:r>
    </w:p>
    <w:p w14:paraId="7FF214F6" w14:textId="77777777" w:rsidR="00A25561" w:rsidRPr="00F10B4B" w:rsidRDefault="00910972" w:rsidP="00554BB5">
      <w:pPr>
        <w:pStyle w:val="ListParagraph"/>
        <w:numPr>
          <w:ilvl w:val="0"/>
          <w:numId w:val="20"/>
        </w:numPr>
        <w:bidi/>
        <w:spacing w:after="0" w:line="240" w:lineRule="auto"/>
        <w:ind w:left="450" w:right="-180" w:hanging="270"/>
        <w:rPr>
          <w:rFonts w:ascii="Times New Roman" w:eastAsia="Times New Roman" w:hAnsi="Times New Roman" w:cs="Times New Roman"/>
          <w:b/>
          <w:bCs/>
          <w:sz w:val="24"/>
          <w:szCs w:val="24"/>
          <w:rtl/>
        </w:rPr>
      </w:pPr>
      <w:r w:rsidRPr="00F10B4B">
        <w:rPr>
          <w:rFonts w:ascii="Times New Roman" w:eastAsia="Times New Roman" w:hAnsi="Times New Roman" w:cs="Simplified Arabic" w:hint="cs"/>
          <w:b/>
          <w:bCs/>
          <w:sz w:val="24"/>
          <w:szCs w:val="24"/>
          <w:rtl/>
        </w:rPr>
        <w:t>ال</w:t>
      </w:r>
      <w:r w:rsidR="00A25561" w:rsidRPr="00F10B4B">
        <w:rPr>
          <w:rFonts w:ascii="Times New Roman" w:eastAsia="Times New Roman" w:hAnsi="Times New Roman" w:cs="Simplified Arabic" w:hint="cs"/>
          <w:b/>
          <w:bCs/>
          <w:sz w:val="24"/>
          <w:szCs w:val="24"/>
          <w:rtl/>
        </w:rPr>
        <w:t>حص</w:t>
      </w:r>
      <w:r w:rsidRPr="00F10B4B">
        <w:rPr>
          <w:rFonts w:ascii="Times New Roman" w:eastAsia="Times New Roman" w:hAnsi="Times New Roman" w:cs="Simplified Arabic" w:hint="cs"/>
          <w:b/>
          <w:bCs/>
          <w:sz w:val="24"/>
          <w:szCs w:val="24"/>
          <w:rtl/>
        </w:rPr>
        <w:t>و</w:t>
      </w:r>
      <w:r w:rsidR="00A25561" w:rsidRPr="00F10B4B">
        <w:rPr>
          <w:rFonts w:ascii="Times New Roman" w:eastAsia="Times New Roman" w:hAnsi="Times New Roman" w:cs="Simplified Arabic" w:hint="cs"/>
          <w:b/>
          <w:bCs/>
          <w:sz w:val="24"/>
          <w:szCs w:val="24"/>
          <w:rtl/>
        </w:rPr>
        <w:t xml:space="preserve">ل على مكافئات </w:t>
      </w:r>
      <w:r w:rsidRPr="00F10B4B">
        <w:rPr>
          <w:rFonts w:ascii="Times New Roman" w:eastAsia="Times New Roman" w:hAnsi="Times New Roman" w:cs="Simplified Arabic" w:hint="cs"/>
          <w:b/>
          <w:bCs/>
          <w:sz w:val="24"/>
          <w:szCs w:val="24"/>
          <w:rtl/>
        </w:rPr>
        <w:t xml:space="preserve">تشجيعية كل منها عبارة عن مرتب شهر </w:t>
      </w:r>
      <w:r w:rsidR="00A25561" w:rsidRPr="00F10B4B">
        <w:rPr>
          <w:rFonts w:ascii="Times New Roman" w:eastAsia="Times New Roman" w:hAnsi="Times New Roman" w:cs="Simplified Arabic" w:hint="cs"/>
          <w:b/>
          <w:bCs/>
          <w:sz w:val="24"/>
          <w:szCs w:val="24"/>
          <w:rtl/>
        </w:rPr>
        <w:t>من الملحق</w:t>
      </w:r>
      <w:r w:rsidR="003C4223">
        <w:rPr>
          <w:rFonts w:ascii="Times New Roman" w:eastAsia="Times New Roman" w:hAnsi="Times New Roman" w:cs="Simplified Arabic" w:hint="cs"/>
          <w:b/>
          <w:bCs/>
          <w:sz w:val="24"/>
          <w:szCs w:val="24"/>
          <w:rtl/>
        </w:rPr>
        <w:t>ية</w:t>
      </w:r>
      <w:r w:rsidR="00A25561" w:rsidRPr="00F10B4B">
        <w:rPr>
          <w:rFonts w:ascii="Times New Roman" w:eastAsia="Times New Roman" w:hAnsi="Times New Roman" w:cs="Simplified Arabic" w:hint="cs"/>
          <w:b/>
          <w:bCs/>
          <w:sz w:val="24"/>
          <w:szCs w:val="24"/>
          <w:rtl/>
        </w:rPr>
        <w:t xml:space="preserve"> الثقافي</w:t>
      </w:r>
      <w:r w:rsidR="003C4223">
        <w:rPr>
          <w:rFonts w:ascii="Times New Roman" w:eastAsia="Times New Roman" w:hAnsi="Times New Roman" w:cs="Simplified Arabic" w:hint="cs"/>
          <w:b/>
          <w:bCs/>
          <w:sz w:val="24"/>
          <w:szCs w:val="24"/>
          <w:rtl/>
        </w:rPr>
        <w:t>ة</w:t>
      </w:r>
      <w:r w:rsidR="00A25561" w:rsidRPr="00F10B4B">
        <w:rPr>
          <w:rFonts w:ascii="Times New Roman" w:eastAsia="Times New Roman" w:hAnsi="Times New Roman" w:cs="Simplified Arabic" w:hint="cs"/>
          <w:b/>
          <w:bCs/>
          <w:sz w:val="24"/>
          <w:szCs w:val="24"/>
          <w:rtl/>
        </w:rPr>
        <w:t xml:space="preserve"> السعودي</w:t>
      </w:r>
      <w:r w:rsidR="003C4223">
        <w:rPr>
          <w:rFonts w:ascii="Times New Roman" w:eastAsia="Times New Roman" w:hAnsi="Times New Roman" w:cs="Simplified Arabic" w:hint="cs"/>
          <w:b/>
          <w:bCs/>
          <w:sz w:val="24"/>
          <w:szCs w:val="24"/>
          <w:rtl/>
        </w:rPr>
        <w:t>ة</w:t>
      </w:r>
      <w:r w:rsidR="00A25561" w:rsidRPr="00F10B4B">
        <w:rPr>
          <w:rFonts w:ascii="Times New Roman" w:eastAsia="Times New Roman" w:hAnsi="Times New Roman" w:cs="Simplified Arabic" w:hint="cs"/>
          <w:b/>
          <w:bCs/>
          <w:sz w:val="24"/>
          <w:szCs w:val="24"/>
          <w:rtl/>
        </w:rPr>
        <w:t xml:space="preserve"> في أمريكا</w:t>
      </w:r>
      <w:r w:rsidRPr="00F10B4B">
        <w:rPr>
          <w:rFonts w:ascii="Times New Roman" w:eastAsia="Times New Roman" w:hAnsi="Times New Roman" w:cs="Simplified Arabic" w:hint="cs"/>
          <w:b/>
          <w:bCs/>
          <w:sz w:val="24"/>
          <w:szCs w:val="24"/>
          <w:rtl/>
        </w:rPr>
        <w:t xml:space="preserve"> ثمان مرات متوالية وذلك </w:t>
      </w:r>
      <w:r w:rsidR="00E96B55">
        <w:rPr>
          <w:rFonts w:ascii="Times New Roman" w:eastAsia="Times New Roman" w:hAnsi="Times New Roman" w:cs="Simplified Arabic" w:hint="cs"/>
          <w:b/>
          <w:bCs/>
          <w:sz w:val="24"/>
          <w:szCs w:val="24"/>
          <w:rtl/>
        </w:rPr>
        <w:t>للتفوق</w:t>
      </w:r>
      <w:r w:rsidR="00502875">
        <w:rPr>
          <w:rFonts w:ascii="Times New Roman" w:eastAsia="Times New Roman" w:hAnsi="Times New Roman" w:cs="Simplified Arabic" w:hint="cs"/>
          <w:b/>
          <w:bCs/>
          <w:sz w:val="24"/>
          <w:szCs w:val="24"/>
          <w:rtl/>
        </w:rPr>
        <w:t xml:space="preserve"> </w:t>
      </w:r>
      <w:r w:rsidR="003C4223">
        <w:rPr>
          <w:rFonts w:ascii="Times New Roman" w:eastAsia="Times New Roman" w:hAnsi="Times New Roman" w:cs="Simplified Arabic" w:hint="cs"/>
          <w:b/>
          <w:bCs/>
          <w:sz w:val="24"/>
          <w:szCs w:val="24"/>
          <w:rtl/>
        </w:rPr>
        <w:t>و</w:t>
      </w:r>
      <w:r w:rsidR="00E96B55">
        <w:rPr>
          <w:rFonts w:ascii="Times New Roman" w:eastAsia="Times New Roman" w:hAnsi="Times New Roman" w:cs="Simplified Arabic" w:hint="cs"/>
          <w:b/>
          <w:bCs/>
          <w:sz w:val="24"/>
          <w:szCs w:val="24"/>
          <w:rtl/>
        </w:rPr>
        <w:t>ال</w:t>
      </w:r>
      <w:r w:rsidRPr="00F10B4B">
        <w:rPr>
          <w:rFonts w:ascii="Times New Roman" w:eastAsia="Times New Roman" w:hAnsi="Times New Roman" w:cs="Simplified Arabic" w:hint="cs"/>
          <w:b/>
          <w:bCs/>
          <w:sz w:val="24"/>
          <w:szCs w:val="24"/>
          <w:rtl/>
        </w:rPr>
        <w:t xml:space="preserve">حصول على معدل تراكمي قدره 4 من 4 اثناء </w:t>
      </w:r>
      <w:r w:rsidR="00E96B55">
        <w:rPr>
          <w:rFonts w:ascii="Times New Roman" w:eastAsia="Times New Roman" w:hAnsi="Times New Roman" w:cs="Simplified Arabic" w:hint="cs"/>
          <w:b/>
          <w:bCs/>
          <w:sz w:val="24"/>
          <w:szCs w:val="24"/>
          <w:rtl/>
        </w:rPr>
        <w:t>ال</w:t>
      </w:r>
      <w:r w:rsidRPr="00F10B4B">
        <w:rPr>
          <w:rFonts w:ascii="Times New Roman" w:eastAsia="Times New Roman" w:hAnsi="Times New Roman" w:cs="Simplified Arabic" w:hint="cs"/>
          <w:b/>
          <w:bCs/>
          <w:sz w:val="24"/>
          <w:szCs w:val="24"/>
          <w:rtl/>
        </w:rPr>
        <w:t>دراس</w:t>
      </w:r>
      <w:r w:rsidR="00E96B55">
        <w:rPr>
          <w:rFonts w:ascii="Times New Roman" w:eastAsia="Times New Roman" w:hAnsi="Times New Roman" w:cs="Simplified Arabic" w:hint="cs"/>
          <w:b/>
          <w:bCs/>
          <w:sz w:val="24"/>
          <w:szCs w:val="24"/>
          <w:rtl/>
        </w:rPr>
        <w:t>ة</w:t>
      </w:r>
      <w:r w:rsidR="003C4223">
        <w:rPr>
          <w:rFonts w:ascii="Times New Roman" w:eastAsia="Times New Roman" w:hAnsi="Times New Roman" w:cs="Simplified Arabic" w:hint="cs"/>
          <w:b/>
          <w:bCs/>
          <w:sz w:val="24"/>
          <w:szCs w:val="24"/>
          <w:rtl/>
        </w:rPr>
        <w:t xml:space="preserve"> العليا</w:t>
      </w:r>
      <w:r w:rsidRPr="00F10B4B">
        <w:rPr>
          <w:rFonts w:ascii="Times New Roman" w:eastAsia="Times New Roman" w:hAnsi="Times New Roman" w:cs="Simplified Arabic" w:hint="cs"/>
          <w:b/>
          <w:bCs/>
          <w:sz w:val="24"/>
          <w:szCs w:val="24"/>
          <w:rtl/>
        </w:rPr>
        <w:t xml:space="preserve"> في جامعة كاليفورنيا</w:t>
      </w:r>
      <w:r w:rsidR="00A25561" w:rsidRPr="00F10B4B">
        <w:rPr>
          <w:rFonts w:ascii="Times New Roman" w:eastAsia="Times New Roman" w:hAnsi="Times New Roman" w:cs="Simplified Arabic" w:hint="cs"/>
          <w:b/>
          <w:bCs/>
          <w:sz w:val="24"/>
          <w:szCs w:val="24"/>
          <w:rtl/>
        </w:rPr>
        <w:t>.</w:t>
      </w:r>
    </w:p>
    <w:p w14:paraId="051B2A7D" w14:textId="77777777" w:rsidR="00A25561" w:rsidRPr="00F10B4B" w:rsidRDefault="00131FA9" w:rsidP="00554BB5">
      <w:pPr>
        <w:pStyle w:val="ListParagraph"/>
        <w:numPr>
          <w:ilvl w:val="0"/>
          <w:numId w:val="20"/>
        </w:numPr>
        <w:bidi/>
        <w:spacing w:after="0" w:line="240" w:lineRule="auto"/>
        <w:ind w:left="450" w:right="-180" w:hanging="270"/>
        <w:rPr>
          <w:rFonts w:ascii="Times New Roman" w:eastAsia="Times New Roman" w:hAnsi="Times New Roman" w:cs="Times New Roman"/>
          <w:b/>
          <w:bCs/>
          <w:sz w:val="24"/>
          <w:szCs w:val="24"/>
        </w:rPr>
      </w:pPr>
      <w:r w:rsidRPr="00F10B4B">
        <w:rPr>
          <w:rFonts w:ascii="Times New Roman" w:eastAsia="Times New Roman" w:hAnsi="Times New Roman" w:cs="Simplified Arabic" w:hint="cs"/>
          <w:b/>
          <w:bCs/>
          <w:sz w:val="24"/>
          <w:szCs w:val="24"/>
          <w:rtl/>
        </w:rPr>
        <w:t>الحصول على</w:t>
      </w:r>
      <w:r w:rsidR="00A25561" w:rsidRPr="00F10B4B">
        <w:rPr>
          <w:rFonts w:ascii="Times New Roman" w:eastAsia="Times New Roman" w:hAnsi="Times New Roman" w:cs="Simplified Arabic" w:hint="cs"/>
          <w:b/>
          <w:bCs/>
          <w:sz w:val="24"/>
          <w:szCs w:val="24"/>
          <w:rtl/>
        </w:rPr>
        <w:t xml:space="preserve"> منحة من وكالة الفضاء البريطانية لعمل أبحاث ما بعد الدكتوراه في فصل الصيف </w:t>
      </w:r>
      <w:r w:rsidR="00C74E79">
        <w:rPr>
          <w:rFonts w:ascii="Times New Roman" w:eastAsia="Times New Roman" w:hAnsi="Times New Roman" w:cs="Simplified Arabic" w:hint="cs"/>
          <w:b/>
          <w:bCs/>
          <w:sz w:val="24"/>
          <w:szCs w:val="24"/>
          <w:rtl/>
        </w:rPr>
        <w:t xml:space="preserve">(3 </w:t>
      </w:r>
      <w:r w:rsidR="00E96B55">
        <w:rPr>
          <w:rFonts w:ascii="Times New Roman" w:eastAsia="Times New Roman" w:hAnsi="Times New Roman" w:cs="Simplified Arabic" w:hint="cs"/>
          <w:b/>
          <w:bCs/>
          <w:sz w:val="24"/>
          <w:szCs w:val="24"/>
          <w:rtl/>
        </w:rPr>
        <w:t>أشهر</w:t>
      </w:r>
      <w:r w:rsidR="00C74E79">
        <w:rPr>
          <w:rFonts w:ascii="Times New Roman" w:eastAsia="Times New Roman" w:hAnsi="Times New Roman" w:cs="Simplified Arabic" w:hint="cs"/>
          <w:b/>
          <w:bCs/>
          <w:sz w:val="24"/>
          <w:szCs w:val="24"/>
          <w:rtl/>
        </w:rPr>
        <w:t xml:space="preserve">) </w:t>
      </w:r>
      <w:r w:rsidR="00A25561" w:rsidRPr="00F10B4B">
        <w:rPr>
          <w:rFonts w:ascii="Times New Roman" w:eastAsia="Times New Roman" w:hAnsi="Times New Roman" w:cs="Simplified Arabic" w:hint="cs"/>
          <w:b/>
          <w:bCs/>
          <w:sz w:val="24"/>
          <w:szCs w:val="24"/>
          <w:rtl/>
        </w:rPr>
        <w:t>في جامعة كامبرج</w:t>
      </w:r>
      <w:r w:rsidRPr="00F10B4B">
        <w:rPr>
          <w:rFonts w:ascii="Times New Roman" w:eastAsia="Times New Roman" w:hAnsi="Times New Roman" w:cs="Simplified Arabic" w:hint="cs"/>
          <w:b/>
          <w:bCs/>
          <w:sz w:val="24"/>
          <w:szCs w:val="24"/>
          <w:rtl/>
        </w:rPr>
        <w:t xml:space="preserve"> في</w:t>
      </w:r>
      <w:r w:rsidR="00A25561" w:rsidRPr="00F10B4B">
        <w:rPr>
          <w:rFonts w:ascii="Times New Roman" w:eastAsia="Times New Roman" w:hAnsi="Times New Roman" w:cs="Simplified Arabic" w:hint="cs"/>
          <w:b/>
          <w:bCs/>
          <w:sz w:val="24"/>
          <w:szCs w:val="24"/>
          <w:rtl/>
        </w:rPr>
        <w:t xml:space="preserve"> بريطانيا</w:t>
      </w:r>
      <w:r w:rsidRPr="00F10B4B">
        <w:rPr>
          <w:rFonts w:ascii="Times New Roman" w:eastAsia="Times New Roman" w:hAnsi="Times New Roman" w:cs="Simplified Arabic" w:hint="cs"/>
          <w:b/>
          <w:bCs/>
          <w:sz w:val="24"/>
          <w:szCs w:val="24"/>
          <w:rtl/>
        </w:rPr>
        <w:t xml:space="preserve"> وذلك في الفترة من 8/</w:t>
      </w:r>
      <w:r w:rsidR="003C4223">
        <w:rPr>
          <w:rFonts w:ascii="Times New Roman" w:eastAsia="Times New Roman" w:hAnsi="Times New Roman" w:cs="Simplified Arabic" w:hint="cs"/>
          <w:b/>
          <w:bCs/>
          <w:sz w:val="24"/>
          <w:szCs w:val="24"/>
          <w:rtl/>
        </w:rPr>
        <w:t>1</w:t>
      </w:r>
      <w:r w:rsidRPr="00F10B4B">
        <w:rPr>
          <w:rFonts w:ascii="Times New Roman" w:eastAsia="Times New Roman" w:hAnsi="Times New Roman" w:cs="Simplified Arabic" w:hint="cs"/>
          <w:b/>
          <w:bCs/>
          <w:sz w:val="24"/>
          <w:szCs w:val="24"/>
          <w:rtl/>
        </w:rPr>
        <w:t xml:space="preserve">/1414هـ حتى 8/4/1414هـ </w:t>
      </w:r>
      <w:r w:rsidR="00E96B55">
        <w:rPr>
          <w:rFonts w:ascii="Times New Roman" w:eastAsia="Times New Roman" w:hAnsi="Times New Roman" w:cs="Simplified Arabic" w:hint="cs"/>
          <w:b/>
          <w:bCs/>
          <w:sz w:val="24"/>
          <w:szCs w:val="24"/>
          <w:rtl/>
        </w:rPr>
        <w:t xml:space="preserve">تم </w:t>
      </w:r>
      <w:r w:rsidR="00C74E79">
        <w:rPr>
          <w:rFonts w:ascii="Times New Roman" w:eastAsia="Times New Roman" w:hAnsi="Times New Roman" w:cs="Simplified Arabic" w:hint="cs"/>
          <w:b/>
          <w:bCs/>
          <w:sz w:val="24"/>
          <w:szCs w:val="24"/>
          <w:rtl/>
        </w:rPr>
        <w:t xml:space="preserve">خلالها </w:t>
      </w:r>
      <w:r w:rsidR="00E96B55">
        <w:rPr>
          <w:rFonts w:ascii="Times New Roman" w:eastAsia="Times New Roman" w:hAnsi="Times New Roman" w:cs="Simplified Arabic" w:hint="cs"/>
          <w:b/>
          <w:bCs/>
          <w:sz w:val="24"/>
          <w:szCs w:val="24"/>
          <w:rtl/>
        </w:rPr>
        <w:t>نشر بحثين.</w:t>
      </w:r>
    </w:p>
    <w:p w14:paraId="7E39C078" w14:textId="77777777" w:rsidR="00D82F2F" w:rsidRPr="00C94583" w:rsidRDefault="00131FA9" w:rsidP="00554BB5">
      <w:pPr>
        <w:pStyle w:val="ListParagraph"/>
        <w:numPr>
          <w:ilvl w:val="0"/>
          <w:numId w:val="20"/>
        </w:numPr>
        <w:bidi/>
        <w:spacing w:after="0" w:line="240" w:lineRule="auto"/>
        <w:ind w:left="450" w:right="-180" w:hanging="270"/>
        <w:rPr>
          <w:rFonts w:ascii="Times New Roman" w:eastAsia="Times New Roman" w:hAnsi="Times New Roman" w:cs="Times New Roman"/>
          <w:b/>
          <w:bCs/>
          <w:sz w:val="24"/>
          <w:szCs w:val="24"/>
        </w:rPr>
      </w:pPr>
      <w:r w:rsidRPr="00F10B4B">
        <w:rPr>
          <w:rFonts w:ascii="Times New Roman" w:eastAsia="Times New Roman" w:hAnsi="Times New Roman" w:cs="Simplified Arabic" w:hint="cs"/>
          <w:b/>
          <w:bCs/>
          <w:sz w:val="24"/>
          <w:szCs w:val="24"/>
          <w:rtl/>
        </w:rPr>
        <w:t>شهادة شكر وتقدير ومكاف</w:t>
      </w:r>
      <w:r w:rsidR="00D82F2F" w:rsidRPr="00F10B4B">
        <w:rPr>
          <w:rFonts w:ascii="Times New Roman" w:eastAsia="Times New Roman" w:hAnsi="Times New Roman" w:cs="Simplified Arabic" w:hint="cs"/>
          <w:b/>
          <w:bCs/>
          <w:sz w:val="24"/>
          <w:szCs w:val="24"/>
          <w:rtl/>
        </w:rPr>
        <w:t>ئ</w:t>
      </w:r>
      <w:r w:rsidRPr="00F10B4B">
        <w:rPr>
          <w:rFonts w:ascii="Times New Roman" w:eastAsia="Times New Roman" w:hAnsi="Times New Roman" w:cs="Simplified Arabic" w:hint="cs"/>
          <w:b/>
          <w:bCs/>
          <w:sz w:val="24"/>
          <w:szCs w:val="24"/>
          <w:rtl/>
        </w:rPr>
        <w:t xml:space="preserve">ة مالية من صاحب السمو الملكي الامير سلطان بن </w:t>
      </w:r>
      <w:r w:rsidR="003A49CF" w:rsidRPr="00F10B4B">
        <w:rPr>
          <w:rFonts w:ascii="Times New Roman" w:eastAsia="Times New Roman" w:hAnsi="Times New Roman" w:cs="Simplified Arabic" w:hint="cs"/>
          <w:b/>
          <w:bCs/>
          <w:sz w:val="24"/>
          <w:szCs w:val="24"/>
          <w:rtl/>
        </w:rPr>
        <w:t>عبد العزي</w:t>
      </w:r>
      <w:r w:rsidR="003A49CF" w:rsidRPr="00F10B4B">
        <w:rPr>
          <w:rFonts w:ascii="Times New Roman" w:eastAsia="Times New Roman" w:hAnsi="Times New Roman" w:cs="Simplified Arabic" w:hint="eastAsia"/>
          <w:b/>
          <w:bCs/>
          <w:sz w:val="24"/>
          <w:szCs w:val="24"/>
          <w:rtl/>
        </w:rPr>
        <w:t>ز</w:t>
      </w:r>
      <w:r w:rsidRPr="00F10B4B">
        <w:rPr>
          <w:rFonts w:ascii="Times New Roman" w:eastAsia="Times New Roman" w:hAnsi="Times New Roman" w:cs="Simplified Arabic" w:hint="cs"/>
          <w:b/>
          <w:bCs/>
          <w:sz w:val="24"/>
          <w:szCs w:val="24"/>
          <w:rtl/>
        </w:rPr>
        <w:t xml:space="preserve"> ولي العهد نائب</w:t>
      </w:r>
      <w:r w:rsidR="00D82F2F" w:rsidRPr="00F10B4B">
        <w:rPr>
          <w:rFonts w:ascii="Times New Roman" w:eastAsia="Times New Roman" w:hAnsi="Times New Roman" w:cs="Simplified Arabic" w:hint="cs"/>
          <w:b/>
          <w:bCs/>
          <w:sz w:val="24"/>
          <w:szCs w:val="24"/>
          <w:rtl/>
        </w:rPr>
        <w:t xml:space="preserve"> رئيس مجلس الوزراء وزير الدفاع والطيران </w:t>
      </w:r>
      <w:r w:rsidR="009742C2" w:rsidRPr="00F10B4B">
        <w:rPr>
          <w:rFonts w:ascii="Times New Roman" w:eastAsia="Times New Roman" w:hAnsi="Times New Roman" w:cs="Simplified Arabic" w:hint="cs"/>
          <w:b/>
          <w:bCs/>
          <w:sz w:val="24"/>
          <w:szCs w:val="24"/>
          <w:rtl/>
        </w:rPr>
        <w:t xml:space="preserve">والمفتش العام </w:t>
      </w:r>
      <w:r w:rsidR="009A1E63">
        <w:rPr>
          <w:rFonts w:ascii="Times New Roman" w:eastAsia="Times New Roman" w:hAnsi="Times New Roman" w:cs="Simplified Arabic"/>
          <w:b/>
          <w:bCs/>
          <w:sz w:val="24"/>
          <w:szCs w:val="24"/>
          <w:rtl/>
        </w:rPr>
        <w:t>–</w:t>
      </w:r>
      <w:r w:rsidR="009A1E63">
        <w:rPr>
          <w:rFonts w:ascii="Times New Roman" w:eastAsia="Times New Roman" w:hAnsi="Times New Roman" w:cs="Simplified Arabic" w:hint="cs"/>
          <w:b/>
          <w:bCs/>
          <w:sz w:val="24"/>
          <w:szCs w:val="24"/>
          <w:rtl/>
        </w:rPr>
        <w:t xml:space="preserve"> رحمه الله - </w:t>
      </w:r>
      <w:r w:rsidR="00D82F2F" w:rsidRPr="00F10B4B">
        <w:rPr>
          <w:rFonts w:ascii="Times New Roman" w:eastAsia="Times New Roman" w:hAnsi="Times New Roman" w:cs="Simplified Arabic" w:hint="cs"/>
          <w:b/>
          <w:bCs/>
          <w:sz w:val="24"/>
          <w:szCs w:val="24"/>
          <w:rtl/>
        </w:rPr>
        <w:t>وذلك للجهود الذي بذلتها كممثل لوزارة التعليم العالي في الهيئة الوطنية لتنفيذ اتفاقية ح</w:t>
      </w:r>
      <w:r w:rsidR="00E96B55">
        <w:rPr>
          <w:rFonts w:ascii="Times New Roman" w:eastAsia="Times New Roman" w:hAnsi="Times New Roman" w:cs="Simplified Arabic" w:hint="cs"/>
          <w:b/>
          <w:bCs/>
          <w:sz w:val="24"/>
          <w:szCs w:val="24"/>
          <w:rtl/>
        </w:rPr>
        <w:t>ظ</w:t>
      </w:r>
      <w:r w:rsidR="00D82F2F" w:rsidRPr="00F10B4B">
        <w:rPr>
          <w:rFonts w:ascii="Times New Roman" w:eastAsia="Times New Roman" w:hAnsi="Times New Roman" w:cs="Simplified Arabic" w:hint="cs"/>
          <w:b/>
          <w:bCs/>
          <w:sz w:val="24"/>
          <w:szCs w:val="24"/>
          <w:rtl/>
        </w:rPr>
        <w:t>ر</w:t>
      </w:r>
      <w:r w:rsidR="00E96B55">
        <w:rPr>
          <w:rFonts w:ascii="Times New Roman" w:eastAsia="Times New Roman" w:hAnsi="Times New Roman" w:cs="Simplified Arabic" w:hint="cs"/>
          <w:b/>
          <w:bCs/>
          <w:sz w:val="24"/>
          <w:szCs w:val="24"/>
          <w:rtl/>
        </w:rPr>
        <w:t xml:space="preserve"> انتشار</w:t>
      </w:r>
      <w:r w:rsidR="00D82F2F" w:rsidRPr="00F10B4B">
        <w:rPr>
          <w:rFonts w:ascii="Times New Roman" w:eastAsia="Times New Roman" w:hAnsi="Times New Roman" w:cs="Simplified Arabic" w:hint="cs"/>
          <w:b/>
          <w:bCs/>
          <w:sz w:val="24"/>
          <w:szCs w:val="24"/>
          <w:rtl/>
        </w:rPr>
        <w:t xml:space="preserve"> الاسلحة الكيميائية </w:t>
      </w:r>
      <w:r w:rsidR="00BA2CAD">
        <w:rPr>
          <w:rFonts w:ascii="Times New Roman" w:eastAsia="Times New Roman" w:hAnsi="Times New Roman" w:cs="Simplified Arabic" w:hint="cs"/>
          <w:b/>
          <w:bCs/>
          <w:sz w:val="24"/>
          <w:szCs w:val="24"/>
          <w:rtl/>
        </w:rPr>
        <w:t>عام (1430هـ)</w:t>
      </w:r>
      <w:r w:rsidR="00D82F2F" w:rsidRPr="00F10B4B">
        <w:rPr>
          <w:rFonts w:ascii="Times New Roman" w:eastAsia="Times New Roman" w:hAnsi="Times New Roman" w:cs="Simplified Arabic" w:hint="cs"/>
          <w:b/>
          <w:bCs/>
          <w:sz w:val="24"/>
          <w:szCs w:val="24"/>
          <w:rtl/>
        </w:rPr>
        <w:t>.</w:t>
      </w:r>
    </w:p>
    <w:p w14:paraId="0899AB3E" w14:textId="77777777" w:rsidR="00C94583" w:rsidRPr="00C94583" w:rsidRDefault="00C94583" w:rsidP="00554BB5">
      <w:pPr>
        <w:pStyle w:val="ListParagraph"/>
        <w:numPr>
          <w:ilvl w:val="0"/>
          <w:numId w:val="20"/>
        </w:numPr>
        <w:bidi/>
        <w:spacing w:after="0" w:line="240" w:lineRule="auto"/>
        <w:ind w:left="540" w:right="-180"/>
        <w:rPr>
          <w:rFonts w:ascii="Times New Roman" w:eastAsia="Times New Roman" w:hAnsi="Times New Roman" w:cs="Times New Roman"/>
          <w:b/>
          <w:bCs/>
          <w:sz w:val="24"/>
          <w:szCs w:val="24"/>
        </w:rPr>
      </w:pPr>
      <w:r w:rsidRPr="00C94583">
        <w:rPr>
          <w:rFonts w:ascii="Times New Roman" w:eastAsia="Times New Roman" w:hAnsi="Times New Roman" w:cs="Times New Roman"/>
          <w:b/>
          <w:bCs/>
          <w:sz w:val="24"/>
          <w:szCs w:val="24"/>
          <w:rtl/>
        </w:rPr>
        <w:t>شهادة شكر وتقدير</w:t>
      </w:r>
      <w:r>
        <w:rPr>
          <w:rFonts w:ascii="Times New Roman" w:eastAsia="Times New Roman" w:hAnsi="Times New Roman" w:cs="Times New Roman" w:hint="cs"/>
          <w:b/>
          <w:bCs/>
          <w:sz w:val="24"/>
          <w:szCs w:val="24"/>
          <w:rtl/>
        </w:rPr>
        <w:t xml:space="preserve"> من سمو رئيس الهيئة الوطنية لحظر</w:t>
      </w:r>
      <w:r w:rsidRPr="00C94583">
        <w:rPr>
          <w:rtl/>
        </w:rPr>
        <w:t xml:space="preserve"> </w:t>
      </w:r>
      <w:r w:rsidRPr="00C94583">
        <w:rPr>
          <w:rFonts w:ascii="Times New Roman" w:eastAsia="Times New Roman" w:hAnsi="Times New Roman" w:cs="Times New Roman"/>
          <w:b/>
          <w:bCs/>
          <w:sz w:val="24"/>
          <w:szCs w:val="24"/>
          <w:rtl/>
        </w:rPr>
        <w:t xml:space="preserve">انتشار الاسلحة الكيميائية </w:t>
      </w:r>
      <w:r>
        <w:rPr>
          <w:rFonts w:ascii="Times New Roman" w:eastAsia="Times New Roman" w:hAnsi="Times New Roman" w:cs="Times New Roman" w:hint="cs"/>
          <w:b/>
          <w:bCs/>
          <w:sz w:val="24"/>
          <w:szCs w:val="24"/>
          <w:rtl/>
        </w:rPr>
        <w:t>تقديرا للجهود والمشاركة الذي بذلت خلال العمل كعضو في مجلس إدارة الهيئة</w:t>
      </w:r>
      <w:r w:rsidRPr="00C94583">
        <w:rPr>
          <w:rtl/>
        </w:rPr>
        <w:t xml:space="preserve"> </w:t>
      </w:r>
      <w:r w:rsidRPr="00C94583">
        <w:rPr>
          <w:rFonts w:ascii="Times New Roman" w:eastAsia="Times New Roman" w:hAnsi="Times New Roman" w:cs="Times New Roman"/>
          <w:b/>
          <w:bCs/>
          <w:sz w:val="24"/>
          <w:szCs w:val="24"/>
          <w:rtl/>
        </w:rPr>
        <w:t>الوطنية لتنفيذ اتفاقية حظر انتشار الاسلحة الكيميائية</w:t>
      </w:r>
      <w:r>
        <w:rPr>
          <w:rFonts w:ascii="Times New Roman" w:eastAsia="Times New Roman" w:hAnsi="Times New Roman" w:cs="Times New Roman" w:hint="cs"/>
          <w:b/>
          <w:bCs/>
          <w:sz w:val="24"/>
          <w:szCs w:val="24"/>
          <w:rtl/>
        </w:rPr>
        <w:t xml:space="preserve"> (1426-1430هـ)</w:t>
      </w:r>
      <w:r w:rsidRPr="00C94583">
        <w:rPr>
          <w:rFonts w:ascii="Times New Roman" w:eastAsia="Times New Roman" w:hAnsi="Times New Roman" w:cs="Times New Roman" w:hint="cs"/>
          <w:b/>
          <w:bCs/>
          <w:sz w:val="24"/>
          <w:szCs w:val="24"/>
          <w:rtl/>
        </w:rPr>
        <w:t>.</w:t>
      </w:r>
    </w:p>
    <w:p w14:paraId="0A4B0F84" w14:textId="77777777" w:rsidR="00166566" w:rsidRPr="0015699A" w:rsidRDefault="00131FA9" w:rsidP="00554BB5">
      <w:pPr>
        <w:pStyle w:val="ListParagraph"/>
        <w:numPr>
          <w:ilvl w:val="0"/>
          <w:numId w:val="20"/>
        </w:numPr>
        <w:tabs>
          <w:tab w:val="right" w:pos="540"/>
        </w:tabs>
        <w:bidi/>
        <w:spacing w:after="0" w:line="240" w:lineRule="auto"/>
        <w:ind w:left="450" w:right="-180" w:hanging="270"/>
        <w:rPr>
          <w:rFonts w:ascii="Times New Roman" w:eastAsia="Times New Roman" w:hAnsi="Times New Roman" w:cs="Times New Roman"/>
          <w:b/>
          <w:bCs/>
          <w:sz w:val="24"/>
          <w:szCs w:val="24"/>
        </w:rPr>
      </w:pPr>
      <w:r w:rsidRPr="00F10B4B">
        <w:rPr>
          <w:rFonts w:ascii="Times New Roman" w:eastAsia="Times New Roman" w:hAnsi="Times New Roman" w:cs="Simplified Arabic" w:hint="cs"/>
          <w:b/>
          <w:bCs/>
          <w:sz w:val="24"/>
          <w:szCs w:val="24"/>
          <w:rtl/>
        </w:rPr>
        <w:t xml:space="preserve"> </w:t>
      </w:r>
      <w:r w:rsidR="00A25561" w:rsidRPr="00F10B4B">
        <w:rPr>
          <w:rFonts w:ascii="Times New Roman" w:eastAsia="Times New Roman" w:hAnsi="Times New Roman" w:cs="Simplified Arabic" w:hint="cs"/>
          <w:b/>
          <w:bCs/>
          <w:sz w:val="24"/>
          <w:szCs w:val="24"/>
          <w:rtl/>
        </w:rPr>
        <w:t xml:space="preserve">شهادة تقدير من جامعة الملك سعود </w:t>
      </w:r>
      <w:r w:rsidR="00C94583" w:rsidRPr="00F10B4B">
        <w:rPr>
          <w:rFonts w:ascii="Times New Roman" w:eastAsia="Times New Roman" w:hAnsi="Times New Roman" w:cs="Simplified Arabic" w:hint="cs"/>
          <w:b/>
          <w:bCs/>
          <w:sz w:val="24"/>
          <w:szCs w:val="24"/>
          <w:rtl/>
        </w:rPr>
        <w:t>للمساهمة والمشاركة</w:t>
      </w:r>
      <w:r w:rsidR="00A25561" w:rsidRPr="00F10B4B">
        <w:rPr>
          <w:rFonts w:ascii="Times New Roman" w:eastAsia="Times New Roman" w:hAnsi="Times New Roman" w:cs="Simplified Arabic" w:hint="cs"/>
          <w:b/>
          <w:bCs/>
          <w:sz w:val="24"/>
          <w:szCs w:val="24"/>
          <w:rtl/>
        </w:rPr>
        <w:t xml:space="preserve"> في</w:t>
      </w:r>
      <w:r w:rsidR="00D82F2F" w:rsidRPr="00F10B4B">
        <w:rPr>
          <w:rFonts w:ascii="Times New Roman" w:eastAsia="Times New Roman" w:hAnsi="Times New Roman" w:cs="Simplified Arabic" w:hint="cs"/>
          <w:b/>
          <w:bCs/>
          <w:sz w:val="24"/>
          <w:szCs w:val="24"/>
          <w:rtl/>
        </w:rPr>
        <w:t xml:space="preserve"> الاحتفالا</w:t>
      </w:r>
      <w:r w:rsidR="00123D3B" w:rsidRPr="00F10B4B">
        <w:rPr>
          <w:rFonts w:ascii="Times New Roman" w:eastAsia="Times New Roman" w:hAnsi="Times New Roman" w:cs="Simplified Arabic" w:hint="cs"/>
          <w:b/>
          <w:bCs/>
          <w:sz w:val="24"/>
          <w:szCs w:val="24"/>
          <w:rtl/>
        </w:rPr>
        <w:t xml:space="preserve">ت بمناسبة الذكرى المئوية لتأسيس </w:t>
      </w:r>
      <w:r w:rsidR="00D82F2F" w:rsidRPr="00F10B4B">
        <w:rPr>
          <w:rFonts w:ascii="Times New Roman" w:eastAsia="Times New Roman" w:hAnsi="Times New Roman" w:cs="Simplified Arabic" w:hint="cs"/>
          <w:b/>
          <w:bCs/>
          <w:sz w:val="24"/>
          <w:szCs w:val="24"/>
          <w:rtl/>
        </w:rPr>
        <w:t xml:space="preserve">المملكة العربية السعودية </w:t>
      </w:r>
      <w:r w:rsidR="00BA2CAD">
        <w:rPr>
          <w:rFonts w:ascii="Times New Roman" w:eastAsia="Times New Roman" w:hAnsi="Times New Roman" w:cs="Simplified Arabic" w:hint="cs"/>
          <w:b/>
          <w:bCs/>
          <w:sz w:val="24"/>
          <w:szCs w:val="24"/>
          <w:rtl/>
        </w:rPr>
        <w:t xml:space="preserve">(1419هـ) </w:t>
      </w:r>
      <w:r w:rsidR="00D82F2F" w:rsidRPr="00F10B4B">
        <w:rPr>
          <w:rFonts w:ascii="Times New Roman" w:eastAsia="Times New Roman" w:hAnsi="Times New Roman" w:cs="Simplified Arabic" w:hint="cs"/>
          <w:b/>
          <w:bCs/>
          <w:sz w:val="24"/>
          <w:szCs w:val="24"/>
          <w:rtl/>
        </w:rPr>
        <w:t xml:space="preserve">ومن ذلك انه كان المؤلف </w:t>
      </w:r>
      <w:r w:rsidR="00C94583" w:rsidRPr="00F10B4B">
        <w:rPr>
          <w:rFonts w:ascii="Times New Roman" w:eastAsia="Times New Roman" w:hAnsi="Times New Roman" w:cs="Simplified Arabic" w:hint="cs"/>
          <w:b/>
          <w:bCs/>
          <w:sz w:val="24"/>
          <w:szCs w:val="24"/>
          <w:rtl/>
        </w:rPr>
        <w:t>الرئيس. لكتاب</w:t>
      </w:r>
      <w:r w:rsidR="00A25561" w:rsidRPr="00F10B4B">
        <w:rPr>
          <w:rFonts w:ascii="Times New Roman" w:eastAsia="Times New Roman" w:hAnsi="Times New Roman" w:cs="Simplified Arabic" w:hint="cs"/>
          <w:b/>
          <w:bCs/>
          <w:sz w:val="24"/>
          <w:szCs w:val="24"/>
          <w:rtl/>
        </w:rPr>
        <w:t xml:space="preserve"> </w:t>
      </w:r>
      <w:r w:rsidR="00BA2CAD">
        <w:rPr>
          <w:rFonts w:ascii="Times New Roman" w:eastAsia="Times New Roman" w:hAnsi="Times New Roman" w:cs="Simplified Arabic" w:hint="cs"/>
          <w:b/>
          <w:bCs/>
          <w:sz w:val="24"/>
          <w:szCs w:val="24"/>
          <w:rtl/>
        </w:rPr>
        <w:t xml:space="preserve">" </w:t>
      </w:r>
      <w:r w:rsidR="00A25561" w:rsidRPr="00F10B4B">
        <w:rPr>
          <w:rFonts w:ascii="Times New Roman" w:eastAsia="Times New Roman" w:hAnsi="Times New Roman" w:cs="Simplified Arabic" w:hint="cs"/>
          <w:b/>
          <w:bCs/>
          <w:sz w:val="24"/>
          <w:szCs w:val="24"/>
          <w:rtl/>
        </w:rPr>
        <w:t xml:space="preserve">كلية العلوم في أربعين عام </w:t>
      </w:r>
      <w:r w:rsidR="00BA2CAD">
        <w:rPr>
          <w:rFonts w:ascii="Times New Roman" w:eastAsia="Times New Roman" w:hAnsi="Times New Roman" w:cs="Simplified Arabic" w:hint="cs"/>
          <w:b/>
          <w:bCs/>
          <w:sz w:val="24"/>
          <w:szCs w:val="24"/>
          <w:rtl/>
        </w:rPr>
        <w:t xml:space="preserve">" </w:t>
      </w:r>
      <w:r w:rsidR="00A25561" w:rsidRPr="00F10B4B">
        <w:rPr>
          <w:rFonts w:ascii="Times New Roman" w:eastAsia="Times New Roman" w:hAnsi="Times New Roman" w:cs="Simplified Arabic" w:hint="cs"/>
          <w:b/>
          <w:bCs/>
          <w:sz w:val="24"/>
          <w:szCs w:val="24"/>
          <w:rtl/>
        </w:rPr>
        <w:t xml:space="preserve">الذي </w:t>
      </w:r>
      <w:r w:rsidR="00847D54" w:rsidRPr="00F10B4B">
        <w:rPr>
          <w:rFonts w:ascii="Times New Roman" w:eastAsia="Times New Roman" w:hAnsi="Times New Roman" w:cs="Simplified Arabic" w:hint="cs"/>
          <w:b/>
          <w:bCs/>
          <w:sz w:val="24"/>
          <w:szCs w:val="24"/>
          <w:rtl/>
        </w:rPr>
        <w:t xml:space="preserve">صدر في تلك </w:t>
      </w:r>
      <w:r w:rsidR="00C94583" w:rsidRPr="00F10B4B">
        <w:rPr>
          <w:rFonts w:ascii="Times New Roman" w:eastAsia="Times New Roman" w:hAnsi="Times New Roman" w:cs="Simplified Arabic" w:hint="cs"/>
          <w:b/>
          <w:bCs/>
          <w:sz w:val="24"/>
          <w:szCs w:val="24"/>
          <w:rtl/>
        </w:rPr>
        <w:t>المناسبة.</w:t>
      </w:r>
    </w:p>
    <w:p w14:paraId="7C9EF1F2" w14:textId="77777777" w:rsidR="0015699A" w:rsidRPr="003762DB" w:rsidRDefault="0015699A" w:rsidP="00554BB5">
      <w:pPr>
        <w:pStyle w:val="ListParagraph"/>
        <w:numPr>
          <w:ilvl w:val="0"/>
          <w:numId w:val="20"/>
        </w:numPr>
        <w:tabs>
          <w:tab w:val="right" w:pos="540"/>
        </w:tabs>
        <w:bidi/>
        <w:spacing w:after="0" w:line="240" w:lineRule="auto"/>
        <w:ind w:left="450" w:right="-180" w:hanging="270"/>
        <w:rPr>
          <w:rFonts w:ascii="Times New Roman" w:eastAsia="Times New Roman" w:hAnsi="Times New Roman" w:cs="Times New Roman"/>
          <w:b/>
          <w:bCs/>
          <w:sz w:val="24"/>
          <w:szCs w:val="24"/>
        </w:rPr>
      </w:pPr>
      <w:r>
        <w:rPr>
          <w:rFonts w:ascii="Times New Roman" w:eastAsia="Times New Roman" w:hAnsi="Times New Roman" w:cs="Simplified Arabic" w:hint="cs"/>
          <w:b/>
          <w:bCs/>
          <w:sz w:val="24"/>
          <w:szCs w:val="24"/>
          <w:rtl/>
        </w:rPr>
        <w:lastRenderedPageBreak/>
        <w:t>شهادة شكر وتقدير</w:t>
      </w:r>
      <w:r w:rsidR="00E96B55">
        <w:rPr>
          <w:rFonts w:ascii="Times New Roman" w:eastAsia="Times New Roman" w:hAnsi="Times New Roman" w:cs="Simplified Arabic" w:hint="cs"/>
          <w:b/>
          <w:bCs/>
          <w:sz w:val="24"/>
          <w:szCs w:val="24"/>
          <w:rtl/>
        </w:rPr>
        <w:t xml:space="preserve"> ل</w:t>
      </w:r>
      <w:r>
        <w:rPr>
          <w:rFonts w:ascii="Times New Roman" w:eastAsia="Times New Roman" w:hAnsi="Times New Roman" w:cs="Simplified Arabic" w:hint="cs"/>
          <w:b/>
          <w:bCs/>
          <w:sz w:val="24"/>
          <w:szCs w:val="24"/>
          <w:rtl/>
        </w:rPr>
        <w:t xml:space="preserve">مساهمته كعضو في </w:t>
      </w:r>
      <w:r w:rsidR="00E96B55">
        <w:rPr>
          <w:rFonts w:ascii="Times New Roman" w:eastAsia="Times New Roman" w:hAnsi="Times New Roman" w:cs="Simplified Arabic" w:hint="cs"/>
          <w:b/>
          <w:bCs/>
          <w:sz w:val="24"/>
          <w:szCs w:val="24"/>
          <w:rtl/>
        </w:rPr>
        <w:t>لجنة</w:t>
      </w:r>
      <w:r>
        <w:rPr>
          <w:rFonts w:ascii="Times New Roman" w:eastAsia="Times New Roman" w:hAnsi="Times New Roman" w:cs="Simplified Arabic" w:hint="cs"/>
          <w:b/>
          <w:bCs/>
          <w:sz w:val="24"/>
          <w:szCs w:val="24"/>
          <w:rtl/>
        </w:rPr>
        <w:t xml:space="preserve"> انتقال الجامعة من مقرها القديم في الملز الى مقرها الجديد في الدرعية (1404هـ)</w:t>
      </w:r>
    </w:p>
    <w:p w14:paraId="78B4DD8D" w14:textId="77777777" w:rsidR="003762DB" w:rsidRPr="00F10B4B" w:rsidRDefault="003762DB" w:rsidP="003762DB">
      <w:pPr>
        <w:pStyle w:val="ListParagraph"/>
        <w:tabs>
          <w:tab w:val="right" w:pos="540"/>
        </w:tabs>
        <w:bidi/>
        <w:spacing w:after="0" w:line="240" w:lineRule="auto"/>
        <w:ind w:left="450" w:right="-180"/>
        <w:rPr>
          <w:rFonts w:ascii="Times New Roman" w:eastAsia="Times New Roman" w:hAnsi="Times New Roman" w:cs="Times New Roman"/>
          <w:b/>
          <w:bCs/>
          <w:sz w:val="24"/>
          <w:szCs w:val="24"/>
        </w:rPr>
      </w:pPr>
    </w:p>
    <w:p w14:paraId="4DA4682D" w14:textId="77777777" w:rsidR="00123D3B" w:rsidRPr="00896995" w:rsidRDefault="00123D3B" w:rsidP="00CC4F1B">
      <w:pPr>
        <w:tabs>
          <w:tab w:val="right" w:pos="387"/>
          <w:tab w:val="right" w:pos="567"/>
          <w:tab w:val="right" w:pos="1017"/>
        </w:tabs>
        <w:bidi/>
        <w:spacing w:after="0" w:line="240" w:lineRule="auto"/>
        <w:ind w:left="180" w:right="-180"/>
        <w:rPr>
          <w:rFonts w:ascii="Times New Roman" w:eastAsia="Times New Roman" w:hAnsi="Times New Roman" w:cs="Simplified Arabic"/>
          <w:b/>
          <w:bCs/>
          <w:color w:val="C00000"/>
          <w:sz w:val="28"/>
          <w:szCs w:val="28"/>
          <w:u w:val="single"/>
        </w:rPr>
      </w:pPr>
      <w:r w:rsidRPr="00D85D0A">
        <w:rPr>
          <w:rFonts w:ascii="Times New Roman" w:eastAsia="Times New Roman" w:hAnsi="Times New Roman" w:cs="Simplified Arabic" w:hint="cs"/>
          <w:b/>
          <w:bCs/>
          <w:color w:val="C00000"/>
          <w:sz w:val="28"/>
          <w:szCs w:val="28"/>
          <w:highlight w:val="yellow"/>
          <w:u w:val="single"/>
          <w:rtl/>
        </w:rPr>
        <w:t xml:space="preserve">الاعمال الاستشارية </w:t>
      </w:r>
      <w:r w:rsidR="00883936" w:rsidRPr="00D85D0A">
        <w:rPr>
          <w:rFonts w:ascii="Simplified Arabic" w:eastAsia="Times New Roman" w:hAnsi="Simplified Arabic" w:cs="Simplified Arabic"/>
          <w:b/>
          <w:bCs/>
          <w:color w:val="C00000"/>
          <w:sz w:val="28"/>
          <w:szCs w:val="28"/>
          <w:highlight w:val="yellow"/>
          <w:u w:val="single"/>
          <w:rtl/>
        </w:rPr>
        <w:t>و</w:t>
      </w:r>
      <w:r w:rsidR="00CC4F1B">
        <w:rPr>
          <w:rFonts w:ascii="Simplified Arabic" w:eastAsia="Times New Roman" w:hAnsi="Simplified Arabic" w:cs="Simplified Arabic" w:hint="cs"/>
          <w:b/>
          <w:bCs/>
          <w:color w:val="C00000"/>
          <w:sz w:val="28"/>
          <w:szCs w:val="28"/>
          <w:highlight w:val="yellow"/>
          <w:u w:val="single"/>
          <w:rtl/>
        </w:rPr>
        <w:t>الاثر خارج الجامعة:</w:t>
      </w:r>
    </w:p>
    <w:p w14:paraId="373D6D3A" w14:textId="77777777" w:rsidR="003762DB" w:rsidRPr="00424518" w:rsidRDefault="00CC4F1B" w:rsidP="00CC4F1B">
      <w:pPr>
        <w:pStyle w:val="ListParagraph"/>
        <w:tabs>
          <w:tab w:val="right" w:pos="387"/>
          <w:tab w:val="right" w:pos="567"/>
          <w:tab w:val="right" w:pos="1017"/>
        </w:tabs>
        <w:bidi/>
        <w:spacing w:after="0" w:line="240" w:lineRule="auto"/>
        <w:ind w:left="1260" w:right="-180" w:hanging="900"/>
        <w:rPr>
          <w:rFonts w:ascii="Times New Roman" w:eastAsia="Times New Roman" w:hAnsi="Times New Roman" w:cs="Simplified Arabic"/>
          <w:sz w:val="24"/>
          <w:szCs w:val="24"/>
          <w:u w:val="single"/>
          <w:rtl/>
        </w:rPr>
      </w:pPr>
      <w:r w:rsidRPr="00424518">
        <w:rPr>
          <w:rFonts w:ascii="Times New Roman" w:eastAsia="Times New Roman" w:hAnsi="Times New Roman" w:cs="Times New Roman" w:hint="cs"/>
          <w:b/>
          <w:bCs/>
          <w:color w:val="0070C0"/>
          <w:sz w:val="28"/>
          <w:szCs w:val="28"/>
          <w:u w:val="single"/>
          <w:rtl/>
        </w:rPr>
        <w:t xml:space="preserve">أولا: </w:t>
      </w:r>
      <w:r w:rsidRPr="00424518">
        <w:rPr>
          <w:rFonts w:ascii="Simplified Arabic" w:eastAsia="Times New Roman" w:hAnsi="Simplified Arabic" w:cs="Simplified Arabic"/>
          <w:b/>
          <w:bCs/>
          <w:color w:val="0070C0"/>
          <w:sz w:val="24"/>
          <w:szCs w:val="24"/>
          <w:u w:val="single"/>
          <w:rtl/>
        </w:rPr>
        <w:t>الاعمال</w:t>
      </w:r>
      <w:r w:rsidR="00123D3B" w:rsidRPr="00424518">
        <w:rPr>
          <w:rFonts w:ascii="Simplified Arabic" w:eastAsia="Times New Roman" w:hAnsi="Simplified Arabic" w:cs="Simplified Arabic"/>
          <w:b/>
          <w:bCs/>
          <w:color w:val="0070C0"/>
          <w:sz w:val="28"/>
          <w:szCs w:val="28"/>
          <w:u w:val="single"/>
          <w:rtl/>
        </w:rPr>
        <w:t xml:space="preserve"> الاستشارية</w:t>
      </w:r>
      <w:r w:rsidR="009425B7" w:rsidRPr="00424518">
        <w:rPr>
          <w:rFonts w:ascii="Simplified Arabic" w:eastAsia="Times New Roman" w:hAnsi="Simplified Arabic" w:cs="Simplified Arabic" w:hint="cs"/>
          <w:b/>
          <w:bCs/>
          <w:color w:val="0070C0"/>
          <w:sz w:val="28"/>
          <w:szCs w:val="28"/>
          <w:u w:val="single"/>
          <w:rtl/>
        </w:rPr>
        <w:t>:</w:t>
      </w:r>
      <w:r w:rsidR="00123D3B" w:rsidRPr="00424518">
        <w:rPr>
          <w:rFonts w:ascii="Times New Roman" w:eastAsia="Times New Roman" w:hAnsi="Times New Roman" w:cs="Simplified Arabic"/>
          <w:color w:val="0070C0"/>
          <w:sz w:val="24"/>
          <w:szCs w:val="24"/>
        </w:rPr>
        <w:t xml:space="preserve"> </w:t>
      </w:r>
      <w:r w:rsidR="00E52FAC" w:rsidRPr="00424518">
        <w:rPr>
          <w:rFonts w:ascii="Times New Roman" w:eastAsia="Times New Roman" w:hAnsi="Times New Roman" w:cs="Simplified Arabic"/>
          <w:color w:val="0070C0"/>
          <w:sz w:val="24"/>
          <w:szCs w:val="24"/>
        </w:rPr>
        <w:t xml:space="preserve">  </w:t>
      </w:r>
    </w:p>
    <w:p w14:paraId="4A940C9B" w14:textId="77777777" w:rsidR="003762DB" w:rsidRPr="003762DB" w:rsidRDefault="00114DA4" w:rsidP="003762DB">
      <w:pPr>
        <w:pStyle w:val="ListParagraph"/>
        <w:tabs>
          <w:tab w:val="right" w:pos="387"/>
          <w:tab w:val="right" w:pos="567"/>
          <w:tab w:val="right" w:pos="1017"/>
        </w:tabs>
        <w:bidi/>
        <w:spacing w:after="0" w:line="240" w:lineRule="auto"/>
        <w:ind w:left="1260" w:right="-180" w:hanging="900"/>
        <w:rPr>
          <w:rFonts w:ascii="Times New Roman" w:eastAsia="Times New Roman" w:hAnsi="Times New Roman" w:cs="Simplified Arabic"/>
          <w:b/>
          <w:bCs/>
          <w:sz w:val="24"/>
          <w:szCs w:val="24"/>
        </w:rPr>
      </w:pPr>
      <w:r>
        <w:rPr>
          <w:rFonts w:ascii="Times New Roman" w:eastAsia="Times New Roman" w:hAnsi="Times New Roman" w:cs="Simplified Arabic" w:hint="cs"/>
          <w:b/>
          <w:bCs/>
          <w:sz w:val="24"/>
          <w:szCs w:val="24"/>
          <w:rtl/>
        </w:rPr>
        <w:t>1-</w:t>
      </w:r>
      <w:r w:rsidR="003762DB">
        <w:rPr>
          <w:rFonts w:ascii="Times New Roman" w:eastAsia="Times New Roman" w:hAnsi="Times New Roman" w:cs="Simplified Arabic" w:hint="cs"/>
          <w:sz w:val="24"/>
          <w:szCs w:val="24"/>
          <w:rtl/>
        </w:rPr>
        <w:t xml:space="preserve">  </w:t>
      </w:r>
      <w:r w:rsidR="003762DB" w:rsidRPr="003762DB">
        <w:rPr>
          <w:rFonts w:ascii="Times New Roman" w:eastAsia="Times New Roman" w:hAnsi="Times New Roman" w:cs="Simplified Arabic"/>
          <w:b/>
          <w:bCs/>
          <w:sz w:val="24"/>
          <w:szCs w:val="24"/>
          <w:rtl/>
        </w:rPr>
        <w:t>مستشار غير متفرغ في وزارة التعليم العالي خلال الفترة من 1417 حتى</w:t>
      </w:r>
      <w:r w:rsidR="003762DB">
        <w:rPr>
          <w:rFonts w:ascii="Times New Roman" w:eastAsia="Times New Roman" w:hAnsi="Times New Roman" w:cs="Simplified Arabic"/>
          <w:b/>
          <w:bCs/>
          <w:sz w:val="24"/>
          <w:szCs w:val="24"/>
          <w:rtl/>
        </w:rPr>
        <w:t xml:space="preserve"> 1433هـ وقد اشتمل ذلك على </w:t>
      </w:r>
      <w:r w:rsidR="00F0526A">
        <w:rPr>
          <w:rFonts w:ascii="Times New Roman" w:eastAsia="Times New Roman" w:hAnsi="Times New Roman" w:cs="Simplified Arabic" w:hint="cs"/>
          <w:b/>
          <w:bCs/>
          <w:sz w:val="24"/>
          <w:szCs w:val="24"/>
          <w:rtl/>
        </w:rPr>
        <w:t>عدد كبير</w:t>
      </w:r>
      <w:r w:rsidR="003762DB" w:rsidRPr="003762DB">
        <w:rPr>
          <w:rFonts w:ascii="Times New Roman" w:eastAsia="Times New Roman" w:hAnsi="Times New Roman" w:cs="Simplified Arabic"/>
          <w:b/>
          <w:bCs/>
          <w:sz w:val="24"/>
          <w:szCs w:val="24"/>
          <w:rtl/>
        </w:rPr>
        <w:t xml:space="preserve"> من الفعاليات نذكر منها على سبيل المثال لا الحصر ما </w:t>
      </w:r>
      <w:r w:rsidR="00F0526A" w:rsidRPr="003762DB">
        <w:rPr>
          <w:rFonts w:ascii="Times New Roman" w:eastAsia="Times New Roman" w:hAnsi="Times New Roman" w:cs="Simplified Arabic" w:hint="cs"/>
          <w:b/>
          <w:bCs/>
          <w:sz w:val="24"/>
          <w:szCs w:val="24"/>
          <w:rtl/>
        </w:rPr>
        <w:t>يلي:</w:t>
      </w:r>
    </w:p>
    <w:p w14:paraId="2CB47B8A" w14:textId="77777777" w:rsidR="003762DB" w:rsidRPr="003762DB" w:rsidRDefault="003762DB" w:rsidP="0046409B">
      <w:pPr>
        <w:pStyle w:val="ListParagraph"/>
        <w:tabs>
          <w:tab w:val="right" w:pos="387"/>
          <w:tab w:val="right" w:pos="567"/>
          <w:tab w:val="right" w:pos="1017"/>
        </w:tabs>
        <w:bidi/>
        <w:spacing w:after="0" w:line="240" w:lineRule="auto"/>
        <w:ind w:left="1080" w:right="-180" w:hanging="360"/>
        <w:rPr>
          <w:rFonts w:ascii="Times New Roman" w:eastAsia="Times New Roman" w:hAnsi="Times New Roman" w:cs="Simplified Arabic"/>
          <w:sz w:val="24"/>
          <w:szCs w:val="24"/>
        </w:rPr>
      </w:pPr>
      <w:r w:rsidRPr="003762DB">
        <w:rPr>
          <w:rFonts w:ascii="Times New Roman" w:eastAsia="Times New Roman" w:hAnsi="Times New Roman" w:cs="Simplified Arabic"/>
          <w:sz w:val="24"/>
          <w:szCs w:val="24"/>
        </w:rPr>
        <w:t xml:space="preserve">   -  </w:t>
      </w:r>
      <w:r w:rsidRPr="003762DB">
        <w:rPr>
          <w:rFonts w:ascii="Times New Roman" w:eastAsia="Times New Roman" w:hAnsi="Times New Roman" w:cs="Simplified Arabic"/>
          <w:sz w:val="24"/>
          <w:szCs w:val="24"/>
          <w:rtl/>
        </w:rPr>
        <w:t xml:space="preserve">المشاركة في عدد كبير من اجتماعات اللجان المختلفة لدراسة مواضيع اكاديمية وفعاليات ثقافية   وتطويرية وادارية </w:t>
      </w:r>
      <w:r w:rsidR="0046409B">
        <w:rPr>
          <w:rFonts w:ascii="Times New Roman" w:eastAsia="Times New Roman" w:hAnsi="Times New Roman" w:cs="Simplified Arabic" w:hint="cs"/>
          <w:sz w:val="24"/>
          <w:szCs w:val="24"/>
          <w:rtl/>
        </w:rPr>
        <w:t xml:space="preserve">    </w:t>
      </w:r>
      <w:r w:rsidRPr="003762DB">
        <w:rPr>
          <w:rFonts w:ascii="Times New Roman" w:eastAsia="Times New Roman" w:hAnsi="Times New Roman" w:cs="Simplified Arabic"/>
          <w:sz w:val="24"/>
          <w:szCs w:val="24"/>
          <w:rtl/>
        </w:rPr>
        <w:t xml:space="preserve">وتنظيمية وإعادة الهيكلة للملحقيات الثقافية السعودية في الخلرج وبعض الادارات في وكالة الوزارة للعلاقات </w:t>
      </w:r>
      <w:r w:rsidR="00F0526A" w:rsidRPr="003762DB">
        <w:rPr>
          <w:rFonts w:ascii="Times New Roman" w:eastAsia="Times New Roman" w:hAnsi="Times New Roman" w:cs="Simplified Arabic" w:hint="cs"/>
          <w:sz w:val="24"/>
          <w:szCs w:val="24"/>
          <w:rtl/>
        </w:rPr>
        <w:t>الثقافية.</w:t>
      </w:r>
    </w:p>
    <w:p w14:paraId="22F41FD2" w14:textId="77777777" w:rsidR="003762DB" w:rsidRPr="003762DB" w:rsidRDefault="003762DB" w:rsidP="0046409B">
      <w:pPr>
        <w:pStyle w:val="ListParagraph"/>
        <w:tabs>
          <w:tab w:val="right" w:pos="387"/>
          <w:tab w:val="right" w:pos="567"/>
          <w:tab w:val="right" w:pos="1017"/>
        </w:tabs>
        <w:bidi/>
        <w:spacing w:after="0" w:line="240" w:lineRule="auto"/>
        <w:ind w:left="1080" w:right="-180" w:hanging="270"/>
        <w:rPr>
          <w:rFonts w:ascii="Times New Roman" w:eastAsia="Times New Roman" w:hAnsi="Times New Roman" w:cs="Simplified Arabic"/>
          <w:sz w:val="24"/>
          <w:szCs w:val="24"/>
        </w:rPr>
      </w:pPr>
      <w:r w:rsidRPr="003762DB">
        <w:rPr>
          <w:rFonts w:ascii="Times New Roman" w:eastAsia="Times New Roman" w:hAnsi="Times New Roman" w:cs="Simplified Arabic"/>
          <w:sz w:val="24"/>
          <w:szCs w:val="24"/>
        </w:rPr>
        <w:t xml:space="preserve">- </w:t>
      </w:r>
      <w:r w:rsidR="0046409B">
        <w:rPr>
          <w:rFonts w:ascii="Times New Roman" w:eastAsia="Times New Roman" w:hAnsi="Times New Roman" w:cs="Simplified Arabic" w:hint="cs"/>
          <w:sz w:val="24"/>
          <w:szCs w:val="24"/>
          <w:rtl/>
        </w:rPr>
        <w:t xml:space="preserve">  </w:t>
      </w:r>
      <w:r w:rsidRPr="003762DB">
        <w:rPr>
          <w:rFonts w:ascii="Times New Roman" w:eastAsia="Times New Roman" w:hAnsi="Times New Roman" w:cs="Simplified Arabic"/>
          <w:sz w:val="24"/>
          <w:szCs w:val="24"/>
          <w:rtl/>
        </w:rPr>
        <w:t>عضو اللجنة التحضيرية للايام الثقافية للجامعلت السعودية في رحاب الجامعات المغربية   والمشرف على معارض الكتاب المصاحبة لها والتي عقدت في كل من مدن الرباط والدارالبيضاء ومراكش وفاس وذلك عام 1418هـ.</w:t>
      </w:r>
    </w:p>
    <w:p w14:paraId="0A758818" w14:textId="77777777" w:rsidR="003762DB" w:rsidRPr="003762DB" w:rsidRDefault="003762DB" w:rsidP="0046409B">
      <w:pPr>
        <w:pStyle w:val="ListParagraph"/>
        <w:tabs>
          <w:tab w:val="right" w:pos="387"/>
          <w:tab w:val="right" w:pos="567"/>
          <w:tab w:val="right" w:pos="1017"/>
        </w:tabs>
        <w:bidi/>
        <w:spacing w:after="0" w:line="240" w:lineRule="auto"/>
        <w:ind w:left="1080" w:right="-180" w:hanging="360"/>
        <w:rPr>
          <w:rFonts w:ascii="Times New Roman" w:eastAsia="Times New Roman" w:hAnsi="Times New Roman" w:cs="Simplified Arabic"/>
          <w:sz w:val="24"/>
          <w:szCs w:val="24"/>
        </w:rPr>
      </w:pPr>
      <w:r w:rsidRPr="003762DB">
        <w:rPr>
          <w:rFonts w:ascii="Times New Roman" w:eastAsia="Times New Roman" w:hAnsi="Times New Roman" w:cs="Simplified Arabic"/>
          <w:sz w:val="24"/>
          <w:szCs w:val="24"/>
        </w:rPr>
        <w:t xml:space="preserve">   -  </w:t>
      </w:r>
      <w:r w:rsidRPr="003762DB">
        <w:rPr>
          <w:rFonts w:ascii="Times New Roman" w:eastAsia="Times New Roman" w:hAnsi="Times New Roman" w:cs="Simplified Arabic"/>
          <w:sz w:val="24"/>
          <w:szCs w:val="24"/>
          <w:rtl/>
        </w:rPr>
        <w:t xml:space="preserve">عضو اللجنة التحضيرية للايام الثقافية للجامعلت السعودية في رحاب الجامعات الاردنية والتي عقدت خلال عام 1428هـ والمشرف على لجنة المعارض المصاحبة </w:t>
      </w:r>
      <w:r w:rsidR="00F0526A" w:rsidRPr="003762DB">
        <w:rPr>
          <w:rFonts w:ascii="Times New Roman" w:eastAsia="Times New Roman" w:hAnsi="Times New Roman" w:cs="Simplified Arabic" w:hint="cs"/>
          <w:sz w:val="24"/>
          <w:szCs w:val="24"/>
          <w:rtl/>
        </w:rPr>
        <w:t>لها.</w:t>
      </w:r>
    </w:p>
    <w:p w14:paraId="59F2BB29" w14:textId="77777777" w:rsidR="00123D3B" w:rsidRDefault="0046409B" w:rsidP="0046409B">
      <w:pPr>
        <w:pStyle w:val="ListParagraph"/>
        <w:tabs>
          <w:tab w:val="right" w:pos="387"/>
          <w:tab w:val="right" w:pos="567"/>
          <w:tab w:val="right" w:pos="1080"/>
        </w:tabs>
        <w:bidi/>
        <w:spacing w:after="0" w:line="240" w:lineRule="auto"/>
        <w:ind w:left="990" w:right="-180" w:hanging="360"/>
        <w:rPr>
          <w:rFonts w:ascii="Times New Roman" w:eastAsia="Times New Roman" w:hAnsi="Times New Roman" w:cs="Simplified Arabic"/>
          <w:sz w:val="24"/>
          <w:szCs w:val="24"/>
          <w:rtl/>
        </w:rPr>
      </w:pPr>
      <w:r>
        <w:rPr>
          <w:rFonts w:ascii="Times New Roman" w:eastAsia="Times New Roman" w:hAnsi="Times New Roman" w:cs="Simplified Arabic" w:hint="cs"/>
          <w:sz w:val="24"/>
          <w:szCs w:val="24"/>
          <w:rtl/>
        </w:rPr>
        <w:t xml:space="preserve">  </w:t>
      </w:r>
      <w:r w:rsidR="003762DB" w:rsidRPr="003762DB">
        <w:rPr>
          <w:rFonts w:ascii="Times New Roman" w:eastAsia="Times New Roman" w:hAnsi="Times New Roman" w:cs="Simplified Arabic"/>
          <w:sz w:val="24"/>
          <w:szCs w:val="24"/>
        </w:rPr>
        <w:t xml:space="preserve">- </w:t>
      </w:r>
      <w:r>
        <w:rPr>
          <w:rFonts w:ascii="Times New Roman" w:eastAsia="Times New Roman" w:hAnsi="Times New Roman" w:cs="Simplified Arabic" w:hint="cs"/>
          <w:sz w:val="24"/>
          <w:szCs w:val="24"/>
          <w:rtl/>
        </w:rPr>
        <w:t xml:space="preserve">  ا</w:t>
      </w:r>
      <w:r w:rsidR="003762DB" w:rsidRPr="003762DB">
        <w:rPr>
          <w:rFonts w:ascii="Times New Roman" w:eastAsia="Times New Roman" w:hAnsi="Times New Roman" w:cs="Simplified Arabic"/>
          <w:sz w:val="24"/>
          <w:szCs w:val="24"/>
          <w:rtl/>
        </w:rPr>
        <w:t xml:space="preserve">لقيام بدراسة واعداد عدد كبير من الدراسات والتقارير عن مواضبع متعددة مثل كراسي اليونسكو الجامعية والكراسي الجامعية السعودية في الخارج واللائحة المنظمة لاندية الطلبة السعوديين في الخارج ولائحة الابيتعاث وضوابط الدراسة للدارسين على حسابهم الخاص في الخارج وغيرها من الاعمال </w:t>
      </w:r>
      <w:r w:rsidR="00F0526A" w:rsidRPr="003762DB">
        <w:rPr>
          <w:rFonts w:ascii="Times New Roman" w:eastAsia="Times New Roman" w:hAnsi="Times New Roman" w:cs="Simplified Arabic" w:hint="cs"/>
          <w:sz w:val="24"/>
          <w:szCs w:val="24"/>
          <w:rtl/>
        </w:rPr>
        <w:t>الاخرى.</w:t>
      </w:r>
      <w:r w:rsidR="00E52FAC">
        <w:rPr>
          <w:rFonts w:ascii="Times New Roman" w:eastAsia="Times New Roman" w:hAnsi="Times New Roman" w:cs="Simplified Arabic"/>
          <w:sz w:val="24"/>
          <w:szCs w:val="24"/>
        </w:rPr>
        <w:t xml:space="preserve">    </w:t>
      </w:r>
    </w:p>
    <w:p w14:paraId="500307CF" w14:textId="77777777" w:rsidR="003762DB" w:rsidRPr="00F0526A" w:rsidRDefault="00114DA4" w:rsidP="003762DB">
      <w:pPr>
        <w:pStyle w:val="ListParagraph"/>
        <w:tabs>
          <w:tab w:val="right" w:pos="387"/>
          <w:tab w:val="right" w:pos="567"/>
          <w:tab w:val="right" w:pos="1017"/>
        </w:tabs>
        <w:bidi/>
        <w:spacing w:after="0" w:line="240" w:lineRule="auto"/>
        <w:ind w:left="1260" w:right="-180" w:hanging="900"/>
        <w:rPr>
          <w:rFonts w:ascii="Times New Roman" w:eastAsia="Times New Roman" w:hAnsi="Times New Roman" w:cs="Simplified Arabic"/>
          <w:b/>
          <w:bCs/>
          <w:sz w:val="24"/>
          <w:szCs w:val="24"/>
          <w:rtl/>
        </w:rPr>
      </w:pPr>
      <w:r>
        <w:rPr>
          <w:rFonts w:ascii="Times New Roman" w:eastAsia="Times New Roman" w:hAnsi="Times New Roman" w:cs="Simplified Arabic" w:hint="cs"/>
          <w:b/>
          <w:bCs/>
          <w:sz w:val="24"/>
          <w:szCs w:val="24"/>
          <w:rtl/>
        </w:rPr>
        <w:t>2-</w:t>
      </w:r>
      <w:r w:rsidR="003762DB" w:rsidRPr="00F0526A">
        <w:rPr>
          <w:rFonts w:ascii="Times New Roman" w:eastAsia="Times New Roman" w:hAnsi="Times New Roman" w:cs="Simplified Arabic" w:hint="cs"/>
          <w:b/>
          <w:bCs/>
          <w:sz w:val="24"/>
          <w:szCs w:val="24"/>
          <w:rtl/>
        </w:rPr>
        <w:t xml:space="preserve"> </w:t>
      </w:r>
      <w:r w:rsidR="003762DB" w:rsidRPr="00F0526A">
        <w:rPr>
          <w:rFonts w:ascii="Times New Roman" w:eastAsia="Times New Roman" w:hAnsi="Times New Roman" w:cs="Simplified Arabic"/>
          <w:b/>
          <w:bCs/>
          <w:sz w:val="24"/>
          <w:szCs w:val="24"/>
          <w:rtl/>
        </w:rPr>
        <w:t xml:space="preserve"> تمثيل وزارة التعليم العالي في عدد من اللجان عتى مستوى الدولة </w:t>
      </w:r>
      <w:r w:rsidR="00F0526A" w:rsidRPr="00F0526A">
        <w:rPr>
          <w:rFonts w:ascii="Times New Roman" w:eastAsia="Times New Roman" w:hAnsi="Times New Roman" w:cs="Simplified Arabic" w:hint="cs"/>
          <w:b/>
          <w:bCs/>
          <w:sz w:val="24"/>
          <w:szCs w:val="24"/>
          <w:rtl/>
        </w:rPr>
        <w:t>مثل</w:t>
      </w:r>
      <w:r w:rsidR="00F0526A" w:rsidRPr="00F0526A">
        <w:rPr>
          <w:rFonts w:ascii="Times New Roman" w:eastAsia="Times New Roman" w:hAnsi="Times New Roman" w:cs="Simplified Arabic"/>
          <w:b/>
          <w:bCs/>
          <w:sz w:val="24"/>
          <w:szCs w:val="24"/>
        </w:rPr>
        <w:t>:</w:t>
      </w:r>
    </w:p>
    <w:p w14:paraId="1F4F69F7" w14:textId="77777777" w:rsidR="003762DB" w:rsidRPr="003762DB" w:rsidRDefault="003762DB" w:rsidP="0046409B">
      <w:pPr>
        <w:pStyle w:val="ListParagraph"/>
        <w:tabs>
          <w:tab w:val="right" w:pos="387"/>
          <w:tab w:val="right" w:pos="567"/>
          <w:tab w:val="right" w:pos="1017"/>
        </w:tabs>
        <w:bidi/>
        <w:spacing w:after="0" w:line="240" w:lineRule="auto"/>
        <w:ind w:left="1260" w:right="-180" w:hanging="540"/>
        <w:rPr>
          <w:rFonts w:ascii="Times New Roman" w:eastAsia="Times New Roman" w:hAnsi="Times New Roman" w:cs="Simplified Arabic"/>
          <w:sz w:val="24"/>
          <w:szCs w:val="24"/>
          <w:rtl/>
        </w:rPr>
      </w:pPr>
      <w:r w:rsidRPr="003762DB">
        <w:rPr>
          <w:rFonts w:ascii="Times New Roman" w:eastAsia="Times New Roman" w:hAnsi="Times New Roman" w:cs="Simplified Arabic"/>
          <w:sz w:val="24"/>
          <w:szCs w:val="24"/>
        </w:rPr>
        <w:t>-</w:t>
      </w:r>
      <w:r w:rsidRPr="003762DB">
        <w:rPr>
          <w:rFonts w:ascii="Times New Roman" w:eastAsia="Times New Roman" w:hAnsi="Times New Roman" w:cs="Simplified Arabic"/>
          <w:sz w:val="24"/>
          <w:szCs w:val="24"/>
        </w:rPr>
        <w:tab/>
      </w:r>
      <w:r w:rsidRPr="003762DB">
        <w:rPr>
          <w:rFonts w:ascii="Times New Roman" w:eastAsia="Times New Roman" w:hAnsi="Times New Roman" w:cs="Simplified Arabic"/>
          <w:sz w:val="24"/>
          <w:szCs w:val="24"/>
          <w:rtl/>
        </w:rPr>
        <w:t>عضواللجنة السعودية الإيطالية لعام 1418هـ</w:t>
      </w:r>
      <w:r w:rsidRPr="003762DB">
        <w:rPr>
          <w:rFonts w:ascii="Times New Roman" w:eastAsia="Times New Roman" w:hAnsi="Times New Roman" w:cs="Simplified Arabic"/>
          <w:sz w:val="24"/>
          <w:szCs w:val="24"/>
        </w:rPr>
        <w:t>.</w:t>
      </w:r>
    </w:p>
    <w:p w14:paraId="44A0F36F" w14:textId="77777777" w:rsidR="003762DB" w:rsidRPr="003762DB" w:rsidRDefault="003762DB" w:rsidP="0046409B">
      <w:pPr>
        <w:pStyle w:val="ListParagraph"/>
        <w:tabs>
          <w:tab w:val="right" w:pos="387"/>
          <w:tab w:val="right" w:pos="567"/>
          <w:tab w:val="right" w:pos="1017"/>
        </w:tabs>
        <w:bidi/>
        <w:spacing w:after="0" w:line="240" w:lineRule="auto"/>
        <w:ind w:left="1260" w:right="-180" w:hanging="540"/>
        <w:rPr>
          <w:rFonts w:ascii="Times New Roman" w:eastAsia="Times New Roman" w:hAnsi="Times New Roman" w:cs="Simplified Arabic"/>
          <w:sz w:val="24"/>
          <w:szCs w:val="24"/>
          <w:rtl/>
        </w:rPr>
      </w:pPr>
      <w:r w:rsidRPr="003762DB">
        <w:rPr>
          <w:rFonts w:ascii="Times New Roman" w:eastAsia="Times New Roman" w:hAnsi="Times New Roman" w:cs="Simplified Arabic"/>
          <w:sz w:val="24"/>
          <w:szCs w:val="24"/>
        </w:rPr>
        <w:t>-</w:t>
      </w:r>
      <w:r w:rsidRPr="003762DB">
        <w:rPr>
          <w:rFonts w:ascii="Times New Roman" w:eastAsia="Times New Roman" w:hAnsi="Times New Roman" w:cs="Simplified Arabic"/>
          <w:sz w:val="24"/>
          <w:szCs w:val="24"/>
        </w:rPr>
        <w:tab/>
        <w:t xml:space="preserve"> </w:t>
      </w:r>
      <w:r w:rsidRPr="003762DB">
        <w:rPr>
          <w:rFonts w:ascii="Times New Roman" w:eastAsia="Times New Roman" w:hAnsi="Times New Roman" w:cs="Simplified Arabic"/>
          <w:sz w:val="24"/>
          <w:szCs w:val="24"/>
          <w:rtl/>
        </w:rPr>
        <w:t>عضواللجنة السعودية الصينية لعام 1420هـ</w:t>
      </w:r>
      <w:r w:rsidRPr="003762DB">
        <w:rPr>
          <w:rFonts w:ascii="Times New Roman" w:eastAsia="Times New Roman" w:hAnsi="Times New Roman" w:cs="Simplified Arabic"/>
          <w:sz w:val="24"/>
          <w:szCs w:val="24"/>
        </w:rPr>
        <w:t xml:space="preserve"> </w:t>
      </w:r>
    </w:p>
    <w:p w14:paraId="6DA7C6D5" w14:textId="77777777" w:rsidR="003762DB" w:rsidRPr="003762DB" w:rsidRDefault="003762DB" w:rsidP="0046409B">
      <w:pPr>
        <w:pStyle w:val="ListParagraph"/>
        <w:tabs>
          <w:tab w:val="right" w:pos="387"/>
          <w:tab w:val="right" w:pos="567"/>
          <w:tab w:val="right" w:pos="1017"/>
        </w:tabs>
        <w:bidi/>
        <w:spacing w:after="0" w:line="240" w:lineRule="auto"/>
        <w:ind w:left="1260" w:right="-180" w:hanging="540"/>
        <w:rPr>
          <w:rFonts w:ascii="Times New Roman" w:eastAsia="Times New Roman" w:hAnsi="Times New Roman" w:cs="Simplified Arabic"/>
          <w:sz w:val="24"/>
          <w:szCs w:val="24"/>
          <w:rtl/>
        </w:rPr>
      </w:pPr>
      <w:r w:rsidRPr="003762DB">
        <w:rPr>
          <w:rFonts w:ascii="Times New Roman" w:eastAsia="Times New Roman" w:hAnsi="Times New Roman" w:cs="Simplified Arabic"/>
          <w:sz w:val="24"/>
          <w:szCs w:val="24"/>
        </w:rPr>
        <w:t>-</w:t>
      </w:r>
      <w:r w:rsidRPr="003762DB">
        <w:rPr>
          <w:rFonts w:ascii="Times New Roman" w:eastAsia="Times New Roman" w:hAnsi="Times New Roman" w:cs="Simplified Arabic"/>
          <w:sz w:val="24"/>
          <w:szCs w:val="24"/>
        </w:rPr>
        <w:tab/>
      </w:r>
      <w:r w:rsidRPr="003762DB">
        <w:rPr>
          <w:rFonts w:ascii="Times New Roman" w:eastAsia="Times New Roman" w:hAnsi="Times New Roman" w:cs="Simplified Arabic"/>
          <w:sz w:val="24"/>
          <w:szCs w:val="24"/>
          <w:rtl/>
        </w:rPr>
        <w:t>المشاركة في بعض المؤتمرات والندوات وإلقاء محاضرات عن تطور المملكة ودورها المرموق والتي عقدت خارج المملكة في كل من المغرب والنمسا وايطاليا وغيرها</w:t>
      </w:r>
      <w:r w:rsidRPr="003762DB">
        <w:rPr>
          <w:rFonts w:ascii="Times New Roman" w:eastAsia="Times New Roman" w:hAnsi="Times New Roman" w:cs="Simplified Arabic"/>
          <w:sz w:val="24"/>
          <w:szCs w:val="24"/>
        </w:rPr>
        <w:t xml:space="preserve">. </w:t>
      </w:r>
    </w:p>
    <w:p w14:paraId="5883CD97" w14:textId="77777777" w:rsidR="00CF0004" w:rsidRPr="00CF0004" w:rsidRDefault="00114DA4" w:rsidP="00896995">
      <w:pPr>
        <w:pStyle w:val="ListParagraph"/>
        <w:tabs>
          <w:tab w:val="right" w:pos="990"/>
          <w:tab w:val="right" w:pos="1530"/>
          <w:tab w:val="right" w:pos="1710"/>
          <w:tab w:val="right" w:pos="8397"/>
          <w:tab w:val="right" w:pos="8667"/>
        </w:tabs>
        <w:bidi/>
        <w:spacing w:before="240" w:line="240" w:lineRule="auto"/>
        <w:ind w:left="1260" w:hanging="900"/>
        <w:rPr>
          <w:rFonts w:ascii="Times New Roman" w:eastAsia="Times New Roman" w:hAnsi="Times New Roman" w:cs="Times New Roman"/>
          <w:b/>
          <w:bCs/>
          <w:color w:val="0070C0"/>
          <w:sz w:val="24"/>
          <w:szCs w:val="24"/>
          <w:highlight w:val="yellow"/>
          <w:rtl/>
        </w:rPr>
      </w:pPr>
      <w:r w:rsidRPr="00D85D0A">
        <w:rPr>
          <w:rFonts w:ascii="Times New Roman" w:eastAsia="Times New Roman" w:hAnsi="Times New Roman" w:cs="Times New Roman"/>
          <w:b/>
          <w:bCs/>
          <w:sz w:val="28"/>
          <w:szCs w:val="28"/>
          <w:rtl/>
        </w:rPr>
        <w:t>3</w:t>
      </w:r>
      <w:r>
        <w:rPr>
          <w:rFonts w:ascii="Agency FB" w:eastAsia="Times New Roman" w:hAnsi="Agency FB" w:cs="Times New Roman" w:hint="cs"/>
          <w:b/>
          <w:bCs/>
          <w:sz w:val="28"/>
          <w:szCs w:val="28"/>
          <w:rtl/>
        </w:rPr>
        <w:t>-</w:t>
      </w:r>
      <w:r w:rsidR="00F0526A">
        <w:rPr>
          <w:rFonts w:ascii="Agency FB" w:eastAsia="Times New Roman" w:hAnsi="Agency FB" w:cs="Times New Roman" w:hint="cs"/>
          <w:b/>
          <w:bCs/>
          <w:sz w:val="28"/>
          <w:szCs w:val="28"/>
          <w:rtl/>
        </w:rPr>
        <w:t xml:space="preserve"> </w:t>
      </w:r>
      <w:r w:rsidR="00F76E87">
        <w:rPr>
          <w:rFonts w:ascii="Agency FB" w:eastAsia="Times New Roman" w:hAnsi="Agency FB" w:cs="Times New Roman" w:hint="cs"/>
          <w:b/>
          <w:bCs/>
          <w:sz w:val="24"/>
          <w:szCs w:val="24"/>
          <w:rtl/>
        </w:rPr>
        <w:t xml:space="preserve"> </w:t>
      </w:r>
      <w:r w:rsidR="00EC5266">
        <w:rPr>
          <w:rFonts w:ascii="Agency FB" w:eastAsia="Times New Roman" w:hAnsi="Agency FB" w:cs="Times New Roman" w:hint="cs"/>
          <w:b/>
          <w:bCs/>
          <w:sz w:val="24"/>
          <w:szCs w:val="24"/>
          <w:rtl/>
        </w:rPr>
        <w:t xml:space="preserve"> </w:t>
      </w:r>
      <w:r w:rsidR="00123D3B" w:rsidRPr="00896995">
        <w:rPr>
          <w:rFonts w:ascii="Times New Roman" w:eastAsia="Times New Roman" w:hAnsi="Times New Roman" w:cs="Times New Roman"/>
          <w:b/>
          <w:bCs/>
          <w:color w:val="0070C0"/>
          <w:sz w:val="24"/>
          <w:szCs w:val="24"/>
          <w:rtl/>
        </w:rPr>
        <w:t xml:space="preserve">ممثل وزارة التعليم العالي في الهيئة الوطنية لتنفيذ اتفاقية حظر </w:t>
      </w:r>
      <w:r w:rsidR="00896995" w:rsidRPr="00896995">
        <w:rPr>
          <w:rFonts w:ascii="Times New Roman" w:eastAsia="Times New Roman" w:hAnsi="Times New Roman" w:cs="Times New Roman" w:hint="cs"/>
          <w:b/>
          <w:bCs/>
          <w:color w:val="0070C0"/>
          <w:sz w:val="24"/>
          <w:szCs w:val="24"/>
          <w:rtl/>
        </w:rPr>
        <w:t xml:space="preserve">انتشار </w:t>
      </w:r>
      <w:r w:rsidR="00123D3B" w:rsidRPr="00896995">
        <w:rPr>
          <w:rFonts w:ascii="Times New Roman" w:eastAsia="Times New Roman" w:hAnsi="Times New Roman" w:cs="Times New Roman"/>
          <w:b/>
          <w:bCs/>
          <w:color w:val="0070C0"/>
          <w:sz w:val="24"/>
          <w:szCs w:val="24"/>
          <w:rtl/>
        </w:rPr>
        <w:t xml:space="preserve">الأسلحة الكيميائية وعضو مجلس الإدارة </w:t>
      </w:r>
      <w:r w:rsidR="00AD09CD" w:rsidRPr="00896995">
        <w:rPr>
          <w:rFonts w:ascii="Times New Roman" w:eastAsia="Times New Roman" w:hAnsi="Times New Roman" w:cs="Times New Roman" w:hint="cs"/>
          <w:b/>
          <w:bCs/>
          <w:color w:val="0070C0"/>
          <w:sz w:val="24"/>
          <w:szCs w:val="24"/>
          <w:rtl/>
        </w:rPr>
        <w:t xml:space="preserve">فيها </w:t>
      </w:r>
      <w:r w:rsidR="00896995" w:rsidRPr="00F10B4B">
        <w:rPr>
          <w:rFonts w:ascii="Times New Roman" w:eastAsia="Times New Roman" w:hAnsi="Times New Roman" w:cs="Times New Roman" w:hint="cs"/>
          <w:b/>
          <w:bCs/>
          <w:color w:val="0070C0"/>
          <w:sz w:val="24"/>
          <w:szCs w:val="24"/>
          <w:rtl/>
        </w:rPr>
        <w:t>لمدة</w:t>
      </w:r>
      <w:r w:rsidR="00896995" w:rsidRPr="00F10B4B">
        <w:rPr>
          <w:rFonts w:ascii="Times New Roman" w:eastAsia="Times New Roman" w:hAnsi="Times New Roman" w:cs="Times New Roman"/>
          <w:b/>
          <w:bCs/>
          <w:color w:val="0070C0"/>
          <w:sz w:val="24"/>
          <w:szCs w:val="24"/>
          <w:rtl/>
        </w:rPr>
        <w:t xml:space="preserve"> 7 </w:t>
      </w:r>
      <w:r w:rsidR="00896995" w:rsidRPr="00F10B4B">
        <w:rPr>
          <w:rFonts w:ascii="Times New Roman" w:eastAsia="Times New Roman" w:hAnsi="Times New Roman" w:cs="Times New Roman" w:hint="cs"/>
          <w:b/>
          <w:bCs/>
          <w:color w:val="0070C0"/>
          <w:sz w:val="24"/>
          <w:szCs w:val="24"/>
          <w:rtl/>
        </w:rPr>
        <w:t xml:space="preserve">سنوات </w:t>
      </w:r>
      <w:r w:rsidR="00896995">
        <w:rPr>
          <w:rFonts w:ascii="Times New Roman" w:eastAsia="Times New Roman" w:hAnsi="Times New Roman" w:cs="Times New Roman" w:hint="cs"/>
          <w:b/>
          <w:bCs/>
          <w:color w:val="0070C0"/>
          <w:sz w:val="24"/>
          <w:szCs w:val="24"/>
          <w:rtl/>
        </w:rPr>
        <w:t xml:space="preserve">(1425 </w:t>
      </w:r>
      <w:r w:rsidR="00896995">
        <w:rPr>
          <w:rFonts w:ascii="Times New Roman" w:eastAsia="Times New Roman" w:hAnsi="Times New Roman" w:cs="Times New Roman"/>
          <w:b/>
          <w:bCs/>
          <w:color w:val="0070C0"/>
          <w:sz w:val="24"/>
          <w:szCs w:val="24"/>
          <w:rtl/>
        </w:rPr>
        <w:t>–</w:t>
      </w:r>
      <w:r w:rsidR="00896995">
        <w:rPr>
          <w:rFonts w:ascii="Times New Roman" w:eastAsia="Times New Roman" w:hAnsi="Times New Roman" w:cs="Times New Roman" w:hint="cs"/>
          <w:b/>
          <w:bCs/>
          <w:color w:val="0070C0"/>
          <w:sz w:val="24"/>
          <w:szCs w:val="24"/>
          <w:rtl/>
        </w:rPr>
        <w:t xml:space="preserve"> 1432هـ) الموافق </w:t>
      </w:r>
      <w:r w:rsidR="00896995" w:rsidRPr="00F10B4B">
        <w:rPr>
          <w:rFonts w:ascii="Times New Roman" w:eastAsia="Times New Roman" w:hAnsi="Times New Roman" w:cs="Times New Roman"/>
          <w:b/>
          <w:bCs/>
          <w:color w:val="0070C0"/>
          <w:sz w:val="24"/>
          <w:szCs w:val="24"/>
          <w:rtl/>
        </w:rPr>
        <w:t>(200</w:t>
      </w:r>
      <w:r w:rsidR="00896995">
        <w:rPr>
          <w:rFonts w:ascii="Times New Roman" w:eastAsia="Times New Roman" w:hAnsi="Times New Roman" w:cs="Times New Roman" w:hint="cs"/>
          <w:b/>
          <w:bCs/>
          <w:color w:val="0070C0"/>
          <w:sz w:val="24"/>
          <w:szCs w:val="24"/>
          <w:rtl/>
        </w:rPr>
        <w:t>5</w:t>
      </w:r>
      <w:r w:rsidR="00896995" w:rsidRPr="00F10B4B">
        <w:rPr>
          <w:rFonts w:ascii="Times New Roman" w:eastAsia="Times New Roman" w:hAnsi="Times New Roman" w:cs="Times New Roman"/>
          <w:b/>
          <w:bCs/>
          <w:color w:val="0070C0"/>
          <w:sz w:val="24"/>
          <w:szCs w:val="24"/>
          <w:rtl/>
        </w:rPr>
        <w:t>-201</w:t>
      </w:r>
      <w:r w:rsidR="00896995">
        <w:rPr>
          <w:rFonts w:ascii="Times New Roman" w:eastAsia="Times New Roman" w:hAnsi="Times New Roman" w:cs="Times New Roman" w:hint="cs"/>
          <w:b/>
          <w:bCs/>
          <w:color w:val="0070C0"/>
          <w:sz w:val="24"/>
          <w:szCs w:val="24"/>
          <w:rtl/>
        </w:rPr>
        <w:t>2م</w:t>
      </w:r>
      <w:r w:rsidR="00896995" w:rsidRPr="00F10B4B">
        <w:rPr>
          <w:rFonts w:ascii="Times New Roman" w:eastAsia="Times New Roman" w:hAnsi="Times New Roman" w:cs="Times New Roman" w:hint="cs"/>
          <w:b/>
          <w:bCs/>
          <w:color w:val="0070C0"/>
          <w:sz w:val="24"/>
          <w:szCs w:val="24"/>
          <w:rtl/>
        </w:rPr>
        <w:t>).</w:t>
      </w:r>
      <w:r w:rsidR="00896995" w:rsidRPr="00CF0004">
        <w:rPr>
          <w:rFonts w:ascii="Times New Roman" w:eastAsia="Times New Roman" w:hAnsi="Times New Roman" w:cs="Times New Roman"/>
          <w:b/>
          <w:bCs/>
          <w:color w:val="0070C0"/>
          <w:sz w:val="24"/>
          <w:szCs w:val="24"/>
          <w:highlight w:val="yellow"/>
          <w:rtl/>
        </w:rPr>
        <w:t xml:space="preserve"> </w:t>
      </w:r>
    </w:p>
    <w:p w14:paraId="53730F91" w14:textId="77777777" w:rsidR="00123D3B" w:rsidRPr="00EC5266" w:rsidRDefault="00EC5266" w:rsidP="00D85D0A">
      <w:pPr>
        <w:pStyle w:val="ListParagraph"/>
        <w:tabs>
          <w:tab w:val="right" w:pos="387"/>
          <w:tab w:val="right" w:pos="567"/>
          <w:tab w:val="right" w:pos="990"/>
          <w:tab w:val="right" w:pos="1017"/>
          <w:tab w:val="right" w:pos="1170"/>
        </w:tabs>
        <w:bidi/>
        <w:spacing w:before="240" w:line="240" w:lineRule="auto"/>
        <w:ind w:left="900" w:right="-180"/>
        <w:jc w:val="both"/>
        <w:rPr>
          <w:rFonts w:ascii="Times New Roman" w:eastAsia="Times New Roman" w:hAnsi="Times New Roman" w:cs="Times New Roman"/>
          <w:b/>
          <w:bCs/>
          <w:sz w:val="24"/>
          <w:szCs w:val="24"/>
        </w:rPr>
      </w:pPr>
      <w:r w:rsidRPr="00896995">
        <w:rPr>
          <w:rFonts w:ascii="Agency FB" w:eastAsia="Times New Roman" w:hAnsi="Agency FB" w:cs="Times New Roman"/>
          <w:b/>
          <w:bCs/>
          <w:sz w:val="28"/>
          <w:szCs w:val="28"/>
          <w:rtl/>
        </w:rPr>
        <w:t>*</w:t>
      </w:r>
      <w:r w:rsidR="00F76E87" w:rsidRPr="00896995">
        <w:rPr>
          <w:rFonts w:ascii="Agency FB" w:eastAsia="Times New Roman" w:hAnsi="Agency FB" w:cs="Times New Roman" w:hint="cs"/>
          <w:b/>
          <w:bCs/>
          <w:sz w:val="24"/>
          <w:szCs w:val="24"/>
          <w:rtl/>
        </w:rPr>
        <w:t xml:space="preserve">  </w:t>
      </w:r>
      <w:r w:rsidRPr="00896995">
        <w:rPr>
          <w:rFonts w:ascii="Agency FB" w:eastAsia="Times New Roman" w:hAnsi="Agency FB" w:cs="Times New Roman" w:hint="cs"/>
          <w:b/>
          <w:bCs/>
          <w:sz w:val="24"/>
          <w:szCs w:val="24"/>
          <w:rtl/>
        </w:rPr>
        <w:t xml:space="preserve"> </w:t>
      </w:r>
      <w:r w:rsidR="00123D3B" w:rsidRPr="00896995">
        <w:rPr>
          <w:rFonts w:ascii="Times New Roman" w:eastAsia="Times New Roman" w:hAnsi="Times New Roman" w:cs="Times New Roman"/>
          <w:b/>
          <w:bCs/>
          <w:color w:val="0070C0"/>
          <w:sz w:val="24"/>
          <w:szCs w:val="24"/>
          <w:rtl/>
        </w:rPr>
        <w:t>العمل مع الهيئة الوطنية السعودية لتطبيق اتفاقية حظرالأس</w:t>
      </w:r>
      <w:r w:rsidR="00C20F40" w:rsidRPr="00896995">
        <w:rPr>
          <w:rFonts w:ascii="Times New Roman" w:eastAsia="Times New Roman" w:hAnsi="Times New Roman" w:cs="Times New Roman"/>
          <w:b/>
          <w:bCs/>
          <w:color w:val="0070C0"/>
          <w:sz w:val="24"/>
          <w:szCs w:val="24"/>
          <w:rtl/>
        </w:rPr>
        <w:t>لحة الكيميائية على النحو التالي</w:t>
      </w:r>
      <w:r w:rsidR="00127654" w:rsidRPr="00896995">
        <w:rPr>
          <w:rFonts w:ascii="Times New Roman" w:eastAsia="Times New Roman" w:hAnsi="Times New Roman" w:cs="Times New Roman" w:hint="cs"/>
          <w:b/>
          <w:bCs/>
          <w:color w:val="0070C0"/>
          <w:sz w:val="24"/>
          <w:szCs w:val="24"/>
          <w:rtl/>
        </w:rPr>
        <w:t>:</w:t>
      </w:r>
      <w:r w:rsidR="00CF0004">
        <w:rPr>
          <w:rFonts w:ascii="Times New Roman" w:eastAsia="Times New Roman" w:hAnsi="Times New Roman" w:cs="Times New Roman"/>
          <w:b/>
          <w:bCs/>
          <w:color w:val="0070C0"/>
          <w:sz w:val="24"/>
          <w:szCs w:val="24"/>
        </w:rPr>
        <w:t xml:space="preserve">  </w:t>
      </w:r>
    </w:p>
    <w:p w14:paraId="0029153B" w14:textId="77777777" w:rsidR="00123D3B" w:rsidRPr="00F10B4B" w:rsidRDefault="00520C7C" w:rsidP="00127654">
      <w:pPr>
        <w:pStyle w:val="ListParagraph"/>
        <w:tabs>
          <w:tab w:val="right" w:pos="990"/>
          <w:tab w:val="right" w:pos="1080"/>
          <w:tab w:val="right" w:pos="8397"/>
          <w:tab w:val="right" w:pos="8667"/>
        </w:tabs>
        <w:bidi/>
        <w:spacing w:before="240" w:line="240" w:lineRule="auto"/>
        <w:ind w:left="1080"/>
        <w:jc w:val="both"/>
        <w:rPr>
          <w:rFonts w:ascii="Times New Roman" w:eastAsia="Times New Roman" w:hAnsi="Times New Roman" w:cs="Times New Roman"/>
          <w:b/>
          <w:bCs/>
          <w:color w:val="0070C0"/>
          <w:sz w:val="24"/>
          <w:szCs w:val="24"/>
          <w:rtl/>
        </w:rPr>
      </w:pPr>
      <w:r>
        <w:rPr>
          <w:rFonts w:ascii="Times New Roman" w:eastAsia="Times New Roman" w:hAnsi="Times New Roman" w:cs="Times New Roman" w:hint="cs"/>
          <w:b/>
          <w:bCs/>
          <w:color w:val="0070C0"/>
          <w:sz w:val="24"/>
          <w:szCs w:val="24"/>
          <w:rtl/>
        </w:rPr>
        <w:t xml:space="preserve">- </w:t>
      </w:r>
      <w:r w:rsidR="00583531">
        <w:rPr>
          <w:rFonts w:ascii="Times New Roman" w:eastAsia="Times New Roman" w:hAnsi="Times New Roman" w:cs="Times New Roman"/>
          <w:b/>
          <w:bCs/>
          <w:color w:val="0070C0"/>
          <w:sz w:val="24"/>
          <w:szCs w:val="24"/>
        </w:rPr>
        <w:t xml:space="preserve"> </w:t>
      </w:r>
      <w:r w:rsidR="00123D3B" w:rsidRPr="00F10B4B">
        <w:rPr>
          <w:rFonts w:ascii="Times New Roman" w:eastAsia="Times New Roman" w:hAnsi="Times New Roman" w:cs="Times New Roman"/>
          <w:b/>
          <w:bCs/>
          <w:color w:val="0070C0"/>
          <w:sz w:val="24"/>
          <w:szCs w:val="24"/>
          <w:rtl/>
        </w:rPr>
        <w:t xml:space="preserve">عضو مجلس إدارة الهيئة الوطنية السعودية لتطبيق اتفاقيات حظر الأسلحة الكيميائية </w:t>
      </w:r>
    </w:p>
    <w:p w14:paraId="43202CF5" w14:textId="77777777" w:rsidR="00123D3B" w:rsidRPr="00F10B4B" w:rsidRDefault="00520C7C" w:rsidP="00127654">
      <w:pPr>
        <w:pStyle w:val="ListParagraph"/>
        <w:tabs>
          <w:tab w:val="right" w:pos="1620"/>
          <w:tab w:val="right" w:pos="8397"/>
          <w:tab w:val="right" w:pos="8667"/>
        </w:tabs>
        <w:bidi/>
        <w:spacing w:before="240" w:line="240" w:lineRule="auto"/>
        <w:ind w:left="1260" w:hanging="180"/>
        <w:jc w:val="both"/>
        <w:rPr>
          <w:rFonts w:ascii="Times New Roman" w:eastAsia="Times New Roman" w:hAnsi="Times New Roman" w:cs="Times New Roman"/>
          <w:b/>
          <w:bCs/>
          <w:color w:val="0070C0"/>
          <w:sz w:val="24"/>
          <w:szCs w:val="24"/>
          <w:rtl/>
        </w:rPr>
      </w:pPr>
      <w:r>
        <w:rPr>
          <w:rFonts w:ascii="Times New Roman" w:eastAsia="Times New Roman" w:hAnsi="Times New Roman" w:cs="Times New Roman" w:hint="cs"/>
          <w:b/>
          <w:bCs/>
          <w:color w:val="0070C0"/>
          <w:sz w:val="24"/>
          <w:szCs w:val="24"/>
          <w:rtl/>
        </w:rPr>
        <w:t xml:space="preserve">- </w:t>
      </w:r>
      <w:r w:rsidR="00123D3B" w:rsidRPr="00F10B4B">
        <w:rPr>
          <w:rFonts w:ascii="Times New Roman" w:eastAsia="Times New Roman" w:hAnsi="Times New Roman" w:cs="Times New Roman"/>
          <w:b/>
          <w:bCs/>
          <w:color w:val="0070C0"/>
          <w:sz w:val="24"/>
          <w:szCs w:val="24"/>
          <w:rtl/>
        </w:rPr>
        <w:t xml:space="preserve">حضور اجتماعات </w:t>
      </w:r>
      <w:r w:rsidR="00081224">
        <w:rPr>
          <w:rFonts w:ascii="Times New Roman" w:eastAsia="Times New Roman" w:hAnsi="Times New Roman" w:cs="Times New Roman" w:hint="cs"/>
          <w:b/>
          <w:bCs/>
          <w:color w:val="0070C0"/>
          <w:sz w:val="24"/>
          <w:szCs w:val="24"/>
          <w:rtl/>
        </w:rPr>
        <w:t>مؤتمرات</w:t>
      </w:r>
      <w:r w:rsidR="00123D3B" w:rsidRPr="00F10B4B">
        <w:rPr>
          <w:rFonts w:ascii="Times New Roman" w:eastAsia="Times New Roman" w:hAnsi="Times New Roman" w:cs="Times New Roman"/>
          <w:b/>
          <w:bCs/>
          <w:color w:val="0070C0"/>
          <w:sz w:val="24"/>
          <w:szCs w:val="24"/>
          <w:rtl/>
        </w:rPr>
        <w:t xml:space="preserve"> </w:t>
      </w:r>
      <w:r w:rsidR="00AD09CD">
        <w:rPr>
          <w:rFonts w:ascii="Times New Roman" w:eastAsia="Times New Roman" w:hAnsi="Times New Roman" w:cs="Times New Roman" w:hint="cs"/>
          <w:b/>
          <w:bCs/>
          <w:color w:val="0070C0"/>
          <w:sz w:val="24"/>
          <w:szCs w:val="24"/>
          <w:rtl/>
        </w:rPr>
        <w:t>ال</w:t>
      </w:r>
      <w:r w:rsidR="00123D3B" w:rsidRPr="00F10B4B">
        <w:rPr>
          <w:rFonts w:ascii="Times New Roman" w:eastAsia="Times New Roman" w:hAnsi="Times New Roman" w:cs="Times New Roman"/>
          <w:b/>
          <w:bCs/>
          <w:color w:val="0070C0"/>
          <w:sz w:val="24"/>
          <w:szCs w:val="24"/>
          <w:rtl/>
        </w:rPr>
        <w:t xml:space="preserve">دول </w:t>
      </w:r>
      <w:r w:rsidR="00AD09CD">
        <w:rPr>
          <w:rFonts w:ascii="Times New Roman" w:eastAsia="Times New Roman" w:hAnsi="Times New Roman" w:cs="Times New Roman" w:hint="cs"/>
          <w:b/>
          <w:bCs/>
          <w:color w:val="0070C0"/>
          <w:sz w:val="24"/>
          <w:szCs w:val="24"/>
          <w:rtl/>
        </w:rPr>
        <w:t xml:space="preserve">الاعضاء في </w:t>
      </w:r>
      <w:r w:rsidR="00123D3B" w:rsidRPr="00F10B4B">
        <w:rPr>
          <w:rFonts w:ascii="Times New Roman" w:eastAsia="Times New Roman" w:hAnsi="Times New Roman" w:cs="Times New Roman"/>
          <w:b/>
          <w:bCs/>
          <w:color w:val="0070C0"/>
          <w:sz w:val="24"/>
          <w:szCs w:val="24"/>
          <w:rtl/>
        </w:rPr>
        <w:t>اتفاقية حظر الأسلحة الكيميائية (</w:t>
      </w:r>
      <w:r w:rsidR="00123D3B" w:rsidRPr="00F10B4B">
        <w:rPr>
          <w:rFonts w:ascii="Times New Roman" w:eastAsia="Times New Roman" w:hAnsi="Times New Roman" w:cs="Times New Roman"/>
          <w:b/>
          <w:bCs/>
          <w:color w:val="0070C0"/>
          <w:sz w:val="24"/>
          <w:szCs w:val="24"/>
        </w:rPr>
        <w:t>OPCW</w:t>
      </w:r>
      <w:r w:rsidR="00123D3B" w:rsidRPr="00F10B4B">
        <w:rPr>
          <w:rFonts w:ascii="Times New Roman" w:eastAsia="Times New Roman" w:hAnsi="Times New Roman" w:cs="Times New Roman"/>
          <w:b/>
          <w:bCs/>
          <w:color w:val="0070C0"/>
          <w:sz w:val="24"/>
          <w:szCs w:val="24"/>
          <w:rtl/>
        </w:rPr>
        <w:t xml:space="preserve">) </w:t>
      </w:r>
      <w:r w:rsidR="00AD09CD">
        <w:rPr>
          <w:rFonts w:ascii="Times New Roman" w:eastAsia="Times New Roman" w:hAnsi="Times New Roman" w:cs="Times New Roman" w:hint="cs"/>
          <w:b/>
          <w:bCs/>
          <w:color w:val="0070C0"/>
          <w:sz w:val="24"/>
          <w:szCs w:val="24"/>
          <w:rtl/>
        </w:rPr>
        <w:t xml:space="preserve">عدد من المرات شملت </w:t>
      </w:r>
      <w:r w:rsidR="00127654">
        <w:rPr>
          <w:rFonts w:ascii="Times New Roman" w:eastAsia="Times New Roman" w:hAnsi="Times New Roman" w:cs="Times New Roman" w:hint="cs"/>
          <w:b/>
          <w:bCs/>
          <w:color w:val="0070C0"/>
          <w:sz w:val="24"/>
          <w:szCs w:val="24"/>
          <w:rtl/>
        </w:rPr>
        <w:t xml:space="preserve">              </w:t>
      </w:r>
      <w:r w:rsidR="00123D3B" w:rsidRPr="00F10B4B">
        <w:rPr>
          <w:rFonts w:ascii="Times New Roman" w:eastAsia="Times New Roman" w:hAnsi="Times New Roman" w:cs="Times New Roman"/>
          <w:b/>
          <w:bCs/>
          <w:color w:val="0070C0"/>
          <w:sz w:val="24"/>
          <w:szCs w:val="24"/>
          <w:rtl/>
        </w:rPr>
        <w:t xml:space="preserve">أربع مرات في هولندا (لاهاي) ومرة </w:t>
      </w:r>
      <w:r w:rsidR="00127654" w:rsidRPr="00F10B4B">
        <w:rPr>
          <w:rFonts w:ascii="Times New Roman" w:eastAsia="Times New Roman" w:hAnsi="Times New Roman" w:cs="Times New Roman" w:hint="cs"/>
          <w:b/>
          <w:bCs/>
          <w:color w:val="0070C0"/>
          <w:sz w:val="24"/>
          <w:szCs w:val="24"/>
          <w:rtl/>
        </w:rPr>
        <w:t>واحدة في</w:t>
      </w:r>
      <w:r w:rsidR="00123D3B" w:rsidRPr="00F10B4B">
        <w:rPr>
          <w:rFonts w:ascii="Times New Roman" w:eastAsia="Times New Roman" w:hAnsi="Times New Roman" w:cs="Times New Roman"/>
          <w:b/>
          <w:bCs/>
          <w:color w:val="0070C0"/>
          <w:sz w:val="24"/>
          <w:szCs w:val="24"/>
          <w:rtl/>
        </w:rPr>
        <w:t xml:space="preserve"> كل من </w:t>
      </w:r>
      <w:r w:rsidR="00127654" w:rsidRPr="00F10B4B">
        <w:rPr>
          <w:rFonts w:ascii="Times New Roman" w:eastAsia="Times New Roman" w:hAnsi="Times New Roman" w:cs="Times New Roman" w:hint="cs"/>
          <w:b/>
          <w:bCs/>
          <w:color w:val="0070C0"/>
          <w:sz w:val="24"/>
          <w:szCs w:val="24"/>
          <w:rtl/>
        </w:rPr>
        <w:t>البلدان التالية</w:t>
      </w:r>
      <w:r w:rsidR="00123D3B" w:rsidRPr="00F10B4B">
        <w:rPr>
          <w:rFonts w:ascii="Times New Roman" w:eastAsia="Times New Roman" w:hAnsi="Times New Roman" w:cs="Times New Roman"/>
          <w:b/>
          <w:bCs/>
          <w:color w:val="0070C0"/>
          <w:sz w:val="24"/>
          <w:szCs w:val="24"/>
          <w:rtl/>
        </w:rPr>
        <w:t>: اندونيسيا (جاكرتا</w:t>
      </w:r>
      <w:r w:rsidR="00127654" w:rsidRPr="00F10B4B">
        <w:rPr>
          <w:rFonts w:ascii="Times New Roman" w:eastAsia="Times New Roman" w:hAnsi="Times New Roman" w:cs="Times New Roman" w:hint="cs"/>
          <w:b/>
          <w:bCs/>
          <w:color w:val="0070C0"/>
          <w:sz w:val="24"/>
          <w:szCs w:val="24"/>
          <w:rtl/>
        </w:rPr>
        <w:t>)،</w:t>
      </w:r>
      <w:r w:rsidR="00123D3B" w:rsidRPr="00F10B4B">
        <w:rPr>
          <w:rFonts w:ascii="Times New Roman" w:eastAsia="Times New Roman" w:hAnsi="Times New Roman" w:cs="Times New Roman"/>
          <w:b/>
          <w:bCs/>
          <w:color w:val="0070C0"/>
          <w:sz w:val="24"/>
          <w:szCs w:val="24"/>
          <w:rtl/>
        </w:rPr>
        <w:t xml:space="preserve"> فيتنام (هانوي) وقطر (الدوحة</w:t>
      </w:r>
      <w:r w:rsidR="00127654" w:rsidRPr="00F10B4B">
        <w:rPr>
          <w:rFonts w:ascii="Times New Roman" w:eastAsia="Times New Roman" w:hAnsi="Times New Roman" w:cs="Times New Roman" w:hint="cs"/>
          <w:b/>
          <w:bCs/>
          <w:color w:val="0070C0"/>
          <w:sz w:val="24"/>
          <w:szCs w:val="24"/>
          <w:rtl/>
        </w:rPr>
        <w:t>)</w:t>
      </w:r>
      <w:r w:rsidR="00127654">
        <w:rPr>
          <w:rFonts w:ascii="Times New Roman" w:eastAsia="Times New Roman" w:hAnsi="Times New Roman" w:cs="Times New Roman" w:hint="cs"/>
          <w:b/>
          <w:bCs/>
          <w:color w:val="0070C0"/>
          <w:sz w:val="24"/>
          <w:szCs w:val="24"/>
          <w:rtl/>
        </w:rPr>
        <w:t>.</w:t>
      </w:r>
      <w:r w:rsidR="00AD09CD">
        <w:rPr>
          <w:rFonts w:ascii="Times New Roman" w:eastAsia="Times New Roman" w:hAnsi="Times New Roman" w:cs="Times New Roman" w:hint="cs"/>
          <w:b/>
          <w:bCs/>
          <w:color w:val="0070C0"/>
          <w:sz w:val="24"/>
          <w:szCs w:val="24"/>
          <w:rtl/>
        </w:rPr>
        <w:t xml:space="preserve"> </w:t>
      </w:r>
    </w:p>
    <w:p w14:paraId="44699982" w14:textId="77777777" w:rsidR="00123D3B" w:rsidRPr="00F10B4B" w:rsidRDefault="00EC5266" w:rsidP="002D415C">
      <w:pPr>
        <w:pStyle w:val="ListParagraph"/>
        <w:tabs>
          <w:tab w:val="right" w:pos="990"/>
          <w:tab w:val="right" w:pos="1350"/>
          <w:tab w:val="right" w:pos="8397"/>
          <w:tab w:val="right" w:pos="8667"/>
        </w:tabs>
        <w:bidi/>
        <w:spacing w:before="240" w:line="240" w:lineRule="auto"/>
        <w:ind w:left="1260" w:hanging="180"/>
        <w:jc w:val="both"/>
        <w:rPr>
          <w:rFonts w:ascii="Times New Roman" w:eastAsia="Times New Roman" w:hAnsi="Times New Roman" w:cs="Times New Roman"/>
          <w:b/>
          <w:bCs/>
          <w:color w:val="0070C0"/>
          <w:sz w:val="24"/>
          <w:szCs w:val="24"/>
          <w:rtl/>
        </w:rPr>
      </w:pPr>
      <w:r w:rsidRPr="00F10B4B">
        <w:rPr>
          <w:rFonts w:ascii="Times New Roman" w:eastAsia="Times New Roman" w:hAnsi="Times New Roman" w:cs="Times New Roman" w:hint="cs"/>
          <w:b/>
          <w:bCs/>
          <w:color w:val="0070C0"/>
          <w:sz w:val="24"/>
          <w:szCs w:val="24"/>
          <w:rtl/>
        </w:rPr>
        <w:t xml:space="preserve">- </w:t>
      </w:r>
      <w:r w:rsidR="00123D3B" w:rsidRPr="00F10B4B">
        <w:rPr>
          <w:rFonts w:ascii="Times New Roman" w:eastAsia="Times New Roman" w:hAnsi="Times New Roman" w:cs="Times New Roman"/>
          <w:b/>
          <w:bCs/>
          <w:color w:val="0070C0"/>
          <w:sz w:val="24"/>
          <w:szCs w:val="24"/>
          <w:rtl/>
        </w:rPr>
        <w:t xml:space="preserve">المشاركة في اللجان </w:t>
      </w:r>
      <w:r w:rsidR="00AD09CD">
        <w:rPr>
          <w:rFonts w:ascii="Times New Roman" w:eastAsia="Times New Roman" w:hAnsi="Times New Roman" w:cs="Times New Roman" w:hint="cs"/>
          <w:b/>
          <w:bCs/>
          <w:color w:val="0070C0"/>
          <w:sz w:val="24"/>
          <w:szCs w:val="24"/>
          <w:rtl/>
        </w:rPr>
        <w:t xml:space="preserve">المنبثقة عن الهيئة الوطنية </w:t>
      </w:r>
      <w:r w:rsidR="00123D3B" w:rsidRPr="00F10B4B">
        <w:rPr>
          <w:rFonts w:ascii="Times New Roman" w:eastAsia="Times New Roman" w:hAnsi="Times New Roman" w:cs="Times New Roman"/>
          <w:b/>
          <w:bCs/>
          <w:color w:val="0070C0"/>
          <w:sz w:val="24"/>
          <w:szCs w:val="24"/>
          <w:rtl/>
        </w:rPr>
        <w:t xml:space="preserve">التي قامت بوضع القواعد والأنظمة للهيئة الوطنية السعودية لتطبيق اتفاقيات حظر الأسلحة   </w:t>
      </w:r>
      <w:r w:rsidR="002D415C" w:rsidRPr="00F10B4B">
        <w:rPr>
          <w:rFonts w:ascii="Times New Roman" w:eastAsia="Times New Roman" w:hAnsi="Times New Roman" w:cs="Times New Roman" w:hint="cs"/>
          <w:b/>
          <w:bCs/>
          <w:color w:val="0070C0"/>
          <w:sz w:val="24"/>
          <w:szCs w:val="24"/>
          <w:rtl/>
        </w:rPr>
        <w:t>الكيميائية</w:t>
      </w:r>
      <w:r w:rsidR="002D415C">
        <w:rPr>
          <w:rFonts w:ascii="Times New Roman" w:eastAsia="Times New Roman" w:hAnsi="Times New Roman" w:cs="Times New Roman" w:hint="cs"/>
          <w:b/>
          <w:bCs/>
          <w:color w:val="0070C0"/>
          <w:sz w:val="24"/>
          <w:szCs w:val="24"/>
          <w:rtl/>
        </w:rPr>
        <w:t>.</w:t>
      </w:r>
    </w:p>
    <w:p w14:paraId="2232E4AC" w14:textId="77777777" w:rsidR="00123D3B" w:rsidRDefault="00EC5266" w:rsidP="00127654">
      <w:pPr>
        <w:pStyle w:val="ListParagraph"/>
        <w:tabs>
          <w:tab w:val="right" w:pos="990"/>
          <w:tab w:val="right" w:pos="1080"/>
          <w:tab w:val="right" w:pos="8397"/>
          <w:tab w:val="right" w:pos="8667"/>
        </w:tabs>
        <w:bidi/>
        <w:spacing w:before="240" w:line="240" w:lineRule="auto"/>
        <w:ind w:left="1080"/>
        <w:jc w:val="both"/>
        <w:rPr>
          <w:rFonts w:ascii="Times New Roman" w:eastAsia="Times New Roman" w:hAnsi="Times New Roman" w:cs="Times New Roman"/>
          <w:b/>
          <w:bCs/>
          <w:color w:val="0070C0"/>
          <w:sz w:val="24"/>
          <w:szCs w:val="24"/>
          <w:rtl/>
        </w:rPr>
      </w:pPr>
      <w:r w:rsidRPr="00F10B4B">
        <w:rPr>
          <w:rFonts w:ascii="Times New Roman" w:eastAsia="Times New Roman" w:hAnsi="Times New Roman" w:cs="Times New Roman" w:hint="cs"/>
          <w:b/>
          <w:bCs/>
          <w:color w:val="0070C0"/>
          <w:sz w:val="24"/>
          <w:szCs w:val="24"/>
          <w:rtl/>
        </w:rPr>
        <w:t xml:space="preserve">-  </w:t>
      </w:r>
      <w:r w:rsidR="00123D3B" w:rsidRPr="00F10B4B">
        <w:rPr>
          <w:rFonts w:ascii="Times New Roman" w:eastAsia="Times New Roman" w:hAnsi="Times New Roman" w:cs="Times New Roman"/>
          <w:b/>
          <w:bCs/>
          <w:color w:val="0070C0"/>
          <w:sz w:val="24"/>
          <w:szCs w:val="24"/>
          <w:rtl/>
        </w:rPr>
        <w:t>المشاركة في مختلف الاجتماعات والمناقشات و</w:t>
      </w:r>
      <w:r w:rsidR="00896995">
        <w:rPr>
          <w:rFonts w:ascii="Times New Roman" w:eastAsia="Times New Roman" w:hAnsi="Times New Roman" w:cs="Times New Roman" w:hint="cs"/>
          <w:b/>
          <w:bCs/>
          <w:color w:val="0070C0"/>
          <w:sz w:val="24"/>
          <w:szCs w:val="24"/>
          <w:rtl/>
        </w:rPr>
        <w:t xml:space="preserve">مرافقة </w:t>
      </w:r>
      <w:r w:rsidR="00123D3B" w:rsidRPr="00F10B4B">
        <w:rPr>
          <w:rFonts w:ascii="Times New Roman" w:eastAsia="Times New Roman" w:hAnsi="Times New Roman" w:cs="Times New Roman"/>
          <w:b/>
          <w:bCs/>
          <w:color w:val="0070C0"/>
          <w:sz w:val="24"/>
          <w:szCs w:val="24"/>
          <w:rtl/>
        </w:rPr>
        <w:t>الوف</w:t>
      </w:r>
      <w:r w:rsidR="00AD09CD">
        <w:rPr>
          <w:rFonts w:ascii="Times New Roman" w:eastAsia="Times New Roman" w:hAnsi="Times New Roman" w:cs="Times New Roman" w:hint="cs"/>
          <w:b/>
          <w:bCs/>
          <w:color w:val="0070C0"/>
          <w:sz w:val="24"/>
          <w:szCs w:val="24"/>
          <w:rtl/>
        </w:rPr>
        <w:t>و</w:t>
      </w:r>
      <w:r w:rsidR="00123D3B" w:rsidRPr="00F10B4B">
        <w:rPr>
          <w:rFonts w:ascii="Times New Roman" w:eastAsia="Times New Roman" w:hAnsi="Times New Roman" w:cs="Times New Roman"/>
          <w:b/>
          <w:bCs/>
          <w:color w:val="0070C0"/>
          <w:sz w:val="24"/>
          <w:szCs w:val="24"/>
          <w:rtl/>
        </w:rPr>
        <w:t>د</w:t>
      </w:r>
      <w:r w:rsidR="00AD09CD">
        <w:rPr>
          <w:rFonts w:ascii="Times New Roman" w:eastAsia="Times New Roman" w:hAnsi="Times New Roman" w:cs="Times New Roman" w:hint="cs"/>
          <w:b/>
          <w:bCs/>
          <w:color w:val="0070C0"/>
          <w:sz w:val="24"/>
          <w:szCs w:val="24"/>
          <w:rtl/>
        </w:rPr>
        <w:t xml:space="preserve"> .</w:t>
      </w:r>
    </w:p>
    <w:p w14:paraId="157B6929" w14:textId="77777777" w:rsidR="00F0526A" w:rsidRPr="00330E36" w:rsidRDefault="00114DA4" w:rsidP="00330E36">
      <w:pPr>
        <w:pStyle w:val="ListParagraph"/>
        <w:tabs>
          <w:tab w:val="right" w:pos="990"/>
          <w:tab w:val="right" w:pos="1080"/>
          <w:tab w:val="right" w:pos="8397"/>
          <w:tab w:val="right" w:pos="8667"/>
        </w:tabs>
        <w:bidi/>
        <w:spacing w:before="240" w:line="240" w:lineRule="auto"/>
        <w:ind w:left="1080" w:hanging="720"/>
        <w:jc w:val="both"/>
        <w:rPr>
          <w:rFonts w:ascii="Times New Roman" w:eastAsia="Times New Roman" w:hAnsi="Times New Roman" w:cs="Times New Roman"/>
          <w:b/>
          <w:bCs/>
          <w:sz w:val="24"/>
          <w:szCs w:val="24"/>
        </w:rPr>
      </w:pPr>
      <w:r>
        <w:rPr>
          <w:rFonts w:ascii="Times New Roman" w:eastAsia="Times New Roman" w:hAnsi="Times New Roman" w:cs="Times New Roman" w:hint="cs"/>
          <w:b/>
          <w:bCs/>
          <w:sz w:val="28"/>
          <w:szCs w:val="28"/>
          <w:rtl/>
        </w:rPr>
        <w:t>4-</w:t>
      </w:r>
      <w:r w:rsidR="00F0526A" w:rsidRPr="00F0526A">
        <w:rPr>
          <w:rFonts w:ascii="Times New Roman" w:eastAsia="Times New Roman" w:hAnsi="Times New Roman" w:cs="Times New Roman" w:hint="cs"/>
          <w:b/>
          <w:bCs/>
          <w:sz w:val="24"/>
          <w:szCs w:val="24"/>
          <w:rtl/>
        </w:rPr>
        <w:t xml:space="preserve"> </w:t>
      </w:r>
      <w:r w:rsidR="00F0526A" w:rsidRPr="00F0526A">
        <w:rPr>
          <w:rFonts w:ascii="Times New Roman" w:eastAsia="Times New Roman" w:hAnsi="Times New Roman" w:cs="Times New Roman"/>
          <w:b/>
          <w:bCs/>
          <w:sz w:val="24"/>
          <w:szCs w:val="24"/>
          <w:rtl/>
        </w:rPr>
        <w:t xml:space="preserve">  العمل كمستشار (محكم) لدى مشروع قياس نواتج التعليم العالي (1436هـ</w:t>
      </w:r>
      <w:r w:rsidR="00F0526A" w:rsidRPr="00F0526A">
        <w:rPr>
          <w:rFonts w:ascii="Times New Roman" w:eastAsia="Times New Roman" w:hAnsi="Times New Roman" w:cs="Times New Roman" w:hint="cs"/>
          <w:b/>
          <w:bCs/>
          <w:sz w:val="24"/>
          <w:szCs w:val="24"/>
          <w:rtl/>
        </w:rPr>
        <w:t>).</w:t>
      </w:r>
      <w:r w:rsidR="00F0526A" w:rsidRPr="00F0526A">
        <w:rPr>
          <w:rFonts w:ascii="Times New Roman" w:eastAsia="Times New Roman" w:hAnsi="Times New Roman" w:cs="Times New Roman"/>
          <w:b/>
          <w:bCs/>
          <w:sz w:val="24"/>
          <w:szCs w:val="24"/>
          <w:rtl/>
        </w:rPr>
        <w:t xml:space="preserve"> الذي تتبناه وزارة التعليم العالي والذي ينفذه المركز الوطني للقياس والتقويم في التعليم </w:t>
      </w:r>
      <w:r w:rsidR="00F0526A" w:rsidRPr="00F0526A">
        <w:rPr>
          <w:rFonts w:ascii="Times New Roman" w:eastAsia="Times New Roman" w:hAnsi="Times New Roman" w:cs="Times New Roman" w:hint="cs"/>
          <w:b/>
          <w:bCs/>
          <w:sz w:val="24"/>
          <w:szCs w:val="24"/>
          <w:rtl/>
        </w:rPr>
        <w:t>العالي.</w:t>
      </w:r>
    </w:p>
    <w:p w14:paraId="3A7E1918" w14:textId="77777777" w:rsidR="00123D3B" w:rsidRDefault="00F0526A" w:rsidP="00330E36">
      <w:pPr>
        <w:pStyle w:val="ListParagraph"/>
        <w:numPr>
          <w:ilvl w:val="0"/>
          <w:numId w:val="1"/>
        </w:numPr>
        <w:tabs>
          <w:tab w:val="right" w:pos="8397"/>
          <w:tab w:val="right" w:pos="8667"/>
        </w:tabs>
        <w:bidi/>
        <w:spacing w:after="0" w:line="240" w:lineRule="auto"/>
        <w:ind w:left="810" w:hanging="450"/>
        <w:jc w:val="both"/>
        <w:rPr>
          <w:rFonts w:ascii="Times New Roman" w:eastAsia="Times New Roman" w:hAnsi="Times New Roman" w:cs="Times New Roman"/>
          <w:b/>
          <w:bCs/>
          <w:sz w:val="24"/>
          <w:szCs w:val="24"/>
        </w:rPr>
      </w:pPr>
      <w:r>
        <w:rPr>
          <w:rFonts w:ascii="Times New Roman" w:eastAsia="Times New Roman" w:hAnsi="Times New Roman" w:cs="Times New Roman" w:hint="cs"/>
          <w:b/>
          <w:bCs/>
          <w:color w:val="666666"/>
          <w:sz w:val="24"/>
          <w:szCs w:val="24"/>
          <w:rtl/>
        </w:rPr>
        <w:t xml:space="preserve"> </w:t>
      </w:r>
      <w:r w:rsidR="00F76E87">
        <w:rPr>
          <w:rFonts w:ascii="Times New Roman" w:eastAsia="Times New Roman" w:hAnsi="Times New Roman" w:cs="Times New Roman" w:hint="cs"/>
          <w:b/>
          <w:bCs/>
          <w:color w:val="666666"/>
          <w:sz w:val="24"/>
          <w:szCs w:val="24"/>
          <w:rtl/>
        </w:rPr>
        <w:t xml:space="preserve"> </w:t>
      </w:r>
      <w:r w:rsidR="00EC5266">
        <w:rPr>
          <w:rFonts w:ascii="Times New Roman" w:eastAsia="Times New Roman" w:hAnsi="Times New Roman" w:cs="Times New Roman" w:hint="cs"/>
          <w:b/>
          <w:bCs/>
          <w:color w:val="666666"/>
          <w:sz w:val="24"/>
          <w:szCs w:val="24"/>
          <w:rtl/>
        </w:rPr>
        <w:t xml:space="preserve"> </w:t>
      </w:r>
      <w:r w:rsidR="00123D3B" w:rsidRPr="00F10B4B">
        <w:rPr>
          <w:rFonts w:ascii="Times New Roman" w:eastAsia="Times New Roman" w:hAnsi="Times New Roman" w:cs="Times New Roman"/>
          <w:b/>
          <w:bCs/>
          <w:sz w:val="24"/>
          <w:szCs w:val="24"/>
          <w:rtl/>
        </w:rPr>
        <w:t xml:space="preserve">مستشار متعاون مع معهد الملك </w:t>
      </w:r>
      <w:r w:rsidR="00127654" w:rsidRPr="00F10B4B">
        <w:rPr>
          <w:rFonts w:ascii="Times New Roman" w:eastAsia="Times New Roman" w:hAnsi="Times New Roman" w:cs="Times New Roman" w:hint="cs"/>
          <w:b/>
          <w:bCs/>
          <w:sz w:val="24"/>
          <w:szCs w:val="24"/>
          <w:rtl/>
        </w:rPr>
        <w:t>عبد الل</w:t>
      </w:r>
      <w:r w:rsidR="00127654" w:rsidRPr="00F10B4B">
        <w:rPr>
          <w:rFonts w:ascii="Times New Roman" w:eastAsia="Times New Roman" w:hAnsi="Times New Roman" w:cs="Times New Roman" w:hint="eastAsia"/>
          <w:b/>
          <w:bCs/>
          <w:sz w:val="24"/>
          <w:szCs w:val="24"/>
          <w:rtl/>
        </w:rPr>
        <w:t>ه</w:t>
      </w:r>
      <w:r w:rsidR="00123D3B" w:rsidRPr="00F10B4B">
        <w:rPr>
          <w:rFonts w:ascii="Times New Roman" w:eastAsia="Times New Roman" w:hAnsi="Times New Roman" w:cs="Times New Roman"/>
          <w:b/>
          <w:bCs/>
          <w:sz w:val="24"/>
          <w:szCs w:val="24"/>
          <w:rtl/>
        </w:rPr>
        <w:t xml:space="preserve"> للبحوث والدراسات الاستشارية من 1430هـ - 1433هـ </w:t>
      </w:r>
      <w:r w:rsidR="00D23CC3">
        <w:rPr>
          <w:rFonts w:ascii="Times New Roman" w:eastAsia="Times New Roman" w:hAnsi="Times New Roman" w:cs="Times New Roman" w:hint="cs"/>
          <w:b/>
          <w:bCs/>
          <w:sz w:val="24"/>
          <w:szCs w:val="24"/>
          <w:rtl/>
        </w:rPr>
        <w:t>قام خلالها ب</w:t>
      </w:r>
      <w:r>
        <w:rPr>
          <w:rFonts w:ascii="Times New Roman" w:eastAsia="Times New Roman" w:hAnsi="Times New Roman" w:cs="Times New Roman" w:hint="cs"/>
          <w:b/>
          <w:bCs/>
          <w:sz w:val="24"/>
          <w:szCs w:val="24"/>
          <w:rtl/>
        </w:rPr>
        <w:t xml:space="preserve">اعداد عدد من </w:t>
      </w:r>
      <w:r w:rsidR="00114DA4">
        <w:rPr>
          <w:rFonts w:ascii="Times New Roman" w:eastAsia="Times New Roman" w:hAnsi="Times New Roman" w:cs="Times New Roman" w:hint="cs"/>
          <w:b/>
          <w:bCs/>
          <w:sz w:val="24"/>
          <w:szCs w:val="24"/>
          <w:rtl/>
        </w:rPr>
        <w:t>الدراسات الاستشارية</w:t>
      </w:r>
      <w:r>
        <w:rPr>
          <w:rFonts w:ascii="Times New Roman" w:eastAsia="Times New Roman" w:hAnsi="Times New Roman" w:cs="Times New Roman" w:hint="cs"/>
          <w:b/>
          <w:bCs/>
          <w:sz w:val="24"/>
          <w:szCs w:val="24"/>
          <w:rtl/>
        </w:rPr>
        <w:t xml:space="preserve"> </w:t>
      </w:r>
      <w:r w:rsidR="00114DA4">
        <w:rPr>
          <w:rFonts w:ascii="Times New Roman" w:eastAsia="Times New Roman" w:hAnsi="Times New Roman" w:cs="Times New Roman" w:hint="cs"/>
          <w:b/>
          <w:bCs/>
          <w:sz w:val="24"/>
          <w:szCs w:val="24"/>
          <w:rtl/>
        </w:rPr>
        <w:t>منها خطة</w:t>
      </w:r>
      <w:r w:rsidR="00D23CC3">
        <w:rPr>
          <w:rFonts w:ascii="Times New Roman" w:eastAsia="Times New Roman" w:hAnsi="Times New Roman" w:cs="Times New Roman" w:hint="cs"/>
          <w:b/>
          <w:bCs/>
          <w:sz w:val="24"/>
          <w:szCs w:val="24"/>
          <w:rtl/>
        </w:rPr>
        <w:t xml:space="preserve"> انشاء م</w:t>
      </w:r>
      <w:r w:rsidR="00A86870">
        <w:rPr>
          <w:rFonts w:ascii="Times New Roman" w:eastAsia="Times New Roman" w:hAnsi="Times New Roman" w:cs="Times New Roman" w:hint="cs"/>
          <w:b/>
          <w:bCs/>
          <w:sz w:val="24"/>
          <w:szCs w:val="24"/>
          <w:rtl/>
        </w:rPr>
        <w:t>كتب</w:t>
      </w:r>
      <w:r w:rsidR="00D23CC3">
        <w:rPr>
          <w:rFonts w:ascii="Times New Roman" w:eastAsia="Times New Roman" w:hAnsi="Times New Roman" w:cs="Times New Roman" w:hint="cs"/>
          <w:b/>
          <w:bCs/>
          <w:sz w:val="24"/>
          <w:szCs w:val="24"/>
          <w:rtl/>
        </w:rPr>
        <w:t xml:space="preserve"> للدراسات الاستراتيجية </w:t>
      </w:r>
      <w:r w:rsidR="00A86870">
        <w:rPr>
          <w:rFonts w:ascii="Times New Roman" w:eastAsia="Times New Roman" w:hAnsi="Times New Roman" w:cs="Times New Roman" w:hint="cs"/>
          <w:b/>
          <w:bCs/>
          <w:sz w:val="24"/>
          <w:szCs w:val="24"/>
          <w:rtl/>
        </w:rPr>
        <w:t xml:space="preserve">في </w:t>
      </w:r>
      <w:r w:rsidR="00127654">
        <w:rPr>
          <w:rFonts w:ascii="Times New Roman" w:eastAsia="Times New Roman" w:hAnsi="Times New Roman" w:cs="Times New Roman" w:hint="cs"/>
          <w:b/>
          <w:bCs/>
          <w:sz w:val="24"/>
          <w:szCs w:val="24"/>
          <w:rtl/>
        </w:rPr>
        <w:t>ال</w:t>
      </w:r>
      <w:r>
        <w:rPr>
          <w:rFonts w:ascii="Times New Roman" w:eastAsia="Times New Roman" w:hAnsi="Times New Roman" w:cs="Times New Roman" w:hint="cs"/>
          <w:b/>
          <w:bCs/>
          <w:sz w:val="24"/>
          <w:szCs w:val="24"/>
          <w:rtl/>
        </w:rPr>
        <w:t>معهد</w:t>
      </w:r>
      <w:r w:rsidR="00127654">
        <w:rPr>
          <w:rFonts w:ascii="Times New Roman" w:eastAsia="Times New Roman" w:hAnsi="Times New Roman" w:cs="Times New Roman" w:hint="cs"/>
          <w:b/>
          <w:bCs/>
          <w:sz w:val="24"/>
          <w:szCs w:val="24"/>
          <w:rtl/>
        </w:rPr>
        <w:t>.</w:t>
      </w:r>
    </w:p>
    <w:p w14:paraId="12958756" w14:textId="77777777" w:rsidR="00123D3B" w:rsidRDefault="00123D3B" w:rsidP="00330E36">
      <w:pPr>
        <w:pStyle w:val="ListParagraph"/>
        <w:numPr>
          <w:ilvl w:val="0"/>
          <w:numId w:val="1"/>
        </w:numPr>
        <w:tabs>
          <w:tab w:val="right" w:pos="8397"/>
          <w:tab w:val="right" w:pos="8667"/>
        </w:tabs>
        <w:bidi/>
        <w:spacing w:after="0" w:line="240" w:lineRule="auto"/>
        <w:ind w:left="810" w:hanging="450"/>
        <w:jc w:val="both"/>
        <w:rPr>
          <w:rFonts w:ascii="Times New Roman" w:eastAsia="Times New Roman" w:hAnsi="Times New Roman" w:cs="Times New Roman"/>
          <w:b/>
          <w:bCs/>
          <w:sz w:val="24"/>
          <w:szCs w:val="24"/>
        </w:rPr>
      </w:pPr>
      <w:r w:rsidRPr="00114DA4">
        <w:rPr>
          <w:rFonts w:ascii="Times New Roman" w:eastAsia="Times New Roman" w:hAnsi="Times New Roman" w:cs="Times New Roman"/>
          <w:b/>
          <w:bCs/>
          <w:sz w:val="24"/>
          <w:szCs w:val="24"/>
          <w:rtl/>
        </w:rPr>
        <w:t>عضو برنامج مجتمع المعرفة التابع لوكالة الجامعة للدراسات العليا وال</w:t>
      </w:r>
      <w:r w:rsidR="007B1E9F" w:rsidRPr="00114DA4">
        <w:rPr>
          <w:rFonts w:ascii="Times New Roman" w:eastAsia="Times New Roman" w:hAnsi="Times New Roman" w:cs="Times New Roman"/>
          <w:b/>
          <w:bCs/>
          <w:sz w:val="24"/>
          <w:szCs w:val="24"/>
          <w:rtl/>
        </w:rPr>
        <w:t xml:space="preserve">بحث العلمي </w:t>
      </w:r>
      <w:r w:rsidR="00D30B55" w:rsidRPr="00114DA4">
        <w:rPr>
          <w:rFonts w:ascii="Times New Roman" w:eastAsia="Times New Roman" w:hAnsi="Times New Roman" w:cs="Times New Roman" w:hint="eastAsia"/>
          <w:b/>
          <w:bCs/>
          <w:sz w:val="24"/>
          <w:szCs w:val="24"/>
          <w:rtl/>
        </w:rPr>
        <w:t>في</w:t>
      </w:r>
      <w:r w:rsidR="00D30B55" w:rsidRPr="00114DA4">
        <w:rPr>
          <w:rFonts w:ascii="Times New Roman" w:eastAsia="Times New Roman" w:hAnsi="Times New Roman" w:cs="Times New Roman"/>
          <w:b/>
          <w:bCs/>
          <w:sz w:val="24"/>
          <w:szCs w:val="24"/>
          <w:rtl/>
        </w:rPr>
        <w:t xml:space="preserve"> </w:t>
      </w:r>
      <w:r w:rsidR="00D30B55" w:rsidRPr="00114DA4">
        <w:rPr>
          <w:rFonts w:ascii="Times New Roman" w:eastAsia="Times New Roman" w:hAnsi="Times New Roman" w:cs="Times New Roman" w:hint="eastAsia"/>
          <w:b/>
          <w:bCs/>
          <w:sz w:val="24"/>
          <w:szCs w:val="24"/>
          <w:rtl/>
        </w:rPr>
        <w:t>جامعة</w:t>
      </w:r>
      <w:r w:rsidR="00D30B55" w:rsidRPr="00114DA4">
        <w:rPr>
          <w:rFonts w:ascii="Times New Roman" w:eastAsia="Times New Roman" w:hAnsi="Times New Roman" w:cs="Times New Roman"/>
          <w:b/>
          <w:bCs/>
          <w:sz w:val="24"/>
          <w:szCs w:val="24"/>
          <w:rtl/>
        </w:rPr>
        <w:t xml:space="preserve"> </w:t>
      </w:r>
      <w:r w:rsidR="00D30B55" w:rsidRPr="00114DA4">
        <w:rPr>
          <w:rFonts w:ascii="Times New Roman" w:eastAsia="Times New Roman" w:hAnsi="Times New Roman" w:cs="Times New Roman" w:hint="eastAsia"/>
          <w:b/>
          <w:bCs/>
          <w:sz w:val="24"/>
          <w:szCs w:val="24"/>
          <w:rtl/>
        </w:rPr>
        <w:t>الملك</w:t>
      </w:r>
      <w:r w:rsidR="00D30B55" w:rsidRPr="00114DA4">
        <w:rPr>
          <w:rFonts w:ascii="Times New Roman" w:eastAsia="Times New Roman" w:hAnsi="Times New Roman" w:cs="Times New Roman"/>
          <w:b/>
          <w:bCs/>
          <w:sz w:val="24"/>
          <w:szCs w:val="24"/>
          <w:rtl/>
        </w:rPr>
        <w:t xml:space="preserve"> </w:t>
      </w:r>
      <w:r w:rsidR="00D30B55" w:rsidRPr="00114DA4">
        <w:rPr>
          <w:rFonts w:ascii="Times New Roman" w:eastAsia="Times New Roman" w:hAnsi="Times New Roman" w:cs="Times New Roman" w:hint="eastAsia"/>
          <w:b/>
          <w:bCs/>
          <w:sz w:val="24"/>
          <w:szCs w:val="24"/>
          <w:rtl/>
        </w:rPr>
        <w:t>سعود</w:t>
      </w:r>
      <w:r w:rsidR="00D30B55" w:rsidRPr="00114DA4">
        <w:rPr>
          <w:rFonts w:ascii="Times New Roman" w:eastAsia="Times New Roman" w:hAnsi="Times New Roman" w:cs="Times New Roman"/>
          <w:b/>
          <w:bCs/>
          <w:sz w:val="24"/>
          <w:szCs w:val="24"/>
          <w:rtl/>
        </w:rPr>
        <w:t xml:space="preserve"> </w:t>
      </w:r>
      <w:r w:rsidR="00D30B55" w:rsidRPr="00114DA4">
        <w:rPr>
          <w:rFonts w:ascii="Times New Roman" w:eastAsia="Times New Roman" w:hAnsi="Times New Roman" w:cs="Times New Roman" w:hint="eastAsia"/>
          <w:b/>
          <w:bCs/>
          <w:sz w:val="24"/>
          <w:szCs w:val="24"/>
          <w:rtl/>
        </w:rPr>
        <w:t>من</w:t>
      </w:r>
      <w:r w:rsidR="00D30B55" w:rsidRPr="00114DA4">
        <w:rPr>
          <w:rFonts w:ascii="Times New Roman" w:eastAsia="Times New Roman" w:hAnsi="Times New Roman" w:cs="Times New Roman"/>
          <w:b/>
          <w:bCs/>
          <w:sz w:val="24"/>
          <w:szCs w:val="24"/>
          <w:rtl/>
        </w:rPr>
        <w:t xml:space="preserve"> 1429</w:t>
      </w:r>
      <w:r w:rsidR="00D30B55" w:rsidRPr="00114DA4">
        <w:rPr>
          <w:rFonts w:ascii="Times New Roman" w:eastAsia="Times New Roman" w:hAnsi="Times New Roman" w:cs="Times New Roman" w:hint="eastAsia"/>
          <w:b/>
          <w:bCs/>
          <w:sz w:val="24"/>
          <w:szCs w:val="24"/>
          <w:rtl/>
        </w:rPr>
        <w:t>هـ</w:t>
      </w:r>
      <w:r w:rsidR="00D30B55" w:rsidRPr="00114DA4">
        <w:rPr>
          <w:rFonts w:ascii="Times New Roman" w:eastAsia="Times New Roman" w:hAnsi="Times New Roman" w:cs="Times New Roman"/>
          <w:b/>
          <w:bCs/>
          <w:sz w:val="24"/>
          <w:szCs w:val="24"/>
          <w:rtl/>
        </w:rPr>
        <w:t xml:space="preserve"> - 1432</w:t>
      </w:r>
      <w:r w:rsidR="00114DA4" w:rsidRPr="00114DA4">
        <w:rPr>
          <w:rFonts w:ascii="Times New Roman" w:eastAsia="Times New Roman" w:hAnsi="Times New Roman" w:cs="Times New Roman" w:hint="cs"/>
          <w:b/>
          <w:bCs/>
          <w:sz w:val="24"/>
          <w:szCs w:val="24"/>
          <w:rtl/>
        </w:rPr>
        <w:t>هـ والمعني</w:t>
      </w:r>
      <w:r w:rsidR="00D30B55" w:rsidRPr="00114DA4">
        <w:rPr>
          <w:rFonts w:ascii="Times New Roman" w:eastAsia="Times New Roman" w:hAnsi="Times New Roman" w:cs="Times New Roman" w:hint="cs"/>
          <w:b/>
          <w:bCs/>
          <w:sz w:val="24"/>
          <w:szCs w:val="24"/>
          <w:rtl/>
        </w:rPr>
        <w:t xml:space="preserve"> ب</w:t>
      </w:r>
      <w:r w:rsidR="007B1E9F" w:rsidRPr="00114DA4">
        <w:rPr>
          <w:rFonts w:ascii="Times New Roman" w:eastAsia="Times New Roman" w:hAnsi="Times New Roman" w:cs="Times New Roman"/>
          <w:b/>
          <w:bCs/>
          <w:sz w:val="24"/>
          <w:szCs w:val="24"/>
          <w:rtl/>
        </w:rPr>
        <w:t>نقل التقية والتبادل</w:t>
      </w:r>
      <w:r w:rsidR="007B1E9F" w:rsidRPr="00114DA4">
        <w:rPr>
          <w:rFonts w:ascii="Times New Roman" w:eastAsia="Times New Roman" w:hAnsi="Times New Roman" w:cs="Times New Roman" w:hint="cs"/>
          <w:b/>
          <w:bCs/>
          <w:sz w:val="24"/>
          <w:szCs w:val="24"/>
          <w:rtl/>
        </w:rPr>
        <w:t xml:space="preserve"> </w:t>
      </w:r>
      <w:r w:rsidR="00114DA4" w:rsidRPr="00114DA4">
        <w:rPr>
          <w:rFonts w:ascii="Times New Roman" w:eastAsia="Times New Roman" w:hAnsi="Times New Roman" w:cs="Times New Roman" w:hint="cs"/>
          <w:b/>
          <w:bCs/>
          <w:sz w:val="24"/>
          <w:szCs w:val="24"/>
          <w:rtl/>
        </w:rPr>
        <w:t>المعرفي.</w:t>
      </w:r>
    </w:p>
    <w:p w14:paraId="0D75AB03" w14:textId="77777777" w:rsidR="00123D3B" w:rsidRDefault="00F76E87" w:rsidP="00330E36">
      <w:pPr>
        <w:pStyle w:val="ListParagraph"/>
        <w:numPr>
          <w:ilvl w:val="0"/>
          <w:numId w:val="1"/>
        </w:numPr>
        <w:tabs>
          <w:tab w:val="right" w:pos="8397"/>
          <w:tab w:val="right" w:pos="8667"/>
        </w:tabs>
        <w:bidi/>
        <w:spacing w:after="0" w:line="240" w:lineRule="auto"/>
        <w:ind w:left="810" w:hanging="450"/>
        <w:jc w:val="both"/>
        <w:rPr>
          <w:rFonts w:ascii="Times New Roman" w:eastAsia="Times New Roman" w:hAnsi="Times New Roman" w:cs="Times New Roman"/>
          <w:b/>
          <w:bCs/>
          <w:sz w:val="24"/>
          <w:szCs w:val="24"/>
        </w:rPr>
      </w:pPr>
      <w:r w:rsidRPr="00114DA4">
        <w:rPr>
          <w:rFonts w:ascii="Times New Roman" w:eastAsia="Times New Roman" w:hAnsi="Times New Roman" w:cs="Times New Roman" w:hint="cs"/>
          <w:b/>
          <w:bCs/>
          <w:sz w:val="24"/>
          <w:szCs w:val="24"/>
          <w:rtl/>
        </w:rPr>
        <w:t xml:space="preserve"> </w:t>
      </w:r>
      <w:r w:rsidR="00123D3B" w:rsidRPr="00114DA4">
        <w:rPr>
          <w:rFonts w:ascii="Times New Roman" w:eastAsia="Times New Roman" w:hAnsi="Times New Roman" w:cs="Times New Roman"/>
          <w:b/>
          <w:bCs/>
          <w:sz w:val="24"/>
          <w:szCs w:val="24"/>
          <w:rtl/>
        </w:rPr>
        <w:t>مستشار غير متفرغ في المؤسسة العامة للصاناعات الحربية التابعة لوزارة الدفاع وا</w:t>
      </w:r>
      <w:r w:rsidR="00330E36">
        <w:rPr>
          <w:rFonts w:ascii="Times New Roman" w:eastAsia="Times New Roman" w:hAnsi="Times New Roman" w:cs="Times New Roman"/>
          <w:b/>
          <w:bCs/>
          <w:sz w:val="24"/>
          <w:szCs w:val="24"/>
          <w:rtl/>
        </w:rPr>
        <w:t xml:space="preserve">طيران عام 1406هـ الموافق 1986م </w:t>
      </w:r>
    </w:p>
    <w:p w14:paraId="762E517A" w14:textId="77777777" w:rsidR="00123D3B" w:rsidRDefault="00123D3B" w:rsidP="00330E36">
      <w:pPr>
        <w:pStyle w:val="ListParagraph"/>
        <w:numPr>
          <w:ilvl w:val="0"/>
          <w:numId w:val="1"/>
        </w:numPr>
        <w:tabs>
          <w:tab w:val="right" w:pos="8397"/>
          <w:tab w:val="right" w:pos="8667"/>
        </w:tabs>
        <w:bidi/>
        <w:spacing w:after="0" w:line="240" w:lineRule="auto"/>
        <w:ind w:left="810" w:hanging="450"/>
        <w:jc w:val="both"/>
        <w:rPr>
          <w:rFonts w:ascii="Times New Roman" w:eastAsia="Times New Roman" w:hAnsi="Times New Roman" w:cs="Times New Roman"/>
          <w:b/>
          <w:bCs/>
          <w:sz w:val="24"/>
          <w:szCs w:val="24"/>
        </w:rPr>
      </w:pPr>
      <w:r w:rsidRPr="00114DA4">
        <w:rPr>
          <w:rFonts w:ascii="Times New Roman" w:eastAsia="Times New Roman" w:hAnsi="Times New Roman" w:cs="Times New Roman"/>
          <w:b/>
          <w:bCs/>
          <w:sz w:val="24"/>
          <w:szCs w:val="24"/>
          <w:rtl/>
        </w:rPr>
        <w:t xml:space="preserve">عضو في اللجنة الاستشارية المشكلة من قبل وكالة الكليات في الرئاسة العامة لتعليم </w:t>
      </w:r>
      <w:r w:rsidR="00330E36" w:rsidRPr="00114DA4">
        <w:rPr>
          <w:rFonts w:ascii="Times New Roman" w:eastAsia="Times New Roman" w:hAnsi="Times New Roman" w:cs="Times New Roman" w:hint="cs"/>
          <w:b/>
          <w:bCs/>
          <w:sz w:val="24"/>
          <w:szCs w:val="24"/>
          <w:rtl/>
        </w:rPr>
        <w:t xml:space="preserve">البنات </w:t>
      </w:r>
      <w:r w:rsidR="00330E36" w:rsidRPr="00114DA4">
        <w:rPr>
          <w:rFonts w:ascii="Times New Roman" w:eastAsia="Times New Roman" w:hAnsi="Times New Roman" w:cs="Times New Roman"/>
          <w:b/>
          <w:bCs/>
          <w:sz w:val="24"/>
          <w:szCs w:val="24"/>
          <w:rtl/>
        </w:rPr>
        <w:t>(</w:t>
      </w:r>
      <w:r w:rsidRPr="00114DA4">
        <w:rPr>
          <w:rFonts w:ascii="Times New Roman" w:eastAsia="Times New Roman" w:hAnsi="Times New Roman" w:cs="Times New Roman"/>
          <w:b/>
          <w:bCs/>
          <w:sz w:val="24"/>
          <w:szCs w:val="24"/>
          <w:rtl/>
        </w:rPr>
        <w:t xml:space="preserve">جامعة الاميرة نورة </w:t>
      </w:r>
      <w:r w:rsidR="000930B1" w:rsidRPr="00114DA4">
        <w:rPr>
          <w:rFonts w:ascii="Times New Roman" w:eastAsia="Times New Roman" w:hAnsi="Times New Roman" w:cs="Times New Roman"/>
          <w:b/>
          <w:bCs/>
          <w:sz w:val="24"/>
          <w:szCs w:val="24"/>
        </w:rPr>
        <w:t xml:space="preserve">          </w:t>
      </w:r>
      <w:r w:rsidRPr="00114DA4">
        <w:rPr>
          <w:rFonts w:ascii="Times New Roman" w:eastAsia="Times New Roman" w:hAnsi="Times New Roman" w:cs="Times New Roman"/>
          <w:b/>
          <w:bCs/>
          <w:sz w:val="24"/>
          <w:szCs w:val="24"/>
          <w:rtl/>
        </w:rPr>
        <w:t xml:space="preserve">بنت عبدالحمن حالياً) التي قامت بدراسة تطوير مناهج الكيمياء لمراحل البكالوريوس والماجستير </w:t>
      </w:r>
      <w:r w:rsidR="00330E36" w:rsidRPr="00114DA4">
        <w:rPr>
          <w:rFonts w:ascii="Times New Roman" w:eastAsia="Times New Roman" w:hAnsi="Times New Roman" w:cs="Times New Roman" w:hint="cs"/>
          <w:b/>
          <w:bCs/>
          <w:sz w:val="24"/>
          <w:szCs w:val="24"/>
          <w:rtl/>
        </w:rPr>
        <w:t xml:space="preserve">والدكتوراه </w:t>
      </w:r>
      <w:r w:rsidR="00330E36" w:rsidRPr="00114DA4">
        <w:rPr>
          <w:rFonts w:ascii="Times New Roman" w:eastAsia="Times New Roman" w:hAnsi="Times New Roman" w:cs="Times New Roman"/>
          <w:b/>
          <w:bCs/>
          <w:sz w:val="24"/>
          <w:szCs w:val="24"/>
          <w:rtl/>
        </w:rPr>
        <w:t>في</w:t>
      </w:r>
      <w:r w:rsidRPr="00114DA4">
        <w:rPr>
          <w:rFonts w:ascii="Times New Roman" w:eastAsia="Times New Roman" w:hAnsi="Times New Roman" w:cs="Times New Roman"/>
          <w:b/>
          <w:bCs/>
          <w:sz w:val="24"/>
          <w:szCs w:val="24"/>
          <w:rtl/>
        </w:rPr>
        <w:t xml:space="preserve"> كليات التربية للبنات التابعة لها عام 1403</w:t>
      </w:r>
      <w:r w:rsidR="00330E36" w:rsidRPr="00114DA4">
        <w:rPr>
          <w:rFonts w:ascii="Times New Roman" w:eastAsia="Times New Roman" w:hAnsi="Times New Roman" w:cs="Times New Roman" w:hint="cs"/>
          <w:b/>
          <w:bCs/>
          <w:sz w:val="24"/>
          <w:szCs w:val="24"/>
          <w:rtl/>
        </w:rPr>
        <w:t>هـ.</w:t>
      </w:r>
    </w:p>
    <w:p w14:paraId="69F8A8C8" w14:textId="77777777" w:rsidR="00123D3B" w:rsidRPr="00114DA4" w:rsidRDefault="00F76E87" w:rsidP="00330E36">
      <w:pPr>
        <w:pStyle w:val="ListParagraph"/>
        <w:numPr>
          <w:ilvl w:val="0"/>
          <w:numId w:val="1"/>
        </w:numPr>
        <w:tabs>
          <w:tab w:val="right" w:pos="8397"/>
          <w:tab w:val="right" w:pos="8667"/>
        </w:tabs>
        <w:bidi/>
        <w:spacing w:after="0" w:line="240" w:lineRule="auto"/>
        <w:ind w:left="810" w:hanging="450"/>
        <w:jc w:val="both"/>
        <w:rPr>
          <w:rFonts w:ascii="Times New Roman" w:eastAsia="Times New Roman" w:hAnsi="Times New Roman" w:cs="Times New Roman"/>
          <w:b/>
          <w:bCs/>
          <w:sz w:val="24"/>
          <w:szCs w:val="24"/>
        </w:rPr>
      </w:pPr>
      <w:r w:rsidRPr="00114DA4">
        <w:rPr>
          <w:rFonts w:ascii="Agency FB" w:eastAsia="Times New Roman" w:hAnsi="Agency FB" w:cs="Times New Roman" w:hint="cs"/>
          <w:b/>
          <w:bCs/>
          <w:sz w:val="24"/>
          <w:szCs w:val="24"/>
          <w:rtl/>
        </w:rPr>
        <w:t xml:space="preserve"> </w:t>
      </w:r>
      <w:r w:rsidR="00123D3B" w:rsidRPr="00114DA4">
        <w:rPr>
          <w:rFonts w:ascii="Times New Roman" w:eastAsia="Times New Roman" w:hAnsi="Times New Roman" w:cs="Times New Roman"/>
          <w:b/>
          <w:bCs/>
          <w:sz w:val="24"/>
          <w:szCs w:val="24"/>
          <w:rtl/>
        </w:rPr>
        <w:t xml:space="preserve">التعاون مع مدينة الملك </w:t>
      </w:r>
      <w:r w:rsidR="00330E36" w:rsidRPr="00114DA4">
        <w:rPr>
          <w:rFonts w:ascii="Times New Roman" w:eastAsia="Times New Roman" w:hAnsi="Times New Roman" w:cs="Times New Roman" w:hint="cs"/>
          <w:b/>
          <w:bCs/>
          <w:sz w:val="24"/>
          <w:szCs w:val="24"/>
          <w:rtl/>
        </w:rPr>
        <w:t>عبد العزي</w:t>
      </w:r>
      <w:r w:rsidR="00330E36" w:rsidRPr="00114DA4">
        <w:rPr>
          <w:rFonts w:ascii="Times New Roman" w:eastAsia="Times New Roman" w:hAnsi="Times New Roman" w:cs="Times New Roman" w:hint="eastAsia"/>
          <w:b/>
          <w:bCs/>
          <w:sz w:val="24"/>
          <w:szCs w:val="24"/>
          <w:rtl/>
        </w:rPr>
        <w:t>ز</w:t>
      </w:r>
      <w:r w:rsidR="00123D3B" w:rsidRPr="00114DA4">
        <w:rPr>
          <w:rFonts w:ascii="Times New Roman" w:eastAsia="Times New Roman" w:hAnsi="Times New Roman" w:cs="Times New Roman"/>
          <w:b/>
          <w:bCs/>
          <w:sz w:val="24"/>
          <w:szCs w:val="24"/>
          <w:rtl/>
        </w:rPr>
        <w:t xml:space="preserve"> للعلوم والتقنية في المجالات </w:t>
      </w:r>
      <w:r w:rsidR="00330E36" w:rsidRPr="00114DA4">
        <w:rPr>
          <w:rFonts w:ascii="Times New Roman" w:eastAsia="Times New Roman" w:hAnsi="Times New Roman" w:cs="Times New Roman" w:hint="cs"/>
          <w:b/>
          <w:bCs/>
          <w:sz w:val="24"/>
          <w:szCs w:val="24"/>
          <w:rtl/>
        </w:rPr>
        <w:t>الاتية:</w:t>
      </w:r>
    </w:p>
    <w:p w14:paraId="036FFD6A" w14:textId="77777777" w:rsidR="00123D3B" w:rsidRPr="00AC25C9" w:rsidRDefault="00B8228E" w:rsidP="00330E36">
      <w:pPr>
        <w:pStyle w:val="ListParagraph"/>
        <w:tabs>
          <w:tab w:val="right" w:pos="720"/>
          <w:tab w:val="right" w:pos="810"/>
          <w:tab w:val="right" w:pos="1080"/>
          <w:tab w:val="right" w:pos="8667"/>
        </w:tabs>
        <w:bidi/>
        <w:spacing w:before="240" w:line="240" w:lineRule="auto"/>
        <w:ind w:left="810" w:hanging="450"/>
        <w:jc w:val="both"/>
        <w:rPr>
          <w:rFonts w:ascii="Times New Roman" w:eastAsia="Times New Roman" w:hAnsi="Times New Roman" w:cs="Times New Roman"/>
          <w:sz w:val="24"/>
          <w:szCs w:val="24"/>
          <w:rtl/>
        </w:rPr>
      </w:pPr>
      <w:r w:rsidRPr="00F10B4B">
        <w:rPr>
          <w:rFonts w:ascii="Times New Roman" w:eastAsia="Times New Roman" w:hAnsi="Times New Roman" w:cs="Times New Roman" w:hint="cs"/>
          <w:b/>
          <w:bCs/>
          <w:sz w:val="24"/>
          <w:szCs w:val="24"/>
          <w:rtl/>
        </w:rPr>
        <w:t>-</w:t>
      </w:r>
      <w:r w:rsidR="00C20F40" w:rsidRPr="00F10B4B">
        <w:rPr>
          <w:rFonts w:ascii="Times New Roman" w:eastAsia="Times New Roman" w:hAnsi="Times New Roman" w:cs="Times New Roman" w:hint="cs"/>
          <w:b/>
          <w:bCs/>
          <w:sz w:val="24"/>
          <w:szCs w:val="24"/>
          <w:rtl/>
        </w:rPr>
        <w:t xml:space="preserve"> </w:t>
      </w:r>
      <w:r w:rsidR="00226658">
        <w:rPr>
          <w:rFonts w:ascii="Times New Roman" w:eastAsia="Times New Roman" w:hAnsi="Times New Roman" w:cs="Times New Roman" w:hint="cs"/>
          <w:b/>
          <w:bCs/>
          <w:sz w:val="24"/>
          <w:szCs w:val="24"/>
          <w:rtl/>
        </w:rPr>
        <w:t xml:space="preserve"> </w:t>
      </w:r>
      <w:r w:rsidR="00123D3B" w:rsidRPr="00AC25C9">
        <w:rPr>
          <w:rFonts w:ascii="Times New Roman" w:eastAsia="Times New Roman" w:hAnsi="Times New Roman" w:cs="Times New Roman"/>
          <w:sz w:val="24"/>
          <w:szCs w:val="24"/>
          <w:rtl/>
        </w:rPr>
        <w:t>قام ويقوم بتحكيم ودراسة ترجمة براءات الاختراع المقدمة لمدينة الملك عبدالعزيز وإقرارها وذلك منذ 1421</w:t>
      </w:r>
      <w:r w:rsidR="00823C9F">
        <w:rPr>
          <w:rFonts w:ascii="Times New Roman" w:eastAsia="Times New Roman" w:hAnsi="Times New Roman" w:cs="Times New Roman" w:hint="cs"/>
          <w:sz w:val="24"/>
          <w:szCs w:val="24"/>
          <w:rtl/>
        </w:rPr>
        <w:t xml:space="preserve"> </w:t>
      </w:r>
      <w:r w:rsidR="000930B1">
        <w:rPr>
          <w:rFonts w:ascii="Times New Roman" w:eastAsia="Times New Roman" w:hAnsi="Times New Roman" w:cs="Times New Roman"/>
          <w:sz w:val="24"/>
          <w:szCs w:val="24"/>
        </w:rPr>
        <w:t xml:space="preserve"> </w:t>
      </w:r>
      <w:r w:rsidR="00823C9F">
        <w:rPr>
          <w:rFonts w:ascii="Times New Roman" w:eastAsia="Times New Roman" w:hAnsi="Times New Roman" w:cs="Times New Roman" w:hint="cs"/>
          <w:sz w:val="24"/>
          <w:szCs w:val="24"/>
          <w:rtl/>
        </w:rPr>
        <w:t>حتى 1430</w:t>
      </w:r>
      <w:r w:rsidR="00123D3B" w:rsidRPr="00AC25C9">
        <w:rPr>
          <w:rFonts w:ascii="Times New Roman" w:eastAsia="Times New Roman" w:hAnsi="Times New Roman" w:cs="Times New Roman"/>
          <w:sz w:val="24"/>
          <w:szCs w:val="24"/>
          <w:rtl/>
        </w:rPr>
        <w:t>هـ.</w:t>
      </w:r>
    </w:p>
    <w:p w14:paraId="7A598F8A" w14:textId="77777777" w:rsidR="00123D3B" w:rsidRPr="00AC25C9" w:rsidRDefault="00B8228E" w:rsidP="00330E36">
      <w:pPr>
        <w:pStyle w:val="ListParagraph"/>
        <w:tabs>
          <w:tab w:val="right" w:pos="720"/>
          <w:tab w:val="right" w:pos="810"/>
          <w:tab w:val="right" w:pos="1080"/>
          <w:tab w:val="right" w:pos="8667"/>
        </w:tabs>
        <w:bidi/>
        <w:spacing w:before="240" w:line="240" w:lineRule="auto"/>
        <w:ind w:left="810" w:hanging="450"/>
        <w:jc w:val="both"/>
        <w:rPr>
          <w:rFonts w:ascii="Times New Roman" w:eastAsia="Times New Roman" w:hAnsi="Times New Roman" w:cs="Times New Roman"/>
          <w:b/>
          <w:bCs/>
          <w:sz w:val="24"/>
          <w:szCs w:val="24"/>
          <w:rtl/>
        </w:rPr>
      </w:pPr>
      <w:r w:rsidRPr="006B4A20">
        <w:rPr>
          <w:rFonts w:ascii="Times New Roman" w:eastAsia="Times New Roman" w:hAnsi="Times New Roman" w:cs="Times New Roman" w:hint="cs"/>
          <w:b/>
          <w:bCs/>
          <w:sz w:val="24"/>
          <w:szCs w:val="24"/>
          <w:rtl/>
        </w:rPr>
        <w:t>-</w:t>
      </w:r>
      <w:r w:rsidRPr="00AC25C9">
        <w:rPr>
          <w:rFonts w:ascii="Times New Roman" w:eastAsia="Times New Roman" w:hAnsi="Times New Roman" w:cs="Times New Roman" w:hint="cs"/>
          <w:b/>
          <w:bCs/>
          <w:sz w:val="24"/>
          <w:szCs w:val="24"/>
          <w:rtl/>
        </w:rPr>
        <w:t xml:space="preserve"> </w:t>
      </w:r>
      <w:r w:rsidR="00123D3B" w:rsidRPr="00AC25C9">
        <w:rPr>
          <w:rFonts w:ascii="Times New Roman" w:eastAsia="Times New Roman" w:hAnsi="Times New Roman" w:cs="Times New Roman"/>
          <w:sz w:val="24"/>
          <w:szCs w:val="24"/>
          <w:rtl/>
        </w:rPr>
        <w:t>عضو في لجنة التحكيم الاستشارية للمنح السابع والمشكلة من قبل مدينة الملك عبدالعزيز للعلوم والتقنية عام 1406هـ الموافق 1986م .</w:t>
      </w:r>
      <w:r w:rsidR="00123D3B" w:rsidRPr="00AC25C9">
        <w:rPr>
          <w:rFonts w:ascii="Times New Roman" w:eastAsia="Times New Roman" w:hAnsi="Times New Roman" w:cs="Times New Roman"/>
          <w:b/>
          <w:bCs/>
          <w:sz w:val="24"/>
          <w:szCs w:val="24"/>
          <w:rtl/>
        </w:rPr>
        <w:t xml:space="preserve">  </w:t>
      </w:r>
    </w:p>
    <w:p w14:paraId="58E49EA3" w14:textId="77777777" w:rsidR="00123D3B" w:rsidRPr="00AC25C9" w:rsidRDefault="00B8228E" w:rsidP="00330E36">
      <w:pPr>
        <w:pStyle w:val="ListParagraph"/>
        <w:tabs>
          <w:tab w:val="right" w:pos="720"/>
          <w:tab w:val="right" w:pos="810"/>
          <w:tab w:val="right" w:pos="1080"/>
          <w:tab w:val="right" w:pos="8667"/>
        </w:tabs>
        <w:bidi/>
        <w:spacing w:before="240" w:line="240" w:lineRule="auto"/>
        <w:ind w:left="810" w:hanging="450"/>
        <w:jc w:val="both"/>
        <w:rPr>
          <w:rFonts w:ascii="Times New Roman" w:eastAsia="Times New Roman" w:hAnsi="Times New Roman" w:cs="Times New Roman"/>
          <w:sz w:val="24"/>
          <w:szCs w:val="24"/>
          <w:rtl/>
        </w:rPr>
      </w:pPr>
      <w:r w:rsidRPr="006B4A20">
        <w:rPr>
          <w:rFonts w:ascii="Times New Roman" w:eastAsia="Times New Roman" w:hAnsi="Times New Roman" w:cs="Times New Roman" w:hint="cs"/>
          <w:b/>
          <w:bCs/>
          <w:sz w:val="24"/>
          <w:szCs w:val="24"/>
          <w:rtl/>
        </w:rPr>
        <w:lastRenderedPageBreak/>
        <w:t>-</w:t>
      </w:r>
      <w:r w:rsidRPr="00AC25C9">
        <w:rPr>
          <w:rFonts w:ascii="Times New Roman" w:eastAsia="Times New Roman" w:hAnsi="Times New Roman" w:cs="Times New Roman" w:hint="cs"/>
          <w:b/>
          <w:bCs/>
          <w:sz w:val="24"/>
          <w:szCs w:val="24"/>
          <w:rtl/>
        </w:rPr>
        <w:t xml:space="preserve"> </w:t>
      </w:r>
      <w:r w:rsidR="00123D3B" w:rsidRPr="00AC25C9">
        <w:rPr>
          <w:rFonts w:ascii="Times New Roman" w:eastAsia="Times New Roman" w:hAnsi="Times New Roman" w:cs="Times New Roman"/>
          <w:sz w:val="24"/>
          <w:szCs w:val="24"/>
          <w:rtl/>
        </w:rPr>
        <w:t>تحكيم عدد من مشاريع الأبحاث المقترحة والمقدمة الى مدينة الملك عبدالعزيز للعلوم والتقنية  للحصول على دعم لها .</w:t>
      </w:r>
    </w:p>
    <w:p w14:paraId="55A6B6A5" w14:textId="77777777" w:rsidR="00F0526A" w:rsidRPr="00330E36" w:rsidRDefault="00B8228E" w:rsidP="00330E36">
      <w:pPr>
        <w:pStyle w:val="ListParagraph"/>
        <w:tabs>
          <w:tab w:val="right" w:pos="720"/>
          <w:tab w:val="right" w:pos="810"/>
          <w:tab w:val="right" w:pos="1080"/>
          <w:tab w:val="right" w:pos="8667"/>
        </w:tabs>
        <w:bidi/>
        <w:spacing w:after="0" w:line="240" w:lineRule="auto"/>
        <w:ind w:left="810" w:hanging="450"/>
        <w:jc w:val="both"/>
        <w:rPr>
          <w:rFonts w:ascii="Times New Roman" w:eastAsia="Times New Roman" w:hAnsi="Times New Roman" w:cs="Times New Roman"/>
          <w:b/>
          <w:bCs/>
          <w:sz w:val="24"/>
          <w:szCs w:val="24"/>
          <w:rtl/>
        </w:rPr>
      </w:pPr>
      <w:r w:rsidRPr="006B4A20">
        <w:rPr>
          <w:rFonts w:ascii="Times New Roman" w:eastAsia="Times New Roman" w:hAnsi="Times New Roman" w:cs="Times New Roman" w:hint="cs"/>
          <w:b/>
          <w:bCs/>
          <w:sz w:val="24"/>
          <w:szCs w:val="24"/>
          <w:rtl/>
        </w:rPr>
        <w:t>-</w:t>
      </w:r>
      <w:r w:rsidRPr="00AC25C9">
        <w:rPr>
          <w:rFonts w:ascii="Times New Roman" w:eastAsia="Times New Roman" w:hAnsi="Times New Roman" w:cs="Times New Roman" w:hint="cs"/>
          <w:b/>
          <w:bCs/>
          <w:sz w:val="24"/>
          <w:szCs w:val="24"/>
          <w:rtl/>
        </w:rPr>
        <w:t xml:space="preserve"> </w:t>
      </w:r>
      <w:r w:rsidR="00123D3B" w:rsidRPr="00AC25C9">
        <w:rPr>
          <w:rFonts w:ascii="Times New Roman" w:eastAsia="Times New Roman" w:hAnsi="Times New Roman" w:cs="Times New Roman"/>
          <w:sz w:val="24"/>
          <w:szCs w:val="24"/>
          <w:rtl/>
        </w:rPr>
        <w:t>القيام بتحكيم وتقييم عدد من مشاريع الابحاث المستمرة والمنتهية والمدعومة من قبل مدينة ا</w:t>
      </w:r>
      <w:r w:rsidR="00330E36">
        <w:rPr>
          <w:rFonts w:ascii="Times New Roman" w:eastAsia="Times New Roman" w:hAnsi="Times New Roman" w:cs="Times New Roman"/>
          <w:sz w:val="24"/>
          <w:szCs w:val="24"/>
          <w:rtl/>
        </w:rPr>
        <w:t xml:space="preserve">لملك </w:t>
      </w:r>
      <w:r w:rsidR="00330E36">
        <w:rPr>
          <w:rFonts w:ascii="Times New Roman" w:eastAsia="Times New Roman" w:hAnsi="Times New Roman" w:cs="Times New Roman" w:hint="cs"/>
          <w:sz w:val="24"/>
          <w:szCs w:val="24"/>
          <w:rtl/>
        </w:rPr>
        <w:t>عبد العزي</w:t>
      </w:r>
      <w:r w:rsidR="00330E36">
        <w:rPr>
          <w:rFonts w:ascii="Times New Roman" w:eastAsia="Times New Roman" w:hAnsi="Times New Roman" w:cs="Times New Roman" w:hint="eastAsia"/>
          <w:sz w:val="24"/>
          <w:szCs w:val="24"/>
          <w:rtl/>
        </w:rPr>
        <w:t>ز</w:t>
      </w:r>
      <w:r w:rsidR="00330E36">
        <w:rPr>
          <w:rFonts w:ascii="Times New Roman" w:eastAsia="Times New Roman" w:hAnsi="Times New Roman" w:cs="Times New Roman"/>
          <w:sz w:val="24"/>
          <w:szCs w:val="24"/>
          <w:rtl/>
        </w:rPr>
        <w:t xml:space="preserve"> للعلوم والتقنية </w:t>
      </w:r>
    </w:p>
    <w:p w14:paraId="77B9B333" w14:textId="77777777" w:rsidR="00896995" w:rsidRPr="0046409B" w:rsidRDefault="00330E36" w:rsidP="00D85D0A">
      <w:pPr>
        <w:pStyle w:val="ListParagraph"/>
        <w:numPr>
          <w:ilvl w:val="0"/>
          <w:numId w:val="1"/>
        </w:numPr>
        <w:tabs>
          <w:tab w:val="left" w:pos="990"/>
        </w:tabs>
        <w:bidi/>
        <w:ind w:left="810" w:right="90" w:hanging="450"/>
        <w:jc w:val="both"/>
        <w:rPr>
          <w:rFonts w:ascii="Times New Roman" w:eastAsia="Times New Roman" w:hAnsi="Times New Roman" w:cs="Times New Roman"/>
          <w:b/>
          <w:bCs/>
          <w:color w:val="666666"/>
          <w:sz w:val="24"/>
          <w:szCs w:val="24"/>
        </w:rPr>
      </w:pPr>
      <w:r w:rsidRPr="00F10B4B">
        <w:rPr>
          <w:rFonts w:ascii="Times New Roman" w:eastAsia="Times New Roman" w:hAnsi="Times New Roman" w:cs="Times New Roman"/>
          <w:b/>
          <w:bCs/>
          <w:sz w:val="24"/>
          <w:szCs w:val="24"/>
          <w:rtl/>
        </w:rPr>
        <w:t xml:space="preserve">التعاون مع وزارة </w:t>
      </w:r>
      <w:r>
        <w:rPr>
          <w:rFonts w:ascii="Times New Roman" w:eastAsia="Times New Roman" w:hAnsi="Times New Roman" w:cs="Times New Roman" w:hint="cs"/>
          <w:b/>
          <w:bCs/>
          <w:sz w:val="24"/>
          <w:szCs w:val="24"/>
          <w:rtl/>
        </w:rPr>
        <w:t>التعليم (</w:t>
      </w:r>
      <w:r w:rsidRPr="00F10B4B">
        <w:rPr>
          <w:rFonts w:ascii="Times New Roman" w:eastAsia="Times New Roman" w:hAnsi="Times New Roman" w:cs="Times New Roman"/>
          <w:b/>
          <w:bCs/>
          <w:sz w:val="24"/>
          <w:szCs w:val="24"/>
          <w:rtl/>
        </w:rPr>
        <w:t xml:space="preserve">المعارف </w:t>
      </w:r>
      <w:r>
        <w:rPr>
          <w:rFonts w:ascii="Times New Roman" w:eastAsia="Times New Roman" w:hAnsi="Times New Roman" w:cs="Times New Roman" w:hint="cs"/>
          <w:b/>
          <w:bCs/>
          <w:sz w:val="24"/>
          <w:szCs w:val="24"/>
          <w:rtl/>
        </w:rPr>
        <w:t xml:space="preserve">سابقا) </w:t>
      </w:r>
      <w:r w:rsidRPr="00F10B4B">
        <w:rPr>
          <w:rFonts w:ascii="Times New Roman" w:eastAsia="Times New Roman" w:hAnsi="Times New Roman" w:cs="Times New Roman"/>
          <w:b/>
          <w:bCs/>
          <w:sz w:val="24"/>
          <w:szCs w:val="24"/>
          <w:rtl/>
        </w:rPr>
        <w:t>كعضو في لجنة متابعة وتقييم التعليم الثانوي المطور وذلك من 1406-1410هـ الموافق 1986-1990</w:t>
      </w:r>
      <w:r w:rsidRPr="00F10B4B">
        <w:rPr>
          <w:rFonts w:ascii="Times New Roman" w:eastAsia="Times New Roman" w:hAnsi="Times New Roman" w:cs="Times New Roman" w:hint="cs"/>
          <w:b/>
          <w:bCs/>
          <w:sz w:val="24"/>
          <w:szCs w:val="24"/>
          <w:rtl/>
        </w:rPr>
        <w:t>م.</w:t>
      </w:r>
      <w:r w:rsidR="00123D3B" w:rsidRPr="00330E36">
        <w:rPr>
          <w:rFonts w:ascii="Times New Roman" w:eastAsia="Times New Roman" w:hAnsi="Times New Roman" w:cs="Times New Roman" w:hint="cs"/>
          <w:b/>
          <w:bCs/>
          <w:color w:val="0070C0"/>
          <w:sz w:val="24"/>
          <w:szCs w:val="24"/>
          <w:rtl/>
        </w:rPr>
        <w:t xml:space="preserve"> </w:t>
      </w:r>
    </w:p>
    <w:p w14:paraId="2A1CB4DF" w14:textId="77777777" w:rsidR="0046409B" w:rsidRPr="0046409B" w:rsidRDefault="0046409B" w:rsidP="00503F6A">
      <w:pPr>
        <w:tabs>
          <w:tab w:val="left" w:pos="990"/>
        </w:tabs>
        <w:bidi/>
        <w:spacing w:after="0"/>
        <w:ind w:right="90"/>
        <w:jc w:val="both"/>
        <w:rPr>
          <w:rFonts w:ascii="Times New Roman" w:eastAsia="Times New Roman" w:hAnsi="Times New Roman" w:cs="Times New Roman"/>
          <w:b/>
          <w:bCs/>
          <w:color w:val="0070C0"/>
          <w:sz w:val="28"/>
          <w:szCs w:val="28"/>
          <w:rtl/>
        </w:rPr>
      </w:pPr>
      <w:r w:rsidRPr="00424518">
        <w:rPr>
          <w:rFonts w:ascii="Times New Roman" w:eastAsia="Times New Roman" w:hAnsi="Times New Roman" w:cs="Times New Roman" w:hint="cs"/>
          <w:b/>
          <w:bCs/>
          <w:color w:val="0070C0"/>
          <w:sz w:val="28"/>
          <w:szCs w:val="28"/>
          <w:u w:val="single"/>
          <w:rtl/>
        </w:rPr>
        <w:t xml:space="preserve">ثانيا: </w:t>
      </w:r>
      <w:r w:rsidRPr="00424518">
        <w:rPr>
          <w:rFonts w:ascii="Times New Roman" w:eastAsia="Times New Roman" w:hAnsi="Times New Roman" w:cs="Simplified Arabic" w:hint="cs"/>
          <w:b/>
          <w:bCs/>
          <w:color w:val="0070C0"/>
          <w:sz w:val="28"/>
          <w:szCs w:val="28"/>
          <w:u w:val="single"/>
          <w:rtl/>
        </w:rPr>
        <w:t>المجال</w:t>
      </w:r>
      <w:r w:rsidRPr="0046409B">
        <w:rPr>
          <w:rFonts w:ascii="Times New Roman" w:eastAsia="Times New Roman" w:hAnsi="Times New Roman" w:cs="Simplified Arabic" w:hint="cs"/>
          <w:b/>
          <w:bCs/>
          <w:color w:val="0070C0"/>
          <w:sz w:val="28"/>
          <w:szCs w:val="28"/>
          <w:u w:val="single"/>
          <w:rtl/>
        </w:rPr>
        <w:t xml:space="preserve"> </w:t>
      </w:r>
      <w:r w:rsidRPr="0034789C">
        <w:rPr>
          <w:rFonts w:ascii="Times New Roman" w:eastAsia="Times New Roman" w:hAnsi="Times New Roman" w:cs="Simplified Arabic" w:hint="cs"/>
          <w:b/>
          <w:bCs/>
          <w:color w:val="0070C0"/>
          <w:sz w:val="28"/>
          <w:szCs w:val="28"/>
          <w:u w:val="single"/>
          <w:rtl/>
        </w:rPr>
        <w:t>الاعلامي</w:t>
      </w:r>
      <w:r w:rsidR="0034789C" w:rsidRPr="0034789C">
        <w:rPr>
          <w:rFonts w:ascii="Times New Roman" w:eastAsia="Times New Roman" w:hAnsi="Times New Roman" w:cs="Simplified Arabic" w:hint="cs"/>
          <w:b/>
          <w:bCs/>
          <w:color w:val="0070C0"/>
          <w:sz w:val="24"/>
          <w:szCs w:val="24"/>
          <w:u w:val="single"/>
          <w:rtl/>
        </w:rPr>
        <w:t xml:space="preserve"> </w:t>
      </w:r>
      <w:r w:rsidR="0034789C" w:rsidRPr="00424518">
        <w:rPr>
          <w:rFonts w:ascii="Times New Roman" w:eastAsia="Times New Roman" w:hAnsi="Times New Roman" w:cs="Simplified Arabic" w:hint="cs"/>
          <w:b/>
          <w:bCs/>
          <w:color w:val="0070C0"/>
          <w:sz w:val="28"/>
          <w:szCs w:val="28"/>
          <w:u w:val="single"/>
          <w:rtl/>
        </w:rPr>
        <w:t>وخدمة المجتمع</w:t>
      </w:r>
      <w:r w:rsidRPr="00424518">
        <w:rPr>
          <w:rFonts w:ascii="Times New Roman" w:eastAsia="Times New Roman" w:hAnsi="Times New Roman" w:cs="Simplified Arabic" w:hint="cs"/>
          <w:b/>
          <w:bCs/>
          <w:color w:val="0070C0"/>
          <w:sz w:val="28"/>
          <w:szCs w:val="28"/>
          <w:u w:val="single"/>
          <w:rtl/>
        </w:rPr>
        <w:t>:</w:t>
      </w:r>
    </w:p>
    <w:p w14:paraId="2A53A6E7" w14:textId="77777777" w:rsidR="0046409B" w:rsidRPr="00F10B4B" w:rsidRDefault="0046409B" w:rsidP="00503F6A">
      <w:pPr>
        <w:pStyle w:val="ListParagraph"/>
        <w:tabs>
          <w:tab w:val="right" w:pos="8577"/>
          <w:tab w:val="right" w:pos="8667"/>
        </w:tabs>
        <w:bidi/>
        <w:spacing w:after="0" w:line="240" w:lineRule="auto"/>
        <w:ind w:left="900" w:hanging="270"/>
        <w:jc w:val="both"/>
        <w:rPr>
          <w:rFonts w:ascii="Times New Roman" w:eastAsia="Times New Roman" w:hAnsi="Times New Roman" w:cs="Simplified Arabic"/>
          <w:b/>
          <w:bCs/>
          <w:sz w:val="24"/>
          <w:szCs w:val="24"/>
          <w:rtl/>
        </w:rPr>
      </w:pPr>
      <w:r w:rsidRPr="00F10B4B">
        <w:rPr>
          <w:rFonts w:ascii="Times New Roman" w:eastAsia="Times New Roman" w:hAnsi="Times New Roman" w:cs="Simplified Arabic" w:hint="cs"/>
          <w:sz w:val="28"/>
          <w:szCs w:val="28"/>
          <w:rtl/>
        </w:rPr>
        <w:t xml:space="preserve">أ- </w:t>
      </w:r>
      <w:r w:rsidRPr="00F10B4B">
        <w:rPr>
          <w:rFonts w:ascii="Times New Roman" w:eastAsia="Times New Roman" w:hAnsi="Times New Roman" w:cs="Simplified Arabic" w:hint="cs"/>
          <w:b/>
          <w:bCs/>
          <w:sz w:val="24"/>
          <w:szCs w:val="24"/>
          <w:rtl/>
        </w:rPr>
        <w:t xml:space="preserve">كاتب منتظم في جريدة الرياض في صفحة حروف وافكار </w:t>
      </w:r>
      <w:r>
        <w:rPr>
          <w:rFonts w:ascii="Times New Roman" w:eastAsia="Times New Roman" w:hAnsi="Times New Roman" w:cs="Simplified Arabic" w:hint="cs"/>
          <w:b/>
          <w:bCs/>
          <w:sz w:val="24"/>
          <w:szCs w:val="24"/>
          <w:rtl/>
        </w:rPr>
        <w:t>حيث كتب و</w:t>
      </w:r>
      <w:r w:rsidRPr="00F10B4B">
        <w:rPr>
          <w:rFonts w:ascii="Times New Roman" w:eastAsia="Times New Roman" w:hAnsi="Times New Roman" w:cs="Simplified Arabic" w:hint="cs"/>
          <w:b/>
          <w:bCs/>
          <w:sz w:val="24"/>
          <w:szCs w:val="24"/>
          <w:rtl/>
        </w:rPr>
        <w:t xml:space="preserve">يكتب عن مواضيع تخصصية وعامة وقد تم نشر اكثر من </w:t>
      </w:r>
      <w:r>
        <w:rPr>
          <w:rFonts w:ascii="Times New Roman" w:eastAsia="Times New Roman" w:hAnsi="Times New Roman" w:cs="Simplified Arabic" w:hint="cs"/>
          <w:b/>
          <w:bCs/>
          <w:color w:val="4F81BD" w:themeColor="accent1"/>
          <w:sz w:val="24"/>
          <w:szCs w:val="24"/>
          <w:rtl/>
        </w:rPr>
        <w:t>1200</w:t>
      </w:r>
      <w:r w:rsidRPr="00F10B4B">
        <w:rPr>
          <w:rFonts w:ascii="Times New Roman" w:eastAsia="Times New Roman" w:hAnsi="Times New Roman" w:cs="Simplified Arabic" w:hint="cs"/>
          <w:b/>
          <w:bCs/>
          <w:sz w:val="24"/>
          <w:szCs w:val="24"/>
          <w:rtl/>
        </w:rPr>
        <w:t xml:space="preserve"> مقال في مجالات علمية وسياسية واقتصادية واكاديمية وشؤون محلية ودولية</w:t>
      </w:r>
      <w:r>
        <w:rPr>
          <w:rFonts w:ascii="Times New Roman" w:eastAsia="Times New Roman" w:hAnsi="Times New Roman" w:cs="Simplified Arabic" w:hint="cs"/>
          <w:b/>
          <w:bCs/>
          <w:sz w:val="24"/>
          <w:szCs w:val="24"/>
          <w:rtl/>
        </w:rPr>
        <w:t xml:space="preserve"> يمكن الاطلاع عليها من خلال الرابط (</w:t>
      </w:r>
      <w:hyperlink r:id="rId10" w:history="1">
        <w:r w:rsidRPr="002966CF">
          <w:rPr>
            <w:rStyle w:val="Hyperlink"/>
            <w:rFonts w:ascii="Times New Roman" w:eastAsia="Times New Roman" w:hAnsi="Times New Roman" w:cs="Simplified Arabic"/>
            <w:b/>
            <w:bCs/>
            <w:sz w:val="24"/>
            <w:szCs w:val="24"/>
          </w:rPr>
          <w:t>www.alriyadh.com/columns</w:t>
        </w:r>
        <w:r w:rsidRPr="002966CF">
          <w:rPr>
            <w:rStyle w:val="Hyperlink"/>
            <w:rFonts w:ascii="Times New Roman" w:eastAsia="Times New Roman" w:hAnsi="Times New Roman" w:cs="Simplified Arabic" w:hint="cs"/>
            <w:b/>
            <w:bCs/>
            <w:sz w:val="24"/>
            <w:szCs w:val="24"/>
            <w:rtl/>
          </w:rPr>
          <w:t>). منذ</w:t>
        </w:r>
      </w:hyperlink>
      <w:r>
        <w:rPr>
          <w:rFonts w:ascii="Times New Roman" w:eastAsia="Times New Roman" w:hAnsi="Times New Roman" w:cs="Simplified Arabic" w:hint="cs"/>
          <w:b/>
          <w:bCs/>
          <w:sz w:val="24"/>
          <w:szCs w:val="24"/>
          <w:rtl/>
        </w:rPr>
        <w:t xml:space="preserve"> العام 1418هـ حتى 1440هـ ولا زاال . وقد كتب قبل ذلك في مجلة اليمامة </w:t>
      </w:r>
    </w:p>
    <w:p w14:paraId="6636C83A" w14:textId="77777777" w:rsidR="0046409B" w:rsidRPr="00F10B4B" w:rsidRDefault="0046409B" w:rsidP="0046409B">
      <w:pPr>
        <w:pStyle w:val="ListParagraph"/>
        <w:tabs>
          <w:tab w:val="right" w:pos="1170"/>
          <w:tab w:val="right" w:pos="1350"/>
        </w:tabs>
        <w:bidi/>
        <w:spacing w:after="0" w:line="240" w:lineRule="auto"/>
        <w:ind w:left="1080" w:right="90" w:hanging="810"/>
        <w:rPr>
          <w:rFonts w:ascii="Times New Roman" w:eastAsia="Times New Roman" w:hAnsi="Times New Roman" w:cs="Times New Roman"/>
          <w:b/>
          <w:bCs/>
          <w:sz w:val="24"/>
          <w:szCs w:val="24"/>
        </w:rPr>
      </w:pPr>
      <w:r w:rsidRPr="00F10B4B">
        <w:rPr>
          <w:rFonts w:ascii="Times New Roman" w:eastAsia="Times New Roman" w:hAnsi="Times New Roman" w:cs="Times New Roman" w:hint="cs"/>
          <w:b/>
          <w:bCs/>
          <w:sz w:val="24"/>
          <w:szCs w:val="24"/>
          <w:rtl/>
        </w:rPr>
        <w:t xml:space="preserve">      ب- التعاون مع وزارة الاعلام في مجال اعداد وتقديم عدد من البرامج الاذاعية </w:t>
      </w:r>
      <w:r>
        <w:rPr>
          <w:rFonts w:ascii="Times New Roman" w:eastAsia="Times New Roman" w:hAnsi="Times New Roman" w:cs="Times New Roman" w:hint="cs"/>
          <w:b/>
          <w:bCs/>
          <w:sz w:val="24"/>
          <w:szCs w:val="24"/>
          <w:rtl/>
        </w:rPr>
        <w:t xml:space="preserve">(1407 </w:t>
      </w:r>
      <w:r>
        <w:rPr>
          <w:rFonts w:ascii="Times New Roman" w:eastAsia="Times New Roman" w:hAnsi="Times New Roman" w:cs="Times New Roman"/>
          <w:b/>
          <w:bCs/>
          <w:sz w:val="24"/>
          <w:szCs w:val="24"/>
          <w:rtl/>
        </w:rPr>
        <w:t>–</w:t>
      </w:r>
      <w:r>
        <w:rPr>
          <w:rFonts w:ascii="Times New Roman" w:eastAsia="Times New Roman" w:hAnsi="Times New Roman" w:cs="Times New Roman" w:hint="cs"/>
          <w:b/>
          <w:bCs/>
          <w:sz w:val="24"/>
          <w:szCs w:val="24"/>
          <w:rtl/>
        </w:rPr>
        <w:t xml:space="preserve"> 1412هـ):</w:t>
      </w:r>
    </w:p>
    <w:p w14:paraId="5EAC50E1" w14:textId="77777777" w:rsidR="0046409B" w:rsidRPr="00AC25C9" w:rsidRDefault="0046409B" w:rsidP="00554BB5">
      <w:pPr>
        <w:pStyle w:val="ListParagraph"/>
        <w:numPr>
          <w:ilvl w:val="0"/>
          <w:numId w:val="11"/>
        </w:numPr>
        <w:tabs>
          <w:tab w:val="right" w:pos="1647"/>
          <w:tab w:val="right" w:pos="2250"/>
        </w:tabs>
        <w:bidi/>
        <w:spacing w:after="0" w:line="240" w:lineRule="auto"/>
        <w:ind w:left="2070" w:right="90" w:hanging="810"/>
        <w:rPr>
          <w:rFonts w:ascii="Times New Roman" w:eastAsia="Times New Roman" w:hAnsi="Times New Roman" w:cs="Simplified Arabic"/>
          <w:sz w:val="24"/>
          <w:szCs w:val="24"/>
        </w:rPr>
      </w:pPr>
      <w:r w:rsidRPr="00F10B4B">
        <w:rPr>
          <w:rFonts w:ascii="Times New Roman" w:eastAsia="Times New Roman" w:hAnsi="Times New Roman" w:cs="Simplified Arabic" w:hint="cs"/>
          <w:b/>
          <w:bCs/>
          <w:sz w:val="24"/>
          <w:szCs w:val="24"/>
          <w:rtl/>
        </w:rPr>
        <w:t xml:space="preserve"> </w:t>
      </w:r>
      <w:r w:rsidRPr="00AC25C9">
        <w:rPr>
          <w:rFonts w:ascii="Times New Roman" w:eastAsia="Times New Roman" w:hAnsi="Times New Roman" w:cs="Simplified Arabic" w:hint="cs"/>
          <w:sz w:val="24"/>
          <w:szCs w:val="24"/>
          <w:rtl/>
        </w:rPr>
        <w:t>برنامج وجهة نظر.</w:t>
      </w:r>
    </w:p>
    <w:p w14:paraId="13A7B297" w14:textId="77777777" w:rsidR="0046409B" w:rsidRPr="00AC25C9" w:rsidRDefault="0046409B" w:rsidP="00554BB5">
      <w:pPr>
        <w:pStyle w:val="ListParagraph"/>
        <w:numPr>
          <w:ilvl w:val="0"/>
          <w:numId w:val="11"/>
        </w:numPr>
        <w:tabs>
          <w:tab w:val="right" w:pos="1647"/>
          <w:tab w:val="right" w:pos="2250"/>
        </w:tabs>
        <w:bidi/>
        <w:spacing w:after="0" w:line="240" w:lineRule="auto"/>
        <w:ind w:left="2070" w:right="90" w:hanging="810"/>
        <w:rPr>
          <w:rFonts w:ascii="Times New Roman" w:eastAsia="Times New Roman" w:hAnsi="Times New Roman" w:cs="Simplified Arabic"/>
          <w:sz w:val="24"/>
          <w:szCs w:val="24"/>
        </w:rPr>
      </w:pPr>
      <w:r w:rsidRPr="00AC25C9">
        <w:rPr>
          <w:rFonts w:ascii="Times New Roman" w:eastAsia="Times New Roman" w:hAnsi="Times New Roman" w:cs="Simplified Arabic" w:hint="cs"/>
          <w:sz w:val="24"/>
          <w:szCs w:val="24"/>
          <w:rtl/>
        </w:rPr>
        <w:t>برنامج القاموس الحديث.</w:t>
      </w:r>
    </w:p>
    <w:p w14:paraId="237AFF15" w14:textId="77777777" w:rsidR="0046409B" w:rsidRPr="00AC25C9" w:rsidRDefault="0046409B" w:rsidP="00554BB5">
      <w:pPr>
        <w:pStyle w:val="ListParagraph"/>
        <w:numPr>
          <w:ilvl w:val="0"/>
          <w:numId w:val="11"/>
        </w:numPr>
        <w:tabs>
          <w:tab w:val="right" w:pos="1647"/>
          <w:tab w:val="right" w:pos="2250"/>
        </w:tabs>
        <w:bidi/>
        <w:spacing w:after="0" w:line="240" w:lineRule="auto"/>
        <w:ind w:left="2070" w:right="90" w:hanging="810"/>
        <w:rPr>
          <w:rFonts w:ascii="Times New Roman" w:eastAsia="Times New Roman" w:hAnsi="Times New Roman" w:cs="Simplified Arabic"/>
          <w:sz w:val="24"/>
          <w:szCs w:val="24"/>
        </w:rPr>
      </w:pPr>
      <w:r w:rsidRPr="00AC25C9">
        <w:rPr>
          <w:rFonts w:ascii="Times New Roman" w:eastAsia="Times New Roman" w:hAnsi="Times New Roman" w:cs="Simplified Arabic" w:hint="cs"/>
          <w:sz w:val="24"/>
          <w:szCs w:val="24"/>
          <w:rtl/>
        </w:rPr>
        <w:t>برنامج حديث المساء.</w:t>
      </w:r>
    </w:p>
    <w:p w14:paraId="40989342" w14:textId="77777777" w:rsidR="0046409B" w:rsidRPr="00F10B4B" w:rsidRDefault="0046409B" w:rsidP="00554BB5">
      <w:pPr>
        <w:pStyle w:val="ListParagraph"/>
        <w:numPr>
          <w:ilvl w:val="0"/>
          <w:numId w:val="11"/>
        </w:numPr>
        <w:tabs>
          <w:tab w:val="right" w:pos="1647"/>
          <w:tab w:val="right" w:pos="2250"/>
        </w:tabs>
        <w:bidi/>
        <w:spacing w:after="0" w:line="240" w:lineRule="auto"/>
        <w:ind w:left="2070" w:right="90" w:hanging="810"/>
        <w:rPr>
          <w:rFonts w:ascii="Times New Roman" w:eastAsia="Times New Roman" w:hAnsi="Times New Roman" w:cs="Simplified Arabic"/>
          <w:sz w:val="24"/>
          <w:szCs w:val="24"/>
        </w:rPr>
      </w:pPr>
      <w:r w:rsidRPr="00AC25C9">
        <w:rPr>
          <w:rFonts w:ascii="Times New Roman" w:eastAsia="Times New Roman" w:hAnsi="Times New Roman" w:cs="Simplified Arabic" w:hint="cs"/>
          <w:sz w:val="24"/>
          <w:szCs w:val="24"/>
          <w:rtl/>
        </w:rPr>
        <w:t>بالإضافة إلى الاشتراك في عدد من البرامج الاخرى.</w:t>
      </w:r>
    </w:p>
    <w:p w14:paraId="38562185" w14:textId="77777777" w:rsidR="0046409B" w:rsidRDefault="0046409B" w:rsidP="00503F6A">
      <w:pPr>
        <w:tabs>
          <w:tab w:val="right" w:pos="630"/>
          <w:tab w:val="right" w:pos="1170"/>
          <w:tab w:val="right" w:pos="1647"/>
          <w:tab w:val="right" w:pos="2250"/>
        </w:tabs>
        <w:bidi/>
        <w:spacing w:after="0" w:line="240" w:lineRule="auto"/>
        <w:ind w:left="1080" w:right="90" w:hanging="990"/>
        <w:rPr>
          <w:rFonts w:ascii="Times New Roman" w:eastAsia="Times New Roman" w:hAnsi="Times New Roman" w:cs="Simplified Arabic"/>
          <w:b/>
          <w:bCs/>
          <w:sz w:val="24"/>
          <w:szCs w:val="24"/>
          <w:rtl/>
        </w:rPr>
      </w:pPr>
      <w:r>
        <w:rPr>
          <w:rFonts w:ascii="Times New Roman" w:eastAsia="Times New Roman" w:hAnsi="Times New Roman" w:cs="Simplified Arabic" w:hint="cs"/>
          <w:b/>
          <w:bCs/>
          <w:sz w:val="24"/>
          <w:szCs w:val="24"/>
          <w:rtl/>
        </w:rPr>
        <w:t xml:space="preserve">    </w:t>
      </w:r>
      <w:r w:rsidRPr="00F10B4B">
        <w:rPr>
          <w:rFonts w:ascii="Times New Roman" w:eastAsia="Times New Roman" w:hAnsi="Times New Roman" w:cs="Simplified Arabic" w:hint="cs"/>
          <w:b/>
          <w:bCs/>
          <w:sz w:val="24"/>
          <w:szCs w:val="24"/>
          <w:rtl/>
        </w:rPr>
        <w:t xml:space="preserve">  </w:t>
      </w:r>
      <w:r>
        <w:rPr>
          <w:rFonts w:ascii="Times New Roman" w:eastAsia="Times New Roman" w:hAnsi="Times New Roman" w:cs="Simplified Arabic" w:hint="cs"/>
          <w:b/>
          <w:bCs/>
          <w:sz w:val="24"/>
          <w:szCs w:val="24"/>
          <w:rtl/>
        </w:rPr>
        <w:t xml:space="preserve"> </w:t>
      </w:r>
      <w:r w:rsidRPr="00F10B4B">
        <w:rPr>
          <w:rFonts w:ascii="Times New Roman" w:eastAsia="Times New Roman" w:hAnsi="Times New Roman" w:cs="Simplified Arabic" w:hint="cs"/>
          <w:b/>
          <w:bCs/>
          <w:sz w:val="24"/>
          <w:szCs w:val="24"/>
          <w:rtl/>
        </w:rPr>
        <w:t xml:space="preserve">ج - المشاركة في عدد من البرامج </w:t>
      </w:r>
      <w:r>
        <w:rPr>
          <w:rFonts w:ascii="Times New Roman" w:eastAsia="Times New Roman" w:hAnsi="Times New Roman" w:cs="Simplified Arabic" w:hint="cs"/>
          <w:b/>
          <w:bCs/>
          <w:sz w:val="24"/>
          <w:szCs w:val="24"/>
          <w:rtl/>
        </w:rPr>
        <w:t xml:space="preserve">الحوارية </w:t>
      </w:r>
      <w:r w:rsidRPr="00F10B4B">
        <w:rPr>
          <w:rFonts w:ascii="Times New Roman" w:eastAsia="Times New Roman" w:hAnsi="Times New Roman" w:cs="Simplified Arabic" w:hint="cs"/>
          <w:b/>
          <w:bCs/>
          <w:sz w:val="24"/>
          <w:szCs w:val="24"/>
          <w:rtl/>
        </w:rPr>
        <w:t>التلفزيونية الفضائية في كل من القناة الاخبارية والعربية و</w:t>
      </w:r>
      <w:r w:rsidRPr="00F10B4B">
        <w:rPr>
          <w:rFonts w:ascii="Times New Roman" w:eastAsia="Times New Roman" w:hAnsi="Times New Roman" w:cs="Simplified Arabic"/>
          <w:b/>
          <w:bCs/>
          <w:sz w:val="24"/>
          <w:szCs w:val="24"/>
        </w:rPr>
        <w:t>CNBC</w:t>
      </w:r>
      <w:r>
        <w:rPr>
          <w:rFonts w:ascii="Times New Roman" w:eastAsia="Times New Roman" w:hAnsi="Times New Roman" w:cs="Simplified Arabic" w:hint="cs"/>
          <w:b/>
          <w:bCs/>
          <w:sz w:val="24"/>
          <w:szCs w:val="24"/>
          <w:rtl/>
        </w:rPr>
        <w:t xml:space="preserve">    </w:t>
      </w:r>
      <w:r w:rsidRPr="00F10B4B">
        <w:rPr>
          <w:rFonts w:ascii="Times New Roman" w:eastAsia="Times New Roman" w:hAnsi="Times New Roman" w:cs="Simplified Arabic" w:hint="cs"/>
          <w:b/>
          <w:bCs/>
          <w:sz w:val="24"/>
          <w:szCs w:val="24"/>
          <w:rtl/>
        </w:rPr>
        <w:t>عربية وغيرها.</w:t>
      </w:r>
    </w:p>
    <w:p w14:paraId="5B50BD49" w14:textId="77777777" w:rsidR="0034789C" w:rsidRPr="0034789C" w:rsidRDefault="0034789C" w:rsidP="00554BB5">
      <w:pPr>
        <w:pStyle w:val="ListParagraph"/>
        <w:numPr>
          <w:ilvl w:val="0"/>
          <w:numId w:val="3"/>
        </w:numPr>
        <w:bidi/>
        <w:rPr>
          <w:rFonts w:ascii="Times New Roman" w:eastAsia="Times New Roman" w:hAnsi="Times New Roman" w:cs="Times New Roman"/>
          <w:b/>
          <w:bCs/>
          <w:sz w:val="24"/>
          <w:szCs w:val="24"/>
          <w:rtl/>
        </w:rPr>
      </w:pPr>
      <w:r w:rsidRPr="00F13671">
        <w:rPr>
          <w:rFonts w:ascii="Times New Roman" w:eastAsia="Times New Roman" w:hAnsi="Times New Roman" w:cs="Times New Roman"/>
          <w:b/>
          <w:bCs/>
          <w:sz w:val="24"/>
          <w:szCs w:val="24"/>
          <w:rtl/>
        </w:rPr>
        <w:t>التعاون مع وزارة الداخلية في مجال: التدريس في معهد التوجيه المعنوي التابع لوزارة الداخلية عام 1403هـ الموافق 1983م</w:t>
      </w:r>
      <w:r w:rsidRPr="00F13671">
        <w:rPr>
          <w:rFonts w:ascii="Times New Roman" w:eastAsia="Times New Roman" w:hAnsi="Times New Roman" w:cs="Times New Roman"/>
          <w:b/>
          <w:bCs/>
          <w:sz w:val="24"/>
          <w:szCs w:val="24"/>
        </w:rPr>
        <w:t>.</w:t>
      </w:r>
    </w:p>
    <w:p w14:paraId="437A8EC8" w14:textId="77777777" w:rsidR="00D3481D" w:rsidRPr="00214D9C" w:rsidRDefault="00E27099" w:rsidP="00D85D0A">
      <w:pPr>
        <w:pStyle w:val="ListParagraph"/>
        <w:tabs>
          <w:tab w:val="right" w:pos="387"/>
          <w:tab w:val="right" w:pos="567"/>
        </w:tabs>
        <w:bidi/>
        <w:spacing w:after="0"/>
        <w:ind w:left="360" w:right="-180" w:hanging="90"/>
        <w:jc w:val="both"/>
        <w:rPr>
          <w:rFonts w:ascii="Times New Roman" w:eastAsia="Times New Roman" w:hAnsi="Times New Roman" w:cs="Simplified Arabic"/>
          <w:b/>
          <w:bCs/>
          <w:color w:val="C00000"/>
          <w:sz w:val="28"/>
          <w:szCs w:val="28"/>
        </w:rPr>
      </w:pPr>
      <w:r>
        <w:rPr>
          <w:rFonts w:ascii="Times New Roman" w:eastAsia="Times New Roman" w:hAnsi="Times New Roman" w:cs="Simplified Arabic" w:hint="cs"/>
          <w:b/>
          <w:bCs/>
          <w:color w:val="C00000"/>
          <w:sz w:val="28"/>
          <w:szCs w:val="28"/>
          <w:highlight w:val="yellow"/>
          <w:u w:val="single"/>
          <w:rtl/>
        </w:rPr>
        <w:t>التميز</w:t>
      </w:r>
      <w:r w:rsidR="00D3481D" w:rsidRPr="00D85D0A">
        <w:rPr>
          <w:rFonts w:ascii="Times New Roman" w:eastAsia="Times New Roman" w:hAnsi="Times New Roman" w:cs="Simplified Arabic" w:hint="cs"/>
          <w:b/>
          <w:bCs/>
          <w:color w:val="C00000"/>
          <w:sz w:val="28"/>
          <w:szCs w:val="28"/>
          <w:highlight w:val="yellow"/>
          <w:u w:val="single"/>
          <w:rtl/>
        </w:rPr>
        <w:t xml:space="preserve"> في مجال التدريس:</w:t>
      </w:r>
    </w:p>
    <w:p w14:paraId="4FC472C3" w14:textId="77777777" w:rsidR="00D3481D" w:rsidRPr="00F10B4B" w:rsidRDefault="00D85D0A" w:rsidP="00E27099">
      <w:pPr>
        <w:pStyle w:val="ListParagraph"/>
        <w:tabs>
          <w:tab w:val="right" w:pos="387"/>
          <w:tab w:val="right" w:pos="567"/>
        </w:tabs>
        <w:bidi/>
        <w:spacing w:after="0" w:line="240" w:lineRule="auto"/>
        <w:ind w:left="810" w:right="-180"/>
        <w:jc w:val="both"/>
        <w:rPr>
          <w:rFonts w:ascii="Times New Roman" w:eastAsia="Times New Roman" w:hAnsi="Times New Roman" w:cs="Simplified Arabic"/>
          <w:b/>
          <w:bCs/>
          <w:sz w:val="24"/>
          <w:szCs w:val="24"/>
        </w:rPr>
      </w:pPr>
      <w:r>
        <w:rPr>
          <w:rFonts w:ascii="Times New Roman" w:eastAsia="Times New Roman" w:hAnsi="Times New Roman" w:cs="Simplified Arabic" w:hint="cs"/>
          <w:b/>
          <w:bCs/>
          <w:color w:val="0070C0"/>
          <w:sz w:val="28"/>
          <w:szCs w:val="28"/>
          <w:rtl/>
        </w:rPr>
        <w:t xml:space="preserve">أولا: </w:t>
      </w:r>
      <w:r w:rsidR="00D3481D" w:rsidRPr="00214D9C">
        <w:rPr>
          <w:rFonts w:ascii="Times New Roman" w:eastAsia="Times New Roman" w:hAnsi="Times New Roman" w:cs="Simplified Arabic" w:hint="cs"/>
          <w:b/>
          <w:bCs/>
          <w:color w:val="0070C0"/>
          <w:sz w:val="28"/>
          <w:szCs w:val="28"/>
          <w:rtl/>
        </w:rPr>
        <w:t xml:space="preserve">مرحلة </w:t>
      </w:r>
      <w:r w:rsidR="00B36B3A" w:rsidRPr="00214D9C">
        <w:rPr>
          <w:rFonts w:ascii="Times New Roman" w:eastAsia="Times New Roman" w:hAnsi="Times New Roman" w:cs="Simplified Arabic" w:hint="cs"/>
          <w:b/>
          <w:bCs/>
          <w:color w:val="0070C0"/>
          <w:sz w:val="28"/>
          <w:szCs w:val="28"/>
          <w:rtl/>
        </w:rPr>
        <w:t>البكالوريوس</w:t>
      </w:r>
      <w:r w:rsidR="00B36B3A" w:rsidRPr="00214D9C">
        <w:rPr>
          <w:rFonts w:ascii="Times New Roman" w:eastAsia="Times New Roman" w:hAnsi="Times New Roman" w:cs="Simplified Arabic" w:hint="cs"/>
          <w:b/>
          <w:bCs/>
          <w:color w:val="666666"/>
          <w:sz w:val="28"/>
          <w:szCs w:val="28"/>
          <w:rtl/>
        </w:rPr>
        <w:t>:</w:t>
      </w:r>
      <w:r w:rsidR="00D3481D" w:rsidRPr="00214D9C">
        <w:rPr>
          <w:rFonts w:ascii="Times New Roman" w:eastAsia="Times New Roman" w:hAnsi="Times New Roman" w:cs="Simplified Arabic" w:hint="cs"/>
          <w:b/>
          <w:bCs/>
          <w:color w:val="666666"/>
          <w:sz w:val="28"/>
          <w:szCs w:val="28"/>
          <w:rtl/>
        </w:rPr>
        <w:t xml:space="preserve"> </w:t>
      </w:r>
      <w:r w:rsidR="00D3481D" w:rsidRPr="00F10B4B">
        <w:rPr>
          <w:rFonts w:ascii="Times New Roman" w:eastAsia="Times New Roman" w:hAnsi="Times New Roman" w:cs="Simplified Arabic" w:hint="cs"/>
          <w:b/>
          <w:bCs/>
          <w:sz w:val="24"/>
          <w:szCs w:val="24"/>
          <w:rtl/>
        </w:rPr>
        <w:t xml:space="preserve">تدريس مقررات الكيمياء العضوية على النحو </w:t>
      </w:r>
      <w:r w:rsidR="00B36B3A" w:rsidRPr="00F10B4B">
        <w:rPr>
          <w:rFonts w:ascii="Times New Roman" w:eastAsia="Times New Roman" w:hAnsi="Times New Roman" w:cs="Simplified Arabic" w:hint="cs"/>
          <w:b/>
          <w:bCs/>
          <w:sz w:val="24"/>
          <w:szCs w:val="24"/>
          <w:rtl/>
        </w:rPr>
        <w:t>التالي:</w:t>
      </w:r>
    </w:p>
    <w:p w14:paraId="3E737017" w14:textId="77777777" w:rsidR="00D3481D" w:rsidRPr="00F10B4B" w:rsidRDefault="00D3481D" w:rsidP="00554BB5">
      <w:pPr>
        <w:pStyle w:val="ListParagraph"/>
        <w:numPr>
          <w:ilvl w:val="0"/>
          <w:numId w:val="7"/>
        </w:numPr>
        <w:tabs>
          <w:tab w:val="right" w:pos="387"/>
          <w:tab w:val="right" w:pos="567"/>
        </w:tabs>
        <w:bidi/>
        <w:spacing w:after="0" w:line="240" w:lineRule="auto"/>
        <w:ind w:right="-180"/>
        <w:jc w:val="both"/>
        <w:rPr>
          <w:rFonts w:ascii="Times New Roman" w:eastAsia="Times New Roman" w:hAnsi="Times New Roman" w:cs="Simplified Arabic"/>
          <w:b/>
          <w:bCs/>
          <w:sz w:val="24"/>
          <w:szCs w:val="24"/>
        </w:rPr>
      </w:pPr>
      <w:r w:rsidRPr="00F10B4B">
        <w:rPr>
          <w:rFonts w:ascii="Times New Roman" w:eastAsia="Times New Roman" w:hAnsi="Times New Roman" w:cs="Simplified Arabic" w:hint="cs"/>
          <w:b/>
          <w:bCs/>
          <w:sz w:val="24"/>
          <w:szCs w:val="24"/>
          <w:rtl/>
        </w:rPr>
        <w:t xml:space="preserve">المقررات التي تدرس لطلبة تخصص الكيمياء في قسم الكيمياء </w:t>
      </w:r>
      <w:r w:rsidRPr="00F10B4B">
        <w:rPr>
          <w:rFonts w:ascii="Times New Roman" w:eastAsia="Times New Roman" w:hAnsi="Times New Roman" w:cs="Simplified Arabic"/>
          <w:b/>
          <w:bCs/>
          <w:sz w:val="24"/>
          <w:szCs w:val="24"/>
          <w:rtl/>
        </w:rPr>
        <w:t>–</w:t>
      </w:r>
      <w:r w:rsidRPr="00F10B4B">
        <w:rPr>
          <w:rFonts w:ascii="Times New Roman" w:eastAsia="Times New Roman" w:hAnsi="Times New Roman" w:cs="Simplified Arabic" w:hint="cs"/>
          <w:b/>
          <w:bCs/>
          <w:sz w:val="24"/>
          <w:szCs w:val="24"/>
          <w:rtl/>
        </w:rPr>
        <w:t xml:space="preserve"> كلية العلوم لجميع </w:t>
      </w:r>
      <w:r w:rsidR="00E27099" w:rsidRPr="00F10B4B">
        <w:rPr>
          <w:rFonts w:ascii="Times New Roman" w:eastAsia="Times New Roman" w:hAnsi="Times New Roman" w:cs="Simplified Arabic" w:hint="cs"/>
          <w:b/>
          <w:bCs/>
          <w:sz w:val="24"/>
          <w:szCs w:val="24"/>
          <w:rtl/>
        </w:rPr>
        <w:t>المستويات.</w:t>
      </w:r>
      <w:r w:rsidR="00E27099">
        <w:rPr>
          <w:rFonts w:ascii="Times New Roman" w:eastAsia="Times New Roman" w:hAnsi="Times New Roman" w:cs="Simplified Arabic" w:hint="cs"/>
          <w:b/>
          <w:bCs/>
          <w:sz w:val="24"/>
          <w:szCs w:val="24"/>
          <w:rtl/>
        </w:rPr>
        <w:t xml:space="preserve"> وتشم</w:t>
      </w:r>
      <w:r w:rsidR="00E27099">
        <w:rPr>
          <w:rFonts w:ascii="Times New Roman" w:eastAsia="Times New Roman" w:hAnsi="Times New Roman" w:cs="Simplified Arabic" w:hint="eastAsia"/>
          <w:b/>
          <w:bCs/>
          <w:sz w:val="24"/>
          <w:szCs w:val="24"/>
          <w:rtl/>
        </w:rPr>
        <w:t>ل</w:t>
      </w:r>
      <w:r w:rsidR="006B0DA5">
        <w:rPr>
          <w:rFonts w:ascii="Times New Roman" w:eastAsia="Times New Roman" w:hAnsi="Times New Roman" w:cs="Simplified Arabic" w:hint="cs"/>
          <w:b/>
          <w:bCs/>
          <w:sz w:val="24"/>
          <w:szCs w:val="24"/>
          <w:rtl/>
        </w:rPr>
        <w:t xml:space="preserve"> 240كيم , 242كيم , 245كيم , 247كيم , 341كيم </w:t>
      </w:r>
      <w:r w:rsidR="00964EAD">
        <w:rPr>
          <w:rFonts w:ascii="Times New Roman" w:eastAsia="Times New Roman" w:hAnsi="Times New Roman" w:cs="Simplified Arabic" w:hint="cs"/>
          <w:b/>
          <w:bCs/>
          <w:sz w:val="24"/>
          <w:szCs w:val="24"/>
          <w:rtl/>
        </w:rPr>
        <w:t>,345كيم</w:t>
      </w:r>
      <w:r w:rsidR="006B0DA5">
        <w:rPr>
          <w:rFonts w:ascii="Times New Roman" w:eastAsia="Times New Roman" w:hAnsi="Times New Roman" w:cs="Simplified Arabic" w:hint="cs"/>
          <w:b/>
          <w:bCs/>
          <w:sz w:val="24"/>
          <w:szCs w:val="24"/>
          <w:rtl/>
        </w:rPr>
        <w:t>,</w:t>
      </w:r>
      <w:r w:rsidR="00964EAD">
        <w:rPr>
          <w:rFonts w:ascii="Times New Roman" w:eastAsia="Times New Roman" w:hAnsi="Times New Roman" w:cs="Simplified Arabic"/>
          <w:b/>
          <w:bCs/>
          <w:sz w:val="24"/>
          <w:szCs w:val="24"/>
        </w:rPr>
        <w:t>347</w:t>
      </w:r>
      <w:r w:rsidR="00964EAD">
        <w:rPr>
          <w:rFonts w:ascii="Times New Roman" w:eastAsia="Times New Roman" w:hAnsi="Times New Roman" w:cs="Simplified Arabic" w:hint="cs"/>
          <w:b/>
          <w:bCs/>
          <w:sz w:val="24"/>
          <w:szCs w:val="24"/>
          <w:rtl/>
        </w:rPr>
        <w:t>كيم ,</w:t>
      </w:r>
      <w:r w:rsidR="006B0DA5">
        <w:rPr>
          <w:rFonts w:ascii="Times New Roman" w:eastAsia="Times New Roman" w:hAnsi="Times New Roman" w:cs="Simplified Arabic" w:hint="cs"/>
          <w:b/>
          <w:bCs/>
          <w:sz w:val="24"/>
          <w:szCs w:val="24"/>
          <w:rtl/>
        </w:rPr>
        <w:t xml:space="preserve"> 444كيم , 447كيم</w:t>
      </w:r>
      <w:r w:rsidR="00964EAD">
        <w:rPr>
          <w:rFonts w:ascii="Times New Roman" w:eastAsia="Times New Roman" w:hAnsi="Times New Roman" w:cs="Simplified Arabic" w:hint="cs"/>
          <w:b/>
          <w:bCs/>
          <w:sz w:val="24"/>
          <w:szCs w:val="24"/>
          <w:rtl/>
        </w:rPr>
        <w:t>,449كيم</w:t>
      </w:r>
    </w:p>
    <w:p w14:paraId="6DA0069B" w14:textId="77777777" w:rsidR="00D3481D" w:rsidRPr="00F10B4B" w:rsidRDefault="00D3481D" w:rsidP="00554BB5">
      <w:pPr>
        <w:pStyle w:val="ListParagraph"/>
        <w:numPr>
          <w:ilvl w:val="0"/>
          <w:numId w:val="7"/>
        </w:numPr>
        <w:tabs>
          <w:tab w:val="right" w:pos="387"/>
          <w:tab w:val="right" w:pos="567"/>
        </w:tabs>
        <w:bidi/>
        <w:spacing w:after="0" w:line="240" w:lineRule="auto"/>
        <w:ind w:right="-180"/>
        <w:jc w:val="both"/>
        <w:rPr>
          <w:rFonts w:ascii="Times New Roman" w:eastAsia="Times New Roman" w:hAnsi="Times New Roman" w:cs="Simplified Arabic"/>
          <w:b/>
          <w:bCs/>
          <w:sz w:val="24"/>
          <w:szCs w:val="24"/>
        </w:rPr>
      </w:pPr>
      <w:r w:rsidRPr="00F10B4B">
        <w:rPr>
          <w:rFonts w:ascii="Times New Roman" w:eastAsia="Times New Roman" w:hAnsi="Times New Roman" w:cs="Simplified Arabic" w:hint="cs"/>
          <w:b/>
          <w:bCs/>
          <w:sz w:val="24"/>
          <w:szCs w:val="24"/>
          <w:rtl/>
        </w:rPr>
        <w:t xml:space="preserve"> تدر</w:t>
      </w:r>
      <w:r w:rsidR="009C594F">
        <w:rPr>
          <w:rFonts w:ascii="Times New Roman" w:eastAsia="Times New Roman" w:hAnsi="Times New Roman" w:cs="Simplified Arabic" w:hint="cs"/>
          <w:b/>
          <w:bCs/>
          <w:sz w:val="24"/>
          <w:szCs w:val="24"/>
          <w:rtl/>
        </w:rPr>
        <w:t>ي</w:t>
      </w:r>
      <w:r w:rsidRPr="00F10B4B">
        <w:rPr>
          <w:rFonts w:ascii="Times New Roman" w:eastAsia="Times New Roman" w:hAnsi="Times New Roman" w:cs="Simplified Arabic" w:hint="cs"/>
          <w:b/>
          <w:bCs/>
          <w:sz w:val="24"/>
          <w:szCs w:val="24"/>
          <w:rtl/>
        </w:rPr>
        <w:t>س</w:t>
      </w:r>
      <w:r w:rsidR="009C594F">
        <w:rPr>
          <w:rFonts w:ascii="Times New Roman" w:eastAsia="Times New Roman" w:hAnsi="Times New Roman" w:cs="Simplified Arabic" w:hint="cs"/>
          <w:b/>
          <w:bCs/>
          <w:sz w:val="24"/>
          <w:szCs w:val="24"/>
          <w:rtl/>
        </w:rPr>
        <w:t xml:space="preserve"> مقرر 108كيم </w:t>
      </w:r>
      <w:r w:rsidR="009C594F" w:rsidRPr="00F10B4B">
        <w:rPr>
          <w:rFonts w:ascii="Times New Roman" w:eastAsia="Times New Roman" w:hAnsi="Times New Roman" w:cs="Simplified Arabic" w:hint="cs"/>
          <w:b/>
          <w:bCs/>
          <w:sz w:val="24"/>
          <w:szCs w:val="24"/>
          <w:rtl/>
        </w:rPr>
        <w:t>لطلبة</w:t>
      </w:r>
      <w:r w:rsidRPr="00F10B4B">
        <w:rPr>
          <w:rFonts w:ascii="Times New Roman" w:eastAsia="Times New Roman" w:hAnsi="Times New Roman" w:cs="Simplified Arabic" w:hint="cs"/>
          <w:b/>
          <w:bCs/>
          <w:sz w:val="24"/>
          <w:szCs w:val="24"/>
          <w:rtl/>
        </w:rPr>
        <w:t xml:space="preserve"> الزراعة </w:t>
      </w:r>
      <w:r w:rsidR="009C594F">
        <w:rPr>
          <w:rFonts w:ascii="Times New Roman" w:eastAsia="Times New Roman" w:hAnsi="Times New Roman" w:cs="Simplified Arabic" w:hint="cs"/>
          <w:b/>
          <w:bCs/>
          <w:sz w:val="24"/>
          <w:szCs w:val="24"/>
          <w:rtl/>
        </w:rPr>
        <w:t xml:space="preserve">وغير التخصص </w:t>
      </w:r>
      <w:r w:rsidR="009C594F" w:rsidRPr="00F10B4B">
        <w:rPr>
          <w:rFonts w:ascii="Times New Roman" w:eastAsia="Times New Roman" w:hAnsi="Times New Roman" w:cs="Simplified Arabic" w:hint="cs"/>
          <w:b/>
          <w:bCs/>
          <w:sz w:val="24"/>
          <w:szCs w:val="24"/>
          <w:rtl/>
        </w:rPr>
        <w:t>في</w:t>
      </w:r>
      <w:r w:rsidRPr="00F10B4B">
        <w:rPr>
          <w:rFonts w:ascii="Times New Roman" w:eastAsia="Times New Roman" w:hAnsi="Times New Roman" w:cs="Simplified Arabic" w:hint="cs"/>
          <w:b/>
          <w:bCs/>
          <w:sz w:val="24"/>
          <w:szCs w:val="24"/>
          <w:rtl/>
        </w:rPr>
        <w:t xml:space="preserve"> </w:t>
      </w:r>
      <w:r w:rsidR="009C594F">
        <w:rPr>
          <w:rFonts w:ascii="Times New Roman" w:eastAsia="Times New Roman" w:hAnsi="Times New Roman" w:cs="Simplified Arabic" w:hint="cs"/>
          <w:b/>
          <w:bCs/>
          <w:sz w:val="24"/>
          <w:szCs w:val="24"/>
          <w:rtl/>
        </w:rPr>
        <w:t xml:space="preserve">كلية العلوم في </w:t>
      </w:r>
      <w:r w:rsidRPr="00F10B4B">
        <w:rPr>
          <w:rFonts w:ascii="Times New Roman" w:eastAsia="Times New Roman" w:hAnsi="Times New Roman" w:cs="Simplified Arabic" w:hint="cs"/>
          <w:b/>
          <w:bCs/>
          <w:sz w:val="24"/>
          <w:szCs w:val="24"/>
          <w:rtl/>
        </w:rPr>
        <w:t xml:space="preserve">جامعة الملك </w:t>
      </w:r>
      <w:r w:rsidR="006B0DA5" w:rsidRPr="00F10B4B">
        <w:rPr>
          <w:rFonts w:ascii="Times New Roman" w:eastAsia="Times New Roman" w:hAnsi="Times New Roman" w:cs="Simplified Arabic" w:hint="cs"/>
          <w:b/>
          <w:bCs/>
          <w:sz w:val="24"/>
          <w:szCs w:val="24"/>
          <w:rtl/>
        </w:rPr>
        <w:t>سعود</w:t>
      </w:r>
      <w:r w:rsidR="009C594F">
        <w:rPr>
          <w:rFonts w:ascii="Times New Roman" w:eastAsia="Times New Roman" w:hAnsi="Times New Roman" w:cs="Simplified Arabic" w:hint="cs"/>
          <w:b/>
          <w:bCs/>
          <w:sz w:val="24"/>
          <w:szCs w:val="24"/>
          <w:rtl/>
        </w:rPr>
        <w:t>.</w:t>
      </w:r>
    </w:p>
    <w:p w14:paraId="2F2A69DC" w14:textId="77777777" w:rsidR="00D3481D" w:rsidRPr="009C594F" w:rsidRDefault="00D3481D" w:rsidP="00554BB5">
      <w:pPr>
        <w:pStyle w:val="ListParagraph"/>
        <w:numPr>
          <w:ilvl w:val="0"/>
          <w:numId w:val="7"/>
        </w:numPr>
        <w:tabs>
          <w:tab w:val="right" w:pos="387"/>
          <w:tab w:val="right" w:pos="567"/>
        </w:tabs>
        <w:bidi/>
        <w:spacing w:after="0" w:line="240" w:lineRule="auto"/>
        <w:ind w:right="-180"/>
        <w:jc w:val="both"/>
        <w:rPr>
          <w:rFonts w:ascii="Times New Roman" w:eastAsia="Times New Roman" w:hAnsi="Times New Roman" w:cs="Simplified Arabic"/>
          <w:b/>
          <w:bCs/>
          <w:sz w:val="24"/>
          <w:szCs w:val="24"/>
        </w:rPr>
      </w:pPr>
      <w:r w:rsidRPr="00F10B4B">
        <w:rPr>
          <w:rFonts w:ascii="Times New Roman" w:eastAsia="Times New Roman" w:hAnsi="Times New Roman" w:cs="Simplified Arabic" w:hint="cs"/>
          <w:b/>
          <w:bCs/>
          <w:sz w:val="24"/>
          <w:szCs w:val="24"/>
          <w:rtl/>
        </w:rPr>
        <w:t xml:space="preserve"> </w:t>
      </w:r>
      <w:r w:rsidR="009C594F" w:rsidRPr="009C594F">
        <w:rPr>
          <w:rFonts w:ascii="Times New Roman" w:eastAsia="Times New Roman" w:hAnsi="Times New Roman" w:cs="Simplified Arabic"/>
          <w:b/>
          <w:bCs/>
          <w:sz w:val="24"/>
          <w:szCs w:val="24"/>
          <w:rtl/>
        </w:rPr>
        <w:t>تدريس مقرر 10</w:t>
      </w:r>
      <w:r w:rsidR="009C594F">
        <w:rPr>
          <w:rFonts w:ascii="Times New Roman" w:eastAsia="Times New Roman" w:hAnsi="Times New Roman" w:cs="Simplified Arabic" w:hint="cs"/>
          <w:b/>
          <w:bCs/>
          <w:sz w:val="24"/>
          <w:szCs w:val="24"/>
          <w:rtl/>
        </w:rPr>
        <w:t>9</w:t>
      </w:r>
      <w:r w:rsidR="009C594F" w:rsidRPr="009C594F">
        <w:rPr>
          <w:rFonts w:ascii="Times New Roman" w:eastAsia="Times New Roman" w:hAnsi="Times New Roman" w:cs="Simplified Arabic"/>
          <w:b/>
          <w:bCs/>
          <w:sz w:val="24"/>
          <w:szCs w:val="24"/>
          <w:rtl/>
        </w:rPr>
        <w:t xml:space="preserve">كيم </w:t>
      </w:r>
      <w:r w:rsidRPr="00F10B4B">
        <w:rPr>
          <w:rFonts w:ascii="Times New Roman" w:eastAsia="Times New Roman" w:hAnsi="Times New Roman" w:cs="Simplified Arabic" w:hint="cs"/>
          <w:b/>
          <w:bCs/>
          <w:sz w:val="24"/>
          <w:szCs w:val="24"/>
          <w:rtl/>
        </w:rPr>
        <w:t xml:space="preserve">لطلبة العلوم الصحية (طب بشري وطب اسنان وصيدلة وعلوم طبية) في جامعة الملك </w:t>
      </w:r>
      <w:r w:rsidR="006B0DA5" w:rsidRPr="00F10B4B">
        <w:rPr>
          <w:rFonts w:ascii="Times New Roman" w:eastAsia="Times New Roman" w:hAnsi="Times New Roman" w:cs="Simplified Arabic" w:hint="cs"/>
          <w:b/>
          <w:bCs/>
          <w:sz w:val="24"/>
          <w:szCs w:val="24"/>
          <w:rtl/>
        </w:rPr>
        <w:t>سعود.</w:t>
      </w:r>
      <w:r w:rsidR="006B0DA5">
        <w:rPr>
          <w:rFonts w:ascii="Times New Roman" w:eastAsia="Times New Roman" w:hAnsi="Times New Roman" w:cs="Simplified Arabic" w:hint="cs"/>
          <w:b/>
          <w:bCs/>
          <w:sz w:val="24"/>
          <w:szCs w:val="24"/>
          <w:rtl/>
        </w:rPr>
        <w:t xml:space="preserve"> </w:t>
      </w:r>
    </w:p>
    <w:p w14:paraId="092BF903" w14:textId="77777777" w:rsidR="006B0DA5" w:rsidRDefault="006B0DA5" w:rsidP="00554BB5">
      <w:pPr>
        <w:pStyle w:val="ListParagraph"/>
        <w:numPr>
          <w:ilvl w:val="0"/>
          <w:numId w:val="7"/>
        </w:numPr>
        <w:tabs>
          <w:tab w:val="right" w:pos="1647"/>
        </w:tabs>
        <w:bidi/>
        <w:spacing w:after="0" w:line="240" w:lineRule="auto"/>
        <w:ind w:right="90"/>
        <w:jc w:val="both"/>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اعداد ملف المقر بصورة منتظمة</w:t>
      </w:r>
    </w:p>
    <w:p w14:paraId="76FCA4A1" w14:textId="77777777" w:rsidR="006B0DA5" w:rsidRDefault="006B0DA5" w:rsidP="00554BB5">
      <w:pPr>
        <w:pStyle w:val="ListParagraph"/>
        <w:numPr>
          <w:ilvl w:val="0"/>
          <w:numId w:val="7"/>
        </w:numPr>
        <w:tabs>
          <w:tab w:val="right" w:pos="1647"/>
        </w:tabs>
        <w:bidi/>
        <w:spacing w:after="0" w:line="240" w:lineRule="auto"/>
        <w:ind w:right="90"/>
        <w:jc w:val="both"/>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تحديث الساعات المكتبية بصورة منتظمة</w:t>
      </w:r>
    </w:p>
    <w:p w14:paraId="5544ABB3" w14:textId="77777777" w:rsidR="006B0DA5" w:rsidRDefault="006B0DA5" w:rsidP="00554BB5">
      <w:pPr>
        <w:pStyle w:val="ListParagraph"/>
        <w:numPr>
          <w:ilvl w:val="0"/>
          <w:numId w:val="7"/>
        </w:numPr>
        <w:tabs>
          <w:tab w:val="right" w:pos="1647"/>
        </w:tabs>
        <w:bidi/>
        <w:spacing w:after="0"/>
        <w:ind w:right="90"/>
        <w:jc w:val="both"/>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استخدام الوسائل الح</w:t>
      </w:r>
      <w:r w:rsidR="009C594F">
        <w:rPr>
          <w:rFonts w:ascii="Times New Roman" w:eastAsia="Times New Roman" w:hAnsi="Times New Roman" w:cs="Times New Roman" w:hint="cs"/>
          <w:b/>
          <w:bCs/>
          <w:sz w:val="24"/>
          <w:szCs w:val="24"/>
          <w:rtl/>
        </w:rPr>
        <w:t>د</w:t>
      </w:r>
      <w:r>
        <w:rPr>
          <w:rFonts w:ascii="Times New Roman" w:eastAsia="Times New Roman" w:hAnsi="Times New Roman" w:cs="Times New Roman" w:hint="cs"/>
          <w:b/>
          <w:bCs/>
          <w:sz w:val="24"/>
          <w:szCs w:val="24"/>
          <w:rtl/>
        </w:rPr>
        <w:t xml:space="preserve">يثة في التدريس </w:t>
      </w:r>
    </w:p>
    <w:p w14:paraId="467BCB91" w14:textId="77777777" w:rsidR="009C594F" w:rsidRDefault="009C594F" w:rsidP="00554BB5">
      <w:pPr>
        <w:pStyle w:val="ListParagraph"/>
        <w:numPr>
          <w:ilvl w:val="0"/>
          <w:numId w:val="7"/>
        </w:numPr>
        <w:tabs>
          <w:tab w:val="right" w:pos="1647"/>
        </w:tabs>
        <w:bidi/>
        <w:spacing w:after="0"/>
        <w:ind w:right="90"/>
        <w:jc w:val="both"/>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 xml:space="preserve">يمكن الرجوع الى تقييم الطلاب في جميع المقررات التي يتم تدريسها </w:t>
      </w:r>
    </w:p>
    <w:p w14:paraId="163D55D7" w14:textId="77777777" w:rsidR="00F13671" w:rsidRDefault="00F13671" w:rsidP="0034789C">
      <w:pPr>
        <w:pStyle w:val="ListParagraph"/>
        <w:tabs>
          <w:tab w:val="right" w:pos="1647"/>
        </w:tabs>
        <w:bidi/>
        <w:spacing w:after="0"/>
        <w:ind w:left="1440" w:right="90"/>
        <w:jc w:val="both"/>
        <w:rPr>
          <w:rFonts w:ascii="Times New Roman" w:eastAsia="Times New Roman" w:hAnsi="Times New Roman" w:cs="Times New Roman"/>
          <w:b/>
          <w:bCs/>
          <w:sz w:val="24"/>
          <w:szCs w:val="24"/>
        </w:rPr>
      </w:pPr>
    </w:p>
    <w:p w14:paraId="4A12DC9E" w14:textId="77777777" w:rsidR="00D85D0A" w:rsidRPr="00E27099" w:rsidRDefault="00D85D0A" w:rsidP="00E27099">
      <w:pPr>
        <w:pStyle w:val="ListParagraph"/>
        <w:tabs>
          <w:tab w:val="right" w:pos="1647"/>
        </w:tabs>
        <w:bidi/>
        <w:spacing w:after="0"/>
        <w:ind w:left="1440" w:right="90" w:hanging="630"/>
        <w:jc w:val="both"/>
        <w:rPr>
          <w:rFonts w:ascii="Times New Roman" w:eastAsia="Times New Roman" w:hAnsi="Times New Roman" w:cs="Times New Roman"/>
          <w:b/>
          <w:bCs/>
          <w:color w:val="0070C0"/>
          <w:sz w:val="28"/>
          <w:szCs w:val="28"/>
          <w:u w:val="single"/>
          <w:rtl/>
        </w:rPr>
      </w:pPr>
      <w:r w:rsidRPr="00E27099">
        <w:rPr>
          <w:rFonts w:ascii="Times New Roman" w:eastAsia="Times New Roman" w:hAnsi="Times New Roman" w:cs="Times New Roman" w:hint="cs"/>
          <w:b/>
          <w:bCs/>
          <w:color w:val="0070C0"/>
          <w:sz w:val="28"/>
          <w:szCs w:val="28"/>
          <w:u w:val="single"/>
          <w:rtl/>
        </w:rPr>
        <w:t xml:space="preserve">ثانيا: الاسهام في مجال الدراسات العليا </w:t>
      </w:r>
    </w:p>
    <w:p w14:paraId="50A66620" w14:textId="77777777" w:rsidR="00D3481D" w:rsidRPr="00214D9C" w:rsidRDefault="00D85D0A" w:rsidP="00554BB5">
      <w:pPr>
        <w:pStyle w:val="ListParagraph"/>
        <w:numPr>
          <w:ilvl w:val="0"/>
          <w:numId w:val="21"/>
        </w:numPr>
        <w:tabs>
          <w:tab w:val="right" w:pos="387"/>
          <w:tab w:val="right" w:pos="450"/>
          <w:tab w:val="right" w:pos="567"/>
        </w:tabs>
        <w:bidi/>
        <w:spacing w:after="0"/>
        <w:ind w:right="-180"/>
        <w:jc w:val="both"/>
        <w:rPr>
          <w:rFonts w:ascii="Times New Roman" w:eastAsia="Times New Roman" w:hAnsi="Times New Roman" w:cs="Simplified Arabic"/>
          <w:b/>
          <w:bCs/>
          <w:color w:val="0070C0"/>
          <w:sz w:val="28"/>
          <w:szCs w:val="28"/>
        </w:rPr>
      </w:pPr>
      <w:r>
        <w:rPr>
          <w:rFonts w:ascii="Times New Roman" w:eastAsia="Times New Roman" w:hAnsi="Times New Roman" w:cs="Simplified Arabic" w:hint="cs"/>
          <w:b/>
          <w:bCs/>
          <w:color w:val="0070C0"/>
          <w:sz w:val="28"/>
          <w:szCs w:val="28"/>
          <w:rtl/>
        </w:rPr>
        <w:t xml:space="preserve">التدريس في </w:t>
      </w:r>
      <w:r w:rsidR="00D3481D" w:rsidRPr="00214D9C">
        <w:rPr>
          <w:rFonts w:ascii="Times New Roman" w:eastAsia="Times New Roman" w:hAnsi="Times New Roman" w:cs="Simplified Arabic" w:hint="cs"/>
          <w:b/>
          <w:bCs/>
          <w:color w:val="0070C0"/>
          <w:sz w:val="28"/>
          <w:szCs w:val="28"/>
          <w:rtl/>
        </w:rPr>
        <w:t xml:space="preserve">مرحلة </w:t>
      </w:r>
      <w:r w:rsidR="00CF0004" w:rsidRPr="00214D9C">
        <w:rPr>
          <w:rFonts w:ascii="Times New Roman" w:eastAsia="Times New Roman" w:hAnsi="Times New Roman" w:cs="Simplified Arabic" w:hint="cs"/>
          <w:b/>
          <w:bCs/>
          <w:color w:val="0070C0"/>
          <w:sz w:val="28"/>
          <w:szCs w:val="28"/>
          <w:rtl/>
        </w:rPr>
        <w:t>الماجستير:</w:t>
      </w:r>
    </w:p>
    <w:p w14:paraId="1AA8B377" w14:textId="77777777" w:rsidR="00D3481D" w:rsidRPr="00F10B4B" w:rsidRDefault="00D3481D" w:rsidP="00554BB5">
      <w:pPr>
        <w:pStyle w:val="ListParagraph"/>
        <w:numPr>
          <w:ilvl w:val="0"/>
          <w:numId w:val="8"/>
        </w:numPr>
        <w:tabs>
          <w:tab w:val="right" w:pos="387"/>
          <w:tab w:val="right" w:pos="567"/>
        </w:tabs>
        <w:bidi/>
        <w:spacing w:after="0" w:line="240" w:lineRule="auto"/>
        <w:ind w:right="-180"/>
        <w:jc w:val="both"/>
        <w:rPr>
          <w:rFonts w:ascii="Times New Roman" w:eastAsia="Times New Roman" w:hAnsi="Times New Roman" w:cs="Simplified Arabic"/>
          <w:b/>
          <w:bCs/>
          <w:sz w:val="24"/>
          <w:szCs w:val="24"/>
        </w:rPr>
      </w:pPr>
      <w:r w:rsidRPr="00F10B4B">
        <w:rPr>
          <w:rFonts w:ascii="Times New Roman" w:eastAsia="Times New Roman" w:hAnsi="Times New Roman" w:cs="Simplified Arabic" w:hint="cs"/>
          <w:b/>
          <w:bCs/>
          <w:sz w:val="24"/>
          <w:szCs w:val="24"/>
          <w:rtl/>
        </w:rPr>
        <w:t>تدريس مقررات الكيمياء العضوية لطلبة الماجستير</w:t>
      </w:r>
      <w:r w:rsidR="00ED07A7">
        <w:rPr>
          <w:rFonts w:ascii="Times New Roman" w:eastAsia="Times New Roman" w:hAnsi="Times New Roman" w:cs="Simplified Arabic" w:hint="cs"/>
          <w:b/>
          <w:bCs/>
          <w:sz w:val="24"/>
          <w:szCs w:val="24"/>
          <w:rtl/>
        </w:rPr>
        <w:t xml:space="preserve"> (540كيم و542كيم)</w:t>
      </w:r>
      <w:r w:rsidRPr="00F10B4B">
        <w:rPr>
          <w:rFonts w:ascii="Times New Roman" w:eastAsia="Times New Roman" w:hAnsi="Times New Roman" w:cs="Simplified Arabic" w:hint="cs"/>
          <w:b/>
          <w:bCs/>
          <w:sz w:val="24"/>
          <w:szCs w:val="24"/>
          <w:rtl/>
        </w:rPr>
        <w:t xml:space="preserve"> في قسم الكيمياء في جامعة الملك سعود.</w:t>
      </w:r>
    </w:p>
    <w:p w14:paraId="54F9ADE7" w14:textId="77777777" w:rsidR="00D3481D" w:rsidRPr="00F10B4B" w:rsidRDefault="00D3481D" w:rsidP="00554BB5">
      <w:pPr>
        <w:pStyle w:val="ListParagraph"/>
        <w:numPr>
          <w:ilvl w:val="0"/>
          <w:numId w:val="8"/>
        </w:numPr>
        <w:tabs>
          <w:tab w:val="right" w:pos="387"/>
          <w:tab w:val="right" w:pos="567"/>
        </w:tabs>
        <w:bidi/>
        <w:spacing w:after="0" w:line="240" w:lineRule="auto"/>
        <w:ind w:right="-180"/>
        <w:jc w:val="both"/>
        <w:rPr>
          <w:rFonts w:ascii="Times New Roman" w:eastAsia="Times New Roman" w:hAnsi="Times New Roman" w:cs="Simplified Arabic"/>
          <w:b/>
          <w:bCs/>
          <w:sz w:val="24"/>
          <w:szCs w:val="24"/>
        </w:rPr>
      </w:pPr>
      <w:r w:rsidRPr="00F10B4B">
        <w:rPr>
          <w:rFonts w:ascii="Times New Roman" w:eastAsia="Times New Roman" w:hAnsi="Times New Roman" w:cs="Simplified Arabic" w:hint="cs"/>
          <w:b/>
          <w:bCs/>
          <w:sz w:val="24"/>
          <w:szCs w:val="24"/>
          <w:rtl/>
        </w:rPr>
        <w:t xml:space="preserve"> تدريس طالبات الماجستير في جامعة حايل مقررعن الكيمياء العضوية الفيزيائية ومقررموضوعات مختاره في الكيمياء العضوية (1432 هـ</w:t>
      </w:r>
      <w:r w:rsidR="00CF0004" w:rsidRPr="00F10B4B">
        <w:rPr>
          <w:rFonts w:ascii="Times New Roman" w:eastAsia="Times New Roman" w:hAnsi="Times New Roman" w:cs="Simplified Arabic" w:hint="cs"/>
          <w:b/>
          <w:bCs/>
          <w:sz w:val="24"/>
          <w:szCs w:val="24"/>
          <w:rtl/>
        </w:rPr>
        <w:t>).</w:t>
      </w:r>
    </w:p>
    <w:p w14:paraId="09915050" w14:textId="77777777" w:rsidR="00D3481D" w:rsidRPr="00F10B4B" w:rsidRDefault="00D3481D" w:rsidP="00554BB5">
      <w:pPr>
        <w:pStyle w:val="ListParagraph"/>
        <w:numPr>
          <w:ilvl w:val="0"/>
          <w:numId w:val="8"/>
        </w:numPr>
        <w:tabs>
          <w:tab w:val="right" w:pos="387"/>
          <w:tab w:val="right" w:pos="567"/>
        </w:tabs>
        <w:bidi/>
        <w:spacing w:after="0" w:line="240" w:lineRule="auto"/>
        <w:ind w:right="-180"/>
        <w:jc w:val="both"/>
        <w:rPr>
          <w:rFonts w:ascii="Times New Roman" w:eastAsia="Times New Roman" w:hAnsi="Times New Roman" w:cs="Simplified Arabic"/>
          <w:b/>
          <w:bCs/>
          <w:sz w:val="24"/>
          <w:szCs w:val="24"/>
        </w:rPr>
      </w:pPr>
      <w:r w:rsidRPr="00F10B4B">
        <w:rPr>
          <w:rFonts w:ascii="Times New Roman" w:eastAsia="Times New Roman" w:hAnsi="Times New Roman" w:cs="Simplified Arabic" w:hint="cs"/>
          <w:b/>
          <w:bCs/>
          <w:sz w:val="24"/>
          <w:szCs w:val="24"/>
          <w:rtl/>
        </w:rPr>
        <w:t xml:space="preserve">تدريس مرحلة الماجستير لطالبات كلية التربية التابعة لجامعة الاميرة نورة بنت عبدالحمن (حالياً) وذلك في مجال الكيمياء العضوية الفيزيائية المتقدمة </w:t>
      </w:r>
      <w:r w:rsidR="00CF0004" w:rsidRPr="00F10B4B">
        <w:rPr>
          <w:rFonts w:ascii="Times New Roman" w:eastAsia="Times New Roman" w:hAnsi="Times New Roman" w:cs="Simplified Arabic" w:hint="cs"/>
          <w:b/>
          <w:bCs/>
          <w:sz w:val="24"/>
          <w:szCs w:val="24"/>
          <w:rtl/>
        </w:rPr>
        <w:t>والكيمياء العضوية</w:t>
      </w:r>
      <w:r w:rsidRPr="00F10B4B">
        <w:rPr>
          <w:rFonts w:ascii="Times New Roman" w:eastAsia="Times New Roman" w:hAnsi="Times New Roman" w:cs="Simplified Arabic" w:hint="cs"/>
          <w:b/>
          <w:bCs/>
          <w:sz w:val="24"/>
          <w:szCs w:val="24"/>
          <w:rtl/>
        </w:rPr>
        <w:t xml:space="preserve"> غير المتجانسة خلال الاعوام من 1411</w:t>
      </w:r>
      <w:r>
        <w:rPr>
          <w:rFonts w:ascii="Times New Roman" w:eastAsia="Times New Roman" w:hAnsi="Times New Roman" w:cs="Simplified Arabic" w:hint="cs"/>
          <w:b/>
          <w:bCs/>
          <w:sz w:val="24"/>
          <w:szCs w:val="24"/>
          <w:rtl/>
        </w:rPr>
        <w:t xml:space="preserve"> حتى</w:t>
      </w:r>
      <w:r w:rsidRPr="00F10B4B">
        <w:rPr>
          <w:rFonts w:ascii="Times New Roman" w:eastAsia="Times New Roman" w:hAnsi="Times New Roman" w:cs="Simplified Arabic" w:hint="cs"/>
          <w:b/>
          <w:bCs/>
          <w:sz w:val="24"/>
          <w:szCs w:val="24"/>
          <w:rtl/>
        </w:rPr>
        <w:t xml:space="preserve"> 1427هـ.</w:t>
      </w:r>
    </w:p>
    <w:p w14:paraId="26C2B4ED" w14:textId="77777777" w:rsidR="00E74356" w:rsidRDefault="00E74356" w:rsidP="00554BB5">
      <w:pPr>
        <w:pStyle w:val="ListParagraph"/>
        <w:numPr>
          <w:ilvl w:val="0"/>
          <w:numId w:val="8"/>
        </w:numPr>
        <w:tabs>
          <w:tab w:val="right" w:pos="387"/>
          <w:tab w:val="right" w:pos="567"/>
        </w:tabs>
        <w:bidi/>
        <w:spacing w:after="0" w:line="240" w:lineRule="auto"/>
        <w:ind w:right="-180"/>
        <w:jc w:val="both"/>
        <w:rPr>
          <w:rFonts w:ascii="Times New Roman" w:eastAsia="Times New Roman" w:hAnsi="Times New Roman" w:cs="Simplified Arabic"/>
          <w:b/>
          <w:bCs/>
          <w:sz w:val="24"/>
          <w:szCs w:val="24"/>
        </w:rPr>
      </w:pPr>
      <w:r w:rsidRPr="00E74356">
        <w:rPr>
          <w:rFonts w:ascii="Times New Roman" w:eastAsia="Times New Roman" w:hAnsi="Times New Roman" w:cs="Simplified Arabic"/>
          <w:b/>
          <w:bCs/>
          <w:sz w:val="24"/>
          <w:szCs w:val="24"/>
          <w:rtl/>
        </w:rPr>
        <w:t xml:space="preserve">التعاون مع جامعة نايف العربية في مجال التدريس لطلبة الماجتسير في المعهد العالي للدراسات الامنية وذلك </w:t>
      </w:r>
    </w:p>
    <w:p w14:paraId="16A3B3DA" w14:textId="77777777" w:rsidR="00D3481D" w:rsidRPr="00E74356" w:rsidRDefault="00E74356" w:rsidP="00E74356">
      <w:pPr>
        <w:pStyle w:val="ListParagraph"/>
        <w:tabs>
          <w:tab w:val="right" w:pos="387"/>
          <w:tab w:val="right" w:pos="567"/>
        </w:tabs>
        <w:bidi/>
        <w:spacing w:after="0" w:line="240" w:lineRule="auto"/>
        <w:ind w:left="1440" w:right="-180"/>
        <w:jc w:val="both"/>
        <w:rPr>
          <w:rFonts w:ascii="Times New Roman" w:eastAsia="Times New Roman" w:hAnsi="Times New Roman" w:cs="Simplified Arabic"/>
          <w:b/>
          <w:bCs/>
          <w:sz w:val="24"/>
          <w:szCs w:val="24"/>
        </w:rPr>
      </w:pPr>
      <w:r>
        <w:rPr>
          <w:rFonts w:ascii="Times New Roman" w:eastAsia="Times New Roman" w:hAnsi="Times New Roman" w:cs="Simplified Arabic" w:hint="cs"/>
          <w:b/>
          <w:bCs/>
          <w:sz w:val="24"/>
          <w:szCs w:val="24"/>
          <w:rtl/>
        </w:rPr>
        <w:t xml:space="preserve">من خلال </w:t>
      </w:r>
      <w:r w:rsidR="00D3481D" w:rsidRPr="00E74356">
        <w:rPr>
          <w:rFonts w:ascii="Times New Roman" w:eastAsia="Times New Roman" w:hAnsi="Times New Roman" w:cs="Simplified Arabic" w:hint="cs"/>
          <w:b/>
          <w:bCs/>
          <w:sz w:val="24"/>
          <w:szCs w:val="24"/>
          <w:rtl/>
        </w:rPr>
        <w:t xml:space="preserve">تدريس مقررات مصادر </w:t>
      </w:r>
      <w:r w:rsidRPr="00E74356">
        <w:rPr>
          <w:rFonts w:ascii="Times New Roman" w:eastAsia="Times New Roman" w:hAnsi="Times New Roman" w:cs="Simplified Arabic" w:hint="cs"/>
          <w:b/>
          <w:bCs/>
          <w:sz w:val="24"/>
          <w:szCs w:val="24"/>
          <w:rtl/>
        </w:rPr>
        <w:t>الاخطار: وتشمل</w:t>
      </w:r>
      <w:r w:rsidR="00D3481D" w:rsidRPr="00E74356">
        <w:rPr>
          <w:rFonts w:ascii="Times New Roman" w:eastAsia="Times New Roman" w:hAnsi="Times New Roman" w:cs="Simplified Arabic" w:hint="cs"/>
          <w:b/>
          <w:bCs/>
          <w:sz w:val="24"/>
          <w:szCs w:val="24"/>
          <w:rtl/>
        </w:rPr>
        <w:t xml:space="preserve"> الاسلحة الكيميائية والنووية والبيولوجية وكذلك الكوارث الطبيعية والصناعية لطلبة الماجستير في المعهد العالي للدراسات الامنية التابع لجامعة نايف العربية خلال الفترة من 1408 حتى 1422</w:t>
      </w:r>
      <w:r w:rsidR="00CF0004" w:rsidRPr="00E74356">
        <w:rPr>
          <w:rFonts w:ascii="Times New Roman" w:eastAsia="Times New Roman" w:hAnsi="Times New Roman" w:cs="Simplified Arabic" w:hint="cs"/>
          <w:b/>
          <w:bCs/>
          <w:sz w:val="24"/>
          <w:szCs w:val="24"/>
          <w:rtl/>
        </w:rPr>
        <w:t>هـ.</w:t>
      </w:r>
    </w:p>
    <w:p w14:paraId="21377E2D" w14:textId="77777777" w:rsidR="00D3481D" w:rsidRPr="00E74356" w:rsidRDefault="00D3481D" w:rsidP="00554BB5">
      <w:pPr>
        <w:pStyle w:val="ListParagraph"/>
        <w:numPr>
          <w:ilvl w:val="0"/>
          <w:numId w:val="8"/>
        </w:numPr>
        <w:tabs>
          <w:tab w:val="right" w:pos="387"/>
          <w:tab w:val="right" w:pos="567"/>
        </w:tabs>
        <w:bidi/>
        <w:spacing w:after="0" w:line="240" w:lineRule="auto"/>
        <w:ind w:right="-180"/>
        <w:jc w:val="both"/>
        <w:rPr>
          <w:rFonts w:ascii="Times New Roman" w:eastAsia="Times New Roman" w:hAnsi="Times New Roman" w:cs="Simplified Arabic"/>
          <w:b/>
          <w:bCs/>
          <w:sz w:val="24"/>
          <w:szCs w:val="24"/>
        </w:rPr>
      </w:pPr>
      <w:r w:rsidRPr="00F10B4B">
        <w:rPr>
          <w:rFonts w:ascii="Times New Roman" w:eastAsia="Times New Roman" w:hAnsi="Times New Roman" w:cs="Simplified Arabic" w:hint="cs"/>
          <w:b/>
          <w:bCs/>
          <w:sz w:val="24"/>
          <w:szCs w:val="24"/>
          <w:rtl/>
        </w:rPr>
        <w:lastRenderedPageBreak/>
        <w:t xml:space="preserve"> المشاركة كممتحن داخلي وخارجي لعدد من طلبة الماجستير داخل وخارج جامعة الملك سعود.</w:t>
      </w:r>
      <w:r w:rsidRPr="00E74356">
        <w:rPr>
          <w:rFonts w:ascii="Times New Roman" w:eastAsia="Times New Roman" w:hAnsi="Times New Roman" w:cs="Simplified Arabic" w:hint="cs"/>
          <w:sz w:val="28"/>
          <w:szCs w:val="28"/>
          <w:rtl/>
        </w:rPr>
        <w:t xml:space="preserve">  </w:t>
      </w:r>
    </w:p>
    <w:p w14:paraId="68F03EDD" w14:textId="77777777" w:rsidR="00D3481D" w:rsidRPr="00214D9C" w:rsidRDefault="00D85D0A" w:rsidP="00554BB5">
      <w:pPr>
        <w:pStyle w:val="ListParagraph"/>
        <w:numPr>
          <w:ilvl w:val="0"/>
          <w:numId w:val="21"/>
        </w:numPr>
        <w:tabs>
          <w:tab w:val="right" w:pos="387"/>
          <w:tab w:val="right" w:pos="567"/>
        </w:tabs>
        <w:bidi/>
        <w:spacing w:after="0" w:line="240" w:lineRule="auto"/>
        <w:ind w:right="-180"/>
        <w:rPr>
          <w:rFonts w:ascii="Times New Roman" w:eastAsia="Times New Roman" w:hAnsi="Times New Roman" w:cs="Simplified Arabic"/>
          <w:b/>
          <w:bCs/>
          <w:color w:val="0070C0"/>
          <w:sz w:val="28"/>
          <w:szCs w:val="28"/>
        </w:rPr>
      </w:pPr>
      <w:r w:rsidRPr="00D85D0A">
        <w:rPr>
          <w:rFonts w:ascii="Times New Roman" w:eastAsia="Times New Roman" w:hAnsi="Times New Roman" w:cs="Simplified Arabic"/>
          <w:b/>
          <w:bCs/>
          <w:color w:val="0070C0"/>
          <w:sz w:val="28"/>
          <w:szCs w:val="28"/>
          <w:rtl/>
        </w:rPr>
        <w:t xml:space="preserve">التدريس في </w:t>
      </w:r>
      <w:r w:rsidR="00D3481D" w:rsidRPr="00214D9C">
        <w:rPr>
          <w:rFonts w:ascii="Times New Roman" w:eastAsia="Times New Roman" w:hAnsi="Times New Roman" w:cs="Simplified Arabic" w:hint="cs"/>
          <w:b/>
          <w:bCs/>
          <w:color w:val="0070C0"/>
          <w:sz w:val="28"/>
          <w:szCs w:val="28"/>
          <w:rtl/>
        </w:rPr>
        <w:t xml:space="preserve">مرحلة </w:t>
      </w:r>
      <w:r w:rsidR="00CF0004" w:rsidRPr="00214D9C">
        <w:rPr>
          <w:rFonts w:ascii="Times New Roman" w:eastAsia="Times New Roman" w:hAnsi="Times New Roman" w:cs="Simplified Arabic" w:hint="cs"/>
          <w:b/>
          <w:bCs/>
          <w:color w:val="0070C0"/>
          <w:sz w:val="28"/>
          <w:szCs w:val="28"/>
          <w:rtl/>
        </w:rPr>
        <w:t>الدكتوراه:</w:t>
      </w:r>
    </w:p>
    <w:p w14:paraId="63A89F2A" w14:textId="77777777" w:rsidR="00D3481D" w:rsidRPr="00F10B4B" w:rsidRDefault="00D3481D" w:rsidP="00554BB5">
      <w:pPr>
        <w:pStyle w:val="ListParagraph"/>
        <w:numPr>
          <w:ilvl w:val="0"/>
          <w:numId w:val="9"/>
        </w:numPr>
        <w:tabs>
          <w:tab w:val="right" w:pos="387"/>
          <w:tab w:val="right" w:pos="567"/>
          <w:tab w:val="right" w:pos="1170"/>
        </w:tabs>
        <w:bidi/>
        <w:spacing w:after="0" w:line="240" w:lineRule="auto"/>
        <w:ind w:left="1080" w:right="-180" w:firstLine="0"/>
        <w:rPr>
          <w:rFonts w:ascii="Times New Roman" w:eastAsia="Times New Roman" w:hAnsi="Times New Roman" w:cs="Simplified Arabic"/>
          <w:b/>
          <w:bCs/>
          <w:sz w:val="24"/>
          <w:szCs w:val="24"/>
        </w:rPr>
      </w:pPr>
      <w:r w:rsidRPr="00F10B4B">
        <w:rPr>
          <w:rFonts w:ascii="Times New Roman" w:eastAsia="Times New Roman" w:hAnsi="Times New Roman" w:cs="Simplified Arabic" w:hint="cs"/>
          <w:b/>
          <w:bCs/>
          <w:sz w:val="24"/>
          <w:szCs w:val="24"/>
          <w:rtl/>
        </w:rPr>
        <w:t xml:space="preserve">تدريس عدد من مقررات الكيمياء العضوية المتقدمة لمرحلة الدكتوراه </w:t>
      </w:r>
      <w:r w:rsidR="00ED07A7">
        <w:rPr>
          <w:rFonts w:ascii="Times New Roman" w:eastAsia="Times New Roman" w:hAnsi="Times New Roman" w:cs="Simplified Arabic" w:hint="cs"/>
          <w:b/>
          <w:bCs/>
          <w:sz w:val="24"/>
          <w:szCs w:val="24"/>
          <w:rtl/>
        </w:rPr>
        <w:t xml:space="preserve">( 642كيم , 643كيم ) </w:t>
      </w:r>
      <w:r w:rsidRPr="00F10B4B">
        <w:rPr>
          <w:rFonts w:ascii="Times New Roman" w:eastAsia="Times New Roman" w:hAnsi="Times New Roman" w:cs="Simplified Arabic" w:hint="cs"/>
          <w:b/>
          <w:bCs/>
          <w:sz w:val="24"/>
          <w:szCs w:val="24"/>
          <w:rtl/>
        </w:rPr>
        <w:t>في قسم الكيمياء جامعة الملك سعود.</w:t>
      </w:r>
    </w:p>
    <w:p w14:paraId="56EF0A43" w14:textId="77777777" w:rsidR="00D3481D" w:rsidRPr="00F10B4B" w:rsidRDefault="00D3481D" w:rsidP="00554BB5">
      <w:pPr>
        <w:pStyle w:val="ListParagraph"/>
        <w:numPr>
          <w:ilvl w:val="0"/>
          <w:numId w:val="9"/>
        </w:numPr>
        <w:tabs>
          <w:tab w:val="right" w:pos="387"/>
          <w:tab w:val="right" w:pos="567"/>
        </w:tabs>
        <w:bidi/>
        <w:spacing w:after="0" w:line="240" w:lineRule="auto"/>
        <w:ind w:left="1080" w:right="-180" w:firstLine="0"/>
        <w:rPr>
          <w:rFonts w:ascii="Times New Roman" w:eastAsia="Times New Roman" w:hAnsi="Times New Roman" w:cs="Simplified Arabic"/>
          <w:b/>
          <w:bCs/>
          <w:sz w:val="24"/>
          <w:szCs w:val="24"/>
        </w:rPr>
      </w:pPr>
      <w:r w:rsidRPr="00F10B4B">
        <w:rPr>
          <w:rFonts w:ascii="Times New Roman" w:eastAsia="Times New Roman" w:hAnsi="Times New Roman" w:cs="Simplified Arabic" w:hint="cs"/>
          <w:b/>
          <w:bCs/>
          <w:sz w:val="24"/>
          <w:szCs w:val="24"/>
          <w:rtl/>
        </w:rPr>
        <w:t xml:space="preserve"> تدريس عدد من المقررات في الكيمياء العضوية المتقدمة لطالبات مرحلة الدكتوراه في كلية التربية للبنات التابعة لجامعة الاميرة نورة بنت </w:t>
      </w:r>
      <w:r w:rsidR="00CF0004" w:rsidRPr="00F10B4B">
        <w:rPr>
          <w:rFonts w:ascii="Times New Roman" w:eastAsia="Times New Roman" w:hAnsi="Times New Roman" w:cs="Simplified Arabic" w:hint="cs"/>
          <w:b/>
          <w:bCs/>
          <w:sz w:val="24"/>
          <w:szCs w:val="24"/>
          <w:rtl/>
        </w:rPr>
        <w:t>عبد الرحم</w:t>
      </w:r>
      <w:r w:rsidR="00CF0004" w:rsidRPr="00F10B4B">
        <w:rPr>
          <w:rFonts w:ascii="Times New Roman" w:eastAsia="Times New Roman" w:hAnsi="Times New Roman" w:cs="Simplified Arabic" w:hint="eastAsia"/>
          <w:b/>
          <w:bCs/>
          <w:sz w:val="24"/>
          <w:szCs w:val="24"/>
          <w:rtl/>
        </w:rPr>
        <w:t>ن</w:t>
      </w:r>
      <w:r w:rsidRPr="00F10B4B">
        <w:rPr>
          <w:rFonts w:ascii="Times New Roman" w:eastAsia="Times New Roman" w:hAnsi="Times New Roman" w:cs="Simplified Arabic" w:hint="cs"/>
          <w:b/>
          <w:bCs/>
          <w:sz w:val="24"/>
          <w:szCs w:val="24"/>
          <w:rtl/>
        </w:rPr>
        <w:t xml:space="preserve"> (حالياً) خلال الاعوام من 1411هـ الى 1425هـ.</w:t>
      </w:r>
    </w:p>
    <w:p w14:paraId="2B699DC8" w14:textId="77777777" w:rsidR="00D3481D" w:rsidRPr="00ED07A7" w:rsidRDefault="00ED07A7" w:rsidP="00ED07A7">
      <w:pPr>
        <w:pStyle w:val="ListParagraph"/>
        <w:tabs>
          <w:tab w:val="right" w:pos="387"/>
          <w:tab w:val="right" w:pos="567"/>
          <w:tab w:val="right" w:pos="1017"/>
        </w:tabs>
        <w:bidi/>
        <w:spacing w:after="0" w:line="240" w:lineRule="auto"/>
        <w:ind w:left="360" w:right="-180" w:firstLine="450"/>
        <w:rPr>
          <w:rFonts w:ascii="Times New Roman" w:eastAsia="Times New Roman" w:hAnsi="Times New Roman" w:cs="Simplified Arabic"/>
          <w:b/>
          <w:bCs/>
          <w:color w:val="C00000"/>
          <w:sz w:val="28"/>
          <w:szCs w:val="28"/>
        </w:rPr>
      </w:pPr>
      <w:r w:rsidRPr="00ED07A7">
        <w:rPr>
          <w:rFonts w:ascii="Times New Roman" w:eastAsia="Times New Roman" w:hAnsi="Times New Roman" w:cs="Simplified Arabic" w:hint="cs"/>
          <w:b/>
          <w:bCs/>
          <w:color w:val="0070C0"/>
          <w:sz w:val="28"/>
          <w:szCs w:val="28"/>
          <w:highlight w:val="yellow"/>
          <w:rtl/>
        </w:rPr>
        <w:t xml:space="preserve">3- </w:t>
      </w:r>
      <w:r w:rsidR="00D3481D" w:rsidRPr="00ED07A7">
        <w:rPr>
          <w:rFonts w:ascii="Times New Roman" w:eastAsia="Times New Roman" w:hAnsi="Times New Roman" w:cs="Simplified Arabic" w:hint="cs"/>
          <w:b/>
          <w:bCs/>
          <w:color w:val="0070C0"/>
          <w:sz w:val="28"/>
          <w:szCs w:val="28"/>
          <w:highlight w:val="yellow"/>
          <w:rtl/>
        </w:rPr>
        <w:t>الاشراف على الرسائل</w:t>
      </w:r>
      <w:r w:rsidRPr="00ED07A7">
        <w:rPr>
          <w:rFonts w:ascii="Times New Roman" w:eastAsia="Times New Roman" w:hAnsi="Times New Roman" w:cs="Simplified Arabic" w:hint="cs"/>
          <w:b/>
          <w:bCs/>
          <w:color w:val="0070C0"/>
          <w:sz w:val="28"/>
          <w:szCs w:val="28"/>
          <w:highlight w:val="yellow"/>
          <w:rtl/>
        </w:rPr>
        <w:t xml:space="preserve"> العلمية:</w:t>
      </w:r>
      <w:r w:rsidRPr="00ED07A7">
        <w:rPr>
          <w:rFonts w:ascii="Times New Roman" w:eastAsia="Times New Roman" w:hAnsi="Times New Roman" w:cs="Simplified Arabic" w:hint="cs"/>
          <w:b/>
          <w:bCs/>
          <w:color w:val="C00000"/>
          <w:sz w:val="28"/>
          <w:szCs w:val="28"/>
          <w:rtl/>
        </w:rPr>
        <w:t xml:space="preserve">  </w:t>
      </w:r>
    </w:p>
    <w:p w14:paraId="0DD6DBA6" w14:textId="77777777" w:rsidR="00D3481D" w:rsidRPr="00F10B4B" w:rsidRDefault="00D3481D" w:rsidP="00554BB5">
      <w:pPr>
        <w:pStyle w:val="ListParagraph"/>
        <w:numPr>
          <w:ilvl w:val="0"/>
          <w:numId w:val="10"/>
        </w:numPr>
        <w:tabs>
          <w:tab w:val="right" w:pos="387"/>
          <w:tab w:val="right" w:pos="567"/>
          <w:tab w:val="right" w:pos="1017"/>
        </w:tabs>
        <w:bidi/>
        <w:spacing w:after="0" w:line="240" w:lineRule="auto"/>
        <w:ind w:right="-180" w:firstLine="0"/>
        <w:rPr>
          <w:rFonts w:ascii="Times New Roman" w:eastAsia="Times New Roman" w:hAnsi="Times New Roman" w:cs="Simplified Arabic"/>
          <w:b/>
          <w:bCs/>
          <w:sz w:val="24"/>
          <w:szCs w:val="24"/>
          <w:u w:val="single"/>
        </w:rPr>
      </w:pPr>
      <w:r w:rsidRPr="00F10B4B">
        <w:rPr>
          <w:rFonts w:ascii="Times New Roman" w:eastAsia="Times New Roman" w:hAnsi="Times New Roman" w:cs="Simplified Arabic" w:hint="cs"/>
          <w:b/>
          <w:bCs/>
          <w:sz w:val="24"/>
          <w:szCs w:val="24"/>
          <w:rtl/>
        </w:rPr>
        <w:t xml:space="preserve">الإشراف على عدد من رسائل الماجستير </w:t>
      </w:r>
      <w:r w:rsidR="00ED07A7">
        <w:rPr>
          <w:rFonts w:ascii="Times New Roman" w:eastAsia="Times New Roman" w:hAnsi="Times New Roman" w:cs="Simplified Arabic" w:hint="cs"/>
          <w:b/>
          <w:bCs/>
          <w:sz w:val="24"/>
          <w:szCs w:val="24"/>
          <w:rtl/>
        </w:rPr>
        <w:t xml:space="preserve">(طلاب وطالبات) </w:t>
      </w:r>
      <w:r w:rsidRPr="00F10B4B">
        <w:rPr>
          <w:rFonts w:ascii="Times New Roman" w:eastAsia="Times New Roman" w:hAnsi="Times New Roman" w:cs="Simplified Arabic" w:hint="cs"/>
          <w:b/>
          <w:bCs/>
          <w:sz w:val="24"/>
          <w:szCs w:val="24"/>
          <w:rtl/>
        </w:rPr>
        <w:t>في مجال الكيمياء</w:t>
      </w:r>
      <w:r>
        <w:rPr>
          <w:rFonts w:ascii="Times New Roman" w:eastAsia="Times New Roman" w:hAnsi="Times New Roman" w:cs="Simplified Arabic" w:hint="cs"/>
          <w:b/>
          <w:bCs/>
          <w:sz w:val="24"/>
          <w:szCs w:val="24"/>
          <w:rtl/>
        </w:rPr>
        <w:t xml:space="preserve"> العضوية الفيزيائية</w:t>
      </w:r>
      <w:r w:rsidRPr="00F10B4B">
        <w:rPr>
          <w:rFonts w:ascii="Times New Roman" w:eastAsia="Times New Roman" w:hAnsi="Times New Roman" w:cs="Simplified Arabic" w:hint="cs"/>
          <w:b/>
          <w:bCs/>
          <w:sz w:val="24"/>
          <w:szCs w:val="24"/>
          <w:rtl/>
        </w:rPr>
        <w:t xml:space="preserve"> في قسم الكيمياء في جامعة الملك سعود.</w:t>
      </w:r>
    </w:p>
    <w:p w14:paraId="06B5288E" w14:textId="77777777" w:rsidR="00D3481D" w:rsidRPr="00F10B4B" w:rsidRDefault="00D3481D" w:rsidP="00554BB5">
      <w:pPr>
        <w:pStyle w:val="ListParagraph"/>
        <w:numPr>
          <w:ilvl w:val="0"/>
          <w:numId w:val="10"/>
        </w:numPr>
        <w:tabs>
          <w:tab w:val="right" w:pos="387"/>
          <w:tab w:val="right" w:pos="567"/>
          <w:tab w:val="right" w:pos="1017"/>
        </w:tabs>
        <w:bidi/>
        <w:spacing w:after="0" w:line="240" w:lineRule="auto"/>
        <w:ind w:right="-180" w:firstLine="0"/>
        <w:rPr>
          <w:rFonts w:ascii="Times New Roman" w:eastAsia="Times New Roman" w:hAnsi="Times New Roman" w:cs="Simplified Arabic"/>
          <w:b/>
          <w:bCs/>
          <w:sz w:val="24"/>
          <w:szCs w:val="24"/>
          <w:u w:val="single"/>
        </w:rPr>
      </w:pPr>
      <w:r w:rsidRPr="00F10B4B">
        <w:rPr>
          <w:rFonts w:ascii="Times New Roman" w:eastAsia="Times New Roman" w:hAnsi="Times New Roman" w:cs="Simplified Arabic" w:hint="cs"/>
          <w:b/>
          <w:bCs/>
          <w:sz w:val="24"/>
          <w:szCs w:val="24"/>
          <w:rtl/>
        </w:rPr>
        <w:t xml:space="preserve"> الإشراف على عدد من رسائل الدكتوراه</w:t>
      </w:r>
      <w:r w:rsidR="00ED07A7">
        <w:rPr>
          <w:rFonts w:ascii="Times New Roman" w:eastAsia="Times New Roman" w:hAnsi="Times New Roman" w:cs="Simplified Arabic" w:hint="cs"/>
          <w:b/>
          <w:bCs/>
          <w:sz w:val="24"/>
          <w:szCs w:val="24"/>
          <w:rtl/>
        </w:rPr>
        <w:t xml:space="preserve"> (طلاب </w:t>
      </w:r>
      <w:r w:rsidR="00964EAD">
        <w:rPr>
          <w:rFonts w:ascii="Times New Roman" w:eastAsia="Times New Roman" w:hAnsi="Times New Roman" w:cs="Simplified Arabic" w:hint="cs"/>
          <w:b/>
          <w:bCs/>
          <w:sz w:val="24"/>
          <w:szCs w:val="24"/>
          <w:rtl/>
        </w:rPr>
        <w:t xml:space="preserve">وطالبات) </w:t>
      </w:r>
      <w:r w:rsidR="00964EAD" w:rsidRPr="00F10B4B">
        <w:rPr>
          <w:rFonts w:ascii="Times New Roman" w:eastAsia="Times New Roman" w:hAnsi="Times New Roman" w:cs="Simplified Arabic" w:hint="cs"/>
          <w:b/>
          <w:bCs/>
          <w:sz w:val="24"/>
          <w:szCs w:val="24"/>
          <w:rtl/>
        </w:rPr>
        <w:t>في</w:t>
      </w:r>
      <w:r w:rsidRPr="00F10B4B">
        <w:rPr>
          <w:rFonts w:ascii="Times New Roman" w:eastAsia="Times New Roman" w:hAnsi="Times New Roman" w:cs="Simplified Arabic" w:hint="cs"/>
          <w:b/>
          <w:bCs/>
          <w:sz w:val="24"/>
          <w:szCs w:val="24"/>
          <w:rtl/>
        </w:rPr>
        <w:t xml:space="preserve"> مجال الكيمياء </w:t>
      </w:r>
      <w:r w:rsidRPr="00FB3F63">
        <w:rPr>
          <w:rFonts w:ascii="Times New Roman" w:eastAsia="Times New Roman" w:hAnsi="Times New Roman" w:cs="Simplified Arabic" w:hint="cs"/>
          <w:b/>
          <w:bCs/>
          <w:sz w:val="24"/>
          <w:szCs w:val="24"/>
          <w:rtl/>
        </w:rPr>
        <w:t xml:space="preserve">العضوية الفيزيائية </w:t>
      </w:r>
      <w:r w:rsidRPr="00F10B4B">
        <w:rPr>
          <w:rFonts w:ascii="Times New Roman" w:eastAsia="Times New Roman" w:hAnsi="Times New Roman" w:cs="Simplified Arabic" w:hint="cs"/>
          <w:b/>
          <w:bCs/>
          <w:sz w:val="24"/>
          <w:szCs w:val="24"/>
          <w:rtl/>
        </w:rPr>
        <w:t xml:space="preserve">في قسم الكيمياء في جامعة الملك </w:t>
      </w:r>
      <w:r w:rsidR="00964EAD" w:rsidRPr="00F10B4B">
        <w:rPr>
          <w:rFonts w:ascii="Times New Roman" w:eastAsia="Times New Roman" w:hAnsi="Times New Roman" w:cs="Simplified Arabic" w:hint="cs"/>
          <w:b/>
          <w:bCs/>
          <w:sz w:val="24"/>
          <w:szCs w:val="24"/>
          <w:rtl/>
        </w:rPr>
        <w:t>سعود.</w:t>
      </w:r>
      <w:r w:rsidR="00964EAD">
        <w:rPr>
          <w:rFonts w:ascii="Times New Roman" w:eastAsia="Times New Roman" w:hAnsi="Times New Roman" w:cs="Simplified Arabic" w:hint="cs"/>
          <w:b/>
          <w:bCs/>
          <w:sz w:val="24"/>
          <w:szCs w:val="24"/>
          <w:rtl/>
        </w:rPr>
        <w:t xml:space="preserve"> وفق</w:t>
      </w:r>
      <w:r w:rsidR="00964EAD">
        <w:rPr>
          <w:rFonts w:ascii="Times New Roman" w:eastAsia="Times New Roman" w:hAnsi="Times New Roman" w:cs="Simplified Arabic" w:hint="eastAsia"/>
          <w:b/>
          <w:bCs/>
          <w:sz w:val="24"/>
          <w:szCs w:val="24"/>
          <w:rtl/>
        </w:rPr>
        <w:t>د</w:t>
      </w:r>
      <w:r w:rsidR="00EE0A80">
        <w:rPr>
          <w:rFonts w:ascii="Times New Roman" w:eastAsia="Times New Roman" w:hAnsi="Times New Roman" w:cs="Simplified Arabic" w:hint="cs"/>
          <w:b/>
          <w:bCs/>
          <w:sz w:val="24"/>
          <w:szCs w:val="24"/>
          <w:rtl/>
        </w:rPr>
        <w:t xml:space="preserve"> </w:t>
      </w:r>
      <w:r w:rsidR="00964EAD">
        <w:rPr>
          <w:rFonts w:ascii="Times New Roman" w:eastAsia="Times New Roman" w:hAnsi="Times New Roman" w:cs="Simplified Arabic" w:hint="cs"/>
          <w:b/>
          <w:bCs/>
          <w:sz w:val="24"/>
          <w:szCs w:val="24"/>
          <w:rtl/>
        </w:rPr>
        <w:t>أصبح</w:t>
      </w:r>
      <w:r w:rsidR="00EE0A80">
        <w:rPr>
          <w:rFonts w:ascii="Times New Roman" w:eastAsia="Times New Roman" w:hAnsi="Times New Roman" w:cs="Simplified Arabic" w:hint="cs"/>
          <w:b/>
          <w:bCs/>
          <w:sz w:val="24"/>
          <w:szCs w:val="24"/>
          <w:rtl/>
        </w:rPr>
        <w:t xml:space="preserve"> الخريجون أعضاء هيئة تدريس في عدد من الجامعات السعودية</w:t>
      </w:r>
    </w:p>
    <w:p w14:paraId="6EE17A5E" w14:textId="77777777" w:rsidR="00D3481D" w:rsidRPr="002F5CA0" w:rsidRDefault="00D3481D" w:rsidP="00554BB5">
      <w:pPr>
        <w:pStyle w:val="ListParagraph"/>
        <w:numPr>
          <w:ilvl w:val="0"/>
          <w:numId w:val="10"/>
        </w:numPr>
        <w:tabs>
          <w:tab w:val="right" w:pos="387"/>
          <w:tab w:val="right" w:pos="567"/>
          <w:tab w:val="right" w:pos="1017"/>
        </w:tabs>
        <w:bidi/>
        <w:spacing w:after="0" w:line="240" w:lineRule="auto"/>
        <w:ind w:right="-180" w:firstLine="0"/>
        <w:rPr>
          <w:rFonts w:ascii="Times New Roman" w:eastAsia="Times New Roman" w:hAnsi="Times New Roman" w:cs="Simplified Arabic"/>
          <w:b/>
          <w:bCs/>
          <w:sz w:val="28"/>
          <w:szCs w:val="28"/>
          <w:u w:val="single"/>
          <w:rtl/>
        </w:rPr>
      </w:pPr>
      <w:r w:rsidRPr="00F10B4B">
        <w:rPr>
          <w:rFonts w:ascii="Times New Roman" w:eastAsia="Times New Roman" w:hAnsi="Times New Roman" w:cs="Simplified Arabic" w:hint="cs"/>
          <w:b/>
          <w:bCs/>
          <w:sz w:val="24"/>
          <w:szCs w:val="24"/>
          <w:rtl/>
        </w:rPr>
        <w:t xml:space="preserve"> الإشراف على رسالة ماجستير من جامعة </w:t>
      </w:r>
      <w:r w:rsidR="00EE0A80" w:rsidRPr="00F10B4B">
        <w:rPr>
          <w:rFonts w:ascii="Times New Roman" w:eastAsia="Times New Roman" w:hAnsi="Times New Roman" w:cs="Simplified Arabic" w:hint="cs"/>
          <w:b/>
          <w:bCs/>
          <w:sz w:val="24"/>
          <w:szCs w:val="24"/>
          <w:rtl/>
        </w:rPr>
        <w:t>حايل.</w:t>
      </w:r>
      <w:r>
        <w:rPr>
          <w:rFonts w:ascii="Times New Roman" w:eastAsia="Times New Roman" w:hAnsi="Times New Roman" w:cs="Simplified Arabic" w:hint="cs"/>
          <w:b/>
          <w:bCs/>
          <w:sz w:val="24"/>
          <w:szCs w:val="24"/>
          <w:rtl/>
        </w:rPr>
        <w:t xml:space="preserve"> </w:t>
      </w:r>
    </w:p>
    <w:p w14:paraId="5B205D7C" w14:textId="77777777" w:rsidR="00B36B3A" w:rsidRPr="00B36B3A" w:rsidRDefault="00B36B3A" w:rsidP="00D85D0A">
      <w:pPr>
        <w:tabs>
          <w:tab w:val="right" w:pos="810"/>
          <w:tab w:val="right" w:pos="990"/>
          <w:tab w:val="right" w:pos="1350"/>
        </w:tabs>
        <w:bidi/>
        <w:spacing w:after="0" w:line="240" w:lineRule="auto"/>
        <w:ind w:right="90" w:firstLine="270"/>
        <w:rPr>
          <w:rFonts w:ascii="Times New Roman" w:eastAsia="Times New Roman" w:hAnsi="Times New Roman" w:cs="Simplified Arabic"/>
          <w:b/>
          <w:bCs/>
          <w:color w:val="C00000"/>
          <w:sz w:val="28"/>
          <w:szCs w:val="28"/>
          <w:u w:val="single"/>
        </w:rPr>
      </w:pPr>
      <w:r w:rsidRPr="00B36B3A">
        <w:rPr>
          <w:rFonts w:ascii="Times New Roman" w:eastAsia="Times New Roman" w:hAnsi="Times New Roman" w:cs="Simplified Arabic" w:hint="cs"/>
          <w:b/>
          <w:bCs/>
          <w:color w:val="C00000"/>
          <w:sz w:val="28"/>
          <w:szCs w:val="28"/>
          <w:highlight w:val="yellow"/>
          <w:u w:val="single"/>
          <w:rtl/>
        </w:rPr>
        <w:t>خدمة الجامعة:</w:t>
      </w:r>
      <w:r w:rsidRPr="00B36B3A">
        <w:rPr>
          <w:rFonts w:ascii="Times New Roman" w:eastAsia="Times New Roman" w:hAnsi="Times New Roman" w:cs="Simplified Arabic" w:hint="cs"/>
          <w:b/>
          <w:bCs/>
          <w:color w:val="C00000"/>
          <w:sz w:val="28"/>
          <w:szCs w:val="28"/>
          <w:rtl/>
        </w:rPr>
        <w:t xml:space="preserve">     </w:t>
      </w:r>
    </w:p>
    <w:p w14:paraId="03AF4946" w14:textId="77777777" w:rsidR="00B36B3A" w:rsidRPr="00F10B4B" w:rsidRDefault="00B36B3A" w:rsidP="00554BB5">
      <w:pPr>
        <w:pStyle w:val="ListParagraph"/>
        <w:numPr>
          <w:ilvl w:val="0"/>
          <w:numId w:val="16"/>
        </w:numPr>
        <w:tabs>
          <w:tab w:val="right" w:pos="810"/>
          <w:tab w:val="right" w:pos="990"/>
          <w:tab w:val="right" w:pos="1647"/>
        </w:tabs>
        <w:bidi/>
        <w:spacing w:after="0" w:line="240" w:lineRule="auto"/>
        <w:ind w:left="1260" w:right="90" w:hanging="540"/>
        <w:rPr>
          <w:rFonts w:ascii="Times New Roman" w:eastAsia="Times New Roman" w:hAnsi="Times New Roman" w:cs="Simplified Arabic"/>
          <w:b/>
          <w:bCs/>
          <w:sz w:val="24"/>
          <w:szCs w:val="24"/>
          <w:u w:val="single"/>
        </w:rPr>
      </w:pPr>
      <w:r w:rsidRPr="00F10B4B">
        <w:rPr>
          <w:rFonts w:ascii="Times New Roman" w:eastAsia="Times New Roman" w:hAnsi="Times New Roman" w:cs="Times New Roman"/>
          <w:b/>
          <w:bCs/>
          <w:sz w:val="28"/>
          <w:szCs w:val="28"/>
          <w:rtl/>
        </w:rPr>
        <w:t>1</w:t>
      </w:r>
      <w:r w:rsidRPr="00F10B4B">
        <w:rPr>
          <w:rFonts w:ascii="Times New Roman" w:eastAsia="Times New Roman" w:hAnsi="Times New Roman" w:cs="Simplified Arabic" w:hint="cs"/>
          <w:b/>
          <w:bCs/>
          <w:sz w:val="28"/>
          <w:szCs w:val="28"/>
          <w:rtl/>
        </w:rPr>
        <w:t xml:space="preserve">- </w:t>
      </w:r>
      <w:r w:rsidRPr="00F10B4B">
        <w:rPr>
          <w:rFonts w:ascii="Times New Roman" w:eastAsia="Times New Roman" w:hAnsi="Times New Roman" w:cs="Simplified Arabic" w:hint="cs"/>
          <w:b/>
          <w:bCs/>
          <w:sz w:val="24"/>
          <w:szCs w:val="24"/>
          <w:rtl/>
        </w:rPr>
        <w:t>العمل وكيلا لكلية العلوم - جامعة الملك سعود منذ 1412هـ حتى 1415هـ</w:t>
      </w:r>
      <w:r w:rsidR="002F5CA0">
        <w:rPr>
          <w:rFonts w:ascii="Times New Roman" w:eastAsia="Times New Roman" w:hAnsi="Times New Roman" w:cs="Simplified Arabic" w:hint="cs"/>
          <w:b/>
          <w:bCs/>
          <w:sz w:val="24"/>
          <w:szCs w:val="24"/>
          <w:rtl/>
        </w:rPr>
        <w:t xml:space="preserve"> كما عمل عميدا بالنيابة </w:t>
      </w:r>
      <w:r w:rsidRPr="00F10B4B">
        <w:rPr>
          <w:rFonts w:ascii="Times New Roman" w:eastAsia="Times New Roman" w:hAnsi="Times New Roman" w:cs="Simplified Arabic" w:hint="cs"/>
          <w:b/>
          <w:bCs/>
          <w:sz w:val="24"/>
          <w:szCs w:val="24"/>
          <w:rtl/>
        </w:rPr>
        <w:t>.</w:t>
      </w:r>
    </w:p>
    <w:p w14:paraId="769AB321" w14:textId="77777777" w:rsidR="00B36B3A" w:rsidRPr="00F10B4B" w:rsidRDefault="00B36B3A" w:rsidP="002F5CA0">
      <w:pPr>
        <w:tabs>
          <w:tab w:val="right" w:pos="567"/>
        </w:tabs>
        <w:bidi/>
        <w:spacing w:after="0" w:line="240" w:lineRule="auto"/>
        <w:ind w:left="1350" w:right="-180" w:hanging="360"/>
        <w:rPr>
          <w:rFonts w:ascii="Times New Roman" w:eastAsia="Times New Roman" w:hAnsi="Times New Roman" w:cs="Times New Roman"/>
          <w:b/>
          <w:bCs/>
          <w:sz w:val="24"/>
          <w:szCs w:val="24"/>
        </w:rPr>
      </w:pPr>
      <w:r w:rsidRPr="00F10B4B">
        <w:rPr>
          <w:rFonts w:ascii="Times New Roman" w:eastAsia="Times New Roman" w:hAnsi="Times New Roman" w:cs="Times New Roman"/>
          <w:b/>
          <w:bCs/>
          <w:sz w:val="28"/>
          <w:szCs w:val="28"/>
          <w:rtl/>
        </w:rPr>
        <w:t>2</w:t>
      </w:r>
      <w:r w:rsidRPr="00F10B4B">
        <w:rPr>
          <w:rFonts w:ascii="Times New Roman" w:eastAsia="Times New Roman" w:hAnsi="Times New Roman" w:cs="Simplified Arabic" w:hint="cs"/>
          <w:b/>
          <w:bCs/>
          <w:sz w:val="24"/>
          <w:szCs w:val="24"/>
          <w:rtl/>
        </w:rPr>
        <w:t xml:space="preserve"> - السفر الى عدد من الدول العربية للتعاقد مع اعضاء هيئة تدريس لاقسام الكلية المختلفة خلال الاعوام 1413ه-1415</w:t>
      </w:r>
      <w:r w:rsidR="002F5CA0" w:rsidRPr="00F10B4B">
        <w:rPr>
          <w:rFonts w:ascii="Times New Roman" w:eastAsia="Times New Roman" w:hAnsi="Times New Roman" w:cs="Simplified Arabic" w:hint="cs"/>
          <w:b/>
          <w:bCs/>
          <w:sz w:val="24"/>
          <w:szCs w:val="24"/>
          <w:rtl/>
        </w:rPr>
        <w:t>هـ.</w:t>
      </w:r>
    </w:p>
    <w:p w14:paraId="27D6FBBD" w14:textId="77777777" w:rsidR="00B36B3A" w:rsidRPr="00F10B4B" w:rsidRDefault="00B36B3A" w:rsidP="00B36B3A">
      <w:pPr>
        <w:tabs>
          <w:tab w:val="right" w:pos="387"/>
          <w:tab w:val="right" w:pos="567"/>
          <w:tab w:val="right" w:pos="990"/>
          <w:tab w:val="right" w:pos="1647"/>
        </w:tabs>
        <w:bidi/>
        <w:spacing w:after="0" w:line="240" w:lineRule="auto"/>
        <w:ind w:left="1275" w:right="-180" w:hanging="285"/>
        <w:rPr>
          <w:rFonts w:ascii="Times New Roman" w:eastAsia="Times New Roman" w:hAnsi="Times New Roman" w:cs="Simplified Arabic"/>
          <w:b/>
          <w:bCs/>
          <w:sz w:val="24"/>
          <w:szCs w:val="24"/>
        </w:rPr>
      </w:pPr>
      <w:r w:rsidRPr="00F10B4B">
        <w:rPr>
          <w:rFonts w:ascii="Times New Roman" w:eastAsia="Times New Roman" w:hAnsi="Times New Roman" w:cs="Times New Roman"/>
          <w:b/>
          <w:bCs/>
          <w:sz w:val="28"/>
          <w:szCs w:val="28"/>
          <w:rtl/>
        </w:rPr>
        <w:t>3</w:t>
      </w:r>
      <w:r w:rsidRPr="00F10B4B">
        <w:rPr>
          <w:rFonts w:ascii="Times New Roman" w:eastAsia="Times New Roman" w:hAnsi="Times New Roman" w:cs="Simplified Arabic" w:hint="cs"/>
          <w:b/>
          <w:bCs/>
          <w:sz w:val="24"/>
          <w:szCs w:val="24"/>
          <w:rtl/>
        </w:rPr>
        <w:t xml:space="preserve">- العمل وكيلا لقسم الكيمياء في كلية التربية في مقر الجامعة القديم لمدة عامين من 1402هـ حتى 1404هـ </w:t>
      </w:r>
    </w:p>
    <w:p w14:paraId="7D845A26" w14:textId="77777777" w:rsidR="00B36B3A" w:rsidRPr="00F10B4B" w:rsidRDefault="00B36B3A" w:rsidP="00554BB5">
      <w:pPr>
        <w:pStyle w:val="ListParagraph"/>
        <w:numPr>
          <w:ilvl w:val="0"/>
          <w:numId w:val="21"/>
        </w:numPr>
        <w:tabs>
          <w:tab w:val="right" w:pos="1440"/>
          <w:tab w:val="right" w:pos="1800"/>
        </w:tabs>
        <w:bidi/>
        <w:spacing w:after="0" w:line="240" w:lineRule="auto"/>
        <w:ind w:left="1350" w:right="90"/>
        <w:rPr>
          <w:rFonts w:ascii="Times New Roman" w:eastAsia="Times New Roman" w:hAnsi="Times New Roman" w:cs="Simplified Arabic"/>
          <w:b/>
          <w:bCs/>
          <w:sz w:val="24"/>
          <w:szCs w:val="24"/>
          <w:rtl/>
        </w:rPr>
      </w:pPr>
      <w:r w:rsidRPr="00F10B4B">
        <w:rPr>
          <w:rFonts w:ascii="Times New Roman" w:eastAsia="Times New Roman" w:hAnsi="Times New Roman" w:cs="Simplified Arabic" w:hint="cs"/>
          <w:b/>
          <w:bCs/>
          <w:sz w:val="24"/>
          <w:szCs w:val="24"/>
          <w:rtl/>
        </w:rPr>
        <w:t>التعاون مع كلية الدراسات التطبيقية وخدمة المجتمع وذلك من خلال تدريس دبلوم علوم المختبرات والأشعة للاعوام من 1421-1430</w:t>
      </w:r>
      <w:r w:rsidR="002F5CA0" w:rsidRPr="00F10B4B">
        <w:rPr>
          <w:rFonts w:ascii="Times New Roman" w:eastAsia="Times New Roman" w:hAnsi="Times New Roman" w:cs="Simplified Arabic" w:hint="cs"/>
          <w:b/>
          <w:bCs/>
          <w:sz w:val="24"/>
          <w:szCs w:val="24"/>
          <w:rtl/>
        </w:rPr>
        <w:t>هـ.</w:t>
      </w:r>
    </w:p>
    <w:p w14:paraId="59835180" w14:textId="77777777" w:rsidR="00B36B3A" w:rsidRPr="002F5CA0" w:rsidRDefault="00B36B3A" w:rsidP="00554BB5">
      <w:pPr>
        <w:pStyle w:val="ListParagraph"/>
        <w:numPr>
          <w:ilvl w:val="0"/>
          <w:numId w:val="21"/>
        </w:numPr>
        <w:tabs>
          <w:tab w:val="right" w:pos="990"/>
          <w:tab w:val="right" w:pos="1260"/>
          <w:tab w:val="right" w:pos="1350"/>
          <w:tab w:val="right" w:pos="1710"/>
        </w:tabs>
        <w:bidi/>
        <w:spacing w:after="0" w:line="240" w:lineRule="auto"/>
        <w:ind w:right="90" w:hanging="90"/>
        <w:rPr>
          <w:rFonts w:ascii="Times New Roman" w:eastAsia="Times New Roman" w:hAnsi="Times New Roman" w:cs="Simplified Arabic"/>
          <w:b/>
          <w:bCs/>
          <w:sz w:val="24"/>
          <w:szCs w:val="24"/>
          <w:rtl/>
        </w:rPr>
      </w:pPr>
      <w:r w:rsidRPr="00F10B4B">
        <w:rPr>
          <w:rFonts w:ascii="Times New Roman" w:eastAsia="Times New Roman" w:hAnsi="Times New Roman" w:cs="Simplified Arabic" w:hint="cs"/>
          <w:b/>
          <w:bCs/>
          <w:sz w:val="24"/>
          <w:szCs w:val="24"/>
          <w:rtl/>
        </w:rPr>
        <w:t xml:space="preserve">عضو لجنة </w:t>
      </w:r>
      <w:r w:rsidRPr="002F5CA0">
        <w:rPr>
          <w:rFonts w:ascii="Times New Roman" w:eastAsia="Times New Roman" w:hAnsi="Times New Roman" w:cs="Simplified Arabic" w:hint="cs"/>
          <w:b/>
          <w:bCs/>
          <w:sz w:val="24"/>
          <w:szCs w:val="24"/>
          <w:rtl/>
        </w:rPr>
        <w:t xml:space="preserve">انتقال الجامعة من مقرها القديم في الملز والناصرية إلى مقرها الجديد في الدرعية حيث </w:t>
      </w:r>
      <w:r w:rsidR="002F5CA0" w:rsidRPr="002F5CA0">
        <w:rPr>
          <w:rFonts w:ascii="Times New Roman" w:eastAsia="Times New Roman" w:hAnsi="Times New Roman" w:cs="Simplified Arabic" w:hint="cs"/>
          <w:b/>
          <w:bCs/>
          <w:sz w:val="24"/>
          <w:szCs w:val="24"/>
          <w:rtl/>
        </w:rPr>
        <w:t>أشرف</w:t>
      </w:r>
      <w:r w:rsidRPr="002F5CA0">
        <w:rPr>
          <w:rFonts w:ascii="Times New Roman" w:eastAsia="Times New Roman" w:hAnsi="Times New Roman" w:cs="Simplified Arabic" w:hint="cs"/>
          <w:b/>
          <w:bCs/>
          <w:sz w:val="24"/>
          <w:szCs w:val="24"/>
          <w:rtl/>
        </w:rPr>
        <w:t xml:space="preserve"> على انتقال قسم الكيمياء من كلية التربية بالناصرية إلى المقر الجديد في الدرعية عام 1404هـ الموافق 1984</w:t>
      </w:r>
      <w:r w:rsidR="002F5CA0" w:rsidRPr="002F5CA0">
        <w:rPr>
          <w:rFonts w:ascii="Times New Roman" w:eastAsia="Times New Roman" w:hAnsi="Times New Roman" w:cs="Simplified Arabic" w:hint="cs"/>
          <w:b/>
          <w:bCs/>
          <w:sz w:val="24"/>
          <w:szCs w:val="24"/>
          <w:rtl/>
        </w:rPr>
        <w:t>م.</w:t>
      </w:r>
    </w:p>
    <w:p w14:paraId="1DDA7258" w14:textId="77777777" w:rsidR="00B36B3A" w:rsidRPr="00F10B4B" w:rsidRDefault="00B36B3A" w:rsidP="00554BB5">
      <w:pPr>
        <w:pStyle w:val="ListParagraph"/>
        <w:numPr>
          <w:ilvl w:val="0"/>
          <w:numId w:val="21"/>
        </w:numPr>
        <w:tabs>
          <w:tab w:val="right" w:pos="1260"/>
        </w:tabs>
        <w:bidi/>
        <w:spacing w:after="0" w:line="240" w:lineRule="auto"/>
        <w:ind w:right="90" w:hanging="90"/>
        <w:rPr>
          <w:rFonts w:ascii="Times New Roman" w:eastAsia="Times New Roman" w:hAnsi="Times New Roman" w:cs="Simplified Arabic"/>
          <w:b/>
          <w:bCs/>
          <w:sz w:val="24"/>
          <w:szCs w:val="24"/>
          <w:rtl/>
        </w:rPr>
      </w:pPr>
      <w:r w:rsidRPr="00F10B4B">
        <w:rPr>
          <w:rFonts w:ascii="Times New Roman" w:eastAsia="Times New Roman" w:hAnsi="Times New Roman" w:cs="Simplified Arabic" w:hint="cs"/>
          <w:b/>
          <w:bCs/>
          <w:sz w:val="24"/>
          <w:szCs w:val="24"/>
          <w:rtl/>
        </w:rPr>
        <w:t>التعاون مع عمادة شؤون الطلاب في جامعة الملك سعود وذلك بالمرافقة والإشراف على عدد من الرحلات الطلابية التي تنظمها العمادة خلال إجازة الربيع لزيارة مناطق مختلفة من المملكة للاطلاع على حركة التطور المستمر ومن هذه الرحلات:</w:t>
      </w:r>
    </w:p>
    <w:p w14:paraId="60616173" w14:textId="77777777" w:rsidR="00B36B3A" w:rsidRPr="00F10B4B" w:rsidRDefault="00B36B3A" w:rsidP="00554BB5">
      <w:pPr>
        <w:pStyle w:val="ListParagraph"/>
        <w:numPr>
          <w:ilvl w:val="0"/>
          <w:numId w:val="12"/>
        </w:numPr>
        <w:bidi/>
        <w:spacing w:after="0" w:line="240" w:lineRule="auto"/>
        <w:ind w:left="1800" w:right="1862"/>
        <w:rPr>
          <w:rFonts w:ascii="Times New Roman" w:eastAsia="Times New Roman" w:hAnsi="Times New Roman" w:cs="Simplified Arabic"/>
          <w:b/>
          <w:bCs/>
          <w:sz w:val="24"/>
          <w:szCs w:val="24"/>
          <w:rtl/>
        </w:rPr>
      </w:pPr>
      <w:r w:rsidRPr="00F10B4B">
        <w:rPr>
          <w:rFonts w:ascii="Times New Roman" w:eastAsia="Times New Roman" w:hAnsi="Times New Roman" w:cs="Simplified Arabic" w:hint="cs"/>
          <w:b/>
          <w:bCs/>
          <w:sz w:val="24"/>
          <w:szCs w:val="24"/>
          <w:rtl/>
        </w:rPr>
        <w:t>رائد رحلة الجوالة إلى مكة المكرمة عام 1402</w:t>
      </w:r>
      <w:r w:rsidR="002F5CA0" w:rsidRPr="00F10B4B">
        <w:rPr>
          <w:rFonts w:ascii="Times New Roman" w:eastAsia="Times New Roman" w:hAnsi="Times New Roman" w:cs="Simplified Arabic" w:hint="cs"/>
          <w:b/>
          <w:bCs/>
          <w:sz w:val="24"/>
          <w:szCs w:val="24"/>
          <w:rtl/>
        </w:rPr>
        <w:t>هـ.</w:t>
      </w:r>
    </w:p>
    <w:p w14:paraId="12E45D8F" w14:textId="77777777" w:rsidR="00B36B3A" w:rsidRPr="00F10B4B" w:rsidRDefault="00B36B3A" w:rsidP="00554BB5">
      <w:pPr>
        <w:pStyle w:val="ListParagraph"/>
        <w:numPr>
          <w:ilvl w:val="0"/>
          <w:numId w:val="12"/>
        </w:numPr>
        <w:tabs>
          <w:tab w:val="right" w:pos="1017"/>
          <w:tab w:val="right" w:pos="1197"/>
          <w:tab w:val="right" w:pos="8667"/>
        </w:tabs>
        <w:bidi/>
        <w:spacing w:after="0" w:line="240" w:lineRule="auto"/>
        <w:ind w:left="1800" w:right="90"/>
        <w:rPr>
          <w:rFonts w:ascii="Times New Roman" w:eastAsia="Times New Roman" w:hAnsi="Times New Roman" w:cs="Simplified Arabic"/>
          <w:b/>
          <w:bCs/>
          <w:sz w:val="24"/>
          <w:szCs w:val="24"/>
          <w:rtl/>
        </w:rPr>
      </w:pPr>
      <w:r w:rsidRPr="00F10B4B">
        <w:rPr>
          <w:rFonts w:ascii="Times New Roman" w:eastAsia="Times New Roman" w:hAnsi="Times New Roman" w:cs="Simplified Arabic" w:hint="cs"/>
          <w:b/>
          <w:bCs/>
          <w:sz w:val="24"/>
          <w:szCs w:val="24"/>
          <w:rtl/>
        </w:rPr>
        <w:t xml:space="preserve"> رائد رحلة الجوالة إلى المنطقة الجنوبية عام 1403هـ والتي شملت منطقة جيزان وجزيرة فرسان والمناطق </w:t>
      </w:r>
      <w:r w:rsidR="002F5CA0" w:rsidRPr="00F10B4B">
        <w:rPr>
          <w:rFonts w:ascii="Times New Roman" w:eastAsia="Times New Roman" w:hAnsi="Times New Roman" w:cs="Simplified Arabic" w:hint="cs"/>
          <w:b/>
          <w:bCs/>
          <w:sz w:val="24"/>
          <w:szCs w:val="24"/>
          <w:rtl/>
        </w:rPr>
        <w:t>المجاورة.</w:t>
      </w:r>
    </w:p>
    <w:p w14:paraId="5DE5F630" w14:textId="77777777" w:rsidR="00B36B3A" w:rsidRPr="00F10B4B" w:rsidRDefault="00B36B3A" w:rsidP="00554BB5">
      <w:pPr>
        <w:pStyle w:val="ListParagraph"/>
        <w:numPr>
          <w:ilvl w:val="0"/>
          <w:numId w:val="12"/>
        </w:numPr>
        <w:tabs>
          <w:tab w:val="right" w:pos="8667"/>
        </w:tabs>
        <w:bidi/>
        <w:spacing w:after="0" w:line="240" w:lineRule="auto"/>
        <w:ind w:left="1800" w:right="90"/>
        <w:rPr>
          <w:rFonts w:ascii="Times New Roman" w:eastAsia="Times New Roman" w:hAnsi="Times New Roman" w:cs="Simplified Arabic"/>
          <w:b/>
          <w:bCs/>
          <w:sz w:val="24"/>
          <w:szCs w:val="24"/>
          <w:rtl/>
        </w:rPr>
      </w:pPr>
      <w:r w:rsidRPr="00F10B4B">
        <w:rPr>
          <w:rFonts w:ascii="Times New Roman" w:eastAsia="Times New Roman" w:hAnsi="Times New Roman" w:cs="Simplified Arabic" w:hint="cs"/>
          <w:b/>
          <w:bCs/>
          <w:sz w:val="24"/>
          <w:szCs w:val="24"/>
          <w:rtl/>
        </w:rPr>
        <w:t xml:space="preserve"> رائد رحلة الطلبة إلى المنطقة الشمالية </w:t>
      </w:r>
      <w:r w:rsidR="002F5CA0" w:rsidRPr="00F10B4B">
        <w:rPr>
          <w:rFonts w:ascii="Times New Roman" w:eastAsia="Times New Roman" w:hAnsi="Times New Roman" w:cs="Simplified Arabic" w:hint="cs"/>
          <w:b/>
          <w:bCs/>
          <w:sz w:val="24"/>
          <w:szCs w:val="24"/>
          <w:rtl/>
        </w:rPr>
        <w:t>عام 1404هـ.</w:t>
      </w:r>
    </w:p>
    <w:p w14:paraId="5A2274F7" w14:textId="77777777" w:rsidR="00B36B3A" w:rsidRPr="00F10B4B" w:rsidRDefault="00B36B3A" w:rsidP="00554BB5">
      <w:pPr>
        <w:pStyle w:val="ListParagraph"/>
        <w:numPr>
          <w:ilvl w:val="0"/>
          <w:numId w:val="12"/>
        </w:numPr>
        <w:tabs>
          <w:tab w:val="right" w:pos="8757"/>
        </w:tabs>
        <w:bidi/>
        <w:spacing w:after="0" w:line="240" w:lineRule="auto"/>
        <w:ind w:left="1800"/>
        <w:rPr>
          <w:rFonts w:ascii="Times New Roman" w:eastAsia="Times New Roman" w:hAnsi="Times New Roman" w:cs="Simplified Arabic"/>
          <w:b/>
          <w:bCs/>
          <w:sz w:val="24"/>
          <w:szCs w:val="24"/>
          <w:rtl/>
        </w:rPr>
      </w:pPr>
      <w:r w:rsidRPr="00F10B4B">
        <w:rPr>
          <w:rFonts w:ascii="Times New Roman" w:eastAsia="Times New Roman" w:hAnsi="Times New Roman" w:cs="Simplified Arabic" w:hint="cs"/>
          <w:b/>
          <w:bCs/>
          <w:sz w:val="24"/>
          <w:szCs w:val="24"/>
          <w:rtl/>
        </w:rPr>
        <w:t xml:space="preserve"> رائد رحلة الطلبة إلى المنطقة الشرقية عام 1406هـ والتي شملت مدن الهفوف- الدمام- الخبر- الظهران- الجبيل- راس </w:t>
      </w:r>
      <w:r w:rsidR="002F5CA0" w:rsidRPr="00F10B4B">
        <w:rPr>
          <w:rFonts w:ascii="Times New Roman" w:eastAsia="Times New Roman" w:hAnsi="Times New Roman" w:cs="Simplified Arabic" w:hint="cs"/>
          <w:b/>
          <w:bCs/>
          <w:sz w:val="24"/>
          <w:szCs w:val="24"/>
          <w:rtl/>
        </w:rPr>
        <w:t>تنوره.</w:t>
      </w:r>
    </w:p>
    <w:p w14:paraId="76EE0649" w14:textId="77777777" w:rsidR="00B36B3A" w:rsidRPr="00F10B4B" w:rsidRDefault="00B36B3A" w:rsidP="00554BB5">
      <w:pPr>
        <w:pStyle w:val="ListParagraph"/>
        <w:numPr>
          <w:ilvl w:val="0"/>
          <w:numId w:val="21"/>
        </w:numPr>
        <w:tabs>
          <w:tab w:val="right" w:pos="1350"/>
        </w:tabs>
        <w:bidi/>
        <w:spacing w:after="0" w:line="240" w:lineRule="auto"/>
        <w:ind w:right="90" w:hanging="90"/>
        <w:rPr>
          <w:rFonts w:ascii="Times New Roman" w:eastAsia="Times New Roman" w:hAnsi="Times New Roman" w:cs="Simplified Arabic"/>
          <w:b/>
          <w:bCs/>
          <w:sz w:val="24"/>
          <w:szCs w:val="24"/>
          <w:rtl/>
        </w:rPr>
      </w:pPr>
      <w:r w:rsidRPr="00F10B4B">
        <w:rPr>
          <w:rFonts w:ascii="Times New Roman" w:eastAsia="Times New Roman" w:hAnsi="Times New Roman" w:cs="Simplified Arabic" w:hint="cs"/>
          <w:b/>
          <w:bCs/>
          <w:sz w:val="24"/>
          <w:szCs w:val="24"/>
          <w:rtl/>
        </w:rPr>
        <w:t xml:space="preserve"> التعاون مع مركز خدمة المجتمع في مجال تنفيذ بعض الدورات ومنها دورة المعلمين التابعين لوزارة المعارف </w:t>
      </w:r>
      <w:r w:rsidR="002F5CA0" w:rsidRPr="00F10B4B">
        <w:rPr>
          <w:rFonts w:ascii="Times New Roman" w:eastAsia="Times New Roman" w:hAnsi="Times New Roman" w:cs="Simplified Arabic" w:hint="cs"/>
          <w:b/>
          <w:bCs/>
          <w:sz w:val="24"/>
          <w:szCs w:val="24"/>
          <w:rtl/>
        </w:rPr>
        <w:t>عام 1405هـ.</w:t>
      </w:r>
    </w:p>
    <w:p w14:paraId="24742791" w14:textId="77777777" w:rsidR="00B36B3A" w:rsidRPr="00214D9C" w:rsidRDefault="00D87614" w:rsidP="00D87614">
      <w:pPr>
        <w:pStyle w:val="ListParagraph"/>
        <w:tabs>
          <w:tab w:val="right" w:pos="387"/>
          <w:tab w:val="right" w:pos="567"/>
          <w:tab w:val="right" w:pos="747"/>
          <w:tab w:val="right" w:pos="927"/>
          <w:tab w:val="right" w:pos="1107"/>
        </w:tabs>
        <w:bidi/>
        <w:spacing w:after="0" w:line="240" w:lineRule="auto"/>
        <w:ind w:left="1440" w:right="-180" w:hanging="810"/>
        <w:rPr>
          <w:rFonts w:ascii="Times New Roman" w:eastAsia="Times New Roman" w:hAnsi="Times New Roman" w:cs="Simplified Arabic"/>
          <w:b/>
          <w:bCs/>
          <w:color w:val="0070C0"/>
          <w:sz w:val="28"/>
          <w:szCs w:val="28"/>
          <w:u w:val="single"/>
        </w:rPr>
      </w:pPr>
      <w:r w:rsidRPr="00985D1A">
        <w:rPr>
          <w:rFonts w:ascii="Times New Roman" w:eastAsia="Times New Roman" w:hAnsi="Times New Roman" w:cs="Simplified Arabic" w:hint="cs"/>
          <w:b/>
          <w:bCs/>
          <w:color w:val="0070C0"/>
          <w:sz w:val="28"/>
          <w:szCs w:val="28"/>
          <w:highlight w:val="yellow"/>
          <w:u w:val="single"/>
          <w:rtl/>
        </w:rPr>
        <w:t>ب) اللجان:</w:t>
      </w:r>
      <w:r w:rsidR="00B36B3A" w:rsidRPr="00214D9C">
        <w:rPr>
          <w:rFonts w:ascii="Times New Roman" w:eastAsia="Times New Roman" w:hAnsi="Times New Roman" w:cs="Simplified Arabic" w:hint="cs"/>
          <w:b/>
          <w:bCs/>
          <w:color w:val="0070C0"/>
          <w:sz w:val="28"/>
          <w:szCs w:val="28"/>
          <w:u w:val="single"/>
          <w:rtl/>
        </w:rPr>
        <w:t xml:space="preserve">  </w:t>
      </w:r>
    </w:p>
    <w:p w14:paraId="171EA1B2" w14:textId="77777777" w:rsidR="00B36B3A" w:rsidRDefault="00B36B3A" w:rsidP="00554BB5">
      <w:pPr>
        <w:pStyle w:val="ListParagraph"/>
        <w:numPr>
          <w:ilvl w:val="0"/>
          <w:numId w:val="13"/>
        </w:numPr>
        <w:tabs>
          <w:tab w:val="right" w:pos="387"/>
          <w:tab w:val="right" w:pos="567"/>
          <w:tab w:val="right" w:pos="630"/>
          <w:tab w:val="right" w:pos="657"/>
          <w:tab w:val="right" w:pos="927"/>
          <w:tab w:val="right" w:pos="1917"/>
        </w:tabs>
        <w:bidi/>
        <w:spacing w:after="0" w:line="240" w:lineRule="auto"/>
        <w:ind w:right="-180" w:firstLine="603"/>
        <w:jc w:val="both"/>
        <w:rPr>
          <w:rFonts w:ascii="Times New Roman" w:eastAsia="Times New Roman" w:hAnsi="Times New Roman" w:cs="Simplified Arabic"/>
          <w:b/>
          <w:bCs/>
          <w:sz w:val="24"/>
          <w:szCs w:val="24"/>
        </w:rPr>
      </w:pPr>
      <w:r w:rsidRPr="00F10B4B">
        <w:rPr>
          <w:rFonts w:ascii="Times New Roman" w:eastAsia="Times New Roman" w:hAnsi="Times New Roman" w:cs="Simplified Arabic" w:hint="cs"/>
          <w:b/>
          <w:bCs/>
          <w:sz w:val="24"/>
          <w:szCs w:val="24"/>
          <w:rtl/>
        </w:rPr>
        <w:t xml:space="preserve">مقرر لجنة الدراسات العليا في قسم الكيمياء من 1433هـ حتى </w:t>
      </w:r>
      <w:r w:rsidR="00290A14">
        <w:rPr>
          <w:rFonts w:ascii="Times New Roman" w:eastAsia="Times New Roman" w:hAnsi="Times New Roman" w:cs="Simplified Arabic" w:hint="cs"/>
          <w:b/>
          <w:bCs/>
          <w:sz w:val="24"/>
          <w:szCs w:val="24"/>
          <w:rtl/>
        </w:rPr>
        <w:t>1438هـ</w:t>
      </w:r>
      <w:r w:rsidR="002F5CA0" w:rsidRPr="00F10B4B">
        <w:rPr>
          <w:rFonts w:ascii="Times New Roman" w:eastAsia="Times New Roman" w:hAnsi="Times New Roman" w:cs="Simplified Arabic" w:hint="cs"/>
          <w:b/>
          <w:bCs/>
          <w:sz w:val="24"/>
          <w:szCs w:val="24"/>
          <w:rtl/>
        </w:rPr>
        <w:t>.</w:t>
      </w:r>
    </w:p>
    <w:p w14:paraId="0D2DF01A" w14:textId="77777777" w:rsidR="00290A14" w:rsidRDefault="00290A14" w:rsidP="00554BB5">
      <w:pPr>
        <w:pStyle w:val="ListParagraph"/>
        <w:numPr>
          <w:ilvl w:val="0"/>
          <w:numId w:val="13"/>
        </w:numPr>
        <w:tabs>
          <w:tab w:val="right" w:pos="387"/>
          <w:tab w:val="right" w:pos="567"/>
          <w:tab w:val="right" w:pos="630"/>
          <w:tab w:val="right" w:pos="657"/>
          <w:tab w:val="right" w:pos="927"/>
          <w:tab w:val="right" w:pos="1917"/>
        </w:tabs>
        <w:bidi/>
        <w:spacing w:after="0" w:line="240" w:lineRule="auto"/>
        <w:ind w:right="-180" w:firstLine="603"/>
        <w:jc w:val="both"/>
        <w:rPr>
          <w:rFonts w:ascii="Times New Roman" w:eastAsia="Times New Roman" w:hAnsi="Times New Roman" w:cs="Simplified Arabic"/>
          <w:b/>
          <w:bCs/>
          <w:sz w:val="24"/>
          <w:szCs w:val="24"/>
        </w:rPr>
      </w:pPr>
      <w:r>
        <w:rPr>
          <w:rFonts w:ascii="Times New Roman" w:eastAsia="Times New Roman" w:hAnsi="Times New Roman" w:cs="Simplified Arabic" w:hint="cs"/>
          <w:b/>
          <w:bCs/>
          <w:sz w:val="24"/>
          <w:szCs w:val="24"/>
          <w:rtl/>
        </w:rPr>
        <w:t xml:space="preserve">عضو لجنة </w:t>
      </w:r>
      <w:r w:rsidRPr="00290A14">
        <w:rPr>
          <w:rFonts w:ascii="Times New Roman" w:eastAsia="Times New Roman" w:hAnsi="Times New Roman" w:cs="Simplified Arabic"/>
          <w:b/>
          <w:bCs/>
          <w:sz w:val="24"/>
          <w:szCs w:val="24"/>
          <w:rtl/>
        </w:rPr>
        <w:t>الدراسات العليا في قسم الكيمياء</w:t>
      </w:r>
      <w:r>
        <w:rPr>
          <w:rFonts w:ascii="Times New Roman" w:eastAsia="Times New Roman" w:hAnsi="Times New Roman" w:cs="Simplified Arabic" w:hint="cs"/>
          <w:b/>
          <w:bCs/>
          <w:sz w:val="24"/>
          <w:szCs w:val="24"/>
          <w:rtl/>
        </w:rPr>
        <w:t xml:space="preserve"> من 1439هـ حتى الان </w:t>
      </w:r>
    </w:p>
    <w:p w14:paraId="3660BF08" w14:textId="77777777" w:rsidR="002B659D" w:rsidRPr="00290A14" w:rsidRDefault="002B659D" w:rsidP="00554BB5">
      <w:pPr>
        <w:pStyle w:val="ListParagraph"/>
        <w:numPr>
          <w:ilvl w:val="0"/>
          <w:numId w:val="13"/>
        </w:numPr>
        <w:tabs>
          <w:tab w:val="right" w:pos="387"/>
          <w:tab w:val="right" w:pos="567"/>
          <w:tab w:val="right" w:pos="630"/>
          <w:tab w:val="right" w:pos="657"/>
          <w:tab w:val="right" w:pos="927"/>
          <w:tab w:val="right" w:pos="1917"/>
        </w:tabs>
        <w:bidi/>
        <w:spacing w:after="0" w:line="240" w:lineRule="auto"/>
        <w:ind w:right="-180" w:firstLine="603"/>
        <w:jc w:val="both"/>
        <w:rPr>
          <w:rFonts w:ascii="Times New Roman" w:eastAsia="Times New Roman" w:hAnsi="Times New Roman" w:cs="Simplified Arabic"/>
          <w:b/>
          <w:bCs/>
          <w:sz w:val="24"/>
          <w:szCs w:val="24"/>
        </w:rPr>
      </w:pPr>
      <w:r>
        <w:rPr>
          <w:rFonts w:ascii="Times New Roman" w:eastAsia="Times New Roman" w:hAnsi="Times New Roman" w:cs="Simplified Arabic" w:hint="cs"/>
          <w:b/>
          <w:bCs/>
          <w:sz w:val="24"/>
          <w:szCs w:val="24"/>
          <w:rtl/>
        </w:rPr>
        <w:t xml:space="preserve">مقرر لجنة الكراسي البحثية في كلية العلوم 1439هـ </w:t>
      </w:r>
    </w:p>
    <w:p w14:paraId="388D687A" w14:textId="77777777" w:rsidR="00B36B3A" w:rsidRPr="00F10B4B" w:rsidRDefault="00B36B3A" w:rsidP="00554BB5">
      <w:pPr>
        <w:pStyle w:val="ListParagraph"/>
        <w:numPr>
          <w:ilvl w:val="0"/>
          <w:numId w:val="13"/>
        </w:numPr>
        <w:tabs>
          <w:tab w:val="right" w:pos="387"/>
          <w:tab w:val="right" w:pos="567"/>
          <w:tab w:val="right" w:pos="630"/>
          <w:tab w:val="right" w:pos="657"/>
          <w:tab w:val="right" w:pos="927"/>
          <w:tab w:val="right" w:pos="1917"/>
        </w:tabs>
        <w:bidi/>
        <w:spacing w:after="0" w:line="240" w:lineRule="auto"/>
        <w:ind w:left="1890" w:right="-180" w:hanging="450"/>
        <w:jc w:val="both"/>
        <w:rPr>
          <w:rFonts w:ascii="Times New Roman" w:eastAsia="Times New Roman" w:hAnsi="Times New Roman" w:cs="Simplified Arabic"/>
          <w:b/>
          <w:bCs/>
          <w:sz w:val="24"/>
          <w:szCs w:val="24"/>
        </w:rPr>
      </w:pPr>
      <w:r w:rsidRPr="00F10B4B">
        <w:rPr>
          <w:rFonts w:ascii="Times New Roman" w:eastAsia="Times New Roman" w:hAnsi="Times New Roman" w:cs="Simplified Arabic" w:hint="cs"/>
          <w:b/>
          <w:bCs/>
          <w:sz w:val="24"/>
          <w:szCs w:val="24"/>
          <w:rtl/>
        </w:rPr>
        <w:t xml:space="preserve">عضو اللجنة الدائمة لدراسة تمديد خدمات اعضاء هيئة التدريس السعوديين </w:t>
      </w:r>
      <w:r w:rsidR="002B659D">
        <w:rPr>
          <w:rFonts w:ascii="Times New Roman" w:eastAsia="Times New Roman" w:hAnsi="Times New Roman" w:cs="Simplified Arabic" w:hint="cs"/>
          <w:b/>
          <w:bCs/>
          <w:sz w:val="24"/>
          <w:szCs w:val="24"/>
          <w:rtl/>
        </w:rPr>
        <w:t xml:space="preserve">في وكالة الجامعة للدراسات العليا والبحث العلمي </w:t>
      </w:r>
      <w:r w:rsidRPr="00F10B4B">
        <w:rPr>
          <w:rFonts w:ascii="Times New Roman" w:eastAsia="Times New Roman" w:hAnsi="Times New Roman" w:cs="Simplified Arabic" w:hint="cs"/>
          <w:b/>
          <w:bCs/>
          <w:sz w:val="24"/>
          <w:szCs w:val="24"/>
          <w:rtl/>
        </w:rPr>
        <w:t xml:space="preserve">ومن في حكمهم ممن </w:t>
      </w:r>
      <w:r w:rsidR="00290A14" w:rsidRPr="00F10B4B">
        <w:rPr>
          <w:rFonts w:ascii="Times New Roman" w:eastAsia="Times New Roman" w:hAnsi="Times New Roman" w:cs="Simplified Arabic" w:hint="cs"/>
          <w:b/>
          <w:bCs/>
          <w:sz w:val="24"/>
          <w:szCs w:val="24"/>
          <w:rtl/>
        </w:rPr>
        <w:t>أكملوا</w:t>
      </w:r>
      <w:r w:rsidRPr="00F10B4B">
        <w:rPr>
          <w:rFonts w:ascii="Times New Roman" w:eastAsia="Times New Roman" w:hAnsi="Times New Roman" w:cs="Simplified Arabic" w:hint="cs"/>
          <w:b/>
          <w:bCs/>
          <w:sz w:val="24"/>
          <w:szCs w:val="24"/>
          <w:rtl/>
        </w:rPr>
        <w:t xml:space="preserve"> سن الستين منذ 1429هـ حتى 143</w:t>
      </w:r>
      <w:r w:rsidR="002B659D">
        <w:rPr>
          <w:rFonts w:ascii="Times New Roman" w:eastAsia="Times New Roman" w:hAnsi="Times New Roman" w:cs="Simplified Arabic" w:hint="cs"/>
          <w:b/>
          <w:bCs/>
          <w:sz w:val="24"/>
          <w:szCs w:val="24"/>
          <w:rtl/>
        </w:rPr>
        <w:t>5</w:t>
      </w:r>
      <w:r w:rsidR="00290A14" w:rsidRPr="00F10B4B">
        <w:rPr>
          <w:rFonts w:ascii="Times New Roman" w:eastAsia="Times New Roman" w:hAnsi="Times New Roman" w:cs="Simplified Arabic" w:hint="cs"/>
          <w:b/>
          <w:bCs/>
          <w:sz w:val="24"/>
          <w:szCs w:val="24"/>
          <w:rtl/>
        </w:rPr>
        <w:t>هـ.</w:t>
      </w:r>
    </w:p>
    <w:p w14:paraId="23EDF09B" w14:textId="77777777" w:rsidR="00B36B3A" w:rsidRPr="00F10B4B" w:rsidRDefault="00B36B3A" w:rsidP="00554BB5">
      <w:pPr>
        <w:pStyle w:val="ListParagraph"/>
        <w:numPr>
          <w:ilvl w:val="0"/>
          <w:numId w:val="13"/>
        </w:numPr>
        <w:tabs>
          <w:tab w:val="right" w:pos="387"/>
          <w:tab w:val="right" w:pos="567"/>
          <w:tab w:val="right" w:pos="630"/>
          <w:tab w:val="right" w:pos="657"/>
          <w:tab w:val="right" w:pos="927"/>
          <w:tab w:val="right" w:pos="1917"/>
        </w:tabs>
        <w:bidi/>
        <w:spacing w:after="0" w:line="240" w:lineRule="auto"/>
        <w:ind w:right="-180" w:firstLine="603"/>
        <w:jc w:val="both"/>
        <w:rPr>
          <w:rFonts w:ascii="Times New Roman" w:eastAsia="Times New Roman" w:hAnsi="Times New Roman" w:cs="Simplified Arabic"/>
          <w:b/>
          <w:bCs/>
          <w:sz w:val="24"/>
          <w:szCs w:val="24"/>
        </w:rPr>
      </w:pPr>
      <w:r w:rsidRPr="00F10B4B">
        <w:rPr>
          <w:rFonts w:ascii="Times New Roman" w:eastAsia="Times New Roman" w:hAnsi="Times New Roman" w:cs="Simplified Arabic" w:hint="cs"/>
          <w:b/>
          <w:bCs/>
          <w:sz w:val="24"/>
          <w:szCs w:val="24"/>
          <w:rtl/>
        </w:rPr>
        <w:lastRenderedPageBreak/>
        <w:t xml:space="preserve">عضو لجنة خدمة المجتمع في قسم الكيمياء منذ 1429هـ حتى </w:t>
      </w:r>
      <w:r w:rsidR="00290A14" w:rsidRPr="00F10B4B">
        <w:rPr>
          <w:rFonts w:ascii="Times New Roman" w:eastAsia="Times New Roman" w:hAnsi="Times New Roman" w:cs="Simplified Arabic" w:hint="cs"/>
          <w:b/>
          <w:bCs/>
          <w:sz w:val="24"/>
          <w:szCs w:val="24"/>
          <w:rtl/>
        </w:rPr>
        <w:t>الان.</w:t>
      </w:r>
    </w:p>
    <w:p w14:paraId="7A342D71" w14:textId="77777777" w:rsidR="00B36B3A" w:rsidRPr="00F10B4B" w:rsidRDefault="00B36B3A" w:rsidP="00554BB5">
      <w:pPr>
        <w:pStyle w:val="ListParagraph"/>
        <w:numPr>
          <w:ilvl w:val="0"/>
          <w:numId w:val="13"/>
        </w:numPr>
        <w:tabs>
          <w:tab w:val="right" w:pos="387"/>
          <w:tab w:val="right" w:pos="567"/>
          <w:tab w:val="right" w:pos="630"/>
          <w:tab w:val="right" w:pos="657"/>
          <w:tab w:val="right" w:pos="927"/>
          <w:tab w:val="right" w:pos="1917"/>
        </w:tabs>
        <w:bidi/>
        <w:spacing w:after="0" w:line="240" w:lineRule="auto"/>
        <w:ind w:right="-180" w:firstLine="603"/>
        <w:jc w:val="both"/>
        <w:rPr>
          <w:rFonts w:ascii="Times New Roman" w:eastAsia="Times New Roman" w:hAnsi="Times New Roman" w:cs="Simplified Arabic"/>
          <w:b/>
          <w:bCs/>
          <w:sz w:val="24"/>
          <w:szCs w:val="24"/>
        </w:rPr>
      </w:pPr>
      <w:r w:rsidRPr="00F10B4B">
        <w:rPr>
          <w:rFonts w:ascii="Times New Roman" w:eastAsia="Times New Roman" w:hAnsi="Times New Roman" w:cs="Simplified Arabic" w:hint="cs"/>
          <w:b/>
          <w:bCs/>
          <w:sz w:val="24"/>
          <w:szCs w:val="24"/>
          <w:rtl/>
        </w:rPr>
        <w:t>عضو لجنة التعاقد والترقيات في قسم الكيمياء منذ 1428</w:t>
      </w:r>
      <w:r w:rsidR="00290A14" w:rsidRPr="00F10B4B">
        <w:rPr>
          <w:rFonts w:ascii="Times New Roman" w:eastAsia="Times New Roman" w:hAnsi="Times New Roman" w:cs="Simplified Arabic" w:hint="cs"/>
          <w:b/>
          <w:bCs/>
          <w:sz w:val="24"/>
          <w:szCs w:val="24"/>
          <w:rtl/>
        </w:rPr>
        <w:t>هـ.</w:t>
      </w:r>
    </w:p>
    <w:p w14:paraId="3EC03EAA" w14:textId="77777777" w:rsidR="00B36B3A" w:rsidRPr="00F10B4B" w:rsidRDefault="00B36B3A" w:rsidP="00554BB5">
      <w:pPr>
        <w:pStyle w:val="ListParagraph"/>
        <w:numPr>
          <w:ilvl w:val="0"/>
          <w:numId w:val="13"/>
        </w:numPr>
        <w:tabs>
          <w:tab w:val="right" w:pos="387"/>
          <w:tab w:val="right" w:pos="567"/>
          <w:tab w:val="right" w:pos="630"/>
          <w:tab w:val="right" w:pos="657"/>
          <w:tab w:val="right" w:pos="927"/>
          <w:tab w:val="right" w:pos="1917"/>
        </w:tabs>
        <w:bidi/>
        <w:spacing w:after="0" w:line="240" w:lineRule="auto"/>
        <w:ind w:left="1557" w:right="-180" w:hanging="117"/>
        <w:jc w:val="both"/>
        <w:rPr>
          <w:rFonts w:ascii="Times New Roman" w:eastAsia="Times New Roman" w:hAnsi="Times New Roman" w:cs="Simplified Arabic"/>
          <w:b/>
          <w:bCs/>
          <w:sz w:val="24"/>
          <w:szCs w:val="24"/>
        </w:rPr>
      </w:pPr>
      <w:r w:rsidRPr="00F10B4B">
        <w:rPr>
          <w:rFonts w:ascii="Times New Roman" w:eastAsia="Times New Roman" w:hAnsi="Times New Roman" w:cs="Simplified Arabic" w:hint="cs"/>
          <w:b/>
          <w:bCs/>
          <w:sz w:val="24"/>
          <w:szCs w:val="24"/>
          <w:rtl/>
        </w:rPr>
        <w:t>مقرر لجنة الامتحان الشامل الخاص بدرجة الدكتوراه في قسم الكيمياء عام 1425</w:t>
      </w:r>
      <w:r w:rsidR="00290A14" w:rsidRPr="00F10B4B">
        <w:rPr>
          <w:rFonts w:ascii="Times New Roman" w:eastAsia="Times New Roman" w:hAnsi="Times New Roman" w:cs="Simplified Arabic" w:hint="cs"/>
          <w:b/>
          <w:bCs/>
          <w:sz w:val="24"/>
          <w:szCs w:val="24"/>
          <w:rtl/>
        </w:rPr>
        <w:t>هـ.</w:t>
      </w:r>
    </w:p>
    <w:p w14:paraId="7030C7E9" w14:textId="77777777" w:rsidR="00B36B3A" w:rsidRPr="00F10B4B" w:rsidRDefault="00B36B3A" w:rsidP="00554BB5">
      <w:pPr>
        <w:pStyle w:val="ListParagraph"/>
        <w:numPr>
          <w:ilvl w:val="0"/>
          <w:numId w:val="13"/>
        </w:numPr>
        <w:tabs>
          <w:tab w:val="right" w:pos="387"/>
          <w:tab w:val="right" w:pos="567"/>
          <w:tab w:val="right" w:pos="630"/>
          <w:tab w:val="right" w:pos="657"/>
          <w:tab w:val="right" w:pos="927"/>
          <w:tab w:val="right" w:pos="1917"/>
        </w:tabs>
        <w:bidi/>
        <w:spacing w:after="0" w:line="240" w:lineRule="auto"/>
        <w:ind w:left="1890" w:right="-180" w:hanging="450"/>
        <w:jc w:val="both"/>
        <w:rPr>
          <w:rFonts w:ascii="Times New Roman" w:eastAsia="Times New Roman" w:hAnsi="Times New Roman" w:cs="Simplified Arabic"/>
          <w:b/>
          <w:bCs/>
          <w:sz w:val="24"/>
          <w:szCs w:val="24"/>
        </w:rPr>
      </w:pPr>
      <w:r w:rsidRPr="00F10B4B">
        <w:rPr>
          <w:rFonts w:ascii="Times New Roman" w:eastAsia="Times New Roman" w:hAnsi="Times New Roman" w:cs="Simplified Arabic" w:hint="cs"/>
          <w:b/>
          <w:bCs/>
          <w:sz w:val="24"/>
          <w:szCs w:val="24"/>
          <w:rtl/>
        </w:rPr>
        <w:t>مقرر لجنة وضع الخطة الخمسية السادسة لكلية العلوم في جامعة الملك سعود للفترة من1415-1420</w:t>
      </w:r>
      <w:r w:rsidR="00290A14" w:rsidRPr="00F10B4B">
        <w:rPr>
          <w:rFonts w:ascii="Times New Roman" w:eastAsia="Times New Roman" w:hAnsi="Times New Roman" w:cs="Simplified Arabic" w:hint="cs"/>
          <w:b/>
          <w:bCs/>
          <w:sz w:val="24"/>
          <w:szCs w:val="24"/>
          <w:rtl/>
        </w:rPr>
        <w:t>هـ.</w:t>
      </w:r>
    </w:p>
    <w:p w14:paraId="1A7232C7" w14:textId="77777777" w:rsidR="00B36B3A" w:rsidRPr="00F10B4B" w:rsidRDefault="00B36B3A" w:rsidP="00554BB5">
      <w:pPr>
        <w:pStyle w:val="ListParagraph"/>
        <w:numPr>
          <w:ilvl w:val="0"/>
          <w:numId w:val="13"/>
        </w:numPr>
        <w:tabs>
          <w:tab w:val="right" w:pos="630"/>
          <w:tab w:val="right" w:pos="1827"/>
        </w:tabs>
        <w:bidi/>
        <w:spacing w:after="0" w:line="240" w:lineRule="auto"/>
        <w:ind w:left="1557" w:right="90" w:hanging="90"/>
        <w:jc w:val="both"/>
        <w:rPr>
          <w:rFonts w:ascii="Times New Roman" w:eastAsia="Times New Roman" w:hAnsi="Times New Roman" w:cs="Simplified Arabic"/>
          <w:b/>
          <w:bCs/>
          <w:sz w:val="24"/>
          <w:szCs w:val="24"/>
          <w:rtl/>
        </w:rPr>
      </w:pPr>
      <w:r w:rsidRPr="00F10B4B">
        <w:rPr>
          <w:rFonts w:ascii="Times New Roman" w:eastAsia="Times New Roman" w:hAnsi="Times New Roman" w:cs="Simplified Arabic" w:hint="cs"/>
          <w:b/>
          <w:bCs/>
          <w:sz w:val="24"/>
          <w:szCs w:val="24"/>
          <w:rtl/>
        </w:rPr>
        <w:t xml:space="preserve"> مقرر لجنة الأجهزة في كلية العلوم من1412-1415</w:t>
      </w:r>
      <w:r w:rsidR="00290A14" w:rsidRPr="00F10B4B">
        <w:rPr>
          <w:rFonts w:ascii="Times New Roman" w:eastAsia="Times New Roman" w:hAnsi="Times New Roman" w:cs="Simplified Arabic" w:hint="cs"/>
          <w:b/>
          <w:bCs/>
          <w:sz w:val="24"/>
          <w:szCs w:val="24"/>
          <w:rtl/>
        </w:rPr>
        <w:t>هـ.</w:t>
      </w:r>
    </w:p>
    <w:p w14:paraId="2A12BCF5" w14:textId="77777777" w:rsidR="00B36B3A" w:rsidRPr="00F10B4B" w:rsidRDefault="00B36B3A" w:rsidP="00554BB5">
      <w:pPr>
        <w:pStyle w:val="ListParagraph"/>
        <w:numPr>
          <w:ilvl w:val="0"/>
          <w:numId w:val="13"/>
        </w:numPr>
        <w:tabs>
          <w:tab w:val="right" w:pos="630"/>
          <w:tab w:val="right" w:pos="1890"/>
        </w:tabs>
        <w:bidi/>
        <w:spacing w:after="0" w:line="240" w:lineRule="auto"/>
        <w:ind w:left="1557" w:right="180" w:hanging="90"/>
        <w:jc w:val="both"/>
        <w:rPr>
          <w:rFonts w:ascii="Times New Roman" w:eastAsia="Times New Roman" w:hAnsi="Times New Roman" w:cs="Simplified Arabic"/>
          <w:b/>
          <w:bCs/>
          <w:sz w:val="24"/>
          <w:szCs w:val="24"/>
          <w:rtl/>
        </w:rPr>
      </w:pPr>
      <w:r w:rsidRPr="00F10B4B">
        <w:rPr>
          <w:rFonts w:ascii="Times New Roman" w:eastAsia="Times New Roman" w:hAnsi="Times New Roman" w:cs="Simplified Arabic" w:hint="cs"/>
          <w:b/>
          <w:bCs/>
          <w:sz w:val="24"/>
          <w:szCs w:val="24"/>
          <w:rtl/>
        </w:rPr>
        <w:t xml:space="preserve"> رئيس لجنة التدريب في كلية العلوم من 1412- 1415هـ.</w:t>
      </w:r>
    </w:p>
    <w:p w14:paraId="2BE7D37A" w14:textId="77777777" w:rsidR="00B36B3A" w:rsidRPr="00F10B4B" w:rsidRDefault="00B36B3A" w:rsidP="00554BB5">
      <w:pPr>
        <w:pStyle w:val="ListParagraph"/>
        <w:numPr>
          <w:ilvl w:val="0"/>
          <w:numId w:val="13"/>
        </w:numPr>
        <w:tabs>
          <w:tab w:val="right" w:pos="630"/>
          <w:tab w:val="right" w:pos="1890"/>
        </w:tabs>
        <w:bidi/>
        <w:spacing w:after="0" w:line="240" w:lineRule="auto"/>
        <w:ind w:left="1890" w:right="180" w:hanging="423"/>
        <w:jc w:val="both"/>
        <w:rPr>
          <w:rFonts w:ascii="Times New Roman" w:eastAsia="Times New Roman" w:hAnsi="Times New Roman" w:cs="Simplified Arabic"/>
          <w:b/>
          <w:bCs/>
          <w:sz w:val="24"/>
          <w:szCs w:val="24"/>
          <w:rtl/>
        </w:rPr>
      </w:pPr>
      <w:r w:rsidRPr="00F10B4B">
        <w:rPr>
          <w:rFonts w:ascii="Times New Roman" w:eastAsia="Times New Roman" w:hAnsi="Times New Roman" w:cs="Simplified Arabic" w:hint="cs"/>
          <w:b/>
          <w:bCs/>
          <w:sz w:val="24"/>
          <w:szCs w:val="24"/>
          <w:rtl/>
        </w:rPr>
        <w:t>المسئول عن النشاط الثقافي الاجتماعي والرياضي في كلية العلوم من 1412-1415هـ.</w:t>
      </w:r>
    </w:p>
    <w:p w14:paraId="77A8CC4E" w14:textId="77777777" w:rsidR="00B36B3A" w:rsidRPr="00F10B4B" w:rsidRDefault="00B36B3A" w:rsidP="00554BB5">
      <w:pPr>
        <w:pStyle w:val="ListParagraph"/>
        <w:numPr>
          <w:ilvl w:val="0"/>
          <w:numId w:val="13"/>
        </w:numPr>
        <w:tabs>
          <w:tab w:val="right" w:pos="630"/>
          <w:tab w:val="right" w:pos="1917"/>
          <w:tab w:val="right" w:pos="8667"/>
        </w:tabs>
        <w:bidi/>
        <w:spacing w:after="0" w:line="240" w:lineRule="auto"/>
        <w:ind w:left="1980" w:right="90" w:hanging="513"/>
        <w:jc w:val="both"/>
        <w:rPr>
          <w:rFonts w:ascii="Times New Roman" w:eastAsia="Times New Roman" w:hAnsi="Times New Roman" w:cs="Simplified Arabic"/>
          <w:b/>
          <w:bCs/>
          <w:sz w:val="24"/>
          <w:szCs w:val="24"/>
          <w:rtl/>
        </w:rPr>
      </w:pPr>
      <w:r w:rsidRPr="00F10B4B">
        <w:rPr>
          <w:rFonts w:ascii="Times New Roman" w:eastAsia="Times New Roman" w:hAnsi="Times New Roman" w:cs="Simplified Arabic" w:hint="cs"/>
          <w:b/>
          <w:bCs/>
          <w:sz w:val="24"/>
          <w:szCs w:val="24"/>
          <w:rtl/>
        </w:rPr>
        <w:t>المشرف على وضع التقرير السنوي لكلية العلوم خلال الفترة من 1412-1415</w:t>
      </w:r>
      <w:r w:rsidR="00290A14" w:rsidRPr="00F10B4B">
        <w:rPr>
          <w:rFonts w:ascii="Times New Roman" w:eastAsia="Times New Roman" w:hAnsi="Times New Roman" w:cs="Simplified Arabic" w:hint="cs"/>
          <w:b/>
          <w:bCs/>
          <w:sz w:val="24"/>
          <w:szCs w:val="24"/>
          <w:rtl/>
        </w:rPr>
        <w:t>هـ.</w:t>
      </w:r>
    </w:p>
    <w:p w14:paraId="21B2B623" w14:textId="77777777" w:rsidR="00B36B3A" w:rsidRPr="00F10B4B" w:rsidRDefault="00B36B3A" w:rsidP="00554BB5">
      <w:pPr>
        <w:pStyle w:val="ListParagraph"/>
        <w:numPr>
          <w:ilvl w:val="0"/>
          <w:numId w:val="13"/>
        </w:numPr>
        <w:tabs>
          <w:tab w:val="right" w:pos="630"/>
          <w:tab w:val="right" w:pos="1917"/>
          <w:tab w:val="right" w:pos="8667"/>
        </w:tabs>
        <w:bidi/>
        <w:spacing w:after="0" w:line="240" w:lineRule="auto"/>
        <w:ind w:left="1890" w:right="90" w:hanging="423"/>
        <w:jc w:val="both"/>
        <w:rPr>
          <w:rFonts w:ascii="Times New Roman" w:eastAsia="Times New Roman" w:hAnsi="Times New Roman" w:cs="Simplified Arabic"/>
          <w:b/>
          <w:bCs/>
          <w:sz w:val="24"/>
          <w:szCs w:val="24"/>
          <w:rtl/>
        </w:rPr>
      </w:pPr>
      <w:r w:rsidRPr="00F10B4B">
        <w:rPr>
          <w:rFonts w:ascii="Times New Roman" w:eastAsia="Times New Roman" w:hAnsi="Times New Roman" w:cs="Simplified Arabic" w:hint="cs"/>
          <w:b/>
          <w:bCs/>
          <w:sz w:val="24"/>
          <w:szCs w:val="24"/>
          <w:rtl/>
        </w:rPr>
        <w:t>مقرر لجنة كلية العلوم التابعة للمجلس العلمي والتي تدعم اللجنة الأكاديمية في ذلك المجلس خلال الفترة من 1414-1415</w:t>
      </w:r>
      <w:r w:rsidR="00290A14" w:rsidRPr="00F10B4B">
        <w:rPr>
          <w:rFonts w:ascii="Times New Roman" w:eastAsia="Times New Roman" w:hAnsi="Times New Roman" w:cs="Simplified Arabic" w:hint="cs"/>
          <w:b/>
          <w:bCs/>
          <w:sz w:val="24"/>
          <w:szCs w:val="24"/>
          <w:rtl/>
        </w:rPr>
        <w:t>هـ.</w:t>
      </w:r>
    </w:p>
    <w:p w14:paraId="60022279" w14:textId="77777777" w:rsidR="00B36B3A" w:rsidRPr="00F10B4B" w:rsidRDefault="00B36B3A" w:rsidP="00554BB5">
      <w:pPr>
        <w:pStyle w:val="ListParagraph"/>
        <w:numPr>
          <w:ilvl w:val="0"/>
          <w:numId w:val="13"/>
        </w:numPr>
        <w:tabs>
          <w:tab w:val="right" w:pos="630"/>
          <w:tab w:val="right" w:pos="1737"/>
          <w:tab w:val="right" w:pos="1917"/>
        </w:tabs>
        <w:bidi/>
        <w:spacing w:after="0" w:line="240" w:lineRule="auto"/>
        <w:ind w:left="1890" w:right="90" w:hanging="423"/>
        <w:jc w:val="both"/>
        <w:rPr>
          <w:rFonts w:ascii="Times New Roman" w:eastAsia="Times New Roman" w:hAnsi="Times New Roman" w:cs="Simplified Arabic"/>
          <w:b/>
          <w:bCs/>
          <w:sz w:val="24"/>
          <w:szCs w:val="24"/>
          <w:rtl/>
        </w:rPr>
      </w:pPr>
      <w:r w:rsidRPr="00F10B4B">
        <w:rPr>
          <w:rFonts w:ascii="Times New Roman" w:eastAsia="Times New Roman" w:hAnsi="Times New Roman" w:cs="Simplified Arabic" w:hint="cs"/>
          <w:b/>
          <w:bCs/>
          <w:sz w:val="24"/>
          <w:szCs w:val="24"/>
          <w:rtl/>
        </w:rPr>
        <w:t>مقرر لجنة معرض الظواهر العلمية والطبيعية الذي يعقد بصورة دورية في كلية العلوم خلال الفترة من 1412-1415</w:t>
      </w:r>
      <w:r w:rsidR="00290A14" w:rsidRPr="00F10B4B">
        <w:rPr>
          <w:rFonts w:ascii="Times New Roman" w:eastAsia="Times New Roman" w:hAnsi="Times New Roman" w:cs="Simplified Arabic" w:hint="cs"/>
          <w:b/>
          <w:bCs/>
          <w:sz w:val="24"/>
          <w:szCs w:val="24"/>
          <w:rtl/>
        </w:rPr>
        <w:t>هـ.</w:t>
      </w:r>
    </w:p>
    <w:p w14:paraId="4CF159EB" w14:textId="77777777" w:rsidR="00B36B3A" w:rsidRPr="00F10B4B" w:rsidRDefault="00B36B3A" w:rsidP="00554BB5">
      <w:pPr>
        <w:pStyle w:val="ListParagraph"/>
        <w:numPr>
          <w:ilvl w:val="0"/>
          <w:numId w:val="13"/>
        </w:numPr>
        <w:tabs>
          <w:tab w:val="right" w:pos="630"/>
          <w:tab w:val="right" w:pos="1917"/>
        </w:tabs>
        <w:bidi/>
        <w:spacing w:after="0" w:line="240" w:lineRule="auto"/>
        <w:ind w:left="1890" w:right="90" w:hanging="423"/>
        <w:jc w:val="both"/>
        <w:rPr>
          <w:rFonts w:ascii="Times New Roman" w:eastAsia="Times New Roman" w:hAnsi="Times New Roman" w:cs="Simplified Arabic"/>
          <w:b/>
          <w:bCs/>
          <w:sz w:val="24"/>
          <w:szCs w:val="24"/>
        </w:rPr>
      </w:pPr>
      <w:r w:rsidRPr="00F10B4B">
        <w:rPr>
          <w:rFonts w:ascii="Times New Roman" w:eastAsia="Times New Roman" w:hAnsi="Times New Roman" w:cs="Simplified Arabic" w:hint="cs"/>
          <w:b/>
          <w:bCs/>
          <w:sz w:val="24"/>
          <w:szCs w:val="24"/>
          <w:rtl/>
        </w:rPr>
        <w:t>مقرر لجنة معرض الكتاب العلمي الذي يعقد بصورة دورية كل عام في رحاب كلية العلوم في جامعة الملك سعود خلال الفترة من 1413-1415</w:t>
      </w:r>
      <w:r w:rsidR="00290A14" w:rsidRPr="00F10B4B">
        <w:rPr>
          <w:rFonts w:ascii="Times New Roman" w:eastAsia="Times New Roman" w:hAnsi="Times New Roman" w:cs="Simplified Arabic" w:hint="cs"/>
          <w:b/>
          <w:bCs/>
          <w:sz w:val="24"/>
          <w:szCs w:val="24"/>
          <w:rtl/>
        </w:rPr>
        <w:t>هـ.</w:t>
      </w:r>
    </w:p>
    <w:p w14:paraId="62135DAB" w14:textId="77777777" w:rsidR="00B36B3A" w:rsidRPr="00F10B4B" w:rsidRDefault="00B36B3A" w:rsidP="00554BB5">
      <w:pPr>
        <w:pStyle w:val="ListParagraph"/>
        <w:numPr>
          <w:ilvl w:val="0"/>
          <w:numId w:val="13"/>
        </w:numPr>
        <w:tabs>
          <w:tab w:val="right" w:pos="630"/>
          <w:tab w:val="right" w:pos="1917"/>
        </w:tabs>
        <w:bidi/>
        <w:spacing w:after="0" w:line="240" w:lineRule="auto"/>
        <w:ind w:left="1890" w:right="90" w:hanging="423"/>
        <w:jc w:val="both"/>
        <w:rPr>
          <w:rFonts w:ascii="Times New Roman" w:eastAsia="Times New Roman" w:hAnsi="Times New Roman" w:cs="Simplified Arabic"/>
          <w:b/>
          <w:bCs/>
          <w:sz w:val="24"/>
          <w:szCs w:val="24"/>
          <w:rtl/>
        </w:rPr>
      </w:pPr>
      <w:r w:rsidRPr="00F10B4B">
        <w:rPr>
          <w:rFonts w:ascii="Times New Roman" w:eastAsia="Times New Roman" w:hAnsi="Times New Roman" w:cs="Simplified Arabic" w:hint="cs"/>
          <w:b/>
          <w:bCs/>
          <w:sz w:val="24"/>
          <w:szCs w:val="24"/>
          <w:rtl/>
        </w:rPr>
        <w:t xml:space="preserve">مقرر لجنة الشؤون الفنية الخاصة بالنظر في ترقية أعضاء هيئة التدريس في كلية </w:t>
      </w:r>
      <w:r w:rsidR="00290A14" w:rsidRPr="00F10B4B">
        <w:rPr>
          <w:rFonts w:ascii="Times New Roman" w:eastAsia="Times New Roman" w:hAnsi="Times New Roman" w:cs="Simplified Arabic" w:hint="cs"/>
          <w:b/>
          <w:bCs/>
          <w:sz w:val="24"/>
          <w:szCs w:val="24"/>
          <w:rtl/>
        </w:rPr>
        <w:t>العلوم</w:t>
      </w:r>
      <w:r w:rsidR="00290A14" w:rsidRPr="00F10B4B">
        <w:rPr>
          <w:rFonts w:ascii="Times New Roman" w:eastAsia="Times New Roman" w:hAnsi="Times New Roman" w:cs="Simplified Arabic"/>
          <w:b/>
          <w:bCs/>
          <w:sz w:val="24"/>
          <w:szCs w:val="24"/>
        </w:rPr>
        <w:t xml:space="preserve"> </w:t>
      </w:r>
      <w:r w:rsidR="00290A14" w:rsidRPr="00F10B4B">
        <w:rPr>
          <w:rFonts w:ascii="Times New Roman" w:eastAsia="Times New Roman" w:hAnsi="Times New Roman" w:cs="Simplified Arabic" w:hint="cs"/>
          <w:b/>
          <w:bCs/>
          <w:sz w:val="24"/>
          <w:szCs w:val="24"/>
          <w:rtl/>
        </w:rPr>
        <w:t>خلال</w:t>
      </w:r>
      <w:r w:rsidRPr="00F10B4B">
        <w:rPr>
          <w:rFonts w:ascii="Times New Roman" w:eastAsia="Times New Roman" w:hAnsi="Times New Roman" w:cs="Simplified Arabic" w:hint="cs"/>
          <w:b/>
          <w:bCs/>
          <w:sz w:val="24"/>
          <w:szCs w:val="24"/>
          <w:rtl/>
        </w:rPr>
        <w:t xml:space="preserve"> الفترة من 1412-1415</w:t>
      </w:r>
      <w:r w:rsidR="00290A14" w:rsidRPr="00F10B4B">
        <w:rPr>
          <w:rFonts w:ascii="Times New Roman" w:eastAsia="Times New Roman" w:hAnsi="Times New Roman" w:cs="Simplified Arabic" w:hint="cs"/>
          <w:b/>
          <w:bCs/>
          <w:sz w:val="24"/>
          <w:szCs w:val="24"/>
          <w:rtl/>
        </w:rPr>
        <w:t>هـ.</w:t>
      </w:r>
    </w:p>
    <w:p w14:paraId="1BFD4609" w14:textId="77777777" w:rsidR="00B36B3A" w:rsidRPr="00F10B4B" w:rsidRDefault="00B36B3A" w:rsidP="00554BB5">
      <w:pPr>
        <w:pStyle w:val="ListParagraph"/>
        <w:numPr>
          <w:ilvl w:val="0"/>
          <w:numId w:val="13"/>
        </w:numPr>
        <w:tabs>
          <w:tab w:val="right" w:pos="630"/>
          <w:tab w:val="right" w:pos="2007"/>
          <w:tab w:val="right" w:pos="8667"/>
        </w:tabs>
        <w:bidi/>
        <w:spacing w:after="0" w:line="240" w:lineRule="auto"/>
        <w:ind w:left="1890" w:right="90" w:hanging="423"/>
        <w:jc w:val="both"/>
        <w:rPr>
          <w:rFonts w:ascii="Times New Roman" w:eastAsia="Times New Roman" w:hAnsi="Times New Roman" w:cs="Simplified Arabic"/>
          <w:b/>
          <w:bCs/>
          <w:sz w:val="24"/>
          <w:szCs w:val="24"/>
          <w:rtl/>
        </w:rPr>
      </w:pPr>
      <w:r w:rsidRPr="00F10B4B">
        <w:rPr>
          <w:rFonts w:ascii="Times New Roman" w:eastAsia="Times New Roman" w:hAnsi="Times New Roman" w:cs="Simplified Arabic" w:hint="cs"/>
          <w:b/>
          <w:bCs/>
          <w:sz w:val="24"/>
          <w:szCs w:val="24"/>
          <w:rtl/>
        </w:rPr>
        <w:t>مقرر اللجنتان العامة والخاصة المشرفتان على سير الامتحانات الشاملة لدرجة الدكتوراه في قسم الكيمياء خلال الاعوام من 1416-1418</w:t>
      </w:r>
      <w:r w:rsidR="00290A14" w:rsidRPr="00F10B4B">
        <w:rPr>
          <w:rFonts w:ascii="Times New Roman" w:eastAsia="Times New Roman" w:hAnsi="Times New Roman" w:cs="Simplified Arabic" w:hint="cs"/>
          <w:b/>
          <w:bCs/>
          <w:sz w:val="24"/>
          <w:szCs w:val="24"/>
          <w:rtl/>
        </w:rPr>
        <w:t>هـ.</w:t>
      </w:r>
    </w:p>
    <w:p w14:paraId="5E7483BC" w14:textId="77777777" w:rsidR="00B36B3A" w:rsidRPr="00F10B4B" w:rsidRDefault="00B36B3A" w:rsidP="00554BB5">
      <w:pPr>
        <w:pStyle w:val="ListParagraph"/>
        <w:numPr>
          <w:ilvl w:val="0"/>
          <w:numId w:val="13"/>
        </w:numPr>
        <w:tabs>
          <w:tab w:val="right" w:pos="630"/>
          <w:tab w:val="right" w:pos="1890"/>
        </w:tabs>
        <w:bidi/>
        <w:spacing w:after="0" w:line="240" w:lineRule="auto"/>
        <w:ind w:left="1890" w:right="90" w:hanging="423"/>
        <w:jc w:val="both"/>
        <w:rPr>
          <w:rFonts w:ascii="Times New Roman" w:eastAsia="Times New Roman" w:hAnsi="Times New Roman" w:cs="Simplified Arabic"/>
          <w:b/>
          <w:bCs/>
          <w:sz w:val="24"/>
          <w:szCs w:val="24"/>
        </w:rPr>
      </w:pPr>
      <w:r w:rsidRPr="00F10B4B">
        <w:rPr>
          <w:rFonts w:ascii="Times New Roman" w:eastAsia="Times New Roman" w:hAnsi="Times New Roman" w:cs="Simplified Arabic" w:hint="cs"/>
          <w:b/>
          <w:bCs/>
          <w:sz w:val="24"/>
          <w:szCs w:val="24"/>
          <w:rtl/>
        </w:rPr>
        <w:t xml:space="preserve">عضو اللجنة التحضيرية للاجتماع الوطني الثاني للكيميائيين الذي عقد في رحاب جامعة الملك سعود في الفترة من 7-9 رجب 1407هـ الموافق 1987م </w:t>
      </w:r>
    </w:p>
    <w:p w14:paraId="36EEB38A" w14:textId="77777777" w:rsidR="00B36B3A" w:rsidRPr="00F10B4B" w:rsidRDefault="00B36B3A" w:rsidP="00554BB5">
      <w:pPr>
        <w:pStyle w:val="ListParagraph"/>
        <w:numPr>
          <w:ilvl w:val="0"/>
          <w:numId w:val="13"/>
        </w:numPr>
        <w:tabs>
          <w:tab w:val="right" w:pos="630"/>
          <w:tab w:val="right" w:pos="1890"/>
        </w:tabs>
        <w:bidi/>
        <w:spacing w:after="0" w:line="240" w:lineRule="auto"/>
        <w:ind w:left="1890" w:right="90" w:hanging="423"/>
        <w:jc w:val="both"/>
        <w:rPr>
          <w:rFonts w:ascii="Times New Roman" w:eastAsia="Times New Roman" w:hAnsi="Times New Roman" w:cs="Simplified Arabic"/>
          <w:b/>
          <w:bCs/>
          <w:sz w:val="24"/>
          <w:szCs w:val="24"/>
        </w:rPr>
      </w:pPr>
      <w:r w:rsidRPr="00F10B4B">
        <w:rPr>
          <w:rFonts w:ascii="Times New Roman" w:eastAsia="Times New Roman" w:hAnsi="Times New Roman" w:cs="Simplified Arabic" w:hint="cs"/>
          <w:b/>
          <w:bCs/>
          <w:sz w:val="24"/>
          <w:szCs w:val="24"/>
          <w:rtl/>
        </w:rPr>
        <w:t>عضو لجنة التنظيم والتسجيل المنبعثة من اللجنة التحضيرية للاجتماع الوطني الثاني للكيميائيين الذي عقد عام 1407هـ الموافق 1987</w:t>
      </w:r>
      <w:r w:rsidR="00290A14" w:rsidRPr="00F10B4B">
        <w:rPr>
          <w:rFonts w:ascii="Times New Roman" w:eastAsia="Times New Roman" w:hAnsi="Times New Roman" w:cs="Simplified Arabic" w:hint="cs"/>
          <w:b/>
          <w:bCs/>
          <w:sz w:val="24"/>
          <w:szCs w:val="24"/>
          <w:rtl/>
        </w:rPr>
        <w:t>م.</w:t>
      </w:r>
    </w:p>
    <w:p w14:paraId="7E6A92B7" w14:textId="77777777" w:rsidR="00B36B3A" w:rsidRPr="00F10B4B" w:rsidRDefault="00B36B3A" w:rsidP="00554BB5">
      <w:pPr>
        <w:pStyle w:val="ListParagraph"/>
        <w:numPr>
          <w:ilvl w:val="0"/>
          <w:numId w:val="13"/>
        </w:numPr>
        <w:tabs>
          <w:tab w:val="right" w:pos="630"/>
          <w:tab w:val="right" w:pos="1917"/>
        </w:tabs>
        <w:bidi/>
        <w:spacing w:after="0" w:line="240" w:lineRule="auto"/>
        <w:ind w:left="1890" w:right="90" w:hanging="423"/>
        <w:jc w:val="both"/>
        <w:rPr>
          <w:rFonts w:ascii="Times New Roman" w:eastAsia="Times New Roman" w:hAnsi="Times New Roman" w:cs="Simplified Arabic"/>
          <w:b/>
          <w:bCs/>
          <w:sz w:val="24"/>
          <w:szCs w:val="24"/>
          <w:rtl/>
        </w:rPr>
      </w:pPr>
      <w:r w:rsidRPr="00F10B4B">
        <w:rPr>
          <w:rFonts w:ascii="Times New Roman" w:eastAsia="Times New Roman" w:hAnsi="Times New Roman" w:cs="Simplified Arabic" w:hint="cs"/>
          <w:b/>
          <w:bCs/>
          <w:sz w:val="24"/>
          <w:szCs w:val="24"/>
          <w:rtl/>
        </w:rPr>
        <w:t>مقرر لجنة التوصيات في الاجتماع الوطني الثاني للكيميائيين الذي عقد في الفترة من 7-9 رجب 1407هـ الموافق 1987</w:t>
      </w:r>
      <w:r w:rsidR="00290A14" w:rsidRPr="00F10B4B">
        <w:rPr>
          <w:rFonts w:ascii="Times New Roman" w:eastAsia="Times New Roman" w:hAnsi="Times New Roman" w:cs="Simplified Arabic" w:hint="cs"/>
          <w:b/>
          <w:bCs/>
          <w:sz w:val="24"/>
          <w:szCs w:val="24"/>
          <w:rtl/>
        </w:rPr>
        <w:t>م.</w:t>
      </w:r>
    </w:p>
    <w:p w14:paraId="598B71A9" w14:textId="77777777" w:rsidR="00B36B3A" w:rsidRPr="00F10B4B" w:rsidRDefault="00B36B3A" w:rsidP="00554BB5">
      <w:pPr>
        <w:pStyle w:val="ListParagraph"/>
        <w:numPr>
          <w:ilvl w:val="0"/>
          <w:numId w:val="13"/>
        </w:numPr>
        <w:tabs>
          <w:tab w:val="right" w:pos="630"/>
          <w:tab w:val="right" w:pos="1890"/>
        </w:tabs>
        <w:bidi/>
        <w:spacing w:after="0" w:line="240" w:lineRule="auto"/>
        <w:ind w:left="1890" w:right="90" w:hanging="423"/>
        <w:jc w:val="both"/>
        <w:rPr>
          <w:rFonts w:ascii="Times New Roman" w:eastAsia="Times New Roman" w:hAnsi="Times New Roman" w:cs="Simplified Arabic"/>
          <w:b/>
          <w:bCs/>
          <w:sz w:val="24"/>
          <w:szCs w:val="24"/>
          <w:rtl/>
        </w:rPr>
      </w:pPr>
      <w:r w:rsidRPr="00F10B4B">
        <w:rPr>
          <w:rFonts w:ascii="Times New Roman" w:eastAsia="Times New Roman" w:hAnsi="Times New Roman" w:cs="Simplified Arabic" w:hint="cs"/>
          <w:b/>
          <w:bCs/>
          <w:sz w:val="24"/>
          <w:szCs w:val="24"/>
          <w:rtl/>
        </w:rPr>
        <w:t>عضو في لجنة امتحان وترقية عدد من موظفي كلية العلوم الى مراتب من الرابعة وحتى التاسعة عام 1405</w:t>
      </w:r>
      <w:r w:rsidR="00290A14" w:rsidRPr="00F10B4B">
        <w:rPr>
          <w:rFonts w:ascii="Times New Roman" w:eastAsia="Times New Roman" w:hAnsi="Times New Roman" w:cs="Simplified Arabic" w:hint="cs"/>
          <w:b/>
          <w:bCs/>
          <w:sz w:val="24"/>
          <w:szCs w:val="24"/>
          <w:rtl/>
        </w:rPr>
        <w:t>هـ.</w:t>
      </w:r>
    </w:p>
    <w:p w14:paraId="559451E9" w14:textId="77777777" w:rsidR="00B36B3A" w:rsidRPr="00F10B4B" w:rsidRDefault="00B36B3A" w:rsidP="00554BB5">
      <w:pPr>
        <w:pStyle w:val="ListParagraph"/>
        <w:numPr>
          <w:ilvl w:val="0"/>
          <w:numId w:val="13"/>
        </w:numPr>
        <w:tabs>
          <w:tab w:val="right" w:pos="630"/>
          <w:tab w:val="right" w:pos="1890"/>
        </w:tabs>
        <w:bidi/>
        <w:spacing w:after="0" w:line="240" w:lineRule="auto"/>
        <w:ind w:left="1557" w:right="90" w:hanging="90"/>
        <w:jc w:val="both"/>
        <w:rPr>
          <w:rFonts w:ascii="Times New Roman" w:eastAsia="Times New Roman" w:hAnsi="Times New Roman" w:cs="Simplified Arabic"/>
          <w:b/>
          <w:bCs/>
          <w:sz w:val="24"/>
          <w:szCs w:val="24"/>
          <w:rtl/>
        </w:rPr>
      </w:pPr>
      <w:r w:rsidRPr="00F10B4B">
        <w:rPr>
          <w:rFonts w:ascii="Times New Roman" w:eastAsia="Times New Roman" w:hAnsi="Times New Roman" w:cs="Simplified Arabic" w:hint="cs"/>
          <w:b/>
          <w:bCs/>
          <w:sz w:val="24"/>
          <w:szCs w:val="24"/>
          <w:rtl/>
        </w:rPr>
        <w:t xml:space="preserve">عضو لجنة الخطة والمعادلات في قسم الكيمياء </w:t>
      </w:r>
      <w:r w:rsidR="00290A14" w:rsidRPr="00F10B4B">
        <w:rPr>
          <w:rFonts w:ascii="Times New Roman" w:eastAsia="Times New Roman" w:hAnsi="Times New Roman" w:cs="Simplified Arabic" w:hint="cs"/>
          <w:b/>
          <w:bCs/>
          <w:sz w:val="24"/>
          <w:szCs w:val="24"/>
          <w:rtl/>
        </w:rPr>
        <w:t>من 1405</w:t>
      </w:r>
      <w:r w:rsidRPr="00F10B4B">
        <w:rPr>
          <w:rFonts w:ascii="Times New Roman" w:eastAsia="Times New Roman" w:hAnsi="Times New Roman" w:cs="Simplified Arabic" w:hint="cs"/>
          <w:b/>
          <w:bCs/>
          <w:sz w:val="24"/>
          <w:szCs w:val="24"/>
          <w:rtl/>
        </w:rPr>
        <w:t xml:space="preserve">-1412هـ الموافق 1985-1991م </w:t>
      </w:r>
    </w:p>
    <w:p w14:paraId="3617389A" w14:textId="77777777" w:rsidR="00B36B3A" w:rsidRPr="00F10B4B" w:rsidRDefault="00B36B3A" w:rsidP="00554BB5">
      <w:pPr>
        <w:pStyle w:val="ListParagraph"/>
        <w:numPr>
          <w:ilvl w:val="0"/>
          <w:numId w:val="13"/>
        </w:numPr>
        <w:tabs>
          <w:tab w:val="right" w:pos="630"/>
          <w:tab w:val="right" w:pos="1890"/>
          <w:tab w:val="right" w:pos="1917"/>
        </w:tabs>
        <w:bidi/>
        <w:spacing w:after="0" w:line="240" w:lineRule="auto"/>
        <w:ind w:left="1890" w:right="90" w:hanging="423"/>
        <w:jc w:val="both"/>
        <w:rPr>
          <w:rFonts w:ascii="Times New Roman" w:eastAsia="Times New Roman" w:hAnsi="Times New Roman" w:cs="Times New Roman"/>
          <w:b/>
          <w:bCs/>
          <w:sz w:val="24"/>
          <w:szCs w:val="24"/>
          <w:rtl/>
        </w:rPr>
      </w:pPr>
      <w:r w:rsidRPr="00F10B4B">
        <w:rPr>
          <w:rFonts w:ascii="Times New Roman" w:eastAsia="Times New Roman" w:hAnsi="Times New Roman" w:cs="Simplified Arabic" w:hint="cs"/>
          <w:b/>
          <w:bCs/>
          <w:sz w:val="24"/>
          <w:szCs w:val="24"/>
          <w:rtl/>
        </w:rPr>
        <w:t>عضو لجنة الخطة الدراسية الجديدة في قسم الكيمياء والمشكلة من قبل مجلس قسم الكيمياء عام 1408هـ الموافق 1988م.</w:t>
      </w:r>
    </w:p>
    <w:p w14:paraId="33E3476F" w14:textId="77777777" w:rsidR="00B36B3A" w:rsidRPr="00F10B4B" w:rsidRDefault="00B36B3A" w:rsidP="00554BB5">
      <w:pPr>
        <w:pStyle w:val="ListParagraph"/>
        <w:numPr>
          <w:ilvl w:val="0"/>
          <w:numId w:val="13"/>
        </w:numPr>
        <w:tabs>
          <w:tab w:val="right" w:pos="630"/>
          <w:tab w:val="right" w:pos="1917"/>
        </w:tabs>
        <w:bidi/>
        <w:spacing w:after="0" w:line="240" w:lineRule="auto"/>
        <w:ind w:left="1890" w:hanging="423"/>
        <w:jc w:val="both"/>
        <w:rPr>
          <w:rFonts w:ascii="Times New Roman" w:eastAsia="Times New Roman" w:hAnsi="Times New Roman" w:cs="Times New Roman"/>
          <w:b/>
          <w:bCs/>
          <w:sz w:val="24"/>
          <w:szCs w:val="24"/>
        </w:rPr>
      </w:pPr>
      <w:r w:rsidRPr="00F10B4B">
        <w:rPr>
          <w:rFonts w:ascii="Times New Roman" w:eastAsia="Times New Roman" w:hAnsi="Times New Roman" w:cs="Simplified Arabic" w:hint="cs"/>
          <w:b/>
          <w:bCs/>
          <w:sz w:val="24"/>
          <w:szCs w:val="24"/>
          <w:rtl/>
        </w:rPr>
        <w:t xml:space="preserve">عضو اللجنة المشكلة من قبل مجلس قسم الكيمياء لدراسة إنشاء تخصص الكيمياء الصناعية وذلك من </w:t>
      </w:r>
      <w:r w:rsidR="00290A14" w:rsidRPr="00F10B4B">
        <w:rPr>
          <w:rFonts w:ascii="Times New Roman" w:eastAsia="Times New Roman" w:hAnsi="Times New Roman" w:cs="Simplified Arabic" w:hint="cs"/>
          <w:b/>
          <w:bCs/>
          <w:sz w:val="24"/>
          <w:szCs w:val="24"/>
          <w:rtl/>
        </w:rPr>
        <w:t xml:space="preserve">عام </w:t>
      </w:r>
      <w:r w:rsidR="00290A14" w:rsidRPr="00F10B4B">
        <w:rPr>
          <w:rFonts w:ascii="Times New Roman" w:eastAsia="Times New Roman" w:hAnsi="Times New Roman" w:cs="Times New Roman" w:hint="cs"/>
          <w:b/>
          <w:bCs/>
          <w:sz w:val="24"/>
          <w:szCs w:val="24"/>
          <w:rtl/>
        </w:rPr>
        <w:t>1415</w:t>
      </w:r>
      <w:r w:rsidRPr="00F10B4B">
        <w:rPr>
          <w:rFonts w:ascii="Times New Roman" w:eastAsia="Times New Roman" w:hAnsi="Times New Roman" w:cs="Simplified Arabic" w:hint="cs"/>
          <w:b/>
          <w:bCs/>
          <w:sz w:val="24"/>
          <w:szCs w:val="24"/>
          <w:rtl/>
        </w:rPr>
        <w:t>-1418هـ.</w:t>
      </w:r>
    </w:p>
    <w:p w14:paraId="31383ED9" w14:textId="77777777" w:rsidR="00B36B3A" w:rsidRPr="00F10B4B" w:rsidRDefault="00B36B3A" w:rsidP="00554BB5">
      <w:pPr>
        <w:pStyle w:val="ListParagraph"/>
        <w:numPr>
          <w:ilvl w:val="0"/>
          <w:numId w:val="13"/>
        </w:numPr>
        <w:tabs>
          <w:tab w:val="right" w:pos="630"/>
          <w:tab w:val="right" w:pos="1917"/>
        </w:tabs>
        <w:bidi/>
        <w:spacing w:after="0" w:line="240" w:lineRule="auto"/>
        <w:ind w:left="1890" w:hanging="423"/>
        <w:jc w:val="both"/>
        <w:rPr>
          <w:rFonts w:ascii="Times New Roman" w:eastAsia="Times New Roman" w:hAnsi="Times New Roman" w:cs="Times New Roman"/>
          <w:b/>
          <w:bCs/>
          <w:sz w:val="24"/>
          <w:szCs w:val="24"/>
          <w:rtl/>
        </w:rPr>
      </w:pPr>
      <w:r w:rsidRPr="00F10B4B">
        <w:rPr>
          <w:rFonts w:ascii="Times New Roman" w:eastAsia="Times New Roman" w:hAnsi="Times New Roman" w:cs="Simplified Arabic" w:hint="cs"/>
          <w:b/>
          <w:bCs/>
          <w:sz w:val="24"/>
          <w:szCs w:val="24"/>
          <w:rtl/>
        </w:rPr>
        <w:t>عضو اللجنة المشكلة من قبل مجلس قسم الكيمياء لبحث التعاون مع شركة ارامكو في مجال البحث العلمي عام 1402</w:t>
      </w:r>
      <w:r w:rsidR="00290A14" w:rsidRPr="00F10B4B">
        <w:rPr>
          <w:rFonts w:ascii="Times New Roman" w:eastAsia="Times New Roman" w:hAnsi="Times New Roman" w:cs="Simplified Arabic" w:hint="cs"/>
          <w:b/>
          <w:bCs/>
          <w:sz w:val="24"/>
          <w:szCs w:val="24"/>
          <w:rtl/>
        </w:rPr>
        <w:t>هـ.</w:t>
      </w:r>
    </w:p>
    <w:p w14:paraId="55CFD649" w14:textId="77777777" w:rsidR="00B36B3A" w:rsidRPr="00F10B4B" w:rsidRDefault="00B36B3A" w:rsidP="00554BB5">
      <w:pPr>
        <w:pStyle w:val="ListParagraph"/>
        <w:numPr>
          <w:ilvl w:val="0"/>
          <w:numId w:val="13"/>
        </w:numPr>
        <w:tabs>
          <w:tab w:val="right" w:pos="630"/>
          <w:tab w:val="right" w:pos="1917"/>
        </w:tabs>
        <w:bidi/>
        <w:spacing w:after="0" w:line="240" w:lineRule="auto"/>
        <w:ind w:left="1890" w:right="90" w:hanging="423"/>
        <w:jc w:val="both"/>
        <w:rPr>
          <w:rFonts w:ascii="Times New Roman" w:eastAsia="Times New Roman" w:hAnsi="Times New Roman" w:cs="Simplified Arabic"/>
          <w:b/>
          <w:bCs/>
          <w:sz w:val="24"/>
          <w:szCs w:val="24"/>
          <w:rtl/>
        </w:rPr>
      </w:pPr>
      <w:r w:rsidRPr="00F10B4B">
        <w:rPr>
          <w:rFonts w:ascii="Times New Roman" w:eastAsia="Times New Roman" w:hAnsi="Times New Roman" w:cs="Simplified Arabic" w:hint="cs"/>
          <w:b/>
          <w:bCs/>
          <w:sz w:val="24"/>
          <w:szCs w:val="24"/>
          <w:rtl/>
        </w:rPr>
        <w:t xml:space="preserve"> عضو اللجنة المشكلة من قبل مجلس قسم الكيمياء لدراسة موضوع منح درجة الدكتوراه في الكيمياء عام 1404هـ.</w:t>
      </w:r>
    </w:p>
    <w:p w14:paraId="215C84FD" w14:textId="77777777" w:rsidR="00B36B3A" w:rsidRPr="00F10B4B" w:rsidRDefault="00B36B3A" w:rsidP="00554BB5">
      <w:pPr>
        <w:pStyle w:val="ListParagraph"/>
        <w:numPr>
          <w:ilvl w:val="0"/>
          <w:numId w:val="13"/>
        </w:numPr>
        <w:tabs>
          <w:tab w:val="right" w:pos="630"/>
          <w:tab w:val="right" w:pos="1917"/>
        </w:tabs>
        <w:bidi/>
        <w:spacing w:after="0" w:line="240" w:lineRule="auto"/>
        <w:ind w:left="1557" w:right="90" w:hanging="90"/>
        <w:jc w:val="both"/>
        <w:rPr>
          <w:rFonts w:ascii="Times New Roman" w:eastAsia="Times New Roman" w:hAnsi="Times New Roman" w:cs="Simplified Arabic"/>
          <w:b/>
          <w:bCs/>
          <w:sz w:val="24"/>
          <w:szCs w:val="24"/>
          <w:rtl/>
        </w:rPr>
      </w:pPr>
      <w:r w:rsidRPr="00F10B4B">
        <w:rPr>
          <w:rFonts w:ascii="Times New Roman" w:eastAsia="Times New Roman" w:hAnsi="Times New Roman" w:cs="Simplified Arabic" w:hint="cs"/>
          <w:b/>
          <w:bCs/>
          <w:sz w:val="24"/>
          <w:szCs w:val="24"/>
          <w:rtl/>
        </w:rPr>
        <w:t xml:space="preserve"> عضو اللجنة الثقافية والإعلامية في قسم الكيمياء عام 1418</w:t>
      </w:r>
      <w:r w:rsidR="00290A14" w:rsidRPr="00F10B4B">
        <w:rPr>
          <w:rFonts w:ascii="Times New Roman" w:eastAsia="Times New Roman" w:hAnsi="Times New Roman" w:cs="Simplified Arabic" w:hint="cs"/>
          <w:b/>
          <w:bCs/>
          <w:sz w:val="24"/>
          <w:szCs w:val="24"/>
          <w:rtl/>
        </w:rPr>
        <w:t>هـ.</w:t>
      </w:r>
    </w:p>
    <w:p w14:paraId="7566A8E9" w14:textId="77777777" w:rsidR="00B36B3A" w:rsidRPr="00F10B4B" w:rsidRDefault="00B36B3A" w:rsidP="00554BB5">
      <w:pPr>
        <w:pStyle w:val="ListParagraph"/>
        <w:numPr>
          <w:ilvl w:val="0"/>
          <w:numId w:val="13"/>
        </w:numPr>
        <w:tabs>
          <w:tab w:val="right" w:pos="387"/>
          <w:tab w:val="right" w:pos="567"/>
          <w:tab w:val="right" w:pos="630"/>
          <w:tab w:val="right" w:pos="657"/>
          <w:tab w:val="right" w:pos="927"/>
          <w:tab w:val="right" w:pos="1917"/>
        </w:tabs>
        <w:bidi/>
        <w:spacing w:after="0" w:line="240" w:lineRule="auto"/>
        <w:ind w:left="1890" w:right="-180" w:hanging="423"/>
        <w:jc w:val="both"/>
        <w:rPr>
          <w:rFonts w:ascii="Times New Roman" w:eastAsia="Times New Roman" w:hAnsi="Times New Roman" w:cs="Simplified Arabic"/>
          <w:b/>
          <w:bCs/>
          <w:sz w:val="24"/>
          <w:szCs w:val="24"/>
        </w:rPr>
      </w:pPr>
      <w:r w:rsidRPr="00F10B4B">
        <w:rPr>
          <w:rFonts w:ascii="Times New Roman" w:eastAsia="Times New Roman" w:hAnsi="Times New Roman" w:cs="Simplified Arabic" w:hint="cs"/>
          <w:b/>
          <w:bCs/>
          <w:sz w:val="24"/>
          <w:szCs w:val="24"/>
          <w:rtl/>
        </w:rPr>
        <w:t xml:space="preserve">عضو اللجنة المشكلة من قبل مجلس قسم الكيمياء لوضع ضوابط تعاون اعضاء هيئة التدريس مع القطاع الصناعي بما يتوافق مع البند الرابع من توصيات ندوة البحث العلمي من التجربة الى التطبيق والتي نظمتها مدينة الملك </w:t>
      </w:r>
      <w:r w:rsidR="002B659D" w:rsidRPr="00F10B4B">
        <w:rPr>
          <w:rFonts w:ascii="Times New Roman" w:eastAsia="Times New Roman" w:hAnsi="Times New Roman" w:cs="Simplified Arabic" w:hint="cs"/>
          <w:b/>
          <w:bCs/>
          <w:sz w:val="24"/>
          <w:szCs w:val="24"/>
          <w:rtl/>
        </w:rPr>
        <w:t>عبد العزي</w:t>
      </w:r>
      <w:r w:rsidR="002B659D" w:rsidRPr="00F10B4B">
        <w:rPr>
          <w:rFonts w:ascii="Times New Roman" w:eastAsia="Times New Roman" w:hAnsi="Times New Roman" w:cs="Simplified Arabic" w:hint="eastAsia"/>
          <w:b/>
          <w:bCs/>
          <w:sz w:val="24"/>
          <w:szCs w:val="24"/>
          <w:rtl/>
        </w:rPr>
        <w:t>ز</w:t>
      </w:r>
      <w:r w:rsidRPr="00F10B4B">
        <w:rPr>
          <w:rFonts w:ascii="Times New Roman" w:eastAsia="Times New Roman" w:hAnsi="Times New Roman" w:cs="Simplified Arabic" w:hint="cs"/>
          <w:b/>
          <w:bCs/>
          <w:sz w:val="24"/>
          <w:szCs w:val="24"/>
          <w:rtl/>
        </w:rPr>
        <w:t xml:space="preserve"> للعلوم والتقنية عام 1405</w:t>
      </w:r>
      <w:r w:rsidR="002B659D" w:rsidRPr="00F10B4B">
        <w:rPr>
          <w:rFonts w:ascii="Times New Roman" w:eastAsia="Times New Roman" w:hAnsi="Times New Roman" w:cs="Simplified Arabic" w:hint="cs"/>
          <w:b/>
          <w:bCs/>
          <w:sz w:val="24"/>
          <w:szCs w:val="24"/>
          <w:rtl/>
        </w:rPr>
        <w:t>هـ.</w:t>
      </w:r>
    </w:p>
    <w:p w14:paraId="7E6AEC06" w14:textId="77777777" w:rsidR="00B36B3A" w:rsidRPr="00214D9C" w:rsidRDefault="00B36B3A" w:rsidP="00554BB5">
      <w:pPr>
        <w:pStyle w:val="ListParagraph"/>
        <w:numPr>
          <w:ilvl w:val="0"/>
          <w:numId w:val="13"/>
        </w:numPr>
        <w:tabs>
          <w:tab w:val="right" w:pos="387"/>
          <w:tab w:val="right" w:pos="567"/>
          <w:tab w:val="right" w:pos="630"/>
          <w:tab w:val="right" w:pos="657"/>
          <w:tab w:val="right" w:pos="927"/>
          <w:tab w:val="right" w:pos="1917"/>
        </w:tabs>
        <w:bidi/>
        <w:spacing w:after="0" w:line="240" w:lineRule="auto"/>
        <w:ind w:left="1557" w:right="-180" w:hanging="90"/>
        <w:jc w:val="both"/>
        <w:rPr>
          <w:rFonts w:ascii="Times New Roman" w:eastAsia="Times New Roman" w:hAnsi="Times New Roman" w:cs="Simplified Arabic"/>
          <w:b/>
          <w:bCs/>
          <w:sz w:val="28"/>
          <w:szCs w:val="28"/>
          <w:rtl/>
        </w:rPr>
      </w:pPr>
      <w:r w:rsidRPr="00F10B4B">
        <w:rPr>
          <w:rFonts w:ascii="Times New Roman" w:eastAsia="Times New Roman" w:hAnsi="Times New Roman" w:cs="Simplified Arabic" w:hint="cs"/>
          <w:b/>
          <w:bCs/>
          <w:sz w:val="24"/>
          <w:szCs w:val="24"/>
          <w:rtl/>
        </w:rPr>
        <w:lastRenderedPageBreak/>
        <w:t xml:space="preserve"> الاشراف </w:t>
      </w:r>
      <w:r w:rsidR="002B659D" w:rsidRPr="00F10B4B">
        <w:rPr>
          <w:rFonts w:ascii="Times New Roman" w:eastAsia="Times New Roman" w:hAnsi="Times New Roman" w:cs="Simplified Arabic" w:hint="cs"/>
          <w:b/>
          <w:bCs/>
          <w:sz w:val="24"/>
          <w:szCs w:val="24"/>
          <w:rtl/>
        </w:rPr>
        <w:t>الأكاديمي</w:t>
      </w:r>
      <w:r w:rsidRPr="00F10B4B">
        <w:rPr>
          <w:rFonts w:ascii="Times New Roman" w:eastAsia="Times New Roman" w:hAnsi="Times New Roman" w:cs="Simplified Arabic" w:hint="cs"/>
          <w:b/>
          <w:bCs/>
          <w:sz w:val="24"/>
          <w:szCs w:val="24"/>
          <w:rtl/>
        </w:rPr>
        <w:t xml:space="preserve"> على عدد من طلبة كليتي العلوم والتربية تخصص </w:t>
      </w:r>
      <w:r w:rsidR="002B659D" w:rsidRPr="00F10B4B">
        <w:rPr>
          <w:rFonts w:ascii="Times New Roman" w:eastAsia="Times New Roman" w:hAnsi="Times New Roman" w:cs="Simplified Arabic" w:hint="cs"/>
          <w:b/>
          <w:bCs/>
          <w:sz w:val="24"/>
          <w:szCs w:val="24"/>
          <w:rtl/>
        </w:rPr>
        <w:t>كيمياء</w:t>
      </w:r>
      <w:r w:rsidR="002B659D" w:rsidRPr="00F10B4B">
        <w:rPr>
          <w:rFonts w:ascii="Times New Roman" w:eastAsia="Times New Roman" w:hAnsi="Times New Roman" w:cs="Simplified Arabic" w:hint="cs"/>
          <w:b/>
          <w:bCs/>
          <w:sz w:val="28"/>
          <w:szCs w:val="28"/>
          <w:rtl/>
        </w:rPr>
        <w:t>.</w:t>
      </w:r>
    </w:p>
    <w:p w14:paraId="66EDAC45" w14:textId="77777777" w:rsidR="00B36B3A" w:rsidRPr="00214D9C" w:rsidRDefault="00B36B3A" w:rsidP="002B659D">
      <w:pPr>
        <w:pStyle w:val="ListParagraph"/>
        <w:tabs>
          <w:tab w:val="right" w:pos="900"/>
        </w:tabs>
        <w:bidi/>
        <w:spacing w:before="100" w:beforeAutospacing="1" w:after="100" w:afterAutospacing="1" w:line="240" w:lineRule="auto"/>
        <w:ind w:left="270" w:right="1862"/>
        <w:rPr>
          <w:rFonts w:ascii="Times New Roman" w:eastAsia="Times New Roman" w:hAnsi="Times New Roman" w:cs="Times New Roman"/>
          <w:b/>
          <w:bCs/>
          <w:color w:val="C00000"/>
          <w:sz w:val="24"/>
          <w:szCs w:val="24"/>
        </w:rPr>
      </w:pPr>
      <w:r w:rsidRPr="00985D1A">
        <w:rPr>
          <w:rFonts w:ascii="Times New Roman" w:eastAsia="Times New Roman" w:hAnsi="Times New Roman" w:cs="Simplified Arabic" w:hint="cs"/>
          <w:b/>
          <w:bCs/>
          <w:color w:val="C00000"/>
          <w:sz w:val="32"/>
          <w:szCs w:val="32"/>
          <w:highlight w:val="yellow"/>
          <w:u w:val="single"/>
          <w:rtl/>
        </w:rPr>
        <w:t>عضوية المجالس:</w:t>
      </w:r>
    </w:p>
    <w:p w14:paraId="46F6CA47" w14:textId="77777777" w:rsidR="00B36B3A" w:rsidRPr="004E283E" w:rsidRDefault="00B36B3A" w:rsidP="00554BB5">
      <w:pPr>
        <w:pStyle w:val="ListParagraph"/>
        <w:numPr>
          <w:ilvl w:val="0"/>
          <w:numId w:val="14"/>
        </w:numPr>
        <w:tabs>
          <w:tab w:val="right" w:pos="900"/>
        </w:tabs>
        <w:bidi/>
        <w:spacing w:before="100" w:beforeAutospacing="1" w:after="100" w:afterAutospacing="1" w:line="240" w:lineRule="auto"/>
        <w:ind w:left="1260" w:right="90" w:hanging="270"/>
        <w:rPr>
          <w:rFonts w:ascii="Times New Roman" w:eastAsia="Times New Roman" w:hAnsi="Times New Roman" w:cs="Times New Roman"/>
          <w:b/>
          <w:bCs/>
          <w:sz w:val="24"/>
          <w:szCs w:val="24"/>
          <w:rtl/>
        </w:rPr>
      </w:pPr>
      <w:r w:rsidRPr="004E283E">
        <w:rPr>
          <w:rFonts w:ascii="Times New Roman" w:eastAsia="Times New Roman" w:hAnsi="Times New Roman" w:cs="Simplified Arabic" w:hint="cs"/>
          <w:b/>
          <w:bCs/>
          <w:sz w:val="24"/>
          <w:szCs w:val="24"/>
          <w:rtl/>
        </w:rPr>
        <w:t>عضو مجلس ادارة الهيئة الوطنية لحظر الاسلحة الكيميائية ممثل لوزارة التعليم العالي من 1425-1432هـ</w:t>
      </w:r>
      <w:r>
        <w:rPr>
          <w:rFonts w:ascii="Times New Roman" w:eastAsia="Times New Roman" w:hAnsi="Times New Roman" w:cs="Simplified Arabic" w:hint="cs"/>
          <w:b/>
          <w:bCs/>
          <w:sz w:val="24"/>
          <w:szCs w:val="24"/>
          <w:rtl/>
        </w:rPr>
        <w:t>.</w:t>
      </w:r>
      <w:r w:rsidRPr="004E283E">
        <w:rPr>
          <w:rFonts w:ascii="Times New Roman" w:eastAsia="Times New Roman" w:hAnsi="Times New Roman" w:cs="Simplified Arabic" w:hint="cs"/>
          <w:b/>
          <w:bCs/>
          <w:sz w:val="24"/>
          <w:szCs w:val="24"/>
          <w:rtl/>
        </w:rPr>
        <w:t xml:space="preserve"> </w:t>
      </w:r>
    </w:p>
    <w:p w14:paraId="04BADF43" w14:textId="77777777" w:rsidR="00B36B3A" w:rsidRPr="004E283E" w:rsidRDefault="00B36B3A" w:rsidP="00554BB5">
      <w:pPr>
        <w:pStyle w:val="ListParagraph"/>
        <w:numPr>
          <w:ilvl w:val="0"/>
          <w:numId w:val="14"/>
        </w:numPr>
        <w:bidi/>
        <w:spacing w:after="0" w:line="240" w:lineRule="auto"/>
        <w:ind w:left="1260" w:right="1862" w:hanging="270"/>
        <w:rPr>
          <w:rFonts w:ascii="Times New Roman" w:eastAsia="Times New Roman" w:hAnsi="Times New Roman" w:cs="Simplified Arabic"/>
          <w:b/>
          <w:bCs/>
          <w:sz w:val="24"/>
          <w:szCs w:val="24"/>
        </w:rPr>
      </w:pPr>
      <w:r w:rsidRPr="004E283E">
        <w:rPr>
          <w:rFonts w:ascii="Times New Roman" w:eastAsia="Times New Roman" w:hAnsi="Times New Roman" w:cs="Simplified Arabic" w:hint="cs"/>
          <w:b/>
          <w:bCs/>
          <w:sz w:val="24"/>
          <w:szCs w:val="24"/>
          <w:rtl/>
        </w:rPr>
        <w:t>عضو مجلس كلية العلوم من</w:t>
      </w:r>
      <w:r w:rsidRPr="004E283E">
        <w:rPr>
          <w:rFonts w:ascii="Times New Roman" w:eastAsia="Times New Roman" w:hAnsi="Times New Roman" w:cs="Simplified Arabic"/>
          <w:b/>
          <w:bCs/>
          <w:sz w:val="24"/>
          <w:szCs w:val="24"/>
          <w:rtl/>
        </w:rPr>
        <w:t xml:space="preserve">   </w:t>
      </w:r>
      <w:r w:rsidRPr="004E283E">
        <w:rPr>
          <w:rFonts w:ascii="Times New Roman" w:eastAsia="Times New Roman" w:hAnsi="Times New Roman" w:cs="Simplified Arabic" w:hint="cs"/>
          <w:b/>
          <w:bCs/>
          <w:sz w:val="24"/>
          <w:szCs w:val="24"/>
          <w:rtl/>
        </w:rPr>
        <w:t>1412-1415</w:t>
      </w:r>
      <w:r w:rsidR="002B659D" w:rsidRPr="004E283E">
        <w:rPr>
          <w:rFonts w:ascii="Times New Roman" w:eastAsia="Times New Roman" w:hAnsi="Times New Roman" w:cs="Simplified Arabic" w:hint="cs"/>
          <w:b/>
          <w:bCs/>
          <w:sz w:val="24"/>
          <w:szCs w:val="24"/>
          <w:rtl/>
        </w:rPr>
        <w:t>هـ</w:t>
      </w:r>
      <w:r w:rsidR="002B659D">
        <w:rPr>
          <w:rFonts w:ascii="Times New Roman" w:eastAsia="Times New Roman" w:hAnsi="Times New Roman" w:cs="Simplified Arabic" w:hint="cs"/>
          <w:b/>
          <w:bCs/>
          <w:sz w:val="24"/>
          <w:szCs w:val="24"/>
          <w:rtl/>
        </w:rPr>
        <w:t xml:space="preserve"> بصفته وكيل للكلية</w:t>
      </w:r>
      <w:r w:rsidR="002B659D" w:rsidRPr="004E283E">
        <w:rPr>
          <w:rFonts w:ascii="Times New Roman" w:eastAsia="Times New Roman" w:hAnsi="Times New Roman" w:cs="Simplified Arabic" w:hint="cs"/>
          <w:b/>
          <w:bCs/>
          <w:sz w:val="24"/>
          <w:szCs w:val="24"/>
          <w:rtl/>
        </w:rPr>
        <w:t>.</w:t>
      </w:r>
    </w:p>
    <w:p w14:paraId="1013BC2C" w14:textId="77777777" w:rsidR="00B36B3A" w:rsidRPr="004E283E" w:rsidRDefault="00B36B3A" w:rsidP="00554BB5">
      <w:pPr>
        <w:pStyle w:val="ListParagraph"/>
        <w:numPr>
          <w:ilvl w:val="0"/>
          <w:numId w:val="14"/>
        </w:numPr>
        <w:tabs>
          <w:tab w:val="right" w:pos="8667"/>
        </w:tabs>
        <w:bidi/>
        <w:spacing w:after="0" w:line="240" w:lineRule="auto"/>
        <w:ind w:right="90"/>
        <w:rPr>
          <w:rFonts w:ascii="Times New Roman" w:eastAsia="Times New Roman" w:hAnsi="Times New Roman" w:cs="Simplified Arabic"/>
          <w:b/>
          <w:bCs/>
          <w:sz w:val="24"/>
          <w:szCs w:val="24"/>
        </w:rPr>
      </w:pPr>
      <w:r w:rsidRPr="004E283E">
        <w:rPr>
          <w:rFonts w:ascii="Times New Roman" w:eastAsia="Times New Roman" w:hAnsi="Times New Roman" w:cs="Simplified Arabic"/>
          <w:b/>
          <w:bCs/>
          <w:sz w:val="24"/>
          <w:szCs w:val="24"/>
          <w:rtl/>
        </w:rPr>
        <w:t>  </w:t>
      </w:r>
      <w:r w:rsidRPr="004E283E">
        <w:rPr>
          <w:rFonts w:ascii="Times New Roman" w:eastAsia="Times New Roman" w:hAnsi="Times New Roman" w:cs="Simplified Arabic" w:hint="cs"/>
          <w:b/>
          <w:bCs/>
          <w:sz w:val="24"/>
          <w:szCs w:val="24"/>
          <w:rtl/>
        </w:rPr>
        <w:t xml:space="preserve">أمين سر مجلس كلية العلوم </w:t>
      </w:r>
      <w:r w:rsidR="002B659D" w:rsidRPr="004E283E">
        <w:rPr>
          <w:rFonts w:ascii="Times New Roman" w:eastAsia="Times New Roman" w:hAnsi="Times New Roman" w:cs="Simplified Arabic" w:hint="cs"/>
          <w:b/>
          <w:bCs/>
          <w:sz w:val="24"/>
          <w:szCs w:val="24"/>
          <w:rtl/>
        </w:rPr>
        <w:t>من 1412</w:t>
      </w:r>
      <w:r w:rsidRPr="004E283E">
        <w:rPr>
          <w:rFonts w:ascii="Times New Roman" w:eastAsia="Times New Roman" w:hAnsi="Times New Roman" w:cs="Simplified Arabic" w:hint="cs"/>
          <w:b/>
          <w:bCs/>
          <w:sz w:val="24"/>
          <w:szCs w:val="24"/>
          <w:rtl/>
        </w:rPr>
        <w:t>-1415</w:t>
      </w:r>
      <w:r w:rsidR="002B659D" w:rsidRPr="004E283E">
        <w:rPr>
          <w:rFonts w:ascii="Times New Roman" w:eastAsia="Times New Roman" w:hAnsi="Times New Roman" w:cs="Simplified Arabic" w:hint="cs"/>
          <w:b/>
          <w:bCs/>
          <w:sz w:val="24"/>
          <w:szCs w:val="24"/>
          <w:rtl/>
        </w:rPr>
        <w:t>هـ</w:t>
      </w:r>
      <w:r w:rsidR="002B659D" w:rsidRPr="002B659D">
        <w:rPr>
          <w:rtl/>
        </w:rPr>
        <w:t xml:space="preserve"> </w:t>
      </w:r>
      <w:r w:rsidR="002B659D" w:rsidRPr="002B659D">
        <w:rPr>
          <w:rFonts w:hint="cs"/>
          <w:b/>
          <w:bCs/>
          <w:rtl/>
        </w:rPr>
        <w:t xml:space="preserve">بصفته </w:t>
      </w:r>
      <w:r w:rsidR="002B659D" w:rsidRPr="002B659D">
        <w:rPr>
          <w:rFonts w:ascii="Times New Roman" w:eastAsia="Times New Roman" w:hAnsi="Times New Roman" w:cs="Simplified Arabic"/>
          <w:b/>
          <w:bCs/>
          <w:sz w:val="24"/>
          <w:szCs w:val="24"/>
          <w:rtl/>
        </w:rPr>
        <w:t>وكيل للكلية</w:t>
      </w:r>
      <w:r w:rsidR="002B659D" w:rsidRPr="004E283E">
        <w:rPr>
          <w:rFonts w:ascii="Times New Roman" w:eastAsia="Times New Roman" w:hAnsi="Times New Roman" w:cs="Simplified Arabic" w:hint="cs"/>
          <w:b/>
          <w:bCs/>
          <w:sz w:val="24"/>
          <w:szCs w:val="24"/>
          <w:rtl/>
        </w:rPr>
        <w:t>.</w:t>
      </w:r>
    </w:p>
    <w:p w14:paraId="6026AB9D" w14:textId="77777777" w:rsidR="00B36B3A" w:rsidRPr="004E283E" w:rsidRDefault="00B36B3A" w:rsidP="00554BB5">
      <w:pPr>
        <w:pStyle w:val="ListParagraph"/>
        <w:numPr>
          <w:ilvl w:val="0"/>
          <w:numId w:val="14"/>
        </w:numPr>
        <w:tabs>
          <w:tab w:val="right" w:pos="8667"/>
        </w:tabs>
        <w:bidi/>
        <w:spacing w:after="0" w:line="240" w:lineRule="auto"/>
        <w:ind w:left="1260" w:right="90" w:hanging="270"/>
        <w:rPr>
          <w:rFonts w:ascii="Times New Roman" w:eastAsia="Times New Roman" w:hAnsi="Times New Roman" w:cs="Simplified Arabic"/>
          <w:b/>
          <w:bCs/>
          <w:sz w:val="24"/>
          <w:szCs w:val="24"/>
        </w:rPr>
      </w:pPr>
      <w:r w:rsidRPr="004E283E">
        <w:rPr>
          <w:rFonts w:ascii="Times New Roman" w:eastAsia="Times New Roman" w:hAnsi="Times New Roman" w:cs="Simplified Arabic" w:hint="cs"/>
          <w:b/>
          <w:bCs/>
          <w:sz w:val="24"/>
          <w:szCs w:val="24"/>
          <w:rtl/>
        </w:rPr>
        <w:t>عضو مجلس كلية العلوم للعام الجامعي 1407</w:t>
      </w:r>
      <w:r w:rsidR="002B659D" w:rsidRPr="004E283E">
        <w:rPr>
          <w:rFonts w:ascii="Times New Roman" w:eastAsia="Times New Roman" w:hAnsi="Times New Roman" w:cs="Simplified Arabic" w:hint="cs"/>
          <w:b/>
          <w:bCs/>
          <w:sz w:val="24"/>
          <w:szCs w:val="24"/>
          <w:rtl/>
        </w:rPr>
        <w:t xml:space="preserve">هـ </w:t>
      </w:r>
      <w:r w:rsidR="002B659D">
        <w:rPr>
          <w:rFonts w:ascii="Times New Roman" w:eastAsia="Times New Roman" w:hAnsi="Times New Roman" w:cs="Simplified Arabic" w:hint="cs"/>
          <w:b/>
          <w:bCs/>
          <w:sz w:val="24"/>
          <w:szCs w:val="24"/>
          <w:rtl/>
        </w:rPr>
        <w:t>ممثل لقسم الكيمياء</w:t>
      </w:r>
      <w:r w:rsidRPr="004E283E">
        <w:rPr>
          <w:rFonts w:ascii="Times New Roman" w:eastAsia="Times New Roman" w:hAnsi="Times New Roman" w:cs="Simplified Arabic" w:hint="cs"/>
          <w:b/>
          <w:bCs/>
          <w:sz w:val="24"/>
          <w:szCs w:val="24"/>
          <w:rtl/>
        </w:rPr>
        <w:t>.</w:t>
      </w:r>
    </w:p>
    <w:p w14:paraId="469298C0" w14:textId="77777777" w:rsidR="00B36B3A" w:rsidRPr="004E283E" w:rsidRDefault="00B36B3A" w:rsidP="00554BB5">
      <w:pPr>
        <w:pStyle w:val="ListParagraph"/>
        <w:numPr>
          <w:ilvl w:val="0"/>
          <w:numId w:val="14"/>
        </w:numPr>
        <w:tabs>
          <w:tab w:val="right" w:pos="8667"/>
        </w:tabs>
        <w:bidi/>
        <w:spacing w:after="0" w:line="240" w:lineRule="auto"/>
        <w:ind w:left="1260" w:right="90" w:hanging="270"/>
        <w:rPr>
          <w:rFonts w:ascii="Times New Roman" w:eastAsia="Times New Roman" w:hAnsi="Times New Roman" w:cs="Simplified Arabic"/>
          <w:b/>
          <w:bCs/>
          <w:sz w:val="24"/>
          <w:szCs w:val="24"/>
        </w:rPr>
      </w:pPr>
      <w:r w:rsidRPr="004E283E">
        <w:rPr>
          <w:rFonts w:ascii="Times New Roman" w:eastAsia="Times New Roman" w:hAnsi="Times New Roman" w:cs="Simplified Arabic" w:hint="cs"/>
          <w:b/>
          <w:bCs/>
          <w:sz w:val="24"/>
          <w:szCs w:val="24"/>
          <w:rtl/>
        </w:rPr>
        <w:t xml:space="preserve">عضو مجلس قسم الكيمياء </w:t>
      </w:r>
      <w:r w:rsidR="002B659D" w:rsidRPr="004E283E">
        <w:rPr>
          <w:rFonts w:ascii="Times New Roman" w:eastAsia="Times New Roman" w:hAnsi="Times New Roman" w:cs="Simplified Arabic" w:hint="cs"/>
          <w:b/>
          <w:bCs/>
          <w:sz w:val="24"/>
          <w:szCs w:val="24"/>
          <w:rtl/>
        </w:rPr>
        <w:t>منذ 1402</w:t>
      </w:r>
      <w:r w:rsidRPr="004E283E">
        <w:rPr>
          <w:rFonts w:ascii="Times New Roman" w:eastAsia="Times New Roman" w:hAnsi="Times New Roman" w:cs="Simplified Arabic" w:hint="cs"/>
          <w:b/>
          <w:bCs/>
          <w:sz w:val="24"/>
          <w:szCs w:val="24"/>
          <w:rtl/>
        </w:rPr>
        <w:t>هـ وحتى الآن.</w:t>
      </w:r>
    </w:p>
    <w:p w14:paraId="00FADB1D" w14:textId="77777777" w:rsidR="00B36B3A" w:rsidRPr="004E283E" w:rsidRDefault="00B36B3A" w:rsidP="00554BB5">
      <w:pPr>
        <w:pStyle w:val="ListParagraph"/>
        <w:numPr>
          <w:ilvl w:val="0"/>
          <w:numId w:val="14"/>
        </w:numPr>
        <w:tabs>
          <w:tab w:val="right" w:pos="8667"/>
        </w:tabs>
        <w:bidi/>
        <w:spacing w:after="0" w:line="240" w:lineRule="auto"/>
        <w:ind w:left="1260" w:right="90" w:hanging="270"/>
        <w:rPr>
          <w:rFonts w:ascii="Times New Roman" w:eastAsia="Times New Roman" w:hAnsi="Times New Roman" w:cs="Simplified Arabic"/>
          <w:b/>
          <w:bCs/>
          <w:sz w:val="24"/>
          <w:szCs w:val="24"/>
        </w:rPr>
      </w:pPr>
      <w:r w:rsidRPr="004E283E">
        <w:rPr>
          <w:rFonts w:ascii="Times New Roman" w:eastAsia="Times New Roman" w:hAnsi="Times New Roman" w:cs="Simplified Arabic" w:hint="cs"/>
          <w:b/>
          <w:bCs/>
          <w:sz w:val="24"/>
          <w:szCs w:val="24"/>
          <w:rtl/>
        </w:rPr>
        <w:t>أمين سر مجلس قسم الكيمياء للعام الجامعي 1407</w:t>
      </w:r>
      <w:r w:rsidR="002B659D" w:rsidRPr="004E283E">
        <w:rPr>
          <w:rFonts w:ascii="Times New Roman" w:eastAsia="Times New Roman" w:hAnsi="Times New Roman" w:cs="Simplified Arabic" w:hint="cs"/>
          <w:b/>
          <w:bCs/>
          <w:sz w:val="24"/>
          <w:szCs w:val="24"/>
          <w:rtl/>
        </w:rPr>
        <w:t>هـ.</w:t>
      </w:r>
      <w:r w:rsidRPr="004E283E">
        <w:rPr>
          <w:rFonts w:ascii="Times New Roman" w:eastAsia="Times New Roman" w:hAnsi="Times New Roman" w:cs="Simplified Arabic" w:hint="cs"/>
          <w:b/>
          <w:bCs/>
          <w:sz w:val="24"/>
          <w:szCs w:val="24"/>
          <w:rtl/>
        </w:rPr>
        <w:t xml:space="preserve"> </w:t>
      </w:r>
    </w:p>
    <w:p w14:paraId="32B4A773" w14:textId="77777777" w:rsidR="00B36B3A" w:rsidRPr="00002C25" w:rsidRDefault="00B36B3A" w:rsidP="00554BB5">
      <w:pPr>
        <w:pStyle w:val="ListParagraph"/>
        <w:numPr>
          <w:ilvl w:val="0"/>
          <w:numId w:val="14"/>
        </w:numPr>
        <w:tabs>
          <w:tab w:val="right" w:pos="1827"/>
          <w:tab w:val="right" w:pos="8667"/>
        </w:tabs>
        <w:bidi/>
        <w:spacing w:after="0" w:line="240" w:lineRule="auto"/>
        <w:ind w:left="1260" w:right="90" w:hanging="270"/>
        <w:rPr>
          <w:rFonts w:ascii="Times New Roman" w:eastAsia="Times New Roman" w:hAnsi="Times New Roman" w:cs="Simplified Arabic"/>
          <w:color w:val="666666"/>
          <w:sz w:val="24"/>
          <w:szCs w:val="24"/>
        </w:rPr>
      </w:pPr>
      <w:r w:rsidRPr="004E283E">
        <w:rPr>
          <w:rFonts w:ascii="Times New Roman" w:eastAsia="Times New Roman" w:hAnsi="Times New Roman" w:cs="Simplified Arabic" w:hint="cs"/>
          <w:b/>
          <w:bCs/>
          <w:sz w:val="24"/>
          <w:szCs w:val="24"/>
          <w:rtl/>
        </w:rPr>
        <w:t xml:space="preserve">منسق تخصص الكيمياء العضوية خلال العام </w:t>
      </w:r>
      <w:r w:rsidR="002B659D" w:rsidRPr="004E283E">
        <w:rPr>
          <w:rFonts w:ascii="Times New Roman" w:eastAsia="Times New Roman" w:hAnsi="Times New Roman" w:cs="Simplified Arabic" w:hint="cs"/>
          <w:b/>
          <w:bCs/>
          <w:sz w:val="24"/>
          <w:szCs w:val="24"/>
          <w:rtl/>
        </w:rPr>
        <w:t>الجامعي 1411هـ.</w:t>
      </w:r>
    </w:p>
    <w:p w14:paraId="5788BE4B" w14:textId="77777777" w:rsidR="00B36B3A" w:rsidRPr="00985D1A" w:rsidRDefault="00B36B3A" w:rsidP="002B659D">
      <w:pPr>
        <w:pStyle w:val="ListParagraph"/>
        <w:tabs>
          <w:tab w:val="right" w:pos="810"/>
          <w:tab w:val="right" w:pos="990"/>
        </w:tabs>
        <w:bidi/>
        <w:spacing w:after="0" w:line="240" w:lineRule="auto"/>
        <w:ind w:left="270" w:right="90"/>
        <w:rPr>
          <w:rFonts w:ascii="Times New Roman" w:eastAsia="Times New Roman" w:hAnsi="Times New Roman" w:cs="Times New Roman"/>
          <w:b/>
          <w:bCs/>
          <w:color w:val="C00000"/>
          <w:sz w:val="24"/>
          <w:szCs w:val="24"/>
          <w:rtl/>
        </w:rPr>
      </w:pPr>
      <w:r w:rsidRPr="00834D7B">
        <w:rPr>
          <w:rFonts w:ascii="Times New Roman" w:eastAsia="Times New Roman" w:hAnsi="Times New Roman" w:cs="Simplified Arabic" w:hint="cs"/>
          <w:b/>
          <w:bCs/>
          <w:color w:val="C00000"/>
          <w:sz w:val="32"/>
          <w:szCs w:val="32"/>
          <w:highlight w:val="yellow"/>
          <w:u w:val="single"/>
          <w:rtl/>
        </w:rPr>
        <w:t>عضوية الجمعيات العلمية:</w:t>
      </w:r>
    </w:p>
    <w:p w14:paraId="33F92E95" w14:textId="77777777" w:rsidR="00A72497" w:rsidRPr="00A72497" w:rsidRDefault="00A72497" w:rsidP="00554BB5">
      <w:pPr>
        <w:pStyle w:val="ListParagraph"/>
        <w:numPr>
          <w:ilvl w:val="0"/>
          <w:numId w:val="15"/>
        </w:numPr>
        <w:tabs>
          <w:tab w:val="left" w:pos="990"/>
        </w:tabs>
        <w:bidi/>
        <w:spacing w:after="0" w:line="240" w:lineRule="auto"/>
        <w:ind w:left="1260" w:right="90" w:hanging="270"/>
        <w:jc w:val="both"/>
        <w:rPr>
          <w:rFonts w:ascii="Times New Roman" w:eastAsia="Times New Roman" w:hAnsi="Times New Roman" w:cs="Times New Roman"/>
          <w:b/>
          <w:bCs/>
          <w:sz w:val="24"/>
          <w:szCs w:val="24"/>
        </w:rPr>
      </w:pPr>
      <w:r w:rsidRPr="00A72497">
        <w:rPr>
          <w:rFonts w:ascii="Times New Roman" w:eastAsia="Times New Roman" w:hAnsi="Times New Roman" w:cs="Times New Roman" w:hint="cs"/>
          <w:b/>
          <w:bCs/>
          <w:sz w:val="24"/>
          <w:szCs w:val="24"/>
          <w:rtl/>
        </w:rPr>
        <w:t xml:space="preserve">انتخب عضوا في اللجنة العلمية </w:t>
      </w:r>
      <w:r w:rsidRPr="00A72497">
        <w:rPr>
          <w:rFonts w:ascii="Times New Roman" w:eastAsia="Times New Roman" w:hAnsi="Times New Roman" w:cs="Times New Roman" w:hint="cs"/>
          <w:b/>
          <w:bCs/>
          <w:sz w:val="24"/>
          <w:szCs w:val="24"/>
          <w:rtl/>
          <w:lang w:bidi="ar"/>
        </w:rPr>
        <w:t>(</w:t>
      </w:r>
      <w:r w:rsidRPr="00A72497">
        <w:rPr>
          <w:rFonts w:ascii="Times New Roman" w:eastAsia="Times New Roman" w:hAnsi="Times New Roman" w:cs="Times New Roman" w:hint="cs"/>
          <w:b/>
          <w:bCs/>
          <w:sz w:val="24"/>
          <w:szCs w:val="24"/>
        </w:rPr>
        <w:t>SciCom</w:t>
      </w:r>
      <w:r w:rsidRPr="00A72497">
        <w:rPr>
          <w:rFonts w:ascii="Times New Roman" w:eastAsia="Times New Roman" w:hAnsi="Times New Roman" w:cs="Times New Roman" w:hint="cs"/>
          <w:b/>
          <w:bCs/>
          <w:sz w:val="24"/>
          <w:szCs w:val="24"/>
          <w:rtl/>
          <w:lang w:bidi="ar"/>
        </w:rPr>
        <w:t xml:space="preserve">) </w:t>
      </w:r>
      <w:r w:rsidRPr="00A72497">
        <w:rPr>
          <w:rFonts w:ascii="Times New Roman" w:eastAsia="Times New Roman" w:hAnsi="Times New Roman" w:cs="Times New Roman" w:hint="cs"/>
          <w:b/>
          <w:bCs/>
          <w:sz w:val="24"/>
          <w:szCs w:val="24"/>
          <w:rtl/>
        </w:rPr>
        <w:t xml:space="preserve">للمنتدى العالمي </w:t>
      </w:r>
      <w:r w:rsidRPr="00A72497">
        <w:rPr>
          <w:rFonts w:ascii="Times New Roman" w:eastAsia="Times New Roman" w:hAnsi="Times New Roman" w:cs="Times New Roman" w:hint="cs"/>
          <w:b/>
          <w:bCs/>
          <w:sz w:val="24"/>
          <w:szCs w:val="24"/>
        </w:rPr>
        <w:t>POLYCHAR</w:t>
      </w:r>
      <w:r w:rsidRPr="00A72497">
        <w:rPr>
          <w:rFonts w:ascii="Times New Roman" w:eastAsia="Times New Roman" w:hAnsi="Times New Roman" w:cs="Times New Roman" w:hint="cs"/>
          <w:b/>
          <w:bCs/>
          <w:sz w:val="24"/>
          <w:szCs w:val="24"/>
          <w:rtl/>
        </w:rPr>
        <w:t xml:space="preserve"> للمواد المتقدمة </w:t>
      </w:r>
      <w:r w:rsidRPr="00A72497">
        <w:rPr>
          <w:rFonts w:ascii="Times New Roman" w:eastAsia="Times New Roman" w:hAnsi="Times New Roman" w:cs="Times New Roman" w:hint="cs"/>
          <w:b/>
          <w:bCs/>
          <w:sz w:val="24"/>
          <w:szCs w:val="24"/>
          <w:rtl/>
          <w:lang w:bidi="ar"/>
        </w:rPr>
        <w:t>(2015)</w:t>
      </w:r>
      <w:r w:rsidRPr="00A72497">
        <w:rPr>
          <w:rFonts w:ascii="Times New Roman" w:eastAsia="Times New Roman" w:hAnsi="Times New Roman" w:cs="Times New Roman" w:hint="cs"/>
          <w:b/>
          <w:bCs/>
          <w:sz w:val="24"/>
          <w:szCs w:val="24"/>
          <w:rtl/>
        </w:rPr>
        <w:t xml:space="preserve"> في امريكا </w:t>
      </w:r>
    </w:p>
    <w:p w14:paraId="797CD880" w14:textId="77777777" w:rsidR="00B36B3A" w:rsidRPr="004E283E" w:rsidRDefault="00B36B3A" w:rsidP="00554BB5">
      <w:pPr>
        <w:pStyle w:val="ListParagraph"/>
        <w:numPr>
          <w:ilvl w:val="0"/>
          <w:numId w:val="15"/>
        </w:numPr>
        <w:tabs>
          <w:tab w:val="right" w:pos="8577"/>
          <w:tab w:val="right" w:pos="8667"/>
          <w:tab w:val="right" w:pos="8757"/>
        </w:tabs>
        <w:bidi/>
        <w:spacing w:after="0" w:line="240" w:lineRule="auto"/>
        <w:ind w:left="1260" w:hanging="270"/>
        <w:rPr>
          <w:rFonts w:ascii="Times New Roman" w:eastAsia="Times New Roman" w:hAnsi="Times New Roman" w:cs="Simplified Arabic"/>
          <w:b/>
          <w:bCs/>
          <w:sz w:val="24"/>
          <w:szCs w:val="24"/>
          <w:rtl/>
        </w:rPr>
      </w:pPr>
      <w:r w:rsidRPr="004E283E">
        <w:rPr>
          <w:rFonts w:ascii="Times New Roman" w:eastAsia="Times New Roman" w:hAnsi="Times New Roman" w:cs="Simplified Arabic" w:hint="cs"/>
          <w:b/>
          <w:bCs/>
          <w:sz w:val="24"/>
          <w:szCs w:val="24"/>
          <w:rtl/>
        </w:rPr>
        <w:t>عضو الجمعية الكيمائية السعودية منذ 1412هـ وحتى الآن.</w:t>
      </w:r>
    </w:p>
    <w:p w14:paraId="458AA68D" w14:textId="77777777" w:rsidR="00B36B3A" w:rsidRPr="004E283E" w:rsidRDefault="00B36B3A" w:rsidP="00554BB5">
      <w:pPr>
        <w:pStyle w:val="ListParagraph"/>
        <w:numPr>
          <w:ilvl w:val="0"/>
          <w:numId w:val="15"/>
        </w:numPr>
        <w:tabs>
          <w:tab w:val="right" w:pos="8577"/>
          <w:tab w:val="right" w:pos="8667"/>
          <w:tab w:val="right" w:pos="8757"/>
        </w:tabs>
        <w:bidi/>
        <w:spacing w:after="0" w:line="240" w:lineRule="auto"/>
        <w:ind w:left="1260" w:hanging="270"/>
        <w:rPr>
          <w:rFonts w:ascii="Times New Roman" w:eastAsia="Times New Roman" w:hAnsi="Times New Roman" w:cs="Times New Roman"/>
          <w:b/>
          <w:bCs/>
          <w:sz w:val="24"/>
          <w:szCs w:val="24"/>
        </w:rPr>
      </w:pPr>
      <w:r w:rsidRPr="004E283E">
        <w:rPr>
          <w:rFonts w:ascii="Times New Roman" w:eastAsia="Times New Roman" w:hAnsi="Times New Roman" w:cs="Simplified Arabic" w:hint="cs"/>
          <w:b/>
          <w:bCs/>
          <w:sz w:val="24"/>
          <w:szCs w:val="24"/>
          <w:rtl/>
        </w:rPr>
        <w:t xml:space="preserve">عضو الجمعية الكيميائية الأمريكية من </w:t>
      </w:r>
      <w:r w:rsidR="002B659D" w:rsidRPr="004E283E">
        <w:rPr>
          <w:rFonts w:ascii="Times New Roman" w:eastAsia="Times New Roman" w:hAnsi="Times New Roman" w:cs="Simplified Arabic" w:hint="cs"/>
          <w:b/>
          <w:bCs/>
          <w:sz w:val="24"/>
          <w:szCs w:val="24"/>
          <w:rtl/>
        </w:rPr>
        <w:t xml:space="preserve">العام </w:t>
      </w:r>
      <w:r w:rsidR="002B659D" w:rsidRPr="004E283E">
        <w:rPr>
          <w:rFonts w:ascii="Times New Roman" w:eastAsia="Times New Roman" w:hAnsi="Times New Roman" w:cs="Times New Roman" w:hint="cs"/>
          <w:b/>
          <w:bCs/>
          <w:sz w:val="24"/>
          <w:szCs w:val="24"/>
          <w:rtl/>
        </w:rPr>
        <w:t>1397</w:t>
      </w:r>
      <w:r>
        <w:rPr>
          <w:rFonts w:ascii="Times New Roman" w:eastAsia="Times New Roman" w:hAnsi="Times New Roman" w:cs="Simplified Arabic" w:hint="cs"/>
          <w:b/>
          <w:bCs/>
          <w:sz w:val="24"/>
          <w:szCs w:val="24"/>
          <w:rtl/>
        </w:rPr>
        <w:t xml:space="preserve">ه </w:t>
      </w:r>
      <w:r w:rsidRPr="004E283E">
        <w:rPr>
          <w:rFonts w:ascii="Times New Roman" w:eastAsia="Times New Roman" w:hAnsi="Times New Roman" w:cs="Simplified Arabic" w:hint="cs"/>
          <w:b/>
          <w:bCs/>
          <w:sz w:val="24"/>
          <w:szCs w:val="24"/>
          <w:rtl/>
        </w:rPr>
        <w:t>حتى</w:t>
      </w:r>
      <w:r>
        <w:rPr>
          <w:rFonts w:ascii="Times New Roman" w:eastAsia="Times New Roman" w:hAnsi="Times New Roman" w:cs="Simplified Arabic" w:hint="cs"/>
          <w:b/>
          <w:bCs/>
          <w:sz w:val="24"/>
          <w:szCs w:val="24"/>
          <w:rtl/>
        </w:rPr>
        <w:t xml:space="preserve"> </w:t>
      </w:r>
      <w:r w:rsidRPr="004E283E">
        <w:rPr>
          <w:rFonts w:ascii="Times New Roman" w:eastAsia="Times New Roman" w:hAnsi="Times New Roman" w:cs="Simplified Arabic" w:hint="cs"/>
          <w:b/>
          <w:bCs/>
          <w:sz w:val="24"/>
          <w:szCs w:val="24"/>
          <w:rtl/>
        </w:rPr>
        <w:t>1412هـ ومن 143</w:t>
      </w:r>
      <w:r>
        <w:rPr>
          <w:rFonts w:ascii="Times New Roman" w:eastAsia="Times New Roman" w:hAnsi="Times New Roman" w:cs="Simplified Arabic" w:hint="cs"/>
          <w:b/>
          <w:bCs/>
          <w:sz w:val="24"/>
          <w:szCs w:val="24"/>
          <w:rtl/>
        </w:rPr>
        <w:t>2</w:t>
      </w:r>
      <w:r w:rsidRPr="004E283E">
        <w:rPr>
          <w:rFonts w:ascii="Times New Roman" w:eastAsia="Times New Roman" w:hAnsi="Times New Roman" w:cs="Simplified Arabic" w:hint="cs"/>
          <w:b/>
          <w:bCs/>
          <w:sz w:val="24"/>
          <w:szCs w:val="24"/>
          <w:rtl/>
        </w:rPr>
        <w:t xml:space="preserve">هـ حتى </w:t>
      </w:r>
      <w:r w:rsidR="002B659D" w:rsidRPr="004E283E">
        <w:rPr>
          <w:rFonts w:ascii="Times New Roman" w:eastAsia="Times New Roman" w:hAnsi="Times New Roman" w:cs="Simplified Arabic" w:hint="cs"/>
          <w:b/>
          <w:bCs/>
          <w:sz w:val="24"/>
          <w:szCs w:val="24"/>
          <w:rtl/>
        </w:rPr>
        <w:t>الان</w:t>
      </w:r>
      <w:r w:rsidR="002B659D">
        <w:rPr>
          <w:rFonts w:ascii="Times New Roman" w:eastAsia="Times New Roman" w:hAnsi="Times New Roman" w:cs="Simplified Arabic" w:hint="cs"/>
          <w:b/>
          <w:bCs/>
          <w:sz w:val="24"/>
          <w:szCs w:val="24"/>
          <w:rtl/>
        </w:rPr>
        <w:t>.</w:t>
      </w:r>
    </w:p>
    <w:p w14:paraId="73245965" w14:textId="77777777" w:rsidR="00D3481D" w:rsidRPr="00964EAD" w:rsidRDefault="00B36B3A" w:rsidP="00554BB5">
      <w:pPr>
        <w:pStyle w:val="ListParagraph"/>
        <w:numPr>
          <w:ilvl w:val="0"/>
          <w:numId w:val="15"/>
        </w:numPr>
        <w:tabs>
          <w:tab w:val="right" w:pos="1467"/>
          <w:tab w:val="right" w:pos="7047"/>
          <w:tab w:val="right" w:pos="8037"/>
          <w:tab w:val="right" w:pos="8577"/>
          <w:tab w:val="right" w:pos="8667"/>
        </w:tabs>
        <w:bidi/>
        <w:spacing w:after="0" w:line="240" w:lineRule="auto"/>
        <w:ind w:left="1260" w:right="180" w:hanging="270"/>
        <w:rPr>
          <w:rFonts w:ascii="Times New Roman" w:eastAsia="Times New Roman" w:hAnsi="Times New Roman" w:cs="Times New Roman"/>
          <w:b/>
          <w:bCs/>
          <w:sz w:val="28"/>
          <w:szCs w:val="28"/>
          <w:rtl/>
        </w:rPr>
      </w:pPr>
      <w:r w:rsidRPr="004E283E">
        <w:rPr>
          <w:rFonts w:ascii="Times New Roman" w:eastAsia="Times New Roman" w:hAnsi="Times New Roman" w:cs="Simplified Arabic" w:hint="cs"/>
          <w:b/>
          <w:bCs/>
          <w:sz w:val="24"/>
          <w:szCs w:val="24"/>
          <w:rtl/>
        </w:rPr>
        <w:t xml:space="preserve">عضو الجمعية الكيميائية الملكية البريطانية من </w:t>
      </w:r>
      <w:r>
        <w:rPr>
          <w:rFonts w:ascii="Times New Roman" w:eastAsia="Times New Roman" w:hAnsi="Times New Roman" w:cs="Simplified Arabic" w:hint="cs"/>
          <w:b/>
          <w:bCs/>
          <w:sz w:val="24"/>
          <w:szCs w:val="24"/>
          <w:rtl/>
        </w:rPr>
        <w:t>ال</w:t>
      </w:r>
      <w:r w:rsidRPr="004E283E">
        <w:rPr>
          <w:rFonts w:ascii="Times New Roman" w:eastAsia="Times New Roman" w:hAnsi="Times New Roman" w:cs="Simplified Arabic" w:hint="cs"/>
          <w:b/>
          <w:bCs/>
          <w:sz w:val="24"/>
          <w:szCs w:val="24"/>
          <w:rtl/>
        </w:rPr>
        <w:t>عام 1405</w:t>
      </w:r>
      <w:r>
        <w:rPr>
          <w:rFonts w:ascii="Times New Roman" w:eastAsia="Times New Roman" w:hAnsi="Times New Roman" w:cs="Simplified Arabic" w:hint="cs"/>
          <w:b/>
          <w:bCs/>
          <w:sz w:val="24"/>
          <w:szCs w:val="24"/>
          <w:rtl/>
        </w:rPr>
        <w:t xml:space="preserve">ه </w:t>
      </w:r>
      <w:r w:rsidRPr="004E283E">
        <w:rPr>
          <w:rFonts w:ascii="Times New Roman" w:eastAsia="Times New Roman" w:hAnsi="Times New Roman" w:cs="Simplified Arabic" w:hint="cs"/>
          <w:b/>
          <w:bCs/>
          <w:sz w:val="24"/>
          <w:szCs w:val="24"/>
          <w:rtl/>
        </w:rPr>
        <w:t>حتى</w:t>
      </w:r>
      <w:r>
        <w:rPr>
          <w:rFonts w:ascii="Times New Roman" w:eastAsia="Times New Roman" w:hAnsi="Times New Roman" w:cs="Simplified Arabic" w:hint="cs"/>
          <w:b/>
          <w:bCs/>
          <w:sz w:val="24"/>
          <w:szCs w:val="24"/>
          <w:rtl/>
        </w:rPr>
        <w:t xml:space="preserve"> </w:t>
      </w:r>
      <w:r w:rsidRPr="004E283E">
        <w:rPr>
          <w:rFonts w:ascii="Times New Roman" w:eastAsia="Times New Roman" w:hAnsi="Times New Roman" w:cs="Simplified Arabic" w:hint="cs"/>
          <w:b/>
          <w:bCs/>
          <w:sz w:val="24"/>
          <w:szCs w:val="24"/>
          <w:rtl/>
        </w:rPr>
        <w:t>1429ه</w:t>
      </w:r>
      <w:r>
        <w:rPr>
          <w:rFonts w:ascii="Times New Roman" w:eastAsia="Times New Roman" w:hAnsi="Times New Roman" w:cs="Simplified Arabic" w:hint="cs"/>
          <w:b/>
          <w:bCs/>
          <w:sz w:val="24"/>
          <w:szCs w:val="24"/>
          <w:rtl/>
        </w:rPr>
        <w:t xml:space="preserve"> </w:t>
      </w:r>
      <w:r w:rsidRPr="004E283E">
        <w:rPr>
          <w:rFonts w:ascii="Times New Roman" w:eastAsia="Times New Roman" w:hAnsi="Times New Roman" w:cs="Simplified Arabic" w:hint="cs"/>
          <w:b/>
          <w:bCs/>
          <w:sz w:val="24"/>
          <w:szCs w:val="24"/>
          <w:rtl/>
        </w:rPr>
        <w:t>ـ.</w:t>
      </w:r>
    </w:p>
    <w:p w14:paraId="5486604A" w14:textId="77777777" w:rsidR="00D87614" w:rsidRDefault="00D87614" w:rsidP="008C18A4">
      <w:pPr>
        <w:pStyle w:val="ListParagraph"/>
        <w:tabs>
          <w:tab w:val="right" w:pos="360"/>
        </w:tabs>
        <w:bidi/>
        <w:spacing w:after="0" w:line="240" w:lineRule="auto"/>
        <w:ind w:left="27" w:right="-180" w:firstLine="153"/>
        <w:jc w:val="center"/>
        <w:rPr>
          <w:rFonts w:ascii="Times New Roman" w:eastAsia="Times New Roman" w:hAnsi="Times New Roman" w:cs="Simplified Arabic"/>
          <w:b/>
          <w:bCs/>
          <w:color w:val="C00000"/>
          <w:sz w:val="40"/>
          <w:szCs w:val="40"/>
          <w:u w:val="single"/>
        </w:rPr>
      </w:pPr>
    </w:p>
    <w:p w14:paraId="4228E69A" w14:textId="77777777" w:rsidR="00166566" w:rsidRPr="008C18A4" w:rsidRDefault="00166566" w:rsidP="00D87614">
      <w:pPr>
        <w:pStyle w:val="ListParagraph"/>
        <w:tabs>
          <w:tab w:val="right" w:pos="360"/>
        </w:tabs>
        <w:bidi/>
        <w:spacing w:after="0" w:line="240" w:lineRule="auto"/>
        <w:ind w:left="27" w:right="-180" w:firstLine="153"/>
        <w:jc w:val="center"/>
        <w:rPr>
          <w:rFonts w:ascii="Times New Roman" w:eastAsia="Times New Roman" w:hAnsi="Times New Roman" w:cs="Simplified Arabic"/>
          <w:b/>
          <w:bCs/>
          <w:color w:val="C00000"/>
          <w:sz w:val="40"/>
          <w:szCs w:val="40"/>
          <w:u w:val="single"/>
          <w:rtl/>
        </w:rPr>
      </w:pPr>
      <w:r w:rsidRPr="008C18A4">
        <w:rPr>
          <w:rFonts w:ascii="Times New Roman" w:eastAsia="Times New Roman" w:hAnsi="Times New Roman" w:cs="Simplified Arabic" w:hint="cs"/>
          <w:b/>
          <w:bCs/>
          <w:color w:val="C00000"/>
          <w:sz w:val="40"/>
          <w:szCs w:val="40"/>
          <w:u w:val="single"/>
          <w:rtl/>
        </w:rPr>
        <w:t>البحث والانت</w:t>
      </w:r>
      <w:r w:rsidR="004F346B" w:rsidRPr="008C18A4">
        <w:rPr>
          <w:rFonts w:ascii="Times New Roman" w:eastAsia="Times New Roman" w:hAnsi="Times New Roman" w:cs="Simplified Arabic" w:hint="cs"/>
          <w:b/>
          <w:bCs/>
          <w:color w:val="C00000"/>
          <w:sz w:val="40"/>
          <w:szCs w:val="40"/>
          <w:u w:val="single"/>
          <w:rtl/>
        </w:rPr>
        <w:t>ا</w:t>
      </w:r>
      <w:r w:rsidRPr="008C18A4">
        <w:rPr>
          <w:rFonts w:ascii="Times New Roman" w:eastAsia="Times New Roman" w:hAnsi="Times New Roman" w:cs="Simplified Arabic" w:hint="cs"/>
          <w:b/>
          <w:bCs/>
          <w:color w:val="C00000"/>
          <w:sz w:val="40"/>
          <w:szCs w:val="40"/>
          <w:u w:val="single"/>
          <w:rtl/>
        </w:rPr>
        <w:t xml:space="preserve">ج العلمي ويشمل </w:t>
      </w:r>
      <w:r w:rsidR="00EE0A80" w:rsidRPr="008C18A4">
        <w:rPr>
          <w:rFonts w:ascii="Times New Roman" w:eastAsia="Times New Roman" w:hAnsi="Times New Roman" w:cs="Simplified Arabic" w:hint="cs"/>
          <w:b/>
          <w:bCs/>
          <w:color w:val="C00000"/>
          <w:sz w:val="40"/>
          <w:szCs w:val="40"/>
          <w:u w:val="single"/>
          <w:rtl/>
        </w:rPr>
        <w:t>على:</w:t>
      </w:r>
    </w:p>
    <w:p w14:paraId="3623751E" w14:textId="77777777" w:rsidR="00C31C88" w:rsidRPr="008C18A4" w:rsidRDefault="008C18A4" w:rsidP="00C31C88">
      <w:pPr>
        <w:pStyle w:val="ListParagraph"/>
        <w:tabs>
          <w:tab w:val="right" w:pos="360"/>
        </w:tabs>
        <w:bidi/>
        <w:spacing w:after="0" w:line="240" w:lineRule="auto"/>
        <w:ind w:left="27" w:right="-180" w:firstLine="153"/>
        <w:jc w:val="both"/>
        <w:rPr>
          <w:rFonts w:ascii="Times New Roman" w:eastAsia="Times New Roman" w:hAnsi="Times New Roman" w:cs="Times New Roman"/>
          <w:b/>
          <w:bCs/>
          <w:color w:val="C00000"/>
          <w:sz w:val="36"/>
          <w:szCs w:val="36"/>
          <w:u w:val="single"/>
        </w:rPr>
      </w:pPr>
      <w:r w:rsidRPr="008C18A4">
        <w:rPr>
          <w:rFonts w:ascii="Times New Roman" w:eastAsia="Times New Roman" w:hAnsi="Times New Roman" w:cs="Simplified Arabic" w:hint="cs"/>
          <w:b/>
          <w:bCs/>
          <w:color w:val="C00000"/>
          <w:sz w:val="36"/>
          <w:szCs w:val="36"/>
          <w:u w:val="single"/>
          <w:rtl/>
        </w:rPr>
        <w:t>أولا:</w:t>
      </w:r>
      <w:r w:rsidR="00C31C88" w:rsidRPr="008C18A4">
        <w:rPr>
          <w:rFonts w:ascii="Times New Roman" w:eastAsia="Times New Roman" w:hAnsi="Times New Roman" w:cs="Simplified Arabic" w:hint="cs"/>
          <w:b/>
          <w:bCs/>
          <w:color w:val="C00000"/>
          <w:sz w:val="36"/>
          <w:szCs w:val="36"/>
          <w:u w:val="single"/>
          <w:rtl/>
        </w:rPr>
        <w:t xml:space="preserve"> الك</w:t>
      </w:r>
      <w:r w:rsidR="00483B63">
        <w:rPr>
          <w:rFonts w:ascii="Times New Roman" w:eastAsia="Times New Roman" w:hAnsi="Times New Roman" w:cs="Simplified Arabic" w:hint="cs"/>
          <w:b/>
          <w:bCs/>
          <w:color w:val="C00000"/>
          <w:sz w:val="36"/>
          <w:szCs w:val="36"/>
          <w:u w:val="single"/>
          <w:rtl/>
        </w:rPr>
        <w:t>ـ</w:t>
      </w:r>
      <w:r w:rsidR="00C31C88" w:rsidRPr="008C18A4">
        <w:rPr>
          <w:rFonts w:ascii="Times New Roman" w:eastAsia="Times New Roman" w:hAnsi="Times New Roman" w:cs="Simplified Arabic" w:hint="cs"/>
          <w:b/>
          <w:bCs/>
          <w:color w:val="C00000"/>
          <w:sz w:val="36"/>
          <w:szCs w:val="36"/>
          <w:u w:val="single"/>
          <w:rtl/>
        </w:rPr>
        <w:t>ت</w:t>
      </w:r>
      <w:r w:rsidR="00483B63">
        <w:rPr>
          <w:rFonts w:ascii="Times New Roman" w:eastAsia="Times New Roman" w:hAnsi="Times New Roman" w:cs="Simplified Arabic" w:hint="cs"/>
          <w:b/>
          <w:bCs/>
          <w:color w:val="C00000"/>
          <w:sz w:val="36"/>
          <w:szCs w:val="36"/>
          <w:u w:val="single"/>
          <w:rtl/>
        </w:rPr>
        <w:t>ـ</w:t>
      </w:r>
      <w:r w:rsidR="00C31C88" w:rsidRPr="008C18A4">
        <w:rPr>
          <w:rFonts w:ascii="Times New Roman" w:eastAsia="Times New Roman" w:hAnsi="Times New Roman" w:cs="Simplified Arabic" w:hint="cs"/>
          <w:b/>
          <w:bCs/>
          <w:color w:val="C00000"/>
          <w:sz w:val="36"/>
          <w:szCs w:val="36"/>
          <w:u w:val="single"/>
          <w:rtl/>
        </w:rPr>
        <w:t>ب</w:t>
      </w:r>
    </w:p>
    <w:p w14:paraId="0950CB34" w14:textId="77777777" w:rsidR="00A25561" w:rsidRPr="00483B63" w:rsidRDefault="00A25561" w:rsidP="00554BB5">
      <w:pPr>
        <w:pStyle w:val="ListParagraph"/>
        <w:numPr>
          <w:ilvl w:val="0"/>
          <w:numId w:val="4"/>
        </w:numPr>
        <w:tabs>
          <w:tab w:val="num" w:pos="458"/>
          <w:tab w:val="right" w:pos="900"/>
        </w:tabs>
        <w:bidi/>
        <w:spacing w:after="0" w:line="240" w:lineRule="auto"/>
        <w:ind w:right="-180" w:hanging="117"/>
        <w:jc w:val="both"/>
        <w:rPr>
          <w:rFonts w:ascii="Times New Roman" w:eastAsia="Times New Roman" w:hAnsi="Times New Roman" w:cs="Simplified Arabic"/>
          <w:b/>
          <w:bCs/>
          <w:i/>
          <w:iCs/>
          <w:color w:val="C00000"/>
          <w:sz w:val="24"/>
          <w:szCs w:val="24"/>
        </w:rPr>
      </w:pPr>
      <w:r w:rsidRPr="00483B63">
        <w:rPr>
          <w:rFonts w:ascii="Times New Roman" w:eastAsia="Times New Roman" w:hAnsi="Times New Roman" w:cs="Times New Roman" w:hint="cs"/>
          <w:b/>
          <w:bCs/>
          <w:color w:val="C00000"/>
          <w:sz w:val="28"/>
          <w:szCs w:val="28"/>
          <w:rtl/>
        </w:rPr>
        <w:t xml:space="preserve"> </w:t>
      </w:r>
      <w:r w:rsidR="00166566" w:rsidRPr="00483B63">
        <w:rPr>
          <w:rFonts w:ascii="Times New Roman" w:eastAsia="Times New Roman" w:hAnsi="Times New Roman" w:cs="Simplified Arabic" w:hint="cs"/>
          <w:b/>
          <w:bCs/>
          <w:color w:val="C00000"/>
          <w:sz w:val="24"/>
          <w:szCs w:val="24"/>
          <w:rtl/>
        </w:rPr>
        <w:t xml:space="preserve">كتب </w:t>
      </w:r>
      <w:r w:rsidR="00EE0A80" w:rsidRPr="00483B63">
        <w:rPr>
          <w:rFonts w:ascii="Times New Roman" w:eastAsia="Times New Roman" w:hAnsi="Times New Roman" w:cs="Simplified Arabic" w:hint="cs"/>
          <w:b/>
          <w:bCs/>
          <w:color w:val="C00000"/>
          <w:sz w:val="24"/>
          <w:szCs w:val="24"/>
          <w:rtl/>
        </w:rPr>
        <w:t xml:space="preserve">تخصصية باللغة العربية </w:t>
      </w:r>
      <w:r w:rsidR="00166566" w:rsidRPr="00483B63">
        <w:rPr>
          <w:rFonts w:ascii="Times New Roman" w:eastAsia="Times New Roman" w:hAnsi="Times New Roman" w:cs="Simplified Arabic" w:hint="cs"/>
          <w:b/>
          <w:bCs/>
          <w:color w:val="C00000"/>
          <w:sz w:val="24"/>
          <w:szCs w:val="24"/>
          <w:rtl/>
        </w:rPr>
        <w:t xml:space="preserve">محكمة ومطبوعة من قبل جامعة الملك </w:t>
      </w:r>
      <w:r w:rsidR="00EE0A80" w:rsidRPr="00483B63">
        <w:rPr>
          <w:rFonts w:ascii="Times New Roman" w:eastAsia="Times New Roman" w:hAnsi="Times New Roman" w:cs="Simplified Arabic" w:hint="cs"/>
          <w:b/>
          <w:bCs/>
          <w:color w:val="C00000"/>
          <w:sz w:val="24"/>
          <w:szCs w:val="24"/>
          <w:rtl/>
        </w:rPr>
        <w:t>سعود</w:t>
      </w:r>
      <w:r w:rsidR="00EE0A80" w:rsidRPr="00483B63">
        <w:rPr>
          <w:rFonts w:ascii="Times New Roman" w:eastAsia="Times New Roman" w:hAnsi="Times New Roman" w:cs="Simplified Arabic" w:hint="cs"/>
          <w:b/>
          <w:bCs/>
          <w:i/>
          <w:iCs/>
          <w:color w:val="C00000"/>
          <w:sz w:val="24"/>
          <w:szCs w:val="24"/>
          <w:rtl/>
        </w:rPr>
        <w:t>.</w:t>
      </w:r>
    </w:p>
    <w:p w14:paraId="7B90526B" w14:textId="77777777" w:rsidR="00166566" w:rsidRPr="00A03977" w:rsidRDefault="00166566" w:rsidP="00554BB5">
      <w:pPr>
        <w:pStyle w:val="ListParagraph"/>
        <w:numPr>
          <w:ilvl w:val="0"/>
          <w:numId w:val="5"/>
        </w:numPr>
        <w:tabs>
          <w:tab w:val="num" w:pos="458"/>
          <w:tab w:val="right" w:pos="1080"/>
          <w:tab w:val="right" w:pos="1170"/>
        </w:tabs>
        <w:bidi/>
        <w:spacing w:after="0" w:line="240" w:lineRule="auto"/>
        <w:ind w:right="-180" w:hanging="117"/>
        <w:jc w:val="both"/>
        <w:rPr>
          <w:rFonts w:ascii="Times New Roman" w:eastAsia="Times New Roman" w:hAnsi="Times New Roman" w:cs="Simplified Arabic"/>
          <w:b/>
          <w:bCs/>
          <w:color w:val="00B0F0"/>
          <w:sz w:val="28"/>
          <w:szCs w:val="28"/>
        </w:rPr>
      </w:pPr>
      <w:r w:rsidRPr="00A03977">
        <w:rPr>
          <w:rFonts w:ascii="Times New Roman" w:eastAsia="Times New Roman" w:hAnsi="Times New Roman" w:cs="Simplified Arabic" w:hint="cs"/>
          <w:b/>
          <w:bCs/>
          <w:color w:val="00B0F0"/>
          <w:sz w:val="28"/>
          <w:szCs w:val="28"/>
          <w:rtl/>
        </w:rPr>
        <w:t>كتاب</w:t>
      </w:r>
      <w:r w:rsidR="00E37664" w:rsidRPr="00A03977">
        <w:rPr>
          <w:rFonts w:ascii="Times New Roman" w:eastAsia="Times New Roman" w:hAnsi="Times New Roman" w:cs="Simplified Arabic" w:hint="cs"/>
          <w:b/>
          <w:bCs/>
          <w:color w:val="00B0F0"/>
          <w:sz w:val="28"/>
          <w:szCs w:val="28"/>
          <w:rtl/>
        </w:rPr>
        <w:t xml:space="preserve"> :</w:t>
      </w:r>
      <w:r w:rsidRPr="00A03977">
        <w:rPr>
          <w:rFonts w:ascii="Times New Roman" w:eastAsia="Times New Roman" w:hAnsi="Times New Roman" w:cs="Simplified Arabic" w:hint="cs"/>
          <w:b/>
          <w:bCs/>
          <w:color w:val="00B0F0"/>
          <w:sz w:val="28"/>
          <w:szCs w:val="28"/>
          <w:rtl/>
        </w:rPr>
        <w:t xml:space="preserve"> ميكانيكية التفاعلات العضوية </w:t>
      </w:r>
    </w:p>
    <w:p w14:paraId="6AB6CC7A" w14:textId="77777777" w:rsidR="00E1773D" w:rsidRPr="00214D9C" w:rsidRDefault="00B5035C" w:rsidP="00FB3F63">
      <w:pPr>
        <w:pStyle w:val="ListParagraph"/>
        <w:tabs>
          <w:tab w:val="num" w:pos="458"/>
        </w:tabs>
        <w:bidi/>
        <w:spacing w:after="0" w:line="240" w:lineRule="auto"/>
        <w:ind w:left="747" w:right="-180"/>
        <w:jc w:val="both"/>
        <w:rPr>
          <w:rFonts w:ascii="Times New Roman" w:eastAsia="Times New Roman" w:hAnsi="Times New Roman" w:cs="Simplified Arabic"/>
          <w:b/>
          <w:bCs/>
          <w:color w:val="666666"/>
          <w:sz w:val="24"/>
          <w:szCs w:val="24"/>
          <w:rtl/>
        </w:rPr>
      </w:pPr>
      <w:r>
        <w:rPr>
          <w:rFonts w:ascii="Times New Roman" w:eastAsia="Times New Roman" w:hAnsi="Times New Roman" w:cs="Simplified Arabic" w:hint="cs"/>
          <w:b/>
          <w:bCs/>
          <w:sz w:val="24"/>
          <w:szCs w:val="24"/>
          <w:rtl/>
        </w:rPr>
        <w:t xml:space="preserve">     </w:t>
      </w:r>
      <w:r w:rsidR="00E1773D" w:rsidRPr="00F10B4B">
        <w:rPr>
          <w:rFonts w:ascii="Times New Roman" w:eastAsia="Times New Roman" w:hAnsi="Times New Roman" w:cs="Simplified Arabic" w:hint="cs"/>
          <w:b/>
          <w:bCs/>
          <w:sz w:val="24"/>
          <w:szCs w:val="24"/>
          <w:rtl/>
        </w:rPr>
        <w:t>تأليف :</w:t>
      </w:r>
      <w:r w:rsidR="00955AB5" w:rsidRPr="00F10B4B">
        <w:rPr>
          <w:rFonts w:ascii="Times New Roman" w:eastAsia="Times New Roman" w:hAnsi="Times New Roman" w:cs="Simplified Arabic" w:hint="cs"/>
          <w:b/>
          <w:bCs/>
          <w:sz w:val="24"/>
          <w:szCs w:val="24"/>
          <w:rtl/>
        </w:rPr>
        <w:t>أ.</w:t>
      </w:r>
      <w:r w:rsidR="00E1773D" w:rsidRPr="00F10B4B">
        <w:rPr>
          <w:rFonts w:ascii="Times New Roman" w:eastAsia="Times New Roman" w:hAnsi="Times New Roman" w:cs="Simplified Arabic" w:hint="cs"/>
          <w:b/>
          <w:bCs/>
          <w:sz w:val="24"/>
          <w:szCs w:val="24"/>
          <w:rtl/>
        </w:rPr>
        <w:t xml:space="preserve"> د.سالم شويمان الشويمان ,</w:t>
      </w:r>
      <w:r w:rsidR="00955AB5" w:rsidRPr="00F10B4B">
        <w:rPr>
          <w:rFonts w:ascii="Times New Roman" w:eastAsia="Times New Roman" w:hAnsi="Times New Roman" w:cs="Simplified Arabic" w:hint="cs"/>
          <w:b/>
          <w:bCs/>
          <w:sz w:val="24"/>
          <w:szCs w:val="24"/>
          <w:rtl/>
        </w:rPr>
        <w:t>أ.</w:t>
      </w:r>
      <w:r w:rsidR="00E1773D" w:rsidRPr="00F10B4B">
        <w:rPr>
          <w:rFonts w:ascii="Times New Roman" w:eastAsia="Times New Roman" w:hAnsi="Times New Roman" w:cs="Simplified Arabic" w:hint="cs"/>
          <w:b/>
          <w:bCs/>
          <w:sz w:val="24"/>
          <w:szCs w:val="24"/>
          <w:rtl/>
        </w:rPr>
        <w:t xml:space="preserve"> د.حمد بن عبدالله اللحيدان , </w:t>
      </w:r>
      <w:r w:rsidR="00955AB5" w:rsidRPr="00F10B4B">
        <w:rPr>
          <w:rFonts w:ascii="Times New Roman" w:eastAsia="Times New Roman" w:hAnsi="Times New Roman" w:cs="Simplified Arabic" w:hint="cs"/>
          <w:b/>
          <w:bCs/>
          <w:sz w:val="24"/>
          <w:szCs w:val="24"/>
          <w:rtl/>
        </w:rPr>
        <w:t>أ.</w:t>
      </w:r>
      <w:r w:rsidR="00E1773D" w:rsidRPr="00F10B4B">
        <w:rPr>
          <w:rFonts w:ascii="Times New Roman" w:eastAsia="Times New Roman" w:hAnsi="Times New Roman" w:cs="Simplified Arabic" w:hint="cs"/>
          <w:b/>
          <w:bCs/>
          <w:sz w:val="24"/>
          <w:szCs w:val="24"/>
          <w:rtl/>
        </w:rPr>
        <w:t>د. ابراهيم محمود النجار</w:t>
      </w:r>
    </w:p>
    <w:p w14:paraId="01CF5D09" w14:textId="77777777" w:rsidR="00166566" w:rsidRPr="00F10B4B" w:rsidRDefault="00A25561" w:rsidP="00FB3F63">
      <w:pPr>
        <w:bidi/>
        <w:spacing w:after="0" w:line="240" w:lineRule="auto"/>
        <w:ind w:left="747" w:right="-180" w:firstLine="180"/>
        <w:jc w:val="both"/>
        <w:rPr>
          <w:rFonts w:ascii="Times New Roman" w:eastAsia="Times New Roman" w:hAnsi="Times New Roman" w:cs="Times New Roman"/>
          <w:b/>
          <w:bCs/>
          <w:sz w:val="24"/>
          <w:szCs w:val="24"/>
          <w:rtl/>
        </w:rPr>
      </w:pPr>
      <w:r w:rsidRPr="00214D9C">
        <w:rPr>
          <w:rFonts w:ascii="Times New Roman" w:eastAsia="Times New Roman" w:hAnsi="Times New Roman" w:cs="Times New Roman"/>
          <w:b/>
          <w:bCs/>
          <w:color w:val="666666"/>
          <w:sz w:val="24"/>
          <w:szCs w:val="24"/>
          <w:rtl/>
        </w:rPr>
        <w:t>  </w:t>
      </w:r>
      <w:r w:rsidR="00E1773D" w:rsidRPr="00F10B4B">
        <w:rPr>
          <w:rFonts w:ascii="Times New Roman" w:eastAsia="Times New Roman" w:hAnsi="Times New Roman" w:cs="Times New Roman" w:hint="cs"/>
          <w:b/>
          <w:bCs/>
          <w:sz w:val="24"/>
          <w:szCs w:val="24"/>
          <w:rtl/>
        </w:rPr>
        <w:t xml:space="preserve">الناشر : عمادة شؤون المكتبات </w:t>
      </w:r>
      <w:r w:rsidR="00E1773D" w:rsidRPr="00F10B4B">
        <w:rPr>
          <w:rFonts w:ascii="Times New Roman" w:eastAsia="Times New Roman" w:hAnsi="Times New Roman" w:cs="Times New Roman"/>
          <w:b/>
          <w:bCs/>
          <w:sz w:val="24"/>
          <w:szCs w:val="24"/>
          <w:rtl/>
        </w:rPr>
        <w:t>–</w:t>
      </w:r>
      <w:r w:rsidR="00E1773D" w:rsidRPr="00F10B4B">
        <w:rPr>
          <w:rFonts w:ascii="Times New Roman" w:eastAsia="Times New Roman" w:hAnsi="Times New Roman" w:cs="Times New Roman" w:hint="cs"/>
          <w:b/>
          <w:bCs/>
          <w:sz w:val="24"/>
          <w:szCs w:val="24"/>
          <w:rtl/>
        </w:rPr>
        <w:t xml:space="preserve"> جامعة الملك سعود </w:t>
      </w:r>
      <w:r w:rsidR="00E1773D" w:rsidRPr="00F10B4B">
        <w:rPr>
          <w:rFonts w:ascii="Times New Roman" w:eastAsia="Times New Roman" w:hAnsi="Times New Roman" w:cs="Times New Roman"/>
          <w:b/>
          <w:bCs/>
          <w:sz w:val="24"/>
          <w:szCs w:val="24"/>
          <w:rtl/>
        </w:rPr>
        <w:t>–</w:t>
      </w:r>
      <w:r w:rsidR="00E1773D" w:rsidRPr="00F10B4B">
        <w:rPr>
          <w:rFonts w:ascii="Times New Roman" w:eastAsia="Times New Roman" w:hAnsi="Times New Roman" w:cs="Times New Roman" w:hint="cs"/>
          <w:b/>
          <w:bCs/>
          <w:sz w:val="24"/>
          <w:szCs w:val="24"/>
          <w:rtl/>
        </w:rPr>
        <w:t xml:space="preserve"> الرياض الطبعة الاولى 1407هـ</w:t>
      </w:r>
      <w:r w:rsidR="006C44B4" w:rsidRPr="00F10B4B">
        <w:rPr>
          <w:rFonts w:ascii="Times New Roman" w:eastAsia="Times New Roman" w:hAnsi="Times New Roman" w:cs="Times New Roman" w:hint="cs"/>
          <w:b/>
          <w:bCs/>
          <w:sz w:val="24"/>
          <w:szCs w:val="24"/>
          <w:rtl/>
        </w:rPr>
        <w:t xml:space="preserve"> </w:t>
      </w:r>
      <w:r w:rsidR="00E1773D" w:rsidRPr="00F10B4B">
        <w:rPr>
          <w:rFonts w:ascii="Times New Roman" w:eastAsia="Times New Roman" w:hAnsi="Times New Roman" w:cs="Times New Roman" w:hint="cs"/>
          <w:b/>
          <w:bCs/>
          <w:sz w:val="24"/>
          <w:szCs w:val="24"/>
          <w:rtl/>
        </w:rPr>
        <w:t>(1987م) الطبعة الثانية 1424هـ</w:t>
      </w:r>
      <w:r w:rsidR="006C44B4" w:rsidRPr="00F10B4B">
        <w:rPr>
          <w:rFonts w:ascii="Times New Roman" w:eastAsia="Times New Roman" w:hAnsi="Times New Roman" w:cs="Times New Roman" w:hint="cs"/>
          <w:b/>
          <w:bCs/>
          <w:sz w:val="24"/>
          <w:szCs w:val="24"/>
          <w:rtl/>
        </w:rPr>
        <w:t xml:space="preserve"> </w:t>
      </w:r>
      <w:r w:rsidR="00955AB5" w:rsidRPr="00F10B4B">
        <w:rPr>
          <w:rFonts w:ascii="Times New Roman" w:eastAsia="Times New Roman" w:hAnsi="Times New Roman" w:cs="Times New Roman" w:hint="cs"/>
          <w:b/>
          <w:bCs/>
          <w:sz w:val="24"/>
          <w:szCs w:val="24"/>
          <w:rtl/>
        </w:rPr>
        <w:t>والطبعة الثالثة تحت الاعداد .</w:t>
      </w:r>
    </w:p>
    <w:p w14:paraId="0B30C74A" w14:textId="77777777" w:rsidR="006C44B4" w:rsidRPr="00214D9C" w:rsidRDefault="006C44B4" w:rsidP="00455726">
      <w:pPr>
        <w:bidi/>
        <w:spacing w:after="0" w:line="240" w:lineRule="auto"/>
        <w:ind w:left="27" w:right="-180" w:firstLine="603"/>
        <w:jc w:val="both"/>
        <w:rPr>
          <w:rFonts w:ascii="Times New Roman" w:eastAsia="Times New Roman" w:hAnsi="Times New Roman" w:cs="Simplified Arabic"/>
          <w:b/>
          <w:bCs/>
          <w:i/>
          <w:iCs/>
          <w:color w:val="00B0F0"/>
          <w:sz w:val="28"/>
          <w:szCs w:val="28"/>
          <w:rtl/>
        </w:rPr>
      </w:pPr>
      <w:r w:rsidRPr="00214D9C">
        <w:rPr>
          <w:rFonts w:ascii="Times New Roman" w:eastAsia="Times New Roman" w:hAnsi="Times New Roman" w:cs="Times New Roman" w:hint="cs"/>
          <w:b/>
          <w:bCs/>
          <w:color w:val="00B0F0"/>
          <w:sz w:val="28"/>
          <w:szCs w:val="28"/>
          <w:rtl/>
        </w:rPr>
        <w:t>2</w:t>
      </w:r>
      <w:r w:rsidR="003B3252">
        <w:rPr>
          <w:rFonts w:ascii="Times New Roman" w:eastAsia="Times New Roman" w:hAnsi="Times New Roman" w:cs="Times New Roman" w:hint="cs"/>
          <w:b/>
          <w:bCs/>
          <w:color w:val="00B0F0"/>
          <w:sz w:val="28"/>
          <w:szCs w:val="28"/>
          <w:rtl/>
        </w:rPr>
        <w:t xml:space="preserve"> </w:t>
      </w:r>
      <w:r w:rsidR="00E37664" w:rsidRPr="00214D9C">
        <w:rPr>
          <w:rFonts w:ascii="Times New Roman" w:eastAsia="Times New Roman" w:hAnsi="Times New Roman" w:cs="Simplified Arabic"/>
          <w:b/>
          <w:bCs/>
          <w:i/>
          <w:iCs/>
          <w:color w:val="00B0F0"/>
          <w:sz w:val="28"/>
          <w:szCs w:val="28"/>
          <w:rtl/>
        </w:rPr>
        <w:t>–</w:t>
      </w:r>
      <w:r w:rsidRPr="00214D9C">
        <w:rPr>
          <w:rFonts w:ascii="Times New Roman" w:eastAsia="Times New Roman" w:hAnsi="Times New Roman" w:cs="Simplified Arabic" w:hint="cs"/>
          <w:b/>
          <w:bCs/>
          <w:i/>
          <w:iCs/>
          <w:color w:val="00B0F0"/>
          <w:sz w:val="28"/>
          <w:szCs w:val="28"/>
          <w:rtl/>
        </w:rPr>
        <w:t xml:space="preserve"> </w:t>
      </w:r>
      <w:r w:rsidR="00E37664" w:rsidRPr="00214D9C">
        <w:rPr>
          <w:rFonts w:ascii="Times New Roman" w:eastAsia="Times New Roman" w:hAnsi="Times New Roman" w:cs="Simplified Arabic" w:hint="cs"/>
          <w:b/>
          <w:bCs/>
          <w:i/>
          <w:iCs/>
          <w:color w:val="00B0F0"/>
          <w:sz w:val="28"/>
          <w:szCs w:val="28"/>
          <w:rtl/>
        </w:rPr>
        <w:t xml:space="preserve">كتاب : </w:t>
      </w:r>
      <w:r w:rsidRPr="00214D9C">
        <w:rPr>
          <w:rFonts w:ascii="Times New Roman" w:eastAsia="Times New Roman" w:hAnsi="Times New Roman" w:cs="Simplified Arabic" w:hint="cs"/>
          <w:b/>
          <w:bCs/>
          <w:i/>
          <w:iCs/>
          <w:color w:val="00B0F0"/>
          <w:sz w:val="28"/>
          <w:szCs w:val="28"/>
          <w:rtl/>
        </w:rPr>
        <w:t>المركبات الحلقية غير المتجانسة والحيوية</w:t>
      </w:r>
    </w:p>
    <w:p w14:paraId="695A0B05" w14:textId="77777777" w:rsidR="006C44B4" w:rsidRPr="00F10B4B" w:rsidRDefault="003B3252" w:rsidP="00FB3F63">
      <w:pPr>
        <w:pStyle w:val="ListParagraph"/>
        <w:tabs>
          <w:tab w:val="num" w:pos="458"/>
        </w:tabs>
        <w:bidi/>
        <w:spacing w:after="0" w:line="240" w:lineRule="auto"/>
        <w:ind w:left="747" w:right="-180"/>
        <w:jc w:val="both"/>
        <w:rPr>
          <w:rFonts w:ascii="Times New Roman" w:eastAsia="Times New Roman" w:hAnsi="Times New Roman" w:cs="Simplified Arabic"/>
          <w:b/>
          <w:bCs/>
          <w:sz w:val="24"/>
          <w:szCs w:val="24"/>
          <w:rtl/>
        </w:rPr>
      </w:pPr>
      <w:r>
        <w:rPr>
          <w:rFonts w:ascii="Times New Roman" w:eastAsia="Times New Roman" w:hAnsi="Times New Roman" w:cs="Simplified Arabic" w:hint="cs"/>
          <w:b/>
          <w:bCs/>
          <w:sz w:val="24"/>
          <w:szCs w:val="24"/>
          <w:rtl/>
        </w:rPr>
        <w:t xml:space="preserve">     </w:t>
      </w:r>
      <w:r w:rsidR="006C44B4" w:rsidRPr="00F10B4B">
        <w:rPr>
          <w:rFonts w:ascii="Times New Roman" w:eastAsia="Times New Roman" w:hAnsi="Times New Roman" w:cs="Simplified Arabic" w:hint="cs"/>
          <w:b/>
          <w:bCs/>
          <w:sz w:val="24"/>
          <w:szCs w:val="24"/>
          <w:rtl/>
        </w:rPr>
        <w:t>تأليف : أ. د. حمد بن عبدالله اللحيدان ,أ. د.محمد بن ابراهيم الحسن ,أ. د.سالم سليم الذياب</w:t>
      </w:r>
    </w:p>
    <w:p w14:paraId="3E65A4EF" w14:textId="77777777" w:rsidR="002D1826" w:rsidRPr="00214D9C" w:rsidRDefault="006C44B4" w:rsidP="003B3252">
      <w:pPr>
        <w:tabs>
          <w:tab w:val="right" w:pos="1080"/>
          <w:tab w:val="right" w:pos="1170"/>
        </w:tabs>
        <w:bidi/>
        <w:spacing w:after="0" w:line="240" w:lineRule="auto"/>
        <w:ind w:left="1080" w:right="-180" w:hanging="333"/>
        <w:jc w:val="both"/>
        <w:rPr>
          <w:rFonts w:ascii="Times New Roman" w:eastAsia="Times New Roman" w:hAnsi="Times New Roman" w:cs="Simplified Arabic"/>
          <w:b/>
          <w:bCs/>
          <w:color w:val="666666"/>
          <w:sz w:val="28"/>
          <w:szCs w:val="28"/>
          <w:rtl/>
        </w:rPr>
      </w:pPr>
      <w:r w:rsidRPr="00F10B4B">
        <w:rPr>
          <w:rFonts w:ascii="Times New Roman" w:eastAsia="Times New Roman" w:hAnsi="Times New Roman" w:cs="Simplified Arabic"/>
          <w:b/>
          <w:bCs/>
          <w:sz w:val="24"/>
          <w:szCs w:val="24"/>
          <w:rtl/>
        </w:rPr>
        <w:t> </w:t>
      </w:r>
      <w:r w:rsidR="003B3252">
        <w:rPr>
          <w:rFonts w:ascii="Times New Roman" w:eastAsia="Times New Roman" w:hAnsi="Times New Roman" w:cs="Simplified Arabic" w:hint="cs"/>
          <w:b/>
          <w:bCs/>
          <w:sz w:val="24"/>
          <w:szCs w:val="24"/>
          <w:rtl/>
        </w:rPr>
        <w:t xml:space="preserve">  </w:t>
      </w:r>
      <w:r w:rsidRPr="00F10B4B">
        <w:rPr>
          <w:rFonts w:ascii="Times New Roman" w:eastAsia="Times New Roman" w:hAnsi="Times New Roman" w:cs="Simplified Arabic"/>
          <w:b/>
          <w:bCs/>
          <w:sz w:val="24"/>
          <w:szCs w:val="24"/>
          <w:rtl/>
        </w:rPr>
        <w:t> </w:t>
      </w:r>
      <w:r w:rsidRPr="00F10B4B">
        <w:rPr>
          <w:rFonts w:ascii="Times New Roman" w:eastAsia="Times New Roman" w:hAnsi="Times New Roman" w:cs="Simplified Arabic" w:hint="cs"/>
          <w:b/>
          <w:bCs/>
          <w:sz w:val="24"/>
          <w:szCs w:val="24"/>
          <w:rtl/>
        </w:rPr>
        <w:t xml:space="preserve">الناشر : عمادة شؤون المكتبات </w:t>
      </w:r>
      <w:r w:rsidRPr="00F10B4B">
        <w:rPr>
          <w:rFonts w:ascii="Times New Roman" w:eastAsia="Times New Roman" w:hAnsi="Times New Roman" w:cs="Simplified Arabic"/>
          <w:b/>
          <w:bCs/>
          <w:sz w:val="24"/>
          <w:szCs w:val="24"/>
          <w:rtl/>
        </w:rPr>
        <w:t>–</w:t>
      </w:r>
      <w:r w:rsidRPr="00F10B4B">
        <w:rPr>
          <w:rFonts w:ascii="Times New Roman" w:eastAsia="Times New Roman" w:hAnsi="Times New Roman" w:cs="Simplified Arabic" w:hint="cs"/>
          <w:b/>
          <w:bCs/>
          <w:sz w:val="24"/>
          <w:szCs w:val="24"/>
          <w:rtl/>
        </w:rPr>
        <w:t xml:space="preserve"> جامعة الملك سعود </w:t>
      </w:r>
      <w:r w:rsidRPr="00F10B4B">
        <w:rPr>
          <w:rFonts w:ascii="Times New Roman" w:eastAsia="Times New Roman" w:hAnsi="Times New Roman" w:cs="Simplified Arabic"/>
          <w:b/>
          <w:bCs/>
          <w:sz w:val="24"/>
          <w:szCs w:val="24"/>
          <w:rtl/>
        </w:rPr>
        <w:t>–</w:t>
      </w:r>
      <w:r w:rsidRPr="00F10B4B">
        <w:rPr>
          <w:rFonts w:ascii="Times New Roman" w:eastAsia="Times New Roman" w:hAnsi="Times New Roman" w:cs="Simplified Arabic" w:hint="cs"/>
          <w:b/>
          <w:bCs/>
          <w:sz w:val="24"/>
          <w:szCs w:val="24"/>
          <w:rtl/>
        </w:rPr>
        <w:t xml:space="preserve"> الرياض الطبعة الاولى 1410هـ (1989م) الطبعة الثانية 1416هـ(1996م) الطبعة الثالثة 1424هـ(2004م) </w:t>
      </w:r>
      <w:r w:rsidR="0080443B" w:rsidRPr="00F10B4B">
        <w:rPr>
          <w:rFonts w:ascii="Times New Roman" w:eastAsia="Times New Roman" w:hAnsi="Times New Roman" w:cs="Simplified Arabic" w:hint="cs"/>
          <w:b/>
          <w:bCs/>
          <w:sz w:val="24"/>
          <w:szCs w:val="24"/>
          <w:rtl/>
        </w:rPr>
        <w:t>الطبعة الرابعة 1429هـ (2008م)</w:t>
      </w:r>
      <w:r w:rsidR="00955AB5" w:rsidRPr="00F10B4B">
        <w:rPr>
          <w:rFonts w:ascii="Times New Roman" w:eastAsia="Times New Roman" w:hAnsi="Times New Roman" w:cs="Simplified Arabic" w:hint="cs"/>
          <w:b/>
          <w:bCs/>
          <w:sz w:val="24"/>
          <w:szCs w:val="24"/>
          <w:rtl/>
        </w:rPr>
        <w:t xml:space="preserve"> </w:t>
      </w:r>
      <w:r w:rsidR="00955AB5" w:rsidRPr="00F10B4B">
        <w:rPr>
          <w:rFonts w:ascii="Times New Roman" w:eastAsia="Times New Roman" w:hAnsi="Times New Roman" w:cs="Times New Roman" w:hint="cs"/>
          <w:b/>
          <w:bCs/>
          <w:sz w:val="24"/>
          <w:szCs w:val="24"/>
          <w:rtl/>
        </w:rPr>
        <w:t>والطبعة الخامسة تحت الاعداد</w:t>
      </w:r>
      <w:r w:rsidRPr="00F10B4B">
        <w:rPr>
          <w:rFonts w:ascii="Times New Roman" w:eastAsia="Times New Roman" w:hAnsi="Times New Roman" w:cs="Simplified Arabic" w:hint="cs"/>
          <w:b/>
          <w:bCs/>
          <w:sz w:val="24"/>
          <w:szCs w:val="24"/>
          <w:rtl/>
        </w:rPr>
        <w:t>.</w:t>
      </w:r>
    </w:p>
    <w:p w14:paraId="5C75457B" w14:textId="77777777" w:rsidR="00D9583D" w:rsidRPr="00214D9C" w:rsidRDefault="00E37664" w:rsidP="00554BB5">
      <w:pPr>
        <w:pStyle w:val="ListParagraph"/>
        <w:numPr>
          <w:ilvl w:val="0"/>
          <w:numId w:val="6"/>
        </w:numPr>
        <w:tabs>
          <w:tab w:val="right" w:pos="360"/>
          <w:tab w:val="right" w:pos="990"/>
          <w:tab w:val="right" w:pos="1080"/>
          <w:tab w:val="right" w:pos="1170"/>
        </w:tabs>
        <w:bidi/>
        <w:spacing w:after="0" w:line="240" w:lineRule="auto"/>
        <w:ind w:right="-180" w:hanging="117"/>
        <w:jc w:val="both"/>
        <w:rPr>
          <w:rFonts w:ascii="Times New Roman" w:eastAsia="Times New Roman" w:hAnsi="Times New Roman" w:cs="Simplified Arabic"/>
          <w:b/>
          <w:bCs/>
          <w:i/>
          <w:iCs/>
          <w:color w:val="00B0F0"/>
          <w:sz w:val="28"/>
          <w:szCs w:val="28"/>
        </w:rPr>
      </w:pPr>
      <w:r w:rsidRPr="00214D9C">
        <w:rPr>
          <w:rFonts w:ascii="Times New Roman" w:eastAsia="Times New Roman" w:hAnsi="Times New Roman" w:cs="Simplified Arabic" w:hint="cs"/>
          <w:b/>
          <w:bCs/>
          <w:i/>
          <w:iCs/>
          <w:color w:val="00B0F0"/>
          <w:sz w:val="28"/>
          <w:szCs w:val="28"/>
          <w:rtl/>
        </w:rPr>
        <w:t>كتاب : الكيمياء العضوية الأرومائية</w:t>
      </w:r>
    </w:p>
    <w:p w14:paraId="19F765AA" w14:textId="77777777" w:rsidR="00E37664" w:rsidRPr="00F10B4B" w:rsidRDefault="00E37664" w:rsidP="003B3252">
      <w:pPr>
        <w:pStyle w:val="ListParagraph"/>
        <w:bidi/>
        <w:spacing w:after="0" w:line="240" w:lineRule="auto"/>
        <w:ind w:left="747" w:right="-180" w:firstLine="333"/>
        <w:jc w:val="both"/>
        <w:rPr>
          <w:rFonts w:ascii="Times New Roman" w:eastAsia="Times New Roman" w:hAnsi="Times New Roman" w:cs="Simplified Arabic"/>
          <w:b/>
          <w:bCs/>
          <w:sz w:val="24"/>
          <w:szCs w:val="24"/>
          <w:rtl/>
        </w:rPr>
      </w:pPr>
      <w:r w:rsidRPr="00F10B4B">
        <w:rPr>
          <w:rFonts w:ascii="Times New Roman" w:eastAsia="Times New Roman" w:hAnsi="Times New Roman" w:cs="Simplified Arabic" w:hint="cs"/>
          <w:b/>
          <w:bCs/>
          <w:sz w:val="24"/>
          <w:szCs w:val="24"/>
          <w:rtl/>
        </w:rPr>
        <w:t>تأليف : أ. د.محمد بن ابراهيم الحسن ,أ. د.سالم سليم الذياب , أ. د. حمد بن عبدالله اللحيدان</w:t>
      </w:r>
    </w:p>
    <w:p w14:paraId="4303E667" w14:textId="77777777" w:rsidR="00F32FBE" w:rsidRPr="00F10B4B" w:rsidRDefault="003B3252" w:rsidP="00FB3F63">
      <w:pPr>
        <w:pStyle w:val="ListParagraph"/>
        <w:bidi/>
        <w:spacing w:after="0" w:line="240" w:lineRule="auto"/>
        <w:ind w:left="747" w:right="-180" w:firstLine="180"/>
        <w:jc w:val="both"/>
        <w:rPr>
          <w:rFonts w:ascii="Times New Roman" w:eastAsia="Times New Roman" w:hAnsi="Times New Roman" w:cs="Simplified Arabic"/>
          <w:b/>
          <w:bCs/>
          <w:sz w:val="24"/>
          <w:szCs w:val="24"/>
          <w:rtl/>
        </w:rPr>
      </w:pPr>
      <w:r>
        <w:rPr>
          <w:rFonts w:ascii="Times New Roman" w:eastAsia="Times New Roman" w:hAnsi="Times New Roman" w:cs="Simplified Arabic" w:hint="cs"/>
          <w:b/>
          <w:bCs/>
          <w:sz w:val="24"/>
          <w:szCs w:val="24"/>
          <w:rtl/>
        </w:rPr>
        <w:t xml:space="preserve">  </w:t>
      </w:r>
      <w:r w:rsidR="00F32FBE" w:rsidRPr="00F10B4B">
        <w:rPr>
          <w:rFonts w:ascii="Times New Roman" w:eastAsia="Times New Roman" w:hAnsi="Times New Roman" w:cs="Simplified Arabic" w:hint="cs"/>
          <w:b/>
          <w:bCs/>
          <w:sz w:val="24"/>
          <w:szCs w:val="24"/>
          <w:rtl/>
        </w:rPr>
        <w:t xml:space="preserve">الناشر : عمادة شؤون المكتبات </w:t>
      </w:r>
      <w:r w:rsidR="00F32FBE" w:rsidRPr="00F10B4B">
        <w:rPr>
          <w:rFonts w:ascii="Times New Roman" w:eastAsia="Times New Roman" w:hAnsi="Times New Roman" w:cs="Simplified Arabic"/>
          <w:b/>
          <w:bCs/>
          <w:sz w:val="24"/>
          <w:szCs w:val="24"/>
          <w:rtl/>
        </w:rPr>
        <w:t>–</w:t>
      </w:r>
      <w:r w:rsidR="00F32FBE" w:rsidRPr="00F10B4B">
        <w:rPr>
          <w:rFonts w:ascii="Times New Roman" w:eastAsia="Times New Roman" w:hAnsi="Times New Roman" w:cs="Simplified Arabic" w:hint="cs"/>
          <w:b/>
          <w:bCs/>
          <w:sz w:val="24"/>
          <w:szCs w:val="24"/>
          <w:rtl/>
        </w:rPr>
        <w:t xml:space="preserve"> جامعة الملك سعود </w:t>
      </w:r>
      <w:r w:rsidR="00F32FBE" w:rsidRPr="00F10B4B">
        <w:rPr>
          <w:rFonts w:ascii="Times New Roman" w:eastAsia="Times New Roman" w:hAnsi="Times New Roman" w:cs="Simplified Arabic"/>
          <w:b/>
          <w:bCs/>
          <w:sz w:val="24"/>
          <w:szCs w:val="24"/>
          <w:rtl/>
        </w:rPr>
        <w:t>–</w:t>
      </w:r>
      <w:r w:rsidR="00F32FBE" w:rsidRPr="00F10B4B">
        <w:rPr>
          <w:rFonts w:ascii="Times New Roman" w:eastAsia="Times New Roman" w:hAnsi="Times New Roman" w:cs="Simplified Arabic" w:hint="cs"/>
          <w:b/>
          <w:bCs/>
          <w:sz w:val="24"/>
          <w:szCs w:val="24"/>
          <w:rtl/>
        </w:rPr>
        <w:t xml:space="preserve"> الرياض الطبعة الاولى 1412هـ (1992م) الطبعة الثانية 1418هـ .</w:t>
      </w:r>
    </w:p>
    <w:p w14:paraId="07AAC760" w14:textId="77777777" w:rsidR="00D9583D" w:rsidRPr="00214D9C" w:rsidRDefault="00F32FBE" w:rsidP="00554BB5">
      <w:pPr>
        <w:pStyle w:val="ListParagraph"/>
        <w:numPr>
          <w:ilvl w:val="0"/>
          <w:numId w:val="6"/>
        </w:numPr>
        <w:tabs>
          <w:tab w:val="right" w:pos="630"/>
          <w:tab w:val="right" w:pos="900"/>
          <w:tab w:val="right" w:pos="990"/>
          <w:tab w:val="right" w:pos="1080"/>
          <w:tab w:val="right" w:pos="1170"/>
        </w:tabs>
        <w:bidi/>
        <w:spacing w:after="0" w:line="240" w:lineRule="auto"/>
        <w:ind w:left="270" w:right="-180" w:firstLine="360"/>
        <w:jc w:val="both"/>
        <w:rPr>
          <w:rFonts w:ascii="Times New Roman" w:eastAsia="Times New Roman" w:hAnsi="Times New Roman" w:cs="Simplified Arabic"/>
          <w:b/>
          <w:bCs/>
          <w:color w:val="00B0F0"/>
          <w:sz w:val="28"/>
          <w:szCs w:val="28"/>
        </w:rPr>
      </w:pPr>
      <w:r w:rsidRPr="00214D9C">
        <w:rPr>
          <w:rFonts w:ascii="Times New Roman" w:eastAsia="Times New Roman" w:hAnsi="Times New Roman" w:cs="Simplified Arabic" w:hint="cs"/>
          <w:b/>
          <w:bCs/>
          <w:color w:val="00B0F0"/>
          <w:sz w:val="28"/>
          <w:szCs w:val="28"/>
          <w:rtl/>
        </w:rPr>
        <w:t>كتاب : كلية العلوم في أربعين عام</w:t>
      </w:r>
    </w:p>
    <w:p w14:paraId="3DAF6C11" w14:textId="77777777" w:rsidR="00EE0A80" w:rsidRPr="00483B63" w:rsidRDefault="003B3252" w:rsidP="00483B63">
      <w:pPr>
        <w:pStyle w:val="ListParagraph"/>
        <w:tabs>
          <w:tab w:val="right" w:pos="540"/>
          <w:tab w:val="right" w:pos="1170"/>
        </w:tabs>
        <w:bidi/>
        <w:spacing w:after="0" w:line="240" w:lineRule="auto"/>
        <w:ind w:left="1170" w:right="-180" w:hanging="180"/>
        <w:jc w:val="both"/>
        <w:rPr>
          <w:rFonts w:ascii="Times New Roman" w:eastAsia="Times New Roman" w:hAnsi="Times New Roman" w:cs="Simplified Arabic"/>
          <w:b/>
          <w:bCs/>
          <w:sz w:val="24"/>
          <w:szCs w:val="24"/>
          <w:rtl/>
        </w:rPr>
      </w:pPr>
      <w:r>
        <w:rPr>
          <w:rFonts w:ascii="Times New Roman" w:eastAsia="Times New Roman" w:hAnsi="Times New Roman" w:cs="Simplified Arabic" w:hint="cs"/>
          <w:b/>
          <w:bCs/>
          <w:color w:val="666666"/>
          <w:sz w:val="28"/>
          <w:szCs w:val="28"/>
          <w:rtl/>
        </w:rPr>
        <w:t xml:space="preserve"> </w:t>
      </w:r>
      <w:r w:rsidR="00F32FBE" w:rsidRPr="00214D9C">
        <w:rPr>
          <w:rFonts w:ascii="Times New Roman" w:eastAsia="Times New Roman" w:hAnsi="Times New Roman" w:cs="Simplified Arabic" w:hint="cs"/>
          <w:b/>
          <w:bCs/>
          <w:color w:val="666666"/>
          <w:sz w:val="28"/>
          <w:szCs w:val="28"/>
          <w:rtl/>
        </w:rPr>
        <w:t xml:space="preserve"> </w:t>
      </w:r>
      <w:r w:rsidR="00483B63" w:rsidRPr="00F10B4B">
        <w:rPr>
          <w:rFonts w:ascii="Times New Roman" w:eastAsia="Times New Roman" w:hAnsi="Times New Roman" w:cs="Simplified Arabic" w:hint="cs"/>
          <w:b/>
          <w:bCs/>
          <w:sz w:val="24"/>
          <w:szCs w:val="24"/>
          <w:rtl/>
        </w:rPr>
        <w:t>تأليف:</w:t>
      </w:r>
      <w:r w:rsidR="00F32FBE" w:rsidRPr="00F10B4B">
        <w:rPr>
          <w:rFonts w:ascii="Times New Roman" w:eastAsia="Times New Roman" w:hAnsi="Times New Roman" w:cs="Simplified Arabic" w:hint="cs"/>
          <w:b/>
          <w:bCs/>
          <w:sz w:val="24"/>
          <w:szCs w:val="24"/>
          <w:rtl/>
        </w:rPr>
        <w:t xml:space="preserve"> د. حمد بن </w:t>
      </w:r>
      <w:r w:rsidR="00483B63" w:rsidRPr="00F10B4B">
        <w:rPr>
          <w:rFonts w:ascii="Times New Roman" w:eastAsia="Times New Roman" w:hAnsi="Times New Roman" w:cs="Simplified Arabic" w:hint="cs"/>
          <w:b/>
          <w:bCs/>
          <w:sz w:val="24"/>
          <w:szCs w:val="24"/>
          <w:rtl/>
        </w:rPr>
        <w:t>عبد الل</w:t>
      </w:r>
      <w:r w:rsidR="00483B63" w:rsidRPr="00F10B4B">
        <w:rPr>
          <w:rFonts w:ascii="Times New Roman" w:eastAsia="Times New Roman" w:hAnsi="Times New Roman" w:cs="Simplified Arabic" w:hint="eastAsia"/>
          <w:b/>
          <w:bCs/>
          <w:sz w:val="24"/>
          <w:szCs w:val="24"/>
          <w:rtl/>
        </w:rPr>
        <w:t>ه</w:t>
      </w:r>
      <w:r w:rsidR="00F32FBE" w:rsidRPr="00F10B4B">
        <w:rPr>
          <w:rFonts w:ascii="Times New Roman" w:eastAsia="Times New Roman" w:hAnsi="Times New Roman" w:cs="Simplified Arabic" w:hint="cs"/>
          <w:b/>
          <w:bCs/>
          <w:sz w:val="24"/>
          <w:szCs w:val="24"/>
          <w:rtl/>
        </w:rPr>
        <w:t xml:space="preserve"> </w:t>
      </w:r>
      <w:r w:rsidR="00483B63" w:rsidRPr="00F10B4B">
        <w:rPr>
          <w:rFonts w:ascii="Times New Roman" w:eastAsia="Times New Roman" w:hAnsi="Times New Roman" w:cs="Simplified Arabic" w:hint="cs"/>
          <w:b/>
          <w:bCs/>
          <w:sz w:val="24"/>
          <w:szCs w:val="24"/>
          <w:rtl/>
        </w:rPr>
        <w:t>اللحيدان،</w:t>
      </w:r>
      <w:r w:rsidR="00F32FBE" w:rsidRPr="00F10B4B">
        <w:rPr>
          <w:rFonts w:ascii="Times New Roman" w:eastAsia="Times New Roman" w:hAnsi="Times New Roman" w:cs="Simplified Arabic" w:hint="cs"/>
          <w:b/>
          <w:bCs/>
          <w:sz w:val="24"/>
          <w:szCs w:val="24"/>
          <w:rtl/>
        </w:rPr>
        <w:t xml:space="preserve"> د. احمد عبد القادر </w:t>
      </w:r>
      <w:r w:rsidR="00483B63" w:rsidRPr="00F10B4B">
        <w:rPr>
          <w:rFonts w:ascii="Times New Roman" w:eastAsia="Times New Roman" w:hAnsi="Times New Roman" w:cs="Simplified Arabic" w:hint="cs"/>
          <w:b/>
          <w:bCs/>
          <w:sz w:val="24"/>
          <w:szCs w:val="24"/>
          <w:rtl/>
        </w:rPr>
        <w:t>المهندس،</w:t>
      </w:r>
      <w:r w:rsidR="00F32FBE" w:rsidRPr="00F10B4B">
        <w:rPr>
          <w:rFonts w:ascii="Times New Roman" w:eastAsia="Times New Roman" w:hAnsi="Times New Roman" w:cs="Simplified Arabic" w:hint="cs"/>
          <w:b/>
          <w:bCs/>
          <w:sz w:val="24"/>
          <w:szCs w:val="24"/>
          <w:rtl/>
        </w:rPr>
        <w:t xml:space="preserve"> </w:t>
      </w:r>
      <w:r w:rsidR="00483B63" w:rsidRPr="00F10B4B">
        <w:rPr>
          <w:rFonts w:ascii="Times New Roman" w:eastAsia="Times New Roman" w:hAnsi="Times New Roman" w:cs="Simplified Arabic" w:hint="cs"/>
          <w:b/>
          <w:bCs/>
          <w:sz w:val="24"/>
          <w:szCs w:val="24"/>
          <w:rtl/>
        </w:rPr>
        <w:t>د. ابراهي</w:t>
      </w:r>
      <w:r w:rsidR="00483B63" w:rsidRPr="00F10B4B">
        <w:rPr>
          <w:rFonts w:ascii="Times New Roman" w:eastAsia="Times New Roman" w:hAnsi="Times New Roman" w:cs="Simplified Arabic" w:hint="eastAsia"/>
          <w:b/>
          <w:bCs/>
          <w:sz w:val="24"/>
          <w:szCs w:val="24"/>
          <w:rtl/>
        </w:rPr>
        <w:t>م</w:t>
      </w:r>
      <w:r w:rsidR="00F32FBE" w:rsidRPr="00F10B4B">
        <w:rPr>
          <w:rFonts w:ascii="Times New Roman" w:eastAsia="Times New Roman" w:hAnsi="Times New Roman" w:cs="Simplified Arabic" w:hint="cs"/>
          <w:b/>
          <w:bCs/>
          <w:sz w:val="24"/>
          <w:szCs w:val="24"/>
          <w:rtl/>
        </w:rPr>
        <w:t xml:space="preserve"> </w:t>
      </w:r>
      <w:r w:rsidR="00483B63" w:rsidRPr="00F10B4B">
        <w:rPr>
          <w:rFonts w:ascii="Times New Roman" w:eastAsia="Times New Roman" w:hAnsi="Times New Roman" w:cs="Simplified Arabic" w:hint="cs"/>
          <w:b/>
          <w:bCs/>
          <w:sz w:val="24"/>
          <w:szCs w:val="24"/>
          <w:rtl/>
        </w:rPr>
        <w:t>عارف</w:t>
      </w:r>
      <w:r w:rsidR="00483B63" w:rsidRPr="00F10B4B">
        <w:rPr>
          <w:rFonts w:ascii="Times New Roman" w:eastAsia="Times New Roman" w:hAnsi="Times New Roman" w:cs="Simplified Arabic"/>
          <w:b/>
          <w:bCs/>
          <w:sz w:val="24"/>
          <w:szCs w:val="24"/>
          <w:rtl/>
        </w:rPr>
        <w:t>،</w:t>
      </w:r>
      <w:r w:rsidR="00F32FBE" w:rsidRPr="00F10B4B">
        <w:rPr>
          <w:rFonts w:ascii="Times New Roman" w:eastAsia="Times New Roman" w:hAnsi="Times New Roman" w:cs="Simplified Arabic" w:hint="cs"/>
          <w:b/>
          <w:bCs/>
          <w:sz w:val="24"/>
          <w:szCs w:val="24"/>
          <w:rtl/>
        </w:rPr>
        <w:t xml:space="preserve"> </w:t>
      </w:r>
      <w:r w:rsidR="00483B63" w:rsidRPr="00F10B4B">
        <w:rPr>
          <w:rFonts w:ascii="Times New Roman" w:eastAsia="Times New Roman" w:hAnsi="Times New Roman" w:cs="Simplified Arabic" w:hint="cs"/>
          <w:b/>
          <w:bCs/>
          <w:sz w:val="24"/>
          <w:szCs w:val="24"/>
          <w:rtl/>
        </w:rPr>
        <w:t>د. خض</w:t>
      </w:r>
      <w:r w:rsidR="00483B63" w:rsidRPr="00F10B4B">
        <w:rPr>
          <w:rFonts w:ascii="Times New Roman" w:eastAsia="Times New Roman" w:hAnsi="Times New Roman" w:cs="Simplified Arabic" w:hint="eastAsia"/>
          <w:b/>
          <w:bCs/>
          <w:sz w:val="24"/>
          <w:szCs w:val="24"/>
          <w:rtl/>
        </w:rPr>
        <w:t>ر</w:t>
      </w:r>
      <w:r w:rsidR="00F32FBE" w:rsidRPr="00F10B4B">
        <w:rPr>
          <w:rFonts w:ascii="Times New Roman" w:eastAsia="Times New Roman" w:hAnsi="Times New Roman" w:cs="Simplified Arabic" w:hint="cs"/>
          <w:b/>
          <w:bCs/>
          <w:sz w:val="24"/>
          <w:szCs w:val="24"/>
          <w:rtl/>
        </w:rPr>
        <w:t xml:space="preserve"> </w:t>
      </w:r>
      <w:r w:rsidR="00483B63" w:rsidRPr="00F10B4B">
        <w:rPr>
          <w:rFonts w:ascii="Times New Roman" w:eastAsia="Times New Roman" w:hAnsi="Times New Roman" w:cs="Simplified Arabic" w:hint="cs"/>
          <w:b/>
          <w:bCs/>
          <w:sz w:val="24"/>
          <w:szCs w:val="24"/>
          <w:rtl/>
        </w:rPr>
        <w:t>الشيبان،</w:t>
      </w:r>
      <w:r w:rsidR="00F32FBE" w:rsidRPr="00F10B4B">
        <w:rPr>
          <w:rFonts w:ascii="Times New Roman" w:eastAsia="Times New Roman" w:hAnsi="Times New Roman" w:cs="Simplified Arabic" w:hint="cs"/>
          <w:b/>
          <w:bCs/>
          <w:sz w:val="24"/>
          <w:szCs w:val="24"/>
          <w:rtl/>
        </w:rPr>
        <w:t xml:space="preserve"> </w:t>
      </w:r>
      <w:r w:rsidR="00483B63" w:rsidRPr="00F10B4B">
        <w:rPr>
          <w:rFonts w:ascii="Times New Roman" w:eastAsia="Times New Roman" w:hAnsi="Times New Roman" w:cs="Simplified Arabic" w:hint="cs"/>
          <w:b/>
          <w:bCs/>
          <w:sz w:val="24"/>
          <w:szCs w:val="24"/>
          <w:rtl/>
        </w:rPr>
        <w:t>د. عبد الرحم</w:t>
      </w:r>
      <w:r w:rsidR="00483B63" w:rsidRPr="00F10B4B">
        <w:rPr>
          <w:rFonts w:ascii="Times New Roman" w:eastAsia="Times New Roman" w:hAnsi="Times New Roman" w:cs="Simplified Arabic" w:hint="eastAsia"/>
          <w:b/>
          <w:bCs/>
          <w:sz w:val="24"/>
          <w:szCs w:val="24"/>
          <w:rtl/>
        </w:rPr>
        <w:t>ن</w:t>
      </w:r>
      <w:r w:rsidR="00F32FBE" w:rsidRPr="00F10B4B">
        <w:rPr>
          <w:rFonts w:ascii="Times New Roman" w:eastAsia="Times New Roman" w:hAnsi="Times New Roman" w:cs="Simplified Arabic" w:hint="cs"/>
          <w:b/>
          <w:bCs/>
          <w:sz w:val="24"/>
          <w:szCs w:val="24"/>
          <w:rtl/>
        </w:rPr>
        <w:t xml:space="preserve"> ابوعمة (1418هـ</w:t>
      </w:r>
      <w:r w:rsidR="00483B63" w:rsidRPr="00F10B4B">
        <w:rPr>
          <w:rFonts w:ascii="Times New Roman" w:eastAsia="Times New Roman" w:hAnsi="Times New Roman" w:cs="Simplified Arabic" w:hint="cs"/>
          <w:b/>
          <w:bCs/>
          <w:sz w:val="24"/>
          <w:szCs w:val="24"/>
          <w:rtl/>
        </w:rPr>
        <w:t>).</w:t>
      </w:r>
    </w:p>
    <w:p w14:paraId="0DD198E0" w14:textId="77777777" w:rsidR="00E37F62" w:rsidRPr="008E7981" w:rsidRDefault="00483B63" w:rsidP="008E7981">
      <w:pPr>
        <w:pStyle w:val="ListParagraph"/>
        <w:tabs>
          <w:tab w:val="right" w:pos="540"/>
          <w:tab w:val="right" w:pos="1170"/>
        </w:tabs>
        <w:bidi/>
        <w:spacing w:after="0"/>
        <w:ind w:left="747" w:right="-180" w:hanging="477"/>
        <w:jc w:val="both"/>
        <w:rPr>
          <w:rFonts w:ascii="Times New Roman" w:eastAsia="Times New Roman" w:hAnsi="Times New Roman" w:cs="Simplified Arabic"/>
          <w:b/>
          <w:bCs/>
          <w:color w:val="C00000"/>
          <w:sz w:val="28"/>
          <w:szCs w:val="28"/>
          <w:rtl/>
        </w:rPr>
      </w:pPr>
      <w:r w:rsidRPr="00483B63">
        <w:rPr>
          <w:rFonts w:ascii="Times New Roman" w:eastAsia="Times New Roman" w:hAnsi="Times New Roman" w:cs="Simplified Arabic" w:hint="cs"/>
          <w:b/>
          <w:bCs/>
          <w:color w:val="C00000"/>
          <w:sz w:val="24"/>
          <w:szCs w:val="24"/>
          <w:rtl/>
        </w:rPr>
        <w:t xml:space="preserve">  </w:t>
      </w:r>
      <w:r w:rsidR="00EE0A80" w:rsidRPr="008E7981">
        <w:rPr>
          <w:rFonts w:ascii="Times New Roman" w:eastAsia="Times New Roman" w:hAnsi="Times New Roman" w:cs="Simplified Arabic" w:hint="cs"/>
          <w:b/>
          <w:bCs/>
          <w:color w:val="C00000"/>
          <w:sz w:val="28"/>
          <w:szCs w:val="28"/>
          <w:rtl/>
        </w:rPr>
        <w:t xml:space="preserve">ب - </w:t>
      </w:r>
      <w:r w:rsidR="00E37F62" w:rsidRPr="008E7981">
        <w:rPr>
          <w:rFonts w:ascii="Times New Roman" w:eastAsia="Times New Roman" w:hAnsi="Times New Roman" w:cs="Simplified Arabic" w:hint="cs"/>
          <w:b/>
          <w:bCs/>
          <w:color w:val="C00000"/>
          <w:sz w:val="28"/>
          <w:szCs w:val="28"/>
          <w:rtl/>
        </w:rPr>
        <w:t xml:space="preserve">المشاركة في تأليف </w:t>
      </w:r>
      <w:r w:rsidR="00EE0A80" w:rsidRPr="008E7981">
        <w:rPr>
          <w:rFonts w:ascii="Times New Roman" w:eastAsia="Times New Roman" w:hAnsi="Times New Roman" w:cs="Simplified Arabic" w:hint="cs"/>
          <w:b/>
          <w:bCs/>
          <w:color w:val="C00000"/>
          <w:sz w:val="28"/>
          <w:szCs w:val="28"/>
          <w:rtl/>
        </w:rPr>
        <w:t>وتحرير عدد من ال</w:t>
      </w:r>
      <w:r w:rsidR="00E37F62" w:rsidRPr="008E7981">
        <w:rPr>
          <w:rFonts w:ascii="Times New Roman" w:eastAsia="Times New Roman" w:hAnsi="Times New Roman" w:cs="Simplified Arabic" w:hint="cs"/>
          <w:b/>
          <w:bCs/>
          <w:color w:val="C00000"/>
          <w:sz w:val="28"/>
          <w:szCs w:val="28"/>
          <w:rtl/>
        </w:rPr>
        <w:t>كتب</w:t>
      </w:r>
      <w:r w:rsidR="00EE0A80" w:rsidRPr="008E7981">
        <w:rPr>
          <w:rFonts w:ascii="Times New Roman" w:eastAsia="Times New Roman" w:hAnsi="Times New Roman" w:cs="Simplified Arabic" w:hint="cs"/>
          <w:b/>
          <w:bCs/>
          <w:color w:val="C00000"/>
          <w:sz w:val="28"/>
          <w:szCs w:val="28"/>
          <w:rtl/>
        </w:rPr>
        <w:t xml:space="preserve"> باللغة الإنجليزية</w:t>
      </w:r>
    </w:p>
    <w:p w14:paraId="3CE294E7" w14:textId="77777777" w:rsidR="00EE0A80" w:rsidRPr="00203343" w:rsidRDefault="00203343" w:rsidP="00554BB5">
      <w:pPr>
        <w:pStyle w:val="ListParagraph"/>
        <w:numPr>
          <w:ilvl w:val="0"/>
          <w:numId w:val="6"/>
        </w:numPr>
        <w:tabs>
          <w:tab w:val="right" w:pos="540"/>
          <w:tab w:val="right" w:pos="1170"/>
        </w:tabs>
        <w:bidi/>
        <w:spacing w:after="0"/>
        <w:ind w:right="-180" w:hanging="117"/>
        <w:jc w:val="both"/>
        <w:rPr>
          <w:rFonts w:ascii="Times New Roman" w:eastAsia="Times New Roman" w:hAnsi="Times New Roman" w:cs="Simplified Arabic"/>
          <w:b/>
          <w:bCs/>
          <w:color w:val="00B0F0"/>
          <w:sz w:val="24"/>
          <w:szCs w:val="24"/>
          <w:u w:val="single"/>
        </w:rPr>
      </w:pPr>
      <w:r w:rsidRPr="00203343">
        <w:rPr>
          <w:rFonts w:ascii="Times New Roman" w:eastAsia="Times New Roman" w:hAnsi="Times New Roman" w:cs="Simplified Arabic" w:hint="cs"/>
          <w:b/>
          <w:bCs/>
          <w:color w:val="00B0F0"/>
          <w:sz w:val="24"/>
          <w:szCs w:val="24"/>
          <w:u w:val="single"/>
          <w:rtl/>
        </w:rPr>
        <w:t>الكتاب الأول بعنوان:</w:t>
      </w:r>
    </w:p>
    <w:p w14:paraId="5B773F5A" w14:textId="77777777" w:rsidR="00E37F62" w:rsidRPr="00E37F62" w:rsidRDefault="00E37F62" w:rsidP="00F134F5">
      <w:pPr>
        <w:pStyle w:val="ListParagraph"/>
        <w:tabs>
          <w:tab w:val="right" w:pos="540"/>
          <w:tab w:val="right" w:pos="1170"/>
        </w:tabs>
        <w:spacing w:after="0"/>
        <w:ind w:left="747" w:right="-180"/>
        <w:jc w:val="both"/>
        <w:rPr>
          <w:rFonts w:ascii="Times New Roman" w:eastAsia="Times New Roman" w:hAnsi="Times New Roman" w:cs="Simplified Arabic"/>
          <w:b/>
          <w:bCs/>
          <w:sz w:val="24"/>
          <w:szCs w:val="24"/>
        </w:rPr>
      </w:pPr>
      <w:r w:rsidRPr="00E37F62">
        <w:rPr>
          <w:rFonts w:ascii="Times New Roman" w:eastAsia="Times New Roman" w:hAnsi="Times New Roman" w:cs="Simplified Arabic"/>
          <w:b/>
          <w:bCs/>
          <w:sz w:val="24"/>
          <w:szCs w:val="24"/>
        </w:rPr>
        <w:t>Cashew Nut Shell Liquid</w:t>
      </w:r>
      <w:r w:rsidR="00F134F5">
        <w:rPr>
          <w:rFonts w:ascii="Times New Roman" w:eastAsia="Times New Roman" w:hAnsi="Times New Roman" w:cs="Simplified Arabic"/>
          <w:b/>
          <w:bCs/>
          <w:sz w:val="24"/>
          <w:szCs w:val="24"/>
        </w:rPr>
        <w:t xml:space="preserve">   </w:t>
      </w:r>
      <w:r w:rsidR="00F134F5" w:rsidRPr="00F134F5">
        <w:rPr>
          <w:rFonts w:ascii="Times New Roman" w:eastAsia="Times New Roman" w:hAnsi="Times New Roman" w:cs="Simplified Arabic"/>
          <w:b/>
          <w:bCs/>
          <w:sz w:val="24"/>
          <w:szCs w:val="24"/>
        </w:rPr>
        <w:t xml:space="preserve">  A Goldfield for Functional Material</w:t>
      </w:r>
      <w:r w:rsidR="00F134F5" w:rsidRPr="00F134F5">
        <w:rPr>
          <w:rFonts w:ascii="Times New Roman" w:eastAsia="Times New Roman" w:hAnsi="Times New Roman" w:cs="Simplified Arabic" w:hint="cs"/>
          <w:b/>
          <w:bCs/>
          <w:sz w:val="24"/>
          <w:szCs w:val="24"/>
          <w:rtl/>
        </w:rPr>
        <w:t xml:space="preserve"> </w:t>
      </w:r>
      <w:r w:rsidR="00F134F5" w:rsidRPr="00F134F5">
        <w:rPr>
          <w:rFonts w:ascii="Times New Roman" w:eastAsia="Times New Roman" w:hAnsi="Times New Roman" w:cs="Simplified Arabic"/>
          <w:b/>
          <w:bCs/>
          <w:sz w:val="24"/>
          <w:szCs w:val="24"/>
        </w:rPr>
        <w:t xml:space="preserve">      </w:t>
      </w:r>
      <w:r w:rsidR="00F134F5">
        <w:rPr>
          <w:rFonts w:ascii="Times New Roman" w:eastAsia="Times New Roman" w:hAnsi="Times New Roman" w:cs="Simplified Arabic"/>
          <w:b/>
          <w:bCs/>
          <w:sz w:val="24"/>
          <w:szCs w:val="24"/>
        </w:rPr>
        <w:t xml:space="preserve"> </w:t>
      </w:r>
    </w:p>
    <w:p w14:paraId="08C64CF2" w14:textId="77777777" w:rsidR="00975764" w:rsidRDefault="00E37F62" w:rsidP="00F134F5">
      <w:pPr>
        <w:pStyle w:val="ListParagraph"/>
        <w:tabs>
          <w:tab w:val="right" w:pos="540"/>
          <w:tab w:val="right" w:pos="1170"/>
        </w:tabs>
        <w:bidi/>
        <w:spacing w:after="0" w:line="240" w:lineRule="auto"/>
        <w:ind w:left="747" w:right="-180"/>
        <w:jc w:val="both"/>
        <w:rPr>
          <w:rFonts w:ascii="Times New Roman" w:eastAsia="Times New Roman" w:hAnsi="Times New Roman" w:cs="Simplified Arabic"/>
          <w:b/>
          <w:bCs/>
          <w:sz w:val="24"/>
          <w:szCs w:val="24"/>
          <w:u w:val="single"/>
        </w:rPr>
      </w:pPr>
      <w:r w:rsidRPr="00975764">
        <w:rPr>
          <w:rFonts w:ascii="Times New Roman" w:eastAsia="Times New Roman" w:hAnsi="Times New Roman" w:cs="Simplified Arabic" w:hint="cs"/>
          <w:b/>
          <w:bCs/>
          <w:sz w:val="24"/>
          <w:szCs w:val="24"/>
          <w:u w:val="single"/>
          <w:rtl/>
        </w:rPr>
        <w:lastRenderedPageBreak/>
        <w:t>الناشر</w:t>
      </w:r>
    </w:p>
    <w:p w14:paraId="3A828CF2" w14:textId="77777777" w:rsidR="00E37F62" w:rsidRPr="00A257FC" w:rsidRDefault="00A257FC" w:rsidP="00975764">
      <w:pPr>
        <w:pStyle w:val="ListParagraph"/>
        <w:tabs>
          <w:tab w:val="right" w:pos="540"/>
          <w:tab w:val="right" w:pos="900"/>
        </w:tabs>
        <w:spacing w:after="0" w:line="240" w:lineRule="auto"/>
        <w:ind w:left="747" w:right="-180"/>
        <w:jc w:val="both"/>
        <w:rPr>
          <w:rFonts w:ascii="Times New Roman" w:eastAsia="Times New Roman" w:hAnsi="Times New Roman" w:cs="Simplified Arabic"/>
          <w:b/>
          <w:bCs/>
          <w:sz w:val="24"/>
          <w:szCs w:val="24"/>
          <w:u w:val="single"/>
          <w:rtl/>
        </w:rPr>
      </w:pPr>
      <w:r w:rsidRPr="00A257FC">
        <w:rPr>
          <w:rFonts w:ascii="Times New Roman" w:eastAsia="Times New Roman" w:hAnsi="Times New Roman" w:cs="Simplified Arabic"/>
          <w:b/>
          <w:bCs/>
          <w:sz w:val="24"/>
          <w:szCs w:val="24"/>
          <w:u w:val="single"/>
        </w:rPr>
        <w:t xml:space="preserve">Publisher: </w:t>
      </w:r>
      <w:r w:rsidR="00E37F62" w:rsidRPr="00A257FC">
        <w:rPr>
          <w:rFonts w:ascii="Times New Roman" w:eastAsia="Times New Roman" w:hAnsi="Times New Roman" w:cs="Simplified Arabic" w:hint="cs"/>
          <w:b/>
          <w:bCs/>
          <w:sz w:val="24"/>
          <w:szCs w:val="24"/>
          <w:u w:val="single"/>
          <w:rtl/>
        </w:rPr>
        <w:t xml:space="preserve"> </w:t>
      </w:r>
      <w:r w:rsidR="00F134F5" w:rsidRPr="00A257FC">
        <w:rPr>
          <w:rFonts w:ascii="Times New Roman" w:eastAsia="Times New Roman" w:hAnsi="Times New Roman" w:cs="Simplified Arabic"/>
          <w:b/>
          <w:bCs/>
          <w:sz w:val="24"/>
          <w:szCs w:val="24"/>
          <w:u w:val="single"/>
        </w:rPr>
        <w:t xml:space="preserve"> </w:t>
      </w:r>
      <w:r w:rsidR="00E37F62" w:rsidRPr="00A257FC">
        <w:rPr>
          <w:rFonts w:ascii="Times New Roman" w:eastAsia="Times New Roman" w:hAnsi="Times New Roman" w:cs="Simplified Arabic"/>
          <w:b/>
          <w:bCs/>
          <w:sz w:val="24"/>
          <w:szCs w:val="24"/>
          <w:u w:val="single"/>
        </w:rPr>
        <w:t>Springer International Publishing AG</w:t>
      </w:r>
      <w:r w:rsidR="00F134F5" w:rsidRPr="00A257FC">
        <w:rPr>
          <w:rFonts w:ascii="Times New Roman" w:eastAsia="Times New Roman" w:hAnsi="Times New Roman" w:cs="Simplified Arabic"/>
          <w:b/>
          <w:bCs/>
          <w:sz w:val="24"/>
          <w:szCs w:val="24"/>
          <w:u w:val="single"/>
        </w:rPr>
        <w:t xml:space="preserve"> (2017)</w:t>
      </w:r>
    </w:p>
    <w:p w14:paraId="3D66001F" w14:textId="77777777" w:rsidR="00301353" w:rsidRPr="00483B63" w:rsidRDefault="00F134F5" w:rsidP="00483B63">
      <w:pPr>
        <w:pStyle w:val="ListParagraph"/>
        <w:tabs>
          <w:tab w:val="right" w:pos="540"/>
          <w:tab w:val="right" w:pos="1170"/>
        </w:tabs>
        <w:spacing w:after="0" w:line="240" w:lineRule="auto"/>
        <w:ind w:left="747" w:right="-180"/>
        <w:rPr>
          <w:rFonts w:ascii="Times New Roman" w:eastAsia="Times New Roman" w:hAnsi="Times New Roman" w:cs="Simplified Arabic"/>
          <w:b/>
          <w:bCs/>
          <w:color w:val="0000FF" w:themeColor="hyperlink"/>
          <w:sz w:val="24"/>
          <w:szCs w:val="24"/>
          <w:u w:val="single"/>
        </w:rPr>
      </w:pPr>
      <w:proofErr w:type="gramStart"/>
      <w:r w:rsidRPr="00E37F62">
        <w:rPr>
          <w:rFonts w:ascii="Times New Roman" w:eastAsia="Times New Roman" w:hAnsi="Times New Roman" w:cs="Simplified Arabic"/>
          <w:b/>
          <w:bCs/>
          <w:sz w:val="24"/>
          <w:szCs w:val="24"/>
        </w:rPr>
        <w:t>C</w:t>
      </w:r>
      <w:r w:rsidR="00E37F62" w:rsidRPr="00E37F62">
        <w:rPr>
          <w:rFonts w:ascii="Times New Roman" w:eastAsia="Times New Roman" w:hAnsi="Times New Roman" w:cs="Simplified Arabic"/>
          <w:b/>
          <w:bCs/>
          <w:sz w:val="24"/>
          <w:szCs w:val="24"/>
        </w:rPr>
        <w:t>hapter</w:t>
      </w:r>
      <w:r>
        <w:rPr>
          <w:rFonts w:ascii="Times New Roman" w:eastAsia="Times New Roman" w:hAnsi="Times New Roman" w:cs="Simplified Arabic"/>
          <w:b/>
          <w:bCs/>
          <w:sz w:val="24"/>
          <w:szCs w:val="24"/>
        </w:rPr>
        <w:t xml:space="preserve"> </w:t>
      </w:r>
      <w:r w:rsidR="00975764" w:rsidRPr="00E37F62">
        <w:rPr>
          <w:rFonts w:ascii="Times New Roman" w:eastAsia="Times New Roman" w:hAnsi="Times New Roman" w:cs="Simplified Arabic"/>
          <w:b/>
          <w:bCs/>
          <w:sz w:val="24"/>
          <w:szCs w:val="24"/>
        </w:rPr>
        <w:t>link</w:t>
      </w:r>
      <w:r w:rsidR="00975764">
        <w:rPr>
          <w:rFonts w:ascii="Times New Roman" w:eastAsia="Times New Roman" w:hAnsi="Times New Roman" w:cs="Simplified Arabic" w:hint="cs"/>
          <w:b/>
          <w:bCs/>
          <w:sz w:val="24"/>
          <w:szCs w:val="24"/>
          <w:rtl/>
        </w:rPr>
        <w:t xml:space="preserve"> </w:t>
      </w:r>
      <w:r w:rsidR="00E37F62" w:rsidRPr="00E37F62">
        <w:rPr>
          <w:rFonts w:ascii="Times New Roman" w:eastAsia="Times New Roman" w:hAnsi="Times New Roman" w:cs="Simplified Arabic"/>
          <w:b/>
          <w:bCs/>
          <w:sz w:val="24"/>
          <w:szCs w:val="24"/>
        </w:rPr>
        <w:br/>
      </w:r>
      <w:hyperlink r:id="rId11" w:tgtFrame="_blank" w:history="1">
        <w:r w:rsidR="00E37F62" w:rsidRPr="00E37F62">
          <w:rPr>
            <w:rStyle w:val="Hyperlink"/>
            <w:rFonts w:ascii="Times New Roman" w:eastAsia="Times New Roman" w:hAnsi="Times New Roman" w:cs="Simplified Arabic"/>
            <w:b/>
            <w:bCs/>
            <w:sz w:val="24"/>
            <w:szCs w:val="24"/>
          </w:rPr>
          <w:t>https://link.springer.com/chapter/10.1007/978-3-319-47455-7_4</w:t>
        </w:r>
      </w:hyperlink>
      <w:r w:rsidR="00E37F62" w:rsidRPr="00E37F62">
        <w:rPr>
          <w:rFonts w:ascii="Times New Roman" w:eastAsia="Times New Roman" w:hAnsi="Times New Roman" w:cs="Simplified Arabic"/>
          <w:b/>
          <w:bCs/>
          <w:sz w:val="24"/>
          <w:szCs w:val="24"/>
        </w:rPr>
        <w:br/>
      </w:r>
      <w:r w:rsidR="00975764">
        <w:rPr>
          <w:rFonts w:ascii="Times New Roman" w:eastAsia="Times New Roman" w:hAnsi="Times New Roman" w:cs="Simplified Arabic"/>
          <w:b/>
          <w:bCs/>
          <w:sz w:val="24"/>
          <w:szCs w:val="24"/>
        </w:rPr>
        <w:t>B</w:t>
      </w:r>
      <w:r w:rsidR="00E37F62" w:rsidRPr="00E37F62">
        <w:rPr>
          <w:rFonts w:ascii="Times New Roman" w:eastAsia="Times New Roman" w:hAnsi="Times New Roman" w:cs="Simplified Arabic"/>
          <w:b/>
          <w:bCs/>
          <w:sz w:val="24"/>
          <w:szCs w:val="24"/>
        </w:rPr>
        <w:t>ook link</w:t>
      </w:r>
      <w:proofErr w:type="gramEnd"/>
      <w:r w:rsidR="00E37F62" w:rsidRPr="00E37F62">
        <w:rPr>
          <w:rFonts w:ascii="Times New Roman" w:eastAsia="Times New Roman" w:hAnsi="Times New Roman" w:cs="Simplified Arabic"/>
          <w:b/>
          <w:bCs/>
          <w:sz w:val="24"/>
          <w:szCs w:val="24"/>
        </w:rPr>
        <w:br/>
      </w:r>
      <w:hyperlink r:id="rId12" w:tgtFrame="_blank" w:history="1">
        <w:r w:rsidR="00E37F62" w:rsidRPr="00E37F62">
          <w:rPr>
            <w:rStyle w:val="Hyperlink"/>
            <w:rFonts w:ascii="Times New Roman" w:eastAsia="Times New Roman" w:hAnsi="Times New Roman" w:cs="Simplified Arabic"/>
            <w:b/>
            <w:bCs/>
            <w:sz w:val="24"/>
            <w:szCs w:val="24"/>
          </w:rPr>
          <w:t>https://link.springer.com/content/pdf/10.1007%2F978-3-319-47455-7.pdf</w:t>
        </w:r>
      </w:hyperlink>
    </w:p>
    <w:p w14:paraId="0D1F87CC" w14:textId="77777777" w:rsidR="00E37F62" w:rsidRPr="00203343" w:rsidRDefault="00203343" w:rsidP="00554BB5">
      <w:pPr>
        <w:pStyle w:val="ListParagraph"/>
        <w:numPr>
          <w:ilvl w:val="0"/>
          <w:numId w:val="6"/>
        </w:numPr>
        <w:tabs>
          <w:tab w:val="right" w:pos="540"/>
          <w:tab w:val="right" w:pos="1170"/>
        </w:tabs>
        <w:bidi/>
        <w:spacing w:after="0" w:line="240" w:lineRule="auto"/>
        <w:ind w:right="-180" w:hanging="117"/>
        <w:jc w:val="both"/>
        <w:rPr>
          <w:rFonts w:ascii="Times New Roman" w:eastAsia="Times New Roman" w:hAnsi="Times New Roman" w:cs="Simplified Arabic"/>
          <w:b/>
          <w:bCs/>
          <w:color w:val="00B0F0"/>
          <w:sz w:val="24"/>
          <w:szCs w:val="24"/>
          <w:u w:val="single"/>
        </w:rPr>
      </w:pPr>
      <w:r w:rsidRPr="00203343">
        <w:rPr>
          <w:rFonts w:ascii="Times New Roman" w:eastAsia="Times New Roman" w:hAnsi="Times New Roman" w:cs="Simplified Arabic" w:hint="cs"/>
          <w:b/>
          <w:bCs/>
          <w:color w:val="00B0F0"/>
          <w:sz w:val="24"/>
          <w:szCs w:val="24"/>
          <w:u w:val="single"/>
          <w:rtl/>
        </w:rPr>
        <w:t>الكتاب الثاني بعنوان</w:t>
      </w:r>
    </w:p>
    <w:p w14:paraId="0DA94B1E" w14:textId="77777777" w:rsidR="00F134F5" w:rsidRPr="00F134F5" w:rsidRDefault="00F134F5" w:rsidP="00301353">
      <w:pPr>
        <w:pStyle w:val="ListParagraph"/>
        <w:tabs>
          <w:tab w:val="right" w:pos="540"/>
          <w:tab w:val="right" w:pos="1170"/>
        </w:tabs>
        <w:spacing w:after="0" w:line="240" w:lineRule="auto"/>
        <w:ind w:left="747" w:right="-180"/>
        <w:rPr>
          <w:rFonts w:ascii="Times New Roman" w:eastAsia="Times New Roman" w:hAnsi="Times New Roman" w:cs="Simplified Arabic"/>
          <w:b/>
          <w:bCs/>
          <w:sz w:val="24"/>
          <w:szCs w:val="24"/>
        </w:rPr>
      </w:pPr>
      <w:r w:rsidRPr="00F134F5">
        <w:rPr>
          <w:rFonts w:ascii="Times New Roman" w:eastAsia="Times New Roman" w:hAnsi="Times New Roman" w:cs="Simplified Arabic"/>
          <w:b/>
          <w:bCs/>
          <w:sz w:val="24"/>
          <w:szCs w:val="24"/>
        </w:rPr>
        <w:t>Nanocellulose and Nanohydrogel Matrices</w:t>
      </w:r>
      <w:r w:rsidR="0051764D">
        <w:rPr>
          <w:rFonts w:ascii="Times New Roman" w:eastAsia="Times New Roman" w:hAnsi="Times New Roman" w:cs="Simplified Arabic"/>
          <w:b/>
          <w:bCs/>
          <w:sz w:val="24"/>
          <w:szCs w:val="24"/>
        </w:rPr>
        <w:t xml:space="preserve"> </w:t>
      </w:r>
      <w:r w:rsidRPr="00F134F5">
        <w:rPr>
          <w:rFonts w:ascii="Times New Roman" w:eastAsia="Times New Roman" w:hAnsi="Times New Roman" w:cs="Simplified Arabic"/>
          <w:b/>
          <w:bCs/>
          <w:sz w:val="24"/>
          <w:szCs w:val="24"/>
        </w:rPr>
        <w:t>Biotechnological and Biomedical Applications</w:t>
      </w:r>
    </w:p>
    <w:p w14:paraId="32B3859B" w14:textId="77777777" w:rsidR="00E37F62" w:rsidRPr="00975764" w:rsidRDefault="0051764D" w:rsidP="00301353">
      <w:pPr>
        <w:pStyle w:val="ListParagraph"/>
        <w:tabs>
          <w:tab w:val="right" w:pos="540"/>
          <w:tab w:val="right" w:pos="1170"/>
        </w:tabs>
        <w:bidi/>
        <w:spacing w:after="0" w:line="240" w:lineRule="auto"/>
        <w:ind w:left="747" w:right="-180"/>
        <w:jc w:val="both"/>
        <w:rPr>
          <w:rFonts w:ascii="Times New Roman" w:eastAsia="Times New Roman" w:hAnsi="Times New Roman" w:cs="Simplified Arabic"/>
          <w:b/>
          <w:bCs/>
          <w:sz w:val="24"/>
          <w:szCs w:val="24"/>
          <w:u w:val="single"/>
        </w:rPr>
      </w:pPr>
      <w:r w:rsidRPr="00975764">
        <w:rPr>
          <w:rFonts w:ascii="Times New Roman" w:eastAsia="Times New Roman" w:hAnsi="Times New Roman" w:cs="Simplified Arabic" w:hint="eastAsia"/>
          <w:b/>
          <w:bCs/>
          <w:sz w:val="24"/>
          <w:szCs w:val="24"/>
          <w:u w:val="single"/>
          <w:rtl/>
        </w:rPr>
        <w:t>الناشر</w:t>
      </w:r>
    </w:p>
    <w:p w14:paraId="2C195EA1" w14:textId="77777777" w:rsidR="0051764D" w:rsidRPr="00A257FC" w:rsidRDefault="00301353" w:rsidP="00301353">
      <w:pPr>
        <w:pStyle w:val="ListParagraph"/>
        <w:tabs>
          <w:tab w:val="right" w:pos="540"/>
          <w:tab w:val="right" w:pos="1170"/>
        </w:tabs>
        <w:spacing w:after="0" w:line="240" w:lineRule="auto"/>
        <w:ind w:left="747" w:right="-180"/>
        <w:jc w:val="both"/>
        <w:rPr>
          <w:rFonts w:ascii="Times New Roman" w:eastAsia="Times New Roman" w:hAnsi="Times New Roman" w:cs="Simplified Arabic"/>
          <w:b/>
          <w:bCs/>
          <w:sz w:val="24"/>
          <w:szCs w:val="24"/>
          <w:u w:val="single"/>
        </w:rPr>
      </w:pPr>
      <w:r w:rsidRPr="00A257FC">
        <w:rPr>
          <w:rFonts w:ascii="Times New Roman" w:eastAsia="Times New Roman" w:hAnsi="Times New Roman" w:cs="Simplified Arabic"/>
          <w:b/>
          <w:bCs/>
          <w:sz w:val="24"/>
          <w:szCs w:val="24"/>
          <w:u w:val="single"/>
        </w:rPr>
        <w:t xml:space="preserve">Publisher: </w:t>
      </w:r>
      <w:r w:rsidR="0051764D" w:rsidRPr="00A257FC">
        <w:rPr>
          <w:rFonts w:ascii="Times New Roman" w:eastAsia="Times New Roman" w:hAnsi="Times New Roman" w:cs="Simplified Arabic"/>
          <w:b/>
          <w:bCs/>
          <w:sz w:val="24"/>
          <w:szCs w:val="24"/>
          <w:u w:val="single"/>
        </w:rPr>
        <w:t>WILEY-</w:t>
      </w:r>
      <w:r w:rsidR="00975764" w:rsidRPr="00A257FC">
        <w:rPr>
          <w:rFonts w:ascii="Times New Roman" w:eastAsia="Times New Roman" w:hAnsi="Times New Roman" w:cs="Simplified Arabic"/>
          <w:b/>
          <w:bCs/>
          <w:sz w:val="24"/>
          <w:szCs w:val="24"/>
          <w:u w:val="single"/>
        </w:rPr>
        <w:t>VCH (</w:t>
      </w:r>
      <w:r w:rsidRPr="00A257FC">
        <w:rPr>
          <w:rFonts w:ascii="Times New Roman" w:eastAsia="Times New Roman" w:hAnsi="Times New Roman" w:cs="Simplified Arabic"/>
          <w:b/>
          <w:bCs/>
          <w:sz w:val="24"/>
          <w:szCs w:val="24"/>
          <w:u w:val="single"/>
        </w:rPr>
        <w:t>2017</w:t>
      </w:r>
      <w:r w:rsidR="00A257FC">
        <w:rPr>
          <w:rFonts w:ascii="Times New Roman" w:eastAsia="Times New Roman" w:hAnsi="Times New Roman" w:cs="Simplified Arabic" w:hint="cs"/>
          <w:b/>
          <w:bCs/>
          <w:sz w:val="24"/>
          <w:szCs w:val="24"/>
          <w:u w:val="single"/>
          <w:rtl/>
        </w:rPr>
        <w:t>(</w:t>
      </w:r>
    </w:p>
    <w:p w14:paraId="64501FBA" w14:textId="77777777" w:rsidR="0051764D" w:rsidRPr="0051764D" w:rsidRDefault="00975764" w:rsidP="00301353">
      <w:pPr>
        <w:pStyle w:val="ListParagraph"/>
        <w:tabs>
          <w:tab w:val="right" w:pos="540"/>
          <w:tab w:val="right" w:pos="1170"/>
        </w:tabs>
        <w:spacing w:after="0" w:line="240" w:lineRule="auto"/>
        <w:ind w:left="747" w:right="-180"/>
        <w:jc w:val="both"/>
        <w:rPr>
          <w:rFonts w:ascii="Times New Roman" w:eastAsia="Times New Roman" w:hAnsi="Times New Roman" w:cs="Simplified Arabic"/>
          <w:b/>
          <w:bCs/>
          <w:sz w:val="24"/>
          <w:szCs w:val="24"/>
        </w:rPr>
      </w:pPr>
      <w:r w:rsidRPr="0051764D">
        <w:rPr>
          <w:rFonts w:ascii="Times New Roman" w:eastAsia="Times New Roman" w:hAnsi="Times New Roman" w:cs="Simplified Arabic"/>
          <w:b/>
          <w:bCs/>
          <w:sz w:val="24"/>
          <w:szCs w:val="24"/>
        </w:rPr>
        <w:t>Book</w:t>
      </w:r>
      <w:r w:rsidR="0051764D" w:rsidRPr="0051764D">
        <w:rPr>
          <w:rFonts w:ascii="Times New Roman" w:eastAsia="Times New Roman" w:hAnsi="Times New Roman" w:cs="Simplified Arabic"/>
          <w:b/>
          <w:bCs/>
          <w:sz w:val="24"/>
          <w:szCs w:val="24"/>
        </w:rPr>
        <w:t xml:space="preserve"> link</w:t>
      </w:r>
    </w:p>
    <w:p w14:paraId="70DE0938" w14:textId="77777777" w:rsidR="0051764D" w:rsidRPr="0051764D" w:rsidRDefault="0051764D" w:rsidP="00301353">
      <w:pPr>
        <w:pStyle w:val="ListParagraph"/>
        <w:tabs>
          <w:tab w:val="right" w:pos="540"/>
          <w:tab w:val="right" w:pos="1170"/>
        </w:tabs>
        <w:spacing w:after="0" w:line="240" w:lineRule="auto"/>
        <w:ind w:left="747" w:right="-180"/>
        <w:jc w:val="both"/>
        <w:rPr>
          <w:rFonts w:ascii="Times New Roman" w:eastAsia="Times New Roman" w:hAnsi="Times New Roman" w:cs="Simplified Arabic"/>
          <w:b/>
          <w:bCs/>
          <w:color w:val="0070C0"/>
          <w:sz w:val="24"/>
          <w:szCs w:val="24"/>
          <w:u w:val="single"/>
        </w:rPr>
      </w:pPr>
      <w:r w:rsidRPr="0051764D">
        <w:rPr>
          <w:rFonts w:ascii="Times New Roman" w:eastAsia="Times New Roman" w:hAnsi="Times New Roman" w:cs="Simplified Arabic"/>
          <w:b/>
          <w:bCs/>
          <w:color w:val="0070C0"/>
          <w:sz w:val="24"/>
          <w:szCs w:val="24"/>
          <w:u w:val="single"/>
        </w:rPr>
        <w:t>http://eu.wiley.com/WileyCDA/WileyTitle/productCd-3527341722.html</w:t>
      </w:r>
    </w:p>
    <w:p w14:paraId="1114A3B4" w14:textId="77777777" w:rsidR="00DF2750" w:rsidRPr="00301353" w:rsidRDefault="00A2330E" w:rsidP="00301353">
      <w:pPr>
        <w:pStyle w:val="ListParagraph"/>
        <w:tabs>
          <w:tab w:val="right" w:pos="540"/>
          <w:tab w:val="right" w:pos="1170"/>
        </w:tabs>
        <w:spacing w:after="0" w:line="240" w:lineRule="auto"/>
        <w:ind w:left="747" w:right="-180"/>
        <w:jc w:val="both"/>
        <w:rPr>
          <w:rFonts w:ascii="Times New Roman" w:eastAsia="Times New Roman" w:hAnsi="Times New Roman" w:cs="Simplified Arabic"/>
          <w:b/>
          <w:bCs/>
          <w:color w:val="0070C0"/>
          <w:sz w:val="24"/>
          <w:szCs w:val="24"/>
          <w:u w:val="single"/>
          <w:rtl/>
        </w:rPr>
      </w:pPr>
      <w:hyperlink r:id="rId13" w:history="1">
        <w:r w:rsidR="00DF2750" w:rsidRPr="001C6C89">
          <w:rPr>
            <w:rStyle w:val="Hyperlink"/>
            <w:rFonts w:ascii="Times New Roman" w:eastAsia="Times New Roman" w:hAnsi="Times New Roman" w:cs="Simplified Arabic"/>
            <w:b/>
            <w:bCs/>
            <w:sz w:val="24"/>
            <w:szCs w:val="24"/>
          </w:rPr>
          <w:t>http://onlinelibrary.wiley.com/book/10.1002/9783527803835</w:t>
        </w:r>
      </w:hyperlink>
    </w:p>
    <w:p w14:paraId="5FD8FBB1" w14:textId="77777777" w:rsidR="00203343" w:rsidRPr="00203343" w:rsidRDefault="00203343" w:rsidP="00554BB5">
      <w:pPr>
        <w:pStyle w:val="ListParagraph"/>
        <w:numPr>
          <w:ilvl w:val="0"/>
          <w:numId w:val="6"/>
        </w:numPr>
        <w:tabs>
          <w:tab w:val="right" w:pos="540"/>
          <w:tab w:val="right" w:pos="1170"/>
        </w:tabs>
        <w:bidi/>
        <w:spacing w:after="0" w:line="240" w:lineRule="auto"/>
        <w:ind w:right="-180" w:hanging="117"/>
        <w:jc w:val="both"/>
        <w:rPr>
          <w:rFonts w:ascii="Times New Roman" w:eastAsia="Times New Roman" w:hAnsi="Times New Roman" w:cs="Simplified Arabic"/>
          <w:b/>
          <w:bCs/>
          <w:color w:val="00B0F0"/>
          <w:sz w:val="24"/>
          <w:szCs w:val="24"/>
          <w:u w:val="single"/>
        </w:rPr>
      </w:pPr>
      <w:r w:rsidRPr="00203343">
        <w:rPr>
          <w:rFonts w:ascii="Times New Roman" w:eastAsia="Times New Roman" w:hAnsi="Times New Roman" w:cs="Simplified Arabic" w:hint="cs"/>
          <w:b/>
          <w:bCs/>
          <w:color w:val="00B0F0"/>
          <w:sz w:val="24"/>
          <w:szCs w:val="24"/>
          <w:u w:val="single"/>
          <w:rtl/>
        </w:rPr>
        <w:t>الكتاب الثالث بعنوان</w:t>
      </w:r>
    </w:p>
    <w:p w14:paraId="223CA432" w14:textId="77777777" w:rsidR="00477B7C" w:rsidRPr="00477B7C" w:rsidRDefault="00477B7C" w:rsidP="00301353">
      <w:pPr>
        <w:tabs>
          <w:tab w:val="right" w:pos="540"/>
          <w:tab w:val="right" w:pos="1170"/>
        </w:tabs>
        <w:spacing w:after="0" w:line="240" w:lineRule="auto"/>
        <w:ind w:right="-180" w:firstLine="810"/>
        <w:rPr>
          <w:rFonts w:ascii="Times New Roman" w:eastAsia="Times New Roman" w:hAnsi="Times New Roman" w:cs="Simplified Arabic"/>
          <w:b/>
          <w:bCs/>
          <w:sz w:val="24"/>
          <w:szCs w:val="24"/>
          <w:u w:val="single"/>
          <w:rtl/>
        </w:rPr>
      </w:pPr>
      <w:r w:rsidRPr="00477B7C">
        <w:rPr>
          <w:rFonts w:ascii="Times New Roman" w:eastAsia="Times New Roman" w:hAnsi="Times New Roman" w:cs="Simplified Arabic"/>
          <w:b/>
          <w:bCs/>
          <w:sz w:val="24"/>
          <w:szCs w:val="24"/>
          <w:u w:val="single"/>
        </w:rPr>
        <w:t>Bio-based Polymers and Nanocomposites</w:t>
      </w:r>
      <w:r w:rsidRPr="00477B7C">
        <w:rPr>
          <w:rFonts w:ascii="Times New Roman" w:eastAsia="Times New Roman" w:hAnsi="Times New Roman" w:cs="Simplified Arabic" w:hint="cs"/>
          <w:b/>
          <w:bCs/>
          <w:sz w:val="24"/>
          <w:szCs w:val="24"/>
          <w:u w:val="single"/>
          <w:rtl/>
        </w:rPr>
        <w:t xml:space="preserve"> </w:t>
      </w:r>
    </w:p>
    <w:p w14:paraId="0B73E56A" w14:textId="77777777" w:rsidR="00477B7C" w:rsidRPr="00477B7C" w:rsidRDefault="00477B7C" w:rsidP="00301353">
      <w:pPr>
        <w:tabs>
          <w:tab w:val="right" w:pos="540"/>
          <w:tab w:val="right" w:pos="1170"/>
        </w:tabs>
        <w:spacing w:after="0" w:line="240" w:lineRule="auto"/>
        <w:ind w:right="-180" w:firstLine="810"/>
        <w:rPr>
          <w:rFonts w:ascii="Times New Roman" w:eastAsia="Times New Roman" w:hAnsi="Times New Roman" w:cs="Simplified Arabic"/>
          <w:b/>
          <w:bCs/>
          <w:sz w:val="24"/>
          <w:szCs w:val="24"/>
          <w:u w:val="single"/>
        </w:rPr>
      </w:pPr>
      <w:r w:rsidRPr="00477B7C">
        <w:rPr>
          <w:rFonts w:ascii="Times New Roman" w:eastAsia="Times New Roman" w:hAnsi="Times New Roman" w:cs="Simplified Arabic"/>
          <w:b/>
          <w:bCs/>
          <w:sz w:val="24"/>
          <w:szCs w:val="24"/>
          <w:u w:val="single"/>
        </w:rPr>
        <w:t>Preparation, Processing, Properties &amp;Performance</w:t>
      </w:r>
    </w:p>
    <w:p w14:paraId="7834BF6A" w14:textId="77777777" w:rsidR="00477B7C" w:rsidRPr="00477B7C" w:rsidRDefault="00477B7C" w:rsidP="00301353">
      <w:pPr>
        <w:tabs>
          <w:tab w:val="right" w:pos="540"/>
          <w:tab w:val="right" w:pos="1170"/>
        </w:tabs>
        <w:spacing w:after="0" w:line="240" w:lineRule="auto"/>
        <w:ind w:right="-180" w:firstLine="810"/>
        <w:rPr>
          <w:rFonts w:ascii="Times New Roman" w:eastAsia="Times New Roman" w:hAnsi="Times New Roman" w:cs="Simplified Arabic"/>
          <w:b/>
          <w:bCs/>
          <w:color w:val="0070C0"/>
          <w:sz w:val="20"/>
          <w:szCs w:val="20"/>
          <w:u w:val="single"/>
        </w:rPr>
      </w:pPr>
      <w:r w:rsidRPr="00477B7C">
        <w:rPr>
          <w:rFonts w:ascii="Times New Roman" w:eastAsia="Times New Roman" w:hAnsi="Times New Roman" w:cs="Simplified Arabic"/>
          <w:b/>
          <w:bCs/>
          <w:sz w:val="24"/>
          <w:szCs w:val="24"/>
          <w:u w:val="single"/>
        </w:rPr>
        <w:t xml:space="preserve">Chapter 8: </w:t>
      </w:r>
      <w:r w:rsidRPr="00477B7C">
        <w:rPr>
          <w:rFonts w:ascii="Times New Roman" w:eastAsia="Times New Roman" w:hAnsi="Times New Roman" w:cs="Simplified Arabic"/>
          <w:b/>
          <w:bCs/>
          <w:color w:val="0070C0"/>
          <w:sz w:val="20"/>
          <w:szCs w:val="20"/>
          <w:u w:val="single"/>
        </w:rPr>
        <w:t xml:space="preserve">Starch-Based Nanocomposites: Types and Industrial Applications . . . . </w:t>
      </w:r>
      <w:proofErr w:type="gramStart"/>
      <w:r w:rsidRPr="00477B7C">
        <w:rPr>
          <w:rFonts w:ascii="Times New Roman" w:eastAsia="Times New Roman" w:hAnsi="Times New Roman" w:cs="Simplified Arabic"/>
          <w:b/>
          <w:bCs/>
          <w:color w:val="0070C0"/>
          <w:sz w:val="20"/>
          <w:szCs w:val="20"/>
          <w:u w:val="single"/>
        </w:rPr>
        <w:t>. ..</w:t>
      </w:r>
      <w:proofErr w:type="gramEnd"/>
      <w:r w:rsidRPr="00477B7C">
        <w:rPr>
          <w:rFonts w:ascii="Times New Roman" w:eastAsia="Times New Roman" w:hAnsi="Times New Roman" w:cs="Simplified Arabic"/>
          <w:b/>
          <w:bCs/>
          <w:color w:val="0070C0"/>
          <w:sz w:val="20"/>
          <w:szCs w:val="20"/>
          <w:u w:val="single"/>
        </w:rPr>
        <w:t xml:space="preserve"> 157</w:t>
      </w:r>
    </w:p>
    <w:p w14:paraId="1AA03049" w14:textId="77777777" w:rsidR="00477B7C" w:rsidRPr="00477B7C" w:rsidRDefault="00477B7C" w:rsidP="00301353">
      <w:pPr>
        <w:tabs>
          <w:tab w:val="right" w:pos="540"/>
          <w:tab w:val="right" w:pos="1170"/>
        </w:tabs>
        <w:spacing w:after="0" w:line="240" w:lineRule="auto"/>
        <w:ind w:right="-180" w:firstLine="810"/>
        <w:rPr>
          <w:rFonts w:ascii="Times New Roman" w:eastAsia="Times New Roman" w:hAnsi="Times New Roman" w:cs="Simplified Arabic"/>
          <w:b/>
          <w:bCs/>
          <w:color w:val="0070C0"/>
          <w:sz w:val="20"/>
          <w:szCs w:val="20"/>
          <w:u w:val="single"/>
          <w:rtl/>
        </w:rPr>
      </w:pPr>
      <w:r w:rsidRPr="00477B7C">
        <w:rPr>
          <w:rFonts w:ascii="Times New Roman" w:eastAsia="Times New Roman" w:hAnsi="Times New Roman" w:cs="Simplified Arabic"/>
          <w:b/>
          <w:bCs/>
          <w:color w:val="0070C0"/>
          <w:sz w:val="20"/>
          <w:szCs w:val="20"/>
          <w:u w:val="single"/>
        </w:rPr>
        <w:t>Faruq Mohammad, Tanvir Arfin, Ibrahim B. Bwatanglang</w:t>
      </w:r>
    </w:p>
    <w:p w14:paraId="0E690DDB" w14:textId="77777777" w:rsidR="00477B7C" w:rsidRDefault="00477B7C" w:rsidP="00301353">
      <w:pPr>
        <w:tabs>
          <w:tab w:val="right" w:pos="540"/>
          <w:tab w:val="right" w:pos="1170"/>
        </w:tabs>
        <w:bidi/>
        <w:spacing w:after="0" w:line="240" w:lineRule="auto"/>
        <w:ind w:right="-180" w:firstLine="810"/>
        <w:jc w:val="both"/>
        <w:rPr>
          <w:rFonts w:ascii="Times New Roman" w:eastAsia="Times New Roman" w:hAnsi="Times New Roman" w:cs="Simplified Arabic"/>
          <w:b/>
          <w:bCs/>
          <w:sz w:val="24"/>
          <w:szCs w:val="24"/>
          <w:u w:val="single"/>
          <w:rtl/>
        </w:rPr>
      </w:pPr>
      <w:r w:rsidRPr="00477B7C">
        <w:rPr>
          <w:rFonts w:ascii="Times New Roman" w:eastAsia="Times New Roman" w:hAnsi="Times New Roman" w:cs="Simplified Arabic"/>
          <w:b/>
          <w:bCs/>
          <w:sz w:val="24"/>
          <w:szCs w:val="24"/>
          <w:u w:val="single"/>
          <w:rtl/>
        </w:rPr>
        <w:t>الناشر</w:t>
      </w:r>
    </w:p>
    <w:p w14:paraId="6F4539E9" w14:textId="77777777" w:rsidR="00477B7C" w:rsidRDefault="00477B7C" w:rsidP="00301353">
      <w:pPr>
        <w:tabs>
          <w:tab w:val="right" w:pos="540"/>
          <w:tab w:val="right" w:pos="1170"/>
        </w:tabs>
        <w:spacing w:after="0" w:line="240" w:lineRule="auto"/>
        <w:ind w:right="-180" w:firstLine="810"/>
        <w:jc w:val="both"/>
        <w:rPr>
          <w:rFonts w:ascii="Times New Roman" w:eastAsia="Times New Roman" w:hAnsi="Times New Roman" w:cs="Simplified Arabic"/>
          <w:b/>
          <w:bCs/>
          <w:sz w:val="24"/>
          <w:szCs w:val="24"/>
          <w:u w:val="single"/>
          <w:rtl/>
        </w:rPr>
      </w:pPr>
      <w:r w:rsidRPr="00477B7C">
        <w:rPr>
          <w:rFonts w:ascii="Times New Roman" w:eastAsia="Times New Roman" w:hAnsi="Times New Roman" w:cs="Simplified Arabic"/>
          <w:b/>
          <w:bCs/>
          <w:sz w:val="24"/>
          <w:szCs w:val="24"/>
          <w:u w:val="single"/>
        </w:rPr>
        <w:t>Publisher</w:t>
      </w:r>
      <w:r w:rsidR="0067501E">
        <w:rPr>
          <w:rFonts w:ascii="Times New Roman" w:eastAsia="Times New Roman" w:hAnsi="Times New Roman" w:cs="Simplified Arabic" w:hint="cs"/>
          <w:b/>
          <w:bCs/>
          <w:sz w:val="24"/>
          <w:szCs w:val="24"/>
          <w:u w:val="single"/>
          <w:rtl/>
        </w:rPr>
        <w:t>:</w:t>
      </w:r>
      <w:r w:rsidRPr="00477B7C">
        <w:rPr>
          <w:rFonts w:ascii="Times New Roman" w:eastAsia="Times New Roman" w:hAnsi="Times New Roman" w:cs="Simplified Arabic"/>
          <w:b/>
          <w:bCs/>
          <w:sz w:val="24"/>
          <w:szCs w:val="24"/>
          <w:u w:val="single"/>
        </w:rPr>
        <w:t xml:space="preserve"> Springer, 2019</w:t>
      </w:r>
    </w:p>
    <w:p w14:paraId="4DCB980E" w14:textId="77777777" w:rsidR="00477B7C" w:rsidRPr="00477B7C" w:rsidRDefault="00477B7C" w:rsidP="00477B7C">
      <w:pPr>
        <w:tabs>
          <w:tab w:val="right" w:pos="540"/>
          <w:tab w:val="right" w:pos="1170"/>
        </w:tabs>
        <w:bidi/>
        <w:spacing w:after="0" w:line="240" w:lineRule="auto"/>
        <w:ind w:right="-180"/>
        <w:jc w:val="both"/>
        <w:rPr>
          <w:rFonts w:ascii="Times New Roman" w:eastAsia="Times New Roman" w:hAnsi="Times New Roman" w:cs="Simplified Arabic"/>
          <w:b/>
          <w:bCs/>
          <w:color w:val="0070C0"/>
          <w:sz w:val="24"/>
          <w:szCs w:val="24"/>
          <w:u w:val="single"/>
        </w:rPr>
      </w:pPr>
    </w:p>
    <w:p w14:paraId="16952708" w14:textId="77777777" w:rsidR="00203343" w:rsidRPr="00203343" w:rsidRDefault="00203343" w:rsidP="00554BB5">
      <w:pPr>
        <w:pStyle w:val="ListParagraph"/>
        <w:numPr>
          <w:ilvl w:val="0"/>
          <w:numId w:val="6"/>
        </w:numPr>
        <w:tabs>
          <w:tab w:val="right" w:pos="540"/>
          <w:tab w:val="right" w:pos="1170"/>
        </w:tabs>
        <w:bidi/>
        <w:spacing w:after="0" w:line="240" w:lineRule="auto"/>
        <w:ind w:right="-180" w:hanging="117"/>
        <w:jc w:val="both"/>
        <w:rPr>
          <w:rFonts w:ascii="Times New Roman" w:eastAsia="Times New Roman" w:hAnsi="Times New Roman" w:cs="Simplified Arabic"/>
          <w:b/>
          <w:bCs/>
          <w:color w:val="00B0F0"/>
          <w:sz w:val="24"/>
          <w:szCs w:val="24"/>
          <w:u w:val="single"/>
        </w:rPr>
      </w:pPr>
      <w:r w:rsidRPr="00203343">
        <w:rPr>
          <w:rFonts w:ascii="Times New Roman" w:eastAsia="Times New Roman" w:hAnsi="Times New Roman" w:cs="Simplified Arabic" w:hint="cs"/>
          <w:b/>
          <w:bCs/>
          <w:color w:val="00B0F0"/>
          <w:sz w:val="24"/>
          <w:szCs w:val="24"/>
          <w:u w:val="single"/>
          <w:rtl/>
        </w:rPr>
        <w:t>الكتاب الرابع بعنوان</w:t>
      </w:r>
    </w:p>
    <w:p w14:paraId="73071E7E" w14:textId="77777777" w:rsidR="00477B7C" w:rsidRPr="00477B7C" w:rsidRDefault="00477B7C" w:rsidP="00477B7C">
      <w:pPr>
        <w:pStyle w:val="ListParagraph"/>
        <w:tabs>
          <w:tab w:val="right" w:pos="540"/>
          <w:tab w:val="right" w:pos="1170"/>
        </w:tabs>
        <w:spacing w:after="0" w:line="240" w:lineRule="auto"/>
        <w:ind w:left="747" w:right="-180"/>
        <w:rPr>
          <w:rFonts w:ascii="Times New Roman" w:eastAsia="Times New Roman" w:hAnsi="Times New Roman" w:cs="Simplified Arabic"/>
          <w:b/>
          <w:bCs/>
          <w:sz w:val="24"/>
          <w:szCs w:val="24"/>
          <w:u w:val="single"/>
        </w:rPr>
      </w:pPr>
      <w:r w:rsidRPr="00477B7C">
        <w:rPr>
          <w:rFonts w:ascii="Times New Roman" w:eastAsia="Times New Roman" w:hAnsi="Times New Roman" w:cs="Simplified Arabic"/>
          <w:b/>
          <w:bCs/>
          <w:sz w:val="24"/>
          <w:szCs w:val="24"/>
          <w:u w:val="single"/>
        </w:rPr>
        <w:t>GRAPHENE-BASED NANOTECHNOLOGIES FOR ENERGY AND</w:t>
      </w:r>
    </w:p>
    <w:p w14:paraId="7329B7A3" w14:textId="77777777" w:rsidR="00477B7C" w:rsidRPr="00477B7C" w:rsidRDefault="00477B7C" w:rsidP="00477B7C">
      <w:pPr>
        <w:tabs>
          <w:tab w:val="right" w:pos="540"/>
          <w:tab w:val="right" w:pos="1170"/>
        </w:tabs>
        <w:spacing w:after="0" w:line="240" w:lineRule="auto"/>
        <w:ind w:right="-180"/>
        <w:rPr>
          <w:rFonts w:ascii="Times New Roman" w:eastAsia="Times New Roman" w:hAnsi="Times New Roman" w:cs="Simplified Arabic"/>
          <w:b/>
          <w:bCs/>
          <w:color w:val="0070C0"/>
          <w:sz w:val="24"/>
          <w:szCs w:val="24"/>
          <w:u w:val="single"/>
        </w:rPr>
      </w:pPr>
      <w:r w:rsidRPr="00477B7C">
        <w:rPr>
          <w:rFonts w:ascii="Times New Roman" w:eastAsia="Times New Roman" w:hAnsi="Times New Roman" w:cs="Simplified Arabic" w:hint="cs"/>
          <w:b/>
          <w:bCs/>
          <w:sz w:val="24"/>
          <w:szCs w:val="24"/>
          <w:rtl/>
        </w:rPr>
        <w:t xml:space="preserve">             </w:t>
      </w:r>
      <w:r w:rsidRPr="00477B7C">
        <w:rPr>
          <w:rFonts w:ascii="Times New Roman" w:eastAsia="Times New Roman" w:hAnsi="Times New Roman" w:cs="Simplified Arabic"/>
          <w:b/>
          <w:bCs/>
          <w:sz w:val="24"/>
          <w:szCs w:val="24"/>
          <w:u w:val="single"/>
        </w:rPr>
        <w:t>ENVIRONMENTAL</w:t>
      </w:r>
    </w:p>
    <w:p w14:paraId="2276EFC3" w14:textId="77777777" w:rsidR="00477B7C" w:rsidRPr="00477B7C" w:rsidRDefault="00477B7C" w:rsidP="00477B7C">
      <w:pPr>
        <w:pStyle w:val="ListParagraph"/>
        <w:tabs>
          <w:tab w:val="right" w:pos="540"/>
          <w:tab w:val="right" w:pos="1170"/>
        </w:tabs>
        <w:spacing w:after="0" w:line="240" w:lineRule="auto"/>
        <w:ind w:left="747" w:right="-180"/>
        <w:rPr>
          <w:rFonts w:ascii="Times New Roman" w:eastAsia="Times New Roman" w:hAnsi="Times New Roman" w:cs="Simplified Arabic"/>
          <w:b/>
          <w:bCs/>
          <w:color w:val="0070C0"/>
          <w:sz w:val="20"/>
          <w:szCs w:val="20"/>
          <w:u w:val="single"/>
        </w:rPr>
      </w:pPr>
      <w:r w:rsidRPr="00477B7C">
        <w:rPr>
          <w:rFonts w:ascii="Times New Roman" w:eastAsia="Times New Roman" w:hAnsi="Times New Roman" w:cs="Simplified Arabic"/>
          <w:b/>
          <w:bCs/>
          <w:sz w:val="24"/>
          <w:szCs w:val="24"/>
          <w:u w:val="single"/>
        </w:rPr>
        <w:t xml:space="preserve">Chapter 8. </w:t>
      </w:r>
      <w:r w:rsidRPr="00477B7C">
        <w:rPr>
          <w:rFonts w:ascii="Times New Roman" w:eastAsia="Times New Roman" w:hAnsi="Times New Roman" w:cs="Simplified Arabic"/>
          <w:b/>
          <w:bCs/>
          <w:color w:val="0070C0"/>
          <w:sz w:val="20"/>
          <w:szCs w:val="20"/>
          <w:u w:val="single"/>
        </w:rPr>
        <w:t>Development of graphene-based nanocomposites as potential materials for supercapacitors and electrochemical cells</w:t>
      </w:r>
      <w:proofErr w:type="gramStart"/>
      <w:r w:rsidRPr="00477B7C">
        <w:rPr>
          <w:rFonts w:ascii="Times New Roman" w:eastAsia="Times New Roman" w:hAnsi="Times New Roman" w:cs="Simplified Arabic"/>
          <w:b/>
          <w:bCs/>
          <w:color w:val="0070C0"/>
          <w:sz w:val="20"/>
          <w:szCs w:val="20"/>
          <w:u w:val="single"/>
        </w:rPr>
        <w:t>.......145</w:t>
      </w:r>
      <w:proofErr w:type="gramEnd"/>
    </w:p>
    <w:p w14:paraId="47D8D5F2" w14:textId="77777777" w:rsidR="00477B7C" w:rsidRPr="00477B7C" w:rsidRDefault="00477B7C" w:rsidP="00477B7C">
      <w:pPr>
        <w:pStyle w:val="ListParagraph"/>
        <w:tabs>
          <w:tab w:val="right" w:pos="540"/>
          <w:tab w:val="right" w:pos="1170"/>
        </w:tabs>
        <w:spacing w:after="0" w:line="240" w:lineRule="auto"/>
        <w:ind w:left="747" w:right="-180"/>
        <w:rPr>
          <w:rFonts w:ascii="Times New Roman" w:eastAsia="Times New Roman" w:hAnsi="Times New Roman" w:cs="Simplified Arabic"/>
          <w:b/>
          <w:bCs/>
          <w:color w:val="0070C0"/>
          <w:sz w:val="24"/>
          <w:szCs w:val="24"/>
          <w:u w:val="single"/>
        </w:rPr>
      </w:pPr>
      <w:r w:rsidRPr="00477B7C">
        <w:rPr>
          <w:rFonts w:ascii="Times New Roman" w:eastAsia="Times New Roman" w:hAnsi="Times New Roman" w:cs="Simplified Arabic"/>
          <w:b/>
          <w:bCs/>
          <w:color w:val="0070C0"/>
          <w:sz w:val="20"/>
          <w:szCs w:val="20"/>
          <w:u w:val="single"/>
        </w:rPr>
        <w:t>Faruq Mohammad1, Tanvir Arfin2, Hamad A. Al-lohedan1</w:t>
      </w:r>
    </w:p>
    <w:p w14:paraId="6494710A" w14:textId="77777777" w:rsidR="00477B7C" w:rsidRPr="00477B7C" w:rsidRDefault="00477B7C" w:rsidP="00477B7C">
      <w:pPr>
        <w:pStyle w:val="ListParagraph"/>
        <w:tabs>
          <w:tab w:val="right" w:pos="540"/>
          <w:tab w:val="right" w:pos="1170"/>
        </w:tabs>
        <w:spacing w:after="0" w:line="240" w:lineRule="auto"/>
        <w:ind w:left="747" w:right="-180"/>
        <w:rPr>
          <w:rFonts w:ascii="Times New Roman" w:eastAsia="Times New Roman" w:hAnsi="Times New Roman" w:cs="Simplified Arabic"/>
          <w:b/>
          <w:bCs/>
          <w:color w:val="0070C0"/>
          <w:sz w:val="20"/>
          <w:szCs w:val="20"/>
          <w:u w:val="single"/>
        </w:rPr>
      </w:pPr>
      <w:r w:rsidRPr="00477B7C">
        <w:rPr>
          <w:rFonts w:ascii="Times New Roman" w:eastAsia="Times New Roman" w:hAnsi="Times New Roman" w:cs="Simplified Arabic"/>
          <w:b/>
          <w:bCs/>
          <w:sz w:val="24"/>
          <w:szCs w:val="24"/>
          <w:u w:val="single"/>
        </w:rPr>
        <w:t xml:space="preserve">Chapter 19. </w:t>
      </w:r>
      <w:r w:rsidRPr="00477B7C">
        <w:rPr>
          <w:rFonts w:ascii="Times New Roman" w:eastAsia="Times New Roman" w:hAnsi="Times New Roman" w:cs="Simplified Arabic"/>
          <w:b/>
          <w:bCs/>
          <w:color w:val="0070C0"/>
          <w:sz w:val="20"/>
          <w:szCs w:val="20"/>
          <w:u w:val="single"/>
        </w:rPr>
        <w:t xml:space="preserve">Fabrication and application of graphene-based composites for indoor air quality and wastewater treatment </w:t>
      </w:r>
      <w:proofErr w:type="gramStart"/>
      <w:r w:rsidRPr="00477B7C">
        <w:rPr>
          <w:rFonts w:ascii="Times New Roman" w:eastAsia="Times New Roman" w:hAnsi="Times New Roman" w:cs="Simplified Arabic"/>
          <w:b/>
          <w:bCs/>
          <w:color w:val="0070C0"/>
          <w:sz w:val="20"/>
          <w:szCs w:val="20"/>
          <w:u w:val="single"/>
        </w:rPr>
        <w:t>……395</w:t>
      </w:r>
      <w:proofErr w:type="gramEnd"/>
    </w:p>
    <w:p w14:paraId="2DC17B74" w14:textId="77777777" w:rsidR="00477B7C" w:rsidRPr="00477B7C" w:rsidRDefault="00477B7C" w:rsidP="00477B7C">
      <w:pPr>
        <w:pStyle w:val="ListParagraph"/>
        <w:tabs>
          <w:tab w:val="right" w:pos="540"/>
          <w:tab w:val="right" w:pos="1170"/>
        </w:tabs>
        <w:spacing w:after="0" w:line="240" w:lineRule="auto"/>
        <w:ind w:left="747" w:right="-180"/>
        <w:rPr>
          <w:rFonts w:ascii="Times New Roman" w:eastAsia="Times New Roman" w:hAnsi="Times New Roman" w:cs="Simplified Arabic"/>
          <w:b/>
          <w:bCs/>
          <w:color w:val="0070C0"/>
          <w:sz w:val="20"/>
          <w:szCs w:val="20"/>
          <w:u w:val="single"/>
          <w:rtl/>
        </w:rPr>
      </w:pPr>
      <w:r w:rsidRPr="00477B7C">
        <w:rPr>
          <w:rFonts w:ascii="Times New Roman" w:eastAsia="Times New Roman" w:hAnsi="Times New Roman" w:cs="Simplified Arabic"/>
          <w:b/>
          <w:bCs/>
          <w:color w:val="0070C0"/>
          <w:sz w:val="20"/>
          <w:szCs w:val="20"/>
          <w:u w:val="single"/>
        </w:rPr>
        <w:t>Murthy Chavali Yadav1, 2, Srinivasan Krishnan1, Faruq Mohammad3, Hamad A. Al-lohedan3</w:t>
      </w:r>
    </w:p>
    <w:p w14:paraId="72A9DD6A" w14:textId="77777777" w:rsidR="00477B7C" w:rsidRPr="0067501E" w:rsidRDefault="0067501E" w:rsidP="00203343">
      <w:pPr>
        <w:tabs>
          <w:tab w:val="right" w:pos="540"/>
          <w:tab w:val="right" w:pos="1170"/>
        </w:tabs>
        <w:bidi/>
        <w:spacing w:after="0" w:line="240" w:lineRule="auto"/>
        <w:ind w:right="-180" w:firstLine="810"/>
        <w:jc w:val="both"/>
        <w:rPr>
          <w:rFonts w:ascii="Times New Roman" w:eastAsia="Times New Roman" w:hAnsi="Times New Roman" w:cs="Simplified Arabic"/>
          <w:b/>
          <w:bCs/>
          <w:sz w:val="24"/>
          <w:szCs w:val="24"/>
          <w:u w:val="single"/>
          <w:rtl/>
        </w:rPr>
      </w:pPr>
      <w:r w:rsidRPr="0067501E">
        <w:rPr>
          <w:rFonts w:ascii="Times New Roman" w:eastAsia="Times New Roman" w:hAnsi="Times New Roman" w:cs="Simplified Arabic"/>
          <w:b/>
          <w:bCs/>
          <w:sz w:val="24"/>
          <w:szCs w:val="24"/>
          <w:u w:val="single"/>
          <w:rtl/>
        </w:rPr>
        <w:t>الناشر</w:t>
      </w:r>
    </w:p>
    <w:p w14:paraId="79A02843" w14:textId="77777777" w:rsidR="00477B7C" w:rsidRPr="0067501E" w:rsidRDefault="0067501E" w:rsidP="0067501E">
      <w:pPr>
        <w:pStyle w:val="ListParagraph"/>
        <w:tabs>
          <w:tab w:val="right" w:pos="540"/>
          <w:tab w:val="right" w:pos="1170"/>
        </w:tabs>
        <w:spacing w:after="0" w:line="240" w:lineRule="auto"/>
        <w:ind w:left="747" w:right="-180"/>
        <w:jc w:val="both"/>
        <w:rPr>
          <w:rFonts w:ascii="Times New Roman" w:eastAsia="Times New Roman" w:hAnsi="Times New Roman" w:cs="Simplified Arabic"/>
          <w:b/>
          <w:bCs/>
          <w:sz w:val="24"/>
          <w:szCs w:val="24"/>
          <w:u w:val="single"/>
          <w:rtl/>
        </w:rPr>
      </w:pPr>
      <w:r w:rsidRPr="0067501E">
        <w:rPr>
          <w:rFonts w:ascii="Times New Roman" w:eastAsia="Times New Roman" w:hAnsi="Times New Roman" w:cs="Simplified Arabic"/>
          <w:b/>
          <w:bCs/>
          <w:sz w:val="24"/>
          <w:szCs w:val="24"/>
          <w:u w:val="single"/>
        </w:rPr>
        <w:t>Publisher</w:t>
      </w:r>
      <w:r>
        <w:rPr>
          <w:rFonts w:ascii="Times New Roman" w:eastAsia="Times New Roman" w:hAnsi="Times New Roman" w:cs="Simplified Arabic" w:hint="cs"/>
          <w:b/>
          <w:bCs/>
          <w:sz w:val="24"/>
          <w:szCs w:val="24"/>
          <w:u w:val="single"/>
          <w:rtl/>
        </w:rPr>
        <w:t>:</w:t>
      </w:r>
      <w:r w:rsidRPr="0067501E">
        <w:rPr>
          <w:rFonts w:ascii="Times New Roman" w:eastAsia="Times New Roman" w:hAnsi="Times New Roman" w:cs="Simplified Arabic"/>
          <w:b/>
          <w:bCs/>
          <w:sz w:val="24"/>
          <w:szCs w:val="24"/>
          <w:u w:val="single"/>
        </w:rPr>
        <w:t xml:space="preserve"> Elsevier, 2019</w:t>
      </w:r>
    </w:p>
    <w:p w14:paraId="10357CD1" w14:textId="77777777" w:rsidR="00203343" w:rsidRPr="00483B63" w:rsidRDefault="00203343" w:rsidP="00554BB5">
      <w:pPr>
        <w:pStyle w:val="ListParagraph"/>
        <w:numPr>
          <w:ilvl w:val="0"/>
          <w:numId w:val="6"/>
        </w:numPr>
        <w:tabs>
          <w:tab w:val="right" w:pos="540"/>
          <w:tab w:val="right" w:pos="1170"/>
        </w:tabs>
        <w:bidi/>
        <w:spacing w:after="0" w:line="240" w:lineRule="auto"/>
        <w:ind w:right="-180" w:hanging="117"/>
        <w:jc w:val="both"/>
        <w:rPr>
          <w:rFonts w:ascii="Times New Roman" w:eastAsia="Times New Roman" w:hAnsi="Times New Roman" w:cs="Simplified Arabic"/>
          <w:b/>
          <w:bCs/>
          <w:color w:val="00B0F0"/>
          <w:sz w:val="24"/>
          <w:szCs w:val="24"/>
          <w:u w:val="single"/>
        </w:rPr>
      </w:pPr>
      <w:r w:rsidRPr="00483B63">
        <w:rPr>
          <w:rFonts w:ascii="Times New Roman" w:eastAsia="Times New Roman" w:hAnsi="Times New Roman" w:cs="Simplified Arabic" w:hint="cs"/>
          <w:b/>
          <w:bCs/>
          <w:color w:val="00B0F0"/>
          <w:sz w:val="24"/>
          <w:szCs w:val="24"/>
          <w:u w:val="single"/>
          <w:rtl/>
        </w:rPr>
        <w:t>الكتاب الخامس بعنوان</w:t>
      </w:r>
    </w:p>
    <w:p w14:paraId="6F0215BF" w14:textId="77777777" w:rsidR="00620D5B" w:rsidRPr="00620D5B" w:rsidRDefault="00620D5B" w:rsidP="00980CC0">
      <w:pPr>
        <w:tabs>
          <w:tab w:val="right" w:pos="540"/>
          <w:tab w:val="right" w:pos="1170"/>
        </w:tabs>
        <w:spacing w:after="0" w:line="240" w:lineRule="auto"/>
        <w:ind w:right="-180" w:firstLine="810"/>
        <w:jc w:val="both"/>
        <w:rPr>
          <w:rFonts w:ascii="Times New Roman" w:eastAsia="Times New Roman" w:hAnsi="Times New Roman" w:cs="Simplified Arabic"/>
          <w:b/>
          <w:bCs/>
          <w:sz w:val="28"/>
          <w:szCs w:val="28"/>
          <w:u w:val="single"/>
        </w:rPr>
      </w:pPr>
      <w:r w:rsidRPr="00620D5B">
        <w:rPr>
          <w:rFonts w:ascii="Times New Roman" w:eastAsia="Times New Roman" w:hAnsi="Times New Roman" w:cs="Simplified Arabic"/>
          <w:b/>
          <w:bCs/>
          <w:sz w:val="28"/>
          <w:szCs w:val="28"/>
          <w:u w:val="single"/>
        </w:rPr>
        <w:t>Sustainable Nanocellulose and Nanohydrogels from Natural Sources</w:t>
      </w:r>
    </w:p>
    <w:p w14:paraId="3E092697" w14:textId="77777777" w:rsidR="00620D5B" w:rsidRPr="00620D5B" w:rsidRDefault="00620D5B" w:rsidP="00980CC0">
      <w:pPr>
        <w:tabs>
          <w:tab w:val="right" w:pos="540"/>
          <w:tab w:val="right" w:pos="1170"/>
        </w:tabs>
        <w:spacing w:after="0" w:line="240" w:lineRule="auto"/>
        <w:ind w:right="-180" w:firstLine="810"/>
        <w:jc w:val="both"/>
        <w:rPr>
          <w:rFonts w:ascii="Times New Roman" w:eastAsia="Times New Roman" w:hAnsi="Times New Roman" w:cs="Times New Roman"/>
          <w:b/>
          <w:bCs/>
          <w:color w:val="0070C0"/>
          <w:sz w:val="20"/>
          <w:szCs w:val="20"/>
          <w:u w:val="single"/>
        </w:rPr>
      </w:pPr>
      <w:r w:rsidRPr="00620D5B">
        <w:rPr>
          <w:rFonts w:ascii="Times New Roman" w:eastAsia="Times New Roman" w:hAnsi="Times New Roman" w:cs="Times New Roman"/>
          <w:b/>
          <w:bCs/>
          <w:color w:val="0070C0"/>
          <w:sz w:val="20"/>
          <w:szCs w:val="20"/>
          <w:u w:val="single"/>
          <w:rtl/>
        </w:rPr>
        <w:t>1</w:t>
      </w:r>
      <w:r w:rsidRPr="00620D5B">
        <w:rPr>
          <w:rFonts w:ascii="Times New Roman" w:eastAsia="Times New Roman" w:hAnsi="Times New Roman" w:cs="Times New Roman"/>
          <w:b/>
          <w:bCs/>
          <w:color w:val="0070C0"/>
          <w:sz w:val="20"/>
          <w:szCs w:val="20"/>
          <w:u w:val="single"/>
        </w:rPr>
        <w:t>st Edition</w:t>
      </w:r>
    </w:p>
    <w:p w14:paraId="001A3F68" w14:textId="77777777" w:rsidR="00620D5B" w:rsidRPr="00620D5B" w:rsidRDefault="00620D5B" w:rsidP="00980CC0">
      <w:pPr>
        <w:tabs>
          <w:tab w:val="right" w:pos="540"/>
          <w:tab w:val="right" w:pos="1170"/>
        </w:tabs>
        <w:spacing w:after="0" w:line="240" w:lineRule="auto"/>
        <w:ind w:right="-180" w:firstLine="810"/>
        <w:jc w:val="both"/>
        <w:rPr>
          <w:rFonts w:ascii="Times New Roman" w:eastAsia="Times New Roman" w:hAnsi="Times New Roman" w:cs="Times New Roman"/>
          <w:b/>
          <w:bCs/>
          <w:color w:val="0070C0"/>
          <w:sz w:val="20"/>
          <w:szCs w:val="20"/>
          <w:u w:val="single"/>
        </w:rPr>
      </w:pPr>
      <w:r w:rsidRPr="00620D5B">
        <w:rPr>
          <w:rFonts w:ascii="Times New Roman" w:eastAsia="Times New Roman" w:hAnsi="Times New Roman" w:cs="Times New Roman"/>
          <w:b/>
          <w:bCs/>
          <w:color w:val="0070C0"/>
          <w:sz w:val="20"/>
          <w:szCs w:val="20"/>
          <w:u w:val="single"/>
        </w:rPr>
        <w:t>Editors: Faruq Mohammad, Hamad Al-lohedan, Mohammad Jawaid</w:t>
      </w:r>
    </w:p>
    <w:p w14:paraId="09FF3660" w14:textId="77777777" w:rsidR="00620D5B" w:rsidRPr="00620D5B" w:rsidRDefault="00620D5B" w:rsidP="00980CC0">
      <w:pPr>
        <w:tabs>
          <w:tab w:val="right" w:pos="540"/>
          <w:tab w:val="right" w:pos="1170"/>
        </w:tabs>
        <w:spacing w:after="0" w:line="240" w:lineRule="auto"/>
        <w:ind w:right="-180" w:firstLine="810"/>
        <w:jc w:val="both"/>
        <w:rPr>
          <w:rFonts w:ascii="Times New Roman" w:eastAsia="Times New Roman" w:hAnsi="Times New Roman" w:cs="Times New Roman"/>
          <w:b/>
          <w:bCs/>
          <w:color w:val="0070C0"/>
          <w:sz w:val="20"/>
          <w:szCs w:val="20"/>
          <w:u w:val="single"/>
        </w:rPr>
      </w:pPr>
      <w:r w:rsidRPr="00620D5B">
        <w:rPr>
          <w:rFonts w:ascii="Times New Roman" w:eastAsia="Times New Roman" w:hAnsi="Times New Roman" w:cs="Times New Roman"/>
          <w:b/>
          <w:bCs/>
          <w:color w:val="0070C0"/>
          <w:sz w:val="20"/>
          <w:szCs w:val="20"/>
          <w:u w:val="single"/>
        </w:rPr>
        <w:t>Paperback ISBN: 9780128167892</w:t>
      </w:r>
    </w:p>
    <w:p w14:paraId="1ED5C031" w14:textId="77777777" w:rsidR="00620D5B" w:rsidRPr="00620D5B" w:rsidRDefault="00620D5B" w:rsidP="00980CC0">
      <w:pPr>
        <w:tabs>
          <w:tab w:val="right" w:pos="540"/>
          <w:tab w:val="right" w:pos="1170"/>
        </w:tabs>
        <w:spacing w:after="0" w:line="240" w:lineRule="auto"/>
        <w:ind w:right="-180" w:firstLine="810"/>
        <w:jc w:val="both"/>
        <w:rPr>
          <w:rFonts w:ascii="Times New Roman" w:eastAsia="Times New Roman" w:hAnsi="Times New Roman" w:cs="Times New Roman"/>
          <w:b/>
          <w:bCs/>
          <w:color w:val="0070C0"/>
          <w:sz w:val="20"/>
          <w:szCs w:val="20"/>
          <w:u w:val="single"/>
          <w:rtl/>
        </w:rPr>
      </w:pPr>
      <w:r w:rsidRPr="00620D5B">
        <w:rPr>
          <w:rFonts w:ascii="Times New Roman" w:eastAsia="Times New Roman" w:hAnsi="Times New Roman" w:cs="Times New Roman"/>
          <w:b/>
          <w:bCs/>
          <w:color w:val="0070C0"/>
          <w:sz w:val="20"/>
          <w:szCs w:val="20"/>
          <w:u w:val="single"/>
        </w:rPr>
        <w:t>Imprint: Elsevier</w:t>
      </w:r>
      <w:r w:rsidR="00FB2DDB" w:rsidRPr="00FB2DDB">
        <w:rPr>
          <w:rFonts w:ascii="Times New Roman" w:eastAsia="Times New Roman" w:hAnsi="Times New Roman" w:cs="Times New Roman" w:hint="cs"/>
          <w:b/>
          <w:bCs/>
          <w:color w:val="002060"/>
          <w:sz w:val="20"/>
          <w:szCs w:val="20"/>
          <w:u w:val="single"/>
          <w:rtl/>
        </w:rPr>
        <w:t>الناشر</w:t>
      </w:r>
      <w:r w:rsidR="00FB2DDB" w:rsidRPr="00FB2DDB">
        <w:rPr>
          <w:rFonts w:ascii="Times New Roman" w:eastAsia="Times New Roman" w:hAnsi="Times New Roman" w:cs="Times New Roman" w:hint="cs"/>
          <w:b/>
          <w:bCs/>
          <w:color w:val="002060"/>
          <w:sz w:val="20"/>
          <w:szCs w:val="20"/>
          <w:rtl/>
        </w:rPr>
        <w:t xml:space="preserve"> </w:t>
      </w:r>
      <w:r w:rsidR="00FB2DDB" w:rsidRPr="00FB2DDB">
        <w:rPr>
          <w:rFonts w:ascii="Times New Roman" w:eastAsia="Times New Roman" w:hAnsi="Times New Roman" w:cs="Times New Roman" w:hint="cs"/>
          <w:b/>
          <w:bCs/>
          <w:color w:val="0070C0"/>
          <w:sz w:val="20"/>
          <w:szCs w:val="20"/>
          <w:rtl/>
        </w:rPr>
        <w:t xml:space="preserve">        </w:t>
      </w:r>
      <w:r w:rsidR="00203343">
        <w:rPr>
          <w:rFonts w:ascii="Times New Roman" w:eastAsia="Times New Roman" w:hAnsi="Times New Roman" w:cs="Times New Roman" w:hint="cs"/>
          <w:b/>
          <w:bCs/>
          <w:color w:val="0070C0"/>
          <w:sz w:val="20"/>
          <w:szCs w:val="20"/>
          <w:rtl/>
        </w:rPr>
        <w:t xml:space="preserve">               </w:t>
      </w:r>
      <w:r w:rsidR="00FB2DDB" w:rsidRPr="00FB2DDB">
        <w:rPr>
          <w:rFonts w:ascii="Times New Roman" w:eastAsia="Times New Roman" w:hAnsi="Times New Roman" w:cs="Times New Roman" w:hint="cs"/>
          <w:b/>
          <w:bCs/>
          <w:color w:val="0070C0"/>
          <w:sz w:val="20"/>
          <w:szCs w:val="20"/>
          <w:rtl/>
        </w:rPr>
        <w:t xml:space="preserve">                                                                                                                 </w:t>
      </w:r>
      <w:r w:rsidR="00FB2DDB">
        <w:rPr>
          <w:rFonts w:ascii="Times New Roman" w:eastAsia="Times New Roman" w:hAnsi="Times New Roman" w:cs="Times New Roman" w:hint="cs"/>
          <w:b/>
          <w:bCs/>
          <w:color w:val="0070C0"/>
          <w:sz w:val="20"/>
          <w:szCs w:val="20"/>
          <w:u w:val="single"/>
          <w:rtl/>
        </w:rPr>
        <w:t xml:space="preserve">  </w:t>
      </w:r>
      <w:r w:rsidR="00203343">
        <w:rPr>
          <w:rFonts w:ascii="Times New Roman" w:eastAsia="Times New Roman" w:hAnsi="Times New Roman" w:cs="Times New Roman" w:hint="cs"/>
          <w:b/>
          <w:bCs/>
          <w:color w:val="0070C0"/>
          <w:sz w:val="20"/>
          <w:szCs w:val="20"/>
          <w:u w:val="single"/>
          <w:rtl/>
        </w:rPr>
        <w:t xml:space="preserve">  </w:t>
      </w:r>
    </w:p>
    <w:p w14:paraId="093AEC50" w14:textId="77777777" w:rsidR="00620D5B" w:rsidRPr="00620D5B" w:rsidRDefault="00620D5B" w:rsidP="00980CC0">
      <w:pPr>
        <w:tabs>
          <w:tab w:val="right" w:pos="540"/>
          <w:tab w:val="right" w:pos="1170"/>
        </w:tabs>
        <w:spacing w:after="0" w:line="240" w:lineRule="auto"/>
        <w:ind w:right="-180" w:firstLine="810"/>
        <w:jc w:val="both"/>
        <w:rPr>
          <w:rFonts w:ascii="Times New Roman" w:eastAsia="Times New Roman" w:hAnsi="Times New Roman" w:cs="Times New Roman"/>
          <w:b/>
          <w:bCs/>
          <w:color w:val="0070C0"/>
          <w:sz w:val="20"/>
          <w:szCs w:val="20"/>
          <w:u w:val="single"/>
        </w:rPr>
      </w:pPr>
      <w:r w:rsidRPr="00620D5B">
        <w:rPr>
          <w:rFonts w:ascii="Times New Roman" w:eastAsia="Times New Roman" w:hAnsi="Times New Roman" w:cs="Times New Roman"/>
          <w:b/>
          <w:bCs/>
          <w:color w:val="0070C0"/>
          <w:sz w:val="20"/>
          <w:szCs w:val="20"/>
          <w:u w:val="single"/>
        </w:rPr>
        <w:t>Published Date: 1st April 2020</w:t>
      </w:r>
    </w:p>
    <w:p w14:paraId="34887F75" w14:textId="77777777" w:rsidR="00620D5B" w:rsidRPr="00620D5B" w:rsidRDefault="00620D5B" w:rsidP="00980CC0">
      <w:pPr>
        <w:tabs>
          <w:tab w:val="right" w:pos="540"/>
          <w:tab w:val="right" w:pos="1170"/>
        </w:tabs>
        <w:spacing w:after="0" w:line="240" w:lineRule="auto"/>
        <w:ind w:right="-180" w:firstLine="810"/>
        <w:jc w:val="both"/>
        <w:rPr>
          <w:rFonts w:ascii="Times New Roman" w:eastAsia="Times New Roman" w:hAnsi="Times New Roman" w:cs="Times New Roman"/>
          <w:b/>
          <w:bCs/>
          <w:color w:val="0070C0"/>
          <w:sz w:val="20"/>
          <w:szCs w:val="20"/>
          <w:u w:val="single"/>
          <w:rtl/>
        </w:rPr>
      </w:pPr>
      <w:r w:rsidRPr="00620D5B">
        <w:rPr>
          <w:rFonts w:ascii="Times New Roman" w:eastAsia="Times New Roman" w:hAnsi="Times New Roman" w:cs="Times New Roman"/>
          <w:b/>
          <w:bCs/>
          <w:color w:val="0070C0"/>
          <w:sz w:val="20"/>
          <w:szCs w:val="20"/>
          <w:u w:val="single"/>
        </w:rPr>
        <w:t>Page Count: 500</w:t>
      </w:r>
    </w:p>
    <w:p w14:paraId="738E8B26" w14:textId="77777777" w:rsidR="00620D5B" w:rsidRPr="00620D5B" w:rsidRDefault="00620D5B" w:rsidP="00980CC0">
      <w:pPr>
        <w:tabs>
          <w:tab w:val="right" w:pos="540"/>
          <w:tab w:val="right" w:pos="1170"/>
        </w:tabs>
        <w:spacing w:after="0" w:line="240" w:lineRule="auto"/>
        <w:ind w:right="-180" w:firstLine="810"/>
        <w:jc w:val="both"/>
        <w:rPr>
          <w:rFonts w:ascii="Times New Roman" w:eastAsia="Times New Roman" w:hAnsi="Times New Roman" w:cs="Times New Roman"/>
          <w:b/>
          <w:bCs/>
          <w:color w:val="0070C0"/>
          <w:sz w:val="20"/>
          <w:szCs w:val="20"/>
          <w:u w:val="single"/>
        </w:rPr>
      </w:pPr>
      <w:r w:rsidRPr="00620D5B">
        <w:rPr>
          <w:rFonts w:ascii="Times New Roman" w:eastAsia="Times New Roman" w:hAnsi="Times New Roman" w:cs="Times New Roman"/>
          <w:b/>
          <w:bCs/>
          <w:color w:val="0070C0"/>
          <w:sz w:val="20"/>
          <w:szCs w:val="20"/>
          <w:u w:val="single"/>
        </w:rPr>
        <w:t>Details</w:t>
      </w:r>
    </w:p>
    <w:p w14:paraId="3E7D189E" w14:textId="77777777" w:rsidR="00620D5B" w:rsidRPr="00620D5B" w:rsidRDefault="00620D5B" w:rsidP="00980CC0">
      <w:pPr>
        <w:tabs>
          <w:tab w:val="right" w:pos="540"/>
          <w:tab w:val="right" w:pos="1170"/>
        </w:tabs>
        <w:spacing w:after="0" w:line="240" w:lineRule="auto"/>
        <w:ind w:right="-180" w:firstLine="810"/>
        <w:jc w:val="both"/>
        <w:rPr>
          <w:rFonts w:ascii="Times New Roman" w:eastAsia="Times New Roman" w:hAnsi="Times New Roman" w:cs="Times New Roman"/>
          <w:b/>
          <w:bCs/>
          <w:color w:val="0070C0"/>
          <w:sz w:val="20"/>
          <w:szCs w:val="20"/>
          <w:u w:val="single"/>
        </w:rPr>
      </w:pPr>
      <w:r w:rsidRPr="00620D5B">
        <w:rPr>
          <w:rFonts w:ascii="Times New Roman" w:eastAsia="Times New Roman" w:hAnsi="Times New Roman" w:cs="Times New Roman"/>
          <w:b/>
          <w:bCs/>
          <w:color w:val="0070C0"/>
          <w:sz w:val="20"/>
          <w:szCs w:val="20"/>
          <w:u w:val="single"/>
        </w:rPr>
        <w:t>No. of pages: 500</w:t>
      </w:r>
    </w:p>
    <w:p w14:paraId="60264588" w14:textId="77777777" w:rsidR="00620D5B" w:rsidRDefault="00620D5B" w:rsidP="00980CC0">
      <w:pPr>
        <w:tabs>
          <w:tab w:val="right" w:pos="540"/>
          <w:tab w:val="right" w:pos="1170"/>
        </w:tabs>
        <w:spacing w:after="0" w:line="240" w:lineRule="auto"/>
        <w:ind w:right="-180" w:firstLine="810"/>
        <w:jc w:val="both"/>
        <w:rPr>
          <w:rFonts w:ascii="Times New Roman" w:eastAsia="Times New Roman" w:hAnsi="Times New Roman" w:cs="Times New Roman"/>
          <w:b/>
          <w:bCs/>
          <w:color w:val="0070C0"/>
          <w:sz w:val="20"/>
          <w:szCs w:val="20"/>
          <w:u w:val="single"/>
          <w:rtl/>
        </w:rPr>
      </w:pPr>
      <w:r w:rsidRPr="00620D5B">
        <w:rPr>
          <w:rFonts w:ascii="Times New Roman" w:eastAsia="Times New Roman" w:hAnsi="Times New Roman" w:cs="Times New Roman"/>
          <w:b/>
          <w:bCs/>
          <w:color w:val="0070C0"/>
          <w:sz w:val="20"/>
          <w:szCs w:val="20"/>
          <w:u w:val="single"/>
        </w:rPr>
        <w:t>Language: English</w:t>
      </w:r>
    </w:p>
    <w:p w14:paraId="37464DF8" w14:textId="77777777" w:rsidR="008C18A4" w:rsidRDefault="008C18A4" w:rsidP="002F5CA0">
      <w:pPr>
        <w:tabs>
          <w:tab w:val="right" w:pos="540"/>
          <w:tab w:val="right" w:pos="1170"/>
        </w:tabs>
        <w:spacing w:after="0" w:line="240" w:lineRule="auto"/>
        <w:ind w:right="-180"/>
        <w:jc w:val="both"/>
        <w:rPr>
          <w:rFonts w:ascii="Times New Roman" w:eastAsia="Times New Roman" w:hAnsi="Times New Roman" w:cs="Times New Roman"/>
          <w:b/>
          <w:bCs/>
          <w:color w:val="0070C0"/>
          <w:sz w:val="20"/>
          <w:szCs w:val="20"/>
          <w:u w:val="single"/>
          <w:rtl/>
        </w:rPr>
      </w:pPr>
    </w:p>
    <w:p w14:paraId="1F29FB96" w14:textId="77777777" w:rsidR="00D87614" w:rsidRDefault="00D87614" w:rsidP="003E7354">
      <w:pPr>
        <w:pStyle w:val="ListParagraph"/>
        <w:bidi/>
        <w:ind w:left="1440" w:hanging="1440"/>
        <w:rPr>
          <w:rFonts w:ascii="Times New Roman" w:eastAsia="Times New Roman" w:hAnsi="Times New Roman" w:cs="Times New Roman"/>
          <w:b/>
          <w:bCs/>
          <w:color w:val="C00000"/>
          <w:sz w:val="36"/>
          <w:szCs w:val="36"/>
          <w:u w:val="single"/>
        </w:rPr>
      </w:pPr>
    </w:p>
    <w:p w14:paraId="28A570D3" w14:textId="77777777" w:rsidR="00D87614" w:rsidRDefault="00D87614" w:rsidP="00D87614">
      <w:pPr>
        <w:pStyle w:val="ListParagraph"/>
        <w:bidi/>
        <w:ind w:left="1440" w:hanging="1440"/>
        <w:rPr>
          <w:rFonts w:ascii="Times New Roman" w:eastAsia="Times New Roman" w:hAnsi="Times New Roman" w:cs="Times New Roman"/>
          <w:b/>
          <w:bCs/>
          <w:color w:val="C00000"/>
          <w:sz w:val="36"/>
          <w:szCs w:val="36"/>
          <w:u w:val="single"/>
        </w:rPr>
      </w:pPr>
    </w:p>
    <w:p w14:paraId="6DE6257E" w14:textId="77777777" w:rsidR="0000395D" w:rsidRDefault="0000395D" w:rsidP="0000395D">
      <w:pPr>
        <w:pStyle w:val="ListParagraph"/>
        <w:bidi/>
        <w:ind w:left="1440" w:hanging="1440"/>
        <w:rPr>
          <w:rFonts w:ascii="Times New Roman" w:eastAsia="Times New Roman" w:hAnsi="Times New Roman" w:cs="Times New Roman"/>
          <w:b/>
          <w:bCs/>
          <w:color w:val="C00000"/>
          <w:sz w:val="36"/>
          <w:szCs w:val="36"/>
          <w:u w:val="single"/>
        </w:rPr>
      </w:pPr>
    </w:p>
    <w:p w14:paraId="3139409F" w14:textId="77777777" w:rsidR="0000395D" w:rsidRDefault="0000395D" w:rsidP="0000395D">
      <w:pPr>
        <w:pStyle w:val="ListParagraph"/>
        <w:bidi/>
        <w:ind w:left="1440" w:hanging="1440"/>
        <w:rPr>
          <w:rFonts w:ascii="Times New Roman" w:eastAsia="Times New Roman" w:hAnsi="Times New Roman" w:cs="Times New Roman"/>
          <w:b/>
          <w:bCs/>
          <w:color w:val="C00000"/>
          <w:sz w:val="36"/>
          <w:szCs w:val="36"/>
          <w:u w:val="single"/>
        </w:rPr>
      </w:pPr>
    </w:p>
    <w:p w14:paraId="7C70D253" w14:textId="77777777" w:rsidR="00D87614" w:rsidRDefault="00D87614" w:rsidP="00D87614">
      <w:pPr>
        <w:pStyle w:val="ListParagraph"/>
        <w:bidi/>
        <w:ind w:left="1440" w:hanging="1440"/>
        <w:rPr>
          <w:rFonts w:ascii="Times New Roman" w:eastAsia="Times New Roman" w:hAnsi="Times New Roman" w:cs="Times New Roman"/>
          <w:b/>
          <w:bCs/>
          <w:color w:val="C00000"/>
          <w:sz w:val="36"/>
          <w:szCs w:val="36"/>
          <w:u w:val="single"/>
        </w:rPr>
      </w:pPr>
    </w:p>
    <w:p w14:paraId="0F41ADB2" w14:textId="77777777" w:rsidR="008C18A4" w:rsidRPr="00CD5FAC" w:rsidRDefault="008C18A4" w:rsidP="00D87614">
      <w:pPr>
        <w:pStyle w:val="ListParagraph"/>
        <w:bidi/>
        <w:ind w:left="1440" w:hanging="1440"/>
        <w:rPr>
          <w:rFonts w:ascii="Times New Roman" w:eastAsia="Calibri" w:hAnsi="Times New Roman" w:cs="Times New Roman"/>
          <w:b/>
          <w:bCs/>
          <w:i/>
          <w:iCs/>
          <w:color w:val="FF0000"/>
          <w:sz w:val="36"/>
          <w:szCs w:val="36"/>
          <w:u w:val="single"/>
          <w:rtl/>
          <w:lang w:val="en"/>
        </w:rPr>
      </w:pPr>
      <w:r w:rsidRPr="008C18A4">
        <w:rPr>
          <w:rFonts w:ascii="Times New Roman" w:eastAsia="Times New Roman" w:hAnsi="Times New Roman" w:cs="Times New Roman" w:hint="cs"/>
          <w:b/>
          <w:bCs/>
          <w:color w:val="C00000"/>
          <w:sz w:val="36"/>
          <w:szCs w:val="36"/>
          <w:u w:val="single"/>
          <w:rtl/>
        </w:rPr>
        <w:lastRenderedPageBreak/>
        <w:t>ثانيا: براءات الاختراع</w:t>
      </w:r>
      <w:r w:rsidRPr="008C18A4">
        <w:rPr>
          <w:rFonts w:ascii="Times New Roman" w:eastAsia="Times New Roman" w:hAnsi="Times New Roman" w:cs="Times New Roman" w:hint="cs"/>
          <w:b/>
          <w:bCs/>
          <w:color w:val="0070C0"/>
          <w:sz w:val="36"/>
          <w:szCs w:val="36"/>
          <w:u w:val="single"/>
          <w:rtl/>
        </w:rPr>
        <w:t xml:space="preserve"> </w:t>
      </w:r>
      <w:r w:rsidRPr="00483B63">
        <w:rPr>
          <w:rFonts w:ascii="Times New Roman" w:eastAsia="Times New Roman" w:hAnsi="Times New Roman" w:cs="Times New Roman" w:hint="cs"/>
          <w:b/>
          <w:bCs/>
          <w:color w:val="0070C0"/>
          <w:sz w:val="36"/>
          <w:szCs w:val="36"/>
          <w:rtl/>
        </w:rPr>
        <w:t xml:space="preserve">                   </w:t>
      </w:r>
      <w:r w:rsidRPr="00CD5FAC">
        <w:rPr>
          <w:rFonts w:ascii="Times New Roman" w:eastAsia="Calibri" w:hAnsi="Times New Roman" w:cs="Times New Roman"/>
          <w:b/>
          <w:bCs/>
          <w:i/>
          <w:iCs/>
          <w:color w:val="FF0000"/>
          <w:sz w:val="36"/>
          <w:szCs w:val="36"/>
          <w:highlight w:val="yellow"/>
          <w:u w:val="single"/>
          <w:lang w:val="en"/>
        </w:rPr>
        <w:t>Patents</w:t>
      </w:r>
    </w:p>
    <w:p w14:paraId="65B13CBC" w14:textId="68BF1D3D" w:rsidR="008C18A4" w:rsidRPr="003E7354" w:rsidRDefault="008C18A4" w:rsidP="00C71711">
      <w:pPr>
        <w:tabs>
          <w:tab w:val="right" w:pos="540"/>
          <w:tab w:val="right" w:pos="1170"/>
        </w:tabs>
        <w:bidi/>
        <w:spacing w:after="0" w:line="240" w:lineRule="auto"/>
        <w:ind w:right="-180"/>
        <w:jc w:val="both"/>
        <w:rPr>
          <w:rFonts w:ascii="Times New Roman" w:eastAsia="Times New Roman" w:hAnsi="Times New Roman" w:cs="Times New Roman"/>
          <w:b/>
          <w:bCs/>
          <w:color w:val="0070C0"/>
          <w:sz w:val="24"/>
          <w:szCs w:val="24"/>
          <w:u w:val="single"/>
          <w:rtl/>
        </w:rPr>
      </w:pPr>
      <w:r w:rsidRPr="003E7354">
        <w:rPr>
          <w:rFonts w:ascii="Times New Roman" w:eastAsia="Times New Roman" w:hAnsi="Times New Roman" w:cs="Times New Roman"/>
          <w:b/>
          <w:bCs/>
          <w:sz w:val="24"/>
          <w:szCs w:val="24"/>
          <w:u w:val="single"/>
          <w:rtl/>
        </w:rPr>
        <w:t>تم تسجيل</w:t>
      </w:r>
      <w:r w:rsidRPr="003E7354">
        <w:rPr>
          <w:rFonts w:ascii="Times New Roman" w:eastAsia="Times New Roman" w:hAnsi="Times New Roman" w:cs="Times New Roman" w:hint="cs"/>
          <w:b/>
          <w:bCs/>
          <w:sz w:val="24"/>
          <w:szCs w:val="24"/>
          <w:u w:val="single"/>
          <w:rtl/>
        </w:rPr>
        <w:t xml:space="preserve"> </w:t>
      </w:r>
      <w:r w:rsidRPr="003E7354">
        <w:rPr>
          <w:rFonts w:ascii="Times New Roman" w:eastAsia="Times New Roman" w:hAnsi="Times New Roman" w:cs="Times New Roman" w:hint="cs"/>
          <w:b/>
          <w:bCs/>
          <w:color w:val="C00000"/>
          <w:sz w:val="24"/>
          <w:szCs w:val="24"/>
          <w:u w:val="single"/>
          <w:rtl/>
        </w:rPr>
        <w:t>1</w:t>
      </w:r>
      <w:r w:rsidR="00C71711">
        <w:rPr>
          <w:rFonts w:ascii="Times New Roman" w:eastAsia="Times New Roman" w:hAnsi="Times New Roman" w:cs="Times New Roman" w:hint="cs"/>
          <w:b/>
          <w:bCs/>
          <w:color w:val="C00000"/>
          <w:sz w:val="24"/>
          <w:szCs w:val="24"/>
          <w:u w:val="single"/>
          <w:rtl/>
        </w:rPr>
        <w:t>9</w:t>
      </w:r>
      <w:r w:rsidRPr="003E7354">
        <w:rPr>
          <w:rFonts w:ascii="Times New Roman" w:eastAsia="Times New Roman" w:hAnsi="Times New Roman" w:cs="Times New Roman" w:hint="cs"/>
          <w:b/>
          <w:bCs/>
          <w:sz w:val="24"/>
          <w:szCs w:val="24"/>
          <w:u w:val="single"/>
          <w:rtl/>
        </w:rPr>
        <w:t xml:space="preserve"> براءة اختراع </w:t>
      </w:r>
      <w:r w:rsidRPr="003E7354">
        <w:rPr>
          <w:rFonts w:ascii="Times New Roman" w:eastAsia="Times New Roman" w:hAnsi="Times New Roman" w:cs="Times New Roman"/>
          <w:b/>
          <w:bCs/>
          <w:sz w:val="24"/>
          <w:szCs w:val="24"/>
          <w:u w:val="single"/>
          <w:rtl/>
        </w:rPr>
        <w:t xml:space="preserve">في المكتب الامريكي لبراءات الاختراع </w:t>
      </w:r>
      <w:r w:rsidRPr="003E7354">
        <w:rPr>
          <w:rFonts w:ascii="Times New Roman" w:eastAsia="Times New Roman" w:hAnsi="Times New Roman" w:cs="Times New Roman"/>
          <w:b/>
          <w:bCs/>
          <w:sz w:val="24"/>
          <w:szCs w:val="24"/>
          <w:u w:val="single"/>
        </w:rPr>
        <w:t>USPTO</w:t>
      </w:r>
      <w:r w:rsidRPr="003E7354">
        <w:rPr>
          <w:rFonts w:ascii="Times New Roman" w:eastAsia="Times New Roman" w:hAnsi="Times New Roman" w:cs="Times New Roman"/>
          <w:b/>
          <w:bCs/>
          <w:sz w:val="24"/>
          <w:szCs w:val="24"/>
          <w:u w:val="single"/>
          <w:rtl/>
        </w:rPr>
        <w:t xml:space="preserve"> </w:t>
      </w:r>
      <w:r w:rsidRPr="003E7354">
        <w:rPr>
          <w:rFonts w:ascii="Times New Roman" w:eastAsia="Times New Roman" w:hAnsi="Times New Roman" w:cs="Times New Roman" w:hint="cs"/>
          <w:b/>
          <w:bCs/>
          <w:sz w:val="24"/>
          <w:szCs w:val="24"/>
          <w:u w:val="single"/>
          <w:rtl/>
        </w:rPr>
        <w:t>بالإضافة الى برا</w:t>
      </w:r>
      <w:r w:rsidR="003E7354">
        <w:rPr>
          <w:rFonts w:ascii="Times New Roman" w:eastAsia="Times New Roman" w:hAnsi="Times New Roman" w:cs="Times New Roman" w:hint="cs"/>
          <w:b/>
          <w:bCs/>
          <w:sz w:val="24"/>
          <w:szCs w:val="24"/>
          <w:u w:val="single"/>
          <w:rtl/>
        </w:rPr>
        <w:t>ئ</w:t>
      </w:r>
      <w:r w:rsidRPr="003E7354">
        <w:rPr>
          <w:rFonts w:ascii="Times New Roman" w:eastAsia="Times New Roman" w:hAnsi="Times New Roman" w:cs="Times New Roman" w:hint="cs"/>
          <w:b/>
          <w:bCs/>
          <w:sz w:val="24"/>
          <w:szCs w:val="24"/>
          <w:u w:val="single"/>
          <w:rtl/>
        </w:rPr>
        <w:t>تي اخت</w:t>
      </w:r>
      <w:r w:rsidR="00CD5FAC">
        <w:rPr>
          <w:rFonts w:ascii="Times New Roman" w:eastAsia="Times New Roman" w:hAnsi="Times New Roman" w:cs="Times New Roman" w:hint="cs"/>
          <w:b/>
          <w:bCs/>
          <w:sz w:val="24"/>
          <w:szCs w:val="24"/>
          <w:u w:val="single"/>
          <w:rtl/>
        </w:rPr>
        <w:t>ر</w:t>
      </w:r>
      <w:r w:rsidRPr="003E7354">
        <w:rPr>
          <w:rFonts w:ascii="Times New Roman" w:eastAsia="Times New Roman" w:hAnsi="Times New Roman" w:cs="Times New Roman" w:hint="cs"/>
          <w:b/>
          <w:bCs/>
          <w:sz w:val="24"/>
          <w:szCs w:val="24"/>
          <w:u w:val="single"/>
          <w:rtl/>
        </w:rPr>
        <w:t xml:space="preserve">اع تحت التسجيل </w:t>
      </w:r>
      <w:r w:rsidR="00430E1F">
        <w:rPr>
          <w:rFonts w:ascii="Times New Roman" w:eastAsia="Times New Roman" w:hAnsi="Times New Roman" w:cs="Times New Roman" w:hint="cs"/>
          <w:b/>
          <w:bCs/>
          <w:sz w:val="24"/>
          <w:szCs w:val="24"/>
          <w:u w:val="single"/>
          <w:rtl/>
        </w:rPr>
        <w:t>وهي كما يلي</w:t>
      </w:r>
      <w:r w:rsidR="00CD5FAC">
        <w:rPr>
          <w:rFonts w:ascii="Times New Roman" w:eastAsia="Times New Roman" w:hAnsi="Times New Roman" w:cs="Times New Roman" w:hint="cs"/>
          <w:b/>
          <w:bCs/>
          <w:sz w:val="24"/>
          <w:szCs w:val="24"/>
          <w:u w:val="single"/>
          <w:rtl/>
        </w:rPr>
        <w:t>:</w:t>
      </w:r>
      <w:r w:rsidRPr="003E7354">
        <w:rPr>
          <w:rFonts w:ascii="Times New Roman" w:eastAsia="Times New Roman" w:hAnsi="Times New Roman" w:cs="Times New Roman"/>
          <w:b/>
          <w:bCs/>
          <w:sz w:val="24"/>
          <w:szCs w:val="24"/>
          <w:u w:val="single"/>
          <w:rtl/>
        </w:rPr>
        <w:t xml:space="preserve">  </w:t>
      </w:r>
    </w:p>
    <w:p w14:paraId="734A72B7" w14:textId="77777777" w:rsidR="00C71711" w:rsidRDefault="00C71711" w:rsidP="00554BB5">
      <w:pPr>
        <w:pStyle w:val="ListParagraph"/>
        <w:numPr>
          <w:ilvl w:val="0"/>
          <w:numId w:val="23"/>
        </w:numPr>
        <w:ind w:hanging="1320"/>
        <w:rPr>
          <w:rFonts w:asciiTheme="majorBidi" w:hAnsiTheme="majorBidi" w:cstheme="majorBidi"/>
          <w:sz w:val="24"/>
          <w:szCs w:val="24"/>
          <w:shd w:val="clear" w:color="auto" w:fill="FFFFFF"/>
        </w:rPr>
      </w:pPr>
      <w:r w:rsidRPr="00241079">
        <w:rPr>
          <w:rFonts w:asciiTheme="majorBidi" w:hAnsiTheme="majorBidi" w:cstheme="majorBidi"/>
          <w:sz w:val="24"/>
          <w:szCs w:val="24"/>
          <w:shd w:val="clear" w:color="auto" w:fill="FFFFFF"/>
        </w:rPr>
        <w:t xml:space="preserve">Saad M. Alshehri, Tansir Ahmad, </w:t>
      </w:r>
      <w:r w:rsidRPr="00241079">
        <w:rPr>
          <w:rFonts w:asciiTheme="majorBidi" w:hAnsiTheme="majorBidi" w:cstheme="majorBidi"/>
          <w:b/>
          <w:bCs/>
          <w:sz w:val="24"/>
          <w:szCs w:val="24"/>
          <w:shd w:val="clear" w:color="auto" w:fill="FFFFFF"/>
        </w:rPr>
        <w:t>Hamad A. Al-Lohedan</w:t>
      </w:r>
      <w:r w:rsidRPr="00241079">
        <w:rPr>
          <w:rFonts w:asciiTheme="majorBidi" w:hAnsiTheme="majorBidi" w:cstheme="majorBidi"/>
          <w:sz w:val="24"/>
          <w:szCs w:val="24"/>
          <w:shd w:val="clear" w:color="auto" w:fill="FFFFFF"/>
        </w:rPr>
        <w:t>, and Yusuke Yamauchi. "Method of fabricating macroporous carbon capsules from pollen grains." U.S. Patent 9,346,678, issued May 24, 2016.</w:t>
      </w:r>
    </w:p>
    <w:p w14:paraId="0A1FC095" w14:textId="77777777" w:rsidR="00C71711" w:rsidRDefault="00C71711" w:rsidP="00C71711">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14" w:history="1">
        <w:r w:rsidRPr="0033563B">
          <w:rPr>
            <w:rStyle w:val="Hyperlink"/>
            <w:rFonts w:asciiTheme="majorBidi" w:hAnsiTheme="majorBidi" w:cstheme="majorBidi"/>
            <w:sz w:val="24"/>
            <w:szCs w:val="24"/>
            <w:shd w:val="clear" w:color="auto" w:fill="FFFFFF"/>
          </w:rPr>
          <w:t>https://patents.google.com/patent/US9346678B1/en</w:t>
        </w:r>
      </w:hyperlink>
      <w:r>
        <w:rPr>
          <w:rFonts w:asciiTheme="majorBidi" w:hAnsiTheme="majorBidi" w:cstheme="majorBidi"/>
          <w:sz w:val="24"/>
          <w:szCs w:val="24"/>
          <w:shd w:val="clear" w:color="auto" w:fill="FFFFFF"/>
        </w:rPr>
        <w:t xml:space="preserve"> </w:t>
      </w:r>
    </w:p>
    <w:p w14:paraId="7F2BCF65" w14:textId="77777777" w:rsidR="00C71711" w:rsidRDefault="00C71711" w:rsidP="00554BB5">
      <w:pPr>
        <w:pStyle w:val="ListParagraph"/>
        <w:numPr>
          <w:ilvl w:val="0"/>
          <w:numId w:val="23"/>
        </w:numPr>
        <w:ind w:hanging="1320"/>
        <w:rPr>
          <w:rFonts w:asciiTheme="majorBidi" w:hAnsiTheme="majorBidi" w:cstheme="majorBidi"/>
          <w:sz w:val="24"/>
          <w:szCs w:val="24"/>
          <w:shd w:val="clear" w:color="auto" w:fill="FFFFFF"/>
        </w:rPr>
      </w:pPr>
      <w:r w:rsidRPr="00241079">
        <w:rPr>
          <w:rFonts w:asciiTheme="majorBidi" w:hAnsiTheme="majorBidi" w:cstheme="majorBidi"/>
          <w:sz w:val="24"/>
          <w:szCs w:val="24"/>
          <w:shd w:val="clear" w:color="auto" w:fill="FFFFFF"/>
        </w:rPr>
        <w:t xml:space="preserve">Atta, Ayman Mohamamdy, </w:t>
      </w:r>
      <w:r w:rsidRPr="00241079">
        <w:rPr>
          <w:rFonts w:asciiTheme="majorBidi" w:hAnsiTheme="majorBidi" w:cstheme="majorBidi"/>
          <w:b/>
          <w:bCs/>
          <w:sz w:val="24"/>
          <w:szCs w:val="24"/>
          <w:shd w:val="clear" w:color="auto" w:fill="FFFFFF"/>
        </w:rPr>
        <w:t>Hamad Abdullha Al-Lohedan</w:t>
      </w:r>
      <w:r w:rsidRPr="00241079">
        <w:rPr>
          <w:rFonts w:asciiTheme="majorBidi" w:hAnsiTheme="majorBidi" w:cstheme="majorBidi"/>
          <w:sz w:val="24"/>
          <w:szCs w:val="24"/>
          <w:shd w:val="clear" w:color="auto" w:fill="FFFFFF"/>
        </w:rPr>
        <w:t>, and Abdelrahman Osama Ezzat. "Method of synthesizing silver nanoparticles from waste film." U.S. Patent 9,347,114, issued May 24, 2016.</w:t>
      </w:r>
    </w:p>
    <w:p w14:paraId="4EC04988" w14:textId="77777777" w:rsidR="00C71711" w:rsidRDefault="00C71711" w:rsidP="00C71711">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15" w:history="1">
        <w:r w:rsidRPr="0033563B">
          <w:rPr>
            <w:rStyle w:val="Hyperlink"/>
            <w:rFonts w:asciiTheme="majorBidi" w:hAnsiTheme="majorBidi" w:cstheme="majorBidi"/>
            <w:sz w:val="24"/>
            <w:szCs w:val="24"/>
            <w:shd w:val="clear" w:color="auto" w:fill="FFFFFF"/>
          </w:rPr>
          <w:t>https://patents.google.com/patent/US9347114B1/en</w:t>
        </w:r>
      </w:hyperlink>
      <w:r>
        <w:rPr>
          <w:rFonts w:asciiTheme="majorBidi" w:hAnsiTheme="majorBidi" w:cstheme="majorBidi"/>
          <w:sz w:val="24"/>
          <w:szCs w:val="24"/>
          <w:shd w:val="clear" w:color="auto" w:fill="FFFFFF"/>
        </w:rPr>
        <w:t xml:space="preserve"> </w:t>
      </w:r>
    </w:p>
    <w:p w14:paraId="41D1B95A" w14:textId="77777777" w:rsidR="00C71711" w:rsidRDefault="00C71711" w:rsidP="00554BB5">
      <w:pPr>
        <w:pStyle w:val="ListParagraph"/>
        <w:numPr>
          <w:ilvl w:val="0"/>
          <w:numId w:val="23"/>
        </w:numPr>
        <w:ind w:hanging="1320"/>
        <w:rPr>
          <w:rFonts w:asciiTheme="majorBidi" w:hAnsiTheme="majorBidi" w:cstheme="majorBidi"/>
          <w:sz w:val="24"/>
          <w:szCs w:val="24"/>
          <w:shd w:val="clear" w:color="auto" w:fill="FFFFFF"/>
        </w:rPr>
      </w:pPr>
      <w:r w:rsidRPr="00241079">
        <w:rPr>
          <w:rFonts w:asciiTheme="majorBidi" w:hAnsiTheme="majorBidi" w:cstheme="majorBidi"/>
          <w:sz w:val="24"/>
          <w:szCs w:val="24"/>
          <w:shd w:val="clear" w:color="auto" w:fill="FFFFFF"/>
        </w:rPr>
        <w:t>Ayman M.</w:t>
      </w:r>
      <w:r>
        <w:rPr>
          <w:rFonts w:asciiTheme="majorBidi" w:hAnsiTheme="majorBidi" w:cstheme="majorBidi"/>
          <w:sz w:val="24"/>
          <w:szCs w:val="24"/>
          <w:shd w:val="clear" w:color="auto" w:fill="FFFFFF"/>
        </w:rPr>
        <w:t xml:space="preserve"> </w:t>
      </w:r>
      <w:r w:rsidRPr="00241079">
        <w:rPr>
          <w:rFonts w:asciiTheme="majorBidi" w:hAnsiTheme="majorBidi" w:cstheme="majorBidi"/>
          <w:sz w:val="24"/>
          <w:szCs w:val="24"/>
          <w:shd w:val="clear" w:color="auto" w:fill="FFFFFF"/>
        </w:rPr>
        <w:t xml:space="preserve">Atta, </w:t>
      </w:r>
      <w:r w:rsidRPr="00241079">
        <w:rPr>
          <w:rFonts w:asciiTheme="majorBidi" w:hAnsiTheme="majorBidi" w:cstheme="majorBidi"/>
          <w:b/>
          <w:bCs/>
          <w:sz w:val="24"/>
          <w:szCs w:val="24"/>
          <w:shd w:val="clear" w:color="auto" w:fill="FFFFFF"/>
        </w:rPr>
        <w:t>Hamad A. Al-Lohedan</w:t>
      </w:r>
      <w:r w:rsidRPr="00241079">
        <w:rPr>
          <w:rFonts w:asciiTheme="majorBidi" w:hAnsiTheme="majorBidi" w:cstheme="majorBidi"/>
          <w:sz w:val="24"/>
          <w:szCs w:val="24"/>
          <w:shd w:val="clear" w:color="auto" w:fill="FFFFFF"/>
        </w:rPr>
        <w:t>, and Abdelrahman Osama Ezzat. "Synthesis of zinc oxide nanocomposites using poly (ionic liquid)." U.S. Patent 9,468,902, issued October 18, 2016.</w:t>
      </w:r>
    </w:p>
    <w:p w14:paraId="25C08E75" w14:textId="77777777" w:rsidR="00C71711" w:rsidRPr="007D01D7" w:rsidRDefault="00C71711" w:rsidP="00C71711">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16" w:history="1">
        <w:r w:rsidRPr="0033563B">
          <w:rPr>
            <w:rStyle w:val="Hyperlink"/>
            <w:rFonts w:asciiTheme="majorBidi" w:hAnsiTheme="majorBidi" w:cstheme="majorBidi"/>
            <w:sz w:val="24"/>
            <w:szCs w:val="24"/>
            <w:shd w:val="clear" w:color="auto" w:fill="FFFFFF"/>
          </w:rPr>
          <w:t>https://patents.google.com/patent/US9468902B1/en</w:t>
        </w:r>
      </w:hyperlink>
      <w:r>
        <w:rPr>
          <w:rFonts w:asciiTheme="majorBidi" w:hAnsiTheme="majorBidi" w:cstheme="majorBidi"/>
          <w:sz w:val="24"/>
          <w:szCs w:val="24"/>
          <w:shd w:val="clear" w:color="auto" w:fill="FFFFFF"/>
        </w:rPr>
        <w:t xml:space="preserve"> </w:t>
      </w:r>
    </w:p>
    <w:p w14:paraId="6725F365" w14:textId="77777777" w:rsidR="00C71711" w:rsidRDefault="00C71711" w:rsidP="00554BB5">
      <w:pPr>
        <w:pStyle w:val="ListParagraph"/>
        <w:numPr>
          <w:ilvl w:val="0"/>
          <w:numId w:val="23"/>
        </w:numPr>
        <w:ind w:hanging="1320"/>
        <w:rPr>
          <w:rFonts w:asciiTheme="majorBidi" w:hAnsiTheme="majorBidi" w:cstheme="majorBidi"/>
          <w:sz w:val="24"/>
          <w:szCs w:val="24"/>
          <w:shd w:val="clear" w:color="auto" w:fill="FFFFFF"/>
        </w:rPr>
      </w:pPr>
      <w:r w:rsidRPr="00241079">
        <w:rPr>
          <w:rFonts w:asciiTheme="majorBidi" w:hAnsiTheme="majorBidi" w:cstheme="majorBidi"/>
          <w:sz w:val="24"/>
          <w:szCs w:val="24"/>
          <w:shd w:val="clear" w:color="auto" w:fill="FFFFFF"/>
        </w:rPr>
        <w:t>Ayman M.</w:t>
      </w:r>
      <w:r>
        <w:rPr>
          <w:rFonts w:asciiTheme="majorBidi" w:hAnsiTheme="majorBidi" w:cstheme="majorBidi"/>
          <w:sz w:val="24"/>
          <w:szCs w:val="24"/>
          <w:shd w:val="clear" w:color="auto" w:fill="FFFFFF"/>
        </w:rPr>
        <w:t xml:space="preserve"> </w:t>
      </w:r>
      <w:r w:rsidRPr="00241079">
        <w:rPr>
          <w:rFonts w:asciiTheme="majorBidi" w:hAnsiTheme="majorBidi" w:cstheme="majorBidi"/>
          <w:sz w:val="24"/>
          <w:szCs w:val="24"/>
          <w:shd w:val="clear" w:color="auto" w:fill="FFFFFF"/>
        </w:rPr>
        <w:t xml:space="preserve">Atta, </w:t>
      </w:r>
      <w:r w:rsidRPr="0086644B">
        <w:rPr>
          <w:rFonts w:asciiTheme="majorBidi" w:hAnsiTheme="majorBidi" w:cstheme="majorBidi"/>
          <w:b/>
          <w:bCs/>
          <w:sz w:val="24"/>
          <w:szCs w:val="24"/>
          <w:shd w:val="clear" w:color="auto" w:fill="FFFFFF"/>
        </w:rPr>
        <w:t>Hamad A. Al-Lohedan</w:t>
      </w:r>
      <w:r w:rsidRPr="00555327">
        <w:rPr>
          <w:rFonts w:asciiTheme="majorBidi" w:hAnsiTheme="majorBidi" w:cstheme="majorBidi"/>
          <w:sz w:val="24"/>
          <w:szCs w:val="24"/>
          <w:shd w:val="clear" w:color="auto" w:fill="FFFFFF"/>
        </w:rPr>
        <w:t>, and Abdelrahman O. Ezzat. "Synthesis of modified chitosan particles for oral insulin delivery." U.S. Patent 9,828,445, issued November 28, 2017.</w:t>
      </w:r>
    </w:p>
    <w:p w14:paraId="35F7622D" w14:textId="77777777" w:rsidR="00C71711" w:rsidRDefault="00C71711" w:rsidP="00C71711">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17" w:history="1">
        <w:r w:rsidRPr="0033563B">
          <w:rPr>
            <w:rStyle w:val="Hyperlink"/>
            <w:rFonts w:asciiTheme="majorBidi" w:hAnsiTheme="majorBidi" w:cstheme="majorBidi"/>
            <w:sz w:val="24"/>
            <w:szCs w:val="24"/>
            <w:shd w:val="clear" w:color="auto" w:fill="FFFFFF"/>
          </w:rPr>
          <w:t>https://patents.google.com/patent/US9828445B1/en</w:t>
        </w:r>
      </w:hyperlink>
      <w:r>
        <w:rPr>
          <w:rFonts w:asciiTheme="majorBidi" w:hAnsiTheme="majorBidi" w:cstheme="majorBidi"/>
          <w:sz w:val="24"/>
          <w:szCs w:val="24"/>
          <w:shd w:val="clear" w:color="auto" w:fill="FFFFFF"/>
        </w:rPr>
        <w:t xml:space="preserve"> </w:t>
      </w:r>
    </w:p>
    <w:p w14:paraId="6E7E352E" w14:textId="77777777" w:rsidR="00C71711" w:rsidRDefault="00C71711" w:rsidP="00554BB5">
      <w:pPr>
        <w:pStyle w:val="ListParagraph"/>
        <w:numPr>
          <w:ilvl w:val="0"/>
          <w:numId w:val="23"/>
        </w:numPr>
        <w:ind w:hanging="1320"/>
        <w:rPr>
          <w:rFonts w:asciiTheme="majorBidi" w:hAnsiTheme="majorBidi" w:cstheme="majorBidi"/>
          <w:sz w:val="24"/>
          <w:szCs w:val="24"/>
          <w:shd w:val="clear" w:color="auto" w:fill="FFFFFF"/>
        </w:rPr>
      </w:pPr>
      <w:r w:rsidRPr="00241079">
        <w:rPr>
          <w:rFonts w:asciiTheme="majorBidi" w:hAnsiTheme="majorBidi" w:cstheme="majorBidi"/>
          <w:sz w:val="24"/>
          <w:szCs w:val="24"/>
          <w:shd w:val="clear" w:color="auto" w:fill="FFFFFF"/>
        </w:rPr>
        <w:t>Ayman M.</w:t>
      </w:r>
      <w:r>
        <w:rPr>
          <w:rFonts w:asciiTheme="majorBidi" w:hAnsiTheme="majorBidi" w:cstheme="majorBidi"/>
          <w:sz w:val="24"/>
          <w:szCs w:val="24"/>
          <w:shd w:val="clear" w:color="auto" w:fill="FFFFFF"/>
        </w:rPr>
        <w:t xml:space="preserve"> </w:t>
      </w:r>
      <w:r w:rsidRPr="00241079">
        <w:rPr>
          <w:rFonts w:asciiTheme="majorBidi" w:hAnsiTheme="majorBidi" w:cstheme="majorBidi"/>
          <w:sz w:val="24"/>
          <w:szCs w:val="24"/>
          <w:shd w:val="clear" w:color="auto" w:fill="FFFFFF"/>
        </w:rPr>
        <w:t xml:space="preserve">Atta, </w:t>
      </w:r>
      <w:r w:rsidRPr="0086644B">
        <w:rPr>
          <w:rFonts w:asciiTheme="majorBidi" w:hAnsiTheme="majorBidi" w:cstheme="majorBidi"/>
          <w:b/>
          <w:bCs/>
          <w:sz w:val="24"/>
          <w:szCs w:val="24"/>
          <w:shd w:val="clear" w:color="auto" w:fill="FFFFFF"/>
        </w:rPr>
        <w:t>Hamad A. Al-Lohedan</w:t>
      </w:r>
      <w:r w:rsidRPr="00555327">
        <w:rPr>
          <w:rFonts w:asciiTheme="majorBidi" w:hAnsiTheme="majorBidi" w:cstheme="majorBidi"/>
          <w:sz w:val="24"/>
          <w:szCs w:val="24"/>
          <w:shd w:val="clear" w:color="auto" w:fill="FFFFFF"/>
        </w:rPr>
        <w:t xml:space="preserve">, </w:t>
      </w:r>
      <w:r w:rsidRPr="007A785B">
        <w:rPr>
          <w:rFonts w:asciiTheme="majorBidi" w:hAnsiTheme="majorBidi" w:cstheme="majorBidi"/>
          <w:sz w:val="24"/>
          <w:szCs w:val="24"/>
          <w:shd w:val="clear" w:color="auto" w:fill="FFFFFF"/>
        </w:rPr>
        <w:t>Abdelrahman O. Ezzat, and Mahmood M</w:t>
      </w:r>
      <w:r>
        <w:rPr>
          <w:rFonts w:asciiTheme="majorBidi" w:hAnsiTheme="majorBidi" w:cstheme="majorBidi"/>
          <w:sz w:val="24"/>
          <w:szCs w:val="24"/>
          <w:shd w:val="clear" w:color="auto" w:fill="FFFFFF"/>
        </w:rPr>
        <w:t xml:space="preserve">. </w:t>
      </w:r>
      <w:r w:rsidRPr="007A785B">
        <w:rPr>
          <w:rFonts w:asciiTheme="majorBidi" w:hAnsiTheme="majorBidi" w:cstheme="majorBidi"/>
          <w:sz w:val="24"/>
          <w:szCs w:val="24"/>
          <w:shd w:val="clear" w:color="auto" w:fill="FFFFFF"/>
        </w:rPr>
        <w:t>S</w:t>
      </w:r>
      <w:r>
        <w:rPr>
          <w:rFonts w:asciiTheme="majorBidi" w:hAnsiTheme="majorBidi" w:cstheme="majorBidi"/>
          <w:sz w:val="24"/>
          <w:szCs w:val="24"/>
          <w:shd w:val="clear" w:color="auto" w:fill="FFFFFF"/>
        </w:rPr>
        <w:t>.</w:t>
      </w:r>
      <w:r w:rsidRPr="007A785B">
        <w:rPr>
          <w:rFonts w:asciiTheme="majorBidi" w:hAnsiTheme="majorBidi" w:cstheme="majorBidi"/>
          <w:sz w:val="24"/>
          <w:szCs w:val="24"/>
          <w:shd w:val="clear" w:color="auto" w:fill="FFFFFF"/>
        </w:rPr>
        <w:t xml:space="preserve"> Abdullah. "Synthesis of bimetallic oxide nanocomposites using poly (ionic liquid)." U.S. Patent 9,850,389, issued December 26, 2017.</w:t>
      </w:r>
    </w:p>
    <w:p w14:paraId="7ACB27EF" w14:textId="77777777" w:rsidR="00C71711" w:rsidRDefault="00C71711" w:rsidP="00C71711">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18" w:history="1">
        <w:r w:rsidRPr="0033563B">
          <w:rPr>
            <w:rStyle w:val="Hyperlink"/>
            <w:rFonts w:asciiTheme="majorBidi" w:hAnsiTheme="majorBidi" w:cstheme="majorBidi"/>
            <w:sz w:val="24"/>
            <w:szCs w:val="24"/>
            <w:shd w:val="clear" w:color="auto" w:fill="FFFFFF"/>
          </w:rPr>
          <w:t>https://patents.google.com/patent/US9850389B1/en</w:t>
        </w:r>
      </w:hyperlink>
      <w:r>
        <w:rPr>
          <w:rFonts w:asciiTheme="majorBidi" w:hAnsiTheme="majorBidi" w:cstheme="majorBidi"/>
          <w:sz w:val="24"/>
          <w:szCs w:val="24"/>
          <w:shd w:val="clear" w:color="auto" w:fill="FFFFFF"/>
        </w:rPr>
        <w:t xml:space="preserve"> </w:t>
      </w:r>
    </w:p>
    <w:p w14:paraId="5EC7F056" w14:textId="77777777" w:rsidR="00C71711" w:rsidRDefault="00C71711" w:rsidP="00554BB5">
      <w:pPr>
        <w:pStyle w:val="ListParagraph"/>
        <w:numPr>
          <w:ilvl w:val="0"/>
          <w:numId w:val="23"/>
        </w:numPr>
        <w:ind w:hanging="1320"/>
        <w:rPr>
          <w:rFonts w:asciiTheme="majorBidi" w:hAnsiTheme="majorBidi" w:cstheme="majorBidi"/>
          <w:sz w:val="24"/>
          <w:szCs w:val="24"/>
          <w:shd w:val="clear" w:color="auto" w:fill="FFFFFF"/>
        </w:rPr>
      </w:pPr>
      <w:r w:rsidRPr="001B23E3">
        <w:rPr>
          <w:rFonts w:asciiTheme="majorBidi" w:hAnsiTheme="majorBidi" w:cstheme="majorBidi"/>
          <w:sz w:val="24"/>
          <w:szCs w:val="24"/>
          <w:shd w:val="clear" w:color="auto" w:fill="FFFFFF"/>
        </w:rPr>
        <w:t>Ayman Mohamamdy</w:t>
      </w:r>
      <w:r>
        <w:rPr>
          <w:rFonts w:asciiTheme="majorBidi" w:hAnsiTheme="majorBidi" w:cstheme="majorBidi"/>
          <w:sz w:val="24"/>
          <w:szCs w:val="24"/>
          <w:shd w:val="clear" w:color="auto" w:fill="FFFFFF"/>
        </w:rPr>
        <w:t>,</w:t>
      </w:r>
      <w:r w:rsidRPr="001B23E3">
        <w:rPr>
          <w:rFonts w:asciiTheme="majorBidi" w:hAnsiTheme="majorBidi" w:cstheme="majorBidi"/>
          <w:sz w:val="24"/>
          <w:szCs w:val="24"/>
          <w:shd w:val="clear" w:color="auto" w:fill="FFFFFF"/>
        </w:rPr>
        <w:t xml:space="preserve"> Atta, Mahmood Mohammed Abdullah, and </w:t>
      </w:r>
      <w:r w:rsidRPr="001B23E3">
        <w:rPr>
          <w:rFonts w:asciiTheme="majorBidi" w:hAnsiTheme="majorBidi" w:cstheme="majorBidi"/>
          <w:b/>
          <w:bCs/>
          <w:sz w:val="24"/>
          <w:szCs w:val="24"/>
          <w:shd w:val="clear" w:color="auto" w:fill="FFFFFF"/>
        </w:rPr>
        <w:t>Hamad Abdulla Al-Lohedan</w:t>
      </w:r>
      <w:r w:rsidRPr="001B23E3">
        <w:rPr>
          <w:rFonts w:asciiTheme="majorBidi" w:hAnsiTheme="majorBidi" w:cstheme="majorBidi"/>
          <w:sz w:val="24"/>
          <w:szCs w:val="24"/>
          <w:shd w:val="clear" w:color="auto" w:fill="FFFFFF"/>
        </w:rPr>
        <w:t>. "Composition and method for enhanced oil recovery." U.S. Patent 9,850,420, issued December 26, 2017.</w:t>
      </w:r>
    </w:p>
    <w:p w14:paraId="375BFE77" w14:textId="77777777" w:rsidR="00C71711" w:rsidRDefault="00C71711" w:rsidP="00C71711">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19" w:history="1">
        <w:r w:rsidRPr="0033563B">
          <w:rPr>
            <w:rStyle w:val="Hyperlink"/>
            <w:rFonts w:asciiTheme="majorBidi" w:hAnsiTheme="majorBidi" w:cstheme="majorBidi"/>
            <w:sz w:val="24"/>
            <w:szCs w:val="24"/>
            <w:shd w:val="clear" w:color="auto" w:fill="FFFFFF"/>
          </w:rPr>
          <w:t>https://patents.google.com/patent/US9850420B1/en</w:t>
        </w:r>
      </w:hyperlink>
      <w:r>
        <w:rPr>
          <w:rFonts w:asciiTheme="majorBidi" w:hAnsiTheme="majorBidi" w:cstheme="majorBidi"/>
          <w:sz w:val="24"/>
          <w:szCs w:val="24"/>
          <w:shd w:val="clear" w:color="auto" w:fill="FFFFFF"/>
        </w:rPr>
        <w:t xml:space="preserve"> </w:t>
      </w:r>
    </w:p>
    <w:p w14:paraId="5F3DF24C" w14:textId="77777777" w:rsidR="00C71711" w:rsidRDefault="00C71711" w:rsidP="00554BB5">
      <w:pPr>
        <w:pStyle w:val="ListParagraph"/>
        <w:numPr>
          <w:ilvl w:val="0"/>
          <w:numId w:val="23"/>
        </w:numPr>
        <w:ind w:hanging="1320"/>
        <w:rPr>
          <w:rFonts w:asciiTheme="majorBidi" w:hAnsiTheme="majorBidi" w:cstheme="majorBidi"/>
          <w:sz w:val="24"/>
          <w:szCs w:val="24"/>
          <w:shd w:val="clear" w:color="auto" w:fill="FFFFFF"/>
        </w:rPr>
      </w:pPr>
      <w:r w:rsidRPr="001B23E3">
        <w:rPr>
          <w:rFonts w:asciiTheme="majorBidi" w:hAnsiTheme="majorBidi" w:cstheme="majorBidi"/>
          <w:sz w:val="24"/>
          <w:szCs w:val="24"/>
          <w:shd w:val="clear" w:color="auto" w:fill="FFFFFF"/>
        </w:rPr>
        <w:t>Mahmood M</w:t>
      </w:r>
      <w:r>
        <w:rPr>
          <w:rFonts w:asciiTheme="majorBidi" w:hAnsiTheme="majorBidi" w:cstheme="majorBidi"/>
          <w:sz w:val="24"/>
          <w:szCs w:val="24"/>
          <w:shd w:val="clear" w:color="auto" w:fill="FFFFFF"/>
        </w:rPr>
        <w:t xml:space="preserve">. </w:t>
      </w:r>
      <w:r w:rsidRPr="001B23E3">
        <w:rPr>
          <w:rFonts w:asciiTheme="majorBidi" w:hAnsiTheme="majorBidi" w:cstheme="majorBidi"/>
          <w:sz w:val="24"/>
          <w:szCs w:val="24"/>
          <w:shd w:val="clear" w:color="auto" w:fill="FFFFFF"/>
        </w:rPr>
        <w:t>S</w:t>
      </w:r>
      <w:r>
        <w:rPr>
          <w:rFonts w:asciiTheme="majorBidi" w:hAnsiTheme="majorBidi" w:cstheme="majorBidi"/>
          <w:sz w:val="24"/>
          <w:szCs w:val="24"/>
          <w:shd w:val="clear" w:color="auto" w:fill="FFFFFF"/>
        </w:rPr>
        <w:t>.</w:t>
      </w:r>
      <w:r w:rsidRPr="001B23E3">
        <w:rPr>
          <w:rFonts w:asciiTheme="majorBidi" w:hAnsiTheme="majorBidi" w:cstheme="majorBidi"/>
          <w:sz w:val="24"/>
          <w:szCs w:val="24"/>
          <w:shd w:val="clear" w:color="auto" w:fill="FFFFFF"/>
        </w:rPr>
        <w:t xml:space="preserve"> Abdullah, Ayman M. Atta, Hamad A. Al-Lohedan, Hamad Z. Alkhathlan, Merajuddin Khan, and Abdulrahman O. Ezzat. "Biosynthesized magnetic metal nanoparticles for oil spill remediation." U.S. Patent 9,901,903, issued February 27, 2018.</w:t>
      </w:r>
    </w:p>
    <w:p w14:paraId="668529FE" w14:textId="77777777" w:rsidR="00C71711" w:rsidRDefault="00C71711" w:rsidP="00C71711">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20" w:history="1">
        <w:r w:rsidRPr="0033563B">
          <w:rPr>
            <w:rStyle w:val="Hyperlink"/>
            <w:rFonts w:asciiTheme="majorBidi" w:hAnsiTheme="majorBidi" w:cstheme="majorBidi"/>
            <w:sz w:val="24"/>
            <w:szCs w:val="24"/>
            <w:shd w:val="clear" w:color="auto" w:fill="FFFFFF"/>
          </w:rPr>
          <w:t>https://patents.google.com/patent/US9901903B1/en</w:t>
        </w:r>
      </w:hyperlink>
      <w:r>
        <w:rPr>
          <w:rFonts w:asciiTheme="majorBidi" w:hAnsiTheme="majorBidi" w:cstheme="majorBidi"/>
          <w:sz w:val="24"/>
          <w:szCs w:val="24"/>
          <w:shd w:val="clear" w:color="auto" w:fill="FFFFFF"/>
        </w:rPr>
        <w:t xml:space="preserve"> </w:t>
      </w:r>
    </w:p>
    <w:p w14:paraId="1DA8F40E" w14:textId="77777777" w:rsidR="00C71711" w:rsidRDefault="00C71711" w:rsidP="00554BB5">
      <w:pPr>
        <w:pStyle w:val="ListParagraph"/>
        <w:numPr>
          <w:ilvl w:val="0"/>
          <w:numId w:val="23"/>
        </w:numPr>
        <w:ind w:hanging="1320"/>
        <w:rPr>
          <w:rFonts w:asciiTheme="majorBidi" w:hAnsiTheme="majorBidi" w:cstheme="majorBidi"/>
          <w:sz w:val="24"/>
          <w:szCs w:val="24"/>
          <w:shd w:val="clear" w:color="auto" w:fill="FFFFFF"/>
        </w:rPr>
      </w:pPr>
      <w:r w:rsidRPr="001B23E3">
        <w:rPr>
          <w:rFonts w:asciiTheme="majorBidi" w:hAnsiTheme="majorBidi" w:cstheme="majorBidi"/>
          <w:sz w:val="24"/>
          <w:szCs w:val="24"/>
          <w:shd w:val="clear" w:color="auto" w:fill="FFFFFF"/>
        </w:rPr>
        <w:t xml:space="preserve">Sartaj Tabassum </w:t>
      </w:r>
      <w:proofErr w:type="gramStart"/>
      <w:r w:rsidRPr="001B23E3">
        <w:rPr>
          <w:rFonts w:asciiTheme="majorBidi" w:hAnsiTheme="majorBidi" w:cstheme="majorBidi"/>
          <w:sz w:val="24"/>
          <w:szCs w:val="24"/>
          <w:shd w:val="clear" w:color="auto" w:fill="FFFFFF"/>
        </w:rPr>
        <w:t>Hasan,</w:t>
      </w:r>
      <w:proofErr w:type="gramEnd"/>
      <w:r w:rsidRPr="001B23E3">
        <w:rPr>
          <w:rFonts w:asciiTheme="majorBidi" w:hAnsiTheme="majorBidi" w:cstheme="majorBidi"/>
          <w:sz w:val="24"/>
          <w:szCs w:val="24"/>
          <w:shd w:val="clear" w:color="auto" w:fill="FFFFFF"/>
        </w:rPr>
        <w:t xml:space="preserve"> and </w:t>
      </w:r>
      <w:r w:rsidRPr="001B23E3">
        <w:rPr>
          <w:rFonts w:asciiTheme="majorBidi" w:hAnsiTheme="majorBidi" w:cstheme="majorBidi"/>
          <w:b/>
          <w:bCs/>
          <w:sz w:val="24"/>
          <w:szCs w:val="24"/>
          <w:shd w:val="clear" w:color="auto" w:fill="FFFFFF"/>
        </w:rPr>
        <w:t>Hamad A. Al-Lohedan</w:t>
      </w:r>
      <w:r w:rsidRPr="001B23E3">
        <w:rPr>
          <w:rFonts w:asciiTheme="majorBidi" w:hAnsiTheme="majorBidi" w:cstheme="majorBidi"/>
          <w:sz w:val="24"/>
          <w:szCs w:val="24"/>
          <w:shd w:val="clear" w:color="auto" w:fill="FFFFFF"/>
        </w:rPr>
        <w:t>. "Combination microarray patch for drug delivery and electrochemotherapy device." U.S. Patent 9,968,767, issued May 15, 2018.</w:t>
      </w:r>
    </w:p>
    <w:p w14:paraId="75A77D72" w14:textId="77777777" w:rsidR="00C71711" w:rsidRDefault="00C71711" w:rsidP="00C71711">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21" w:history="1">
        <w:r w:rsidRPr="0033563B">
          <w:rPr>
            <w:rStyle w:val="Hyperlink"/>
            <w:rFonts w:asciiTheme="majorBidi" w:hAnsiTheme="majorBidi" w:cstheme="majorBidi"/>
            <w:sz w:val="24"/>
            <w:szCs w:val="24"/>
            <w:shd w:val="clear" w:color="auto" w:fill="FFFFFF"/>
          </w:rPr>
          <w:t>https://patents.google.com/patent/US9968767B1/en</w:t>
        </w:r>
      </w:hyperlink>
      <w:r>
        <w:rPr>
          <w:rFonts w:asciiTheme="majorBidi" w:hAnsiTheme="majorBidi" w:cstheme="majorBidi"/>
          <w:sz w:val="24"/>
          <w:szCs w:val="24"/>
          <w:shd w:val="clear" w:color="auto" w:fill="FFFFFF"/>
        </w:rPr>
        <w:t xml:space="preserve"> </w:t>
      </w:r>
    </w:p>
    <w:p w14:paraId="35847FBE" w14:textId="77777777" w:rsidR="00C71711" w:rsidRDefault="00C71711" w:rsidP="00554BB5">
      <w:pPr>
        <w:pStyle w:val="ListParagraph"/>
        <w:numPr>
          <w:ilvl w:val="0"/>
          <w:numId w:val="23"/>
        </w:numPr>
        <w:ind w:hanging="1320"/>
        <w:rPr>
          <w:rFonts w:asciiTheme="majorBidi" w:hAnsiTheme="majorBidi" w:cstheme="majorBidi"/>
          <w:sz w:val="24"/>
          <w:szCs w:val="24"/>
          <w:shd w:val="clear" w:color="auto" w:fill="FFFFFF"/>
        </w:rPr>
      </w:pPr>
      <w:r w:rsidRPr="001B23E3">
        <w:rPr>
          <w:rFonts w:asciiTheme="majorBidi" w:hAnsiTheme="majorBidi" w:cstheme="majorBidi"/>
          <w:sz w:val="24"/>
          <w:szCs w:val="24"/>
          <w:shd w:val="clear" w:color="auto" w:fill="FFFFFF"/>
        </w:rPr>
        <w:t xml:space="preserve">Rajabathar Jothi </w:t>
      </w:r>
      <w:proofErr w:type="gramStart"/>
      <w:r w:rsidRPr="001B23E3">
        <w:rPr>
          <w:rFonts w:asciiTheme="majorBidi" w:hAnsiTheme="majorBidi" w:cstheme="majorBidi"/>
          <w:sz w:val="24"/>
          <w:szCs w:val="24"/>
          <w:shd w:val="clear" w:color="auto" w:fill="FFFFFF"/>
        </w:rPr>
        <w:t>Ramalingam,</w:t>
      </w:r>
      <w:proofErr w:type="gramEnd"/>
      <w:r w:rsidRPr="001B23E3">
        <w:rPr>
          <w:rFonts w:asciiTheme="majorBidi" w:hAnsiTheme="majorBidi" w:cstheme="majorBidi"/>
          <w:sz w:val="24"/>
          <w:szCs w:val="24"/>
          <w:shd w:val="clear" w:color="auto" w:fill="FFFFFF"/>
        </w:rPr>
        <w:t xml:space="preserve"> and </w:t>
      </w:r>
      <w:r w:rsidRPr="001B23E3">
        <w:rPr>
          <w:rFonts w:asciiTheme="majorBidi" w:hAnsiTheme="majorBidi" w:cstheme="majorBidi"/>
          <w:b/>
          <w:bCs/>
          <w:sz w:val="24"/>
          <w:szCs w:val="24"/>
          <w:shd w:val="clear" w:color="auto" w:fill="FFFFFF"/>
        </w:rPr>
        <w:t>Hamad Abdullah Al-Lohedan</w:t>
      </w:r>
      <w:r w:rsidRPr="001B23E3">
        <w:rPr>
          <w:rFonts w:asciiTheme="majorBidi" w:hAnsiTheme="majorBidi" w:cstheme="majorBidi"/>
          <w:sz w:val="24"/>
          <w:szCs w:val="24"/>
          <w:shd w:val="clear" w:color="auto" w:fill="FFFFFF"/>
        </w:rPr>
        <w:t>. "Composite electrode material for supercapacitors." U.S. Patent 10,014,124, issued July 3, 2018.</w:t>
      </w:r>
    </w:p>
    <w:p w14:paraId="37256348" w14:textId="77777777" w:rsidR="00C71711" w:rsidRDefault="00C71711" w:rsidP="00C71711">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22" w:history="1">
        <w:r w:rsidRPr="0033563B">
          <w:rPr>
            <w:rStyle w:val="Hyperlink"/>
            <w:rFonts w:asciiTheme="majorBidi" w:hAnsiTheme="majorBidi" w:cstheme="majorBidi"/>
            <w:sz w:val="24"/>
            <w:szCs w:val="24"/>
            <w:shd w:val="clear" w:color="auto" w:fill="FFFFFF"/>
          </w:rPr>
          <w:t>https://patents.google.com/patent/US10014124B1/en</w:t>
        </w:r>
      </w:hyperlink>
      <w:r>
        <w:rPr>
          <w:rFonts w:asciiTheme="majorBidi" w:hAnsiTheme="majorBidi" w:cstheme="majorBidi"/>
          <w:sz w:val="24"/>
          <w:szCs w:val="24"/>
          <w:shd w:val="clear" w:color="auto" w:fill="FFFFFF"/>
        </w:rPr>
        <w:t xml:space="preserve"> </w:t>
      </w:r>
    </w:p>
    <w:p w14:paraId="305E9108" w14:textId="77777777" w:rsidR="00C71711" w:rsidRDefault="00C71711" w:rsidP="00554BB5">
      <w:pPr>
        <w:pStyle w:val="ListParagraph"/>
        <w:numPr>
          <w:ilvl w:val="0"/>
          <w:numId w:val="23"/>
        </w:numPr>
        <w:ind w:hanging="1320"/>
        <w:rPr>
          <w:rFonts w:asciiTheme="majorBidi" w:hAnsiTheme="majorBidi" w:cstheme="majorBidi"/>
          <w:sz w:val="24"/>
          <w:szCs w:val="24"/>
          <w:shd w:val="clear" w:color="auto" w:fill="FFFFFF"/>
        </w:rPr>
      </w:pPr>
      <w:r w:rsidRPr="001B23E3">
        <w:rPr>
          <w:rFonts w:asciiTheme="majorBidi" w:hAnsiTheme="majorBidi" w:cstheme="majorBidi"/>
          <w:sz w:val="24"/>
          <w:szCs w:val="24"/>
          <w:shd w:val="clear" w:color="auto" w:fill="FFFFFF"/>
        </w:rPr>
        <w:t>Sartaj</w:t>
      </w:r>
      <w:r>
        <w:rPr>
          <w:rFonts w:asciiTheme="majorBidi" w:hAnsiTheme="majorBidi" w:cstheme="majorBidi"/>
          <w:sz w:val="24"/>
          <w:szCs w:val="24"/>
          <w:shd w:val="clear" w:color="auto" w:fill="FFFFFF"/>
        </w:rPr>
        <w:t xml:space="preserve"> </w:t>
      </w:r>
      <w:r w:rsidRPr="001B23E3">
        <w:rPr>
          <w:rFonts w:asciiTheme="majorBidi" w:hAnsiTheme="majorBidi" w:cstheme="majorBidi"/>
          <w:sz w:val="24"/>
          <w:szCs w:val="24"/>
          <w:shd w:val="clear" w:color="auto" w:fill="FFFFFF"/>
        </w:rPr>
        <w:t xml:space="preserve">Tabassum, </w:t>
      </w:r>
      <w:r w:rsidRPr="003C5D51">
        <w:rPr>
          <w:rFonts w:asciiTheme="majorBidi" w:hAnsiTheme="majorBidi" w:cstheme="majorBidi"/>
          <w:b/>
          <w:bCs/>
          <w:sz w:val="24"/>
          <w:szCs w:val="24"/>
          <w:shd w:val="clear" w:color="auto" w:fill="FFFFFF"/>
        </w:rPr>
        <w:t>Hamad A. Al-Lohedan</w:t>
      </w:r>
      <w:r w:rsidRPr="001B23E3">
        <w:rPr>
          <w:rFonts w:asciiTheme="majorBidi" w:hAnsiTheme="majorBidi" w:cstheme="majorBidi"/>
          <w:sz w:val="24"/>
          <w:szCs w:val="24"/>
          <w:shd w:val="clear" w:color="auto" w:fill="FFFFFF"/>
        </w:rPr>
        <w:t>, Hazem Ghabour, Mohd Sajid Ali, Rais Ahmad Khan, and Fohad Mabood Husain. "Anti-quorum and DNA cleaving agent." U.S. Patent 10,053,480, issued August 21, 2018.</w:t>
      </w:r>
    </w:p>
    <w:p w14:paraId="36EEAB83" w14:textId="77777777" w:rsidR="00C71711" w:rsidRDefault="00C71711" w:rsidP="00C71711">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23" w:history="1">
        <w:r w:rsidRPr="0033563B">
          <w:rPr>
            <w:rStyle w:val="Hyperlink"/>
            <w:rFonts w:asciiTheme="majorBidi" w:hAnsiTheme="majorBidi" w:cstheme="majorBidi"/>
            <w:sz w:val="24"/>
            <w:szCs w:val="24"/>
            <w:shd w:val="clear" w:color="auto" w:fill="FFFFFF"/>
          </w:rPr>
          <w:t>https://patents.google.com/patent/US10053480B1/en</w:t>
        </w:r>
      </w:hyperlink>
      <w:r>
        <w:rPr>
          <w:rFonts w:asciiTheme="majorBidi" w:hAnsiTheme="majorBidi" w:cstheme="majorBidi"/>
          <w:sz w:val="24"/>
          <w:szCs w:val="24"/>
          <w:shd w:val="clear" w:color="auto" w:fill="FFFFFF"/>
        </w:rPr>
        <w:t xml:space="preserve"> </w:t>
      </w:r>
    </w:p>
    <w:p w14:paraId="7D367EA1" w14:textId="77777777" w:rsidR="00C71711" w:rsidRDefault="00C71711" w:rsidP="00554BB5">
      <w:pPr>
        <w:pStyle w:val="ListParagraph"/>
        <w:numPr>
          <w:ilvl w:val="0"/>
          <w:numId w:val="23"/>
        </w:numPr>
        <w:ind w:hanging="1320"/>
        <w:rPr>
          <w:rFonts w:asciiTheme="majorBidi" w:hAnsiTheme="majorBidi" w:cstheme="majorBidi"/>
          <w:sz w:val="24"/>
          <w:szCs w:val="24"/>
          <w:shd w:val="clear" w:color="auto" w:fill="FFFFFF"/>
        </w:rPr>
      </w:pPr>
      <w:r w:rsidRPr="003C5D51">
        <w:rPr>
          <w:rFonts w:asciiTheme="majorBidi" w:hAnsiTheme="majorBidi" w:cstheme="majorBidi"/>
          <w:sz w:val="24"/>
          <w:szCs w:val="24"/>
          <w:shd w:val="clear" w:color="auto" w:fill="FFFFFF"/>
        </w:rPr>
        <w:t xml:space="preserve">Ramalingam, Jothi, Siva Chidambaram, Judith Vijaya, and </w:t>
      </w:r>
      <w:r w:rsidRPr="00F14FD5">
        <w:rPr>
          <w:rFonts w:asciiTheme="majorBidi" w:hAnsiTheme="majorBidi" w:cstheme="majorBidi"/>
          <w:b/>
          <w:bCs/>
          <w:sz w:val="24"/>
          <w:szCs w:val="24"/>
          <w:shd w:val="clear" w:color="auto" w:fill="FFFFFF"/>
        </w:rPr>
        <w:t>Hamad Al-Lohedan</w:t>
      </w:r>
      <w:r w:rsidRPr="00F14FD5">
        <w:rPr>
          <w:rFonts w:asciiTheme="majorBidi" w:hAnsiTheme="majorBidi" w:cstheme="majorBidi"/>
          <w:sz w:val="24"/>
          <w:szCs w:val="24"/>
          <w:shd w:val="clear" w:color="auto" w:fill="FFFFFF"/>
        </w:rPr>
        <w:t>,</w:t>
      </w:r>
      <w:r w:rsidRPr="003C5D51">
        <w:rPr>
          <w:rFonts w:asciiTheme="majorBidi" w:hAnsiTheme="majorBidi" w:cstheme="majorBidi"/>
          <w:sz w:val="24"/>
          <w:szCs w:val="24"/>
          <w:shd w:val="clear" w:color="auto" w:fill="FFFFFF"/>
        </w:rPr>
        <w:t xml:space="preserve"> "Method of making a porous nano-carbon electrode from biomass." U.S. Patent 10,090,117, issued October 2, 2018.</w:t>
      </w:r>
    </w:p>
    <w:p w14:paraId="2EA4CF9D" w14:textId="77777777" w:rsidR="00C71711" w:rsidRDefault="00C71711" w:rsidP="00C71711">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24" w:history="1">
        <w:r w:rsidRPr="0033563B">
          <w:rPr>
            <w:rStyle w:val="Hyperlink"/>
            <w:rFonts w:asciiTheme="majorBidi" w:hAnsiTheme="majorBidi" w:cstheme="majorBidi"/>
            <w:sz w:val="24"/>
            <w:szCs w:val="24"/>
            <w:shd w:val="clear" w:color="auto" w:fill="FFFFFF"/>
          </w:rPr>
          <w:t>https://patents.google.com/patent/US10090117B1/en</w:t>
        </w:r>
      </w:hyperlink>
      <w:r>
        <w:rPr>
          <w:rFonts w:asciiTheme="majorBidi" w:hAnsiTheme="majorBidi" w:cstheme="majorBidi"/>
          <w:sz w:val="24"/>
          <w:szCs w:val="24"/>
          <w:shd w:val="clear" w:color="auto" w:fill="FFFFFF"/>
        </w:rPr>
        <w:t xml:space="preserve"> </w:t>
      </w:r>
    </w:p>
    <w:p w14:paraId="03BD8DE2" w14:textId="77777777" w:rsidR="00C71711" w:rsidRDefault="00C71711" w:rsidP="00554BB5">
      <w:pPr>
        <w:pStyle w:val="ListParagraph"/>
        <w:numPr>
          <w:ilvl w:val="0"/>
          <w:numId w:val="23"/>
        </w:numPr>
        <w:ind w:hanging="1320"/>
        <w:rPr>
          <w:rFonts w:asciiTheme="majorBidi" w:hAnsiTheme="majorBidi" w:cstheme="majorBidi"/>
          <w:sz w:val="24"/>
          <w:szCs w:val="24"/>
          <w:shd w:val="clear" w:color="auto" w:fill="FFFFFF"/>
        </w:rPr>
      </w:pPr>
      <w:r w:rsidRPr="003C5D51">
        <w:rPr>
          <w:rFonts w:asciiTheme="majorBidi" w:hAnsiTheme="majorBidi" w:cstheme="majorBidi"/>
          <w:sz w:val="24"/>
          <w:szCs w:val="24"/>
          <w:shd w:val="clear" w:color="auto" w:fill="FFFFFF"/>
        </w:rPr>
        <w:lastRenderedPageBreak/>
        <w:t>Ayman M.</w:t>
      </w:r>
      <w:r>
        <w:rPr>
          <w:rFonts w:asciiTheme="majorBidi" w:hAnsiTheme="majorBidi" w:cstheme="majorBidi"/>
          <w:sz w:val="24"/>
          <w:szCs w:val="24"/>
          <w:shd w:val="clear" w:color="auto" w:fill="FFFFFF"/>
        </w:rPr>
        <w:t xml:space="preserve"> </w:t>
      </w:r>
      <w:r w:rsidRPr="003C5D51">
        <w:rPr>
          <w:rFonts w:asciiTheme="majorBidi" w:hAnsiTheme="majorBidi" w:cstheme="majorBidi"/>
          <w:sz w:val="24"/>
          <w:szCs w:val="24"/>
          <w:shd w:val="clear" w:color="auto" w:fill="FFFFFF"/>
        </w:rPr>
        <w:t>Atta, Mahmood M</w:t>
      </w:r>
      <w:r>
        <w:rPr>
          <w:rFonts w:asciiTheme="majorBidi" w:hAnsiTheme="majorBidi" w:cstheme="majorBidi"/>
          <w:sz w:val="24"/>
          <w:szCs w:val="24"/>
          <w:shd w:val="clear" w:color="auto" w:fill="FFFFFF"/>
        </w:rPr>
        <w:t xml:space="preserve">. </w:t>
      </w:r>
      <w:r w:rsidRPr="003C5D51">
        <w:rPr>
          <w:rFonts w:asciiTheme="majorBidi" w:hAnsiTheme="majorBidi" w:cstheme="majorBidi"/>
          <w:sz w:val="24"/>
          <w:szCs w:val="24"/>
          <w:shd w:val="clear" w:color="auto" w:fill="FFFFFF"/>
        </w:rPr>
        <w:t>S</w:t>
      </w:r>
      <w:r>
        <w:rPr>
          <w:rFonts w:asciiTheme="majorBidi" w:hAnsiTheme="majorBidi" w:cstheme="majorBidi"/>
          <w:sz w:val="24"/>
          <w:szCs w:val="24"/>
          <w:shd w:val="clear" w:color="auto" w:fill="FFFFFF"/>
        </w:rPr>
        <w:t>.</w:t>
      </w:r>
      <w:r w:rsidRPr="003C5D51">
        <w:rPr>
          <w:rFonts w:asciiTheme="majorBidi" w:hAnsiTheme="majorBidi" w:cstheme="majorBidi"/>
          <w:sz w:val="24"/>
          <w:szCs w:val="24"/>
          <w:shd w:val="clear" w:color="auto" w:fill="FFFFFF"/>
        </w:rPr>
        <w:t xml:space="preserve"> Abdullah, and </w:t>
      </w:r>
      <w:r w:rsidRPr="00F14FD5">
        <w:rPr>
          <w:rFonts w:asciiTheme="majorBidi" w:hAnsiTheme="majorBidi" w:cstheme="majorBidi"/>
          <w:b/>
          <w:bCs/>
          <w:sz w:val="24"/>
          <w:szCs w:val="24"/>
          <w:shd w:val="clear" w:color="auto" w:fill="FFFFFF"/>
        </w:rPr>
        <w:t>Hamad A. Al-Lohedan</w:t>
      </w:r>
      <w:r w:rsidRPr="00F14FD5">
        <w:rPr>
          <w:rFonts w:asciiTheme="majorBidi" w:hAnsiTheme="majorBidi" w:cstheme="majorBidi"/>
          <w:sz w:val="24"/>
          <w:szCs w:val="24"/>
          <w:shd w:val="clear" w:color="auto" w:fill="FFFFFF"/>
        </w:rPr>
        <w:t>,</w:t>
      </w:r>
      <w:r w:rsidRPr="003C5D51">
        <w:rPr>
          <w:rFonts w:asciiTheme="majorBidi" w:hAnsiTheme="majorBidi" w:cstheme="majorBidi"/>
          <w:sz w:val="24"/>
          <w:szCs w:val="24"/>
          <w:shd w:val="clear" w:color="auto" w:fill="FFFFFF"/>
        </w:rPr>
        <w:t xml:space="preserve"> "Hydrophobic nanoparticle compositions for crude oil collection." U.S. Patent 10,131,556, issued November 20, 2018.</w:t>
      </w:r>
    </w:p>
    <w:p w14:paraId="19F8D465" w14:textId="77777777" w:rsidR="00C71711" w:rsidRDefault="00C71711" w:rsidP="00C71711">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25" w:history="1">
        <w:r w:rsidRPr="0033563B">
          <w:rPr>
            <w:rStyle w:val="Hyperlink"/>
            <w:rFonts w:asciiTheme="majorBidi" w:hAnsiTheme="majorBidi" w:cstheme="majorBidi"/>
            <w:sz w:val="24"/>
            <w:szCs w:val="24"/>
            <w:shd w:val="clear" w:color="auto" w:fill="FFFFFF"/>
          </w:rPr>
          <w:t>https://patents.google.com/patent/US10131556B1/en</w:t>
        </w:r>
      </w:hyperlink>
      <w:r>
        <w:rPr>
          <w:rFonts w:asciiTheme="majorBidi" w:hAnsiTheme="majorBidi" w:cstheme="majorBidi"/>
          <w:sz w:val="24"/>
          <w:szCs w:val="24"/>
          <w:shd w:val="clear" w:color="auto" w:fill="FFFFFF"/>
        </w:rPr>
        <w:t xml:space="preserve"> </w:t>
      </w:r>
    </w:p>
    <w:p w14:paraId="79F8F07E" w14:textId="77777777" w:rsidR="00C71711" w:rsidRDefault="00C71711" w:rsidP="00554BB5">
      <w:pPr>
        <w:pStyle w:val="ListParagraph"/>
        <w:numPr>
          <w:ilvl w:val="0"/>
          <w:numId w:val="23"/>
        </w:numPr>
        <w:ind w:hanging="1320"/>
        <w:rPr>
          <w:rFonts w:asciiTheme="majorBidi" w:hAnsiTheme="majorBidi" w:cstheme="majorBidi"/>
          <w:sz w:val="24"/>
          <w:szCs w:val="24"/>
          <w:shd w:val="clear" w:color="auto" w:fill="FFFFFF"/>
        </w:rPr>
      </w:pPr>
      <w:r w:rsidRPr="00F14FD5">
        <w:rPr>
          <w:rFonts w:asciiTheme="majorBidi" w:hAnsiTheme="majorBidi" w:cstheme="majorBidi"/>
          <w:sz w:val="24"/>
          <w:szCs w:val="24"/>
          <w:shd w:val="clear" w:color="auto" w:fill="FFFFFF"/>
        </w:rPr>
        <w:t xml:space="preserve">Jothi Ramalingam Rajabathar, </w:t>
      </w:r>
      <w:r w:rsidRPr="000C6840">
        <w:rPr>
          <w:rFonts w:asciiTheme="majorBidi" w:hAnsiTheme="majorBidi" w:cstheme="majorBidi"/>
          <w:b/>
          <w:bCs/>
          <w:sz w:val="24"/>
          <w:szCs w:val="24"/>
          <w:shd w:val="clear" w:color="auto" w:fill="FFFFFF"/>
        </w:rPr>
        <w:t>Hamad Abdullah Al-Lohedan</w:t>
      </w:r>
      <w:r w:rsidRPr="00F14FD5">
        <w:rPr>
          <w:rFonts w:asciiTheme="majorBidi" w:hAnsiTheme="majorBidi" w:cstheme="majorBidi"/>
          <w:sz w:val="24"/>
          <w:szCs w:val="24"/>
          <w:shd w:val="clear" w:color="auto" w:fill="FFFFFF"/>
        </w:rPr>
        <w:t>, Judith J. Vijaya, and M. Sivachidambaram. "Method of making a supercapacitor using porous activated carbon from cow dung." U.S. Patent 10,204,745, issued February 12, 2019.</w:t>
      </w:r>
    </w:p>
    <w:p w14:paraId="5E2F0EC1" w14:textId="77777777" w:rsidR="00C71711" w:rsidRDefault="00C71711" w:rsidP="00C71711">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26" w:history="1">
        <w:r w:rsidRPr="0033563B">
          <w:rPr>
            <w:rStyle w:val="Hyperlink"/>
            <w:rFonts w:asciiTheme="majorBidi" w:hAnsiTheme="majorBidi" w:cstheme="majorBidi"/>
            <w:sz w:val="24"/>
            <w:szCs w:val="24"/>
            <w:shd w:val="clear" w:color="auto" w:fill="FFFFFF"/>
          </w:rPr>
          <w:t>https://patents.google.com/patent/US10204745B1/en</w:t>
        </w:r>
      </w:hyperlink>
      <w:r>
        <w:rPr>
          <w:rFonts w:asciiTheme="majorBidi" w:hAnsiTheme="majorBidi" w:cstheme="majorBidi"/>
          <w:sz w:val="24"/>
          <w:szCs w:val="24"/>
          <w:shd w:val="clear" w:color="auto" w:fill="FFFFFF"/>
        </w:rPr>
        <w:t xml:space="preserve"> </w:t>
      </w:r>
    </w:p>
    <w:p w14:paraId="4E55DB0D" w14:textId="77777777" w:rsidR="00C71711" w:rsidRDefault="00C71711" w:rsidP="00554BB5">
      <w:pPr>
        <w:pStyle w:val="ListParagraph"/>
        <w:numPr>
          <w:ilvl w:val="0"/>
          <w:numId w:val="23"/>
        </w:numPr>
        <w:ind w:hanging="1320"/>
        <w:rPr>
          <w:rFonts w:asciiTheme="majorBidi" w:hAnsiTheme="majorBidi" w:cstheme="majorBidi"/>
          <w:sz w:val="24"/>
          <w:szCs w:val="24"/>
          <w:shd w:val="clear" w:color="auto" w:fill="FFFFFF"/>
        </w:rPr>
      </w:pPr>
      <w:r w:rsidRPr="000C6840">
        <w:rPr>
          <w:rFonts w:asciiTheme="majorBidi" w:hAnsiTheme="majorBidi" w:cstheme="majorBidi"/>
          <w:sz w:val="24"/>
          <w:szCs w:val="24"/>
          <w:shd w:val="clear" w:color="auto" w:fill="FFFFFF"/>
        </w:rPr>
        <w:t>Ayman M.</w:t>
      </w:r>
      <w:r>
        <w:rPr>
          <w:rFonts w:asciiTheme="majorBidi" w:hAnsiTheme="majorBidi" w:cstheme="majorBidi"/>
          <w:sz w:val="24"/>
          <w:szCs w:val="24"/>
          <w:shd w:val="clear" w:color="auto" w:fill="FFFFFF"/>
        </w:rPr>
        <w:t xml:space="preserve"> </w:t>
      </w:r>
      <w:r w:rsidRPr="000C6840">
        <w:rPr>
          <w:rFonts w:asciiTheme="majorBidi" w:hAnsiTheme="majorBidi" w:cstheme="majorBidi"/>
          <w:sz w:val="24"/>
          <w:szCs w:val="24"/>
          <w:shd w:val="clear" w:color="auto" w:fill="FFFFFF"/>
        </w:rPr>
        <w:t>Atta, Mahmood M</w:t>
      </w:r>
      <w:r>
        <w:rPr>
          <w:rFonts w:asciiTheme="majorBidi" w:hAnsiTheme="majorBidi" w:cstheme="majorBidi"/>
          <w:sz w:val="24"/>
          <w:szCs w:val="24"/>
          <w:shd w:val="clear" w:color="auto" w:fill="FFFFFF"/>
        </w:rPr>
        <w:t xml:space="preserve">. </w:t>
      </w:r>
      <w:r w:rsidRPr="000C6840">
        <w:rPr>
          <w:rFonts w:asciiTheme="majorBidi" w:hAnsiTheme="majorBidi" w:cstheme="majorBidi"/>
          <w:sz w:val="24"/>
          <w:szCs w:val="24"/>
          <w:shd w:val="clear" w:color="auto" w:fill="FFFFFF"/>
        </w:rPr>
        <w:t>S</w:t>
      </w:r>
      <w:r>
        <w:rPr>
          <w:rFonts w:asciiTheme="majorBidi" w:hAnsiTheme="majorBidi" w:cstheme="majorBidi"/>
          <w:sz w:val="24"/>
          <w:szCs w:val="24"/>
          <w:shd w:val="clear" w:color="auto" w:fill="FFFFFF"/>
        </w:rPr>
        <w:t>.</w:t>
      </w:r>
      <w:r w:rsidRPr="000C6840">
        <w:rPr>
          <w:rFonts w:asciiTheme="majorBidi" w:hAnsiTheme="majorBidi" w:cstheme="majorBidi"/>
          <w:sz w:val="24"/>
          <w:szCs w:val="24"/>
          <w:shd w:val="clear" w:color="auto" w:fill="FFFFFF"/>
        </w:rPr>
        <w:t xml:space="preserve"> Abdullah, </w:t>
      </w:r>
      <w:r w:rsidRPr="000C6840">
        <w:rPr>
          <w:rFonts w:asciiTheme="majorBidi" w:hAnsiTheme="majorBidi" w:cstheme="majorBidi"/>
          <w:b/>
          <w:bCs/>
          <w:sz w:val="24"/>
          <w:szCs w:val="24"/>
          <w:shd w:val="clear" w:color="auto" w:fill="FFFFFF"/>
        </w:rPr>
        <w:t>Hamad A. Al-Lohedan</w:t>
      </w:r>
      <w:r w:rsidRPr="000C6840">
        <w:rPr>
          <w:rFonts w:asciiTheme="majorBidi" w:hAnsiTheme="majorBidi" w:cstheme="majorBidi"/>
          <w:sz w:val="24"/>
          <w:szCs w:val="24"/>
          <w:shd w:val="clear" w:color="auto" w:fill="FFFFFF"/>
        </w:rPr>
        <w:t>, Abdelrahman O. Ezzat, and Mohamed Hasan Wahby. "Modification of sand with superhydrophobic silica/wax nanoparticles." U.S. Patent 10,202,548, issued February 12, 2019.</w:t>
      </w:r>
    </w:p>
    <w:p w14:paraId="4EC172DD" w14:textId="77777777" w:rsidR="00C71711" w:rsidRDefault="00C71711" w:rsidP="00C71711">
      <w:pPr>
        <w:pStyle w:val="ListParagraph"/>
        <w:ind w:left="1410" w:hanging="13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27" w:history="1">
        <w:r w:rsidRPr="0033563B">
          <w:rPr>
            <w:rStyle w:val="Hyperlink"/>
            <w:rFonts w:asciiTheme="majorBidi" w:hAnsiTheme="majorBidi" w:cstheme="majorBidi"/>
            <w:sz w:val="24"/>
            <w:szCs w:val="24"/>
            <w:shd w:val="clear" w:color="auto" w:fill="FFFFFF"/>
          </w:rPr>
          <w:t>https://patents.google.com/patent/US10202548B1/en</w:t>
        </w:r>
      </w:hyperlink>
      <w:r>
        <w:rPr>
          <w:rFonts w:asciiTheme="majorBidi" w:hAnsiTheme="majorBidi" w:cstheme="majorBidi"/>
          <w:sz w:val="24"/>
          <w:szCs w:val="24"/>
          <w:shd w:val="clear" w:color="auto" w:fill="FFFFFF"/>
        </w:rPr>
        <w:t xml:space="preserve"> </w:t>
      </w:r>
    </w:p>
    <w:p w14:paraId="6E606CC3" w14:textId="77777777" w:rsidR="00C71711" w:rsidRDefault="00C71711" w:rsidP="00C71711">
      <w:pPr>
        <w:pStyle w:val="ListParagraph"/>
        <w:ind w:left="1440"/>
        <w:rPr>
          <w:rFonts w:asciiTheme="majorBidi" w:hAnsiTheme="majorBidi" w:cstheme="majorBidi"/>
          <w:sz w:val="24"/>
          <w:szCs w:val="24"/>
          <w:shd w:val="clear" w:color="auto" w:fill="FFFFFF"/>
        </w:rPr>
      </w:pPr>
      <w:r w:rsidRPr="00DE0A5E">
        <w:rPr>
          <w:rFonts w:asciiTheme="majorBidi" w:hAnsiTheme="majorBidi" w:cstheme="majorBidi"/>
          <w:sz w:val="24"/>
          <w:szCs w:val="24"/>
          <w:shd w:val="clear" w:color="auto" w:fill="FFFFFF"/>
        </w:rPr>
        <w:t xml:space="preserve"> </w:t>
      </w:r>
    </w:p>
    <w:p w14:paraId="043964F0" w14:textId="77777777" w:rsidR="00C71711" w:rsidRDefault="00C71711" w:rsidP="00554BB5">
      <w:pPr>
        <w:pStyle w:val="ListParagraph"/>
        <w:numPr>
          <w:ilvl w:val="0"/>
          <w:numId w:val="23"/>
        </w:numPr>
        <w:ind w:left="1440" w:hanging="1350"/>
        <w:rPr>
          <w:rFonts w:asciiTheme="majorBidi" w:hAnsiTheme="majorBidi" w:cstheme="majorBidi"/>
          <w:sz w:val="24"/>
          <w:szCs w:val="24"/>
          <w:shd w:val="clear" w:color="auto" w:fill="FFFFFF"/>
        </w:rPr>
      </w:pPr>
      <w:r w:rsidRPr="003320C9">
        <w:rPr>
          <w:rFonts w:asciiTheme="majorBidi" w:hAnsiTheme="majorBidi" w:cstheme="majorBidi"/>
          <w:sz w:val="24"/>
          <w:szCs w:val="24"/>
          <w:shd w:val="clear" w:color="auto" w:fill="FFFFFF"/>
        </w:rPr>
        <w:t>Jothi Ramalingam, Jesu Doss, Judith Vijaya, and Hamad Al-Lohedan. "Template-free method of preparing zeolites from biomass." U.S. Patent 10,398,726, issued September 3, 2019.</w:t>
      </w:r>
    </w:p>
    <w:p w14:paraId="28E1F47A" w14:textId="77777777" w:rsidR="00C71711" w:rsidRDefault="00C71711" w:rsidP="00C71711">
      <w:pPr>
        <w:pStyle w:val="ListParagraph"/>
        <w:ind w:left="1440" w:hanging="135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28" w:history="1">
        <w:r w:rsidRPr="00D86617">
          <w:rPr>
            <w:rStyle w:val="Hyperlink"/>
            <w:rFonts w:asciiTheme="majorBidi" w:hAnsiTheme="majorBidi" w:cstheme="majorBidi"/>
            <w:sz w:val="24"/>
            <w:szCs w:val="24"/>
            <w:shd w:val="clear" w:color="auto" w:fill="FFFFFF"/>
          </w:rPr>
          <w:t>https://patents.google.com/patent/US10398726B1/en</w:t>
        </w:r>
      </w:hyperlink>
      <w:r>
        <w:rPr>
          <w:rFonts w:asciiTheme="majorBidi" w:hAnsiTheme="majorBidi" w:cstheme="majorBidi"/>
          <w:sz w:val="24"/>
          <w:szCs w:val="24"/>
          <w:shd w:val="clear" w:color="auto" w:fill="FFFFFF"/>
        </w:rPr>
        <w:t xml:space="preserve"> </w:t>
      </w:r>
    </w:p>
    <w:p w14:paraId="7F6CA304" w14:textId="77777777" w:rsidR="00C71711" w:rsidRDefault="00C71711" w:rsidP="00554BB5">
      <w:pPr>
        <w:pStyle w:val="ListParagraph"/>
        <w:numPr>
          <w:ilvl w:val="0"/>
          <w:numId w:val="23"/>
        </w:numPr>
        <w:ind w:left="1440" w:hanging="1350"/>
        <w:rPr>
          <w:rFonts w:asciiTheme="majorBidi" w:hAnsiTheme="majorBidi" w:cstheme="majorBidi"/>
          <w:sz w:val="24"/>
          <w:szCs w:val="24"/>
          <w:shd w:val="clear" w:color="auto" w:fill="FFFFFF"/>
        </w:rPr>
      </w:pPr>
      <w:r w:rsidRPr="00DE0A5E">
        <w:rPr>
          <w:rFonts w:asciiTheme="majorBidi" w:hAnsiTheme="majorBidi" w:cstheme="majorBidi"/>
          <w:sz w:val="24"/>
          <w:szCs w:val="24"/>
          <w:shd w:val="clear" w:color="auto" w:fill="FFFFFF"/>
        </w:rPr>
        <w:t>Jothi Ramalingam</w:t>
      </w:r>
      <w:r w:rsidRPr="003320C9">
        <w:rPr>
          <w:rFonts w:asciiTheme="majorBidi" w:hAnsiTheme="majorBidi" w:cstheme="majorBidi"/>
          <w:sz w:val="24"/>
          <w:szCs w:val="24"/>
          <w:shd w:val="clear" w:color="auto" w:fill="FFFFFF"/>
        </w:rPr>
        <w:t xml:space="preserve"> </w:t>
      </w:r>
      <w:r w:rsidRPr="00DE0A5E">
        <w:rPr>
          <w:rFonts w:asciiTheme="majorBidi" w:hAnsiTheme="majorBidi" w:cstheme="majorBidi"/>
          <w:sz w:val="24"/>
          <w:szCs w:val="24"/>
          <w:shd w:val="clear" w:color="auto" w:fill="FFFFFF"/>
        </w:rPr>
        <w:t xml:space="preserve">Rajabathar, </w:t>
      </w:r>
      <w:r w:rsidRPr="00DE0A5E">
        <w:rPr>
          <w:rFonts w:asciiTheme="majorBidi" w:hAnsiTheme="majorBidi" w:cstheme="majorBidi"/>
          <w:b/>
          <w:bCs/>
          <w:sz w:val="24"/>
          <w:szCs w:val="24"/>
          <w:shd w:val="clear" w:color="auto" w:fill="FFFFFF"/>
        </w:rPr>
        <w:t>Hamad Abdullah Al-Lohedan</w:t>
      </w:r>
      <w:r w:rsidRPr="00DE0A5E">
        <w:rPr>
          <w:rFonts w:asciiTheme="majorBidi" w:hAnsiTheme="majorBidi" w:cstheme="majorBidi"/>
          <w:sz w:val="24"/>
          <w:szCs w:val="24"/>
          <w:shd w:val="clear" w:color="auto" w:fill="FFFFFF"/>
        </w:rPr>
        <w:t>, Judith J. Vijaya, and M. Sivachidambaram. "Supercapacitor using porous activated carbon cow dung." U.S. Patent 10,504,662, issued December 10, 2019.</w:t>
      </w:r>
    </w:p>
    <w:p w14:paraId="05B6C139" w14:textId="77777777" w:rsidR="00C71711" w:rsidRPr="003320C9" w:rsidRDefault="00C71711" w:rsidP="00C71711">
      <w:pPr>
        <w:pStyle w:val="ListParagraph"/>
        <w:ind w:left="1440" w:hanging="135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29" w:history="1">
        <w:r w:rsidRPr="00D86617">
          <w:rPr>
            <w:rStyle w:val="Hyperlink"/>
            <w:rFonts w:asciiTheme="majorBidi" w:hAnsiTheme="majorBidi" w:cstheme="majorBidi"/>
            <w:sz w:val="24"/>
            <w:szCs w:val="24"/>
            <w:shd w:val="clear" w:color="auto" w:fill="FFFFFF"/>
          </w:rPr>
          <w:t>https://patents.google.com/patent/US10504662B2/en</w:t>
        </w:r>
      </w:hyperlink>
      <w:r>
        <w:rPr>
          <w:rFonts w:asciiTheme="majorBidi" w:hAnsiTheme="majorBidi" w:cstheme="majorBidi"/>
          <w:sz w:val="24"/>
          <w:szCs w:val="24"/>
          <w:shd w:val="clear" w:color="auto" w:fill="FFFFFF"/>
        </w:rPr>
        <w:t xml:space="preserve"> </w:t>
      </w:r>
    </w:p>
    <w:p w14:paraId="4F1F696B" w14:textId="77777777" w:rsidR="00C71711" w:rsidRDefault="00C71711" w:rsidP="00554BB5">
      <w:pPr>
        <w:pStyle w:val="ListParagraph"/>
        <w:numPr>
          <w:ilvl w:val="0"/>
          <w:numId w:val="23"/>
        </w:numPr>
        <w:ind w:hanging="1320"/>
        <w:rPr>
          <w:rFonts w:asciiTheme="majorBidi" w:hAnsiTheme="majorBidi" w:cstheme="majorBidi"/>
          <w:sz w:val="24"/>
          <w:szCs w:val="24"/>
          <w:shd w:val="clear" w:color="auto" w:fill="FFFFFF"/>
        </w:rPr>
      </w:pPr>
      <w:r w:rsidRPr="003320C9">
        <w:rPr>
          <w:rFonts w:asciiTheme="majorBidi" w:hAnsiTheme="majorBidi" w:cstheme="majorBidi"/>
          <w:sz w:val="24"/>
          <w:szCs w:val="24"/>
          <w:shd w:val="clear" w:color="auto" w:fill="FFFFFF"/>
        </w:rPr>
        <w:t>Faruq Mohammad Mohammad</w:t>
      </w:r>
      <w:r>
        <w:rPr>
          <w:rFonts w:asciiTheme="majorBidi" w:hAnsiTheme="majorBidi" w:cstheme="majorBidi"/>
          <w:sz w:val="24"/>
          <w:szCs w:val="24"/>
          <w:shd w:val="clear" w:color="auto" w:fill="FFFFFF"/>
        </w:rPr>
        <w:t xml:space="preserve"> </w:t>
      </w:r>
      <w:proofErr w:type="gramStart"/>
      <w:r w:rsidRPr="003320C9">
        <w:rPr>
          <w:rFonts w:asciiTheme="majorBidi" w:hAnsiTheme="majorBidi" w:cstheme="majorBidi"/>
          <w:sz w:val="24"/>
          <w:szCs w:val="24"/>
          <w:shd w:val="clear" w:color="auto" w:fill="FFFFFF"/>
        </w:rPr>
        <w:t>Ayyub,</w:t>
      </w:r>
      <w:proofErr w:type="gramEnd"/>
      <w:r w:rsidRPr="003320C9">
        <w:rPr>
          <w:rFonts w:asciiTheme="majorBidi" w:hAnsiTheme="majorBidi" w:cstheme="majorBidi"/>
          <w:sz w:val="24"/>
          <w:szCs w:val="24"/>
          <w:shd w:val="clear" w:color="auto" w:fill="FFFFFF"/>
        </w:rPr>
        <w:t xml:space="preserve"> and </w:t>
      </w:r>
      <w:r w:rsidRPr="003320C9">
        <w:rPr>
          <w:rFonts w:asciiTheme="majorBidi" w:hAnsiTheme="majorBidi" w:cstheme="majorBidi"/>
          <w:b/>
          <w:bCs/>
          <w:sz w:val="24"/>
          <w:szCs w:val="24"/>
          <w:shd w:val="clear" w:color="auto" w:fill="FFFFFF"/>
        </w:rPr>
        <w:t>Hamad A. Al-Lohedan</w:t>
      </w:r>
      <w:r w:rsidRPr="003320C9">
        <w:rPr>
          <w:rFonts w:asciiTheme="majorBidi" w:hAnsiTheme="majorBidi" w:cstheme="majorBidi"/>
          <w:sz w:val="24"/>
          <w:szCs w:val="24"/>
          <w:shd w:val="clear" w:color="auto" w:fill="FFFFFF"/>
        </w:rPr>
        <w:t>. "Multifunctional cancer targeting nanoparticles." U.S. Patent 10,561,747, issued February 18, 2020.</w:t>
      </w:r>
    </w:p>
    <w:p w14:paraId="031C132E" w14:textId="77777777" w:rsidR="00C71711" w:rsidRDefault="00A2330E" w:rsidP="00C71711">
      <w:pPr>
        <w:pStyle w:val="ListParagraph"/>
        <w:ind w:left="1410"/>
        <w:rPr>
          <w:rFonts w:asciiTheme="majorBidi" w:hAnsiTheme="majorBidi" w:cstheme="majorBidi"/>
          <w:sz w:val="24"/>
          <w:szCs w:val="24"/>
          <w:shd w:val="clear" w:color="auto" w:fill="FFFFFF"/>
        </w:rPr>
      </w:pPr>
      <w:hyperlink r:id="rId30" w:history="1">
        <w:r w:rsidR="00C71711" w:rsidRPr="00D86617">
          <w:rPr>
            <w:rStyle w:val="Hyperlink"/>
            <w:rFonts w:asciiTheme="majorBidi" w:hAnsiTheme="majorBidi" w:cstheme="majorBidi"/>
            <w:sz w:val="24"/>
            <w:szCs w:val="24"/>
            <w:shd w:val="clear" w:color="auto" w:fill="FFFFFF"/>
          </w:rPr>
          <w:t>https://patents.google.com/patent/US10561747B1/en</w:t>
        </w:r>
      </w:hyperlink>
      <w:r w:rsidR="00C71711">
        <w:rPr>
          <w:rFonts w:asciiTheme="majorBidi" w:hAnsiTheme="majorBidi" w:cstheme="majorBidi"/>
          <w:sz w:val="24"/>
          <w:szCs w:val="24"/>
          <w:shd w:val="clear" w:color="auto" w:fill="FFFFFF"/>
        </w:rPr>
        <w:t xml:space="preserve"> </w:t>
      </w:r>
    </w:p>
    <w:p w14:paraId="67186F00" w14:textId="77777777" w:rsidR="00C71711" w:rsidRDefault="00C71711" w:rsidP="00554BB5">
      <w:pPr>
        <w:pStyle w:val="ListParagraph"/>
        <w:numPr>
          <w:ilvl w:val="0"/>
          <w:numId w:val="23"/>
        </w:numPr>
        <w:ind w:left="1440" w:hanging="1350"/>
        <w:rPr>
          <w:rFonts w:asciiTheme="majorBidi" w:hAnsiTheme="majorBidi" w:cstheme="majorBidi"/>
          <w:sz w:val="24"/>
          <w:szCs w:val="24"/>
          <w:shd w:val="clear" w:color="auto" w:fill="FFFFFF"/>
        </w:rPr>
      </w:pPr>
      <w:r w:rsidRPr="000C6840">
        <w:rPr>
          <w:rFonts w:asciiTheme="majorBidi" w:hAnsiTheme="majorBidi" w:cstheme="majorBidi"/>
          <w:sz w:val="24"/>
          <w:szCs w:val="24"/>
          <w:shd w:val="clear" w:color="auto" w:fill="FFFFFF"/>
        </w:rPr>
        <w:t xml:space="preserve">R. Jothi </w:t>
      </w:r>
      <w:proofErr w:type="gramStart"/>
      <w:r w:rsidRPr="000C6840">
        <w:rPr>
          <w:rFonts w:asciiTheme="majorBidi" w:hAnsiTheme="majorBidi" w:cstheme="majorBidi"/>
          <w:sz w:val="24"/>
          <w:szCs w:val="24"/>
          <w:shd w:val="clear" w:color="auto" w:fill="FFFFFF"/>
        </w:rPr>
        <w:t>Ramalingam,</w:t>
      </w:r>
      <w:proofErr w:type="gramEnd"/>
      <w:r w:rsidRPr="000C6840">
        <w:rPr>
          <w:rFonts w:asciiTheme="majorBidi" w:hAnsiTheme="majorBidi" w:cstheme="majorBidi"/>
          <w:sz w:val="24"/>
          <w:szCs w:val="24"/>
          <w:shd w:val="clear" w:color="auto" w:fill="FFFFFF"/>
        </w:rPr>
        <w:t xml:space="preserve"> and </w:t>
      </w:r>
      <w:r w:rsidRPr="000C6840">
        <w:rPr>
          <w:rFonts w:asciiTheme="majorBidi" w:hAnsiTheme="majorBidi" w:cstheme="majorBidi"/>
          <w:b/>
          <w:bCs/>
          <w:sz w:val="24"/>
          <w:szCs w:val="24"/>
          <w:shd w:val="clear" w:color="auto" w:fill="FFFFFF"/>
        </w:rPr>
        <w:t>Hamad Al Lohedan</w:t>
      </w:r>
      <w:r w:rsidRPr="000C6840">
        <w:rPr>
          <w:rFonts w:asciiTheme="majorBidi" w:hAnsiTheme="majorBidi" w:cstheme="majorBidi"/>
          <w:sz w:val="24"/>
          <w:szCs w:val="24"/>
          <w:shd w:val="clear" w:color="auto" w:fill="FFFFFF"/>
        </w:rPr>
        <w:t>. "Method of preparing biogenic silver nanoparticles." U.S. Patent 10,828,328, issued November 10, 2020.</w:t>
      </w:r>
    </w:p>
    <w:p w14:paraId="2F67420C" w14:textId="77777777" w:rsidR="00C71711" w:rsidRDefault="00C71711" w:rsidP="00C71711">
      <w:pPr>
        <w:pStyle w:val="ListParagraph"/>
        <w:ind w:left="1440" w:hanging="135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hyperlink r:id="rId31" w:history="1">
        <w:r w:rsidRPr="0033563B">
          <w:rPr>
            <w:rStyle w:val="Hyperlink"/>
            <w:rFonts w:asciiTheme="majorBidi" w:hAnsiTheme="majorBidi" w:cstheme="majorBidi"/>
            <w:sz w:val="24"/>
            <w:szCs w:val="24"/>
            <w:shd w:val="clear" w:color="auto" w:fill="FFFFFF"/>
          </w:rPr>
          <w:t>https://patents.google.com/patent/US10828328B1/en</w:t>
        </w:r>
      </w:hyperlink>
      <w:r>
        <w:rPr>
          <w:rFonts w:asciiTheme="majorBidi" w:hAnsiTheme="majorBidi" w:cstheme="majorBidi"/>
          <w:sz w:val="24"/>
          <w:szCs w:val="24"/>
          <w:shd w:val="clear" w:color="auto" w:fill="FFFFFF"/>
        </w:rPr>
        <w:t xml:space="preserve"> </w:t>
      </w:r>
    </w:p>
    <w:p w14:paraId="275D982F" w14:textId="77777777" w:rsidR="00C71711" w:rsidRPr="00384915" w:rsidRDefault="00C71711" w:rsidP="00554BB5">
      <w:pPr>
        <w:pStyle w:val="ListParagraph"/>
        <w:numPr>
          <w:ilvl w:val="0"/>
          <w:numId w:val="23"/>
        </w:numPr>
        <w:ind w:hanging="1320"/>
        <w:rPr>
          <w:rFonts w:asciiTheme="majorBidi" w:hAnsiTheme="majorBidi" w:cstheme="majorBidi"/>
          <w:sz w:val="24"/>
          <w:szCs w:val="24"/>
          <w:shd w:val="clear" w:color="auto" w:fill="FFFFFF"/>
        </w:rPr>
      </w:pPr>
      <w:r w:rsidRPr="00384915">
        <w:rPr>
          <w:rFonts w:asciiTheme="majorBidi" w:hAnsiTheme="majorBidi" w:cstheme="majorBidi"/>
          <w:sz w:val="24"/>
          <w:szCs w:val="24"/>
          <w:shd w:val="clear" w:color="auto" w:fill="FFFFFF"/>
        </w:rPr>
        <w:t xml:space="preserve">Ayman M. Atta, </w:t>
      </w:r>
      <w:r w:rsidRPr="00384915">
        <w:rPr>
          <w:rFonts w:asciiTheme="majorBidi" w:hAnsiTheme="majorBidi" w:cstheme="majorBidi"/>
          <w:b/>
          <w:bCs/>
          <w:sz w:val="24"/>
          <w:szCs w:val="24"/>
          <w:shd w:val="clear" w:color="auto" w:fill="FFFFFF"/>
        </w:rPr>
        <w:t>Hamad A. Al-Lohedan</w:t>
      </w:r>
      <w:r w:rsidRPr="00384915">
        <w:rPr>
          <w:rFonts w:asciiTheme="majorBidi" w:hAnsiTheme="majorBidi" w:cstheme="majorBidi"/>
          <w:sz w:val="24"/>
          <w:szCs w:val="24"/>
          <w:shd w:val="clear" w:color="auto" w:fill="FFFFFF"/>
        </w:rPr>
        <w:t>, Abdelrahman O. Ezzat, and Ali K. Aldalbahi. "Imidazolium ionic liquids made using cardanol extracted from cashew nutshell oil to enhance crude oil recovery in oilfields." U.S. Patent 11,969,708, issued April 30, 2024.</w:t>
      </w:r>
    </w:p>
    <w:p w14:paraId="4CA40409" w14:textId="655ED80C" w:rsidR="00C71711" w:rsidRDefault="00A2330E" w:rsidP="00C71711">
      <w:pPr>
        <w:pStyle w:val="ListParagraph"/>
        <w:ind w:left="1440"/>
        <w:rPr>
          <w:rStyle w:val="Hyperlink"/>
          <w:rFonts w:asciiTheme="majorBidi" w:hAnsiTheme="majorBidi" w:cstheme="majorBidi"/>
          <w:sz w:val="24"/>
          <w:szCs w:val="24"/>
          <w:shd w:val="clear" w:color="auto" w:fill="FFFFFF"/>
          <w:rtl/>
        </w:rPr>
      </w:pPr>
      <w:hyperlink r:id="rId32" w:history="1">
        <w:r w:rsidR="00981C86" w:rsidRPr="00AB266A">
          <w:rPr>
            <w:rStyle w:val="Hyperlink"/>
            <w:rFonts w:asciiTheme="majorBidi" w:hAnsiTheme="majorBidi" w:cstheme="majorBidi"/>
            <w:sz w:val="24"/>
            <w:szCs w:val="24"/>
            <w:shd w:val="clear" w:color="auto" w:fill="FFFFFF"/>
          </w:rPr>
          <w:t>https://patents.google.com/patent/US11969708B1/en</w:t>
        </w:r>
      </w:hyperlink>
    </w:p>
    <w:p w14:paraId="1EDEEAE4" w14:textId="77777777" w:rsidR="00981C86" w:rsidRPr="00794841" w:rsidRDefault="00981C86" w:rsidP="00981C86">
      <w:pPr>
        <w:pStyle w:val="ListParagraph"/>
        <w:numPr>
          <w:ilvl w:val="0"/>
          <w:numId w:val="23"/>
        </w:numPr>
        <w:ind w:hanging="1320"/>
        <w:rPr>
          <w:rFonts w:asciiTheme="majorBidi" w:hAnsiTheme="majorBidi" w:cstheme="majorBidi"/>
          <w:sz w:val="24"/>
          <w:szCs w:val="24"/>
        </w:rPr>
      </w:pPr>
      <w:r w:rsidRPr="00794841">
        <w:rPr>
          <w:rFonts w:asciiTheme="majorBidi" w:hAnsiTheme="majorBidi" w:cstheme="majorBidi"/>
          <w:sz w:val="24"/>
          <w:szCs w:val="24"/>
        </w:rPr>
        <w:t>Ayman M. Atta</w:t>
      </w:r>
      <w:r>
        <w:rPr>
          <w:rFonts w:asciiTheme="majorBidi" w:hAnsiTheme="majorBidi" w:cstheme="majorBidi"/>
          <w:sz w:val="24"/>
          <w:szCs w:val="24"/>
        </w:rPr>
        <w:t xml:space="preserve">, </w:t>
      </w:r>
      <w:r w:rsidRPr="00794841">
        <w:rPr>
          <w:rFonts w:asciiTheme="majorBidi" w:hAnsiTheme="majorBidi" w:cstheme="majorBidi"/>
          <w:sz w:val="24"/>
          <w:szCs w:val="24"/>
        </w:rPr>
        <w:t>Wasmiah Mohammed Abdu Dahan</w:t>
      </w:r>
      <w:r>
        <w:rPr>
          <w:rFonts w:asciiTheme="majorBidi" w:hAnsiTheme="majorBidi" w:cstheme="majorBidi"/>
          <w:sz w:val="24"/>
          <w:szCs w:val="24"/>
        </w:rPr>
        <w:t xml:space="preserve">, </w:t>
      </w:r>
      <w:r w:rsidRPr="00794841">
        <w:rPr>
          <w:rFonts w:asciiTheme="majorBidi" w:hAnsiTheme="majorBidi" w:cstheme="majorBidi"/>
          <w:sz w:val="24"/>
          <w:szCs w:val="24"/>
        </w:rPr>
        <w:t>Hissah Hamad Al-Tilasi</w:t>
      </w:r>
      <w:r>
        <w:rPr>
          <w:rFonts w:asciiTheme="majorBidi" w:hAnsiTheme="majorBidi" w:cstheme="majorBidi"/>
          <w:sz w:val="24"/>
          <w:szCs w:val="24"/>
        </w:rPr>
        <w:t xml:space="preserve">, </w:t>
      </w:r>
      <w:r w:rsidRPr="00794841">
        <w:rPr>
          <w:rFonts w:asciiTheme="majorBidi" w:hAnsiTheme="majorBidi" w:cstheme="majorBidi"/>
          <w:b/>
          <w:bCs/>
          <w:sz w:val="24"/>
          <w:szCs w:val="24"/>
        </w:rPr>
        <w:t>Hamad A. Al-Lohedan</w:t>
      </w:r>
      <w:r>
        <w:rPr>
          <w:rFonts w:asciiTheme="majorBidi" w:hAnsiTheme="majorBidi" w:cstheme="majorBidi"/>
          <w:sz w:val="24"/>
          <w:szCs w:val="24"/>
        </w:rPr>
        <w:t xml:space="preserve">, </w:t>
      </w:r>
      <w:r w:rsidRPr="00794841">
        <w:rPr>
          <w:rFonts w:asciiTheme="majorBidi" w:hAnsiTheme="majorBidi" w:cstheme="majorBidi"/>
          <w:sz w:val="24"/>
          <w:szCs w:val="24"/>
        </w:rPr>
        <w:t>Abdelrahman O. Ezzat</w:t>
      </w:r>
      <w:r>
        <w:rPr>
          <w:rFonts w:asciiTheme="majorBidi" w:hAnsiTheme="majorBidi" w:cstheme="majorBidi"/>
          <w:sz w:val="24"/>
          <w:szCs w:val="24"/>
        </w:rPr>
        <w:t>, “</w:t>
      </w:r>
      <w:r w:rsidRPr="00794841">
        <w:rPr>
          <w:rFonts w:asciiTheme="majorBidi" w:hAnsiTheme="majorBidi" w:cstheme="majorBidi"/>
          <w:sz w:val="24"/>
          <w:szCs w:val="24"/>
        </w:rPr>
        <w:t>Gels for insulin delivery</w:t>
      </w:r>
      <w:r>
        <w:rPr>
          <w:rFonts w:asciiTheme="majorBidi" w:hAnsiTheme="majorBidi" w:cstheme="majorBidi"/>
          <w:sz w:val="24"/>
          <w:szCs w:val="24"/>
        </w:rPr>
        <w:t xml:space="preserve">” U.S.Patent </w:t>
      </w:r>
      <w:r w:rsidRPr="00794841">
        <w:rPr>
          <w:rFonts w:asciiTheme="majorBidi" w:hAnsiTheme="majorBidi" w:cstheme="majorBidi"/>
          <w:sz w:val="24"/>
          <w:szCs w:val="24"/>
        </w:rPr>
        <w:t>12</w:t>
      </w:r>
      <w:r>
        <w:rPr>
          <w:rFonts w:asciiTheme="majorBidi" w:hAnsiTheme="majorBidi" w:cstheme="majorBidi"/>
          <w:sz w:val="24"/>
          <w:szCs w:val="24"/>
        </w:rPr>
        <w:t>,</w:t>
      </w:r>
      <w:r w:rsidRPr="00794841">
        <w:rPr>
          <w:rFonts w:asciiTheme="majorBidi" w:hAnsiTheme="majorBidi" w:cstheme="majorBidi"/>
          <w:sz w:val="24"/>
          <w:szCs w:val="24"/>
        </w:rPr>
        <w:t>311</w:t>
      </w:r>
      <w:r>
        <w:rPr>
          <w:rFonts w:asciiTheme="majorBidi" w:hAnsiTheme="majorBidi" w:cstheme="majorBidi"/>
          <w:sz w:val="24"/>
          <w:szCs w:val="24"/>
        </w:rPr>
        <w:t>,</w:t>
      </w:r>
      <w:r w:rsidRPr="00794841">
        <w:rPr>
          <w:rFonts w:asciiTheme="majorBidi" w:hAnsiTheme="majorBidi" w:cstheme="majorBidi"/>
          <w:sz w:val="24"/>
          <w:szCs w:val="24"/>
        </w:rPr>
        <w:t>013</w:t>
      </w:r>
      <w:r>
        <w:rPr>
          <w:rFonts w:asciiTheme="majorBidi" w:hAnsiTheme="majorBidi" w:cstheme="majorBidi"/>
          <w:sz w:val="24"/>
          <w:szCs w:val="24"/>
        </w:rPr>
        <w:t>, May 2025.</w:t>
      </w:r>
    </w:p>
    <w:p w14:paraId="380C6566" w14:textId="3726E59E" w:rsidR="00981C86" w:rsidRPr="00384915" w:rsidRDefault="00981C86" w:rsidP="00981C86">
      <w:pPr>
        <w:pStyle w:val="ListParagraph"/>
        <w:ind w:left="1410"/>
        <w:rPr>
          <w:rStyle w:val="Hyperlink"/>
          <w:rFonts w:asciiTheme="majorBidi" w:hAnsiTheme="majorBidi" w:cstheme="majorBidi"/>
          <w:sz w:val="24"/>
          <w:szCs w:val="24"/>
          <w:shd w:val="clear" w:color="auto" w:fill="FFFFFF"/>
        </w:rPr>
      </w:pPr>
    </w:p>
    <w:p w14:paraId="1669F979" w14:textId="2F409516" w:rsidR="008C18A4" w:rsidRDefault="008C18A4" w:rsidP="002F5CA0">
      <w:pPr>
        <w:tabs>
          <w:tab w:val="right" w:pos="540"/>
          <w:tab w:val="right" w:pos="1170"/>
        </w:tabs>
        <w:spacing w:after="0" w:line="240" w:lineRule="auto"/>
        <w:ind w:right="-180"/>
        <w:jc w:val="both"/>
        <w:rPr>
          <w:rFonts w:ascii="Times New Roman" w:eastAsia="Times New Roman" w:hAnsi="Times New Roman" w:cs="Times New Roman"/>
          <w:b/>
          <w:bCs/>
          <w:color w:val="0070C0"/>
          <w:sz w:val="20"/>
          <w:szCs w:val="20"/>
          <w:u w:val="single"/>
          <w:rtl/>
        </w:rPr>
      </w:pPr>
    </w:p>
    <w:p w14:paraId="5BA44435" w14:textId="09707E95" w:rsidR="00981C86" w:rsidRDefault="00981C86" w:rsidP="002F5CA0">
      <w:pPr>
        <w:tabs>
          <w:tab w:val="right" w:pos="540"/>
          <w:tab w:val="right" w:pos="1170"/>
        </w:tabs>
        <w:spacing w:after="0" w:line="240" w:lineRule="auto"/>
        <w:ind w:right="-180"/>
        <w:jc w:val="both"/>
        <w:rPr>
          <w:rFonts w:ascii="Times New Roman" w:eastAsia="Times New Roman" w:hAnsi="Times New Roman" w:cs="Times New Roman"/>
          <w:b/>
          <w:bCs/>
          <w:color w:val="0070C0"/>
          <w:sz w:val="20"/>
          <w:szCs w:val="20"/>
          <w:u w:val="single"/>
          <w:rtl/>
        </w:rPr>
      </w:pPr>
    </w:p>
    <w:p w14:paraId="3BB4C464" w14:textId="1B32AA74" w:rsidR="00981C86" w:rsidRDefault="00981C86" w:rsidP="002F5CA0">
      <w:pPr>
        <w:tabs>
          <w:tab w:val="right" w:pos="540"/>
          <w:tab w:val="right" w:pos="1170"/>
        </w:tabs>
        <w:spacing w:after="0" w:line="240" w:lineRule="auto"/>
        <w:ind w:right="-180"/>
        <w:jc w:val="both"/>
        <w:rPr>
          <w:rFonts w:ascii="Times New Roman" w:eastAsia="Times New Roman" w:hAnsi="Times New Roman" w:cs="Times New Roman"/>
          <w:b/>
          <w:bCs/>
          <w:color w:val="0070C0"/>
          <w:sz w:val="20"/>
          <w:szCs w:val="20"/>
          <w:u w:val="single"/>
          <w:rtl/>
        </w:rPr>
      </w:pPr>
    </w:p>
    <w:p w14:paraId="01C1DBAB" w14:textId="613B4A82" w:rsidR="00981C86" w:rsidRDefault="00981C86" w:rsidP="002F5CA0">
      <w:pPr>
        <w:tabs>
          <w:tab w:val="right" w:pos="540"/>
          <w:tab w:val="right" w:pos="1170"/>
        </w:tabs>
        <w:spacing w:after="0" w:line="240" w:lineRule="auto"/>
        <w:ind w:right="-180"/>
        <w:jc w:val="both"/>
        <w:rPr>
          <w:rFonts w:ascii="Times New Roman" w:eastAsia="Times New Roman" w:hAnsi="Times New Roman" w:cs="Times New Roman"/>
          <w:b/>
          <w:bCs/>
          <w:color w:val="0070C0"/>
          <w:sz w:val="20"/>
          <w:szCs w:val="20"/>
          <w:u w:val="single"/>
          <w:rtl/>
        </w:rPr>
      </w:pPr>
    </w:p>
    <w:p w14:paraId="3AA63F88" w14:textId="16B2C4A4" w:rsidR="00981C86" w:rsidRDefault="00981C86" w:rsidP="002F5CA0">
      <w:pPr>
        <w:tabs>
          <w:tab w:val="right" w:pos="540"/>
          <w:tab w:val="right" w:pos="1170"/>
        </w:tabs>
        <w:spacing w:after="0" w:line="240" w:lineRule="auto"/>
        <w:ind w:right="-180"/>
        <w:jc w:val="both"/>
        <w:rPr>
          <w:rFonts w:ascii="Times New Roman" w:eastAsia="Times New Roman" w:hAnsi="Times New Roman" w:cs="Times New Roman"/>
          <w:b/>
          <w:bCs/>
          <w:color w:val="0070C0"/>
          <w:sz w:val="20"/>
          <w:szCs w:val="20"/>
          <w:u w:val="single"/>
          <w:rtl/>
        </w:rPr>
      </w:pPr>
    </w:p>
    <w:p w14:paraId="632E8910" w14:textId="6AFAE777" w:rsidR="00981C86" w:rsidRDefault="00981C86" w:rsidP="002F5CA0">
      <w:pPr>
        <w:tabs>
          <w:tab w:val="right" w:pos="540"/>
          <w:tab w:val="right" w:pos="1170"/>
        </w:tabs>
        <w:spacing w:after="0" w:line="240" w:lineRule="auto"/>
        <w:ind w:right="-180"/>
        <w:jc w:val="both"/>
        <w:rPr>
          <w:rFonts w:ascii="Times New Roman" w:eastAsia="Times New Roman" w:hAnsi="Times New Roman" w:cs="Times New Roman"/>
          <w:b/>
          <w:bCs/>
          <w:color w:val="0070C0"/>
          <w:sz w:val="20"/>
          <w:szCs w:val="20"/>
          <w:u w:val="single"/>
          <w:rtl/>
        </w:rPr>
      </w:pPr>
    </w:p>
    <w:p w14:paraId="368EA5AF" w14:textId="5830689A" w:rsidR="00981C86" w:rsidRDefault="00981C86" w:rsidP="002F5CA0">
      <w:pPr>
        <w:tabs>
          <w:tab w:val="right" w:pos="540"/>
          <w:tab w:val="right" w:pos="1170"/>
        </w:tabs>
        <w:spacing w:after="0" w:line="240" w:lineRule="auto"/>
        <w:ind w:right="-180"/>
        <w:jc w:val="both"/>
        <w:rPr>
          <w:rFonts w:ascii="Times New Roman" w:eastAsia="Times New Roman" w:hAnsi="Times New Roman" w:cs="Times New Roman"/>
          <w:b/>
          <w:bCs/>
          <w:color w:val="0070C0"/>
          <w:sz w:val="20"/>
          <w:szCs w:val="20"/>
          <w:u w:val="single"/>
          <w:rtl/>
        </w:rPr>
      </w:pPr>
    </w:p>
    <w:p w14:paraId="5429CF8F" w14:textId="7092C838" w:rsidR="00981C86" w:rsidRDefault="00981C86" w:rsidP="002F5CA0">
      <w:pPr>
        <w:tabs>
          <w:tab w:val="right" w:pos="540"/>
          <w:tab w:val="right" w:pos="1170"/>
        </w:tabs>
        <w:spacing w:after="0" w:line="240" w:lineRule="auto"/>
        <w:ind w:right="-180"/>
        <w:jc w:val="both"/>
        <w:rPr>
          <w:rFonts w:ascii="Times New Roman" w:eastAsia="Times New Roman" w:hAnsi="Times New Roman" w:cs="Times New Roman"/>
          <w:b/>
          <w:bCs/>
          <w:color w:val="0070C0"/>
          <w:sz w:val="20"/>
          <w:szCs w:val="20"/>
          <w:u w:val="single"/>
          <w:rtl/>
        </w:rPr>
      </w:pPr>
    </w:p>
    <w:p w14:paraId="4A17F83E" w14:textId="20ABF285" w:rsidR="00981C86" w:rsidRDefault="00981C86" w:rsidP="002F5CA0">
      <w:pPr>
        <w:tabs>
          <w:tab w:val="right" w:pos="540"/>
          <w:tab w:val="right" w:pos="1170"/>
        </w:tabs>
        <w:spacing w:after="0" w:line="240" w:lineRule="auto"/>
        <w:ind w:right="-180"/>
        <w:jc w:val="both"/>
        <w:rPr>
          <w:rFonts w:ascii="Times New Roman" w:eastAsia="Times New Roman" w:hAnsi="Times New Roman" w:cs="Times New Roman"/>
          <w:b/>
          <w:bCs/>
          <w:color w:val="0070C0"/>
          <w:sz w:val="20"/>
          <w:szCs w:val="20"/>
          <w:u w:val="single"/>
          <w:rtl/>
        </w:rPr>
      </w:pPr>
    </w:p>
    <w:p w14:paraId="7F838B6A" w14:textId="63D21494" w:rsidR="00981C86" w:rsidRDefault="00981C86" w:rsidP="002F5CA0">
      <w:pPr>
        <w:tabs>
          <w:tab w:val="right" w:pos="540"/>
          <w:tab w:val="right" w:pos="1170"/>
        </w:tabs>
        <w:spacing w:after="0" w:line="240" w:lineRule="auto"/>
        <w:ind w:right="-180"/>
        <w:jc w:val="both"/>
        <w:rPr>
          <w:rFonts w:ascii="Times New Roman" w:eastAsia="Times New Roman" w:hAnsi="Times New Roman" w:cs="Times New Roman"/>
          <w:b/>
          <w:bCs/>
          <w:color w:val="0070C0"/>
          <w:sz w:val="20"/>
          <w:szCs w:val="20"/>
          <w:u w:val="single"/>
          <w:rtl/>
        </w:rPr>
      </w:pPr>
    </w:p>
    <w:p w14:paraId="0D6C56D9" w14:textId="7AD688A8" w:rsidR="00981C86" w:rsidRDefault="00981C86" w:rsidP="002F5CA0">
      <w:pPr>
        <w:tabs>
          <w:tab w:val="right" w:pos="540"/>
          <w:tab w:val="right" w:pos="1170"/>
        </w:tabs>
        <w:spacing w:after="0" w:line="240" w:lineRule="auto"/>
        <w:ind w:right="-180"/>
        <w:jc w:val="both"/>
        <w:rPr>
          <w:rFonts w:ascii="Times New Roman" w:eastAsia="Times New Roman" w:hAnsi="Times New Roman" w:cs="Times New Roman"/>
          <w:b/>
          <w:bCs/>
          <w:color w:val="0070C0"/>
          <w:sz w:val="20"/>
          <w:szCs w:val="20"/>
          <w:u w:val="single"/>
          <w:rtl/>
        </w:rPr>
      </w:pPr>
    </w:p>
    <w:p w14:paraId="13459E74" w14:textId="1B00BF19" w:rsidR="00981C86" w:rsidRDefault="00981C86" w:rsidP="002F5CA0">
      <w:pPr>
        <w:tabs>
          <w:tab w:val="right" w:pos="540"/>
          <w:tab w:val="right" w:pos="1170"/>
        </w:tabs>
        <w:spacing w:after="0" w:line="240" w:lineRule="auto"/>
        <w:ind w:right="-180"/>
        <w:jc w:val="both"/>
        <w:rPr>
          <w:rFonts w:ascii="Times New Roman" w:eastAsia="Times New Roman" w:hAnsi="Times New Roman" w:cs="Times New Roman"/>
          <w:b/>
          <w:bCs/>
          <w:color w:val="0070C0"/>
          <w:sz w:val="20"/>
          <w:szCs w:val="20"/>
          <w:u w:val="single"/>
          <w:rtl/>
        </w:rPr>
      </w:pPr>
    </w:p>
    <w:p w14:paraId="06AFE2F9" w14:textId="782A3DB3" w:rsidR="00981C86" w:rsidRDefault="00981C86" w:rsidP="002F5CA0">
      <w:pPr>
        <w:tabs>
          <w:tab w:val="right" w:pos="540"/>
          <w:tab w:val="right" w:pos="1170"/>
        </w:tabs>
        <w:spacing w:after="0" w:line="240" w:lineRule="auto"/>
        <w:ind w:right="-180"/>
        <w:jc w:val="both"/>
        <w:rPr>
          <w:rFonts w:ascii="Times New Roman" w:eastAsia="Times New Roman" w:hAnsi="Times New Roman" w:cs="Times New Roman"/>
          <w:b/>
          <w:bCs/>
          <w:color w:val="0070C0"/>
          <w:sz w:val="20"/>
          <w:szCs w:val="20"/>
          <w:u w:val="single"/>
          <w:rtl/>
        </w:rPr>
      </w:pPr>
    </w:p>
    <w:p w14:paraId="078DF664" w14:textId="52C6F72E" w:rsidR="00981C86" w:rsidRDefault="00981C86" w:rsidP="002F5CA0">
      <w:pPr>
        <w:tabs>
          <w:tab w:val="right" w:pos="540"/>
          <w:tab w:val="right" w:pos="1170"/>
        </w:tabs>
        <w:spacing w:after="0" w:line="240" w:lineRule="auto"/>
        <w:ind w:right="-180"/>
        <w:jc w:val="both"/>
        <w:rPr>
          <w:rFonts w:ascii="Times New Roman" w:eastAsia="Times New Roman" w:hAnsi="Times New Roman" w:cs="Times New Roman"/>
          <w:b/>
          <w:bCs/>
          <w:color w:val="0070C0"/>
          <w:sz w:val="20"/>
          <w:szCs w:val="20"/>
          <w:u w:val="single"/>
          <w:rtl/>
        </w:rPr>
      </w:pPr>
    </w:p>
    <w:p w14:paraId="360576A1" w14:textId="77777777" w:rsidR="00981C86" w:rsidRPr="002F5CA0" w:rsidRDefault="00981C86" w:rsidP="002F5CA0">
      <w:pPr>
        <w:tabs>
          <w:tab w:val="right" w:pos="540"/>
          <w:tab w:val="right" w:pos="1170"/>
        </w:tabs>
        <w:spacing w:after="0" w:line="240" w:lineRule="auto"/>
        <w:ind w:right="-180"/>
        <w:jc w:val="both"/>
        <w:rPr>
          <w:rFonts w:ascii="Times New Roman" w:eastAsia="Times New Roman" w:hAnsi="Times New Roman" w:cs="Times New Roman"/>
          <w:b/>
          <w:bCs/>
          <w:color w:val="0070C0"/>
          <w:sz w:val="20"/>
          <w:szCs w:val="20"/>
          <w:u w:val="single"/>
          <w:rtl/>
        </w:rPr>
      </w:pPr>
    </w:p>
    <w:p w14:paraId="7A944855" w14:textId="3F454211" w:rsidR="00DD11C0" w:rsidRDefault="009C5B6B" w:rsidP="003C333A">
      <w:pPr>
        <w:pStyle w:val="ListParagraph"/>
        <w:bidi/>
        <w:spacing w:after="0" w:line="240" w:lineRule="auto"/>
        <w:ind w:left="387" w:right="-180"/>
        <w:jc w:val="both"/>
        <w:rPr>
          <w:rFonts w:ascii="Times New Roman" w:eastAsia="Times New Roman" w:hAnsi="Times New Roman" w:cs="Simplified Arabic"/>
          <w:b/>
          <w:bCs/>
          <w:sz w:val="24"/>
          <w:szCs w:val="24"/>
          <w:rtl/>
        </w:rPr>
      </w:pPr>
      <w:r w:rsidRPr="008E7981">
        <w:rPr>
          <w:rFonts w:ascii="Simplified Arabic" w:eastAsia="Times New Roman" w:hAnsi="Simplified Arabic" w:cs="Simplified Arabic" w:hint="cs"/>
          <w:b/>
          <w:bCs/>
          <w:color w:val="C00000"/>
          <w:sz w:val="36"/>
          <w:szCs w:val="36"/>
          <w:u w:val="single"/>
          <w:rtl/>
        </w:rPr>
        <w:lastRenderedPageBreak/>
        <w:t xml:space="preserve">ثالثا: </w:t>
      </w:r>
      <w:r w:rsidR="00C47F38" w:rsidRPr="008E7981">
        <w:rPr>
          <w:rFonts w:ascii="Times New Roman" w:eastAsia="Times New Roman" w:hAnsi="Times New Roman" w:cs="Simplified Arabic" w:hint="cs"/>
          <w:b/>
          <w:bCs/>
          <w:color w:val="C0504D" w:themeColor="accent2"/>
          <w:sz w:val="36"/>
          <w:szCs w:val="36"/>
          <w:u w:val="single"/>
          <w:rtl/>
        </w:rPr>
        <w:t xml:space="preserve">اوراق </w:t>
      </w:r>
      <w:r w:rsidR="008C18A4" w:rsidRPr="008E7981">
        <w:rPr>
          <w:rFonts w:ascii="Times New Roman" w:eastAsia="Times New Roman" w:hAnsi="Times New Roman" w:cs="Simplified Arabic" w:hint="cs"/>
          <w:b/>
          <w:bCs/>
          <w:color w:val="C0504D" w:themeColor="accent2"/>
          <w:sz w:val="36"/>
          <w:szCs w:val="36"/>
          <w:u w:val="single"/>
          <w:rtl/>
        </w:rPr>
        <w:t>علمية:</w:t>
      </w:r>
      <w:r w:rsidR="008C18A4" w:rsidRPr="00C31C88">
        <w:rPr>
          <w:rFonts w:ascii="Times New Roman" w:eastAsia="Times New Roman" w:hAnsi="Times New Roman" w:cs="Simplified Arabic" w:hint="cs"/>
          <w:b/>
          <w:bCs/>
          <w:color w:val="C0504D" w:themeColor="accent2"/>
          <w:sz w:val="24"/>
          <w:szCs w:val="24"/>
          <w:rtl/>
        </w:rPr>
        <w:t xml:space="preserve"> </w:t>
      </w:r>
      <w:r w:rsidR="008C18A4" w:rsidRPr="00156135">
        <w:rPr>
          <w:rFonts w:ascii="Times New Roman" w:eastAsia="Times New Roman" w:hAnsi="Times New Roman" w:cs="Simplified Arabic" w:hint="cs"/>
          <w:b/>
          <w:bCs/>
          <w:color w:val="000000" w:themeColor="text1"/>
          <w:sz w:val="24"/>
          <w:szCs w:val="24"/>
          <w:rtl/>
        </w:rPr>
        <w:t>تم</w:t>
      </w:r>
      <w:r w:rsidR="00C31C88" w:rsidRPr="00C31C88">
        <w:rPr>
          <w:rFonts w:ascii="Times New Roman" w:eastAsia="Times New Roman" w:hAnsi="Times New Roman" w:cs="Simplified Arabic" w:hint="cs"/>
          <w:b/>
          <w:bCs/>
          <w:sz w:val="24"/>
          <w:szCs w:val="24"/>
          <w:rtl/>
        </w:rPr>
        <w:t xml:space="preserve"> </w:t>
      </w:r>
      <w:r w:rsidR="00C31C88" w:rsidRPr="00C31C88">
        <w:rPr>
          <w:rFonts w:ascii="Times New Roman" w:eastAsia="Times New Roman" w:hAnsi="Times New Roman" w:cs="Simplified Arabic" w:hint="cs"/>
          <w:b/>
          <w:bCs/>
          <w:i/>
          <w:iCs/>
          <w:sz w:val="24"/>
          <w:szCs w:val="24"/>
          <w:rtl/>
        </w:rPr>
        <w:t>انجاز</w:t>
      </w:r>
      <w:r w:rsidR="00F70A44" w:rsidRPr="00C31C88">
        <w:rPr>
          <w:rFonts w:ascii="Times New Roman" w:eastAsia="Times New Roman" w:hAnsi="Times New Roman" w:cs="Simplified Arabic" w:hint="cs"/>
          <w:b/>
          <w:bCs/>
          <w:sz w:val="24"/>
          <w:szCs w:val="24"/>
          <w:rtl/>
        </w:rPr>
        <w:t xml:space="preserve"> </w:t>
      </w:r>
      <w:r w:rsidR="003E0D30" w:rsidRPr="00300290">
        <w:rPr>
          <w:rFonts w:ascii="Times New Roman" w:eastAsia="Times New Roman" w:hAnsi="Times New Roman" w:cs="Simplified Arabic" w:hint="cs"/>
          <w:b/>
          <w:bCs/>
          <w:sz w:val="24"/>
          <w:szCs w:val="24"/>
          <w:rtl/>
        </w:rPr>
        <w:t>أكثر</w:t>
      </w:r>
      <w:r w:rsidR="00F70A44" w:rsidRPr="00300290">
        <w:rPr>
          <w:rFonts w:ascii="Times New Roman" w:eastAsia="Times New Roman" w:hAnsi="Times New Roman" w:cs="Simplified Arabic" w:hint="cs"/>
          <w:b/>
          <w:bCs/>
          <w:sz w:val="24"/>
          <w:szCs w:val="24"/>
          <w:rtl/>
        </w:rPr>
        <w:t xml:space="preserve"> من </w:t>
      </w:r>
      <w:r w:rsidR="00981C86">
        <w:rPr>
          <w:rFonts w:ascii="Times New Roman" w:eastAsia="Times New Roman" w:hAnsi="Times New Roman" w:cs="Simplified Arabic" w:hint="cs"/>
          <w:b/>
          <w:bCs/>
          <w:color w:val="FF0000"/>
          <w:sz w:val="24"/>
          <w:szCs w:val="24"/>
          <w:rtl/>
        </w:rPr>
        <w:t>5</w:t>
      </w:r>
      <w:r w:rsidR="003C333A">
        <w:rPr>
          <w:rFonts w:ascii="Times New Roman" w:eastAsia="Times New Roman" w:hAnsi="Times New Roman" w:cs="Simplified Arabic" w:hint="cs"/>
          <w:b/>
          <w:bCs/>
          <w:color w:val="FF0000"/>
          <w:sz w:val="24"/>
          <w:szCs w:val="24"/>
          <w:rtl/>
        </w:rPr>
        <w:t>4</w:t>
      </w:r>
      <w:r w:rsidR="00981C86">
        <w:rPr>
          <w:rFonts w:ascii="Times New Roman" w:eastAsia="Times New Roman" w:hAnsi="Times New Roman" w:cs="Simplified Arabic" w:hint="cs"/>
          <w:b/>
          <w:bCs/>
          <w:color w:val="FF0000"/>
          <w:sz w:val="24"/>
          <w:szCs w:val="24"/>
          <w:rtl/>
        </w:rPr>
        <w:t>0</w:t>
      </w:r>
      <w:r w:rsidR="00F70A44" w:rsidRPr="00300290">
        <w:rPr>
          <w:rFonts w:ascii="Times New Roman" w:eastAsia="Times New Roman" w:hAnsi="Times New Roman" w:cs="Simplified Arabic" w:hint="cs"/>
          <w:b/>
          <w:bCs/>
          <w:sz w:val="24"/>
          <w:szCs w:val="24"/>
          <w:rtl/>
        </w:rPr>
        <w:t xml:space="preserve"> بحثاً علمياً تم نشرها في المجلات العلمية العالمية</w:t>
      </w:r>
      <w:r w:rsidR="00C31C88">
        <w:rPr>
          <w:rFonts w:ascii="Times New Roman" w:eastAsia="Times New Roman" w:hAnsi="Times New Roman" w:cs="Simplified Arabic" w:hint="cs"/>
          <w:b/>
          <w:bCs/>
          <w:sz w:val="24"/>
          <w:szCs w:val="24"/>
          <w:rtl/>
        </w:rPr>
        <w:t xml:space="preserve"> (</w:t>
      </w:r>
      <w:r w:rsidR="00C31C88">
        <w:rPr>
          <w:rFonts w:ascii="Times New Roman" w:eastAsia="Times New Roman" w:hAnsi="Times New Roman" w:cs="Simplified Arabic"/>
          <w:b/>
          <w:bCs/>
          <w:sz w:val="24"/>
          <w:szCs w:val="24"/>
        </w:rPr>
        <w:t>ISI</w:t>
      </w:r>
      <w:r w:rsidR="00C31C88">
        <w:rPr>
          <w:rFonts w:ascii="Times New Roman" w:eastAsia="Times New Roman" w:hAnsi="Times New Roman" w:cs="Simplified Arabic" w:hint="cs"/>
          <w:b/>
          <w:bCs/>
          <w:sz w:val="24"/>
          <w:szCs w:val="24"/>
          <w:rtl/>
        </w:rPr>
        <w:t>)</w:t>
      </w:r>
      <w:r w:rsidR="00F70A44" w:rsidRPr="00300290">
        <w:rPr>
          <w:rFonts w:ascii="Times New Roman" w:eastAsia="Times New Roman" w:hAnsi="Times New Roman" w:cs="Simplified Arabic" w:hint="cs"/>
          <w:b/>
          <w:bCs/>
          <w:sz w:val="24"/>
          <w:szCs w:val="24"/>
          <w:rtl/>
        </w:rPr>
        <w:t xml:space="preserve"> في كل من اليابان وبريطانيا والمانيا والولايات المتحدة الامريكية </w:t>
      </w:r>
      <w:r w:rsidR="00554AF9" w:rsidRPr="00300290">
        <w:rPr>
          <w:rFonts w:ascii="Times New Roman" w:eastAsia="Times New Roman" w:hAnsi="Times New Roman" w:cs="Simplified Arabic" w:hint="cs"/>
          <w:b/>
          <w:bCs/>
          <w:sz w:val="24"/>
          <w:szCs w:val="24"/>
          <w:rtl/>
        </w:rPr>
        <w:t>بالإضافة</w:t>
      </w:r>
      <w:r w:rsidR="00491FC5">
        <w:rPr>
          <w:rFonts w:ascii="Times New Roman" w:eastAsia="Times New Roman" w:hAnsi="Times New Roman" w:cs="Simplified Arabic"/>
          <w:b/>
          <w:bCs/>
          <w:sz w:val="24"/>
          <w:szCs w:val="24"/>
        </w:rPr>
        <w:t xml:space="preserve"> </w:t>
      </w:r>
      <w:r w:rsidR="00F70A44" w:rsidRPr="00300290">
        <w:rPr>
          <w:rFonts w:ascii="Times New Roman" w:eastAsia="Times New Roman" w:hAnsi="Times New Roman" w:cs="Simplified Arabic" w:hint="cs"/>
          <w:b/>
          <w:bCs/>
          <w:sz w:val="24"/>
          <w:szCs w:val="24"/>
          <w:rtl/>
        </w:rPr>
        <w:t>الى المجلات</w:t>
      </w:r>
      <w:r w:rsidR="00431BD8" w:rsidRPr="00300290">
        <w:rPr>
          <w:rFonts w:ascii="Times New Roman" w:eastAsia="Times New Roman" w:hAnsi="Times New Roman" w:cs="Simplified Arabic" w:hint="cs"/>
          <w:b/>
          <w:bCs/>
          <w:sz w:val="24"/>
          <w:szCs w:val="24"/>
          <w:rtl/>
        </w:rPr>
        <w:t xml:space="preserve"> </w:t>
      </w:r>
      <w:r w:rsidR="00F70A44" w:rsidRPr="00300290">
        <w:rPr>
          <w:rFonts w:ascii="Times New Roman" w:eastAsia="Times New Roman" w:hAnsi="Times New Roman" w:cs="Simplified Arabic" w:hint="cs"/>
          <w:b/>
          <w:bCs/>
          <w:sz w:val="24"/>
          <w:szCs w:val="24"/>
          <w:rtl/>
        </w:rPr>
        <w:t xml:space="preserve">العلمية المحلية والعربية والاسلامية </w:t>
      </w:r>
    </w:p>
    <w:p w14:paraId="25A7D99E" w14:textId="77777777" w:rsidR="002E0509" w:rsidRDefault="002E0509" w:rsidP="002E0509">
      <w:pPr>
        <w:pStyle w:val="ListParagraph"/>
        <w:bidi/>
        <w:spacing w:after="0" w:line="240" w:lineRule="auto"/>
        <w:ind w:left="387" w:right="-180"/>
        <w:jc w:val="both"/>
        <w:rPr>
          <w:rFonts w:ascii="Times New Roman" w:eastAsia="Times New Roman" w:hAnsi="Times New Roman" w:cs="Simplified Arabic"/>
          <w:b/>
          <w:bCs/>
          <w:sz w:val="24"/>
          <w:szCs w:val="24"/>
        </w:rPr>
      </w:pPr>
    </w:p>
    <w:p w14:paraId="6DAD01C4" w14:textId="3850912D" w:rsidR="002E0509" w:rsidRPr="00981C86" w:rsidRDefault="002E0509" w:rsidP="00981C86">
      <w:pPr>
        <w:bidi/>
        <w:spacing w:after="0" w:line="240" w:lineRule="auto"/>
        <w:ind w:right="-180"/>
        <w:jc w:val="both"/>
        <w:rPr>
          <w:rFonts w:ascii="Times New Roman" w:eastAsia="Times New Roman" w:hAnsi="Times New Roman" w:cs="Simplified Arabic"/>
          <w:b/>
          <w:bCs/>
          <w:sz w:val="24"/>
          <w:szCs w:val="24"/>
        </w:rPr>
      </w:pPr>
    </w:p>
    <w:p w14:paraId="2129B0CB" w14:textId="77777777" w:rsidR="00113F50" w:rsidRPr="00185B9A" w:rsidRDefault="00BA62E8" w:rsidP="00185B9A">
      <w:pPr>
        <w:pStyle w:val="ListParagraph"/>
        <w:tabs>
          <w:tab w:val="right" w:pos="720"/>
          <w:tab w:val="right" w:pos="1467"/>
          <w:tab w:val="right" w:pos="7047"/>
          <w:tab w:val="right" w:pos="8037"/>
          <w:tab w:val="right" w:pos="8577"/>
          <w:tab w:val="right" w:pos="8667"/>
        </w:tabs>
        <w:bidi/>
        <w:spacing w:after="0" w:line="240" w:lineRule="auto"/>
        <w:ind w:left="360" w:right="180"/>
        <w:rPr>
          <w:rFonts w:ascii="Simplified Arabic" w:eastAsia="Times New Roman" w:hAnsi="Simplified Arabic" w:cs="Simplified Arabic"/>
          <w:b/>
          <w:bCs/>
          <w:color w:val="C00000"/>
          <w:sz w:val="36"/>
          <w:szCs w:val="36"/>
          <w:u w:val="single"/>
          <w:rtl/>
        </w:rPr>
      </w:pPr>
      <w:r w:rsidRPr="00185B9A">
        <w:rPr>
          <w:rFonts w:ascii="Simplified Arabic" w:eastAsia="Times New Roman" w:hAnsi="Simplified Arabic" w:cs="Simplified Arabic"/>
          <w:b/>
          <w:bCs/>
          <w:color w:val="C00000"/>
          <w:sz w:val="36"/>
          <w:szCs w:val="36"/>
          <w:u w:val="single"/>
          <w:rtl/>
        </w:rPr>
        <w:t>قائمة الابحاث الم</w:t>
      </w:r>
      <w:r w:rsidR="008C44F0" w:rsidRPr="00185B9A">
        <w:rPr>
          <w:rFonts w:ascii="Simplified Arabic" w:eastAsia="Times New Roman" w:hAnsi="Simplified Arabic" w:cs="Simplified Arabic"/>
          <w:b/>
          <w:bCs/>
          <w:color w:val="C00000"/>
          <w:sz w:val="36"/>
          <w:szCs w:val="36"/>
          <w:u w:val="single"/>
          <w:rtl/>
        </w:rPr>
        <w:t>ن</w:t>
      </w:r>
      <w:r w:rsidRPr="00185B9A">
        <w:rPr>
          <w:rFonts w:ascii="Simplified Arabic" w:eastAsia="Times New Roman" w:hAnsi="Simplified Arabic" w:cs="Simplified Arabic"/>
          <w:b/>
          <w:bCs/>
          <w:color w:val="C00000"/>
          <w:sz w:val="36"/>
          <w:szCs w:val="36"/>
          <w:u w:val="single"/>
          <w:rtl/>
        </w:rPr>
        <w:t>شورة</w:t>
      </w:r>
      <w:r w:rsidR="000F10BA" w:rsidRPr="00185B9A">
        <w:rPr>
          <w:rFonts w:ascii="Simplified Arabic" w:eastAsia="Times New Roman" w:hAnsi="Simplified Arabic" w:cs="Simplified Arabic"/>
          <w:b/>
          <w:bCs/>
          <w:color w:val="C00000"/>
          <w:sz w:val="36"/>
          <w:szCs w:val="36"/>
          <w:u w:val="single"/>
        </w:rPr>
        <w:t xml:space="preserve"> </w:t>
      </w:r>
      <w:r w:rsidR="000F10BA" w:rsidRPr="00185B9A">
        <w:rPr>
          <w:rFonts w:ascii="Simplified Arabic" w:eastAsia="Times New Roman" w:hAnsi="Simplified Arabic" w:cs="Simplified Arabic"/>
          <w:b/>
          <w:bCs/>
          <w:color w:val="C00000"/>
          <w:sz w:val="36"/>
          <w:szCs w:val="36"/>
          <w:u w:val="single"/>
          <w:rtl/>
        </w:rPr>
        <w:t xml:space="preserve">في مجلات علمية عالمية </w:t>
      </w:r>
      <w:r w:rsidR="000F10BA" w:rsidRPr="00223CB7">
        <w:rPr>
          <w:rFonts w:ascii="Times New Roman" w:eastAsia="Times New Roman" w:hAnsi="Times New Roman" w:cs="Times New Roman"/>
          <w:b/>
          <w:bCs/>
          <w:color w:val="C00000"/>
          <w:sz w:val="36"/>
          <w:szCs w:val="36"/>
          <w:u w:val="single"/>
        </w:rPr>
        <w:t>ISI</w:t>
      </w:r>
    </w:p>
    <w:p w14:paraId="5770277F" w14:textId="77777777" w:rsidR="008E7981" w:rsidRDefault="00CC0F97" w:rsidP="008C3C05">
      <w:pPr>
        <w:tabs>
          <w:tab w:val="right" w:pos="8550"/>
        </w:tabs>
        <w:bidi/>
        <w:spacing w:after="0"/>
        <w:rPr>
          <w:rFonts w:ascii="Simplified Arabic" w:eastAsia="Times New Roman" w:hAnsi="Simplified Arabic" w:cs="Simplified Arabic"/>
          <w:sz w:val="24"/>
          <w:szCs w:val="24"/>
        </w:rPr>
      </w:pPr>
      <w:r w:rsidRPr="004E283E">
        <w:rPr>
          <w:rFonts w:ascii="Simplified Arabic" w:eastAsia="Times New Roman" w:hAnsi="Simplified Arabic" w:cs="Simplified Arabic" w:hint="cs"/>
          <w:b/>
          <w:bCs/>
          <w:sz w:val="24"/>
          <w:szCs w:val="24"/>
          <w:rtl/>
        </w:rPr>
        <w:t xml:space="preserve">    </w:t>
      </w:r>
      <w:r w:rsidR="007A4C84" w:rsidRPr="004E283E">
        <w:rPr>
          <w:rFonts w:ascii="Simplified Arabic" w:eastAsia="Times New Roman" w:hAnsi="Simplified Arabic" w:cs="Simplified Arabic"/>
          <w:b/>
          <w:bCs/>
          <w:sz w:val="24"/>
          <w:szCs w:val="24"/>
          <w:rtl/>
        </w:rPr>
        <w:t>نشر حتى الآن ما مجموعه</w:t>
      </w:r>
      <w:r w:rsidR="007A4C84" w:rsidRPr="004E283E">
        <w:rPr>
          <w:rFonts w:ascii="Simplified Arabic" w:eastAsia="Times New Roman" w:hAnsi="Simplified Arabic" w:cs="Simplified Arabic"/>
          <w:sz w:val="24"/>
          <w:szCs w:val="24"/>
          <w:rtl/>
        </w:rPr>
        <w:t xml:space="preserve"> </w:t>
      </w:r>
      <w:r w:rsidR="008C3C05">
        <w:rPr>
          <w:rFonts w:ascii="Simplified Arabic" w:eastAsia="Times New Roman" w:hAnsi="Simplified Arabic" w:cs="Simplified Arabic" w:hint="cs"/>
          <w:b/>
          <w:bCs/>
          <w:color w:val="00B0F0"/>
          <w:sz w:val="24"/>
          <w:szCs w:val="24"/>
          <w:rtl/>
        </w:rPr>
        <w:t>389</w:t>
      </w:r>
      <w:r w:rsidR="007A4C84" w:rsidRPr="007A4C84">
        <w:rPr>
          <w:rFonts w:ascii="Simplified Arabic" w:eastAsia="Times New Roman" w:hAnsi="Simplified Arabic" w:cs="Simplified Arabic"/>
          <w:sz w:val="24"/>
          <w:szCs w:val="24"/>
          <w:rtl/>
        </w:rPr>
        <w:t xml:space="preserve"> </w:t>
      </w:r>
      <w:r w:rsidR="007A4C84" w:rsidRPr="004E283E">
        <w:rPr>
          <w:rFonts w:ascii="Simplified Arabic" w:eastAsia="Times New Roman" w:hAnsi="Simplified Arabic" w:cs="Simplified Arabic"/>
          <w:b/>
          <w:bCs/>
          <w:sz w:val="24"/>
          <w:szCs w:val="24"/>
          <w:rtl/>
        </w:rPr>
        <w:t>بحثاً في مجلات علمية عالمية وشارك بأكثر من</w:t>
      </w:r>
      <w:r w:rsidR="007A4C84" w:rsidRPr="004E283E">
        <w:rPr>
          <w:rFonts w:ascii="Simplified Arabic" w:eastAsia="Times New Roman" w:hAnsi="Simplified Arabic" w:cs="Simplified Arabic"/>
          <w:sz w:val="24"/>
          <w:szCs w:val="24"/>
          <w:rtl/>
        </w:rPr>
        <w:t xml:space="preserve"> </w:t>
      </w:r>
      <w:r w:rsidR="0014528E" w:rsidRPr="004E283E">
        <w:rPr>
          <w:rFonts w:ascii="Simplified Arabic" w:eastAsia="Times New Roman" w:hAnsi="Simplified Arabic" w:cs="Simplified Arabic"/>
          <w:b/>
          <w:bCs/>
          <w:color w:val="00B0F0"/>
          <w:sz w:val="24"/>
          <w:szCs w:val="24"/>
        </w:rPr>
        <w:t>1</w:t>
      </w:r>
      <w:r w:rsidR="00B647D1" w:rsidRPr="004E283E">
        <w:rPr>
          <w:rFonts w:ascii="Simplified Arabic" w:eastAsia="Times New Roman" w:hAnsi="Simplified Arabic" w:cs="Simplified Arabic"/>
          <w:b/>
          <w:bCs/>
          <w:color w:val="00B0F0"/>
          <w:sz w:val="24"/>
          <w:szCs w:val="24"/>
        </w:rPr>
        <w:t>7</w:t>
      </w:r>
      <w:r w:rsidR="007A4C84" w:rsidRPr="007A4C84">
        <w:rPr>
          <w:rFonts w:ascii="Simplified Arabic" w:eastAsia="Times New Roman" w:hAnsi="Simplified Arabic" w:cs="Simplified Arabic"/>
          <w:sz w:val="24"/>
          <w:szCs w:val="24"/>
          <w:rtl/>
        </w:rPr>
        <w:t xml:space="preserve"> </w:t>
      </w:r>
      <w:r w:rsidR="007A4C84" w:rsidRPr="004E283E">
        <w:rPr>
          <w:rFonts w:ascii="Simplified Arabic" w:eastAsia="Times New Roman" w:hAnsi="Simplified Arabic" w:cs="Simplified Arabic"/>
          <w:b/>
          <w:bCs/>
          <w:sz w:val="24"/>
          <w:szCs w:val="24"/>
          <w:rtl/>
        </w:rPr>
        <w:t>بحثاً</w:t>
      </w:r>
      <w:r w:rsidR="003653D6" w:rsidRPr="004E283E">
        <w:rPr>
          <w:rFonts w:ascii="Simplified Arabic" w:eastAsia="Times New Roman" w:hAnsi="Simplified Arabic" w:cs="Simplified Arabic" w:hint="cs"/>
          <w:b/>
          <w:bCs/>
          <w:sz w:val="24"/>
          <w:szCs w:val="24"/>
          <w:rtl/>
        </w:rPr>
        <w:t xml:space="preserve"> ف</w:t>
      </w:r>
      <w:r w:rsidR="007A4C84" w:rsidRPr="004E283E">
        <w:rPr>
          <w:rFonts w:ascii="Simplified Arabic" w:eastAsia="Times New Roman" w:hAnsi="Simplified Arabic" w:cs="Simplified Arabic"/>
          <w:b/>
          <w:bCs/>
          <w:sz w:val="24"/>
          <w:szCs w:val="24"/>
          <w:rtl/>
        </w:rPr>
        <w:t xml:space="preserve">ي مؤتمرات </w:t>
      </w:r>
      <w:r w:rsidR="00454146" w:rsidRPr="004E283E">
        <w:rPr>
          <w:rFonts w:ascii="Simplified Arabic" w:eastAsia="Times New Roman" w:hAnsi="Simplified Arabic" w:cs="Simplified Arabic" w:hint="cs"/>
          <w:b/>
          <w:bCs/>
          <w:sz w:val="24"/>
          <w:szCs w:val="24"/>
          <w:rtl/>
        </w:rPr>
        <w:t>عالمية:</w:t>
      </w:r>
      <w:r>
        <w:rPr>
          <w:rFonts w:ascii="Simplified Arabic" w:eastAsia="Times New Roman" w:hAnsi="Simplified Arabic" w:cs="Simplified Arabic" w:hint="cs"/>
          <w:sz w:val="24"/>
          <w:szCs w:val="24"/>
          <w:rtl/>
        </w:rPr>
        <w:t xml:space="preserve">   </w:t>
      </w:r>
    </w:p>
    <w:p w14:paraId="04A8257B" w14:textId="77777777" w:rsidR="00BA62E8" w:rsidRDefault="00BA62E8" w:rsidP="007823D6">
      <w:pPr>
        <w:spacing w:after="0"/>
        <w:ind w:right="-450"/>
        <w:rPr>
          <w:rFonts w:ascii="Times New Roman" w:eastAsia="Calibri" w:hAnsi="Times New Roman" w:cs="Times New Roman"/>
          <w:b/>
          <w:sz w:val="24"/>
          <w:szCs w:val="24"/>
          <w:u w:val="single"/>
        </w:rPr>
      </w:pPr>
      <w:r w:rsidRPr="005F34B5">
        <w:rPr>
          <w:rFonts w:ascii="Times New Roman" w:eastAsia="Calibri" w:hAnsi="Times New Roman" w:cs="Times New Roman"/>
          <w:b/>
          <w:sz w:val="24"/>
          <w:szCs w:val="24"/>
          <w:u w:val="single"/>
        </w:rPr>
        <w:t>List of Publications:</w:t>
      </w:r>
    </w:p>
    <w:p w14:paraId="41B29A34" w14:textId="77777777" w:rsidR="0000395D" w:rsidRPr="005F34B5" w:rsidRDefault="0000395D" w:rsidP="007823D6">
      <w:pPr>
        <w:spacing w:after="0"/>
        <w:ind w:right="-450"/>
        <w:rPr>
          <w:rFonts w:ascii="Times New Roman" w:eastAsia="Calibri" w:hAnsi="Times New Roman" w:cs="Times New Roman"/>
          <w:b/>
          <w:sz w:val="24"/>
          <w:szCs w:val="24"/>
          <w:u w:val="single"/>
        </w:rPr>
      </w:pPr>
    </w:p>
    <w:p w14:paraId="3BBA9067" w14:textId="77777777" w:rsidR="00605987" w:rsidRPr="00B2150C" w:rsidRDefault="00605987" w:rsidP="00605987">
      <w:pPr>
        <w:numPr>
          <w:ilvl w:val="0"/>
          <w:numId w:val="17"/>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t>H. Al-Lohedan</w:t>
      </w:r>
      <w:r w:rsidRPr="00B2150C">
        <w:rPr>
          <w:rFonts w:ascii="Times New Roman" w:eastAsia="Calibri" w:hAnsi="Times New Roman" w:cs="Times New Roman"/>
          <w:sz w:val="24"/>
          <w:szCs w:val="24"/>
        </w:rPr>
        <w:t xml:space="preserve">, C. A. Bunton, L, S. Romsted, Micellar effects upon the reaction of betaine esters with hydroxide ion, J. Phys. Chem. 85 (1981) 2123- 2129. </w:t>
      </w:r>
      <w:hyperlink r:id="rId33" w:history="1">
        <w:r w:rsidRPr="006A6259">
          <w:rPr>
            <w:rStyle w:val="Hyperlink"/>
            <w:rFonts w:asciiTheme="majorBidi" w:hAnsiTheme="majorBidi" w:cstheme="majorBidi"/>
          </w:rPr>
          <w:t>https://doi.org/10.1021/j150614a034</w:t>
        </w:r>
      </w:hyperlink>
      <w:r>
        <w:t xml:space="preserve"> </w:t>
      </w:r>
      <w:r w:rsidRPr="00B2150C">
        <w:rPr>
          <w:rFonts w:ascii="Times New Roman" w:eastAsia="Calibri" w:hAnsi="Times New Roman" w:cs="Times New Roman"/>
          <w:sz w:val="24"/>
          <w:szCs w:val="24"/>
        </w:rPr>
        <w:tab/>
      </w:r>
    </w:p>
    <w:p w14:paraId="7F4289D1" w14:textId="77777777" w:rsidR="00605987" w:rsidRDefault="00605987" w:rsidP="00605987">
      <w:pPr>
        <w:numPr>
          <w:ilvl w:val="0"/>
          <w:numId w:val="17"/>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t>H. Al-Lohedan</w:t>
      </w:r>
      <w:r w:rsidRPr="00B2150C">
        <w:rPr>
          <w:rFonts w:ascii="Times New Roman" w:eastAsia="Calibri" w:hAnsi="Times New Roman" w:cs="Times New Roman"/>
          <w:sz w:val="24"/>
          <w:szCs w:val="24"/>
        </w:rPr>
        <w:t>, C. A. Bunton, Micellar effects upon the ElcB mechanism of ester hydrolysis,</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J. Org. Chem. 46 (1981) 3929-3930.</w:t>
      </w:r>
    </w:p>
    <w:p w14:paraId="36AE254A" w14:textId="77777777" w:rsidR="00605987" w:rsidRPr="006A6259" w:rsidRDefault="00605987" w:rsidP="00605987">
      <w:pPr>
        <w:spacing w:after="0" w:line="240" w:lineRule="auto"/>
        <w:ind w:left="900" w:hanging="810"/>
        <w:contextualSpacing/>
        <w:jc w:val="both"/>
        <w:rPr>
          <w:rFonts w:asciiTheme="majorBidi" w:eastAsia="Calibri" w:hAnsiTheme="majorBidi" w:cstheme="majorBidi"/>
          <w:sz w:val="24"/>
          <w:szCs w:val="24"/>
        </w:rPr>
      </w:pP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 </w:t>
      </w:r>
      <w:hyperlink r:id="rId34" w:history="1">
        <w:r w:rsidRPr="006A6259">
          <w:rPr>
            <w:rStyle w:val="Hyperlink"/>
            <w:rFonts w:asciiTheme="majorBidi" w:hAnsiTheme="majorBidi" w:cstheme="majorBidi"/>
            <w:sz w:val="24"/>
            <w:szCs w:val="24"/>
          </w:rPr>
          <w:t>https://doi.org/10.1021/jo00332a041</w:t>
        </w:r>
      </w:hyperlink>
      <w:r w:rsidRPr="006A6259">
        <w:rPr>
          <w:rFonts w:asciiTheme="majorBidi" w:hAnsiTheme="majorBidi" w:cstheme="majorBidi"/>
          <w:sz w:val="24"/>
          <w:szCs w:val="24"/>
        </w:rPr>
        <w:t xml:space="preserve"> </w:t>
      </w:r>
      <w:r w:rsidRPr="006A6259">
        <w:rPr>
          <w:rFonts w:asciiTheme="majorBidi" w:eastAsia="Calibri" w:hAnsiTheme="majorBidi" w:cstheme="majorBidi"/>
          <w:sz w:val="24"/>
          <w:szCs w:val="24"/>
        </w:rPr>
        <w:tab/>
      </w:r>
    </w:p>
    <w:p w14:paraId="51D96637" w14:textId="77777777" w:rsidR="00605987" w:rsidRPr="00B2150C" w:rsidRDefault="00605987" w:rsidP="00605987">
      <w:pPr>
        <w:numPr>
          <w:ilvl w:val="0"/>
          <w:numId w:val="17"/>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t>H. Al-Lohedan</w:t>
      </w:r>
      <w:r w:rsidRPr="00B2150C">
        <w:rPr>
          <w:rFonts w:ascii="Times New Roman" w:eastAsia="Calibri" w:hAnsi="Times New Roman" w:cs="Times New Roman"/>
          <w:sz w:val="24"/>
          <w:szCs w:val="24"/>
        </w:rPr>
        <w:t>, C. A. Bunton, Ion binding and micellar effects upon reactions of carboxylic anhydrides and carbonate esters,</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J. Org. Chem. 7 (1982) 1160-1166. </w:t>
      </w:r>
      <w:hyperlink r:id="rId35" w:history="1">
        <w:r w:rsidRPr="006A6259">
          <w:rPr>
            <w:rStyle w:val="Hyperlink"/>
            <w:rFonts w:asciiTheme="majorBidi" w:hAnsiTheme="majorBidi" w:cstheme="majorBidi"/>
            <w:sz w:val="24"/>
            <w:szCs w:val="24"/>
          </w:rPr>
          <w:t>https://doi.org/10.1021/jo00346a003</w:t>
        </w:r>
      </w:hyperlink>
      <w:r w:rsidRPr="006A6259">
        <w:rPr>
          <w:rStyle w:val="Hyperlink"/>
          <w:rFonts w:asciiTheme="majorBidi" w:hAnsiTheme="majorBidi" w:cstheme="majorBidi"/>
          <w:sz w:val="24"/>
          <w:szCs w:val="24"/>
        </w:rPr>
        <w:t xml:space="preserve"> </w:t>
      </w:r>
      <w:r w:rsidRPr="00B2150C">
        <w:rPr>
          <w:rFonts w:ascii="Times New Roman" w:eastAsia="Calibri" w:hAnsi="Times New Roman" w:cs="Times New Roman"/>
          <w:sz w:val="24"/>
          <w:szCs w:val="24"/>
        </w:rPr>
        <w:tab/>
      </w:r>
    </w:p>
    <w:p w14:paraId="1C33401F" w14:textId="77777777" w:rsidR="00605987" w:rsidRPr="00B2150C" w:rsidRDefault="00605987" w:rsidP="00605987">
      <w:pPr>
        <w:numPr>
          <w:ilvl w:val="0"/>
          <w:numId w:val="17"/>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t>H. Al-Lohedan</w:t>
      </w:r>
      <w:r w:rsidRPr="00B2150C">
        <w:rPr>
          <w:rFonts w:ascii="Times New Roman" w:eastAsia="Calibri" w:hAnsi="Times New Roman" w:cs="Times New Roman"/>
          <w:sz w:val="24"/>
          <w:szCs w:val="24"/>
        </w:rPr>
        <w:t>, C. A. Bunton, M. M. Mhala, Micellar effects upon spontaneous hydrolyses and their relation to mechanism,</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J. Am. Chem. Soc. 104 (1982) 6654-6660. </w:t>
      </w:r>
      <w:hyperlink r:id="rId36" w:history="1">
        <w:r w:rsidRPr="004C5C53">
          <w:rPr>
            <w:rStyle w:val="Hyperlink"/>
            <w:rFonts w:asciiTheme="majorBidi" w:hAnsiTheme="majorBidi" w:cstheme="majorBidi"/>
            <w:sz w:val="24"/>
            <w:szCs w:val="24"/>
          </w:rPr>
          <w:t>https://doi.org/10.1021/ja00388a030</w:t>
        </w:r>
      </w:hyperlink>
      <w:r w:rsidRPr="004C5C53">
        <w:rPr>
          <w:rStyle w:val="Hyperlink"/>
          <w:rFonts w:asciiTheme="majorBidi" w:hAnsiTheme="majorBidi" w:cstheme="majorBidi"/>
          <w:sz w:val="24"/>
          <w:szCs w:val="24"/>
        </w:rPr>
        <w:t xml:space="preserve"> </w:t>
      </w:r>
      <w:r w:rsidRPr="00B2150C">
        <w:rPr>
          <w:rFonts w:ascii="Times New Roman" w:eastAsia="Calibri" w:hAnsi="Times New Roman" w:cs="Times New Roman"/>
          <w:sz w:val="24"/>
          <w:szCs w:val="24"/>
        </w:rPr>
        <w:tab/>
      </w:r>
    </w:p>
    <w:p w14:paraId="752FAD91" w14:textId="77777777" w:rsidR="00605987" w:rsidRPr="00B2150C" w:rsidRDefault="00605987" w:rsidP="00605987">
      <w:pPr>
        <w:numPr>
          <w:ilvl w:val="0"/>
          <w:numId w:val="17"/>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t>H. Al-Lohedan</w:t>
      </w:r>
      <w:r w:rsidRPr="00B2150C">
        <w:rPr>
          <w:rFonts w:ascii="Times New Roman" w:eastAsia="Calibri" w:hAnsi="Times New Roman" w:cs="Times New Roman"/>
          <w:sz w:val="24"/>
          <w:szCs w:val="24"/>
        </w:rPr>
        <w:t>, C. A. Bunton, L, S. Romsted, Micellar effects upon the reaction of hydroxide ion with N-alkyl-2-bromopyridinium ion,</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J. Org. Chem. 47(1982) 3528-3532. </w:t>
      </w:r>
      <w:r w:rsidRPr="004C5C53">
        <w:rPr>
          <w:rStyle w:val="Hyperlink"/>
          <w:rFonts w:asciiTheme="majorBidi" w:hAnsiTheme="majorBidi" w:cstheme="majorBidi"/>
          <w:sz w:val="24"/>
          <w:szCs w:val="24"/>
        </w:rPr>
        <w:t>https://doi.org/10.1021/jo00139a029</w:t>
      </w:r>
      <w:r w:rsidRPr="00B2150C">
        <w:rPr>
          <w:rFonts w:ascii="Times New Roman" w:eastAsia="Calibri" w:hAnsi="Times New Roman" w:cs="Times New Roman"/>
          <w:sz w:val="24"/>
          <w:szCs w:val="24"/>
        </w:rPr>
        <w:tab/>
      </w:r>
    </w:p>
    <w:p w14:paraId="41227861" w14:textId="77777777" w:rsidR="00605987" w:rsidRPr="005421BD" w:rsidRDefault="00605987" w:rsidP="00605987">
      <w:pPr>
        <w:numPr>
          <w:ilvl w:val="0"/>
          <w:numId w:val="17"/>
        </w:numPr>
        <w:spacing w:after="0" w:line="240" w:lineRule="auto"/>
        <w:ind w:left="900" w:hanging="810"/>
        <w:contextualSpacing/>
        <w:jc w:val="both"/>
        <w:rPr>
          <w:rStyle w:val="Hyperlink"/>
          <w:rFonts w:asciiTheme="majorBidi" w:hAnsiTheme="majorBidi" w:cstheme="majorBidi"/>
        </w:rPr>
      </w:pPr>
      <w:r w:rsidRPr="00B2150C">
        <w:rPr>
          <w:rFonts w:ascii="Times New Roman" w:eastAsia="Calibri" w:hAnsi="Times New Roman" w:cs="Times New Roman"/>
          <w:b/>
          <w:sz w:val="24"/>
          <w:szCs w:val="24"/>
        </w:rPr>
        <w:t>H. Al-Lohedan</w:t>
      </w:r>
      <w:r w:rsidRPr="00B2150C">
        <w:rPr>
          <w:rFonts w:ascii="Times New Roman" w:eastAsia="Calibri" w:hAnsi="Times New Roman" w:cs="Times New Roman"/>
          <w:sz w:val="24"/>
          <w:szCs w:val="24"/>
        </w:rPr>
        <w:t>, C. A. Bunton, J. R. Moffatt, Quantitative treatment of micellar effects upon the nucleophilicity of halide ions,</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J. Phys. Chem. 87 (1983) 332-335. </w:t>
      </w:r>
      <w:hyperlink r:id="rId37" w:history="1">
        <w:r w:rsidRPr="005421BD">
          <w:rPr>
            <w:rStyle w:val="Hyperlink"/>
            <w:rFonts w:asciiTheme="majorBidi" w:hAnsiTheme="majorBidi" w:cstheme="majorBidi"/>
            <w:sz w:val="24"/>
            <w:szCs w:val="24"/>
          </w:rPr>
          <w:t>https://doi.org/10.1021/j100225a033</w:t>
        </w:r>
      </w:hyperlink>
      <w:r w:rsidRPr="005421BD">
        <w:rPr>
          <w:rStyle w:val="Hyperlink"/>
          <w:rFonts w:asciiTheme="majorBidi" w:hAnsiTheme="majorBidi" w:cstheme="majorBidi"/>
          <w:sz w:val="24"/>
          <w:szCs w:val="24"/>
        </w:rPr>
        <w:t xml:space="preserve"> </w:t>
      </w:r>
    </w:p>
    <w:p w14:paraId="6270FFDF" w14:textId="77777777" w:rsidR="00605987" w:rsidRDefault="00605987" w:rsidP="00605987">
      <w:pPr>
        <w:numPr>
          <w:ilvl w:val="0"/>
          <w:numId w:val="17"/>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xml:space="preserve">, Reactions of betaine esters with hydroxide ion in reactive and unreactive counterion surfactant, Tetrahedron, 43 (1987) 345-350. </w:t>
      </w:r>
    </w:p>
    <w:p w14:paraId="2414F7AA" w14:textId="77777777" w:rsidR="00605987" w:rsidRPr="00B2150C" w:rsidRDefault="00605987" w:rsidP="00605987">
      <w:pPr>
        <w:spacing w:after="0" w:line="240" w:lineRule="auto"/>
        <w:ind w:left="900" w:hanging="810"/>
        <w:contextualSpacing/>
        <w:jc w:val="both"/>
        <w:rPr>
          <w:rFonts w:ascii="Times New Roman" w:eastAsia="Calibri" w:hAnsi="Times New Roman" w:cs="Times New Roman"/>
          <w:sz w:val="24"/>
          <w:szCs w:val="24"/>
        </w:rPr>
      </w:pPr>
      <w:r>
        <w:t xml:space="preserve">                </w:t>
      </w:r>
      <w:hyperlink r:id="rId38" w:history="1">
        <w:r w:rsidRPr="0033563B">
          <w:rPr>
            <w:rStyle w:val="Hyperlink"/>
            <w:rFonts w:asciiTheme="majorBidi" w:hAnsiTheme="majorBidi" w:cstheme="majorBidi"/>
            <w:sz w:val="24"/>
            <w:szCs w:val="24"/>
          </w:rPr>
          <w:t>https://doi.org/10.1016/S0040-4020(01)89962-2</w:t>
        </w:r>
      </w:hyperlink>
      <w:r w:rsidRPr="00825DE7">
        <w:rPr>
          <w:rStyle w:val="Hyperlink"/>
          <w:rFonts w:asciiTheme="majorBidi" w:hAnsiTheme="majorBidi" w:cstheme="majorBidi"/>
          <w:sz w:val="24"/>
          <w:szCs w:val="24"/>
        </w:rPr>
        <w:t xml:space="preserve"> </w:t>
      </w:r>
      <w:r w:rsidRPr="00B2150C">
        <w:rPr>
          <w:rFonts w:ascii="Times New Roman" w:eastAsia="Calibri" w:hAnsi="Times New Roman" w:cs="Times New Roman"/>
          <w:sz w:val="24"/>
          <w:szCs w:val="24"/>
        </w:rPr>
        <w:tab/>
      </w:r>
    </w:p>
    <w:p w14:paraId="536DEC94" w14:textId="77777777" w:rsidR="00605987" w:rsidRPr="00B2150C" w:rsidRDefault="00605987" w:rsidP="00605987">
      <w:pPr>
        <w:numPr>
          <w:ilvl w:val="0"/>
          <w:numId w:val="17"/>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Reaction of N-alkyl-2-bromopyridinium ion in micelles of cetyltrimethylammonium hydroxide,</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J. Phys. Chem., 91 (1987) 4524-4527. </w:t>
      </w:r>
      <w:hyperlink r:id="rId39" w:history="1">
        <w:r w:rsidRPr="00825DE7">
          <w:rPr>
            <w:rStyle w:val="Hyperlink"/>
            <w:rFonts w:asciiTheme="majorBidi" w:hAnsiTheme="majorBidi" w:cstheme="majorBidi"/>
            <w:sz w:val="24"/>
            <w:szCs w:val="24"/>
          </w:rPr>
          <w:t>https://doi.org/10.1021/j100301a021</w:t>
        </w:r>
      </w:hyperlink>
      <w:r w:rsidRPr="00825DE7">
        <w:rPr>
          <w:rStyle w:val="Hyperlink"/>
          <w:rFonts w:asciiTheme="majorBidi" w:hAnsiTheme="majorBidi" w:cstheme="majorBidi"/>
          <w:sz w:val="24"/>
          <w:szCs w:val="24"/>
        </w:rPr>
        <w:t xml:space="preserve"> </w:t>
      </w:r>
      <w:r w:rsidRPr="00B2150C">
        <w:rPr>
          <w:rFonts w:ascii="Times New Roman" w:eastAsia="Calibri" w:hAnsi="Times New Roman" w:cs="Times New Roman"/>
          <w:sz w:val="24"/>
          <w:szCs w:val="24"/>
        </w:rPr>
        <w:tab/>
      </w:r>
    </w:p>
    <w:p w14:paraId="3B19CFF8" w14:textId="77777777" w:rsidR="00605987" w:rsidRDefault="00605987" w:rsidP="00605987">
      <w:pPr>
        <w:numPr>
          <w:ilvl w:val="0"/>
          <w:numId w:val="17"/>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Ibrahim M. Al-Najjar, </w:t>
      </w:r>
      <w:r w:rsidRPr="00B2150C">
        <w:rPr>
          <w:rFonts w:ascii="Times New Roman" w:eastAsia="Calibri" w:hAnsi="Times New Roman" w:cs="Times New Roman"/>
          <w:b/>
          <w:sz w:val="24"/>
          <w:szCs w:val="24"/>
        </w:rPr>
        <w:t>Hamad A. Al-Lohedan</w:t>
      </w:r>
      <w:r w:rsidRPr="00B2150C">
        <w:rPr>
          <w:rFonts w:ascii="Times New Roman" w:eastAsia="Calibri" w:hAnsi="Times New Roman" w:cs="Times New Roman"/>
          <w:sz w:val="24"/>
          <w:szCs w:val="24"/>
        </w:rPr>
        <w:t>, Zuheir A. Issa, Uncatalyzedcis to trans isomerization of cis-[PtCl2(PBu3)</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(PhCN)] complex in different solvents. Evidence for an initial dimer formation, Inorg.</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Chim.</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Acta, 143 (1988) 119-121 </w:t>
      </w:r>
    </w:p>
    <w:p w14:paraId="684C2DA4" w14:textId="77777777" w:rsidR="00605987" w:rsidRPr="00B2150C" w:rsidRDefault="00605987" w:rsidP="00605987">
      <w:pPr>
        <w:spacing w:after="0" w:line="240" w:lineRule="auto"/>
        <w:ind w:left="900" w:hanging="810"/>
        <w:contextualSpacing/>
        <w:jc w:val="both"/>
        <w:rPr>
          <w:rFonts w:ascii="Times New Roman" w:eastAsia="Calibri" w:hAnsi="Times New Roman" w:cs="Times New Roman"/>
          <w:sz w:val="24"/>
          <w:szCs w:val="24"/>
        </w:rPr>
      </w:pPr>
      <w:r>
        <w:t xml:space="preserve">               </w:t>
      </w:r>
      <w:hyperlink r:id="rId40" w:history="1">
        <w:r w:rsidRPr="0033563B">
          <w:rPr>
            <w:rStyle w:val="Hyperlink"/>
            <w:rFonts w:asciiTheme="majorBidi" w:hAnsiTheme="majorBidi" w:cstheme="majorBidi"/>
            <w:sz w:val="24"/>
            <w:szCs w:val="24"/>
          </w:rPr>
          <w:t>https://doi.org/10.1016/S0020-1693(00)85854-5</w:t>
        </w:r>
      </w:hyperlink>
      <w:r w:rsidRPr="00825DE7">
        <w:rPr>
          <w:rStyle w:val="Hyperlink"/>
          <w:rFonts w:asciiTheme="majorBidi" w:hAnsiTheme="majorBidi" w:cstheme="majorBidi"/>
          <w:sz w:val="24"/>
          <w:szCs w:val="24"/>
        </w:rPr>
        <w:t xml:space="preserve"> </w:t>
      </w:r>
      <w:r w:rsidRPr="00825DE7">
        <w:rPr>
          <w:rStyle w:val="Hyperlink"/>
          <w:rFonts w:asciiTheme="majorBidi" w:hAnsiTheme="majorBidi" w:cstheme="majorBidi"/>
        </w:rPr>
        <w:tab/>
      </w:r>
      <w:r>
        <w:rPr>
          <w:rFonts w:ascii="Times New Roman" w:eastAsia="Calibri" w:hAnsi="Times New Roman" w:cs="Times New Roman"/>
          <w:sz w:val="24"/>
          <w:szCs w:val="24"/>
        </w:rPr>
        <w:t xml:space="preserve"> </w:t>
      </w:r>
    </w:p>
    <w:p w14:paraId="4D7FD088" w14:textId="77777777" w:rsidR="00605987" w:rsidRDefault="00605987" w:rsidP="00605987">
      <w:pPr>
        <w:numPr>
          <w:ilvl w:val="0"/>
          <w:numId w:val="17"/>
        </w:numPr>
        <w:spacing w:after="0" w:line="240" w:lineRule="auto"/>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Nucleophilicity of halide ions in the micellarpseudoph</w:t>
      </w:r>
      <w:r>
        <w:rPr>
          <w:rFonts w:ascii="Times New Roman" w:eastAsia="Calibri" w:hAnsi="Times New Roman" w:cs="Times New Roman"/>
          <w:sz w:val="24"/>
          <w:szCs w:val="24"/>
        </w:rPr>
        <w:t>ase, Tetrahedron, 45(1989) 1747-</w:t>
      </w:r>
      <w:r w:rsidRPr="00B2150C">
        <w:rPr>
          <w:rFonts w:ascii="Times New Roman" w:eastAsia="Calibri" w:hAnsi="Times New Roman" w:cs="Times New Roman"/>
          <w:sz w:val="24"/>
          <w:szCs w:val="24"/>
        </w:rPr>
        <w:t>1754.</w:t>
      </w:r>
      <w:r>
        <w:rPr>
          <w:rFonts w:ascii="Times New Roman" w:eastAsia="Calibri" w:hAnsi="Times New Roman" w:cs="Times New Roman"/>
          <w:sz w:val="24"/>
          <w:szCs w:val="24"/>
        </w:rPr>
        <w:t xml:space="preserve"> </w:t>
      </w:r>
    </w:p>
    <w:p w14:paraId="3B6FD716" w14:textId="77777777" w:rsidR="00605987" w:rsidRPr="00825DE7" w:rsidRDefault="00605987" w:rsidP="00605987">
      <w:pPr>
        <w:spacing w:after="0" w:line="240" w:lineRule="auto"/>
        <w:ind w:left="900" w:hanging="810"/>
        <w:contextualSpacing/>
        <w:jc w:val="both"/>
        <w:rPr>
          <w:rStyle w:val="Hyperlink"/>
          <w:rFonts w:asciiTheme="majorBidi" w:hAnsiTheme="majorBidi" w:cstheme="majorBidi"/>
        </w:rPr>
      </w:pPr>
      <w:r>
        <w:t xml:space="preserve">                </w:t>
      </w:r>
      <w:hyperlink r:id="rId41" w:history="1">
        <w:r w:rsidRPr="0033563B">
          <w:rPr>
            <w:rStyle w:val="Hyperlink"/>
            <w:rFonts w:asciiTheme="majorBidi" w:hAnsiTheme="majorBidi" w:cstheme="majorBidi"/>
            <w:sz w:val="24"/>
            <w:szCs w:val="24"/>
          </w:rPr>
          <w:t>https://doi.org/10.1016/S0040-4020(01)80038-7</w:t>
        </w:r>
      </w:hyperlink>
      <w:r w:rsidRPr="00825DE7">
        <w:rPr>
          <w:rStyle w:val="Hyperlink"/>
          <w:rFonts w:asciiTheme="majorBidi" w:hAnsiTheme="majorBidi" w:cstheme="majorBidi"/>
          <w:sz w:val="24"/>
          <w:szCs w:val="24"/>
        </w:rPr>
        <w:t xml:space="preserve"> </w:t>
      </w:r>
    </w:p>
    <w:p w14:paraId="4C9B2D20" w14:textId="77777777" w:rsidR="00605987" w:rsidRDefault="00605987" w:rsidP="00605987">
      <w:pPr>
        <w:numPr>
          <w:ilvl w:val="0"/>
          <w:numId w:val="17"/>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Quantitative treatment and micellar effects in the reaction of t-butyl perbenzoate and 2-naphthyl benzoate,</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J. Chem. Soc. Per</w:t>
      </w:r>
      <w:r>
        <w:rPr>
          <w:rFonts w:ascii="Times New Roman" w:eastAsia="Calibri" w:hAnsi="Times New Roman" w:cs="Times New Roman"/>
          <w:sz w:val="24"/>
          <w:szCs w:val="24"/>
        </w:rPr>
        <w:t xml:space="preserve">kin Trans. 2 (1989) 1181-1185. </w:t>
      </w:r>
    </w:p>
    <w:p w14:paraId="781EFF0F" w14:textId="77777777" w:rsidR="00605987" w:rsidRPr="00B2150C" w:rsidRDefault="00605987" w:rsidP="00605987">
      <w:pPr>
        <w:spacing w:after="0" w:line="240" w:lineRule="auto"/>
        <w:ind w:left="900" w:hanging="810"/>
        <w:contextualSpacing/>
        <w:jc w:val="both"/>
        <w:rPr>
          <w:rFonts w:ascii="Times New Roman" w:eastAsia="Calibri" w:hAnsi="Times New Roman" w:cs="Times New Roman"/>
          <w:sz w:val="24"/>
          <w:szCs w:val="24"/>
        </w:rPr>
      </w:pPr>
      <w:r>
        <w:t xml:space="preserve">                </w:t>
      </w:r>
      <w:hyperlink r:id="rId42" w:history="1">
        <w:r w:rsidRPr="0033563B">
          <w:rPr>
            <w:rStyle w:val="Hyperlink"/>
            <w:rFonts w:ascii="Times New Roman" w:eastAsia="Calibri" w:hAnsi="Times New Roman" w:cs="Times New Roman"/>
            <w:sz w:val="24"/>
            <w:szCs w:val="24"/>
          </w:rPr>
          <w:t>h</w:t>
        </w:r>
        <w:r w:rsidRPr="0033563B">
          <w:rPr>
            <w:rStyle w:val="Hyperlink"/>
            <w:rFonts w:asciiTheme="majorBidi" w:hAnsiTheme="majorBidi" w:cstheme="majorBidi"/>
            <w:sz w:val="24"/>
            <w:szCs w:val="24"/>
          </w:rPr>
          <w:t>ttps://doi.org/10.1039/P29890001181</w:t>
        </w:r>
      </w:hyperlink>
      <w:r>
        <w:rPr>
          <w:rFonts w:ascii="Times New Roman" w:eastAsia="Calibri" w:hAnsi="Times New Roman" w:cs="Times New Roman"/>
          <w:sz w:val="24"/>
          <w:szCs w:val="24"/>
        </w:rPr>
        <w:t xml:space="preserve"> </w:t>
      </w:r>
    </w:p>
    <w:p w14:paraId="582BEBDE" w14:textId="77777777" w:rsidR="00605987" w:rsidRPr="00B2150C" w:rsidRDefault="00605987" w:rsidP="00605987">
      <w:pPr>
        <w:numPr>
          <w:ilvl w:val="0"/>
          <w:numId w:val="17"/>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xml:space="preserve">, I. M. Al-Najjar, Z. A. Issa, </w:t>
      </w:r>
      <w:r w:rsidRPr="0070165A">
        <w:rPr>
          <w:rFonts w:ascii="Times New Roman" w:eastAsia="Calibri" w:hAnsi="Times New Roman" w:cs="Times New Roman"/>
          <w:sz w:val="24"/>
          <w:szCs w:val="24"/>
        </w:rPr>
        <w:t>Different Behavio</w:t>
      </w:r>
      <w:r>
        <w:rPr>
          <w:rFonts w:ascii="Times New Roman" w:eastAsia="Calibri" w:hAnsi="Times New Roman" w:cs="Times New Roman"/>
          <w:sz w:val="24"/>
          <w:szCs w:val="24"/>
        </w:rPr>
        <w:t>ur of CIS-[</w:t>
      </w:r>
      <w:proofErr w:type="gramStart"/>
      <w:r>
        <w:rPr>
          <w:rFonts w:ascii="Times New Roman" w:eastAsia="Calibri" w:hAnsi="Times New Roman" w:cs="Times New Roman"/>
          <w:sz w:val="24"/>
          <w:szCs w:val="24"/>
        </w:rPr>
        <w:t>PtCI2(</w:t>
      </w:r>
      <w:proofErr w:type="gramEnd"/>
      <w:r>
        <w:rPr>
          <w:rFonts w:ascii="Times New Roman" w:eastAsia="Calibri" w:hAnsi="Times New Roman" w:cs="Times New Roman"/>
          <w:sz w:val="24"/>
          <w:szCs w:val="24"/>
        </w:rPr>
        <w:t>PBu3)] and CIS</w:t>
      </w:r>
      <w:r w:rsidRPr="0070165A">
        <w:rPr>
          <w:rFonts w:ascii="Times New Roman" w:eastAsia="Calibri" w:hAnsi="Times New Roman" w:cs="Times New Roman"/>
          <w:sz w:val="24"/>
          <w:szCs w:val="24"/>
        </w:rPr>
        <w:t>-[PtCI2 (PBu3) (BuNH2)] Complexes in their Reaction With free Amines</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Orient J. Chem., 5 (1989) 129-135.  </w:t>
      </w:r>
      <w:r w:rsidRPr="0070165A">
        <w:rPr>
          <w:rFonts w:asciiTheme="majorBidi" w:eastAsia="Calibri" w:hAnsiTheme="majorBidi" w:cstheme="majorBidi"/>
          <w:sz w:val="24"/>
          <w:szCs w:val="24"/>
        </w:rPr>
        <w:tab/>
      </w:r>
    </w:p>
    <w:p w14:paraId="28048296" w14:textId="77777777" w:rsidR="00605987" w:rsidRPr="0070165A" w:rsidRDefault="00605987" w:rsidP="00605987">
      <w:pPr>
        <w:numPr>
          <w:ilvl w:val="0"/>
          <w:numId w:val="17"/>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xml:space="preserve">, M. L. Al-Hassan, </w:t>
      </w:r>
      <w:r w:rsidRPr="0070165A">
        <w:rPr>
          <w:rFonts w:ascii="Times New Roman" w:eastAsia="Calibri" w:hAnsi="Times New Roman" w:cs="Times New Roman"/>
          <w:sz w:val="24"/>
          <w:szCs w:val="24"/>
        </w:rPr>
        <w:t>Micellar Effects upon Spontaneous and Alkaline Hydrolysis of t-Butyl Phenyl Carbonate</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Bull. Chem. Soc. J</w:t>
      </w:r>
      <w:r>
        <w:rPr>
          <w:rFonts w:ascii="Times New Roman" w:eastAsia="Calibri" w:hAnsi="Times New Roman" w:cs="Times New Roman"/>
          <w:sz w:val="24"/>
          <w:szCs w:val="24"/>
        </w:rPr>
        <w:t>a</w:t>
      </w:r>
      <w:r w:rsidRPr="00B2150C">
        <w:rPr>
          <w:rFonts w:ascii="Times New Roman" w:eastAsia="Calibri" w:hAnsi="Times New Roman" w:cs="Times New Roman"/>
          <w:sz w:val="24"/>
          <w:szCs w:val="24"/>
        </w:rPr>
        <w:t>p</w:t>
      </w:r>
      <w:r>
        <w:rPr>
          <w:rFonts w:ascii="Times New Roman" w:eastAsia="Calibri" w:hAnsi="Times New Roman" w:cs="Times New Roman"/>
          <w:sz w:val="24"/>
          <w:szCs w:val="24"/>
        </w:rPr>
        <w:t>an</w:t>
      </w:r>
      <w:r w:rsidRPr="00B2150C">
        <w:rPr>
          <w:rFonts w:ascii="Times New Roman" w:eastAsia="Calibri" w:hAnsi="Times New Roman" w:cs="Times New Roman"/>
          <w:sz w:val="24"/>
          <w:szCs w:val="24"/>
        </w:rPr>
        <w:t xml:space="preserve">, 63 </w:t>
      </w:r>
      <w:r>
        <w:rPr>
          <w:rFonts w:ascii="Times New Roman" w:eastAsia="Calibri" w:hAnsi="Times New Roman" w:cs="Times New Roman"/>
          <w:sz w:val="24"/>
          <w:szCs w:val="24"/>
        </w:rPr>
        <w:t>(</w:t>
      </w:r>
      <w:r w:rsidRPr="00B2150C">
        <w:rPr>
          <w:rFonts w:ascii="Times New Roman" w:eastAsia="Calibri" w:hAnsi="Times New Roman" w:cs="Times New Roman"/>
          <w:sz w:val="24"/>
          <w:szCs w:val="24"/>
        </w:rPr>
        <w:t>1990</w:t>
      </w:r>
      <w:r>
        <w:rPr>
          <w:rFonts w:ascii="Times New Roman" w:eastAsia="Calibri" w:hAnsi="Times New Roman" w:cs="Times New Roman"/>
          <w:sz w:val="24"/>
          <w:szCs w:val="24"/>
        </w:rPr>
        <w:t>)</w:t>
      </w:r>
      <w:r w:rsidRPr="00B2150C">
        <w:rPr>
          <w:rFonts w:ascii="Times New Roman" w:eastAsia="Calibri" w:hAnsi="Times New Roman" w:cs="Times New Roman"/>
          <w:sz w:val="24"/>
          <w:szCs w:val="24"/>
        </w:rPr>
        <w:t xml:space="preserve"> 2997-3000. </w:t>
      </w:r>
    </w:p>
    <w:p w14:paraId="50126D4A" w14:textId="77777777" w:rsidR="00605987" w:rsidRPr="00D03477" w:rsidRDefault="00605987" w:rsidP="00605987">
      <w:pPr>
        <w:spacing w:after="0" w:line="240" w:lineRule="auto"/>
        <w:ind w:left="900" w:hanging="810"/>
        <w:contextualSpacing/>
        <w:jc w:val="both"/>
        <w:rPr>
          <w:rStyle w:val="Hyperlink"/>
        </w:rPr>
      </w:pPr>
      <w:r>
        <w:t xml:space="preserve">                </w:t>
      </w:r>
      <w:hyperlink r:id="rId43" w:history="1">
        <w:r w:rsidRPr="0033563B">
          <w:rPr>
            <w:rStyle w:val="Hyperlink"/>
            <w:rFonts w:ascii="Times New Roman" w:eastAsia="Calibri" w:hAnsi="Times New Roman" w:cs="Times New Roman"/>
            <w:sz w:val="24"/>
            <w:szCs w:val="24"/>
          </w:rPr>
          <w:t>https://doi.org/10.1246/bcsj.63.2997</w:t>
        </w:r>
      </w:hyperlink>
      <w:r w:rsidRPr="00D03477">
        <w:rPr>
          <w:rStyle w:val="Hyperlink"/>
        </w:rPr>
        <w:t xml:space="preserve"> </w:t>
      </w:r>
    </w:p>
    <w:p w14:paraId="6DF77D95" w14:textId="77777777" w:rsidR="00605987" w:rsidRPr="00D03477" w:rsidRDefault="00605987" w:rsidP="00605987">
      <w:pPr>
        <w:numPr>
          <w:ilvl w:val="0"/>
          <w:numId w:val="17"/>
        </w:numPr>
        <w:spacing w:after="0" w:line="240" w:lineRule="auto"/>
        <w:ind w:left="900" w:hanging="810"/>
        <w:contextualSpacing/>
        <w:jc w:val="both"/>
        <w:rPr>
          <w:rStyle w:val="Hyperlink"/>
        </w:rPr>
      </w:pPr>
      <w:r w:rsidRPr="00D03477">
        <w:rPr>
          <w:rFonts w:ascii="Times New Roman" w:eastAsia="Calibri" w:hAnsi="Times New Roman" w:cs="Times New Roman"/>
          <w:b/>
          <w:sz w:val="24"/>
          <w:szCs w:val="24"/>
        </w:rPr>
        <w:t>H. A. Al-Lohedan</w:t>
      </w:r>
      <w:r w:rsidRPr="00D03477">
        <w:rPr>
          <w:rFonts w:ascii="Times New Roman" w:eastAsia="Calibri" w:hAnsi="Times New Roman" w:cs="Times New Roman"/>
          <w:sz w:val="24"/>
          <w:szCs w:val="24"/>
        </w:rPr>
        <w:t xml:space="preserve">, Micellar effects upon the reaction of azide ion with N-alkyl-2-chloropyridinium ions, J. Chem. Soc. Perkin Trans. 2 (1990) 1401-1406. </w:t>
      </w:r>
      <w:hyperlink r:id="rId44" w:history="1">
        <w:r w:rsidRPr="00D03477">
          <w:rPr>
            <w:rStyle w:val="Hyperlink"/>
            <w:rFonts w:ascii="Times New Roman" w:eastAsia="Calibri" w:hAnsi="Times New Roman" w:cs="Times New Roman"/>
            <w:sz w:val="24"/>
            <w:szCs w:val="24"/>
          </w:rPr>
          <w:t>https://doi.org/10.1039/P29900001401</w:t>
        </w:r>
      </w:hyperlink>
    </w:p>
    <w:p w14:paraId="4A99A4D4" w14:textId="77777777" w:rsidR="00605987" w:rsidRPr="00D03477" w:rsidRDefault="00605987" w:rsidP="00605987">
      <w:pPr>
        <w:numPr>
          <w:ilvl w:val="0"/>
          <w:numId w:val="17"/>
        </w:numPr>
        <w:spacing w:after="0" w:line="240" w:lineRule="auto"/>
        <w:ind w:left="900" w:hanging="810"/>
        <w:contextualSpacing/>
        <w:jc w:val="both"/>
        <w:rPr>
          <w:rFonts w:ascii="Times New Roman" w:eastAsia="Calibri" w:hAnsi="Times New Roman" w:cs="Times New Roman"/>
          <w:sz w:val="24"/>
          <w:szCs w:val="24"/>
        </w:rPr>
      </w:pPr>
      <w:r w:rsidRPr="00D03477">
        <w:rPr>
          <w:rFonts w:ascii="Times New Roman" w:eastAsia="Calibri" w:hAnsi="Times New Roman" w:cs="Times New Roman"/>
          <w:sz w:val="24"/>
          <w:szCs w:val="24"/>
        </w:rPr>
        <w:lastRenderedPageBreak/>
        <w:t xml:space="preserve">M. AlNajjar, </w:t>
      </w:r>
      <w:r w:rsidRPr="00D03477">
        <w:rPr>
          <w:rFonts w:ascii="Times New Roman" w:eastAsia="Calibri" w:hAnsi="Times New Roman" w:cs="Times New Roman"/>
          <w:b/>
          <w:sz w:val="24"/>
          <w:szCs w:val="24"/>
        </w:rPr>
        <w:t>H. A. Al-Lohedan</w:t>
      </w:r>
      <w:r w:rsidRPr="00D03477">
        <w:rPr>
          <w:rFonts w:ascii="Times New Roman" w:eastAsia="Calibri" w:hAnsi="Times New Roman" w:cs="Times New Roman"/>
          <w:sz w:val="24"/>
          <w:szCs w:val="24"/>
        </w:rPr>
        <w:t xml:space="preserve">, Synthesis and Characterization of New Trans- [RhCI (Co)(Pr3)] Complexes, Orient J. Chem., 6 (1990) 196-201. </w:t>
      </w:r>
    </w:p>
    <w:p w14:paraId="035541D8" w14:textId="77777777" w:rsidR="00605987" w:rsidRDefault="00605987" w:rsidP="00605987">
      <w:pPr>
        <w:numPr>
          <w:ilvl w:val="0"/>
          <w:numId w:val="17"/>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Micellar effects upon the rates of Sn2 reactions of halide ions</w:t>
      </w:r>
      <w:r>
        <w:rPr>
          <w:rFonts w:ascii="Times New Roman" w:eastAsia="Calibri" w:hAnsi="Times New Roman" w:cs="Times New Roman"/>
          <w:sz w:val="24"/>
          <w:szCs w:val="24"/>
        </w:rPr>
        <w:t>,</w:t>
      </w:r>
      <w:r w:rsidRPr="00B2150C">
        <w:rPr>
          <w:rFonts w:ascii="Times New Roman" w:eastAsia="Calibri" w:hAnsi="Times New Roman" w:cs="Times New Roman"/>
          <w:sz w:val="24"/>
          <w:szCs w:val="24"/>
        </w:rPr>
        <w:t xml:space="preserve"> J. Phys. Chem. 94 (1990) 8226-8231.</w:t>
      </w:r>
      <w:r w:rsidRPr="00B2150C">
        <w:rPr>
          <w:rFonts w:ascii="Times New Roman" w:eastAsia="Calibri" w:hAnsi="Times New Roman" w:cs="Times New Roman"/>
          <w:sz w:val="24"/>
          <w:szCs w:val="24"/>
        </w:rPr>
        <w:tab/>
      </w:r>
    </w:p>
    <w:p w14:paraId="78CBB35D" w14:textId="77777777" w:rsidR="00605987" w:rsidRPr="00B2150C" w:rsidRDefault="00605987" w:rsidP="00605987">
      <w:pPr>
        <w:spacing w:after="0" w:line="240" w:lineRule="auto"/>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45" w:history="1">
        <w:r w:rsidRPr="005B48CE">
          <w:rPr>
            <w:rStyle w:val="Hyperlink"/>
            <w:rFonts w:ascii="Times New Roman" w:eastAsia="Calibri" w:hAnsi="Times New Roman" w:cs="Times New Roman"/>
            <w:sz w:val="24"/>
            <w:szCs w:val="24"/>
          </w:rPr>
          <w:t>https://doi.org/10.1021/j100384a046</w:t>
        </w:r>
      </w:hyperlink>
      <w:r>
        <w:rPr>
          <w:rFonts w:ascii="Times New Roman" w:eastAsia="Calibri" w:hAnsi="Times New Roman" w:cs="Times New Roman"/>
          <w:sz w:val="24"/>
          <w:szCs w:val="24"/>
        </w:rPr>
        <w:t xml:space="preserve"> </w:t>
      </w:r>
    </w:p>
    <w:p w14:paraId="39ACE3F5" w14:textId="77777777" w:rsidR="00605987" w:rsidRDefault="00605987" w:rsidP="00605987">
      <w:pPr>
        <w:numPr>
          <w:ilvl w:val="0"/>
          <w:numId w:val="17"/>
        </w:numPr>
        <w:spacing w:after="0" w:line="240" w:lineRule="auto"/>
        <w:ind w:left="900" w:hanging="810"/>
        <w:contextualSpacing/>
        <w:jc w:val="both"/>
        <w:rPr>
          <w:rFonts w:ascii="Times New Roman" w:eastAsia="Calibri" w:hAnsi="Times New Roman" w:cs="Times New Roman"/>
          <w:sz w:val="24"/>
          <w:szCs w:val="24"/>
        </w:rPr>
      </w:pPr>
      <w:r w:rsidRPr="00D03477">
        <w:rPr>
          <w:rFonts w:ascii="Times New Roman" w:eastAsia="Calibri" w:hAnsi="Times New Roman" w:cs="Times New Roman"/>
          <w:b/>
          <w:sz w:val="24"/>
          <w:szCs w:val="24"/>
        </w:rPr>
        <w:t>H. A. Al-Lohedan</w:t>
      </w:r>
      <w:r w:rsidRPr="00D03477">
        <w:rPr>
          <w:rFonts w:ascii="Times New Roman" w:eastAsia="Calibri" w:hAnsi="Times New Roman" w:cs="Times New Roman"/>
          <w:sz w:val="24"/>
          <w:szCs w:val="24"/>
        </w:rPr>
        <w:t xml:space="preserve">, Nucleophilicity of azide ion in the micellarpseudophase, Tetrahedron 46 (1990) 3593-3600. </w:t>
      </w:r>
    </w:p>
    <w:p w14:paraId="38B2116F" w14:textId="77777777" w:rsidR="00605987" w:rsidRPr="00D03477" w:rsidRDefault="00605987" w:rsidP="00605987">
      <w:pPr>
        <w:spacing w:after="0" w:line="240" w:lineRule="auto"/>
        <w:ind w:left="900" w:hanging="810"/>
        <w:contextualSpacing/>
        <w:jc w:val="both"/>
        <w:rPr>
          <w:rStyle w:val="Hyperlink"/>
        </w:rPr>
      </w:pPr>
      <w:r w:rsidRPr="00A24156">
        <w:rPr>
          <w:rStyle w:val="Hyperlink"/>
          <w:rFonts w:ascii="Times New Roman" w:eastAsia="Calibri" w:hAnsi="Times New Roman" w:cs="Times New Roman"/>
          <w:sz w:val="24"/>
          <w:szCs w:val="24"/>
        </w:rPr>
        <w:t xml:space="preserve">             </w:t>
      </w:r>
      <w:hyperlink r:id="rId46" w:history="1">
        <w:r w:rsidRPr="00D03477">
          <w:rPr>
            <w:rStyle w:val="Hyperlink"/>
            <w:rFonts w:ascii="Times New Roman" w:eastAsia="Calibri" w:hAnsi="Times New Roman" w:cs="Times New Roman"/>
            <w:sz w:val="24"/>
            <w:szCs w:val="24"/>
          </w:rPr>
          <w:t>https://doi.org/10.1016/S0040-4020(01)81527-1</w:t>
        </w:r>
      </w:hyperlink>
    </w:p>
    <w:p w14:paraId="2253AA97" w14:textId="77777777" w:rsidR="00605987" w:rsidRPr="00D03477" w:rsidRDefault="00605987" w:rsidP="00605987">
      <w:pPr>
        <w:numPr>
          <w:ilvl w:val="0"/>
          <w:numId w:val="17"/>
        </w:numPr>
        <w:spacing w:after="0" w:line="240" w:lineRule="auto"/>
        <w:ind w:left="900" w:hanging="810"/>
        <w:contextualSpacing/>
        <w:jc w:val="both"/>
        <w:rPr>
          <w:rFonts w:ascii="Times New Roman" w:eastAsia="Calibri" w:hAnsi="Times New Roman" w:cs="Times New Roman"/>
          <w:sz w:val="24"/>
          <w:szCs w:val="24"/>
        </w:rPr>
      </w:pPr>
      <w:r w:rsidRPr="00D03477">
        <w:rPr>
          <w:rFonts w:ascii="Times New Roman" w:eastAsia="Calibri" w:hAnsi="Times New Roman" w:cs="Times New Roman"/>
          <w:b/>
          <w:sz w:val="24"/>
          <w:szCs w:val="24"/>
        </w:rPr>
        <w:t>H. A. Al-Lohedan</w:t>
      </w:r>
      <w:r w:rsidRPr="00D03477">
        <w:rPr>
          <w:rFonts w:ascii="Times New Roman" w:eastAsia="Calibri" w:hAnsi="Times New Roman" w:cs="Times New Roman"/>
          <w:sz w:val="24"/>
          <w:szCs w:val="24"/>
        </w:rPr>
        <w:t>, Nucleophilic Attack of Amine to Chloro (8 -Quinolinolate) W η2-Alkene Platinum (II) Compounds: Formation of Stable σ-(2-Ammonioethanide) Platinum (II) Compounds, Orient J. Chem. 6 (1990) 251-253.</w:t>
      </w:r>
    </w:p>
    <w:p w14:paraId="7EC41F78" w14:textId="77777777" w:rsidR="00605987" w:rsidRPr="002B56A4" w:rsidRDefault="00605987" w:rsidP="00605987">
      <w:pPr>
        <w:numPr>
          <w:ilvl w:val="0"/>
          <w:numId w:val="17"/>
        </w:numPr>
        <w:spacing w:after="0" w:line="240" w:lineRule="auto"/>
        <w:ind w:left="900" w:hanging="810"/>
        <w:contextualSpacing/>
        <w:jc w:val="both"/>
        <w:rPr>
          <w:rFonts w:asciiTheme="majorBidi" w:eastAsia="Calibri" w:hAnsiTheme="majorBidi" w:cstheme="majorBidi"/>
          <w:sz w:val="24"/>
          <w:szCs w:val="24"/>
        </w:rPr>
      </w:pPr>
      <w:r w:rsidRPr="00B2150C">
        <w:rPr>
          <w:rFonts w:ascii="Times New Roman" w:eastAsia="Calibri" w:hAnsi="Times New Roman" w:cs="Times New Roman"/>
          <w:sz w:val="24"/>
          <w:szCs w:val="24"/>
        </w:rPr>
        <w:t xml:space="preserve">M. AlNajjar, </w:t>
      </w:r>
      <w:r w:rsidRPr="00B2150C">
        <w:rPr>
          <w:rFonts w:ascii="Times New Roman" w:eastAsia="Calibri" w:hAnsi="Times New Roman" w:cs="Times New Roman"/>
          <w:b/>
          <w:sz w:val="24"/>
          <w:szCs w:val="24"/>
        </w:rPr>
        <w:t>H. A. Al-Lohedan</w:t>
      </w:r>
      <w:r>
        <w:rPr>
          <w:rFonts w:ascii="Times New Roman" w:eastAsia="Calibri" w:hAnsi="Times New Roman" w:cs="Times New Roman"/>
          <w:sz w:val="24"/>
          <w:szCs w:val="24"/>
        </w:rPr>
        <w:t xml:space="preserve">, </w:t>
      </w:r>
      <w:r w:rsidRPr="002B56A4">
        <w:rPr>
          <w:rFonts w:ascii="Times New Roman" w:eastAsia="Calibri" w:hAnsi="Times New Roman" w:cs="Times New Roman"/>
          <w:sz w:val="24"/>
          <w:szCs w:val="24"/>
        </w:rPr>
        <w:t>A Mild Convenient Procedure for Iodination of Aromatic Compounds using Iodine-Silver Salt</w:t>
      </w:r>
      <w:r>
        <w:rPr>
          <w:rFonts w:ascii="Times New Roman" w:eastAsia="Calibri" w:hAnsi="Times New Roman" w:cs="Times New Roman"/>
          <w:sz w:val="24"/>
          <w:szCs w:val="24"/>
        </w:rPr>
        <w:t>, Orient J. Chem. 6</w:t>
      </w:r>
      <w:r w:rsidRPr="00B2150C">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B2150C">
        <w:rPr>
          <w:rFonts w:ascii="Times New Roman" w:eastAsia="Calibri" w:hAnsi="Times New Roman" w:cs="Times New Roman"/>
          <w:sz w:val="24"/>
          <w:szCs w:val="24"/>
        </w:rPr>
        <w:t>1990</w:t>
      </w:r>
      <w:r>
        <w:rPr>
          <w:rFonts w:ascii="Times New Roman" w:eastAsia="Calibri" w:hAnsi="Times New Roman" w:cs="Times New Roman"/>
          <w:sz w:val="24"/>
          <w:szCs w:val="24"/>
        </w:rPr>
        <w:t>)</w:t>
      </w:r>
      <w:r w:rsidRPr="00B2150C">
        <w:rPr>
          <w:rFonts w:ascii="Times New Roman" w:eastAsia="Calibri" w:hAnsi="Times New Roman" w:cs="Times New Roman"/>
          <w:sz w:val="24"/>
          <w:szCs w:val="24"/>
        </w:rPr>
        <w:t xml:space="preserve"> 170-172. </w:t>
      </w:r>
    </w:p>
    <w:p w14:paraId="44F83CC6" w14:textId="77777777" w:rsidR="00605987" w:rsidRPr="00B2150C" w:rsidRDefault="00605987" w:rsidP="00605987">
      <w:pPr>
        <w:numPr>
          <w:ilvl w:val="0"/>
          <w:numId w:val="17"/>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Reagent Distribution and Micellar Catalysis of 4-Substituted Benzenesulfonyl Chloride Reactions,</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Asian J. Chem. 3 (1991) 323-335.</w:t>
      </w:r>
      <w:r>
        <w:rPr>
          <w:rFonts w:ascii="Times New Roman" w:eastAsia="Calibri" w:hAnsi="Times New Roman" w:cs="Times New Roman"/>
          <w:sz w:val="24"/>
          <w:szCs w:val="24"/>
        </w:rPr>
        <w:t xml:space="preserve"> </w:t>
      </w:r>
    </w:p>
    <w:p w14:paraId="02404D47" w14:textId="77777777" w:rsidR="00605987" w:rsidRDefault="00605987" w:rsidP="00605987">
      <w:pPr>
        <w:numPr>
          <w:ilvl w:val="0"/>
          <w:numId w:val="17"/>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H. Z. Al-Khathlan,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Application of phosphorus, arsenic and antimony reagents in the synthesis of heterocyclic compounds,</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J. Phosphorus, Sulfur Silicon, 61 (1991) 367-372. </w:t>
      </w:r>
    </w:p>
    <w:p w14:paraId="77E14BFF" w14:textId="77777777" w:rsidR="00605987" w:rsidRPr="00D03477" w:rsidRDefault="00605987" w:rsidP="00605987">
      <w:pPr>
        <w:spacing w:after="0" w:line="240" w:lineRule="auto"/>
        <w:ind w:left="900" w:hanging="810"/>
        <w:contextualSpacing/>
        <w:jc w:val="both"/>
        <w:rPr>
          <w:rFonts w:asciiTheme="majorBidi" w:eastAsia="Calibri" w:hAnsiTheme="majorBidi" w:cstheme="majorBidi"/>
          <w:sz w:val="24"/>
          <w:szCs w:val="24"/>
        </w:rPr>
      </w:pPr>
      <w:r>
        <w:t xml:space="preserve">                </w:t>
      </w:r>
      <w:hyperlink r:id="rId47" w:history="1">
        <w:r w:rsidRPr="00D03477">
          <w:rPr>
            <w:rStyle w:val="Hyperlink"/>
            <w:rFonts w:asciiTheme="majorBidi" w:hAnsiTheme="majorBidi" w:cstheme="majorBidi"/>
            <w:sz w:val="24"/>
            <w:szCs w:val="24"/>
          </w:rPr>
          <w:t>https://doi.org/10.1080/10426509108036819</w:t>
        </w:r>
      </w:hyperlink>
      <w:r w:rsidRPr="00D03477">
        <w:rPr>
          <w:rFonts w:asciiTheme="majorBidi" w:hAnsiTheme="majorBidi" w:cstheme="majorBidi"/>
          <w:sz w:val="24"/>
          <w:szCs w:val="24"/>
        </w:rPr>
        <w:t xml:space="preserve"> </w:t>
      </w:r>
    </w:p>
    <w:p w14:paraId="192D601D" w14:textId="77777777" w:rsidR="00605987"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Micellar effects upon acid catalyzed hydrolysis of triphenylphosphite</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J. Phosphorus, Sulfur Silicon, 63(1991) 261-271.</w:t>
      </w:r>
    </w:p>
    <w:p w14:paraId="7CCD0748" w14:textId="77777777" w:rsidR="00605987" w:rsidRPr="00D03477" w:rsidRDefault="00605987" w:rsidP="00605987">
      <w:pPr>
        <w:spacing w:line="240" w:lineRule="auto"/>
        <w:ind w:left="900" w:hanging="810"/>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D03477">
        <w:rPr>
          <w:rFonts w:asciiTheme="majorBidi" w:eastAsia="Calibri" w:hAnsiTheme="majorBidi" w:cstheme="majorBidi"/>
          <w:sz w:val="24"/>
          <w:szCs w:val="24"/>
        </w:rPr>
        <w:t xml:space="preserve"> </w:t>
      </w:r>
      <w:hyperlink r:id="rId48" w:history="1">
        <w:r w:rsidRPr="00D03477">
          <w:rPr>
            <w:rStyle w:val="Hyperlink"/>
            <w:rFonts w:asciiTheme="majorBidi" w:hAnsiTheme="majorBidi" w:cstheme="majorBidi"/>
            <w:sz w:val="24"/>
            <w:szCs w:val="24"/>
          </w:rPr>
          <w:t>https://doi.org/10.1080/10426509108036829</w:t>
        </w:r>
      </w:hyperlink>
      <w:r w:rsidRPr="00D03477">
        <w:rPr>
          <w:rFonts w:asciiTheme="majorBidi" w:hAnsiTheme="majorBidi" w:cstheme="majorBidi"/>
          <w:sz w:val="24"/>
          <w:szCs w:val="24"/>
        </w:rPr>
        <w:t xml:space="preserve"> </w:t>
      </w:r>
    </w:p>
    <w:p w14:paraId="609D51AF" w14:textId="77777777" w:rsidR="00605987" w:rsidRPr="00B2150C"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A Convenient Procedure for Acylation of AlkyIbenzenes Using Acid Chlorides-Silver Nitrite, Asian J. Chem. 4 (1992) 615-620.</w:t>
      </w:r>
    </w:p>
    <w:p w14:paraId="0E53A295" w14:textId="77777777" w:rsidR="00605987" w:rsidRPr="00B2150C" w:rsidRDefault="00605987" w:rsidP="00605987">
      <w:pPr>
        <w:spacing w:line="240" w:lineRule="auto"/>
        <w:ind w:left="900" w:hanging="810"/>
        <w:contextualSpacing/>
        <w:jc w:val="both"/>
        <w:rPr>
          <w:rFonts w:ascii="Times New Roman" w:eastAsia="Calibri" w:hAnsi="Times New Roman" w:cs="Times New Roman"/>
          <w:sz w:val="24"/>
          <w:szCs w:val="24"/>
        </w:rPr>
      </w:pPr>
      <w:r>
        <w:t xml:space="preserve">             </w:t>
      </w:r>
      <w:hyperlink r:id="rId49" w:history="1">
        <w:r w:rsidRPr="0033563B">
          <w:rPr>
            <w:rStyle w:val="Hyperlink"/>
            <w:rFonts w:ascii="Times New Roman" w:eastAsia="Calibri" w:hAnsi="Times New Roman" w:cs="Times New Roman"/>
            <w:sz w:val="24"/>
            <w:szCs w:val="24"/>
          </w:rPr>
          <w:t>http://www.asianjournalofchemistry.co.in/User/ViewFreeArticle.aspx?ArticleID=4_3_29</w:t>
        </w:r>
      </w:hyperlink>
    </w:p>
    <w:p w14:paraId="3990F935" w14:textId="77777777" w:rsidR="00605987" w:rsidRPr="00B2150C"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H. Z. Al-Khathlan,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Novel heterocyclic compounds via aza- and bis-aza-wittig reactions,</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J. Phosphorus, Sulfur Silicon 63 (1991) 301-305. </w:t>
      </w:r>
      <w:hyperlink r:id="rId50" w:history="1">
        <w:r w:rsidRPr="00B2150C">
          <w:rPr>
            <w:rFonts w:ascii="Times New Roman" w:eastAsia="Calibri" w:hAnsi="Times New Roman" w:cs="Times New Roman"/>
            <w:color w:val="0000FF"/>
            <w:sz w:val="24"/>
            <w:szCs w:val="24"/>
            <w:u w:val="single"/>
          </w:rPr>
          <w:t>http://www.tandfonline.com/doi/abs/10.1080/10426509108036833</w:t>
        </w:r>
      </w:hyperlink>
    </w:p>
    <w:p w14:paraId="09B5403F" w14:textId="77777777" w:rsidR="00605987"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A.A. Alwarthan,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Kinetic determination of cephalexi</w:t>
      </w:r>
      <w:r>
        <w:rPr>
          <w:rFonts w:ascii="Times New Roman" w:eastAsia="Calibri" w:hAnsi="Times New Roman" w:cs="Times New Roman"/>
          <w:sz w:val="24"/>
          <w:szCs w:val="24"/>
        </w:rPr>
        <w:t xml:space="preserve">n in drug formulations, Talanta </w:t>
      </w:r>
      <w:r w:rsidRPr="00B2150C">
        <w:rPr>
          <w:rFonts w:ascii="Times New Roman" w:eastAsia="Calibri" w:hAnsi="Times New Roman" w:cs="Times New Roman"/>
          <w:sz w:val="24"/>
          <w:szCs w:val="24"/>
        </w:rPr>
        <w:t>41 (1994) 225-231.</w:t>
      </w:r>
    </w:p>
    <w:p w14:paraId="096E6A23" w14:textId="77777777" w:rsidR="00605987" w:rsidRPr="00D03477" w:rsidRDefault="00605987" w:rsidP="00605987">
      <w:pPr>
        <w:spacing w:line="240" w:lineRule="auto"/>
        <w:ind w:left="900" w:hanging="810"/>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D03477">
        <w:rPr>
          <w:rFonts w:asciiTheme="majorBidi" w:eastAsia="Calibri" w:hAnsiTheme="majorBidi" w:cstheme="majorBidi"/>
          <w:sz w:val="24"/>
          <w:szCs w:val="24"/>
        </w:rPr>
        <w:t xml:space="preserve"> </w:t>
      </w:r>
      <w:hyperlink r:id="rId51" w:history="1">
        <w:r w:rsidRPr="00D03477">
          <w:rPr>
            <w:rStyle w:val="Hyperlink"/>
            <w:rFonts w:asciiTheme="majorBidi" w:hAnsiTheme="majorBidi" w:cstheme="majorBidi"/>
            <w:sz w:val="24"/>
            <w:szCs w:val="24"/>
          </w:rPr>
          <w:t>https://doi.org/10.1016/0039-9140(94)80112-6</w:t>
        </w:r>
      </w:hyperlink>
      <w:r w:rsidRPr="00D03477">
        <w:rPr>
          <w:rFonts w:asciiTheme="majorBidi" w:hAnsiTheme="majorBidi" w:cstheme="majorBidi"/>
          <w:sz w:val="24"/>
          <w:szCs w:val="24"/>
        </w:rPr>
        <w:t xml:space="preserve"> </w:t>
      </w:r>
    </w:p>
    <w:p w14:paraId="6BEA6B7F" w14:textId="77777777" w:rsidR="00605987"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sidRPr="00D03477">
        <w:rPr>
          <w:rFonts w:ascii="Times New Roman" w:eastAsia="Calibri" w:hAnsi="Times New Roman" w:cs="Times New Roman"/>
          <w:b/>
          <w:sz w:val="24"/>
          <w:szCs w:val="24"/>
        </w:rPr>
        <w:t>H. A. Al-Lohedan</w:t>
      </w:r>
      <w:r w:rsidRPr="00D03477">
        <w:rPr>
          <w:rFonts w:ascii="Times New Roman" w:eastAsia="Calibri" w:hAnsi="Times New Roman" w:cs="Times New Roman"/>
          <w:sz w:val="24"/>
          <w:szCs w:val="24"/>
        </w:rPr>
        <w:t>, Quantitative treatment of micellar effects upon nucleophilic substitution, J. Chem. Soc</w:t>
      </w:r>
      <w:r>
        <w:rPr>
          <w:rFonts w:ascii="Times New Roman" w:eastAsia="Calibri" w:hAnsi="Times New Roman" w:cs="Times New Roman"/>
          <w:sz w:val="24"/>
          <w:szCs w:val="24"/>
        </w:rPr>
        <w:t>.</w:t>
      </w:r>
      <w:r w:rsidRPr="00D03477">
        <w:rPr>
          <w:rFonts w:ascii="Times New Roman" w:eastAsia="Calibri" w:hAnsi="Times New Roman" w:cs="Times New Roman"/>
          <w:sz w:val="24"/>
          <w:szCs w:val="24"/>
        </w:rPr>
        <w:t xml:space="preserve"> Perkin Trans. 2 (1995) 1707-1713.</w:t>
      </w:r>
    </w:p>
    <w:p w14:paraId="1B2ADC7A" w14:textId="77777777" w:rsidR="00605987" w:rsidRPr="00D03477" w:rsidRDefault="00605987" w:rsidP="00605987">
      <w:pPr>
        <w:spacing w:line="240" w:lineRule="auto"/>
        <w:ind w:left="900" w:hanging="810"/>
        <w:contextualSpacing/>
        <w:jc w:val="both"/>
        <w:rPr>
          <w:rFonts w:asciiTheme="majorBidi" w:eastAsia="Calibri" w:hAnsiTheme="majorBidi" w:cstheme="majorBidi"/>
          <w:sz w:val="24"/>
          <w:szCs w:val="24"/>
        </w:rPr>
      </w:pPr>
      <w:r>
        <w:rPr>
          <w:rFonts w:ascii="Times New Roman" w:eastAsia="Calibri" w:hAnsi="Times New Roman" w:cs="Times New Roman"/>
          <w:sz w:val="24"/>
          <w:szCs w:val="24"/>
        </w:rPr>
        <w:t xml:space="preserve">            </w:t>
      </w:r>
      <w:r w:rsidRPr="00D03477">
        <w:rPr>
          <w:rFonts w:ascii="Times New Roman" w:eastAsia="Calibri" w:hAnsi="Times New Roman" w:cs="Times New Roman"/>
          <w:sz w:val="24"/>
          <w:szCs w:val="24"/>
        </w:rPr>
        <w:t xml:space="preserve"> </w:t>
      </w:r>
      <w:hyperlink r:id="rId52" w:history="1">
        <w:r w:rsidRPr="00D03477">
          <w:rPr>
            <w:rStyle w:val="Hyperlink"/>
            <w:rFonts w:asciiTheme="majorBidi" w:hAnsiTheme="majorBidi" w:cstheme="majorBidi"/>
            <w:sz w:val="24"/>
            <w:szCs w:val="24"/>
          </w:rPr>
          <w:t>https://doi.org/10.1039/P29950001707</w:t>
        </w:r>
      </w:hyperlink>
      <w:r w:rsidRPr="00D03477">
        <w:rPr>
          <w:rFonts w:asciiTheme="majorBidi" w:hAnsiTheme="majorBidi" w:cstheme="majorBidi"/>
          <w:sz w:val="24"/>
          <w:szCs w:val="24"/>
        </w:rPr>
        <w:t xml:space="preserve"> </w:t>
      </w:r>
    </w:p>
    <w:p w14:paraId="5658F92E" w14:textId="77777777" w:rsidR="00605987" w:rsidRPr="00D03477"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sidRPr="00D03477">
        <w:rPr>
          <w:rFonts w:ascii="Times New Roman" w:eastAsia="Calibri" w:hAnsi="Times New Roman" w:cs="Times New Roman"/>
          <w:sz w:val="24"/>
          <w:szCs w:val="24"/>
        </w:rPr>
        <w:t xml:space="preserve">A. A. Alwarthan, </w:t>
      </w:r>
      <w:r w:rsidRPr="00D03477">
        <w:rPr>
          <w:rFonts w:ascii="Times New Roman" w:eastAsia="Calibri" w:hAnsi="Times New Roman" w:cs="Times New Roman"/>
          <w:b/>
          <w:sz w:val="24"/>
          <w:szCs w:val="24"/>
        </w:rPr>
        <w:t>H. A. Al-Lohedan</w:t>
      </w:r>
      <w:r w:rsidRPr="00D03477">
        <w:rPr>
          <w:rFonts w:ascii="Times New Roman" w:eastAsia="Calibri" w:hAnsi="Times New Roman" w:cs="Times New Roman"/>
          <w:sz w:val="24"/>
          <w:szCs w:val="24"/>
        </w:rPr>
        <w:t xml:space="preserve">, Direct Kinetic Determination of Sodium Nitroprusside in Pharmaceutical Formulations, Anal. Lett. </w:t>
      </w:r>
      <w:proofErr w:type="gramStart"/>
      <w:r w:rsidRPr="00D03477">
        <w:rPr>
          <w:rFonts w:ascii="Times New Roman" w:eastAsia="Calibri" w:hAnsi="Times New Roman" w:cs="Times New Roman"/>
          <w:sz w:val="24"/>
          <w:szCs w:val="24"/>
        </w:rPr>
        <w:t>28</w:t>
      </w:r>
      <w:proofErr w:type="gramEnd"/>
      <w:r w:rsidRPr="00D03477">
        <w:rPr>
          <w:rFonts w:ascii="Times New Roman" w:eastAsia="Calibri" w:hAnsi="Times New Roman" w:cs="Times New Roman"/>
          <w:sz w:val="24"/>
          <w:szCs w:val="24"/>
        </w:rPr>
        <w:t xml:space="preserve">(1995) 485-491. </w:t>
      </w:r>
      <w:hyperlink r:id="rId53" w:history="1">
        <w:r w:rsidRPr="00D03477">
          <w:rPr>
            <w:rStyle w:val="Hyperlink"/>
            <w:rFonts w:asciiTheme="majorBidi" w:hAnsiTheme="majorBidi" w:cstheme="majorBidi"/>
          </w:rPr>
          <w:t>https://doi.org/10.1080/00032719508001111</w:t>
        </w:r>
      </w:hyperlink>
      <w:r>
        <w:t xml:space="preserve"> </w:t>
      </w:r>
    </w:p>
    <w:p w14:paraId="2E5C30C7" w14:textId="77777777" w:rsidR="00605987"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sidRPr="00B01AE8">
        <w:rPr>
          <w:rFonts w:ascii="Times New Roman" w:eastAsia="Calibri" w:hAnsi="Times New Roman" w:cs="Times New Roman"/>
          <w:b/>
          <w:sz w:val="24"/>
          <w:szCs w:val="24"/>
        </w:rPr>
        <w:t>H. A. Al-Lohedan</w:t>
      </w:r>
      <w:r w:rsidRPr="00B01AE8">
        <w:rPr>
          <w:rFonts w:ascii="Times New Roman" w:eastAsia="Calibri" w:hAnsi="Times New Roman" w:cs="Times New Roman"/>
          <w:sz w:val="24"/>
          <w:szCs w:val="24"/>
        </w:rPr>
        <w:t>, A. J. Kirby, Solvent effects on aromatic nucleophilic substitution by the ANRORC mechanism. Hydrolysis of 2-chloro-3</w:t>
      </w:r>
      <w:proofErr w:type="gramStart"/>
      <w:r w:rsidRPr="00B01AE8">
        <w:rPr>
          <w:rFonts w:ascii="Times New Roman" w:eastAsia="Calibri" w:hAnsi="Times New Roman" w:cs="Times New Roman"/>
          <w:sz w:val="24"/>
          <w:szCs w:val="24"/>
        </w:rPr>
        <w:t>,5</w:t>
      </w:r>
      <w:proofErr w:type="gramEnd"/>
      <w:r w:rsidRPr="00B01AE8">
        <w:rPr>
          <w:rFonts w:ascii="Times New Roman" w:eastAsia="Calibri" w:hAnsi="Times New Roman" w:cs="Times New Roman"/>
          <w:sz w:val="24"/>
          <w:szCs w:val="24"/>
        </w:rPr>
        <w:t xml:space="preserve">-dinitropyridine, J. Chem. Soc. Perkin Trans. 2 (1995) 1283-1286. </w:t>
      </w:r>
    </w:p>
    <w:p w14:paraId="21C81EAF" w14:textId="77777777" w:rsidR="00605987" w:rsidRPr="00B01AE8" w:rsidRDefault="00605987" w:rsidP="00605987">
      <w:pPr>
        <w:spacing w:line="240" w:lineRule="auto"/>
        <w:ind w:left="900" w:hanging="810"/>
        <w:contextualSpacing/>
        <w:jc w:val="both"/>
        <w:rPr>
          <w:rFonts w:asciiTheme="majorBidi" w:eastAsia="Calibri" w:hAnsiTheme="majorBidi" w:cstheme="majorBidi"/>
          <w:sz w:val="24"/>
          <w:szCs w:val="24"/>
        </w:rPr>
      </w:pPr>
      <w:r>
        <w:t xml:space="preserve">                 </w:t>
      </w:r>
      <w:hyperlink r:id="rId54" w:history="1">
        <w:r w:rsidRPr="0033563B">
          <w:rPr>
            <w:rStyle w:val="Hyperlink"/>
            <w:rFonts w:asciiTheme="majorBidi" w:hAnsiTheme="majorBidi" w:cstheme="majorBidi"/>
          </w:rPr>
          <w:t>https://doi.org/10.1039/P29950001283</w:t>
        </w:r>
      </w:hyperlink>
      <w:r w:rsidRPr="00B01AE8">
        <w:rPr>
          <w:rFonts w:asciiTheme="majorBidi" w:hAnsiTheme="majorBidi" w:cstheme="majorBidi"/>
        </w:rPr>
        <w:t xml:space="preserve"> </w:t>
      </w:r>
    </w:p>
    <w:p w14:paraId="154DD1A1" w14:textId="77777777" w:rsidR="00605987" w:rsidRPr="00A24156" w:rsidRDefault="00605987" w:rsidP="00605987">
      <w:pPr>
        <w:numPr>
          <w:ilvl w:val="0"/>
          <w:numId w:val="17"/>
        </w:numPr>
        <w:spacing w:line="240" w:lineRule="auto"/>
        <w:ind w:left="900" w:hanging="810"/>
        <w:contextualSpacing/>
        <w:jc w:val="both"/>
        <w:rPr>
          <w:rFonts w:asciiTheme="majorBidi" w:eastAsia="Calibri" w:hAnsiTheme="majorBidi" w:cstheme="majorBidi"/>
          <w:color w:val="FF0000"/>
          <w:sz w:val="24"/>
          <w:szCs w:val="24"/>
        </w:rPr>
      </w:pPr>
      <w:r w:rsidRPr="00B01AE8">
        <w:rPr>
          <w:rFonts w:ascii="Times New Roman" w:eastAsia="Calibri" w:hAnsi="Times New Roman" w:cs="Times New Roman"/>
          <w:sz w:val="24"/>
          <w:szCs w:val="24"/>
        </w:rPr>
        <w:t>E. Khamis</w:t>
      </w:r>
      <w:r w:rsidRPr="00B01AE8">
        <w:rPr>
          <w:rFonts w:ascii="Times New Roman" w:eastAsia="Calibri" w:hAnsi="Times New Roman" w:cs="Times New Roman"/>
          <w:b/>
          <w:sz w:val="24"/>
          <w:szCs w:val="24"/>
        </w:rPr>
        <w:t>, H. A. Al-Lohedan</w:t>
      </w:r>
      <w:r w:rsidRPr="00B01AE8">
        <w:rPr>
          <w:rFonts w:ascii="Times New Roman" w:eastAsia="Calibri" w:hAnsi="Times New Roman" w:cs="Times New Roman"/>
          <w:sz w:val="24"/>
          <w:szCs w:val="24"/>
        </w:rPr>
        <w:t xml:space="preserve">, A. Al-Mayouf, Z.A. Issa, Adsorption Effect of Cationic Surfactants on Corrosion Inhibition of Steel, Materialwiss. Werkstofftech 28 (1997) 46-50. </w:t>
      </w:r>
    </w:p>
    <w:p w14:paraId="656FCDDA" w14:textId="77777777" w:rsidR="00605987" w:rsidRPr="00B01AE8" w:rsidRDefault="00605987" w:rsidP="00605987">
      <w:pPr>
        <w:spacing w:line="240" w:lineRule="auto"/>
        <w:ind w:left="900"/>
        <w:contextualSpacing/>
        <w:jc w:val="both"/>
        <w:rPr>
          <w:rFonts w:asciiTheme="majorBidi" w:eastAsia="Calibri" w:hAnsiTheme="majorBidi" w:cstheme="majorBidi"/>
          <w:color w:val="FF0000"/>
          <w:sz w:val="24"/>
          <w:szCs w:val="24"/>
        </w:rPr>
      </w:pPr>
      <w:hyperlink r:id="rId55" w:history="1">
        <w:r w:rsidRPr="0033563B">
          <w:rPr>
            <w:rStyle w:val="Hyperlink"/>
            <w:rFonts w:asciiTheme="majorBidi" w:hAnsiTheme="majorBidi" w:cstheme="majorBidi"/>
            <w:sz w:val="24"/>
            <w:szCs w:val="24"/>
          </w:rPr>
          <w:t>https://doi.org/10.1002/mawe.19970280115</w:t>
        </w:r>
      </w:hyperlink>
    </w:p>
    <w:p w14:paraId="0D38FF29" w14:textId="77777777" w:rsidR="00605987"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A.A. Alwarthan,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Zuheir A. Issa, Micellar Effect Upon The Lucigenin Chemiluminescent Reaction System With Isoprenaline,</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Anal.</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Lett.</w:t>
      </w:r>
      <w:r>
        <w:rPr>
          <w:rFonts w:ascii="Times New Roman" w:eastAsia="Calibri" w:hAnsi="Times New Roman" w:cs="Times New Roman"/>
          <w:sz w:val="24"/>
          <w:szCs w:val="24"/>
        </w:rPr>
        <w:t xml:space="preserve"> </w:t>
      </w:r>
      <w:proofErr w:type="gramStart"/>
      <w:r w:rsidRPr="00B2150C">
        <w:rPr>
          <w:rFonts w:ascii="Times New Roman" w:eastAsia="Calibri" w:hAnsi="Times New Roman" w:cs="Times New Roman"/>
          <w:sz w:val="24"/>
          <w:szCs w:val="24"/>
        </w:rPr>
        <w:t>29</w:t>
      </w:r>
      <w:proofErr w:type="gramEnd"/>
      <w:r w:rsidRPr="00B2150C">
        <w:rPr>
          <w:rFonts w:ascii="Times New Roman" w:eastAsia="Calibri" w:hAnsi="Times New Roman" w:cs="Times New Roman"/>
          <w:sz w:val="24"/>
          <w:szCs w:val="24"/>
        </w:rPr>
        <w:t xml:space="preserve">(1996)1589-1602. </w:t>
      </w:r>
    </w:p>
    <w:p w14:paraId="5EA18F00" w14:textId="77777777" w:rsidR="00605987" w:rsidRPr="00B2150C" w:rsidRDefault="00605987" w:rsidP="00605987">
      <w:pPr>
        <w:spacing w:line="240" w:lineRule="auto"/>
        <w:ind w:left="900"/>
        <w:contextualSpacing/>
        <w:jc w:val="both"/>
        <w:rPr>
          <w:rFonts w:ascii="Times New Roman" w:eastAsia="Calibri" w:hAnsi="Times New Roman" w:cs="Times New Roman"/>
          <w:sz w:val="24"/>
          <w:szCs w:val="24"/>
        </w:rPr>
      </w:pPr>
      <w:hyperlink r:id="rId56" w:history="1">
        <w:r w:rsidRPr="0033563B">
          <w:rPr>
            <w:rStyle w:val="Hyperlink"/>
            <w:rFonts w:asciiTheme="majorBidi" w:hAnsiTheme="majorBidi" w:cstheme="majorBidi"/>
            <w:sz w:val="24"/>
            <w:szCs w:val="24"/>
          </w:rPr>
          <w:t>https://doi.org/10.1080/00032719608001507</w:t>
        </w:r>
      </w:hyperlink>
      <w:r>
        <w:t xml:space="preserve"> </w:t>
      </w:r>
    </w:p>
    <w:p w14:paraId="76F7DB4C" w14:textId="77777777" w:rsidR="00605987" w:rsidRPr="004731B1" w:rsidRDefault="00605987" w:rsidP="00605987">
      <w:pPr>
        <w:numPr>
          <w:ilvl w:val="0"/>
          <w:numId w:val="17"/>
        </w:numPr>
        <w:spacing w:line="240" w:lineRule="auto"/>
        <w:ind w:left="900" w:hanging="810"/>
        <w:contextualSpacing/>
        <w:jc w:val="both"/>
        <w:rPr>
          <w:rFonts w:ascii="Times New Roman" w:eastAsia="Calibri" w:hAnsi="Times New Roman" w:cs="Times New Roman"/>
          <w:color w:val="FF0000"/>
          <w:sz w:val="24"/>
          <w:szCs w:val="24"/>
        </w:rPr>
      </w:pPr>
      <w:r w:rsidRPr="00B01AE8">
        <w:rPr>
          <w:rFonts w:ascii="Times New Roman" w:eastAsia="Calibri" w:hAnsi="Times New Roman" w:cs="Times New Roman"/>
          <w:b/>
          <w:sz w:val="24"/>
          <w:szCs w:val="24"/>
        </w:rPr>
        <w:t>H. A. Al-Lohedan</w:t>
      </w:r>
      <w:r w:rsidRPr="00B01AE8">
        <w:rPr>
          <w:rFonts w:ascii="Times New Roman" w:eastAsia="Calibri" w:hAnsi="Times New Roman" w:cs="Times New Roman"/>
          <w:sz w:val="24"/>
          <w:szCs w:val="24"/>
        </w:rPr>
        <w:t>, F. Al-Blewi, Surfactants: Part1 Overview on their physical properties, J. Saudi Chem. Soc. 12 (2008) 489-514</w:t>
      </w:r>
      <w:r w:rsidRPr="001B161E">
        <w:rPr>
          <w:rFonts w:ascii="Times New Roman" w:eastAsia="Calibri" w:hAnsi="Times New Roman" w:cs="Times New Roman"/>
          <w:sz w:val="24"/>
          <w:szCs w:val="24"/>
        </w:rPr>
        <w:t>.</w:t>
      </w:r>
    </w:p>
    <w:p w14:paraId="1DA4ECD2" w14:textId="77777777" w:rsidR="00605987" w:rsidRPr="004731B1"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sidRPr="004731B1">
        <w:rPr>
          <w:rFonts w:ascii="Times New Roman" w:eastAsia="Calibri" w:hAnsi="Times New Roman" w:cs="Times New Roman"/>
          <w:b/>
          <w:sz w:val="24"/>
          <w:szCs w:val="24"/>
        </w:rPr>
        <w:t>H. A. Al-Lohedan</w:t>
      </w:r>
      <w:r w:rsidRPr="004731B1">
        <w:rPr>
          <w:rFonts w:ascii="Times New Roman" w:eastAsia="Calibri" w:hAnsi="Times New Roman" w:cs="Times New Roman"/>
          <w:sz w:val="24"/>
          <w:szCs w:val="24"/>
        </w:rPr>
        <w:t>, F. Al-Blewi,</w:t>
      </w:r>
      <w:r w:rsidRPr="004731B1">
        <w:rPr>
          <w:rFonts w:ascii="Calibri" w:eastAsia="Times New Roman" w:hAnsi="Calibri" w:cs="Arial"/>
        </w:rPr>
        <w:t xml:space="preserve"> </w:t>
      </w:r>
      <w:r w:rsidRPr="004731B1">
        <w:rPr>
          <w:rFonts w:ascii="Times New Roman" w:eastAsia="Calibri" w:hAnsi="Times New Roman" w:cs="Times New Roman"/>
          <w:sz w:val="24"/>
          <w:szCs w:val="24"/>
        </w:rPr>
        <w:t xml:space="preserve">Surfactants: Part2: Industrial </w:t>
      </w:r>
      <w:r>
        <w:rPr>
          <w:rFonts w:ascii="Times New Roman" w:eastAsia="Calibri" w:hAnsi="Times New Roman" w:cs="Times New Roman"/>
          <w:sz w:val="24"/>
          <w:szCs w:val="24"/>
        </w:rPr>
        <w:t>a</w:t>
      </w:r>
      <w:r w:rsidRPr="004731B1">
        <w:rPr>
          <w:rFonts w:ascii="Times New Roman" w:eastAsia="Calibri" w:hAnsi="Times New Roman" w:cs="Times New Roman"/>
          <w:sz w:val="24"/>
          <w:szCs w:val="24"/>
        </w:rPr>
        <w:t xml:space="preserve">nd Environmental Applications Aspects, J. Saudi Chem. Soc. </w:t>
      </w:r>
      <w:r>
        <w:rPr>
          <w:rFonts w:ascii="Times New Roman" w:eastAsia="Calibri" w:hAnsi="Times New Roman" w:cs="Times New Roman"/>
          <w:sz w:val="24"/>
          <w:szCs w:val="24"/>
        </w:rPr>
        <w:t>13 (</w:t>
      </w:r>
      <w:r w:rsidRPr="004731B1">
        <w:rPr>
          <w:rFonts w:ascii="Times New Roman" w:eastAsia="Calibri" w:hAnsi="Times New Roman" w:cs="Times New Roman"/>
          <w:sz w:val="24"/>
          <w:szCs w:val="24"/>
        </w:rPr>
        <w:t>2009</w:t>
      </w:r>
      <w:r>
        <w:rPr>
          <w:rFonts w:ascii="Times New Roman" w:eastAsia="Calibri" w:hAnsi="Times New Roman" w:cs="Times New Roman"/>
          <w:sz w:val="24"/>
          <w:szCs w:val="24"/>
        </w:rPr>
        <w:t>)</w:t>
      </w:r>
      <w:r w:rsidRPr="004731B1">
        <w:rPr>
          <w:rFonts w:ascii="Times New Roman" w:eastAsia="Calibri" w:hAnsi="Times New Roman" w:cs="Times New Roman"/>
          <w:sz w:val="24"/>
          <w:szCs w:val="24"/>
        </w:rPr>
        <w:t xml:space="preserve"> 61-78 </w:t>
      </w:r>
    </w:p>
    <w:p w14:paraId="5B1DF1A7" w14:textId="77777777" w:rsidR="00605987"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A.S. Al-Ayed, M. S. Ali,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A. M. Al-Sul</w:t>
      </w:r>
      <w:r>
        <w:rPr>
          <w:rFonts w:ascii="Times New Roman" w:eastAsia="Calibri" w:hAnsi="Times New Roman" w:cs="Times New Roman"/>
          <w:sz w:val="24"/>
          <w:szCs w:val="24"/>
        </w:rPr>
        <w:t xml:space="preserve">aim, Z. A. Issa, Kabir-ud-Din, </w:t>
      </w:r>
      <w:r w:rsidRPr="00B2150C">
        <w:rPr>
          <w:rFonts w:ascii="Times New Roman" w:eastAsia="Calibri" w:hAnsi="Times New Roman" w:cs="Times New Roman"/>
          <w:sz w:val="24"/>
          <w:szCs w:val="24"/>
        </w:rPr>
        <w:t>Micellar effects on the alkaline hydrolysis of isatin and its der</w:t>
      </w:r>
      <w:r>
        <w:rPr>
          <w:rFonts w:ascii="Times New Roman" w:eastAsia="Calibri" w:hAnsi="Times New Roman" w:cs="Times New Roman"/>
          <w:sz w:val="24"/>
          <w:szCs w:val="24"/>
        </w:rPr>
        <w:t xml:space="preserve">ivatives, J. Colloid Interface </w:t>
      </w:r>
      <w:r w:rsidRPr="00B2150C">
        <w:rPr>
          <w:rFonts w:ascii="Times New Roman" w:eastAsia="Calibri" w:hAnsi="Times New Roman" w:cs="Times New Roman"/>
          <w:sz w:val="24"/>
          <w:szCs w:val="24"/>
        </w:rPr>
        <w:t xml:space="preserve">Sci. 357 (2011) 393-399. </w:t>
      </w:r>
    </w:p>
    <w:p w14:paraId="26CC8ACE" w14:textId="77777777" w:rsidR="00605987" w:rsidRPr="006A6259" w:rsidRDefault="00605987" w:rsidP="00605987">
      <w:pPr>
        <w:spacing w:line="240" w:lineRule="auto"/>
        <w:ind w:left="900" w:hanging="810"/>
        <w:contextualSpacing/>
        <w:jc w:val="both"/>
        <w:rPr>
          <w:rFonts w:asciiTheme="majorBidi" w:eastAsia="Calibri" w:hAnsiTheme="majorBidi" w:cstheme="majorBidi"/>
          <w:sz w:val="24"/>
          <w:szCs w:val="24"/>
        </w:rPr>
      </w:pPr>
      <w:r>
        <w:t xml:space="preserve">                </w:t>
      </w:r>
      <w:hyperlink r:id="rId57" w:history="1">
        <w:r w:rsidRPr="0033563B">
          <w:rPr>
            <w:rStyle w:val="Hyperlink"/>
            <w:rFonts w:asciiTheme="majorBidi" w:hAnsiTheme="majorBidi" w:cstheme="majorBidi"/>
            <w:sz w:val="24"/>
            <w:szCs w:val="24"/>
          </w:rPr>
          <w:t>https://doi.org/10.1016/j.jcis.2011.02.004</w:t>
        </w:r>
      </w:hyperlink>
      <w:r w:rsidRPr="006A6259">
        <w:rPr>
          <w:rFonts w:asciiTheme="majorBidi" w:hAnsiTheme="majorBidi" w:cstheme="majorBidi"/>
          <w:sz w:val="24"/>
          <w:szCs w:val="24"/>
        </w:rPr>
        <w:t xml:space="preserve"> </w:t>
      </w:r>
    </w:p>
    <w:p w14:paraId="0FF5D356" w14:textId="77777777" w:rsidR="00605987" w:rsidRPr="00B2150C"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lastRenderedPageBreak/>
        <w:t xml:space="preserve">A.S. Al-Ayed, M. S. Ali, </w:t>
      </w:r>
      <w:r w:rsidRPr="00B2150C">
        <w:rPr>
          <w:rFonts w:ascii="Times New Roman" w:eastAsia="Calibri" w:hAnsi="Times New Roman" w:cs="Times New Roman"/>
          <w:b/>
          <w:sz w:val="24"/>
          <w:szCs w:val="24"/>
        </w:rPr>
        <w:t>H. A. Al-Lohedan</w:t>
      </w:r>
      <w:r>
        <w:rPr>
          <w:rFonts w:ascii="Times New Roman" w:eastAsia="Calibri" w:hAnsi="Times New Roman" w:cs="Times New Roman"/>
          <w:sz w:val="24"/>
          <w:szCs w:val="24"/>
        </w:rPr>
        <w:t xml:space="preserve">, A. M. Al-Sulaim, </w:t>
      </w:r>
      <w:r w:rsidRPr="00B2150C">
        <w:rPr>
          <w:rFonts w:ascii="Times New Roman" w:eastAsia="Calibri" w:hAnsi="Times New Roman" w:cs="Times New Roman"/>
          <w:sz w:val="24"/>
          <w:szCs w:val="24"/>
        </w:rPr>
        <w:t>Z. A. Issa, Effect of alkyl chain length, head group and nature of the surfactant on the hydrolysis of 1,3-benzoxazine-2,4-dione and its der</w:t>
      </w:r>
      <w:r>
        <w:rPr>
          <w:rFonts w:ascii="Times New Roman" w:eastAsia="Calibri" w:hAnsi="Times New Roman" w:cs="Times New Roman"/>
          <w:sz w:val="24"/>
          <w:szCs w:val="24"/>
        </w:rPr>
        <w:t xml:space="preserve">ivatives, J. Colloid Interface </w:t>
      </w:r>
      <w:r w:rsidRPr="00B2150C">
        <w:rPr>
          <w:rFonts w:ascii="Times New Roman" w:eastAsia="Calibri" w:hAnsi="Times New Roman" w:cs="Times New Roman"/>
          <w:sz w:val="24"/>
          <w:szCs w:val="24"/>
        </w:rPr>
        <w:t xml:space="preserve">Sci. 361 (2011) 205-211. </w:t>
      </w:r>
      <w:hyperlink r:id="rId58" w:history="1">
        <w:r w:rsidRPr="001A74D8">
          <w:rPr>
            <w:rStyle w:val="Hyperlink"/>
            <w:rFonts w:asciiTheme="majorBidi" w:hAnsiTheme="majorBidi" w:cstheme="majorBidi"/>
            <w:sz w:val="24"/>
            <w:szCs w:val="24"/>
          </w:rPr>
          <w:t>https://doi.org/10.1016/j.jcis.2011.05.005</w:t>
        </w:r>
      </w:hyperlink>
      <w:r>
        <w:t xml:space="preserve"> </w:t>
      </w:r>
    </w:p>
    <w:p w14:paraId="64B93D31" w14:textId="77777777" w:rsidR="00605987"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 N. Al-S</w:t>
      </w:r>
      <w:r w:rsidRPr="00B2150C">
        <w:rPr>
          <w:rFonts w:ascii="Times New Roman" w:eastAsia="Calibri" w:hAnsi="Times New Roman" w:cs="Times New Roman"/>
          <w:sz w:val="24"/>
          <w:szCs w:val="24"/>
        </w:rPr>
        <w:t xml:space="preserve">hamary,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M. Z. A. Rafiquee, Z. A. Issa, Micellar effects on aromatic nucleophilic substitution by the ANRORC mechanism. Hydrolysis of 2-chloro-3</w:t>
      </w:r>
      <w:proofErr w:type="gramStart"/>
      <w:r w:rsidRPr="00B2150C">
        <w:rPr>
          <w:rFonts w:ascii="Times New Roman" w:eastAsia="Calibri" w:hAnsi="Times New Roman" w:cs="Times New Roman"/>
          <w:sz w:val="24"/>
          <w:szCs w:val="24"/>
        </w:rPr>
        <w:t>,5</w:t>
      </w:r>
      <w:proofErr w:type="gramEnd"/>
      <w:r w:rsidRPr="00B2150C">
        <w:rPr>
          <w:rFonts w:ascii="Times New Roman" w:eastAsia="Calibri" w:hAnsi="Times New Roman" w:cs="Times New Roman"/>
          <w:sz w:val="24"/>
          <w:szCs w:val="24"/>
        </w:rPr>
        <w:t>-dinitropyridine</w:t>
      </w:r>
      <w:r>
        <w:rPr>
          <w:rFonts w:ascii="Times New Roman" w:eastAsia="Calibri" w:hAnsi="Times New Roman" w:cs="Times New Roman"/>
          <w:sz w:val="24"/>
          <w:szCs w:val="24"/>
        </w:rPr>
        <w:t>,</w:t>
      </w:r>
      <w:r w:rsidRPr="00B2150C">
        <w:rPr>
          <w:rFonts w:ascii="Times New Roman" w:eastAsia="Calibri" w:hAnsi="Times New Roman" w:cs="Times New Roman"/>
          <w:sz w:val="24"/>
          <w:szCs w:val="24"/>
        </w:rPr>
        <w:t xml:space="preserve"> J. Phys. Org. Chem., 25 (2012) 713-719.</w:t>
      </w:r>
    </w:p>
    <w:p w14:paraId="316D6E6C" w14:textId="77777777" w:rsidR="00605987" w:rsidRPr="001A74D8" w:rsidRDefault="00605987" w:rsidP="00605987">
      <w:pPr>
        <w:spacing w:line="240" w:lineRule="auto"/>
        <w:ind w:left="900" w:hanging="810"/>
        <w:contextualSpacing/>
        <w:jc w:val="both"/>
        <w:rPr>
          <w:rFonts w:asciiTheme="majorBidi" w:eastAsia="Calibri" w:hAnsiTheme="majorBidi" w:cstheme="majorBidi"/>
          <w:sz w:val="24"/>
          <w:szCs w:val="24"/>
        </w:rPr>
      </w:pPr>
      <w:r>
        <w:t xml:space="preserve">                </w:t>
      </w:r>
      <w:hyperlink r:id="rId59" w:history="1">
        <w:r w:rsidRPr="0033563B">
          <w:rPr>
            <w:rStyle w:val="Hyperlink"/>
            <w:rFonts w:asciiTheme="majorBidi" w:hAnsiTheme="majorBidi" w:cstheme="majorBidi"/>
            <w:sz w:val="24"/>
            <w:szCs w:val="24"/>
          </w:rPr>
          <w:t>https://doi.org/10.1002/poc.2908</w:t>
        </w:r>
      </w:hyperlink>
      <w:r w:rsidRPr="001A74D8">
        <w:rPr>
          <w:rFonts w:asciiTheme="majorBidi" w:hAnsiTheme="majorBidi" w:cstheme="majorBidi"/>
          <w:sz w:val="24"/>
          <w:szCs w:val="24"/>
        </w:rPr>
        <w:t xml:space="preserve"> </w:t>
      </w:r>
    </w:p>
    <w:p w14:paraId="4E31F51B" w14:textId="77777777" w:rsidR="00605987" w:rsidRPr="004731B1" w:rsidRDefault="00605987" w:rsidP="00605987">
      <w:pPr>
        <w:numPr>
          <w:ilvl w:val="0"/>
          <w:numId w:val="17"/>
        </w:numPr>
        <w:spacing w:line="240" w:lineRule="auto"/>
        <w:ind w:left="900" w:hanging="810"/>
        <w:contextualSpacing/>
        <w:jc w:val="both"/>
        <w:rPr>
          <w:rFonts w:asciiTheme="majorBidi" w:eastAsia="Calibri" w:hAnsiTheme="majorBidi" w:cstheme="majorBidi"/>
          <w:sz w:val="24"/>
          <w:szCs w:val="24"/>
        </w:rPr>
      </w:pPr>
      <w:r w:rsidRPr="00B2150C">
        <w:rPr>
          <w:rFonts w:ascii="Times New Roman" w:eastAsia="Calibri" w:hAnsi="Times New Roman" w:cs="Times New Roman"/>
          <w:sz w:val="24"/>
          <w:szCs w:val="24"/>
        </w:rPr>
        <w:t>G. A. El-Mahdy, A. M. Atta, M. M. Hegazy, M. M. Eissa, A. M. Fathy, F. M. Sayed A.K.F. Dyab,</w:t>
      </w:r>
      <w:r>
        <w:rPr>
          <w:rFonts w:ascii="Times New Roman" w:eastAsia="Calibri" w:hAnsi="Times New Roman" w:cs="Times New Roman"/>
          <w:sz w:val="24"/>
          <w:szCs w:val="24"/>
        </w:rPr>
        <w:t xml:space="preserve">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Microscopic Studies on The Corrosion Resistance of Reinforced Carbon Steel, Int. J. Electrochem. Sci. 7 (2012) 8597 – 8611. </w:t>
      </w:r>
      <w:hyperlink r:id="rId60" w:history="1">
        <w:r w:rsidRPr="004731B1">
          <w:rPr>
            <w:rStyle w:val="Hyperlink"/>
            <w:rFonts w:asciiTheme="majorBidi" w:hAnsiTheme="majorBidi" w:cstheme="majorBidi"/>
            <w:sz w:val="24"/>
            <w:szCs w:val="24"/>
          </w:rPr>
          <w:t>http://www.electrochemsci.org/papers/vol7/7098597.pdf</w:t>
        </w:r>
      </w:hyperlink>
      <w:r w:rsidRPr="004731B1">
        <w:rPr>
          <w:rFonts w:asciiTheme="majorBidi" w:hAnsiTheme="majorBidi" w:cstheme="majorBidi"/>
          <w:sz w:val="24"/>
          <w:szCs w:val="24"/>
        </w:rPr>
        <w:t xml:space="preserve"> </w:t>
      </w:r>
    </w:p>
    <w:p w14:paraId="6D94FEC6" w14:textId="77777777" w:rsidR="00605987" w:rsidRPr="00B2150C"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A. M Atta, G. A El-Mahdy, H. S. Ismail,</w:t>
      </w:r>
      <w:r>
        <w:rPr>
          <w:rFonts w:ascii="Times New Roman" w:eastAsia="Calibri" w:hAnsi="Times New Roman" w:cs="Times New Roman"/>
          <w:sz w:val="24"/>
          <w:szCs w:val="24"/>
        </w:rPr>
        <w:t xml:space="preserve">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Effects of Water Soluble Rosin on the</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Corrosion Inhibition of Carbon Steel, Int. J. Electrochem.Sci.7 (2012)11834 – 11846.</w:t>
      </w:r>
    </w:p>
    <w:p w14:paraId="07FED656" w14:textId="77777777" w:rsidR="00605987" w:rsidRPr="004731B1" w:rsidRDefault="00605987" w:rsidP="00605987">
      <w:pPr>
        <w:spacing w:line="240" w:lineRule="auto"/>
        <w:ind w:left="900" w:hanging="810"/>
        <w:contextualSpacing/>
        <w:jc w:val="both"/>
        <w:rPr>
          <w:rFonts w:asciiTheme="majorBidi" w:eastAsia="Calibri" w:hAnsiTheme="majorBidi" w:cstheme="majorBidi"/>
          <w:sz w:val="24"/>
          <w:szCs w:val="24"/>
        </w:rPr>
      </w:pPr>
      <w:r>
        <w:t xml:space="preserve">                </w:t>
      </w:r>
      <w:hyperlink r:id="rId61" w:history="1">
        <w:r w:rsidRPr="0033563B">
          <w:rPr>
            <w:rStyle w:val="Hyperlink"/>
            <w:rFonts w:asciiTheme="majorBidi" w:hAnsiTheme="majorBidi" w:cstheme="majorBidi"/>
          </w:rPr>
          <w:t>http://www.electrochemsci.org/papers/vol7/71211834.pdf</w:t>
        </w:r>
      </w:hyperlink>
      <w:r w:rsidRPr="004731B1">
        <w:rPr>
          <w:rFonts w:asciiTheme="majorBidi" w:hAnsiTheme="majorBidi" w:cstheme="majorBidi"/>
        </w:rPr>
        <w:t xml:space="preserve"> </w:t>
      </w:r>
    </w:p>
    <w:p w14:paraId="56716401" w14:textId="77777777" w:rsidR="00605987" w:rsidRPr="00B2150C" w:rsidRDefault="00605987" w:rsidP="00605987">
      <w:pPr>
        <w:numPr>
          <w:ilvl w:val="0"/>
          <w:numId w:val="17"/>
        </w:numPr>
        <w:spacing w:line="240" w:lineRule="auto"/>
        <w:ind w:left="900" w:right="-18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G. A. El-Mahdy, M. M. Hegazy, M. M. Eissa</w:t>
      </w:r>
      <w:r w:rsidRPr="00B2150C">
        <w:rPr>
          <w:rFonts w:ascii="Times New Roman" w:eastAsia="Calibri" w:hAnsi="Times New Roman" w:cs="Times New Roman"/>
          <w:sz w:val="24"/>
          <w:szCs w:val="24"/>
        </w:rPr>
        <w:t>, A. M. Fathy, F. M. Sayed, N. El-Manakhly,</w:t>
      </w:r>
      <w:r>
        <w:rPr>
          <w:rFonts w:ascii="Times New Roman" w:eastAsia="Calibri" w:hAnsi="Times New Roman" w:cs="Times New Roman"/>
          <w:sz w:val="24"/>
          <w:szCs w:val="24"/>
        </w:rPr>
        <w:t xml:space="preserve"> </w:t>
      </w:r>
      <w:r w:rsidRPr="00B2150C">
        <w:rPr>
          <w:rFonts w:ascii="Times New Roman" w:eastAsia="Calibri" w:hAnsi="Times New Roman" w:cs="Times New Roman"/>
          <w:b/>
          <w:sz w:val="24"/>
          <w:szCs w:val="24"/>
        </w:rPr>
        <w:t>H.A. Al-Lohedan</w:t>
      </w:r>
      <w:r w:rsidRPr="00B2150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Influence of Heat and Laser Treatments on the Corrodibility of the Reinforced Carbon Steel, Int. J. Electrochem. Sci. 7 (2012) 6677 – 6692.</w:t>
      </w:r>
    </w:p>
    <w:p w14:paraId="57164E22" w14:textId="77777777" w:rsidR="00605987" w:rsidRPr="004731B1" w:rsidRDefault="00605987" w:rsidP="00605987">
      <w:pPr>
        <w:spacing w:line="240" w:lineRule="auto"/>
        <w:ind w:left="900" w:hanging="810"/>
        <w:contextualSpacing/>
        <w:jc w:val="both"/>
        <w:rPr>
          <w:rFonts w:asciiTheme="majorBidi" w:eastAsia="Calibri" w:hAnsiTheme="majorBidi" w:cstheme="majorBidi"/>
          <w:sz w:val="24"/>
          <w:szCs w:val="24"/>
        </w:rPr>
      </w:pPr>
      <w:r>
        <w:t xml:space="preserve">                </w:t>
      </w:r>
      <w:hyperlink r:id="rId62" w:history="1">
        <w:r w:rsidRPr="0033563B">
          <w:rPr>
            <w:rStyle w:val="Hyperlink"/>
            <w:rFonts w:asciiTheme="majorBidi" w:hAnsiTheme="majorBidi" w:cstheme="majorBidi"/>
            <w:sz w:val="24"/>
            <w:szCs w:val="24"/>
          </w:rPr>
          <w:t>http://www.electrochemsci.org/papers/vol7/7086677.pdf</w:t>
        </w:r>
      </w:hyperlink>
      <w:r w:rsidRPr="004731B1">
        <w:rPr>
          <w:rFonts w:asciiTheme="majorBidi" w:hAnsiTheme="majorBidi" w:cstheme="majorBidi"/>
          <w:sz w:val="24"/>
          <w:szCs w:val="24"/>
        </w:rPr>
        <w:t xml:space="preserve"> </w:t>
      </w:r>
    </w:p>
    <w:p w14:paraId="0DC04B0B" w14:textId="77777777" w:rsidR="00605987" w:rsidRPr="00B2150C"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N.</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Iqbal,</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M. Mobin, M.Z.</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Rafiquee,</w:t>
      </w:r>
      <w:r>
        <w:rPr>
          <w:rFonts w:ascii="Times New Roman" w:eastAsia="Calibri" w:hAnsi="Times New Roman" w:cs="Times New Roman"/>
          <w:sz w:val="24"/>
          <w:szCs w:val="24"/>
        </w:rPr>
        <w:t xml:space="preserve"> </w:t>
      </w:r>
      <w:r w:rsidRPr="00B2150C">
        <w:rPr>
          <w:rFonts w:ascii="Times New Roman" w:eastAsia="Calibri" w:hAnsi="Times New Roman" w:cs="Times New Roman"/>
          <w:b/>
          <w:sz w:val="24"/>
          <w:szCs w:val="24"/>
        </w:rPr>
        <w:t>H.</w:t>
      </w:r>
      <w:r>
        <w:rPr>
          <w:rFonts w:ascii="Times New Roman" w:eastAsia="Calibri" w:hAnsi="Times New Roman" w:cs="Times New Roman"/>
          <w:b/>
          <w:sz w:val="24"/>
          <w:szCs w:val="24"/>
        </w:rPr>
        <w:t xml:space="preserve"> </w:t>
      </w:r>
      <w:r w:rsidRPr="00B2150C">
        <w:rPr>
          <w:rFonts w:ascii="Times New Roman" w:eastAsia="Calibri" w:hAnsi="Times New Roman" w:cs="Times New Roman"/>
          <w:b/>
          <w:sz w:val="24"/>
          <w:szCs w:val="24"/>
        </w:rPr>
        <w:t>A.</w:t>
      </w:r>
      <w:r>
        <w:rPr>
          <w:rFonts w:ascii="Times New Roman" w:eastAsia="Calibri" w:hAnsi="Times New Roman" w:cs="Times New Roman"/>
          <w:b/>
          <w:sz w:val="24"/>
          <w:szCs w:val="24"/>
        </w:rPr>
        <w:t xml:space="preserve"> </w:t>
      </w:r>
      <w:r w:rsidRPr="00B2150C">
        <w:rPr>
          <w:rFonts w:ascii="Times New Roman" w:eastAsia="Calibri" w:hAnsi="Times New Roman" w:cs="Times New Roman"/>
          <w:b/>
          <w:sz w:val="24"/>
          <w:szCs w:val="24"/>
        </w:rPr>
        <w:t>Al-Lohedan</w:t>
      </w:r>
      <w:r w:rsidRPr="00B2150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Characterization and adsorption behaviour of newly synthesized sodium bis(2-ethylhexyl) sulfosuccinate-cerium (IV) phosphate (AOT-CeP) cation exch</w:t>
      </w:r>
      <w:r>
        <w:rPr>
          <w:rFonts w:ascii="Times New Roman" w:eastAsia="Calibri" w:hAnsi="Times New Roman" w:cs="Times New Roman"/>
          <w:sz w:val="24"/>
          <w:szCs w:val="24"/>
        </w:rPr>
        <w:t>anger, Chem. Eng. Res. Design.</w:t>
      </w:r>
      <w:r w:rsidRPr="00B2150C">
        <w:rPr>
          <w:rFonts w:ascii="Times New Roman" w:eastAsia="Calibri" w:hAnsi="Times New Roman" w:cs="Times New Roman"/>
          <w:sz w:val="24"/>
          <w:szCs w:val="24"/>
        </w:rPr>
        <w:t xml:space="preserve"> </w:t>
      </w:r>
      <w:proofErr w:type="gramStart"/>
      <w:r w:rsidRPr="00B2150C">
        <w:rPr>
          <w:rFonts w:ascii="Times New Roman" w:eastAsia="Calibri" w:hAnsi="Times New Roman" w:cs="Times New Roman"/>
          <w:sz w:val="24"/>
          <w:szCs w:val="24"/>
        </w:rPr>
        <w:t>90</w:t>
      </w:r>
      <w:proofErr w:type="gramEnd"/>
      <w:r w:rsidRPr="00B2150C">
        <w:rPr>
          <w:rFonts w:ascii="Times New Roman" w:eastAsia="Calibri" w:hAnsi="Times New Roman" w:cs="Times New Roman"/>
          <w:sz w:val="24"/>
          <w:szCs w:val="24"/>
        </w:rPr>
        <w:t xml:space="preserve"> (2012) 2364–2371.</w:t>
      </w:r>
    </w:p>
    <w:p w14:paraId="250B8C8F" w14:textId="77777777" w:rsidR="00605987" w:rsidRPr="001A74D8" w:rsidRDefault="00605987" w:rsidP="00605987">
      <w:pPr>
        <w:spacing w:line="240" w:lineRule="auto"/>
        <w:ind w:left="900" w:hanging="810"/>
        <w:contextualSpacing/>
        <w:jc w:val="both"/>
        <w:rPr>
          <w:rFonts w:asciiTheme="majorBidi" w:eastAsia="Calibri" w:hAnsiTheme="majorBidi" w:cstheme="majorBidi"/>
          <w:sz w:val="24"/>
          <w:szCs w:val="24"/>
        </w:rPr>
      </w:pPr>
      <w:r>
        <w:t xml:space="preserve">                 </w:t>
      </w:r>
      <w:hyperlink r:id="rId63" w:history="1">
        <w:r w:rsidRPr="0033563B">
          <w:rPr>
            <w:rStyle w:val="Hyperlink"/>
            <w:rFonts w:asciiTheme="majorBidi" w:hAnsiTheme="majorBidi" w:cstheme="majorBidi"/>
          </w:rPr>
          <w:t>https://doi.org/10.1016/j.cherd.2012.06.006</w:t>
        </w:r>
      </w:hyperlink>
      <w:r w:rsidRPr="001A74D8">
        <w:rPr>
          <w:rFonts w:asciiTheme="majorBidi" w:hAnsiTheme="majorBidi" w:cstheme="majorBidi"/>
        </w:rPr>
        <w:t xml:space="preserve"> </w:t>
      </w:r>
    </w:p>
    <w:p w14:paraId="471C2031" w14:textId="77777777" w:rsidR="00605987" w:rsidRPr="00B2150C"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M. S. Ali, M. A. Rub, F. Khan,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Kabir-ud-Din, Interaction of amphiphilic drug amitriptyline hydrochloride with β-cyclodextrin as studied by conductometry, surface tensiometry and viscometry, J. Mol. Liq. 167 (2012) 115-118.</w:t>
      </w:r>
    </w:p>
    <w:p w14:paraId="1D0BD444" w14:textId="77777777" w:rsidR="00605987" w:rsidRPr="001A74D8" w:rsidRDefault="00605987" w:rsidP="00605987">
      <w:pPr>
        <w:spacing w:line="240" w:lineRule="auto"/>
        <w:ind w:left="900" w:hanging="810"/>
        <w:contextualSpacing/>
        <w:jc w:val="both"/>
        <w:rPr>
          <w:rFonts w:asciiTheme="majorBidi" w:eastAsia="Calibri" w:hAnsiTheme="majorBidi" w:cstheme="majorBidi"/>
          <w:sz w:val="24"/>
          <w:szCs w:val="24"/>
        </w:rPr>
      </w:pPr>
      <w:r>
        <w:t xml:space="preserve">                </w:t>
      </w:r>
      <w:hyperlink r:id="rId64" w:history="1">
        <w:r w:rsidRPr="0033563B">
          <w:rPr>
            <w:rStyle w:val="Hyperlink"/>
            <w:rFonts w:asciiTheme="majorBidi" w:hAnsiTheme="majorBidi" w:cstheme="majorBidi"/>
          </w:rPr>
          <w:t>https://doi.org/10.1016/j.molliq.2012.01.004</w:t>
        </w:r>
      </w:hyperlink>
      <w:r w:rsidRPr="001A74D8">
        <w:rPr>
          <w:rFonts w:asciiTheme="majorBidi" w:hAnsiTheme="majorBidi" w:cstheme="majorBidi"/>
        </w:rPr>
        <w:t xml:space="preserve"> </w:t>
      </w:r>
    </w:p>
    <w:p w14:paraId="69DAEDB9" w14:textId="77777777" w:rsidR="00605987" w:rsidRPr="00B2150C"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M. S. Ali,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xml:space="preserve">, Interaction of biocompatible polymers with </w:t>
      </w:r>
      <w:proofErr w:type="gramStart"/>
      <w:r w:rsidRPr="00B2150C">
        <w:rPr>
          <w:rFonts w:ascii="Times New Roman" w:eastAsia="Calibri" w:hAnsi="Times New Roman" w:cs="Times New Roman"/>
          <w:sz w:val="24"/>
          <w:szCs w:val="24"/>
        </w:rPr>
        <w:t>amphiphilic phenothiazine drug chlorpromazine hydrochloride</w:t>
      </w:r>
      <w:proofErr w:type="gramEnd"/>
      <w:r w:rsidRPr="00B2150C">
        <w:rPr>
          <w:rFonts w:ascii="Times New Roman" w:eastAsia="Calibri" w:hAnsi="Times New Roman" w:cs="Times New Roman"/>
          <w:sz w:val="24"/>
          <w:szCs w:val="24"/>
        </w:rPr>
        <w:t>, J. Mol. Liq. 177 (2013) 283-287</w:t>
      </w:r>
      <w:r>
        <w:rPr>
          <w:rFonts w:ascii="Times New Roman" w:eastAsia="Calibri" w:hAnsi="Times New Roman" w:cs="Times New Roman"/>
          <w:sz w:val="24"/>
          <w:szCs w:val="24"/>
        </w:rPr>
        <w:t>.</w:t>
      </w:r>
      <w:r w:rsidRPr="00B2150C">
        <w:rPr>
          <w:rFonts w:ascii="Times New Roman" w:eastAsia="Calibri" w:hAnsi="Times New Roman" w:cs="Times New Roman"/>
          <w:sz w:val="24"/>
          <w:szCs w:val="24"/>
        </w:rPr>
        <w:t xml:space="preserve"> </w:t>
      </w:r>
      <w:hyperlink r:id="rId65" w:history="1">
        <w:r w:rsidRPr="001A74D8">
          <w:rPr>
            <w:rStyle w:val="Hyperlink"/>
            <w:rFonts w:asciiTheme="majorBidi" w:hAnsiTheme="majorBidi" w:cstheme="majorBidi"/>
            <w:sz w:val="24"/>
            <w:szCs w:val="24"/>
          </w:rPr>
          <w:t>https://doi.org/10.1016/j.molliq.2012.10.037</w:t>
        </w:r>
      </w:hyperlink>
      <w:r>
        <w:t xml:space="preserve"> </w:t>
      </w:r>
    </w:p>
    <w:p w14:paraId="0EDEB4D1" w14:textId="77777777" w:rsidR="00605987" w:rsidRPr="001A74D8" w:rsidRDefault="00605987" w:rsidP="00605987">
      <w:pPr>
        <w:numPr>
          <w:ilvl w:val="0"/>
          <w:numId w:val="17"/>
        </w:numPr>
        <w:spacing w:line="240" w:lineRule="auto"/>
        <w:ind w:left="900" w:hanging="810"/>
        <w:contextualSpacing/>
        <w:jc w:val="both"/>
        <w:rPr>
          <w:rFonts w:asciiTheme="majorBidi" w:eastAsia="Calibri" w:hAnsiTheme="majorBidi" w:cstheme="majorBidi"/>
          <w:sz w:val="24"/>
          <w:szCs w:val="24"/>
        </w:rPr>
      </w:pPr>
      <w:r w:rsidRPr="00B2150C">
        <w:rPr>
          <w:rFonts w:ascii="Times New Roman" w:eastAsia="Calibri" w:hAnsi="Times New Roman" w:cs="Times New Roman"/>
          <w:sz w:val="24"/>
          <w:szCs w:val="24"/>
        </w:rPr>
        <w:t xml:space="preserve">M. S. Ali, M. A. Rub, F. Khan,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Thermodynamic, interfacial and hydrodynamic aspects of interaction of cationic drug amitriptyline hydrochloride with anionic and nonionic polymers, J.</w:t>
      </w:r>
      <w:r>
        <w:rPr>
          <w:rFonts w:ascii="Times New Roman" w:eastAsia="Calibri" w:hAnsi="Times New Roman" w:cs="Times New Roman"/>
          <w:sz w:val="24"/>
          <w:szCs w:val="24"/>
        </w:rPr>
        <w:t xml:space="preserve"> Mol. Liq. 180 (2013) 200–206. </w:t>
      </w:r>
      <w:hyperlink r:id="rId66" w:history="1">
        <w:r w:rsidRPr="001A74D8">
          <w:rPr>
            <w:rStyle w:val="Hyperlink"/>
            <w:rFonts w:asciiTheme="majorBidi" w:hAnsiTheme="majorBidi" w:cstheme="majorBidi"/>
          </w:rPr>
          <w:t>https://doi.org/10.1016/S1452-3981(23)14098-3</w:t>
        </w:r>
      </w:hyperlink>
      <w:r w:rsidRPr="001A74D8">
        <w:rPr>
          <w:rFonts w:asciiTheme="majorBidi" w:hAnsiTheme="majorBidi" w:cstheme="majorBidi"/>
        </w:rPr>
        <w:t xml:space="preserve"> </w:t>
      </w:r>
    </w:p>
    <w:p w14:paraId="10CB6AE7" w14:textId="77777777" w:rsidR="00605987" w:rsidRPr="00B2150C"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 M Atta, G. A. El-Mahdy</w:t>
      </w:r>
      <w:r w:rsidRPr="00B2150C">
        <w:rPr>
          <w:rFonts w:ascii="Times New Roman" w:eastAsia="Calibri" w:hAnsi="Times New Roman" w:cs="Times New Roman"/>
          <w:sz w:val="24"/>
          <w:szCs w:val="24"/>
        </w:rPr>
        <w:t>, A. A. Al-Azhary,</w:t>
      </w:r>
      <w:r>
        <w:rPr>
          <w:rFonts w:ascii="Times New Roman" w:eastAsia="Calibri" w:hAnsi="Times New Roman" w:cs="Times New Roman"/>
          <w:sz w:val="24"/>
          <w:szCs w:val="24"/>
        </w:rPr>
        <w:t xml:space="preserve">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xml:space="preserve">, Experimental Investigation and Theoretical Approach on Water Soluble </w:t>
      </w:r>
      <w:r>
        <w:rPr>
          <w:rFonts w:ascii="Times New Roman" w:eastAsia="Calibri" w:hAnsi="Times New Roman" w:cs="Times New Roman"/>
          <w:sz w:val="24"/>
          <w:szCs w:val="24"/>
        </w:rPr>
        <w:t xml:space="preserve">Rosin as Corrosion Inhibitors, </w:t>
      </w:r>
      <w:r w:rsidRPr="00B2150C">
        <w:rPr>
          <w:rFonts w:ascii="Times New Roman" w:eastAsia="Calibri" w:hAnsi="Times New Roman" w:cs="Times New Roman"/>
          <w:sz w:val="24"/>
          <w:szCs w:val="24"/>
        </w:rPr>
        <w:t>Int. J. Electrochem. Sci.</w:t>
      </w:r>
      <w:r>
        <w:rPr>
          <w:rFonts w:ascii="Times New Roman" w:eastAsia="Calibri" w:hAnsi="Times New Roman" w:cs="Times New Roman"/>
          <w:sz w:val="24"/>
          <w:szCs w:val="24"/>
        </w:rPr>
        <w:t xml:space="preserve"> 8 (2013) 1295-</w:t>
      </w:r>
      <w:r w:rsidRPr="00B2150C">
        <w:rPr>
          <w:rFonts w:ascii="Times New Roman" w:eastAsia="Calibri" w:hAnsi="Times New Roman" w:cs="Times New Roman"/>
          <w:sz w:val="24"/>
          <w:szCs w:val="24"/>
        </w:rPr>
        <w:t>1307.</w:t>
      </w:r>
    </w:p>
    <w:p w14:paraId="66D0E380" w14:textId="77777777" w:rsidR="00605987" w:rsidRPr="00B01AE8" w:rsidRDefault="00605987" w:rsidP="00605987">
      <w:pPr>
        <w:spacing w:line="240" w:lineRule="auto"/>
        <w:ind w:left="900" w:hanging="810"/>
        <w:contextualSpacing/>
        <w:jc w:val="both"/>
        <w:rPr>
          <w:rFonts w:asciiTheme="majorBidi" w:eastAsia="Calibri" w:hAnsiTheme="majorBidi" w:cstheme="majorBidi"/>
          <w:sz w:val="24"/>
          <w:szCs w:val="24"/>
        </w:rPr>
      </w:pPr>
      <w:r>
        <w:t xml:space="preserve">                </w:t>
      </w:r>
      <w:hyperlink r:id="rId67" w:history="1">
        <w:r w:rsidRPr="0033563B">
          <w:rPr>
            <w:rStyle w:val="Hyperlink"/>
            <w:rFonts w:asciiTheme="majorBidi" w:hAnsiTheme="majorBidi" w:cstheme="majorBidi"/>
            <w:sz w:val="24"/>
            <w:szCs w:val="24"/>
          </w:rPr>
          <w:t>https://doi.org/10.1016/S1452-3981(23)14098-3</w:t>
        </w:r>
      </w:hyperlink>
    </w:p>
    <w:p w14:paraId="76B49F8E" w14:textId="77777777" w:rsidR="00605987" w:rsidRPr="00B2150C"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A. S. Al-Ayed,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M.Z.</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Rafiquee, M.S. Ali, Z. A. Issa, Kinetics of the autoxidation of adrenaline and [copper(II) (adrenaline)]2+ in alkaline aqueous and micellar media, Trans. Met</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Chem</w:t>
      </w:r>
      <w:r>
        <w:rPr>
          <w:rFonts w:ascii="Times New Roman" w:eastAsia="Calibri" w:hAnsi="Times New Roman" w:cs="Times New Roman"/>
          <w:sz w:val="24"/>
          <w:szCs w:val="24"/>
        </w:rPr>
        <w:t>.</w:t>
      </w:r>
      <w:r w:rsidRPr="00B2150C">
        <w:rPr>
          <w:rFonts w:ascii="Times New Roman" w:eastAsia="Calibri" w:hAnsi="Times New Roman" w:cs="Times New Roman"/>
          <w:sz w:val="24"/>
          <w:szCs w:val="24"/>
        </w:rPr>
        <w:t xml:space="preserve"> 38 (2013) 173–181. </w:t>
      </w:r>
      <w:hyperlink r:id="rId68" w:history="1">
        <w:r w:rsidRPr="00B01AE8">
          <w:rPr>
            <w:rFonts w:ascii="Times New Roman" w:eastAsia="Calibri" w:hAnsi="Times New Roman" w:cs="Times New Roman"/>
            <w:color w:val="0000FF"/>
            <w:sz w:val="24"/>
            <w:szCs w:val="24"/>
            <w:u w:val="single"/>
          </w:rPr>
          <w:t>https://link.springer.com/article/10.1007/s11243-012-9675-3</w:t>
        </w:r>
      </w:hyperlink>
    </w:p>
    <w:p w14:paraId="0A5A06AC" w14:textId="77777777" w:rsidR="00605987" w:rsidRPr="00B2150C"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F.F. Al-Blewi,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M. Z. A. Rafiquee, Z. A. Issa,</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Kinetics of Hydrolysis of Procaine in Aqueous and Micellar Media, Int. J. Chem. Kinet., 45 (2013) 1-9.</w:t>
      </w:r>
    </w:p>
    <w:p w14:paraId="3ABEA02B" w14:textId="77777777" w:rsidR="00605987" w:rsidRPr="00B01AE8" w:rsidRDefault="00605987" w:rsidP="00605987">
      <w:pPr>
        <w:spacing w:line="240" w:lineRule="auto"/>
        <w:ind w:left="900" w:hanging="810"/>
        <w:contextualSpacing/>
        <w:jc w:val="both"/>
        <w:rPr>
          <w:rFonts w:asciiTheme="majorBidi" w:eastAsia="Calibri" w:hAnsiTheme="majorBidi" w:cstheme="majorBidi"/>
          <w:sz w:val="24"/>
          <w:szCs w:val="24"/>
        </w:rPr>
      </w:pPr>
      <w:r>
        <w:t xml:space="preserve">                </w:t>
      </w:r>
      <w:hyperlink r:id="rId69" w:history="1">
        <w:r w:rsidRPr="0033563B">
          <w:rPr>
            <w:rStyle w:val="Hyperlink"/>
            <w:rFonts w:asciiTheme="majorBidi" w:hAnsiTheme="majorBidi" w:cstheme="majorBidi"/>
            <w:sz w:val="24"/>
            <w:szCs w:val="24"/>
          </w:rPr>
          <w:t>https://doi.org/10.1002/kin.20735</w:t>
        </w:r>
      </w:hyperlink>
    </w:p>
    <w:p w14:paraId="3E13677D" w14:textId="77777777" w:rsidR="00605987" w:rsidRPr="00B2150C"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 M. Atta,</w:t>
      </w:r>
      <w:r w:rsidRPr="00B2150C">
        <w:rPr>
          <w:rFonts w:ascii="Times New Roman" w:eastAsia="Calibri" w:hAnsi="Times New Roman" w:cs="Times New Roman"/>
          <w:sz w:val="24"/>
          <w:szCs w:val="24"/>
        </w:rPr>
        <w:t xml:space="preserve"> A. K. F. Dyab,</w:t>
      </w:r>
      <w:r>
        <w:rPr>
          <w:rFonts w:ascii="Times New Roman" w:eastAsia="Calibri" w:hAnsi="Times New Roman" w:cs="Times New Roman"/>
          <w:sz w:val="24"/>
          <w:szCs w:val="24"/>
        </w:rPr>
        <w:t xml:space="preserve">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Micellization and Adsorption Behaviors of New Reactive Polymerizable Surfactants Based on Modified Nonyl PhenolEthoxylates, J. Surf.</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Deterg. </w:t>
      </w:r>
      <w:proofErr w:type="gramStart"/>
      <w:r w:rsidRPr="00B2150C">
        <w:rPr>
          <w:rFonts w:ascii="Times New Roman" w:eastAsia="Calibri" w:hAnsi="Times New Roman" w:cs="Times New Roman"/>
          <w:sz w:val="24"/>
          <w:szCs w:val="24"/>
        </w:rPr>
        <w:t>16</w:t>
      </w:r>
      <w:proofErr w:type="gramEnd"/>
      <w:r w:rsidRPr="00B2150C">
        <w:rPr>
          <w:rFonts w:ascii="Times New Roman" w:eastAsia="Calibri" w:hAnsi="Times New Roman" w:cs="Times New Roman"/>
          <w:sz w:val="24"/>
          <w:szCs w:val="24"/>
        </w:rPr>
        <w:t xml:space="preserve"> (2013) 343-355.</w:t>
      </w:r>
    </w:p>
    <w:p w14:paraId="09760666" w14:textId="77777777" w:rsidR="00605987" w:rsidRPr="00B2150C" w:rsidRDefault="00605987" w:rsidP="00605987">
      <w:pPr>
        <w:spacing w:line="240" w:lineRule="auto"/>
        <w:ind w:left="900" w:hanging="810"/>
        <w:contextualSpacing/>
        <w:jc w:val="both"/>
        <w:rPr>
          <w:rFonts w:ascii="Times New Roman" w:eastAsia="Calibri" w:hAnsi="Times New Roman" w:cs="Times New Roman"/>
          <w:sz w:val="24"/>
          <w:szCs w:val="24"/>
        </w:rPr>
      </w:pPr>
      <w:r>
        <w:t xml:space="preserve">                </w:t>
      </w:r>
      <w:hyperlink r:id="rId70" w:history="1">
        <w:r w:rsidRPr="0033563B">
          <w:rPr>
            <w:rStyle w:val="Hyperlink"/>
            <w:rFonts w:ascii="Times New Roman" w:eastAsia="Calibri" w:hAnsi="Times New Roman" w:cs="Times New Roman"/>
            <w:sz w:val="24"/>
            <w:szCs w:val="24"/>
          </w:rPr>
          <w:t>http://link.springer.com/article/10.1007/s11743-012-1413-5</w:t>
        </w:r>
      </w:hyperlink>
    </w:p>
    <w:p w14:paraId="0FE01E52" w14:textId="77777777" w:rsidR="00605987" w:rsidRPr="00B2150C"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G. A. El-Mahdy, A. M Atta and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Water Soluble Nonionic Rosin Surfactants As Corrosion Inhibitor of Carbon Steel in 1 M HCl, Int. J. Ele</w:t>
      </w:r>
      <w:r>
        <w:rPr>
          <w:rFonts w:ascii="Times New Roman" w:eastAsia="Calibri" w:hAnsi="Times New Roman" w:cs="Times New Roman"/>
          <w:sz w:val="24"/>
          <w:szCs w:val="24"/>
        </w:rPr>
        <w:t>ctrochem. Sci. 8 (2013) 5052-</w:t>
      </w:r>
      <w:r w:rsidRPr="00B2150C">
        <w:rPr>
          <w:rFonts w:ascii="Times New Roman" w:eastAsia="Calibri" w:hAnsi="Times New Roman" w:cs="Times New Roman"/>
          <w:sz w:val="24"/>
          <w:szCs w:val="24"/>
        </w:rPr>
        <w:t>5066.</w:t>
      </w:r>
    </w:p>
    <w:p w14:paraId="23F7EA29" w14:textId="77777777" w:rsidR="00605987" w:rsidRPr="00B2150C" w:rsidRDefault="00605987" w:rsidP="00605987">
      <w:pPr>
        <w:spacing w:line="240" w:lineRule="auto"/>
        <w:ind w:left="900" w:hanging="810"/>
        <w:contextualSpacing/>
        <w:jc w:val="both"/>
        <w:rPr>
          <w:rFonts w:ascii="Times New Roman" w:eastAsia="Calibri" w:hAnsi="Times New Roman" w:cs="Times New Roman"/>
          <w:sz w:val="24"/>
          <w:szCs w:val="24"/>
        </w:rPr>
      </w:pPr>
      <w:r>
        <w:t xml:space="preserve">                </w:t>
      </w:r>
      <w:hyperlink r:id="rId71" w:history="1">
        <w:r w:rsidRPr="0033563B">
          <w:rPr>
            <w:rStyle w:val="Hyperlink"/>
            <w:rFonts w:ascii="Times New Roman" w:eastAsia="Calibri" w:hAnsi="Times New Roman" w:cs="Times New Roman"/>
            <w:sz w:val="24"/>
            <w:szCs w:val="24"/>
          </w:rPr>
          <w:t>http://www.electrochemsci.org/papers/vol8/80405052.pdf</w:t>
        </w:r>
      </w:hyperlink>
    </w:p>
    <w:p w14:paraId="78DEED79" w14:textId="77777777" w:rsidR="00605987"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A. M Atta, G. A. El-Mahdy,</w:t>
      </w:r>
      <w:r>
        <w:rPr>
          <w:rFonts w:ascii="Times New Roman" w:eastAsia="Calibri" w:hAnsi="Times New Roman" w:cs="Times New Roman"/>
          <w:sz w:val="24"/>
          <w:szCs w:val="24"/>
        </w:rPr>
        <w:t xml:space="preserve">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Corrosion Inhibition Efficiency of</w:t>
      </w:r>
      <w:r>
        <w:rPr>
          <w:rFonts w:ascii="Times New Roman" w:eastAsia="Calibri" w:hAnsi="Times New Roman" w:cs="Times New Roman"/>
          <w:sz w:val="24"/>
          <w:szCs w:val="24"/>
        </w:rPr>
        <w:t xml:space="preserve"> Modified Silver Nanoparticles f</w:t>
      </w:r>
      <w:r w:rsidRPr="00B2150C">
        <w:rPr>
          <w:rFonts w:ascii="Times New Roman" w:eastAsia="Calibri" w:hAnsi="Times New Roman" w:cs="Times New Roman"/>
          <w:sz w:val="24"/>
          <w:szCs w:val="24"/>
        </w:rPr>
        <w:t>or Carbon Steel in 1 M HCl, Int. J. Electrochem. Sci</w:t>
      </w:r>
      <w:r>
        <w:rPr>
          <w:rFonts w:ascii="Times New Roman" w:eastAsia="Calibri" w:hAnsi="Times New Roman" w:cs="Times New Roman"/>
          <w:sz w:val="24"/>
          <w:szCs w:val="24"/>
        </w:rPr>
        <w:t>. 8 (2013) 4873-</w:t>
      </w:r>
      <w:r w:rsidRPr="00B2150C">
        <w:rPr>
          <w:rFonts w:ascii="Times New Roman" w:eastAsia="Calibri" w:hAnsi="Times New Roman" w:cs="Times New Roman"/>
          <w:sz w:val="24"/>
          <w:szCs w:val="24"/>
        </w:rPr>
        <w:t>4885.</w:t>
      </w:r>
    </w:p>
    <w:p w14:paraId="1B493F35" w14:textId="77777777" w:rsidR="00605987" w:rsidRPr="00B2150C" w:rsidRDefault="00605987" w:rsidP="00605987">
      <w:pPr>
        <w:spacing w:line="240" w:lineRule="auto"/>
        <w:ind w:left="90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lastRenderedPageBreak/>
        <w:t xml:space="preserve"> </w:t>
      </w:r>
      <w:hyperlink r:id="rId72" w:history="1">
        <w:r w:rsidRPr="00B2150C">
          <w:rPr>
            <w:rFonts w:ascii="Times New Roman" w:eastAsia="Calibri" w:hAnsi="Times New Roman" w:cs="Times New Roman"/>
            <w:color w:val="0000FF"/>
            <w:sz w:val="24"/>
            <w:szCs w:val="24"/>
            <w:u w:val="single"/>
          </w:rPr>
          <w:t>http://www.electrochemsci.org/papers/vol8/80404873.pdf</w:t>
        </w:r>
      </w:hyperlink>
    </w:p>
    <w:p w14:paraId="640A9EA8" w14:textId="77777777" w:rsidR="00605987" w:rsidRPr="00B2150C"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G A. EL-Mahdy</w:t>
      </w:r>
      <w:r w:rsidRPr="00B2150C">
        <w:rPr>
          <w:rFonts w:ascii="Times New Roman" w:eastAsia="Calibri" w:hAnsi="Times New Roman" w:cs="Times New Roman"/>
          <w:sz w:val="24"/>
          <w:szCs w:val="24"/>
        </w:rPr>
        <w:t xml:space="preserve">, A. K.F. Dyab,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Monitoring the Corrosion Rate of Copper under a Single Droplet of NaCl, Int. J. Electrochem. Sci. 8 (2013) 5232 – 5240.</w:t>
      </w:r>
    </w:p>
    <w:p w14:paraId="06757B09" w14:textId="77777777" w:rsidR="00605987" w:rsidRPr="00B2150C" w:rsidRDefault="00605987" w:rsidP="00605987">
      <w:pPr>
        <w:spacing w:line="240" w:lineRule="auto"/>
        <w:ind w:left="900" w:hanging="810"/>
        <w:contextualSpacing/>
        <w:jc w:val="both"/>
        <w:rPr>
          <w:rFonts w:ascii="Times New Roman" w:eastAsia="Calibri" w:hAnsi="Times New Roman" w:cs="Times New Roman"/>
          <w:sz w:val="24"/>
          <w:szCs w:val="24"/>
        </w:rPr>
      </w:pPr>
      <w:r>
        <w:t xml:space="preserve">                </w:t>
      </w:r>
      <w:hyperlink r:id="rId73" w:history="1">
        <w:r w:rsidRPr="0033563B">
          <w:rPr>
            <w:rStyle w:val="Hyperlink"/>
            <w:rFonts w:ascii="Times New Roman" w:eastAsia="Calibri" w:hAnsi="Times New Roman" w:cs="Times New Roman"/>
            <w:sz w:val="24"/>
            <w:szCs w:val="24"/>
          </w:rPr>
          <w:t>www.electrochemsci.org/papers/vol8/80405232.pdf</w:t>
        </w:r>
      </w:hyperlink>
    </w:p>
    <w:p w14:paraId="63FDC03D" w14:textId="77777777" w:rsidR="00605987"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A. M. Atta,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Insulin Release Behavior of N-Isopropylacrylamide-co-N-Vinyl-2-Pyrrolidone Hydrogel based on M</w:t>
      </w:r>
      <w:r>
        <w:rPr>
          <w:rFonts w:ascii="Times New Roman" w:eastAsia="Calibri" w:hAnsi="Times New Roman" w:cs="Times New Roman"/>
          <w:sz w:val="24"/>
          <w:szCs w:val="24"/>
        </w:rPr>
        <w:t>odified Melamine crosslinkers, Polymer Science series B</w:t>
      </w:r>
      <w:r w:rsidRPr="00B2150C">
        <w:rPr>
          <w:rFonts w:ascii="Times New Roman" w:eastAsia="Calibri" w:hAnsi="Times New Roman" w:cs="Times New Roman"/>
          <w:sz w:val="24"/>
          <w:szCs w:val="24"/>
        </w:rPr>
        <w:t xml:space="preserve"> 55(2013) 233</w:t>
      </w:r>
      <w:r>
        <w:rPr>
          <w:rFonts w:ascii="Times New Roman" w:eastAsia="Calibri" w:hAnsi="Times New Roman" w:cs="Times New Roman"/>
          <w:sz w:val="24"/>
          <w:szCs w:val="24"/>
        </w:rPr>
        <w:t>-</w:t>
      </w:r>
      <w:r w:rsidRPr="00B2150C">
        <w:rPr>
          <w:rFonts w:ascii="Times New Roman" w:eastAsia="Calibri" w:hAnsi="Times New Roman" w:cs="Times New Roman"/>
          <w:sz w:val="24"/>
          <w:szCs w:val="24"/>
        </w:rPr>
        <w:t>239.</w:t>
      </w:r>
    </w:p>
    <w:p w14:paraId="18C4D84D" w14:textId="77777777" w:rsidR="00605987" w:rsidRPr="00B2150C" w:rsidRDefault="00605987" w:rsidP="00605987">
      <w:pPr>
        <w:spacing w:line="240" w:lineRule="auto"/>
        <w:ind w:left="900" w:hanging="810"/>
        <w:contextualSpacing/>
        <w:jc w:val="both"/>
        <w:rPr>
          <w:rFonts w:ascii="Times New Roman" w:eastAsia="Calibri" w:hAnsi="Times New Roman" w:cs="Times New Roman"/>
          <w:sz w:val="24"/>
          <w:szCs w:val="24"/>
        </w:rPr>
      </w:pPr>
      <w:r>
        <w:t xml:space="preserve">               </w:t>
      </w:r>
      <w:hyperlink r:id="rId74" w:history="1">
        <w:r w:rsidRPr="0033563B">
          <w:rPr>
            <w:rStyle w:val="Hyperlink"/>
            <w:rFonts w:ascii="Times New Roman" w:eastAsia="Calibri" w:hAnsi="Times New Roman" w:cs="Times New Roman"/>
            <w:sz w:val="24"/>
            <w:szCs w:val="24"/>
          </w:rPr>
          <w:t>https://link.springer.com/article/10.1134/S1560090413040076</w:t>
        </w:r>
      </w:hyperlink>
      <w:r>
        <w:rPr>
          <w:rFonts w:ascii="Times New Roman" w:eastAsia="Calibri" w:hAnsi="Times New Roman" w:cs="Times New Roman"/>
          <w:sz w:val="24"/>
          <w:szCs w:val="24"/>
        </w:rPr>
        <w:t xml:space="preserve"> </w:t>
      </w:r>
    </w:p>
    <w:p w14:paraId="52AACA47" w14:textId="77777777" w:rsidR="00605987" w:rsidRPr="00B2150C"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N.</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Iqbal, M.</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Mobin, M.Z.A. Rafiquee,</w:t>
      </w:r>
      <w:r>
        <w:rPr>
          <w:rFonts w:ascii="Times New Roman" w:eastAsia="Calibri" w:hAnsi="Times New Roman" w:cs="Times New Roman"/>
          <w:sz w:val="24"/>
          <w:szCs w:val="24"/>
        </w:rPr>
        <w:t xml:space="preserve">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Removal of Cu</w:t>
      </w:r>
      <w:r w:rsidRPr="00B2150C">
        <w:rPr>
          <w:rFonts w:ascii="Times New Roman" w:eastAsia="Calibri" w:hAnsi="Times New Roman" w:cs="Times New Roman"/>
          <w:sz w:val="24"/>
          <w:szCs w:val="24"/>
          <w:vertAlign w:val="superscript"/>
        </w:rPr>
        <w:t>2+</w:t>
      </w:r>
      <w:r w:rsidRPr="00B2150C">
        <w:rPr>
          <w:rFonts w:ascii="Times New Roman" w:eastAsia="Calibri" w:hAnsi="Times New Roman" w:cs="Times New Roman"/>
          <w:sz w:val="24"/>
          <w:szCs w:val="24"/>
        </w:rPr>
        <w:t>, Cd</w:t>
      </w:r>
      <w:r w:rsidRPr="00B2150C">
        <w:rPr>
          <w:rFonts w:ascii="Times New Roman" w:eastAsia="Calibri" w:hAnsi="Times New Roman" w:cs="Times New Roman"/>
          <w:sz w:val="24"/>
          <w:szCs w:val="24"/>
          <w:vertAlign w:val="superscript"/>
        </w:rPr>
        <w:t>2+</w:t>
      </w:r>
      <w:r w:rsidRPr="00B2150C">
        <w:rPr>
          <w:rFonts w:ascii="Times New Roman" w:eastAsia="Calibri" w:hAnsi="Times New Roman" w:cs="Times New Roman"/>
          <w:sz w:val="24"/>
          <w:szCs w:val="24"/>
        </w:rPr>
        <w:t>, Pb</w:t>
      </w:r>
      <w:r w:rsidRPr="00B2150C">
        <w:rPr>
          <w:rFonts w:ascii="Times New Roman" w:eastAsia="Calibri" w:hAnsi="Times New Roman" w:cs="Times New Roman"/>
          <w:sz w:val="24"/>
          <w:szCs w:val="24"/>
          <w:vertAlign w:val="superscript"/>
        </w:rPr>
        <w:t>2+</w:t>
      </w:r>
      <w:r w:rsidRPr="00B2150C">
        <w:rPr>
          <w:rFonts w:ascii="Times New Roman" w:eastAsia="Calibri" w:hAnsi="Times New Roman" w:cs="Times New Roman"/>
          <w:sz w:val="24"/>
          <w:szCs w:val="24"/>
        </w:rPr>
        <w:t xml:space="preserve"> and Hg</w:t>
      </w:r>
      <w:r w:rsidRPr="00B2150C">
        <w:rPr>
          <w:rFonts w:ascii="Times New Roman" w:eastAsia="Calibri" w:hAnsi="Times New Roman" w:cs="Times New Roman"/>
          <w:sz w:val="24"/>
          <w:szCs w:val="24"/>
          <w:vertAlign w:val="superscript"/>
        </w:rPr>
        <w:t>2+</w:t>
      </w:r>
      <w:r w:rsidRPr="00B2150C">
        <w:rPr>
          <w:rFonts w:ascii="Times New Roman" w:eastAsia="Calibri" w:hAnsi="Times New Roman" w:cs="Times New Roman"/>
          <w:sz w:val="24"/>
          <w:szCs w:val="24"/>
        </w:rPr>
        <w:t xml:space="preserve"> ions by the synthesized sodium dodecyl benzenesulphonate-based tin (IV) phosphate (SDBS-SnP) cation exchanger,</w:t>
      </w:r>
      <w:r w:rsidRPr="00B2150C">
        <w:rPr>
          <w:rFonts w:ascii="Calibri" w:eastAsia="Times New Roman" w:hAnsi="Calibri" w:cs="Arial"/>
        </w:rPr>
        <w:t xml:space="preserve"> </w:t>
      </w:r>
      <w:r w:rsidRPr="00355991">
        <w:rPr>
          <w:rFonts w:ascii="Times New Roman" w:eastAsia="Calibri" w:hAnsi="Times New Roman" w:cs="Times New Roman"/>
          <w:sz w:val="24"/>
          <w:szCs w:val="24"/>
        </w:rPr>
        <w:t>Desalin. Water Treat.</w:t>
      </w:r>
      <w:r w:rsidRPr="00B2150C">
        <w:rPr>
          <w:rFonts w:ascii="Times New Roman" w:eastAsia="Calibri" w:hAnsi="Times New Roman" w:cs="Times New Roman"/>
          <w:sz w:val="24"/>
          <w:szCs w:val="24"/>
        </w:rPr>
        <w:t xml:space="preserve"> </w:t>
      </w:r>
      <w:proofErr w:type="gramStart"/>
      <w:r w:rsidRPr="00B2150C">
        <w:rPr>
          <w:rFonts w:ascii="Times New Roman" w:eastAsia="Calibri" w:hAnsi="Times New Roman" w:cs="Times New Roman"/>
          <w:sz w:val="24"/>
          <w:szCs w:val="24"/>
        </w:rPr>
        <w:t>51</w:t>
      </w:r>
      <w:proofErr w:type="gramEnd"/>
      <w:r>
        <w:rPr>
          <w:rFonts w:ascii="Times New Roman" w:eastAsia="Calibri" w:hAnsi="Times New Roman" w:cs="Times New Roman"/>
          <w:sz w:val="24"/>
          <w:szCs w:val="24"/>
        </w:rPr>
        <w:t>(2013) 34-36.</w:t>
      </w:r>
      <w:r w:rsidRPr="00B2150C">
        <w:rPr>
          <w:rFonts w:ascii="Calibri" w:eastAsia="Times New Roman" w:hAnsi="Calibri" w:cs="Arial"/>
        </w:rPr>
        <w:t xml:space="preserve">       </w:t>
      </w:r>
      <w:hyperlink r:id="rId75" w:history="1">
        <w:r w:rsidRPr="00355991">
          <w:rPr>
            <w:rStyle w:val="Hyperlink"/>
            <w:rFonts w:asciiTheme="majorBidi" w:hAnsiTheme="majorBidi" w:cstheme="majorBidi"/>
            <w:sz w:val="24"/>
            <w:szCs w:val="24"/>
          </w:rPr>
          <w:t>https://doi.org/10.1080/19443994.2013.765809</w:t>
        </w:r>
      </w:hyperlink>
      <w:r>
        <w:t xml:space="preserve"> </w:t>
      </w:r>
    </w:p>
    <w:p w14:paraId="7D1EEA7E" w14:textId="77777777" w:rsidR="00605987"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sidRPr="00355991">
        <w:rPr>
          <w:rFonts w:ascii="Times New Roman" w:eastAsia="Calibri" w:hAnsi="Times New Roman" w:cs="Times New Roman"/>
          <w:sz w:val="24"/>
          <w:szCs w:val="24"/>
        </w:rPr>
        <w:t xml:space="preserve">A.S. Al-Ayed, M. S. Ali, </w:t>
      </w:r>
      <w:r w:rsidRPr="00355991">
        <w:rPr>
          <w:rFonts w:ascii="Times New Roman" w:eastAsia="Calibri" w:hAnsi="Times New Roman" w:cs="Times New Roman"/>
          <w:b/>
          <w:sz w:val="24"/>
          <w:szCs w:val="24"/>
        </w:rPr>
        <w:t>H. A. Al-Lohedan</w:t>
      </w:r>
      <w:r>
        <w:rPr>
          <w:rFonts w:ascii="Times New Roman" w:eastAsia="Calibri" w:hAnsi="Times New Roman" w:cs="Times New Roman"/>
          <w:sz w:val="24"/>
          <w:szCs w:val="24"/>
        </w:rPr>
        <w:t xml:space="preserve">, A. M. Al-Sulaim, </w:t>
      </w:r>
      <w:r w:rsidRPr="00355991">
        <w:rPr>
          <w:rFonts w:ascii="Times New Roman" w:eastAsia="Calibri" w:hAnsi="Times New Roman" w:cs="Times New Roman"/>
          <w:sz w:val="24"/>
          <w:szCs w:val="24"/>
        </w:rPr>
        <w:t>Z. A. Issa, Effect of reactive and non-reactive counterion micelles upon the alkaline degradation of indomethacin, J. Saudi Chem. Soc. 18 (2014) 77-83</w:t>
      </w:r>
      <w:r>
        <w:rPr>
          <w:rFonts w:ascii="Times New Roman" w:eastAsia="Calibri" w:hAnsi="Times New Roman" w:cs="Times New Roman"/>
          <w:sz w:val="24"/>
          <w:szCs w:val="24"/>
        </w:rPr>
        <w:t>.</w:t>
      </w:r>
    </w:p>
    <w:p w14:paraId="2616E8C6" w14:textId="77777777" w:rsidR="00605987" w:rsidRPr="00355991" w:rsidRDefault="00605987" w:rsidP="00605987">
      <w:pPr>
        <w:spacing w:line="240" w:lineRule="auto"/>
        <w:ind w:left="900" w:hanging="810"/>
        <w:contextualSpacing/>
        <w:jc w:val="both"/>
        <w:rPr>
          <w:rFonts w:asciiTheme="majorBidi" w:eastAsia="Calibri" w:hAnsiTheme="majorBidi" w:cstheme="majorBidi"/>
          <w:sz w:val="24"/>
          <w:szCs w:val="24"/>
        </w:rPr>
      </w:pPr>
      <w:r>
        <w:rPr>
          <w:rFonts w:asciiTheme="majorBidi" w:eastAsia="Calibri" w:hAnsiTheme="majorBidi" w:cstheme="majorBidi"/>
          <w:i/>
          <w:iCs/>
          <w:sz w:val="24"/>
          <w:szCs w:val="24"/>
        </w:rPr>
        <w:t xml:space="preserve">          </w:t>
      </w:r>
      <w:r w:rsidRPr="00355991">
        <w:rPr>
          <w:rFonts w:asciiTheme="majorBidi" w:eastAsia="Calibri" w:hAnsiTheme="majorBidi" w:cstheme="majorBidi"/>
          <w:i/>
          <w:iCs/>
          <w:sz w:val="24"/>
          <w:szCs w:val="24"/>
        </w:rPr>
        <w:t xml:space="preserve">  </w:t>
      </w:r>
      <w:hyperlink r:id="rId76" w:history="1">
        <w:r w:rsidRPr="00355991">
          <w:rPr>
            <w:rStyle w:val="Hyperlink"/>
            <w:rFonts w:asciiTheme="majorBidi" w:hAnsiTheme="majorBidi" w:cstheme="majorBidi"/>
            <w:sz w:val="24"/>
            <w:szCs w:val="24"/>
          </w:rPr>
          <w:t>https://doi.org/10.1016/j.jscs.2011.05.017</w:t>
        </w:r>
      </w:hyperlink>
    </w:p>
    <w:p w14:paraId="57ECB74A" w14:textId="77777777" w:rsidR="00605987" w:rsidRPr="00355991"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sidRPr="00355991">
        <w:rPr>
          <w:rFonts w:ascii="Times New Roman" w:eastAsia="Calibri" w:hAnsi="Times New Roman" w:cs="Times New Roman"/>
          <w:sz w:val="24"/>
          <w:szCs w:val="24"/>
        </w:rPr>
        <w:t xml:space="preserve">A.K. F. Dyab, </w:t>
      </w:r>
      <w:r w:rsidRPr="00355991">
        <w:rPr>
          <w:rFonts w:ascii="Times New Roman" w:eastAsia="Calibri" w:hAnsi="Times New Roman" w:cs="Times New Roman"/>
          <w:b/>
          <w:sz w:val="24"/>
          <w:szCs w:val="24"/>
        </w:rPr>
        <w:t>H. A. Al-Lohedan</w:t>
      </w:r>
      <w:r w:rsidRPr="00355991">
        <w:rPr>
          <w:rFonts w:ascii="Times New Roman" w:eastAsia="Calibri" w:hAnsi="Times New Roman" w:cs="Times New Roman"/>
          <w:sz w:val="24"/>
          <w:szCs w:val="24"/>
        </w:rPr>
        <w:t>, H. A. Essawy, A. I. A. El-Mageed, F. A Taha, Fabrication of core/shell hybrid organic–inorganic polymer microspheres via Pickering emulsion polymerization using laponite nanoparticles, J. Saudi Chem. Soc. 18</w:t>
      </w:r>
      <w:r>
        <w:rPr>
          <w:rFonts w:ascii="Times New Roman" w:eastAsia="Calibri" w:hAnsi="Times New Roman" w:cs="Times New Roman"/>
          <w:sz w:val="24"/>
          <w:szCs w:val="24"/>
        </w:rPr>
        <w:t xml:space="preserve"> (</w:t>
      </w:r>
      <w:r w:rsidRPr="00355991">
        <w:rPr>
          <w:rFonts w:ascii="Times New Roman" w:eastAsia="Calibri" w:hAnsi="Times New Roman" w:cs="Times New Roman"/>
          <w:sz w:val="24"/>
          <w:szCs w:val="24"/>
        </w:rPr>
        <w:t>2014</w:t>
      </w:r>
      <w:r>
        <w:rPr>
          <w:rFonts w:ascii="Times New Roman" w:eastAsia="Calibri" w:hAnsi="Times New Roman" w:cs="Times New Roman"/>
          <w:sz w:val="24"/>
          <w:szCs w:val="24"/>
        </w:rPr>
        <w:t>)</w:t>
      </w:r>
      <w:r w:rsidRPr="00355991">
        <w:rPr>
          <w:rFonts w:ascii="Times New Roman" w:eastAsia="Calibri" w:hAnsi="Times New Roman" w:cs="Times New Roman"/>
          <w:sz w:val="24"/>
          <w:szCs w:val="24"/>
        </w:rPr>
        <w:t xml:space="preserve"> 610</w:t>
      </w:r>
      <w:r>
        <w:rPr>
          <w:rFonts w:ascii="Times New Roman" w:eastAsia="Calibri" w:hAnsi="Times New Roman" w:cs="Times New Roman"/>
          <w:sz w:val="24"/>
          <w:szCs w:val="24"/>
        </w:rPr>
        <w:t>-617.</w:t>
      </w:r>
    </w:p>
    <w:p w14:paraId="2F40770A" w14:textId="77777777" w:rsidR="00605987" w:rsidRPr="00355991" w:rsidRDefault="00605987" w:rsidP="00605987">
      <w:pPr>
        <w:spacing w:line="240" w:lineRule="auto"/>
        <w:ind w:left="900" w:hanging="810"/>
        <w:contextualSpacing/>
        <w:jc w:val="both"/>
        <w:rPr>
          <w:rFonts w:asciiTheme="majorBidi" w:eastAsia="Calibri" w:hAnsiTheme="majorBidi" w:cstheme="majorBidi"/>
          <w:sz w:val="24"/>
          <w:szCs w:val="24"/>
        </w:rPr>
      </w:pPr>
      <w:r>
        <w:t xml:space="preserve">                </w:t>
      </w:r>
      <w:hyperlink r:id="rId77" w:history="1">
        <w:r w:rsidRPr="0033563B">
          <w:rPr>
            <w:rStyle w:val="Hyperlink"/>
            <w:rFonts w:asciiTheme="majorBidi" w:hAnsiTheme="majorBidi" w:cstheme="majorBidi"/>
            <w:sz w:val="24"/>
            <w:szCs w:val="24"/>
          </w:rPr>
          <w:t>https://doi.org/10.1016/j.jscs.2011.12.008</w:t>
        </w:r>
      </w:hyperlink>
    </w:p>
    <w:p w14:paraId="57237659" w14:textId="77777777" w:rsidR="00605987" w:rsidRPr="00905A4C"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sidRPr="00905A4C">
        <w:rPr>
          <w:rFonts w:ascii="Times New Roman" w:eastAsia="Calibri" w:hAnsi="Times New Roman" w:cs="Times New Roman"/>
          <w:sz w:val="24"/>
          <w:szCs w:val="24"/>
        </w:rPr>
        <w:t xml:space="preserve">M. S. Ali, M. A. Rub, F. Khan, </w:t>
      </w:r>
      <w:r w:rsidRPr="00905A4C">
        <w:rPr>
          <w:rFonts w:ascii="Times New Roman" w:eastAsia="Calibri" w:hAnsi="Times New Roman" w:cs="Times New Roman"/>
          <w:b/>
          <w:sz w:val="24"/>
          <w:szCs w:val="24"/>
        </w:rPr>
        <w:t>H. A. Al-Lohedan</w:t>
      </w:r>
      <w:r w:rsidRPr="00905A4C">
        <w:rPr>
          <w:rFonts w:ascii="Times New Roman" w:eastAsia="Calibri" w:hAnsi="Times New Roman" w:cs="Times New Roman"/>
          <w:sz w:val="24"/>
          <w:szCs w:val="24"/>
        </w:rPr>
        <w:t>, Kabir-ud-Din, β-cyclodextrin–promazine hydrochloride interaction: Conductometric and viscometric studies, J. Saudi Chem. Soc. 19 (2015) 83-87</w:t>
      </w:r>
      <w:r>
        <w:rPr>
          <w:rFonts w:ascii="Times New Roman" w:eastAsia="Calibri" w:hAnsi="Times New Roman" w:cs="Times New Roman"/>
          <w:sz w:val="24"/>
          <w:szCs w:val="24"/>
        </w:rPr>
        <w:t>.</w:t>
      </w:r>
      <w:r w:rsidRPr="00905A4C">
        <w:rPr>
          <w:rFonts w:ascii="Times New Roman" w:eastAsia="Calibri" w:hAnsi="Times New Roman" w:cs="Times New Roman"/>
          <w:sz w:val="24"/>
          <w:szCs w:val="24"/>
        </w:rPr>
        <w:t xml:space="preserve"> </w:t>
      </w:r>
    </w:p>
    <w:p w14:paraId="06802B9F" w14:textId="77777777" w:rsidR="00605987" w:rsidRPr="00905A4C" w:rsidRDefault="00605987" w:rsidP="00605987">
      <w:pPr>
        <w:spacing w:line="240" w:lineRule="auto"/>
        <w:ind w:left="900" w:hanging="810"/>
        <w:contextualSpacing/>
        <w:jc w:val="both"/>
        <w:rPr>
          <w:rFonts w:asciiTheme="majorBidi" w:eastAsia="Calibri" w:hAnsiTheme="majorBidi" w:cstheme="majorBidi"/>
          <w:sz w:val="24"/>
          <w:szCs w:val="24"/>
        </w:rPr>
      </w:pPr>
      <w:r>
        <w:t xml:space="preserve">               </w:t>
      </w:r>
      <w:hyperlink r:id="rId78" w:history="1">
        <w:r w:rsidRPr="0033563B">
          <w:rPr>
            <w:rStyle w:val="Hyperlink"/>
            <w:rFonts w:asciiTheme="majorBidi" w:eastAsia="Times New Roman" w:hAnsiTheme="majorBidi" w:cstheme="majorBidi"/>
            <w:sz w:val="24"/>
            <w:szCs w:val="24"/>
          </w:rPr>
          <w:t>https://doi.org/10.1016/j.jscs.2011.12.022</w:t>
        </w:r>
      </w:hyperlink>
    </w:p>
    <w:p w14:paraId="7E162CD4" w14:textId="77777777" w:rsidR="00605987"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 F. Al-Blewi, </w:t>
      </w:r>
      <w:r w:rsidRPr="00B2150C">
        <w:rPr>
          <w:rFonts w:ascii="Times New Roman" w:eastAsia="Calibri" w:hAnsi="Times New Roman" w:cs="Times New Roman"/>
          <w:b/>
          <w:sz w:val="24"/>
          <w:szCs w:val="24"/>
        </w:rPr>
        <w:t>H. A. Al-Lohedan</w:t>
      </w:r>
      <w:r>
        <w:rPr>
          <w:rFonts w:ascii="Times New Roman" w:eastAsia="Calibri" w:hAnsi="Times New Roman" w:cs="Times New Roman"/>
          <w:sz w:val="24"/>
          <w:szCs w:val="24"/>
        </w:rPr>
        <w:t xml:space="preserve">, M.Z.A. Rafiquee, </w:t>
      </w:r>
      <w:r w:rsidRPr="00B2150C">
        <w:rPr>
          <w:rFonts w:ascii="Times New Roman" w:eastAsia="Calibri" w:hAnsi="Times New Roman" w:cs="Times New Roman"/>
          <w:sz w:val="24"/>
          <w:szCs w:val="24"/>
        </w:rPr>
        <w:t xml:space="preserve">Z. A. Issa, Kinetics of the diazotization and azo coupling reactions of procaine in the micellar media. </w:t>
      </w:r>
      <w:r w:rsidRPr="00905A4C">
        <w:rPr>
          <w:rFonts w:ascii="Times New Roman" w:eastAsia="Calibri" w:hAnsi="Times New Roman" w:cs="Times New Roman"/>
          <w:sz w:val="24"/>
          <w:szCs w:val="24"/>
        </w:rPr>
        <w:t>J. Saudi Chem. Soc.18 (2014) 632–637</w:t>
      </w:r>
      <w:r>
        <w:rPr>
          <w:rFonts w:ascii="Times New Roman" w:eastAsia="Calibri" w:hAnsi="Times New Roman" w:cs="Times New Roman"/>
          <w:sz w:val="24"/>
          <w:szCs w:val="24"/>
        </w:rPr>
        <w:t>.</w:t>
      </w:r>
    </w:p>
    <w:p w14:paraId="33C2B874" w14:textId="77777777" w:rsidR="00605987" w:rsidRPr="00905A4C" w:rsidRDefault="00605987" w:rsidP="00605987">
      <w:pPr>
        <w:spacing w:line="240" w:lineRule="auto"/>
        <w:ind w:left="900" w:hanging="810"/>
        <w:contextualSpacing/>
        <w:jc w:val="both"/>
        <w:rPr>
          <w:rStyle w:val="Hyperlink"/>
          <w:rFonts w:asciiTheme="majorBidi" w:eastAsia="Times New Roman" w:hAnsiTheme="majorBidi" w:cstheme="majorBidi"/>
        </w:rPr>
      </w:pPr>
      <w:r>
        <w:t xml:space="preserve">               </w:t>
      </w:r>
      <w:hyperlink r:id="rId79" w:history="1">
        <w:r w:rsidRPr="0033563B">
          <w:rPr>
            <w:rStyle w:val="Hyperlink"/>
            <w:rFonts w:asciiTheme="majorBidi" w:eastAsia="Times New Roman" w:hAnsiTheme="majorBidi" w:cstheme="majorBidi"/>
            <w:sz w:val="24"/>
            <w:szCs w:val="24"/>
          </w:rPr>
          <w:t>https://doi.org/10.1016/j.jscs.2012.11.005</w:t>
        </w:r>
      </w:hyperlink>
      <w:r w:rsidRPr="00905A4C">
        <w:rPr>
          <w:rStyle w:val="Hyperlink"/>
          <w:rFonts w:asciiTheme="majorBidi" w:eastAsia="Times New Roman" w:hAnsiTheme="majorBidi" w:cstheme="majorBidi"/>
          <w:sz w:val="24"/>
          <w:szCs w:val="24"/>
        </w:rPr>
        <w:t xml:space="preserve"> </w:t>
      </w:r>
    </w:p>
    <w:p w14:paraId="502B024C" w14:textId="77777777" w:rsidR="00605987" w:rsidRPr="00B2150C"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Z. A. ALOthman, M. R. Siddiqui, S. M. Wabaidur,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xml:space="preserve">, M. S. Ali, M.Z.A. Rafiquee, Kinetic spectrophotometric methods for the determination of Isatin. </w:t>
      </w:r>
    </w:p>
    <w:p w14:paraId="1D03F461" w14:textId="77777777" w:rsidR="00605987" w:rsidRDefault="00605987" w:rsidP="00605987">
      <w:pPr>
        <w:spacing w:line="240" w:lineRule="auto"/>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Asian J. Chem. 25 (2013) 4563 - 4568.</w:t>
      </w:r>
    </w:p>
    <w:p w14:paraId="3BC2EDC1" w14:textId="77777777" w:rsidR="00605987" w:rsidRPr="00905A4C" w:rsidRDefault="00605987" w:rsidP="00605987">
      <w:pPr>
        <w:spacing w:line="240" w:lineRule="auto"/>
        <w:ind w:left="900" w:hanging="810"/>
        <w:contextualSpacing/>
        <w:jc w:val="both"/>
        <w:rPr>
          <w:rFonts w:asciiTheme="majorBidi" w:hAnsiTheme="majorBidi" w:cstheme="majorBidi"/>
          <w:sz w:val="24"/>
          <w:szCs w:val="24"/>
        </w:rPr>
      </w:pP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 </w:t>
      </w:r>
      <w:hyperlink r:id="rId80" w:history="1">
        <w:r w:rsidRPr="00905A4C">
          <w:rPr>
            <w:rStyle w:val="Hyperlink"/>
            <w:rFonts w:asciiTheme="majorBidi" w:hAnsiTheme="majorBidi" w:cstheme="majorBidi"/>
            <w:sz w:val="24"/>
            <w:szCs w:val="24"/>
          </w:rPr>
          <w:t>https://doi.org/10.14233/ajchem.2013.14067</w:t>
        </w:r>
      </w:hyperlink>
    </w:p>
    <w:p w14:paraId="4027C7A6" w14:textId="77777777" w:rsidR="00605987"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G.A. EL-Mahdy, </w:t>
      </w:r>
      <w:r w:rsidRPr="00B2150C">
        <w:rPr>
          <w:rFonts w:ascii="Times New Roman" w:eastAsia="Calibri" w:hAnsi="Times New Roman" w:cs="Times New Roman"/>
          <w:sz w:val="24"/>
          <w:szCs w:val="24"/>
        </w:rPr>
        <w:t xml:space="preserve">A. A. Abdeltawab, Z. A. Al-Othman, </w:t>
      </w:r>
      <w:r w:rsidRPr="00B2150C">
        <w:rPr>
          <w:rFonts w:ascii="Times New Roman" w:eastAsia="Calibri" w:hAnsi="Times New Roman" w:cs="Times New Roman"/>
          <w:b/>
          <w:sz w:val="24"/>
          <w:szCs w:val="24"/>
        </w:rPr>
        <w:t>H. A. Al-Lohedan</w:t>
      </w:r>
      <w:r w:rsidRPr="00B2150C">
        <w:rPr>
          <w:rFonts w:ascii="Times New Roman" w:eastAsia="Calibri" w:hAnsi="Times New Roman" w:cs="Times New Roman"/>
          <w:sz w:val="24"/>
          <w:szCs w:val="24"/>
        </w:rPr>
        <w:t>, Influence of Ionic Liquid Pre-immersion on the Corrodibility of Zinc in Chloride Containing Environme</w:t>
      </w:r>
      <w:r>
        <w:rPr>
          <w:rFonts w:ascii="Times New Roman" w:eastAsia="Calibri" w:hAnsi="Times New Roman" w:cs="Times New Roman"/>
          <w:sz w:val="24"/>
          <w:szCs w:val="24"/>
        </w:rPr>
        <w:t xml:space="preserve">nt, Int. J. Electrochem. Sci. </w:t>
      </w:r>
      <w:r w:rsidRPr="00B2150C">
        <w:rPr>
          <w:rFonts w:ascii="Times New Roman" w:eastAsia="Calibri" w:hAnsi="Times New Roman" w:cs="Times New Roman"/>
          <w:sz w:val="24"/>
          <w:szCs w:val="24"/>
        </w:rPr>
        <w:t xml:space="preserve">8 (2013) 6829 </w:t>
      </w:r>
      <w:r>
        <w:rPr>
          <w:rFonts w:ascii="Times New Roman" w:eastAsia="Calibri" w:hAnsi="Times New Roman" w:cs="Times New Roman"/>
          <w:sz w:val="24"/>
          <w:szCs w:val="24"/>
        </w:rPr>
        <w:t>–</w:t>
      </w:r>
      <w:r w:rsidRPr="00B2150C">
        <w:rPr>
          <w:rFonts w:ascii="Times New Roman" w:eastAsia="Calibri" w:hAnsi="Times New Roman" w:cs="Times New Roman"/>
          <w:sz w:val="24"/>
          <w:szCs w:val="24"/>
        </w:rPr>
        <w:t xml:space="preserve"> 6838</w:t>
      </w:r>
      <w:r>
        <w:rPr>
          <w:rFonts w:ascii="Times New Roman" w:eastAsia="Calibri" w:hAnsi="Times New Roman" w:cs="Times New Roman"/>
          <w:sz w:val="24"/>
          <w:szCs w:val="24"/>
        </w:rPr>
        <w:t>.</w:t>
      </w:r>
      <w:r w:rsidRPr="00B2150C">
        <w:rPr>
          <w:rFonts w:ascii="Times New Roman" w:eastAsia="Calibri" w:hAnsi="Times New Roman" w:cs="Times New Roman"/>
          <w:sz w:val="24"/>
          <w:szCs w:val="24"/>
        </w:rPr>
        <w:t xml:space="preserve"> </w:t>
      </w:r>
    </w:p>
    <w:p w14:paraId="51231088" w14:textId="77777777" w:rsidR="00605987" w:rsidRPr="00B2150C" w:rsidRDefault="00605987" w:rsidP="00605987">
      <w:pPr>
        <w:spacing w:line="240" w:lineRule="auto"/>
        <w:ind w:left="900" w:hanging="810"/>
        <w:contextualSpacing/>
        <w:jc w:val="both"/>
        <w:rPr>
          <w:rFonts w:ascii="Times New Roman" w:eastAsia="Calibri" w:hAnsi="Times New Roman" w:cs="Times New Roman"/>
          <w:sz w:val="24"/>
          <w:szCs w:val="24"/>
        </w:rPr>
      </w:pPr>
      <w:r>
        <w:t xml:space="preserve">                 </w:t>
      </w:r>
      <w:hyperlink r:id="rId81" w:history="1">
        <w:r w:rsidRPr="0033563B">
          <w:rPr>
            <w:rStyle w:val="Hyperlink"/>
            <w:rFonts w:ascii="Times New Roman" w:eastAsia="Calibri" w:hAnsi="Times New Roman" w:cs="Times New Roman"/>
            <w:sz w:val="24"/>
            <w:szCs w:val="24"/>
          </w:rPr>
          <w:t>http://www.electrochemsci.org/papers/vol8/80506829.pdf</w:t>
        </w:r>
      </w:hyperlink>
      <w:r>
        <w:rPr>
          <w:rFonts w:ascii="Times New Roman" w:eastAsia="Calibri" w:hAnsi="Times New Roman" w:cs="Times New Roman"/>
          <w:sz w:val="24"/>
          <w:szCs w:val="24"/>
        </w:rPr>
        <w:t xml:space="preserve"> </w:t>
      </w:r>
    </w:p>
    <w:p w14:paraId="493E1A75" w14:textId="77777777" w:rsidR="00605987" w:rsidRPr="00B957FD" w:rsidRDefault="00605987" w:rsidP="00605987">
      <w:pPr>
        <w:numPr>
          <w:ilvl w:val="0"/>
          <w:numId w:val="17"/>
        </w:numPr>
        <w:spacing w:line="240" w:lineRule="auto"/>
        <w:ind w:left="900" w:hanging="810"/>
        <w:contextualSpacing/>
        <w:jc w:val="both"/>
        <w:rPr>
          <w:rFonts w:asciiTheme="majorBidi" w:eastAsia="Calibri" w:hAnsiTheme="majorBidi" w:cstheme="majorBidi"/>
          <w:sz w:val="24"/>
          <w:szCs w:val="24"/>
        </w:rPr>
      </w:pPr>
      <w:r w:rsidRPr="00B2150C">
        <w:rPr>
          <w:rFonts w:ascii="Times New Roman" w:eastAsia="Calibri" w:hAnsi="Times New Roman" w:cs="Times New Roman"/>
          <w:sz w:val="24"/>
          <w:szCs w:val="24"/>
        </w:rPr>
        <w:t>Ayman M. Atta, Amro K. F.</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Dyab, </w:t>
      </w:r>
      <w:r w:rsidRPr="00B2150C">
        <w:rPr>
          <w:rFonts w:ascii="Times New Roman" w:eastAsia="Calibri" w:hAnsi="Times New Roman" w:cs="Times New Roman"/>
          <w:b/>
          <w:bCs/>
          <w:sz w:val="24"/>
          <w:szCs w:val="24"/>
        </w:rPr>
        <w:t>Hamad A.Allohedan</w:t>
      </w:r>
      <w:r w:rsidRPr="00B2150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Surface Activity of Novel Polymerizable Anionic Polyoxyethylene 4-Nonyl -2-Prpylene-Phenyl Ether Ammonium Sulfate Succinate Surfactants, </w:t>
      </w:r>
      <w:r>
        <w:rPr>
          <w:rFonts w:ascii="Times New Roman" w:eastAsia="Calibri" w:hAnsi="Times New Roman" w:cs="Times New Roman"/>
          <w:sz w:val="24"/>
          <w:szCs w:val="24"/>
        </w:rPr>
        <w:t>J</w:t>
      </w:r>
      <w:r w:rsidRPr="00905A4C">
        <w:rPr>
          <w:rFonts w:ascii="Times New Roman" w:eastAsia="Calibri" w:hAnsi="Times New Roman" w:cs="Times New Roman"/>
          <w:sz w:val="24"/>
          <w:szCs w:val="24"/>
        </w:rPr>
        <w:t>. Dispers. Sci. Technol.</w:t>
      </w:r>
      <w:r>
        <w:rPr>
          <w:rFonts w:ascii="Times New Roman" w:eastAsia="Calibri" w:hAnsi="Times New Roman" w:cs="Times New Roman"/>
          <w:sz w:val="24"/>
          <w:szCs w:val="24"/>
        </w:rPr>
        <w:t xml:space="preserve"> 34 (2013) 1211-</w:t>
      </w:r>
      <w:r w:rsidRPr="00905A4C">
        <w:rPr>
          <w:rFonts w:ascii="Times New Roman" w:eastAsia="Calibri" w:hAnsi="Times New Roman" w:cs="Times New Roman"/>
          <w:sz w:val="24"/>
          <w:szCs w:val="24"/>
        </w:rPr>
        <w:t>1222</w:t>
      </w:r>
      <w:r>
        <w:rPr>
          <w:rFonts w:ascii="Times New Roman" w:eastAsia="Calibri" w:hAnsi="Times New Roman" w:cs="Times New Roman"/>
          <w:sz w:val="24"/>
          <w:szCs w:val="24"/>
        </w:rPr>
        <w:t>.</w:t>
      </w:r>
      <w:r w:rsidRPr="00B2150C">
        <w:rPr>
          <w:rFonts w:ascii="Times New Roman" w:eastAsia="Calibri" w:hAnsi="Times New Roman" w:cs="Times New Roman"/>
          <w:sz w:val="24"/>
          <w:szCs w:val="24"/>
        </w:rPr>
        <w:t xml:space="preserve">  </w:t>
      </w:r>
      <w:hyperlink r:id="rId82" w:history="1">
        <w:r w:rsidRPr="00B957FD">
          <w:rPr>
            <w:rStyle w:val="Hyperlink"/>
            <w:rFonts w:asciiTheme="majorBidi" w:hAnsiTheme="majorBidi" w:cstheme="majorBidi"/>
            <w:sz w:val="24"/>
            <w:szCs w:val="24"/>
          </w:rPr>
          <w:t>https://doi.org/10.1080/01932691.2012.739942</w:t>
        </w:r>
      </w:hyperlink>
      <w:r w:rsidRPr="00B957FD">
        <w:rPr>
          <w:rFonts w:asciiTheme="majorBidi" w:hAnsiTheme="majorBidi" w:cstheme="majorBidi"/>
          <w:sz w:val="24"/>
          <w:szCs w:val="24"/>
        </w:rPr>
        <w:t xml:space="preserve"> </w:t>
      </w:r>
    </w:p>
    <w:p w14:paraId="6E89C74E" w14:textId="77777777" w:rsidR="00605987" w:rsidRPr="00B2150C"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Amro K.F. Dyab</w:t>
      </w:r>
      <w:r w:rsidRPr="00B2150C">
        <w:rPr>
          <w:rFonts w:ascii="Times New Roman" w:eastAsia="Calibri" w:hAnsi="Times New Roman" w:cs="Times New Roman"/>
          <w:sz w:val="24"/>
          <w:szCs w:val="24"/>
        </w:rPr>
        <w:t xml:space="preserve">, Ahmed M. Tawfeek &amp; </w:t>
      </w:r>
      <w:r w:rsidRPr="00B2150C">
        <w:rPr>
          <w:rFonts w:ascii="Times New Roman" w:eastAsia="Calibri" w:hAnsi="Times New Roman" w:cs="Times New Roman"/>
          <w:b/>
          <w:bCs/>
          <w:sz w:val="24"/>
          <w:szCs w:val="24"/>
        </w:rPr>
        <w:t>Hamad A. Al-Lohedan</w:t>
      </w:r>
      <w:r w:rsidRPr="00B2150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Synergetic Effect of Reactive Surfactants and Clay Particles on Stabilisation of Non-Aqu</w:t>
      </w:r>
      <w:r>
        <w:rPr>
          <w:rFonts w:ascii="Times New Roman" w:eastAsia="Calibri" w:hAnsi="Times New Roman" w:cs="Times New Roman"/>
          <w:sz w:val="24"/>
          <w:szCs w:val="24"/>
        </w:rPr>
        <w:t>eous Oil-In-oil (O/O) Emulsions</w:t>
      </w:r>
      <w:r w:rsidRPr="00B2150C">
        <w:rPr>
          <w:rFonts w:ascii="Times New Roman" w:eastAsia="Calibri" w:hAnsi="Times New Roman" w:cs="Times New Roman"/>
          <w:sz w:val="24"/>
          <w:szCs w:val="24"/>
        </w:rPr>
        <w:t xml:space="preserve">, </w:t>
      </w:r>
      <w:r>
        <w:rPr>
          <w:rFonts w:ascii="Times New Roman" w:eastAsia="Calibri" w:hAnsi="Times New Roman" w:cs="Times New Roman"/>
          <w:sz w:val="24"/>
          <w:szCs w:val="24"/>
        </w:rPr>
        <w:t>J</w:t>
      </w:r>
      <w:r w:rsidRPr="00905A4C">
        <w:rPr>
          <w:rFonts w:ascii="Times New Roman" w:eastAsia="Calibri" w:hAnsi="Times New Roman" w:cs="Times New Roman"/>
          <w:sz w:val="24"/>
          <w:szCs w:val="24"/>
        </w:rPr>
        <w:t>. Dispers. Sci. Technol.</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35 </w:t>
      </w:r>
      <w:r>
        <w:rPr>
          <w:rFonts w:ascii="Times New Roman" w:eastAsia="Calibri" w:hAnsi="Times New Roman" w:cs="Times New Roman"/>
          <w:sz w:val="24"/>
          <w:szCs w:val="24"/>
        </w:rPr>
        <w:t>(</w:t>
      </w:r>
      <w:r w:rsidRPr="00B2150C">
        <w:rPr>
          <w:rFonts w:ascii="Times New Roman" w:eastAsia="Calibri" w:hAnsi="Times New Roman" w:cs="Times New Roman"/>
          <w:sz w:val="24"/>
          <w:szCs w:val="24"/>
        </w:rPr>
        <w:t>2014</w:t>
      </w:r>
      <w:r>
        <w:rPr>
          <w:rFonts w:ascii="Times New Roman" w:eastAsia="Calibri" w:hAnsi="Times New Roman" w:cs="Times New Roman"/>
          <w:sz w:val="24"/>
          <w:szCs w:val="24"/>
        </w:rPr>
        <w:t>)</w:t>
      </w:r>
      <w:r w:rsidRPr="00B957FD">
        <w:t xml:space="preserve"> </w:t>
      </w:r>
      <w:r w:rsidRPr="00B957FD">
        <w:rPr>
          <w:rFonts w:ascii="Times New Roman" w:eastAsia="Calibri" w:hAnsi="Times New Roman" w:cs="Times New Roman"/>
          <w:sz w:val="24"/>
          <w:szCs w:val="24"/>
        </w:rPr>
        <w:t>65–272</w:t>
      </w:r>
      <w:r w:rsidRPr="00B2150C">
        <w:rPr>
          <w:rFonts w:ascii="Times New Roman" w:eastAsia="Calibri" w:hAnsi="Times New Roman" w:cs="Times New Roman"/>
          <w:sz w:val="24"/>
          <w:szCs w:val="24"/>
        </w:rPr>
        <w:t>.</w:t>
      </w:r>
      <w:r w:rsidRPr="005448A7">
        <w:t xml:space="preserve"> </w:t>
      </w:r>
      <w:hyperlink r:id="rId83" w:history="1">
        <w:r w:rsidRPr="005B48CE">
          <w:rPr>
            <w:rStyle w:val="Hyperlink"/>
            <w:rFonts w:ascii="Times New Roman" w:eastAsia="Calibri" w:hAnsi="Times New Roman" w:cs="Times New Roman"/>
            <w:sz w:val="24"/>
            <w:szCs w:val="24"/>
          </w:rPr>
          <w:t>https://doi.org/10.1080/01932691.2013.769110</w:t>
        </w:r>
      </w:hyperlink>
      <w:r>
        <w:rPr>
          <w:rFonts w:ascii="Times New Roman" w:eastAsia="Calibri" w:hAnsi="Times New Roman" w:cs="Times New Roman"/>
          <w:sz w:val="24"/>
          <w:szCs w:val="24"/>
        </w:rPr>
        <w:t xml:space="preserve"> </w:t>
      </w:r>
    </w:p>
    <w:p w14:paraId="36AFDC25" w14:textId="77777777" w:rsidR="00605987" w:rsidRDefault="00605987" w:rsidP="00605987">
      <w:pPr>
        <w:numPr>
          <w:ilvl w:val="0"/>
          <w:numId w:val="17"/>
        </w:numPr>
        <w:spacing w:line="240" w:lineRule="auto"/>
        <w:ind w:left="900" w:right="-90" w:hanging="810"/>
        <w:contextualSpacing/>
        <w:jc w:val="both"/>
        <w:rPr>
          <w:rFonts w:ascii="Times New Roman" w:eastAsia="Calibri" w:hAnsi="Times New Roman" w:cs="Times New Roman"/>
          <w:sz w:val="24"/>
          <w:szCs w:val="24"/>
        </w:rPr>
      </w:pPr>
      <w:r w:rsidRPr="00B957FD">
        <w:rPr>
          <w:rFonts w:ascii="Times New Roman" w:eastAsia="Calibri" w:hAnsi="Times New Roman" w:cs="Times New Roman"/>
          <w:sz w:val="24"/>
          <w:szCs w:val="24"/>
        </w:rPr>
        <w:t xml:space="preserve">G A. EL-Mahdy, Amro K.F. Dyab, Ayman M. Atta, </w:t>
      </w:r>
      <w:r w:rsidRPr="00B957FD">
        <w:rPr>
          <w:rFonts w:ascii="Times New Roman" w:eastAsia="Calibri" w:hAnsi="Times New Roman" w:cs="Times New Roman"/>
          <w:b/>
          <w:bCs/>
          <w:sz w:val="24"/>
          <w:szCs w:val="24"/>
        </w:rPr>
        <w:t>Hamad A. Al-Lohedan</w:t>
      </w:r>
      <w:r w:rsidRPr="00B957FD">
        <w:rPr>
          <w:rFonts w:ascii="Times New Roman" w:eastAsia="Calibri" w:hAnsi="Times New Roman" w:cs="Times New Roman"/>
          <w:sz w:val="24"/>
          <w:szCs w:val="24"/>
        </w:rPr>
        <w:t>, Influence of droplet characteristics on the electrochemical behavior of Zinc, Int. J. E</w:t>
      </w:r>
      <w:r>
        <w:rPr>
          <w:rFonts w:ascii="Times New Roman" w:eastAsia="Calibri" w:hAnsi="Times New Roman" w:cs="Times New Roman"/>
          <w:sz w:val="24"/>
          <w:szCs w:val="24"/>
        </w:rPr>
        <w:t>lectrochem. Sci. 8 (2013) 9992–</w:t>
      </w:r>
      <w:r w:rsidRPr="00B957FD">
        <w:rPr>
          <w:rFonts w:ascii="Times New Roman" w:eastAsia="Calibri" w:hAnsi="Times New Roman" w:cs="Times New Roman"/>
          <w:sz w:val="24"/>
          <w:szCs w:val="24"/>
        </w:rPr>
        <w:t>1</w:t>
      </w:r>
      <w:r>
        <w:rPr>
          <w:rFonts w:ascii="Times New Roman" w:eastAsia="Calibri" w:hAnsi="Times New Roman" w:cs="Times New Roman"/>
          <w:sz w:val="24"/>
          <w:szCs w:val="24"/>
        </w:rPr>
        <w:t>000.</w:t>
      </w:r>
    </w:p>
    <w:p w14:paraId="139D44FF" w14:textId="77777777" w:rsidR="00605987" w:rsidRPr="00B957FD" w:rsidRDefault="00605987" w:rsidP="00605987">
      <w:pPr>
        <w:spacing w:line="240" w:lineRule="auto"/>
        <w:ind w:left="900" w:right="-90" w:hanging="810"/>
        <w:contextualSpacing/>
        <w:jc w:val="both"/>
        <w:rPr>
          <w:rFonts w:ascii="Times New Roman" w:eastAsia="Calibri" w:hAnsi="Times New Roman" w:cs="Times New Roman"/>
          <w:sz w:val="24"/>
          <w:szCs w:val="24"/>
        </w:rPr>
      </w:pPr>
      <w:r>
        <w:t xml:space="preserve">               </w:t>
      </w:r>
      <w:hyperlink r:id="rId84" w:history="1">
        <w:r w:rsidRPr="0033563B">
          <w:rPr>
            <w:rStyle w:val="Hyperlink"/>
            <w:rFonts w:ascii="Times New Roman" w:eastAsia="Calibri" w:hAnsi="Times New Roman" w:cs="Times New Roman"/>
            <w:sz w:val="24"/>
            <w:szCs w:val="24"/>
          </w:rPr>
          <w:t>https://doi.org/10.1016/S1452-3981(23)13027-6</w:t>
        </w:r>
      </w:hyperlink>
      <w:r>
        <w:rPr>
          <w:rFonts w:ascii="Times New Roman" w:eastAsia="Calibri" w:hAnsi="Times New Roman" w:cs="Times New Roman"/>
          <w:sz w:val="24"/>
          <w:szCs w:val="24"/>
        </w:rPr>
        <w:t xml:space="preserve"> </w:t>
      </w:r>
    </w:p>
    <w:p w14:paraId="136C9E0A" w14:textId="77777777" w:rsidR="00605987" w:rsidRDefault="00605987" w:rsidP="00605987">
      <w:pPr>
        <w:numPr>
          <w:ilvl w:val="0"/>
          <w:numId w:val="17"/>
        </w:numPr>
        <w:spacing w:after="0" w:line="240" w:lineRule="auto"/>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G A. EL-Mahdy</w:t>
      </w:r>
      <w:r>
        <w:rPr>
          <w:rFonts w:ascii="Times New Roman" w:eastAsia="Calibri" w:hAnsi="Times New Roman" w:cs="Times New Roman"/>
          <w:sz w:val="24"/>
          <w:szCs w:val="24"/>
        </w:rPr>
        <w:t>, Amro K.F. Dyab, Ayman M. Atta</w:t>
      </w:r>
      <w:r w:rsidRPr="00B2150C">
        <w:rPr>
          <w:rFonts w:ascii="Times New Roman" w:eastAsia="Calibri" w:hAnsi="Times New Roman" w:cs="Times New Roman"/>
          <w:sz w:val="24"/>
          <w:szCs w:val="24"/>
        </w:rPr>
        <w:t xml:space="preserve">, </w:t>
      </w:r>
      <w:r w:rsidRPr="00B2150C">
        <w:rPr>
          <w:rFonts w:ascii="Times New Roman" w:eastAsia="Calibri" w:hAnsi="Times New Roman" w:cs="Times New Roman"/>
          <w:b/>
          <w:bCs/>
          <w:sz w:val="24"/>
          <w:szCs w:val="24"/>
        </w:rPr>
        <w:t>Hamad A. Al-Lohedan</w:t>
      </w:r>
      <w:r w:rsidRPr="00B2150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Brass Corrosion</w:t>
      </w:r>
      <w:r>
        <w:rPr>
          <w:rFonts w:ascii="Times New Roman" w:eastAsia="Calibri" w:hAnsi="Times New Roman" w:cs="Times New Roman"/>
          <w:sz w:val="24"/>
          <w:szCs w:val="24"/>
        </w:rPr>
        <w:t xml:space="preserve"> under a single droplet of NaCl</w:t>
      </w:r>
      <w:r w:rsidRPr="00B2150C">
        <w:rPr>
          <w:rFonts w:ascii="Times New Roman" w:eastAsia="Calibri" w:hAnsi="Times New Roman" w:cs="Times New Roman"/>
          <w:sz w:val="24"/>
          <w:szCs w:val="24"/>
        </w:rPr>
        <w:t>,</w:t>
      </w:r>
      <w:r>
        <w:rPr>
          <w:rFonts w:ascii="Times New Roman" w:eastAsia="Calibri" w:hAnsi="Times New Roman" w:cs="Times New Roman"/>
          <w:sz w:val="24"/>
          <w:szCs w:val="24"/>
        </w:rPr>
        <w:t xml:space="preserve"> Int. J. Electrochem. Sci.</w:t>
      </w:r>
      <w:r w:rsidRPr="00B957FD">
        <w:rPr>
          <w:rFonts w:ascii="Times New Roman" w:eastAsia="Calibri" w:hAnsi="Times New Roman" w:cs="Times New Roman"/>
          <w:sz w:val="24"/>
          <w:szCs w:val="24"/>
        </w:rPr>
        <w:t xml:space="preserve"> 8 (2013) 9858</w:t>
      </w:r>
      <w:r>
        <w:rPr>
          <w:rFonts w:ascii="Times New Roman" w:eastAsia="Calibri" w:hAnsi="Times New Roman" w:cs="Times New Roman"/>
          <w:sz w:val="24"/>
          <w:szCs w:val="24"/>
        </w:rPr>
        <w:t>–</w:t>
      </w:r>
      <w:r w:rsidRPr="00B957FD">
        <w:rPr>
          <w:rFonts w:ascii="Times New Roman" w:eastAsia="Calibri" w:hAnsi="Times New Roman" w:cs="Times New Roman"/>
          <w:sz w:val="24"/>
          <w:szCs w:val="24"/>
        </w:rPr>
        <w:t>9867</w:t>
      </w:r>
      <w:r>
        <w:rPr>
          <w:rFonts w:ascii="Times New Roman" w:eastAsia="Calibri" w:hAnsi="Times New Roman" w:cs="Times New Roman"/>
          <w:sz w:val="24"/>
          <w:szCs w:val="24"/>
        </w:rPr>
        <w:t>.</w:t>
      </w:r>
    </w:p>
    <w:p w14:paraId="48F7B056" w14:textId="77777777" w:rsidR="00605987" w:rsidRPr="00B2150C" w:rsidRDefault="00605987" w:rsidP="00605987">
      <w:pPr>
        <w:spacing w:after="0" w:line="240" w:lineRule="auto"/>
        <w:ind w:left="900" w:hanging="810"/>
        <w:contextualSpacing/>
        <w:jc w:val="both"/>
        <w:rPr>
          <w:rFonts w:ascii="Times New Roman" w:eastAsia="Calibri" w:hAnsi="Times New Roman" w:cs="Times New Roman"/>
          <w:sz w:val="24"/>
          <w:szCs w:val="24"/>
        </w:rPr>
      </w:pPr>
      <w:r>
        <w:t xml:space="preserve">                </w:t>
      </w:r>
      <w:hyperlink r:id="rId85" w:history="1">
        <w:r w:rsidRPr="0033563B">
          <w:rPr>
            <w:rStyle w:val="Hyperlink"/>
            <w:rFonts w:ascii="Times New Roman" w:eastAsia="Calibri" w:hAnsi="Times New Roman" w:cs="Times New Roman"/>
            <w:sz w:val="24"/>
            <w:szCs w:val="24"/>
          </w:rPr>
          <w:t>http://www.electrochemsci.org/papers/vol8/80709858.pdf</w:t>
        </w:r>
      </w:hyperlink>
      <w:r>
        <w:rPr>
          <w:rFonts w:ascii="Times New Roman" w:eastAsia="Calibri" w:hAnsi="Times New Roman" w:cs="Times New Roman"/>
          <w:sz w:val="24"/>
          <w:szCs w:val="24"/>
        </w:rPr>
        <w:t xml:space="preserve"> </w:t>
      </w:r>
    </w:p>
    <w:p w14:paraId="6134B0C0" w14:textId="77777777" w:rsidR="00605987" w:rsidRDefault="00605987" w:rsidP="00605987">
      <w:pPr>
        <w:numPr>
          <w:ilvl w:val="0"/>
          <w:numId w:val="17"/>
        </w:numPr>
        <w:spacing w:after="0" w:line="240" w:lineRule="auto"/>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Ayman M. Atta</w:t>
      </w:r>
      <w:r w:rsidRPr="00B2150C">
        <w:rPr>
          <w:rFonts w:ascii="Times New Roman" w:eastAsia="Calibri" w:hAnsi="Times New Roman" w:cs="Times New Roman"/>
          <w:sz w:val="24"/>
          <w:szCs w:val="24"/>
        </w:rPr>
        <w:t xml:space="preserve">, Gamal A. El-Mahdy, Amro K. F. Dyab, and </w:t>
      </w:r>
      <w:r w:rsidRPr="00B2150C">
        <w:rPr>
          <w:rFonts w:ascii="Times New Roman" w:eastAsia="Calibri" w:hAnsi="Times New Roman" w:cs="Times New Roman"/>
          <w:b/>
          <w:bCs/>
          <w:sz w:val="24"/>
          <w:szCs w:val="24"/>
        </w:rPr>
        <w:t>Hamad A. Al-Lohedan</w:t>
      </w:r>
      <w:r w:rsidRPr="00B2150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Application of Highly Surface Active Cationic Surfactants Based on Rosin as Corrosion Inhibitor for Tubing Steel During Acidization </w:t>
      </w:r>
      <w:r>
        <w:rPr>
          <w:rFonts w:ascii="Times New Roman" w:eastAsia="Calibri" w:hAnsi="Times New Roman" w:cs="Times New Roman"/>
          <w:sz w:val="24"/>
          <w:szCs w:val="24"/>
        </w:rPr>
        <w:t>of Petroleum Oil and Gas Wells</w:t>
      </w:r>
      <w:r w:rsidRPr="00B2150C">
        <w:rPr>
          <w:rFonts w:ascii="Times New Roman" w:eastAsia="Calibri" w:hAnsi="Times New Roman" w:cs="Times New Roman"/>
          <w:sz w:val="24"/>
          <w:szCs w:val="24"/>
        </w:rPr>
        <w:t xml:space="preserve">, </w:t>
      </w:r>
      <w:r w:rsidRPr="00B957FD">
        <w:rPr>
          <w:rFonts w:ascii="Times New Roman" w:eastAsia="Calibri" w:hAnsi="Times New Roman" w:cs="Times New Roman"/>
          <w:sz w:val="24"/>
          <w:szCs w:val="24"/>
        </w:rPr>
        <w:t>Int. J. Electrochem. Sci. 8 (2013)</w:t>
      </w:r>
      <w:r w:rsidRPr="00B957FD">
        <w:rPr>
          <w:rFonts w:ascii="Times New Roman" w:eastAsia="Calibri" w:hAnsi="Times New Roman" w:cs="Times New Roman"/>
          <w:b/>
          <w:bCs/>
          <w:sz w:val="24"/>
          <w:szCs w:val="24"/>
        </w:rPr>
        <w:t xml:space="preserve"> </w:t>
      </w:r>
      <w:r w:rsidRPr="00B957FD">
        <w:rPr>
          <w:rFonts w:ascii="Times New Roman" w:eastAsia="Calibri" w:hAnsi="Times New Roman" w:cs="Times New Roman"/>
          <w:sz w:val="24"/>
          <w:szCs w:val="24"/>
        </w:rPr>
        <w:t>9629 – 9643</w:t>
      </w:r>
      <w:r>
        <w:rPr>
          <w:rFonts w:ascii="Times New Roman" w:eastAsia="Calibri" w:hAnsi="Times New Roman" w:cs="Times New Roman"/>
          <w:sz w:val="24"/>
          <w:szCs w:val="24"/>
        </w:rPr>
        <w:t>.</w:t>
      </w:r>
    </w:p>
    <w:p w14:paraId="3D6DA9F7" w14:textId="77777777" w:rsidR="00605987" w:rsidRPr="00B2150C" w:rsidRDefault="00605987" w:rsidP="00605987">
      <w:pPr>
        <w:spacing w:after="0" w:line="240" w:lineRule="auto"/>
        <w:ind w:left="900" w:hanging="810"/>
        <w:contextualSpacing/>
        <w:jc w:val="both"/>
        <w:rPr>
          <w:rFonts w:ascii="Times New Roman" w:eastAsia="Calibri" w:hAnsi="Times New Roman" w:cs="Times New Roman"/>
          <w:sz w:val="24"/>
          <w:szCs w:val="24"/>
        </w:rPr>
      </w:pPr>
      <w:r>
        <w:t xml:space="preserve">                 </w:t>
      </w:r>
      <w:hyperlink r:id="rId86" w:history="1">
        <w:r w:rsidRPr="0033563B">
          <w:rPr>
            <w:rStyle w:val="Hyperlink"/>
            <w:rFonts w:ascii="Times New Roman" w:eastAsia="Calibri" w:hAnsi="Times New Roman" w:cs="Times New Roman"/>
            <w:sz w:val="24"/>
            <w:szCs w:val="24"/>
          </w:rPr>
          <w:t>https://doi.org/10.1016/S1452-3981(23)12999-3</w:t>
        </w:r>
      </w:hyperlink>
      <w:r>
        <w:rPr>
          <w:rFonts w:ascii="Times New Roman" w:eastAsia="Calibri" w:hAnsi="Times New Roman" w:cs="Times New Roman"/>
          <w:sz w:val="24"/>
          <w:szCs w:val="24"/>
        </w:rPr>
        <w:t xml:space="preserve"> </w:t>
      </w:r>
    </w:p>
    <w:p w14:paraId="331E3801" w14:textId="77777777" w:rsidR="00605987"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Ayman M. Atta, Amro K. F. Dyab,</w:t>
      </w:r>
      <w:r w:rsidRPr="00B2150C">
        <w:rPr>
          <w:rFonts w:ascii="Times New Roman" w:eastAsia="Calibri" w:hAnsi="Times New Roman" w:cs="Times New Roman"/>
          <w:sz w:val="24"/>
          <w:szCs w:val="24"/>
        </w:rPr>
        <w:t xml:space="preserve"> and </w:t>
      </w:r>
      <w:r w:rsidRPr="00B2150C">
        <w:rPr>
          <w:rFonts w:ascii="Times New Roman" w:eastAsia="Calibri" w:hAnsi="Times New Roman" w:cs="Times New Roman"/>
          <w:b/>
          <w:bCs/>
          <w:sz w:val="24"/>
          <w:szCs w:val="24"/>
        </w:rPr>
        <w:t>Hamad A. Allohedan</w:t>
      </w:r>
      <w:r w:rsidRPr="00B2150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A novel route to prepare highly </w:t>
      </w:r>
      <w:proofErr w:type="gramStart"/>
      <w:r w:rsidRPr="00B2150C">
        <w:rPr>
          <w:rFonts w:ascii="Times New Roman" w:eastAsia="Calibri" w:hAnsi="Times New Roman" w:cs="Times New Roman"/>
          <w:sz w:val="24"/>
          <w:szCs w:val="24"/>
        </w:rPr>
        <w:t>surface active</w:t>
      </w:r>
      <w:proofErr w:type="gramEnd"/>
      <w:r w:rsidRPr="00B2150C">
        <w:rPr>
          <w:rFonts w:ascii="Times New Roman" w:eastAsia="Calibri" w:hAnsi="Times New Roman" w:cs="Times New Roman"/>
          <w:sz w:val="24"/>
          <w:szCs w:val="24"/>
        </w:rPr>
        <w:t xml:space="preserve"> nanogel particles based on nonaqueou emulsion polymerization, </w:t>
      </w:r>
      <w:r w:rsidRPr="00B957FD">
        <w:rPr>
          <w:rFonts w:ascii="Times New Roman" w:eastAsia="Calibri" w:hAnsi="Times New Roman" w:cs="Times New Roman"/>
          <w:sz w:val="24"/>
          <w:szCs w:val="24"/>
        </w:rPr>
        <w:t xml:space="preserve">Polym. Adv. Technol. </w:t>
      </w:r>
      <w:r>
        <w:rPr>
          <w:rFonts w:ascii="Times New Roman" w:eastAsia="Calibri" w:hAnsi="Times New Roman" w:cs="Times New Roman"/>
          <w:sz w:val="24"/>
          <w:szCs w:val="24"/>
        </w:rPr>
        <w:t>24 (</w:t>
      </w:r>
      <w:r w:rsidRPr="00B957FD">
        <w:rPr>
          <w:rFonts w:ascii="Times New Roman" w:eastAsia="Calibri" w:hAnsi="Times New Roman" w:cs="Times New Roman"/>
          <w:sz w:val="24"/>
          <w:szCs w:val="24"/>
        </w:rPr>
        <w:t>2013</w:t>
      </w:r>
      <w:r>
        <w:rPr>
          <w:rFonts w:ascii="Times New Roman" w:eastAsia="Calibri" w:hAnsi="Times New Roman" w:cs="Times New Roman"/>
          <w:sz w:val="24"/>
          <w:szCs w:val="24"/>
        </w:rPr>
        <w:t>)</w:t>
      </w:r>
      <w:r w:rsidRPr="00B957FD">
        <w:rPr>
          <w:rFonts w:ascii="Times New Roman" w:eastAsia="Calibri" w:hAnsi="Times New Roman" w:cs="Times New Roman"/>
          <w:sz w:val="24"/>
          <w:szCs w:val="24"/>
        </w:rPr>
        <w:t xml:space="preserve"> 986–996</w:t>
      </w:r>
      <w:r>
        <w:rPr>
          <w:rFonts w:ascii="Times New Roman" w:eastAsia="Calibri" w:hAnsi="Times New Roman" w:cs="Times New Roman"/>
          <w:sz w:val="24"/>
          <w:szCs w:val="24"/>
        </w:rPr>
        <w:t>.</w:t>
      </w:r>
    </w:p>
    <w:p w14:paraId="29575EF3" w14:textId="77777777" w:rsidR="00605987" w:rsidRPr="00B957FD" w:rsidRDefault="00605987" w:rsidP="00605987">
      <w:pPr>
        <w:spacing w:line="240" w:lineRule="auto"/>
        <w:ind w:left="900" w:hanging="810"/>
        <w:contextualSpacing/>
        <w:jc w:val="both"/>
        <w:rPr>
          <w:rFonts w:ascii="Times New Roman" w:eastAsia="Calibri" w:hAnsi="Times New Roman" w:cs="Times New Roman"/>
          <w:sz w:val="24"/>
          <w:szCs w:val="24"/>
        </w:rPr>
      </w:pPr>
      <w:r>
        <w:t xml:space="preserve">                </w:t>
      </w:r>
      <w:hyperlink r:id="rId87" w:history="1">
        <w:r w:rsidRPr="0033563B">
          <w:rPr>
            <w:rStyle w:val="Hyperlink"/>
            <w:rFonts w:ascii="Times New Roman" w:eastAsia="Calibri" w:hAnsi="Times New Roman" w:cs="Times New Roman"/>
            <w:sz w:val="24"/>
            <w:szCs w:val="24"/>
          </w:rPr>
          <w:t>https://doi.org/10.1002/pat.3174</w:t>
        </w:r>
      </w:hyperlink>
      <w:r>
        <w:rPr>
          <w:rFonts w:ascii="Times New Roman" w:eastAsia="Calibri" w:hAnsi="Times New Roman" w:cs="Times New Roman"/>
          <w:sz w:val="24"/>
          <w:szCs w:val="24"/>
        </w:rPr>
        <w:t xml:space="preserve"> </w:t>
      </w:r>
    </w:p>
    <w:p w14:paraId="17E248ED" w14:textId="77777777" w:rsidR="00605987" w:rsidRDefault="00605987" w:rsidP="00605987">
      <w:pPr>
        <w:numPr>
          <w:ilvl w:val="0"/>
          <w:numId w:val="17"/>
        </w:numPr>
        <w:spacing w:line="240" w:lineRule="auto"/>
        <w:ind w:left="900" w:hanging="810"/>
        <w:contextualSpacing/>
        <w:jc w:val="both"/>
        <w:rPr>
          <w:rFonts w:ascii="Times New Roman" w:eastAsia="Calibri" w:hAnsi="Times New Roman" w:cs="Times New Roman"/>
          <w:sz w:val="24"/>
          <w:szCs w:val="24"/>
        </w:rPr>
      </w:pPr>
      <w:r w:rsidRPr="00064D0D">
        <w:rPr>
          <w:rFonts w:ascii="Times New Roman" w:eastAsia="Calibri" w:hAnsi="Times New Roman" w:cs="Times New Roman"/>
          <w:sz w:val="24"/>
          <w:szCs w:val="24"/>
        </w:rPr>
        <w:t xml:space="preserve">Masoom Raza Siddiqui, Zeid A AlOthman, M. Z.A Rafiquee, </w:t>
      </w:r>
      <w:r w:rsidRPr="00064D0D">
        <w:rPr>
          <w:rFonts w:ascii="Times New Roman" w:eastAsia="Calibri" w:hAnsi="Times New Roman" w:cs="Times New Roman"/>
          <w:b/>
          <w:bCs/>
          <w:sz w:val="24"/>
          <w:szCs w:val="24"/>
        </w:rPr>
        <w:t>Hamad A. AlLohedan</w:t>
      </w:r>
      <w:r w:rsidRPr="00064D0D">
        <w:rPr>
          <w:rFonts w:ascii="Times New Roman" w:eastAsia="Calibri" w:hAnsi="Times New Roman" w:cs="Times New Roman"/>
          <w:sz w:val="24"/>
          <w:szCs w:val="24"/>
        </w:rPr>
        <w:t>, Mohd Sajid Ali &amp; Moonis Ali Khana, Permanganate Oxidation of Sulfadiazine: Analytical Method Development and Kinetic Study</w:t>
      </w:r>
      <w:r>
        <w:rPr>
          <w:rFonts w:ascii="Times New Roman" w:eastAsia="Calibri" w:hAnsi="Times New Roman" w:cs="Times New Roman"/>
          <w:sz w:val="24"/>
          <w:szCs w:val="24"/>
        </w:rPr>
        <w:t>,</w:t>
      </w:r>
      <w:r w:rsidRPr="00064D0D">
        <w:rPr>
          <w:rFonts w:ascii="Times New Roman" w:eastAsia="Calibri" w:hAnsi="Times New Roman" w:cs="Times New Roman"/>
          <w:sz w:val="24"/>
          <w:szCs w:val="24"/>
        </w:rPr>
        <w:t xml:space="preserve"> Anal. Chem. Lett. </w:t>
      </w:r>
      <w:proofErr w:type="gramStart"/>
      <w:r w:rsidRPr="00064D0D">
        <w:rPr>
          <w:rFonts w:ascii="Times New Roman" w:eastAsia="Calibri" w:hAnsi="Times New Roman" w:cs="Times New Roman"/>
          <w:sz w:val="24"/>
          <w:szCs w:val="24"/>
        </w:rPr>
        <w:t>3</w:t>
      </w:r>
      <w:proofErr w:type="gramEnd"/>
      <w:r>
        <w:rPr>
          <w:rFonts w:ascii="Times New Roman" w:eastAsia="Calibri" w:hAnsi="Times New Roman" w:cs="Times New Roman"/>
          <w:sz w:val="24"/>
          <w:szCs w:val="24"/>
        </w:rPr>
        <w:t xml:space="preserve"> (2013)</w:t>
      </w:r>
      <w:r w:rsidRPr="00064D0D">
        <w:rPr>
          <w:rFonts w:ascii="Times New Roman" w:eastAsia="Calibri" w:hAnsi="Times New Roman" w:cs="Times New Roman"/>
          <w:sz w:val="24"/>
          <w:szCs w:val="24"/>
        </w:rPr>
        <w:t xml:space="preserve"> 7-17</w:t>
      </w:r>
      <w:r>
        <w:rPr>
          <w:rFonts w:ascii="Times New Roman" w:eastAsia="Calibri" w:hAnsi="Times New Roman" w:cs="Times New Roman"/>
          <w:sz w:val="24"/>
          <w:szCs w:val="24"/>
        </w:rPr>
        <w:t>.</w:t>
      </w:r>
    </w:p>
    <w:p w14:paraId="5F146BDC" w14:textId="77777777" w:rsidR="00605987" w:rsidRPr="00064D0D" w:rsidRDefault="00605987" w:rsidP="00605987">
      <w:pPr>
        <w:spacing w:line="240" w:lineRule="auto"/>
        <w:ind w:left="900" w:hanging="810"/>
        <w:contextualSpacing/>
        <w:jc w:val="both"/>
        <w:rPr>
          <w:rFonts w:ascii="Times New Roman" w:eastAsia="Calibri" w:hAnsi="Times New Roman" w:cs="Times New Roman"/>
          <w:sz w:val="24"/>
          <w:szCs w:val="24"/>
        </w:rPr>
      </w:pPr>
      <w:r>
        <w:t xml:space="preserve">                </w:t>
      </w:r>
      <w:hyperlink r:id="rId88" w:history="1">
        <w:r w:rsidRPr="0033563B">
          <w:rPr>
            <w:rStyle w:val="Hyperlink"/>
            <w:rFonts w:ascii="Times New Roman" w:eastAsia="Calibri" w:hAnsi="Times New Roman" w:cs="Times New Roman"/>
            <w:sz w:val="24"/>
            <w:szCs w:val="24"/>
          </w:rPr>
          <w:t>https://doi.org/10.1080/22297928.2013.770687</w:t>
        </w:r>
      </w:hyperlink>
    </w:p>
    <w:p w14:paraId="2D7AC6DE" w14:textId="77777777" w:rsidR="00605987" w:rsidRDefault="00605987" w:rsidP="00605987">
      <w:pPr>
        <w:numPr>
          <w:ilvl w:val="0"/>
          <w:numId w:val="17"/>
        </w:numPr>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Mohd. Sajid Ali</w:t>
      </w:r>
      <w:r>
        <w:rPr>
          <w:rFonts w:ascii="Times New Roman" w:eastAsia="Calibri" w:hAnsi="Times New Roman" w:cs="Times New Roman"/>
          <w:sz w:val="24"/>
          <w:szCs w:val="24"/>
        </w:rPr>
        <w:t>,</w:t>
      </w:r>
      <w:r w:rsidRPr="00B2150C">
        <w:rPr>
          <w:rFonts w:ascii="Times New Roman" w:eastAsia="Calibri" w:hAnsi="Times New Roman" w:cs="Times New Roman"/>
          <w:sz w:val="24"/>
          <w:szCs w:val="24"/>
        </w:rPr>
        <w:t xml:space="preserve"> </w:t>
      </w:r>
      <w:r w:rsidRPr="00B2150C">
        <w:rPr>
          <w:rFonts w:ascii="Times New Roman" w:eastAsia="Calibri" w:hAnsi="Times New Roman" w:cs="Times New Roman"/>
          <w:b/>
          <w:bCs/>
          <w:sz w:val="24"/>
          <w:szCs w:val="24"/>
        </w:rPr>
        <w:t>Hamad A. Al-Lohedan</w:t>
      </w:r>
      <w:r w:rsidRPr="00B2150C">
        <w:rPr>
          <w:rFonts w:ascii="Times New Roman" w:eastAsia="Calibri" w:hAnsi="Times New Roman" w:cs="Times New Roman"/>
          <w:sz w:val="24"/>
          <w:szCs w:val="24"/>
        </w:rPr>
        <w:t>, Sulfadiazine binds and unfolds bovine s</w:t>
      </w:r>
      <w:r>
        <w:rPr>
          <w:rFonts w:ascii="Times New Roman" w:eastAsia="Calibri" w:hAnsi="Times New Roman" w:cs="Times New Roman"/>
          <w:sz w:val="24"/>
          <w:szCs w:val="24"/>
        </w:rPr>
        <w:t>erum albumin: an in vitro study</w:t>
      </w:r>
      <w:r w:rsidRPr="00B2150C">
        <w:rPr>
          <w:rFonts w:ascii="Times New Roman" w:eastAsia="Calibri" w:hAnsi="Times New Roman" w:cs="Times New Roman"/>
          <w:sz w:val="24"/>
          <w:szCs w:val="24"/>
        </w:rPr>
        <w:t xml:space="preserve">, </w:t>
      </w:r>
      <w:r w:rsidRPr="00064D0D">
        <w:rPr>
          <w:rFonts w:ascii="Times New Roman" w:eastAsia="Calibri" w:hAnsi="Times New Roman" w:cs="Times New Roman"/>
          <w:sz w:val="24"/>
          <w:szCs w:val="24"/>
        </w:rPr>
        <w:t>Mol</w:t>
      </w:r>
      <w:r>
        <w:rPr>
          <w:rFonts w:ascii="Times New Roman" w:eastAsia="Calibri" w:hAnsi="Times New Roman" w:cs="Times New Roman"/>
          <w:sz w:val="24"/>
          <w:szCs w:val="24"/>
        </w:rPr>
        <w:t>.</w:t>
      </w:r>
      <w:r w:rsidRPr="00064D0D">
        <w:rPr>
          <w:rFonts w:ascii="Times New Roman" w:eastAsia="Calibri" w:hAnsi="Times New Roman" w:cs="Times New Roman"/>
          <w:sz w:val="24"/>
          <w:szCs w:val="24"/>
        </w:rPr>
        <w:t xml:space="preserve"> Biol</w:t>
      </w:r>
      <w:r>
        <w:rPr>
          <w:rFonts w:ascii="Times New Roman" w:eastAsia="Calibri" w:hAnsi="Times New Roman" w:cs="Times New Roman"/>
          <w:sz w:val="24"/>
          <w:szCs w:val="24"/>
        </w:rPr>
        <w:t>.</w:t>
      </w:r>
      <w:r w:rsidRPr="00064D0D">
        <w:rPr>
          <w:rFonts w:ascii="Times New Roman" w:eastAsia="Calibri" w:hAnsi="Times New Roman" w:cs="Times New Roman"/>
          <w:sz w:val="24"/>
          <w:szCs w:val="24"/>
        </w:rPr>
        <w:t xml:space="preserve"> Rep</w:t>
      </w:r>
      <w:r>
        <w:rPr>
          <w:rFonts w:ascii="Times New Roman" w:eastAsia="Calibri" w:hAnsi="Times New Roman" w:cs="Times New Roman"/>
          <w:sz w:val="24"/>
          <w:szCs w:val="24"/>
        </w:rPr>
        <w:t>.</w:t>
      </w:r>
      <w:r w:rsidRPr="00064D0D">
        <w:rPr>
          <w:rFonts w:ascii="Times New Roman" w:eastAsia="Calibri" w:hAnsi="Times New Roman" w:cs="Times New Roman"/>
          <w:sz w:val="24"/>
          <w:szCs w:val="24"/>
        </w:rPr>
        <w:t xml:space="preserve"> 40 (2013)</w:t>
      </w:r>
      <w:r>
        <w:rPr>
          <w:rFonts w:ascii="Times New Roman" w:eastAsia="Calibri" w:hAnsi="Times New Roman" w:cs="Times New Roman"/>
          <w:sz w:val="24"/>
          <w:szCs w:val="24"/>
        </w:rPr>
        <w:t xml:space="preserve"> </w:t>
      </w:r>
      <w:r w:rsidRPr="00064D0D">
        <w:rPr>
          <w:rFonts w:ascii="Times New Roman" w:eastAsia="Calibri" w:hAnsi="Times New Roman" w:cs="Times New Roman"/>
          <w:sz w:val="24"/>
          <w:szCs w:val="24"/>
        </w:rPr>
        <w:t>6081–6090</w:t>
      </w:r>
      <w:r>
        <w:rPr>
          <w:rFonts w:ascii="Times New Roman" w:eastAsia="Calibri" w:hAnsi="Times New Roman" w:cs="Times New Roman"/>
          <w:sz w:val="24"/>
          <w:szCs w:val="24"/>
        </w:rPr>
        <w:t>.</w:t>
      </w:r>
    </w:p>
    <w:p w14:paraId="5A2BF45C" w14:textId="77777777" w:rsidR="00605987" w:rsidRDefault="00605987" w:rsidP="00605987">
      <w:pPr>
        <w:ind w:left="900" w:hanging="810"/>
        <w:contextualSpacing/>
        <w:jc w:val="both"/>
        <w:rPr>
          <w:rFonts w:ascii="Times New Roman" w:eastAsia="Calibri" w:hAnsi="Times New Roman" w:cs="Times New Roman"/>
          <w:sz w:val="24"/>
          <w:szCs w:val="24"/>
        </w:rPr>
      </w:pPr>
      <w:r>
        <w:t xml:space="preserve">                </w:t>
      </w:r>
      <w:hyperlink r:id="rId89" w:history="1">
        <w:r w:rsidRPr="0033563B">
          <w:rPr>
            <w:rStyle w:val="Hyperlink"/>
            <w:rFonts w:ascii="Times New Roman" w:eastAsia="Calibri" w:hAnsi="Times New Roman" w:cs="Times New Roman"/>
            <w:sz w:val="24"/>
            <w:szCs w:val="24"/>
          </w:rPr>
          <w:t>https://doi.org/10.1007/s11033-013-2719-8</w:t>
        </w:r>
      </w:hyperlink>
      <w:r>
        <w:rPr>
          <w:rFonts w:ascii="Times New Roman" w:eastAsia="Calibri" w:hAnsi="Times New Roman" w:cs="Times New Roman"/>
          <w:sz w:val="24"/>
          <w:szCs w:val="24"/>
        </w:rPr>
        <w:t xml:space="preserve"> </w:t>
      </w:r>
    </w:p>
    <w:p w14:paraId="634A52B9" w14:textId="77777777" w:rsidR="00605987" w:rsidRDefault="00605987" w:rsidP="00605987">
      <w:pPr>
        <w:numPr>
          <w:ilvl w:val="0"/>
          <w:numId w:val="17"/>
        </w:numPr>
        <w:ind w:left="900" w:hanging="810"/>
        <w:contextualSpacing/>
        <w:jc w:val="both"/>
        <w:rPr>
          <w:rFonts w:ascii="Times New Roman" w:eastAsia="Calibri" w:hAnsi="Times New Roman" w:cs="Times New Roman"/>
          <w:sz w:val="24"/>
          <w:szCs w:val="24"/>
        </w:rPr>
      </w:pPr>
      <w:r w:rsidRPr="00AE3D9F">
        <w:rPr>
          <w:rFonts w:ascii="Times New Roman" w:eastAsia="Calibri" w:hAnsi="Times New Roman" w:cs="Times New Roman"/>
          <w:sz w:val="24"/>
          <w:szCs w:val="24"/>
        </w:rPr>
        <w:t xml:space="preserve">AymanM. Atta, </w:t>
      </w:r>
      <w:r w:rsidRPr="00AE3D9F">
        <w:rPr>
          <w:rFonts w:ascii="Times New Roman" w:eastAsia="Calibri" w:hAnsi="Times New Roman" w:cs="Times New Roman"/>
          <w:b/>
          <w:bCs/>
          <w:sz w:val="24"/>
          <w:szCs w:val="24"/>
        </w:rPr>
        <w:t>Hamad A. Allohedan</w:t>
      </w:r>
      <w:r w:rsidRPr="00AE3D9F">
        <w:rPr>
          <w:rFonts w:ascii="Times New Roman" w:eastAsia="Calibri" w:hAnsi="Times New Roman" w:cs="Times New Roman"/>
          <w:sz w:val="24"/>
          <w:szCs w:val="24"/>
        </w:rPr>
        <w:t>, Gamal A. El-Mahdy, and Abdel-Rahman O. Ezzat, Application of Stabilized Silver Nanoparticles as Thin Films as Corrosion Inhibitors for Carbon Steel Alloy in 1M Hydrochloric Acid</w:t>
      </w:r>
      <w:r>
        <w:rPr>
          <w:rFonts w:ascii="Times New Roman" w:eastAsia="Calibri" w:hAnsi="Times New Roman" w:cs="Times New Roman"/>
          <w:sz w:val="24"/>
          <w:szCs w:val="24"/>
        </w:rPr>
        <w:t>, J. Nanomater.</w:t>
      </w:r>
      <w:r w:rsidRPr="00AE3D9F">
        <w:rPr>
          <w:rFonts w:ascii="Times New Roman" w:eastAsia="Calibri" w:hAnsi="Times New Roman" w:cs="Times New Roman"/>
          <w:sz w:val="24"/>
          <w:szCs w:val="24"/>
        </w:rPr>
        <w:t xml:space="preserve"> </w:t>
      </w:r>
      <w:proofErr w:type="gramStart"/>
      <w:r w:rsidRPr="00AE3D9F">
        <w:rPr>
          <w:rFonts w:ascii="Times New Roman" w:eastAsia="Calibri" w:hAnsi="Times New Roman" w:cs="Times New Roman"/>
          <w:sz w:val="24"/>
          <w:szCs w:val="24"/>
        </w:rPr>
        <w:t>2013</w:t>
      </w:r>
      <w:proofErr w:type="gramEnd"/>
      <w:r>
        <w:rPr>
          <w:rFonts w:ascii="Times New Roman" w:eastAsia="Calibri" w:hAnsi="Times New Roman" w:cs="Times New Roman"/>
          <w:sz w:val="24"/>
          <w:szCs w:val="24"/>
        </w:rPr>
        <w:t xml:space="preserve"> (</w:t>
      </w:r>
      <w:r w:rsidRPr="00AE3D9F">
        <w:rPr>
          <w:rFonts w:ascii="Times New Roman" w:eastAsia="Calibri" w:hAnsi="Times New Roman" w:cs="Times New Roman"/>
          <w:sz w:val="24"/>
          <w:szCs w:val="24"/>
        </w:rPr>
        <w:t>2013</w:t>
      </w:r>
      <w:r>
        <w:rPr>
          <w:rFonts w:ascii="Times New Roman" w:eastAsia="Calibri" w:hAnsi="Times New Roman" w:cs="Times New Roman"/>
          <w:sz w:val="24"/>
          <w:szCs w:val="24"/>
        </w:rPr>
        <w:t>)</w:t>
      </w:r>
      <w:r w:rsidRPr="00AE3D9F">
        <w:rPr>
          <w:rFonts w:ascii="Times New Roman" w:eastAsia="Calibri" w:hAnsi="Times New Roman" w:cs="Times New Roman"/>
          <w:sz w:val="24"/>
          <w:szCs w:val="24"/>
        </w:rPr>
        <w:t xml:space="preserve"> 580607</w:t>
      </w:r>
      <w:r>
        <w:rPr>
          <w:rFonts w:ascii="Times New Roman" w:eastAsia="Calibri" w:hAnsi="Times New Roman" w:cs="Times New Roman"/>
          <w:sz w:val="24"/>
          <w:szCs w:val="24"/>
        </w:rPr>
        <w:t>.</w:t>
      </w:r>
    </w:p>
    <w:p w14:paraId="3554733A" w14:textId="77777777" w:rsidR="00605987" w:rsidRPr="00AE3D9F" w:rsidRDefault="00605987" w:rsidP="00605987">
      <w:pPr>
        <w:ind w:left="900" w:hanging="810"/>
        <w:contextualSpacing/>
        <w:jc w:val="both"/>
        <w:rPr>
          <w:rFonts w:ascii="Times New Roman" w:eastAsia="Calibri" w:hAnsi="Times New Roman" w:cs="Times New Roman"/>
          <w:sz w:val="24"/>
          <w:szCs w:val="24"/>
        </w:rPr>
      </w:pPr>
      <w:r>
        <w:t xml:space="preserve">                </w:t>
      </w:r>
      <w:hyperlink r:id="rId90" w:history="1">
        <w:r w:rsidRPr="0033563B">
          <w:rPr>
            <w:rStyle w:val="Hyperlink"/>
            <w:rFonts w:ascii="Times New Roman" w:eastAsia="Calibri" w:hAnsi="Times New Roman" w:cs="Times New Roman"/>
            <w:sz w:val="24"/>
            <w:szCs w:val="24"/>
          </w:rPr>
          <w:t>https://doi.org/10.1155/2013/580607</w:t>
        </w:r>
      </w:hyperlink>
      <w:r>
        <w:rPr>
          <w:rFonts w:ascii="Times New Roman" w:eastAsia="Calibri" w:hAnsi="Times New Roman" w:cs="Times New Roman"/>
          <w:sz w:val="24"/>
          <w:szCs w:val="24"/>
        </w:rPr>
        <w:t xml:space="preserve"> </w:t>
      </w:r>
    </w:p>
    <w:p w14:paraId="03D540C1" w14:textId="77777777" w:rsidR="00605987" w:rsidRDefault="00605987" w:rsidP="00605987">
      <w:pPr>
        <w:numPr>
          <w:ilvl w:val="0"/>
          <w:numId w:val="17"/>
        </w:numPr>
        <w:ind w:left="900" w:hanging="810"/>
        <w:contextualSpacing/>
        <w:jc w:val="both"/>
        <w:rPr>
          <w:rFonts w:ascii="Times New Roman" w:eastAsia="Calibri" w:hAnsi="Times New Roman" w:cs="Times New Roman"/>
          <w:sz w:val="24"/>
          <w:szCs w:val="24"/>
        </w:rPr>
      </w:pPr>
      <w:r w:rsidRPr="00AE3D9F">
        <w:rPr>
          <w:rFonts w:ascii="Times New Roman" w:eastAsia="Calibri" w:hAnsi="Times New Roman" w:cs="Times New Roman"/>
          <w:sz w:val="24"/>
          <w:szCs w:val="24"/>
        </w:rPr>
        <w:t xml:space="preserve">Gamal A. ElMahdy, AymanM. Atta, Amro K. F. Dyab, and </w:t>
      </w:r>
      <w:r w:rsidRPr="00AE3D9F">
        <w:rPr>
          <w:rFonts w:ascii="Times New Roman" w:eastAsia="Calibri" w:hAnsi="Times New Roman" w:cs="Times New Roman"/>
          <w:b/>
          <w:bCs/>
          <w:sz w:val="24"/>
          <w:szCs w:val="24"/>
        </w:rPr>
        <w:t>Hamad A. Al-Lohedan</w:t>
      </w:r>
      <w:r w:rsidRPr="00AE3D9F">
        <w:rPr>
          <w:rFonts w:ascii="Times New Roman" w:eastAsia="Calibri" w:hAnsi="Times New Roman" w:cs="Times New Roman"/>
          <w:sz w:val="24"/>
          <w:szCs w:val="24"/>
        </w:rPr>
        <w:t>, Protection of Petroleum Pipeline Carbon Steel Alloys with New Modified Core-Shell Magnetite Nanogel against Corrosion in Acidic Medium, J. Chem.</w:t>
      </w:r>
      <w:r w:rsidRPr="00AE3D9F">
        <w:rPr>
          <w:rFonts w:ascii="Times New Roman" w:eastAsia="Calibri" w:hAnsi="Times New Roman" w:cs="Times New Roman"/>
          <w:i/>
          <w:iCs/>
          <w:sz w:val="24"/>
          <w:szCs w:val="24"/>
        </w:rPr>
        <w:t xml:space="preserve"> </w:t>
      </w:r>
      <w:r w:rsidRPr="00AE3D9F">
        <w:rPr>
          <w:rFonts w:ascii="Times New Roman" w:eastAsia="Calibri" w:hAnsi="Times New Roman" w:cs="Times New Roman"/>
          <w:sz w:val="24"/>
          <w:szCs w:val="24"/>
        </w:rPr>
        <w:t>2013</w:t>
      </w:r>
      <w:r>
        <w:rPr>
          <w:rFonts w:ascii="Times New Roman" w:eastAsia="Calibri" w:hAnsi="Times New Roman" w:cs="Times New Roman"/>
          <w:sz w:val="24"/>
          <w:szCs w:val="24"/>
        </w:rPr>
        <w:t xml:space="preserve"> (2013)</w:t>
      </w:r>
      <w:r w:rsidRPr="00AE3D9F">
        <w:rPr>
          <w:rFonts w:ascii="Times New Roman" w:eastAsia="Calibri" w:hAnsi="Times New Roman" w:cs="Times New Roman"/>
          <w:sz w:val="24"/>
          <w:szCs w:val="24"/>
        </w:rPr>
        <w:t xml:space="preserve"> 125731</w:t>
      </w:r>
      <w:r>
        <w:rPr>
          <w:rFonts w:ascii="Times New Roman" w:eastAsia="Calibri" w:hAnsi="Times New Roman" w:cs="Times New Roman"/>
          <w:sz w:val="24"/>
          <w:szCs w:val="24"/>
        </w:rPr>
        <w:t>.</w:t>
      </w:r>
    </w:p>
    <w:p w14:paraId="2721E6EF" w14:textId="77777777" w:rsidR="00605987" w:rsidRPr="00AE3D9F" w:rsidRDefault="00605987" w:rsidP="00605987">
      <w:pPr>
        <w:ind w:left="900" w:hanging="810"/>
        <w:contextualSpacing/>
        <w:jc w:val="both"/>
        <w:rPr>
          <w:rFonts w:ascii="Times New Roman" w:eastAsia="Calibri" w:hAnsi="Times New Roman" w:cs="Times New Roman"/>
          <w:sz w:val="24"/>
          <w:szCs w:val="24"/>
        </w:rPr>
      </w:pPr>
      <w:r>
        <w:t xml:space="preserve">                </w:t>
      </w:r>
      <w:hyperlink r:id="rId91" w:history="1">
        <w:r w:rsidRPr="0033563B">
          <w:rPr>
            <w:rStyle w:val="Hyperlink"/>
            <w:rFonts w:ascii="Times New Roman" w:eastAsia="Calibri" w:hAnsi="Times New Roman" w:cs="Times New Roman"/>
            <w:sz w:val="24"/>
            <w:szCs w:val="24"/>
          </w:rPr>
          <w:t>https://doi.org/10.1155/2013/125731</w:t>
        </w:r>
      </w:hyperlink>
      <w:r>
        <w:rPr>
          <w:rFonts w:ascii="Times New Roman" w:eastAsia="Calibri" w:hAnsi="Times New Roman" w:cs="Times New Roman"/>
          <w:sz w:val="24"/>
          <w:szCs w:val="24"/>
        </w:rPr>
        <w:t xml:space="preserve"> </w:t>
      </w:r>
    </w:p>
    <w:p w14:paraId="5AA528DA" w14:textId="77777777" w:rsidR="00605987" w:rsidRDefault="00605987" w:rsidP="00605987">
      <w:pPr>
        <w:numPr>
          <w:ilvl w:val="0"/>
          <w:numId w:val="17"/>
        </w:numPr>
        <w:ind w:left="900" w:hanging="810"/>
        <w:contextualSpacing/>
        <w:jc w:val="both"/>
        <w:rPr>
          <w:rFonts w:ascii="Times New Roman" w:eastAsia="Calibri" w:hAnsi="Times New Roman" w:cs="Times New Roman"/>
          <w:sz w:val="24"/>
          <w:szCs w:val="24"/>
        </w:rPr>
      </w:pPr>
      <w:r w:rsidRPr="00C60A1C">
        <w:rPr>
          <w:rFonts w:ascii="Times New Roman" w:eastAsia="Calibri" w:hAnsi="Times New Roman" w:cs="Times New Roman"/>
          <w:sz w:val="24"/>
          <w:szCs w:val="24"/>
        </w:rPr>
        <w:t xml:space="preserve">Gamal A. El-Mahdy, Ayman M. Atta, and </w:t>
      </w:r>
      <w:r w:rsidRPr="00C60A1C">
        <w:rPr>
          <w:rFonts w:ascii="Times New Roman" w:eastAsia="Calibri" w:hAnsi="Times New Roman" w:cs="Times New Roman"/>
          <w:b/>
          <w:bCs/>
          <w:sz w:val="24"/>
          <w:szCs w:val="24"/>
        </w:rPr>
        <w:t>Hamad A. Al-Lohedan</w:t>
      </w:r>
      <w:r w:rsidRPr="00C60A1C">
        <w:rPr>
          <w:rFonts w:ascii="Times New Roman" w:eastAsia="Calibri" w:hAnsi="Times New Roman" w:cs="Times New Roman"/>
          <w:sz w:val="24"/>
          <w:szCs w:val="24"/>
        </w:rPr>
        <w:t xml:space="preserve">, Synthesis and Evaluation of Poly(Sodium 2-Acrylamido-2-Methylpropane Sulfonate-co-Styrene)/Magnetite Nanoparticle Composites as Corrosion Inhibitors for Steel, </w:t>
      </w:r>
      <w:r w:rsidRPr="00C60A1C">
        <w:rPr>
          <w:rFonts w:ascii="Times New Roman" w:eastAsia="Calibri" w:hAnsi="Times New Roman" w:cs="Times New Roman"/>
          <w:i/>
          <w:iCs/>
          <w:sz w:val="24"/>
          <w:szCs w:val="24"/>
        </w:rPr>
        <w:t xml:space="preserve">       </w:t>
      </w:r>
      <w:r w:rsidRPr="00C60A1C">
        <w:rPr>
          <w:rFonts w:ascii="Times New Roman" w:eastAsia="Calibri" w:hAnsi="Times New Roman" w:cs="Times New Roman"/>
          <w:sz w:val="24"/>
          <w:szCs w:val="24"/>
        </w:rPr>
        <w:t xml:space="preserve">Molecules </w:t>
      </w:r>
      <w:r>
        <w:rPr>
          <w:rFonts w:ascii="Times New Roman" w:eastAsia="Calibri" w:hAnsi="Times New Roman" w:cs="Times New Roman"/>
          <w:sz w:val="24"/>
          <w:szCs w:val="24"/>
        </w:rPr>
        <w:t>19 (</w:t>
      </w:r>
      <w:r w:rsidRPr="00C60A1C">
        <w:rPr>
          <w:rFonts w:ascii="Times New Roman" w:eastAsia="Calibri" w:hAnsi="Times New Roman" w:cs="Times New Roman"/>
          <w:sz w:val="24"/>
          <w:szCs w:val="24"/>
        </w:rPr>
        <w:t>2014</w:t>
      </w:r>
      <w:r>
        <w:rPr>
          <w:rFonts w:ascii="Times New Roman" w:eastAsia="Calibri" w:hAnsi="Times New Roman" w:cs="Times New Roman"/>
          <w:sz w:val="24"/>
          <w:szCs w:val="24"/>
        </w:rPr>
        <w:t>)</w:t>
      </w:r>
      <w:r w:rsidRPr="00C60A1C">
        <w:rPr>
          <w:rFonts w:ascii="Times New Roman" w:eastAsia="Calibri" w:hAnsi="Times New Roman" w:cs="Times New Roman"/>
          <w:sz w:val="24"/>
          <w:szCs w:val="24"/>
        </w:rPr>
        <w:t xml:space="preserve"> 1713-1731</w:t>
      </w:r>
      <w:r>
        <w:rPr>
          <w:rFonts w:ascii="Times New Roman" w:eastAsia="Calibri" w:hAnsi="Times New Roman" w:cs="Times New Roman"/>
          <w:sz w:val="24"/>
          <w:szCs w:val="24"/>
        </w:rPr>
        <w:t>.</w:t>
      </w:r>
    </w:p>
    <w:p w14:paraId="0D1D1EB9" w14:textId="77777777" w:rsidR="00605987" w:rsidRPr="00C60A1C" w:rsidRDefault="00605987" w:rsidP="00605987">
      <w:p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92" w:history="1">
        <w:r w:rsidRPr="005B48CE">
          <w:rPr>
            <w:rStyle w:val="Hyperlink"/>
            <w:rFonts w:ascii="Times New Roman" w:eastAsia="Calibri" w:hAnsi="Times New Roman" w:cs="Times New Roman"/>
            <w:sz w:val="24"/>
            <w:szCs w:val="24"/>
          </w:rPr>
          <w:t>https://doi.org/10.3390/molecules19021713</w:t>
        </w:r>
      </w:hyperlink>
      <w:r>
        <w:rPr>
          <w:rFonts w:ascii="Times New Roman" w:eastAsia="Calibri" w:hAnsi="Times New Roman" w:cs="Times New Roman"/>
          <w:sz w:val="24"/>
          <w:szCs w:val="24"/>
        </w:rPr>
        <w:t xml:space="preserve"> </w:t>
      </w:r>
    </w:p>
    <w:p w14:paraId="3130456C" w14:textId="77777777" w:rsidR="00605987" w:rsidRPr="00C60A1C" w:rsidRDefault="00605987" w:rsidP="00605987">
      <w:pPr>
        <w:numPr>
          <w:ilvl w:val="0"/>
          <w:numId w:val="17"/>
        </w:numPr>
        <w:ind w:left="900" w:hanging="810"/>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Mona N. Al-Shamary</w:t>
      </w:r>
      <w:r w:rsidRPr="00B2150C">
        <w:rPr>
          <w:rFonts w:ascii="Times New Roman" w:eastAsia="Calibri" w:hAnsi="Times New Roman" w:cs="Times New Roman"/>
          <w:sz w:val="24"/>
          <w:szCs w:val="24"/>
        </w:rPr>
        <w:t xml:space="preserve">, </w:t>
      </w:r>
      <w:r w:rsidRPr="00B2150C">
        <w:rPr>
          <w:rFonts w:ascii="Times New Roman" w:eastAsia="Calibri" w:hAnsi="Times New Roman" w:cs="Times New Roman"/>
          <w:b/>
          <w:bCs/>
          <w:sz w:val="24"/>
          <w:szCs w:val="24"/>
        </w:rPr>
        <w:t>Hamad A. Al-Lohedan</w:t>
      </w:r>
      <w:r>
        <w:rPr>
          <w:rFonts w:ascii="Times New Roman" w:eastAsia="Calibri" w:hAnsi="Times New Roman" w:cs="Times New Roman"/>
          <w:sz w:val="24"/>
          <w:szCs w:val="24"/>
        </w:rPr>
        <w:t>, M.Z.A. Rafiquee, Fawzia El-Ablack, Zuheir A. Issa</w:t>
      </w:r>
      <w:r w:rsidRPr="00B2150C">
        <w:rPr>
          <w:rFonts w:ascii="Times New Roman" w:eastAsia="Calibri" w:hAnsi="Times New Roman" w:cs="Times New Roman"/>
          <w:sz w:val="24"/>
          <w:szCs w:val="24"/>
        </w:rPr>
        <w:t xml:space="preserve">, </w:t>
      </w:r>
      <w:proofErr w:type="gramStart"/>
      <w:r w:rsidRPr="00B2150C">
        <w:rPr>
          <w:rFonts w:ascii="Times New Roman" w:eastAsia="Calibri" w:hAnsi="Times New Roman" w:cs="Times New Roman"/>
          <w:sz w:val="24"/>
          <w:szCs w:val="24"/>
        </w:rPr>
        <w:t>Micellar</w:t>
      </w:r>
      <w:proofErr w:type="gramEnd"/>
      <w:r w:rsidRPr="00B2150C">
        <w:rPr>
          <w:rFonts w:ascii="Times New Roman" w:eastAsia="Calibri" w:hAnsi="Times New Roman" w:cs="Times New Roman"/>
          <w:sz w:val="24"/>
          <w:szCs w:val="24"/>
        </w:rPr>
        <w:t xml:space="preserve"> effect upon the rate of alkaline hydrolysis of carboxylic and carbonate esters,</w:t>
      </w:r>
      <w:r w:rsidRPr="00B2150C">
        <w:rPr>
          <w:rFonts w:ascii="Times New Roman" w:eastAsia="Calibri" w:hAnsi="Times New Roman" w:cs="Times New Roman"/>
          <w:b/>
          <w:bCs/>
          <w:color w:val="FF0000"/>
          <w:sz w:val="24"/>
          <w:szCs w:val="24"/>
        </w:rPr>
        <w:t xml:space="preserve"> </w:t>
      </w:r>
      <w:r w:rsidRPr="00C60A1C">
        <w:rPr>
          <w:rFonts w:ascii="Times New Roman" w:eastAsia="Calibri" w:hAnsi="Times New Roman" w:cs="Times New Roman"/>
          <w:sz w:val="24"/>
          <w:szCs w:val="24"/>
        </w:rPr>
        <w:t xml:space="preserve">J. Saudi Chem. Soc. </w:t>
      </w:r>
      <w:r>
        <w:rPr>
          <w:rFonts w:ascii="Times New Roman" w:eastAsia="Calibri" w:hAnsi="Times New Roman" w:cs="Times New Roman"/>
          <w:sz w:val="24"/>
          <w:szCs w:val="24"/>
        </w:rPr>
        <w:t>21</w:t>
      </w:r>
      <w:r w:rsidRPr="00C60A1C">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C60A1C">
        <w:rPr>
          <w:rFonts w:ascii="Times New Roman" w:eastAsia="Calibri" w:hAnsi="Times New Roman" w:cs="Times New Roman"/>
          <w:sz w:val="24"/>
          <w:szCs w:val="24"/>
        </w:rPr>
        <w:t>2017</w:t>
      </w:r>
      <w:r>
        <w:rPr>
          <w:rFonts w:ascii="Times New Roman" w:eastAsia="Calibri" w:hAnsi="Times New Roman" w:cs="Times New Roman"/>
          <w:sz w:val="24"/>
          <w:szCs w:val="24"/>
        </w:rPr>
        <w:t>)</w:t>
      </w:r>
      <w:r w:rsidRPr="00C60A1C">
        <w:rPr>
          <w:rFonts w:ascii="Times New Roman" w:eastAsia="Calibri" w:hAnsi="Times New Roman" w:cs="Times New Roman"/>
          <w:sz w:val="24"/>
          <w:szCs w:val="24"/>
        </w:rPr>
        <w:t xml:space="preserve"> S193–S201</w:t>
      </w:r>
      <w:r>
        <w:rPr>
          <w:rFonts w:ascii="Calibri" w:eastAsia="Times New Roman" w:hAnsi="Calibri" w:cs="Arial"/>
        </w:rPr>
        <w:t>.</w:t>
      </w:r>
    </w:p>
    <w:p w14:paraId="23E40C24" w14:textId="77777777" w:rsidR="00605987" w:rsidRPr="00C60A1C" w:rsidRDefault="00605987" w:rsidP="00605987">
      <w:pPr>
        <w:ind w:left="900" w:hanging="810"/>
        <w:contextualSpacing/>
        <w:jc w:val="both"/>
        <w:rPr>
          <w:rFonts w:ascii="Times New Roman" w:eastAsia="Calibri" w:hAnsi="Times New Roman" w:cs="Times New Roman"/>
          <w:sz w:val="24"/>
          <w:szCs w:val="24"/>
        </w:rPr>
      </w:pPr>
      <w:r>
        <w:t xml:space="preserve">                </w:t>
      </w:r>
      <w:hyperlink r:id="rId93" w:history="1">
        <w:r w:rsidRPr="0033563B">
          <w:rPr>
            <w:rStyle w:val="Hyperlink"/>
            <w:rFonts w:ascii="Times New Roman" w:eastAsia="Calibri" w:hAnsi="Times New Roman" w:cs="Times New Roman"/>
            <w:sz w:val="24"/>
            <w:szCs w:val="24"/>
          </w:rPr>
          <w:t>https://doi.org/10.1016/j.jscs.2014.01.002</w:t>
        </w:r>
      </w:hyperlink>
      <w:r w:rsidRPr="00C60A1C">
        <w:rPr>
          <w:rFonts w:ascii="Times New Roman" w:eastAsia="Calibri" w:hAnsi="Times New Roman" w:cs="Times New Roman"/>
          <w:sz w:val="24"/>
          <w:szCs w:val="24"/>
        </w:rPr>
        <w:t xml:space="preserve"> </w:t>
      </w:r>
    </w:p>
    <w:p w14:paraId="7EB274A0" w14:textId="77777777" w:rsidR="00605987" w:rsidRDefault="00605987" w:rsidP="00605987">
      <w:pPr>
        <w:numPr>
          <w:ilvl w:val="0"/>
          <w:numId w:val="17"/>
        </w:numPr>
        <w:tabs>
          <w:tab w:val="left" w:pos="720"/>
        </w:tabs>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Gamal A. El-Mahdy, Ayman M. Atta, and </w:t>
      </w:r>
      <w:r w:rsidRPr="00B2150C">
        <w:rPr>
          <w:rFonts w:ascii="Times New Roman" w:eastAsia="Calibri" w:hAnsi="Times New Roman" w:cs="Times New Roman"/>
          <w:b/>
          <w:bCs/>
          <w:sz w:val="24"/>
          <w:szCs w:val="24"/>
        </w:rPr>
        <w:t>Hamad A. Al-Lohedan</w:t>
      </w:r>
      <w:r w:rsidRPr="00B2150C">
        <w:rPr>
          <w:rFonts w:ascii="Times New Roman" w:eastAsia="Calibri" w:hAnsi="Times New Roman" w:cs="Times New Roman"/>
          <w:sz w:val="24"/>
          <w:szCs w:val="24"/>
        </w:rPr>
        <w:t>, Synthesis and Characterizations of Fe</w:t>
      </w:r>
      <w:r w:rsidRPr="00B2150C">
        <w:rPr>
          <w:rFonts w:ascii="Times New Roman" w:eastAsia="Calibri" w:hAnsi="Times New Roman" w:cs="Times New Roman"/>
          <w:sz w:val="24"/>
          <w:szCs w:val="24"/>
          <w:vertAlign w:val="subscript"/>
        </w:rPr>
        <w:t>3</w:t>
      </w:r>
      <w:r w:rsidRPr="00B2150C">
        <w:rPr>
          <w:rFonts w:ascii="Times New Roman" w:eastAsia="Calibri" w:hAnsi="Times New Roman" w:cs="Times New Roman"/>
          <w:sz w:val="24"/>
          <w:szCs w:val="24"/>
        </w:rPr>
        <w:t>O</w:t>
      </w:r>
      <w:r w:rsidRPr="00B2150C">
        <w:rPr>
          <w:rFonts w:ascii="Times New Roman" w:eastAsia="Calibri" w:hAnsi="Times New Roman" w:cs="Times New Roman"/>
          <w:sz w:val="24"/>
          <w:szCs w:val="24"/>
          <w:vertAlign w:val="subscript"/>
        </w:rPr>
        <w:t>4</w:t>
      </w:r>
      <w:r w:rsidRPr="00B2150C">
        <w:rPr>
          <w:rFonts w:ascii="Times New Roman" w:eastAsia="Calibri" w:hAnsi="Times New Roman" w:cs="Times New Roman"/>
          <w:sz w:val="24"/>
          <w:szCs w:val="24"/>
        </w:rPr>
        <w:t xml:space="preserve"> Nanogel Composite for Enhancement the Corrosion Resist</w:t>
      </w:r>
      <w:r>
        <w:rPr>
          <w:rFonts w:ascii="Times New Roman" w:eastAsia="Calibri" w:hAnsi="Times New Roman" w:cs="Times New Roman"/>
          <w:sz w:val="24"/>
          <w:szCs w:val="24"/>
        </w:rPr>
        <w:t>ance of Steel in HCl Solutions</w:t>
      </w:r>
      <w:r w:rsidRPr="0036574E">
        <w:rPr>
          <w:rFonts w:ascii="Times New Roman" w:eastAsia="Calibri" w:hAnsi="Times New Roman" w:cs="Times New Roman"/>
          <w:sz w:val="24"/>
          <w:szCs w:val="24"/>
        </w:rPr>
        <w:t>,</w:t>
      </w:r>
      <w:r w:rsidRPr="00B2150C">
        <w:rPr>
          <w:rFonts w:ascii="Times New Roman" w:eastAsia="Calibri" w:hAnsi="Times New Roman" w:cs="Times New Roman"/>
          <w:sz w:val="24"/>
          <w:szCs w:val="24"/>
        </w:rPr>
        <w:t xml:space="preserve"> </w:t>
      </w:r>
      <w:r w:rsidRPr="00C60A1C">
        <w:rPr>
          <w:rFonts w:ascii="Times New Roman" w:eastAsia="Calibri" w:hAnsi="Times New Roman" w:cs="Times New Roman"/>
          <w:sz w:val="24"/>
          <w:szCs w:val="24"/>
        </w:rPr>
        <w:t>J</w:t>
      </w:r>
      <w:r>
        <w:rPr>
          <w:rFonts w:ascii="Times New Roman" w:eastAsia="Calibri" w:hAnsi="Times New Roman" w:cs="Times New Roman"/>
          <w:sz w:val="24"/>
          <w:szCs w:val="24"/>
        </w:rPr>
        <w:t>.</w:t>
      </w:r>
      <w:r w:rsidRPr="00C60A1C">
        <w:rPr>
          <w:rFonts w:ascii="Times New Roman" w:eastAsia="Calibri" w:hAnsi="Times New Roman" w:cs="Times New Roman"/>
          <w:sz w:val="24"/>
          <w:szCs w:val="24"/>
        </w:rPr>
        <w:t xml:space="preserve"> Taiwan Inst</w:t>
      </w:r>
      <w:r>
        <w:rPr>
          <w:rFonts w:ascii="Times New Roman" w:eastAsia="Calibri" w:hAnsi="Times New Roman" w:cs="Times New Roman"/>
          <w:sz w:val="24"/>
          <w:szCs w:val="24"/>
        </w:rPr>
        <w:t>.</w:t>
      </w:r>
      <w:r w:rsidRPr="00C60A1C">
        <w:rPr>
          <w:rFonts w:ascii="Times New Roman" w:eastAsia="Calibri" w:hAnsi="Times New Roman" w:cs="Times New Roman"/>
          <w:sz w:val="24"/>
          <w:szCs w:val="24"/>
        </w:rPr>
        <w:t xml:space="preserve"> Chem</w:t>
      </w:r>
      <w:r>
        <w:rPr>
          <w:rFonts w:ascii="Times New Roman" w:eastAsia="Calibri" w:hAnsi="Times New Roman" w:cs="Times New Roman"/>
          <w:sz w:val="24"/>
          <w:szCs w:val="24"/>
        </w:rPr>
        <w:t>.</w:t>
      </w:r>
      <w:r w:rsidRPr="00C60A1C">
        <w:rPr>
          <w:rFonts w:ascii="Times New Roman" w:eastAsia="Calibri" w:hAnsi="Times New Roman" w:cs="Times New Roman"/>
          <w:sz w:val="24"/>
          <w:szCs w:val="24"/>
        </w:rPr>
        <w:t xml:space="preserve"> Eng</w:t>
      </w:r>
      <w:r>
        <w:rPr>
          <w:rFonts w:ascii="Times New Roman" w:eastAsia="Calibri" w:hAnsi="Times New Roman" w:cs="Times New Roman"/>
          <w:sz w:val="24"/>
          <w:szCs w:val="24"/>
        </w:rPr>
        <w:t>.</w:t>
      </w:r>
      <w:r w:rsidRPr="00C60A1C">
        <w:rPr>
          <w:rFonts w:ascii="Times New Roman" w:eastAsia="Calibri" w:hAnsi="Times New Roman" w:cs="Times New Roman"/>
          <w:sz w:val="24"/>
          <w:szCs w:val="24"/>
        </w:rPr>
        <w:t xml:space="preserve"> 45 </w:t>
      </w:r>
      <w:r>
        <w:rPr>
          <w:rFonts w:ascii="Times New Roman" w:eastAsia="Calibri" w:hAnsi="Times New Roman" w:cs="Times New Roman"/>
          <w:sz w:val="24"/>
          <w:szCs w:val="24"/>
        </w:rPr>
        <w:t>(</w:t>
      </w:r>
      <w:r w:rsidRPr="00C60A1C">
        <w:rPr>
          <w:rFonts w:ascii="Times New Roman" w:eastAsia="Calibri" w:hAnsi="Times New Roman" w:cs="Times New Roman"/>
          <w:sz w:val="24"/>
          <w:szCs w:val="24"/>
        </w:rPr>
        <w:t>2014</w:t>
      </w:r>
      <w:r>
        <w:rPr>
          <w:rFonts w:ascii="Times New Roman" w:eastAsia="Calibri" w:hAnsi="Times New Roman" w:cs="Times New Roman"/>
          <w:sz w:val="24"/>
          <w:szCs w:val="24"/>
        </w:rPr>
        <w:t xml:space="preserve">) </w:t>
      </w:r>
      <w:r w:rsidRPr="00C60A1C">
        <w:rPr>
          <w:rFonts w:ascii="Times New Roman" w:eastAsia="Calibri" w:hAnsi="Times New Roman" w:cs="Times New Roman"/>
          <w:sz w:val="24"/>
          <w:szCs w:val="24"/>
        </w:rPr>
        <w:t>1947–1953</w:t>
      </w:r>
      <w:r>
        <w:rPr>
          <w:rFonts w:ascii="Times New Roman" w:eastAsia="Calibri" w:hAnsi="Times New Roman" w:cs="Times New Roman"/>
          <w:sz w:val="24"/>
          <w:szCs w:val="24"/>
        </w:rPr>
        <w:t>.</w:t>
      </w:r>
    </w:p>
    <w:p w14:paraId="1F311D21" w14:textId="77777777" w:rsidR="00605987" w:rsidRPr="00B2150C" w:rsidRDefault="00605987" w:rsidP="00605987">
      <w:pPr>
        <w:tabs>
          <w:tab w:val="left" w:pos="720"/>
        </w:tabs>
        <w:ind w:left="900" w:hanging="810"/>
        <w:contextualSpacing/>
        <w:jc w:val="both"/>
        <w:rPr>
          <w:rFonts w:ascii="Times New Roman" w:eastAsia="Calibri" w:hAnsi="Times New Roman" w:cs="Times New Roman"/>
          <w:sz w:val="24"/>
          <w:szCs w:val="24"/>
        </w:rPr>
      </w:pPr>
      <w:r>
        <w:t xml:space="preserve">                </w:t>
      </w:r>
      <w:hyperlink r:id="rId94" w:history="1">
        <w:r w:rsidRPr="0033563B">
          <w:rPr>
            <w:rStyle w:val="Hyperlink"/>
            <w:rFonts w:ascii="Times New Roman" w:eastAsia="Calibri" w:hAnsi="Times New Roman" w:cs="Times New Roman"/>
            <w:sz w:val="24"/>
            <w:szCs w:val="24"/>
          </w:rPr>
          <w:t>https://doi.org/10.1016/j.jtice.2014.02.014</w:t>
        </w:r>
      </w:hyperlink>
      <w:r>
        <w:rPr>
          <w:rFonts w:ascii="Times New Roman" w:eastAsia="Calibri" w:hAnsi="Times New Roman" w:cs="Times New Roman"/>
          <w:sz w:val="24"/>
          <w:szCs w:val="24"/>
        </w:rPr>
        <w:t xml:space="preserve"> </w:t>
      </w:r>
    </w:p>
    <w:p w14:paraId="3A375055" w14:textId="77777777" w:rsidR="00605987" w:rsidRPr="00F56FCA" w:rsidRDefault="00605987" w:rsidP="00605987">
      <w:pPr>
        <w:numPr>
          <w:ilvl w:val="0"/>
          <w:numId w:val="17"/>
        </w:numPr>
        <w:tabs>
          <w:tab w:val="left" w:pos="720"/>
        </w:tabs>
        <w:ind w:left="900" w:right="-90" w:hanging="810"/>
        <w:contextualSpacing/>
        <w:jc w:val="both"/>
        <w:rPr>
          <w:rFonts w:ascii="Times New Roman" w:eastAsia="Calibri" w:hAnsi="Times New Roman" w:cs="Times New Roman"/>
          <w:i/>
          <w:iCs/>
          <w:sz w:val="24"/>
          <w:szCs w:val="24"/>
        </w:rPr>
      </w:pPr>
      <w:r w:rsidRPr="00F56FCA">
        <w:rPr>
          <w:rFonts w:ascii="Times New Roman" w:eastAsia="Calibri" w:hAnsi="Times New Roman" w:cs="Times New Roman"/>
          <w:sz w:val="24"/>
          <w:szCs w:val="24"/>
        </w:rPr>
        <w:t xml:space="preserve">M.Z.A. Rafiquee, Masoom R. Siddiqui, Mohd. Sajid Ali, </w:t>
      </w:r>
      <w:r w:rsidRPr="00F56FCA">
        <w:rPr>
          <w:rFonts w:ascii="Times New Roman" w:eastAsia="Calibri" w:hAnsi="Times New Roman" w:cs="Times New Roman"/>
          <w:b/>
          <w:bCs/>
          <w:sz w:val="24"/>
          <w:szCs w:val="24"/>
        </w:rPr>
        <w:t>Hamad A. Al-Lohedan</w:t>
      </w:r>
      <w:r w:rsidRPr="00F56FCA">
        <w:rPr>
          <w:rFonts w:ascii="Times New Roman" w:eastAsia="Calibri" w:hAnsi="Times New Roman" w:cs="Times New Roman"/>
          <w:sz w:val="24"/>
          <w:szCs w:val="24"/>
        </w:rPr>
        <w:t>, Spectrophotometric investigation on the kinetics of oxidation of adrenaline by dioxygen of l-dioxytetrakis(histidinato)-dicobalt(II)complex,</w:t>
      </w:r>
      <w:r>
        <w:rPr>
          <w:rFonts w:ascii="Times New Roman" w:eastAsia="Calibri" w:hAnsi="Times New Roman" w:cs="Times New Roman"/>
          <w:sz w:val="24"/>
          <w:szCs w:val="24"/>
        </w:rPr>
        <w:t xml:space="preserve"> </w:t>
      </w:r>
      <w:r w:rsidRPr="00F56FCA">
        <w:rPr>
          <w:rFonts w:ascii="Times New Roman" w:eastAsia="Calibri" w:hAnsi="Times New Roman" w:cs="Times New Roman"/>
          <w:sz w:val="24"/>
          <w:szCs w:val="24"/>
        </w:rPr>
        <w:t xml:space="preserve">Spectrochim. Acta </w:t>
      </w:r>
      <w:proofErr w:type="gramStart"/>
      <w:r w:rsidRPr="00F56FCA">
        <w:rPr>
          <w:rFonts w:ascii="Times New Roman" w:eastAsia="Calibri" w:hAnsi="Times New Roman" w:cs="Times New Roman"/>
          <w:sz w:val="24"/>
          <w:szCs w:val="24"/>
        </w:rPr>
        <w:t>A</w:t>
      </w:r>
      <w:proofErr w:type="gramEnd"/>
      <w:r w:rsidRPr="00F56FCA">
        <w:rPr>
          <w:rFonts w:ascii="Times New Roman" w:eastAsia="Calibri" w:hAnsi="Times New Roman" w:cs="Times New Roman"/>
          <w:sz w:val="24"/>
          <w:szCs w:val="24"/>
        </w:rPr>
        <w:t xml:space="preserve"> Mol. Biomol. Spectrosc. </w:t>
      </w:r>
      <w:proofErr w:type="gramStart"/>
      <w:r w:rsidRPr="00F56FCA">
        <w:rPr>
          <w:rFonts w:ascii="Times New Roman" w:eastAsia="Calibri" w:hAnsi="Times New Roman" w:cs="Times New Roman"/>
          <w:sz w:val="24"/>
          <w:szCs w:val="24"/>
        </w:rPr>
        <w:t>126</w:t>
      </w:r>
      <w:proofErr w:type="gramEnd"/>
      <w:r w:rsidRPr="00F56FCA">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F56FCA">
        <w:rPr>
          <w:rFonts w:ascii="Times New Roman" w:eastAsia="Calibri" w:hAnsi="Times New Roman" w:cs="Times New Roman"/>
          <w:sz w:val="24"/>
          <w:szCs w:val="24"/>
        </w:rPr>
        <w:t>2014</w:t>
      </w:r>
      <w:r>
        <w:rPr>
          <w:rFonts w:ascii="Times New Roman" w:eastAsia="Calibri" w:hAnsi="Times New Roman" w:cs="Times New Roman"/>
          <w:sz w:val="24"/>
          <w:szCs w:val="24"/>
        </w:rPr>
        <w:t>)</w:t>
      </w:r>
      <w:r w:rsidRPr="00F56FCA">
        <w:rPr>
          <w:rFonts w:ascii="Times New Roman" w:eastAsia="Calibri" w:hAnsi="Times New Roman" w:cs="Times New Roman"/>
          <w:sz w:val="24"/>
          <w:szCs w:val="24"/>
        </w:rPr>
        <w:t xml:space="preserve"> 21–27</w:t>
      </w:r>
      <w:r>
        <w:rPr>
          <w:rFonts w:ascii="Times New Roman" w:eastAsia="Calibri" w:hAnsi="Times New Roman" w:cs="Times New Roman"/>
          <w:sz w:val="24"/>
          <w:szCs w:val="24"/>
        </w:rPr>
        <w:t>.</w:t>
      </w:r>
    </w:p>
    <w:p w14:paraId="7711A272" w14:textId="77777777" w:rsidR="00605987" w:rsidRPr="00F56FCA" w:rsidRDefault="00605987" w:rsidP="00605987">
      <w:pPr>
        <w:tabs>
          <w:tab w:val="left" w:pos="720"/>
        </w:tabs>
        <w:ind w:left="900" w:right="-90" w:hanging="810"/>
        <w:contextualSpacing/>
        <w:jc w:val="both"/>
        <w:rPr>
          <w:rFonts w:ascii="Times New Roman" w:eastAsia="Calibri" w:hAnsi="Times New Roman" w:cs="Times New Roman"/>
          <w:sz w:val="24"/>
          <w:szCs w:val="24"/>
        </w:rPr>
      </w:pPr>
      <w:r>
        <w:t xml:space="preserve">                </w:t>
      </w:r>
      <w:hyperlink r:id="rId95" w:history="1">
        <w:r w:rsidRPr="0033563B">
          <w:rPr>
            <w:rStyle w:val="Hyperlink"/>
            <w:rFonts w:ascii="Times New Roman" w:eastAsia="Calibri" w:hAnsi="Times New Roman" w:cs="Times New Roman"/>
            <w:sz w:val="24"/>
            <w:szCs w:val="24"/>
          </w:rPr>
          <w:t>https://doi.org/10.1016/j.saa.2014.01.129</w:t>
        </w:r>
      </w:hyperlink>
      <w:r>
        <w:rPr>
          <w:rFonts w:ascii="Times New Roman" w:eastAsia="Calibri" w:hAnsi="Times New Roman" w:cs="Times New Roman"/>
          <w:sz w:val="24"/>
          <w:szCs w:val="24"/>
        </w:rPr>
        <w:t xml:space="preserve"> </w:t>
      </w:r>
    </w:p>
    <w:p w14:paraId="7A91D9E2" w14:textId="77777777" w:rsidR="00605987" w:rsidRDefault="00605987" w:rsidP="00605987">
      <w:pPr>
        <w:numPr>
          <w:ilvl w:val="0"/>
          <w:numId w:val="17"/>
        </w:numPr>
        <w:tabs>
          <w:tab w:val="left" w:pos="720"/>
        </w:tabs>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M</w:t>
      </w:r>
      <w:r>
        <w:rPr>
          <w:rFonts w:ascii="Times New Roman" w:eastAsia="Calibri" w:hAnsi="Times New Roman" w:cs="Times New Roman"/>
          <w:sz w:val="24"/>
          <w:szCs w:val="24"/>
        </w:rPr>
        <w:t>ohd. Sajid Ali, Dileep Kumar</w:t>
      </w:r>
      <w:r w:rsidRPr="00B2150C">
        <w:rPr>
          <w:rFonts w:ascii="Times New Roman" w:eastAsia="Calibri" w:hAnsi="Times New Roman" w:cs="Times New Roman"/>
          <w:sz w:val="24"/>
          <w:szCs w:val="24"/>
        </w:rPr>
        <w:t xml:space="preserve">, </w:t>
      </w:r>
      <w:r w:rsidRPr="00B2150C">
        <w:rPr>
          <w:rFonts w:ascii="Times New Roman" w:eastAsia="Calibri" w:hAnsi="Times New Roman" w:cs="Times New Roman"/>
          <w:b/>
          <w:bCs/>
          <w:sz w:val="24"/>
          <w:szCs w:val="24"/>
        </w:rPr>
        <w:t>Hamad A. Al-Lohedan</w:t>
      </w:r>
      <w:r w:rsidRPr="00B2150C">
        <w:rPr>
          <w:rFonts w:ascii="Times New Roman" w:eastAsia="Calibri" w:hAnsi="Times New Roman" w:cs="Times New Roman"/>
          <w:sz w:val="24"/>
          <w:szCs w:val="24"/>
        </w:rPr>
        <w:t xml:space="preserve">, Effect of amphiphilic drugs on the cloud point of hydroxypropylmethyl cellulose: </w:t>
      </w:r>
      <w:r>
        <w:rPr>
          <w:rFonts w:ascii="Times New Roman" w:eastAsia="Calibri" w:hAnsi="Times New Roman" w:cs="Times New Roman"/>
          <w:sz w:val="24"/>
          <w:szCs w:val="24"/>
        </w:rPr>
        <w:t>Modulation with salt excipients</w:t>
      </w:r>
      <w:r w:rsidRPr="00B2150C">
        <w:rPr>
          <w:rFonts w:ascii="Times New Roman" w:eastAsia="Calibri" w:hAnsi="Times New Roman" w:cs="Times New Roman"/>
          <w:sz w:val="24"/>
          <w:szCs w:val="24"/>
        </w:rPr>
        <w:t xml:space="preserve">, </w:t>
      </w:r>
      <w:r w:rsidRPr="00F56FCA">
        <w:rPr>
          <w:rFonts w:ascii="Times New Roman" w:eastAsia="Calibri" w:hAnsi="Times New Roman" w:cs="Times New Roman"/>
          <w:sz w:val="24"/>
          <w:szCs w:val="24"/>
        </w:rPr>
        <w:t>J. Mol. Liq. 194 (2014) 1</w:t>
      </w:r>
      <w:r w:rsidRPr="00F56FCA">
        <w:rPr>
          <w:rFonts w:ascii="Times New Roman" w:eastAsia="Calibri" w:hAnsi="Times New Roman" w:cs="Times New Roman" w:hint="cs"/>
          <w:sz w:val="24"/>
          <w:szCs w:val="24"/>
        </w:rPr>
        <w:t>–</w:t>
      </w:r>
      <w:r w:rsidRPr="00F56FCA">
        <w:rPr>
          <w:rFonts w:ascii="Times New Roman" w:eastAsia="Calibri" w:hAnsi="Times New Roman" w:cs="Times New Roman"/>
          <w:sz w:val="24"/>
          <w:szCs w:val="24"/>
        </w:rPr>
        <w:t>7</w:t>
      </w:r>
      <w:r>
        <w:rPr>
          <w:rFonts w:ascii="Times New Roman" w:eastAsia="Calibri" w:hAnsi="Times New Roman" w:cs="Times New Roman"/>
          <w:sz w:val="24"/>
          <w:szCs w:val="24"/>
        </w:rPr>
        <w:t>.</w:t>
      </w:r>
    </w:p>
    <w:p w14:paraId="4860B7A6" w14:textId="77777777" w:rsidR="00605987" w:rsidRPr="00F56FCA" w:rsidRDefault="00605987" w:rsidP="00605987">
      <w:pPr>
        <w:tabs>
          <w:tab w:val="left" w:pos="720"/>
        </w:tabs>
        <w:ind w:left="900" w:hanging="810"/>
        <w:contextualSpacing/>
        <w:jc w:val="both"/>
        <w:rPr>
          <w:rFonts w:ascii="Times New Roman" w:eastAsia="Calibri" w:hAnsi="Times New Roman" w:cs="Times New Roman"/>
          <w:sz w:val="24"/>
          <w:szCs w:val="24"/>
        </w:rPr>
      </w:pPr>
      <w:r>
        <w:t xml:space="preserve">               </w:t>
      </w:r>
      <w:hyperlink r:id="rId96" w:history="1">
        <w:r w:rsidRPr="0033563B">
          <w:rPr>
            <w:rStyle w:val="Hyperlink"/>
            <w:rFonts w:ascii="Times New Roman" w:eastAsia="Calibri" w:hAnsi="Times New Roman" w:cs="Times New Roman"/>
            <w:sz w:val="24"/>
            <w:szCs w:val="24"/>
          </w:rPr>
          <w:t>https://doi.org/10.1016/j.molliq.2013.12.050</w:t>
        </w:r>
      </w:hyperlink>
      <w:r>
        <w:rPr>
          <w:rFonts w:ascii="Times New Roman" w:eastAsia="Calibri" w:hAnsi="Times New Roman" w:cs="Times New Roman"/>
          <w:sz w:val="24"/>
          <w:szCs w:val="24"/>
        </w:rPr>
        <w:t xml:space="preserve"> </w:t>
      </w:r>
    </w:p>
    <w:p w14:paraId="41724195" w14:textId="77777777" w:rsidR="00605987" w:rsidRDefault="00605987" w:rsidP="00605987">
      <w:pPr>
        <w:numPr>
          <w:ilvl w:val="0"/>
          <w:numId w:val="17"/>
        </w:numPr>
        <w:tabs>
          <w:tab w:val="left" w:pos="720"/>
        </w:tabs>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Mohd. Sajid Ali, Dileep Kumar,</w:t>
      </w:r>
      <w:r w:rsidRPr="00B2150C">
        <w:rPr>
          <w:rFonts w:ascii="Times New Roman" w:eastAsia="Calibri" w:hAnsi="Times New Roman" w:cs="Times New Roman"/>
          <w:sz w:val="24"/>
          <w:szCs w:val="24"/>
        </w:rPr>
        <w:t xml:space="preserve"> and </w:t>
      </w:r>
      <w:r w:rsidRPr="00B2150C">
        <w:rPr>
          <w:rFonts w:ascii="Times New Roman" w:eastAsia="Calibri" w:hAnsi="Times New Roman" w:cs="Times New Roman"/>
          <w:b/>
          <w:bCs/>
          <w:sz w:val="24"/>
          <w:szCs w:val="24"/>
        </w:rPr>
        <w:t>Hamad A. Al-Lohedan</w:t>
      </w:r>
      <w:r w:rsidRPr="00B2150C">
        <w:rPr>
          <w:rFonts w:ascii="Times New Roman" w:eastAsia="Calibri" w:hAnsi="Times New Roman" w:cs="Times New Roman"/>
          <w:sz w:val="24"/>
          <w:szCs w:val="24"/>
        </w:rPr>
        <w:t xml:space="preserve">, Salt Effect on the Cloud Point Phenomenon of Amphiphilic Drug-Hydroxypropylmethyl Cellulose </w:t>
      </w:r>
      <w:r w:rsidRPr="00F56FCA">
        <w:rPr>
          <w:rFonts w:ascii="Times New Roman" w:eastAsia="Calibri" w:hAnsi="Times New Roman" w:cs="Times New Roman"/>
          <w:sz w:val="24"/>
          <w:szCs w:val="24"/>
        </w:rPr>
        <w:t>System, J</w:t>
      </w:r>
      <w:r>
        <w:rPr>
          <w:rFonts w:ascii="Times New Roman" w:eastAsia="Calibri" w:hAnsi="Times New Roman" w:cs="Times New Roman"/>
          <w:sz w:val="24"/>
          <w:szCs w:val="24"/>
        </w:rPr>
        <w:t xml:space="preserve">. </w:t>
      </w:r>
      <w:r w:rsidRPr="00F56FCA">
        <w:rPr>
          <w:rFonts w:ascii="Times New Roman" w:eastAsia="Calibri" w:hAnsi="Times New Roman" w:cs="Times New Roman"/>
          <w:sz w:val="24"/>
          <w:szCs w:val="24"/>
        </w:rPr>
        <w:t>Chem</w:t>
      </w:r>
      <w:r>
        <w:rPr>
          <w:rFonts w:ascii="Times New Roman" w:eastAsia="Calibri" w:hAnsi="Times New Roman" w:cs="Times New Roman"/>
          <w:sz w:val="24"/>
          <w:szCs w:val="24"/>
        </w:rPr>
        <w:t>.</w:t>
      </w:r>
      <w:r w:rsidRPr="00F56FCA">
        <w:rPr>
          <w:rFonts w:ascii="Times New Roman" w:eastAsia="Calibri" w:hAnsi="Times New Roman" w:cs="Times New Roman"/>
          <w:sz w:val="24"/>
          <w:szCs w:val="24"/>
        </w:rPr>
        <w:t xml:space="preserve"> 2014</w:t>
      </w:r>
      <w:r>
        <w:rPr>
          <w:rFonts w:ascii="Times New Roman" w:eastAsia="Calibri" w:hAnsi="Times New Roman" w:cs="Times New Roman"/>
          <w:sz w:val="24"/>
          <w:szCs w:val="24"/>
        </w:rPr>
        <w:t xml:space="preserve"> (2014) 293972.</w:t>
      </w:r>
    </w:p>
    <w:p w14:paraId="574AC8A5" w14:textId="77777777" w:rsidR="00605987" w:rsidRPr="00B2150C" w:rsidRDefault="00605987" w:rsidP="00605987">
      <w:pPr>
        <w:tabs>
          <w:tab w:val="left" w:pos="720"/>
        </w:tabs>
        <w:ind w:left="9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97" w:history="1">
        <w:r w:rsidRPr="00F56FCA">
          <w:rPr>
            <w:rFonts w:ascii="Times New Roman" w:eastAsia="Calibri" w:hAnsi="Times New Roman" w:cs="Times New Roman"/>
            <w:color w:val="0000FF"/>
            <w:sz w:val="24"/>
            <w:szCs w:val="24"/>
            <w:u w:val="single"/>
          </w:rPr>
          <w:t>http://dx.doi.org/10.1155/2014/293972</w:t>
        </w:r>
      </w:hyperlink>
    </w:p>
    <w:p w14:paraId="6B0041C6" w14:textId="77777777" w:rsidR="00605987" w:rsidRDefault="00605987" w:rsidP="00605987">
      <w:pPr>
        <w:numPr>
          <w:ilvl w:val="0"/>
          <w:numId w:val="17"/>
        </w:numPr>
        <w:tabs>
          <w:tab w:val="left" w:pos="720"/>
        </w:tabs>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 M. Attaa, G. A. El-mahdy</w:t>
      </w:r>
      <w:r w:rsidRPr="00B2150C">
        <w:rPr>
          <w:rFonts w:ascii="Times New Roman" w:eastAsia="Calibri" w:hAnsi="Times New Roman" w:cs="Times New Roman"/>
          <w:sz w:val="24"/>
          <w:szCs w:val="24"/>
        </w:rPr>
        <w:t xml:space="preserve">, </w:t>
      </w:r>
      <w:r w:rsidRPr="00B2150C">
        <w:rPr>
          <w:rFonts w:ascii="Times New Roman" w:eastAsia="Calibri" w:hAnsi="Times New Roman" w:cs="Times New Roman"/>
          <w:b/>
          <w:bCs/>
          <w:sz w:val="24"/>
          <w:szCs w:val="24"/>
        </w:rPr>
        <w:t>H. A. Al-lohedan</w:t>
      </w:r>
      <w:r w:rsidRPr="00B2150C">
        <w:rPr>
          <w:rFonts w:ascii="Times New Roman" w:eastAsia="Calibri" w:hAnsi="Times New Roman" w:cs="Times New Roman"/>
          <w:sz w:val="24"/>
          <w:szCs w:val="24"/>
        </w:rPr>
        <w:t xml:space="preserve">, A. M. Tawfeek, </w:t>
      </w:r>
      <w:r>
        <w:rPr>
          <w:rFonts w:ascii="Times New Roman" w:eastAsia="Calibri" w:hAnsi="Times New Roman" w:cs="Times New Roman"/>
          <w:sz w:val="24"/>
          <w:szCs w:val="24"/>
        </w:rPr>
        <w:t>A</w:t>
      </w:r>
      <w:r w:rsidRPr="00B2150C">
        <w:rPr>
          <w:rFonts w:ascii="Times New Roman" w:eastAsia="Calibri" w:hAnsi="Times New Roman" w:cs="Times New Roman"/>
          <w:sz w:val="24"/>
          <w:szCs w:val="24"/>
        </w:rPr>
        <w:t xml:space="preserve">hmed </w:t>
      </w:r>
      <w:r>
        <w:rPr>
          <w:rFonts w:ascii="Times New Roman" w:eastAsia="Calibri" w:hAnsi="Times New Roman" w:cs="Times New Roman"/>
          <w:sz w:val="24"/>
          <w:szCs w:val="24"/>
        </w:rPr>
        <w:t>A. Abdel-khalek</w:t>
      </w:r>
      <w:r w:rsidRPr="00B2150C">
        <w:rPr>
          <w:rFonts w:ascii="Times New Roman" w:eastAsia="Calibri" w:hAnsi="Times New Roman" w:cs="Times New Roman"/>
          <w:sz w:val="24"/>
          <w:szCs w:val="24"/>
        </w:rPr>
        <w:t>, Synthesis and characterization of poly (sodium 2-acrylamido-2-methyl propane sulfonate) / clay Nanocomposit on steel in aggressive medium,</w:t>
      </w:r>
      <w:r>
        <w:rPr>
          <w:rFonts w:ascii="Times New Roman" w:eastAsia="Calibri" w:hAnsi="Times New Roman" w:cs="Times New Roman"/>
          <w:i/>
          <w:iCs/>
          <w:sz w:val="24"/>
          <w:szCs w:val="24"/>
        </w:rPr>
        <w:t xml:space="preserve"> </w:t>
      </w:r>
      <w:r w:rsidRPr="00F56FCA">
        <w:rPr>
          <w:rFonts w:ascii="Times New Roman" w:eastAsia="Calibri" w:hAnsi="Times New Roman" w:cs="Times New Roman"/>
          <w:sz w:val="24"/>
          <w:szCs w:val="24"/>
        </w:rPr>
        <w:t>Dig. J. Nanomater. Biostructures</w:t>
      </w:r>
      <w:r w:rsidRPr="00B2150C">
        <w:rPr>
          <w:rFonts w:ascii="Times New Roman" w:eastAsia="Calibri" w:hAnsi="Times New Roman" w:cs="Times New Roman"/>
          <w:i/>
          <w:iCs/>
          <w:sz w:val="24"/>
          <w:szCs w:val="24"/>
        </w:rPr>
        <w:t xml:space="preserve"> </w:t>
      </w:r>
      <w:r w:rsidRPr="00F56FCA">
        <w:rPr>
          <w:rFonts w:ascii="Times New Roman" w:eastAsia="Calibri" w:hAnsi="Times New Roman" w:cs="Times New Roman"/>
          <w:sz w:val="24"/>
          <w:szCs w:val="24"/>
        </w:rPr>
        <w:t>9</w:t>
      </w:r>
      <w:r>
        <w:rPr>
          <w:rFonts w:ascii="Times New Roman" w:eastAsia="Calibri" w:hAnsi="Times New Roman" w:cs="Times New Roman"/>
          <w:sz w:val="24"/>
          <w:szCs w:val="24"/>
        </w:rPr>
        <w:t xml:space="preserve"> (2014) </w:t>
      </w:r>
      <w:r w:rsidRPr="00F56FCA">
        <w:rPr>
          <w:rFonts w:ascii="Times New Roman" w:eastAsia="Calibri" w:hAnsi="Times New Roman" w:cs="Times New Roman"/>
          <w:sz w:val="24"/>
          <w:szCs w:val="24"/>
        </w:rPr>
        <w:t>531 – 541</w:t>
      </w:r>
      <w:r>
        <w:rPr>
          <w:rFonts w:ascii="Times New Roman" w:eastAsia="Calibri" w:hAnsi="Times New Roman" w:cs="Times New Roman"/>
          <w:sz w:val="24"/>
          <w:szCs w:val="24"/>
        </w:rPr>
        <w:t>.</w:t>
      </w:r>
    </w:p>
    <w:p w14:paraId="03E82EFC" w14:textId="77777777" w:rsidR="00605987" w:rsidRDefault="00605987" w:rsidP="00605987">
      <w:pPr>
        <w:numPr>
          <w:ilvl w:val="0"/>
          <w:numId w:val="17"/>
        </w:numPr>
        <w:tabs>
          <w:tab w:val="left" w:pos="720"/>
        </w:tabs>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lastRenderedPageBreak/>
        <w:t>Ayman M. Atta</w:t>
      </w:r>
      <w:r>
        <w:rPr>
          <w:rFonts w:ascii="Times New Roman" w:eastAsia="Calibri" w:hAnsi="Times New Roman" w:cs="Times New Roman"/>
          <w:sz w:val="24"/>
          <w:szCs w:val="24"/>
        </w:rPr>
        <w:t>,</w:t>
      </w:r>
      <w:r w:rsidRPr="00B2150C">
        <w:rPr>
          <w:rFonts w:ascii="Times New Roman" w:eastAsia="Calibri" w:hAnsi="Times New Roman" w:cs="Times New Roman"/>
          <w:sz w:val="24"/>
          <w:szCs w:val="24"/>
        </w:rPr>
        <w:t xml:space="preserve"> </w:t>
      </w:r>
      <w:r w:rsidRPr="00B2150C">
        <w:rPr>
          <w:rFonts w:ascii="Times New Roman" w:eastAsia="Calibri" w:hAnsi="Times New Roman" w:cs="Times New Roman"/>
          <w:b/>
          <w:bCs/>
          <w:sz w:val="24"/>
          <w:szCs w:val="24"/>
        </w:rPr>
        <w:t>Hamad A. Al-Lohedan</w:t>
      </w:r>
      <w:r w:rsidRPr="00B2150C">
        <w:rPr>
          <w:rFonts w:ascii="Times New Roman" w:eastAsia="Calibri" w:hAnsi="Times New Roman" w:cs="Times New Roman"/>
          <w:sz w:val="24"/>
          <w:szCs w:val="24"/>
        </w:rPr>
        <w:t>, Influence of Nonionic Rosin Surfactants on Surface Activity</w:t>
      </w:r>
      <w:r w:rsidRPr="00B2150C">
        <w:rPr>
          <w:rFonts w:ascii="Times New Roman" w:eastAsia="Calibri" w:hAnsi="Times New Roman" w:cs="Times New Roman" w:hint="cs"/>
          <w:sz w:val="24"/>
          <w:szCs w:val="24"/>
          <w:rtl/>
        </w:rPr>
        <w:t xml:space="preserve"> </w:t>
      </w:r>
      <w:r w:rsidRPr="00B2150C">
        <w:rPr>
          <w:rFonts w:ascii="Times New Roman" w:eastAsia="Calibri" w:hAnsi="Times New Roman" w:cs="Times New Roman"/>
          <w:sz w:val="24"/>
          <w:szCs w:val="24"/>
        </w:rPr>
        <w:t>of Silica Particles and Stab</w:t>
      </w:r>
      <w:r>
        <w:rPr>
          <w:rFonts w:ascii="Times New Roman" w:eastAsia="Calibri" w:hAnsi="Times New Roman" w:cs="Times New Roman"/>
          <w:sz w:val="24"/>
          <w:szCs w:val="24"/>
        </w:rPr>
        <w:t>ility of Oil in Water Emulsions</w:t>
      </w:r>
      <w:r w:rsidRPr="00B2150C">
        <w:rPr>
          <w:rFonts w:ascii="Times New Roman" w:eastAsia="Calibri" w:hAnsi="Times New Roman" w:cs="Times New Roman"/>
          <w:sz w:val="24"/>
          <w:szCs w:val="24"/>
        </w:rPr>
        <w:t xml:space="preserve">, </w:t>
      </w:r>
      <w:r w:rsidRPr="00C550D0">
        <w:rPr>
          <w:rFonts w:ascii="Times New Roman" w:eastAsia="Calibri" w:hAnsi="Times New Roman" w:cs="Times New Roman"/>
          <w:sz w:val="24"/>
          <w:szCs w:val="24"/>
        </w:rPr>
        <w:t>J</w:t>
      </w:r>
      <w:r>
        <w:rPr>
          <w:rFonts w:ascii="Times New Roman" w:eastAsia="Calibri" w:hAnsi="Times New Roman" w:cs="Times New Roman"/>
          <w:sz w:val="24"/>
          <w:szCs w:val="24"/>
        </w:rPr>
        <w:t>.</w:t>
      </w:r>
      <w:r w:rsidRPr="00C550D0">
        <w:rPr>
          <w:rFonts w:ascii="Times New Roman" w:eastAsia="Calibri" w:hAnsi="Times New Roman" w:cs="Times New Roman"/>
          <w:sz w:val="24"/>
          <w:szCs w:val="24"/>
        </w:rPr>
        <w:t xml:space="preserve"> Surfact</w:t>
      </w:r>
      <w:r>
        <w:rPr>
          <w:rFonts w:ascii="Times New Roman" w:eastAsia="Calibri" w:hAnsi="Times New Roman" w:cs="Times New Roman"/>
          <w:sz w:val="24"/>
          <w:szCs w:val="24"/>
        </w:rPr>
        <w:t>.</w:t>
      </w:r>
      <w:r w:rsidRPr="00C550D0">
        <w:rPr>
          <w:rFonts w:ascii="Times New Roman" w:eastAsia="Calibri" w:hAnsi="Times New Roman" w:cs="Times New Roman"/>
          <w:sz w:val="24"/>
          <w:szCs w:val="24"/>
        </w:rPr>
        <w:t xml:space="preserve"> Deterg</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17</w:t>
      </w:r>
      <w:proofErr w:type="gramEnd"/>
      <w:r w:rsidRPr="00C550D0">
        <w:rPr>
          <w:rFonts w:ascii="Times New Roman" w:eastAsia="Calibri" w:hAnsi="Times New Roman" w:cs="Times New Roman"/>
          <w:sz w:val="24"/>
          <w:szCs w:val="24"/>
        </w:rPr>
        <w:t xml:space="preserve"> (2014) 1043–1053.</w:t>
      </w:r>
    </w:p>
    <w:p w14:paraId="7D5F3C4E" w14:textId="77777777" w:rsidR="00605987" w:rsidRDefault="00605987" w:rsidP="00605987">
      <w:pPr>
        <w:tabs>
          <w:tab w:val="left" w:pos="720"/>
        </w:tabs>
        <w:ind w:left="900" w:hanging="810"/>
        <w:contextualSpacing/>
        <w:jc w:val="both"/>
        <w:rPr>
          <w:rFonts w:ascii="Times New Roman" w:eastAsia="Calibri" w:hAnsi="Times New Roman" w:cs="Times New Roman"/>
          <w:sz w:val="24"/>
          <w:szCs w:val="24"/>
        </w:rPr>
      </w:pPr>
      <w:r>
        <w:t xml:space="preserve">              </w:t>
      </w:r>
      <w:hyperlink r:id="rId98" w:history="1">
        <w:r w:rsidRPr="0033563B">
          <w:rPr>
            <w:rStyle w:val="Hyperlink"/>
            <w:rFonts w:ascii="Times New Roman" w:eastAsia="Calibri" w:hAnsi="Times New Roman" w:cs="Times New Roman"/>
            <w:sz w:val="24"/>
            <w:szCs w:val="24"/>
          </w:rPr>
          <w:t>https://link.springer.com/article/10.1007/s11743-014-1589-y</w:t>
        </w:r>
      </w:hyperlink>
      <w:r>
        <w:rPr>
          <w:rFonts w:ascii="Times New Roman" w:eastAsia="Calibri" w:hAnsi="Times New Roman" w:cs="Times New Roman"/>
          <w:sz w:val="24"/>
          <w:szCs w:val="24"/>
        </w:rPr>
        <w:t xml:space="preserve"> </w:t>
      </w:r>
    </w:p>
    <w:p w14:paraId="49997678" w14:textId="77777777" w:rsidR="00605987" w:rsidRPr="00C550D0" w:rsidRDefault="00605987" w:rsidP="00605987">
      <w:pPr>
        <w:numPr>
          <w:ilvl w:val="0"/>
          <w:numId w:val="17"/>
        </w:numPr>
        <w:tabs>
          <w:tab w:val="left" w:pos="720"/>
        </w:tabs>
        <w:spacing w:after="0"/>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 M. Atta</w:t>
      </w:r>
      <w:r w:rsidRPr="00B2150C">
        <w:rPr>
          <w:rFonts w:ascii="Times New Roman" w:eastAsia="Calibri" w:hAnsi="Times New Roman" w:cs="Times New Roman"/>
          <w:sz w:val="24"/>
          <w:szCs w:val="24"/>
        </w:rPr>
        <w:t xml:space="preserve">, </w:t>
      </w:r>
      <w:r>
        <w:rPr>
          <w:rFonts w:ascii="Times New Roman" w:eastAsia="Calibri" w:hAnsi="Times New Roman" w:cs="Times New Roman"/>
          <w:sz w:val="24"/>
          <w:szCs w:val="24"/>
        </w:rPr>
        <w:t>G. A. El-mahdy,</w:t>
      </w:r>
      <w:r w:rsidRPr="00B2150C">
        <w:rPr>
          <w:rFonts w:ascii="Times New Roman" w:eastAsia="Calibri" w:hAnsi="Times New Roman" w:cs="Times New Roman"/>
          <w:sz w:val="24"/>
          <w:szCs w:val="24"/>
        </w:rPr>
        <w:t xml:space="preserve"> </w:t>
      </w:r>
      <w:r w:rsidRPr="00C550D0">
        <w:rPr>
          <w:rFonts w:ascii="Times New Roman" w:eastAsia="Calibri" w:hAnsi="Times New Roman" w:cs="Times New Roman"/>
          <w:b/>
          <w:bCs/>
          <w:sz w:val="24"/>
          <w:szCs w:val="24"/>
        </w:rPr>
        <w:t>H.</w:t>
      </w:r>
      <w:r>
        <w:rPr>
          <w:rFonts w:ascii="Times New Roman" w:eastAsia="Calibri" w:hAnsi="Times New Roman" w:cs="Times New Roman"/>
          <w:sz w:val="24"/>
          <w:szCs w:val="24"/>
        </w:rPr>
        <w:t xml:space="preserve"> </w:t>
      </w:r>
      <w:r w:rsidRPr="00B2150C">
        <w:rPr>
          <w:rFonts w:ascii="Times New Roman" w:eastAsia="Calibri" w:hAnsi="Times New Roman" w:cs="Times New Roman"/>
          <w:b/>
          <w:bCs/>
          <w:sz w:val="24"/>
          <w:szCs w:val="24"/>
        </w:rPr>
        <w:t>A. Al-lohedan</w:t>
      </w:r>
      <w:r>
        <w:rPr>
          <w:rFonts w:ascii="Times New Roman" w:eastAsia="Calibri" w:hAnsi="Times New Roman" w:cs="Times New Roman"/>
          <w:sz w:val="24"/>
          <w:szCs w:val="24"/>
        </w:rPr>
        <w:t>, S. A. Al hussain</w:t>
      </w:r>
      <w:r w:rsidRPr="00B2150C">
        <w:rPr>
          <w:rFonts w:ascii="Times New Roman" w:eastAsia="Calibri" w:hAnsi="Times New Roman" w:cs="Times New Roman"/>
          <w:sz w:val="24"/>
          <w:szCs w:val="24"/>
        </w:rPr>
        <w:t>, Corrosion inhibition of nanocomposite based on acrylamide Copolymers /magnetite fo</w:t>
      </w:r>
      <w:r>
        <w:rPr>
          <w:rFonts w:ascii="Times New Roman" w:eastAsia="Calibri" w:hAnsi="Times New Roman" w:cs="Times New Roman"/>
          <w:sz w:val="24"/>
          <w:szCs w:val="24"/>
        </w:rPr>
        <w:t>r steel</w:t>
      </w:r>
      <w:r w:rsidRPr="00B2150C">
        <w:rPr>
          <w:rFonts w:ascii="Times New Roman" w:eastAsia="Calibri" w:hAnsi="Times New Roman" w:cs="Times New Roman"/>
          <w:sz w:val="24"/>
          <w:szCs w:val="24"/>
        </w:rPr>
        <w:t xml:space="preserve">, </w:t>
      </w:r>
      <w:r w:rsidRPr="00C550D0">
        <w:rPr>
          <w:rFonts w:ascii="Times New Roman" w:eastAsia="Calibri" w:hAnsi="Times New Roman" w:cs="Times New Roman"/>
          <w:sz w:val="24"/>
          <w:szCs w:val="24"/>
        </w:rPr>
        <w:t>Dig. J. Nanomater. Biostructures 9</w:t>
      </w:r>
      <w:r>
        <w:rPr>
          <w:rFonts w:ascii="Times New Roman" w:eastAsia="Calibri" w:hAnsi="Times New Roman" w:cs="Times New Roman"/>
          <w:sz w:val="24"/>
          <w:szCs w:val="24"/>
        </w:rPr>
        <w:t xml:space="preserve"> (</w:t>
      </w:r>
      <w:r w:rsidRPr="00C550D0">
        <w:rPr>
          <w:rFonts w:ascii="Times New Roman" w:eastAsia="Calibri" w:hAnsi="Times New Roman" w:cs="Times New Roman"/>
          <w:sz w:val="24"/>
          <w:szCs w:val="24"/>
        </w:rPr>
        <w:t>2014</w:t>
      </w:r>
      <w:r>
        <w:rPr>
          <w:rFonts w:ascii="Times New Roman" w:eastAsia="Calibri" w:hAnsi="Times New Roman" w:cs="Times New Roman"/>
          <w:sz w:val="24"/>
          <w:szCs w:val="24"/>
        </w:rPr>
        <w:t>) 627–</w:t>
      </w:r>
      <w:r w:rsidRPr="00C550D0">
        <w:rPr>
          <w:rFonts w:ascii="Times New Roman" w:eastAsia="Calibri" w:hAnsi="Times New Roman" w:cs="Times New Roman"/>
          <w:sz w:val="24"/>
          <w:szCs w:val="24"/>
        </w:rPr>
        <w:t>639.</w:t>
      </w:r>
    </w:p>
    <w:p w14:paraId="1F62B66F" w14:textId="77777777" w:rsidR="00605987" w:rsidRDefault="00605987" w:rsidP="00605987">
      <w:pPr>
        <w:numPr>
          <w:ilvl w:val="0"/>
          <w:numId w:val="17"/>
        </w:numPr>
        <w:tabs>
          <w:tab w:val="left" w:pos="720"/>
        </w:tabs>
        <w:spacing w:after="0"/>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Ayman M. Atta</w:t>
      </w:r>
      <w:r w:rsidRPr="00B2150C">
        <w:rPr>
          <w:rFonts w:ascii="Times New Roman" w:eastAsia="Calibri" w:hAnsi="Times New Roman" w:cs="Times New Roman"/>
          <w:sz w:val="24"/>
          <w:szCs w:val="24"/>
        </w:rPr>
        <w:t xml:space="preserve">, Gamal A. El-Mahdy, </w:t>
      </w:r>
      <w:r w:rsidRPr="00B2150C">
        <w:rPr>
          <w:rFonts w:ascii="Times New Roman" w:eastAsia="Calibri" w:hAnsi="Times New Roman" w:cs="Times New Roman"/>
          <w:b/>
          <w:bCs/>
          <w:sz w:val="24"/>
          <w:szCs w:val="24"/>
        </w:rPr>
        <w:t>Hamad A. Al-Lohedan</w:t>
      </w:r>
      <w:r w:rsidRPr="00B2150C">
        <w:rPr>
          <w:rFonts w:ascii="Times New Roman" w:eastAsia="Calibri" w:hAnsi="Times New Roman" w:cs="Times New Roman"/>
          <w:sz w:val="24"/>
          <w:szCs w:val="24"/>
        </w:rPr>
        <w:t xml:space="preserve">  and</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Abdurrahman  O. Ezzat, Synthesis and Application of Hybrid Polymer Composites Based on Silver Nanoparticles as Corrosion Protection for Line Pipe Steel,</w:t>
      </w:r>
      <w:r w:rsidRPr="00B2150C">
        <w:rPr>
          <w:rFonts w:ascii="Arial" w:eastAsia="Times New Roman" w:hAnsi="Arial" w:cs="Arial"/>
          <w:sz w:val="20"/>
          <w:szCs w:val="20"/>
        </w:rPr>
        <w:t xml:space="preserve"> </w:t>
      </w:r>
      <w:hyperlink r:id="rId99" w:tooltip="Molecules (Basel, Switzerland)." w:history="1">
        <w:r w:rsidRPr="00C550D0">
          <w:rPr>
            <w:rFonts w:ascii="Times New Roman" w:eastAsia="Calibri" w:hAnsi="Times New Roman" w:cs="Times New Roman"/>
            <w:sz w:val="24"/>
            <w:szCs w:val="24"/>
          </w:rPr>
          <w:t>Molecules</w:t>
        </w:r>
      </w:hyperlink>
      <w:r w:rsidRPr="00C550D0">
        <w:rPr>
          <w:rFonts w:ascii="Times New Roman" w:eastAsia="Calibri" w:hAnsi="Times New Roman" w:cs="Times New Roman"/>
          <w:sz w:val="24"/>
          <w:szCs w:val="24"/>
        </w:rPr>
        <w:t xml:space="preserve"> </w:t>
      </w:r>
      <w:r>
        <w:rPr>
          <w:rFonts w:ascii="Times New Roman" w:eastAsia="Calibri" w:hAnsi="Times New Roman" w:cs="Times New Roman"/>
          <w:sz w:val="24"/>
          <w:szCs w:val="24"/>
        </w:rPr>
        <w:t>16 (</w:t>
      </w:r>
      <w:r w:rsidRPr="00C550D0">
        <w:rPr>
          <w:rFonts w:ascii="Times New Roman" w:eastAsia="Calibri" w:hAnsi="Times New Roman" w:cs="Times New Roman"/>
          <w:sz w:val="24"/>
          <w:szCs w:val="24"/>
        </w:rPr>
        <w:t>2014</w:t>
      </w:r>
      <w:r>
        <w:rPr>
          <w:rFonts w:ascii="Times New Roman" w:eastAsia="Calibri" w:hAnsi="Times New Roman" w:cs="Times New Roman"/>
          <w:sz w:val="24"/>
          <w:szCs w:val="24"/>
        </w:rPr>
        <w:t xml:space="preserve">) </w:t>
      </w:r>
      <w:r w:rsidRPr="00C550D0">
        <w:rPr>
          <w:rFonts w:ascii="Times New Roman" w:eastAsia="Calibri" w:hAnsi="Times New Roman" w:cs="Times New Roman"/>
          <w:sz w:val="24"/>
          <w:szCs w:val="24"/>
        </w:rPr>
        <w:t>6246-62.</w:t>
      </w:r>
      <w:r w:rsidRPr="00C550D0">
        <w:rPr>
          <w:rFonts w:ascii="Lato" w:eastAsia="Times New Roman" w:hAnsi="Lato" w:cs="Arial"/>
          <w:color w:val="333333"/>
          <w:sz w:val="23"/>
          <w:szCs w:val="23"/>
        </w:rPr>
        <w:t xml:space="preserve"> </w:t>
      </w:r>
    </w:p>
    <w:p w14:paraId="28FD75D3" w14:textId="77777777" w:rsidR="00605987" w:rsidRPr="00C550D0" w:rsidRDefault="00605987" w:rsidP="00605987">
      <w:pPr>
        <w:tabs>
          <w:tab w:val="left" w:pos="720"/>
        </w:tabs>
        <w:spacing w:after="0"/>
        <w:ind w:left="900" w:hanging="810"/>
        <w:contextualSpacing/>
        <w:jc w:val="both"/>
        <w:rPr>
          <w:rFonts w:ascii="Times New Roman" w:eastAsia="Calibri" w:hAnsi="Times New Roman" w:cs="Times New Roman"/>
          <w:sz w:val="24"/>
          <w:szCs w:val="24"/>
        </w:rPr>
      </w:pPr>
      <w:r>
        <w:t xml:space="preserve">                </w:t>
      </w:r>
      <w:hyperlink r:id="rId100" w:history="1">
        <w:r w:rsidRPr="0033563B">
          <w:rPr>
            <w:rStyle w:val="Hyperlink"/>
            <w:rFonts w:ascii="Times New Roman" w:eastAsia="Calibri" w:hAnsi="Times New Roman" w:cs="Times New Roman"/>
            <w:sz w:val="24"/>
            <w:szCs w:val="24"/>
          </w:rPr>
          <w:t>https://doi.org/10.3390/molecules19056246</w:t>
        </w:r>
      </w:hyperlink>
      <w:r>
        <w:rPr>
          <w:rFonts w:ascii="Times New Roman" w:eastAsia="Calibri" w:hAnsi="Times New Roman" w:cs="Times New Roman"/>
          <w:sz w:val="24"/>
          <w:szCs w:val="24"/>
        </w:rPr>
        <w:t xml:space="preserve"> </w:t>
      </w:r>
    </w:p>
    <w:p w14:paraId="1E9DEDA8" w14:textId="77777777" w:rsidR="00605987" w:rsidRDefault="00605987" w:rsidP="00605987">
      <w:pPr>
        <w:numPr>
          <w:ilvl w:val="0"/>
          <w:numId w:val="17"/>
        </w:numPr>
        <w:tabs>
          <w:tab w:val="left" w:pos="720"/>
        </w:tabs>
        <w:spacing w:after="0"/>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Ayman M. Atta</w:t>
      </w:r>
      <w:r w:rsidRPr="00B2150C">
        <w:rPr>
          <w:rFonts w:ascii="Times New Roman" w:eastAsia="Calibri" w:hAnsi="Times New Roman" w:cs="Times New Roman"/>
          <w:sz w:val="24"/>
          <w:szCs w:val="24"/>
        </w:rPr>
        <w:t xml:space="preserve">, </w:t>
      </w:r>
      <w:r w:rsidRPr="00B2150C">
        <w:rPr>
          <w:rFonts w:ascii="Times New Roman" w:eastAsia="Calibri" w:hAnsi="Times New Roman" w:cs="Times New Roman"/>
          <w:b/>
          <w:bCs/>
          <w:sz w:val="24"/>
          <w:szCs w:val="24"/>
        </w:rPr>
        <w:t>Hamad A. Al-Lohedan</w:t>
      </w:r>
      <w:r w:rsidRPr="00B2150C">
        <w:rPr>
          <w:rFonts w:ascii="Times New Roman" w:eastAsia="Calibri" w:hAnsi="Times New Roman" w:cs="Times New Roman"/>
          <w:sz w:val="24"/>
          <w:szCs w:val="24"/>
        </w:rPr>
        <w:t xml:space="preserve"> and Abdelrahman O. Ezzat,</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Synthesis of Silver Nanoparticles by Green Method Stabilized to</w:t>
      </w:r>
      <w:r>
        <w:rPr>
          <w:rFonts w:ascii="Times New Roman" w:eastAsia="Calibri" w:hAnsi="Times New Roman" w:cs="Times New Roman"/>
          <w:sz w:val="24"/>
          <w:szCs w:val="24"/>
        </w:rPr>
        <w:t xml:space="preserve"> Synthetic Human Stomach Fluid</w:t>
      </w:r>
      <w:r w:rsidRPr="00B2150C">
        <w:rPr>
          <w:rFonts w:ascii="Times New Roman" w:eastAsia="Calibri" w:hAnsi="Times New Roman" w:cs="Times New Roman"/>
          <w:sz w:val="24"/>
          <w:szCs w:val="24"/>
        </w:rPr>
        <w:t>,</w:t>
      </w:r>
      <w:r w:rsidRPr="00B2150C">
        <w:rPr>
          <w:rFonts w:ascii="Times New Roman" w:eastAsia="Calibri" w:hAnsi="Times New Roman" w:cs="Times New Roman"/>
          <w:b/>
          <w:bCs/>
          <w:i/>
          <w:iCs/>
          <w:color w:val="FF0000"/>
          <w:sz w:val="24"/>
          <w:szCs w:val="24"/>
        </w:rPr>
        <w:t xml:space="preserve"> </w:t>
      </w:r>
      <w:r w:rsidRPr="00C550D0">
        <w:rPr>
          <w:rFonts w:ascii="Times New Roman" w:eastAsia="Calibri" w:hAnsi="Times New Roman" w:cs="Times New Roman"/>
          <w:sz w:val="24"/>
          <w:szCs w:val="24"/>
        </w:rPr>
        <w:t xml:space="preserve">Molecules </w:t>
      </w:r>
      <w:r>
        <w:rPr>
          <w:rFonts w:ascii="Times New Roman" w:eastAsia="Calibri" w:hAnsi="Times New Roman" w:cs="Times New Roman"/>
          <w:sz w:val="24"/>
          <w:szCs w:val="24"/>
        </w:rPr>
        <w:t>19 (</w:t>
      </w:r>
      <w:r w:rsidRPr="00C550D0">
        <w:rPr>
          <w:rFonts w:ascii="Times New Roman" w:eastAsia="Calibri" w:hAnsi="Times New Roman" w:cs="Times New Roman"/>
          <w:sz w:val="24"/>
          <w:szCs w:val="24"/>
        </w:rPr>
        <w:t>2014</w:t>
      </w:r>
      <w:r>
        <w:rPr>
          <w:rFonts w:ascii="Times New Roman" w:eastAsia="Calibri" w:hAnsi="Times New Roman" w:cs="Times New Roman"/>
          <w:sz w:val="24"/>
          <w:szCs w:val="24"/>
        </w:rPr>
        <w:t xml:space="preserve">) </w:t>
      </w:r>
      <w:r w:rsidRPr="00C550D0">
        <w:rPr>
          <w:rFonts w:ascii="Times New Roman" w:eastAsia="Calibri" w:hAnsi="Times New Roman" w:cs="Times New Roman"/>
          <w:sz w:val="24"/>
          <w:szCs w:val="24"/>
        </w:rPr>
        <w:t>6737-6753</w:t>
      </w:r>
      <w:r>
        <w:rPr>
          <w:rFonts w:ascii="Times New Roman" w:eastAsia="Calibri" w:hAnsi="Times New Roman" w:cs="Times New Roman"/>
          <w:sz w:val="24"/>
          <w:szCs w:val="24"/>
        </w:rPr>
        <w:t>.</w:t>
      </w:r>
    </w:p>
    <w:p w14:paraId="2BB2FCE1" w14:textId="77777777" w:rsidR="00605987" w:rsidRPr="00C550D0" w:rsidRDefault="00605987" w:rsidP="00605987">
      <w:pPr>
        <w:tabs>
          <w:tab w:val="left" w:pos="720"/>
        </w:tabs>
        <w:spacing w:after="0"/>
        <w:ind w:left="900" w:hanging="810"/>
        <w:contextualSpacing/>
        <w:jc w:val="both"/>
        <w:rPr>
          <w:rFonts w:ascii="Times New Roman" w:eastAsia="Calibri" w:hAnsi="Times New Roman" w:cs="Times New Roman"/>
          <w:sz w:val="24"/>
          <w:szCs w:val="24"/>
        </w:rPr>
      </w:pPr>
      <w:r>
        <w:t xml:space="preserve">                </w:t>
      </w:r>
      <w:hyperlink r:id="rId101" w:history="1">
        <w:r w:rsidRPr="0033563B">
          <w:rPr>
            <w:rStyle w:val="Hyperlink"/>
            <w:rFonts w:ascii="Times New Roman" w:eastAsia="Calibri" w:hAnsi="Times New Roman" w:cs="Times New Roman"/>
            <w:sz w:val="24"/>
            <w:szCs w:val="24"/>
          </w:rPr>
          <w:t>https://doi.org/10.3390/molecules19056737</w:t>
        </w:r>
      </w:hyperlink>
      <w:r>
        <w:rPr>
          <w:rFonts w:ascii="Times New Roman" w:eastAsia="Calibri" w:hAnsi="Times New Roman" w:cs="Times New Roman"/>
          <w:sz w:val="24"/>
          <w:szCs w:val="24"/>
        </w:rPr>
        <w:t xml:space="preserve"> </w:t>
      </w:r>
    </w:p>
    <w:p w14:paraId="0C9C1C15" w14:textId="77777777" w:rsidR="00605987" w:rsidRDefault="00605987" w:rsidP="00605987">
      <w:pPr>
        <w:numPr>
          <w:ilvl w:val="0"/>
          <w:numId w:val="17"/>
        </w:numPr>
        <w:tabs>
          <w:tab w:val="left" w:pos="720"/>
        </w:tabs>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Mohd Sajid Ali, </w:t>
      </w:r>
      <w:r>
        <w:rPr>
          <w:rFonts w:ascii="Times New Roman" w:eastAsia="Calibri" w:hAnsi="Times New Roman" w:cs="Times New Roman"/>
          <w:b/>
          <w:bCs/>
          <w:sz w:val="24"/>
          <w:szCs w:val="24"/>
        </w:rPr>
        <w:t>Hamad A. Al-Lohedan</w:t>
      </w:r>
      <w:r w:rsidRPr="00B2150C">
        <w:rPr>
          <w:rFonts w:ascii="Times New Roman" w:eastAsia="Calibri" w:hAnsi="Times New Roman" w:cs="Times New Roman"/>
          <w:b/>
          <w:bCs/>
          <w:sz w:val="24"/>
          <w:szCs w:val="24"/>
        </w:rPr>
        <w:t xml:space="preserve">, </w:t>
      </w:r>
      <w:r w:rsidRPr="00B2150C">
        <w:rPr>
          <w:rFonts w:ascii="Times New Roman" w:eastAsia="Calibri" w:hAnsi="Times New Roman" w:cs="Times New Roman"/>
          <w:sz w:val="24"/>
          <w:szCs w:val="24"/>
        </w:rPr>
        <w:t>Interaction of human serum album</w:t>
      </w:r>
      <w:r>
        <w:rPr>
          <w:rFonts w:ascii="Times New Roman" w:eastAsia="Calibri" w:hAnsi="Times New Roman" w:cs="Times New Roman"/>
          <w:sz w:val="24"/>
          <w:szCs w:val="24"/>
        </w:rPr>
        <w:t>in with sulfadiazine</w:t>
      </w:r>
      <w:r w:rsidRPr="00B2150C">
        <w:rPr>
          <w:rFonts w:ascii="Times New Roman" w:eastAsia="Calibri" w:hAnsi="Times New Roman" w:cs="Times New Roman"/>
          <w:sz w:val="24"/>
          <w:szCs w:val="24"/>
        </w:rPr>
        <w:t xml:space="preserve">, </w:t>
      </w:r>
      <w:r w:rsidRPr="00C550D0">
        <w:rPr>
          <w:rFonts w:ascii="Times New Roman" w:eastAsia="Calibri" w:hAnsi="Times New Roman" w:cs="Times New Roman"/>
          <w:sz w:val="24"/>
          <w:szCs w:val="24"/>
        </w:rPr>
        <w:t>J</w:t>
      </w:r>
      <w:r>
        <w:rPr>
          <w:rFonts w:ascii="Times New Roman" w:eastAsia="Calibri" w:hAnsi="Times New Roman" w:cs="Times New Roman"/>
          <w:sz w:val="24"/>
          <w:szCs w:val="24"/>
        </w:rPr>
        <w:t>.</w:t>
      </w:r>
      <w:r w:rsidRPr="00C550D0">
        <w:rPr>
          <w:rFonts w:ascii="Times New Roman" w:eastAsia="Calibri" w:hAnsi="Times New Roman" w:cs="Times New Roman"/>
          <w:sz w:val="24"/>
          <w:szCs w:val="24"/>
        </w:rPr>
        <w:t xml:space="preserve"> Mol</w:t>
      </w:r>
      <w:r>
        <w:rPr>
          <w:rFonts w:ascii="Times New Roman" w:eastAsia="Calibri" w:hAnsi="Times New Roman" w:cs="Times New Roman"/>
          <w:sz w:val="24"/>
          <w:szCs w:val="24"/>
        </w:rPr>
        <w:t>.</w:t>
      </w:r>
      <w:r w:rsidRPr="00C550D0">
        <w:rPr>
          <w:rFonts w:ascii="Times New Roman" w:eastAsia="Calibri" w:hAnsi="Times New Roman" w:cs="Times New Roman"/>
          <w:sz w:val="24"/>
          <w:szCs w:val="24"/>
        </w:rPr>
        <w:t xml:space="preserve"> Liq</w:t>
      </w:r>
      <w:r>
        <w:rPr>
          <w:rFonts w:ascii="Times New Roman" w:eastAsia="Calibri" w:hAnsi="Times New Roman" w:cs="Times New Roman"/>
          <w:sz w:val="24"/>
          <w:szCs w:val="24"/>
        </w:rPr>
        <w:t>.</w:t>
      </w:r>
      <w:r w:rsidRPr="00C550D0">
        <w:rPr>
          <w:rFonts w:ascii="Times New Roman" w:eastAsia="Calibri" w:hAnsi="Times New Roman" w:cs="Times New Roman"/>
          <w:sz w:val="24"/>
          <w:szCs w:val="24"/>
        </w:rPr>
        <w:t xml:space="preserve"> 197 (2014) 124–130</w:t>
      </w:r>
      <w:r>
        <w:rPr>
          <w:rFonts w:ascii="Times New Roman" w:eastAsia="Calibri" w:hAnsi="Times New Roman" w:cs="Times New Roman"/>
          <w:sz w:val="24"/>
          <w:szCs w:val="24"/>
        </w:rPr>
        <w:t>.</w:t>
      </w:r>
    </w:p>
    <w:p w14:paraId="5BEE0B06" w14:textId="77777777" w:rsidR="00605987" w:rsidRPr="00C550D0" w:rsidRDefault="00605987" w:rsidP="00605987">
      <w:pPr>
        <w:tabs>
          <w:tab w:val="left" w:pos="720"/>
        </w:tabs>
        <w:ind w:left="900" w:hanging="810"/>
        <w:contextualSpacing/>
        <w:jc w:val="both"/>
        <w:rPr>
          <w:rFonts w:ascii="Times New Roman" w:eastAsia="Calibri" w:hAnsi="Times New Roman" w:cs="Times New Roman"/>
          <w:sz w:val="24"/>
          <w:szCs w:val="24"/>
        </w:rPr>
      </w:pPr>
      <w:r>
        <w:t xml:space="preserve">              </w:t>
      </w:r>
      <w:hyperlink r:id="rId102" w:history="1">
        <w:r w:rsidRPr="0033563B">
          <w:rPr>
            <w:rStyle w:val="Hyperlink"/>
            <w:rFonts w:ascii="Times New Roman" w:eastAsia="Calibri" w:hAnsi="Times New Roman" w:cs="Times New Roman"/>
            <w:sz w:val="24"/>
            <w:szCs w:val="24"/>
          </w:rPr>
          <w:t>https://doi.org/10.1016/j.molliq.2014.04.029</w:t>
        </w:r>
      </w:hyperlink>
      <w:r>
        <w:rPr>
          <w:rFonts w:ascii="Times New Roman" w:eastAsia="Calibri" w:hAnsi="Times New Roman" w:cs="Times New Roman"/>
          <w:sz w:val="24"/>
          <w:szCs w:val="24"/>
        </w:rPr>
        <w:t xml:space="preserve"> </w:t>
      </w:r>
    </w:p>
    <w:p w14:paraId="5629C443" w14:textId="77777777" w:rsidR="00605987" w:rsidRDefault="00605987" w:rsidP="00605987">
      <w:pPr>
        <w:numPr>
          <w:ilvl w:val="0"/>
          <w:numId w:val="17"/>
        </w:numPr>
        <w:tabs>
          <w:tab w:val="left" w:pos="720"/>
        </w:tabs>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Mohd. Sajid Ali, </w:t>
      </w:r>
      <w:r w:rsidRPr="00B2150C">
        <w:rPr>
          <w:rFonts w:ascii="Times New Roman" w:eastAsia="Calibri" w:hAnsi="Times New Roman" w:cs="Times New Roman"/>
          <w:b/>
          <w:bCs/>
          <w:sz w:val="24"/>
          <w:szCs w:val="24"/>
        </w:rPr>
        <w:t>Hamad A. Al-Lohedan</w:t>
      </w:r>
      <w:r w:rsidRPr="00B2150C">
        <w:rPr>
          <w:rFonts w:ascii="Times New Roman" w:eastAsia="Calibri" w:hAnsi="Times New Roman" w:cs="Times New Roman"/>
          <w:sz w:val="24"/>
          <w:szCs w:val="24"/>
        </w:rPr>
        <w:t>, M.Z.A. Rafiquee, Ayma</w:t>
      </w:r>
      <w:r>
        <w:rPr>
          <w:rFonts w:ascii="Times New Roman" w:eastAsia="Calibri" w:hAnsi="Times New Roman" w:cs="Times New Roman"/>
          <w:sz w:val="24"/>
          <w:szCs w:val="24"/>
        </w:rPr>
        <w:t>n M. Atta, Abdurrahman O. Ezzat</w:t>
      </w:r>
      <w:r w:rsidRPr="00B2150C">
        <w:rPr>
          <w:rFonts w:ascii="Times New Roman" w:eastAsia="Calibri" w:hAnsi="Times New Roman" w:cs="Times New Roman"/>
          <w:sz w:val="24"/>
          <w:szCs w:val="24"/>
        </w:rPr>
        <w:t xml:space="preserve">, Spectroscopic studies on the interaction between novel polyvinylthiol-functionalized silver </w:t>
      </w:r>
      <w:r>
        <w:rPr>
          <w:rFonts w:ascii="Times New Roman" w:eastAsia="Calibri" w:hAnsi="Times New Roman" w:cs="Times New Roman"/>
          <w:sz w:val="24"/>
          <w:szCs w:val="24"/>
        </w:rPr>
        <w:t xml:space="preserve">nanoparticles with lysozyme, </w:t>
      </w:r>
      <w:r w:rsidRPr="00955472">
        <w:rPr>
          <w:rFonts w:ascii="Times New Roman" w:eastAsia="Calibri" w:hAnsi="Times New Roman" w:cs="Times New Roman"/>
          <w:sz w:val="24"/>
          <w:szCs w:val="24"/>
        </w:rPr>
        <w:t xml:space="preserve">Spectrochim. Acta </w:t>
      </w:r>
      <w:proofErr w:type="gramStart"/>
      <w:r w:rsidRPr="00955472">
        <w:rPr>
          <w:rFonts w:ascii="Times New Roman" w:eastAsia="Calibri" w:hAnsi="Times New Roman" w:cs="Times New Roman"/>
          <w:sz w:val="24"/>
          <w:szCs w:val="24"/>
        </w:rPr>
        <w:t>A</w:t>
      </w:r>
      <w:proofErr w:type="gramEnd"/>
      <w:r w:rsidRPr="00955472">
        <w:rPr>
          <w:rFonts w:ascii="Times New Roman" w:eastAsia="Calibri" w:hAnsi="Times New Roman" w:cs="Times New Roman"/>
          <w:sz w:val="24"/>
          <w:szCs w:val="24"/>
        </w:rPr>
        <w:t xml:space="preserve"> Mol. Biomol. Spectrosc. </w:t>
      </w:r>
      <w:proofErr w:type="gramStart"/>
      <w:r w:rsidRPr="00955472">
        <w:rPr>
          <w:rFonts w:ascii="Times New Roman" w:eastAsia="Calibri" w:hAnsi="Times New Roman" w:cs="Times New Roman"/>
          <w:sz w:val="24"/>
          <w:szCs w:val="24"/>
        </w:rPr>
        <w:t>135</w:t>
      </w:r>
      <w:proofErr w:type="gramEnd"/>
      <w:r w:rsidRPr="00955472">
        <w:rPr>
          <w:rFonts w:ascii="Times New Roman" w:eastAsia="Calibri" w:hAnsi="Times New Roman" w:cs="Times New Roman"/>
          <w:sz w:val="24"/>
          <w:szCs w:val="24"/>
        </w:rPr>
        <w:t xml:space="preserve"> (2015) 147</w:t>
      </w:r>
      <w:r w:rsidRPr="00955472">
        <w:rPr>
          <w:rFonts w:ascii="Times New Roman" w:eastAsia="Calibri" w:hAnsi="Times New Roman" w:cs="Times New Roman" w:hint="cs"/>
          <w:sz w:val="24"/>
          <w:szCs w:val="24"/>
        </w:rPr>
        <w:t>–</w:t>
      </w:r>
      <w:r w:rsidRPr="00955472">
        <w:rPr>
          <w:rFonts w:ascii="Times New Roman" w:eastAsia="Calibri" w:hAnsi="Times New Roman" w:cs="Times New Roman"/>
          <w:sz w:val="24"/>
          <w:szCs w:val="24"/>
        </w:rPr>
        <w:t>152</w:t>
      </w:r>
      <w:r>
        <w:rPr>
          <w:rFonts w:ascii="Times New Roman" w:eastAsia="Calibri" w:hAnsi="Times New Roman" w:cs="Times New Roman"/>
          <w:sz w:val="24"/>
          <w:szCs w:val="24"/>
        </w:rPr>
        <w:t>.</w:t>
      </w:r>
    </w:p>
    <w:p w14:paraId="1B5B2B70" w14:textId="77777777" w:rsidR="00605987" w:rsidRPr="00955472" w:rsidRDefault="00605987" w:rsidP="00605987">
      <w:pPr>
        <w:tabs>
          <w:tab w:val="left" w:pos="720"/>
        </w:tabs>
        <w:ind w:left="900" w:hanging="810"/>
        <w:contextualSpacing/>
        <w:jc w:val="both"/>
        <w:rPr>
          <w:rFonts w:ascii="Times New Roman" w:eastAsia="Calibri" w:hAnsi="Times New Roman" w:cs="Times New Roman"/>
          <w:sz w:val="24"/>
          <w:szCs w:val="24"/>
        </w:rPr>
      </w:pPr>
      <w:r>
        <w:t xml:space="preserve">               </w:t>
      </w:r>
      <w:hyperlink r:id="rId103" w:history="1">
        <w:r w:rsidRPr="0033563B">
          <w:rPr>
            <w:rStyle w:val="Hyperlink"/>
            <w:rFonts w:ascii="Times New Roman" w:eastAsia="Calibri" w:hAnsi="Times New Roman" w:cs="Times New Roman"/>
            <w:sz w:val="24"/>
            <w:szCs w:val="24"/>
          </w:rPr>
          <w:t>https://doi.org/10.1016/j.saa.2014.06.124</w:t>
        </w:r>
      </w:hyperlink>
      <w:r>
        <w:rPr>
          <w:rFonts w:ascii="Times New Roman" w:eastAsia="Calibri" w:hAnsi="Times New Roman" w:cs="Times New Roman"/>
          <w:sz w:val="24"/>
          <w:szCs w:val="24"/>
        </w:rPr>
        <w:t xml:space="preserve"> </w:t>
      </w:r>
    </w:p>
    <w:p w14:paraId="139E2D26" w14:textId="77777777" w:rsidR="00605987" w:rsidRDefault="00605987" w:rsidP="00605987">
      <w:pPr>
        <w:numPr>
          <w:ilvl w:val="0"/>
          <w:numId w:val="17"/>
        </w:numPr>
        <w:ind w:left="900" w:hanging="810"/>
        <w:contextualSpacing/>
        <w:jc w:val="both"/>
        <w:rPr>
          <w:rFonts w:ascii="Times New Roman" w:eastAsia="Calibri" w:hAnsi="Times New Roman" w:cs="Times New Roman"/>
          <w:sz w:val="24"/>
          <w:szCs w:val="24"/>
        </w:rPr>
      </w:pPr>
      <w:r w:rsidRPr="00955472">
        <w:rPr>
          <w:rFonts w:ascii="Times New Roman" w:eastAsia="Calibri" w:hAnsi="Times New Roman" w:cs="Times New Roman"/>
          <w:sz w:val="24"/>
          <w:szCs w:val="24"/>
        </w:rPr>
        <w:t xml:space="preserve">Amita Somya, M.Z.A. Rafiquee, K.G. Varshney, </w:t>
      </w:r>
      <w:r w:rsidRPr="00955472">
        <w:rPr>
          <w:rFonts w:ascii="Times New Roman" w:eastAsia="Calibri" w:hAnsi="Times New Roman" w:cs="Times New Roman"/>
          <w:b/>
          <w:bCs/>
          <w:sz w:val="24"/>
          <w:szCs w:val="24"/>
        </w:rPr>
        <w:t>Hamad A. Al-Lohedan</w:t>
      </w:r>
      <w:r w:rsidRPr="00955472">
        <w:rPr>
          <w:rFonts w:ascii="Times New Roman" w:eastAsia="Calibri" w:hAnsi="Times New Roman" w:cs="Times New Roman"/>
          <w:sz w:val="24"/>
          <w:szCs w:val="24"/>
        </w:rPr>
        <w:t>, Synthesis, characterization and analytical applications of N-dodecyl pyridinium chloride-cerium (IV) phosphate fibrous ion exchanger: selective for Hg(II) and its binary separations,</w:t>
      </w:r>
      <w:r>
        <w:rPr>
          <w:rFonts w:ascii="Times New Roman" w:eastAsia="Calibri" w:hAnsi="Times New Roman" w:cs="Times New Roman"/>
          <w:sz w:val="24"/>
          <w:szCs w:val="24"/>
        </w:rPr>
        <w:t xml:space="preserve"> </w:t>
      </w:r>
      <w:r w:rsidRPr="00955472">
        <w:rPr>
          <w:rFonts w:ascii="Times New Roman" w:eastAsia="Calibri" w:hAnsi="Times New Roman" w:cs="Times New Roman"/>
          <w:sz w:val="24"/>
          <w:szCs w:val="24"/>
        </w:rPr>
        <w:t xml:space="preserve">Desalin. Water Treat. </w:t>
      </w:r>
      <w:proofErr w:type="gramStart"/>
      <w:r w:rsidRPr="00955472">
        <w:rPr>
          <w:rFonts w:ascii="Times New Roman" w:eastAsia="Calibri" w:hAnsi="Times New Roman" w:cs="Times New Roman"/>
          <w:sz w:val="24"/>
          <w:szCs w:val="24"/>
        </w:rPr>
        <w:t>56</w:t>
      </w:r>
      <w:proofErr w:type="gramEnd"/>
      <w:r w:rsidRPr="00955472">
        <w:rPr>
          <w:rFonts w:ascii="Times New Roman" w:eastAsia="Calibri" w:hAnsi="Times New Roman" w:cs="Times New Roman"/>
          <w:sz w:val="24"/>
          <w:szCs w:val="24"/>
        </w:rPr>
        <w:t xml:space="preserve"> (2015) 638–645.</w:t>
      </w:r>
    </w:p>
    <w:p w14:paraId="3636CCE4" w14:textId="77777777" w:rsidR="00605987" w:rsidRPr="00955472" w:rsidRDefault="00605987" w:rsidP="00605987">
      <w:pPr>
        <w:ind w:left="900" w:hanging="810"/>
        <w:contextualSpacing/>
        <w:jc w:val="both"/>
        <w:rPr>
          <w:rFonts w:ascii="Times New Roman" w:eastAsia="Calibri" w:hAnsi="Times New Roman" w:cs="Times New Roman"/>
          <w:sz w:val="24"/>
          <w:szCs w:val="24"/>
        </w:rPr>
      </w:pPr>
      <w:r>
        <w:t xml:space="preserve">               </w:t>
      </w:r>
      <w:hyperlink r:id="rId104" w:history="1">
        <w:r w:rsidRPr="0033563B">
          <w:rPr>
            <w:rStyle w:val="Hyperlink"/>
            <w:rFonts w:ascii="Times New Roman" w:eastAsia="Calibri" w:hAnsi="Times New Roman" w:cs="Times New Roman"/>
            <w:sz w:val="24"/>
            <w:szCs w:val="24"/>
          </w:rPr>
          <w:t>https://doi.org/10.1080/19443994.2014.940388</w:t>
        </w:r>
      </w:hyperlink>
      <w:r>
        <w:rPr>
          <w:rFonts w:ascii="Times New Roman" w:eastAsia="Calibri" w:hAnsi="Times New Roman" w:cs="Times New Roman"/>
          <w:sz w:val="24"/>
          <w:szCs w:val="24"/>
        </w:rPr>
        <w:t xml:space="preserve"> </w:t>
      </w:r>
    </w:p>
    <w:p w14:paraId="6F5F289B" w14:textId="77777777" w:rsidR="00605987" w:rsidRPr="00955472" w:rsidRDefault="00605987" w:rsidP="00605987">
      <w:pPr>
        <w:numPr>
          <w:ilvl w:val="0"/>
          <w:numId w:val="17"/>
        </w:num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 Attaa</w:t>
      </w:r>
      <w:r w:rsidRPr="00B2150C">
        <w:rPr>
          <w:rFonts w:ascii="Times New Roman" w:eastAsia="Calibri" w:hAnsi="Times New Roman" w:cs="Times New Roman"/>
          <w:sz w:val="24"/>
          <w:szCs w:val="24"/>
        </w:rPr>
        <w:t xml:space="preserve">, </w:t>
      </w:r>
      <w:r>
        <w:rPr>
          <w:rFonts w:ascii="Times New Roman" w:eastAsia="Calibri" w:hAnsi="Times New Roman" w:cs="Times New Roman"/>
          <w:sz w:val="24"/>
          <w:szCs w:val="24"/>
        </w:rPr>
        <w:t>G</w:t>
      </w:r>
      <w:r w:rsidRPr="00B2150C">
        <w:rPr>
          <w:rFonts w:ascii="Times New Roman" w:eastAsia="Calibri" w:hAnsi="Times New Roman" w:cs="Times New Roman"/>
          <w:sz w:val="24"/>
          <w:szCs w:val="24"/>
        </w:rPr>
        <w:t xml:space="preserve">. A. El-mahdya, </w:t>
      </w:r>
      <w:r>
        <w:rPr>
          <w:rFonts w:ascii="Times New Roman" w:eastAsia="Calibri" w:hAnsi="Times New Roman" w:cs="Times New Roman"/>
          <w:sz w:val="24"/>
          <w:szCs w:val="24"/>
        </w:rPr>
        <w:t>A</w:t>
      </w:r>
      <w:r w:rsidRPr="00B2150C">
        <w:rPr>
          <w:rFonts w:ascii="Times New Roman" w:eastAsia="Calibri" w:hAnsi="Times New Roman" w:cs="Times New Roman"/>
          <w:sz w:val="24"/>
          <w:szCs w:val="24"/>
        </w:rPr>
        <w:t>.</w:t>
      </w:r>
      <w:r>
        <w:rPr>
          <w:rFonts w:ascii="Times New Roman" w:eastAsia="Calibri" w:hAnsi="Times New Roman" w:cs="Times New Roman"/>
          <w:sz w:val="24"/>
          <w:szCs w:val="24"/>
        </w:rPr>
        <w:t>M</w:t>
      </w:r>
      <w:r w:rsidRPr="00B2150C">
        <w:rPr>
          <w:rFonts w:ascii="Times New Roman" w:eastAsia="Calibri" w:hAnsi="Times New Roman" w:cs="Times New Roman"/>
          <w:sz w:val="24"/>
          <w:szCs w:val="24"/>
        </w:rPr>
        <w:t xml:space="preserve">. Elsaeed, </w:t>
      </w:r>
      <w:r w:rsidRPr="00B2150C">
        <w:rPr>
          <w:rFonts w:ascii="Times New Roman" w:eastAsia="Calibri" w:hAnsi="Times New Roman" w:cs="Times New Roman"/>
          <w:b/>
          <w:bCs/>
          <w:sz w:val="24"/>
          <w:szCs w:val="24"/>
        </w:rPr>
        <w:t>H. A. Al-lohedan</w:t>
      </w:r>
      <w:r w:rsidRPr="00B2150C">
        <w:rPr>
          <w:rFonts w:ascii="Times New Roman" w:eastAsia="Calibri" w:hAnsi="Times New Roman" w:cs="Times New Roman"/>
          <w:sz w:val="24"/>
          <w:szCs w:val="24"/>
        </w:rPr>
        <w:t xml:space="preserve">, Synthesis of bio-based corrosion inhibitors based on rosin for line-pipe steel, </w:t>
      </w:r>
      <w:r w:rsidRPr="00955472">
        <w:rPr>
          <w:rFonts w:ascii="Times New Roman" w:eastAsia="Calibri" w:hAnsi="Times New Roman" w:cs="Times New Roman"/>
          <w:sz w:val="24"/>
          <w:szCs w:val="24"/>
        </w:rPr>
        <w:t xml:space="preserve">Dig. J. Nanomater. Biostructures </w:t>
      </w:r>
      <w:r>
        <w:rPr>
          <w:rFonts w:ascii="Times New Roman" w:eastAsia="Calibri" w:hAnsi="Times New Roman" w:cs="Times New Roman"/>
          <w:sz w:val="24"/>
          <w:szCs w:val="24"/>
        </w:rPr>
        <w:t>19 (</w:t>
      </w:r>
      <w:r w:rsidRPr="00955472">
        <w:rPr>
          <w:rFonts w:ascii="Times New Roman" w:eastAsia="Calibri" w:hAnsi="Times New Roman" w:cs="Times New Roman"/>
          <w:sz w:val="24"/>
          <w:szCs w:val="24"/>
        </w:rPr>
        <w:t>2014</w:t>
      </w:r>
      <w:r>
        <w:rPr>
          <w:rFonts w:ascii="Times New Roman" w:eastAsia="Calibri" w:hAnsi="Times New Roman" w:cs="Times New Roman"/>
          <w:sz w:val="24"/>
          <w:szCs w:val="24"/>
        </w:rPr>
        <w:t>) 1047-</w:t>
      </w:r>
      <w:r w:rsidRPr="00955472">
        <w:rPr>
          <w:rFonts w:ascii="Times New Roman" w:eastAsia="Calibri" w:hAnsi="Times New Roman" w:cs="Times New Roman"/>
          <w:sz w:val="24"/>
          <w:szCs w:val="24"/>
        </w:rPr>
        <w:t>1058</w:t>
      </w:r>
      <w:r>
        <w:rPr>
          <w:rFonts w:ascii="Times New Roman" w:eastAsia="Calibri" w:hAnsi="Times New Roman" w:cs="Times New Roman"/>
          <w:sz w:val="24"/>
          <w:szCs w:val="24"/>
        </w:rPr>
        <w:t>.</w:t>
      </w:r>
    </w:p>
    <w:p w14:paraId="30A5C416" w14:textId="77777777" w:rsidR="00605987" w:rsidRDefault="00605987" w:rsidP="00605987">
      <w:pPr>
        <w:numPr>
          <w:ilvl w:val="0"/>
          <w:numId w:val="17"/>
        </w:num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Ayman M. Atta</w:t>
      </w:r>
      <w:r w:rsidRPr="00B2150C">
        <w:rPr>
          <w:rFonts w:ascii="Times New Roman" w:eastAsia="Calibri" w:hAnsi="Times New Roman" w:cs="Times New Roman"/>
          <w:sz w:val="24"/>
          <w:szCs w:val="24"/>
        </w:rPr>
        <w:t xml:space="preserve">, </w:t>
      </w:r>
      <w:r w:rsidRPr="00B2150C">
        <w:rPr>
          <w:rFonts w:ascii="Times New Roman" w:eastAsia="Calibri" w:hAnsi="Times New Roman" w:cs="Times New Roman"/>
          <w:b/>
          <w:bCs/>
          <w:sz w:val="24"/>
          <w:szCs w:val="24"/>
        </w:rPr>
        <w:t>Hamad A. Al-Lohedan</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 xml:space="preserve">and Sami A. Al-Hussain, Synthesis of Stabilized Myrrh-Capped Hydrocolloidal Magnetite Nanoparticles, </w:t>
      </w:r>
      <w:r w:rsidRPr="00955472">
        <w:rPr>
          <w:rFonts w:ascii="Times New Roman" w:eastAsia="Calibri" w:hAnsi="Times New Roman" w:cs="Times New Roman"/>
          <w:sz w:val="24"/>
          <w:szCs w:val="24"/>
        </w:rPr>
        <w:t xml:space="preserve">Molecules </w:t>
      </w:r>
      <w:r>
        <w:rPr>
          <w:rFonts w:ascii="Times New Roman" w:eastAsia="Calibri" w:hAnsi="Times New Roman" w:cs="Times New Roman"/>
          <w:sz w:val="24"/>
          <w:szCs w:val="24"/>
        </w:rPr>
        <w:t>19 (</w:t>
      </w:r>
      <w:r w:rsidRPr="00955472">
        <w:rPr>
          <w:rFonts w:ascii="Times New Roman" w:eastAsia="Calibri" w:hAnsi="Times New Roman" w:cs="Times New Roman"/>
          <w:sz w:val="24"/>
          <w:szCs w:val="24"/>
        </w:rPr>
        <w:t>2014</w:t>
      </w:r>
      <w:r>
        <w:rPr>
          <w:rFonts w:ascii="Times New Roman" w:eastAsia="Calibri" w:hAnsi="Times New Roman" w:cs="Times New Roman"/>
          <w:sz w:val="24"/>
          <w:szCs w:val="24"/>
        </w:rPr>
        <w:t>)</w:t>
      </w:r>
      <w:r w:rsidRPr="00B2150C">
        <w:rPr>
          <w:rFonts w:ascii="Times New Roman" w:eastAsia="Calibri" w:hAnsi="Times New Roman" w:cs="Times New Roman"/>
          <w:sz w:val="24"/>
          <w:szCs w:val="24"/>
        </w:rPr>
        <w:t xml:space="preserve"> 11263-11278. </w:t>
      </w:r>
    </w:p>
    <w:p w14:paraId="62604A8B" w14:textId="77777777" w:rsidR="00605987" w:rsidRPr="00B2150C" w:rsidRDefault="00605987" w:rsidP="00605987">
      <w:pPr>
        <w:ind w:left="900" w:hanging="810"/>
        <w:contextualSpacing/>
        <w:jc w:val="both"/>
        <w:rPr>
          <w:rFonts w:ascii="Times New Roman" w:eastAsia="Calibri" w:hAnsi="Times New Roman" w:cs="Times New Roman"/>
          <w:sz w:val="24"/>
          <w:szCs w:val="24"/>
        </w:rPr>
      </w:pPr>
      <w:r>
        <w:t xml:space="preserve">                </w:t>
      </w:r>
      <w:hyperlink r:id="rId105" w:history="1">
        <w:r w:rsidRPr="0033563B">
          <w:rPr>
            <w:rStyle w:val="Hyperlink"/>
            <w:rFonts w:ascii="Times New Roman" w:eastAsia="Calibri" w:hAnsi="Times New Roman" w:cs="Times New Roman"/>
            <w:sz w:val="24"/>
            <w:szCs w:val="24"/>
          </w:rPr>
          <w:t>https://doi.org/10.3390/molecules190811263</w:t>
        </w:r>
      </w:hyperlink>
      <w:r>
        <w:rPr>
          <w:rFonts w:ascii="Times New Roman" w:eastAsia="Calibri" w:hAnsi="Times New Roman" w:cs="Times New Roman"/>
          <w:sz w:val="24"/>
          <w:szCs w:val="24"/>
        </w:rPr>
        <w:t xml:space="preserve"> </w:t>
      </w:r>
    </w:p>
    <w:p w14:paraId="2318AC6F" w14:textId="77777777" w:rsidR="00605987" w:rsidRDefault="00605987" w:rsidP="00605987">
      <w:pPr>
        <w:numPr>
          <w:ilvl w:val="0"/>
          <w:numId w:val="17"/>
        </w:num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Ayman M. Atta</w:t>
      </w:r>
      <w:r w:rsidRPr="00B2150C">
        <w:rPr>
          <w:rFonts w:ascii="Times New Roman" w:eastAsia="Calibri" w:hAnsi="Times New Roman" w:cs="Times New Roman"/>
          <w:sz w:val="24"/>
          <w:szCs w:val="24"/>
        </w:rPr>
        <w:t xml:space="preserve">, </w:t>
      </w:r>
      <w:r w:rsidRPr="00B2150C">
        <w:rPr>
          <w:rFonts w:ascii="Times New Roman" w:eastAsia="Calibri" w:hAnsi="Times New Roman" w:cs="Times New Roman"/>
          <w:b/>
          <w:bCs/>
          <w:sz w:val="24"/>
          <w:szCs w:val="24"/>
        </w:rPr>
        <w:t>Hamad A. Allohedan</w:t>
      </w:r>
      <w:r>
        <w:rPr>
          <w:rFonts w:ascii="Times New Roman" w:eastAsia="Calibri" w:hAnsi="Times New Roman" w:cs="Times New Roman"/>
          <w:sz w:val="24"/>
          <w:szCs w:val="24"/>
        </w:rPr>
        <w:t>, Gamal A. El-Mahdy</w:t>
      </w:r>
      <w:r w:rsidRPr="00B2150C">
        <w:rPr>
          <w:rFonts w:ascii="Times New Roman" w:eastAsia="Calibri" w:hAnsi="Times New Roman" w:cs="Times New Roman"/>
          <w:sz w:val="24"/>
          <w:szCs w:val="24"/>
        </w:rPr>
        <w:t>, Dewatering of petroleum crude oil emulsions using modified Sc</w:t>
      </w:r>
      <w:r>
        <w:rPr>
          <w:rFonts w:ascii="Times New Roman" w:eastAsia="Calibri" w:hAnsi="Times New Roman" w:cs="Times New Roman"/>
          <w:sz w:val="24"/>
          <w:szCs w:val="24"/>
        </w:rPr>
        <w:t>hiff base polymeric surfactants</w:t>
      </w:r>
      <w:r w:rsidRPr="00B2150C">
        <w:rPr>
          <w:rFonts w:ascii="Times New Roman" w:eastAsia="Calibri" w:hAnsi="Times New Roman" w:cs="Times New Roman"/>
          <w:sz w:val="24"/>
          <w:szCs w:val="24"/>
        </w:rPr>
        <w:t>,</w:t>
      </w:r>
      <w:r w:rsidRPr="00B2150C">
        <w:rPr>
          <w:rFonts w:ascii="TimesNewRoman,Italic" w:eastAsia="Times New Roman" w:hAnsi="TimesNewRoman,Italic" w:cs="TimesNewRoman,Italic"/>
          <w:i/>
          <w:iCs/>
          <w:color w:val="FF0000"/>
          <w:sz w:val="24"/>
          <w:szCs w:val="24"/>
          <w:lang w:eastAsia="ar-SA"/>
        </w:rPr>
        <w:t xml:space="preserve"> </w:t>
      </w:r>
      <w:r w:rsidRPr="00955472">
        <w:rPr>
          <w:rFonts w:ascii="Times New Roman" w:eastAsia="Calibri" w:hAnsi="Times New Roman" w:cs="Times New Roman"/>
          <w:sz w:val="24"/>
          <w:szCs w:val="24"/>
        </w:rPr>
        <w:t>J. Pet. Sci. Eng. 122</w:t>
      </w:r>
      <w:r>
        <w:rPr>
          <w:rFonts w:ascii="Times New Roman" w:eastAsia="Calibri" w:hAnsi="Times New Roman" w:cs="Times New Roman"/>
          <w:sz w:val="24"/>
          <w:szCs w:val="24"/>
        </w:rPr>
        <w:t xml:space="preserve"> </w:t>
      </w:r>
      <w:r w:rsidRPr="00955472">
        <w:rPr>
          <w:rFonts w:ascii="Times New Roman" w:eastAsia="Calibri" w:hAnsi="Times New Roman" w:cs="Times New Roman"/>
          <w:sz w:val="24"/>
          <w:szCs w:val="24"/>
        </w:rPr>
        <w:t>(2014)719–728</w:t>
      </w:r>
      <w:r>
        <w:rPr>
          <w:rFonts w:ascii="Times New Roman" w:eastAsia="Calibri" w:hAnsi="Times New Roman" w:cs="Times New Roman"/>
          <w:sz w:val="24"/>
          <w:szCs w:val="24"/>
        </w:rPr>
        <w:t>.</w:t>
      </w:r>
    </w:p>
    <w:p w14:paraId="049BF46C" w14:textId="77777777" w:rsidR="00605987" w:rsidRPr="00955472" w:rsidRDefault="00605987" w:rsidP="00605987">
      <w:pPr>
        <w:ind w:left="900" w:hanging="810"/>
        <w:contextualSpacing/>
        <w:jc w:val="both"/>
        <w:rPr>
          <w:rFonts w:ascii="Times New Roman" w:eastAsia="Calibri" w:hAnsi="Times New Roman" w:cs="Times New Roman"/>
          <w:sz w:val="24"/>
          <w:szCs w:val="24"/>
        </w:rPr>
      </w:pPr>
      <w:r>
        <w:t xml:space="preserve">               </w:t>
      </w:r>
      <w:hyperlink r:id="rId106" w:history="1">
        <w:r w:rsidRPr="0033563B">
          <w:rPr>
            <w:rStyle w:val="Hyperlink"/>
            <w:rFonts w:ascii="Times New Roman" w:eastAsia="Calibri" w:hAnsi="Times New Roman" w:cs="Times New Roman"/>
            <w:sz w:val="24"/>
            <w:szCs w:val="24"/>
          </w:rPr>
          <w:t>https://doi.org/10.1016/j.petrol.2014.09.017</w:t>
        </w:r>
      </w:hyperlink>
      <w:r>
        <w:rPr>
          <w:rFonts w:ascii="Times New Roman" w:eastAsia="Calibri" w:hAnsi="Times New Roman" w:cs="Times New Roman"/>
          <w:sz w:val="24"/>
          <w:szCs w:val="24"/>
        </w:rPr>
        <w:t xml:space="preserve"> </w:t>
      </w:r>
    </w:p>
    <w:p w14:paraId="6DFC7B65" w14:textId="77777777" w:rsidR="00605987" w:rsidRDefault="00605987" w:rsidP="00605987">
      <w:pPr>
        <w:numPr>
          <w:ilvl w:val="0"/>
          <w:numId w:val="17"/>
        </w:num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Gamal A. El-Mahdy, Ayman M. Atta</w:t>
      </w:r>
      <w:r w:rsidRPr="00B2150C">
        <w:rPr>
          <w:rFonts w:ascii="Times New Roman" w:eastAsia="Calibri" w:hAnsi="Times New Roman" w:cs="Times New Roman"/>
          <w:sz w:val="24"/>
          <w:szCs w:val="24"/>
        </w:rPr>
        <w:t xml:space="preserve">, </w:t>
      </w:r>
      <w:r w:rsidRPr="00B2150C">
        <w:rPr>
          <w:rFonts w:ascii="Times New Roman" w:eastAsia="Calibri" w:hAnsi="Times New Roman" w:cs="Times New Roman"/>
          <w:b/>
          <w:bCs/>
          <w:sz w:val="24"/>
          <w:szCs w:val="24"/>
        </w:rPr>
        <w:t>Hamad A. Al-lohedan</w:t>
      </w:r>
      <w:r w:rsidRPr="00B2150C">
        <w:rPr>
          <w:rFonts w:ascii="Times New Roman" w:eastAsia="Calibri" w:hAnsi="Times New Roman" w:cs="Times New Roman"/>
          <w:sz w:val="24"/>
          <w:szCs w:val="24"/>
        </w:rPr>
        <w:t xml:space="preserve"> and Abdelrahman O. Ezzat, Synthesis of Water Soluble Hyperbranched Poly (amine-ester) as </w:t>
      </w:r>
      <w:r>
        <w:rPr>
          <w:rFonts w:ascii="Times New Roman" w:eastAsia="Calibri" w:hAnsi="Times New Roman" w:cs="Times New Roman"/>
          <w:sz w:val="24"/>
          <w:szCs w:val="24"/>
        </w:rPr>
        <w:t>Corrosion Inhibitors for Steel</w:t>
      </w:r>
      <w:r w:rsidRPr="00B2150C">
        <w:rPr>
          <w:rFonts w:ascii="Times New Roman" w:eastAsia="Calibri" w:hAnsi="Times New Roman" w:cs="Times New Roman"/>
          <w:sz w:val="24"/>
          <w:szCs w:val="24"/>
        </w:rPr>
        <w:t xml:space="preserve">, </w:t>
      </w:r>
      <w:r>
        <w:rPr>
          <w:rFonts w:ascii="Times New Roman" w:eastAsia="Calibri" w:hAnsi="Times New Roman" w:cs="Times New Roman"/>
          <w:sz w:val="24"/>
          <w:szCs w:val="24"/>
        </w:rPr>
        <w:t>Int. J. Electrochem. Sci.</w:t>
      </w:r>
      <w:r w:rsidRPr="00955472">
        <w:rPr>
          <w:rFonts w:ascii="Times New Roman" w:eastAsia="Calibri" w:hAnsi="Times New Roman" w:cs="Times New Roman"/>
          <w:sz w:val="24"/>
          <w:szCs w:val="24"/>
        </w:rPr>
        <w:t xml:space="preserve"> 9 </w:t>
      </w:r>
      <w:r w:rsidRPr="00955472">
        <w:rPr>
          <w:rFonts w:ascii="Times New Roman" w:eastAsia="Calibri" w:hAnsi="Times New Roman" w:cs="Times New Roman"/>
          <w:b/>
          <w:bCs/>
          <w:sz w:val="24"/>
          <w:szCs w:val="24"/>
        </w:rPr>
        <w:t xml:space="preserve">(2014) </w:t>
      </w:r>
      <w:r>
        <w:rPr>
          <w:rFonts w:ascii="Times New Roman" w:eastAsia="Calibri" w:hAnsi="Times New Roman" w:cs="Times New Roman"/>
          <w:sz w:val="24"/>
          <w:szCs w:val="24"/>
        </w:rPr>
        <w:t>7925–</w:t>
      </w:r>
      <w:r w:rsidRPr="00955472">
        <w:rPr>
          <w:rFonts w:ascii="Times New Roman" w:eastAsia="Calibri" w:hAnsi="Times New Roman" w:cs="Times New Roman"/>
          <w:sz w:val="24"/>
          <w:szCs w:val="24"/>
        </w:rPr>
        <w:t>7934</w:t>
      </w:r>
      <w:r>
        <w:rPr>
          <w:rFonts w:ascii="Times New Roman" w:eastAsia="Calibri" w:hAnsi="Times New Roman" w:cs="Times New Roman"/>
          <w:sz w:val="24"/>
          <w:szCs w:val="24"/>
        </w:rPr>
        <w:t>.</w:t>
      </w:r>
    </w:p>
    <w:p w14:paraId="0A16B952" w14:textId="77777777" w:rsidR="00605987" w:rsidRPr="00955472" w:rsidRDefault="00605987" w:rsidP="00605987">
      <w:pPr>
        <w:ind w:left="900" w:hanging="810"/>
        <w:contextualSpacing/>
        <w:jc w:val="both"/>
        <w:rPr>
          <w:rFonts w:ascii="Times New Roman" w:eastAsia="Calibri" w:hAnsi="Times New Roman" w:cs="Times New Roman"/>
          <w:sz w:val="24"/>
          <w:szCs w:val="24"/>
        </w:rPr>
      </w:pPr>
      <w:r>
        <w:t xml:space="preserve">                </w:t>
      </w:r>
      <w:hyperlink r:id="rId107" w:history="1">
        <w:r w:rsidRPr="0033563B">
          <w:rPr>
            <w:rStyle w:val="Hyperlink"/>
            <w:rFonts w:ascii="Times New Roman" w:eastAsia="Calibri" w:hAnsi="Times New Roman" w:cs="Times New Roman"/>
            <w:sz w:val="24"/>
            <w:szCs w:val="24"/>
          </w:rPr>
          <w:t>https://doi.org/10.1016/S1452-3981(23)11016-9</w:t>
        </w:r>
      </w:hyperlink>
      <w:r>
        <w:rPr>
          <w:rFonts w:ascii="Times New Roman" w:eastAsia="Calibri" w:hAnsi="Times New Roman" w:cs="Times New Roman"/>
          <w:sz w:val="24"/>
          <w:szCs w:val="24"/>
        </w:rPr>
        <w:t xml:space="preserve"> </w:t>
      </w:r>
    </w:p>
    <w:p w14:paraId="24D03A5C" w14:textId="77777777" w:rsidR="00605987" w:rsidRPr="0006337E" w:rsidRDefault="00605987" w:rsidP="00605987">
      <w:pPr>
        <w:numPr>
          <w:ilvl w:val="0"/>
          <w:numId w:val="17"/>
        </w:num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G A. EL-Mahdy</w:t>
      </w:r>
      <w:r w:rsidRPr="00B2150C">
        <w:rPr>
          <w:rFonts w:ascii="Times New Roman" w:eastAsia="Calibri" w:hAnsi="Times New Roman" w:cs="Times New Roman"/>
          <w:sz w:val="24"/>
          <w:szCs w:val="24"/>
        </w:rPr>
        <w:t xml:space="preserve">, </w:t>
      </w:r>
      <w:r w:rsidRPr="00B2150C">
        <w:rPr>
          <w:rFonts w:ascii="Times New Roman" w:eastAsia="Calibri" w:hAnsi="Times New Roman" w:cs="Times New Roman"/>
          <w:b/>
          <w:bCs/>
          <w:sz w:val="24"/>
          <w:szCs w:val="24"/>
        </w:rPr>
        <w:t>Hamad A. Al-Lohedan</w:t>
      </w:r>
      <w:r>
        <w:rPr>
          <w:rFonts w:ascii="Times New Roman" w:eastAsia="Calibri" w:hAnsi="Times New Roman" w:cs="Times New Roman"/>
          <w:sz w:val="24"/>
          <w:szCs w:val="24"/>
        </w:rPr>
        <w:t>, Zuheir Issa</w:t>
      </w:r>
      <w:r w:rsidRPr="00B2150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Monitoring the Corrosion Rate of Carbon Steel</w:t>
      </w:r>
      <w:r>
        <w:rPr>
          <w:rFonts w:ascii="Times New Roman" w:eastAsia="Calibri" w:hAnsi="Times New Roman" w:cs="Times New Roman"/>
          <w:sz w:val="24"/>
          <w:szCs w:val="24"/>
        </w:rPr>
        <w:t xml:space="preserve"> under a Single Droplet of NaCl</w:t>
      </w:r>
      <w:r w:rsidRPr="00B2150C">
        <w:rPr>
          <w:rFonts w:ascii="Times New Roman" w:eastAsia="Calibri" w:hAnsi="Times New Roman" w:cs="Times New Roman"/>
          <w:sz w:val="24"/>
          <w:szCs w:val="24"/>
        </w:rPr>
        <w:t xml:space="preserve">, </w:t>
      </w:r>
      <w:r w:rsidRPr="0006337E">
        <w:rPr>
          <w:rFonts w:ascii="TimesNewRoman,Italic" w:eastAsia="Times New Roman" w:hAnsi="TimesNewRoman,Italic" w:cs="TimesNewRoman,Italic"/>
          <w:sz w:val="24"/>
          <w:szCs w:val="24"/>
          <w:lang w:eastAsia="ar-SA"/>
        </w:rPr>
        <w:t>Int. J. Electrochem. Sci. 9 (2014)</w:t>
      </w:r>
      <w:r w:rsidRPr="0006337E">
        <w:rPr>
          <w:rFonts w:ascii="TimesNewRoman,Italic" w:eastAsia="Times New Roman" w:hAnsi="TimesNewRoman,Italic" w:cs="TimesNewRoman,Italic"/>
          <w:b/>
          <w:bCs/>
          <w:sz w:val="24"/>
          <w:szCs w:val="24"/>
          <w:lang w:eastAsia="ar-SA"/>
        </w:rPr>
        <w:t xml:space="preserve"> </w:t>
      </w:r>
      <w:r>
        <w:rPr>
          <w:rFonts w:ascii="TimesNewRoman,Italic" w:eastAsia="Times New Roman" w:hAnsi="TimesNewRoman,Italic" w:cs="TimesNewRoman,Italic"/>
          <w:sz w:val="24"/>
          <w:szCs w:val="24"/>
          <w:lang w:eastAsia="ar-SA"/>
        </w:rPr>
        <w:t>7977–</w:t>
      </w:r>
      <w:r w:rsidRPr="0006337E">
        <w:rPr>
          <w:rFonts w:ascii="TimesNewRoman,Italic" w:eastAsia="Times New Roman" w:hAnsi="TimesNewRoman,Italic" w:cs="TimesNewRoman,Italic"/>
          <w:sz w:val="24"/>
          <w:szCs w:val="24"/>
          <w:lang w:eastAsia="ar-SA"/>
        </w:rPr>
        <w:t>7985</w:t>
      </w:r>
      <w:r>
        <w:rPr>
          <w:rFonts w:ascii="TimesNewRoman,Italic" w:eastAsia="Times New Roman" w:hAnsi="TimesNewRoman,Italic" w:cs="TimesNewRoman,Italic"/>
          <w:sz w:val="24"/>
          <w:szCs w:val="24"/>
          <w:lang w:eastAsia="ar-SA"/>
        </w:rPr>
        <w:t>.</w:t>
      </w:r>
    </w:p>
    <w:p w14:paraId="635B9E68" w14:textId="77777777" w:rsidR="00605987" w:rsidRPr="00B2150C" w:rsidRDefault="00605987" w:rsidP="00605987">
      <w:pPr>
        <w:ind w:left="900" w:hanging="810"/>
        <w:contextualSpacing/>
        <w:jc w:val="both"/>
        <w:rPr>
          <w:rFonts w:ascii="Times New Roman" w:eastAsia="Calibri" w:hAnsi="Times New Roman" w:cs="Times New Roman"/>
          <w:sz w:val="24"/>
          <w:szCs w:val="24"/>
        </w:rPr>
      </w:pPr>
      <w:r>
        <w:t xml:space="preserve">                 </w:t>
      </w:r>
      <w:hyperlink r:id="rId108" w:history="1">
        <w:r w:rsidRPr="0033563B">
          <w:rPr>
            <w:rStyle w:val="Hyperlink"/>
            <w:rFonts w:ascii="Times New Roman" w:eastAsia="Calibri" w:hAnsi="Times New Roman" w:cs="Times New Roman"/>
            <w:sz w:val="24"/>
            <w:szCs w:val="24"/>
          </w:rPr>
          <w:t>https://doi.org/10.1016/S1452-3981(23)11020-0</w:t>
        </w:r>
      </w:hyperlink>
      <w:r>
        <w:rPr>
          <w:rFonts w:ascii="Times New Roman" w:eastAsia="Calibri" w:hAnsi="Times New Roman" w:cs="Times New Roman"/>
          <w:sz w:val="24"/>
          <w:szCs w:val="24"/>
        </w:rPr>
        <w:t xml:space="preserve"> </w:t>
      </w:r>
    </w:p>
    <w:p w14:paraId="4CD8E475" w14:textId="77777777" w:rsidR="00605987" w:rsidRPr="0006337E" w:rsidRDefault="00605987" w:rsidP="00605987">
      <w:pPr>
        <w:numPr>
          <w:ilvl w:val="0"/>
          <w:numId w:val="17"/>
        </w:num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Ayman M. Atta, Gamal A. El-Mahdy</w:t>
      </w:r>
      <w:r w:rsidRPr="00B2150C">
        <w:rPr>
          <w:rFonts w:ascii="Times New Roman" w:eastAsia="Calibri" w:hAnsi="Times New Roman" w:cs="Times New Roman"/>
          <w:sz w:val="24"/>
          <w:szCs w:val="24"/>
        </w:rPr>
        <w:t xml:space="preserve">, </w:t>
      </w:r>
      <w:r w:rsidRPr="00B2150C">
        <w:rPr>
          <w:rFonts w:ascii="Times New Roman" w:eastAsia="Calibri" w:hAnsi="Times New Roman" w:cs="Times New Roman"/>
          <w:b/>
          <w:bCs/>
          <w:sz w:val="24"/>
          <w:szCs w:val="24"/>
        </w:rPr>
        <w:t>Hamad A. Al-Lohedan</w:t>
      </w:r>
      <w:r>
        <w:rPr>
          <w:rFonts w:ascii="Times New Roman" w:eastAsia="Calibri" w:hAnsi="Times New Roman" w:cs="Times New Roman"/>
          <w:sz w:val="24"/>
          <w:szCs w:val="24"/>
        </w:rPr>
        <w:t>1 and Abdelrahman O. Ezzat</w:t>
      </w:r>
      <w:r w:rsidRPr="00B2150C">
        <w:rPr>
          <w:rFonts w:ascii="Times New Roman" w:eastAsia="Calibri" w:hAnsi="Times New Roman" w:cs="Times New Roman"/>
          <w:sz w:val="24"/>
          <w:szCs w:val="24"/>
        </w:rPr>
        <w:t>, Electrochemical behaviour of Mild Steel in Acidic Medium Based on Eco-Friendly Stabilized Mo</w:t>
      </w:r>
      <w:r>
        <w:rPr>
          <w:rFonts w:ascii="Times New Roman" w:eastAsia="Calibri" w:hAnsi="Times New Roman" w:cs="Times New Roman"/>
          <w:sz w:val="24"/>
          <w:szCs w:val="24"/>
        </w:rPr>
        <w:t>nodisperse Silver Nanocomposite</w:t>
      </w:r>
      <w:r w:rsidRPr="00B2150C">
        <w:rPr>
          <w:rFonts w:ascii="Times New Roman" w:eastAsia="Calibri" w:hAnsi="Times New Roman" w:cs="Times New Roman"/>
          <w:sz w:val="24"/>
          <w:szCs w:val="24"/>
        </w:rPr>
        <w:t xml:space="preserve">, </w:t>
      </w:r>
      <w:r w:rsidRPr="0006337E">
        <w:rPr>
          <w:rFonts w:ascii="TimesNewRoman,Italic" w:eastAsia="Times New Roman" w:hAnsi="TimesNewRoman,Italic" w:cs="TimesNewRoman,Italic"/>
          <w:sz w:val="24"/>
          <w:szCs w:val="24"/>
          <w:lang w:eastAsia="ar-SA"/>
        </w:rPr>
        <w:t xml:space="preserve">Int. J. Electrochem. Sci. 9 </w:t>
      </w:r>
      <w:r w:rsidRPr="0006337E">
        <w:rPr>
          <w:rFonts w:ascii="TimesNewRoman,Italic" w:eastAsia="Times New Roman" w:hAnsi="TimesNewRoman,Italic" w:cs="TimesNewRoman,Italic"/>
          <w:b/>
          <w:bCs/>
          <w:sz w:val="24"/>
          <w:szCs w:val="24"/>
          <w:lang w:eastAsia="ar-SA"/>
        </w:rPr>
        <w:t xml:space="preserve">(2014) </w:t>
      </w:r>
      <w:r>
        <w:rPr>
          <w:rFonts w:ascii="TimesNewRoman,Italic" w:eastAsia="Times New Roman" w:hAnsi="TimesNewRoman,Italic" w:cs="TimesNewRoman,Italic"/>
          <w:sz w:val="24"/>
          <w:szCs w:val="24"/>
          <w:lang w:eastAsia="ar-SA"/>
        </w:rPr>
        <w:t>8226–</w:t>
      </w:r>
      <w:r w:rsidRPr="0006337E">
        <w:rPr>
          <w:rFonts w:ascii="TimesNewRoman,Italic" w:eastAsia="Times New Roman" w:hAnsi="TimesNewRoman,Italic" w:cs="TimesNewRoman,Italic"/>
          <w:sz w:val="24"/>
          <w:szCs w:val="24"/>
          <w:lang w:eastAsia="ar-SA"/>
        </w:rPr>
        <w:t>8238</w:t>
      </w:r>
      <w:r>
        <w:rPr>
          <w:rFonts w:ascii="TimesNewRoman,Italic" w:eastAsia="Times New Roman" w:hAnsi="TimesNewRoman,Italic" w:cs="TimesNewRoman,Italic"/>
          <w:sz w:val="24"/>
          <w:szCs w:val="24"/>
          <w:lang w:eastAsia="ar-SA"/>
        </w:rPr>
        <w:t>.</w:t>
      </w:r>
    </w:p>
    <w:p w14:paraId="37C12CD4" w14:textId="77777777" w:rsidR="00605987" w:rsidRPr="0006337E" w:rsidRDefault="00605987" w:rsidP="00605987">
      <w:pPr>
        <w:ind w:left="900" w:hanging="810"/>
        <w:contextualSpacing/>
        <w:jc w:val="both"/>
        <w:rPr>
          <w:rFonts w:ascii="Times New Roman" w:eastAsia="Calibri" w:hAnsi="Times New Roman" w:cs="Times New Roman"/>
          <w:sz w:val="24"/>
          <w:szCs w:val="24"/>
        </w:rPr>
      </w:pPr>
      <w:r>
        <w:t xml:space="preserve">                </w:t>
      </w:r>
      <w:hyperlink r:id="rId109" w:history="1">
        <w:r w:rsidRPr="0033563B">
          <w:rPr>
            <w:rStyle w:val="Hyperlink"/>
            <w:rFonts w:ascii="Times New Roman" w:eastAsia="Calibri" w:hAnsi="Times New Roman" w:cs="Times New Roman"/>
            <w:sz w:val="24"/>
            <w:szCs w:val="24"/>
          </w:rPr>
          <w:t>https://doi.org/10.1016/S1452-3981(23)11042-X</w:t>
        </w:r>
      </w:hyperlink>
      <w:r>
        <w:rPr>
          <w:rFonts w:ascii="Times New Roman" w:eastAsia="Calibri" w:hAnsi="Times New Roman" w:cs="Times New Roman"/>
          <w:sz w:val="24"/>
          <w:szCs w:val="24"/>
        </w:rPr>
        <w:t xml:space="preserve"> </w:t>
      </w:r>
    </w:p>
    <w:p w14:paraId="08E19012" w14:textId="77777777" w:rsidR="00605987" w:rsidRPr="00EB180D" w:rsidRDefault="00605987" w:rsidP="00605987">
      <w:pPr>
        <w:numPr>
          <w:ilvl w:val="0"/>
          <w:numId w:val="17"/>
        </w:num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Ayman M. Atta, Gamal A. El-Mahdy</w:t>
      </w:r>
      <w:r w:rsidRPr="00B2150C">
        <w:rPr>
          <w:rFonts w:ascii="Times New Roman" w:eastAsia="Calibri" w:hAnsi="Times New Roman" w:cs="Times New Roman"/>
          <w:sz w:val="24"/>
          <w:szCs w:val="24"/>
        </w:rPr>
        <w:t xml:space="preserve">, </w:t>
      </w:r>
      <w:r w:rsidRPr="00B2150C">
        <w:rPr>
          <w:rFonts w:ascii="Times New Roman" w:eastAsia="Calibri" w:hAnsi="Times New Roman" w:cs="Times New Roman"/>
          <w:b/>
          <w:bCs/>
          <w:sz w:val="24"/>
          <w:szCs w:val="24"/>
        </w:rPr>
        <w:t>Hamad A. Al-Lohedan</w:t>
      </w:r>
      <w:r>
        <w:rPr>
          <w:rFonts w:ascii="Times New Roman" w:eastAsia="Calibri" w:hAnsi="Times New Roman" w:cs="Times New Roman"/>
          <w:sz w:val="24"/>
          <w:szCs w:val="24"/>
        </w:rPr>
        <w:t xml:space="preserve"> and Sami A. Al-Hussain</w:t>
      </w:r>
      <w:r w:rsidRPr="00B2150C">
        <w:rPr>
          <w:rFonts w:ascii="Times New Roman" w:eastAsia="Calibri" w:hAnsi="Times New Roman" w:cs="Times New Roman"/>
          <w:sz w:val="24"/>
          <w:szCs w:val="24"/>
        </w:rPr>
        <w:t xml:space="preserve">, </w:t>
      </w:r>
      <w:r w:rsidRPr="00EB180D">
        <w:rPr>
          <w:rFonts w:ascii="Times New Roman" w:eastAsia="Calibri" w:hAnsi="Times New Roman" w:cs="Times New Roman"/>
          <w:sz w:val="24"/>
          <w:szCs w:val="24"/>
        </w:rPr>
        <w:t>Corrosion Inhibition of Mild Steel in Acidic Medium b</w:t>
      </w:r>
      <w:r>
        <w:rPr>
          <w:rFonts w:ascii="Times New Roman" w:eastAsia="Calibri" w:hAnsi="Times New Roman" w:cs="Times New Roman"/>
          <w:sz w:val="24"/>
          <w:szCs w:val="24"/>
        </w:rPr>
        <w:t>y Magnetite Myrrh Nanocomposite</w:t>
      </w:r>
      <w:r w:rsidRPr="00EB180D">
        <w:rPr>
          <w:rFonts w:ascii="Times New Roman" w:eastAsia="Calibri" w:hAnsi="Times New Roman" w:cs="Times New Roman"/>
          <w:sz w:val="24"/>
          <w:szCs w:val="24"/>
        </w:rPr>
        <w:t xml:space="preserve">, </w:t>
      </w:r>
      <w:r>
        <w:rPr>
          <w:rFonts w:ascii="TimesNewRoman,Italic" w:eastAsia="Times New Roman" w:hAnsi="TimesNewRoman,Italic" w:cs="TimesNewRoman,Italic"/>
          <w:sz w:val="24"/>
          <w:szCs w:val="24"/>
          <w:lang w:eastAsia="ar-SA"/>
        </w:rPr>
        <w:t>Int. J. Electrochem. Sci.</w:t>
      </w:r>
      <w:r w:rsidRPr="00EB180D">
        <w:rPr>
          <w:rFonts w:ascii="TimesNewRoman,Italic" w:eastAsia="Times New Roman" w:hAnsi="TimesNewRoman,Italic" w:cs="TimesNewRoman,Italic"/>
          <w:sz w:val="24"/>
          <w:szCs w:val="24"/>
          <w:lang w:eastAsia="ar-SA"/>
        </w:rPr>
        <w:t xml:space="preserve"> 9 (2014) </w:t>
      </w:r>
      <w:r>
        <w:rPr>
          <w:rFonts w:ascii="TimesNewRoman,Italic" w:eastAsia="Times New Roman" w:hAnsi="TimesNewRoman,Italic" w:cs="TimesNewRoman,Italic"/>
          <w:sz w:val="24"/>
          <w:szCs w:val="24"/>
          <w:lang w:eastAsia="ar-SA"/>
        </w:rPr>
        <w:t>8446–</w:t>
      </w:r>
      <w:r w:rsidRPr="00EB180D">
        <w:rPr>
          <w:rFonts w:ascii="TimesNewRoman,Italic" w:eastAsia="Times New Roman" w:hAnsi="TimesNewRoman,Italic" w:cs="TimesNewRoman,Italic"/>
          <w:sz w:val="24"/>
          <w:szCs w:val="24"/>
          <w:lang w:eastAsia="ar-SA"/>
        </w:rPr>
        <w:t>8457</w:t>
      </w:r>
      <w:r>
        <w:rPr>
          <w:rFonts w:ascii="TimesNewRoman,Italic" w:eastAsia="Times New Roman" w:hAnsi="TimesNewRoman,Italic" w:cs="TimesNewRoman,Italic"/>
          <w:sz w:val="24"/>
          <w:szCs w:val="24"/>
          <w:lang w:eastAsia="ar-SA"/>
        </w:rPr>
        <w:t>.</w:t>
      </w:r>
    </w:p>
    <w:p w14:paraId="5060A7DA" w14:textId="77777777" w:rsidR="00605987" w:rsidRDefault="00605987" w:rsidP="00605987">
      <w:pPr>
        <w:numPr>
          <w:ilvl w:val="0"/>
          <w:numId w:val="17"/>
        </w:numPr>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M. Ajmal, M. Siddiq, </w:t>
      </w:r>
      <w:r w:rsidRPr="00B2150C">
        <w:rPr>
          <w:rFonts w:ascii="Times New Roman" w:eastAsia="Calibri" w:hAnsi="Times New Roman" w:cs="Times New Roman"/>
          <w:b/>
          <w:bCs/>
          <w:sz w:val="24"/>
          <w:szCs w:val="24"/>
        </w:rPr>
        <w:t>H. Al-Lohedan</w:t>
      </w:r>
      <w:r>
        <w:rPr>
          <w:rFonts w:ascii="Times New Roman" w:eastAsia="Calibri" w:hAnsi="Times New Roman" w:cs="Times New Roman"/>
          <w:sz w:val="24"/>
          <w:szCs w:val="24"/>
        </w:rPr>
        <w:t>c and N. Sahiner</w:t>
      </w:r>
      <w:r w:rsidRPr="00B2150C">
        <w:rPr>
          <w:rFonts w:ascii="Times New Roman" w:eastAsia="Calibri" w:hAnsi="Times New Roman" w:cs="Times New Roman"/>
          <w:sz w:val="24"/>
          <w:szCs w:val="24"/>
        </w:rPr>
        <w:t xml:space="preserve">, Highly versatile </w:t>
      </w:r>
      <w:proofErr w:type="gramStart"/>
      <w:r w:rsidRPr="00B2150C">
        <w:rPr>
          <w:rFonts w:ascii="Times New Roman" w:eastAsia="Calibri" w:hAnsi="Times New Roman" w:cs="Times New Roman"/>
          <w:sz w:val="24"/>
          <w:szCs w:val="24"/>
        </w:rPr>
        <w:t>p(</w:t>
      </w:r>
      <w:proofErr w:type="gramEnd"/>
      <w:r w:rsidRPr="00B2150C">
        <w:rPr>
          <w:rFonts w:ascii="Times New Roman" w:eastAsia="Calibri" w:hAnsi="Times New Roman" w:cs="Times New Roman"/>
          <w:sz w:val="24"/>
          <w:szCs w:val="24"/>
        </w:rPr>
        <w:t xml:space="preserve">MAc)–M (M: Cu, Co, Ni) microgel composite catalyst for individual and simultaneous catalytic reduction of nitro compounds and dyes, </w:t>
      </w:r>
      <w:r w:rsidRPr="00EB180D">
        <w:rPr>
          <w:rFonts w:ascii="Times New Roman" w:eastAsia="Calibri" w:hAnsi="Times New Roman" w:cs="Times New Roman"/>
          <w:sz w:val="24"/>
          <w:szCs w:val="24"/>
        </w:rPr>
        <w:t xml:space="preserve">RSC Adv. </w:t>
      </w:r>
      <w:r>
        <w:rPr>
          <w:rFonts w:ascii="Times New Roman" w:eastAsia="Calibri" w:hAnsi="Times New Roman" w:cs="Times New Roman"/>
          <w:sz w:val="24"/>
          <w:szCs w:val="24"/>
        </w:rPr>
        <w:t>4 (</w:t>
      </w:r>
      <w:r w:rsidRPr="00EB180D">
        <w:rPr>
          <w:rFonts w:ascii="Times New Roman" w:eastAsia="Calibri" w:hAnsi="Times New Roman" w:cs="Times New Roman"/>
          <w:sz w:val="24"/>
          <w:szCs w:val="24"/>
        </w:rPr>
        <w:t>2014</w:t>
      </w:r>
      <w:r>
        <w:rPr>
          <w:rFonts w:ascii="Times New Roman" w:eastAsia="Calibri" w:hAnsi="Times New Roman" w:cs="Times New Roman"/>
          <w:sz w:val="24"/>
          <w:szCs w:val="24"/>
        </w:rPr>
        <w:t>)</w:t>
      </w:r>
      <w:r w:rsidRPr="00EB180D">
        <w:rPr>
          <w:rFonts w:ascii="Times New Roman" w:eastAsia="Calibri" w:hAnsi="Times New Roman" w:cs="Times New Roman"/>
          <w:sz w:val="24"/>
          <w:szCs w:val="24"/>
        </w:rPr>
        <w:t xml:space="preserve"> 59562–59570</w:t>
      </w:r>
      <w:r>
        <w:rPr>
          <w:rFonts w:ascii="Times New Roman" w:eastAsia="Calibri" w:hAnsi="Times New Roman" w:cs="Times New Roman"/>
          <w:sz w:val="24"/>
          <w:szCs w:val="24"/>
        </w:rPr>
        <w:t>.</w:t>
      </w:r>
    </w:p>
    <w:p w14:paraId="27144192" w14:textId="77777777" w:rsidR="00605987" w:rsidRPr="00EB180D" w:rsidRDefault="00605987" w:rsidP="00605987">
      <w:pPr>
        <w:ind w:left="900" w:hanging="810"/>
        <w:contextualSpacing/>
        <w:jc w:val="both"/>
        <w:rPr>
          <w:rFonts w:ascii="Times New Roman" w:eastAsia="Calibri" w:hAnsi="Times New Roman" w:cs="Times New Roman"/>
          <w:sz w:val="24"/>
          <w:szCs w:val="24"/>
        </w:rPr>
      </w:pPr>
      <w:r>
        <w:t xml:space="preserve">                </w:t>
      </w:r>
      <w:hyperlink r:id="rId110" w:history="1">
        <w:r w:rsidRPr="0033563B">
          <w:rPr>
            <w:rStyle w:val="Hyperlink"/>
            <w:rFonts w:ascii="Times New Roman" w:eastAsia="Calibri" w:hAnsi="Times New Roman" w:cs="Times New Roman"/>
            <w:sz w:val="24"/>
            <w:szCs w:val="24"/>
          </w:rPr>
          <w:t>https://doi.org/10.1039/C4RA11667D</w:t>
        </w:r>
      </w:hyperlink>
      <w:r>
        <w:rPr>
          <w:rFonts w:ascii="Times New Roman" w:eastAsia="Calibri" w:hAnsi="Times New Roman" w:cs="Times New Roman"/>
          <w:sz w:val="24"/>
          <w:szCs w:val="24"/>
        </w:rPr>
        <w:t xml:space="preserve"> </w:t>
      </w:r>
    </w:p>
    <w:p w14:paraId="4F243CAE" w14:textId="77777777" w:rsidR="00605987" w:rsidRDefault="00605987" w:rsidP="00605987">
      <w:pPr>
        <w:numPr>
          <w:ilvl w:val="0"/>
          <w:numId w:val="17"/>
        </w:numPr>
        <w:ind w:left="900" w:hanging="810"/>
        <w:contextualSpacing/>
        <w:jc w:val="both"/>
        <w:rPr>
          <w:rFonts w:ascii="Times New Roman" w:eastAsia="Calibri" w:hAnsi="Times New Roman" w:cs="Times New Roman"/>
          <w:sz w:val="24"/>
          <w:szCs w:val="24"/>
        </w:rPr>
      </w:pPr>
      <w:r w:rsidRPr="00EB180D">
        <w:rPr>
          <w:rFonts w:ascii="Times New Roman" w:eastAsia="Calibri" w:hAnsi="Times New Roman" w:cs="Times New Roman"/>
          <w:sz w:val="24"/>
          <w:szCs w:val="24"/>
        </w:rPr>
        <w:t xml:space="preserve">Fawziah F. Al-Blewi, </w:t>
      </w:r>
      <w:r w:rsidRPr="00EB180D">
        <w:rPr>
          <w:rFonts w:ascii="Times New Roman" w:eastAsia="Calibri" w:hAnsi="Times New Roman" w:cs="Times New Roman"/>
          <w:b/>
          <w:bCs/>
          <w:sz w:val="24"/>
          <w:szCs w:val="24"/>
        </w:rPr>
        <w:t>Hamad A. Al-Lohedan</w:t>
      </w:r>
      <w:r w:rsidRPr="00EB180D">
        <w:rPr>
          <w:rFonts w:ascii="Times New Roman" w:eastAsia="Calibri" w:hAnsi="Times New Roman" w:cs="Times New Roman"/>
          <w:sz w:val="24"/>
          <w:szCs w:val="24"/>
        </w:rPr>
        <w:t>, M. Z. A. Rafiquee, Zuheir A. Issa, Micellar Effects upon the Alkaline Hydrolysis o</w:t>
      </w:r>
      <w:r>
        <w:rPr>
          <w:rFonts w:ascii="Times New Roman" w:eastAsia="Calibri" w:hAnsi="Times New Roman" w:cs="Times New Roman"/>
          <w:sz w:val="24"/>
          <w:szCs w:val="24"/>
        </w:rPr>
        <w:t xml:space="preserve">f Acetaminophen Prodrugs: Carboxlic </w:t>
      </w:r>
      <w:r w:rsidRPr="00EB180D">
        <w:rPr>
          <w:rFonts w:ascii="Times New Roman" w:eastAsia="Calibri" w:hAnsi="Times New Roman" w:cs="Times New Roman"/>
          <w:sz w:val="24"/>
          <w:szCs w:val="24"/>
        </w:rPr>
        <w:t>and Carbonic Acid Esters,</w:t>
      </w:r>
      <w:r>
        <w:rPr>
          <w:rFonts w:ascii="Times New Roman" w:eastAsia="Calibri" w:hAnsi="Times New Roman" w:cs="Times New Roman"/>
          <w:sz w:val="24"/>
          <w:szCs w:val="24"/>
        </w:rPr>
        <w:t xml:space="preserve"> </w:t>
      </w:r>
      <w:r w:rsidRPr="00EB180D">
        <w:rPr>
          <w:rFonts w:ascii="Times New Roman" w:eastAsia="Calibri" w:hAnsi="Times New Roman" w:cs="Times New Roman"/>
          <w:sz w:val="24"/>
          <w:szCs w:val="24"/>
        </w:rPr>
        <w:t>J</w:t>
      </w:r>
      <w:r>
        <w:rPr>
          <w:rFonts w:ascii="Times New Roman" w:eastAsia="Calibri" w:hAnsi="Times New Roman" w:cs="Times New Roman"/>
          <w:sz w:val="24"/>
          <w:szCs w:val="24"/>
        </w:rPr>
        <w:t>. Solution Chem</w:t>
      </w:r>
      <w:r w:rsidRPr="00EB180D">
        <w:rPr>
          <w:rFonts w:ascii="Times New Roman" w:eastAsia="Calibri" w:hAnsi="Times New Roman" w:cs="Times New Roman"/>
          <w:sz w:val="24"/>
          <w:szCs w:val="24"/>
        </w:rPr>
        <w:t>. 43</w:t>
      </w:r>
      <w:r>
        <w:rPr>
          <w:rFonts w:ascii="Times New Roman" w:eastAsia="Calibri" w:hAnsi="Times New Roman" w:cs="Times New Roman"/>
          <w:sz w:val="24"/>
          <w:szCs w:val="24"/>
        </w:rPr>
        <w:t xml:space="preserve"> (2014)</w:t>
      </w:r>
      <w:r w:rsidRPr="00EB180D">
        <w:rPr>
          <w:rFonts w:ascii="Times New Roman" w:eastAsia="Calibri" w:hAnsi="Times New Roman" w:cs="Times New Roman"/>
          <w:sz w:val="24"/>
          <w:szCs w:val="24"/>
        </w:rPr>
        <w:t xml:space="preserve"> 2026-2043</w:t>
      </w:r>
      <w:r>
        <w:rPr>
          <w:rFonts w:ascii="Times New Roman" w:eastAsia="Calibri" w:hAnsi="Times New Roman" w:cs="Times New Roman"/>
          <w:sz w:val="24"/>
          <w:szCs w:val="24"/>
        </w:rPr>
        <w:t>.</w:t>
      </w:r>
    </w:p>
    <w:p w14:paraId="3C38B35B" w14:textId="77777777" w:rsidR="00605987" w:rsidRPr="00EB180D" w:rsidRDefault="00605987" w:rsidP="00605987">
      <w:p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11" w:history="1">
        <w:r w:rsidRPr="005B48CE">
          <w:rPr>
            <w:rStyle w:val="Hyperlink"/>
            <w:rFonts w:ascii="Times New Roman" w:eastAsia="Calibri" w:hAnsi="Times New Roman" w:cs="Times New Roman"/>
            <w:sz w:val="24"/>
            <w:szCs w:val="24"/>
          </w:rPr>
          <w:t>https://link.springer.com/article/10.1007/s10953-014-0258-0</w:t>
        </w:r>
      </w:hyperlink>
      <w:r>
        <w:rPr>
          <w:rFonts w:ascii="Times New Roman" w:eastAsia="Calibri" w:hAnsi="Times New Roman" w:cs="Times New Roman"/>
          <w:sz w:val="24"/>
          <w:szCs w:val="24"/>
        </w:rPr>
        <w:t xml:space="preserve"> </w:t>
      </w:r>
    </w:p>
    <w:p w14:paraId="66458339" w14:textId="77777777" w:rsidR="00605987" w:rsidRPr="00EB180D" w:rsidRDefault="00605987" w:rsidP="00605987">
      <w:pPr>
        <w:numPr>
          <w:ilvl w:val="0"/>
          <w:numId w:val="17"/>
        </w:numPr>
        <w:tabs>
          <w:tab w:val="left" w:pos="360"/>
        </w:tabs>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Ayman M. Atta1, Gamal A. El-Mahdy</w:t>
      </w:r>
      <w:r w:rsidRPr="00EB180D">
        <w:rPr>
          <w:rFonts w:ascii="Times New Roman" w:eastAsia="Calibri" w:hAnsi="Times New Roman" w:cs="Times New Roman"/>
          <w:sz w:val="24"/>
          <w:szCs w:val="24"/>
        </w:rPr>
        <w:t xml:space="preserve">, </w:t>
      </w:r>
      <w:r w:rsidRPr="00EB180D">
        <w:rPr>
          <w:rFonts w:ascii="Times New Roman" w:eastAsia="Calibri" w:hAnsi="Times New Roman" w:cs="Times New Roman"/>
          <w:b/>
          <w:bCs/>
          <w:sz w:val="24"/>
          <w:szCs w:val="24"/>
        </w:rPr>
        <w:t>Hamad A. Allohedan</w:t>
      </w:r>
      <w:r>
        <w:rPr>
          <w:rFonts w:ascii="Times New Roman" w:eastAsia="Calibri" w:hAnsi="Times New Roman" w:cs="Times New Roman"/>
          <w:sz w:val="24"/>
          <w:szCs w:val="24"/>
        </w:rPr>
        <w:t xml:space="preserve"> and Shymaa M. El-Saeed</w:t>
      </w:r>
      <w:r w:rsidRPr="00EB180D">
        <w:rPr>
          <w:rFonts w:ascii="Times New Roman" w:eastAsia="Calibri" w:hAnsi="Times New Roman" w:cs="Times New Roman"/>
          <w:sz w:val="24"/>
          <w:szCs w:val="24"/>
        </w:rPr>
        <w:t xml:space="preserve">, Application of Nonionic Surfactants based on Rosin As Corrosion Inhibitor for Tubing Steel During Acidization of Petroleum Oil and Gas Wells, </w:t>
      </w:r>
      <w:r>
        <w:rPr>
          <w:rFonts w:ascii="TimesNewRoman,Italic" w:eastAsia="Times New Roman" w:hAnsi="TimesNewRoman,Italic" w:cs="TimesNewRoman,Italic"/>
          <w:sz w:val="24"/>
          <w:szCs w:val="24"/>
          <w:lang w:eastAsia="ar-SA"/>
        </w:rPr>
        <w:t>Int. J. Electrochem. Sci.</w:t>
      </w:r>
      <w:r w:rsidRPr="00EB180D">
        <w:rPr>
          <w:rFonts w:ascii="TimesNewRoman,Italic" w:eastAsia="Times New Roman" w:hAnsi="TimesNewRoman,Italic" w:cs="TimesNewRoman,Italic"/>
          <w:sz w:val="24"/>
          <w:szCs w:val="24"/>
          <w:lang w:eastAsia="ar-SA"/>
        </w:rPr>
        <w:t xml:space="preserve"> 10 (2015)</w:t>
      </w:r>
      <w:r w:rsidRPr="00EB180D">
        <w:rPr>
          <w:rFonts w:ascii="TimesNewRoman,Italic" w:eastAsia="Times New Roman" w:hAnsi="TimesNewRoman,Italic" w:cs="TimesNewRoman,Italic"/>
          <w:b/>
          <w:bCs/>
          <w:sz w:val="24"/>
          <w:szCs w:val="24"/>
          <w:lang w:eastAsia="ar-SA"/>
        </w:rPr>
        <w:t xml:space="preserve"> </w:t>
      </w:r>
      <w:r>
        <w:rPr>
          <w:rFonts w:ascii="TimesNewRoman,Italic" w:eastAsia="Times New Roman" w:hAnsi="TimesNewRoman,Italic" w:cs="TimesNewRoman,Italic"/>
          <w:sz w:val="24"/>
          <w:szCs w:val="24"/>
          <w:lang w:eastAsia="ar-SA"/>
        </w:rPr>
        <w:t>8-</w:t>
      </w:r>
      <w:r w:rsidRPr="00EB180D">
        <w:rPr>
          <w:rFonts w:ascii="TimesNewRoman,Italic" w:eastAsia="Times New Roman" w:hAnsi="TimesNewRoman,Italic" w:cs="TimesNewRoman,Italic"/>
          <w:sz w:val="24"/>
          <w:szCs w:val="24"/>
          <w:lang w:eastAsia="ar-SA"/>
        </w:rPr>
        <w:t>21</w:t>
      </w:r>
      <w:r>
        <w:rPr>
          <w:rFonts w:ascii="TimesNewRoman,Italic" w:eastAsia="Times New Roman" w:hAnsi="TimesNewRoman,Italic" w:cs="TimesNewRoman,Italic"/>
          <w:sz w:val="24"/>
          <w:szCs w:val="24"/>
          <w:lang w:eastAsia="ar-SA"/>
        </w:rPr>
        <w:t>.</w:t>
      </w:r>
    </w:p>
    <w:p w14:paraId="13C80165" w14:textId="77777777" w:rsidR="00605987" w:rsidRPr="00EB180D" w:rsidRDefault="00605987" w:rsidP="00605987">
      <w:pPr>
        <w:tabs>
          <w:tab w:val="left" w:pos="900"/>
        </w:tabs>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12" w:history="1">
        <w:r w:rsidRPr="005B48CE">
          <w:rPr>
            <w:rStyle w:val="Hyperlink"/>
            <w:rFonts w:ascii="Times New Roman" w:eastAsia="Calibri" w:hAnsi="Times New Roman" w:cs="Times New Roman"/>
            <w:sz w:val="24"/>
            <w:szCs w:val="24"/>
          </w:rPr>
          <w:t>http://www.electrochemsci.org/papers/vol10/100100008.pdf</w:t>
        </w:r>
      </w:hyperlink>
      <w:r>
        <w:rPr>
          <w:rFonts w:ascii="Times New Roman" w:eastAsia="Calibri" w:hAnsi="Times New Roman" w:cs="Times New Roman"/>
          <w:sz w:val="24"/>
          <w:szCs w:val="24"/>
        </w:rPr>
        <w:t xml:space="preserve"> </w:t>
      </w:r>
    </w:p>
    <w:p w14:paraId="7AEA3171" w14:textId="77777777" w:rsidR="00605987" w:rsidRPr="004E7C21" w:rsidRDefault="00605987" w:rsidP="00605987">
      <w:pPr>
        <w:numPr>
          <w:ilvl w:val="0"/>
          <w:numId w:val="17"/>
        </w:num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Ayman M. Atta, Gamal A. El-Mahdy</w:t>
      </w:r>
      <w:r w:rsidRPr="00EB180D">
        <w:rPr>
          <w:rFonts w:ascii="Times New Roman" w:eastAsia="Calibri" w:hAnsi="Times New Roman" w:cs="Times New Roman"/>
          <w:sz w:val="24"/>
          <w:szCs w:val="24"/>
        </w:rPr>
        <w:t xml:space="preserve">, and </w:t>
      </w:r>
      <w:r w:rsidRPr="00EB180D">
        <w:rPr>
          <w:rFonts w:ascii="Times New Roman" w:eastAsia="Calibri" w:hAnsi="Times New Roman" w:cs="Times New Roman"/>
          <w:b/>
          <w:bCs/>
          <w:sz w:val="24"/>
          <w:szCs w:val="24"/>
        </w:rPr>
        <w:t>Hamad A. Al-Lohedan</w:t>
      </w:r>
      <w:r w:rsidRPr="00EB180D">
        <w:rPr>
          <w:rFonts w:ascii="Times New Roman" w:eastAsia="Calibri" w:hAnsi="Times New Roman" w:cs="Times New Roman"/>
          <w:sz w:val="24"/>
          <w:szCs w:val="24"/>
        </w:rPr>
        <w:t>, Application of    Amphiphilic 2-Acylamido-2-Methylpropane Sulfonic Acid - co-N-Isopropyl Acrylamide N</w:t>
      </w:r>
      <w:r>
        <w:rPr>
          <w:rFonts w:ascii="Times New Roman" w:eastAsia="Calibri" w:hAnsi="Times New Roman" w:cs="Times New Roman"/>
          <w:sz w:val="24"/>
          <w:szCs w:val="24"/>
        </w:rPr>
        <w:t xml:space="preserve">anogels as Thin Film Coatings, </w:t>
      </w:r>
      <w:r w:rsidRPr="00EB180D">
        <w:rPr>
          <w:rFonts w:ascii="Times New Roman" w:eastAsia="Times New Roman" w:hAnsi="Times New Roman" w:cs="Times New Roman"/>
          <w:sz w:val="23"/>
          <w:szCs w:val="23"/>
          <w:lang w:eastAsia="ar-SA"/>
        </w:rPr>
        <w:t xml:space="preserve">Int. J. Electrochem. Sci. 10 </w:t>
      </w:r>
      <w:r w:rsidRPr="0036574E">
        <w:rPr>
          <w:rFonts w:ascii="Times New Roman" w:eastAsia="Times New Roman" w:hAnsi="Times New Roman" w:cs="Times New Roman"/>
          <w:sz w:val="23"/>
          <w:szCs w:val="23"/>
          <w:lang w:eastAsia="ar-SA"/>
        </w:rPr>
        <w:t>(2015)</w:t>
      </w:r>
      <w:r w:rsidRPr="00EB180D">
        <w:rPr>
          <w:rFonts w:ascii="Times New Roman" w:eastAsia="Times New Roman" w:hAnsi="Times New Roman" w:cs="Times New Roman"/>
          <w:b/>
          <w:bCs/>
          <w:sz w:val="23"/>
          <w:szCs w:val="23"/>
          <w:lang w:eastAsia="ar-SA"/>
        </w:rPr>
        <w:t xml:space="preserve"> </w:t>
      </w:r>
      <w:r>
        <w:rPr>
          <w:rFonts w:ascii="Times New Roman" w:eastAsia="Times New Roman" w:hAnsi="Times New Roman" w:cs="Times New Roman"/>
          <w:sz w:val="23"/>
          <w:szCs w:val="23"/>
          <w:lang w:eastAsia="ar-SA"/>
        </w:rPr>
        <w:t>102-</w:t>
      </w:r>
      <w:r w:rsidRPr="00EB180D">
        <w:rPr>
          <w:rFonts w:ascii="Times New Roman" w:eastAsia="Times New Roman" w:hAnsi="Times New Roman" w:cs="Times New Roman"/>
          <w:sz w:val="23"/>
          <w:szCs w:val="23"/>
          <w:lang w:eastAsia="ar-SA"/>
        </w:rPr>
        <w:t>111</w:t>
      </w:r>
      <w:r>
        <w:rPr>
          <w:rFonts w:ascii="Times New Roman" w:eastAsia="Times New Roman" w:hAnsi="Times New Roman" w:cs="Times New Roman"/>
          <w:sz w:val="23"/>
          <w:szCs w:val="23"/>
          <w:lang w:eastAsia="ar-SA"/>
        </w:rPr>
        <w:t>.</w:t>
      </w:r>
    </w:p>
    <w:p w14:paraId="0577AD45" w14:textId="77777777" w:rsidR="00605987" w:rsidRPr="00EB180D" w:rsidRDefault="00605987" w:rsidP="00605987">
      <w:p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13" w:history="1">
        <w:r w:rsidRPr="005757F2">
          <w:rPr>
            <w:rStyle w:val="Hyperlink"/>
            <w:rFonts w:ascii="Times New Roman" w:eastAsia="Calibri" w:hAnsi="Times New Roman" w:cs="Times New Roman"/>
            <w:sz w:val="24"/>
            <w:szCs w:val="24"/>
          </w:rPr>
          <w:t>https://doi.org/10.1016/S1452-3981(23)04978-7</w:t>
        </w:r>
      </w:hyperlink>
      <w:r>
        <w:rPr>
          <w:rFonts w:ascii="Times New Roman" w:eastAsia="Calibri" w:hAnsi="Times New Roman" w:cs="Times New Roman"/>
          <w:sz w:val="24"/>
          <w:szCs w:val="24"/>
        </w:rPr>
        <w:t xml:space="preserve"> </w:t>
      </w:r>
    </w:p>
    <w:p w14:paraId="5B3EF539" w14:textId="77777777" w:rsidR="00605987" w:rsidRDefault="00605987" w:rsidP="00605987">
      <w:pPr>
        <w:numPr>
          <w:ilvl w:val="0"/>
          <w:numId w:val="17"/>
        </w:numPr>
        <w:ind w:left="900" w:hanging="810"/>
        <w:contextualSpacing/>
        <w:jc w:val="both"/>
        <w:rPr>
          <w:rFonts w:ascii="Times New Roman" w:eastAsia="Calibri" w:hAnsi="Times New Roman" w:cs="Times New Roman"/>
          <w:sz w:val="24"/>
          <w:szCs w:val="24"/>
        </w:rPr>
      </w:pPr>
      <w:r w:rsidRPr="004E7C21">
        <w:rPr>
          <w:rFonts w:ascii="Times New Roman" w:eastAsia="Calibri" w:hAnsi="Times New Roman" w:cs="Times New Roman"/>
          <w:sz w:val="24"/>
          <w:szCs w:val="24"/>
        </w:rPr>
        <w:t xml:space="preserve">Gamal A. El-Mahdy, Ayman M. Atta, </w:t>
      </w:r>
      <w:r w:rsidRPr="004E7C21">
        <w:rPr>
          <w:rFonts w:ascii="Times New Roman" w:eastAsia="Calibri" w:hAnsi="Times New Roman" w:cs="Times New Roman"/>
          <w:b/>
          <w:bCs/>
          <w:sz w:val="24"/>
          <w:szCs w:val="24"/>
        </w:rPr>
        <w:t>Hamad A. Al-Lohedan</w:t>
      </w:r>
      <w:r w:rsidRPr="004E7C21">
        <w:rPr>
          <w:rFonts w:ascii="Times New Roman" w:eastAsia="Calibri" w:hAnsi="Times New Roman" w:cs="Times New Roman"/>
          <w:sz w:val="24"/>
          <w:szCs w:val="24"/>
        </w:rPr>
        <w:t xml:space="preserve"> Ahmed M. Tawfik, Ahmed A. Abdel -Khalek, Application of Silica/polyacrylamide nanocomposite as Anticorrosive layer for Steel, Int. J. Electrochem. Sci. 10 (2015)</w:t>
      </w:r>
      <w:r w:rsidRPr="004E7C21">
        <w:rPr>
          <w:rFonts w:ascii="Times New Roman" w:eastAsia="Calibri" w:hAnsi="Times New Roman" w:cs="Times New Roman"/>
          <w:b/>
          <w:bCs/>
          <w:sz w:val="24"/>
          <w:szCs w:val="24"/>
        </w:rPr>
        <w:t xml:space="preserve"> </w:t>
      </w:r>
      <w:r w:rsidRPr="004E7C21">
        <w:rPr>
          <w:rFonts w:ascii="Times New Roman" w:eastAsia="Calibri" w:hAnsi="Times New Roman" w:cs="Times New Roman"/>
          <w:sz w:val="24"/>
          <w:szCs w:val="24"/>
        </w:rPr>
        <w:t>151–161</w:t>
      </w:r>
      <w:r>
        <w:rPr>
          <w:rFonts w:ascii="Times New Roman" w:eastAsia="Calibri" w:hAnsi="Times New Roman" w:cs="Times New Roman"/>
          <w:sz w:val="24"/>
          <w:szCs w:val="24"/>
        </w:rPr>
        <w:t>.</w:t>
      </w:r>
    </w:p>
    <w:p w14:paraId="19527EA6" w14:textId="77777777" w:rsidR="00605987" w:rsidRPr="004E7C21" w:rsidRDefault="00605987" w:rsidP="00605987">
      <w:p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14" w:history="1">
        <w:r w:rsidRPr="005757F2">
          <w:rPr>
            <w:rStyle w:val="Hyperlink"/>
            <w:rFonts w:ascii="Times New Roman" w:eastAsia="Calibri" w:hAnsi="Times New Roman" w:cs="Times New Roman"/>
            <w:sz w:val="24"/>
            <w:szCs w:val="24"/>
          </w:rPr>
          <w:t>https://doi.org/10.1016/S1452-3981(23)04982-9</w:t>
        </w:r>
      </w:hyperlink>
      <w:r>
        <w:rPr>
          <w:rFonts w:ascii="Times New Roman" w:eastAsia="Calibri" w:hAnsi="Times New Roman" w:cs="Times New Roman"/>
          <w:sz w:val="24"/>
          <w:szCs w:val="24"/>
        </w:rPr>
        <w:t xml:space="preserve"> </w:t>
      </w:r>
    </w:p>
    <w:p w14:paraId="0CD17236" w14:textId="77777777" w:rsidR="00605987" w:rsidRPr="004E7C21" w:rsidRDefault="00605987" w:rsidP="00605987">
      <w:pPr>
        <w:numPr>
          <w:ilvl w:val="0"/>
          <w:numId w:val="17"/>
        </w:numPr>
        <w:ind w:left="900" w:hanging="810"/>
        <w:contextualSpacing/>
        <w:jc w:val="both"/>
        <w:rPr>
          <w:rFonts w:ascii="Times New Roman" w:eastAsia="Calibri" w:hAnsi="Times New Roman" w:cs="Times New Roman"/>
          <w:sz w:val="24"/>
          <w:szCs w:val="24"/>
        </w:rPr>
      </w:pPr>
      <w:r w:rsidRPr="004E7C21">
        <w:rPr>
          <w:rFonts w:ascii="Times New Roman" w:eastAsia="Calibri" w:hAnsi="Times New Roman" w:cs="Times New Roman"/>
          <w:sz w:val="24"/>
          <w:szCs w:val="24"/>
        </w:rPr>
        <w:t xml:space="preserve">Kivanc Sel, Sahin Demirci, Engin Meydan, Sema Yildiz, Omer Faruk Ozturk, </w:t>
      </w:r>
      <w:r w:rsidRPr="004E7C21">
        <w:rPr>
          <w:rFonts w:ascii="Times New Roman" w:eastAsia="Calibri" w:hAnsi="Times New Roman" w:cs="Times New Roman"/>
          <w:b/>
          <w:bCs/>
          <w:sz w:val="24"/>
          <w:szCs w:val="24"/>
        </w:rPr>
        <w:t>Hamad Al-Lohedan</w:t>
      </w:r>
      <w:r w:rsidRPr="004E7C21">
        <w:rPr>
          <w:rFonts w:ascii="Times New Roman" w:eastAsia="Calibri" w:hAnsi="Times New Roman" w:cs="Times New Roman"/>
          <w:sz w:val="24"/>
          <w:szCs w:val="24"/>
        </w:rPr>
        <w:t xml:space="preserve">, and Nurettin Sahiner, Benign Preparation of Metal Organic Frameworks of Trimesic Acid and Cu, Co or Ni for Potential Sensor Applications, J. Electron. Mater. </w:t>
      </w:r>
      <w:proofErr w:type="gramStart"/>
      <w:r w:rsidRPr="004E7C21">
        <w:rPr>
          <w:rFonts w:ascii="Times New Roman" w:eastAsia="Calibri" w:hAnsi="Times New Roman" w:cs="Times New Roman"/>
          <w:sz w:val="24"/>
          <w:szCs w:val="24"/>
        </w:rPr>
        <w:t>44</w:t>
      </w:r>
      <w:proofErr w:type="gramEnd"/>
      <w:r w:rsidRPr="004E7C21">
        <w:rPr>
          <w:rFonts w:ascii="Times New Roman" w:eastAsia="Calibri" w:hAnsi="Times New Roman" w:cs="Times New Roman"/>
          <w:sz w:val="24"/>
          <w:szCs w:val="24"/>
        </w:rPr>
        <w:t xml:space="preserve"> (2015) 136-143.</w:t>
      </w:r>
    </w:p>
    <w:p w14:paraId="5A17352B" w14:textId="77777777" w:rsidR="00605987" w:rsidRPr="00EB180D" w:rsidRDefault="00605987" w:rsidP="00605987">
      <w:pPr>
        <w:tabs>
          <w:tab w:val="left" w:pos="900"/>
        </w:tabs>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15" w:history="1">
        <w:r w:rsidRPr="005757F2">
          <w:rPr>
            <w:rStyle w:val="Hyperlink"/>
            <w:rFonts w:ascii="Times New Roman" w:eastAsia="Calibri" w:hAnsi="Times New Roman" w:cs="Times New Roman"/>
            <w:sz w:val="24"/>
            <w:szCs w:val="24"/>
          </w:rPr>
          <w:t>https://link.springer.com/article/10.1007/s11664-014-3444-3</w:t>
        </w:r>
      </w:hyperlink>
      <w:r>
        <w:rPr>
          <w:rFonts w:ascii="Times New Roman" w:eastAsia="Calibri" w:hAnsi="Times New Roman" w:cs="Times New Roman"/>
          <w:sz w:val="24"/>
          <w:szCs w:val="24"/>
        </w:rPr>
        <w:t xml:space="preserve"> </w:t>
      </w:r>
    </w:p>
    <w:p w14:paraId="475F8B43" w14:textId="77777777" w:rsidR="00605987" w:rsidRDefault="00605987" w:rsidP="00605987">
      <w:pPr>
        <w:numPr>
          <w:ilvl w:val="0"/>
          <w:numId w:val="17"/>
        </w:numPr>
        <w:tabs>
          <w:tab w:val="left" w:pos="810"/>
          <w:tab w:val="left" w:pos="1260"/>
        </w:tabs>
        <w:spacing w:after="0"/>
        <w:ind w:left="900" w:hanging="810"/>
        <w:contextualSpacing/>
        <w:jc w:val="both"/>
        <w:rPr>
          <w:rFonts w:ascii="TimesNewRoman,Italic" w:eastAsia="Times New Roman" w:hAnsi="TimesNewRoman,Italic" w:cs="TimesNewRoman,Italic"/>
          <w:sz w:val="24"/>
          <w:szCs w:val="24"/>
          <w:lang w:eastAsia="ar-SA"/>
        </w:rPr>
      </w:pPr>
      <w:r w:rsidRPr="004E7C21">
        <w:rPr>
          <w:rFonts w:ascii="Times New Roman" w:eastAsia="Calibri" w:hAnsi="Times New Roman" w:cs="Times New Roman"/>
          <w:sz w:val="24"/>
          <w:szCs w:val="24"/>
        </w:rPr>
        <w:t xml:space="preserve">Nurettin Sahiner, Sema Yildiz, </w:t>
      </w:r>
      <w:r w:rsidRPr="004E7C21">
        <w:rPr>
          <w:rFonts w:ascii="Times New Roman" w:eastAsia="Calibri" w:hAnsi="Times New Roman" w:cs="Times New Roman"/>
          <w:b/>
          <w:bCs/>
          <w:sz w:val="24"/>
          <w:szCs w:val="24"/>
        </w:rPr>
        <w:t>Hamad Al-Lohedan</w:t>
      </w:r>
      <w:r w:rsidRPr="004E7C21">
        <w:rPr>
          <w:rFonts w:ascii="Times New Roman" w:eastAsia="Calibri" w:hAnsi="Times New Roman" w:cs="Times New Roman"/>
          <w:sz w:val="24"/>
          <w:szCs w:val="24"/>
        </w:rPr>
        <w:t>,</w:t>
      </w:r>
      <w:r w:rsidRPr="004E7C21">
        <w:rPr>
          <w:rFonts w:ascii="Times New Roman" w:eastAsia="Calibri" w:hAnsi="Times New Roman" w:cs="Times New Roman"/>
          <w:b/>
          <w:bCs/>
          <w:sz w:val="24"/>
          <w:szCs w:val="24"/>
        </w:rPr>
        <w:t xml:space="preserve"> </w:t>
      </w:r>
      <w:r w:rsidRPr="004E7C21">
        <w:rPr>
          <w:rFonts w:ascii="Times New Roman" w:eastAsia="Calibri" w:hAnsi="Times New Roman" w:cs="Times New Roman"/>
          <w:sz w:val="24"/>
          <w:szCs w:val="24"/>
        </w:rPr>
        <w:t>The resourcefulness of p(4-VP) cryogels as template for in situnanoparticle preparation of various metals and their use in H</w:t>
      </w:r>
      <w:r w:rsidRPr="0036574E">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w:t>
      </w:r>
      <w:r w:rsidRPr="004E7C21">
        <w:rPr>
          <w:rFonts w:ascii="Times New Roman" w:eastAsia="Calibri" w:hAnsi="Times New Roman" w:cs="Times New Roman"/>
          <w:sz w:val="24"/>
          <w:szCs w:val="24"/>
        </w:rPr>
        <w:t xml:space="preserve">production, nitro compound reduction and dye degradation, </w:t>
      </w:r>
      <w:r w:rsidRPr="004E7C21">
        <w:rPr>
          <w:rFonts w:ascii="TimesNewRoman,Italic" w:eastAsia="Times New Roman" w:hAnsi="TimesNewRoman,Italic" w:cs="TimesNewRoman,Italic"/>
          <w:sz w:val="24"/>
          <w:szCs w:val="24"/>
          <w:lang w:eastAsia="ar-SA"/>
        </w:rPr>
        <w:t>Appl. Catal</w:t>
      </w:r>
      <w:r>
        <w:rPr>
          <w:rFonts w:ascii="TimesNewRoman,Italic" w:eastAsia="Times New Roman" w:hAnsi="TimesNewRoman,Italic" w:cs="TimesNewRoman,Italic"/>
          <w:sz w:val="24"/>
          <w:szCs w:val="24"/>
          <w:lang w:eastAsia="ar-SA"/>
        </w:rPr>
        <w:t>.</w:t>
      </w:r>
      <w:r w:rsidRPr="004E7C21">
        <w:rPr>
          <w:rFonts w:ascii="TimesNewRoman,Italic" w:eastAsia="Times New Roman" w:hAnsi="TimesNewRoman,Italic" w:cs="TimesNewRoman,Italic"/>
          <w:sz w:val="24"/>
          <w:szCs w:val="24"/>
          <w:lang w:eastAsia="ar-SA"/>
        </w:rPr>
        <w:t xml:space="preserve"> 166–167 (2015) 145–154</w:t>
      </w:r>
      <w:r>
        <w:rPr>
          <w:rFonts w:ascii="TimesNewRoman,Italic" w:eastAsia="Times New Roman" w:hAnsi="TimesNewRoman,Italic" w:cs="TimesNewRoman,Italic"/>
          <w:sz w:val="24"/>
          <w:szCs w:val="24"/>
          <w:lang w:eastAsia="ar-SA"/>
        </w:rPr>
        <w:t>.</w:t>
      </w:r>
    </w:p>
    <w:p w14:paraId="376E5E9C" w14:textId="77777777" w:rsidR="00605987" w:rsidRPr="004E7C21" w:rsidRDefault="00605987" w:rsidP="00605987">
      <w:pPr>
        <w:tabs>
          <w:tab w:val="left" w:pos="810"/>
          <w:tab w:val="left" w:pos="1260"/>
        </w:tabs>
        <w:spacing w:after="0"/>
        <w:ind w:left="900" w:hanging="810"/>
        <w:contextualSpacing/>
        <w:jc w:val="both"/>
        <w:rPr>
          <w:rFonts w:ascii="TimesNewRoman,Italic" w:eastAsia="Times New Roman" w:hAnsi="TimesNewRoman,Italic" w:cs="TimesNewRoman,Italic"/>
          <w:sz w:val="24"/>
          <w:szCs w:val="24"/>
          <w:rtl/>
          <w:lang w:eastAsia="ar-SA"/>
        </w:rPr>
      </w:pPr>
      <w:r>
        <w:t xml:space="preserve">                </w:t>
      </w:r>
      <w:hyperlink r:id="rId116" w:history="1">
        <w:r w:rsidRPr="0033563B">
          <w:rPr>
            <w:rStyle w:val="Hyperlink"/>
            <w:rFonts w:ascii="TimesNewRoman,Italic" w:eastAsia="Times New Roman" w:hAnsi="TimesNewRoman,Italic" w:cs="TimesNewRoman,Italic"/>
            <w:sz w:val="24"/>
            <w:szCs w:val="24"/>
            <w:lang w:eastAsia="ar-SA"/>
          </w:rPr>
          <w:t>https://doi.org/10.1016/j.apcatb.2014.11.027</w:t>
        </w:r>
      </w:hyperlink>
      <w:r>
        <w:rPr>
          <w:rFonts w:ascii="TimesNewRoman,Italic" w:eastAsia="Times New Roman" w:hAnsi="TimesNewRoman,Italic" w:cs="TimesNewRoman,Italic"/>
          <w:sz w:val="24"/>
          <w:szCs w:val="24"/>
          <w:lang w:eastAsia="ar-SA"/>
        </w:rPr>
        <w:t xml:space="preserve"> </w:t>
      </w:r>
    </w:p>
    <w:p w14:paraId="20305546" w14:textId="77777777" w:rsidR="00605987" w:rsidRPr="00EB180D" w:rsidRDefault="00605987" w:rsidP="00605987">
      <w:pPr>
        <w:numPr>
          <w:ilvl w:val="0"/>
          <w:numId w:val="17"/>
        </w:numPr>
        <w:tabs>
          <w:tab w:val="left" w:pos="900"/>
        </w:tabs>
        <w:spacing w:after="0"/>
        <w:ind w:left="900" w:hanging="810"/>
        <w:contextualSpacing/>
        <w:jc w:val="both"/>
        <w:rPr>
          <w:rFonts w:ascii="Times New Roman" w:eastAsia="Calibri" w:hAnsi="Times New Roman" w:cs="Times New Roman"/>
          <w:sz w:val="24"/>
          <w:szCs w:val="24"/>
        </w:rPr>
      </w:pPr>
      <w:r w:rsidRPr="00EB180D">
        <w:rPr>
          <w:rFonts w:ascii="Times New Roman" w:eastAsia="Calibri" w:hAnsi="Times New Roman" w:cs="Times New Roman"/>
          <w:sz w:val="24"/>
          <w:szCs w:val="24"/>
        </w:rPr>
        <w:t xml:space="preserve">Ayman M. Atta, Amro K. F. Dyab, </w:t>
      </w:r>
      <w:r w:rsidRPr="00EB180D">
        <w:rPr>
          <w:rFonts w:ascii="Times New Roman" w:eastAsia="Calibri" w:hAnsi="Times New Roman" w:cs="Times New Roman"/>
          <w:b/>
          <w:bCs/>
          <w:sz w:val="24"/>
          <w:szCs w:val="24"/>
        </w:rPr>
        <w:t>Hamad A. Al</w:t>
      </w:r>
      <w:r>
        <w:rPr>
          <w:rFonts w:ascii="Times New Roman" w:eastAsia="Calibri" w:hAnsi="Times New Roman" w:cs="Times New Roman"/>
          <w:b/>
          <w:bCs/>
          <w:sz w:val="24"/>
          <w:szCs w:val="24"/>
        </w:rPr>
        <w:t>-Lohedan</w:t>
      </w:r>
      <w:r>
        <w:rPr>
          <w:rFonts w:ascii="Times New Roman" w:eastAsia="Calibri" w:hAnsi="Times New Roman" w:cs="Times New Roman"/>
          <w:sz w:val="24"/>
          <w:szCs w:val="24"/>
        </w:rPr>
        <w:t>, and Khaled A. AlJenady</w:t>
      </w:r>
    </w:p>
    <w:p w14:paraId="794426A8" w14:textId="77777777" w:rsidR="00605987" w:rsidRDefault="00605987" w:rsidP="00605987">
      <w:pPr>
        <w:tabs>
          <w:tab w:val="left" w:pos="900"/>
        </w:tabs>
        <w:spacing w:after="0"/>
        <w:ind w:left="900" w:hanging="810"/>
        <w:contextualSpacing/>
        <w:jc w:val="both"/>
        <w:rPr>
          <w:rFonts w:ascii="Times New Roman" w:eastAsia="Calibri" w:hAnsi="Times New Roman" w:cs="Times New Roman"/>
          <w:sz w:val="24"/>
          <w:szCs w:val="24"/>
        </w:rPr>
      </w:pPr>
      <w:r w:rsidRPr="00EB180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EB180D">
        <w:rPr>
          <w:rFonts w:ascii="Times New Roman" w:eastAsia="Calibri" w:hAnsi="Times New Roman" w:cs="Times New Roman"/>
          <w:sz w:val="24"/>
          <w:szCs w:val="24"/>
        </w:rPr>
        <w:t xml:space="preserve">  Novel Reactive Polymerizable Nonyl Phenol Ethoxylate Surf</w:t>
      </w:r>
      <w:r>
        <w:rPr>
          <w:rFonts w:ascii="Times New Roman" w:eastAsia="Calibri" w:hAnsi="Times New Roman" w:cs="Times New Roman"/>
          <w:sz w:val="24"/>
          <w:szCs w:val="24"/>
        </w:rPr>
        <w:t>actants as Emulsifier in    Non-</w:t>
      </w:r>
      <w:r w:rsidRPr="00EB180D">
        <w:rPr>
          <w:rFonts w:ascii="Times New Roman" w:eastAsia="Calibri" w:hAnsi="Times New Roman" w:cs="Times New Roman"/>
          <w:sz w:val="24"/>
          <w:szCs w:val="24"/>
        </w:rPr>
        <w:t>Aqueous Emulsion Polymerization</w:t>
      </w:r>
      <w:r w:rsidRPr="00195B4B">
        <w:rPr>
          <w:rFonts w:ascii="Times New Roman" w:eastAsia="Calibri" w:hAnsi="Times New Roman" w:cs="Times New Roman"/>
          <w:sz w:val="24"/>
          <w:szCs w:val="24"/>
        </w:rPr>
        <w:t xml:space="preserve"> </w:t>
      </w:r>
      <w:r w:rsidRPr="000469BC">
        <w:rPr>
          <w:rFonts w:ascii="Times New Roman" w:eastAsia="Calibri" w:hAnsi="Times New Roman" w:cs="Times New Roman"/>
          <w:sz w:val="24"/>
          <w:szCs w:val="24"/>
        </w:rPr>
        <w:t>Polym. Sci. Ser. B</w:t>
      </w:r>
      <w:r>
        <w:rPr>
          <w:rFonts w:ascii="Times New Roman" w:eastAsia="Calibri" w:hAnsi="Times New Roman" w:cs="Times New Roman"/>
          <w:sz w:val="24"/>
          <w:szCs w:val="24"/>
        </w:rPr>
        <w:t xml:space="preserve"> 56 (</w:t>
      </w:r>
      <w:r w:rsidRPr="000469BC">
        <w:rPr>
          <w:rFonts w:ascii="Times New Roman" w:eastAsia="Calibri" w:hAnsi="Times New Roman" w:cs="Times New Roman"/>
          <w:sz w:val="24"/>
          <w:szCs w:val="24"/>
        </w:rPr>
        <w:t>2014</w:t>
      </w:r>
      <w:r>
        <w:rPr>
          <w:rFonts w:ascii="Times New Roman" w:eastAsia="Calibri" w:hAnsi="Times New Roman" w:cs="Times New Roman"/>
          <w:sz w:val="24"/>
          <w:szCs w:val="24"/>
        </w:rPr>
        <w:t xml:space="preserve">) </w:t>
      </w:r>
      <w:r w:rsidRPr="00EB180D">
        <w:rPr>
          <w:rFonts w:ascii="Times New Roman" w:eastAsia="Calibri" w:hAnsi="Times New Roman" w:cs="Times New Roman"/>
          <w:sz w:val="24"/>
          <w:szCs w:val="24"/>
        </w:rPr>
        <w:t>770–787.</w:t>
      </w:r>
    </w:p>
    <w:p w14:paraId="468BFF21" w14:textId="77777777" w:rsidR="00605987" w:rsidRPr="00EB180D" w:rsidRDefault="00605987" w:rsidP="0060598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17" w:history="1">
        <w:r w:rsidRPr="0033563B">
          <w:rPr>
            <w:rStyle w:val="Hyperlink"/>
            <w:rFonts w:ascii="Times New Roman" w:eastAsia="Calibri" w:hAnsi="Times New Roman" w:cs="Times New Roman"/>
            <w:sz w:val="24"/>
            <w:szCs w:val="24"/>
          </w:rPr>
          <w:t>https://link.springer.com/article/10.1134/S1560090414060025</w:t>
        </w:r>
      </w:hyperlink>
      <w:r>
        <w:rPr>
          <w:rFonts w:ascii="Times New Roman" w:eastAsia="Calibri" w:hAnsi="Times New Roman" w:cs="Times New Roman"/>
          <w:sz w:val="24"/>
          <w:szCs w:val="24"/>
        </w:rPr>
        <w:t xml:space="preserve"> </w:t>
      </w:r>
    </w:p>
    <w:p w14:paraId="03C777D3" w14:textId="77777777" w:rsidR="00605987" w:rsidRPr="00D259CB" w:rsidRDefault="00605987" w:rsidP="00605987">
      <w:pPr>
        <w:numPr>
          <w:ilvl w:val="0"/>
          <w:numId w:val="17"/>
        </w:numPr>
        <w:tabs>
          <w:tab w:val="left" w:pos="900"/>
        </w:tabs>
        <w:spacing w:after="0"/>
        <w:ind w:left="900" w:hanging="810"/>
        <w:contextualSpacing/>
        <w:jc w:val="both"/>
        <w:rPr>
          <w:rFonts w:ascii="Times New Roman" w:eastAsia="Calibri" w:hAnsi="Times New Roman" w:cs="Times New Roman"/>
          <w:i/>
          <w:iCs/>
          <w:sz w:val="24"/>
          <w:szCs w:val="24"/>
        </w:rPr>
      </w:pPr>
      <w:r w:rsidRPr="00D259CB">
        <w:rPr>
          <w:rFonts w:ascii="Times New Roman" w:eastAsia="Calibri" w:hAnsi="Times New Roman" w:cs="Times New Roman"/>
          <w:sz w:val="24"/>
          <w:szCs w:val="24"/>
        </w:rPr>
        <w:t xml:space="preserve">Ayman M. Atta, Gamal A. El-Mahdy, </w:t>
      </w:r>
      <w:r w:rsidRPr="00D259CB">
        <w:rPr>
          <w:rFonts w:ascii="Times New Roman" w:eastAsia="Calibri" w:hAnsi="Times New Roman" w:cs="Times New Roman"/>
          <w:b/>
          <w:bCs/>
          <w:sz w:val="24"/>
          <w:szCs w:val="24"/>
        </w:rPr>
        <w:t>Hamad A. Al-Lohedan</w:t>
      </w:r>
      <w:r w:rsidRPr="00D259CB">
        <w:rPr>
          <w:rFonts w:ascii="Times New Roman" w:eastAsia="Calibri" w:hAnsi="Times New Roman" w:cs="Times New Roman"/>
          <w:sz w:val="24"/>
          <w:szCs w:val="24"/>
        </w:rPr>
        <w:t xml:space="preserve"> and Abdelrahman O. Ezzat, Preparation of Crosslinked Amphiphilic Silver Nanogel as Thin Film Corrosion Protective Layer for Steel, Molecules </w:t>
      </w:r>
      <w:r>
        <w:rPr>
          <w:rFonts w:ascii="Times New Roman" w:eastAsia="Calibri" w:hAnsi="Times New Roman" w:cs="Times New Roman"/>
          <w:sz w:val="24"/>
          <w:szCs w:val="24"/>
        </w:rPr>
        <w:t>19 (</w:t>
      </w:r>
      <w:r w:rsidRPr="00D259CB">
        <w:rPr>
          <w:rFonts w:ascii="Times New Roman" w:eastAsia="Calibri" w:hAnsi="Times New Roman" w:cs="Times New Roman"/>
          <w:sz w:val="24"/>
          <w:szCs w:val="24"/>
        </w:rPr>
        <w:t>2014</w:t>
      </w:r>
      <w:r>
        <w:rPr>
          <w:rFonts w:ascii="Times New Roman" w:eastAsia="Calibri" w:hAnsi="Times New Roman" w:cs="Times New Roman"/>
          <w:sz w:val="24"/>
          <w:szCs w:val="24"/>
        </w:rPr>
        <w:t xml:space="preserve">) </w:t>
      </w:r>
      <w:r w:rsidRPr="00D259CB">
        <w:rPr>
          <w:rFonts w:ascii="Times New Roman" w:eastAsia="Calibri" w:hAnsi="Times New Roman" w:cs="Times New Roman"/>
          <w:sz w:val="24"/>
          <w:szCs w:val="24"/>
        </w:rPr>
        <w:t>10410-10426</w:t>
      </w:r>
      <w:r>
        <w:rPr>
          <w:rFonts w:ascii="Times New Roman" w:eastAsia="Calibri" w:hAnsi="Times New Roman" w:cs="Times New Roman"/>
          <w:sz w:val="24"/>
          <w:szCs w:val="24"/>
        </w:rPr>
        <w:t>.</w:t>
      </w:r>
    </w:p>
    <w:p w14:paraId="164C7D2C" w14:textId="77777777" w:rsidR="00605987" w:rsidRPr="00D259CB" w:rsidRDefault="00605987" w:rsidP="0060598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18" w:history="1">
        <w:r w:rsidRPr="0033563B">
          <w:rPr>
            <w:rStyle w:val="Hyperlink"/>
            <w:rFonts w:ascii="Times New Roman" w:eastAsia="Calibri" w:hAnsi="Times New Roman" w:cs="Times New Roman"/>
            <w:sz w:val="24"/>
            <w:szCs w:val="24"/>
          </w:rPr>
          <w:t>https://doi.org/10.3390/molecules190710410</w:t>
        </w:r>
      </w:hyperlink>
      <w:r w:rsidRPr="00D259CB">
        <w:rPr>
          <w:rFonts w:ascii="Times New Roman" w:eastAsia="Calibri" w:hAnsi="Times New Roman" w:cs="Times New Roman"/>
          <w:sz w:val="24"/>
          <w:szCs w:val="24"/>
        </w:rPr>
        <w:t xml:space="preserve"> </w:t>
      </w:r>
    </w:p>
    <w:p w14:paraId="0F6AB836" w14:textId="77777777" w:rsidR="00605987" w:rsidRPr="00EF7D01" w:rsidRDefault="00605987" w:rsidP="00605987">
      <w:pPr>
        <w:numPr>
          <w:ilvl w:val="0"/>
          <w:numId w:val="17"/>
        </w:numPr>
        <w:tabs>
          <w:tab w:val="left" w:pos="900"/>
        </w:tabs>
        <w:spacing w:after="0"/>
        <w:ind w:left="900" w:hanging="810"/>
        <w:contextualSpacing/>
        <w:jc w:val="both"/>
        <w:rPr>
          <w:rFonts w:ascii="Times New Roman" w:eastAsia="Calibri" w:hAnsi="Times New Roman" w:cs="Times New Roman"/>
          <w:i/>
          <w:iCs/>
          <w:sz w:val="24"/>
          <w:szCs w:val="24"/>
        </w:rPr>
      </w:pPr>
      <w:r w:rsidRPr="00D259CB">
        <w:rPr>
          <w:rFonts w:ascii="Times New Roman" w:eastAsia="Calibri" w:hAnsi="Times New Roman" w:cs="Times New Roman"/>
          <w:sz w:val="24"/>
          <w:szCs w:val="24"/>
        </w:rPr>
        <w:t xml:space="preserve">Nurettin Sahiner, Sahin Demirci, Mehtap Sahiner, SelahattinYilmaz, </w:t>
      </w:r>
      <w:r w:rsidRPr="00D259CB">
        <w:rPr>
          <w:rFonts w:ascii="Times New Roman" w:eastAsia="Calibri" w:hAnsi="Times New Roman" w:cs="Times New Roman"/>
          <w:b/>
          <w:bCs/>
          <w:sz w:val="24"/>
          <w:szCs w:val="24"/>
        </w:rPr>
        <w:t>Hamad Al-</w:t>
      </w:r>
      <w:r>
        <w:rPr>
          <w:rFonts w:ascii="Times New Roman" w:eastAsia="Calibri" w:hAnsi="Times New Roman" w:cs="Times New Roman"/>
          <w:b/>
          <w:bCs/>
          <w:sz w:val="24"/>
          <w:szCs w:val="24"/>
        </w:rPr>
        <w:t xml:space="preserve">      </w:t>
      </w:r>
      <w:r w:rsidRPr="00D259CB">
        <w:rPr>
          <w:rFonts w:ascii="Times New Roman" w:eastAsia="Calibri" w:hAnsi="Times New Roman" w:cs="Times New Roman"/>
          <w:b/>
          <w:bCs/>
          <w:sz w:val="24"/>
          <w:szCs w:val="24"/>
        </w:rPr>
        <w:t xml:space="preserve">Lohedan, </w:t>
      </w:r>
      <w:r w:rsidRPr="00D259CB">
        <w:rPr>
          <w:rFonts w:ascii="Times New Roman" w:eastAsia="Calibri" w:hAnsi="Times New Roman" w:cs="Times New Roman"/>
          <w:sz w:val="24"/>
          <w:szCs w:val="24"/>
        </w:rPr>
        <w:t xml:space="preserve">The use of superporous p(3-acrylamidopropyl) trimethyl ammonium chloride cryogels for removal of toxic arsenate anions, J. Environ. Manage. </w:t>
      </w:r>
      <w:proofErr w:type="gramStart"/>
      <w:r w:rsidRPr="00D259CB">
        <w:rPr>
          <w:rFonts w:ascii="Times New Roman" w:eastAsia="Calibri" w:hAnsi="Times New Roman" w:cs="Times New Roman"/>
          <w:sz w:val="24"/>
          <w:szCs w:val="24"/>
        </w:rPr>
        <w:t>152</w:t>
      </w:r>
      <w:proofErr w:type="gramEnd"/>
      <w:r w:rsidRPr="00D259CB">
        <w:rPr>
          <w:rFonts w:ascii="Times New Roman" w:eastAsia="Calibri" w:hAnsi="Times New Roman" w:cs="Times New Roman"/>
          <w:sz w:val="24"/>
          <w:szCs w:val="24"/>
        </w:rPr>
        <w:t xml:space="preserve"> (2015) 66-74</w:t>
      </w:r>
      <w:r>
        <w:rPr>
          <w:rFonts w:ascii="Times New Roman" w:eastAsia="Calibri" w:hAnsi="Times New Roman" w:cs="Times New Roman"/>
          <w:sz w:val="24"/>
          <w:szCs w:val="24"/>
        </w:rPr>
        <w:t>.</w:t>
      </w:r>
    </w:p>
    <w:p w14:paraId="0C299E14" w14:textId="77777777" w:rsidR="00605987" w:rsidRPr="00EF7D01" w:rsidRDefault="00605987" w:rsidP="0060598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19" w:history="1">
        <w:r w:rsidRPr="0033563B">
          <w:rPr>
            <w:rStyle w:val="Hyperlink"/>
            <w:rFonts w:ascii="Times New Roman" w:eastAsia="Calibri" w:hAnsi="Times New Roman" w:cs="Times New Roman"/>
            <w:sz w:val="24"/>
            <w:szCs w:val="24"/>
          </w:rPr>
          <w:t>https://doi.org/10.1016/j.jenvman.2015.01.023</w:t>
        </w:r>
      </w:hyperlink>
      <w:r w:rsidRPr="00EF7D01">
        <w:rPr>
          <w:rFonts w:ascii="Times New Roman" w:eastAsia="Calibri" w:hAnsi="Times New Roman" w:cs="Times New Roman"/>
          <w:sz w:val="24"/>
          <w:szCs w:val="24"/>
        </w:rPr>
        <w:t xml:space="preserve"> </w:t>
      </w:r>
    </w:p>
    <w:p w14:paraId="33A20A0E" w14:textId="77777777" w:rsidR="00605987" w:rsidRPr="00E3000C" w:rsidRDefault="00605987" w:rsidP="00605987">
      <w:pPr>
        <w:numPr>
          <w:ilvl w:val="0"/>
          <w:numId w:val="17"/>
        </w:numPr>
        <w:tabs>
          <w:tab w:val="left" w:pos="900"/>
        </w:tabs>
        <w:spacing w:after="0"/>
        <w:ind w:left="900" w:hanging="810"/>
        <w:contextualSpacing/>
        <w:jc w:val="both"/>
        <w:rPr>
          <w:rFonts w:ascii="Times New Roman" w:eastAsia="Calibri" w:hAnsi="Times New Roman" w:cs="Times New Roman"/>
          <w:i/>
          <w:iCs/>
          <w:sz w:val="24"/>
          <w:szCs w:val="24"/>
        </w:rPr>
      </w:pPr>
      <w:r w:rsidRPr="00D259CB">
        <w:rPr>
          <w:rFonts w:ascii="Times New Roman" w:eastAsia="Calibri" w:hAnsi="Times New Roman" w:cs="Times New Roman"/>
          <w:sz w:val="24"/>
          <w:szCs w:val="24"/>
        </w:rPr>
        <w:t xml:space="preserve">Ayman M. Atta, Gamal A. El-Mahdy, </w:t>
      </w:r>
      <w:r w:rsidRPr="00D259CB">
        <w:rPr>
          <w:rFonts w:ascii="Times New Roman" w:eastAsia="Calibri" w:hAnsi="Times New Roman" w:cs="Times New Roman"/>
          <w:b/>
          <w:bCs/>
          <w:sz w:val="24"/>
          <w:szCs w:val="24"/>
        </w:rPr>
        <w:t>Hamad A. Al-Lohedan</w:t>
      </w:r>
      <w:r w:rsidRPr="00D259CB">
        <w:rPr>
          <w:rFonts w:ascii="Times New Roman" w:eastAsia="Calibri" w:hAnsi="Times New Roman" w:cs="Times New Roman"/>
          <w:sz w:val="24"/>
          <w:szCs w:val="24"/>
        </w:rPr>
        <w:t>, Ashraf M. El-saeed and Ahmed M. Tawfeek, Electrochemical Behavior of Self-Assembly Monodisperse Nanogels Based on Poly (vinyl alcohol) / Poly (acrylic acid) Semi- Interpenetrating Networks</w:t>
      </w:r>
      <w:r>
        <w:rPr>
          <w:rFonts w:ascii="Times New Roman" w:eastAsia="Calibri" w:hAnsi="Times New Roman" w:cs="Times New Roman"/>
          <w:sz w:val="24"/>
          <w:szCs w:val="24"/>
        </w:rPr>
        <w:t>,</w:t>
      </w:r>
      <w:r w:rsidRPr="00D259CB">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Int. J. Electrochem. Sci.</w:t>
      </w:r>
      <w:r w:rsidRPr="00E3000C">
        <w:rPr>
          <w:rFonts w:ascii="Times New Roman" w:eastAsia="Calibri" w:hAnsi="Times New Roman" w:cs="Times New Roman"/>
          <w:sz w:val="24"/>
          <w:szCs w:val="24"/>
        </w:rPr>
        <w:t xml:space="preserve"> 10 (2015) 3</w:t>
      </w:r>
      <w:r>
        <w:rPr>
          <w:rFonts w:ascii="Times New Roman" w:eastAsia="Calibri" w:hAnsi="Times New Roman" w:cs="Times New Roman"/>
          <w:sz w:val="24"/>
          <w:szCs w:val="24"/>
        </w:rPr>
        <w:t>584–</w:t>
      </w:r>
      <w:r w:rsidRPr="00E3000C">
        <w:rPr>
          <w:rFonts w:ascii="Times New Roman" w:eastAsia="Calibri" w:hAnsi="Times New Roman" w:cs="Times New Roman"/>
          <w:sz w:val="24"/>
          <w:szCs w:val="24"/>
        </w:rPr>
        <w:t>3599</w:t>
      </w:r>
      <w:r>
        <w:rPr>
          <w:rFonts w:ascii="Times New Roman" w:eastAsia="Calibri" w:hAnsi="Times New Roman" w:cs="Times New Roman"/>
          <w:sz w:val="24"/>
          <w:szCs w:val="24"/>
        </w:rPr>
        <w:t>.</w:t>
      </w:r>
    </w:p>
    <w:p w14:paraId="6A689C0A" w14:textId="77777777" w:rsidR="00605987" w:rsidRPr="00E3000C" w:rsidRDefault="00605987" w:rsidP="0060598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20" w:history="1">
        <w:r w:rsidRPr="0033563B">
          <w:rPr>
            <w:rStyle w:val="Hyperlink"/>
            <w:rFonts w:ascii="Times New Roman" w:eastAsia="Calibri" w:hAnsi="Times New Roman" w:cs="Times New Roman"/>
            <w:sz w:val="24"/>
            <w:szCs w:val="24"/>
          </w:rPr>
          <w:t>https://doi.org/10.1016/S1452-3981(23)06563-X</w:t>
        </w:r>
      </w:hyperlink>
      <w:r w:rsidRPr="00E3000C">
        <w:rPr>
          <w:rFonts w:ascii="Times New Roman" w:eastAsia="Calibri" w:hAnsi="Times New Roman" w:cs="Times New Roman"/>
          <w:sz w:val="24"/>
          <w:szCs w:val="24"/>
        </w:rPr>
        <w:t xml:space="preserve"> </w:t>
      </w:r>
    </w:p>
    <w:p w14:paraId="4A372D7C" w14:textId="77777777" w:rsidR="00605987" w:rsidRPr="00E3000C" w:rsidRDefault="00605987" w:rsidP="00605987">
      <w:pPr>
        <w:numPr>
          <w:ilvl w:val="0"/>
          <w:numId w:val="17"/>
        </w:numPr>
        <w:tabs>
          <w:tab w:val="left" w:pos="900"/>
        </w:tabs>
        <w:spacing w:after="0"/>
        <w:ind w:left="900" w:hanging="810"/>
        <w:contextualSpacing/>
        <w:jc w:val="both"/>
        <w:rPr>
          <w:rFonts w:ascii="Times New Roman" w:eastAsia="Calibri" w:hAnsi="Times New Roman" w:cs="Times New Roman"/>
          <w:sz w:val="24"/>
          <w:szCs w:val="24"/>
        </w:rPr>
      </w:pPr>
      <w:r w:rsidRPr="00E3000C">
        <w:rPr>
          <w:rFonts w:ascii="Times New Roman" w:eastAsia="Calibri" w:hAnsi="Times New Roman" w:cs="Times New Roman"/>
          <w:b/>
          <w:bCs/>
          <w:sz w:val="24"/>
          <w:szCs w:val="24"/>
        </w:rPr>
        <w:lastRenderedPageBreak/>
        <w:t>Hamad A. Al-Lohedan</w:t>
      </w:r>
      <w:r w:rsidRPr="00E3000C">
        <w:rPr>
          <w:rFonts w:ascii="Times New Roman" w:eastAsia="Calibri" w:hAnsi="Times New Roman" w:cs="Times New Roman"/>
          <w:sz w:val="24"/>
          <w:szCs w:val="24"/>
        </w:rPr>
        <w:t>, Fawziah F. Al-Blewi, M.Z.A. Rafiquee, Zuheir A. Issa</w:t>
      </w:r>
    </w:p>
    <w:p w14:paraId="41D8BF92" w14:textId="77777777" w:rsidR="00605987" w:rsidRDefault="00605987" w:rsidP="00605987">
      <w:pPr>
        <w:tabs>
          <w:tab w:val="left" w:pos="900"/>
        </w:tabs>
        <w:spacing w:after="0"/>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          </w:t>
      </w:r>
      <w:r w:rsidRPr="00B2150C">
        <w:rPr>
          <w:rFonts w:ascii="Times New Roman" w:eastAsia="Calibri" w:hAnsi="Times New Roman" w:cs="Times New Roman"/>
          <w:i/>
          <w:iCs/>
          <w:sz w:val="24"/>
          <w:szCs w:val="24"/>
        </w:rPr>
        <w:t xml:space="preserve"> </w:t>
      </w:r>
      <w:r w:rsidRPr="00B2150C">
        <w:rPr>
          <w:rFonts w:ascii="Times New Roman" w:eastAsia="Calibri" w:hAnsi="Times New Roman" w:cs="Times New Roman"/>
          <w:sz w:val="24"/>
          <w:szCs w:val="24"/>
        </w:rPr>
        <w:t>Micellar Effects upon the Alkaline Hydrolysis of Triflusal</w:t>
      </w:r>
      <w:r w:rsidRPr="00B2150C">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J.</w:t>
      </w:r>
      <w:r w:rsidRPr="00E3000C">
        <w:rPr>
          <w:rFonts w:ascii="Times New Roman" w:eastAsia="Calibri" w:hAnsi="Times New Roman" w:cs="Times New Roman"/>
          <w:sz w:val="24"/>
          <w:szCs w:val="24"/>
        </w:rPr>
        <w:t xml:space="preserve"> Mol</w:t>
      </w:r>
      <w:r>
        <w:rPr>
          <w:rFonts w:ascii="Times New Roman" w:eastAsia="Calibri" w:hAnsi="Times New Roman" w:cs="Times New Roman"/>
          <w:sz w:val="24"/>
          <w:szCs w:val="24"/>
        </w:rPr>
        <w:t xml:space="preserve">. </w:t>
      </w:r>
      <w:r w:rsidRPr="00E3000C">
        <w:rPr>
          <w:rFonts w:ascii="Times New Roman" w:eastAsia="Calibri" w:hAnsi="Times New Roman" w:cs="Times New Roman"/>
          <w:sz w:val="24"/>
          <w:szCs w:val="24"/>
        </w:rPr>
        <w:t>Liq</w:t>
      </w:r>
      <w:r>
        <w:rPr>
          <w:rFonts w:ascii="Times New Roman" w:eastAsia="Calibri" w:hAnsi="Times New Roman" w:cs="Times New Roman"/>
          <w:sz w:val="24"/>
          <w:szCs w:val="24"/>
        </w:rPr>
        <w:t>.</w:t>
      </w:r>
      <w:r w:rsidRPr="00B2150C">
        <w:rPr>
          <w:rFonts w:ascii="Times New Roman" w:eastAsia="Calibri" w:hAnsi="Times New Roman" w:cs="Times New Roman"/>
          <w:i/>
          <w:iCs/>
          <w:sz w:val="24"/>
          <w:szCs w:val="24"/>
        </w:rPr>
        <w:t xml:space="preserve"> </w:t>
      </w:r>
      <w:r w:rsidRPr="00E3000C">
        <w:rPr>
          <w:rFonts w:ascii="Times New Roman" w:eastAsia="Calibri" w:hAnsi="Times New Roman" w:cs="Times New Roman"/>
          <w:sz w:val="24"/>
          <w:szCs w:val="24"/>
        </w:rPr>
        <w:t>206 (2015) 321–32</w:t>
      </w:r>
      <w:r>
        <w:rPr>
          <w:rFonts w:ascii="Times New Roman" w:eastAsia="Calibri" w:hAnsi="Times New Roman" w:cs="Times New Roman"/>
          <w:sz w:val="24"/>
          <w:szCs w:val="24"/>
        </w:rPr>
        <w:t>.</w:t>
      </w:r>
    </w:p>
    <w:p w14:paraId="333A0F7E" w14:textId="77777777" w:rsidR="00605987" w:rsidRPr="00E3000C" w:rsidRDefault="00605987" w:rsidP="0060598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21" w:history="1">
        <w:r w:rsidRPr="0033563B">
          <w:rPr>
            <w:rStyle w:val="Hyperlink"/>
            <w:rFonts w:ascii="Times New Roman" w:eastAsia="Calibri" w:hAnsi="Times New Roman" w:cs="Times New Roman"/>
            <w:sz w:val="24"/>
            <w:szCs w:val="24"/>
          </w:rPr>
          <w:t>https://doi.org/10.1016/j.molliq.2015.03.006</w:t>
        </w:r>
      </w:hyperlink>
      <w:r w:rsidRPr="00E3000C">
        <w:rPr>
          <w:rFonts w:ascii="Times New Roman" w:eastAsia="Calibri" w:hAnsi="Times New Roman" w:cs="Times New Roman"/>
          <w:sz w:val="24"/>
          <w:szCs w:val="24"/>
        </w:rPr>
        <w:t xml:space="preserve"> </w:t>
      </w:r>
    </w:p>
    <w:p w14:paraId="55712B3D" w14:textId="77777777" w:rsidR="00605987" w:rsidRPr="00E3000C" w:rsidRDefault="00605987" w:rsidP="00605987">
      <w:pPr>
        <w:numPr>
          <w:ilvl w:val="0"/>
          <w:numId w:val="17"/>
        </w:numPr>
        <w:tabs>
          <w:tab w:val="left" w:pos="900"/>
        </w:tabs>
        <w:spacing w:after="0"/>
        <w:ind w:left="900" w:hanging="810"/>
        <w:contextualSpacing/>
        <w:jc w:val="both"/>
        <w:rPr>
          <w:rFonts w:ascii="Times New Roman" w:eastAsia="Calibri" w:hAnsi="Times New Roman" w:cs="Times New Roman"/>
          <w:sz w:val="24"/>
          <w:szCs w:val="24"/>
        </w:rPr>
      </w:pPr>
      <w:r w:rsidRPr="00E3000C">
        <w:rPr>
          <w:rFonts w:ascii="Times New Roman" w:eastAsia="Calibri" w:hAnsi="Times New Roman" w:cs="Times New Roman"/>
          <w:sz w:val="24"/>
          <w:szCs w:val="24"/>
        </w:rPr>
        <w:t xml:space="preserve">Nurettin Sahiner, Fahriye Seven, </w:t>
      </w:r>
      <w:r w:rsidRPr="00E3000C">
        <w:rPr>
          <w:rFonts w:ascii="Times New Roman" w:eastAsia="Calibri" w:hAnsi="Times New Roman" w:cs="Times New Roman"/>
          <w:b/>
          <w:bCs/>
          <w:sz w:val="24"/>
          <w:szCs w:val="24"/>
        </w:rPr>
        <w:t>Hamad Al-Lohedan</w:t>
      </w:r>
      <w:r w:rsidRPr="00E3000C">
        <w:rPr>
          <w:rFonts w:ascii="Times New Roman" w:eastAsia="Calibri" w:hAnsi="Times New Roman" w:cs="Times New Roman"/>
          <w:sz w:val="24"/>
          <w:szCs w:val="24"/>
        </w:rPr>
        <w:t>, Super-fast hydrogen generation via super porous Q-P(VI)-M cryogel catalyst systems from hydrolysis of NaBH</w:t>
      </w:r>
      <w:r w:rsidRPr="00E3000C">
        <w:rPr>
          <w:rFonts w:ascii="Times New Roman" w:eastAsia="Calibri" w:hAnsi="Times New Roman" w:cs="Times New Roman"/>
          <w:sz w:val="24"/>
          <w:szCs w:val="24"/>
          <w:vertAlign w:val="subscript"/>
        </w:rPr>
        <w:t>4</w:t>
      </w:r>
      <w:r w:rsidRPr="00E3000C">
        <w:rPr>
          <w:rFonts w:ascii="Times New Roman" w:eastAsia="Calibri" w:hAnsi="Times New Roman" w:cs="Times New Roman"/>
          <w:sz w:val="24"/>
          <w:szCs w:val="24"/>
        </w:rPr>
        <w:t>,</w:t>
      </w:r>
    </w:p>
    <w:p w14:paraId="7194B486" w14:textId="77777777" w:rsidR="00605987" w:rsidRDefault="00605987" w:rsidP="00605987">
      <w:pPr>
        <w:tabs>
          <w:tab w:val="left" w:pos="900"/>
        </w:tabs>
        <w:spacing w:after="0"/>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3000C">
        <w:rPr>
          <w:rFonts w:ascii="Times New Roman" w:eastAsia="Calibri" w:hAnsi="Times New Roman" w:cs="Times New Roman"/>
          <w:sz w:val="24"/>
          <w:szCs w:val="24"/>
        </w:rPr>
        <w:t>Int. J. Hydrog. Energy 40</w:t>
      </w:r>
      <w:r>
        <w:rPr>
          <w:rFonts w:ascii="Times New Roman" w:eastAsia="Calibri" w:hAnsi="Times New Roman" w:cs="Times New Roman"/>
          <w:sz w:val="24"/>
          <w:szCs w:val="24"/>
        </w:rPr>
        <w:t xml:space="preserve"> (</w:t>
      </w:r>
      <w:r w:rsidRPr="00E3000C">
        <w:rPr>
          <w:rFonts w:ascii="Times New Roman" w:eastAsia="Calibri" w:hAnsi="Times New Roman" w:cs="Times New Roman"/>
          <w:sz w:val="24"/>
          <w:szCs w:val="24"/>
        </w:rPr>
        <w:t>2015</w:t>
      </w:r>
      <w:r>
        <w:rPr>
          <w:rFonts w:ascii="Times New Roman" w:eastAsia="Calibri" w:hAnsi="Times New Roman" w:cs="Times New Roman"/>
          <w:sz w:val="24"/>
          <w:szCs w:val="24"/>
        </w:rPr>
        <w:t>)</w:t>
      </w:r>
      <w:r w:rsidRPr="00E3000C">
        <w:rPr>
          <w:rFonts w:ascii="Times New Roman" w:eastAsia="Calibri" w:hAnsi="Times New Roman" w:cs="Times New Roman"/>
          <w:sz w:val="24"/>
          <w:szCs w:val="24"/>
        </w:rPr>
        <w:t xml:space="preserve"> 4605–4616</w:t>
      </w:r>
      <w:r>
        <w:rPr>
          <w:rFonts w:ascii="Times New Roman" w:eastAsia="Calibri" w:hAnsi="Times New Roman" w:cs="Times New Roman"/>
          <w:sz w:val="24"/>
          <w:szCs w:val="24"/>
        </w:rPr>
        <w:t>.</w:t>
      </w:r>
    </w:p>
    <w:p w14:paraId="70DE7210" w14:textId="77777777" w:rsidR="00605987" w:rsidRPr="00E3000C" w:rsidRDefault="00605987" w:rsidP="0060598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22" w:history="1">
        <w:r w:rsidRPr="0033563B">
          <w:rPr>
            <w:rStyle w:val="Hyperlink"/>
            <w:rFonts w:ascii="Times New Roman" w:eastAsia="Calibri" w:hAnsi="Times New Roman" w:cs="Times New Roman"/>
            <w:sz w:val="24"/>
            <w:szCs w:val="24"/>
          </w:rPr>
          <w:t>https://doi.org/10.1016/j.ijhydene.2015.02.049</w:t>
        </w:r>
      </w:hyperlink>
      <w:r>
        <w:rPr>
          <w:rFonts w:ascii="Times New Roman" w:eastAsia="Calibri" w:hAnsi="Times New Roman" w:cs="Times New Roman"/>
          <w:sz w:val="24"/>
          <w:szCs w:val="24"/>
        </w:rPr>
        <w:t xml:space="preserve"> </w:t>
      </w:r>
    </w:p>
    <w:p w14:paraId="20CAB38B" w14:textId="77777777" w:rsidR="00605987" w:rsidRDefault="00605987" w:rsidP="00605987">
      <w:pPr>
        <w:numPr>
          <w:ilvl w:val="0"/>
          <w:numId w:val="17"/>
        </w:numPr>
        <w:tabs>
          <w:tab w:val="left" w:pos="900"/>
        </w:tabs>
        <w:spacing w:after="0"/>
        <w:ind w:left="900" w:hanging="810"/>
        <w:contextualSpacing/>
        <w:jc w:val="both"/>
        <w:rPr>
          <w:rFonts w:ascii="Times New Roman" w:eastAsia="Calibri" w:hAnsi="Times New Roman" w:cs="Times New Roman"/>
          <w:sz w:val="24"/>
          <w:szCs w:val="24"/>
        </w:rPr>
      </w:pPr>
      <w:r w:rsidRPr="00136989">
        <w:rPr>
          <w:rFonts w:ascii="Times New Roman" w:eastAsia="Calibri" w:hAnsi="Times New Roman" w:cs="Times New Roman"/>
          <w:sz w:val="24"/>
          <w:szCs w:val="24"/>
        </w:rPr>
        <w:t>M.Z.A. Rafiquee, Masoom R. Siddiqui, Mohd Sajid Ali,</w:t>
      </w:r>
      <w:r>
        <w:rPr>
          <w:rFonts w:ascii="Times New Roman" w:eastAsia="Calibri" w:hAnsi="Times New Roman" w:cs="Times New Roman"/>
          <w:sz w:val="24"/>
          <w:szCs w:val="24"/>
        </w:rPr>
        <w:t xml:space="preserve"> </w:t>
      </w:r>
      <w:r w:rsidRPr="00136989">
        <w:rPr>
          <w:rFonts w:ascii="Times New Roman" w:eastAsia="Calibri" w:hAnsi="Times New Roman" w:cs="Times New Roman"/>
          <w:b/>
          <w:bCs/>
          <w:sz w:val="24"/>
          <w:szCs w:val="24"/>
        </w:rPr>
        <w:t>Hamad A.</w:t>
      </w:r>
      <w:r>
        <w:rPr>
          <w:rFonts w:ascii="Times New Roman" w:eastAsia="Calibri" w:hAnsi="Times New Roman" w:cs="Times New Roman"/>
          <w:b/>
          <w:bCs/>
          <w:sz w:val="24"/>
          <w:szCs w:val="24"/>
        </w:rPr>
        <w:t xml:space="preserve"> </w:t>
      </w:r>
      <w:r w:rsidRPr="00136989">
        <w:rPr>
          <w:rFonts w:ascii="Times New Roman" w:eastAsia="Calibri" w:hAnsi="Times New Roman" w:cs="Times New Roman"/>
          <w:b/>
          <w:bCs/>
          <w:sz w:val="24"/>
          <w:szCs w:val="24"/>
        </w:rPr>
        <w:t>Al Lohedan</w:t>
      </w:r>
      <w:r w:rsidRPr="00136989">
        <w:rPr>
          <w:rFonts w:ascii="Times New Roman" w:eastAsia="Calibri" w:hAnsi="Times New Roman" w:cs="Times New Roman"/>
          <w:sz w:val="24"/>
          <w:szCs w:val="24"/>
        </w:rPr>
        <w:t>, Z.</w:t>
      </w:r>
      <w:r>
        <w:rPr>
          <w:rFonts w:ascii="Times New Roman" w:eastAsia="Calibri" w:hAnsi="Times New Roman" w:cs="Times New Roman"/>
          <w:sz w:val="24"/>
          <w:szCs w:val="24"/>
        </w:rPr>
        <w:t xml:space="preserve"> </w:t>
      </w:r>
      <w:r w:rsidRPr="00136989">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136989">
        <w:rPr>
          <w:rFonts w:ascii="Times New Roman" w:eastAsia="Calibri" w:hAnsi="Times New Roman" w:cs="Times New Roman"/>
          <w:sz w:val="24"/>
          <w:szCs w:val="24"/>
        </w:rPr>
        <w:t>Al-Othman, Synthesis, characterization and kinetics of formation of silver nanoparticles by reduction with adrenaline in the micellar media</w:t>
      </w:r>
      <w:r>
        <w:rPr>
          <w:rFonts w:ascii="Times New Roman" w:eastAsia="Calibri" w:hAnsi="Times New Roman" w:cs="Times New Roman"/>
          <w:sz w:val="24"/>
          <w:szCs w:val="24"/>
        </w:rPr>
        <w:t>,</w:t>
      </w:r>
      <w:r w:rsidRPr="00136989">
        <w:rPr>
          <w:rFonts w:ascii="Times New Roman" w:eastAsia="Calibri" w:hAnsi="Times New Roman" w:cs="Times New Roman"/>
          <w:sz w:val="24"/>
          <w:szCs w:val="24"/>
        </w:rPr>
        <w:t xml:space="preserve"> Bioprocess Biosyst</w:t>
      </w:r>
      <w:r>
        <w:rPr>
          <w:rFonts w:ascii="Times New Roman" w:eastAsia="Calibri" w:hAnsi="Times New Roman" w:cs="Times New Roman"/>
          <w:sz w:val="24"/>
          <w:szCs w:val="24"/>
        </w:rPr>
        <w:t>.</w:t>
      </w:r>
      <w:r w:rsidRPr="00136989">
        <w:rPr>
          <w:rFonts w:ascii="Times New Roman" w:eastAsia="Calibri" w:hAnsi="Times New Roman" w:cs="Times New Roman"/>
          <w:sz w:val="24"/>
          <w:szCs w:val="24"/>
        </w:rPr>
        <w:t xml:space="preserve"> Eng</w:t>
      </w:r>
      <w:r>
        <w:rPr>
          <w:rFonts w:ascii="Times New Roman" w:eastAsia="Calibri" w:hAnsi="Times New Roman" w:cs="Times New Roman"/>
          <w:sz w:val="24"/>
          <w:szCs w:val="24"/>
        </w:rPr>
        <w:t>.</w:t>
      </w:r>
      <w:r w:rsidRPr="00136989">
        <w:rPr>
          <w:rFonts w:ascii="Times New Roman" w:eastAsia="Calibri" w:hAnsi="Times New Roman" w:cs="Times New Roman"/>
          <w:sz w:val="24"/>
          <w:szCs w:val="24"/>
        </w:rPr>
        <w:t xml:space="preserve"> </w:t>
      </w:r>
      <w:r>
        <w:rPr>
          <w:rFonts w:ascii="Times New Roman" w:eastAsia="Calibri" w:hAnsi="Times New Roman" w:cs="Times New Roman"/>
          <w:sz w:val="24"/>
          <w:szCs w:val="24"/>
        </w:rPr>
        <w:t>38 (</w:t>
      </w:r>
      <w:r w:rsidRPr="00136989">
        <w:rPr>
          <w:rFonts w:ascii="Times New Roman" w:eastAsia="Calibri" w:hAnsi="Times New Roman" w:cs="Times New Roman"/>
          <w:sz w:val="24"/>
          <w:szCs w:val="24"/>
        </w:rPr>
        <w:t>2015</w:t>
      </w:r>
      <w:r>
        <w:rPr>
          <w:rFonts w:ascii="Times New Roman" w:eastAsia="Calibri" w:hAnsi="Times New Roman" w:cs="Times New Roman"/>
          <w:sz w:val="24"/>
          <w:szCs w:val="24"/>
        </w:rPr>
        <w:t>)</w:t>
      </w:r>
      <w:r w:rsidRPr="00136989">
        <w:rPr>
          <w:rFonts w:ascii="Times New Roman" w:eastAsia="Calibri" w:hAnsi="Times New Roman" w:cs="Times New Roman"/>
          <w:sz w:val="24"/>
          <w:szCs w:val="24"/>
        </w:rPr>
        <w:t xml:space="preserve"> 711-</w:t>
      </w:r>
      <w:r>
        <w:rPr>
          <w:rFonts w:ascii="Times New Roman" w:eastAsia="Calibri" w:hAnsi="Times New Roman" w:cs="Times New Roman"/>
          <w:sz w:val="24"/>
          <w:szCs w:val="24"/>
        </w:rPr>
        <w:t>71</w:t>
      </w:r>
      <w:r w:rsidRPr="00136989">
        <w:rPr>
          <w:rFonts w:ascii="Times New Roman" w:eastAsia="Calibri" w:hAnsi="Times New Roman" w:cs="Times New Roman"/>
          <w:sz w:val="24"/>
          <w:szCs w:val="24"/>
        </w:rPr>
        <w:t>9.</w:t>
      </w:r>
    </w:p>
    <w:p w14:paraId="1B56AC59" w14:textId="77777777" w:rsidR="00605987" w:rsidRPr="00136989" w:rsidRDefault="00605987" w:rsidP="00605987">
      <w:pPr>
        <w:tabs>
          <w:tab w:val="left" w:pos="900"/>
        </w:tabs>
        <w:spacing w:after="0"/>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23" w:history="1">
        <w:r w:rsidRPr="005757F2">
          <w:rPr>
            <w:rStyle w:val="Hyperlink"/>
            <w:rFonts w:ascii="Times New Roman" w:eastAsia="Calibri" w:hAnsi="Times New Roman" w:cs="Times New Roman"/>
            <w:sz w:val="24"/>
            <w:szCs w:val="24"/>
          </w:rPr>
          <w:t>https://link.springer.com/article/10.1007/s00449-014-1311-5</w:t>
        </w:r>
      </w:hyperlink>
      <w:r>
        <w:rPr>
          <w:rFonts w:ascii="Times New Roman" w:eastAsia="Calibri" w:hAnsi="Times New Roman" w:cs="Times New Roman"/>
          <w:sz w:val="24"/>
          <w:szCs w:val="24"/>
        </w:rPr>
        <w:t xml:space="preserve"> </w:t>
      </w:r>
    </w:p>
    <w:p w14:paraId="671E856E" w14:textId="77777777" w:rsidR="00605987" w:rsidRPr="00136989" w:rsidRDefault="00605987" w:rsidP="00605987">
      <w:pPr>
        <w:numPr>
          <w:ilvl w:val="0"/>
          <w:numId w:val="17"/>
        </w:numPr>
        <w:tabs>
          <w:tab w:val="left" w:pos="900"/>
        </w:tabs>
        <w:spacing w:after="0"/>
        <w:ind w:left="900" w:hanging="810"/>
        <w:contextualSpacing/>
        <w:jc w:val="both"/>
        <w:rPr>
          <w:rFonts w:ascii="Times New Roman" w:eastAsia="Calibri" w:hAnsi="Times New Roman" w:cs="Times New Roman"/>
          <w:sz w:val="24"/>
          <w:szCs w:val="24"/>
        </w:rPr>
      </w:pPr>
      <w:r w:rsidRPr="00136989">
        <w:rPr>
          <w:rFonts w:ascii="Times New Roman" w:eastAsia="Calibri" w:hAnsi="Times New Roman" w:cs="Times New Roman"/>
          <w:sz w:val="24"/>
          <w:szCs w:val="24"/>
        </w:rPr>
        <w:t xml:space="preserve">Ayman M. Atta, Gamal A. El-Mahdy, </w:t>
      </w:r>
      <w:r w:rsidRPr="00136989">
        <w:rPr>
          <w:rFonts w:ascii="Times New Roman" w:eastAsia="Calibri" w:hAnsi="Times New Roman" w:cs="Times New Roman"/>
          <w:b/>
          <w:bCs/>
          <w:sz w:val="24"/>
          <w:szCs w:val="24"/>
        </w:rPr>
        <w:t>Hamad A. Al-Lohedan,</w:t>
      </w:r>
      <w:r w:rsidRPr="00136989">
        <w:rPr>
          <w:rFonts w:ascii="Times New Roman" w:eastAsia="Calibri" w:hAnsi="Times New Roman" w:cs="Times New Roman"/>
          <w:sz w:val="24"/>
          <w:szCs w:val="24"/>
        </w:rPr>
        <w:t xml:space="preserve"> and Ashraf M. El-Saeed, Preparation and Application of Crosslinked Poly (sodium acrylate)-Coated Magnetite Nanoparticles as Corrosion Inhibitors for Carbon Steel Alloy, Molecules 20 (2015) 1244-1261.</w:t>
      </w:r>
    </w:p>
    <w:p w14:paraId="18F1C885" w14:textId="77777777" w:rsidR="00605987" w:rsidRPr="00136989" w:rsidRDefault="00605987" w:rsidP="0060598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24" w:history="1">
        <w:r w:rsidRPr="0033563B">
          <w:rPr>
            <w:rStyle w:val="Hyperlink"/>
            <w:rFonts w:ascii="Times New Roman" w:eastAsia="Calibri" w:hAnsi="Times New Roman" w:cs="Times New Roman"/>
            <w:sz w:val="24"/>
            <w:szCs w:val="24"/>
          </w:rPr>
          <w:t>https://doi.org/10.3390/molecules20011244</w:t>
        </w:r>
      </w:hyperlink>
      <w:r>
        <w:rPr>
          <w:rFonts w:ascii="Times New Roman" w:eastAsia="Calibri" w:hAnsi="Times New Roman" w:cs="Times New Roman"/>
          <w:sz w:val="24"/>
          <w:szCs w:val="24"/>
        </w:rPr>
        <w:t xml:space="preserve"> </w:t>
      </w:r>
    </w:p>
    <w:p w14:paraId="0EA65DF4" w14:textId="77777777" w:rsidR="00605987" w:rsidRPr="008E1086" w:rsidRDefault="00605987" w:rsidP="00605987">
      <w:pPr>
        <w:numPr>
          <w:ilvl w:val="0"/>
          <w:numId w:val="17"/>
        </w:numPr>
        <w:tabs>
          <w:tab w:val="left" w:pos="900"/>
        </w:tabs>
        <w:spacing w:after="0"/>
        <w:ind w:left="900" w:hanging="810"/>
        <w:contextualSpacing/>
        <w:jc w:val="both"/>
        <w:rPr>
          <w:rFonts w:ascii="Times New Roman" w:eastAsia="Calibri" w:hAnsi="Times New Roman" w:cs="Times New Roman"/>
          <w:sz w:val="24"/>
          <w:szCs w:val="24"/>
        </w:rPr>
      </w:pPr>
      <w:r w:rsidRPr="008E1086">
        <w:rPr>
          <w:rFonts w:ascii="Times New Roman" w:eastAsia="Calibri" w:hAnsi="Times New Roman" w:cs="Times New Roman"/>
          <w:sz w:val="24"/>
          <w:szCs w:val="24"/>
        </w:rPr>
        <w:t xml:space="preserve">M. Sajid Ali, </w:t>
      </w:r>
      <w:r w:rsidRPr="008E1086">
        <w:rPr>
          <w:rFonts w:ascii="Times New Roman" w:eastAsia="Calibri" w:hAnsi="Times New Roman" w:cs="Times New Roman"/>
          <w:b/>
          <w:bCs/>
          <w:sz w:val="24"/>
          <w:szCs w:val="24"/>
        </w:rPr>
        <w:t>H. A. Al-lohedan</w:t>
      </w:r>
      <w:r w:rsidRPr="008E1086">
        <w:rPr>
          <w:rFonts w:ascii="Times New Roman" w:eastAsia="Calibri" w:hAnsi="Times New Roman" w:cs="Times New Roman"/>
          <w:sz w:val="24"/>
          <w:szCs w:val="24"/>
        </w:rPr>
        <w:t>, M. Shamsul Ola, A. M. Atta, Interaction of Polyvinylthiol-Functionalized Sil</w:t>
      </w:r>
      <w:r>
        <w:rPr>
          <w:rFonts w:ascii="Times New Roman" w:eastAsia="Calibri" w:hAnsi="Times New Roman" w:cs="Times New Roman"/>
          <w:sz w:val="24"/>
          <w:szCs w:val="24"/>
        </w:rPr>
        <w:t xml:space="preserve">ver Nanoparticles with Bovine </w:t>
      </w:r>
      <w:r w:rsidRPr="008E1086">
        <w:rPr>
          <w:rFonts w:ascii="Times New Roman" w:eastAsia="Calibri" w:hAnsi="Times New Roman" w:cs="Times New Roman"/>
          <w:sz w:val="24"/>
          <w:szCs w:val="24"/>
        </w:rPr>
        <w:t xml:space="preserve">Serum Albumin </w:t>
      </w:r>
    </w:p>
    <w:p w14:paraId="1F6EFFA2" w14:textId="77777777" w:rsidR="00605987" w:rsidRPr="00136989" w:rsidRDefault="00605987" w:rsidP="00605987">
      <w:pPr>
        <w:tabs>
          <w:tab w:val="left" w:pos="810"/>
          <w:tab w:val="left" w:pos="900"/>
        </w:tabs>
        <w:spacing w:after="0"/>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36989">
        <w:rPr>
          <w:rFonts w:ascii="Times New Roman" w:eastAsia="Calibri" w:hAnsi="Times New Roman" w:cs="Times New Roman"/>
          <w:sz w:val="24"/>
          <w:szCs w:val="24"/>
        </w:rPr>
        <w:t>Digest</w:t>
      </w:r>
      <w:r>
        <w:rPr>
          <w:rFonts w:ascii="Times New Roman" w:eastAsia="Calibri" w:hAnsi="Times New Roman" w:cs="Times New Roman"/>
          <w:sz w:val="24"/>
          <w:szCs w:val="24"/>
        </w:rPr>
        <w:t>,</w:t>
      </w:r>
      <w:r w:rsidRPr="00136989">
        <w:rPr>
          <w:rFonts w:ascii="Times New Roman" w:eastAsia="Calibri" w:hAnsi="Times New Roman" w:cs="Times New Roman"/>
          <w:sz w:val="24"/>
          <w:szCs w:val="24"/>
        </w:rPr>
        <w:t xml:space="preserve"> </w:t>
      </w:r>
      <w:r w:rsidRPr="008E1086">
        <w:rPr>
          <w:rFonts w:ascii="Times New Roman" w:eastAsia="Calibri" w:hAnsi="Times New Roman" w:cs="Times New Roman"/>
          <w:sz w:val="24"/>
          <w:szCs w:val="24"/>
        </w:rPr>
        <w:t>Dig. J. Nanomater. Biostructures</w:t>
      </w:r>
      <w:r w:rsidRPr="00136989">
        <w:rPr>
          <w:rFonts w:ascii="Times New Roman" w:eastAsia="Calibri" w:hAnsi="Times New Roman" w:cs="Times New Roman"/>
          <w:sz w:val="24"/>
          <w:szCs w:val="24"/>
        </w:rPr>
        <w:t xml:space="preserve"> 10</w:t>
      </w:r>
      <w:r>
        <w:rPr>
          <w:rFonts w:ascii="Times New Roman" w:eastAsia="Calibri" w:hAnsi="Times New Roman" w:cs="Times New Roman"/>
          <w:sz w:val="24"/>
          <w:szCs w:val="24"/>
        </w:rPr>
        <w:t xml:space="preserve"> (2015) 253–</w:t>
      </w:r>
      <w:r w:rsidRPr="00136989">
        <w:rPr>
          <w:rFonts w:ascii="Times New Roman" w:eastAsia="Calibri" w:hAnsi="Times New Roman" w:cs="Times New Roman"/>
          <w:sz w:val="24"/>
          <w:szCs w:val="24"/>
        </w:rPr>
        <w:t>264</w:t>
      </w:r>
      <w:r>
        <w:rPr>
          <w:rFonts w:ascii="Times New Roman" w:eastAsia="Calibri" w:hAnsi="Times New Roman" w:cs="Times New Roman"/>
          <w:sz w:val="24"/>
          <w:szCs w:val="24"/>
        </w:rPr>
        <w:t>.</w:t>
      </w:r>
    </w:p>
    <w:p w14:paraId="0051A0DA" w14:textId="77777777" w:rsidR="00605987" w:rsidRDefault="00605987" w:rsidP="00605987">
      <w:pPr>
        <w:numPr>
          <w:ilvl w:val="0"/>
          <w:numId w:val="17"/>
        </w:numPr>
        <w:spacing w:after="0"/>
        <w:ind w:left="900" w:hanging="810"/>
        <w:contextualSpacing/>
        <w:jc w:val="both"/>
        <w:rPr>
          <w:rFonts w:ascii="Times New Roman" w:eastAsia="Calibri" w:hAnsi="Times New Roman" w:cs="Times New Roman"/>
          <w:sz w:val="24"/>
          <w:szCs w:val="24"/>
        </w:rPr>
      </w:pPr>
      <w:r w:rsidRPr="008E1086">
        <w:rPr>
          <w:rFonts w:ascii="Times New Roman" w:eastAsia="Calibri" w:hAnsi="Times New Roman" w:cs="Times New Roman"/>
          <w:sz w:val="24"/>
          <w:szCs w:val="24"/>
        </w:rPr>
        <w:t xml:space="preserve">Nurettin Sahiner, Fahriye Seven, </w:t>
      </w:r>
      <w:r w:rsidRPr="008E1086">
        <w:rPr>
          <w:rFonts w:ascii="Times New Roman" w:eastAsia="Calibri" w:hAnsi="Times New Roman" w:cs="Times New Roman"/>
          <w:b/>
          <w:bCs/>
          <w:sz w:val="24"/>
          <w:szCs w:val="24"/>
        </w:rPr>
        <w:t>Hamad Al-lohedan</w:t>
      </w:r>
      <w:r w:rsidRPr="008E1086">
        <w:rPr>
          <w:rFonts w:ascii="Times New Roman" w:eastAsia="Calibri" w:hAnsi="Times New Roman" w:cs="Times New Roman"/>
          <w:sz w:val="24"/>
          <w:szCs w:val="24"/>
        </w:rPr>
        <w:t xml:space="preserve">, Superporous Cryogel-M (Cu, Ni, and Co) Composites in Catalytic Reduction of Toxic Phenolic Compounds and Dyes from Wastewaters, Water, Air, Soil Pollut. </w:t>
      </w:r>
      <w:proofErr w:type="gramStart"/>
      <w:r>
        <w:rPr>
          <w:rFonts w:ascii="Times New Roman" w:eastAsia="Calibri" w:hAnsi="Times New Roman" w:cs="Times New Roman"/>
          <w:sz w:val="24"/>
          <w:szCs w:val="24"/>
        </w:rPr>
        <w:t>226</w:t>
      </w:r>
      <w:proofErr w:type="gramEnd"/>
      <w:r>
        <w:rPr>
          <w:rFonts w:ascii="Times New Roman" w:eastAsia="Calibri" w:hAnsi="Times New Roman" w:cs="Times New Roman"/>
          <w:sz w:val="24"/>
          <w:szCs w:val="24"/>
        </w:rPr>
        <w:t xml:space="preserve"> </w:t>
      </w:r>
      <w:r w:rsidRPr="008E1086">
        <w:rPr>
          <w:rFonts w:ascii="Times New Roman" w:eastAsia="Calibri" w:hAnsi="Times New Roman" w:cs="Times New Roman"/>
          <w:sz w:val="24"/>
          <w:szCs w:val="24"/>
        </w:rPr>
        <w:t>(2015) 1</w:t>
      </w:r>
      <w:r>
        <w:rPr>
          <w:rFonts w:ascii="Times New Roman" w:eastAsia="Calibri" w:hAnsi="Times New Roman" w:cs="Times New Roman"/>
          <w:sz w:val="24"/>
          <w:szCs w:val="24"/>
        </w:rPr>
        <w:t>-1</w:t>
      </w:r>
      <w:r w:rsidRPr="008E1086">
        <w:rPr>
          <w:rFonts w:ascii="Times New Roman" w:eastAsia="Calibri" w:hAnsi="Times New Roman" w:cs="Times New Roman"/>
          <w:sz w:val="24"/>
          <w:szCs w:val="24"/>
        </w:rPr>
        <w:t>2</w:t>
      </w:r>
      <w:r>
        <w:rPr>
          <w:rFonts w:ascii="Times New Roman" w:eastAsia="Calibri" w:hAnsi="Times New Roman" w:cs="Times New Roman"/>
          <w:sz w:val="24"/>
          <w:szCs w:val="24"/>
        </w:rPr>
        <w:t>.</w:t>
      </w:r>
    </w:p>
    <w:p w14:paraId="56948B1C" w14:textId="77777777" w:rsidR="00605987" w:rsidRPr="008E1086" w:rsidRDefault="00605987" w:rsidP="00605987">
      <w:pPr>
        <w:spacing w:after="0"/>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25" w:history="1">
        <w:r w:rsidRPr="00551AF8">
          <w:rPr>
            <w:rStyle w:val="Hyperlink"/>
            <w:rFonts w:ascii="Times New Roman" w:eastAsia="Calibri" w:hAnsi="Times New Roman" w:cs="Times New Roman"/>
            <w:sz w:val="24"/>
            <w:szCs w:val="24"/>
          </w:rPr>
          <w:t>https://link.springer.com/article/10.1007/s11270-014-2247-8</w:t>
        </w:r>
      </w:hyperlink>
      <w:r>
        <w:rPr>
          <w:rFonts w:ascii="Times New Roman" w:eastAsia="Calibri" w:hAnsi="Times New Roman" w:cs="Times New Roman"/>
          <w:sz w:val="24"/>
          <w:szCs w:val="24"/>
        </w:rPr>
        <w:t xml:space="preserve"> </w:t>
      </w:r>
    </w:p>
    <w:p w14:paraId="1BA988B1" w14:textId="77777777" w:rsidR="00605987" w:rsidRPr="00394A4A" w:rsidRDefault="00605987" w:rsidP="00605987">
      <w:pPr>
        <w:numPr>
          <w:ilvl w:val="0"/>
          <w:numId w:val="17"/>
        </w:numPr>
        <w:tabs>
          <w:tab w:val="left" w:pos="900"/>
        </w:tabs>
        <w:spacing w:after="0"/>
        <w:ind w:left="900" w:hanging="810"/>
        <w:contextualSpacing/>
        <w:jc w:val="both"/>
        <w:rPr>
          <w:rFonts w:ascii="Times New Roman" w:eastAsia="Calibri" w:hAnsi="Times New Roman" w:cs="Times New Roman"/>
          <w:sz w:val="24"/>
          <w:szCs w:val="24"/>
        </w:rPr>
      </w:pPr>
      <w:r w:rsidRPr="00394A4A">
        <w:rPr>
          <w:rFonts w:ascii="Times New Roman" w:eastAsia="Calibri" w:hAnsi="Times New Roman" w:cs="Times New Roman"/>
          <w:sz w:val="24"/>
          <w:szCs w:val="24"/>
        </w:rPr>
        <w:t xml:space="preserve">Mohd. Sajid Ali, </w:t>
      </w:r>
      <w:r w:rsidRPr="00394A4A">
        <w:rPr>
          <w:rFonts w:ascii="Times New Roman" w:eastAsia="Calibri" w:hAnsi="Times New Roman" w:cs="Times New Roman"/>
          <w:b/>
          <w:bCs/>
          <w:sz w:val="24"/>
          <w:szCs w:val="24"/>
        </w:rPr>
        <w:t>Hamad A. Al-Lohedan</w:t>
      </w:r>
      <w:r w:rsidRPr="00394A4A">
        <w:rPr>
          <w:rFonts w:ascii="Times New Roman" w:eastAsia="Calibri" w:hAnsi="Times New Roman" w:cs="Times New Roman"/>
          <w:sz w:val="24"/>
          <w:szCs w:val="24"/>
        </w:rPr>
        <w:t>, Ayman M. Atta, Abdelrahman O. Ezzat, Sami A.A. Al-Hussain, Interaction of human serum albumin with silver nanoparticles</w:t>
      </w:r>
    </w:p>
    <w:p w14:paraId="51EDB628" w14:textId="77777777" w:rsidR="00605987" w:rsidRDefault="00605987" w:rsidP="00605987">
      <w:pPr>
        <w:tabs>
          <w:tab w:val="left" w:pos="990"/>
        </w:tabs>
        <w:spacing w:after="0"/>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sidRPr="00136989">
        <w:rPr>
          <w:rFonts w:ascii="Times New Roman" w:eastAsia="Calibri" w:hAnsi="Times New Roman" w:cs="Times New Roman"/>
          <w:sz w:val="24"/>
          <w:szCs w:val="24"/>
        </w:rPr>
        <w:t>functionalized</w:t>
      </w:r>
      <w:proofErr w:type="gramEnd"/>
      <w:r w:rsidRPr="00136989">
        <w:rPr>
          <w:rFonts w:ascii="Times New Roman" w:eastAsia="Calibri" w:hAnsi="Times New Roman" w:cs="Times New Roman"/>
          <w:sz w:val="24"/>
          <w:szCs w:val="24"/>
        </w:rPr>
        <w:t xml:space="preserve"> with polyvinylthiol</w:t>
      </w:r>
      <w:r>
        <w:rPr>
          <w:rFonts w:ascii="Times New Roman" w:eastAsia="Calibri" w:hAnsi="Times New Roman" w:cs="Times New Roman"/>
          <w:sz w:val="24"/>
          <w:szCs w:val="24"/>
        </w:rPr>
        <w:t xml:space="preserve">, </w:t>
      </w:r>
      <w:hyperlink r:id="rId126" w:tooltip="Go to Journal of Molecular Liquids on ScienceDirect" w:history="1">
        <w:r w:rsidRPr="00136989">
          <w:rPr>
            <w:rFonts w:ascii="Times New Roman" w:eastAsia="Calibri" w:hAnsi="Times New Roman" w:cs="Times New Roman"/>
            <w:sz w:val="24"/>
            <w:szCs w:val="24"/>
          </w:rPr>
          <w:t>J</w:t>
        </w:r>
        <w:r>
          <w:rPr>
            <w:rFonts w:ascii="Times New Roman" w:eastAsia="Calibri" w:hAnsi="Times New Roman" w:cs="Times New Roman"/>
            <w:sz w:val="24"/>
            <w:szCs w:val="24"/>
          </w:rPr>
          <w:t>.</w:t>
        </w:r>
        <w:r w:rsidRPr="00136989">
          <w:rPr>
            <w:rFonts w:ascii="Times New Roman" w:eastAsia="Calibri" w:hAnsi="Times New Roman" w:cs="Times New Roman"/>
            <w:sz w:val="24"/>
            <w:szCs w:val="24"/>
          </w:rPr>
          <w:t xml:space="preserve"> Mol</w:t>
        </w:r>
        <w:r>
          <w:rPr>
            <w:rFonts w:ascii="Times New Roman" w:eastAsia="Calibri" w:hAnsi="Times New Roman" w:cs="Times New Roman"/>
            <w:sz w:val="24"/>
            <w:szCs w:val="24"/>
          </w:rPr>
          <w:t>. Liq.</w:t>
        </w:r>
      </w:hyperlink>
      <w:hyperlink r:id="rId127" w:tooltip="Go to table of contents for this volume/issue" w:history="1">
        <w:r>
          <w:rPr>
            <w:rFonts w:ascii="Times New Roman" w:eastAsia="Calibri" w:hAnsi="Times New Roman" w:cs="Times New Roman"/>
            <w:sz w:val="24"/>
            <w:szCs w:val="24"/>
          </w:rPr>
          <w:t xml:space="preserve"> </w:t>
        </w:r>
        <w:proofErr w:type="gramStart"/>
        <w:r w:rsidRPr="00136989">
          <w:rPr>
            <w:rFonts w:ascii="Times New Roman" w:eastAsia="Calibri" w:hAnsi="Times New Roman" w:cs="Times New Roman"/>
            <w:sz w:val="24"/>
            <w:szCs w:val="24"/>
          </w:rPr>
          <w:t>204</w:t>
        </w:r>
        <w:proofErr w:type="gramEnd"/>
      </w:hyperlink>
      <w:r>
        <w:rPr>
          <w:rFonts w:ascii="Times New Roman" w:eastAsia="Calibri" w:hAnsi="Times New Roman" w:cs="Times New Roman"/>
          <w:sz w:val="24"/>
          <w:szCs w:val="24"/>
        </w:rPr>
        <w:t xml:space="preserve"> (</w:t>
      </w:r>
      <w:r w:rsidRPr="00136989">
        <w:rPr>
          <w:rFonts w:ascii="Times New Roman" w:eastAsia="Calibri" w:hAnsi="Times New Roman" w:cs="Times New Roman"/>
          <w:sz w:val="24"/>
          <w:szCs w:val="24"/>
        </w:rPr>
        <w:t>2015</w:t>
      </w:r>
      <w:r>
        <w:rPr>
          <w:rFonts w:ascii="Times New Roman" w:eastAsia="Calibri" w:hAnsi="Times New Roman" w:cs="Times New Roman"/>
          <w:sz w:val="24"/>
          <w:szCs w:val="24"/>
        </w:rPr>
        <w:t xml:space="preserve">) </w:t>
      </w:r>
      <w:r w:rsidRPr="00136989">
        <w:rPr>
          <w:rFonts w:ascii="Times New Roman" w:eastAsia="Calibri" w:hAnsi="Times New Roman" w:cs="Times New Roman"/>
          <w:sz w:val="24"/>
          <w:szCs w:val="24"/>
        </w:rPr>
        <w:t>248–254</w:t>
      </w:r>
      <w:r>
        <w:rPr>
          <w:rFonts w:ascii="Times New Roman" w:eastAsia="Calibri" w:hAnsi="Times New Roman" w:cs="Times New Roman"/>
          <w:sz w:val="24"/>
          <w:szCs w:val="24"/>
        </w:rPr>
        <w:t>.</w:t>
      </w:r>
    </w:p>
    <w:p w14:paraId="2771FDCA" w14:textId="77777777" w:rsidR="00605987" w:rsidRPr="00136989" w:rsidRDefault="00605987" w:rsidP="00605987">
      <w:pPr>
        <w:tabs>
          <w:tab w:val="left" w:pos="990"/>
        </w:tabs>
        <w:spacing w:after="0"/>
        <w:ind w:left="900" w:hanging="810"/>
        <w:jc w:val="both"/>
        <w:rPr>
          <w:rFonts w:ascii="Times New Roman" w:eastAsia="Calibri" w:hAnsi="Times New Roman" w:cs="Times New Roman"/>
          <w:sz w:val="24"/>
          <w:szCs w:val="24"/>
        </w:rPr>
      </w:pPr>
      <w:r>
        <w:t xml:space="preserve">                </w:t>
      </w:r>
      <w:hyperlink r:id="rId128" w:history="1">
        <w:r w:rsidRPr="0033563B">
          <w:rPr>
            <w:rStyle w:val="Hyperlink"/>
            <w:rFonts w:ascii="Times New Roman" w:eastAsia="Calibri" w:hAnsi="Times New Roman" w:cs="Times New Roman"/>
            <w:sz w:val="24"/>
            <w:szCs w:val="24"/>
          </w:rPr>
          <w:t>https://doi.org/10.1016/j.molliq.2015.01.032</w:t>
        </w:r>
      </w:hyperlink>
      <w:r>
        <w:rPr>
          <w:rFonts w:ascii="Times New Roman" w:eastAsia="Calibri" w:hAnsi="Times New Roman" w:cs="Times New Roman"/>
          <w:sz w:val="24"/>
          <w:szCs w:val="24"/>
        </w:rPr>
        <w:t xml:space="preserve"> </w:t>
      </w:r>
    </w:p>
    <w:p w14:paraId="5B21FF61" w14:textId="77777777" w:rsidR="00605987" w:rsidRPr="004E5F33" w:rsidRDefault="00605987" w:rsidP="00605987">
      <w:pPr>
        <w:numPr>
          <w:ilvl w:val="0"/>
          <w:numId w:val="17"/>
        </w:numPr>
        <w:tabs>
          <w:tab w:val="left" w:pos="900"/>
        </w:tabs>
        <w:spacing w:after="0"/>
        <w:ind w:left="900" w:hanging="810"/>
        <w:contextualSpacing/>
        <w:jc w:val="both"/>
        <w:rPr>
          <w:rFonts w:ascii="Times New Roman" w:eastAsia="Calibri" w:hAnsi="Times New Roman" w:cs="Times New Roman"/>
          <w:i/>
          <w:iCs/>
          <w:sz w:val="24"/>
          <w:szCs w:val="24"/>
        </w:rPr>
      </w:pPr>
      <w:r w:rsidRPr="00300815">
        <w:rPr>
          <w:rFonts w:ascii="Times New Roman" w:eastAsia="Calibri" w:hAnsi="Times New Roman" w:cs="Times New Roman"/>
          <w:sz w:val="24"/>
          <w:szCs w:val="24"/>
        </w:rPr>
        <w:t xml:space="preserve">Ayman M. Atta, Gamal A. El-Mahdy, </w:t>
      </w:r>
      <w:r w:rsidRPr="00300815">
        <w:rPr>
          <w:rFonts w:ascii="Times New Roman" w:eastAsia="Calibri" w:hAnsi="Times New Roman" w:cs="Times New Roman"/>
          <w:b/>
          <w:bCs/>
          <w:sz w:val="24"/>
          <w:szCs w:val="24"/>
        </w:rPr>
        <w:t>Hamad A. Allohedan,</w:t>
      </w:r>
      <w:r w:rsidRPr="00300815">
        <w:rPr>
          <w:rFonts w:ascii="Times New Roman" w:eastAsia="Calibri" w:hAnsi="Times New Roman" w:cs="Times New Roman"/>
          <w:sz w:val="24"/>
          <w:szCs w:val="24"/>
        </w:rPr>
        <w:t xml:space="preserve"> </w:t>
      </w:r>
      <w:r>
        <w:rPr>
          <w:rFonts w:ascii="Times New Roman" w:eastAsia="Calibri" w:hAnsi="Times New Roman" w:cs="Times New Roman"/>
          <w:sz w:val="24"/>
          <w:szCs w:val="24"/>
        </w:rPr>
        <w:t>Mahmood</w:t>
      </w:r>
      <w:r w:rsidRPr="00300815">
        <w:rPr>
          <w:rFonts w:ascii="Times New Roman" w:eastAsia="Calibri" w:hAnsi="Times New Roman" w:cs="Times New Roman" w:hint="cs"/>
          <w:sz w:val="24"/>
          <w:szCs w:val="24"/>
          <w:rtl/>
        </w:rPr>
        <w:t xml:space="preserve">   </w:t>
      </w:r>
      <w:r w:rsidRPr="00300815">
        <w:rPr>
          <w:rFonts w:ascii="Times New Roman" w:eastAsia="Calibri" w:hAnsi="Times New Roman" w:cs="Times New Roman"/>
          <w:sz w:val="24"/>
          <w:szCs w:val="24"/>
        </w:rPr>
        <w:t xml:space="preserve">M. </w:t>
      </w:r>
      <w:r w:rsidRPr="00300815">
        <w:rPr>
          <w:rFonts w:ascii="Times New Roman" w:eastAsia="Calibri" w:hAnsi="Times New Roman" w:cs="Times New Roman" w:hint="cs"/>
          <w:sz w:val="24"/>
          <w:szCs w:val="24"/>
          <w:rtl/>
        </w:rPr>
        <w:t xml:space="preserve"> </w:t>
      </w:r>
      <w:r w:rsidRPr="00300815">
        <w:rPr>
          <w:rFonts w:ascii="Times New Roman" w:eastAsia="Calibri" w:hAnsi="Times New Roman" w:cs="Times New Roman"/>
          <w:sz w:val="24"/>
          <w:szCs w:val="24"/>
        </w:rPr>
        <w:t>S. Abdullah,</w:t>
      </w:r>
      <w:r w:rsidRPr="00300815">
        <w:rPr>
          <w:rFonts w:ascii="Times New Roman" w:eastAsia="Calibri" w:hAnsi="Times New Roman" w:cs="Times New Roman" w:hint="cs"/>
          <w:b/>
          <w:bCs/>
          <w:sz w:val="24"/>
          <w:szCs w:val="24"/>
          <w:rtl/>
        </w:rPr>
        <w:t xml:space="preserve"> </w:t>
      </w:r>
      <w:r w:rsidRPr="00300815">
        <w:rPr>
          <w:rFonts w:ascii="Times New Roman" w:eastAsia="Calibri" w:hAnsi="Times New Roman" w:cs="Times New Roman"/>
          <w:sz w:val="24"/>
          <w:szCs w:val="24"/>
        </w:rPr>
        <w:t>Synthesis and Application of Poly Ionic Liquid-Based on 2- Acrylamido-2-methyl Propane Sulfonic Acid as Corrosion Protective Film of Steel, Int. J. Elec</w:t>
      </w:r>
      <w:r>
        <w:rPr>
          <w:rFonts w:ascii="Times New Roman" w:eastAsia="Calibri" w:hAnsi="Times New Roman" w:cs="Times New Roman"/>
          <w:sz w:val="24"/>
          <w:szCs w:val="24"/>
        </w:rPr>
        <w:t>trochem. Sci. 10 (2015) 6106–</w:t>
      </w:r>
      <w:r w:rsidRPr="00300815">
        <w:rPr>
          <w:rFonts w:ascii="Times New Roman" w:eastAsia="Calibri" w:hAnsi="Times New Roman" w:cs="Times New Roman"/>
          <w:sz w:val="24"/>
          <w:szCs w:val="24"/>
        </w:rPr>
        <w:t xml:space="preserve">6119. </w:t>
      </w:r>
    </w:p>
    <w:p w14:paraId="424F13A4" w14:textId="77777777" w:rsidR="00605987" w:rsidRPr="004E5F33" w:rsidRDefault="00605987" w:rsidP="0060598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29" w:history="1">
        <w:r w:rsidRPr="0033563B">
          <w:rPr>
            <w:rStyle w:val="Hyperlink"/>
            <w:rFonts w:ascii="Times New Roman" w:eastAsia="Calibri" w:hAnsi="Times New Roman" w:cs="Times New Roman"/>
            <w:sz w:val="24"/>
            <w:szCs w:val="24"/>
          </w:rPr>
          <w:t>http://www.electrochemsci.org/papers/vol10/100806106.pdf</w:t>
        </w:r>
      </w:hyperlink>
      <w:r w:rsidRPr="004E5F33">
        <w:rPr>
          <w:rFonts w:ascii="Times New Roman" w:eastAsia="Calibri" w:hAnsi="Times New Roman" w:cs="Times New Roman"/>
          <w:sz w:val="24"/>
          <w:szCs w:val="24"/>
        </w:rPr>
        <w:t xml:space="preserve"> </w:t>
      </w:r>
    </w:p>
    <w:p w14:paraId="6EB14787" w14:textId="77777777" w:rsidR="00605987" w:rsidRDefault="00605987" w:rsidP="00605987">
      <w:pPr>
        <w:numPr>
          <w:ilvl w:val="0"/>
          <w:numId w:val="17"/>
        </w:numPr>
        <w:tabs>
          <w:tab w:val="left" w:pos="900"/>
        </w:tabs>
        <w:spacing w:after="0"/>
        <w:ind w:left="900" w:hanging="810"/>
        <w:contextualSpacing/>
        <w:jc w:val="both"/>
        <w:rPr>
          <w:rFonts w:ascii="Times New Roman" w:eastAsia="Calibri" w:hAnsi="Times New Roman" w:cs="Times New Roman"/>
          <w:sz w:val="24"/>
          <w:szCs w:val="24"/>
        </w:rPr>
      </w:pPr>
      <w:r w:rsidRPr="006707CE">
        <w:rPr>
          <w:rFonts w:ascii="Times New Roman" w:eastAsia="Calibri" w:hAnsi="Times New Roman" w:cs="Times New Roman"/>
          <w:sz w:val="24"/>
          <w:szCs w:val="24"/>
        </w:rPr>
        <w:t xml:space="preserve">Gamal A. EL-Mahdy, Mohammed Abdel-Reheem, Omar M. EL-Roudi, Ayman M. Atta, Zuheir Issa, </w:t>
      </w:r>
      <w:r w:rsidRPr="006707CE">
        <w:rPr>
          <w:rFonts w:ascii="Times New Roman" w:eastAsia="Calibri" w:hAnsi="Times New Roman" w:cs="Times New Roman"/>
          <w:b/>
          <w:bCs/>
          <w:sz w:val="24"/>
          <w:szCs w:val="24"/>
        </w:rPr>
        <w:t xml:space="preserve">Hamad A. Al-Lohedan, </w:t>
      </w:r>
      <w:r w:rsidRPr="006707CE">
        <w:rPr>
          <w:rFonts w:ascii="Times New Roman" w:eastAsia="Calibri" w:hAnsi="Times New Roman" w:cs="Times New Roman"/>
          <w:sz w:val="24"/>
          <w:szCs w:val="24"/>
        </w:rPr>
        <w:t>Assessment of Salt and Acid Droplets Evaporations on the Corrosion Mechanism of Aluminum, Int. J. Electrochem. Sci. 10 (2015)</w:t>
      </w:r>
      <w:r w:rsidRPr="006707CE">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6392-</w:t>
      </w:r>
      <w:r w:rsidRPr="006707CE">
        <w:rPr>
          <w:rFonts w:ascii="Times New Roman" w:eastAsia="Calibri" w:hAnsi="Times New Roman" w:cs="Times New Roman"/>
          <w:sz w:val="24"/>
          <w:szCs w:val="24"/>
        </w:rPr>
        <w:t>6404</w:t>
      </w:r>
      <w:r>
        <w:rPr>
          <w:rFonts w:ascii="Times New Roman" w:eastAsia="Calibri" w:hAnsi="Times New Roman" w:cs="Times New Roman"/>
          <w:sz w:val="24"/>
          <w:szCs w:val="24"/>
        </w:rPr>
        <w:t>.</w:t>
      </w:r>
    </w:p>
    <w:p w14:paraId="2211F4CA" w14:textId="77777777" w:rsidR="00605987" w:rsidRPr="006707CE" w:rsidRDefault="00605987" w:rsidP="0060598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30" w:history="1">
        <w:r w:rsidRPr="0033563B">
          <w:rPr>
            <w:rStyle w:val="Hyperlink"/>
            <w:rFonts w:ascii="Times New Roman" w:eastAsia="Calibri" w:hAnsi="Times New Roman" w:cs="Times New Roman"/>
            <w:sz w:val="24"/>
            <w:szCs w:val="24"/>
          </w:rPr>
          <w:t>http://www.electrochemsci.org/papers/vol10/100806392.pdf</w:t>
        </w:r>
      </w:hyperlink>
      <w:r>
        <w:rPr>
          <w:rFonts w:ascii="Times New Roman" w:eastAsia="Calibri" w:hAnsi="Times New Roman" w:cs="Times New Roman"/>
          <w:sz w:val="24"/>
          <w:szCs w:val="24"/>
        </w:rPr>
        <w:t xml:space="preserve"> </w:t>
      </w:r>
    </w:p>
    <w:p w14:paraId="25E8AED8" w14:textId="77777777" w:rsidR="00605987" w:rsidRDefault="00605987" w:rsidP="00605987">
      <w:pPr>
        <w:numPr>
          <w:ilvl w:val="0"/>
          <w:numId w:val="17"/>
        </w:numPr>
        <w:tabs>
          <w:tab w:val="left" w:pos="900"/>
        </w:tabs>
        <w:spacing w:after="0"/>
        <w:ind w:left="900" w:hanging="810"/>
        <w:contextualSpacing/>
        <w:jc w:val="both"/>
        <w:rPr>
          <w:rFonts w:ascii="Times New Roman" w:eastAsia="Calibri" w:hAnsi="Times New Roman" w:cs="Times New Roman"/>
          <w:sz w:val="24"/>
          <w:szCs w:val="24"/>
        </w:rPr>
      </w:pPr>
      <w:r w:rsidRPr="006707CE">
        <w:rPr>
          <w:rFonts w:ascii="Times New Roman" w:eastAsia="Calibri" w:hAnsi="Times New Roman" w:cs="Times New Roman"/>
          <w:sz w:val="24"/>
          <w:szCs w:val="24"/>
        </w:rPr>
        <w:t xml:space="preserve">Nurettin Sahiner, Ayman M. Atta, Alper O. Yasar, </w:t>
      </w:r>
      <w:r w:rsidRPr="006707CE">
        <w:rPr>
          <w:rFonts w:ascii="Times New Roman" w:eastAsia="Calibri" w:hAnsi="Times New Roman" w:cs="Times New Roman"/>
          <w:b/>
          <w:bCs/>
          <w:sz w:val="24"/>
          <w:szCs w:val="24"/>
        </w:rPr>
        <w:t>Hamad A. Al-Lohedan</w:t>
      </w:r>
      <w:r w:rsidRPr="006707CE">
        <w:rPr>
          <w:rFonts w:ascii="Times New Roman" w:eastAsia="Calibri" w:hAnsi="Times New Roman" w:cs="Times New Roman"/>
          <w:sz w:val="24"/>
          <w:szCs w:val="24"/>
        </w:rPr>
        <w:t>, Abdelrahman O. Ezzat, Surface activity of amphiphilic cationic pH-responsivepoly(4-vinylpyridine) microgel at air/water interface, Colloids and Surfaces A: Physicochem. Eng. Aspects 482 (2015) 647–655</w:t>
      </w:r>
      <w:r>
        <w:rPr>
          <w:rFonts w:ascii="Times New Roman" w:eastAsia="Calibri" w:hAnsi="Times New Roman" w:cs="Times New Roman"/>
          <w:sz w:val="24"/>
          <w:szCs w:val="24"/>
        </w:rPr>
        <w:t>.</w:t>
      </w:r>
    </w:p>
    <w:p w14:paraId="6A88568E" w14:textId="77777777" w:rsidR="00605987" w:rsidRPr="006707CE" w:rsidRDefault="00605987" w:rsidP="0060598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31" w:history="1">
        <w:r w:rsidRPr="0033563B">
          <w:rPr>
            <w:rStyle w:val="Hyperlink"/>
            <w:rFonts w:ascii="Times New Roman" w:eastAsia="Calibri" w:hAnsi="Times New Roman" w:cs="Times New Roman"/>
            <w:sz w:val="24"/>
            <w:szCs w:val="24"/>
          </w:rPr>
          <w:t>https://doi.org/10.1016/j.colsurfa.2015.07.035</w:t>
        </w:r>
      </w:hyperlink>
      <w:r>
        <w:rPr>
          <w:rFonts w:ascii="Times New Roman" w:eastAsia="Calibri" w:hAnsi="Times New Roman" w:cs="Times New Roman"/>
          <w:sz w:val="24"/>
          <w:szCs w:val="24"/>
        </w:rPr>
        <w:t xml:space="preserve"> </w:t>
      </w:r>
    </w:p>
    <w:p w14:paraId="0B6D675F" w14:textId="77777777" w:rsidR="00605987" w:rsidRDefault="00605987" w:rsidP="00605987">
      <w:pPr>
        <w:numPr>
          <w:ilvl w:val="0"/>
          <w:numId w:val="17"/>
        </w:numPr>
        <w:tabs>
          <w:tab w:val="left" w:pos="900"/>
        </w:tabs>
        <w:spacing w:after="0"/>
        <w:ind w:left="900" w:hanging="810"/>
        <w:contextualSpacing/>
        <w:jc w:val="both"/>
        <w:rPr>
          <w:rFonts w:ascii="Times New Roman" w:eastAsia="Calibri" w:hAnsi="Times New Roman" w:cs="Times New Roman"/>
          <w:sz w:val="24"/>
          <w:szCs w:val="24"/>
        </w:rPr>
      </w:pPr>
      <w:r w:rsidRPr="006707CE">
        <w:rPr>
          <w:rFonts w:ascii="Times New Roman" w:eastAsia="Calibri" w:hAnsi="Times New Roman" w:cs="Times New Roman"/>
          <w:sz w:val="24"/>
          <w:szCs w:val="24"/>
        </w:rPr>
        <w:t xml:space="preserve">A. M. Atta, </w:t>
      </w:r>
      <w:r w:rsidRPr="006707CE">
        <w:rPr>
          <w:rFonts w:ascii="Times New Roman" w:eastAsia="Calibri" w:hAnsi="Times New Roman" w:cs="Times New Roman"/>
          <w:b/>
          <w:bCs/>
          <w:sz w:val="24"/>
          <w:szCs w:val="24"/>
        </w:rPr>
        <w:t>H. A. Al-lohedan</w:t>
      </w:r>
      <w:r w:rsidRPr="006707CE">
        <w:rPr>
          <w:rFonts w:ascii="Times New Roman" w:eastAsia="Calibri" w:hAnsi="Times New Roman" w:cs="Times New Roman"/>
          <w:sz w:val="24"/>
          <w:szCs w:val="24"/>
        </w:rPr>
        <w:t>, S. A. Al-Hussaina, A versatile one-pot method for the synthesis of amphiphilic</w:t>
      </w:r>
      <w:r w:rsidRPr="006707CE">
        <w:rPr>
          <w:rFonts w:ascii="Times New Roman" w:eastAsia="Calibri" w:hAnsi="Times New Roman" w:cs="Times New Roman" w:hint="cs"/>
          <w:sz w:val="24"/>
          <w:szCs w:val="24"/>
          <w:rtl/>
        </w:rPr>
        <w:t xml:space="preserve"> </w:t>
      </w:r>
      <w:r w:rsidRPr="006707CE">
        <w:rPr>
          <w:rFonts w:ascii="Times New Roman" w:eastAsia="Calibri" w:hAnsi="Times New Roman" w:cs="Times New Roman"/>
          <w:sz w:val="24"/>
          <w:szCs w:val="24"/>
        </w:rPr>
        <w:t>Bioactive magnetic rosin coated nanoparticles as oil spill</w:t>
      </w:r>
      <w:r w:rsidRPr="006707CE">
        <w:rPr>
          <w:rFonts w:ascii="Times New Roman" w:eastAsia="Calibri" w:hAnsi="Times New Roman" w:cs="Times New Roman" w:hint="cs"/>
          <w:sz w:val="24"/>
          <w:szCs w:val="24"/>
          <w:rtl/>
        </w:rPr>
        <w:t xml:space="preserve"> </w:t>
      </w:r>
      <w:r w:rsidRPr="006707CE">
        <w:rPr>
          <w:rFonts w:ascii="Times New Roman" w:eastAsia="Calibri" w:hAnsi="Times New Roman" w:cs="Times New Roman"/>
          <w:sz w:val="24"/>
          <w:szCs w:val="24"/>
        </w:rPr>
        <w:t>Collector, Dig. J. Nanomater. Biostructures 10</w:t>
      </w:r>
      <w:r>
        <w:rPr>
          <w:rFonts w:ascii="Times New Roman" w:eastAsia="Calibri" w:hAnsi="Times New Roman" w:cs="Times New Roman"/>
          <w:sz w:val="24"/>
          <w:szCs w:val="24"/>
        </w:rPr>
        <w:t xml:space="preserve"> (</w:t>
      </w:r>
      <w:r w:rsidRPr="006707CE">
        <w:rPr>
          <w:rFonts w:ascii="Times New Roman" w:eastAsia="Calibri" w:hAnsi="Times New Roman" w:cs="Times New Roman"/>
          <w:sz w:val="24"/>
          <w:szCs w:val="24"/>
        </w:rPr>
        <w:t>2015</w:t>
      </w:r>
      <w:r>
        <w:rPr>
          <w:rFonts w:ascii="Times New Roman" w:eastAsia="Calibri" w:hAnsi="Times New Roman" w:cs="Times New Roman"/>
          <w:sz w:val="24"/>
          <w:szCs w:val="24"/>
        </w:rPr>
        <w:t>) 745-</w:t>
      </w:r>
      <w:r w:rsidRPr="006707CE">
        <w:rPr>
          <w:rFonts w:ascii="Times New Roman" w:eastAsia="Calibri" w:hAnsi="Times New Roman" w:cs="Times New Roman"/>
          <w:sz w:val="24"/>
          <w:szCs w:val="24"/>
        </w:rPr>
        <w:t>758</w:t>
      </w:r>
      <w:r>
        <w:rPr>
          <w:rFonts w:ascii="Times New Roman" w:eastAsia="Calibri" w:hAnsi="Times New Roman" w:cs="Times New Roman"/>
          <w:sz w:val="24"/>
          <w:szCs w:val="24"/>
        </w:rPr>
        <w:t>.</w:t>
      </w:r>
    </w:p>
    <w:p w14:paraId="7F235C8F" w14:textId="77777777" w:rsidR="00605987" w:rsidRDefault="00605987" w:rsidP="00605987">
      <w:pPr>
        <w:numPr>
          <w:ilvl w:val="0"/>
          <w:numId w:val="17"/>
        </w:numPr>
        <w:tabs>
          <w:tab w:val="left" w:pos="900"/>
        </w:tabs>
        <w:spacing w:after="0"/>
        <w:ind w:left="900" w:hanging="810"/>
        <w:contextualSpacing/>
        <w:jc w:val="both"/>
        <w:rPr>
          <w:rFonts w:ascii="Times New Roman" w:eastAsia="Calibri" w:hAnsi="Times New Roman" w:cs="Times New Roman"/>
          <w:sz w:val="24"/>
          <w:szCs w:val="24"/>
        </w:rPr>
      </w:pPr>
      <w:r w:rsidRPr="007D1519">
        <w:rPr>
          <w:rFonts w:ascii="Times New Roman" w:eastAsia="Calibri" w:hAnsi="Times New Roman" w:cs="Times New Roman"/>
          <w:sz w:val="24"/>
          <w:szCs w:val="24"/>
        </w:rPr>
        <w:t xml:space="preserve">Ayman M. Atta, Gamal A. El-Mahdy, </w:t>
      </w:r>
      <w:r w:rsidRPr="007D1519">
        <w:rPr>
          <w:rFonts w:ascii="Times New Roman" w:eastAsia="Calibri" w:hAnsi="Times New Roman" w:cs="Times New Roman"/>
          <w:b/>
          <w:bCs/>
          <w:sz w:val="24"/>
          <w:szCs w:val="24"/>
        </w:rPr>
        <w:t>Hamad A. Al-Lohedan</w:t>
      </w:r>
      <w:r w:rsidRPr="007D1519">
        <w:rPr>
          <w:rFonts w:ascii="Times New Roman" w:eastAsia="Calibri" w:hAnsi="Times New Roman" w:cs="Times New Roman"/>
          <w:sz w:val="24"/>
          <w:szCs w:val="24"/>
        </w:rPr>
        <w:t xml:space="preserve">, Abdel-Rahman O. Ezzat, Synthesis of nonionic amphiphilic chitosan nanoparticles for active corrosion protection of steel, </w:t>
      </w:r>
      <w:hyperlink r:id="rId132" w:tooltip="Go to Journal of Molecular Liquids on ScienceDirect" w:history="1">
        <w:r w:rsidRPr="007D1519">
          <w:rPr>
            <w:rFonts w:ascii="Times New Roman" w:eastAsia="Calibri" w:hAnsi="Times New Roman" w:cs="Times New Roman"/>
            <w:sz w:val="24"/>
            <w:szCs w:val="24"/>
          </w:rPr>
          <w:t>J</w:t>
        </w:r>
        <w:r>
          <w:rPr>
            <w:rFonts w:ascii="Times New Roman" w:eastAsia="Calibri" w:hAnsi="Times New Roman" w:cs="Times New Roman"/>
            <w:sz w:val="24"/>
            <w:szCs w:val="24"/>
          </w:rPr>
          <w:t xml:space="preserve">. </w:t>
        </w:r>
        <w:r w:rsidRPr="007D1519">
          <w:rPr>
            <w:rFonts w:ascii="Times New Roman" w:eastAsia="Calibri" w:hAnsi="Times New Roman" w:cs="Times New Roman"/>
            <w:sz w:val="24"/>
            <w:szCs w:val="24"/>
          </w:rPr>
          <w:t>Mol</w:t>
        </w:r>
        <w:r>
          <w:rPr>
            <w:rFonts w:ascii="Times New Roman" w:eastAsia="Calibri" w:hAnsi="Times New Roman" w:cs="Times New Roman"/>
            <w:sz w:val="24"/>
            <w:szCs w:val="24"/>
          </w:rPr>
          <w:t>.</w:t>
        </w:r>
        <w:r w:rsidRPr="007D1519">
          <w:rPr>
            <w:rFonts w:ascii="Times New Roman" w:eastAsia="Calibri" w:hAnsi="Times New Roman" w:cs="Times New Roman"/>
            <w:sz w:val="24"/>
            <w:szCs w:val="24"/>
          </w:rPr>
          <w:t xml:space="preserve"> Liq</w:t>
        </w:r>
      </w:hyperlink>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211</w:t>
      </w:r>
      <w:proofErr w:type="gramEnd"/>
      <w:r>
        <w:rPr>
          <w:rFonts w:ascii="Times New Roman" w:eastAsia="Calibri" w:hAnsi="Times New Roman" w:cs="Times New Roman"/>
          <w:sz w:val="24"/>
          <w:szCs w:val="24"/>
        </w:rPr>
        <w:t xml:space="preserve"> (</w:t>
      </w:r>
      <w:r w:rsidRPr="007D1519">
        <w:rPr>
          <w:rFonts w:ascii="Times New Roman" w:eastAsia="Calibri" w:hAnsi="Times New Roman" w:cs="Times New Roman"/>
          <w:sz w:val="24"/>
          <w:szCs w:val="24"/>
        </w:rPr>
        <w:t>2015</w:t>
      </w:r>
      <w:r>
        <w:rPr>
          <w:rFonts w:ascii="Times New Roman" w:eastAsia="Calibri" w:hAnsi="Times New Roman" w:cs="Times New Roman"/>
          <w:sz w:val="24"/>
          <w:szCs w:val="24"/>
        </w:rPr>
        <w:t>)</w:t>
      </w:r>
      <w:r w:rsidRPr="007D1519">
        <w:rPr>
          <w:rFonts w:ascii="Times New Roman" w:eastAsia="Calibri" w:hAnsi="Times New Roman" w:cs="Times New Roman"/>
          <w:sz w:val="24"/>
          <w:szCs w:val="24"/>
        </w:rPr>
        <w:t xml:space="preserve"> 315–323</w:t>
      </w:r>
      <w:r>
        <w:rPr>
          <w:rFonts w:ascii="Times New Roman" w:eastAsia="Calibri" w:hAnsi="Times New Roman" w:cs="Times New Roman"/>
          <w:sz w:val="24"/>
          <w:szCs w:val="24"/>
        </w:rPr>
        <w:t>.</w:t>
      </w:r>
    </w:p>
    <w:p w14:paraId="0AA2CADF" w14:textId="77777777" w:rsidR="00605987" w:rsidRPr="007D1519" w:rsidRDefault="00605987" w:rsidP="0060598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33" w:history="1">
        <w:r w:rsidRPr="0033563B">
          <w:rPr>
            <w:rStyle w:val="Hyperlink"/>
            <w:rFonts w:ascii="Times New Roman" w:eastAsia="Calibri" w:hAnsi="Times New Roman" w:cs="Times New Roman"/>
            <w:sz w:val="24"/>
            <w:szCs w:val="24"/>
          </w:rPr>
          <w:t>https://doi.org/10.1016/j.molliq.2015.07.035</w:t>
        </w:r>
      </w:hyperlink>
      <w:r>
        <w:rPr>
          <w:rFonts w:ascii="Times New Roman" w:eastAsia="Calibri" w:hAnsi="Times New Roman" w:cs="Times New Roman"/>
          <w:sz w:val="24"/>
          <w:szCs w:val="24"/>
        </w:rPr>
        <w:t xml:space="preserve"> </w:t>
      </w:r>
    </w:p>
    <w:p w14:paraId="224D764D" w14:textId="77777777" w:rsidR="00605987" w:rsidRPr="007D1519" w:rsidRDefault="00605987" w:rsidP="00605987">
      <w:pPr>
        <w:numPr>
          <w:ilvl w:val="0"/>
          <w:numId w:val="17"/>
        </w:numPr>
        <w:tabs>
          <w:tab w:val="left" w:pos="900"/>
        </w:tabs>
        <w:spacing w:after="0"/>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Gamal A. El-Mahdy, Ayman M. Atta</w:t>
      </w:r>
      <w:r w:rsidRPr="007D1519">
        <w:rPr>
          <w:rFonts w:ascii="Times New Roman" w:eastAsia="Calibri" w:hAnsi="Times New Roman" w:cs="Times New Roman"/>
          <w:sz w:val="24"/>
          <w:szCs w:val="24"/>
        </w:rPr>
        <w:t xml:space="preserve">, </w:t>
      </w:r>
      <w:r w:rsidRPr="007D1519">
        <w:rPr>
          <w:rFonts w:ascii="Times New Roman" w:eastAsia="Calibri" w:hAnsi="Times New Roman" w:cs="Times New Roman"/>
          <w:b/>
          <w:bCs/>
          <w:sz w:val="24"/>
          <w:szCs w:val="24"/>
        </w:rPr>
        <w:t>Hamad A. Al-Lohedan</w:t>
      </w:r>
      <w:r>
        <w:rPr>
          <w:rFonts w:ascii="Times New Roman" w:eastAsia="Calibri" w:hAnsi="Times New Roman" w:cs="Times New Roman"/>
          <w:sz w:val="24"/>
          <w:szCs w:val="24"/>
        </w:rPr>
        <w:t>,</w:t>
      </w:r>
      <w:r w:rsidRPr="007D1519">
        <w:rPr>
          <w:rFonts w:ascii="Times New Roman" w:eastAsia="Calibri" w:hAnsi="Times New Roman" w:cs="Times New Roman"/>
          <w:sz w:val="24"/>
          <w:szCs w:val="24"/>
        </w:rPr>
        <w:t xml:space="preserve"> </w:t>
      </w:r>
      <w:r>
        <w:rPr>
          <w:rFonts w:ascii="Times New Roman" w:eastAsia="Calibri" w:hAnsi="Times New Roman" w:cs="Times New Roman"/>
          <w:sz w:val="24"/>
          <w:szCs w:val="24"/>
        </w:rPr>
        <w:t>Abdelrahman O. Ezzat,</w:t>
      </w:r>
    </w:p>
    <w:p w14:paraId="10C01EAC" w14:textId="77777777" w:rsidR="00605987" w:rsidRDefault="00605987" w:rsidP="00605987">
      <w:pPr>
        <w:tabs>
          <w:tab w:val="left" w:pos="900"/>
        </w:tabs>
        <w:spacing w:after="0"/>
        <w:ind w:left="900" w:hanging="810"/>
        <w:jc w:val="both"/>
        <w:rPr>
          <w:rFonts w:ascii="Times New Roman" w:eastAsia="Calibri" w:hAnsi="Times New Roman" w:cs="Times New Roman"/>
          <w:sz w:val="24"/>
          <w:szCs w:val="24"/>
        </w:rPr>
      </w:pPr>
      <w:r w:rsidRPr="00B2150C">
        <w:rPr>
          <w:rFonts w:ascii="Times New Roman" w:eastAsia="Calibri" w:hAnsi="Times New Roman" w:cs="Times New Roman"/>
          <w:i/>
          <w:iCs/>
          <w:sz w:val="24"/>
          <w:szCs w:val="24"/>
        </w:rPr>
        <w:lastRenderedPageBreak/>
        <w:tab/>
      </w:r>
      <w:r w:rsidRPr="00B2150C">
        <w:rPr>
          <w:rFonts w:ascii="Times New Roman" w:eastAsia="Calibri" w:hAnsi="Times New Roman" w:cs="Times New Roman"/>
          <w:sz w:val="24"/>
          <w:szCs w:val="24"/>
        </w:rPr>
        <w:t>Influence of Green Corrosion Inhibitor based on Chitosan Ionic Liquid on the Steel Cor</w:t>
      </w:r>
      <w:r>
        <w:rPr>
          <w:rFonts w:ascii="Times New Roman" w:eastAsia="Calibri" w:hAnsi="Times New Roman" w:cs="Times New Roman"/>
          <w:sz w:val="24"/>
          <w:szCs w:val="24"/>
        </w:rPr>
        <w:t xml:space="preserve">rodibility in Chloride Solution, </w:t>
      </w:r>
      <w:r w:rsidRPr="00A64A1C">
        <w:rPr>
          <w:rFonts w:ascii="Times New Roman" w:eastAsia="Calibri" w:hAnsi="Times New Roman" w:cs="Times New Roman"/>
          <w:sz w:val="24"/>
          <w:szCs w:val="24"/>
        </w:rPr>
        <w:tab/>
        <w:t>Int. J. Electrochem. Sci. 10 (2015)</w:t>
      </w:r>
      <w:r w:rsidRPr="00A64A1C">
        <w:rPr>
          <w:rFonts w:ascii="Times New Roman" w:eastAsia="Calibri" w:hAnsi="Times New Roman" w:cs="Times New Roman"/>
          <w:b/>
          <w:bCs/>
          <w:sz w:val="24"/>
          <w:szCs w:val="24"/>
        </w:rPr>
        <w:t xml:space="preserve"> </w:t>
      </w:r>
      <w:r w:rsidRPr="00A64A1C">
        <w:rPr>
          <w:rFonts w:ascii="Times New Roman" w:eastAsia="Calibri" w:hAnsi="Times New Roman" w:cs="Times New Roman"/>
          <w:sz w:val="24"/>
          <w:szCs w:val="24"/>
        </w:rPr>
        <w:t>58</w:t>
      </w:r>
      <w:r>
        <w:rPr>
          <w:rFonts w:ascii="Times New Roman" w:eastAsia="Calibri" w:hAnsi="Times New Roman" w:cs="Times New Roman"/>
          <w:sz w:val="24"/>
          <w:szCs w:val="24"/>
        </w:rPr>
        <w:t>12–</w:t>
      </w:r>
      <w:r w:rsidRPr="00A64A1C">
        <w:rPr>
          <w:rFonts w:ascii="Times New Roman" w:eastAsia="Calibri" w:hAnsi="Times New Roman" w:cs="Times New Roman"/>
          <w:sz w:val="24"/>
          <w:szCs w:val="24"/>
        </w:rPr>
        <w:t>5826</w:t>
      </w:r>
      <w:r>
        <w:rPr>
          <w:rFonts w:ascii="Times New Roman" w:eastAsia="Calibri" w:hAnsi="Times New Roman" w:cs="Times New Roman"/>
          <w:sz w:val="24"/>
          <w:szCs w:val="24"/>
        </w:rPr>
        <w:t>.</w:t>
      </w:r>
    </w:p>
    <w:p w14:paraId="356576E4" w14:textId="77777777" w:rsidR="00605987" w:rsidRPr="00A64A1C" w:rsidRDefault="00605987" w:rsidP="00605987">
      <w:pPr>
        <w:tabs>
          <w:tab w:val="left" w:pos="900"/>
        </w:tabs>
        <w:spacing w:after="0"/>
        <w:ind w:left="900" w:hanging="810"/>
        <w:jc w:val="both"/>
        <w:rPr>
          <w:rFonts w:ascii="Times New Roman" w:eastAsia="Calibri" w:hAnsi="Times New Roman" w:cs="Times New Roman"/>
          <w:sz w:val="24"/>
          <w:szCs w:val="24"/>
        </w:rPr>
      </w:pPr>
      <w:r w:rsidRPr="00A64A1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hyperlink r:id="rId134" w:history="1">
        <w:r w:rsidRPr="00551AF8">
          <w:rPr>
            <w:rStyle w:val="Hyperlink"/>
            <w:rFonts w:ascii="Times New Roman" w:eastAsia="Calibri" w:hAnsi="Times New Roman" w:cs="Times New Roman"/>
            <w:sz w:val="24"/>
            <w:szCs w:val="24"/>
          </w:rPr>
          <w:t>https://doi.org/10.1016/S1452-3981(23)17297-X</w:t>
        </w:r>
      </w:hyperlink>
      <w:r>
        <w:rPr>
          <w:rFonts w:ascii="Times New Roman" w:eastAsia="Calibri" w:hAnsi="Times New Roman" w:cs="Times New Roman"/>
          <w:sz w:val="24"/>
          <w:szCs w:val="24"/>
        </w:rPr>
        <w:t xml:space="preserve"> </w:t>
      </w:r>
    </w:p>
    <w:p w14:paraId="108ECA78" w14:textId="77777777" w:rsidR="00605987" w:rsidRPr="00A64A1C" w:rsidRDefault="00605987" w:rsidP="00605987">
      <w:pPr>
        <w:numPr>
          <w:ilvl w:val="0"/>
          <w:numId w:val="17"/>
        </w:numPr>
        <w:tabs>
          <w:tab w:val="left" w:pos="900"/>
        </w:tabs>
        <w:spacing w:after="0"/>
        <w:ind w:left="900" w:hanging="810"/>
        <w:contextualSpacing/>
        <w:jc w:val="both"/>
        <w:rPr>
          <w:rFonts w:ascii="Times New Roman" w:eastAsia="Calibri" w:hAnsi="Times New Roman" w:cs="Times New Roman"/>
          <w:sz w:val="24"/>
          <w:szCs w:val="24"/>
        </w:rPr>
      </w:pPr>
      <w:r w:rsidRPr="00A64A1C">
        <w:rPr>
          <w:rFonts w:ascii="Times New Roman" w:eastAsia="Calibri" w:hAnsi="Times New Roman" w:cs="Times New Roman"/>
          <w:sz w:val="24"/>
          <w:szCs w:val="24"/>
        </w:rPr>
        <w:t xml:space="preserve">G. A. El-Mahdy, A. M. Atta, </w:t>
      </w:r>
      <w:r w:rsidRPr="00A64A1C">
        <w:rPr>
          <w:rFonts w:ascii="Times New Roman" w:eastAsia="Calibri" w:hAnsi="Times New Roman" w:cs="Times New Roman"/>
          <w:b/>
          <w:bCs/>
          <w:sz w:val="24"/>
          <w:szCs w:val="24"/>
        </w:rPr>
        <w:t>H. A. Al-Lohedan</w:t>
      </w:r>
      <w:r w:rsidRPr="00A64A1C">
        <w:rPr>
          <w:rFonts w:ascii="Times New Roman" w:eastAsia="Calibri" w:hAnsi="Times New Roman" w:cs="Times New Roman"/>
          <w:sz w:val="24"/>
          <w:szCs w:val="24"/>
        </w:rPr>
        <w:t xml:space="preserve">, A. M. Tawfeek, Ahmed A. Abdel-Khalek, Synthesis of Encapsulated Titanium Oxide Sodium 2-Acrylamido-2-methylpropan Sulfonate Nanocomposite for Preventing the Corrosion of steel </w:t>
      </w:r>
    </w:p>
    <w:p w14:paraId="50FA1591" w14:textId="77777777" w:rsidR="00605987" w:rsidRDefault="00605987" w:rsidP="00605987">
      <w:pPr>
        <w:tabs>
          <w:tab w:val="left" w:pos="900"/>
        </w:tabs>
        <w:spacing w:after="0"/>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Int. J. Electrochem. Sci. </w:t>
      </w:r>
      <w:r w:rsidRPr="00A64A1C">
        <w:rPr>
          <w:rFonts w:ascii="Times New Roman" w:eastAsia="Calibri" w:hAnsi="Times New Roman" w:cs="Times New Roman"/>
          <w:sz w:val="24"/>
          <w:szCs w:val="24"/>
        </w:rPr>
        <w:t xml:space="preserve">10 </w:t>
      </w:r>
      <w:r w:rsidRPr="00A64A1C">
        <w:rPr>
          <w:rFonts w:ascii="Times New Roman" w:eastAsia="Calibri" w:hAnsi="Times New Roman" w:cs="Times New Roman"/>
          <w:b/>
          <w:bCs/>
          <w:sz w:val="24"/>
          <w:szCs w:val="24"/>
        </w:rPr>
        <w:t xml:space="preserve">(2015) </w:t>
      </w:r>
      <w:r>
        <w:rPr>
          <w:rFonts w:ascii="Times New Roman" w:eastAsia="Calibri" w:hAnsi="Times New Roman" w:cs="Times New Roman"/>
          <w:sz w:val="24"/>
          <w:szCs w:val="24"/>
        </w:rPr>
        <w:t>5702–</w:t>
      </w:r>
      <w:r w:rsidRPr="00A64A1C">
        <w:rPr>
          <w:rFonts w:ascii="Times New Roman" w:eastAsia="Calibri" w:hAnsi="Times New Roman" w:cs="Times New Roman"/>
          <w:sz w:val="24"/>
          <w:szCs w:val="24"/>
        </w:rPr>
        <w:t>5713</w:t>
      </w:r>
      <w:r>
        <w:rPr>
          <w:rFonts w:ascii="Times New Roman" w:eastAsia="Calibri" w:hAnsi="Times New Roman" w:cs="Times New Roman"/>
          <w:sz w:val="24"/>
          <w:szCs w:val="24"/>
        </w:rPr>
        <w:t>.</w:t>
      </w:r>
    </w:p>
    <w:p w14:paraId="251A2974" w14:textId="77777777" w:rsidR="00605987" w:rsidRPr="00A64A1C" w:rsidRDefault="00605987" w:rsidP="00605987">
      <w:pPr>
        <w:tabs>
          <w:tab w:val="left" w:pos="900"/>
        </w:tabs>
        <w:spacing w:after="0"/>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35" w:history="1">
        <w:r w:rsidRPr="00551AF8">
          <w:rPr>
            <w:rStyle w:val="Hyperlink"/>
            <w:rFonts w:ascii="Times New Roman" w:eastAsia="Calibri" w:hAnsi="Times New Roman" w:cs="Times New Roman"/>
            <w:sz w:val="24"/>
            <w:szCs w:val="24"/>
          </w:rPr>
          <w:t>https://doi.org/10.1016/S1452-3981(23)17288-9</w:t>
        </w:r>
      </w:hyperlink>
      <w:r>
        <w:rPr>
          <w:rFonts w:ascii="Times New Roman" w:eastAsia="Calibri" w:hAnsi="Times New Roman" w:cs="Times New Roman"/>
          <w:sz w:val="24"/>
          <w:szCs w:val="24"/>
        </w:rPr>
        <w:t xml:space="preserve">  </w:t>
      </w:r>
    </w:p>
    <w:p w14:paraId="77B50F71" w14:textId="77777777" w:rsidR="00605987" w:rsidRPr="00A64A1C" w:rsidRDefault="00605987" w:rsidP="00605987">
      <w:pPr>
        <w:numPr>
          <w:ilvl w:val="0"/>
          <w:numId w:val="17"/>
        </w:numPr>
        <w:tabs>
          <w:tab w:val="left" w:pos="900"/>
        </w:tabs>
        <w:spacing w:after="0"/>
        <w:ind w:left="900" w:hanging="810"/>
        <w:contextualSpacing/>
        <w:jc w:val="both"/>
        <w:rPr>
          <w:rFonts w:ascii="Times New Roman" w:eastAsia="Calibri" w:hAnsi="Times New Roman" w:cs="Times New Roman"/>
          <w:i/>
          <w:iCs/>
          <w:sz w:val="24"/>
          <w:szCs w:val="24"/>
        </w:rPr>
      </w:pPr>
      <w:r w:rsidRPr="00A64A1C">
        <w:rPr>
          <w:rFonts w:ascii="Times New Roman" w:eastAsia="Calibri" w:hAnsi="Times New Roman" w:cs="Times New Roman"/>
          <w:sz w:val="24"/>
          <w:szCs w:val="24"/>
        </w:rPr>
        <w:t xml:space="preserve">Ayman M. Atta, Gamal A. El-Mahdy, </w:t>
      </w:r>
      <w:r w:rsidRPr="00A64A1C">
        <w:rPr>
          <w:rFonts w:ascii="Times New Roman" w:eastAsia="Calibri" w:hAnsi="Times New Roman" w:cs="Times New Roman"/>
          <w:b/>
          <w:bCs/>
          <w:sz w:val="24"/>
          <w:szCs w:val="24"/>
        </w:rPr>
        <w:t>Hamad A. Al-Lohedan</w:t>
      </w:r>
      <w:r w:rsidRPr="00A64A1C">
        <w:rPr>
          <w:rFonts w:ascii="Times New Roman" w:eastAsia="Calibri" w:hAnsi="Times New Roman" w:cs="Times New Roman"/>
          <w:sz w:val="24"/>
          <w:szCs w:val="24"/>
        </w:rPr>
        <w:t>, Abdel Rahman O. Ezzat, A New Green Ionic Liquid-Based Corrosion Inhibitor for Steel in Acidic Environments</w:t>
      </w:r>
      <w:r>
        <w:rPr>
          <w:rFonts w:ascii="Times New Roman" w:eastAsia="Calibri" w:hAnsi="Times New Roman" w:cs="Times New Roman"/>
          <w:sz w:val="24"/>
          <w:szCs w:val="24"/>
        </w:rPr>
        <w:t xml:space="preserve">, </w:t>
      </w:r>
      <w:r w:rsidRPr="00A64A1C">
        <w:rPr>
          <w:rFonts w:ascii="Times New Roman" w:eastAsia="Calibri" w:hAnsi="Times New Roman" w:cs="Times New Roman"/>
          <w:sz w:val="24"/>
          <w:szCs w:val="24"/>
        </w:rPr>
        <w:t>Molecules</w:t>
      </w:r>
      <w:r w:rsidRPr="00B2150C">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20 (2015)</w:t>
      </w:r>
      <w:r w:rsidRPr="00B2150C">
        <w:rPr>
          <w:rFonts w:ascii="Times New Roman" w:eastAsia="Calibri" w:hAnsi="Times New Roman" w:cs="Times New Roman"/>
          <w:i/>
          <w:iCs/>
          <w:sz w:val="24"/>
          <w:szCs w:val="24"/>
        </w:rPr>
        <w:t xml:space="preserve"> </w:t>
      </w:r>
      <w:r w:rsidRPr="00A64A1C">
        <w:rPr>
          <w:rFonts w:ascii="Times New Roman" w:eastAsia="Calibri" w:hAnsi="Times New Roman" w:cs="Times New Roman"/>
          <w:sz w:val="24"/>
          <w:szCs w:val="24"/>
        </w:rPr>
        <w:t>11131-11153</w:t>
      </w:r>
      <w:r>
        <w:rPr>
          <w:rFonts w:ascii="Times New Roman" w:eastAsia="Calibri" w:hAnsi="Times New Roman" w:cs="Times New Roman"/>
          <w:sz w:val="24"/>
          <w:szCs w:val="24"/>
        </w:rPr>
        <w:t>.</w:t>
      </w:r>
    </w:p>
    <w:p w14:paraId="781E6D1D" w14:textId="77777777" w:rsidR="00605987" w:rsidRPr="00A64A1C" w:rsidRDefault="00605987" w:rsidP="0060598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36" w:history="1">
        <w:r w:rsidRPr="0033563B">
          <w:rPr>
            <w:rStyle w:val="Hyperlink"/>
            <w:rFonts w:ascii="Times New Roman" w:eastAsia="Calibri" w:hAnsi="Times New Roman" w:cs="Times New Roman"/>
            <w:sz w:val="24"/>
            <w:szCs w:val="24"/>
          </w:rPr>
          <w:t>https://doi.org/10.3390/molecules200611131</w:t>
        </w:r>
      </w:hyperlink>
      <w:r w:rsidRPr="00A64A1C">
        <w:rPr>
          <w:rFonts w:ascii="Times New Roman" w:eastAsia="Calibri" w:hAnsi="Times New Roman" w:cs="Times New Roman"/>
          <w:sz w:val="24"/>
          <w:szCs w:val="24"/>
        </w:rPr>
        <w:t xml:space="preserve"> </w:t>
      </w:r>
    </w:p>
    <w:p w14:paraId="424CF688" w14:textId="77777777" w:rsidR="00605987" w:rsidRPr="00DD35D5" w:rsidRDefault="00605987" w:rsidP="00605987">
      <w:pPr>
        <w:numPr>
          <w:ilvl w:val="0"/>
          <w:numId w:val="17"/>
        </w:numPr>
        <w:tabs>
          <w:tab w:val="left" w:pos="900"/>
        </w:tabs>
        <w:spacing w:after="0"/>
        <w:ind w:left="900" w:hanging="810"/>
        <w:contextualSpacing/>
        <w:jc w:val="both"/>
        <w:rPr>
          <w:rFonts w:ascii="Times New Roman" w:eastAsia="Calibri" w:hAnsi="Times New Roman" w:cs="Times New Roman"/>
          <w:i/>
          <w:iCs/>
          <w:sz w:val="24"/>
          <w:szCs w:val="24"/>
        </w:rPr>
      </w:pPr>
      <w:r w:rsidRPr="00DD35D5">
        <w:rPr>
          <w:rFonts w:ascii="Times New Roman" w:eastAsia="Calibri" w:hAnsi="Times New Roman" w:cs="Times New Roman"/>
          <w:sz w:val="24"/>
          <w:szCs w:val="24"/>
        </w:rPr>
        <w:t xml:space="preserve">Ayman M. Atta, </w:t>
      </w:r>
      <w:r w:rsidRPr="00DD35D5">
        <w:rPr>
          <w:rFonts w:ascii="Times New Roman" w:eastAsia="Calibri" w:hAnsi="Times New Roman" w:cs="Times New Roman"/>
          <w:b/>
          <w:bCs/>
          <w:sz w:val="24"/>
          <w:szCs w:val="24"/>
        </w:rPr>
        <w:t>Hamad A. Al-Lohedan</w:t>
      </w:r>
      <w:r w:rsidRPr="00DD35D5">
        <w:rPr>
          <w:rFonts w:ascii="Times New Roman" w:eastAsia="Calibri" w:hAnsi="Times New Roman" w:cs="Times New Roman"/>
          <w:sz w:val="24"/>
          <w:szCs w:val="24"/>
        </w:rPr>
        <w:t>, Z.A. ALOthman, Ahmed A. Abdel-Khalek, Ahmed M. Tawfeek, Characterization of reactive amphiphilic montmorillonite nanogels and its application for removal of toxic cationic dye and heavy metals water pollutants, J. Ind. Eng. Chem. 31 (2015) 374–384</w:t>
      </w:r>
      <w:r>
        <w:rPr>
          <w:rFonts w:ascii="Times New Roman" w:eastAsia="Calibri" w:hAnsi="Times New Roman" w:cs="Times New Roman"/>
          <w:sz w:val="24"/>
          <w:szCs w:val="24"/>
        </w:rPr>
        <w:t>.</w:t>
      </w:r>
    </w:p>
    <w:p w14:paraId="1D9AA922" w14:textId="77777777" w:rsidR="00605987" w:rsidRPr="00DD35D5" w:rsidRDefault="00605987" w:rsidP="00605987">
      <w:pPr>
        <w:tabs>
          <w:tab w:val="left" w:pos="900"/>
        </w:tabs>
        <w:spacing w:after="0"/>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37" w:history="1">
        <w:r w:rsidRPr="00DD35D5">
          <w:rPr>
            <w:rStyle w:val="Hyperlink"/>
            <w:rFonts w:ascii="Times New Roman" w:eastAsia="Calibri" w:hAnsi="Times New Roman" w:cs="Times New Roman"/>
            <w:sz w:val="24"/>
            <w:szCs w:val="24"/>
          </w:rPr>
          <w:t>https://doi.org/10.1016/j.jiec.2015.07.012</w:t>
        </w:r>
      </w:hyperlink>
      <w:r w:rsidRPr="00DD35D5">
        <w:rPr>
          <w:rFonts w:ascii="Times New Roman" w:eastAsia="Calibri" w:hAnsi="Times New Roman" w:cs="Times New Roman"/>
          <w:sz w:val="24"/>
          <w:szCs w:val="24"/>
        </w:rPr>
        <w:t xml:space="preserve"> </w:t>
      </w:r>
    </w:p>
    <w:p w14:paraId="51573C24" w14:textId="77777777" w:rsidR="00605987" w:rsidRDefault="00605987" w:rsidP="00605987">
      <w:pPr>
        <w:numPr>
          <w:ilvl w:val="0"/>
          <w:numId w:val="17"/>
        </w:numPr>
        <w:tabs>
          <w:tab w:val="left" w:pos="900"/>
        </w:tabs>
        <w:spacing w:after="0"/>
        <w:ind w:left="900" w:hanging="810"/>
        <w:contextualSpacing/>
        <w:jc w:val="both"/>
        <w:rPr>
          <w:rFonts w:ascii="Times New Roman" w:eastAsia="Calibri" w:hAnsi="Times New Roman" w:cs="Times New Roman"/>
          <w:sz w:val="24"/>
          <w:szCs w:val="24"/>
        </w:rPr>
      </w:pPr>
      <w:r w:rsidRPr="001B4F0C">
        <w:rPr>
          <w:rFonts w:ascii="Times New Roman" w:eastAsia="Calibri" w:hAnsi="Times New Roman" w:cs="Times New Roman"/>
          <w:sz w:val="24"/>
          <w:szCs w:val="24"/>
        </w:rPr>
        <w:t xml:space="preserve">Mohd Ishtikhar, Mohd.SajidAli, AymanM.Atta, </w:t>
      </w:r>
      <w:r w:rsidRPr="001B4F0C">
        <w:rPr>
          <w:rFonts w:ascii="Times New Roman" w:eastAsia="Calibri" w:hAnsi="Times New Roman" w:cs="Times New Roman"/>
          <w:b/>
          <w:bCs/>
          <w:sz w:val="24"/>
          <w:szCs w:val="24"/>
        </w:rPr>
        <w:t>H. A. Al-Lohedan</w:t>
      </w:r>
      <w:r w:rsidRPr="001B4F0C">
        <w:rPr>
          <w:rFonts w:ascii="Times New Roman" w:eastAsia="Calibri" w:hAnsi="Times New Roman" w:cs="Times New Roman"/>
          <w:sz w:val="24"/>
          <w:szCs w:val="24"/>
        </w:rPr>
        <w:t xml:space="preserve">, LokeshNigam, NaiduSubbarao, Rizwan Hasan Khan, Interaction of biocompatible natural rosin-based surfactants with human serum albumin: Abiophysicalstudy, J. Lumin. </w:t>
      </w:r>
      <w:proofErr w:type="gramStart"/>
      <w:r w:rsidRPr="001B4F0C">
        <w:rPr>
          <w:rFonts w:ascii="Times New Roman" w:eastAsia="Calibri" w:hAnsi="Times New Roman" w:cs="Times New Roman"/>
          <w:sz w:val="24"/>
          <w:szCs w:val="24"/>
        </w:rPr>
        <w:t>167</w:t>
      </w:r>
      <w:proofErr w:type="gramEnd"/>
      <w:r w:rsidRPr="001B4F0C">
        <w:rPr>
          <w:rFonts w:ascii="Times New Roman" w:eastAsia="Calibri" w:hAnsi="Times New Roman" w:cs="Times New Roman"/>
          <w:sz w:val="24"/>
          <w:szCs w:val="24"/>
        </w:rPr>
        <w:t>(2015) 399–407</w:t>
      </w:r>
      <w:r>
        <w:rPr>
          <w:rFonts w:ascii="Times New Roman" w:eastAsia="Calibri" w:hAnsi="Times New Roman" w:cs="Times New Roman"/>
          <w:sz w:val="24"/>
          <w:szCs w:val="24"/>
        </w:rPr>
        <w:t>.</w:t>
      </w:r>
    </w:p>
    <w:p w14:paraId="1AAB1329" w14:textId="77777777" w:rsidR="00605987" w:rsidRPr="001B4F0C" w:rsidRDefault="00605987" w:rsidP="00605987">
      <w:pPr>
        <w:tabs>
          <w:tab w:val="left" w:pos="900"/>
        </w:tabs>
        <w:spacing w:after="0"/>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38" w:history="1">
        <w:r w:rsidRPr="00551AF8">
          <w:rPr>
            <w:rStyle w:val="Hyperlink"/>
            <w:rFonts w:ascii="Times New Roman" w:eastAsia="Calibri" w:hAnsi="Times New Roman" w:cs="Times New Roman"/>
            <w:sz w:val="24"/>
            <w:szCs w:val="24"/>
          </w:rPr>
          <w:t>https://doi.org/10.1016/j.jlumin.2015.06.012</w:t>
        </w:r>
      </w:hyperlink>
      <w:r>
        <w:rPr>
          <w:rFonts w:ascii="Times New Roman" w:eastAsia="Calibri" w:hAnsi="Times New Roman" w:cs="Times New Roman"/>
          <w:sz w:val="24"/>
          <w:szCs w:val="24"/>
        </w:rPr>
        <w:t xml:space="preserve"> </w:t>
      </w:r>
    </w:p>
    <w:p w14:paraId="300ADCD2" w14:textId="77777777" w:rsidR="00605987" w:rsidRDefault="00605987" w:rsidP="00605987">
      <w:pPr>
        <w:numPr>
          <w:ilvl w:val="0"/>
          <w:numId w:val="17"/>
        </w:numPr>
        <w:tabs>
          <w:tab w:val="left" w:pos="900"/>
        </w:tabs>
        <w:spacing w:after="0"/>
        <w:ind w:left="900" w:hanging="810"/>
        <w:contextualSpacing/>
        <w:jc w:val="both"/>
        <w:rPr>
          <w:rFonts w:ascii="Times New Roman" w:eastAsia="Calibri" w:hAnsi="Times New Roman" w:cs="Times New Roman"/>
          <w:sz w:val="24"/>
          <w:szCs w:val="24"/>
        </w:rPr>
      </w:pPr>
      <w:r w:rsidRPr="001B4F0C">
        <w:rPr>
          <w:rFonts w:ascii="Times New Roman" w:eastAsia="Calibri" w:hAnsi="Times New Roman" w:cs="Times New Roman"/>
          <w:sz w:val="24"/>
          <w:szCs w:val="24"/>
        </w:rPr>
        <w:t xml:space="preserve">Mohd Sajid Ali, </w:t>
      </w:r>
      <w:r w:rsidRPr="001B4F0C">
        <w:rPr>
          <w:rFonts w:ascii="Times New Roman" w:eastAsia="Calibri" w:hAnsi="Times New Roman" w:cs="Times New Roman"/>
          <w:b/>
          <w:bCs/>
          <w:sz w:val="24"/>
          <w:szCs w:val="24"/>
        </w:rPr>
        <w:t>Hamad A. Al-Lohedan</w:t>
      </w:r>
      <w:r w:rsidRPr="001B4F0C">
        <w:rPr>
          <w:rFonts w:ascii="Times New Roman" w:eastAsia="Calibri" w:hAnsi="Times New Roman" w:cs="Times New Roman"/>
          <w:sz w:val="24"/>
          <w:szCs w:val="24"/>
        </w:rPr>
        <w:t>, Interaction of biocompatible sugar based surfactant n-dodecyl β-D-maltoside with lysozyme, J</w:t>
      </w:r>
      <w:r>
        <w:rPr>
          <w:rFonts w:ascii="Times New Roman" w:eastAsia="Calibri" w:hAnsi="Times New Roman" w:cs="Times New Roman"/>
          <w:sz w:val="24"/>
          <w:szCs w:val="24"/>
        </w:rPr>
        <w:t>.</w:t>
      </w:r>
      <w:r w:rsidRPr="001B4F0C">
        <w:rPr>
          <w:rFonts w:ascii="Times New Roman" w:eastAsia="Calibri" w:hAnsi="Times New Roman" w:cs="Times New Roman"/>
          <w:sz w:val="24"/>
          <w:szCs w:val="24"/>
        </w:rPr>
        <w:t xml:space="preserve"> Mol</w:t>
      </w:r>
      <w:r>
        <w:rPr>
          <w:rFonts w:ascii="Times New Roman" w:eastAsia="Calibri" w:hAnsi="Times New Roman" w:cs="Times New Roman"/>
          <w:sz w:val="24"/>
          <w:szCs w:val="24"/>
        </w:rPr>
        <w:t>.</w:t>
      </w:r>
      <w:r w:rsidRPr="001B4F0C">
        <w:rPr>
          <w:rFonts w:ascii="Times New Roman" w:eastAsia="Calibri" w:hAnsi="Times New Roman" w:cs="Times New Roman"/>
          <w:sz w:val="24"/>
          <w:szCs w:val="24"/>
        </w:rPr>
        <w:t xml:space="preserve"> Liq</w:t>
      </w:r>
      <w:r>
        <w:rPr>
          <w:rFonts w:ascii="Times New Roman" w:eastAsia="Calibri" w:hAnsi="Times New Roman" w:cs="Times New Roman"/>
          <w:sz w:val="24"/>
          <w:szCs w:val="24"/>
        </w:rPr>
        <w:t>.</w:t>
      </w:r>
      <w:r w:rsidRPr="001B4F0C">
        <w:rPr>
          <w:rFonts w:ascii="Times New Roman" w:eastAsia="Calibri" w:hAnsi="Times New Roman" w:cs="Times New Roman"/>
          <w:sz w:val="24"/>
          <w:szCs w:val="24"/>
        </w:rPr>
        <w:t xml:space="preserve"> 209 (2015) 662</w:t>
      </w:r>
      <w:r w:rsidRPr="001B4F0C">
        <w:rPr>
          <w:rFonts w:ascii="Times New Roman" w:eastAsia="Calibri" w:hAnsi="Times New Roman" w:cs="Times New Roman" w:hint="cs"/>
          <w:sz w:val="24"/>
          <w:szCs w:val="24"/>
        </w:rPr>
        <w:t>–</w:t>
      </w:r>
      <w:r w:rsidRPr="001B4F0C">
        <w:rPr>
          <w:rFonts w:ascii="Times New Roman" w:eastAsia="Calibri" w:hAnsi="Times New Roman" w:cs="Times New Roman"/>
          <w:sz w:val="24"/>
          <w:szCs w:val="24"/>
        </w:rPr>
        <w:t>668</w:t>
      </w:r>
      <w:r>
        <w:rPr>
          <w:rFonts w:ascii="Times New Roman" w:eastAsia="Calibri" w:hAnsi="Times New Roman" w:cs="Times New Roman"/>
          <w:sz w:val="24"/>
          <w:szCs w:val="24"/>
        </w:rPr>
        <w:t>.</w:t>
      </w:r>
    </w:p>
    <w:p w14:paraId="2BC61E5C" w14:textId="77777777" w:rsidR="00605987" w:rsidRPr="001B4F0C" w:rsidRDefault="00605987" w:rsidP="00605987">
      <w:pPr>
        <w:tabs>
          <w:tab w:val="left" w:pos="900"/>
        </w:tabs>
        <w:spacing w:after="0"/>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39" w:history="1">
        <w:r w:rsidRPr="00551AF8">
          <w:rPr>
            <w:rStyle w:val="Hyperlink"/>
            <w:rFonts w:ascii="Times New Roman" w:eastAsia="Calibri" w:hAnsi="Times New Roman" w:cs="Times New Roman"/>
            <w:sz w:val="24"/>
            <w:szCs w:val="24"/>
          </w:rPr>
          <w:t>https://doi.org/10.1016/j.molliq.2015.05.061</w:t>
        </w:r>
      </w:hyperlink>
      <w:r>
        <w:rPr>
          <w:rFonts w:ascii="Times New Roman" w:eastAsia="Calibri" w:hAnsi="Times New Roman" w:cs="Times New Roman"/>
          <w:sz w:val="24"/>
          <w:szCs w:val="24"/>
        </w:rPr>
        <w:t xml:space="preserve"> </w:t>
      </w:r>
    </w:p>
    <w:p w14:paraId="6A87807E" w14:textId="77777777" w:rsidR="00605987" w:rsidRPr="00B163FB" w:rsidRDefault="00605987" w:rsidP="00605987">
      <w:pPr>
        <w:pStyle w:val="ListParagraph"/>
        <w:numPr>
          <w:ilvl w:val="0"/>
          <w:numId w:val="17"/>
        </w:numPr>
        <w:tabs>
          <w:tab w:val="left" w:pos="900"/>
        </w:tabs>
        <w:spacing w:after="0"/>
        <w:ind w:left="900" w:hanging="810"/>
        <w:jc w:val="both"/>
        <w:rPr>
          <w:rFonts w:ascii="Times New Roman" w:eastAsia="Calibri" w:hAnsi="Times New Roman" w:cs="Times New Roman"/>
          <w:sz w:val="24"/>
          <w:szCs w:val="24"/>
        </w:rPr>
      </w:pPr>
      <w:r w:rsidRPr="00B163FB">
        <w:rPr>
          <w:rFonts w:ascii="Times New Roman" w:eastAsia="Calibri" w:hAnsi="Times New Roman" w:cs="Times New Roman"/>
          <w:sz w:val="24"/>
          <w:szCs w:val="24"/>
        </w:rPr>
        <w:t xml:space="preserve">Mohd. Sajid Ali, </w:t>
      </w:r>
      <w:r w:rsidRPr="00B163FB">
        <w:rPr>
          <w:rFonts w:ascii="Times New Roman" w:eastAsia="Calibri" w:hAnsi="Times New Roman" w:cs="Times New Roman"/>
          <w:b/>
          <w:bCs/>
          <w:sz w:val="24"/>
          <w:szCs w:val="24"/>
        </w:rPr>
        <w:t>Hamad A. Al-Lohedan</w:t>
      </w:r>
      <w:r w:rsidRPr="00B163FB">
        <w:rPr>
          <w:rFonts w:ascii="Times New Roman" w:eastAsia="Calibri" w:hAnsi="Times New Roman" w:cs="Times New Roman"/>
          <w:sz w:val="24"/>
          <w:szCs w:val="24"/>
        </w:rPr>
        <w:t>, Biophysical characterization of the interaction between human serumalbumin and n-dodecyl-d-maltoside: A multi-technique approach,</w:t>
      </w:r>
      <w:r w:rsidRPr="00B163FB">
        <w:t xml:space="preserve"> </w:t>
      </w:r>
      <w:r w:rsidRPr="00B163FB">
        <w:rPr>
          <w:rFonts w:ascii="Times New Roman" w:eastAsia="Calibri" w:hAnsi="Times New Roman" w:cs="Times New Roman"/>
          <w:sz w:val="24"/>
          <w:szCs w:val="24"/>
        </w:rPr>
        <w:t>Colloids Surf. B 134 (2015) 392–400.</w:t>
      </w:r>
    </w:p>
    <w:p w14:paraId="6B595024" w14:textId="77777777" w:rsidR="00605987" w:rsidRDefault="00605987" w:rsidP="00605987">
      <w:pPr>
        <w:tabs>
          <w:tab w:val="left" w:pos="900"/>
        </w:tabs>
        <w:spacing w:after="0"/>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40" w:history="1">
        <w:r w:rsidRPr="00551AF8">
          <w:rPr>
            <w:rStyle w:val="Hyperlink"/>
            <w:rFonts w:ascii="Times New Roman" w:eastAsia="Calibri" w:hAnsi="Times New Roman" w:cs="Times New Roman"/>
            <w:sz w:val="24"/>
            <w:szCs w:val="24"/>
          </w:rPr>
          <w:t>https://doi.org/10.1016/j.colsurfb.2015.06.062</w:t>
        </w:r>
      </w:hyperlink>
      <w:r>
        <w:rPr>
          <w:rFonts w:ascii="Times New Roman" w:eastAsia="Calibri" w:hAnsi="Times New Roman" w:cs="Times New Roman"/>
          <w:sz w:val="24"/>
          <w:szCs w:val="24"/>
        </w:rPr>
        <w:t xml:space="preserve"> </w:t>
      </w:r>
    </w:p>
    <w:p w14:paraId="5C646445" w14:textId="77777777" w:rsidR="00605987" w:rsidRPr="00B163FB" w:rsidRDefault="00605987" w:rsidP="00605987">
      <w:pPr>
        <w:tabs>
          <w:tab w:val="left" w:pos="900"/>
        </w:tabs>
        <w:spacing w:after="0"/>
        <w:ind w:left="900" w:hanging="810"/>
        <w:contextualSpacing/>
        <w:jc w:val="both"/>
        <w:rPr>
          <w:rFonts w:ascii="Times New Roman" w:eastAsia="Calibri" w:hAnsi="Times New Roman" w:cs="Times New Roman"/>
          <w:sz w:val="24"/>
          <w:szCs w:val="24"/>
        </w:rPr>
      </w:pPr>
    </w:p>
    <w:p w14:paraId="12679A30" w14:textId="77777777" w:rsidR="00605987" w:rsidRPr="007F4115" w:rsidRDefault="00605987" w:rsidP="00605987">
      <w:pPr>
        <w:numPr>
          <w:ilvl w:val="0"/>
          <w:numId w:val="17"/>
        </w:numPr>
        <w:tabs>
          <w:tab w:val="left" w:pos="900"/>
        </w:tabs>
        <w:spacing w:after="0"/>
        <w:ind w:left="900" w:hanging="810"/>
        <w:contextualSpacing/>
        <w:jc w:val="both"/>
        <w:rPr>
          <w:rFonts w:ascii="Times New Roman" w:eastAsia="Calibri" w:hAnsi="Times New Roman" w:cs="Times New Roman"/>
          <w:sz w:val="24"/>
          <w:szCs w:val="24"/>
        </w:rPr>
      </w:pPr>
      <w:r w:rsidRPr="007F4115">
        <w:rPr>
          <w:rFonts w:ascii="Times New Roman" w:eastAsia="Calibri" w:hAnsi="Times New Roman" w:cs="Times New Roman"/>
          <w:sz w:val="24"/>
          <w:szCs w:val="24"/>
        </w:rPr>
        <w:t xml:space="preserve">A. M. Atta, </w:t>
      </w:r>
      <w:r w:rsidRPr="007F4115">
        <w:rPr>
          <w:rFonts w:ascii="Times New Roman" w:eastAsia="Calibri" w:hAnsi="Times New Roman" w:cs="Times New Roman"/>
          <w:b/>
          <w:bCs/>
          <w:sz w:val="24"/>
          <w:szCs w:val="24"/>
        </w:rPr>
        <w:t>H. A. Al-lohedan</w:t>
      </w:r>
      <w:r w:rsidRPr="007F4115">
        <w:rPr>
          <w:rFonts w:ascii="Times New Roman" w:eastAsia="Calibri" w:hAnsi="Times New Roman" w:cs="Times New Roman"/>
          <w:sz w:val="24"/>
          <w:szCs w:val="24"/>
        </w:rPr>
        <w:t>, A. M. Tawfee,</w:t>
      </w:r>
      <w:r w:rsidRPr="007F4115">
        <w:rPr>
          <w:rFonts w:ascii="Times New Roman" w:eastAsia="Calibri" w:hAnsi="Times New Roman" w:cs="Times New Roman" w:hint="cs"/>
          <w:sz w:val="24"/>
          <w:szCs w:val="24"/>
          <w:rtl/>
          <w:lang w:eastAsia="ar-SA"/>
        </w:rPr>
        <w:t xml:space="preserve"> </w:t>
      </w:r>
      <w:r w:rsidRPr="007F4115">
        <w:rPr>
          <w:rFonts w:ascii="Times New Roman" w:eastAsia="Calibri" w:hAnsi="Times New Roman" w:cs="Times New Roman"/>
          <w:sz w:val="24"/>
          <w:szCs w:val="24"/>
        </w:rPr>
        <w:t>A. A. Abdel-khalek, Preparation of Dispersed Montmorillonite Homopolymer Nanogel for Removal of Water Pollutants</w:t>
      </w:r>
    </w:p>
    <w:p w14:paraId="2B92E53A" w14:textId="77777777" w:rsidR="00605987" w:rsidRDefault="00605987" w:rsidP="00605987">
      <w:pPr>
        <w:tabs>
          <w:tab w:val="left" w:pos="900"/>
        </w:tabs>
        <w:spacing w:after="0"/>
        <w:ind w:left="900" w:hanging="810"/>
        <w:jc w:val="both"/>
        <w:rPr>
          <w:rFonts w:ascii="Times New Roman" w:eastAsia="Calibri" w:hAnsi="Times New Roman" w:cs="Times New Roman"/>
          <w:sz w:val="24"/>
          <w:szCs w:val="24"/>
        </w:rPr>
      </w:pPr>
      <w:r w:rsidRPr="007F4115">
        <w:rPr>
          <w:rFonts w:ascii="Times New Roman" w:eastAsia="Calibri" w:hAnsi="Times New Roman" w:cs="Times New Roman"/>
          <w:sz w:val="24"/>
          <w:szCs w:val="24"/>
        </w:rPr>
        <w:tab/>
        <w:t>Dig. J. Nanomater. Biostructures 10</w:t>
      </w:r>
      <w:r>
        <w:rPr>
          <w:rFonts w:ascii="Times New Roman" w:eastAsia="Calibri" w:hAnsi="Times New Roman" w:cs="Times New Roman"/>
          <w:sz w:val="24"/>
          <w:szCs w:val="24"/>
        </w:rPr>
        <w:t xml:space="preserve"> (</w:t>
      </w:r>
      <w:r w:rsidRPr="007F4115">
        <w:rPr>
          <w:rFonts w:ascii="Times New Roman" w:eastAsia="Calibri" w:hAnsi="Times New Roman" w:cs="Times New Roman"/>
          <w:sz w:val="24"/>
          <w:szCs w:val="24"/>
        </w:rPr>
        <w:t>2015</w:t>
      </w:r>
      <w:r>
        <w:rPr>
          <w:rFonts w:ascii="Times New Roman" w:eastAsia="Calibri" w:hAnsi="Times New Roman" w:cs="Times New Roman"/>
          <w:sz w:val="24"/>
          <w:szCs w:val="24"/>
        </w:rPr>
        <w:t>) 1087-</w:t>
      </w:r>
      <w:r w:rsidRPr="007F4115">
        <w:rPr>
          <w:rFonts w:ascii="Times New Roman" w:eastAsia="Calibri" w:hAnsi="Times New Roman" w:cs="Times New Roman"/>
          <w:sz w:val="24"/>
          <w:szCs w:val="24"/>
        </w:rPr>
        <w:t>1102</w:t>
      </w:r>
      <w:r>
        <w:rPr>
          <w:rFonts w:ascii="Times New Roman" w:eastAsia="Calibri" w:hAnsi="Times New Roman" w:cs="Times New Roman"/>
          <w:sz w:val="24"/>
          <w:szCs w:val="24"/>
        </w:rPr>
        <w:t xml:space="preserve">. </w:t>
      </w:r>
    </w:p>
    <w:p w14:paraId="3D70A7FB" w14:textId="77777777" w:rsidR="00605987" w:rsidRPr="007F4115" w:rsidRDefault="00605987" w:rsidP="00605987">
      <w:pPr>
        <w:tabs>
          <w:tab w:val="left" w:pos="900"/>
        </w:tabs>
        <w:spacing w:after="0"/>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41" w:history="1">
        <w:r w:rsidRPr="00D7458C">
          <w:rPr>
            <w:rStyle w:val="Hyperlink"/>
            <w:rFonts w:ascii="Times New Roman" w:eastAsia="Calibri" w:hAnsi="Times New Roman" w:cs="Times New Roman"/>
            <w:sz w:val="24"/>
            <w:szCs w:val="24"/>
          </w:rPr>
          <w:t>https://www.chalcogen.ro/1087_Atta.pdf</w:t>
        </w:r>
      </w:hyperlink>
      <w:r>
        <w:rPr>
          <w:rFonts w:ascii="Times New Roman" w:eastAsia="Calibri" w:hAnsi="Times New Roman" w:cs="Times New Roman"/>
          <w:sz w:val="24"/>
          <w:szCs w:val="24"/>
        </w:rPr>
        <w:t xml:space="preserve"> </w:t>
      </w:r>
    </w:p>
    <w:p w14:paraId="25E90DB8" w14:textId="77777777" w:rsidR="00605987" w:rsidRPr="007F4115" w:rsidRDefault="00605987" w:rsidP="00605987">
      <w:pPr>
        <w:numPr>
          <w:ilvl w:val="0"/>
          <w:numId w:val="17"/>
        </w:numPr>
        <w:tabs>
          <w:tab w:val="left" w:pos="900"/>
        </w:tabs>
        <w:spacing w:after="0"/>
        <w:ind w:left="900" w:hanging="810"/>
        <w:contextualSpacing/>
        <w:jc w:val="both"/>
        <w:rPr>
          <w:rFonts w:ascii="Times New Roman" w:eastAsia="Calibri" w:hAnsi="Times New Roman" w:cs="Times New Roman"/>
          <w:b/>
          <w:bCs/>
          <w:sz w:val="24"/>
          <w:szCs w:val="24"/>
        </w:rPr>
      </w:pPr>
      <w:r w:rsidRPr="007F4115">
        <w:rPr>
          <w:rFonts w:ascii="Times New Roman" w:eastAsia="Calibri" w:hAnsi="Times New Roman" w:cs="Times New Roman"/>
          <w:sz w:val="24"/>
          <w:szCs w:val="24"/>
        </w:rPr>
        <w:t xml:space="preserve">Nurettin Sahiner, Sema Yildiz, </w:t>
      </w:r>
      <w:r>
        <w:rPr>
          <w:rFonts w:ascii="Times New Roman" w:eastAsia="Calibri" w:hAnsi="Times New Roman" w:cs="Times New Roman"/>
          <w:sz w:val="24"/>
          <w:szCs w:val="24"/>
        </w:rPr>
        <w:t xml:space="preserve">Mehtap Sahiner, Zuheir A. Issa, </w:t>
      </w:r>
      <w:r w:rsidRPr="007F4115">
        <w:rPr>
          <w:rFonts w:ascii="Times New Roman" w:eastAsia="Calibri" w:hAnsi="Times New Roman" w:cs="Times New Roman"/>
          <w:b/>
          <w:bCs/>
          <w:sz w:val="24"/>
          <w:szCs w:val="24"/>
        </w:rPr>
        <w:t>Hamad Al-Lohedan</w:t>
      </w:r>
      <w:r w:rsidRPr="007F4115">
        <w:rPr>
          <w:rFonts w:ascii="Times New Roman" w:eastAsia="Calibri" w:hAnsi="Times New Roman" w:cs="Times New Roman"/>
          <w:sz w:val="24"/>
          <w:szCs w:val="24"/>
        </w:rPr>
        <w:t>,</w:t>
      </w:r>
    </w:p>
    <w:p w14:paraId="78C014E5" w14:textId="77777777" w:rsidR="00605987" w:rsidRDefault="00605987" w:rsidP="00605987">
      <w:pPr>
        <w:tabs>
          <w:tab w:val="left" w:pos="900"/>
        </w:tabs>
        <w:spacing w:after="0"/>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F4115">
        <w:rPr>
          <w:rFonts w:ascii="Times New Roman" w:eastAsia="Calibri" w:hAnsi="Times New Roman" w:cs="Times New Roman"/>
          <w:sz w:val="24"/>
          <w:szCs w:val="24"/>
        </w:rPr>
        <w:t>Macroporous cryogel metal nanoparticle composites for H</w:t>
      </w:r>
      <w:r w:rsidRPr="007F4115">
        <w:rPr>
          <w:rFonts w:ascii="Times New Roman" w:eastAsia="Calibri" w:hAnsi="Times New Roman" w:cs="Times New Roman"/>
          <w:sz w:val="24"/>
          <w:szCs w:val="24"/>
          <w:vertAlign w:val="subscript"/>
        </w:rPr>
        <w:t xml:space="preserve">2 </w:t>
      </w:r>
      <w:r w:rsidRPr="007F4115">
        <w:rPr>
          <w:rFonts w:ascii="Times New Roman" w:eastAsia="Calibri" w:hAnsi="Times New Roman" w:cs="Times New Roman"/>
          <w:sz w:val="24"/>
          <w:szCs w:val="24"/>
        </w:rPr>
        <w:t>generation from NaBH</w:t>
      </w:r>
      <w:r w:rsidRPr="007F4115">
        <w:rPr>
          <w:rFonts w:ascii="Times New Roman" w:eastAsia="Calibri" w:hAnsi="Times New Roman" w:cs="Times New Roman"/>
          <w:sz w:val="24"/>
          <w:szCs w:val="24"/>
          <w:vertAlign w:val="subscript"/>
        </w:rPr>
        <w:t xml:space="preserve">4 </w:t>
      </w:r>
      <w:r w:rsidRPr="007F4115">
        <w:rPr>
          <w:rFonts w:ascii="Times New Roman" w:eastAsia="Calibri" w:hAnsi="Times New Roman" w:cs="Times New Roman"/>
          <w:sz w:val="24"/>
          <w:szCs w:val="24"/>
        </w:rPr>
        <w:t>hydrolysis in seawater</w:t>
      </w:r>
      <w:r>
        <w:rPr>
          <w:rFonts w:ascii="Times New Roman" w:eastAsia="Calibri" w:hAnsi="Times New Roman" w:cs="Times New Roman"/>
          <w:sz w:val="24"/>
          <w:szCs w:val="24"/>
        </w:rPr>
        <w:t xml:space="preserve">, </w:t>
      </w:r>
      <w:r w:rsidRPr="007F4115">
        <w:rPr>
          <w:rFonts w:ascii="Times New Roman" w:eastAsia="Calibri" w:hAnsi="Times New Roman" w:cs="Times New Roman"/>
          <w:sz w:val="24"/>
          <w:szCs w:val="24"/>
        </w:rPr>
        <w:t xml:space="preserve">Appl. Surf. Sci. </w:t>
      </w:r>
      <w:r>
        <w:rPr>
          <w:rFonts w:ascii="Times New Roman" w:eastAsia="Calibri" w:hAnsi="Times New Roman" w:cs="Times New Roman"/>
          <w:sz w:val="24"/>
          <w:szCs w:val="24"/>
        </w:rPr>
        <w:t>354 (2015) 388–396.</w:t>
      </w:r>
    </w:p>
    <w:p w14:paraId="7BEE9936" w14:textId="77777777" w:rsidR="00605987" w:rsidRPr="007F4115" w:rsidRDefault="00605987" w:rsidP="00605987">
      <w:pPr>
        <w:tabs>
          <w:tab w:val="left" w:pos="900"/>
        </w:tabs>
        <w:spacing w:after="0"/>
        <w:ind w:left="900" w:hanging="810"/>
        <w:jc w:val="both"/>
        <w:rPr>
          <w:rFonts w:ascii="Times New Roman" w:eastAsia="Calibri" w:hAnsi="Times New Roman" w:cs="Times New Roman"/>
          <w:sz w:val="24"/>
          <w:szCs w:val="24"/>
        </w:rPr>
      </w:pPr>
      <w:r>
        <w:t xml:space="preserve">               </w:t>
      </w:r>
      <w:hyperlink r:id="rId142" w:history="1">
        <w:r w:rsidRPr="0033563B">
          <w:rPr>
            <w:rStyle w:val="Hyperlink"/>
            <w:rFonts w:ascii="Times New Roman" w:eastAsia="Calibri" w:hAnsi="Times New Roman" w:cs="Times New Roman"/>
            <w:sz w:val="24"/>
            <w:szCs w:val="24"/>
          </w:rPr>
          <w:t>https://doi.org/10.1016/j.apsusc.2015.04.183</w:t>
        </w:r>
      </w:hyperlink>
      <w:r>
        <w:rPr>
          <w:rFonts w:ascii="Times New Roman" w:eastAsia="Calibri" w:hAnsi="Times New Roman" w:cs="Times New Roman"/>
          <w:sz w:val="24"/>
          <w:szCs w:val="24"/>
        </w:rPr>
        <w:t xml:space="preserve"> </w:t>
      </w:r>
    </w:p>
    <w:p w14:paraId="0B78AEEC" w14:textId="77777777" w:rsidR="00605987" w:rsidRDefault="00605987" w:rsidP="00605987">
      <w:pPr>
        <w:numPr>
          <w:ilvl w:val="0"/>
          <w:numId w:val="17"/>
        </w:numPr>
        <w:tabs>
          <w:tab w:val="left" w:pos="900"/>
        </w:tabs>
        <w:spacing w:after="0"/>
        <w:ind w:left="900" w:hanging="810"/>
        <w:contextualSpacing/>
        <w:jc w:val="both"/>
        <w:rPr>
          <w:rFonts w:ascii="Times New Roman" w:eastAsia="Calibri" w:hAnsi="Times New Roman" w:cs="Times New Roman"/>
          <w:sz w:val="24"/>
          <w:szCs w:val="24"/>
        </w:rPr>
      </w:pPr>
      <w:r w:rsidRPr="007F4115">
        <w:rPr>
          <w:rFonts w:ascii="Times New Roman" w:eastAsia="Calibri" w:hAnsi="Times New Roman" w:cs="Times New Roman"/>
          <w:sz w:val="24"/>
          <w:szCs w:val="24"/>
        </w:rPr>
        <w:t xml:space="preserve">Nurettin Sahiner, Sahin Demirci, Mehtap Sahiner, </w:t>
      </w:r>
      <w:r w:rsidRPr="007F4115">
        <w:rPr>
          <w:rFonts w:ascii="Times New Roman" w:eastAsia="Calibri" w:hAnsi="Times New Roman" w:cs="Times New Roman"/>
          <w:b/>
          <w:bCs/>
          <w:sz w:val="24"/>
          <w:szCs w:val="24"/>
        </w:rPr>
        <w:t>Hamad Al-Lohedan</w:t>
      </w:r>
      <w:r w:rsidRPr="007F4115">
        <w:rPr>
          <w:rFonts w:ascii="Times New Roman" w:eastAsia="Calibri" w:hAnsi="Times New Roman" w:cs="Times New Roman"/>
          <w:sz w:val="24"/>
          <w:szCs w:val="24"/>
        </w:rPr>
        <w:t>,</w:t>
      </w:r>
      <w:r w:rsidRPr="007F4115">
        <w:rPr>
          <w:rFonts w:ascii="Times New Roman" w:eastAsia="Calibri" w:hAnsi="Times New Roman" w:cs="Times New Roman"/>
          <w:b/>
          <w:bCs/>
          <w:sz w:val="24"/>
          <w:szCs w:val="24"/>
        </w:rPr>
        <w:t xml:space="preserve"> </w:t>
      </w:r>
      <w:r w:rsidRPr="007F4115">
        <w:rPr>
          <w:rFonts w:ascii="Times New Roman" w:eastAsia="Calibri" w:hAnsi="Times New Roman" w:cs="Times New Roman"/>
          <w:sz w:val="24"/>
          <w:szCs w:val="24"/>
        </w:rPr>
        <w:t>The synthesis of desired functional groups on PEI microgel particlesfor biomedical and</w:t>
      </w:r>
      <w:r>
        <w:rPr>
          <w:rFonts w:ascii="Times New Roman" w:eastAsia="Calibri" w:hAnsi="Times New Roman" w:cs="Times New Roman"/>
          <w:sz w:val="24"/>
          <w:szCs w:val="24"/>
        </w:rPr>
        <w:t xml:space="preserve"> </w:t>
      </w:r>
      <w:r w:rsidRPr="007F4115">
        <w:rPr>
          <w:rFonts w:ascii="Times New Roman" w:eastAsia="Calibri" w:hAnsi="Times New Roman" w:cs="Times New Roman"/>
          <w:sz w:val="24"/>
          <w:szCs w:val="24"/>
        </w:rPr>
        <w:t>environmental applications</w:t>
      </w:r>
      <w:r>
        <w:rPr>
          <w:rFonts w:ascii="Times New Roman" w:eastAsia="Calibri" w:hAnsi="Times New Roman" w:cs="Times New Roman"/>
          <w:sz w:val="24"/>
          <w:szCs w:val="24"/>
        </w:rPr>
        <w:t xml:space="preserve">, </w:t>
      </w:r>
      <w:r w:rsidRPr="007F4115">
        <w:rPr>
          <w:rFonts w:ascii="Times New Roman" w:eastAsia="Calibri" w:hAnsi="Times New Roman" w:cs="Times New Roman"/>
          <w:sz w:val="24"/>
          <w:szCs w:val="24"/>
        </w:rPr>
        <w:t>Appl. Surf. Sci.</w:t>
      </w:r>
      <w:r>
        <w:rPr>
          <w:rFonts w:ascii="Times New Roman" w:eastAsia="Calibri" w:hAnsi="Times New Roman" w:cs="Times New Roman"/>
          <w:sz w:val="24"/>
          <w:szCs w:val="24"/>
        </w:rPr>
        <w:t xml:space="preserve"> 354 (2015) 380–387.</w:t>
      </w:r>
    </w:p>
    <w:p w14:paraId="2FDB426B" w14:textId="77777777" w:rsidR="00605987" w:rsidRPr="007F4115" w:rsidRDefault="00605987" w:rsidP="0060598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43" w:history="1">
        <w:r w:rsidRPr="0033563B">
          <w:rPr>
            <w:rStyle w:val="Hyperlink"/>
            <w:rFonts w:ascii="Times New Roman" w:eastAsia="Calibri" w:hAnsi="Times New Roman" w:cs="Times New Roman"/>
            <w:sz w:val="24"/>
            <w:szCs w:val="24"/>
          </w:rPr>
          <w:t>https://doi.org/10.1016/j.apsusc.2015.05.022</w:t>
        </w:r>
      </w:hyperlink>
      <w:r>
        <w:rPr>
          <w:rFonts w:ascii="Times New Roman" w:eastAsia="Calibri" w:hAnsi="Times New Roman" w:cs="Times New Roman"/>
          <w:sz w:val="24"/>
          <w:szCs w:val="24"/>
        </w:rPr>
        <w:t xml:space="preserve"> </w:t>
      </w:r>
    </w:p>
    <w:p w14:paraId="098FBC92" w14:textId="77777777" w:rsidR="00605987" w:rsidRDefault="00605987" w:rsidP="00605987">
      <w:pPr>
        <w:numPr>
          <w:ilvl w:val="0"/>
          <w:numId w:val="17"/>
        </w:numPr>
        <w:tabs>
          <w:tab w:val="left" w:pos="900"/>
        </w:tabs>
        <w:spacing w:after="0"/>
        <w:ind w:left="900" w:hanging="810"/>
        <w:contextualSpacing/>
        <w:jc w:val="both"/>
        <w:rPr>
          <w:rFonts w:ascii="Times New Roman" w:eastAsia="Calibri" w:hAnsi="Times New Roman" w:cs="Times New Roman"/>
          <w:sz w:val="24"/>
          <w:szCs w:val="24"/>
        </w:rPr>
      </w:pPr>
      <w:r w:rsidRPr="007F4115">
        <w:rPr>
          <w:rFonts w:ascii="Times New Roman" w:eastAsia="Calibri" w:hAnsi="Times New Roman" w:cs="Times New Roman"/>
          <w:sz w:val="24"/>
          <w:szCs w:val="24"/>
        </w:rPr>
        <w:t xml:space="preserve">Ayman M. Atta, Gamal A. El-Mahdy, </w:t>
      </w:r>
      <w:r w:rsidRPr="007F4115">
        <w:rPr>
          <w:rFonts w:ascii="Times New Roman" w:eastAsia="Calibri" w:hAnsi="Times New Roman" w:cs="Times New Roman"/>
          <w:b/>
          <w:bCs/>
          <w:sz w:val="24"/>
          <w:szCs w:val="24"/>
        </w:rPr>
        <w:t>Hamad A. Allohedan</w:t>
      </w:r>
      <w:r w:rsidRPr="007F4115">
        <w:rPr>
          <w:rFonts w:ascii="Times New Roman" w:eastAsia="Calibri" w:hAnsi="Times New Roman" w:cs="Times New Roman"/>
          <w:sz w:val="24"/>
          <w:szCs w:val="24"/>
        </w:rPr>
        <w:t>, Mahmood M.</w:t>
      </w:r>
      <w:r>
        <w:rPr>
          <w:rFonts w:ascii="Times New Roman" w:eastAsia="Calibri" w:hAnsi="Times New Roman" w:cs="Times New Roman"/>
          <w:sz w:val="24"/>
          <w:szCs w:val="24"/>
        </w:rPr>
        <w:t xml:space="preserve"> </w:t>
      </w:r>
      <w:r w:rsidRPr="007F4115">
        <w:rPr>
          <w:rFonts w:ascii="Times New Roman" w:eastAsia="Calibri" w:hAnsi="Times New Roman" w:cs="Times New Roman"/>
          <w:sz w:val="24"/>
          <w:szCs w:val="24"/>
        </w:rPr>
        <w:t xml:space="preserve"> S. Abdullah, Poly (ionic liquid) Based on Modified Ionic Polyacrylamide for Inhibition Steel Corrosion in Acid Solution, Int. J. Ele</w:t>
      </w:r>
      <w:r>
        <w:rPr>
          <w:rFonts w:ascii="Times New Roman" w:eastAsia="Calibri" w:hAnsi="Times New Roman" w:cs="Times New Roman"/>
          <w:sz w:val="24"/>
          <w:szCs w:val="24"/>
        </w:rPr>
        <w:t>ctrochem. Sci., 10 (2015) 10389-</w:t>
      </w:r>
      <w:r w:rsidRPr="007F4115">
        <w:rPr>
          <w:rFonts w:ascii="Times New Roman" w:eastAsia="Calibri" w:hAnsi="Times New Roman" w:cs="Times New Roman"/>
          <w:sz w:val="24"/>
          <w:szCs w:val="24"/>
        </w:rPr>
        <w:t>10401</w:t>
      </w:r>
      <w:r>
        <w:rPr>
          <w:rFonts w:ascii="Times New Roman" w:eastAsia="Calibri" w:hAnsi="Times New Roman" w:cs="Times New Roman"/>
          <w:sz w:val="24"/>
          <w:szCs w:val="24"/>
        </w:rPr>
        <w:t>.</w:t>
      </w:r>
    </w:p>
    <w:p w14:paraId="6A41DB44" w14:textId="77777777" w:rsidR="00605987" w:rsidRPr="007F4115" w:rsidRDefault="00605987" w:rsidP="0060598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44" w:history="1">
        <w:r w:rsidRPr="0033563B">
          <w:rPr>
            <w:rStyle w:val="Hyperlink"/>
            <w:rFonts w:ascii="Times New Roman" w:eastAsia="Calibri" w:hAnsi="Times New Roman" w:cs="Times New Roman"/>
            <w:sz w:val="24"/>
            <w:szCs w:val="24"/>
          </w:rPr>
          <w:t>https://doi.org/10.1016/S1452-3981(23)11266-1</w:t>
        </w:r>
      </w:hyperlink>
      <w:r>
        <w:rPr>
          <w:rFonts w:ascii="Times New Roman" w:eastAsia="Calibri" w:hAnsi="Times New Roman" w:cs="Times New Roman"/>
          <w:sz w:val="24"/>
          <w:szCs w:val="24"/>
        </w:rPr>
        <w:t xml:space="preserve"> </w:t>
      </w:r>
    </w:p>
    <w:p w14:paraId="7B85C2AD" w14:textId="77777777" w:rsidR="00605987" w:rsidRDefault="00605987" w:rsidP="00605987">
      <w:pPr>
        <w:numPr>
          <w:ilvl w:val="0"/>
          <w:numId w:val="17"/>
        </w:numPr>
        <w:tabs>
          <w:tab w:val="left" w:pos="900"/>
        </w:tabs>
        <w:spacing w:after="0"/>
        <w:ind w:left="900" w:hanging="810"/>
        <w:contextualSpacing/>
        <w:jc w:val="both"/>
        <w:rPr>
          <w:rFonts w:ascii="Times New Roman" w:eastAsia="Calibri" w:hAnsi="Times New Roman" w:cs="Times New Roman"/>
          <w:sz w:val="24"/>
          <w:szCs w:val="24"/>
        </w:rPr>
      </w:pPr>
      <w:r w:rsidRPr="007F4115">
        <w:rPr>
          <w:rFonts w:ascii="Times New Roman" w:eastAsia="Calibri" w:hAnsi="Times New Roman" w:cs="Times New Roman"/>
          <w:sz w:val="24"/>
          <w:szCs w:val="24"/>
        </w:rPr>
        <w:t>Saif ur Rehman</w:t>
      </w:r>
      <w:r w:rsidRPr="007F4115">
        <w:rPr>
          <w:rFonts w:ascii="Times New Roman" w:eastAsia="Calibri" w:hAnsi="Times New Roman" w:cs="Times New Roman"/>
          <w:sz w:val="24"/>
          <w:szCs w:val="24"/>
          <w:rtl/>
          <w:lang w:eastAsia="ar-SA"/>
        </w:rPr>
        <w:t xml:space="preserve">, </w:t>
      </w:r>
      <w:r w:rsidRPr="007F4115">
        <w:rPr>
          <w:rFonts w:ascii="Times New Roman" w:eastAsia="Calibri" w:hAnsi="Times New Roman" w:cs="Times New Roman"/>
          <w:sz w:val="24"/>
          <w:szCs w:val="24"/>
        </w:rPr>
        <w:t xml:space="preserve">Mohammed Siddiq, </w:t>
      </w:r>
      <w:r w:rsidRPr="007F4115">
        <w:rPr>
          <w:rFonts w:ascii="Times New Roman" w:eastAsia="Calibri" w:hAnsi="Times New Roman" w:cs="Times New Roman"/>
          <w:b/>
          <w:bCs/>
          <w:sz w:val="24"/>
          <w:szCs w:val="24"/>
        </w:rPr>
        <w:t>Hamad Al-Lohedan</w:t>
      </w:r>
      <w:r w:rsidRPr="007F4115">
        <w:rPr>
          <w:rFonts w:ascii="Times New Roman" w:eastAsia="Calibri" w:hAnsi="Times New Roman" w:cs="Times New Roman"/>
          <w:sz w:val="24"/>
          <w:szCs w:val="24"/>
          <w:rtl/>
          <w:lang w:eastAsia="ar-SA"/>
        </w:rPr>
        <w:t xml:space="preserve">, </w:t>
      </w:r>
      <w:r w:rsidRPr="007F4115">
        <w:rPr>
          <w:rFonts w:ascii="Times New Roman" w:eastAsia="Calibri" w:hAnsi="Times New Roman" w:cs="Times New Roman"/>
          <w:sz w:val="24"/>
          <w:szCs w:val="24"/>
        </w:rPr>
        <w:t>Nahit Aktas,</w:t>
      </w:r>
      <w:r w:rsidRPr="007F4115">
        <w:rPr>
          <w:rFonts w:ascii="Times New Roman" w:eastAsia="Calibri" w:hAnsi="Times New Roman" w:cs="Times New Roman"/>
          <w:sz w:val="24"/>
          <w:szCs w:val="24"/>
          <w:rtl/>
          <w:lang w:eastAsia="ar-SA"/>
        </w:rPr>
        <w:t xml:space="preserve"> </w:t>
      </w:r>
      <w:r w:rsidRPr="007F4115">
        <w:rPr>
          <w:rFonts w:ascii="Times New Roman" w:eastAsia="Calibri" w:hAnsi="Times New Roman" w:cs="Times New Roman"/>
          <w:sz w:val="24"/>
          <w:szCs w:val="24"/>
        </w:rPr>
        <w:t>Mehtap Sahiner</w:t>
      </w:r>
      <w:r w:rsidRPr="007F4115">
        <w:rPr>
          <w:rFonts w:ascii="Times New Roman" w:eastAsia="Calibri" w:hAnsi="Times New Roman" w:cs="Times New Roman"/>
          <w:sz w:val="24"/>
          <w:szCs w:val="24"/>
          <w:rtl/>
          <w:lang w:eastAsia="ar-SA"/>
        </w:rPr>
        <w:t xml:space="preserve">, </w:t>
      </w:r>
      <w:r w:rsidRPr="007F4115">
        <w:rPr>
          <w:rFonts w:ascii="Times New Roman" w:eastAsia="Calibri" w:hAnsi="Times New Roman" w:cs="Times New Roman"/>
          <w:sz w:val="24"/>
          <w:szCs w:val="24"/>
        </w:rPr>
        <w:t>Sahin Demirci, Nurettin Sahiner, Fast removal of high quantities of toxic arsenate via cationic p(APTMACl) microgels, J. Environ. Manage.</w:t>
      </w:r>
      <w:r w:rsidRPr="007F4115">
        <w:t xml:space="preserve"> </w:t>
      </w:r>
      <w:r w:rsidRPr="007F4115">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166</w:t>
      </w:r>
      <w:proofErr w:type="gramEnd"/>
      <w:r w:rsidRPr="007F4115">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7F4115">
        <w:rPr>
          <w:rFonts w:ascii="Times New Roman" w:eastAsia="Calibri" w:hAnsi="Times New Roman" w:cs="Times New Roman"/>
          <w:sz w:val="24"/>
          <w:szCs w:val="24"/>
        </w:rPr>
        <w:t>2016</w:t>
      </w:r>
      <w:r>
        <w:rPr>
          <w:rFonts w:ascii="Times New Roman" w:eastAsia="Calibri" w:hAnsi="Times New Roman" w:cs="Times New Roman"/>
          <w:sz w:val="24"/>
          <w:szCs w:val="24"/>
        </w:rPr>
        <w:t xml:space="preserve">) </w:t>
      </w:r>
      <w:r w:rsidRPr="007F4115">
        <w:rPr>
          <w:rFonts w:ascii="Times New Roman" w:eastAsia="Calibri" w:hAnsi="Times New Roman" w:cs="Times New Roman"/>
          <w:sz w:val="24"/>
          <w:szCs w:val="24"/>
        </w:rPr>
        <w:t>217–226</w:t>
      </w:r>
      <w:r>
        <w:rPr>
          <w:rFonts w:ascii="Times New Roman" w:eastAsia="Calibri" w:hAnsi="Times New Roman" w:cs="Times New Roman"/>
          <w:sz w:val="24"/>
          <w:szCs w:val="24"/>
        </w:rPr>
        <w:t>.</w:t>
      </w:r>
    </w:p>
    <w:p w14:paraId="558A542B" w14:textId="77777777" w:rsidR="00605987" w:rsidRPr="007F4115" w:rsidRDefault="00605987" w:rsidP="0060598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45" w:history="1">
        <w:r w:rsidRPr="0033563B">
          <w:rPr>
            <w:rStyle w:val="Hyperlink"/>
            <w:rFonts w:ascii="Times New Roman" w:eastAsia="Calibri" w:hAnsi="Times New Roman" w:cs="Times New Roman"/>
            <w:sz w:val="24"/>
            <w:szCs w:val="24"/>
          </w:rPr>
          <w:t>https://doi.org/10.1016/j.jenvman.2015.10.026</w:t>
        </w:r>
      </w:hyperlink>
      <w:r>
        <w:rPr>
          <w:rFonts w:ascii="Times New Roman" w:eastAsia="Calibri" w:hAnsi="Times New Roman" w:cs="Times New Roman"/>
          <w:sz w:val="24"/>
          <w:szCs w:val="24"/>
        </w:rPr>
        <w:t xml:space="preserve"> </w:t>
      </w:r>
    </w:p>
    <w:p w14:paraId="36CBD00F" w14:textId="77777777" w:rsidR="00605987" w:rsidRPr="00F3643B" w:rsidRDefault="00605987" w:rsidP="00605987">
      <w:pPr>
        <w:numPr>
          <w:ilvl w:val="0"/>
          <w:numId w:val="17"/>
        </w:numPr>
        <w:tabs>
          <w:tab w:val="left" w:pos="900"/>
        </w:tabs>
        <w:spacing w:after="0"/>
        <w:ind w:left="900" w:hanging="810"/>
        <w:contextualSpacing/>
        <w:jc w:val="both"/>
        <w:rPr>
          <w:rFonts w:ascii="Times New Roman" w:eastAsia="Calibri" w:hAnsi="Times New Roman" w:cs="Times New Roman"/>
          <w:i/>
          <w:iCs/>
          <w:sz w:val="24"/>
          <w:szCs w:val="24"/>
        </w:rPr>
      </w:pPr>
      <w:r w:rsidRPr="00F3643B">
        <w:rPr>
          <w:rFonts w:ascii="Times New Roman" w:eastAsia="Calibri" w:hAnsi="Times New Roman" w:cs="Times New Roman"/>
          <w:sz w:val="24"/>
          <w:szCs w:val="24"/>
        </w:rPr>
        <w:lastRenderedPageBreak/>
        <w:t xml:space="preserve">Mohd Sajid Ali, </w:t>
      </w:r>
      <w:r w:rsidRPr="00F3643B">
        <w:rPr>
          <w:rFonts w:ascii="Times New Roman" w:eastAsia="Calibri" w:hAnsi="Times New Roman" w:cs="Times New Roman"/>
          <w:b/>
          <w:bCs/>
          <w:sz w:val="24"/>
          <w:szCs w:val="24"/>
        </w:rPr>
        <w:t>HamadA.Al-Lohedan</w:t>
      </w:r>
      <w:r w:rsidRPr="00F3643B">
        <w:rPr>
          <w:rFonts w:ascii="Times New Roman" w:eastAsia="Calibri" w:hAnsi="Times New Roman" w:cs="Times New Roman"/>
          <w:sz w:val="24"/>
          <w:szCs w:val="24"/>
        </w:rPr>
        <w:t>,</w:t>
      </w:r>
      <w:r w:rsidRPr="00F3643B">
        <w:rPr>
          <w:rFonts w:ascii="Times New Roman" w:eastAsia="Calibri" w:hAnsi="Times New Roman" w:cs="Times New Roman"/>
          <w:b/>
          <w:bCs/>
          <w:sz w:val="24"/>
          <w:szCs w:val="24"/>
        </w:rPr>
        <w:t xml:space="preserve"> </w:t>
      </w:r>
      <w:r w:rsidRPr="00F3643B">
        <w:rPr>
          <w:rFonts w:ascii="Times New Roman" w:eastAsia="Calibri" w:hAnsi="Times New Roman" w:cs="Times New Roman"/>
          <w:sz w:val="24"/>
          <w:szCs w:val="24"/>
        </w:rPr>
        <w:t xml:space="preserve">Multi-technique approach on the interaction between sugar-based surfactant n-dodecyl β-D-maltoside and bovine serum albumin, J. Lumin. </w:t>
      </w:r>
      <w:proofErr w:type="gramStart"/>
      <w:r>
        <w:rPr>
          <w:rFonts w:ascii="Times New Roman" w:eastAsia="Calibri" w:hAnsi="Times New Roman" w:cs="Times New Roman"/>
          <w:sz w:val="24"/>
          <w:szCs w:val="24"/>
        </w:rPr>
        <w:t>169</w:t>
      </w:r>
      <w:proofErr w:type="gramEnd"/>
      <w:r>
        <w:rPr>
          <w:rFonts w:ascii="Times New Roman" w:eastAsia="Calibri" w:hAnsi="Times New Roman" w:cs="Times New Roman"/>
          <w:sz w:val="24"/>
          <w:szCs w:val="24"/>
        </w:rPr>
        <w:t xml:space="preserve"> (</w:t>
      </w:r>
      <w:r w:rsidRPr="00F3643B">
        <w:rPr>
          <w:rFonts w:ascii="Times New Roman" w:eastAsia="Calibri" w:hAnsi="Times New Roman" w:cs="Times New Roman"/>
          <w:sz w:val="24"/>
          <w:szCs w:val="24"/>
        </w:rPr>
        <w:t>2016</w:t>
      </w:r>
      <w:r>
        <w:rPr>
          <w:rFonts w:ascii="Times New Roman" w:eastAsia="Calibri" w:hAnsi="Times New Roman" w:cs="Times New Roman"/>
          <w:sz w:val="24"/>
          <w:szCs w:val="24"/>
        </w:rPr>
        <w:t>)</w:t>
      </w:r>
      <w:r w:rsidRPr="00F3643B">
        <w:rPr>
          <w:rFonts w:ascii="Times New Roman" w:eastAsia="Calibri" w:hAnsi="Times New Roman" w:cs="Times New Roman"/>
          <w:i/>
          <w:iCs/>
          <w:sz w:val="24"/>
          <w:szCs w:val="24"/>
        </w:rPr>
        <w:t xml:space="preserve"> </w:t>
      </w:r>
      <w:r w:rsidRPr="00F3643B">
        <w:rPr>
          <w:rFonts w:ascii="Times New Roman" w:eastAsia="Calibri" w:hAnsi="Times New Roman" w:cs="Times New Roman"/>
          <w:sz w:val="24"/>
          <w:szCs w:val="24"/>
        </w:rPr>
        <w:t>35–42</w:t>
      </w:r>
      <w:r>
        <w:rPr>
          <w:rFonts w:ascii="Times New Roman" w:eastAsia="Calibri" w:hAnsi="Times New Roman" w:cs="Times New Roman"/>
          <w:sz w:val="24"/>
          <w:szCs w:val="24"/>
        </w:rPr>
        <w:t>.</w:t>
      </w:r>
    </w:p>
    <w:p w14:paraId="43F9B281" w14:textId="77777777" w:rsidR="00605987" w:rsidRPr="00F3643B" w:rsidRDefault="00605987" w:rsidP="0060598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46" w:history="1">
        <w:r w:rsidRPr="0033563B">
          <w:rPr>
            <w:rStyle w:val="Hyperlink"/>
            <w:rFonts w:ascii="Times New Roman" w:eastAsia="Calibri" w:hAnsi="Times New Roman" w:cs="Times New Roman"/>
            <w:sz w:val="24"/>
            <w:szCs w:val="24"/>
          </w:rPr>
          <w:t>https://doi.org/10.1016/j.jlumin.2015.08.049</w:t>
        </w:r>
      </w:hyperlink>
      <w:r>
        <w:rPr>
          <w:rFonts w:ascii="Times New Roman" w:eastAsia="Calibri" w:hAnsi="Times New Roman" w:cs="Times New Roman"/>
          <w:sz w:val="24"/>
          <w:szCs w:val="24"/>
        </w:rPr>
        <w:t xml:space="preserve"> </w:t>
      </w:r>
    </w:p>
    <w:p w14:paraId="5D41DDA5" w14:textId="77777777" w:rsidR="00605987" w:rsidRDefault="00605987" w:rsidP="00605987">
      <w:pPr>
        <w:numPr>
          <w:ilvl w:val="0"/>
          <w:numId w:val="18"/>
        </w:numPr>
        <w:tabs>
          <w:tab w:val="left" w:pos="900"/>
        </w:tabs>
        <w:ind w:left="900" w:hanging="810"/>
        <w:contextualSpacing/>
        <w:jc w:val="both"/>
        <w:rPr>
          <w:rFonts w:ascii="Times New Roman" w:eastAsia="Calibri" w:hAnsi="Times New Roman" w:cs="Times New Roman"/>
          <w:sz w:val="24"/>
          <w:szCs w:val="24"/>
        </w:rPr>
      </w:pPr>
      <w:r w:rsidRPr="0058367D">
        <w:rPr>
          <w:rFonts w:ascii="Times New Roman" w:eastAsia="Calibri" w:hAnsi="Times New Roman" w:cs="Times New Roman"/>
          <w:sz w:val="24"/>
          <w:szCs w:val="24"/>
        </w:rPr>
        <w:t xml:space="preserve">M. Ishtikhar, T. I. Chandel, A. Ahmad, M.S. Ali, </w:t>
      </w:r>
      <w:r w:rsidRPr="0058367D">
        <w:rPr>
          <w:rFonts w:ascii="Times New Roman" w:eastAsia="Calibri" w:hAnsi="Times New Roman" w:cs="Times New Roman"/>
          <w:b/>
          <w:bCs/>
          <w:sz w:val="24"/>
          <w:szCs w:val="24"/>
        </w:rPr>
        <w:t>H. A</w:t>
      </w:r>
      <w:r w:rsidRPr="0058367D">
        <w:rPr>
          <w:rFonts w:ascii="Times New Roman" w:eastAsia="Calibri" w:hAnsi="Times New Roman" w:cs="Times New Roman"/>
          <w:sz w:val="24"/>
          <w:szCs w:val="24"/>
        </w:rPr>
        <w:t xml:space="preserve">. </w:t>
      </w:r>
      <w:r w:rsidRPr="0058367D">
        <w:rPr>
          <w:rFonts w:ascii="Times New Roman" w:eastAsia="Calibri" w:hAnsi="Times New Roman" w:cs="Times New Roman"/>
          <w:b/>
          <w:bCs/>
          <w:sz w:val="24"/>
          <w:szCs w:val="24"/>
        </w:rPr>
        <w:t>Al-Lohadan</w:t>
      </w:r>
      <w:r w:rsidRPr="0058367D">
        <w:rPr>
          <w:rFonts w:ascii="Times New Roman" w:eastAsia="Calibri" w:hAnsi="Times New Roman" w:cs="Times New Roman"/>
          <w:sz w:val="24"/>
          <w:szCs w:val="24"/>
        </w:rPr>
        <w:t>, A. M. Atta, R. H.  Khan, Rosin Surfactant QRMAE Can Be Utilized as an Amorphous Aggregate Inducer: A Case Study of Mammalian Serum Albumin</w:t>
      </w:r>
      <w:r>
        <w:rPr>
          <w:rFonts w:ascii="Times New Roman" w:eastAsia="Calibri" w:hAnsi="Times New Roman" w:cs="Times New Roman"/>
          <w:sz w:val="24"/>
          <w:szCs w:val="24"/>
        </w:rPr>
        <w:t>,</w:t>
      </w:r>
      <w:r w:rsidRPr="0058367D">
        <w:rPr>
          <w:rFonts w:ascii="Times New Roman" w:eastAsia="Calibri" w:hAnsi="Times New Roman" w:cs="Times New Roman"/>
          <w:sz w:val="24"/>
          <w:szCs w:val="24"/>
        </w:rPr>
        <w:t xml:space="preserve"> </w:t>
      </w:r>
      <w:r>
        <w:rPr>
          <w:rFonts w:ascii="Times New Roman" w:eastAsia="Calibri" w:hAnsi="Times New Roman" w:cs="Times New Roman"/>
          <w:sz w:val="24"/>
          <w:szCs w:val="24"/>
        </w:rPr>
        <w:t>PLoS ONE 10 (2015)</w:t>
      </w:r>
      <w:r w:rsidRPr="0058367D">
        <w:rPr>
          <w:rFonts w:ascii="Times New Roman" w:eastAsia="Calibri" w:hAnsi="Times New Roman" w:cs="Times New Roman"/>
          <w:sz w:val="24"/>
          <w:szCs w:val="24"/>
        </w:rPr>
        <w:t xml:space="preserve"> </w:t>
      </w:r>
      <w:r>
        <w:rPr>
          <w:rFonts w:ascii="Times New Roman" w:eastAsia="Calibri" w:hAnsi="Times New Roman" w:cs="Times New Roman"/>
          <w:sz w:val="24"/>
          <w:szCs w:val="24"/>
        </w:rPr>
        <w:t>e0</w:t>
      </w:r>
      <w:r w:rsidRPr="0058367D">
        <w:rPr>
          <w:rFonts w:ascii="Times New Roman" w:eastAsia="Calibri" w:hAnsi="Times New Roman" w:cs="Times New Roman"/>
          <w:sz w:val="24"/>
          <w:szCs w:val="24"/>
        </w:rPr>
        <w:t>139027</w:t>
      </w:r>
      <w:r>
        <w:rPr>
          <w:rFonts w:ascii="Times New Roman" w:eastAsia="Calibri" w:hAnsi="Times New Roman" w:cs="Times New Roman"/>
          <w:sz w:val="24"/>
          <w:szCs w:val="24"/>
        </w:rPr>
        <w:t>.</w:t>
      </w:r>
    </w:p>
    <w:p w14:paraId="42E0FA87" w14:textId="77777777" w:rsidR="00605987" w:rsidRPr="0058367D" w:rsidRDefault="00605987" w:rsidP="00605987">
      <w:pPr>
        <w:tabs>
          <w:tab w:val="left" w:pos="900"/>
        </w:tabs>
        <w:ind w:left="900" w:hanging="810"/>
        <w:contextualSpacing/>
        <w:jc w:val="both"/>
        <w:rPr>
          <w:rFonts w:ascii="Times New Roman" w:eastAsia="Calibri" w:hAnsi="Times New Roman" w:cs="Times New Roman"/>
          <w:sz w:val="24"/>
          <w:szCs w:val="24"/>
        </w:rPr>
      </w:pPr>
      <w:r>
        <w:t xml:space="preserve">               </w:t>
      </w:r>
      <w:hyperlink r:id="rId147" w:history="1">
        <w:r w:rsidRPr="0033563B">
          <w:rPr>
            <w:rStyle w:val="Hyperlink"/>
            <w:rFonts w:ascii="Times New Roman" w:eastAsia="Calibri" w:hAnsi="Times New Roman" w:cs="Times New Roman"/>
            <w:sz w:val="24"/>
            <w:szCs w:val="24"/>
          </w:rPr>
          <w:t>https://doi.org/10.1371/journal.pone.0139027</w:t>
        </w:r>
      </w:hyperlink>
      <w:r>
        <w:rPr>
          <w:rFonts w:ascii="Times New Roman" w:eastAsia="Calibri" w:hAnsi="Times New Roman" w:cs="Times New Roman"/>
          <w:sz w:val="24"/>
          <w:szCs w:val="24"/>
        </w:rPr>
        <w:t xml:space="preserve"> </w:t>
      </w:r>
    </w:p>
    <w:p w14:paraId="4BF7E2FC" w14:textId="77777777" w:rsidR="00605987" w:rsidRPr="00B2150C" w:rsidRDefault="00605987" w:rsidP="00605987">
      <w:pPr>
        <w:numPr>
          <w:ilvl w:val="0"/>
          <w:numId w:val="18"/>
        </w:numPr>
        <w:tabs>
          <w:tab w:val="left" w:pos="900"/>
        </w:tabs>
        <w:ind w:left="900" w:hanging="810"/>
        <w:contextualSpacing/>
        <w:jc w:val="both"/>
        <w:rPr>
          <w:rFonts w:ascii="Times New Roman" w:eastAsia="Calibri" w:hAnsi="Times New Roman" w:cs="Times New Roman"/>
          <w:sz w:val="24"/>
          <w:szCs w:val="24"/>
        </w:rPr>
      </w:pPr>
      <w:r w:rsidRPr="00B2150C">
        <w:rPr>
          <w:rFonts w:ascii="Times New Roman" w:eastAsia="Calibri" w:hAnsi="Times New Roman" w:cs="Times New Roman"/>
          <w:sz w:val="24"/>
          <w:szCs w:val="24"/>
        </w:rPr>
        <w:t xml:space="preserve">  Nazia Iqbal</w:t>
      </w:r>
      <w:r>
        <w:rPr>
          <w:rFonts w:ascii="Times New Roman" w:eastAsia="Calibri" w:hAnsi="Times New Roman" w:cs="Times New Roman"/>
          <w:sz w:val="24"/>
          <w:szCs w:val="24"/>
        </w:rPr>
        <w:t>, Mohammad Mobin</w:t>
      </w:r>
      <w:r w:rsidRPr="00B2150C">
        <w:rPr>
          <w:rFonts w:ascii="Times New Roman" w:eastAsia="Calibri" w:hAnsi="Times New Roman" w:cs="Times New Roman"/>
          <w:sz w:val="24"/>
          <w:szCs w:val="24"/>
        </w:rPr>
        <w:t xml:space="preserve">, M.Z.A. Rafiqueea, </w:t>
      </w:r>
      <w:r w:rsidRPr="00B2150C">
        <w:rPr>
          <w:rFonts w:ascii="Times New Roman" w:eastAsia="Calibri" w:hAnsi="Times New Roman" w:cs="Times New Roman"/>
          <w:b/>
          <w:bCs/>
          <w:sz w:val="24"/>
          <w:szCs w:val="24"/>
        </w:rPr>
        <w:t>Hamad A. Al-Lohedan</w:t>
      </w:r>
      <w:r>
        <w:rPr>
          <w:rFonts w:ascii="Times New Roman" w:eastAsia="Calibri" w:hAnsi="Times New Roman" w:cs="Times New Roman"/>
          <w:b/>
          <w:bCs/>
          <w:sz w:val="24"/>
          <w:szCs w:val="24"/>
        </w:rPr>
        <w:t xml:space="preserve">, </w:t>
      </w:r>
    </w:p>
    <w:p w14:paraId="7FCBC47F" w14:textId="77777777" w:rsidR="00605987" w:rsidRDefault="00605987" w:rsidP="00605987">
      <w:pPr>
        <w:tabs>
          <w:tab w:val="left" w:pos="900"/>
        </w:tabs>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Removal of Cu</w:t>
      </w:r>
      <w:r w:rsidRPr="001311DB">
        <w:rPr>
          <w:rFonts w:ascii="Times New Roman" w:eastAsia="Calibri" w:hAnsi="Times New Roman" w:cs="Times New Roman"/>
          <w:sz w:val="24"/>
          <w:szCs w:val="24"/>
          <w:vertAlign w:val="superscript"/>
        </w:rPr>
        <w:t xml:space="preserve">2+ </w:t>
      </w:r>
      <w:r w:rsidRPr="00B2150C">
        <w:rPr>
          <w:rFonts w:ascii="Times New Roman" w:eastAsia="Calibri" w:hAnsi="Times New Roman" w:cs="Times New Roman"/>
          <w:sz w:val="24"/>
          <w:szCs w:val="24"/>
        </w:rPr>
        <w:t>and Pb</w:t>
      </w:r>
      <w:r w:rsidRPr="001311DB">
        <w:rPr>
          <w:rFonts w:ascii="Times New Roman" w:eastAsia="Calibri" w:hAnsi="Times New Roman" w:cs="Times New Roman"/>
          <w:sz w:val="24"/>
          <w:szCs w:val="24"/>
          <w:vertAlign w:val="superscript"/>
        </w:rPr>
        <w:t>2+</w:t>
      </w:r>
      <w:r w:rsidRPr="00B2150C">
        <w:rPr>
          <w:rFonts w:ascii="Times New Roman" w:eastAsia="Calibri" w:hAnsi="Times New Roman" w:cs="Times New Roman"/>
          <w:sz w:val="24"/>
          <w:szCs w:val="24"/>
        </w:rPr>
        <w:t xml:space="preserve"> ions by surfactant based cationic exchanger using cetylpyridinium chloride-cerium (IV) phosphate</w:t>
      </w:r>
      <w:r>
        <w:rPr>
          <w:rFonts w:ascii="Times New Roman" w:eastAsia="Calibri" w:hAnsi="Times New Roman" w:cs="Times New Roman"/>
          <w:sz w:val="24"/>
          <w:szCs w:val="24"/>
        </w:rPr>
        <w:t xml:space="preserve">, </w:t>
      </w:r>
      <w:r w:rsidRPr="00121315">
        <w:rPr>
          <w:rFonts w:ascii="Times New Roman" w:eastAsia="Calibri" w:hAnsi="Times New Roman" w:cs="Times New Roman"/>
          <w:sz w:val="24"/>
          <w:szCs w:val="24"/>
        </w:rPr>
        <w:t xml:space="preserve">Desalin. Water Treat. </w:t>
      </w:r>
      <w:proofErr w:type="gramStart"/>
      <w:r>
        <w:rPr>
          <w:rFonts w:ascii="Times New Roman" w:eastAsia="Calibri" w:hAnsi="Times New Roman" w:cs="Times New Roman"/>
          <w:sz w:val="24"/>
          <w:szCs w:val="24"/>
        </w:rPr>
        <w:t>57</w:t>
      </w:r>
      <w:proofErr w:type="gramEnd"/>
      <w:r>
        <w:rPr>
          <w:rFonts w:ascii="Times New Roman" w:eastAsia="Calibri" w:hAnsi="Times New Roman" w:cs="Times New Roman"/>
          <w:sz w:val="24"/>
          <w:szCs w:val="24"/>
        </w:rPr>
        <w:t xml:space="preserve"> (2016) 19917–19926. </w:t>
      </w:r>
    </w:p>
    <w:p w14:paraId="473E2C01" w14:textId="77777777" w:rsidR="00605987" w:rsidRPr="00B2150C" w:rsidRDefault="00605987" w:rsidP="00605987">
      <w:pPr>
        <w:tabs>
          <w:tab w:val="left" w:pos="900"/>
        </w:tabs>
        <w:ind w:left="900" w:hanging="810"/>
        <w:contextualSpacing/>
        <w:jc w:val="both"/>
        <w:rPr>
          <w:rFonts w:ascii="Times New Roman" w:eastAsia="Calibri" w:hAnsi="Times New Roman" w:cs="Times New Roman"/>
          <w:sz w:val="24"/>
          <w:szCs w:val="24"/>
        </w:rPr>
      </w:pPr>
      <w:r>
        <w:t xml:space="preserve">               </w:t>
      </w:r>
      <w:hyperlink r:id="rId148" w:history="1">
        <w:r w:rsidRPr="0033563B">
          <w:rPr>
            <w:rStyle w:val="Hyperlink"/>
            <w:rFonts w:ascii="Times New Roman" w:eastAsia="Calibri" w:hAnsi="Times New Roman" w:cs="Times New Roman"/>
            <w:sz w:val="24"/>
            <w:szCs w:val="24"/>
          </w:rPr>
          <w:t>https://doi.org/10.1080/19443994.2015.1109556</w:t>
        </w:r>
      </w:hyperlink>
      <w:r>
        <w:rPr>
          <w:rFonts w:ascii="Times New Roman" w:eastAsia="Calibri" w:hAnsi="Times New Roman" w:cs="Times New Roman"/>
          <w:sz w:val="24"/>
          <w:szCs w:val="24"/>
        </w:rPr>
        <w:t xml:space="preserve"> </w:t>
      </w:r>
    </w:p>
    <w:p w14:paraId="372B038C" w14:textId="77777777" w:rsidR="00605987" w:rsidRPr="00121315" w:rsidRDefault="00605987" w:rsidP="00605987">
      <w:pPr>
        <w:numPr>
          <w:ilvl w:val="0"/>
          <w:numId w:val="18"/>
        </w:numPr>
        <w:tabs>
          <w:tab w:val="left" w:pos="900"/>
        </w:tabs>
        <w:ind w:left="900" w:hanging="810"/>
        <w:contextualSpacing/>
        <w:jc w:val="both"/>
        <w:rPr>
          <w:rFonts w:ascii="Times New Roman" w:eastAsia="Calibri" w:hAnsi="Times New Roman" w:cs="Times New Roman"/>
          <w:sz w:val="24"/>
          <w:szCs w:val="24"/>
        </w:rPr>
      </w:pPr>
      <w:r w:rsidRPr="00121315">
        <w:rPr>
          <w:rFonts w:ascii="Times New Roman" w:eastAsia="Calibri" w:hAnsi="Times New Roman" w:cs="Times New Roman"/>
          <w:sz w:val="24"/>
          <w:szCs w:val="24"/>
        </w:rPr>
        <w:t xml:space="preserve">Ayman M. Atta, </w:t>
      </w:r>
      <w:r w:rsidRPr="00121315">
        <w:rPr>
          <w:rFonts w:ascii="Times New Roman" w:eastAsia="Calibri" w:hAnsi="Times New Roman" w:cs="Times New Roman"/>
          <w:b/>
          <w:bCs/>
          <w:sz w:val="24"/>
          <w:szCs w:val="24"/>
        </w:rPr>
        <w:t>Hamad A. Al-Lohedan</w:t>
      </w:r>
      <w:r w:rsidRPr="00121315">
        <w:rPr>
          <w:rFonts w:ascii="Times New Roman" w:eastAsia="Calibri" w:hAnsi="Times New Roman" w:cs="Times New Roman"/>
          <w:sz w:val="24"/>
          <w:szCs w:val="24"/>
        </w:rPr>
        <w:t>, Mahmood M.S. Abdullah, Shymaa M. ElSaeed, Application of new amphiphilic ionic liquid based on ethoxylated octadecylammonium tosylate as demulsifier and petroleum crude oil spill dispersant</w:t>
      </w:r>
    </w:p>
    <w:p w14:paraId="0833DBE4" w14:textId="77777777" w:rsidR="00605987" w:rsidRDefault="00605987" w:rsidP="00605987">
      <w:p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21315">
        <w:rPr>
          <w:rFonts w:ascii="Times New Roman" w:eastAsia="Calibri" w:hAnsi="Times New Roman" w:cs="Times New Roman"/>
          <w:sz w:val="24"/>
          <w:szCs w:val="24"/>
        </w:rPr>
        <w:t xml:space="preserve">J. Ind. Eng. Chem. </w:t>
      </w:r>
      <w:r w:rsidRPr="00B2150C">
        <w:rPr>
          <w:rFonts w:ascii="Times New Roman" w:eastAsia="Calibri" w:hAnsi="Times New Roman" w:cs="Times New Roman"/>
          <w:sz w:val="24"/>
          <w:szCs w:val="24"/>
        </w:rPr>
        <w:t>33 (2016) 122–130</w:t>
      </w:r>
      <w:r>
        <w:rPr>
          <w:rFonts w:ascii="Times New Roman" w:eastAsia="Calibri" w:hAnsi="Times New Roman" w:cs="Times New Roman"/>
          <w:sz w:val="24"/>
          <w:szCs w:val="24"/>
        </w:rPr>
        <w:t>.</w:t>
      </w:r>
    </w:p>
    <w:p w14:paraId="48877EFD" w14:textId="77777777" w:rsidR="00605987" w:rsidRDefault="00605987" w:rsidP="00605987">
      <w:pPr>
        <w:ind w:left="900" w:hanging="810"/>
        <w:contextualSpacing/>
        <w:jc w:val="both"/>
        <w:rPr>
          <w:rFonts w:ascii="Times New Roman" w:eastAsia="Calibri" w:hAnsi="Times New Roman" w:cs="Times New Roman"/>
          <w:sz w:val="24"/>
          <w:szCs w:val="24"/>
        </w:rPr>
      </w:pPr>
      <w:r>
        <w:t xml:space="preserve">              </w:t>
      </w:r>
      <w:hyperlink r:id="rId149" w:history="1">
        <w:r w:rsidRPr="0033563B">
          <w:rPr>
            <w:rStyle w:val="Hyperlink"/>
            <w:rFonts w:ascii="Times New Roman" w:eastAsia="Calibri" w:hAnsi="Times New Roman" w:cs="Times New Roman"/>
            <w:sz w:val="24"/>
            <w:szCs w:val="24"/>
          </w:rPr>
          <w:t>https://doi.org/10.1016/j.jiec.2015.09.028</w:t>
        </w:r>
      </w:hyperlink>
      <w:r>
        <w:rPr>
          <w:rFonts w:ascii="Times New Roman" w:eastAsia="Calibri" w:hAnsi="Times New Roman" w:cs="Times New Roman"/>
          <w:sz w:val="24"/>
          <w:szCs w:val="24"/>
        </w:rPr>
        <w:t xml:space="preserve"> </w:t>
      </w:r>
    </w:p>
    <w:p w14:paraId="111F7C7D" w14:textId="77777777" w:rsidR="00605987" w:rsidRPr="00B2150C" w:rsidRDefault="00605987" w:rsidP="00605987">
      <w:pPr>
        <w:ind w:left="900" w:hanging="810"/>
        <w:contextualSpacing/>
        <w:jc w:val="both"/>
        <w:rPr>
          <w:rFonts w:ascii="Times New Roman" w:eastAsia="Calibri" w:hAnsi="Times New Roman" w:cs="Times New Roman"/>
          <w:sz w:val="24"/>
          <w:szCs w:val="24"/>
        </w:rPr>
      </w:pPr>
    </w:p>
    <w:p w14:paraId="7FF7934F" w14:textId="77777777" w:rsidR="00605987" w:rsidRDefault="00605987" w:rsidP="00605987">
      <w:pPr>
        <w:numPr>
          <w:ilvl w:val="0"/>
          <w:numId w:val="18"/>
        </w:numPr>
        <w:tabs>
          <w:tab w:val="left" w:pos="900"/>
        </w:tabs>
        <w:ind w:left="900" w:hanging="810"/>
        <w:contextualSpacing/>
        <w:jc w:val="both"/>
        <w:rPr>
          <w:rFonts w:ascii="Times New Roman" w:eastAsia="Calibri" w:hAnsi="Times New Roman" w:cs="Times New Roman"/>
          <w:sz w:val="24"/>
          <w:szCs w:val="24"/>
        </w:rPr>
      </w:pPr>
      <w:r w:rsidRPr="002420F9">
        <w:rPr>
          <w:rFonts w:ascii="Times New Roman" w:eastAsia="Calibri" w:hAnsi="Times New Roman" w:cs="Times New Roman"/>
          <w:sz w:val="24"/>
          <w:szCs w:val="24"/>
        </w:rPr>
        <w:t xml:space="preserve">Mohd Ishtikhar, Mohd. Sajid Ali, Ayman M. Atta, </w:t>
      </w:r>
      <w:r w:rsidRPr="002420F9">
        <w:rPr>
          <w:rFonts w:ascii="Times New Roman" w:eastAsia="Calibri" w:hAnsi="Times New Roman" w:cs="Times New Roman"/>
          <w:b/>
          <w:bCs/>
          <w:sz w:val="24"/>
          <w:szCs w:val="24"/>
        </w:rPr>
        <w:t>Hammad Al-Lohedan</w:t>
      </w:r>
      <w:r w:rsidRPr="002420F9">
        <w:rPr>
          <w:rFonts w:ascii="Times New Roman" w:eastAsia="Calibri" w:hAnsi="Times New Roman" w:cs="Times New Roman"/>
          <w:sz w:val="24"/>
          <w:szCs w:val="24"/>
        </w:rPr>
        <w:t>, Gamal Badr</w:t>
      </w:r>
      <w:r>
        <w:rPr>
          <w:rFonts w:ascii="Times New Roman" w:eastAsia="Calibri" w:hAnsi="Times New Roman" w:cs="Times New Roman"/>
          <w:sz w:val="24"/>
          <w:szCs w:val="24"/>
        </w:rPr>
        <w:t xml:space="preserve">, </w:t>
      </w:r>
      <w:r w:rsidRPr="002420F9">
        <w:rPr>
          <w:rFonts w:ascii="Times New Roman" w:eastAsia="Calibri" w:hAnsi="Times New Roman" w:cs="Times New Roman"/>
          <w:sz w:val="24"/>
          <w:szCs w:val="24"/>
        </w:rPr>
        <w:t xml:space="preserve">Rizwan Hasan Khana, Temperature dependent rapid annealing effect induces amorphous aggregation of human serum albumin, Int. J. Biol. Macromol. </w:t>
      </w:r>
      <w:proofErr w:type="gramStart"/>
      <w:r w:rsidRPr="002420F9">
        <w:rPr>
          <w:rFonts w:ascii="Times New Roman" w:eastAsia="Calibri" w:hAnsi="Times New Roman" w:cs="Times New Roman"/>
          <w:sz w:val="24"/>
          <w:szCs w:val="24"/>
        </w:rPr>
        <w:t>82</w:t>
      </w:r>
      <w:proofErr w:type="gramEnd"/>
      <w:r w:rsidRPr="002420F9">
        <w:rPr>
          <w:rFonts w:ascii="Times New Roman" w:eastAsia="Calibri" w:hAnsi="Times New Roman" w:cs="Times New Roman"/>
          <w:sz w:val="24"/>
          <w:szCs w:val="24"/>
        </w:rPr>
        <w:t xml:space="preserve"> (2016) 844–855</w:t>
      </w:r>
      <w:r>
        <w:rPr>
          <w:rFonts w:ascii="Times New Roman" w:eastAsia="Calibri" w:hAnsi="Times New Roman" w:cs="Times New Roman"/>
          <w:sz w:val="24"/>
          <w:szCs w:val="24"/>
        </w:rPr>
        <w:t>.</w:t>
      </w:r>
    </w:p>
    <w:p w14:paraId="57DB3DFA" w14:textId="77777777" w:rsidR="00605987" w:rsidRPr="002420F9" w:rsidRDefault="00605987" w:rsidP="00605987">
      <w:pPr>
        <w:tabs>
          <w:tab w:val="left" w:pos="900"/>
        </w:tabs>
        <w:ind w:left="900" w:hanging="810"/>
        <w:contextualSpacing/>
        <w:jc w:val="both"/>
        <w:rPr>
          <w:rFonts w:ascii="Times New Roman" w:eastAsia="Calibri" w:hAnsi="Times New Roman" w:cs="Times New Roman"/>
          <w:sz w:val="24"/>
          <w:szCs w:val="24"/>
        </w:rPr>
      </w:pPr>
      <w:r>
        <w:t xml:space="preserve">                </w:t>
      </w:r>
      <w:hyperlink r:id="rId150" w:history="1">
        <w:r w:rsidRPr="0033563B">
          <w:rPr>
            <w:rStyle w:val="Hyperlink"/>
            <w:rFonts w:ascii="Times New Roman" w:eastAsia="Calibri" w:hAnsi="Times New Roman" w:cs="Times New Roman"/>
            <w:sz w:val="24"/>
            <w:szCs w:val="24"/>
          </w:rPr>
          <w:t>https://doi.org/10.1016/j.ijbiomac.2015.10.071</w:t>
        </w:r>
      </w:hyperlink>
      <w:r>
        <w:rPr>
          <w:rFonts w:ascii="Times New Roman" w:eastAsia="Calibri" w:hAnsi="Times New Roman" w:cs="Times New Roman"/>
          <w:sz w:val="24"/>
          <w:szCs w:val="24"/>
        </w:rPr>
        <w:t xml:space="preserve"> </w:t>
      </w:r>
    </w:p>
    <w:p w14:paraId="10E57877" w14:textId="77777777" w:rsidR="00605987" w:rsidRDefault="00605987" w:rsidP="00605987">
      <w:pPr>
        <w:tabs>
          <w:tab w:val="left" w:pos="900"/>
        </w:tabs>
        <w:ind w:left="900" w:hanging="810"/>
        <w:contextualSpacing/>
        <w:jc w:val="both"/>
        <w:rPr>
          <w:rFonts w:ascii="Times New Roman" w:eastAsia="Calibri" w:hAnsi="Times New Roman" w:cs="Times New Roman"/>
          <w:sz w:val="24"/>
          <w:szCs w:val="24"/>
        </w:rPr>
      </w:pPr>
      <w:r>
        <w:t xml:space="preserve">                </w:t>
      </w:r>
      <w:r w:rsidRPr="00A62EBF">
        <w:rPr>
          <w:rFonts w:ascii="Times New Roman" w:eastAsia="Calibri" w:hAnsi="Times New Roman" w:cs="Times New Roman"/>
          <w:sz w:val="24"/>
          <w:szCs w:val="24"/>
        </w:rPr>
        <w:t xml:space="preserve">M.Z.A. Rafiquee, Masoom R. Siddiqui, H.N. Haque, M. Shamsul Ol, </w:t>
      </w:r>
      <w:r w:rsidRPr="00A62EBF">
        <w:rPr>
          <w:rFonts w:ascii="Times New Roman" w:eastAsia="Calibri" w:hAnsi="Times New Roman" w:cs="Times New Roman"/>
          <w:b/>
          <w:bCs/>
          <w:sz w:val="24"/>
          <w:szCs w:val="24"/>
        </w:rPr>
        <w:t>Hamad A. Al-Lohedan</w:t>
      </w:r>
      <w:r w:rsidRPr="00A62EBF">
        <w:rPr>
          <w:rFonts w:ascii="Times New Roman" w:eastAsia="Calibri" w:hAnsi="Times New Roman" w:cs="Times New Roman"/>
          <w:sz w:val="24"/>
          <w:szCs w:val="24"/>
        </w:rPr>
        <w:t>, Z.A. Al-Othman,</w:t>
      </w:r>
      <w:r w:rsidRPr="00A62EBF">
        <w:rPr>
          <w:rFonts w:ascii="Times New Roman" w:eastAsia="Calibri" w:hAnsi="Times New Roman" w:cs="Times New Roman"/>
          <w:b/>
          <w:bCs/>
          <w:sz w:val="24"/>
          <w:szCs w:val="24"/>
        </w:rPr>
        <w:t xml:space="preserve"> </w:t>
      </w:r>
      <w:r w:rsidRPr="00A62EBF">
        <w:rPr>
          <w:rFonts w:ascii="Times New Roman" w:eastAsia="Calibri" w:hAnsi="Times New Roman" w:cs="Times New Roman"/>
          <w:sz w:val="24"/>
          <w:szCs w:val="24"/>
        </w:rPr>
        <w:t>Saikh M. Wabaidur</w:t>
      </w:r>
      <w:r w:rsidRPr="00A62EBF">
        <w:rPr>
          <w:rFonts w:ascii="Times New Roman" w:eastAsia="Times New Roman" w:hAnsi="Times New Roman" w:cs="Times New Roman"/>
          <w:b/>
          <w:bCs/>
          <w:color w:val="002060"/>
          <w:kern w:val="36"/>
          <w:sz w:val="28"/>
          <w:szCs w:val="28"/>
          <w:lang w:eastAsia="ar-SA"/>
        </w:rPr>
        <w:t xml:space="preserve">, </w:t>
      </w:r>
      <w:r w:rsidRPr="00A62EBF">
        <w:rPr>
          <w:rFonts w:ascii="Times New Roman" w:eastAsia="Calibri" w:hAnsi="Times New Roman" w:cs="Times New Roman"/>
          <w:sz w:val="24"/>
          <w:szCs w:val="24"/>
        </w:rPr>
        <w:t xml:space="preserve">Activation of molecular oxygen for the oxidation of 2-mercapto ethanol: A kinetic and mechanistic approach, J. Ind. Eng. Chem. 34 (2016) 84–88. </w:t>
      </w:r>
    </w:p>
    <w:p w14:paraId="4E4B1C23" w14:textId="77777777" w:rsidR="00605987" w:rsidRPr="00A62EBF" w:rsidRDefault="00605987" w:rsidP="00605987">
      <w:pPr>
        <w:tabs>
          <w:tab w:val="left" w:pos="900"/>
        </w:tabs>
        <w:ind w:left="900" w:hanging="810"/>
        <w:contextualSpacing/>
        <w:jc w:val="both"/>
        <w:rPr>
          <w:rFonts w:ascii="Times New Roman" w:eastAsia="Calibri" w:hAnsi="Times New Roman" w:cs="Times New Roman"/>
          <w:sz w:val="24"/>
          <w:szCs w:val="24"/>
        </w:rPr>
      </w:pPr>
      <w:r>
        <w:t xml:space="preserve">                 </w:t>
      </w:r>
      <w:hyperlink r:id="rId151" w:history="1">
        <w:r w:rsidRPr="0033563B">
          <w:rPr>
            <w:rStyle w:val="Hyperlink"/>
            <w:rFonts w:ascii="Times New Roman" w:eastAsia="Calibri" w:hAnsi="Times New Roman" w:cs="Times New Roman"/>
            <w:sz w:val="24"/>
            <w:szCs w:val="24"/>
          </w:rPr>
          <w:t>https://doi.org/10.1016/j.jiec.2015.10.039</w:t>
        </w:r>
      </w:hyperlink>
      <w:r>
        <w:rPr>
          <w:rFonts w:ascii="Times New Roman" w:eastAsia="Calibri" w:hAnsi="Times New Roman" w:cs="Times New Roman"/>
          <w:sz w:val="24"/>
          <w:szCs w:val="24"/>
        </w:rPr>
        <w:t xml:space="preserve"> </w:t>
      </w:r>
    </w:p>
    <w:p w14:paraId="32833951" w14:textId="77777777" w:rsidR="00605987" w:rsidRPr="00A62EBF" w:rsidRDefault="00605987" w:rsidP="00605987">
      <w:pPr>
        <w:numPr>
          <w:ilvl w:val="0"/>
          <w:numId w:val="18"/>
        </w:numPr>
        <w:tabs>
          <w:tab w:val="left" w:pos="900"/>
        </w:tabs>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62EBF">
        <w:rPr>
          <w:rFonts w:ascii="Times New Roman" w:eastAsia="Calibri" w:hAnsi="Times New Roman" w:cs="Times New Roman"/>
          <w:sz w:val="24"/>
          <w:szCs w:val="24"/>
        </w:rPr>
        <w:t xml:space="preserve">A. M. Atta, </w:t>
      </w:r>
      <w:r w:rsidRPr="00A62EBF">
        <w:rPr>
          <w:rFonts w:ascii="Times New Roman" w:eastAsia="Calibri" w:hAnsi="Times New Roman" w:cs="Times New Roman"/>
          <w:b/>
          <w:bCs/>
          <w:sz w:val="24"/>
          <w:szCs w:val="24"/>
        </w:rPr>
        <w:t>H. A. Al-lohedan</w:t>
      </w:r>
      <w:r w:rsidRPr="00A62EBF">
        <w:rPr>
          <w:rFonts w:ascii="Times New Roman" w:eastAsia="Calibri" w:hAnsi="Times New Roman" w:cs="Times New Roman"/>
          <w:sz w:val="24"/>
          <w:szCs w:val="24"/>
        </w:rPr>
        <w:t>, A. M. Tawfeek, A. A. Abdel-khalek, Preparation and Characterization of Amphiphilic Titanium Dioxide Nanogel Composites with High Performance in Water Treatment, Dig. J. Nanomater. Biostructures 11(2016), 91</w:t>
      </w:r>
      <w:r>
        <w:rPr>
          <w:rFonts w:ascii="Times New Roman" w:eastAsia="Calibri" w:hAnsi="Times New Roman" w:cs="Times New Roman"/>
          <w:sz w:val="24"/>
          <w:szCs w:val="24"/>
        </w:rPr>
        <w:t>-</w:t>
      </w:r>
      <w:r w:rsidRPr="00A62EBF">
        <w:rPr>
          <w:rFonts w:ascii="Times New Roman" w:eastAsia="Calibri" w:hAnsi="Times New Roman" w:cs="Times New Roman"/>
          <w:sz w:val="24"/>
          <w:szCs w:val="24"/>
        </w:rPr>
        <w:t>104.</w:t>
      </w:r>
    </w:p>
    <w:p w14:paraId="6F3AA0A7" w14:textId="77777777" w:rsidR="00605987" w:rsidRPr="00A62EBF" w:rsidRDefault="00605987" w:rsidP="00605987">
      <w:pPr>
        <w:numPr>
          <w:ilvl w:val="0"/>
          <w:numId w:val="18"/>
        </w:numPr>
        <w:tabs>
          <w:tab w:val="left" w:pos="900"/>
        </w:tabs>
        <w:ind w:left="900" w:hanging="810"/>
        <w:contextualSpacing/>
        <w:jc w:val="both"/>
        <w:rPr>
          <w:rFonts w:ascii="Times New Roman" w:eastAsia="Calibri" w:hAnsi="Times New Roman" w:cs="Times New Roman"/>
          <w:sz w:val="24"/>
          <w:szCs w:val="24"/>
        </w:rPr>
      </w:pPr>
      <w:r w:rsidRPr="00A62EBF">
        <w:rPr>
          <w:rFonts w:ascii="Times New Roman" w:eastAsia="Calibri" w:hAnsi="Times New Roman" w:cs="Times New Roman"/>
          <w:sz w:val="24"/>
          <w:szCs w:val="24"/>
        </w:rPr>
        <w:t xml:space="preserve">A. M. Atta, </w:t>
      </w:r>
      <w:r w:rsidRPr="00A62EBF">
        <w:rPr>
          <w:rFonts w:ascii="Times New Roman" w:eastAsia="Calibri" w:hAnsi="Times New Roman" w:cs="Times New Roman"/>
          <w:b/>
          <w:bCs/>
          <w:sz w:val="24"/>
          <w:szCs w:val="24"/>
        </w:rPr>
        <w:t>H. A. Al-lohedan</w:t>
      </w:r>
      <w:r w:rsidRPr="00A62EBF">
        <w:rPr>
          <w:rFonts w:ascii="Times New Roman" w:eastAsia="Calibri" w:hAnsi="Times New Roman" w:cs="Times New Roman"/>
          <w:sz w:val="24"/>
          <w:szCs w:val="24"/>
        </w:rPr>
        <w:t>, S. A. Al-Hussain</w:t>
      </w:r>
      <w:r w:rsidRPr="001311DB">
        <w:rPr>
          <w:rFonts w:ascii="Times New Roman" w:eastAsia="Calibri" w:hAnsi="Times New Roman" w:cs="Times New Roman"/>
          <w:sz w:val="24"/>
          <w:szCs w:val="24"/>
        </w:rPr>
        <w:t>,</w:t>
      </w:r>
      <w:r w:rsidRPr="00A62EBF">
        <w:rPr>
          <w:rFonts w:ascii="Times New Roman" w:eastAsia="Times New Roman" w:hAnsi="Times New Roman" w:cs="Times New Roman"/>
          <w:b/>
          <w:bCs/>
          <w:color w:val="4F81BD"/>
          <w:kern w:val="36"/>
          <w:sz w:val="28"/>
          <w:szCs w:val="28"/>
        </w:rPr>
        <w:t xml:space="preserve"> </w:t>
      </w:r>
      <w:r w:rsidRPr="00A62EBF">
        <w:rPr>
          <w:rFonts w:ascii="Times New Roman" w:eastAsia="Calibri" w:hAnsi="Times New Roman" w:cs="Times New Roman"/>
          <w:sz w:val="24"/>
          <w:szCs w:val="24"/>
        </w:rPr>
        <w:t>Collection of Petroleum Crude Oil Spill Pollutants from Sea Water Using High Magnetization Antimicrobial Biocompatible Magnetite Nanoparticles</w:t>
      </w:r>
      <w:r>
        <w:rPr>
          <w:rFonts w:ascii="Times New Roman" w:eastAsia="Calibri" w:hAnsi="Times New Roman" w:cs="Times New Roman"/>
          <w:sz w:val="24"/>
          <w:szCs w:val="24"/>
        </w:rPr>
        <w:t>,</w:t>
      </w:r>
      <w:r w:rsidRPr="00A62EBF">
        <w:rPr>
          <w:rFonts w:ascii="Times New Roman" w:eastAsia="Calibri" w:hAnsi="Times New Roman" w:cs="Times New Roman"/>
          <w:sz w:val="24"/>
          <w:szCs w:val="24"/>
        </w:rPr>
        <w:t xml:space="preserve"> Dig. J. Nanomater. Biostructures </w:t>
      </w:r>
      <w:r>
        <w:rPr>
          <w:rFonts w:ascii="Times New Roman" w:eastAsia="Calibri" w:hAnsi="Times New Roman" w:cs="Times New Roman"/>
          <w:sz w:val="24"/>
          <w:szCs w:val="24"/>
        </w:rPr>
        <w:t>11</w:t>
      </w:r>
      <w:r w:rsidRPr="00A62EBF">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A62EBF">
        <w:rPr>
          <w:rFonts w:ascii="Times New Roman" w:eastAsia="Calibri" w:hAnsi="Times New Roman" w:cs="Times New Roman"/>
          <w:sz w:val="24"/>
          <w:szCs w:val="24"/>
        </w:rPr>
        <w:t>2016</w:t>
      </w:r>
      <w:r>
        <w:rPr>
          <w:rFonts w:ascii="Times New Roman" w:eastAsia="Calibri" w:hAnsi="Times New Roman" w:cs="Times New Roman"/>
          <w:sz w:val="24"/>
          <w:szCs w:val="24"/>
        </w:rPr>
        <w:t>)</w:t>
      </w:r>
      <w:r w:rsidRPr="00A62EBF">
        <w:rPr>
          <w:rFonts w:ascii="Times New Roman" w:eastAsia="Calibri" w:hAnsi="Times New Roman" w:cs="Times New Roman"/>
          <w:sz w:val="24"/>
          <w:szCs w:val="24"/>
        </w:rPr>
        <w:t xml:space="preserve"> 185–198.</w:t>
      </w:r>
    </w:p>
    <w:p w14:paraId="37322AC4" w14:textId="77777777" w:rsidR="00605987" w:rsidRDefault="00605987" w:rsidP="00605987">
      <w:pPr>
        <w:numPr>
          <w:ilvl w:val="0"/>
          <w:numId w:val="18"/>
        </w:numPr>
        <w:tabs>
          <w:tab w:val="left" w:pos="900"/>
        </w:tabs>
        <w:spacing w:after="0"/>
        <w:ind w:left="900" w:hanging="810"/>
        <w:contextualSpacing/>
        <w:jc w:val="both"/>
        <w:rPr>
          <w:rFonts w:ascii="Times New Roman" w:eastAsia="Calibri" w:hAnsi="Times New Roman" w:cs="Times New Roman"/>
          <w:sz w:val="24"/>
          <w:szCs w:val="24"/>
        </w:rPr>
      </w:pPr>
      <w:r w:rsidRPr="00D405C2">
        <w:rPr>
          <w:rFonts w:ascii="Times New Roman" w:eastAsia="Calibri" w:hAnsi="Times New Roman" w:cs="Times New Roman"/>
          <w:sz w:val="24"/>
          <w:szCs w:val="24"/>
        </w:rPr>
        <w:t xml:space="preserve">Ayman M. Atta, </w:t>
      </w:r>
      <w:r w:rsidRPr="00D405C2">
        <w:rPr>
          <w:rFonts w:ascii="Times New Roman" w:eastAsia="Calibri" w:hAnsi="Times New Roman" w:cs="Times New Roman"/>
          <w:b/>
          <w:bCs/>
          <w:sz w:val="24"/>
          <w:szCs w:val="24"/>
        </w:rPr>
        <w:t>Hamad A. Al-Lohedan</w:t>
      </w:r>
      <w:r w:rsidRPr="00D405C2">
        <w:rPr>
          <w:rFonts w:ascii="Times New Roman" w:eastAsia="Calibri" w:hAnsi="Times New Roman" w:cs="Times New Roman"/>
          <w:sz w:val="24"/>
          <w:szCs w:val="24"/>
        </w:rPr>
        <w:t>, Abdelrahman O. Ezzat, Zuheir A. Issa, Ahmad B. Oumi, Synthesis and application of magnetite polyacrylamide</w:t>
      </w:r>
      <w:r w:rsidRPr="00D405C2">
        <w:rPr>
          <w:rFonts w:ascii="Times New Roman" w:eastAsia="Calibri" w:hAnsi="Times New Roman" w:cs="Times New Roman" w:hint="cs"/>
          <w:sz w:val="24"/>
          <w:szCs w:val="24"/>
          <w:rtl/>
        </w:rPr>
        <w:t xml:space="preserve"> </w:t>
      </w:r>
      <w:r w:rsidRPr="00D405C2">
        <w:rPr>
          <w:rFonts w:ascii="Times New Roman" w:eastAsia="Calibri" w:hAnsi="Times New Roman" w:cs="Times New Roman"/>
          <w:sz w:val="24"/>
          <w:szCs w:val="24"/>
        </w:rPr>
        <w:t>amino-amidoxime nano</w:t>
      </w:r>
      <w:r w:rsidRPr="00D405C2">
        <w:rPr>
          <w:rFonts w:ascii="Times New Roman" w:eastAsia="Calibri" w:hAnsi="Times New Roman" w:cs="Times New Roman" w:hint="cs"/>
          <w:sz w:val="24"/>
          <w:szCs w:val="24"/>
          <w:rtl/>
        </w:rPr>
        <w:t xml:space="preserve"> </w:t>
      </w:r>
      <w:r w:rsidRPr="00D405C2">
        <w:rPr>
          <w:rFonts w:ascii="Times New Roman" w:eastAsia="Calibri" w:hAnsi="Times New Roman" w:cs="Times New Roman"/>
          <w:sz w:val="24"/>
          <w:szCs w:val="24"/>
        </w:rPr>
        <w:t>composites as adsorbents</w:t>
      </w:r>
      <w:r w:rsidRPr="00D405C2">
        <w:rPr>
          <w:rFonts w:ascii="Times New Roman" w:eastAsia="Calibri" w:hAnsi="Times New Roman" w:cs="Times New Roman" w:hint="cs"/>
          <w:sz w:val="24"/>
          <w:szCs w:val="24"/>
          <w:rtl/>
        </w:rPr>
        <w:t xml:space="preserve"> </w:t>
      </w:r>
      <w:r w:rsidRPr="00D405C2">
        <w:rPr>
          <w:rFonts w:ascii="Times New Roman" w:eastAsia="Calibri" w:hAnsi="Times New Roman" w:cs="Times New Roman"/>
          <w:sz w:val="24"/>
          <w:szCs w:val="24"/>
        </w:rPr>
        <w:t>for water pollutants</w:t>
      </w:r>
      <w:r>
        <w:rPr>
          <w:rFonts w:ascii="Times New Roman" w:eastAsia="Calibri" w:hAnsi="Times New Roman" w:cs="Times New Roman"/>
          <w:sz w:val="24"/>
          <w:szCs w:val="24"/>
        </w:rPr>
        <w:t>,</w:t>
      </w:r>
      <w:r w:rsidRPr="00D405C2">
        <w:t xml:space="preserve"> </w:t>
      </w:r>
      <w:r w:rsidRPr="00D405C2">
        <w:rPr>
          <w:rFonts w:ascii="Times New Roman" w:eastAsia="Calibri" w:hAnsi="Times New Roman" w:cs="Times New Roman"/>
          <w:sz w:val="24"/>
          <w:szCs w:val="24"/>
        </w:rPr>
        <w:t>J. Polym. Res.</w:t>
      </w:r>
      <w:r>
        <w:rPr>
          <w:rFonts w:ascii="Times New Roman" w:eastAsia="Calibri" w:hAnsi="Times New Roman" w:cs="Times New Roman"/>
          <w:sz w:val="24"/>
          <w:szCs w:val="24"/>
        </w:rPr>
        <w:t xml:space="preserve"> 23 (2016) 1-11.</w:t>
      </w:r>
    </w:p>
    <w:p w14:paraId="1A9F8409" w14:textId="77777777" w:rsidR="00605987" w:rsidRPr="00D405C2" w:rsidRDefault="00605987" w:rsidP="00605987">
      <w:pPr>
        <w:tabs>
          <w:tab w:val="left" w:pos="900"/>
        </w:tabs>
        <w:spacing w:after="0"/>
        <w:ind w:left="900" w:hanging="810"/>
        <w:contextualSpacing/>
        <w:jc w:val="both"/>
        <w:rPr>
          <w:rFonts w:ascii="Times New Roman" w:eastAsia="Calibri" w:hAnsi="Times New Roman" w:cs="Times New Roman"/>
          <w:sz w:val="24"/>
          <w:szCs w:val="24"/>
        </w:rPr>
      </w:pPr>
      <w:r>
        <w:t xml:space="preserve">               </w:t>
      </w:r>
      <w:hyperlink r:id="rId152" w:history="1">
        <w:r w:rsidRPr="0033563B">
          <w:rPr>
            <w:rStyle w:val="Hyperlink"/>
            <w:rFonts w:ascii="Times New Roman" w:eastAsia="Calibri" w:hAnsi="Times New Roman" w:cs="Times New Roman"/>
            <w:sz w:val="24"/>
            <w:szCs w:val="24"/>
          </w:rPr>
          <w:t>https://link.springer.com/article/10.1007/s10965-016-0963-z</w:t>
        </w:r>
      </w:hyperlink>
      <w:r>
        <w:rPr>
          <w:rFonts w:ascii="Times New Roman" w:eastAsia="Calibri" w:hAnsi="Times New Roman" w:cs="Times New Roman"/>
          <w:sz w:val="24"/>
          <w:szCs w:val="24"/>
        </w:rPr>
        <w:t xml:space="preserve"> </w:t>
      </w:r>
    </w:p>
    <w:p w14:paraId="74991725" w14:textId="77777777" w:rsidR="00605987" w:rsidRDefault="00605987" w:rsidP="00605987">
      <w:pPr>
        <w:numPr>
          <w:ilvl w:val="0"/>
          <w:numId w:val="18"/>
        </w:numPr>
        <w:tabs>
          <w:tab w:val="left" w:pos="900"/>
        </w:tabs>
        <w:ind w:left="900" w:hanging="810"/>
        <w:contextualSpacing/>
        <w:jc w:val="both"/>
        <w:rPr>
          <w:rFonts w:ascii="Times New Roman" w:eastAsia="Calibri" w:hAnsi="Times New Roman" w:cs="Times New Roman"/>
          <w:sz w:val="24"/>
          <w:szCs w:val="24"/>
        </w:rPr>
      </w:pPr>
      <w:r w:rsidRPr="00D405C2">
        <w:rPr>
          <w:rFonts w:ascii="Times New Roman" w:eastAsia="Calibri" w:hAnsi="Times New Roman" w:cs="Times New Roman"/>
          <w:sz w:val="24"/>
          <w:szCs w:val="24"/>
        </w:rPr>
        <w:t xml:space="preserve">Mahmood M.S. Abullah, </w:t>
      </w:r>
      <w:r w:rsidRPr="00D405C2">
        <w:rPr>
          <w:rFonts w:ascii="Times New Roman" w:eastAsia="Calibri" w:hAnsi="Times New Roman" w:cs="Times New Roman"/>
          <w:b/>
          <w:bCs/>
          <w:sz w:val="24"/>
          <w:szCs w:val="24"/>
        </w:rPr>
        <w:t>Hamad A. Al-Lohedan</w:t>
      </w:r>
      <w:r w:rsidRPr="00D405C2">
        <w:rPr>
          <w:rFonts w:ascii="Times New Roman" w:eastAsia="Calibri" w:hAnsi="Times New Roman" w:cs="Times New Roman"/>
          <w:sz w:val="24"/>
          <w:szCs w:val="24"/>
        </w:rPr>
        <w:t xml:space="preserve">, Ayman M. Atta, Synthesis and application of amphiphilic ionic liquid based on acrylate copolymers as demulsifier and oil spill dispersant, </w:t>
      </w:r>
      <w:r>
        <w:rPr>
          <w:rFonts w:ascii="Times New Roman" w:eastAsia="Calibri" w:hAnsi="Times New Roman" w:cs="Times New Roman"/>
          <w:sz w:val="24"/>
          <w:szCs w:val="24"/>
        </w:rPr>
        <w:t>J.</w:t>
      </w:r>
      <w:r w:rsidRPr="00D405C2">
        <w:rPr>
          <w:rFonts w:ascii="Times New Roman" w:eastAsia="Calibri" w:hAnsi="Times New Roman" w:cs="Times New Roman"/>
          <w:sz w:val="24"/>
          <w:szCs w:val="24"/>
        </w:rPr>
        <w:t xml:space="preserve"> Mol</w:t>
      </w:r>
      <w:r>
        <w:rPr>
          <w:rFonts w:ascii="Times New Roman" w:eastAsia="Calibri" w:hAnsi="Times New Roman" w:cs="Times New Roman"/>
          <w:sz w:val="24"/>
          <w:szCs w:val="24"/>
        </w:rPr>
        <w:t>.</w:t>
      </w:r>
      <w:r w:rsidRPr="00D405C2">
        <w:rPr>
          <w:rFonts w:ascii="Times New Roman" w:eastAsia="Calibri" w:hAnsi="Times New Roman" w:cs="Times New Roman"/>
          <w:sz w:val="24"/>
          <w:szCs w:val="24"/>
        </w:rPr>
        <w:t xml:space="preserve"> Liq</w:t>
      </w:r>
      <w:r>
        <w:rPr>
          <w:rFonts w:ascii="Times New Roman" w:eastAsia="Calibri" w:hAnsi="Times New Roman" w:cs="Times New Roman"/>
          <w:sz w:val="24"/>
          <w:szCs w:val="24"/>
        </w:rPr>
        <w:t>.</w:t>
      </w:r>
      <w:r w:rsidRPr="00D405C2">
        <w:rPr>
          <w:rFonts w:ascii="Times New Roman" w:eastAsia="Calibri" w:hAnsi="Times New Roman" w:cs="Times New Roman"/>
          <w:sz w:val="24"/>
          <w:szCs w:val="24"/>
        </w:rPr>
        <w:t xml:space="preserve"> 219 (2016) 54</w:t>
      </w:r>
      <w:r w:rsidRPr="00D405C2">
        <w:rPr>
          <w:rFonts w:ascii="Times New Roman" w:eastAsia="Calibri" w:hAnsi="Times New Roman" w:cs="Times New Roman" w:hint="cs"/>
          <w:sz w:val="24"/>
          <w:szCs w:val="24"/>
        </w:rPr>
        <w:t>–</w:t>
      </w:r>
      <w:r w:rsidRPr="00D405C2">
        <w:rPr>
          <w:rFonts w:ascii="Times New Roman" w:eastAsia="Calibri" w:hAnsi="Times New Roman" w:cs="Times New Roman"/>
          <w:sz w:val="24"/>
          <w:szCs w:val="24"/>
        </w:rPr>
        <w:t>62</w:t>
      </w:r>
      <w:r>
        <w:rPr>
          <w:rFonts w:ascii="Times New Roman" w:eastAsia="Calibri" w:hAnsi="Times New Roman" w:cs="Times New Roman"/>
          <w:sz w:val="24"/>
          <w:szCs w:val="24"/>
        </w:rPr>
        <w:t>.</w:t>
      </w:r>
    </w:p>
    <w:p w14:paraId="3019EA64" w14:textId="77777777" w:rsidR="00605987" w:rsidRPr="00D405C2" w:rsidRDefault="00605987" w:rsidP="00605987">
      <w:pPr>
        <w:tabs>
          <w:tab w:val="left" w:pos="900"/>
        </w:tabs>
        <w:ind w:left="900" w:hanging="810"/>
        <w:contextualSpacing/>
        <w:jc w:val="both"/>
        <w:rPr>
          <w:rFonts w:ascii="Times New Roman" w:eastAsia="Calibri" w:hAnsi="Times New Roman" w:cs="Times New Roman"/>
          <w:sz w:val="24"/>
          <w:szCs w:val="24"/>
        </w:rPr>
      </w:pPr>
      <w:r>
        <w:t xml:space="preserve">                </w:t>
      </w:r>
      <w:hyperlink r:id="rId153" w:history="1">
        <w:r w:rsidRPr="0033563B">
          <w:rPr>
            <w:rStyle w:val="Hyperlink"/>
            <w:rFonts w:ascii="Times New Roman" w:eastAsia="Calibri" w:hAnsi="Times New Roman" w:cs="Times New Roman"/>
            <w:sz w:val="24"/>
            <w:szCs w:val="24"/>
          </w:rPr>
          <w:t>https://doi.org/10.1016/j.molliq.2016.03.011</w:t>
        </w:r>
      </w:hyperlink>
      <w:r>
        <w:rPr>
          <w:rFonts w:ascii="Times New Roman" w:eastAsia="Calibri" w:hAnsi="Times New Roman" w:cs="Times New Roman"/>
          <w:sz w:val="24"/>
          <w:szCs w:val="24"/>
        </w:rPr>
        <w:t xml:space="preserve">  </w:t>
      </w:r>
    </w:p>
    <w:p w14:paraId="6D41D338" w14:textId="77777777" w:rsidR="00605987" w:rsidRPr="00D405C2" w:rsidRDefault="00605987" w:rsidP="00605987">
      <w:pPr>
        <w:numPr>
          <w:ilvl w:val="0"/>
          <w:numId w:val="18"/>
        </w:numPr>
        <w:tabs>
          <w:tab w:val="left" w:pos="900"/>
        </w:tabs>
        <w:ind w:left="900" w:hanging="810"/>
        <w:contextualSpacing/>
        <w:jc w:val="both"/>
        <w:rPr>
          <w:rFonts w:ascii="Times New Roman" w:eastAsia="Calibri" w:hAnsi="Times New Roman" w:cs="Times New Roman"/>
          <w:sz w:val="24"/>
          <w:szCs w:val="24"/>
        </w:rPr>
      </w:pPr>
      <w:r w:rsidRPr="00D405C2">
        <w:rPr>
          <w:rFonts w:ascii="Times New Roman" w:eastAsia="Calibri" w:hAnsi="Times New Roman" w:cs="Times New Roman"/>
          <w:sz w:val="24"/>
          <w:szCs w:val="24"/>
        </w:rPr>
        <w:t>M. Mobin, Jeenat Aslam,</w:t>
      </w:r>
      <w:r w:rsidRPr="00D405C2">
        <w:rPr>
          <w:rFonts w:ascii="Times New Roman" w:eastAsia="Calibri" w:hAnsi="Times New Roman" w:cs="Times New Roman"/>
          <w:b/>
          <w:bCs/>
          <w:sz w:val="24"/>
          <w:szCs w:val="24"/>
        </w:rPr>
        <w:t xml:space="preserve"> Hamad A. Al-Lohedan</w:t>
      </w:r>
      <w:r w:rsidRPr="00D405C2">
        <w:rPr>
          <w:rFonts w:ascii="Times New Roman" w:eastAsia="Calibri" w:hAnsi="Times New Roman" w:cs="Times New Roman"/>
          <w:sz w:val="24"/>
          <w:szCs w:val="24"/>
        </w:rPr>
        <w:t>,</w:t>
      </w:r>
      <w:r w:rsidRPr="00D405C2">
        <w:rPr>
          <w:rFonts w:ascii="Times New Roman" w:eastAsia="Times New Roman" w:hAnsi="Times New Roman" w:cs="Times New Roman"/>
          <w:b/>
          <w:bCs/>
          <w:color w:val="4F81BD"/>
          <w:kern w:val="36"/>
          <w:sz w:val="24"/>
          <w:szCs w:val="24"/>
        </w:rPr>
        <w:t xml:space="preserve"> </w:t>
      </w:r>
      <w:r w:rsidRPr="00D405C2">
        <w:rPr>
          <w:rFonts w:ascii="Times New Roman" w:eastAsia="Calibri" w:hAnsi="Times New Roman" w:cs="Times New Roman"/>
          <w:sz w:val="24"/>
          <w:szCs w:val="24"/>
        </w:rPr>
        <w:t>Study on the Inhibition of Mild Steel Corrosion by</w:t>
      </w:r>
      <w:r w:rsidRPr="00D405C2">
        <w:rPr>
          <w:rFonts w:ascii="Times New Roman" w:eastAsia="Calibri" w:hAnsi="Times New Roman" w:cs="Times New Roman" w:hint="cs"/>
          <w:sz w:val="24"/>
          <w:szCs w:val="24"/>
          <w:rtl/>
        </w:rPr>
        <w:t xml:space="preserve"> </w:t>
      </w:r>
      <w:r w:rsidRPr="00D405C2">
        <w:rPr>
          <w:rFonts w:ascii="Times New Roman" w:eastAsia="Calibri" w:hAnsi="Times New Roman" w:cs="Times New Roman"/>
          <w:sz w:val="24"/>
          <w:szCs w:val="24"/>
        </w:rPr>
        <w:t>Cationic Gemini Surfactant in 1M HCl</w:t>
      </w:r>
      <w:r>
        <w:rPr>
          <w:rFonts w:ascii="Times New Roman" w:eastAsia="Calibri" w:hAnsi="Times New Roman" w:cs="Times New Roman"/>
          <w:sz w:val="24"/>
          <w:szCs w:val="24"/>
        </w:rPr>
        <w:t>, J. Dispers. Sci. Technol.</w:t>
      </w:r>
      <w:r w:rsidRPr="00D405C2">
        <w:rPr>
          <w:rFonts w:ascii="Times New Roman" w:eastAsia="Calibri" w:hAnsi="Times New Roman" w:cs="Times New Roman"/>
          <w:sz w:val="24"/>
          <w:szCs w:val="24"/>
        </w:rPr>
        <w:t xml:space="preserve"> 37</w:t>
      </w:r>
      <w:r>
        <w:rPr>
          <w:rFonts w:ascii="Times New Roman" w:eastAsia="Calibri" w:hAnsi="Times New Roman" w:cs="Times New Roman"/>
          <w:sz w:val="24"/>
          <w:szCs w:val="24"/>
        </w:rPr>
        <w:t xml:space="preserve"> (2016)</w:t>
      </w:r>
      <w:r w:rsidRPr="00D405C2">
        <w:rPr>
          <w:rFonts w:ascii="Times New Roman" w:eastAsia="Calibri" w:hAnsi="Times New Roman" w:cs="Times New Roman"/>
          <w:sz w:val="24"/>
          <w:szCs w:val="24"/>
        </w:rPr>
        <w:t>1002</w:t>
      </w:r>
      <w:r w:rsidRPr="00D405C2">
        <w:rPr>
          <w:rFonts w:ascii="Times New Roman" w:eastAsia="Calibri" w:hAnsi="Times New Roman" w:cs="Times New Roman" w:hint="cs"/>
          <w:sz w:val="24"/>
          <w:szCs w:val="24"/>
        </w:rPr>
        <w:t>–</w:t>
      </w:r>
      <w:r>
        <w:rPr>
          <w:rFonts w:ascii="Times New Roman" w:eastAsia="Calibri" w:hAnsi="Times New Roman" w:cs="Times New Roman"/>
          <w:sz w:val="24"/>
          <w:szCs w:val="24"/>
        </w:rPr>
        <w:t>1009.</w:t>
      </w:r>
    </w:p>
    <w:p w14:paraId="115103D5" w14:textId="77777777" w:rsidR="00605987" w:rsidRPr="00D405C2" w:rsidRDefault="00605987" w:rsidP="00605987">
      <w:pPr>
        <w:numPr>
          <w:ilvl w:val="0"/>
          <w:numId w:val="18"/>
        </w:numPr>
        <w:tabs>
          <w:tab w:val="left" w:pos="900"/>
        </w:tabs>
        <w:ind w:left="900" w:hanging="810"/>
        <w:contextualSpacing/>
        <w:jc w:val="both"/>
        <w:rPr>
          <w:rFonts w:ascii="Times New Roman" w:eastAsia="Calibri" w:hAnsi="Times New Roman" w:cs="Times New Roman"/>
          <w:sz w:val="24"/>
          <w:szCs w:val="24"/>
          <w:lang w:val="en"/>
        </w:rPr>
      </w:pPr>
      <w:hyperlink r:id="rId154" w:history="1">
        <w:r w:rsidRPr="00D405C2">
          <w:rPr>
            <w:rFonts w:ascii="Times New Roman" w:eastAsia="Calibri" w:hAnsi="Times New Roman" w:cs="Times New Roman"/>
            <w:sz w:val="24"/>
            <w:szCs w:val="24"/>
            <w:lang w:val="en"/>
          </w:rPr>
          <w:t>Ayman El-Faham</w:t>
        </w:r>
      </w:hyperlink>
      <w:r w:rsidRPr="00D405C2">
        <w:rPr>
          <w:rFonts w:ascii="Times New Roman" w:eastAsia="Calibri" w:hAnsi="Times New Roman" w:cs="Times New Roman"/>
          <w:sz w:val="24"/>
          <w:szCs w:val="24"/>
          <w:lang w:val="en"/>
        </w:rPr>
        <w:t xml:space="preserve">, </w:t>
      </w:r>
      <w:hyperlink r:id="rId155" w:history="1">
        <w:r w:rsidRPr="00D405C2">
          <w:rPr>
            <w:rFonts w:ascii="Times New Roman" w:eastAsia="Calibri" w:hAnsi="Times New Roman" w:cs="Times New Roman"/>
            <w:sz w:val="24"/>
            <w:szCs w:val="24"/>
            <w:lang w:val="en"/>
          </w:rPr>
          <w:t>Kholood A. Dahlous</w:t>
        </w:r>
      </w:hyperlink>
      <w:r w:rsidRPr="00D405C2">
        <w:rPr>
          <w:rFonts w:ascii="Times New Roman" w:eastAsia="Calibri" w:hAnsi="Times New Roman" w:cs="Times New Roman"/>
          <w:sz w:val="24"/>
          <w:szCs w:val="24"/>
          <w:lang w:val="en"/>
        </w:rPr>
        <w:t xml:space="preserve">, </w:t>
      </w:r>
      <w:hyperlink r:id="rId156" w:history="1">
        <w:r w:rsidRPr="00D405C2">
          <w:rPr>
            <w:rFonts w:ascii="Times New Roman" w:eastAsia="Calibri" w:hAnsi="Times New Roman" w:cs="Times New Roman"/>
            <w:sz w:val="24"/>
            <w:szCs w:val="24"/>
            <w:lang w:val="en"/>
          </w:rPr>
          <w:t>Zeid A. AL Othman</w:t>
        </w:r>
      </w:hyperlink>
      <w:r w:rsidRPr="00D405C2">
        <w:rPr>
          <w:rFonts w:ascii="Times New Roman" w:eastAsia="Calibri" w:hAnsi="Times New Roman" w:cs="Times New Roman"/>
          <w:sz w:val="24"/>
          <w:szCs w:val="24"/>
          <w:lang w:val="en"/>
        </w:rPr>
        <w:t xml:space="preserve">, </w:t>
      </w:r>
      <w:hyperlink r:id="rId157" w:history="1">
        <w:r w:rsidRPr="00D405C2">
          <w:rPr>
            <w:rFonts w:ascii="Times New Roman" w:eastAsia="Calibri" w:hAnsi="Times New Roman" w:cs="Times New Roman"/>
            <w:b/>
            <w:bCs/>
            <w:sz w:val="24"/>
            <w:szCs w:val="24"/>
            <w:lang w:val="en"/>
          </w:rPr>
          <w:t>Hamad A. Al-Lohedan</w:t>
        </w:r>
      </w:hyperlink>
      <w:r w:rsidRPr="00D405C2">
        <w:rPr>
          <w:rFonts w:ascii="Times New Roman" w:eastAsia="Calibri" w:hAnsi="Times New Roman" w:cs="Times New Roman"/>
          <w:sz w:val="24"/>
          <w:szCs w:val="24"/>
          <w:lang w:val="en"/>
        </w:rPr>
        <w:t xml:space="preserve">, </w:t>
      </w:r>
      <w:hyperlink r:id="rId158" w:history="1">
        <w:r w:rsidRPr="00D405C2">
          <w:rPr>
            <w:rFonts w:ascii="Times New Roman" w:eastAsia="Calibri" w:hAnsi="Times New Roman" w:cs="Times New Roman"/>
            <w:sz w:val="24"/>
            <w:szCs w:val="24"/>
            <w:lang w:val="en"/>
          </w:rPr>
          <w:t>Gamal A. El-Mahdy</w:t>
        </w:r>
      </w:hyperlink>
      <w:r w:rsidRPr="00D405C2">
        <w:rPr>
          <w:rFonts w:ascii="Times New Roman" w:eastAsia="Calibri" w:hAnsi="Times New Roman" w:cs="Times New Roman"/>
          <w:sz w:val="24"/>
          <w:szCs w:val="24"/>
          <w:lang w:val="en"/>
        </w:rPr>
        <w:t xml:space="preserve">, </w:t>
      </w:r>
      <w:r w:rsidRPr="00D405C2">
        <w:rPr>
          <w:rFonts w:ascii="Times New Roman" w:eastAsia="Times New Roman" w:hAnsi="Times New Roman" w:cs="Times New Roman"/>
          <w:i/>
          <w:iCs/>
          <w:color w:val="4F81BD"/>
          <w:kern w:val="36"/>
          <w:sz w:val="24"/>
          <w:szCs w:val="24"/>
          <w:lang w:val="en"/>
        </w:rPr>
        <w:t xml:space="preserve"> </w:t>
      </w:r>
      <w:r w:rsidRPr="00D405C2">
        <w:rPr>
          <w:rFonts w:ascii="Times New Roman" w:eastAsia="Calibri" w:hAnsi="Times New Roman" w:cs="Times New Roman"/>
          <w:i/>
          <w:iCs/>
          <w:sz w:val="24"/>
          <w:szCs w:val="24"/>
          <w:lang w:val="en"/>
        </w:rPr>
        <w:t>sym</w:t>
      </w:r>
      <w:r w:rsidRPr="00D405C2">
        <w:rPr>
          <w:rFonts w:ascii="Times New Roman" w:eastAsia="Calibri" w:hAnsi="Times New Roman" w:cs="Times New Roman"/>
          <w:sz w:val="24"/>
          <w:szCs w:val="24"/>
          <w:lang w:val="en"/>
        </w:rPr>
        <w:t xml:space="preserve">-Trisubstituted 1,3,5-Triazine Derivatives as Promising Organic Corrosion Inhibitors for Steel in Acidic Solution, </w:t>
      </w:r>
      <w:r w:rsidRPr="00D405C2">
        <w:rPr>
          <w:rFonts w:ascii="Times New Roman" w:eastAsia="Times New Roman" w:hAnsi="Times New Roman" w:cs="Times New Roman"/>
          <w:b/>
          <w:bCs/>
          <w:color w:val="FF0000"/>
          <w:sz w:val="24"/>
          <w:szCs w:val="24"/>
        </w:rPr>
        <w:t xml:space="preserve"> </w:t>
      </w:r>
      <w:r w:rsidRPr="00D405C2">
        <w:rPr>
          <w:rFonts w:ascii="Times New Roman" w:eastAsia="Calibri" w:hAnsi="Times New Roman" w:cs="Times New Roman"/>
          <w:sz w:val="24"/>
          <w:szCs w:val="24"/>
        </w:rPr>
        <w:t xml:space="preserve">Molecules </w:t>
      </w:r>
      <w:r>
        <w:rPr>
          <w:rFonts w:ascii="Times New Roman" w:eastAsia="Calibri" w:hAnsi="Times New Roman" w:cs="Times New Roman"/>
          <w:sz w:val="24"/>
          <w:szCs w:val="24"/>
        </w:rPr>
        <w:t>21 (</w:t>
      </w:r>
      <w:r w:rsidRPr="00D405C2">
        <w:rPr>
          <w:rFonts w:ascii="Times New Roman" w:eastAsia="Calibri" w:hAnsi="Times New Roman" w:cs="Times New Roman"/>
          <w:sz w:val="24"/>
          <w:szCs w:val="24"/>
        </w:rPr>
        <w:t>2016</w:t>
      </w:r>
      <w:r>
        <w:rPr>
          <w:rFonts w:ascii="Times New Roman" w:eastAsia="Calibri" w:hAnsi="Times New Roman" w:cs="Times New Roman"/>
          <w:sz w:val="24"/>
          <w:szCs w:val="24"/>
        </w:rPr>
        <w:t xml:space="preserve">) </w:t>
      </w:r>
      <w:r w:rsidRPr="00D405C2">
        <w:rPr>
          <w:rFonts w:ascii="Times New Roman" w:eastAsia="Calibri" w:hAnsi="Times New Roman" w:cs="Times New Roman"/>
          <w:sz w:val="24"/>
          <w:szCs w:val="24"/>
        </w:rPr>
        <w:t>436</w:t>
      </w:r>
      <w:r>
        <w:rPr>
          <w:rFonts w:ascii="Times New Roman" w:eastAsia="Calibri" w:hAnsi="Times New Roman" w:cs="Times New Roman"/>
          <w:sz w:val="24"/>
          <w:szCs w:val="24"/>
        </w:rPr>
        <w:t>.</w:t>
      </w:r>
    </w:p>
    <w:p w14:paraId="6C0CB8D9" w14:textId="77777777" w:rsidR="00605987" w:rsidRPr="00D405C2" w:rsidRDefault="00605987" w:rsidP="00605987">
      <w:pPr>
        <w:tabs>
          <w:tab w:val="left" w:pos="900"/>
        </w:tabs>
        <w:ind w:left="900" w:hanging="810"/>
        <w:contextualSpacing/>
        <w:jc w:val="both"/>
        <w:rPr>
          <w:rFonts w:ascii="Times New Roman" w:eastAsia="Calibri" w:hAnsi="Times New Roman" w:cs="Times New Roman"/>
          <w:sz w:val="24"/>
          <w:szCs w:val="24"/>
          <w:lang w:val="en"/>
        </w:rPr>
      </w:pPr>
      <w:r>
        <w:t xml:space="preserve">                </w:t>
      </w:r>
      <w:hyperlink r:id="rId159" w:history="1">
        <w:r w:rsidRPr="0033563B">
          <w:rPr>
            <w:rStyle w:val="Hyperlink"/>
            <w:rFonts w:ascii="Times New Roman" w:eastAsia="Calibri" w:hAnsi="Times New Roman" w:cs="Times New Roman"/>
            <w:sz w:val="24"/>
            <w:szCs w:val="24"/>
            <w:lang w:val="en"/>
          </w:rPr>
          <w:t>https://doi.org/10.3390/molecules21040436</w:t>
        </w:r>
      </w:hyperlink>
      <w:r>
        <w:rPr>
          <w:rFonts w:ascii="Times New Roman" w:eastAsia="Calibri" w:hAnsi="Times New Roman" w:cs="Times New Roman"/>
          <w:sz w:val="24"/>
          <w:szCs w:val="24"/>
          <w:lang w:val="en"/>
        </w:rPr>
        <w:t xml:space="preserve"> </w:t>
      </w:r>
    </w:p>
    <w:p w14:paraId="3F1C5F0F" w14:textId="77777777" w:rsidR="00605987" w:rsidRDefault="00605987" w:rsidP="00605987">
      <w:pPr>
        <w:numPr>
          <w:ilvl w:val="0"/>
          <w:numId w:val="18"/>
        </w:numPr>
        <w:tabs>
          <w:tab w:val="left" w:pos="900"/>
        </w:tabs>
        <w:ind w:left="900" w:hanging="810"/>
        <w:contextualSpacing/>
        <w:jc w:val="both"/>
        <w:rPr>
          <w:rFonts w:ascii="Times New Roman" w:eastAsia="Calibri" w:hAnsi="Times New Roman" w:cs="Times New Roman"/>
          <w:sz w:val="24"/>
          <w:szCs w:val="24"/>
          <w:lang w:eastAsia="ar-SA"/>
        </w:rPr>
      </w:pPr>
      <w:r w:rsidRPr="00D405C2">
        <w:rPr>
          <w:rFonts w:ascii="Times New Roman" w:eastAsia="Calibri" w:hAnsi="Times New Roman" w:cs="Times New Roman"/>
          <w:sz w:val="24"/>
          <w:szCs w:val="24"/>
        </w:rPr>
        <w:t xml:space="preserve">Saad M. Alshehri, </w:t>
      </w:r>
      <w:r w:rsidRPr="00D405C2">
        <w:rPr>
          <w:rFonts w:ascii="Times New Roman" w:eastAsia="Calibri" w:hAnsi="Times New Roman" w:cs="Times New Roman"/>
          <w:b/>
          <w:bCs/>
          <w:sz w:val="24"/>
          <w:szCs w:val="24"/>
        </w:rPr>
        <w:t>Hamad A. Al-Lohedan</w:t>
      </w:r>
      <w:r w:rsidRPr="00D405C2">
        <w:rPr>
          <w:rFonts w:ascii="Times New Roman" w:eastAsia="Calibri" w:hAnsi="Times New Roman" w:cs="Times New Roman"/>
          <w:sz w:val="24"/>
          <w:szCs w:val="24"/>
        </w:rPr>
        <w:t xml:space="preserve">, Eida Al-Farraj, Norah Alhokbany, Anis Ahmad Chaudhary, Tansir Ahamada, Macroporous natural capsules extracted from Phoenix </w:t>
      </w:r>
      <w:r w:rsidRPr="00D405C2">
        <w:rPr>
          <w:rFonts w:ascii="Times New Roman" w:eastAsia="Calibri" w:hAnsi="Times New Roman" w:cs="Times New Roman"/>
          <w:sz w:val="24"/>
          <w:szCs w:val="24"/>
        </w:rPr>
        <w:lastRenderedPageBreak/>
        <w:t>dactylifera L. spore and their application in oral drugs delivery, Int. J. Pharm.</w:t>
      </w:r>
      <w:r w:rsidRPr="00D405C2">
        <w:rPr>
          <w:rFonts w:ascii="Times New Roman" w:eastAsia="Times New Roman" w:hAnsi="Times New Roman" w:cs="Times New Roman"/>
          <w:color w:val="00689E"/>
          <w:sz w:val="24"/>
          <w:szCs w:val="24"/>
          <w:lang w:eastAsia="ar-SA"/>
        </w:rPr>
        <w:t xml:space="preserve"> </w:t>
      </w:r>
      <w:r w:rsidRPr="00D405C2">
        <w:rPr>
          <w:rFonts w:ascii="Times New Roman" w:eastAsia="Calibri" w:hAnsi="Times New Roman" w:cs="Times New Roman"/>
          <w:sz w:val="24"/>
          <w:szCs w:val="24"/>
        </w:rPr>
        <w:t>504 (2016) 39–47.</w:t>
      </w:r>
    </w:p>
    <w:p w14:paraId="3E77909A" w14:textId="77777777" w:rsidR="00605987" w:rsidRPr="00D405C2" w:rsidRDefault="00605987" w:rsidP="00605987">
      <w:pPr>
        <w:tabs>
          <w:tab w:val="left" w:pos="900"/>
        </w:tabs>
        <w:ind w:left="900" w:hanging="810"/>
        <w:contextualSpacing/>
        <w:jc w:val="both"/>
        <w:rPr>
          <w:rFonts w:ascii="Times New Roman" w:eastAsia="Calibri" w:hAnsi="Times New Roman" w:cs="Times New Roman"/>
          <w:sz w:val="24"/>
          <w:szCs w:val="24"/>
          <w:rtl/>
          <w:lang w:eastAsia="ar-SA"/>
        </w:rPr>
      </w:pPr>
      <w:r>
        <w:t xml:space="preserve">                </w:t>
      </w:r>
      <w:hyperlink r:id="rId160" w:history="1">
        <w:r w:rsidRPr="0033563B">
          <w:rPr>
            <w:rStyle w:val="Hyperlink"/>
            <w:rFonts w:ascii="Times New Roman" w:eastAsia="Calibri" w:hAnsi="Times New Roman" w:cs="Times New Roman"/>
            <w:sz w:val="24"/>
            <w:szCs w:val="24"/>
            <w:lang w:eastAsia="ar-SA"/>
          </w:rPr>
          <w:t>https://doi.org/10.1016/j.ijpharm.2016.02.049</w:t>
        </w:r>
      </w:hyperlink>
      <w:r>
        <w:rPr>
          <w:rFonts w:ascii="Times New Roman" w:eastAsia="Calibri" w:hAnsi="Times New Roman" w:cs="Times New Roman"/>
          <w:sz w:val="24"/>
          <w:szCs w:val="24"/>
          <w:lang w:eastAsia="ar-SA"/>
        </w:rPr>
        <w:t xml:space="preserve"> </w:t>
      </w:r>
    </w:p>
    <w:p w14:paraId="0BF328BC" w14:textId="77777777" w:rsidR="00605987" w:rsidRDefault="00605987" w:rsidP="00605987">
      <w:pPr>
        <w:numPr>
          <w:ilvl w:val="0"/>
          <w:numId w:val="18"/>
        </w:numPr>
        <w:tabs>
          <w:tab w:val="left" w:pos="900"/>
        </w:tabs>
        <w:ind w:left="900" w:hanging="810"/>
        <w:contextualSpacing/>
        <w:jc w:val="both"/>
        <w:rPr>
          <w:rFonts w:ascii="Times New Roman" w:eastAsia="Calibri" w:hAnsi="Times New Roman" w:cs="Times New Roman"/>
          <w:sz w:val="24"/>
          <w:szCs w:val="24"/>
        </w:rPr>
      </w:pPr>
      <w:hyperlink r:id="rId161" w:history="1">
        <w:r w:rsidRPr="00BA3F48">
          <w:rPr>
            <w:rFonts w:ascii="Times New Roman" w:eastAsia="Calibri" w:hAnsi="Times New Roman" w:cs="Times New Roman"/>
            <w:sz w:val="24"/>
            <w:szCs w:val="24"/>
          </w:rPr>
          <w:t>Saad M. Alshehri</w:t>
        </w:r>
      </w:hyperlink>
      <w:r w:rsidRPr="00BA3F48">
        <w:rPr>
          <w:rFonts w:ascii="Times New Roman" w:eastAsia="Calibri" w:hAnsi="Times New Roman" w:cs="Times New Roman"/>
          <w:sz w:val="24"/>
          <w:szCs w:val="24"/>
        </w:rPr>
        <w:t>, ,</w:t>
      </w:r>
      <w:hyperlink r:id="rId162" w:history="1">
        <w:r w:rsidRPr="00BA3F48">
          <w:rPr>
            <w:rFonts w:ascii="Times New Roman" w:eastAsia="Calibri" w:hAnsi="Times New Roman" w:cs="Times New Roman"/>
            <w:b/>
            <w:bCs/>
            <w:sz w:val="24"/>
            <w:szCs w:val="24"/>
          </w:rPr>
          <w:t>Hamad A. Al-Lohedan</w:t>
        </w:r>
      </w:hyperlink>
      <w:r w:rsidRPr="00BA3F48">
        <w:rPr>
          <w:rFonts w:ascii="Times New Roman" w:eastAsia="Calibri" w:hAnsi="Times New Roman" w:cs="Times New Roman"/>
          <w:sz w:val="24"/>
          <w:szCs w:val="24"/>
        </w:rPr>
        <w:t xml:space="preserve">, </w:t>
      </w:r>
      <w:hyperlink r:id="rId163" w:history="1">
        <w:r w:rsidRPr="00BA3F48">
          <w:rPr>
            <w:rFonts w:ascii="Times New Roman" w:eastAsia="Calibri" w:hAnsi="Times New Roman" w:cs="Times New Roman"/>
            <w:sz w:val="24"/>
            <w:szCs w:val="24"/>
          </w:rPr>
          <w:t>Anis Ahmad Chaudhary</w:t>
        </w:r>
      </w:hyperlink>
      <w:r w:rsidRPr="00BA3F48">
        <w:rPr>
          <w:rFonts w:ascii="Times New Roman" w:eastAsia="Calibri" w:hAnsi="Times New Roman" w:cs="Times New Roman"/>
          <w:sz w:val="24"/>
          <w:szCs w:val="24"/>
        </w:rPr>
        <w:t xml:space="preserve">, </w:t>
      </w:r>
      <w:hyperlink r:id="rId164" w:history="1">
        <w:r w:rsidRPr="00BA3F48">
          <w:rPr>
            <w:rFonts w:ascii="Times New Roman" w:eastAsia="Calibri" w:hAnsi="Times New Roman" w:cs="Times New Roman"/>
            <w:sz w:val="24"/>
            <w:szCs w:val="24"/>
          </w:rPr>
          <w:t>Eida Al-Farraj</w:t>
        </w:r>
      </w:hyperlink>
      <w:r w:rsidRPr="00BA3F48">
        <w:rPr>
          <w:rFonts w:ascii="Times New Roman" w:eastAsia="Calibri" w:hAnsi="Times New Roman" w:cs="Times New Roman"/>
          <w:sz w:val="24"/>
          <w:szCs w:val="24"/>
        </w:rPr>
        <w:t xml:space="preserve">, </w:t>
      </w:r>
      <w:hyperlink r:id="rId165" w:history="1">
        <w:r w:rsidRPr="00BA3F48">
          <w:rPr>
            <w:rFonts w:ascii="Times New Roman" w:eastAsia="Calibri" w:hAnsi="Times New Roman" w:cs="Times New Roman"/>
            <w:sz w:val="24"/>
            <w:szCs w:val="24"/>
          </w:rPr>
          <w:t>Norah Alhokbany</w:t>
        </w:r>
      </w:hyperlink>
      <w:r w:rsidRPr="00BA3F48">
        <w:rPr>
          <w:rFonts w:ascii="Times New Roman" w:eastAsia="Calibri" w:hAnsi="Times New Roman" w:cs="Times New Roman"/>
          <w:sz w:val="24"/>
          <w:szCs w:val="24"/>
        </w:rPr>
        <w:t xml:space="preserve">, </w:t>
      </w:r>
      <w:hyperlink r:id="rId166" w:history="1">
        <w:r w:rsidRPr="00BA3F48">
          <w:rPr>
            <w:rFonts w:ascii="Times New Roman" w:eastAsia="Calibri" w:hAnsi="Times New Roman" w:cs="Times New Roman"/>
            <w:sz w:val="24"/>
            <w:szCs w:val="24"/>
          </w:rPr>
          <w:t>Zuheir Issa</w:t>
        </w:r>
      </w:hyperlink>
      <w:r w:rsidRPr="00BA3F48">
        <w:rPr>
          <w:rFonts w:ascii="Times New Roman" w:eastAsia="Calibri" w:hAnsi="Times New Roman" w:cs="Times New Roman"/>
          <w:sz w:val="24"/>
          <w:szCs w:val="24"/>
        </w:rPr>
        <w:t xml:space="preserve">, </w:t>
      </w:r>
      <w:hyperlink r:id="rId167" w:history="1">
        <w:r w:rsidRPr="00BA3F48">
          <w:rPr>
            <w:rFonts w:ascii="Times New Roman" w:eastAsia="Calibri" w:hAnsi="Times New Roman" w:cs="Times New Roman"/>
            <w:sz w:val="24"/>
            <w:szCs w:val="24"/>
          </w:rPr>
          <w:t>Sami Alhousine</w:t>
        </w:r>
      </w:hyperlink>
      <w:r w:rsidRPr="00BA3F48">
        <w:rPr>
          <w:rFonts w:ascii="Times New Roman" w:eastAsia="Calibri" w:hAnsi="Times New Roman" w:cs="Times New Roman"/>
          <w:sz w:val="24"/>
          <w:szCs w:val="24"/>
        </w:rPr>
        <w:t xml:space="preserve">, </w:t>
      </w:r>
      <w:hyperlink r:id="rId168" w:history="1">
        <w:r w:rsidRPr="00BA3F48">
          <w:rPr>
            <w:rFonts w:ascii="Times New Roman" w:eastAsia="Calibri" w:hAnsi="Times New Roman" w:cs="Times New Roman"/>
            <w:sz w:val="24"/>
            <w:szCs w:val="24"/>
          </w:rPr>
          <w:t>Tansir Ahamad</w:t>
        </w:r>
      </w:hyperlink>
      <w:r w:rsidRPr="00BA3F48">
        <w:rPr>
          <w:rFonts w:ascii="Times New Roman" w:eastAsia="Calibri" w:hAnsi="Times New Roman" w:cs="Times New Roman"/>
          <w:sz w:val="24"/>
          <w:szCs w:val="24"/>
        </w:rPr>
        <w:t xml:space="preserve">, Delivery of ibuprofen by natural macroporous sporopollenin exine capsules extracted from </w:t>
      </w:r>
      <w:r w:rsidRPr="00BA3F48">
        <w:rPr>
          <w:rFonts w:ascii="Times New Roman" w:eastAsia="Calibri" w:hAnsi="Times New Roman" w:cs="Times New Roman"/>
          <w:i/>
          <w:iCs/>
          <w:sz w:val="24"/>
          <w:szCs w:val="24"/>
        </w:rPr>
        <w:t>Phoenix dactylifera L.</w:t>
      </w:r>
      <w:r w:rsidRPr="00BA3F48">
        <w:rPr>
          <w:rFonts w:ascii="Times New Roman" w:eastAsia="Calibri" w:hAnsi="Times New Roman" w:cs="Times New Roman"/>
          <w:sz w:val="24"/>
          <w:szCs w:val="24"/>
        </w:rPr>
        <w:t>,</w:t>
      </w:r>
      <w:r w:rsidRPr="00BA3F48">
        <w:t xml:space="preserve"> </w:t>
      </w:r>
      <w:r w:rsidRPr="00BA3F48">
        <w:rPr>
          <w:rFonts w:ascii="Times New Roman" w:eastAsia="Calibri" w:hAnsi="Times New Roman" w:cs="Times New Roman"/>
          <w:sz w:val="24"/>
          <w:szCs w:val="24"/>
        </w:rPr>
        <w:t>Eur. J. Pharm. Sci. 88 (2016) 158–165</w:t>
      </w:r>
      <w:r>
        <w:rPr>
          <w:rFonts w:ascii="Times New Roman" w:eastAsia="Calibri" w:hAnsi="Times New Roman" w:cs="Times New Roman"/>
          <w:sz w:val="24"/>
          <w:szCs w:val="24"/>
        </w:rPr>
        <w:t>.</w:t>
      </w:r>
    </w:p>
    <w:p w14:paraId="0A6E5E09" w14:textId="77777777" w:rsidR="00605987" w:rsidRPr="00BA3F48" w:rsidRDefault="00605987" w:rsidP="00605987">
      <w:pPr>
        <w:tabs>
          <w:tab w:val="left" w:pos="900"/>
        </w:tabs>
        <w:ind w:left="900" w:hanging="810"/>
        <w:contextualSpacing/>
        <w:jc w:val="both"/>
        <w:rPr>
          <w:rFonts w:ascii="Times New Roman" w:eastAsia="Calibri" w:hAnsi="Times New Roman" w:cs="Times New Roman"/>
          <w:sz w:val="24"/>
          <w:szCs w:val="24"/>
        </w:rPr>
      </w:pPr>
      <w:r>
        <w:t xml:space="preserve">                </w:t>
      </w:r>
      <w:hyperlink r:id="rId169" w:history="1">
        <w:r w:rsidRPr="0033563B">
          <w:rPr>
            <w:rStyle w:val="Hyperlink"/>
            <w:rFonts w:ascii="Times New Roman" w:eastAsia="Calibri" w:hAnsi="Times New Roman" w:cs="Times New Roman"/>
            <w:sz w:val="24"/>
            <w:szCs w:val="24"/>
          </w:rPr>
          <w:t>https://doi.org/10.1016/j.ejps.2016.02.004</w:t>
        </w:r>
      </w:hyperlink>
      <w:r>
        <w:rPr>
          <w:rFonts w:ascii="Times New Roman" w:eastAsia="Calibri" w:hAnsi="Times New Roman" w:cs="Times New Roman"/>
          <w:sz w:val="24"/>
          <w:szCs w:val="24"/>
        </w:rPr>
        <w:t xml:space="preserve"> </w:t>
      </w:r>
    </w:p>
    <w:p w14:paraId="471A396A" w14:textId="77777777" w:rsidR="00605987" w:rsidRDefault="00605987" w:rsidP="00605987">
      <w:pPr>
        <w:numPr>
          <w:ilvl w:val="0"/>
          <w:numId w:val="18"/>
        </w:numPr>
        <w:ind w:left="900" w:hanging="810"/>
        <w:contextualSpacing/>
        <w:jc w:val="both"/>
        <w:rPr>
          <w:rFonts w:ascii="Times New Roman" w:eastAsia="Calibri" w:hAnsi="Times New Roman" w:cs="Times New Roman"/>
          <w:sz w:val="24"/>
          <w:szCs w:val="24"/>
        </w:rPr>
      </w:pPr>
      <w:r w:rsidRPr="00BA3F48">
        <w:rPr>
          <w:rFonts w:ascii="Times New Roman" w:eastAsia="Calibri" w:hAnsi="Times New Roman" w:cs="Times New Roman"/>
          <w:sz w:val="24"/>
          <w:szCs w:val="24"/>
        </w:rPr>
        <w:t xml:space="preserve">Ayman El-Faham, Sameh M. Osman, </w:t>
      </w:r>
      <w:r w:rsidRPr="00BA3F48">
        <w:rPr>
          <w:rFonts w:ascii="Times New Roman" w:eastAsia="Calibri" w:hAnsi="Times New Roman" w:cs="Times New Roman"/>
          <w:b/>
          <w:bCs/>
          <w:sz w:val="24"/>
          <w:szCs w:val="24"/>
        </w:rPr>
        <w:t>Hamad A. Al-Lohedan</w:t>
      </w:r>
      <w:r w:rsidRPr="00BA3F48">
        <w:rPr>
          <w:rFonts w:ascii="Times New Roman" w:eastAsia="Calibri" w:hAnsi="Times New Roman" w:cs="Times New Roman"/>
          <w:sz w:val="24"/>
          <w:szCs w:val="24"/>
        </w:rPr>
        <w:t xml:space="preserve">, Gamal A. El-Mahdy, Hydrazino-methoxy-1,3,5-triazine Derivatives’ Excellent Corrosion Organic Inhibitors of Steel in Acidic Chloride Solution, Molecules </w:t>
      </w:r>
      <w:r>
        <w:rPr>
          <w:rFonts w:ascii="Times New Roman" w:eastAsia="Calibri" w:hAnsi="Times New Roman" w:cs="Times New Roman"/>
          <w:sz w:val="24"/>
          <w:szCs w:val="24"/>
        </w:rPr>
        <w:t xml:space="preserve">21 (2016) 714. </w:t>
      </w:r>
      <w:hyperlink r:id="rId170" w:history="1">
        <w:r w:rsidRPr="000839E0">
          <w:rPr>
            <w:rStyle w:val="Hyperlink"/>
            <w:rFonts w:ascii="Times New Roman" w:eastAsia="Calibri" w:hAnsi="Times New Roman" w:cs="Times New Roman"/>
            <w:sz w:val="24"/>
            <w:szCs w:val="24"/>
          </w:rPr>
          <w:t>https://doi.org/10.3390/molecules21060714</w:t>
        </w:r>
      </w:hyperlink>
      <w:r>
        <w:rPr>
          <w:rFonts w:ascii="Times New Roman" w:eastAsia="Calibri" w:hAnsi="Times New Roman" w:cs="Times New Roman"/>
          <w:sz w:val="24"/>
          <w:szCs w:val="24"/>
        </w:rPr>
        <w:t xml:space="preserve"> </w:t>
      </w:r>
    </w:p>
    <w:p w14:paraId="54196F8C" w14:textId="77777777" w:rsidR="00605987" w:rsidRDefault="00605987" w:rsidP="00605987">
      <w:pPr>
        <w:numPr>
          <w:ilvl w:val="0"/>
          <w:numId w:val="18"/>
        </w:numPr>
        <w:tabs>
          <w:tab w:val="left" w:pos="900"/>
        </w:tabs>
        <w:ind w:left="900" w:hanging="810"/>
        <w:contextualSpacing/>
        <w:jc w:val="both"/>
        <w:rPr>
          <w:rFonts w:ascii="Times New Roman" w:eastAsia="Calibri" w:hAnsi="Times New Roman" w:cs="Times New Roman"/>
          <w:sz w:val="24"/>
          <w:szCs w:val="24"/>
        </w:rPr>
      </w:pPr>
      <w:r w:rsidRPr="00BA3F48">
        <w:rPr>
          <w:rFonts w:ascii="Times New Roman" w:eastAsia="Calibri" w:hAnsi="Times New Roman" w:cs="Times New Roman"/>
          <w:sz w:val="24"/>
          <w:szCs w:val="24"/>
        </w:rPr>
        <w:t xml:space="preserve">Gamal A. El-Mahdy, Hessa H. Al-Rasheed, Monirah Al Alshaikh, </w:t>
      </w:r>
      <w:r w:rsidRPr="00BA3F48">
        <w:rPr>
          <w:rFonts w:ascii="Times New Roman" w:eastAsia="Calibri" w:hAnsi="Times New Roman" w:cs="Times New Roman"/>
          <w:b/>
          <w:bCs/>
          <w:sz w:val="24"/>
          <w:szCs w:val="24"/>
        </w:rPr>
        <w:t>Hamad A. Al-Lohedan</w:t>
      </w:r>
      <w:r>
        <w:rPr>
          <w:rFonts w:ascii="Times New Roman" w:eastAsia="Calibri" w:hAnsi="Times New Roman" w:cs="Times New Roman"/>
          <w:sz w:val="24"/>
          <w:szCs w:val="24"/>
        </w:rPr>
        <w:t>, Ayman El-Faham</w:t>
      </w:r>
      <w:r w:rsidRPr="00BA3F48">
        <w:rPr>
          <w:rFonts w:ascii="Times New Roman" w:eastAsia="Calibri" w:hAnsi="Times New Roman" w:cs="Times New Roman"/>
          <w:sz w:val="24"/>
          <w:szCs w:val="24"/>
        </w:rPr>
        <w:t>, 4-Dihydrazino-6-Morpholino-1,3,5-Triaizne (DHMT) and 2,4-Dihydrazino-6-Piperidino-1,3,5-Triaizne (DHPT) as Promising Corrosion Inhibitors of Steel in Acidic Media, Int. J. Electrochem. Sci.</w:t>
      </w:r>
      <w:r>
        <w:rPr>
          <w:rFonts w:ascii="Times New Roman" w:eastAsia="Calibri" w:hAnsi="Times New Roman" w:cs="Times New Roman"/>
          <w:sz w:val="24"/>
          <w:szCs w:val="24"/>
        </w:rPr>
        <w:t xml:space="preserve"> 11 (2016) 5459–</w:t>
      </w:r>
      <w:r w:rsidRPr="00BA3F48">
        <w:rPr>
          <w:rFonts w:ascii="Times New Roman" w:eastAsia="Calibri" w:hAnsi="Times New Roman" w:cs="Times New Roman"/>
          <w:sz w:val="24"/>
          <w:szCs w:val="24"/>
        </w:rPr>
        <w:t>5472</w:t>
      </w:r>
      <w:r>
        <w:rPr>
          <w:rFonts w:ascii="Times New Roman" w:eastAsia="Calibri" w:hAnsi="Times New Roman" w:cs="Times New Roman"/>
          <w:sz w:val="24"/>
          <w:szCs w:val="24"/>
        </w:rPr>
        <w:t>.</w:t>
      </w:r>
    </w:p>
    <w:p w14:paraId="6ED9381B" w14:textId="77777777" w:rsidR="00605987" w:rsidRPr="00BA3F48" w:rsidRDefault="00605987" w:rsidP="00605987">
      <w:pPr>
        <w:tabs>
          <w:tab w:val="left" w:pos="900"/>
        </w:tabs>
        <w:ind w:left="900" w:hanging="810"/>
        <w:contextualSpacing/>
        <w:jc w:val="both"/>
        <w:rPr>
          <w:rFonts w:ascii="Times New Roman" w:eastAsia="Calibri" w:hAnsi="Times New Roman" w:cs="Times New Roman"/>
          <w:sz w:val="24"/>
          <w:szCs w:val="24"/>
        </w:rPr>
      </w:pPr>
      <w:r>
        <w:t xml:space="preserve">                </w:t>
      </w:r>
      <w:hyperlink r:id="rId171" w:history="1">
        <w:r w:rsidRPr="0033563B">
          <w:rPr>
            <w:rStyle w:val="Hyperlink"/>
            <w:rFonts w:ascii="Times New Roman" w:eastAsia="Calibri" w:hAnsi="Times New Roman" w:cs="Times New Roman"/>
            <w:sz w:val="24"/>
            <w:szCs w:val="24"/>
          </w:rPr>
          <w:t>https://doi.org/10.20964/2016.07.08</w:t>
        </w:r>
      </w:hyperlink>
      <w:r>
        <w:rPr>
          <w:rFonts w:ascii="Times New Roman" w:eastAsia="Calibri" w:hAnsi="Times New Roman" w:cs="Times New Roman"/>
          <w:sz w:val="24"/>
          <w:szCs w:val="24"/>
        </w:rPr>
        <w:t xml:space="preserve"> </w:t>
      </w:r>
    </w:p>
    <w:p w14:paraId="1E4A5361" w14:textId="77777777" w:rsidR="00605987" w:rsidRDefault="00605987" w:rsidP="00605987">
      <w:pPr>
        <w:numPr>
          <w:ilvl w:val="0"/>
          <w:numId w:val="18"/>
        </w:numPr>
        <w:tabs>
          <w:tab w:val="left" w:pos="900"/>
        </w:tabs>
        <w:ind w:left="900" w:hanging="810"/>
        <w:contextualSpacing/>
        <w:jc w:val="both"/>
        <w:rPr>
          <w:rFonts w:ascii="Times New Roman" w:eastAsia="Calibri" w:hAnsi="Times New Roman" w:cs="Times New Roman"/>
          <w:sz w:val="24"/>
          <w:szCs w:val="24"/>
        </w:rPr>
      </w:pPr>
      <w:r w:rsidRPr="002B26FF">
        <w:rPr>
          <w:rFonts w:ascii="Times New Roman" w:eastAsia="Calibri" w:hAnsi="Times New Roman" w:cs="Times New Roman"/>
          <w:sz w:val="24"/>
          <w:szCs w:val="24"/>
        </w:rPr>
        <w:t xml:space="preserve">Ayman M. Atta, </w:t>
      </w:r>
      <w:r w:rsidRPr="002B26FF">
        <w:rPr>
          <w:rFonts w:ascii="Times New Roman" w:eastAsia="Calibri" w:hAnsi="Times New Roman" w:cs="Times New Roman"/>
          <w:b/>
          <w:bCs/>
          <w:sz w:val="24"/>
          <w:szCs w:val="24"/>
        </w:rPr>
        <w:t>Hamad A. Al-Lohedan</w:t>
      </w:r>
      <w:r w:rsidRPr="002B26FF">
        <w:rPr>
          <w:rFonts w:ascii="Times New Roman" w:eastAsia="Calibri" w:hAnsi="Times New Roman" w:cs="Times New Roman"/>
          <w:sz w:val="24"/>
          <w:szCs w:val="24"/>
        </w:rPr>
        <w:t>, Mahmood M.S. Abdullah, Dipoles poly (ionic liquids) based on 2-acrylamido-2-methylpropane sulfonic acid-co-hydroxyethyl methacrylate for demulsification of crude oil water emulsions</w:t>
      </w:r>
      <w:r>
        <w:rPr>
          <w:rFonts w:ascii="Times New Roman" w:eastAsia="Calibri" w:hAnsi="Times New Roman" w:cs="Times New Roman"/>
          <w:sz w:val="24"/>
          <w:szCs w:val="24"/>
        </w:rPr>
        <w:t>,</w:t>
      </w:r>
      <w:r w:rsidRPr="002B26FF">
        <w:rPr>
          <w:rFonts w:ascii="Times New Roman" w:eastAsia="Times New Roman" w:hAnsi="Times New Roman" w:cs="Times New Roman"/>
          <w:color w:val="0070C0"/>
          <w:sz w:val="24"/>
          <w:szCs w:val="24"/>
        </w:rPr>
        <w:t xml:space="preserve"> </w:t>
      </w:r>
      <w:r>
        <w:rPr>
          <w:rFonts w:ascii="Times New Roman" w:eastAsia="Calibri" w:hAnsi="Times New Roman" w:cs="Times New Roman"/>
          <w:sz w:val="24"/>
          <w:szCs w:val="24"/>
        </w:rPr>
        <w:t xml:space="preserve">J. </w:t>
      </w:r>
      <w:r w:rsidRPr="002B26FF">
        <w:rPr>
          <w:rFonts w:ascii="Times New Roman" w:eastAsia="Calibri" w:hAnsi="Times New Roman" w:cs="Times New Roman"/>
          <w:sz w:val="24"/>
          <w:szCs w:val="24"/>
        </w:rPr>
        <w:t>Mol</w:t>
      </w:r>
      <w:r>
        <w:rPr>
          <w:rFonts w:ascii="Times New Roman" w:eastAsia="Calibri" w:hAnsi="Times New Roman" w:cs="Times New Roman"/>
          <w:sz w:val="24"/>
          <w:szCs w:val="24"/>
        </w:rPr>
        <w:t>.</w:t>
      </w:r>
      <w:r w:rsidRPr="002B26FF">
        <w:rPr>
          <w:rFonts w:ascii="Times New Roman" w:eastAsia="Calibri" w:hAnsi="Times New Roman" w:cs="Times New Roman"/>
          <w:sz w:val="24"/>
          <w:szCs w:val="24"/>
        </w:rPr>
        <w:t xml:space="preserve"> Liq</w:t>
      </w:r>
      <w:r>
        <w:rPr>
          <w:rFonts w:ascii="Times New Roman" w:eastAsia="Calibri" w:hAnsi="Times New Roman" w:cs="Times New Roman"/>
          <w:sz w:val="24"/>
          <w:szCs w:val="24"/>
        </w:rPr>
        <w:t>.</w:t>
      </w:r>
      <w:r w:rsidRPr="002B26FF">
        <w:rPr>
          <w:rFonts w:ascii="Times New Roman" w:eastAsia="Calibri" w:hAnsi="Times New Roman" w:cs="Times New Roman"/>
          <w:sz w:val="24"/>
          <w:szCs w:val="24"/>
        </w:rPr>
        <w:t xml:space="preserve"> 222 (2016) 680</w:t>
      </w:r>
      <w:r w:rsidRPr="002B26FF">
        <w:rPr>
          <w:rFonts w:ascii="Times New Roman" w:eastAsia="Calibri" w:hAnsi="Times New Roman" w:cs="Times New Roman" w:hint="cs"/>
          <w:sz w:val="24"/>
          <w:szCs w:val="24"/>
        </w:rPr>
        <w:t>–</w:t>
      </w:r>
      <w:r w:rsidRPr="002B26FF">
        <w:rPr>
          <w:rFonts w:ascii="Times New Roman" w:eastAsia="Calibri" w:hAnsi="Times New Roman" w:cs="Times New Roman"/>
          <w:sz w:val="24"/>
          <w:szCs w:val="24"/>
        </w:rPr>
        <w:t>690</w:t>
      </w:r>
      <w:r>
        <w:rPr>
          <w:rFonts w:ascii="Times New Roman" w:eastAsia="Calibri" w:hAnsi="Times New Roman" w:cs="Times New Roman"/>
          <w:sz w:val="24"/>
          <w:szCs w:val="24"/>
        </w:rPr>
        <w:t>.</w:t>
      </w:r>
    </w:p>
    <w:p w14:paraId="246D758D" w14:textId="77777777" w:rsidR="00605987" w:rsidRPr="002B26FF" w:rsidRDefault="00605987" w:rsidP="00605987">
      <w:pPr>
        <w:tabs>
          <w:tab w:val="left" w:pos="900"/>
        </w:tabs>
        <w:ind w:left="900" w:hanging="810"/>
        <w:contextualSpacing/>
        <w:jc w:val="both"/>
        <w:rPr>
          <w:rFonts w:ascii="Times New Roman" w:eastAsia="Calibri" w:hAnsi="Times New Roman" w:cs="Times New Roman"/>
          <w:sz w:val="24"/>
          <w:szCs w:val="24"/>
        </w:rPr>
      </w:pPr>
      <w:r>
        <w:t xml:space="preserve">                </w:t>
      </w:r>
      <w:hyperlink r:id="rId172" w:history="1">
        <w:r w:rsidRPr="0033563B">
          <w:rPr>
            <w:rStyle w:val="Hyperlink"/>
            <w:rFonts w:ascii="Times New Roman" w:eastAsia="Calibri" w:hAnsi="Times New Roman" w:cs="Times New Roman"/>
            <w:sz w:val="24"/>
            <w:szCs w:val="24"/>
          </w:rPr>
          <w:t>https://doi.org/10.1016/j.molliq.2016.07.114</w:t>
        </w:r>
      </w:hyperlink>
      <w:r>
        <w:rPr>
          <w:rFonts w:ascii="Times New Roman" w:eastAsia="Calibri" w:hAnsi="Times New Roman" w:cs="Times New Roman"/>
          <w:sz w:val="24"/>
          <w:szCs w:val="24"/>
        </w:rPr>
        <w:t xml:space="preserve"> </w:t>
      </w:r>
    </w:p>
    <w:p w14:paraId="16435660" w14:textId="77777777" w:rsidR="00605987" w:rsidRDefault="00605987" w:rsidP="00605987">
      <w:pPr>
        <w:numPr>
          <w:ilvl w:val="0"/>
          <w:numId w:val="18"/>
        </w:numPr>
        <w:tabs>
          <w:tab w:val="left" w:pos="900"/>
        </w:tabs>
        <w:ind w:left="900" w:hanging="810"/>
        <w:contextualSpacing/>
        <w:jc w:val="both"/>
        <w:rPr>
          <w:rFonts w:ascii="Times New Roman" w:eastAsia="Calibri" w:hAnsi="Times New Roman" w:cs="Times New Roman"/>
          <w:sz w:val="24"/>
          <w:szCs w:val="24"/>
        </w:rPr>
      </w:pPr>
      <w:r w:rsidRPr="002B26FF">
        <w:rPr>
          <w:rFonts w:ascii="Times New Roman" w:eastAsia="Calibri" w:hAnsi="Times New Roman" w:cs="Times New Roman"/>
          <w:sz w:val="24"/>
          <w:szCs w:val="24"/>
        </w:rPr>
        <w:t xml:space="preserve">R. Jothi Ramalingam, T. Radik, </w:t>
      </w:r>
      <w:r w:rsidRPr="002B26FF">
        <w:rPr>
          <w:rFonts w:ascii="Times New Roman" w:eastAsia="Calibri" w:hAnsi="Times New Roman" w:cs="Times New Roman"/>
          <w:b/>
          <w:bCs/>
          <w:sz w:val="24"/>
          <w:szCs w:val="24"/>
        </w:rPr>
        <w:t>Hamad A. Al</w:t>
      </w:r>
      <w:r w:rsidRPr="002B26FF">
        <w:rPr>
          <w:rFonts w:ascii="Cambria Math" w:eastAsia="Calibri" w:hAnsi="Cambria Math" w:cs="Cambria Math"/>
          <w:b/>
          <w:bCs/>
          <w:sz w:val="24"/>
          <w:szCs w:val="24"/>
        </w:rPr>
        <w:t>‐</w:t>
      </w:r>
      <w:r w:rsidRPr="002B26FF">
        <w:rPr>
          <w:rFonts w:ascii="Times New Roman" w:eastAsia="Calibri" w:hAnsi="Times New Roman" w:cs="Times New Roman"/>
          <w:b/>
          <w:bCs/>
          <w:sz w:val="24"/>
          <w:szCs w:val="24"/>
        </w:rPr>
        <w:t>Lohedan</w:t>
      </w:r>
      <w:r w:rsidRPr="002B26FF">
        <w:rPr>
          <w:rFonts w:ascii="Times New Roman" w:eastAsia="Calibri" w:hAnsi="Times New Roman" w:cs="Times New Roman"/>
          <w:sz w:val="24"/>
          <w:szCs w:val="24"/>
        </w:rPr>
        <w:t>, Preparation and surface characterization of nanodisk/nanoflower</w:t>
      </w:r>
      <w:r w:rsidRPr="002B26FF">
        <w:rPr>
          <w:rFonts w:ascii="Cambria Math" w:eastAsia="Calibri" w:hAnsi="Cambria Math" w:cs="Cambria Math"/>
          <w:sz w:val="24"/>
          <w:szCs w:val="24"/>
        </w:rPr>
        <w:t>‐</w:t>
      </w:r>
      <w:r w:rsidRPr="002B26FF">
        <w:rPr>
          <w:rFonts w:ascii="Times New Roman" w:eastAsia="Calibri" w:hAnsi="Times New Roman" w:cs="Times New Roman"/>
          <w:sz w:val="24"/>
          <w:szCs w:val="24"/>
        </w:rPr>
        <w:t>structured gallium</w:t>
      </w:r>
      <w:r w:rsidRPr="002B26FF">
        <w:rPr>
          <w:rFonts w:ascii="Cambria Math" w:eastAsia="Calibri" w:hAnsi="Cambria Math" w:cs="Cambria Math"/>
          <w:sz w:val="24"/>
          <w:szCs w:val="24"/>
        </w:rPr>
        <w:t>‐</w:t>
      </w:r>
      <w:r w:rsidRPr="002B26FF">
        <w:rPr>
          <w:rFonts w:ascii="Times New Roman" w:eastAsia="Calibri" w:hAnsi="Times New Roman" w:cs="Times New Roman"/>
          <w:sz w:val="24"/>
          <w:szCs w:val="24"/>
        </w:rPr>
        <w:t>doped zinc oxide as a catalyst for sensor applications, Chinese J. Catal.</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37</w:t>
      </w:r>
      <w:proofErr w:type="gramEnd"/>
      <w:r w:rsidRPr="002B26FF">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2B26FF">
        <w:rPr>
          <w:rFonts w:ascii="Times New Roman" w:eastAsia="Calibri" w:hAnsi="Times New Roman" w:cs="Times New Roman"/>
          <w:sz w:val="24"/>
          <w:szCs w:val="24"/>
        </w:rPr>
        <w:t>2016</w:t>
      </w:r>
      <w:r>
        <w:rPr>
          <w:rFonts w:ascii="Times New Roman" w:eastAsia="Calibri" w:hAnsi="Times New Roman" w:cs="Times New Roman"/>
          <w:sz w:val="24"/>
          <w:szCs w:val="24"/>
        </w:rPr>
        <w:t>)</w:t>
      </w:r>
      <w:r w:rsidRPr="002B26FF">
        <w:rPr>
          <w:rFonts w:ascii="Times New Roman" w:eastAsia="Calibri" w:hAnsi="Times New Roman" w:cs="Times New Roman"/>
          <w:sz w:val="24"/>
          <w:szCs w:val="24"/>
        </w:rPr>
        <w:t xml:space="preserve">1235-1241. </w:t>
      </w:r>
    </w:p>
    <w:p w14:paraId="30556489" w14:textId="77777777" w:rsidR="00605987" w:rsidRPr="002B26FF" w:rsidRDefault="00605987" w:rsidP="00605987">
      <w:pPr>
        <w:tabs>
          <w:tab w:val="left" w:pos="900"/>
        </w:tabs>
        <w:ind w:left="900" w:hanging="810"/>
        <w:contextualSpacing/>
        <w:jc w:val="both"/>
        <w:rPr>
          <w:rFonts w:ascii="Times New Roman" w:eastAsia="Calibri" w:hAnsi="Times New Roman" w:cs="Times New Roman"/>
          <w:sz w:val="24"/>
          <w:szCs w:val="24"/>
        </w:rPr>
      </w:pPr>
      <w:r>
        <w:t xml:space="preserve">                </w:t>
      </w:r>
      <w:hyperlink r:id="rId173" w:history="1">
        <w:r w:rsidRPr="0033563B">
          <w:rPr>
            <w:rStyle w:val="Hyperlink"/>
            <w:rFonts w:ascii="Times New Roman" w:eastAsia="Calibri" w:hAnsi="Times New Roman" w:cs="Times New Roman"/>
            <w:sz w:val="24"/>
            <w:szCs w:val="24"/>
          </w:rPr>
          <w:t>https://doi.org/10.1016/S1872-2067(16)62464-6</w:t>
        </w:r>
      </w:hyperlink>
      <w:r>
        <w:rPr>
          <w:rFonts w:ascii="Times New Roman" w:eastAsia="Calibri" w:hAnsi="Times New Roman" w:cs="Times New Roman"/>
          <w:sz w:val="24"/>
          <w:szCs w:val="24"/>
        </w:rPr>
        <w:t xml:space="preserve"> </w:t>
      </w:r>
      <w:r w:rsidRPr="002B26FF">
        <w:rPr>
          <w:rFonts w:ascii="Times New Roman" w:eastAsia="Calibri" w:hAnsi="Times New Roman" w:cs="Times New Roman"/>
          <w:sz w:val="24"/>
          <w:szCs w:val="24"/>
        </w:rPr>
        <w:t xml:space="preserve">    </w:t>
      </w:r>
    </w:p>
    <w:p w14:paraId="56FEB66F" w14:textId="77777777" w:rsidR="00605987" w:rsidRDefault="00605987" w:rsidP="00605987">
      <w:pPr>
        <w:numPr>
          <w:ilvl w:val="0"/>
          <w:numId w:val="18"/>
        </w:numPr>
        <w:tabs>
          <w:tab w:val="left" w:pos="900"/>
        </w:tabs>
        <w:ind w:left="900" w:hanging="810"/>
        <w:contextualSpacing/>
        <w:jc w:val="both"/>
        <w:rPr>
          <w:rFonts w:ascii="Times New Roman" w:eastAsia="Calibri" w:hAnsi="Times New Roman" w:cs="Times New Roman"/>
          <w:sz w:val="24"/>
          <w:szCs w:val="24"/>
        </w:rPr>
      </w:pPr>
      <w:r w:rsidRPr="006B4E4D">
        <w:rPr>
          <w:rFonts w:ascii="Times New Roman" w:eastAsia="Calibri" w:hAnsi="Times New Roman" w:cs="Times New Roman"/>
          <w:sz w:val="24"/>
          <w:szCs w:val="24"/>
        </w:rPr>
        <w:t xml:space="preserve">Faruq Mohammad, </w:t>
      </w:r>
      <w:r w:rsidRPr="006B4E4D">
        <w:rPr>
          <w:rFonts w:ascii="Times New Roman" w:eastAsia="Calibri" w:hAnsi="Times New Roman" w:cs="Times New Roman"/>
          <w:b/>
          <w:bCs/>
          <w:sz w:val="24"/>
          <w:szCs w:val="24"/>
        </w:rPr>
        <w:t>Hamad A. Al-Lohedan</w:t>
      </w:r>
      <w:r w:rsidRPr="006B4E4D">
        <w:rPr>
          <w:rFonts w:ascii="Times New Roman" w:eastAsia="Calibri" w:hAnsi="Times New Roman" w:cs="Times New Roman"/>
          <w:sz w:val="24"/>
          <w:szCs w:val="24"/>
        </w:rPr>
        <w:t>,</w:t>
      </w:r>
      <w:r w:rsidRPr="006B4E4D">
        <w:rPr>
          <w:rFonts w:ascii="Times New Roman" w:eastAsia="Calibri" w:hAnsi="Times New Roman" w:cs="Times New Roman"/>
          <w:b/>
          <w:bCs/>
          <w:sz w:val="24"/>
          <w:szCs w:val="24"/>
        </w:rPr>
        <w:t xml:space="preserve"> </w:t>
      </w:r>
      <w:r w:rsidRPr="006B4E4D">
        <w:rPr>
          <w:rFonts w:ascii="Times New Roman" w:eastAsia="Calibri" w:hAnsi="Times New Roman" w:cs="Times New Roman"/>
          <w:sz w:val="24"/>
          <w:szCs w:val="24"/>
        </w:rPr>
        <w:t>Toxicity assessment of engineered Mn–ZnS quantum dots in vitro, J</w:t>
      </w:r>
      <w:r>
        <w:rPr>
          <w:rFonts w:ascii="Times New Roman" w:eastAsia="Calibri" w:hAnsi="Times New Roman" w:cs="Times New Roman"/>
          <w:sz w:val="24"/>
          <w:szCs w:val="24"/>
        </w:rPr>
        <w:t>.</w:t>
      </w:r>
      <w:r w:rsidRPr="006B4E4D">
        <w:rPr>
          <w:rFonts w:ascii="Times New Roman" w:eastAsia="Calibri" w:hAnsi="Times New Roman" w:cs="Times New Roman"/>
          <w:sz w:val="24"/>
          <w:szCs w:val="24"/>
        </w:rPr>
        <w:t xml:space="preserve"> Mater</w:t>
      </w:r>
      <w:r>
        <w:rPr>
          <w:rFonts w:ascii="Times New Roman" w:eastAsia="Calibri" w:hAnsi="Times New Roman" w:cs="Times New Roman"/>
          <w:sz w:val="24"/>
          <w:szCs w:val="24"/>
        </w:rPr>
        <w:t>.</w:t>
      </w:r>
      <w:r w:rsidRPr="006B4E4D">
        <w:rPr>
          <w:rFonts w:ascii="Times New Roman" w:eastAsia="Calibri" w:hAnsi="Times New Roman" w:cs="Times New Roman"/>
          <w:sz w:val="24"/>
          <w:szCs w:val="24"/>
        </w:rPr>
        <w:t xml:space="preserve"> Sci</w:t>
      </w:r>
      <w:r>
        <w:rPr>
          <w:rFonts w:ascii="Times New Roman" w:eastAsia="Calibri" w:hAnsi="Times New Roman" w:cs="Times New Roman"/>
          <w:sz w:val="24"/>
          <w:szCs w:val="24"/>
        </w:rPr>
        <w:t>. 51</w:t>
      </w:r>
      <w:r w:rsidRPr="006B4E4D">
        <w:rPr>
          <w:rFonts w:ascii="Times New Roman" w:eastAsia="Calibri" w:hAnsi="Times New Roman" w:cs="Times New Roman"/>
          <w:sz w:val="24"/>
          <w:szCs w:val="24"/>
        </w:rPr>
        <w:t xml:space="preserve"> (2016) 9207–9216</w:t>
      </w:r>
      <w:r>
        <w:rPr>
          <w:rFonts w:ascii="Times New Roman" w:eastAsia="Calibri" w:hAnsi="Times New Roman" w:cs="Times New Roman"/>
          <w:sz w:val="24"/>
          <w:szCs w:val="24"/>
        </w:rPr>
        <w:t xml:space="preserve">. </w:t>
      </w:r>
    </w:p>
    <w:p w14:paraId="04A991ED" w14:textId="77777777" w:rsidR="00605987" w:rsidRPr="006B4E4D" w:rsidRDefault="00605987" w:rsidP="00605987">
      <w:pPr>
        <w:tabs>
          <w:tab w:val="left" w:pos="900"/>
        </w:tabs>
        <w:ind w:left="900" w:hanging="810"/>
        <w:contextualSpacing/>
        <w:jc w:val="both"/>
        <w:rPr>
          <w:rFonts w:ascii="Times New Roman" w:eastAsia="Calibri" w:hAnsi="Times New Roman" w:cs="Times New Roman"/>
          <w:sz w:val="24"/>
          <w:szCs w:val="24"/>
        </w:rPr>
      </w:pPr>
      <w:r>
        <w:t xml:space="preserve">                 </w:t>
      </w:r>
      <w:hyperlink r:id="rId174" w:history="1">
        <w:r w:rsidRPr="0033563B">
          <w:rPr>
            <w:rStyle w:val="Hyperlink"/>
            <w:rFonts w:ascii="Times New Roman" w:eastAsia="Calibri" w:hAnsi="Times New Roman" w:cs="Times New Roman"/>
            <w:sz w:val="24"/>
            <w:szCs w:val="24"/>
          </w:rPr>
          <w:t>https://link.springer.com/article/10.1007/s10853-016-0149-4</w:t>
        </w:r>
      </w:hyperlink>
      <w:r>
        <w:rPr>
          <w:rFonts w:ascii="Times New Roman" w:eastAsia="Calibri" w:hAnsi="Times New Roman" w:cs="Times New Roman"/>
          <w:sz w:val="24"/>
          <w:szCs w:val="24"/>
        </w:rPr>
        <w:t xml:space="preserve"> </w:t>
      </w:r>
    </w:p>
    <w:p w14:paraId="784FDD27" w14:textId="77777777" w:rsidR="00605987" w:rsidRDefault="00605987" w:rsidP="00605987">
      <w:pPr>
        <w:numPr>
          <w:ilvl w:val="0"/>
          <w:numId w:val="18"/>
        </w:numPr>
        <w:tabs>
          <w:tab w:val="left" w:pos="900"/>
        </w:tabs>
        <w:ind w:left="900" w:hanging="810"/>
        <w:contextualSpacing/>
        <w:jc w:val="both"/>
        <w:rPr>
          <w:rFonts w:ascii="Times New Roman" w:eastAsia="Calibri" w:hAnsi="Times New Roman" w:cs="Times New Roman"/>
          <w:sz w:val="24"/>
          <w:szCs w:val="24"/>
        </w:rPr>
      </w:pPr>
      <w:r w:rsidRPr="006B4E4D">
        <w:rPr>
          <w:rFonts w:ascii="Times New Roman" w:eastAsia="Calibri" w:hAnsi="Times New Roman" w:cs="Times New Roman"/>
          <w:sz w:val="24"/>
          <w:szCs w:val="24"/>
        </w:rPr>
        <w:t xml:space="preserve">R. J. Ramalingam, </w:t>
      </w:r>
      <w:r w:rsidRPr="006B4E4D">
        <w:rPr>
          <w:rFonts w:ascii="Times New Roman" w:eastAsia="Calibri" w:hAnsi="Times New Roman" w:cs="Times New Roman"/>
          <w:b/>
          <w:bCs/>
          <w:sz w:val="24"/>
          <w:szCs w:val="24"/>
        </w:rPr>
        <w:t>H. A. Al-Lohedan</w:t>
      </w:r>
      <w:r w:rsidRPr="006B4E4D">
        <w:rPr>
          <w:rFonts w:ascii="Times New Roman" w:eastAsia="Calibri" w:hAnsi="Times New Roman" w:cs="Times New Roman"/>
          <w:sz w:val="24"/>
          <w:szCs w:val="24"/>
        </w:rPr>
        <w:t>, T. Radhika, Synthesis, Surface and Textural Characteriza</w:t>
      </w:r>
      <w:r>
        <w:rPr>
          <w:rFonts w:ascii="Times New Roman" w:eastAsia="Calibri" w:hAnsi="Times New Roman" w:cs="Times New Roman"/>
          <w:sz w:val="24"/>
          <w:szCs w:val="24"/>
        </w:rPr>
        <w:t>tion of Ag Doped Polyaniline-</w:t>
      </w:r>
      <w:proofErr w:type="gramStart"/>
      <w:r>
        <w:rPr>
          <w:rFonts w:ascii="Times New Roman" w:eastAsia="Calibri" w:hAnsi="Times New Roman" w:cs="Times New Roman"/>
          <w:sz w:val="24"/>
          <w:szCs w:val="24"/>
        </w:rPr>
        <w:t>SiO</w:t>
      </w:r>
      <w:r w:rsidRPr="001311DB">
        <w:rPr>
          <w:rFonts w:ascii="Times New Roman" w:eastAsia="Calibri" w:hAnsi="Times New Roman" w:cs="Times New Roman"/>
          <w:sz w:val="24"/>
          <w:szCs w:val="24"/>
          <w:vertAlign w:val="subscript"/>
        </w:rPr>
        <w:t>2</w:t>
      </w:r>
      <w:r w:rsidRPr="006B4E4D">
        <w:rPr>
          <w:rFonts w:ascii="Times New Roman" w:eastAsia="Calibri" w:hAnsi="Times New Roman" w:cs="Times New Roman"/>
          <w:sz w:val="24"/>
          <w:szCs w:val="24"/>
        </w:rPr>
        <w:t>(</w:t>
      </w:r>
      <w:proofErr w:type="gramEnd"/>
      <w:r w:rsidRPr="006B4E4D">
        <w:rPr>
          <w:rFonts w:ascii="Times New Roman" w:eastAsia="Calibri" w:hAnsi="Times New Roman" w:cs="Times New Roman"/>
          <w:sz w:val="24"/>
          <w:szCs w:val="24"/>
        </w:rPr>
        <w:t>Pan-Ag/Rha) Nanocomposites derived rom Biomass Materials, Dig. J. Nanomater. Biostructures 11</w:t>
      </w:r>
      <w:r>
        <w:rPr>
          <w:rFonts w:ascii="Times New Roman" w:eastAsia="Calibri" w:hAnsi="Times New Roman" w:cs="Times New Roman"/>
          <w:sz w:val="24"/>
          <w:szCs w:val="24"/>
        </w:rPr>
        <w:t xml:space="preserve"> (</w:t>
      </w:r>
      <w:r w:rsidRPr="006B4E4D">
        <w:rPr>
          <w:rFonts w:ascii="Times New Roman" w:eastAsia="Calibri" w:hAnsi="Times New Roman" w:cs="Times New Roman"/>
          <w:sz w:val="24"/>
          <w:szCs w:val="24"/>
        </w:rPr>
        <w:t>2016</w:t>
      </w:r>
      <w:r>
        <w:rPr>
          <w:rFonts w:ascii="Times New Roman" w:eastAsia="Calibri" w:hAnsi="Times New Roman" w:cs="Times New Roman"/>
          <w:sz w:val="24"/>
          <w:szCs w:val="24"/>
        </w:rPr>
        <w:t>) 731-</w:t>
      </w:r>
      <w:r w:rsidRPr="006B4E4D">
        <w:rPr>
          <w:rFonts w:ascii="Times New Roman" w:eastAsia="Calibri" w:hAnsi="Times New Roman" w:cs="Times New Roman"/>
          <w:sz w:val="24"/>
          <w:szCs w:val="24"/>
        </w:rPr>
        <w:t>740</w:t>
      </w:r>
      <w:r>
        <w:rPr>
          <w:rFonts w:ascii="Times New Roman" w:eastAsia="Calibri" w:hAnsi="Times New Roman" w:cs="Times New Roman"/>
          <w:sz w:val="24"/>
          <w:szCs w:val="24"/>
        </w:rPr>
        <w:t>.</w:t>
      </w:r>
    </w:p>
    <w:p w14:paraId="2AE419E1" w14:textId="77777777" w:rsidR="00605987" w:rsidRDefault="00605987" w:rsidP="00605987">
      <w:pPr>
        <w:tabs>
          <w:tab w:val="left" w:pos="900"/>
        </w:tabs>
        <w:ind w:left="900"/>
        <w:contextualSpacing/>
        <w:jc w:val="both"/>
        <w:rPr>
          <w:rFonts w:ascii="Times New Roman" w:eastAsia="Calibri" w:hAnsi="Times New Roman" w:cs="Times New Roman"/>
          <w:sz w:val="24"/>
          <w:szCs w:val="24"/>
        </w:rPr>
      </w:pPr>
      <w:hyperlink r:id="rId175" w:history="1">
        <w:r w:rsidRPr="00D7458C">
          <w:rPr>
            <w:rStyle w:val="Hyperlink"/>
            <w:rFonts w:ascii="Times New Roman" w:eastAsia="Calibri" w:hAnsi="Times New Roman" w:cs="Times New Roman"/>
            <w:sz w:val="24"/>
            <w:szCs w:val="24"/>
          </w:rPr>
          <w:t>https://www.chalcogen.ro/731_JothiR.pdf</w:t>
        </w:r>
      </w:hyperlink>
      <w:r>
        <w:rPr>
          <w:rFonts w:ascii="Times New Roman" w:eastAsia="Calibri" w:hAnsi="Times New Roman" w:cs="Times New Roman"/>
          <w:sz w:val="24"/>
          <w:szCs w:val="24"/>
        </w:rPr>
        <w:t xml:space="preserve"> </w:t>
      </w:r>
    </w:p>
    <w:p w14:paraId="0BC19832" w14:textId="77777777" w:rsidR="00605987" w:rsidRPr="00B2150C" w:rsidRDefault="00605987" w:rsidP="00605987">
      <w:pPr>
        <w:numPr>
          <w:ilvl w:val="0"/>
          <w:numId w:val="18"/>
        </w:numPr>
        <w:tabs>
          <w:tab w:val="left" w:pos="900"/>
        </w:tabs>
        <w:ind w:left="900" w:hanging="810"/>
        <w:contextualSpacing/>
        <w:jc w:val="both"/>
        <w:rPr>
          <w:rFonts w:ascii="Times New Roman" w:eastAsia="Calibri" w:hAnsi="Times New Roman" w:cs="Times New Roman"/>
          <w:b/>
          <w:bCs/>
          <w:sz w:val="24"/>
          <w:szCs w:val="24"/>
        </w:rPr>
      </w:pPr>
      <w:r>
        <w:rPr>
          <w:rFonts w:ascii="Times New Roman" w:eastAsia="Calibri" w:hAnsi="Times New Roman" w:cs="Times New Roman"/>
          <w:sz w:val="24"/>
          <w:szCs w:val="24"/>
        </w:rPr>
        <w:t>Ayman M. Atta, Gamal A. El-Mahdy</w:t>
      </w:r>
      <w:r w:rsidRPr="00B2150C">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Hamad A. Al-Hodan</w:t>
      </w:r>
      <w:r>
        <w:rPr>
          <w:rFonts w:ascii="Times New Roman" w:eastAsia="Calibri" w:hAnsi="Times New Roman" w:cs="Times New Roman"/>
          <w:sz w:val="24"/>
          <w:szCs w:val="24"/>
        </w:rPr>
        <w:t xml:space="preserve">, Abdelrahman O. Ezzat, </w:t>
      </w:r>
      <w:r w:rsidRPr="00B2150C">
        <w:rPr>
          <w:rFonts w:ascii="Times New Roman" w:eastAsia="Times New Roman" w:hAnsi="Times New Roman" w:cs="Times New Roman"/>
          <w:b/>
          <w:bCs/>
          <w:color w:val="0070C0"/>
          <w:sz w:val="28"/>
          <w:szCs w:val="28"/>
        </w:rPr>
        <w:t xml:space="preserve"> </w:t>
      </w:r>
    </w:p>
    <w:p w14:paraId="1CF86645" w14:textId="77777777" w:rsidR="00605987" w:rsidRDefault="00605987" w:rsidP="00605987">
      <w:pPr>
        <w:tabs>
          <w:tab w:val="left" w:pos="900"/>
        </w:tabs>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Application of Stabilized Monodisperse Antimicrobial Silver</w:t>
      </w:r>
      <w:r>
        <w:rPr>
          <w:rFonts w:ascii="Times New Roman" w:eastAsia="Calibri" w:hAnsi="Times New Roman" w:cs="Times New Roman"/>
          <w:sz w:val="24"/>
          <w:szCs w:val="24"/>
        </w:rPr>
        <w:t xml:space="preserve"> Nanoparticles Produced from x-</w:t>
      </w:r>
      <w:r w:rsidRPr="00B2150C">
        <w:rPr>
          <w:rFonts w:ascii="Times New Roman" w:eastAsia="Calibri" w:hAnsi="Times New Roman" w:cs="Times New Roman"/>
          <w:sz w:val="24"/>
          <w:szCs w:val="24"/>
        </w:rPr>
        <w:t>ray and Photographic Films as Corrosion Inhibitor for Carbon S</w:t>
      </w:r>
      <w:r>
        <w:rPr>
          <w:rFonts w:ascii="Times New Roman" w:eastAsia="Calibri" w:hAnsi="Times New Roman" w:cs="Times New Roman"/>
          <w:sz w:val="24"/>
          <w:szCs w:val="24"/>
        </w:rPr>
        <w:t>teel in Aqueous Acidic Solution</w:t>
      </w:r>
      <w:r w:rsidRPr="00E4395E">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Int. J. Electrochem. Sci.</w:t>
      </w:r>
      <w:r w:rsidRPr="00E4395E">
        <w:rPr>
          <w:rFonts w:ascii="Times New Roman" w:eastAsia="Calibri" w:hAnsi="Times New Roman" w:cs="Times New Roman"/>
          <w:sz w:val="24"/>
          <w:szCs w:val="24"/>
        </w:rPr>
        <w:t xml:space="preserve"> </w:t>
      </w:r>
      <w:r>
        <w:rPr>
          <w:rFonts w:ascii="Times New Roman" w:eastAsia="Calibri" w:hAnsi="Times New Roman" w:cs="Times New Roman"/>
          <w:sz w:val="24"/>
          <w:szCs w:val="24"/>
        </w:rPr>
        <w:t>11 (2016) 8082–</w:t>
      </w:r>
      <w:r w:rsidRPr="00B2150C">
        <w:rPr>
          <w:rFonts w:ascii="Times New Roman" w:eastAsia="Calibri" w:hAnsi="Times New Roman" w:cs="Times New Roman"/>
          <w:sz w:val="24"/>
          <w:szCs w:val="24"/>
        </w:rPr>
        <w:t>8095</w:t>
      </w:r>
      <w:r>
        <w:rPr>
          <w:rFonts w:ascii="Times New Roman" w:eastAsia="Calibri" w:hAnsi="Times New Roman" w:cs="Times New Roman"/>
          <w:sz w:val="24"/>
          <w:szCs w:val="24"/>
        </w:rPr>
        <w:t>.</w:t>
      </w:r>
    </w:p>
    <w:p w14:paraId="00783013" w14:textId="77777777" w:rsidR="00605987" w:rsidRPr="00B2150C" w:rsidRDefault="00605987" w:rsidP="00605987">
      <w:pPr>
        <w:tabs>
          <w:tab w:val="left" w:pos="900"/>
        </w:tabs>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76" w:history="1">
        <w:r w:rsidRPr="0033563B">
          <w:rPr>
            <w:rStyle w:val="Hyperlink"/>
            <w:rFonts w:ascii="Times New Roman" w:eastAsia="Calibri" w:hAnsi="Times New Roman" w:cs="Times New Roman"/>
            <w:sz w:val="24"/>
            <w:szCs w:val="24"/>
          </w:rPr>
          <w:t>https://doi.org/10.20964/2016.09.32</w:t>
        </w:r>
      </w:hyperlink>
      <w:r>
        <w:rPr>
          <w:rFonts w:ascii="Times New Roman" w:eastAsia="Calibri" w:hAnsi="Times New Roman" w:cs="Times New Roman"/>
          <w:sz w:val="24"/>
          <w:szCs w:val="24"/>
        </w:rPr>
        <w:t xml:space="preserve"> </w:t>
      </w:r>
    </w:p>
    <w:p w14:paraId="1DD8F590" w14:textId="77777777" w:rsidR="00605987" w:rsidRDefault="00605987" w:rsidP="00605987">
      <w:pPr>
        <w:numPr>
          <w:ilvl w:val="0"/>
          <w:numId w:val="18"/>
        </w:numPr>
        <w:tabs>
          <w:tab w:val="left" w:pos="900"/>
        </w:tabs>
        <w:ind w:left="900" w:hanging="810"/>
        <w:contextualSpacing/>
        <w:jc w:val="both"/>
        <w:rPr>
          <w:rFonts w:ascii="Times New Roman" w:eastAsia="Calibri" w:hAnsi="Times New Roman" w:cs="Times New Roman"/>
          <w:sz w:val="24"/>
          <w:szCs w:val="24"/>
        </w:rPr>
      </w:pPr>
      <w:r w:rsidRPr="0091524F">
        <w:rPr>
          <w:rFonts w:ascii="Times New Roman" w:eastAsia="Calibri" w:hAnsi="Times New Roman" w:cs="Times New Roman"/>
          <w:sz w:val="24"/>
          <w:szCs w:val="24"/>
        </w:rPr>
        <w:t xml:space="preserve">M. Amina, M. S. Ali, N.M. Al-Musayeib, H. A. </w:t>
      </w:r>
      <w:r w:rsidRPr="0091524F">
        <w:rPr>
          <w:rFonts w:ascii="Times New Roman" w:eastAsia="Calibri" w:hAnsi="Times New Roman" w:cs="Times New Roman"/>
          <w:b/>
          <w:bCs/>
          <w:sz w:val="24"/>
          <w:szCs w:val="24"/>
        </w:rPr>
        <w:t xml:space="preserve">Al-Lohedan, </w:t>
      </w:r>
      <w:r w:rsidRPr="0091524F">
        <w:rPr>
          <w:rFonts w:ascii="Times New Roman" w:eastAsia="Calibri" w:hAnsi="Times New Roman" w:cs="Times New Roman"/>
          <w:sz w:val="24"/>
          <w:szCs w:val="24"/>
        </w:rPr>
        <w:t>Biophysical characterization of the interaction of bovine serum albumin with anticancer sipholane triterpenoid from the Red Sea sponge, J. Mol. Liq. 220</w:t>
      </w:r>
      <w:r>
        <w:rPr>
          <w:rFonts w:ascii="Times New Roman" w:eastAsia="Calibri" w:hAnsi="Times New Roman" w:cs="Times New Roman"/>
          <w:sz w:val="24"/>
          <w:szCs w:val="24"/>
        </w:rPr>
        <w:t xml:space="preserve"> (</w:t>
      </w:r>
      <w:r w:rsidRPr="0091524F">
        <w:rPr>
          <w:rFonts w:ascii="Times New Roman" w:eastAsia="Calibri" w:hAnsi="Times New Roman" w:cs="Times New Roman"/>
          <w:sz w:val="24"/>
          <w:szCs w:val="24"/>
        </w:rPr>
        <w:t>2016</w:t>
      </w:r>
      <w:r>
        <w:rPr>
          <w:rFonts w:ascii="Times New Roman" w:eastAsia="Calibri" w:hAnsi="Times New Roman" w:cs="Times New Roman"/>
          <w:sz w:val="24"/>
          <w:szCs w:val="24"/>
        </w:rPr>
        <w:t>)</w:t>
      </w:r>
      <w:r w:rsidRPr="0091524F">
        <w:rPr>
          <w:rFonts w:ascii="Times New Roman" w:eastAsia="Calibri" w:hAnsi="Times New Roman" w:cs="Times New Roman"/>
          <w:sz w:val="24"/>
          <w:szCs w:val="24"/>
        </w:rPr>
        <w:t xml:space="preserve"> 931–938</w:t>
      </w:r>
      <w:r>
        <w:rPr>
          <w:rFonts w:ascii="Times New Roman" w:eastAsia="Calibri" w:hAnsi="Times New Roman" w:cs="Times New Roman"/>
          <w:sz w:val="24"/>
          <w:szCs w:val="24"/>
        </w:rPr>
        <w:t>.</w:t>
      </w:r>
    </w:p>
    <w:p w14:paraId="275152AF" w14:textId="77777777" w:rsidR="00605987" w:rsidRPr="0091524F" w:rsidRDefault="00605987" w:rsidP="00605987">
      <w:pPr>
        <w:tabs>
          <w:tab w:val="left" w:pos="900"/>
        </w:tabs>
        <w:ind w:left="900" w:hanging="810"/>
        <w:contextualSpacing/>
        <w:jc w:val="both"/>
        <w:rPr>
          <w:rFonts w:ascii="Times New Roman" w:eastAsia="Calibri" w:hAnsi="Times New Roman" w:cs="Times New Roman"/>
          <w:sz w:val="24"/>
          <w:szCs w:val="24"/>
        </w:rPr>
      </w:pPr>
      <w:r>
        <w:t xml:space="preserve">                </w:t>
      </w:r>
      <w:hyperlink r:id="rId177" w:history="1">
        <w:r w:rsidRPr="0033563B">
          <w:rPr>
            <w:rStyle w:val="Hyperlink"/>
            <w:rFonts w:ascii="Times New Roman" w:eastAsia="Calibri" w:hAnsi="Times New Roman" w:cs="Times New Roman"/>
            <w:sz w:val="24"/>
            <w:szCs w:val="24"/>
          </w:rPr>
          <w:t>https://doi.org/10.1016/j.molliq.2016.05.013</w:t>
        </w:r>
      </w:hyperlink>
      <w:r>
        <w:rPr>
          <w:rFonts w:ascii="Times New Roman" w:eastAsia="Calibri" w:hAnsi="Times New Roman" w:cs="Times New Roman"/>
          <w:sz w:val="24"/>
          <w:szCs w:val="24"/>
        </w:rPr>
        <w:t xml:space="preserve"> </w:t>
      </w:r>
    </w:p>
    <w:p w14:paraId="75DDB97B" w14:textId="77777777" w:rsidR="00605987" w:rsidRDefault="00605987" w:rsidP="00605987">
      <w:pPr>
        <w:numPr>
          <w:ilvl w:val="0"/>
          <w:numId w:val="18"/>
        </w:numPr>
        <w:tabs>
          <w:tab w:val="left" w:pos="900"/>
        </w:tabs>
        <w:ind w:left="900" w:hanging="810"/>
        <w:contextualSpacing/>
        <w:jc w:val="both"/>
        <w:rPr>
          <w:rFonts w:ascii="Times New Roman" w:eastAsia="Calibri" w:hAnsi="Times New Roman" w:cs="Times New Roman"/>
          <w:sz w:val="24"/>
          <w:szCs w:val="24"/>
        </w:rPr>
      </w:pPr>
      <w:r w:rsidRPr="0091524F">
        <w:rPr>
          <w:rFonts w:ascii="Times New Roman" w:eastAsia="Calibri" w:hAnsi="Times New Roman" w:cs="Times New Roman"/>
          <w:sz w:val="24"/>
          <w:szCs w:val="24"/>
        </w:rPr>
        <w:t xml:space="preserve">A. M. Atta, </w:t>
      </w:r>
      <w:r w:rsidRPr="0091524F">
        <w:rPr>
          <w:rFonts w:ascii="Times New Roman" w:eastAsia="Calibri" w:hAnsi="Times New Roman" w:cs="Times New Roman"/>
          <w:b/>
          <w:bCs/>
          <w:sz w:val="24"/>
          <w:szCs w:val="24"/>
        </w:rPr>
        <w:t>H. A. Al-lohedan</w:t>
      </w:r>
      <w:r w:rsidRPr="0091524F">
        <w:rPr>
          <w:rFonts w:ascii="Times New Roman" w:eastAsia="Calibri" w:hAnsi="Times New Roman" w:cs="Times New Roman"/>
          <w:sz w:val="24"/>
          <w:szCs w:val="24"/>
        </w:rPr>
        <w:t>, A. O. Ezzat, A. M. Tawfik, Preparation and Surface Properties of Amphiphilic Green Magnetite Nanoparticles Capped with Branched Ionic Liquid</w:t>
      </w:r>
      <w:r>
        <w:rPr>
          <w:rFonts w:ascii="Times New Roman" w:eastAsia="Calibri" w:hAnsi="Times New Roman" w:cs="Times New Roman"/>
          <w:sz w:val="24"/>
          <w:szCs w:val="24"/>
        </w:rPr>
        <w:t xml:space="preserve">, </w:t>
      </w:r>
      <w:r w:rsidRPr="0091524F">
        <w:rPr>
          <w:rFonts w:ascii="Times New Roman" w:eastAsia="Calibri" w:hAnsi="Times New Roman" w:cs="Times New Roman"/>
          <w:sz w:val="24"/>
          <w:szCs w:val="24"/>
        </w:rPr>
        <w:t>J. Optoelectron. Adv. Mater.</w:t>
      </w:r>
      <w:r>
        <w:rPr>
          <w:rFonts w:ascii="Times New Roman" w:eastAsia="Calibri" w:hAnsi="Times New Roman" w:cs="Times New Roman"/>
          <w:sz w:val="24"/>
          <w:szCs w:val="24"/>
        </w:rPr>
        <w:t xml:space="preserve"> </w:t>
      </w:r>
      <w:proofErr w:type="gramStart"/>
      <w:r w:rsidRPr="00B2150C">
        <w:rPr>
          <w:rFonts w:ascii="Times New Roman" w:eastAsia="Calibri" w:hAnsi="Times New Roman" w:cs="Times New Roman"/>
          <w:sz w:val="24"/>
          <w:szCs w:val="24"/>
        </w:rPr>
        <w:t>8</w:t>
      </w:r>
      <w:proofErr w:type="gramEnd"/>
      <w:r>
        <w:rPr>
          <w:rFonts w:ascii="Times New Roman" w:eastAsia="Calibri" w:hAnsi="Times New Roman" w:cs="Times New Roman"/>
          <w:sz w:val="24"/>
          <w:szCs w:val="24"/>
        </w:rPr>
        <w:t xml:space="preserve"> (</w:t>
      </w:r>
      <w:r w:rsidRPr="00B2150C">
        <w:rPr>
          <w:rFonts w:ascii="Times New Roman" w:eastAsia="Calibri" w:hAnsi="Times New Roman" w:cs="Times New Roman"/>
          <w:sz w:val="24"/>
          <w:szCs w:val="24"/>
        </w:rPr>
        <w:t>2016</w:t>
      </w:r>
      <w:r>
        <w:rPr>
          <w:rFonts w:ascii="Times New Roman" w:eastAsia="Calibri" w:hAnsi="Times New Roman" w:cs="Times New Roman"/>
          <w:sz w:val="24"/>
          <w:szCs w:val="24"/>
        </w:rPr>
        <w:t>) 61</w:t>
      </w:r>
      <w:r w:rsidRPr="00B2150C">
        <w:rPr>
          <w:rFonts w:ascii="Times New Roman" w:eastAsia="Calibri" w:hAnsi="Times New Roman" w:cs="Times New Roman"/>
          <w:sz w:val="24"/>
          <w:szCs w:val="24"/>
        </w:rPr>
        <w:t>- 73</w:t>
      </w:r>
      <w:r>
        <w:rPr>
          <w:rFonts w:ascii="Times New Roman" w:eastAsia="Calibri" w:hAnsi="Times New Roman" w:cs="Times New Roman"/>
          <w:sz w:val="24"/>
          <w:szCs w:val="24"/>
        </w:rPr>
        <w:t>.</w:t>
      </w:r>
    </w:p>
    <w:p w14:paraId="5621AB31" w14:textId="77777777" w:rsidR="00605987" w:rsidRPr="00B2150C" w:rsidRDefault="00605987" w:rsidP="00605987">
      <w:pPr>
        <w:tabs>
          <w:tab w:val="left" w:pos="900"/>
        </w:tabs>
        <w:ind w:left="900" w:hanging="810"/>
        <w:contextualSpacing/>
        <w:jc w:val="both"/>
        <w:rPr>
          <w:rFonts w:ascii="Times New Roman" w:eastAsia="Calibri" w:hAnsi="Times New Roman" w:cs="Times New Roman"/>
          <w:sz w:val="24"/>
          <w:szCs w:val="24"/>
        </w:rPr>
      </w:pPr>
      <w:r>
        <w:t xml:space="preserve">                 </w:t>
      </w:r>
      <w:hyperlink r:id="rId178" w:history="1">
        <w:r w:rsidRPr="0033563B">
          <w:rPr>
            <w:rStyle w:val="Hyperlink"/>
            <w:rFonts w:ascii="Times New Roman" w:eastAsia="Calibri" w:hAnsi="Times New Roman" w:cs="Times New Roman"/>
            <w:sz w:val="24"/>
            <w:szCs w:val="24"/>
          </w:rPr>
          <w:t>https://chalcogen.ro/61_AttaM.pdf</w:t>
        </w:r>
      </w:hyperlink>
      <w:r>
        <w:rPr>
          <w:rFonts w:ascii="Times New Roman" w:eastAsia="Calibri" w:hAnsi="Times New Roman" w:cs="Times New Roman"/>
          <w:sz w:val="24"/>
          <w:szCs w:val="24"/>
        </w:rPr>
        <w:t xml:space="preserve"> </w:t>
      </w:r>
    </w:p>
    <w:p w14:paraId="64B150A3" w14:textId="77777777" w:rsidR="00605987" w:rsidRDefault="00605987" w:rsidP="00605987">
      <w:pPr>
        <w:numPr>
          <w:ilvl w:val="0"/>
          <w:numId w:val="18"/>
        </w:numPr>
        <w:ind w:left="900" w:hanging="810"/>
        <w:contextualSpacing/>
        <w:jc w:val="both"/>
        <w:rPr>
          <w:rFonts w:ascii="Times New Roman" w:eastAsia="Calibri" w:hAnsi="Times New Roman" w:cs="Times New Roman"/>
          <w:sz w:val="24"/>
          <w:szCs w:val="24"/>
        </w:rPr>
      </w:pPr>
      <w:r w:rsidRPr="0091524F">
        <w:rPr>
          <w:rFonts w:ascii="Times New Roman" w:eastAsia="Calibri" w:hAnsi="Times New Roman" w:cs="Times New Roman"/>
          <w:sz w:val="24"/>
          <w:szCs w:val="24"/>
        </w:rPr>
        <w:t xml:space="preserve">S.K. Jesudoss, J. Judith Vijaya, L. John Kennedy, P. Iyyappa Rajan, </w:t>
      </w:r>
      <w:r w:rsidRPr="0091524F">
        <w:rPr>
          <w:rFonts w:ascii="Times New Roman" w:eastAsia="Calibri" w:hAnsi="Times New Roman" w:cs="Times New Roman"/>
          <w:b/>
          <w:bCs/>
          <w:sz w:val="24"/>
          <w:szCs w:val="24"/>
        </w:rPr>
        <w:t>Hamad A. Al-Lohedan</w:t>
      </w:r>
      <w:r w:rsidRPr="0091524F">
        <w:rPr>
          <w:rFonts w:ascii="Times New Roman" w:eastAsia="Calibri" w:hAnsi="Times New Roman" w:cs="Times New Roman"/>
          <w:sz w:val="24"/>
          <w:szCs w:val="24"/>
        </w:rPr>
        <w:t>, R. Jothiramalingam, K. Kaviyarasu, M. Bououdina, Studies on the efficient dual performance of Mn1</w:t>
      </w:r>
      <w:r w:rsidRPr="0091524F">
        <w:rPr>
          <w:rFonts w:ascii="Times New Roman" w:eastAsia="Calibri" w:hAnsi="Times New Roman" w:cs="Times New Roman" w:hint="cs"/>
          <w:sz w:val="24"/>
          <w:szCs w:val="24"/>
        </w:rPr>
        <w:t>–</w:t>
      </w:r>
      <w:r w:rsidRPr="0091524F">
        <w:rPr>
          <w:rFonts w:ascii="Times New Roman" w:eastAsia="Calibri" w:hAnsi="Times New Roman" w:cs="Times New Roman"/>
          <w:sz w:val="24"/>
          <w:szCs w:val="24"/>
        </w:rPr>
        <w:t>xNixFe</w:t>
      </w:r>
      <w:r w:rsidRPr="001311DB">
        <w:rPr>
          <w:rFonts w:ascii="Times New Roman" w:eastAsia="Calibri" w:hAnsi="Times New Roman" w:cs="Times New Roman"/>
          <w:sz w:val="24"/>
          <w:szCs w:val="24"/>
          <w:vertAlign w:val="subscript"/>
        </w:rPr>
        <w:t>2</w:t>
      </w:r>
      <w:r w:rsidRPr="0091524F">
        <w:rPr>
          <w:rFonts w:ascii="Times New Roman" w:eastAsia="Calibri" w:hAnsi="Times New Roman" w:cs="Times New Roman"/>
          <w:sz w:val="24"/>
          <w:szCs w:val="24"/>
        </w:rPr>
        <w:t>O</w:t>
      </w:r>
      <w:r w:rsidRPr="001311DB">
        <w:rPr>
          <w:rFonts w:ascii="Times New Roman" w:eastAsia="Calibri" w:hAnsi="Times New Roman" w:cs="Times New Roman"/>
          <w:sz w:val="24"/>
          <w:szCs w:val="24"/>
          <w:vertAlign w:val="subscript"/>
        </w:rPr>
        <w:t>4</w:t>
      </w:r>
      <w:r w:rsidRPr="0091524F">
        <w:rPr>
          <w:rFonts w:ascii="Times New Roman" w:eastAsia="Calibri" w:hAnsi="Times New Roman" w:cs="Times New Roman"/>
          <w:sz w:val="24"/>
          <w:szCs w:val="24"/>
        </w:rPr>
        <w:t xml:space="preserve"> spinel</w:t>
      </w:r>
      <w:r w:rsidRPr="0091524F">
        <w:rPr>
          <w:rFonts w:ascii="Times New Roman" w:eastAsia="Calibri" w:hAnsi="Times New Roman" w:cs="Times New Roman" w:hint="cs"/>
          <w:sz w:val="24"/>
          <w:szCs w:val="24"/>
          <w:rtl/>
        </w:rPr>
        <w:t xml:space="preserve"> </w:t>
      </w:r>
      <w:r w:rsidRPr="0091524F">
        <w:rPr>
          <w:rFonts w:ascii="Times New Roman" w:eastAsia="Calibri" w:hAnsi="Times New Roman" w:cs="Times New Roman"/>
          <w:sz w:val="24"/>
          <w:szCs w:val="24"/>
        </w:rPr>
        <w:t xml:space="preserve">nanoparticles in photodegradation and antibacterial activity, J. Photochem. Photobiol. B, Biol. </w:t>
      </w:r>
      <w:hyperlink r:id="rId179" w:tooltip="Go to table of contents for this volume/issue" w:history="1">
        <w:r w:rsidRPr="0091524F">
          <w:rPr>
            <w:rFonts w:ascii="Times New Roman" w:eastAsia="Calibri" w:hAnsi="Times New Roman" w:cs="Times New Roman"/>
            <w:sz w:val="24"/>
            <w:szCs w:val="24"/>
          </w:rPr>
          <w:t>165</w:t>
        </w:r>
      </w:hyperlink>
      <w:r>
        <w:rPr>
          <w:rFonts w:ascii="Times New Roman" w:eastAsia="Calibri" w:hAnsi="Times New Roman" w:cs="Times New Roman"/>
          <w:sz w:val="24"/>
          <w:szCs w:val="24"/>
        </w:rPr>
        <w:t xml:space="preserve"> (</w:t>
      </w:r>
      <w:r w:rsidRPr="0091524F">
        <w:rPr>
          <w:rFonts w:ascii="Times New Roman" w:eastAsia="Calibri" w:hAnsi="Times New Roman" w:cs="Times New Roman"/>
          <w:sz w:val="24"/>
          <w:szCs w:val="24"/>
        </w:rPr>
        <w:t>2016</w:t>
      </w:r>
      <w:r>
        <w:rPr>
          <w:rFonts w:ascii="Times New Roman" w:eastAsia="Calibri" w:hAnsi="Times New Roman" w:cs="Times New Roman"/>
          <w:sz w:val="24"/>
          <w:szCs w:val="24"/>
        </w:rPr>
        <w:t>)</w:t>
      </w:r>
      <w:r w:rsidRPr="0091524F">
        <w:rPr>
          <w:rFonts w:ascii="Times New Roman" w:eastAsia="Calibri" w:hAnsi="Times New Roman" w:cs="Times New Roman"/>
          <w:sz w:val="24"/>
          <w:szCs w:val="24"/>
        </w:rPr>
        <w:t xml:space="preserve"> 121–132</w:t>
      </w:r>
      <w:r>
        <w:rPr>
          <w:rFonts w:ascii="Times New Roman" w:eastAsia="Calibri" w:hAnsi="Times New Roman" w:cs="Times New Roman"/>
          <w:sz w:val="24"/>
          <w:szCs w:val="24"/>
        </w:rPr>
        <w:t>.</w:t>
      </w:r>
    </w:p>
    <w:p w14:paraId="016F7541" w14:textId="77777777" w:rsidR="00605987" w:rsidRPr="0091524F" w:rsidRDefault="00605987" w:rsidP="00605987">
      <w:pPr>
        <w:ind w:left="900" w:hanging="810"/>
        <w:contextualSpacing/>
        <w:jc w:val="both"/>
        <w:rPr>
          <w:rFonts w:ascii="Times New Roman" w:eastAsia="Calibri" w:hAnsi="Times New Roman" w:cs="Times New Roman"/>
          <w:sz w:val="24"/>
          <w:szCs w:val="24"/>
        </w:rPr>
      </w:pPr>
      <w:r>
        <w:lastRenderedPageBreak/>
        <w:t xml:space="preserve">                </w:t>
      </w:r>
      <w:hyperlink r:id="rId180" w:history="1">
        <w:r w:rsidRPr="0033563B">
          <w:rPr>
            <w:rStyle w:val="Hyperlink"/>
            <w:rFonts w:ascii="Times New Roman" w:eastAsia="Calibri" w:hAnsi="Times New Roman" w:cs="Times New Roman"/>
            <w:sz w:val="24"/>
            <w:szCs w:val="24"/>
          </w:rPr>
          <w:t>https://doi.org/10.1016/j.jphotobiol.2016.10.004</w:t>
        </w:r>
      </w:hyperlink>
      <w:r>
        <w:rPr>
          <w:rFonts w:ascii="Times New Roman" w:eastAsia="Calibri" w:hAnsi="Times New Roman" w:cs="Times New Roman"/>
          <w:sz w:val="24"/>
          <w:szCs w:val="24"/>
        </w:rPr>
        <w:t xml:space="preserve"> </w:t>
      </w:r>
    </w:p>
    <w:p w14:paraId="2BF1F1A4" w14:textId="77777777" w:rsidR="00605987" w:rsidRDefault="00605987" w:rsidP="00605987">
      <w:pPr>
        <w:numPr>
          <w:ilvl w:val="0"/>
          <w:numId w:val="18"/>
        </w:numPr>
        <w:ind w:left="900" w:hanging="810"/>
        <w:contextualSpacing/>
        <w:jc w:val="both"/>
        <w:rPr>
          <w:rFonts w:ascii="Times New Roman" w:eastAsia="Calibri" w:hAnsi="Times New Roman" w:cs="Times New Roman"/>
          <w:sz w:val="24"/>
          <w:szCs w:val="24"/>
        </w:rPr>
      </w:pPr>
      <w:r w:rsidRPr="006F561B">
        <w:rPr>
          <w:rFonts w:ascii="Times New Roman" w:eastAsia="Calibri" w:hAnsi="Times New Roman" w:cs="Times New Roman"/>
          <w:sz w:val="24"/>
          <w:szCs w:val="24"/>
        </w:rPr>
        <w:t xml:space="preserve">Faruq Mohammad, Tanvir Arfin, </w:t>
      </w:r>
      <w:r w:rsidRPr="006F561B">
        <w:rPr>
          <w:rFonts w:ascii="Times New Roman" w:eastAsia="Calibri" w:hAnsi="Times New Roman" w:cs="Times New Roman"/>
          <w:b/>
          <w:bCs/>
          <w:sz w:val="24"/>
          <w:szCs w:val="24"/>
        </w:rPr>
        <w:t>Hamad A. Al-Lohedan</w:t>
      </w:r>
      <w:r w:rsidRPr="006F561B">
        <w:rPr>
          <w:rFonts w:ascii="Times New Roman" w:eastAsia="Calibri" w:hAnsi="Times New Roman" w:cs="Times New Roman"/>
          <w:sz w:val="24"/>
          <w:szCs w:val="24"/>
        </w:rPr>
        <w:t>,</w:t>
      </w:r>
      <w:r w:rsidRPr="006F561B">
        <w:rPr>
          <w:rFonts w:ascii="Times New Roman" w:eastAsia="Calibri" w:hAnsi="Times New Roman" w:cs="Times New Roman"/>
          <w:b/>
          <w:bCs/>
          <w:sz w:val="24"/>
          <w:szCs w:val="24"/>
        </w:rPr>
        <w:t xml:space="preserve"> </w:t>
      </w:r>
      <w:r w:rsidRPr="006F561B">
        <w:rPr>
          <w:rFonts w:ascii="Times New Roman" w:eastAsia="Calibri" w:hAnsi="Times New Roman" w:cs="Times New Roman"/>
          <w:sz w:val="24"/>
          <w:szCs w:val="24"/>
        </w:rPr>
        <w:t>Enhanced biological activity and biosorption performance of trimethyl 2 chitosan-loaded cerium oxide particles, J. Ind. Eng. Chem. 45 (2017) 33–43</w:t>
      </w:r>
      <w:r>
        <w:rPr>
          <w:rFonts w:ascii="Times New Roman" w:eastAsia="Calibri" w:hAnsi="Times New Roman" w:cs="Times New Roman"/>
          <w:sz w:val="24"/>
          <w:szCs w:val="24"/>
        </w:rPr>
        <w:t>.</w:t>
      </w:r>
    </w:p>
    <w:p w14:paraId="7BCFEECD" w14:textId="77777777" w:rsidR="00605987" w:rsidRPr="006F561B" w:rsidRDefault="00605987" w:rsidP="00605987">
      <w:pPr>
        <w:ind w:left="900" w:hanging="810"/>
        <w:contextualSpacing/>
        <w:jc w:val="both"/>
        <w:rPr>
          <w:rFonts w:ascii="Times New Roman" w:eastAsia="Calibri" w:hAnsi="Times New Roman" w:cs="Times New Roman"/>
          <w:sz w:val="24"/>
          <w:szCs w:val="24"/>
        </w:rPr>
      </w:pPr>
      <w:r>
        <w:t xml:space="preserve">                </w:t>
      </w:r>
      <w:hyperlink r:id="rId181" w:history="1">
        <w:r w:rsidRPr="0033563B">
          <w:rPr>
            <w:rStyle w:val="Hyperlink"/>
            <w:rFonts w:ascii="Times New Roman" w:eastAsia="Calibri" w:hAnsi="Times New Roman" w:cs="Times New Roman"/>
            <w:sz w:val="24"/>
            <w:szCs w:val="24"/>
          </w:rPr>
          <w:t>https://doi.org/10.1016/j.jiec.2016.08.029</w:t>
        </w:r>
      </w:hyperlink>
      <w:r>
        <w:rPr>
          <w:rFonts w:ascii="Times New Roman" w:eastAsia="Calibri" w:hAnsi="Times New Roman" w:cs="Times New Roman"/>
          <w:sz w:val="24"/>
          <w:szCs w:val="24"/>
        </w:rPr>
        <w:t xml:space="preserve"> </w:t>
      </w:r>
    </w:p>
    <w:p w14:paraId="73092C16" w14:textId="77777777" w:rsidR="00605987" w:rsidRDefault="00605987" w:rsidP="00605987">
      <w:pPr>
        <w:numPr>
          <w:ilvl w:val="0"/>
          <w:numId w:val="18"/>
        </w:numPr>
        <w:ind w:left="900" w:hanging="810"/>
        <w:contextualSpacing/>
        <w:jc w:val="both"/>
        <w:rPr>
          <w:rFonts w:ascii="Times New Roman" w:eastAsia="Calibri" w:hAnsi="Times New Roman" w:cs="Times New Roman"/>
          <w:sz w:val="24"/>
          <w:szCs w:val="24"/>
        </w:rPr>
      </w:pPr>
      <w:r w:rsidRPr="006F561B">
        <w:rPr>
          <w:rFonts w:ascii="Times New Roman" w:eastAsia="Calibri" w:hAnsi="Times New Roman" w:cs="Times New Roman"/>
          <w:sz w:val="24"/>
          <w:szCs w:val="24"/>
        </w:rPr>
        <w:t xml:space="preserve">R. Jothi Ramalingam, Prabhakarn Arunachalam, T. Radhika, K. R. Anju, K. C. Nimitha, </w:t>
      </w:r>
      <w:r w:rsidRPr="006F561B">
        <w:rPr>
          <w:rFonts w:ascii="Times New Roman" w:eastAsia="Calibri" w:hAnsi="Times New Roman" w:cs="Times New Roman"/>
          <w:b/>
          <w:bCs/>
          <w:sz w:val="24"/>
          <w:szCs w:val="24"/>
        </w:rPr>
        <w:t xml:space="preserve">H A. Al-Lohedan, </w:t>
      </w:r>
      <w:r w:rsidRPr="006F561B">
        <w:rPr>
          <w:rFonts w:ascii="Times New Roman" w:eastAsia="Calibri" w:hAnsi="Times New Roman" w:cs="Times New Roman"/>
          <w:sz w:val="24"/>
          <w:szCs w:val="24"/>
        </w:rPr>
        <w:t>Surface and Electrochemical Characterization of N-Fe-doped-TiO</w:t>
      </w:r>
      <w:r w:rsidRPr="006F561B">
        <w:rPr>
          <w:rFonts w:ascii="Times New Roman" w:eastAsia="Calibri" w:hAnsi="Times New Roman" w:cs="Times New Roman"/>
          <w:sz w:val="24"/>
          <w:szCs w:val="24"/>
          <w:vertAlign w:val="subscript"/>
        </w:rPr>
        <w:t xml:space="preserve">2 </w:t>
      </w:r>
      <w:r w:rsidRPr="006F561B">
        <w:rPr>
          <w:rFonts w:ascii="Times New Roman" w:eastAsia="Calibri" w:hAnsi="Times New Roman" w:cs="Times New Roman"/>
          <w:sz w:val="24"/>
          <w:szCs w:val="24"/>
        </w:rPr>
        <w:t>Nanoparticle Prepared by Hydrothermal and Facile Electro-Deposition Method for Visible Light Driven Pollutant Removal, Int. J. E</w:t>
      </w:r>
      <w:r>
        <w:rPr>
          <w:rFonts w:ascii="Times New Roman" w:eastAsia="Calibri" w:hAnsi="Times New Roman" w:cs="Times New Roman"/>
          <w:sz w:val="24"/>
          <w:szCs w:val="24"/>
        </w:rPr>
        <w:t>lectrochem. Sci. 12 (2017) 797–</w:t>
      </w:r>
      <w:r w:rsidRPr="006F561B">
        <w:rPr>
          <w:rFonts w:ascii="Times New Roman" w:eastAsia="Calibri" w:hAnsi="Times New Roman" w:cs="Times New Roman"/>
          <w:sz w:val="24"/>
          <w:szCs w:val="24"/>
        </w:rPr>
        <w:t>811</w:t>
      </w:r>
      <w:r>
        <w:rPr>
          <w:rFonts w:ascii="Times New Roman" w:eastAsia="Calibri" w:hAnsi="Times New Roman" w:cs="Times New Roman"/>
          <w:sz w:val="24"/>
          <w:szCs w:val="24"/>
        </w:rPr>
        <w:t>.</w:t>
      </w:r>
    </w:p>
    <w:p w14:paraId="41ED4918" w14:textId="77777777" w:rsidR="00605987" w:rsidRPr="006F561B" w:rsidRDefault="00605987" w:rsidP="00605987">
      <w:pPr>
        <w:ind w:left="900" w:hanging="810"/>
        <w:contextualSpacing/>
        <w:jc w:val="both"/>
        <w:rPr>
          <w:rFonts w:ascii="Times New Roman" w:eastAsia="Calibri" w:hAnsi="Times New Roman" w:cs="Times New Roman"/>
          <w:sz w:val="24"/>
          <w:szCs w:val="24"/>
        </w:rPr>
      </w:pPr>
      <w:r>
        <w:t xml:space="preserve">                </w:t>
      </w:r>
      <w:hyperlink r:id="rId182" w:history="1">
        <w:r w:rsidRPr="0033563B">
          <w:rPr>
            <w:rStyle w:val="Hyperlink"/>
            <w:rFonts w:ascii="Times New Roman" w:eastAsia="Calibri" w:hAnsi="Times New Roman" w:cs="Times New Roman"/>
            <w:sz w:val="24"/>
            <w:szCs w:val="24"/>
          </w:rPr>
          <w:t>https://doi.org/10.20964/2017.01.100</w:t>
        </w:r>
      </w:hyperlink>
      <w:r>
        <w:rPr>
          <w:rFonts w:ascii="Times New Roman" w:eastAsia="Calibri" w:hAnsi="Times New Roman" w:cs="Times New Roman"/>
          <w:sz w:val="24"/>
          <w:szCs w:val="24"/>
        </w:rPr>
        <w:t xml:space="preserve"> </w:t>
      </w:r>
    </w:p>
    <w:p w14:paraId="4719F65C" w14:textId="77777777" w:rsidR="00605987" w:rsidRDefault="00605987" w:rsidP="00605987">
      <w:pPr>
        <w:numPr>
          <w:ilvl w:val="0"/>
          <w:numId w:val="18"/>
        </w:numPr>
        <w:ind w:left="900" w:hanging="810"/>
        <w:contextualSpacing/>
        <w:jc w:val="both"/>
        <w:rPr>
          <w:rFonts w:ascii="Times New Roman" w:eastAsia="Calibri" w:hAnsi="Times New Roman" w:cs="Times New Roman"/>
          <w:sz w:val="24"/>
          <w:szCs w:val="24"/>
        </w:rPr>
      </w:pPr>
      <w:r w:rsidRPr="006F561B">
        <w:rPr>
          <w:rFonts w:ascii="Times New Roman" w:eastAsia="Calibri" w:hAnsi="Times New Roman" w:cs="Times New Roman"/>
          <w:sz w:val="24"/>
          <w:szCs w:val="24"/>
        </w:rPr>
        <w:t xml:space="preserve">R. Jothi Ramalingama, Murugan A. Munusamy, </w:t>
      </w:r>
      <w:r w:rsidRPr="006F561B">
        <w:rPr>
          <w:rFonts w:ascii="Times New Roman" w:eastAsia="Calibri" w:hAnsi="Times New Roman" w:cs="Times New Roman"/>
          <w:b/>
          <w:bCs/>
          <w:sz w:val="24"/>
          <w:szCs w:val="24"/>
        </w:rPr>
        <w:t>Hamad A. Al-Lohedan</w:t>
      </w:r>
      <w:r w:rsidRPr="006F561B">
        <w:rPr>
          <w:rFonts w:ascii="Times New Roman" w:eastAsia="Calibri" w:hAnsi="Times New Roman" w:cs="Times New Roman"/>
          <w:sz w:val="24"/>
          <w:szCs w:val="24"/>
        </w:rPr>
        <w:t>,</w:t>
      </w:r>
      <w:r w:rsidRPr="006F561B">
        <w:rPr>
          <w:rFonts w:ascii="Times New Roman" w:eastAsia="Calibri" w:hAnsi="Times New Roman" w:cs="Times New Roman"/>
          <w:b/>
          <w:bCs/>
          <w:sz w:val="24"/>
          <w:szCs w:val="24"/>
        </w:rPr>
        <w:t xml:space="preserve"> </w:t>
      </w:r>
      <w:r w:rsidRPr="006F561B">
        <w:rPr>
          <w:rFonts w:ascii="Times New Roman" w:eastAsia="Calibri" w:hAnsi="Times New Roman" w:cs="Times New Roman"/>
          <w:sz w:val="24"/>
          <w:szCs w:val="24"/>
        </w:rPr>
        <w:t>Preparation, textural and photoluminescence characterization of green fluorescence protein-immobilised Ga-ZnO (GZO)-nanocomposites, J. Photochem. Photobiol. B, Biol. 165 (2016) 202–212</w:t>
      </w:r>
      <w:r>
        <w:rPr>
          <w:rFonts w:ascii="Times New Roman" w:eastAsia="Calibri" w:hAnsi="Times New Roman" w:cs="Times New Roman"/>
          <w:sz w:val="24"/>
          <w:szCs w:val="24"/>
        </w:rPr>
        <w:t>.</w:t>
      </w:r>
    </w:p>
    <w:p w14:paraId="4A0CFCB1" w14:textId="77777777" w:rsidR="00605987" w:rsidRPr="006F561B" w:rsidRDefault="00605987" w:rsidP="00605987">
      <w:pPr>
        <w:ind w:left="900" w:hanging="810"/>
        <w:contextualSpacing/>
        <w:jc w:val="both"/>
        <w:rPr>
          <w:rFonts w:ascii="Times New Roman" w:eastAsia="Calibri" w:hAnsi="Times New Roman" w:cs="Times New Roman"/>
          <w:sz w:val="24"/>
          <w:szCs w:val="24"/>
        </w:rPr>
      </w:pPr>
      <w:r>
        <w:t xml:space="preserve">                 </w:t>
      </w:r>
      <w:hyperlink r:id="rId183" w:history="1">
        <w:r w:rsidRPr="0033563B">
          <w:rPr>
            <w:rStyle w:val="Hyperlink"/>
            <w:rFonts w:ascii="Times New Roman" w:eastAsia="Calibri" w:hAnsi="Times New Roman" w:cs="Times New Roman"/>
            <w:sz w:val="24"/>
            <w:szCs w:val="24"/>
          </w:rPr>
          <w:t>https://doi.org/10.1016/j.jphotobiol.2016.10.028</w:t>
        </w:r>
      </w:hyperlink>
      <w:r>
        <w:rPr>
          <w:rFonts w:ascii="Times New Roman" w:eastAsia="Calibri" w:hAnsi="Times New Roman" w:cs="Times New Roman"/>
          <w:sz w:val="24"/>
          <w:szCs w:val="24"/>
        </w:rPr>
        <w:t xml:space="preserve"> </w:t>
      </w:r>
    </w:p>
    <w:p w14:paraId="6F46E0E6" w14:textId="77777777" w:rsidR="00605987" w:rsidRDefault="00605987" w:rsidP="00605987">
      <w:pPr>
        <w:numPr>
          <w:ilvl w:val="0"/>
          <w:numId w:val="18"/>
        </w:numPr>
        <w:ind w:left="900" w:hanging="810"/>
        <w:contextualSpacing/>
        <w:jc w:val="both"/>
        <w:rPr>
          <w:rFonts w:ascii="Times New Roman" w:eastAsia="Calibri" w:hAnsi="Times New Roman" w:cs="Times New Roman"/>
          <w:sz w:val="24"/>
          <w:szCs w:val="24"/>
        </w:rPr>
      </w:pPr>
      <w:r w:rsidRPr="00CB1334">
        <w:rPr>
          <w:rFonts w:ascii="Times New Roman" w:eastAsia="Calibri" w:hAnsi="Times New Roman" w:cs="Times New Roman"/>
          <w:sz w:val="24"/>
          <w:szCs w:val="24"/>
        </w:rPr>
        <w:t xml:space="preserve">Faruq Mohammada, Tanvir Arfinb, </w:t>
      </w:r>
      <w:r w:rsidRPr="00CB1334">
        <w:rPr>
          <w:rFonts w:ascii="Times New Roman" w:eastAsia="Calibri" w:hAnsi="Times New Roman" w:cs="Times New Roman"/>
          <w:b/>
          <w:bCs/>
          <w:sz w:val="24"/>
          <w:szCs w:val="24"/>
        </w:rPr>
        <w:t>Hamad A. Al-Lohedan</w:t>
      </w:r>
      <w:r w:rsidRPr="00CB1334">
        <w:rPr>
          <w:rFonts w:ascii="Times New Roman" w:eastAsia="Calibri" w:hAnsi="Times New Roman" w:cs="Times New Roman"/>
          <w:sz w:val="24"/>
          <w:szCs w:val="24"/>
        </w:rPr>
        <w:t>, Sustained drug release and electrochemical performance of ethyl cellulose-magnesium hydrogen phosphate composite, Mater. Sci. Eng. C 71 (2017) 735–743</w:t>
      </w:r>
      <w:r>
        <w:rPr>
          <w:rFonts w:ascii="Times New Roman" w:eastAsia="Calibri" w:hAnsi="Times New Roman" w:cs="Times New Roman"/>
          <w:sz w:val="24"/>
          <w:szCs w:val="24"/>
        </w:rPr>
        <w:t>.</w:t>
      </w:r>
    </w:p>
    <w:p w14:paraId="0D2EC627" w14:textId="77777777" w:rsidR="00605987" w:rsidRPr="00CB1334" w:rsidRDefault="00605987" w:rsidP="00605987">
      <w:pPr>
        <w:ind w:left="900" w:hanging="810"/>
        <w:contextualSpacing/>
        <w:jc w:val="both"/>
        <w:rPr>
          <w:rFonts w:ascii="Times New Roman" w:eastAsia="Calibri" w:hAnsi="Times New Roman" w:cs="Times New Roman"/>
          <w:sz w:val="24"/>
          <w:szCs w:val="24"/>
        </w:rPr>
      </w:pPr>
      <w:r>
        <w:t xml:space="preserve">                </w:t>
      </w:r>
      <w:hyperlink r:id="rId184" w:history="1">
        <w:r w:rsidRPr="0033563B">
          <w:rPr>
            <w:rStyle w:val="Hyperlink"/>
            <w:rFonts w:ascii="Times New Roman" w:eastAsia="Calibri" w:hAnsi="Times New Roman" w:cs="Times New Roman"/>
            <w:sz w:val="24"/>
            <w:szCs w:val="24"/>
          </w:rPr>
          <w:t>https://doi.org/10.1016/j.msec.2016.10.062</w:t>
        </w:r>
      </w:hyperlink>
      <w:r>
        <w:rPr>
          <w:rFonts w:ascii="Times New Roman" w:eastAsia="Calibri" w:hAnsi="Times New Roman" w:cs="Times New Roman"/>
          <w:sz w:val="24"/>
          <w:szCs w:val="24"/>
        </w:rPr>
        <w:t xml:space="preserve"> </w:t>
      </w:r>
    </w:p>
    <w:p w14:paraId="56747D8A" w14:textId="77777777" w:rsidR="00605987" w:rsidRPr="0091524F" w:rsidRDefault="00605987" w:rsidP="00605987">
      <w:pPr>
        <w:numPr>
          <w:ilvl w:val="0"/>
          <w:numId w:val="18"/>
        </w:num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Ayman M. Atta, Gamal A. El-Mahdy</w:t>
      </w:r>
      <w:r w:rsidRPr="0091524F">
        <w:rPr>
          <w:rFonts w:ascii="Times New Roman" w:eastAsia="Calibri" w:hAnsi="Times New Roman" w:cs="Times New Roman"/>
          <w:sz w:val="24"/>
          <w:szCs w:val="24"/>
        </w:rPr>
        <w:t xml:space="preserve">, </w:t>
      </w:r>
      <w:r w:rsidRPr="0091524F">
        <w:rPr>
          <w:rFonts w:ascii="Times New Roman" w:eastAsia="Calibri" w:hAnsi="Times New Roman" w:cs="Times New Roman"/>
          <w:b/>
          <w:bCs/>
          <w:sz w:val="24"/>
          <w:szCs w:val="24"/>
        </w:rPr>
        <w:t>Hamad A. Al-Lohedan</w:t>
      </w:r>
      <w:r w:rsidRPr="00CB1334">
        <w:rPr>
          <w:rFonts w:ascii="Times New Roman" w:eastAsia="Calibri" w:hAnsi="Times New Roman" w:cs="Times New Roman"/>
          <w:sz w:val="24"/>
          <w:szCs w:val="24"/>
        </w:rPr>
        <w:t>,</w:t>
      </w:r>
      <w:r w:rsidRPr="0091524F">
        <w:rPr>
          <w:rFonts w:ascii="Times New Roman" w:eastAsia="Calibri" w:hAnsi="Times New Roman" w:cs="Times New Roman"/>
          <w:b/>
          <w:bCs/>
          <w:sz w:val="24"/>
          <w:szCs w:val="24"/>
        </w:rPr>
        <w:t xml:space="preserve"> </w:t>
      </w:r>
      <w:r w:rsidRPr="0091524F">
        <w:rPr>
          <w:rFonts w:ascii="Times New Roman" w:eastAsia="Calibri" w:hAnsi="Times New Roman" w:cs="Times New Roman"/>
          <w:sz w:val="24"/>
          <w:szCs w:val="24"/>
        </w:rPr>
        <w:t>Kamel R. Shoueir</w:t>
      </w:r>
      <w:r>
        <w:rPr>
          <w:rFonts w:ascii="Times New Roman" w:eastAsia="Calibri" w:hAnsi="Times New Roman" w:cs="Times New Roman"/>
          <w:sz w:val="24"/>
          <w:szCs w:val="24"/>
        </w:rPr>
        <w:t>,</w:t>
      </w:r>
    </w:p>
    <w:p w14:paraId="4E00F9E3" w14:textId="77777777" w:rsidR="00605987" w:rsidRDefault="00605987" w:rsidP="00605987">
      <w:pPr>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1524F">
        <w:rPr>
          <w:rFonts w:ascii="Times New Roman" w:eastAsia="Calibri" w:hAnsi="Times New Roman" w:cs="Times New Roman"/>
          <w:sz w:val="24"/>
          <w:szCs w:val="24"/>
        </w:rPr>
        <w:t>Electrochemical Behavior of Smart N-Isopropyl Acrylamide Copolymer Nanogel on Steel for Corrosion Protection in Acidic Solution</w:t>
      </w:r>
      <w:r>
        <w:rPr>
          <w:rFonts w:ascii="Times New Roman" w:eastAsia="Calibri" w:hAnsi="Times New Roman" w:cs="Times New Roman"/>
          <w:sz w:val="24"/>
          <w:szCs w:val="24"/>
        </w:rPr>
        <w:t xml:space="preserve">, </w:t>
      </w:r>
      <w:r w:rsidRPr="0091524F">
        <w:rPr>
          <w:rFonts w:ascii="Times New Roman" w:eastAsia="Calibri" w:hAnsi="Times New Roman" w:cs="Times New Roman"/>
          <w:sz w:val="24"/>
          <w:szCs w:val="24"/>
        </w:rPr>
        <w:t xml:space="preserve">Int. J. Electrochem. Sci. 10 </w:t>
      </w:r>
      <w:r w:rsidRPr="00CB1334">
        <w:rPr>
          <w:rFonts w:ascii="Times New Roman" w:eastAsia="Calibri" w:hAnsi="Times New Roman" w:cs="Times New Roman"/>
          <w:sz w:val="24"/>
          <w:szCs w:val="24"/>
        </w:rPr>
        <w:t>(2015)</w:t>
      </w:r>
      <w:r w:rsidRPr="0091524F">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870-</w:t>
      </w:r>
      <w:r w:rsidRPr="0091524F">
        <w:rPr>
          <w:rFonts w:ascii="Times New Roman" w:eastAsia="Calibri" w:hAnsi="Times New Roman" w:cs="Times New Roman"/>
          <w:sz w:val="24"/>
          <w:szCs w:val="24"/>
        </w:rPr>
        <w:t>882</w:t>
      </w:r>
      <w:r>
        <w:rPr>
          <w:rFonts w:ascii="Times New Roman" w:eastAsia="Calibri" w:hAnsi="Times New Roman" w:cs="Times New Roman"/>
          <w:sz w:val="24"/>
          <w:szCs w:val="24"/>
        </w:rPr>
        <w:t>.</w:t>
      </w:r>
    </w:p>
    <w:p w14:paraId="167F62BE" w14:textId="77777777" w:rsidR="00605987" w:rsidRDefault="00605987" w:rsidP="00605987">
      <w:pPr>
        <w:spacing w:after="0"/>
        <w:ind w:left="900" w:hanging="810"/>
        <w:contextualSpacing/>
        <w:jc w:val="both"/>
        <w:rPr>
          <w:rFonts w:ascii="Times New Roman" w:eastAsia="Calibri" w:hAnsi="Times New Roman" w:cs="Times New Roman"/>
          <w:sz w:val="24"/>
          <w:szCs w:val="24"/>
        </w:rPr>
      </w:pPr>
      <w:r>
        <w:t xml:space="preserve">                 </w:t>
      </w:r>
      <w:hyperlink r:id="rId185" w:history="1">
        <w:r w:rsidRPr="0033563B">
          <w:rPr>
            <w:rStyle w:val="Hyperlink"/>
            <w:rFonts w:ascii="Times New Roman" w:eastAsia="Calibri" w:hAnsi="Times New Roman" w:cs="Times New Roman"/>
            <w:sz w:val="24"/>
            <w:szCs w:val="24"/>
          </w:rPr>
          <w:t>http://www.electrochemsci.org/papers/vol10/100100870.pdf</w:t>
        </w:r>
      </w:hyperlink>
      <w:r>
        <w:rPr>
          <w:rFonts w:ascii="Times New Roman" w:eastAsia="Calibri" w:hAnsi="Times New Roman" w:cs="Times New Roman"/>
          <w:sz w:val="24"/>
          <w:szCs w:val="24"/>
        </w:rPr>
        <w:t xml:space="preserve"> </w:t>
      </w:r>
    </w:p>
    <w:p w14:paraId="2FFBCE5E" w14:textId="77777777" w:rsidR="00605987" w:rsidRPr="000B5681" w:rsidRDefault="00605987" w:rsidP="00605987">
      <w:pPr>
        <w:pStyle w:val="ListParagraph"/>
        <w:numPr>
          <w:ilvl w:val="0"/>
          <w:numId w:val="18"/>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sz w:val="24"/>
          <w:szCs w:val="24"/>
        </w:rPr>
        <w:t xml:space="preserve"> Ayman M. Attaa, </w:t>
      </w:r>
      <w:r w:rsidRPr="000B5681">
        <w:rPr>
          <w:rFonts w:ascii="Times New Roman" w:eastAsia="Calibri" w:hAnsi="Times New Roman" w:cs="Times New Roman"/>
          <w:b/>
          <w:bCs/>
          <w:sz w:val="24"/>
          <w:szCs w:val="24"/>
        </w:rPr>
        <w:t>Hamad A. Al-Lohedan</w:t>
      </w:r>
      <w:r w:rsidRPr="000B5681">
        <w:rPr>
          <w:rFonts w:ascii="Times New Roman" w:eastAsia="Calibri" w:hAnsi="Times New Roman" w:cs="Times New Roman"/>
          <w:sz w:val="24"/>
          <w:szCs w:val="24"/>
        </w:rPr>
        <w:t xml:space="preserve">, Abdelrahman O. Ezzat, Sami A. Al-Hussain, Characterization of superhydrophobic epoxy coatings embedded bymodified calcium carbonate nanoparticles, Prog. Org. Coat. </w:t>
      </w:r>
      <w:proofErr w:type="gramStart"/>
      <w:r w:rsidRPr="000B5681">
        <w:rPr>
          <w:rFonts w:ascii="Times New Roman" w:eastAsia="Calibri" w:hAnsi="Times New Roman" w:cs="Times New Roman"/>
          <w:sz w:val="24"/>
          <w:szCs w:val="24"/>
        </w:rPr>
        <w:t>101</w:t>
      </w:r>
      <w:proofErr w:type="gramEnd"/>
      <w:r w:rsidRPr="000B5681">
        <w:rPr>
          <w:rFonts w:ascii="Times New Roman" w:eastAsia="Calibri" w:hAnsi="Times New Roman" w:cs="Times New Roman"/>
          <w:sz w:val="24"/>
          <w:szCs w:val="24"/>
        </w:rPr>
        <w:t xml:space="preserve"> (2016) 577</w:t>
      </w:r>
      <w:r w:rsidRPr="000B5681">
        <w:rPr>
          <w:rFonts w:ascii="Times New Roman" w:eastAsia="Calibri" w:hAnsi="Times New Roman" w:cs="Times New Roman" w:hint="cs"/>
          <w:sz w:val="24"/>
          <w:szCs w:val="24"/>
        </w:rPr>
        <w:t>–</w:t>
      </w:r>
      <w:r w:rsidRPr="000B5681">
        <w:rPr>
          <w:rFonts w:ascii="Times New Roman" w:eastAsia="Calibri" w:hAnsi="Times New Roman" w:cs="Times New Roman"/>
          <w:sz w:val="24"/>
          <w:szCs w:val="24"/>
        </w:rPr>
        <w:t xml:space="preserve">586. </w:t>
      </w:r>
      <w:r>
        <w:t xml:space="preserve">                 </w:t>
      </w:r>
      <w:hyperlink r:id="rId186" w:history="1">
        <w:r w:rsidRPr="000B5681">
          <w:rPr>
            <w:rStyle w:val="Hyperlink"/>
            <w:rFonts w:ascii="Times New Roman" w:eastAsia="Calibri" w:hAnsi="Times New Roman" w:cs="Times New Roman"/>
            <w:sz w:val="24"/>
            <w:szCs w:val="24"/>
          </w:rPr>
          <w:t>https://doi.org/10.1016/j.porgcoat.2016.10.008</w:t>
        </w:r>
      </w:hyperlink>
      <w:r w:rsidRPr="000B5681">
        <w:rPr>
          <w:rFonts w:ascii="Times New Roman" w:eastAsia="Calibri" w:hAnsi="Times New Roman" w:cs="Times New Roman"/>
          <w:sz w:val="24"/>
          <w:szCs w:val="24"/>
        </w:rPr>
        <w:t xml:space="preserve"> </w:t>
      </w:r>
    </w:p>
    <w:p w14:paraId="6A28C097" w14:textId="77777777" w:rsidR="00605987" w:rsidRPr="000B5681" w:rsidRDefault="00605987" w:rsidP="00605987">
      <w:pPr>
        <w:pStyle w:val="ListParagraph"/>
        <w:numPr>
          <w:ilvl w:val="0"/>
          <w:numId w:val="18"/>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b/>
          <w:bCs/>
          <w:sz w:val="24"/>
          <w:szCs w:val="24"/>
        </w:rPr>
        <w:t xml:space="preserve">   </w:t>
      </w:r>
      <w:r w:rsidRPr="000B5681">
        <w:rPr>
          <w:rFonts w:ascii="Times New Roman" w:eastAsia="Calibri" w:hAnsi="Times New Roman" w:cs="Times New Roman"/>
          <w:sz w:val="24"/>
          <w:szCs w:val="24"/>
        </w:rPr>
        <w:t xml:space="preserve">Ayman M. Atta, </w:t>
      </w:r>
      <w:r w:rsidRPr="000B5681">
        <w:rPr>
          <w:rFonts w:ascii="Times New Roman" w:eastAsia="Calibri" w:hAnsi="Times New Roman" w:cs="Times New Roman"/>
          <w:b/>
          <w:bCs/>
          <w:sz w:val="24"/>
          <w:szCs w:val="24"/>
        </w:rPr>
        <w:t>Hamad A. Al-Lohedan</w:t>
      </w:r>
      <w:r w:rsidRPr="000B5681">
        <w:rPr>
          <w:rFonts w:ascii="Times New Roman" w:eastAsia="Calibri" w:hAnsi="Times New Roman" w:cs="Times New Roman"/>
          <w:sz w:val="24"/>
          <w:szCs w:val="24"/>
        </w:rPr>
        <w:t xml:space="preserve">, Ahmed M. Tawfik, Abdelrahman O. Ezzat, Application of Super-Amphiphilic Silica-Nanogel Composites for Fast Removal of Water Pollutants, Molecules 21 (2016) 1392.           </w:t>
      </w:r>
      <w:hyperlink r:id="rId187" w:history="1">
        <w:r w:rsidRPr="000B5681">
          <w:rPr>
            <w:rStyle w:val="Hyperlink"/>
            <w:rFonts w:ascii="Times New Roman" w:eastAsia="Calibri" w:hAnsi="Times New Roman" w:cs="Times New Roman"/>
            <w:sz w:val="24"/>
            <w:szCs w:val="24"/>
          </w:rPr>
          <w:t>https://doi.org/10.3390/molecules21101392</w:t>
        </w:r>
      </w:hyperlink>
      <w:r w:rsidRPr="000B5681">
        <w:rPr>
          <w:rFonts w:ascii="Times New Roman" w:eastAsia="Calibri" w:hAnsi="Times New Roman" w:cs="Times New Roman"/>
          <w:sz w:val="24"/>
          <w:szCs w:val="24"/>
        </w:rPr>
        <w:t xml:space="preserve"> </w:t>
      </w:r>
    </w:p>
    <w:p w14:paraId="387155E5" w14:textId="77777777" w:rsidR="00605987" w:rsidRDefault="00605987" w:rsidP="00605987">
      <w:pPr>
        <w:pStyle w:val="ListParagraph"/>
        <w:numPr>
          <w:ilvl w:val="0"/>
          <w:numId w:val="18"/>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b/>
          <w:bCs/>
          <w:sz w:val="24"/>
          <w:szCs w:val="24"/>
        </w:rPr>
        <w:t xml:space="preserve">   </w:t>
      </w:r>
      <w:r w:rsidRPr="000B5681">
        <w:rPr>
          <w:rFonts w:ascii="Times New Roman" w:eastAsia="Calibri" w:hAnsi="Times New Roman" w:cs="Times New Roman"/>
          <w:sz w:val="24"/>
          <w:szCs w:val="24"/>
        </w:rPr>
        <w:t xml:space="preserve">Jothi Ramalingam Rajabathar, Judith J. Vijaya, Arunachalam Prabakaran, Zuheir A.    Issa, Ayman M. Atta, A.O. Ezzat, Abdullah M. Al-Mayouf, </w:t>
      </w:r>
      <w:r w:rsidRPr="000B5681">
        <w:rPr>
          <w:rFonts w:ascii="Times New Roman" w:eastAsia="Calibri" w:hAnsi="Times New Roman" w:cs="Times New Roman"/>
          <w:b/>
          <w:bCs/>
          <w:sz w:val="24"/>
          <w:szCs w:val="24"/>
        </w:rPr>
        <w:t>Hamad A. Al-Lohedan</w:t>
      </w:r>
      <w:r w:rsidRPr="000B5681">
        <w:rPr>
          <w:rFonts w:ascii="Times New Roman" w:eastAsia="Calibri" w:hAnsi="Times New Roman" w:cs="Times New Roman"/>
          <w:sz w:val="24"/>
          <w:szCs w:val="24"/>
        </w:rPr>
        <w:t>,</w:t>
      </w:r>
      <w:r w:rsidRPr="000B5681">
        <w:rPr>
          <w:rFonts w:ascii="Times New Roman" w:eastAsia="Calibri" w:hAnsi="Times New Roman" w:cs="Times New Roman"/>
          <w:b/>
          <w:bCs/>
          <w:sz w:val="24"/>
          <w:szCs w:val="24"/>
        </w:rPr>
        <w:t xml:space="preserve"> </w:t>
      </w:r>
      <w:r w:rsidRPr="000B5681">
        <w:rPr>
          <w:rFonts w:ascii="Times New Roman" w:eastAsia="Calibri" w:hAnsi="Times New Roman" w:cs="Times New Roman"/>
          <w:sz w:val="24"/>
          <w:szCs w:val="24"/>
        </w:rPr>
        <w:t>Synthesis, characterization and catalytic sorption activity of various method prepared magnetite (Fe</w:t>
      </w:r>
      <w:r w:rsidRPr="000B5681">
        <w:rPr>
          <w:rFonts w:ascii="Times New Roman" w:eastAsia="Calibri" w:hAnsi="Times New Roman" w:cs="Times New Roman"/>
          <w:sz w:val="24"/>
          <w:szCs w:val="24"/>
          <w:vertAlign w:val="subscript"/>
        </w:rPr>
        <w:t>3</w:t>
      </w:r>
      <w:r w:rsidRPr="000B5681">
        <w:rPr>
          <w:rFonts w:ascii="Times New Roman" w:eastAsia="Calibri" w:hAnsi="Times New Roman" w:cs="Times New Roman"/>
          <w:sz w:val="24"/>
          <w:szCs w:val="24"/>
        </w:rPr>
        <w:t>O</w:t>
      </w:r>
      <w:r w:rsidRPr="000B5681">
        <w:rPr>
          <w:rFonts w:ascii="Times New Roman" w:eastAsia="Calibri" w:hAnsi="Times New Roman" w:cs="Times New Roman"/>
          <w:sz w:val="24"/>
          <w:szCs w:val="24"/>
          <w:vertAlign w:val="subscript"/>
        </w:rPr>
        <w:t>4</w:t>
      </w:r>
      <w:r w:rsidRPr="000B5681">
        <w:rPr>
          <w:rFonts w:ascii="Times New Roman" w:eastAsia="Calibri" w:hAnsi="Times New Roman" w:cs="Times New Roman"/>
          <w:sz w:val="24"/>
          <w:szCs w:val="24"/>
        </w:rPr>
        <w:t xml:space="preserve">) nanoparticle deposition on porous BiMnOx nanotubes, J. Alloys Compd. 698 (2017) 1077-1085. </w:t>
      </w:r>
    </w:p>
    <w:p w14:paraId="6EF90163" w14:textId="77777777" w:rsidR="00605987" w:rsidRPr="000B5681" w:rsidRDefault="00605987" w:rsidP="00605987">
      <w:pPr>
        <w:pStyle w:val="ListParagraph"/>
        <w:ind w:left="900"/>
        <w:jc w:val="both"/>
        <w:rPr>
          <w:rFonts w:ascii="Times New Roman" w:eastAsia="Calibri" w:hAnsi="Times New Roman" w:cs="Times New Roman"/>
          <w:sz w:val="24"/>
          <w:szCs w:val="24"/>
        </w:rPr>
      </w:pPr>
      <w:hyperlink r:id="rId188" w:history="1">
        <w:r w:rsidRPr="000B5681">
          <w:rPr>
            <w:rStyle w:val="Hyperlink"/>
            <w:rFonts w:ascii="Times New Roman" w:eastAsia="Calibri" w:hAnsi="Times New Roman" w:cs="Times New Roman"/>
            <w:sz w:val="24"/>
            <w:szCs w:val="24"/>
          </w:rPr>
          <w:t>https://doi.org/10.1016/j.jallcom.2016.12.192</w:t>
        </w:r>
      </w:hyperlink>
      <w:r w:rsidRPr="000B5681">
        <w:rPr>
          <w:rFonts w:ascii="Times New Roman" w:eastAsia="Calibri" w:hAnsi="Times New Roman" w:cs="Times New Roman"/>
          <w:sz w:val="24"/>
          <w:szCs w:val="24"/>
        </w:rPr>
        <w:t xml:space="preserve"> </w:t>
      </w:r>
    </w:p>
    <w:p w14:paraId="61B732F1" w14:textId="77777777" w:rsidR="00605987" w:rsidRDefault="00605987" w:rsidP="00605987">
      <w:pPr>
        <w:pStyle w:val="ListParagraph"/>
        <w:numPr>
          <w:ilvl w:val="0"/>
          <w:numId w:val="18"/>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b/>
          <w:bCs/>
          <w:sz w:val="24"/>
          <w:szCs w:val="24"/>
        </w:rPr>
        <w:t xml:space="preserve">   </w:t>
      </w:r>
      <w:r w:rsidRPr="000B5681">
        <w:rPr>
          <w:rFonts w:ascii="Times New Roman" w:eastAsia="Calibri" w:hAnsi="Times New Roman" w:cs="Times New Roman"/>
          <w:sz w:val="24"/>
          <w:szCs w:val="24"/>
        </w:rPr>
        <w:t xml:space="preserve">Faruq Mohammad, </w:t>
      </w:r>
      <w:r w:rsidRPr="000B5681">
        <w:rPr>
          <w:rFonts w:ascii="Times New Roman" w:eastAsia="Calibri" w:hAnsi="Times New Roman" w:cs="Times New Roman"/>
          <w:b/>
          <w:bCs/>
          <w:sz w:val="24"/>
          <w:szCs w:val="24"/>
        </w:rPr>
        <w:t>Hamad A. Al-Lohedan</w:t>
      </w:r>
      <w:r w:rsidRPr="000B5681">
        <w:rPr>
          <w:rFonts w:ascii="Times New Roman" w:eastAsia="Calibri" w:hAnsi="Times New Roman" w:cs="Times New Roman"/>
          <w:sz w:val="24"/>
          <w:szCs w:val="24"/>
        </w:rPr>
        <w:t xml:space="preserve">, Hafiz N. Al-Haque, </w:t>
      </w:r>
      <w:r w:rsidRPr="004413FC">
        <w:rPr>
          <w:rFonts w:ascii="Times New Roman" w:eastAsia="Calibri" w:hAnsi="Times New Roman" w:cs="Times New Roman"/>
          <w:sz w:val="24"/>
          <w:szCs w:val="24"/>
        </w:rPr>
        <w:t>Chitosan-mediated fabrication of metal nanocomposites for enhanced biomedical applications</w:t>
      </w:r>
      <w:r w:rsidRPr="004F12AB">
        <w:rPr>
          <w:rFonts w:ascii="Times New Roman" w:eastAsia="Calibri" w:hAnsi="Times New Roman" w:cs="Times New Roman"/>
          <w:sz w:val="24"/>
          <w:szCs w:val="24"/>
        </w:rPr>
        <w:t>,</w:t>
      </w:r>
      <w:r w:rsidRPr="000B5681">
        <w:rPr>
          <w:rFonts w:ascii="Times New Roman" w:eastAsia="Calibri" w:hAnsi="Times New Roman" w:cs="Times New Roman"/>
          <w:b/>
          <w:bCs/>
          <w:sz w:val="24"/>
          <w:szCs w:val="24"/>
        </w:rPr>
        <w:t xml:space="preserve"> </w:t>
      </w:r>
      <w:r w:rsidRPr="000B5681">
        <w:rPr>
          <w:rFonts w:ascii="Times New Roman" w:eastAsia="Calibri" w:hAnsi="Times New Roman" w:cs="Times New Roman"/>
          <w:sz w:val="24"/>
          <w:szCs w:val="24"/>
        </w:rPr>
        <w:t xml:space="preserve">Review Article, Adv. Mater. </w:t>
      </w:r>
      <w:proofErr w:type="gramStart"/>
      <w:r w:rsidRPr="000B5681">
        <w:rPr>
          <w:rFonts w:ascii="Times New Roman" w:eastAsia="Calibri" w:hAnsi="Times New Roman" w:cs="Times New Roman"/>
          <w:sz w:val="24"/>
          <w:szCs w:val="24"/>
        </w:rPr>
        <w:t>8</w:t>
      </w:r>
      <w:proofErr w:type="gramEnd"/>
      <w:r w:rsidRPr="000B5681">
        <w:rPr>
          <w:rFonts w:ascii="Times New Roman" w:eastAsia="Calibri" w:hAnsi="Times New Roman" w:cs="Times New Roman"/>
          <w:sz w:val="24"/>
          <w:szCs w:val="24"/>
        </w:rPr>
        <w:t xml:space="preserve"> (2017) 89-100.</w:t>
      </w:r>
    </w:p>
    <w:p w14:paraId="4C2A2AAE" w14:textId="77777777" w:rsidR="00605987" w:rsidRPr="000B5681" w:rsidRDefault="00605987" w:rsidP="00605987">
      <w:pPr>
        <w:pStyle w:val="ListParagraph"/>
        <w:ind w:left="900"/>
        <w:jc w:val="both"/>
        <w:rPr>
          <w:rFonts w:ascii="Times New Roman" w:eastAsia="Calibri" w:hAnsi="Times New Roman" w:cs="Times New Roman"/>
          <w:sz w:val="24"/>
          <w:szCs w:val="24"/>
        </w:rPr>
      </w:pPr>
      <w:hyperlink r:id="rId189" w:history="1">
        <w:r w:rsidRPr="000B5681">
          <w:rPr>
            <w:rStyle w:val="Hyperlink"/>
            <w:rFonts w:ascii="Times New Roman" w:eastAsia="Calibri" w:hAnsi="Times New Roman" w:cs="Times New Roman"/>
            <w:sz w:val="24"/>
            <w:szCs w:val="24"/>
          </w:rPr>
          <w:t>https://doi.org/10.5185/amlett.2017.6925</w:t>
        </w:r>
      </w:hyperlink>
      <w:r w:rsidRPr="000B5681">
        <w:rPr>
          <w:rFonts w:ascii="Times New Roman" w:eastAsia="Calibri" w:hAnsi="Times New Roman" w:cs="Times New Roman"/>
          <w:sz w:val="24"/>
          <w:szCs w:val="24"/>
        </w:rPr>
        <w:t xml:space="preserve"> </w:t>
      </w:r>
    </w:p>
    <w:p w14:paraId="08B43AF8" w14:textId="77777777" w:rsidR="00605987" w:rsidRPr="000B5681" w:rsidRDefault="00605987" w:rsidP="00605987">
      <w:pPr>
        <w:pStyle w:val="ListParagraph"/>
        <w:numPr>
          <w:ilvl w:val="0"/>
          <w:numId w:val="18"/>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b/>
          <w:bCs/>
          <w:sz w:val="24"/>
          <w:szCs w:val="24"/>
        </w:rPr>
        <w:t xml:space="preserve">  </w:t>
      </w:r>
      <w:r w:rsidRPr="000B5681">
        <w:rPr>
          <w:rFonts w:ascii="Times New Roman" w:eastAsia="Calibri" w:hAnsi="Times New Roman" w:cs="Times New Roman"/>
          <w:sz w:val="24"/>
          <w:szCs w:val="24"/>
        </w:rPr>
        <w:t xml:space="preserve">Ayman M. Atta, Ashraf M. El-Saeed, Hussin I. Al-Shafey, </w:t>
      </w:r>
      <w:r w:rsidRPr="000B5681">
        <w:rPr>
          <w:rFonts w:ascii="Times New Roman" w:eastAsia="Calibri" w:hAnsi="Times New Roman" w:cs="Times New Roman"/>
          <w:b/>
          <w:bCs/>
          <w:sz w:val="24"/>
          <w:szCs w:val="24"/>
        </w:rPr>
        <w:t>Hamad A. Al-Lohedan</w:t>
      </w:r>
      <w:r w:rsidRPr="000B5681">
        <w:rPr>
          <w:rFonts w:ascii="Times New Roman" w:eastAsia="Calibri" w:hAnsi="Times New Roman" w:cs="Times New Roman"/>
          <w:sz w:val="24"/>
          <w:szCs w:val="24"/>
        </w:rPr>
        <w:t>, Ahmed M. Tawfeek, Mohamed Wahbey, Effect of Inorganic Nanomaterials Types Functionalized with Smart Nanogel on Anti-corrosion and Mechanical Performances of Epoxy Coatings, Int. J. Electrochem. Sci. 12 (2017) 1167</w:t>
      </w:r>
      <w:r w:rsidRPr="000B5681">
        <w:rPr>
          <w:rFonts w:ascii="Times New Roman" w:eastAsia="Calibri" w:hAnsi="Times New Roman" w:cs="Times New Roman" w:hint="cs"/>
          <w:sz w:val="24"/>
          <w:szCs w:val="24"/>
        </w:rPr>
        <w:t>–</w:t>
      </w:r>
      <w:r w:rsidRPr="000B5681">
        <w:rPr>
          <w:rFonts w:ascii="Times New Roman" w:eastAsia="Calibri" w:hAnsi="Times New Roman" w:cs="Times New Roman"/>
          <w:sz w:val="24"/>
          <w:szCs w:val="24"/>
        </w:rPr>
        <w:t xml:space="preserve">1182. </w:t>
      </w:r>
      <w:hyperlink r:id="rId190" w:history="1">
        <w:r w:rsidRPr="000B5681">
          <w:rPr>
            <w:rStyle w:val="Hyperlink"/>
            <w:rFonts w:ascii="Times New Roman" w:eastAsia="Calibri" w:hAnsi="Times New Roman" w:cs="Times New Roman"/>
            <w:sz w:val="24"/>
            <w:szCs w:val="24"/>
          </w:rPr>
          <w:t>https://doi.org/10.20964/2017.02.33</w:t>
        </w:r>
      </w:hyperlink>
      <w:r w:rsidRPr="000B5681">
        <w:rPr>
          <w:rFonts w:ascii="Times New Roman" w:eastAsia="Calibri" w:hAnsi="Times New Roman" w:cs="Times New Roman"/>
          <w:sz w:val="24"/>
          <w:szCs w:val="24"/>
        </w:rPr>
        <w:t xml:space="preserve"> </w:t>
      </w:r>
    </w:p>
    <w:p w14:paraId="0546E2D6" w14:textId="77777777" w:rsidR="00605987" w:rsidRDefault="00605987" w:rsidP="00605987">
      <w:pPr>
        <w:pStyle w:val="ListParagraph"/>
        <w:numPr>
          <w:ilvl w:val="0"/>
          <w:numId w:val="18"/>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b/>
          <w:bCs/>
          <w:sz w:val="24"/>
          <w:szCs w:val="24"/>
        </w:rPr>
        <w:t xml:space="preserve">  </w:t>
      </w:r>
      <w:r w:rsidRPr="000B5681">
        <w:rPr>
          <w:rFonts w:ascii="Times New Roman" w:eastAsia="Calibri" w:hAnsi="Times New Roman" w:cs="Times New Roman"/>
          <w:sz w:val="24"/>
          <w:szCs w:val="24"/>
        </w:rPr>
        <w:t xml:space="preserve">Ayman M. Atta, </w:t>
      </w:r>
      <w:r w:rsidRPr="000B5681">
        <w:rPr>
          <w:rFonts w:ascii="Times New Roman" w:eastAsia="Calibri" w:hAnsi="Times New Roman" w:cs="Times New Roman"/>
          <w:b/>
          <w:bCs/>
          <w:sz w:val="24"/>
          <w:szCs w:val="24"/>
        </w:rPr>
        <w:t>Hamad A. Al-Lohedan</w:t>
      </w:r>
      <w:r w:rsidRPr="000B5681">
        <w:rPr>
          <w:rFonts w:ascii="Times New Roman" w:eastAsia="Calibri" w:hAnsi="Times New Roman" w:cs="Times New Roman"/>
          <w:sz w:val="24"/>
          <w:szCs w:val="24"/>
        </w:rPr>
        <w:t>, Ashraf M. El-saeed, Ahmed M. Tawfeek and Mohamed H. Wahby, Effect of Titanium Dioxide Nanogel Surface Charges and Particle Size on Anti-Corrosion Performances of Epoxy Coatings,</w:t>
      </w:r>
      <w:r w:rsidRPr="000B5681">
        <w:rPr>
          <w:rFonts w:ascii="Times New Roman" w:eastAsia="Calibri" w:hAnsi="Times New Roman" w:cs="Times New Roman"/>
          <w:b/>
          <w:bCs/>
          <w:sz w:val="24"/>
          <w:szCs w:val="24"/>
        </w:rPr>
        <w:t xml:space="preserve"> </w:t>
      </w:r>
      <w:r w:rsidRPr="000B5681">
        <w:rPr>
          <w:rFonts w:ascii="Times New Roman" w:eastAsia="Calibri" w:hAnsi="Times New Roman" w:cs="Times New Roman"/>
          <w:sz w:val="24"/>
          <w:szCs w:val="24"/>
        </w:rPr>
        <w:t>Int. J. Electrochem. Sci. 12 (2017) 959</w:t>
      </w:r>
      <w:r w:rsidRPr="000B5681">
        <w:rPr>
          <w:rFonts w:ascii="Times New Roman" w:eastAsia="Calibri" w:hAnsi="Times New Roman" w:cs="Times New Roman" w:hint="cs"/>
          <w:sz w:val="24"/>
          <w:szCs w:val="24"/>
        </w:rPr>
        <w:t>–</w:t>
      </w:r>
      <w:r w:rsidRPr="000B5681">
        <w:rPr>
          <w:rFonts w:ascii="Times New Roman" w:eastAsia="Calibri" w:hAnsi="Times New Roman" w:cs="Times New Roman"/>
          <w:sz w:val="24"/>
          <w:szCs w:val="24"/>
        </w:rPr>
        <w:t xml:space="preserve">974. </w:t>
      </w:r>
    </w:p>
    <w:p w14:paraId="0B78DBB3" w14:textId="77777777" w:rsidR="00605987" w:rsidRPr="000B5681" w:rsidRDefault="00605987" w:rsidP="00605987">
      <w:pPr>
        <w:pStyle w:val="ListParagraph"/>
        <w:ind w:left="900"/>
        <w:jc w:val="both"/>
        <w:rPr>
          <w:rFonts w:ascii="Times New Roman" w:eastAsia="Calibri" w:hAnsi="Times New Roman" w:cs="Times New Roman"/>
          <w:sz w:val="24"/>
          <w:szCs w:val="24"/>
        </w:rPr>
      </w:pPr>
      <w:hyperlink r:id="rId191" w:history="1">
        <w:r w:rsidRPr="000B5681">
          <w:rPr>
            <w:rStyle w:val="Hyperlink"/>
            <w:rFonts w:ascii="Times New Roman" w:eastAsia="Calibri" w:hAnsi="Times New Roman" w:cs="Times New Roman"/>
            <w:sz w:val="24"/>
            <w:szCs w:val="24"/>
          </w:rPr>
          <w:t>https://doi.org/10.20964/2017.02.30</w:t>
        </w:r>
      </w:hyperlink>
      <w:r w:rsidRPr="000B5681">
        <w:rPr>
          <w:rFonts w:ascii="Times New Roman" w:eastAsia="Calibri" w:hAnsi="Times New Roman" w:cs="Times New Roman"/>
          <w:sz w:val="24"/>
          <w:szCs w:val="24"/>
        </w:rPr>
        <w:t xml:space="preserve"> </w:t>
      </w:r>
    </w:p>
    <w:p w14:paraId="36911F18" w14:textId="77777777" w:rsidR="00605987" w:rsidRPr="000B5681" w:rsidRDefault="00605987" w:rsidP="00605987">
      <w:pPr>
        <w:pStyle w:val="ListParagraph"/>
        <w:numPr>
          <w:ilvl w:val="0"/>
          <w:numId w:val="18"/>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b/>
          <w:bCs/>
          <w:sz w:val="24"/>
          <w:szCs w:val="24"/>
        </w:rPr>
        <w:lastRenderedPageBreak/>
        <w:t xml:space="preserve"> </w:t>
      </w:r>
      <w:r w:rsidRPr="000B5681">
        <w:rPr>
          <w:rFonts w:ascii="Times New Roman" w:eastAsia="Calibri" w:hAnsi="Times New Roman" w:cs="Times New Roman"/>
          <w:sz w:val="24"/>
          <w:szCs w:val="24"/>
        </w:rPr>
        <w:t xml:space="preserve">Mohamed H. Wahby, Ayman M. Atta, </w:t>
      </w:r>
      <w:r w:rsidRPr="000B5681">
        <w:rPr>
          <w:rFonts w:ascii="Times New Roman" w:eastAsia="Calibri" w:hAnsi="Times New Roman" w:cs="Times New Roman"/>
          <w:b/>
          <w:bCs/>
          <w:sz w:val="24"/>
          <w:szCs w:val="24"/>
        </w:rPr>
        <w:t>Hamad A. Al-Lohedan</w:t>
      </w:r>
      <w:r w:rsidRPr="000B5681">
        <w:rPr>
          <w:rFonts w:ascii="Times New Roman" w:eastAsia="Calibri" w:hAnsi="Times New Roman" w:cs="Times New Roman"/>
          <w:sz w:val="24"/>
          <w:szCs w:val="24"/>
        </w:rPr>
        <w:t>, Ashraf M. El-saeed, Ahmed M. Tawfik, Non-Cracked Epoxy Nanogel Composite as Anticorrosive Coatings for Aggressive Marine Environment, Int. J. E</w:t>
      </w:r>
      <w:r>
        <w:rPr>
          <w:rFonts w:ascii="Times New Roman" w:eastAsia="Calibri" w:hAnsi="Times New Roman" w:cs="Times New Roman"/>
          <w:sz w:val="24"/>
          <w:szCs w:val="24"/>
        </w:rPr>
        <w:t>lectrochem. Sci.</w:t>
      </w:r>
      <w:r w:rsidRPr="000B5681">
        <w:rPr>
          <w:rFonts w:ascii="Times New Roman" w:eastAsia="Calibri" w:hAnsi="Times New Roman" w:cs="Times New Roman"/>
          <w:sz w:val="24"/>
          <w:szCs w:val="24"/>
        </w:rPr>
        <w:t xml:space="preserve"> 12 (2017) 316</w:t>
      </w:r>
      <w:r w:rsidRPr="000B5681">
        <w:rPr>
          <w:rFonts w:ascii="Times New Roman" w:eastAsia="Calibri" w:hAnsi="Times New Roman" w:cs="Times New Roman" w:hint="cs"/>
          <w:sz w:val="24"/>
          <w:szCs w:val="24"/>
        </w:rPr>
        <w:t>–</w:t>
      </w:r>
      <w:r w:rsidRPr="000B5681">
        <w:rPr>
          <w:rFonts w:ascii="Times New Roman" w:eastAsia="Calibri" w:hAnsi="Times New Roman" w:cs="Times New Roman"/>
          <w:sz w:val="24"/>
          <w:szCs w:val="24"/>
        </w:rPr>
        <w:t xml:space="preserve">329.         </w:t>
      </w:r>
      <w:hyperlink r:id="rId192" w:history="1">
        <w:r w:rsidRPr="000B5681">
          <w:rPr>
            <w:rStyle w:val="Hyperlink"/>
            <w:rFonts w:ascii="Times New Roman" w:eastAsia="Calibri" w:hAnsi="Times New Roman" w:cs="Times New Roman"/>
            <w:sz w:val="24"/>
            <w:szCs w:val="24"/>
          </w:rPr>
          <w:t>https://doi.org/10.20964/2017.01.33</w:t>
        </w:r>
      </w:hyperlink>
      <w:r w:rsidRPr="000B5681">
        <w:rPr>
          <w:rFonts w:ascii="Times New Roman" w:eastAsia="Calibri" w:hAnsi="Times New Roman" w:cs="Times New Roman"/>
          <w:sz w:val="24"/>
          <w:szCs w:val="24"/>
        </w:rPr>
        <w:t xml:space="preserve"> </w:t>
      </w:r>
    </w:p>
    <w:p w14:paraId="7862B6FA" w14:textId="77777777" w:rsidR="00605987" w:rsidRDefault="00605987" w:rsidP="00605987">
      <w:pPr>
        <w:pStyle w:val="ListParagraph"/>
        <w:numPr>
          <w:ilvl w:val="0"/>
          <w:numId w:val="18"/>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b/>
          <w:bCs/>
          <w:sz w:val="24"/>
          <w:szCs w:val="24"/>
        </w:rPr>
        <w:t xml:space="preserve"> </w:t>
      </w:r>
      <w:r w:rsidRPr="000B5681">
        <w:rPr>
          <w:rFonts w:ascii="Times New Roman" w:eastAsia="Calibri" w:hAnsi="Times New Roman" w:cs="Times New Roman"/>
          <w:sz w:val="24"/>
          <w:szCs w:val="24"/>
        </w:rPr>
        <w:t xml:space="preserve">T. Radhika, N. Raghu, N. Powrnami, R. Jothi ramalingam, </w:t>
      </w:r>
      <w:r w:rsidRPr="000B5681">
        <w:rPr>
          <w:rFonts w:ascii="Times New Roman" w:eastAsia="Calibri" w:hAnsi="Times New Roman" w:cs="Times New Roman"/>
          <w:b/>
          <w:bCs/>
          <w:sz w:val="24"/>
          <w:szCs w:val="24"/>
        </w:rPr>
        <w:t>Hamad a. Al-lohedan</w:t>
      </w:r>
      <w:r w:rsidRPr="000B5681">
        <w:rPr>
          <w:rFonts w:ascii="Times New Roman" w:eastAsia="Calibri" w:hAnsi="Times New Roman" w:cs="Times New Roman"/>
          <w:sz w:val="24"/>
          <w:szCs w:val="24"/>
        </w:rPr>
        <w:t>, Effect of Synthesis Conditions on Formation, Electrical Properties, and Seebeck Coefficient of p-Type Ca</w:t>
      </w:r>
      <w:r w:rsidRPr="001311DB">
        <w:rPr>
          <w:rFonts w:ascii="Times New Roman" w:eastAsia="Calibri" w:hAnsi="Times New Roman" w:cs="Times New Roman"/>
          <w:sz w:val="24"/>
          <w:szCs w:val="24"/>
          <w:vertAlign w:val="subscript"/>
        </w:rPr>
        <w:t>3</w:t>
      </w:r>
      <w:r w:rsidRPr="000B5681">
        <w:rPr>
          <w:rFonts w:ascii="Times New Roman" w:eastAsia="Calibri" w:hAnsi="Times New Roman" w:cs="Times New Roman"/>
          <w:sz w:val="24"/>
          <w:szCs w:val="24"/>
        </w:rPr>
        <w:t>Co</w:t>
      </w:r>
      <w:r w:rsidRPr="001311DB">
        <w:rPr>
          <w:rFonts w:ascii="Times New Roman" w:eastAsia="Calibri" w:hAnsi="Times New Roman" w:cs="Times New Roman"/>
          <w:sz w:val="24"/>
          <w:szCs w:val="24"/>
          <w:vertAlign w:val="subscript"/>
        </w:rPr>
        <w:t>4</w:t>
      </w:r>
      <w:r w:rsidRPr="000B5681">
        <w:rPr>
          <w:rFonts w:ascii="Times New Roman" w:eastAsia="Calibri" w:hAnsi="Times New Roman" w:cs="Times New Roman"/>
          <w:sz w:val="24"/>
          <w:szCs w:val="24"/>
        </w:rPr>
        <w:t>O</w:t>
      </w:r>
      <w:r w:rsidRPr="001311DB">
        <w:rPr>
          <w:rFonts w:ascii="Times New Roman" w:eastAsia="Calibri" w:hAnsi="Times New Roman" w:cs="Times New Roman"/>
          <w:sz w:val="24"/>
          <w:szCs w:val="24"/>
          <w:vertAlign w:val="subscript"/>
        </w:rPr>
        <w:t>9</w:t>
      </w:r>
      <w:r w:rsidRPr="000B5681">
        <w:rPr>
          <w:rFonts w:ascii="Times New Roman" w:eastAsia="Calibri" w:hAnsi="Times New Roman" w:cs="Times New Roman"/>
          <w:sz w:val="24"/>
          <w:szCs w:val="24"/>
        </w:rPr>
        <w:t xml:space="preserve">±d Thermoelectric Ceramics, J. Electron. Mater. </w:t>
      </w:r>
      <w:proofErr w:type="gramStart"/>
      <w:r w:rsidRPr="000B5681">
        <w:rPr>
          <w:rFonts w:ascii="Times New Roman" w:eastAsia="Calibri" w:hAnsi="Times New Roman" w:cs="Times New Roman"/>
          <w:sz w:val="24"/>
          <w:szCs w:val="24"/>
        </w:rPr>
        <w:t>46</w:t>
      </w:r>
      <w:proofErr w:type="gramEnd"/>
      <w:r w:rsidRPr="000B5681">
        <w:rPr>
          <w:rFonts w:ascii="Times New Roman" w:eastAsia="Calibri" w:hAnsi="Times New Roman" w:cs="Times New Roman"/>
          <w:sz w:val="24"/>
          <w:szCs w:val="24"/>
        </w:rPr>
        <w:t xml:space="preserve"> (2017) 1787</w:t>
      </w:r>
      <w:r w:rsidRPr="000B5681">
        <w:rPr>
          <w:rFonts w:ascii="Times New Roman" w:eastAsia="Calibri" w:hAnsi="Times New Roman" w:cs="Times New Roman" w:hint="cs"/>
          <w:sz w:val="24"/>
          <w:szCs w:val="24"/>
        </w:rPr>
        <w:t>–</w:t>
      </w:r>
      <w:r w:rsidRPr="000B5681">
        <w:rPr>
          <w:rFonts w:ascii="Times New Roman" w:eastAsia="Calibri" w:hAnsi="Times New Roman" w:cs="Times New Roman"/>
          <w:sz w:val="24"/>
          <w:szCs w:val="24"/>
        </w:rPr>
        <w:t>1793</w:t>
      </w:r>
      <w:r>
        <w:rPr>
          <w:rFonts w:ascii="Times New Roman" w:eastAsia="Calibri" w:hAnsi="Times New Roman" w:cs="Times New Roman"/>
          <w:sz w:val="24"/>
          <w:szCs w:val="24"/>
        </w:rPr>
        <w:t>.</w:t>
      </w:r>
      <w:r w:rsidRPr="000B5681">
        <w:rPr>
          <w:rFonts w:ascii="Times New Roman" w:eastAsia="Calibri" w:hAnsi="Times New Roman" w:cs="Times New Roman"/>
          <w:sz w:val="24"/>
          <w:szCs w:val="24"/>
        </w:rPr>
        <w:t xml:space="preserve"> </w:t>
      </w:r>
    </w:p>
    <w:p w14:paraId="7E129E29" w14:textId="77777777" w:rsidR="00605987" w:rsidRPr="000B5681" w:rsidRDefault="00605987" w:rsidP="00605987">
      <w:pPr>
        <w:pStyle w:val="ListParagraph"/>
        <w:ind w:left="900"/>
        <w:jc w:val="both"/>
        <w:rPr>
          <w:rFonts w:ascii="Times New Roman" w:eastAsia="Calibri" w:hAnsi="Times New Roman" w:cs="Times New Roman"/>
          <w:sz w:val="24"/>
          <w:szCs w:val="24"/>
        </w:rPr>
      </w:pPr>
      <w:hyperlink r:id="rId193" w:history="1">
        <w:r w:rsidRPr="000B5681">
          <w:rPr>
            <w:rStyle w:val="Hyperlink"/>
            <w:rFonts w:ascii="Times New Roman" w:eastAsia="Calibri" w:hAnsi="Times New Roman" w:cs="Times New Roman"/>
            <w:sz w:val="24"/>
            <w:szCs w:val="24"/>
          </w:rPr>
          <w:t>https://link.springer.com/article/10.1007/s11664-016-5229-3</w:t>
        </w:r>
      </w:hyperlink>
      <w:r w:rsidRPr="000B5681">
        <w:rPr>
          <w:rFonts w:ascii="Times New Roman" w:eastAsia="Calibri" w:hAnsi="Times New Roman" w:cs="Times New Roman"/>
          <w:sz w:val="24"/>
          <w:szCs w:val="24"/>
        </w:rPr>
        <w:t xml:space="preserve"> </w:t>
      </w:r>
    </w:p>
    <w:p w14:paraId="2B4A8926" w14:textId="77777777" w:rsidR="00605987" w:rsidRDefault="00605987" w:rsidP="00605987">
      <w:pPr>
        <w:pStyle w:val="ListParagraph"/>
        <w:numPr>
          <w:ilvl w:val="0"/>
          <w:numId w:val="18"/>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b/>
          <w:bCs/>
          <w:sz w:val="24"/>
          <w:szCs w:val="24"/>
        </w:rPr>
        <w:t xml:space="preserve"> </w:t>
      </w:r>
      <w:r w:rsidRPr="000B5681">
        <w:rPr>
          <w:rFonts w:ascii="Times New Roman" w:eastAsia="Calibri" w:hAnsi="Times New Roman" w:cs="Times New Roman"/>
          <w:sz w:val="24"/>
          <w:szCs w:val="24"/>
        </w:rPr>
        <w:t>Ayman M. Atta,</w:t>
      </w:r>
      <w:r w:rsidRPr="000B5681">
        <w:rPr>
          <w:rFonts w:ascii="Times New Roman" w:eastAsia="Calibri" w:hAnsi="Times New Roman" w:cs="Times New Roman"/>
          <w:b/>
          <w:bCs/>
          <w:sz w:val="24"/>
          <w:szCs w:val="24"/>
        </w:rPr>
        <w:t xml:space="preserve"> Hamad A. Al-Lohedan</w:t>
      </w:r>
      <w:r w:rsidRPr="000B5681">
        <w:rPr>
          <w:rFonts w:ascii="Times New Roman" w:eastAsia="Calibri" w:hAnsi="Times New Roman" w:cs="Times New Roman"/>
          <w:sz w:val="24"/>
          <w:szCs w:val="24"/>
        </w:rPr>
        <w:t>, Ashraf M. El-saeed, Hussin I. Al-Shafey, Mohamed H. Wahby, Epoxy embedded with TiO</w:t>
      </w:r>
      <w:r w:rsidRPr="001311DB">
        <w:rPr>
          <w:rFonts w:ascii="Times New Roman" w:eastAsia="Calibri" w:hAnsi="Times New Roman" w:cs="Times New Roman"/>
          <w:sz w:val="24"/>
          <w:szCs w:val="24"/>
          <w:vertAlign w:val="subscript"/>
        </w:rPr>
        <w:t>2</w:t>
      </w:r>
      <w:r w:rsidRPr="000B5681">
        <w:rPr>
          <w:rFonts w:ascii="Times New Roman" w:eastAsia="Calibri" w:hAnsi="Times New Roman" w:cs="Times New Roman"/>
          <w:sz w:val="24"/>
          <w:szCs w:val="24"/>
        </w:rPr>
        <w:t xml:space="preserve"> nanogel composites as promising self-healing organic coatings of steel, </w:t>
      </w:r>
      <w:r>
        <w:rPr>
          <w:rFonts w:ascii="Times New Roman" w:eastAsia="Calibri" w:hAnsi="Times New Roman" w:cs="Times New Roman"/>
          <w:sz w:val="24"/>
          <w:szCs w:val="24"/>
        </w:rPr>
        <w:t>Prog. Org. Coat.</w:t>
      </w:r>
      <w:r w:rsidRPr="000B5681">
        <w:rPr>
          <w:rFonts w:ascii="Times New Roman" w:eastAsia="Calibri" w:hAnsi="Times New Roman" w:cs="Times New Roman"/>
          <w:sz w:val="24"/>
          <w:szCs w:val="24"/>
        </w:rPr>
        <w:t>105 (2017) 291</w:t>
      </w:r>
      <w:r w:rsidRPr="000B5681">
        <w:rPr>
          <w:rFonts w:ascii="Times New Roman" w:eastAsia="Calibri" w:hAnsi="Times New Roman" w:cs="Times New Roman" w:hint="cs"/>
          <w:sz w:val="24"/>
          <w:szCs w:val="24"/>
        </w:rPr>
        <w:t>–</w:t>
      </w:r>
      <w:r w:rsidRPr="000B5681">
        <w:rPr>
          <w:rFonts w:ascii="Times New Roman" w:eastAsia="Calibri" w:hAnsi="Times New Roman" w:cs="Times New Roman"/>
          <w:sz w:val="24"/>
          <w:szCs w:val="24"/>
        </w:rPr>
        <w:t xml:space="preserve">302. </w:t>
      </w:r>
    </w:p>
    <w:p w14:paraId="657C5330" w14:textId="77777777" w:rsidR="00605987" w:rsidRPr="000B5681" w:rsidRDefault="00605987" w:rsidP="00605987">
      <w:pPr>
        <w:pStyle w:val="ListParagraph"/>
        <w:ind w:left="900"/>
        <w:jc w:val="both"/>
        <w:rPr>
          <w:rFonts w:ascii="Times New Roman" w:eastAsia="Calibri" w:hAnsi="Times New Roman" w:cs="Times New Roman"/>
          <w:sz w:val="24"/>
          <w:szCs w:val="24"/>
        </w:rPr>
      </w:pPr>
      <w:hyperlink r:id="rId194" w:history="1">
        <w:r w:rsidRPr="000B5681">
          <w:rPr>
            <w:rStyle w:val="Hyperlink"/>
            <w:rFonts w:ascii="Times New Roman" w:eastAsia="Calibri" w:hAnsi="Times New Roman" w:cs="Times New Roman"/>
            <w:sz w:val="24"/>
            <w:szCs w:val="24"/>
          </w:rPr>
          <w:t>https://doi.org/10.1016/j.porgcoat.2017.01.009</w:t>
        </w:r>
      </w:hyperlink>
      <w:r w:rsidRPr="000B5681">
        <w:rPr>
          <w:rFonts w:ascii="Times New Roman" w:eastAsia="Calibri" w:hAnsi="Times New Roman" w:cs="Times New Roman"/>
          <w:sz w:val="24"/>
          <w:szCs w:val="24"/>
        </w:rPr>
        <w:t xml:space="preserve"> </w:t>
      </w:r>
    </w:p>
    <w:p w14:paraId="6D905737" w14:textId="77777777" w:rsidR="00605987" w:rsidRPr="000B5681" w:rsidRDefault="00605987" w:rsidP="00605987">
      <w:pPr>
        <w:pStyle w:val="ListParagraph"/>
        <w:numPr>
          <w:ilvl w:val="0"/>
          <w:numId w:val="18"/>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sz w:val="24"/>
          <w:szCs w:val="24"/>
        </w:rPr>
        <w:t xml:space="preserve">R.J. Ramalingam, J. Vijaya, </w:t>
      </w:r>
      <w:r w:rsidRPr="000B5681">
        <w:rPr>
          <w:rFonts w:ascii="Times New Roman" w:eastAsia="Calibri" w:hAnsi="Times New Roman" w:cs="Times New Roman"/>
          <w:b/>
          <w:bCs/>
          <w:sz w:val="24"/>
          <w:szCs w:val="24"/>
        </w:rPr>
        <w:t>H.A</w:t>
      </w:r>
      <w:r w:rsidRPr="000B5681">
        <w:rPr>
          <w:rFonts w:ascii="Times New Roman" w:eastAsia="Calibri" w:hAnsi="Times New Roman" w:cs="Times New Roman"/>
          <w:sz w:val="24"/>
          <w:szCs w:val="24"/>
        </w:rPr>
        <w:t xml:space="preserve">. </w:t>
      </w:r>
      <w:r w:rsidRPr="000B5681">
        <w:rPr>
          <w:rFonts w:ascii="Times New Roman" w:eastAsia="Calibri" w:hAnsi="Times New Roman" w:cs="Times New Roman"/>
          <w:b/>
          <w:bCs/>
          <w:sz w:val="24"/>
          <w:szCs w:val="24"/>
        </w:rPr>
        <w:t xml:space="preserve">Al-Lohedan, </w:t>
      </w:r>
      <w:r w:rsidRPr="000B5681">
        <w:rPr>
          <w:rFonts w:ascii="Times New Roman" w:eastAsia="Calibri" w:hAnsi="Times New Roman" w:cs="Times New Roman"/>
          <w:sz w:val="24"/>
          <w:szCs w:val="24"/>
        </w:rPr>
        <w:t>M.</w:t>
      </w:r>
      <w:r>
        <w:rPr>
          <w:rFonts w:ascii="Times New Roman" w:eastAsia="Calibri" w:hAnsi="Times New Roman" w:cs="Times New Roman"/>
          <w:sz w:val="24"/>
          <w:szCs w:val="24"/>
        </w:rPr>
        <w:t xml:space="preserve"> </w:t>
      </w:r>
      <w:r w:rsidRPr="000B5681">
        <w:rPr>
          <w:rFonts w:ascii="Times New Roman" w:eastAsia="Calibri" w:hAnsi="Times New Roman" w:cs="Times New Roman"/>
          <w:sz w:val="24"/>
          <w:szCs w:val="24"/>
        </w:rPr>
        <w:t>A. Munusamy, Synthesis and characterization of doped and undoped ZnO nanowire/nanorods coating on various substrate (ALN, SiO</w:t>
      </w:r>
      <w:r w:rsidRPr="001311DB">
        <w:rPr>
          <w:rFonts w:ascii="Times New Roman" w:eastAsia="Calibri" w:hAnsi="Times New Roman" w:cs="Times New Roman"/>
          <w:sz w:val="24"/>
          <w:szCs w:val="24"/>
          <w:vertAlign w:val="subscript"/>
        </w:rPr>
        <w:t>2</w:t>
      </w:r>
      <w:r w:rsidRPr="000B5681">
        <w:rPr>
          <w:rFonts w:ascii="Times New Roman" w:eastAsia="Calibri" w:hAnsi="Times New Roman" w:cs="Times New Roman"/>
          <w:sz w:val="24"/>
          <w:szCs w:val="24"/>
        </w:rPr>
        <w:t xml:space="preserve"> and FTO) for photovoltaic hydrogen sensor applications</w:t>
      </w:r>
      <w:r w:rsidRPr="000B5681">
        <w:rPr>
          <w:rFonts w:ascii="Times New Roman" w:eastAsia="Calibri" w:hAnsi="Times New Roman" w:cs="Times New Roman"/>
          <w:b/>
          <w:bCs/>
          <w:sz w:val="24"/>
          <w:szCs w:val="24"/>
        </w:rPr>
        <w:t xml:space="preserve">, </w:t>
      </w:r>
      <w:r w:rsidRPr="000B5681">
        <w:rPr>
          <w:rFonts w:ascii="Times New Roman" w:eastAsia="Calibri" w:hAnsi="Times New Roman" w:cs="Times New Roman"/>
          <w:sz w:val="24"/>
          <w:szCs w:val="24"/>
        </w:rPr>
        <w:t>J. Ovonic Res. 13 (2017) 13-23.</w:t>
      </w:r>
    </w:p>
    <w:p w14:paraId="556EBFB5" w14:textId="77777777" w:rsidR="00605987" w:rsidRPr="000B5681" w:rsidRDefault="00605987" w:rsidP="00605987">
      <w:pPr>
        <w:pStyle w:val="ListParagraph"/>
        <w:numPr>
          <w:ilvl w:val="0"/>
          <w:numId w:val="18"/>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sz w:val="24"/>
          <w:szCs w:val="24"/>
        </w:rPr>
        <w:t xml:space="preserve">N. A. Al-Shabib, J. M. Khan, M. S. Ali, </w:t>
      </w:r>
      <w:r w:rsidRPr="000B5681">
        <w:rPr>
          <w:rFonts w:ascii="Times New Roman" w:eastAsia="Calibri" w:hAnsi="Times New Roman" w:cs="Times New Roman"/>
          <w:b/>
          <w:bCs/>
          <w:sz w:val="24"/>
          <w:szCs w:val="24"/>
        </w:rPr>
        <w:t xml:space="preserve">H. A. Al-Lohedan, </w:t>
      </w:r>
      <w:r w:rsidRPr="000B5681">
        <w:rPr>
          <w:rFonts w:ascii="Times New Roman" w:eastAsia="Calibri" w:hAnsi="Times New Roman" w:cs="Times New Roman"/>
          <w:sz w:val="24"/>
          <w:szCs w:val="24"/>
        </w:rPr>
        <w:t>M. S. Khan, A. M. Al-Senaidy, F. M. Husain, M. B. Shamsi, Exploring the mode of binding between food additive “butylated hydroxytoluene (BHT)” and human serum albumin: Spectroscopic as well as molecular docking study,</w:t>
      </w:r>
      <w:r w:rsidRPr="000B5681">
        <w:rPr>
          <w:rFonts w:ascii="Times New Roman" w:eastAsia="Calibri" w:hAnsi="Times New Roman" w:cs="Times New Roman"/>
          <w:b/>
          <w:bCs/>
          <w:sz w:val="24"/>
          <w:szCs w:val="24"/>
        </w:rPr>
        <w:t xml:space="preserve"> </w:t>
      </w:r>
      <w:r w:rsidRPr="000B5681">
        <w:rPr>
          <w:rFonts w:ascii="Times New Roman" w:eastAsia="Calibri" w:hAnsi="Times New Roman" w:cs="Times New Roman"/>
          <w:sz w:val="24"/>
          <w:szCs w:val="24"/>
        </w:rPr>
        <w:t>J. Mol. Liq. 230 (2017) 557</w:t>
      </w:r>
      <w:r w:rsidRPr="000B5681">
        <w:rPr>
          <w:rFonts w:ascii="Times New Roman" w:eastAsia="Calibri" w:hAnsi="Times New Roman" w:cs="Times New Roman" w:hint="cs"/>
          <w:sz w:val="24"/>
          <w:szCs w:val="24"/>
        </w:rPr>
        <w:t>–</w:t>
      </w:r>
      <w:r w:rsidRPr="000B5681">
        <w:rPr>
          <w:rFonts w:ascii="Times New Roman" w:eastAsia="Calibri" w:hAnsi="Times New Roman" w:cs="Times New Roman"/>
          <w:sz w:val="24"/>
          <w:szCs w:val="24"/>
        </w:rPr>
        <w:t xml:space="preserve">564.       </w:t>
      </w:r>
      <w:hyperlink r:id="rId195" w:history="1">
        <w:r w:rsidRPr="000B5681">
          <w:rPr>
            <w:rStyle w:val="Hyperlink"/>
            <w:rFonts w:ascii="Times New Roman" w:eastAsia="Calibri" w:hAnsi="Times New Roman" w:cs="Times New Roman"/>
            <w:sz w:val="24"/>
            <w:szCs w:val="24"/>
          </w:rPr>
          <w:t>https://doi.org/10.1016/j.molliq.2017.01.066</w:t>
        </w:r>
      </w:hyperlink>
      <w:r w:rsidRPr="000B5681">
        <w:rPr>
          <w:rFonts w:ascii="Times New Roman" w:eastAsia="Calibri" w:hAnsi="Times New Roman" w:cs="Times New Roman"/>
          <w:sz w:val="24"/>
          <w:szCs w:val="24"/>
        </w:rPr>
        <w:t xml:space="preserve"> </w:t>
      </w:r>
    </w:p>
    <w:p w14:paraId="14BD5DCB" w14:textId="77777777" w:rsidR="00605987" w:rsidRDefault="00605987" w:rsidP="00605987">
      <w:pPr>
        <w:pStyle w:val="ListParagraph"/>
        <w:numPr>
          <w:ilvl w:val="0"/>
          <w:numId w:val="18"/>
        </w:numPr>
        <w:ind w:left="900" w:hanging="810"/>
        <w:jc w:val="both"/>
        <w:rPr>
          <w:rFonts w:ascii="Times New Roman" w:eastAsia="Calibri" w:hAnsi="Times New Roman" w:cs="Times New Roman"/>
          <w:sz w:val="24"/>
          <w:szCs w:val="24"/>
        </w:rPr>
      </w:pPr>
      <w:r w:rsidRPr="009A052F">
        <w:rPr>
          <w:rFonts w:ascii="Times New Roman" w:eastAsia="Calibri" w:hAnsi="Times New Roman" w:cs="Times New Roman"/>
          <w:sz w:val="24"/>
          <w:szCs w:val="24"/>
        </w:rPr>
        <w:t xml:space="preserve">M.Z.A. Rafiquee, M. R. Siddiqui, </w:t>
      </w:r>
      <w:r w:rsidRPr="009A052F">
        <w:rPr>
          <w:rFonts w:ascii="Times New Roman" w:eastAsia="Calibri" w:hAnsi="Times New Roman" w:cs="Times New Roman"/>
          <w:b/>
          <w:bCs/>
          <w:sz w:val="24"/>
          <w:szCs w:val="24"/>
        </w:rPr>
        <w:t>H. A. Al-Lohedan</w:t>
      </w:r>
      <w:r w:rsidRPr="009A052F">
        <w:rPr>
          <w:rFonts w:ascii="Times New Roman" w:eastAsia="Calibri" w:hAnsi="Times New Roman" w:cs="Times New Roman"/>
          <w:sz w:val="24"/>
          <w:szCs w:val="24"/>
        </w:rPr>
        <w:t>, Z. A. Al-Othman, Kinetic investigation on the oxidation of N-acetyl cysteine by dioxygen of μ-dioxytetrakis(histidinato)dicobalt(II) complex, J. Mol. Liq. 229 (2017) 424</w:t>
      </w:r>
      <w:r w:rsidRPr="009A052F">
        <w:rPr>
          <w:rFonts w:ascii="Times New Roman" w:eastAsia="Calibri" w:hAnsi="Times New Roman" w:cs="Times New Roman" w:hint="cs"/>
          <w:sz w:val="24"/>
          <w:szCs w:val="24"/>
        </w:rPr>
        <w:t>–</w:t>
      </w:r>
      <w:r w:rsidRPr="009A052F">
        <w:rPr>
          <w:rFonts w:ascii="Times New Roman" w:eastAsia="Calibri" w:hAnsi="Times New Roman" w:cs="Times New Roman"/>
          <w:sz w:val="24"/>
          <w:szCs w:val="24"/>
        </w:rPr>
        <w:t>428.</w:t>
      </w:r>
    </w:p>
    <w:p w14:paraId="3FC402D2" w14:textId="77777777" w:rsidR="00605987" w:rsidRPr="009A052F" w:rsidRDefault="00605987" w:rsidP="00605987">
      <w:pPr>
        <w:pStyle w:val="ListParagraph"/>
        <w:ind w:left="900"/>
        <w:jc w:val="both"/>
        <w:rPr>
          <w:rFonts w:ascii="Times New Roman" w:eastAsia="Calibri" w:hAnsi="Times New Roman" w:cs="Times New Roman"/>
          <w:sz w:val="24"/>
          <w:szCs w:val="24"/>
        </w:rPr>
      </w:pPr>
      <w:hyperlink r:id="rId196" w:history="1">
        <w:r w:rsidRPr="00D7458C">
          <w:rPr>
            <w:rStyle w:val="Hyperlink"/>
            <w:rFonts w:ascii="Times New Roman" w:eastAsia="Calibri" w:hAnsi="Times New Roman" w:cs="Times New Roman"/>
            <w:sz w:val="24"/>
            <w:szCs w:val="24"/>
          </w:rPr>
          <w:t>https://doi.org/10.1016/j.molliq.2016.12.099</w:t>
        </w:r>
      </w:hyperlink>
      <w:r>
        <w:rPr>
          <w:rFonts w:ascii="Times New Roman" w:eastAsia="Calibri" w:hAnsi="Times New Roman" w:cs="Times New Roman"/>
          <w:sz w:val="24"/>
          <w:szCs w:val="24"/>
        </w:rPr>
        <w:t xml:space="preserve"> </w:t>
      </w:r>
    </w:p>
    <w:p w14:paraId="5DAD1677" w14:textId="77777777" w:rsidR="00605987" w:rsidRDefault="00605987" w:rsidP="00605987">
      <w:pPr>
        <w:pStyle w:val="ListParagraph"/>
        <w:numPr>
          <w:ilvl w:val="0"/>
          <w:numId w:val="18"/>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b/>
          <w:bCs/>
          <w:sz w:val="24"/>
          <w:szCs w:val="24"/>
        </w:rPr>
        <w:t xml:space="preserve"> </w:t>
      </w:r>
      <w:r w:rsidRPr="000B5681">
        <w:rPr>
          <w:rFonts w:ascii="Times New Roman" w:eastAsia="Calibri" w:hAnsi="Times New Roman" w:cs="Times New Roman"/>
          <w:sz w:val="24"/>
          <w:szCs w:val="24"/>
        </w:rPr>
        <w:t xml:space="preserve">N. A. Al-Shabib, J. M. Khan, M.S. Khan, M. S. Ali, A. M. Al-Senaidy, M. A.  Alsenaidy, F. M.  Husain, </w:t>
      </w:r>
      <w:r w:rsidRPr="000B5681">
        <w:rPr>
          <w:rFonts w:ascii="Times New Roman" w:eastAsia="Calibri" w:hAnsi="Times New Roman" w:cs="Times New Roman"/>
          <w:b/>
          <w:bCs/>
          <w:sz w:val="24"/>
          <w:szCs w:val="24"/>
        </w:rPr>
        <w:t>H. A. Al-Lohedan</w:t>
      </w:r>
      <w:r w:rsidRPr="000B5681">
        <w:rPr>
          <w:rFonts w:ascii="Times New Roman" w:eastAsia="Calibri" w:hAnsi="Times New Roman" w:cs="Times New Roman"/>
          <w:sz w:val="24"/>
          <w:szCs w:val="24"/>
        </w:rPr>
        <w:t>, Synthetic food additive dye “Tartrazine” triggers amorphous aggregation in cationic myoglobin</w:t>
      </w:r>
      <w:r w:rsidRPr="000B5681">
        <w:rPr>
          <w:rFonts w:ascii="Times New Roman" w:eastAsia="Calibri" w:hAnsi="Times New Roman" w:cs="Times New Roman"/>
          <w:b/>
          <w:bCs/>
          <w:sz w:val="24"/>
          <w:szCs w:val="24"/>
        </w:rPr>
        <w:t xml:space="preserve">, </w:t>
      </w:r>
      <w:r w:rsidRPr="000B5681">
        <w:rPr>
          <w:rFonts w:ascii="Times New Roman" w:eastAsia="Calibri" w:hAnsi="Times New Roman" w:cs="Times New Roman"/>
          <w:sz w:val="24"/>
          <w:szCs w:val="24"/>
        </w:rPr>
        <w:t xml:space="preserve">Int. J. Biol. Macromol. </w:t>
      </w:r>
      <w:proofErr w:type="gramStart"/>
      <w:r w:rsidRPr="000B5681">
        <w:rPr>
          <w:rFonts w:ascii="Times New Roman" w:eastAsia="Calibri" w:hAnsi="Times New Roman" w:cs="Times New Roman"/>
          <w:sz w:val="24"/>
          <w:szCs w:val="24"/>
        </w:rPr>
        <w:t>98</w:t>
      </w:r>
      <w:proofErr w:type="gramEnd"/>
      <w:r w:rsidRPr="000B5681">
        <w:rPr>
          <w:rFonts w:ascii="Times New Roman" w:eastAsia="Calibri" w:hAnsi="Times New Roman" w:cs="Times New Roman"/>
          <w:sz w:val="24"/>
          <w:szCs w:val="24"/>
        </w:rPr>
        <w:t xml:space="preserve"> (2017) 277-286.</w:t>
      </w:r>
    </w:p>
    <w:p w14:paraId="5443CDD0" w14:textId="77777777" w:rsidR="00605987" w:rsidRPr="000B5681" w:rsidRDefault="00605987" w:rsidP="00605987">
      <w:pPr>
        <w:pStyle w:val="ListParagraph"/>
        <w:ind w:left="900"/>
        <w:jc w:val="both"/>
        <w:rPr>
          <w:rFonts w:ascii="Times New Roman" w:eastAsia="Calibri" w:hAnsi="Times New Roman" w:cs="Times New Roman"/>
          <w:sz w:val="24"/>
          <w:szCs w:val="24"/>
        </w:rPr>
      </w:pPr>
      <w:hyperlink r:id="rId197" w:history="1">
        <w:r w:rsidRPr="000B5681">
          <w:rPr>
            <w:rStyle w:val="Hyperlink"/>
            <w:rFonts w:ascii="Times New Roman" w:eastAsia="Calibri" w:hAnsi="Times New Roman" w:cs="Times New Roman"/>
            <w:sz w:val="24"/>
            <w:szCs w:val="24"/>
          </w:rPr>
          <w:t>https://doi.org/10.1016/j.ijbiomac.2017.01.097</w:t>
        </w:r>
      </w:hyperlink>
      <w:r w:rsidRPr="000B5681">
        <w:rPr>
          <w:rFonts w:ascii="Times New Roman" w:eastAsia="Calibri" w:hAnsi="Times New Roman" w:cs="Times New Roman"/>
          <w:sz w:val="24"/>
          <w:szCs w:val="24"/>
        </w:rPr>
        <w:t xml:space="preserve"> </w:t>
      </w:r>
    </w:p>
    <w:p w14:paraId="483B84B2" w14:textId="77777777" w:rsidR="00605987" w:rsidRPr="000B5681" w:rsidRDefault="00605987" w:rsidP="00605987">
      <w:pPr>
        <w:pStyle w:val="ListParagraph"/>
        <w:numPr>
          <w:ilvl w:val="0"/>
          <w:numId w:val="18"/>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sz w:val="24"/>
          <w:szCs w:val="24"/>
        </w:rPr>
        <w:t xml:space="preserve">Mohd. Sajid Ali, Musarat Amina, </w:t>
      </w:r>
      <w:r w:rsidRPr="000B5681">
        <w:rPr>
          <w:rFonts w:ascii="Times New Roman" w:eastAsia="Calibri" w:hAnsi="Times New Roman" w:cs="Times New Roman"/>
          <w:b/>
          <w:bCs/>
          <w:sz w:val="24"/>
          <w:szCs w:val="24"/>
        </w:rPr>
        <w:t>Hamad A. Al</w:t>
      </w:r>
      <w:r w:rsidRPr="000B5681">
        <w:rPr>
          <w:rFonts w:ascii="Cambria Math" w:eastAsia="Calibri" w:hAnsi="Cambria Math" w:cs="Cambria Math"/>
          <w:sz w:val="24"/>
          <w:szCs w:val="24"/>
        </w:rPr>
        <w:t>‐</w:t>
      </w:r>
      <w:r w:rsidRPr="000B5681">
        <w:rPr>
          <w:rFonts w:ascii="Times New Roman" w:eastAsia="Calibri" w:hAnsi="Times New Roman" w:cs="Times New Roman"/>
          <w:b/>
          <w:bCs/>
          <w:sz w:val="24"/>
          <w:szCs w:val="24"/>
        </w:rPr>
        <w:t xml:space="preserve">Lohedan, </w:t>
      </w:r>
      <w:r w:rsidRPr="000B5681">
        <w:rPr>
          <w:rFonts w:ascii="Times New Roman" w:eastAsia="Calibri" w:hAnsi="Times New Roman" w:cs="Times New Roman"/>
          <w:sz w:val="24"/>
          <w:szCs w:val="24"/>
        </w:rPr>
        <w:t>Nawal M. Al Musayeib, Elucidation of the interaction of human serum albumin with anti</w:t>
      </w:r>
      <w:r w:rsidRPr="000B5681">
        <w:rPr>
          <w:rFonts w:ascii="Cambria Math" w:eastAsia="Calibri" w:hAnsi="Cambria Math" w:cs="Cambria Math"/>
          <w:sz w:val="24"/>
          <w:szCs w:val="24"/>
        </w:rPr>
        <w:t>‐</w:t>
      </w:r>
      <w:r w:rsidRPr="000B5681">
        <w:rPr>
          <w:rFonts w:ascii="Times New Roman" w:eastAsia="Calibri" w:hAnsi="Times New Roman" w:cs="Times New Roman"/>
          <w:sz w:val="24"/>
          <w:szCs w:val="24"/>
        </w:rPr>
        <w:t>cancer sipholane triterpenoid from the Red Sea sponge, Luminescence 32 (2017) 223</w:t>
      </w:r>
      <w:r w:rsidRPr="000B5681">
        <w:rPr>
          <w:rFonts w:ascii="Times New Roman" w:eastAsia="Calibri" w:hAnsi="Times New Roman" w:cs="Times New Roman" w:hint="cs"/>
          <w:sz w:val="24"/>
          <w:szCs w:val="24"/>
        </w:rPr>
        <w:t>–</w:t>
      </w:r>
      <w:r w:rsidRPr="000B5681">
        <w:rPr>
          <w:rFonts w:ascii="Times New Roman" w:eastAsia="Calibri" w:hAnsi="Times New Roman" w:cs="Times New Roman"/>
          <w:sz w:val="24"/>
          <w:szCs w:val="24"/>
        </w:rPr>
        <w:t xml:space="preserve">230.         </w:t>
      </w:r>
      <w:hyperlink r:id="rId198" w:history="1">
        <w:r w:rsidRPr="000B5681">
          <w:rPr>
            <w:rStyle w:val="Hyperlink"/>
            <w:rFonts w:ascii="Times New Roman" w:eastAsia="Calibri" w:hAnsi="Times New Roman" w:cs="Times New Roman"/>
            <w:sz w:val="24"/>
            <w:szCs w:val="24"/>
          </w:rPr>
          <w:t>https://doi.org/10.1002/bio.3172</w:t>
        </w:r>
      </w:hyperlink>
      <w:r w:rsidRPr="000B5681">
        <w:rPr>
          <w:rFonts w:ascii="Times New Roman" w:eastAsia="Calibri" w:hAnsi="Times New Roman" w:cs="Times New Roman"/>
          <w:sz w:val="24"/>
          <w:szCs w:val="24"/>
        </w:rPr>
        <w:t xml:space="preserve"> </w:t>
      </w:r>
    </w:p>
    <w:p w14:paraId="2E5E7C3A" w14:textId="77777777" w:rsidR="00605987" w:rsidRPr="000B5681" w:rsidRDefault="00605987" w:rsidP="00605987">
      <w:pPr>
        <w:pStyle w:val="ListParagraph"/>
        <w:numPr>
          <w:ilvl w:val="0"/>
          <w:numId w:val="18"/>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sz w:val="24"/>
          <w:szCs w:val="24"/>
        </w:rPr>
        <w:t xml:space="preserve">K. Kombaiaha, J. Judith Vijaya, L. John Kennedy, M. Bououdinac, </w:t>
      </w:r>
      <w:r w:rsidRPr="000B5681">
        <w:rPr>
          <w:rFonts w:ascii="Times New Roman" w:eastAsia="Calibri" w:hAnsi="Times New Roman" w:cs="Times New Roman"/>
          <w:b/>
          <w:bCs/>
          <w:sz w:val="24"/>
          <w:szCs w:val="24"/>
        </w:rPr>
        <w:t>Hamad A. Al-Lohedane</w:t>
      </w:r>
      <w:r w:rsidRPr="000B5681">
        <w:rPr>
          <w:rFonts w:ascii="Times New Roman" w:eastAsia="Calibri" w:hAnsi="Times New Roman" w:cs="Times New Roman"/>
          <w:sz w:val="24"/>
          <w:szCs w:val="24"/>
        </w:rPr>
        <w:t xml:space="preserve">, Jothi Ramalignam Rajabthar, Studies on Opuntia dilenii haw mediated multifunctional ZnFe2O4 nanoparticles: Optical, magnetic and catalytic applications, Mater. Chem. Phys. 194 (2017) 153-164. </w:t>
      </w:r>
      <w:hyperlink r:id="rId199" w:history="1">
        <w:r w:rsidRPr="000B5681">
          <w:rPr>
            <w:rStyle w:val="Hyperlink"/>
            <w:rFonts w:ascii="Times New Roman" w:eastAsia="Calibri" w:hAnsi="Times New Roman" w:cs="Times New Roman"/>
            <w:sz w:val="24"/>
            <w:szCs w:val="24"/>
          </w:rPr>
          <w:t>https://doi.org/10.1016/j.matchemphys.2017.03.020</w:t>
        </w:r>
      </w:hyperlink>
      <w:r w:rsidRPr="000B5681">
        <w:rPr>
          <w:rFonts w:ascii="Times New Roman" w:eastAsia="Calibri" w:hAnsi="Times New Roman" w:cs="Times New Roman"/>
          <w:sz w:val="24"/>
          <w:szCs w:val="24"/>
        </w:rPr>
        <w:t xml:space="preserve"> </w:t>
      </w:r>
    </w:p>
    <w:p w14:paraId="79D0958F" w14:textId="77777777" w:rsidR="00605987" w:rsidRPr="000B5681" w:rsidRDefault="00605987" w:rsidP="00605987">
      <w:pPr>
        <w:pStyle w:val="ListParagraph"/>
        <w:numPr>
          <w:ilvl w:val="0"/>
          <w:numId w:val="18"/>
        </w:numPr>
        <w:ind w:left="900" w:hanging="810"/>
        <w:jc w:val="both"/>
        <w:rPr>
          <w:rFonts w:ascii="Times New Roman" w:eastAsia="Calibri" w:hAnsi="Times New Roman" w:cs="Times New Roman"/>
          <w:sz w:val="24"/>
          <w:szCs w:val="24"/>
        </w:rPr>
      </w:pPr>
      <w:r w:rsidRPr="000B5681">
        <w:rPr>
          <w:rFonts w:ascii="Times New Roman" w:eastAsia="Calibri" w:hAnsi="Times New Roman" w:cs="Times New Roman"/>
          <w:b/>
          <w:bCs/>
          <w:sz w:val="24"/>
          <w:szCs w:val="24"/>
        </w:rPr>
        <w:t xml:space="preserve"> </w:t>
      </w:r>
      <w:r w:rsidRPr="000B5681">
        <w:rPr>
          <w:rFonts w:ascii="Times New Roman" w:eastAsia="Calibri" w:hAnsi="Times New Roman" w:cs="Times New Roman"/>
          <w:sz w:val="24"/>
          <w:szCs w:val="24"/>
        </w:rPr>
        <w:t xml:space="preserve">Mahmood M.S. Abdullah, Abdulrahman A. AlQuraishi, </w:t>
      </w:r>
      <w:r w:rsidRPr="000B5681">
        <w:rPr>
          <w:rFonts w:ascii="Times New Roman" w:eastAsia="Calibri" w:hAnsi="Times New Roman" w:cs="Times New Roman"/>
          <w:b/>
          <w:bCs/>
          <w:sz w:val="24"/>
          <w:szCs w:val="24"/>
        </w:rPr>
        <w:t>Hamad A. Allohedan</w:t>
      </w:r>
      <w:r w:rsidRPr="000B5681">
        <w:rPr>
          <w:rFonts w:ascii="Times New Roman" w:eastAsia="Calibri" w:hAnsi="Times New Roman" w:cs="Times New Roman"/>
          <w:sz w:val="24"/>
          <w:szCs w:val="24"/>
        </w:rPr>
        <w:t>, Abdullah O. AlMansour, Ayman M. Atta, Synthesis of novel water soluble poly (ionic liquids) based on quaternary ammonium acrylamidomethyl propane sulfonate for enhanced oil recovery, J. Mol. Liq. 233 (2017) 508</w:t>
      </w:r>
      <w:r w:rsidRPr="000B5681">
        <w:rPr>
          <w:rFonts w:ascii="Times New Roman" w:eastAsia="Calibri" w:hAnsi="Times New Roman" w:cs="Times New Roman" w:hint="cs"/>
          <w:sz w:val="24"/>
          <w:szCs w:val="24"/>
        </w:rPr>
        <w:t>–</w:t>
      </w:r>
      <w:r w:rsidRPr="000B5681">
        <w:rPr>
          <w:rFonts w:ascii="Times New Roman" w:eastAsia="Calibri" w:hAnsi="Times New Roman" w:cs="Times New Roman"/>
          <w:sz w:val="24"/>
          <w:szCs w:val="24"/>
        </w:rPr>
        <w:t xml:space="preserve">516.        </w:t>
      </w:r>
      <w:hyperlink r:id="rId200" w:history="1">
        <w:r w:rsidRPr="000B5681">
          <w:rPr>
            <w:rStyle w:val="Hyperlink"/>
            <w:rFonts w:ascii="Times New Roman" w:eastAsia="Calibri" w:hAnsi="Times New Roman" w:cs="Times New Roman"/>
            <w:sz w:val="24"/>
            <w:szCs w:val="24"/>
          </w:rPr>
          <w:t>https://doi.org/10.1016/j.molliq.2017.02.113</w:t>
        </w:r>
      </w:hyperlink>
      <w:r w:rsidRPr="000B5681">
        <w:rPr>
          <w:rFonts w:ascii="Times New Roman" w:eastAsia="Calibri" w:hAnsi="Times New Roman" w:cs="Times New Roman"/>
          <w:sz w:val="24"/>
          <w:szCs w:val="24"/>
        </w:rPr>
        <w:t xml:space="preserve"> </w:t>
      </w:r>
    </w:p>
    <w:p w14:paraId="52067CA5" w14:textId="77777777" w:rsidR="00605987" w:rsidRPr="00220CEF" w:rsidRDefault="00605987" w:rsidP="00605987">
      <w:pPr>
        <w:pStyle w:val="ListParagraph"/>
        <w:numPr>
          <w:ilvl w:val="0"/>
          <w:numId w:val="18"/>
        </w:numPr>
        <w:ind w:left="900" w:hanging="810"/>
        <w:jc w:val="both"/>
        <w:rPr>
          <w:rFonts w:ascii="Times New Roman" w:eastAsia="Calibri" w:hAnsi="Times New Roman" w:cs="Times New Roman"/>
          <w:sz w:val="24"/>
          <w:szCs w:val="24"/>
        </w:rPr>
      </w:pPr>
      <w:r w:rsidRPr="00220CEF">
        <w:rPr>
          <w:rFonts w:ascii="Times New Roman" w:eastAsia="Calibri" w:hAnsi="Times New Roman" w:cs="Times New Roman"/>
          <w:b/>
          <w:bCs/>
          <w:sz w:val="24"/>
          <w:szCs w:val="24"/>
        </w:rPr>
        <w:t xml:space="preserve"> </w:t>
      </w:r>
      <w:r w:rsidRPr="00220CEF">
        <w:rPr>
          <w:rFonts w:ascii="Times New Roman" w:eastAsia="Calibri" w:hAnsi="Times New Roman" w:cs="Times New Roman"/>
          <w:sz w:val="24"/>
          <w:szCs w:val="24"/>
        </w:rPr>
        <w:t xml:space="preserve">Faruq Mohammad, Hamad A. Al-Lohedan, Luteinizing hormone-releasing hormone targeted superparamagnetic gold nanoshells for a combination therapy of hyperthermia and controlled drug delivery, </w:t>
      </w:r>
      <w:r w:rsidRPr="004413FC">
        <w:rPr>
          <w:rFonts w:ascii="Times New Roman" w:eastAsia="Calibri" w:hAnsi="Times New Roman" w:cs="Times New Roman"/>
          <w:sz w:val="24"/>
          <w:szCs w:val="24"/>
        </w:rPr>
        <w:t xml:space="preserve">Mater. Sci. Eng. </w:t>
      </w:r>
      <w:r w:rsidRPr="00220CEF">
        <w:rPr>
          <w:rFonts w:ascii="Times New Roman" w:eastAsia="Calibri" w:hAnsi="Times New Roman" w:cs="Times New Roman"/>
          <w:sz w:val="24"/>
          <w:szCs w:val="24"/>
        </w:rPr>
        <w:t>C 76 (2017) 692</w:t>
      </w:r>
      <w:r w:rsidRPr="00220CEF">
        <w:rPr>
          <w:rFonts w:ascii="Times New Roman" w:eastAsia="Calibri" w:hAnsi="Times New Roman" w:cs="Times New Roman" w:hint="cs"/>
          <w:sz w:val="24"/>
          <w:szCs w:val="24"/>
        </w:rPr>
        <w:t>–</w:t>
      </w:r>
      <w:r w:rsidRPr="00220CEF">
        <w:rPr>
          <w:rFonts w:ascii="Times New Roman" w:eastAsia="Calibri" w:hAnsi="Times New Roman" w:cs="Times New Roman"/>
          <w:sz w:val="24"/>
          <w:szCs w:val="24"/>
        </w:rPr>
        <w:t xml:space="preserve">700.        </w:t>
      </w:r>
      <w:hyperlink r:id="rId201" w:history="1">
        <w:r w:rsidRPr="00220CEF">
          <w:rPr>
            <w:rStyle w:val="Hyperlink"/>
            <w:rFonts w:ascii="Times New Roman" w:eastAsia="Calibri" w:hAnsi="Times New Roman" w:cs="Times New Roman"/>
            <w:sz w:val="24"/>
            <w:szCs w:val="24"/>
          </w:rPr>
          <w:t>https://doi.org/10.1016/j.msec.2017.03.162</w:t>
        </w:r>
      </w:hyperlink>
      <w:r w:rsidRPr="00220CEF">
        <w:rPr>
          <w:rFonts w:ascii="Times New Roman" w:eastAsia="Calibri" w:hAnsi="Times New Roman" w:cs="Times New Roman"/>
          <w:sz w:val="24"/>
          <w:szCs w:val="24"/>
        </w:rPr>
        <w:t xml:space="preserve"> </w:t>
      </w:r>
    </w:p>
    <w:p w14:paraId="5DE89CC8" w14:textId="77777777" w:rsidR="00605987" w:rsidRDefault="00605987" w:rsidP="00605987">
      <w:pPr>
        <w:pStyle w:val="ListParagraph"/>
        <w:numPr>
          <w:ilvl w:val="0"/>
          <w:numId w:val="18"/>
        </w:numPr>
        <w:ind w:left="900" w:hanging="810"/>
        <w:jc w:val="both"/>
        <w:rPr>
          <w:rFonts w:ascii="Times New Roman" w:eastAsia="Calibri" w:hAnsi="Times New Roman" w:cs="Times New Roman"/>
          <w:sz w:val="24"/>
          <w:szCs w:val="24"/>
        </w:rPr>
      </w:pPr>
      <w:r w:rsidRPr="00220CEF">
        <w:rPr>
          <w:rFonts w:ascii="Times New Roman" w:eastAsia="Calibri" w:hAnsi="Times New Roman" w:cs="Times New Roman"/>
          <w:b/>
          <w:bCs/>
          <w:sz w:val="24"/>
          <w:szCs w:val="24"/>
        </w:rPr>
        <w:t xml:space="preserve"> </w:t>
      </w:r>
      <w:r w:rsidRPr="00220CEF">
        <w:rPr>
          <w:rFonts w:ascii="Times New Roman" w:eastAsia="Calibri" w:hAnsi="Times New Roman" w:cs="Times New Roman"/>
          <w:sz w:val="24"/>
          <w:szCs w:val="24"/>
        </w:rPr>
        <w:t xml:space="preserve">Ayman M. Atta, </w:t>
      </w:r>
      <w:r w:rsidRPr="00220CEF">
        <w:rPr>
          <w:rFonts w:ascii="Times New Roman" w:eastAsia="Calibri" w:hAnsi="Times New Roman" w:cs="Times New Roman"/>
          <w:b/>
          <w:bCs/>
          <w:sz w:val="24"/>
          <w:szCs w:val="24"/>
        </w:rPr>
        <w:t>Hamad A. Al-Lohedan</w:t>
      </w:r>
      <w:r w:rsidRPr="00220CEF">
        <w:rPr>
          <w:rFonts w:ascii="Times New Roman" w:eastAsia="Calibri" w:hAnsi="Times New Roman" w:cs="Times New Roman"/>
          <w:sz w:val="24"/>
          <w:szCs w:val="24"/>
        </w:rPr>
        <w:t>, Abdelrhman O. Ezzat, Ahmed M. Tawfik, Ahmed I. Hashem, Synthesis of zinc oxide nanocomposites using poly (ionic liquids) based on quaternary ammonium acrylamidomethyl propane sulfonate for water treatment, J. Mol. Liq. 236 (2017) 38</w:t>
      </w:r>
      <w:r w:rsidRPr="00220CEF">
        <w:rPr>
          <w:rFonts w:ascii="Times New Roman" w:eastAsia="Calibri" w:hAnsi="Times New Roman" w:cs="Times New Roman" w:hint="cs"/>
          <w:sz w:val="24"/>
          <w:szCs w:val="24"/>
        </w:rPr>
        <w:t>–</w:t>
      </w:r>
      <w:r w:rsidRPr="00220CEF">
        <w:rPr>
          <w:rFonts w:ascii="Times New Roman" w:eastAsia="Calibri" w:hAnsi="Times New Roman" w:cs="Times New Roman"/>
          <w:sz w:val="24"/>
          <w:szCs w:val="24"/>
        </w:rPr>
        <w:t>47</w:t>
      </w:r>
      <w:r>
        <w:rPr>
          <w:rFonts w:ascii="Times New Roman" w:eastAsia="Calibri" w:hAnsi="Times New Roman" w:cs="Times New Roman"/>
          <w:sz w:val="24"/>
          <w:szCs w:val="24"/>
        </w:rPr>
        <w:t>.</w:t>
      </w:r>
    </w:p>
    <w:p w14:paraId="3FD39280" w14:textId="77777777" w:rsidR="00605987" w:rsidRPr="00220CEF" w:rsidRDefault="00605987" w:rsidP="00605987">
      <w:pPr>
        <w:pStyle w:val="ListParagraph"/>
        <w:ind w:left="900"/>
        <w:jc w:val="both"/>
        <w:rPr>
          <w:rFonts w:ascii="Times New Roman" w:eastAsia="Calibri" w:hAnsi="Times New Roman" w:cs="Times New Roman"/>
          <w:sz w:val="24"/>
          <w:szCs w:val="24"/>
        </w:rPr>
      </w:pPr>
      <w:hyperlink r:id="rId202" w:history="1">
        <w:r w:rsidRPr="00220CEF">
          <w:rPr>
            <w:rStyle w:val="Hyperlink"/>
            <w:rFonts w:ascii="Times New Roman" w:eastAsia="Calibri" w:hAnsi="Times New Roman" w:cs="Times New Roman"/>
            <w:sz w:val="24"/>
            <w:szCs w:val="24"/>
          </w:rPr>
          <w:t>https://doi.org/10.1016/j.molliq.2017.04.012</w:t>
        </w:r>
      </w:hyperlink>
      <w:r w:rsidRPr="00220CEF">
        <w:rPr>
          <w:rFonts w:ascii="Times New Roman" w:eastAsia="Calibri" w:hAnsi="Times New Roman" w:cs="Times New Roman"/>
          <w:sz w:val="24"/>
          <w:szCs w:val="24"/>
        </w:rPr>
        <w:t xml:space="preserve"> </w:t>
      </w:r>
    </w:p>
    <w:p w14:paraId="32A81D48" w14:textId="77777777" w:rsidR="00605987" w:rsidRDefault="00605987" w:rsidP="00605987">
      <w:pPr>
        <w:pStyle w:val="ListParagraph"/>
        <w:numPr>
          <w:ilvl w:val="0"/>
          <w:numId w:val="18"/>
        </w:numPr>
        <w:ind w:left="900" w:hanging="810"/>
        <w:jc w:val="both"/>
        <w:rPr>
          <w:rFonts w:ascii="Times New Roman" w:eastAsia="Calibri" w:hAnsi="Times New Roman" w:cs="Times New Roman"/>
          <w:sz w:val="24"/>
          <w:szCs w:val="24"/>
        </w:rPr>
      </w:pPr>
      <w:r w:rsidRPr="00220CEF">
        <w:rPr>
          <w:rFonts w:ascii="Times New Roman" w:eastAsia="Calibri" w:hAnsi="Times New Roman" w:cs="Times New Roman"/>
          <w:sz w:val="24"/>
          <w:szCs w:val="24"/>
        </w:rPr>
        <w:t xml:space="preserve">K. Kombaiah, J. Judith Vijaya, L. John Kennedy, M. Bououdina, R. Jothi Ramalingam, </w:t>
      </w:r>
      <w:r w:rsidRPr="00220CEF">
        <w:rPr>
          <w:rFonts w:ascii="Times New Roman" w:eastAsia="Calibri" w:hAnsi="Times New Roman" w:cs="Times New Roman"/>
          <w:b/>
          <w:bCs/>
          <w:sz w:val="24"/>
          <w:szCs w:val="24"/>
        </w:rPr>
        <w:t>Hamad A. Al-Lohedan</w:t>
      </w:r>
      <w:r w:rsidRPr="00220CEF">
        <w:rPr>
          <w:rFonts w:ascii="Times New Roman" w:eastAsia="Calibri" w:hAnsi="Times New Roman" w:cs="Times New Roman"/>
          <w:sz w:val="24"/>
          <w:szCs w:val="24"/>
        </w:rPr>
        <w:t>,</w:t>
      </w:r>
      <w:r w:rsidRPr="00220CEF">
        <w:rPr>
          <w:rFonts w:ascii="Times New Roman" w:eastAsia="Calibri" w:hAnsi="Times New Roman" w:cs="Times New Roman"/>
          <w:b/>
          <w:bCs/>
          <w:sz w:val="24"/>
          <w:szCs w:val="24"/>
        </w:rPr>
        <w:t xml:space="preserve"> </w:t>
      </w:r>
      <w:r w:rsidRPr="00220CEF">
        <w:rPr>
          <w:rFonts w:ascii="Times New Roman" w:eastAsia="Calibri" w:hAnsi="Times New Roman" w:cs="Times New Roman"/>
          <w:sz w:val="24"/>
          <w:szCs w:val="24"/>
        </w:rPr>
        <w:t>Comparative investigation on the structural, morphological, optical, and magnetic properties of CoFe</w:t>
      </w:r>
      <w:r w:rsidRPr="001311DB">
        <w:rPr>
          <w:rFonts w:ascii="Times New Roman" w:eastAsia="Calibri" w:hAnsi="Times New Roman" w:cs="Times New Roman"/>
          <w:sz w:val="24"/>
          <w:szCs w:val="24"/>
          <w:vertAlign w:val="subscript"/>
        </w:rPr>
        <w:t>2</w:t>
      </w:r>
      <w:r w:rsidRPr="00220CEF">
        <w:rPr>
          <w:rFonts w:ascii="Times New Roman" w:eastAsia="Calibri" w:hAnsi="Times New Roman" w:cs="Times New Roman"/>
          <w:sz w:val="24"/>
          <w:szCs w:val="24"/>
        </w:rPr>
        <w:t>O</w:t>
      </w:r>
      <w:r w:rsidRPr="001311DB">
        <w:rPr>
          <w:rFonts w:ascii="Times New Roman" w:eastAsia="Calibri" w:hAnsi="Times New Roman" w:cs="Times New Roman"/>
          <w:sz w:val="24"/>
          <w:szCs w:val="24"/>
          <w:vertAlign w:val="subscript"/>
        </w:rPr>
        <w:t>4</w:t>
      </w:r>
      <w:r w:rsidRPr="00220CEF">
        <w:rPr>
          <w:rFonts w:ascii="Times New Roman" w:eastAsia="Calibri" w:hAnsi="Times New Roman" w:cs="Times New Roman"/>
          <w:sz w:val="24"/>
          <w:szCs w:val="24"/>
        </w:rPr>
        <w:t xml:space="preserve"> nanoparticles, Ceram. Int. 43 (2017) 7682</w:t>
      </w:r>
      <w:r w:rsidRPr="00220CEF">
        <w:rPr>
          <w:rFonts w:ascii="Times New Roman" w:eastAsia="Calibri" w:hAnsi="Times New Roman" w:cs="Times New Roman" w:hint="cs"/>
          <w:sz w:val="24"/>
          <w:szCs w:val="24"/>
        </w:rPr>
        <w:t>–</w:t>
      </w:r>
      <w:r w:rsidRPr="00220CEF">
        <w:rPr>
          <w:rFonts w:ascii="Times New Roman" w:eastAsia="Calibri" w:hAnsi="Times New Roman" w:cs="Times New Roman"/>
          <w:sz w:val="24"/>
          <w:szCs w:val="24"/>
        </w:rPr>
        <w:t xml:space="preserve">7689. </w:t>
      </w:r>
    </w:p>
    <w:p w14:paraId="76781265" w14:textId="77777777" w:rsidR="00605987" w:rsidRPr="00220CEF" w:rsidRDefault="00605987" w:rsidP="00605987">
      <w:pPr>
        <w:pStyle w:val="ListParagraph"/>
        <w:ind w:left="900"/>
        <w:jc w:val="both"/>
        <w:rPr>
          <w:rFonts w:ascii="Times New Roman" w:eastAsia="Calibri" w:hAnsi="Times New Roman" w:cs="Times New Roman"/>
          <w:sz w:val="24"/>
          <w:szCs w:val="24"/>
        </w:rPr>
      </w:pPr>
      <w:hyperlink r:id="rId203" w:history="1">
        <w:r w:rsidRPr="00220CEF">
          <w:rPr>
            <w:rStyle w:val="Hyperlink"/>
            <w:rFonts w:ascii="Times New Roman" w:eastAsia="Calibri" w:hAnsi="Times New Roman" w:cs="Times New Roman"/>
            <w:sz w:val="24"/>
            <w:szCs w:val="24"/>
          </w:rPr>
          <w:t>https://doi.org/10.1016/j.ceramint.2017.03.069</w:t>
        </w:r>
      </w:hyperlink>
      <w:r w:rsidRPr="00220CEF">
        <w:rPr>
          <w:rFonts w:ascii="Times New Roman" w:eastAsia="Calibri" w:hAnsi="Times New Roman" w:cs="Times New Roman"/>
          <w:sz w:val="24"/>
          <w:szCs w:val="24"/>
        </w:rPr>
        <w:t xml:space="preserve"> </w:t>
      </w:r>
    </w:p>
    <w:p w14:paraId="77669237" w14:textId="77777777" w:rsidR="00605987" w:rsidRPr="00220CEF" w:rsidRDefault="00605987" w:rsidP="00605987">
      <w:pPr>
        <w:pStyle w:val="ListParagraph"/>
        <w:numPr>
          <w:ilvl w:val="0"/>
          <w:numId w:val="18"/>
        </w:numPr>
        <w:ind w:left="900" w:hanging="810"/>
        <w:jc w:val="both"/>
        <w:rPr>
          <w:rFonts w:ascii="Times New Roman" w:eastAsia="Calibri" w:hAnsi="Times New Roman" w:cs="Times New Roman"/>
          <w:sz w:val="24"/>
          <w:szCs w:val="24"/>
        </w:rPr>
      </w:pPr>
      <w:r w:rsidRPr="00220CEF">
        <w:rPr>
          <w:rFonts w:ascii="Times New Roman" w:eastAsia="Calibri" w:hAnsi="Times New Roman" w:cs="Times New Roman"/>
          <w:sz w:val="24"/>
          <w:szCs w:val="24"/>
        </w:rPr>
        <w:t xml:space="preserve">Mohd. Sajid Ali, </w:t>
      </w:r>
      <w:r w:rsidRPr="00220CEF">
        <w:rPr>
          <w:rFonts w:ascii="Times New Roman" w:eastAsia="Calibri" w:hAnsi="Times New Roman" w:cs="Times New Roman"/>
          <w:b/>
          <w:bCs/>
          <w:sz w:val="24"/>
          <w:szCs w:val="24"/>
        </w:rPr>
        <w:t>Hamad A. Al-Lohedan</w:t>
      </w:r>
      <w:r w:rsidRPr="00220CEF">
        <w:rPr>
          <w:rFonts w:ascii="Times New Roman" w:eastAsia="Calibri" w:hAnsi="Times New Roman" w:cs="Times New Roman"/>
          <w:sz w:val="24"/>
          <w:szCs w:val="24"/>
        </w:rPr>
        <w:t>, Deciphering the interaction of procaine with bovine serum albumin and elucidation of binding site: A multi spectroscopic and moleculardocking study, J. Mol. Liq. 236 (2017) 232</w:t>
      </w:r>
      <w:r w:rsidRPr="00220CEF">
        <w:rPr>
          <w:rFonts w:ascii="Times New Roman" w:eastAsia="Calibri" w:hAnsi="Times New Roman" w:cs="Times New Roman" w:hint="cs"/>
          <w:sz w:val="24"/>
          <w:szCs w:val="24"/>
        </w:rPr>
        <w:t>–</w:t>
      </w:r>
      <w:r w:rsidRPr="00220CEF">
        <w:rPr>
          <w:rFonts w:ascii="Times New Roman" w:eastAsia="Calibri" w:hAnsi="Times New Roman" w:cs="Times New Roman"/>
          <w:sz w:val="24"/>
          <w:szCs w:val="24"/>
        </w:rPr>
        <w:t xml:space="preserve">240.       </w:t>
      </w:r>
      <w:hyperlink r:id="rId204" w:history="1">
        <w:r w:rsidRPr="00220CEF">
          <w:rPr>
            <w:rStyle w:val="Hyperlink"/>
            <w:rFonts w:ascii="Times New Roman" w:eastAsia="Calibri" w:hAnsi="Times New Roman" w:cs="Times New Roman"/>
            <w:sz w:val="24"/>
            <w:szCs w:val="24"/>
          </w:rPr>
          <w:t>https://doi.org/10.1016/j.molliq.2017.04.020</w:t>
        </w:r>
      </w:hyperlink>
      <w:r w:rsidRPr="00220CEF">
        <w:rPr>
          <w:rFonts w:ascii="Times New Roman" w:eastAsia="Calibri" w:hAnsi="Times New Roman" w:cs="Times New Roman"/>
          <w:sz w:val="24"/>
          <w:szCs w:val="24"/>
        </w:rPr>
        <w:t xml:space="preserve"> </w:t>
      </w:r>
    </w:p>
    <w:p w14:paraId="35044CFB" w14:textId="77777777" w:rsidR="00605987" w:rsidRPr="00220CEF" w:rsidRDefault="00605987" w:rsidP="00605987">
      <w:pPr>
        <w:pStyle w:val="ListParagraph"/>
        <w:numPr>
          <w:ilvl w:val="0"/>
          <w:numId w:val="18"/>
        </w:numPr>
        <w:ind w:left="900" w:hanging="810"/>
        <w:jc w:val="both"/>
        <w:rPr>
          <w:rFonts w:ascii="Times New Roman" w:eastAsia="Calibri" w:hAnsi="Times New Roman" w:cs="Times New Roman"/>
          <w:sz w:val="24"/>
          <w:szCs w:val="24"/>
        </w:rPr>
      </w:pPr>
      <w:r w:rsidRPr="00220CEF">
        <w:rPr>
          <w:rFonts w:ascii="Times New Roman" w:eastAsia="Calibri" w:hAnsi="Times New Roman" w:cs="Times New Roman"/>
          <w:sz w:val="24"/>
          <w:szCs w:val="24"/>
        </w:rPr>
        <w:t xml:space="preserve">Sartaj Tabassum, Mohd. Afzal, </w:t>
      </w:r>
      <w:r w:rsidRPr="00220CEF">
        <w:rPr>
          <w:rFonts w:ascii="Times New Roman" w:eastAsia="Calibri" w:hAnsi="Times New Roman" w:cs="Times New Roman"/>
          <w:b/>
          <w:bCs/>
          <w:sz w:val="24"/>
          <w:szCs w:val="24"/>
        </w:rPr>
        <w:t>Hamad Al–Lohedan</w:t>
      </w:r>
      <w:r w:rsidRPr="00220CEF">
        <w:rPr>
          <w:rFonts w:ascii="Times New Roman" w:eastAsia="Calibri" w:hAnsi="Times New Roman" w:cs="Times New Roman"/>
          <w:sz w:val="24"/>
          <w:szCs w:val="24"/>
        </w:rPr>
        <w:t>, Mehvash Zaki, Rais Ahmad Khan, Musheer Ahmad, Synthesis and structure elucidation of new open cubane tetranuclear [CuII4] Cluster: Evaluation of the DNA/HSA interaction and pBR322 DNAcleavage pathway and cytotoxicity,</w:t>
      </w:r>
      <w:r w:rsidRPr="00220CEF">
        <w:rPr>
          <w:rFonts w:ascii="Times New Roman" w:eastAsia="Calibri" w:hAnsi="Times New Roman" w:cs="Times New Roman"/>
          <w:b/>
          <w:bCs/>
          <w:sz w:val="24"/>
          <w:szCs w:val="24"/>
        </w:rPr>
        <w:t xml:space="preserve"> </w:t>
      </w:r>
      <w:r w:rsidRPr="00220CEF">
        <w:rPr>
          <w:rFonts w:ascii="Times New Roman" w:eastAsia="Calibri" w:hAnsi="Times New Roman" w:cs="Times New Roman"/>
          <w:sz w:val="24"/>
          <w:szCs w:val="24"/>
        </w:rPr>
        <w:t>Inorganica Chim. Acta 463 (2017) 142</w:t>
      </w:r>
      <w:r w:rsidRPr="00220CEF">
        <w:rPr>
          <w:rFonts w:ascii="Times New Roman" w:eastAsia="Calibri" w:hAnsi="Times New Roman" w:cs="Times New Roman" w:hint="cs"/>
          <w:sz w:val="24"/>
          <w:szCs w:val="24"/>
        </w:rPr>
        <w:t>–</w:t>
      </w:r>
      <w:r w:rsidRPr="00220CEF">
        <w:rPr>
          <w:rFonts w:ascii="Times New Roman" w:eastAsia="Calibri" w:hAnsi="Times New Roman" w:cs="Times New Roman"/>
          <w:sz w:val="24"/>
          <w:szCs w:val="24"/>
        </w:rPr>
        <w:t xml:space="preserve">155.       </w:t>
      </w:r>
      <w:hyperlink r:id="rId205" w:history="1">
        <w:r w:rsidRPr="00220CEF">
          <w:rPr>
            <w:rStyle w:val="Hyperlink"/>
            <w:rFonts w:ascii="Times New Roman" w:eastAsia="Calibri" w:hAnsi="Times New Roman" w:cs="Times New Roman"/>
            <w:sz w:val="24"/>
            <w:szCs w:val="24"/>
          </w:rPr>
          <w:t>https://doi.org/10.1016/j.ica.2017.04.031</w:t>
        </w:r>
      </w:hyperlink>
      <w:r w:rsidRPr="00220CEF">
        <w:rPr>
          <w:rFonts w:ascii="Times New Roman" w:eastAsia="Calibri" w:hAnsi="Times New Roman" w:cs="Times New Roman"/>
          <w:sz w:val="24"/>
          <w:szCs w:val="24"/>
        </w:rPr>
        <w:t xml:space="preserve"> </w:t>
      </w:r>
    </w:p>
    <w:p w14:paraId="0109FC8C" w14:textId="77777777" w:rsidR="00605987" w:rsidRDefault="00605987" w:rsidP="00605987">
      <w:pPr>
        <w:pStyle w:val="ListParagraph"/>
        <w:numPr>
          <w:ilvl w:val="0"/>
          <w:numId w:val="18"/>
        </w:numPr>
        <w:ind w:left="900" w:hanging="810"/>
        <w:jc w:val="both"/>
        <w:rPr>
          <w:rFonts w:ascii="Times New Roman" w:eastAsia="Calibri" w:hAnsi="Times New Roman" w:cs="Times New Roman"/>
          <w:sz w:val="24"/>
          <w:szCs w:val="24"/>
        </w:rPr>
      </w:pPr>
      <w:r w:rsidRPr="00220CEF">
        <w:rPr>
          <w:rFonts w:ascii="Times New Roman" w:eastAsia="Calibri" w:hAnsi="Times New Roman" w:cs="Times New Roman"/>
          <w:sz w:val="24"/>
          <w:szCs w:val="24"/>
        </w:rPr>
        <w:t>M.</w:t>
      </w:r>
      <w:r w:rsidRPr="00220CEF">
        <w:rPr>
          <w:rFonts w:ascii="Times New Roman" w:eastAsia="Calibri" w:hAnsi="Times New Roman" w:cs="Times New Roman"/>
          <w:b/>
          <w:bCs/>
          <w:sz w:val="24"/>
          <w:szCs w:val="24"/>
        </w:rPr>
        <w:t xml:space="preserve"> </w:t>
      </w:r>
      <w:r w:rsidRPr="00220CEF">
        <w:rPr>
          <w:rFonts w:ascii="Times New Roman" w:eastAsia="Calibri" w:hAnsi="Times New Roman" w:cs="Times New Roman"/>
          <w:sz w:val="24"/>
          <w:szCs w:val="24"/>
        </w:rPr>
        <w:t xml:space="preserve">Sivachidambaram, J. Judith Vijaya, L. John Kennedy, R. Jothiramalingam, </w:t>
      </w:r>
      <w:r w:rsidRPr="00220CEF">
        <w:rPr>
          <w:rFonts w:ascii="Times New Roman" w:eastAsia="Calibri" w:hAnsi="Times New Roman" w:cs="Times New Roman"/>
          <w:b/>
          <w:bCs/>
          <w:sz w:val="24"/>
          <w:szCs w:val="24"/>
        </w:rPr>
        <w:t xml:space="preserve">Hamad A. Al-Lohedan, </w:t>
      </w:r>
      <w:r w:rsidRPr="00220CEF">
        <w:rPr>
          <w:rFonts w:ascii="Times New Roman" w:eastAsia="Calibri" w:hAnsi="Times New Roman" w:cs="Times New Roman"/>
          <w:sz w:val="24"/>
          <w:szCs w:val="24"/>
        </w:rPr>
        <w:t xml:space="preserve">Murugan A. Munusamy, Elanthamilan E and Princy Merlin Preparation and characterization of activated carbon derived from Borassus flabellifer flower as electrode material for supercapacitor applications, </w:t>
      </w:r>
      <w:r>
        <w:rPr>
          <w:rFonts w:ascii="Times New Roman" w:eastAsia="Calibri" w:hAnsi="Times New Roman" w:cs="Times New Roman"/>
          <w:sz w:val="24"/>
          <w:szCs w:val="24"/>
        </w:rPr>
        <w:t>New J. Chem.</w:t>
      </w:r>
      <w:r w:rsidRPr="00220CEF">
        <w:rPr>
          <w:rFonts w:ascii="Times New Roman" w:eastAsia="Calibri" w:hAnsi="Times New Roman" w:cs="Times New Roman"/>
          <w:sz w:val="24"/>
          <w:szCs w:val="24"/>
        </w:rPr>
        <w:t xml:space="preserve"> 41 (2017) 3939-3949.</w:t>
      </w:r>
    </w:p>
    <w:p w14:paraId="772A45A5" w14:textId="77777777" w:rsidR="00605987" w:rsidRPr="00220CEF" w:rsidRDefault="00605987" w:rsidP="00605987">
      <w:pPr>
        <w:pStyle w:val="ListParagraph"/>
        <w:ind w:left="900"/>
        <w:jc w:val="both"/>
        <w:rPr>
          <w:rFonts w:ascii="Times New Roman" w:eastAsia="Calibri" w:hAnsi="Times New Roman" w:cs="Times New Roman"/>
          <w:sz w:val="24"/>
          <w:szCs w:val="24"/>
        </w:rPr>
      </w:pPr>
      <w:hyperlink r:id="rId206" w:history="1">
        <w:r w:rsidRPr="00220CEF">
          <w:rPr>
            <w:rStyle w:val="Hyperlink"/>
            <w:rFonts w:ascii="Times New Roman" w:eastAsia="Calibri" w:hAnsi="Times New Roman" w:cs="Times New Roman"/>
            <w:sz w:val="24"/>
            <w:szCs w:val="24"/>
          </w:rPr>
          <w:t>https://doi.org/10.1039/C6NJ03867K</w:t>
        </w:r>
      </w:hyperlink>
      <w:r w:rsidRPr="00220CEF">
        <w:rPr>
          <w:rFonts w:ascii="Times New Roman" w:eastAsia="Calibri" w:hAnsi="Times New Roman" w:cs="Times New Roman"/>
          <w:sz w:val="24"/>
          <w:szCs w:val="24"/>
        </w:rPr>
        <w:t xml:space="preserve"> </w:t>
      </w:r>
    </w:p>
    <w:p w14:paraId="2BBED363" w14:textId="77777777" w:rsidR="00605987" w:rsidRPr="00C264E8" w:rsidRDefault="00605987" w:rsidP="00605987">
      <w:pPr>
        <w:pStyle w:val="ListParagraph"/>
        <w:numPr>
          <w:ilvl w:val="0"/>
          <w:numId w:val="18"/>
        </w:numPr>
        <w:ind w:left="900" w:hanging="810"/>
        <w:jc w:val="both"/>
        <w:rPr>
          <w:rFonts w:ascii="Times New Roman" w:eastAsia="Calibri" w:hAnsi="Times New Roman" w:cs="Times New Roman"/>
          <w:sz w:val="24"/>
          <w:szCs w:val="24"/>
        </w:rPr>
      </w:pPr>
      <w:r w:rsidRPr="00C264E8">
        <w:rPr>
          <w:rFonts w:ascii="Times New Roman" w:eastAsia="Calibri" w:hAnsi="Times New Roman" w:cs="Times New Roman"/>
          <w:sz w:val="24"/>
          <w:szCs w:val="24"/>
        </w:rPr>
        <w:t>S. K. Jesudoss,</w:t>
      </w:r>
      <w:r w:rsidRPr="00C264E8">
        <w:rPr>
          <w:rFonts w:ascii="Times New Roman" w:eastAsia="Calibri" w:hAnsi="Times New Roman" w:cs="Times New Roman"/>
          <w:sz w:val="24"/>
          <w:szCs w:val="24"/>
          <w:vertAlign w:val="superscript"/>
        </w:rPr>
        <w:t xml:space="preserve"> </w:t>
      </w:r>
      <w:r w:rsidRPr="00C264E8">
        <w:rPr>
          <w:rFonts w:ascii="Times New Roman" w:eastAsia="Calibri" w:hAnsi="Times New Roman" w:cs="Times New Roman"/>
          <w:sz w:val="24"/>
          <w:szCs w:val="24"/>
        </w:rPr>
        <w:t>J. Judith Vijaya, P. Iyyappa Rajan, K. Kaviyarasu, M. Sivachidambaram,</w:t>
      </w:r>
      <w:r w:rsidRPr="00C264E8">
        <w:rPr>
          <w:rFonts w:ascii="Times New Roman" w:eastAsia="Calibri" w:hAnsi="Times New Roman" w:cs="Times New Roman"/>
          <w:sz w:val="24"/>
          <w:szCs w:val="24"/>
          <w:vertAlign w:val="superscript"/>
        </w:rPr>
        <w:t xml:space="preserve"> </w:t>
      </w:r>
      <w:r w:rsidRPr="00C264E8">
        <w:rPr>
          <w:rFonts w:ascii="Times New Roman" w:eastAsia="Calibri" w:hAnsi="Times New Roman" w:cs="Times New Roman"/>
          <w:sz w:val="24"/>
          <w:szCs w:val="24"/>
        </w:rPr>
        <w:t xml:space="preserve">L. John Kennedy, </w:t>
      </w:r>
      <w:r w:rsidRPr="00C264E8">
        <w:rPr>
          <w:rFonts w:ascii="Times New Roman" w:eastAsia="Calibri" w:hAnsi="Times New Roman" w:cs="Times New Roman"/>
          <w:b/>
          <w:bCs/>
          <w:sz w:val="24"/>
          <w:szCs w:val="24"/>
        </w:rPr>
        <w:t>Hamad A. Al-Lohedan</w:t>
      </w:r>
      <w:r w:rsidRPr="00C264E8">
        <w:rPr>
          <w:rFonts w:ascii="Times New Roman" w:eastAsia="Calibri" w:hAnsi="Times New Roman" w:cs="Times New Roman"/>
          <w:sz w:val="24"/>
          <w:szCs w:val="24"/>
        </w:rPr>
        <w:t>, R. Jothiramalingame High performance multifunctional green Co</w:t>
      </w:r>
      <w:r w:rsidRPr="001311DB">
        <w:rPr>
          <w:rFonts w:ascii="Times New Roman" w:eastAsia="Calibri" w:hAnsi="Times New Roman" w:cs="Times New Roman"/>
          <w:sz w:val="24"/>
          <w:szCs w:val="24"/>
          <w:vertAlign w:val="subscript"/>
        </w:rPr>
        <w:t>3</w:t>
      </w:r>
      <w:r w:rsidRPr="00C264E8">
        <w:rPr>
          <w:rFonts w:ascii="Times New Roman" w:eastAsia="Calibri" w:hAnsi="Times New Roman" w:cs="Times New Roman"/>
          <w:sz w:val="24"/>
          <w:szCs w:val="24"/>
        </w:rPr>
        <w:t>O</w:t>
      </w:r>
      <w:r w:rsidRPr="001311DB">
        <w:rPr>
          <w:rFonts w:ascii="Times New Roman" w:eastAsia="Calibri" w:hAnsi="Times New Roman" w:cs="Times New Roman"/>
          <w:sz w:val="24"/>
          <w:szCs w:val="24"/>
          <w:vertAlign w:val="subscript"/>
        </w:rPr>
        <w:t>4</w:t>
      </w:r>
      <w:r w:rsidRPr="00C264E8">
        <w:rPr>
          <w:rFonts w:ascii="Times New Roman" w:eastAsia="Calibri" w:hAnsi="Times New Roman" w:cs="Times New Roman"/>
          <w:sz w:val="24"/>
          <w:szCs w:val="24"/>
        </w:rPr>
        <w:t xml:space="preserve"> spinel nanoparticles: photodegradation of textile dye effluents, catalytic hydrogenation of nitro-aromatics and antibacterial potential, Photochem. Photobiol. Sci. 16 (2017) 766</w:t>
      </w:r>
      <w:r w:rsidRPr="00C264E8">
        <w:rPr>
          <w:rFonts w:ascii="Times New Roman" w:eastAsia="Calibri" w:hAnsi="Times New Roman" w:cs="Times New Roman" w:hint="cs"/>
          <w:sz w:val="24"/>
          <w:szCs w:val="24"/>
        </w:rPr>
        <w:t>–</w:t>
      </w:r>
      <w:r w:rsidRPr="00C264E8">
        <w:rPr>
          <w:rFonts w:ascii="Times New Roman" w:eastAsia="Calibri" w:hAnsi="Times New Roman" w:cs="Times New Roman"/>
          <w:sz w:val="24"/>
          <w:szCs w:val="24"/>
        </w:rPr>
        <w:t xml:space="preserve">778. </w:t>
      </w:r>
      <w:hyperlink r:id="rId207" w:history="1">
        <w:r w:rsidRPr="00C264E8">
          <w:rPr>
            <w:rStyle w:val="Hyperlink"/>
            <w:rFonts w:ascii="Times New Roman" w:eastAsia="Calibri" w:hAnsi="Times New Roman" w:cs="Times New Roman"/>
            <w:sz w:val="24"/>
            <w:szCs w:val="24"/>
          </w:rPr>
          <w:t>https://link.springer.com/article/10.1039/c7pp00006e</w:t>
        </w:r>
      </w:hyperlink>
      <w:r w:rsidRPr="00C264E8">
        <w:rPr>
          <w:rFonts w:ascii="Times New Roman" w:eastAsia="Calibri" w:hAnsi="Times New Roman" w:cs="Times New Roman"/>
          <w:sz w:val="24"/>
          <w:szCs w:val="24"/>
        </w:rPr>
        <w:t xml:space="preserve"> </w:t>
      </w:r>
    </w:p>
    <w:p w14:paraId="52C05980" w14:textId="77777777" w:rsidR="00605987" w:rsidRPr="00C264E8" w:rsidRDefault="00605987" w:rsidP="00605987">
      <w:pPr>
        <w:pStyle w:val="ListParagraph"/>
        <w:numPr>
          <w:ilvl w:val="0"/>
          <w:numId w:val="18"/>
        </w:numPr>
        <w:ind w:left="900" w:hanging="810"/>
        <w:jc w:val="both"/>
        <w:rPr>
          <w:rFonts w:ascii="Times New Roman" w:eastAsia="Calibri" w:hAnsi="Times New Roman" w:cs="Times New Roman"/>
          <w:sz w:val="24"/>
          <w:szCs w:val="24"/>
        </w:rPr>
      </w:pPr>
      <w:r w:rsidRPr="00C264E8">
        <w:rPr>
          <w:rFonts w:ascii="Times New Roman" w:eastAsia="Calibri" w:hAnsi="Times New Roman" w:cs="Times New Roman"/>
          <w:sz w:val="24"/>
          <w:szCs w:val="24"/>
        </w:rPr>
        <w:t xml:space="preserve">Rais Ahmad Khan, Mohammad Usman, Dhivya Rajakumar, Perumalsamy Balaji, Ali Alsalme, </w:t>
      </w:r>
      <w:r w:rsidRPr="00C264E8">
        <w:rPr>
          <w:rFonts w:ascii="Times New Roman" w:eastAsia="Calibri" w:hAnsi="Times New Roman" w:cs="Times New Roman"/>
          <w:b/>
          <w:bCs/>
          <w:sz w:val="24"/>
          <w:szCs w:val="24"/>
        </w:rPr>
        <w:t>Hamad Al-Lohedan</w:t>
      </w:r>
      <w:r w:rsidRPr="00C264E8">
        <w:rPr>
          <w:rFonts w:ascii="Times New Roman" w:eastAsia="Calibri" w:hAnsi="Times New Roman" w:cs="Times New Roman"/>
          <w:sz w:val="24"/>
          <w:szCs w:val="24"/>
        </w:rPr>
        <w:t xml:space="preserve">, Farukh Arjman, Khalid Al Farhan, Mohammad Abdulkader Akbarsh, Fabio Marchetti, Claudio Pettinari, Sartaj Tabassum, In vitro Evaluation of Heteroleptic Copper(I) Complexes of “Scorpionate” Bis-pyrazolyl Carboxylate Ligand with Auxiliary Phosphine as Potential Anticancer Agents: An Insight into Cytotoxic Mode, Scientific Reports 7 (2017) 45229.        </w:t>
      </w:r>
      <w:hyperlink r:id="rId208" w:history="1">
        <w:r w:rsidRPr="00C264E8">
          <w:rPr>
            <w:rStyle w:val="Hyperlink"/>
            <w:rFonts w:ascii="Times New Roman" w:eastAsia="Calibri" w:hAnsi="Times New Roman" w:cs="Times New Roman"/>
            <w:sz w:val="24"/>
            <w:szCs w:val="24"/>
          </w:rPr>
          <w:t>https://www.nature.com/articles/srep45229</w:t>
        </w:r>
      </w:hyperlink>
      <w:r w:rsidRPr="00C264E8">
        <w:rPr>
          <w:rFonts w:ascii="Times New Roman" w:eastAsia="Calibri" w:hAnsi="Times New Roman" w:cs="Times New Roman"/>
          <w:sz w:val="24"/>
          <w:szCs w:val="24"/>
        </w:rPr>
        <w:t xml:space="preserve"> </w:t>
      </w:r>
    </w:p>
    <w:p w14:paraId="383669DA" w14:textId="77777777" w:rsidR="00605987" w:rsidRDefault="00605987" w:rsidP="00605987">
      <w:pPr>
        <w:pStyle w:val="ListParagraph"/>
        <w:numPr>
          <w:ilvl w:val="0"/>
          <w:numId w:val="18"/>
        </w:numPr>
        <w:ind w:left="900" w:hanging="810"/>
        <w:jc w:val="both"/>
        <w:rPr>
          <w:rFonts w:ascii="Times New Roman" w:eastAsia="Calibri" w:hAnsi="Times New Roman" w:cs="Times New Roman"/>
          <w:sz w:val="24"/>
          <w:szCs w:val="24"/>
        </w:rPr>
      </w:pPr>
      <w:r w:rsidRPr="00C264E8">
        <w:rPr>
          <w:rFonts w:ascii="Times New Roman" w:eastAsia="Calibri" w:hAnsi="Times New Roman" w:cs="Times New Roman"/>
          <w:sz w:val="24"/>
          <w:szCs w:val="24"/>
        </w:rPr>
        <w:t xml:space="preserve">Mohd Sajid Alia, Mohammad Altaf, </w:t>
      </w:r>
      <w:r w:rsidRPr="00C264E8">
        <w:rPr>
          <w:rFonts w:ascii="Times New Roman" w:eastAsia="Calibri" w:hAnsi="Times New Roman" w:cs="Times New Roman"/>
          <w:b/>
          <w:bCs/>
          <w:sz w:val="24"/>
          <w:szCs w:val="24"/>
        </w:rPr>
        <w:t>Hamad A. Al-Lohedan</w:t>
      </w:r>
      <w:r w:rsidRPr="00C264E8">
        <w:rPr>
          <w:rFonts w:ascii="Times New Roman" w:eastAsia="Calibri" w:hAnsi="Times New Roman" w:cs="Times New Roman"/>
          <w:sz w:val="24"/>
          <w:szCs w:val="24"/>
        </w:rPr>
        <w:t>, Green synthesis of biogenic silver nanoparticles using Solanum tuberosum extract and their interaction with human serum albumin: Evidence of “corona” formation through a multi-spectroscopic and molecular docking analysis, J. Photochem. Photobiol. B, Biol. 173 (2017) 108</w:t>
      </w:r>
      <w:r w:rsidRPr="00C264E8">
        <w:rPr>
          <w:rFonts w:ascii="Times New Roman" w:eastAsia="Calibri" w:hAnsi="Times New Roman" w:cs="Times New Roman" w:hint="cs"/>
          <w:sz w:val="24"/>
          <w:szCs w:val="24"/>
        </w:rPr>
        <w:t>–</w:t>
      </w:r>
      <w:r w:rsidRPr="00C264E8">
        <w:rPr>
          <w:rFonts w:ascii="Times New Roman" w:eastAsia="Calibri" w:hAnsi="Times New Roman" w:cs="Times New Roman"/>
          <w:sz w:val="24"/>
          <w:szCs w:val="24"/>
        </w:rPr>
        <w:t>119.</w:t>
      </w:r>
    </w:p>
    <w:p w14:paraId="1A87AEAF" w14:textId="77777777" w:rsidR="00605987" w:rsidRPr="00C264E8" w:rsidRDefault="00605987" w:rsidP="00605987">
      <w:pPr>
        <w:pStyle w:val="ListParagraph"/>
        <w:ind w:left="900"/>
        <w:jc w:val="both"/>
        <w:rPr>
          <w:rFonts w:ascii="Times New Roman" w:eastAsia="Calibri" w:hAnsi="Times New Roman" w:cs="Times New Roman"/>
          <w:sz w:val="24"/>
          <w:szCs w:val="24"/>
        </w:rPr>
      </w:pPr>
      <w:hyperlink r:id="rId209" w:history="1">
        <w:r w:rsidRPr="00C264E8">
          <w:rPr>
            <w:rStyle w:val="Hyperlink"/>
            <w:rFonts w:ascii="Times New Roman" w:eastAsia="Calibri" w:hAnsi="Times New Roman" w:cs="Times New Roman"/>
            <w:sz w:val="24"/>
            <w:szCs w:val="24"/>
          </w:rPr>
          <w:t>https://doi.org/10.1016/j.jphotobiol.2017.05.015</w:t>
        </w:r>
      </w:hyperlink>
      <w:r w:rsidRPr="00C264E8">
        <w:rPr>
          <w:rFonts w:ascii="Times New Roman" w:eastAsia="Calibri" w:hAnsi="Times New Roman" w:cs="Times New Roman"/>
          <w:sz w:val="24"/>
          <w:szCs w:val="24"/>
        </w:rPr>
        <w:t xml:space="preserve"> </w:t>
      </w:r>
    </w:p>
    <w:p w14:paraId="624524EC" w14:textId="77777777" w:rsidR="00605987" w:rsidRPr="00C264E8" w:rsidRDefault="00605987" w:rsidP="00605987">
      <w:pPr>
        <w:pStyle w:val="ListParagraph"/>
        <w:numPr>
          <w:ilvl w:val="0"/>
          <w:numId w:val="18"/>
        </w:numPr>
        <w:ind w:left="900" w:hanging="810"/>
        <w:jc w:val="both"/>
        <w:rPr>
          <w:rFonts w:ascii="Times New Roman" w:eastAsia="Calibri" w:hAnsi="Times New Roman" w:cs="Times New Roman"/>
          <w:b/>
          <w:bCs/>
          <w:sz w:val="24"/>
          <w:szCs w:val="24"/>
        </w:rPr>
      </w:pPr>
      <w:r w:rsidRPr="00C264E8">
        <w:rPr>
          <w:rFonts w:ascii="Times New Roman" w:eastAsia="Calibri" w:hAnsi="Times New Roman" w:cs="Times New Roman"/>
          <w:sz w:val="24"/>
          <w:szCs w:val="24"/>
        </w:rPr>
        <w:t>T. Radhika, K.R. Anju, M. S Silpa, R. Jothi ramalingam,</w:t>
      </w:r>
      <w:r w:rsidRPr="00C264E8">
        <w:rPr>
          <w:rFonts w:ascii="Times New Roman" w:eastAsia="Calibri" w:hAnsi="Times New Roman" w:cs="Times New Roman"/>
          <w:sz w:val="24"/>
          <w:szCs w:val="24"/>
          <w:vertAlign w:val="superscript"/>
        </w:rPr>
        <w:t xml:space="preserve"> </w:t>
      </w:r>
      <w:r w:rsidRPr="00C264E8">
        <w:rPr>
          <w:rFonts w:ascii="Times New Roman" w:eastAsia="Calibri" w:hAnsi="Times New Roman" w:cs="Times New Roman"/>
          <w:b/>
          <w:bCs/>
          <w:sz w:val="24"/>
          <w:szCs w:val="24"/>
        </w:rPr>
        <w:t>Hamad A. Al-lohedan</w:t>
      </w:r>
      <w:r w:rsidRPr="00C264E8">
        <w:rPr>
          <w:rFonts w:ascii="Times New Roman" w:eastAsia="Calibri" w:hAnsi="Times New Roman" w:cs="Times New Roman"/>
          <w:sz w:val="24"/>
          <w:szCs w:val="24"/>
        </w:rPr>
        <w:t>,</w:t>
      </w:r>
      <w:r w:rsidRPr="00C264E8">
        <w:rPr>
          <w:rFonts w:ascii="Times New Roman" w:eastAsia="Calibri" w:hAnsi="Times New Roman" w:cs="Times New Roman"/>
          <w:b/>
          <w:bCs/>
          <w:sz w:val="24"/>
          <w:szCs w:val="24"/>
        </w:rPr>
        <w:t xml:space="preserve"> </w:t>
      </w:r>
      <w:r w:rsidRPr="00C264E8">
        <w:rPr>
          <w:rFonts w:ascii="Times New Roman" w:eastAsia="Calibri" w:hAnsi="Times New Roman" w:cs="Times New Roman"/>
          <w:sz w:val="24"/>
          <w:szCs w:val="24"/>
        </w:rPr>
        <w:t>Cellulose Acetate/N-TiO</w:t>
      </w:r>
      <w:r w:rsidRPr="001311DB">
        <w:rPr>
          <w:rFonts w:ascii="Times New Roman" w:eastAsia="Calibri" w:hAnsi="Times New Roman" w:cs="Times New Roman"/>
          <w:sz w:val="24"/>
          <w:szCs w:val="24"/>
          <w:vertAlign w:val="subscript"/>
        </w:rPr>
        <w:t>2</w:t>
      </w:r>
      <w:r w:rsidRPr="00C264E8">
        <w:rPr>
          <w:rFonts w:ascii="Times New Roman" w:eastAsia="Calibri" w:hAnsi="Times New Roman" w:cs="Times New Roman"/>
          <w:sz w:val="24"/>
          <w:szCs w:val="24"/>
        </w:rPr>
        <w:t xml:space="preserve"> Biocomposite Flexible Films with Enhanced Solar Photochromic Properties,</w:t>
      </w:r>
      <w:r w:rsidRPr="00C264E8">
        <w:rPr>
          <w:rFonts w:ascii="Times New Roman" w:eastAsia="Calibri" w:hAnsi="Times New Roman" w:cs="Times New Roman"/>
          <w:b/>
          <w:bCs/>
          <w:sz w:val="24"/>
          <w:szCs w:val="24"/>
        </w:rPr>
        <w:t xml:space="preserve"> </w:t>
      </w:r>
      <w:r w:rsidRPr="00C264E8">
        <w:rPr>
          <w:rFonts w:ascii="Times New Roman" w:eastAsia="Calibri" w:hAnsi="Times New Roman" w:cs="Times New Roman"/>
          <w:sz w:val="24"/>
          <w:szCs w:val="24"/>
        </w:rPr>
        <w:t xml:space="preserve">J. Electron. Mater. </w:t>
      </w:r>
      <w:proofErr w:type="gramStart"/>
      <w:r w:rsidRPr="00C264E8">
        <w:rPr>
          <w:rFonts w:ascii="Times New Roman" w:eastAsia="Calibri" w:hAnsi="Times New Roman" w:cs="Times New Roman"/>
          <w:sz w:val="24"/>
          <w:szCs w:val="24"/>
        </w:rPr>
        <w:t>46</w:t>
      </w:r>
      <w:proofErr w:type="gramEnd"/>
      <w:r w:rsidRPr="00C264E8">
        <w:rPr>
          <w:rFonts w:ascii="Times New Roman" w:eastAsia="Calibri" w:hAnsi="Times New Roman" w:cs="Times New Roman"/>
          <w:sz w:val="24"/>
          <w:szCs w:val="24"/>
        </w:rPr>
        <w:t xml:space="preserve"> (2017) 4567</w:t>
      </w:r>
      <w:r w:rsidRPr="00C264E8">
        <w:rPr>
          <w:rFonts w:ascii="Times New Roman" w:eastAsia="Calibri" w:hAnsi="Times New Roman" w:cs="Times New Roman" w:hint="cs"/>
          <w:sz w:val="24"/>
          <w:szCs w:val="24"/>
        </w:rPr>
        <w:t>–</w:t>
      </w:r>
      <w:r w:rsidRPr="00C264E8">
        <w:rPr>
          <w:rFonts w:ascii="Times New Roman" w:eastAsia="Calibri" w:hAnsi="Times New Roman" w:cs="Times New Roman"/>
          <w:sz w:val="24"/>
          <w:szCs w:val="24"/>
        </w:rPr>
        <w:t xml:space="preserve">4574. </w:t>
      </w:r>
      <w:r w:rsidRPr="00C264E8">
        <w:rPr>
          <w:rStyle w:val="Hyperlink"/>
        </w:rPr>
        <w:t xml:space="preserve">        </w:t>
      </w:r>
      <w:hyperlink r:id="rId210" w:history="1">
        <w:r w:rsidRPr="00381BAA">
          <w:rPr>
            <w:rStyle w:val="Hyperlink"/>
            <w:rFonts w:ascii="Times New Roman" w:eastAsia="Calibri" w:hAnsi="Times New Roman" w:cs="Times New Roman"/>
            <w:sz w:val="24"/>
            <w:szCs w:val="24"/>
          </w:rPr>
          <w:t>https://link.springer.com/article/10.1007/s11664-017-5442-8</w:t>
        </w:r>
      </w:hyperlink>
      <w:r w:rsidRPr="00C264E8">
        <w:rPr>
          <w:rFonts w:ascii="Times New Roman" w:eastAsia="Calibri" w:hAnsi="Times New Roman" w:cs="Times New Roman"/>
          <w:b/>
          <w:bCs/>
          <w:sz w:val="24"/>
          <w:szCs w:val="24"/>
        </w:rPr>
        <w:t xml:space="preserve"> </w:t>
      </w:r>
    </w:p>
    <w:p w14:paraId="11A6582A" w14:textId="77777777" w:rsidR="00605987" w:rsidRPr="00C264E8" w:rsidRDefault="00605987" w:rsidP="00605987">
      <w:pPr>
        <w:pStyle w:val="ListParagraph"/>
        <w:numPr>
          <w:ilvl w:val="0"/>
          <w:numId w:val="18"/>
        </w:numPr>
        <w:ind w:left="900" w:hanging="810"/>
        <w:jc w:val="both"/>
        <w:rPr>
          <w:rFonts w:ascii="Times New Roman" w:eastAsia="Calibri" w:hAnsi="Times New Roman" w:cs="Times New Roman"/>
          <w:sz w:val="24"/>
          <w:szCs w:val="24"/>
        </w:rPr>
      </w:pPr>
      <w:r w:rsidRPr="00C264E8">
        <w:rPr>
          <w:rFonts w:ascii="Times New Roman" w:eastAsia="Calibri" w:hAnsi="Times New Roman" w:cs="Times New Roman"/>
          <w:sz w:val="24"/>
          <w:szCs w:val="24"/>
        </w:rPr>
        <w:t>K. Kombaiah</w:t>
      </w:r>
      <w:r w:rsidRPr="00C264E8">
        <w:rPr>
          <w:rFonts w:ascii="Times New Roman" w:eastAsia="Calibri" w:hAnsi="Times New Roman" w:cs="Times New Roman"/>
          <w:sz w:val="24"/>
          <w:szCs w:val="24"/>
          <w:vertAlign w:val="superscript"/>
        </w:rPr>
        <w:t xml:space="preserve">, </w:t>
      </w:r>
      <w:r w:rsidRPr="00C264E8">
        <w:rPr>
          <w:rFonts w:ascii="Times New Roman" w:eastAsia="Calibri" w:hAnsi="Times New Roman" w:cs="Times New Roman"/>
          <w:sz w:val="24"/>
          <w:szCs w:val="24"/>
        </w:rPr>
        <w:t xml:space="preserve">J. Judith Vijaya, L. John Kennedy, M. Bououdina, K. Kaviyarasu, R. Jothi Ramalingam, </w:t>
      </w:r>
      <w:r w:rsidRPr="00C264E8">
        <w:rPr>
          <w:rFonts w:ascii="Times New Roman" w:eastAsia="Calibri" w:hAnsi="Times New Roman" w:cs="Times New Roman"/>
          <w:b/>
          <w:bCs/>
          <w:sz w:val="24"/>
          <w:szCs w:val="24"/>
        </w:rPr>
        <w:t>Hamad A. Al</w:t>
      </w:r>
      <w:r w:rsidRPr="00C264E8">
        <w:rPr>
          <w:rFonts w:ascii="MS Mincho" w:eastAsia="MS Mincho" w:hAnsi="MS Mincho" w:cs="MS Mincho" w:hint="eastAsia"/>
          <w:b/>
          <w:bCs/>
          <w:sz w:val="24"/>
          <w:szCs w:val="24"/>
        </w:rPr>
        <w:t>‑</w:t>
      </w:r>
      <w:r w:rsidRPr="00C264E8">
        <w:rPr>
          <w:rFonts w:ascii="Times New Roman" w:eastAsia="Calibri" w:hAnsi="Times New Roman" w:cs="Times New Roman"/>
          <w:b/>
          <w:bCs/>
          <w:sz w:val="24"/>
          <w:szCs w:val="24"/>
        </w:rPr>
        <w:t>Lohedan</w:t>
      </w:r>
      <w:r w:rsidRPr="00C264E8">
        <w:rPr>
          <w:rFonts w:ascii="Times New Roman" w:eastAsia="Calibri" w:hAnsi="Times New Roman" w:cs="Times New Roman"/>
          <w:sz w:val="24"/>
          <w:szCs w:val="24"/>
        </w:rPr>
        <w:t>,</w:t>
      </w:r>
      <w:r w:rsidRPr="00C264E8">
        <w:rPr>
          <w:rFonts w:ascii="Times New Roman" w:eastAsia="Calibri" w:hAnsi="Times New Roman" w:cs="Times New Roman"/>
          <w:b/>
          <w:bCs/>
          <w:sz w:val="24"/>
          <w:szCs w:val="24"/>
        </w:rPr>
        <w:t xml:space="preserve"> </w:t>
      </w:r>
      <w:r w:rsidRPr="00C264E8">
        <w:rPr>
          <w:rFonts w:ascii="Times New Roman" w:eastAsia="Calibri" w:hAnsi="Times New Roman" w:cs="Times New Roman"/>
          <w:sz w:val="24"/>
          <w:szCs w:val="24"/>
        </w:rPr>
        <w:t>Murugan A. Munusamy, A Green approach: synthesis, characterization and opto-magnetic</w:t>
      </w:r>
      <w:r w:rsidRPr="00C264E8">
        <w:rPr>
          <w:rFonts w:ascii="Times New Roman" w:eastAsia="Calibri" w:hAnsi="Times New Roman" w:cs="Times New Roman" w:hint="cs"/>
          <w:sz w:val="24"/>
          <w:szCs w:val="24"/>
          <w:rtl/>
        </w:rPr>
        <w:t xml:space="preserve"> </w:t>
      </w:r>
      <w:r w:rsidRPr="00C264E8">
        <w:rPr>
          <w:rFonts w:ascii="Times New Roman" w:eastAsia="Calibri" w:hAnsi="Times New Roman" w:cs="Times New Roman"/>
          <w:sz w:val="24"/>
          <w:szCs w:val="24"/>
        </w:rPr>
        <w:t>properties of MgxMn1</w:t>
      </w:r>
      <w:r w:rsidRPr="00C264E8">
        <w:rPr>
          <w:rFonts w:ascii="Times New Roman" w:eastAsia="Calibri" w:hAnsi="Times New Roman" w:cs="Times New Roman" w:hint="cs"/>
          <w:sz w:val="24"/>
          <w:szCs w:val="24"/>
        </w:rPr>
        <w:t>−</w:t>
      </w:r>
      <w:r w:rsidRPr="00C264E8">
        <w:rPr>
          <w:rFonts w:ascii="Times New Roman" w:eastAsia="Calibri" w:hAnsi="Times New Roman" w:cs="Times New Roman" w:hint="cs"/>
          <w:sz w:val="24"/>
          <w:szCs w:val="24"/>
          <w:rtl/>
        </w:rPr>
        <w:t xml:space="preserve"> </w:t>
      </w:r>
      <w:r w:rsidRPr="00C264E8">
        <w:rPr>
          <w:rFonts w:ascii="Times New Roman" w:eastAsia="Calibri" w:hAnsi="Times New Roman" w:cs="Times New Roman"/>
          <w:sz w:val="24"/>
          <w:szCs w:val="24"/>
        </w:rPr>
        <w:t>xFe</w:t>
      </w:r>
      <w:r w:rsidRPr="001311DB">
        <w:rPr>
          <w:rFonts w:ascii="Times New Roman" w:eastAsia="Calibri" w:hAnsi="Times New Roman" w:cs="Times New Roman"/>
          <w:sz w:val="24"/>
          <w:szCs w:val="24"/>
          <w:vertAlign w:val="subscript"/>
        </w:rPr>
        <w:t>2</w:t>
      </w:r>
      <w:r w:rsidRPr="00C264E8">
        <w:rPr>
          <w:rFonts w:ascii="Times New Roman" w:eastAsia="Calibri" w:hAnsi="Times New Roman" w:cs="Times New Roman"/>
          <w:sz w:val="24"/>
          <w:szCs w:val="24"/>
        </w:rPr>
        <w:t>O</w:t>
      </w:r>
      <w:r w:rsidRPr="001311DB">
        <w:rPr>
          <w:rFonts w:ascii="Times New Roman" w:eastAsia="Calibri" w:hAnsi="Times New Roman" w:cs="Times New Roman"/>
          <w:sz w:val="24"/>
          <w:szCs w:val="24"/>
          <w:vertAlign w:val="subscript"/>
        </w:rPr>
        <w:t>4</w:t>
      </w:r>
      <w:r w:rsidRPr="00C264E8">
        <w:rPr>
          <w:rFonts w:ascii="Times New Roman" w:eastAsia="Calibri" w:hAnsi="Times New Roman" w:cs="Times New Roman"/>
          <w:sz w:val="24"/>
          <w:szCs w:val="24"/>
        </w:rPr>
        <w:t xml:space="preserve"> spinel</w:t>
      </w:r>
      <w:r w:rsidRPr="00C264E8">
        <w:rPr>
          <w:rFonts w:ascii="Times New Roman" w:eastAsia="Calibri" w:hAnsi="Times New Roman" w:cs="Times New Roman" w:hint="cs"/>
          <w:sz w:val="24"/>
          <w:szCs w:val="24"/>
          <w:rtl/>
        </w:rPr>
        <w:t xml:space="preserve"> </w:t>
      </w:r>
      <w:r w:rsidRPr="00C264E8">
        <w:rPr>
          <w:rFonts w:ascii="Times New Roman" w:eastAsia="Calibri" w:hAnsi="Times New Roman" w:cs="Times New Roman"/>
          <w:sz w:val="24"/>
          <w:szCs w:val="24"/>
        </w:rPr>
        <w:t>nanoparticles, J</w:t>
      </w:r>
      <w:r>
        <w:rPr>
          <w:rFonts w:ascii="Times New Roman" w:eastAsia="Calibri" w:hAnsi="Times New Roman" w:cs="Times New Roman"/>
          <w:sz w:val="24"/>
          <w:szCs w:val="24"/>
        </w:rPr>
        <w:t>.</w:t>
      </w:r>
      <w:r w:rsidRPr="00C264E8">
        <w:rPr>
          <w:rFonts w:ascii="Times New Roman" w:eastAsia="Calibri" w:hAnsi="Times New Roman" w:cs="Times New Roman"/>
          <w:sz w:val="24"/>
          <w:szCs w:val="24"/>
        </w:rPr>
        <w:t xml:space="preserve"> Mater</w:t>
      </w:r>
      <w:r>
        <w:rPr>
          <w:rFonts w:ascii="Times New Roman" w:eastAsia="Calibri" w:hAnsi="Times New Roman" w:cs="Times New Roman"/>
          <w:sz w:val="24"/>
          <w:szCs w:val="24"/>
        </w:rPr>
        <w:t>.</w:t>
      </w:r>
      <w:r w:rsidRPr="00C264E8">
        <w:rPr>
          <w:rFonts w:ascii="Times New Roman" w:eastAsia="Calibri" w:hAnsi="Times New Roman" w:cs="Times New Roman"/>
          <w:sz w:val="24"/>
          <w:szCs w:val="24"/>
        </w:rPr>
        <w:t xml:space="preserve"> Sci: Mater</w:t>
      </w:r>
      <w:r>
        <w:rPr>
          <w:rFonts w:ascii="Times New Roman" w:eastAsia="Calibri" w:hAnsi="Times New Roman" w:cs="Times New Roman"/>
          <w:sz w:val="24"/>
          <w:szCs w:val="24"/>
        </w:rPr>
        <w:t>.</w:t>
      </w:r>
      <w:r w:rsidRPr="00C264E8">
        <w:rPr>
          <w:rFonts w:ascii="Times New Roman" w:eastAsia="Calibri" w:hAnsi="Times New Roman" w:cs="Times New Roman"/>
          <w:sz w:val="24"/>
          <w:szCs w:val="24"/>
        </w:rPr>
        <w:t xml:space="preserve"> Electron 28 (2017) 10321</w:t>
      </w:r>
      <w:r w:rsidRPr="00C264E8">
        <w:rPr>
          <w:rFonts w:ascii="Times New Roman" w:eastAsia="Calibri" w:hAnsi="Times New Roman" w:cs="Times New Roman" w:hint="cs"/>
          <w:sz w:val="24"/>
          <w:szCs w:val="24"/>
        </w:rPr>
        <w:t>–</w:t>
      </w:r>
      <w:r w:rsidRPr="00C264E8">
        <w:rPr>
          <w:rFonts w:ascii="Times New Roman" w:eastAsia="Calibri" w:hAnsi="Times New Roman" w:cs="Times New Roman"/>
          <w:sz w:val="24"/>
          <w:szCs w:val="24"/>
        </w:rPr>
        <w:t xml:space="preserve">10329.       </w:t>
      </w:r>
      <w:hyperlink r:id="rId211" w:history="1">
        <w:r w:rsidRPr="00C264E8">
          <w:rPr>
            <w:rStyle w:val="Hyperlink"/>
            <w:rFonts w:ascii="Times New Roman" w:eastAsia="Calibri" w:hAnsi="Times New Roman" w:cs="Times New Roman"/>
            <w:sz w:val="24"/>
            <w:szCs w:val="24"/>
          </w:rPr>
          <w:t>https://link.springer.com/article/10.1007/s10854-017-6800-2</w:t>
        </w:r>
      </w:hyperlink>
      <w:r w:rsidRPr="00C264E8">
        <w:rPr>
          <w:rFonts w:ascii="Times New Roman" w:eastAsia="Calibri" w:hAnsi="Times New Roman" w:cs="Times New Roman"/>
          <w:sz w:val="24"/>
          <w:szCs w:val="24"/>
        </w:rPr>
        <w:t xml:space="preserve"> </w:t>
      </w:r>
    </w:p>
    <w:p w14:paraId="35910259" w14:textId="77777777" w:rsidR="00605987" w:rsidRPr="009A052F" w:rsidRDefault="00605987" w:rsidP="00605987">
      <w:pPr>
        <w:pStyle w:val="ListParagraph"/>
        <w:numPr>
          <w:ilvl w:val="0"/>
          <w:numId w:val="18"/>
        </w:numPr>
        <w:tabs>
          <w:tab w:val="left" w:pos="1125"/>
        </w:tabs>
        <w:spacing w:after="0"/>
        <w:ind w:left="900" w:hanging="810"/>
        <w:jc w:val="both"/>
        <w:rPr>
          <w:rFonts w:ascii="Times New Roman" w:eastAsia="Calibri" w:hAnsi="Times New Roman" w:cs="Times New Roman"/>
          <w:sz w:val="24"/>
          <w:szCs w:val="24"/>
        </w:rPr>
      </w:pPr>
      <w:hyperlink r:id="rId212" w:history="1">
        <w:r w:rsidRPr="009A052F">
          <w:rPr>
            <w:rFonts w:ascii="Times New Roman" w:eastAsia="Calibri" w:hAnsi="Times New Roman" w:cs="Times New Roman"/>
            <w:sz w:val="24"/>
            <w:szCs w:val="24"/>
          </w:rPr>
          <w:t>Jothi Ramalingam Rajabathar</w:t>
        </w:r>
      </w:hyperlink>
      <w:r w:rsidRPr="009A052F">
        <w:rPr>
          <w:rFonts w:ascii="Times New Roman" w:eastAsia="Calibri" w:hAnsi="Times New Roman" w:cs="Times New Roman"/>
          <w:sz w:val="24"/>
          <w:szCs w:val="24"/>
        </w:rPr>
        <w:t xml:space="preserve">, </w:t>
      </w:r>
      <w:hyperlink r:id="rId213" w:history="1">
        <w:r w:rsidRPr="009A052F">
          <w:rPr>
            <w:rFonts w:ascii="Times New Roman" w:eastAsia="Calibri" w:hAnsi="Times New Roman" w:cs="Times New Roman"/>
            <w:sz w:val="24"/>
            <w:szCs w:val="24"/>
          </w:rPr>
          <w:t>Arun K. Shukla</w:t>
        </w:r>
      </w:hyperlink>
      <w:r w:rsidRPr="009A052F">
        <w:rPr>
          <w:rFonts w:ascii="Times New Roman" w:eastAsia="Calibri" w:hAnsi="Times New Roman" w:cs="Times New Roman"/>
          <w:sz w:val="24"/>
          <w:szCs w:val="24"/>
        </w:rPr>
        <w:t xml:space="preserve">, </w:t>
      </w:r>
      <w:hyperlink r:id="rId214" w:history="1">
        <w:r w:rsidRPr="009A052F">
          <w:rPr>
            <w:rFonts w:ascii="Times New Roman" w:eastAsia="Calibri" w:hAnsi="Times New Roman" w:cs="Times New Roman"/>
            <w:sz w:val="24"/>
            <w:szCs w:val="24"/>
          </w:rPr>
          <w:t>Aldalbahi Ali</w:t>
        </w:r>
      </w:hyperlink>
      <w:r w:rsidRPr="009A052F">
        <w:rPr>
          <w:rFonts w:ascii="Times New Roman" w:eastAsia="Calibri" w:hAnsi="Times New Roman" w:cs="Times New Roman"/>
          <w:sz w:val="24"/>
          <w:szCs w:val="24"/>
        </w:rPr>
        <w:t xml:space="preserve">, </w:t>
      </w:r>
      <w:hyperlink r:id="rId215" w:history="1">
        <w:r w:rsidRPr="009A052F">
          <w:rPr>
            <w:rFonts w:ascii="Times New Roman" w:eastAsia="Calibri" w:hAnsi="Times New Roman" w:cs="Times New Roman"/>
            <w:b/>
            <w:bCs/>
            <w:sz w:val="24"/>
            <w:szCs w:val="24"/>
          </w:rPr>
          <w:t>Hamad A. Al-Lohedan</w:t>
        </w:r>
      </w:hyperlink>
      <w:r>
        <w:t xml:space="preserve">, </w:t>
      </w:r>
      <w:r w:rsidRPr="009A052F">
        <w:rPr>
          <w:rFonts w:ascii="Times New Roman" w:eastAsia="Calibri" w:hAnsi="Times New Roman" w:cs="Times New Roman"/>
          <w:sz w:val="24"/>
          <w:szCs w:val="24"/>
        </w:rPr>
        <w:t>Silver nanoparticle/r-graphene oxide deposited mesoporous-manganese oxide nanocomposite for pollutant removal and supercapacitor applications</w:t>
      </w:r>
    </w:p>
    <w:p w14:paraId="1713E7ED" w14:textId="77777777" w:rsidR="00605987" w:rsidRDefault="00605987" w:rsidP="00605987">
      <w:pPr>
        <w:tabs>
          <w:tab w:val="left" w:pos="1125"/>
        </w:tabs>
        <w:spacing w:after="0" w:line="240" w:lineRule="auto"/>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E556A">
        <w:rPr>
          <w:rFonts w:ascii="Times New Roman" w:eastAsia="Calibri" w:hAnsi="Times New Roman" w:cs="Times New Roman"/>
          <w:sz w:val="24"/>
          <w:szCs w:val="24"/>
        </w:rPr>
        <w:t>Int. J. Hydrog.</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4</w:t>
      </w:r>
      <w:r w:rsidRPr="0091524F">
        <w:rPr>
          <w:rFonts w:ascii="Times New Roman" w:eastAsia="Calibri" w:hAnsi="Times New Roman" w:cs="Times New Roman"/>
          <w:sz w:val="24"/>
          <w:szCs w:val="24"/>
        </w:rPr>
        <w:t>2</w:t>
      </w:r>
      <w:proofErr w:type="gramEnd"/>
      <w:r w:rsidRPr="0091524F">
        <w:rPr>
          <w:rFonts w:ascii="Times New Roman" w:eastAsia="Calibri" w:hAnsi="Times New Roman" w:cs="Times New Roman"/>
          <w:sz w:val="24"/>
          <w:szCs w:val="24"/>
        </w:rPr>
        <w:t xml:space="preserve"> (2</w:t>
      </w:r>
      <w:r>
        <w:rPr>
          <w:rFonts w:ascii="Times New Roman" w:eastAsia="Calibri" w:hAnsi="Times New Roman" w:cs="Times New Roman"/>
          <w:sz w:val="24"/>
          <w:szCs w:val="24"/>
        </w:rPr>
        <w:t>01</w:t>
      </w:r>
      <w:r w:rsidRPr="0091524F">
        <w:rPr>
          <w:rFonts w:ascii="Times New Roman" w:eastAsia="Calibri" w:hAnsi="Times New Roman" w:cs="Times New Roman"/>
          <w:sz w:val="24"/>
          <w:szCs w:val="24"/>
        </w:rPr>
        <w:t>7) 15679 -15688</w:t>
      </w:r>
      <w:r>
        <w:rPr>
          <w:rFonts w:ascii="Times New Roman" w:eastAsia="Calibri" w:hAnsi="Times New Roman" w:cs="Times New Roman"/>
          <w:sz w:val="24"/>
          <w:szCs w:val="24"/>
        </w:rPr>
        <w:t>.</w:t>
      </w:r>
    </w:p>
    <w:p w14:paraId="71B52F89" w14:textId="77777777" w:rsidR="00605987" w:rsidRPr="0091524F" w:rsidRDefault="00605987" w:rsidP="00605987">
      <w:pPr>
        <w:tabs>
          <w:tab w:val="left" w:pos="1125"/>
        </w:tabs>
        <w:spacing w:after="0" w:line="240" w:lineRule="auto"/>
        <w:ind w:left="900" w:hanging="810"/>
        <w:jc w:val="both"/>
        <w:rPr>
          <w:rFonts w:ascii="Times New Roman" w:eastAsia="Calibri" w:hAnsi="Times New Roman" w:cs="Times New Roman"/>
          <w:sz w:val="24"/>
          <w:szCs w:val="24"/>
        </w:rPr>
      </w:pPr>
      <w:r>
        <w:t xml:space="preserve">                </w:t>
      </w:r>
      <w:hyperlink r:id="rId216" w:history="1">
        <w:r w:rsidRPr="0033563B">
          <w:rPr>
            <w:rStyle w:val="Hyperlink"/>
            <w:rFonts w:ascii="Times New Roman" w:eastAsia="Calibri" w:hAnsi="Times New Roman" w:cs="Times New Roman"/>
            <w:sz w:val="24"/>
            <w:szCs w:val="24"/>
          </w:rPr>
          <w:t>https://doi.org/10.1016/j.ijhydene.2017.04.038</w:t>
        </w:r>
      </w:hyperlink>
      <w:r>
        <w:rPr>
          <w:rFonts w:ascii="Times New Roman" w:eastAsia="Calibri" w:hAnsi="Times New Roman" w:cs="Times New Roman"/>
          <w:sz w:val="24"/>
          <w:szCs w:val="24"/>
        </w:rPr>
        <w:t xml:space="preserve"> </w:t>
      </w:r>
    </w:p>
    <w:p w14:paraId="4EED7CB3" w14:textId="77777777" w:rsidR="00605987" w:rsidRPr="009A052F" w:rsidRDefault="00605987" w:rsidP="00605987">
      <w:pPr>
        <w:pStyle w:val="ListParagraph"/>
        <w:numPr>
          <w:ilvl w:val="0"/>
          <w:numId w:val="18"/>
        </w:numPr>
        <w:tabs>
          <w:tab w:val="left" w:pos="1125"/>
        </w:tabs>
        <w:spacing w:after="0" w:line="240" w:lineRule="auto"/>
        <w:ind w:left="900" w:hanging="810"/>
        <w:jc w:val="both"/>
        <w:rPr>
          <w:rFonts w:ascii="Times New Roman" w:eastAsia="Calibri" w:hAnsi="Times New Roman" w:cs="Times New Roman"/>
          <w:sz w:val="24"/>
          <w:szCs w:val="24"/>
        </w:rPr>
      </w:pPr>
      <w:r w:rsidRPr="009A052F">
        <w:rPr>
          <w:rFonts w:ascii="Times New Roman" w:eastAsia="Calibri" w:hAnsi="Times New Roman" w:cs="Times New Roman"/>
          <w:sz w:val="24"/>
          <w:szCs w:val="24"/>
        </w:rPr>
        <w:lastRenderedPageBreak/>
        <w:t xml:space="preserve">Ayman M. Atta, </w:t>
      </w:r>
      <w:r w:rsidRPr="009A052F">
        <w:rPr>
          <w:rFonts w:ascii="Times New Roman" w:eastAsia="Calibri" w:hAnsi="Times New Roman" w:cs="Times New Roman"/>
          <w:b/>
          <w:bCs/>
          <w:sz w:val="24"/>
          <w:szCs w:val="24"/>
        </w:rPr>
        <w:t>Hamad A. Al-Hodan</w:t>
      </w:r>
      <w:r w:rsidRPr="009A052F">
        <w:rPr>
          <w:rFonts w:ascii="Times New Roman" w:eastAsia="Calibri" w:hAnsi="Times New Roman" w:cs="Times New Roman"/>
          <w:sz w:val="24"/>
          <w:szCs w:val="24"/>
        </w:rPr>
        <w:t>, Reda S. Abdel Hameed, Abdelrahman O. Ezzat, Preparation of green cardanol-based epoxy and hardener as primer coatings</w:t>
      </w:r>
      <w:r w:rsidRPr="009A052F">
        <w:rPr>
          <w:rFonts w:ascii="Times New Roman" w:eastAsia="Calibri" w:hAnsi="Times New Roman" w:cs="Times New Roman" w:hint="cs"/>
          <w:sz w:val="24"/>
          <w:szCs w:val="24"/>
          <w:rtl/>
        </w:rPr>
        <w:t xml:space="preserve"> </w:t>
      </w:r>
      <w:r w:rsidRPr="009A052F">
        <w:rPr>
          <w:rFonts w:ascii="Times New Roman" w:eastAsia="Calibri" w:hAnsi="Times New Roman" w:cs="Times New Roman"/>
          <w:sz w:val="24"/>
          <w:szCs w:val="24"/>
        </w:rPr>
        <w:t xml:space="preserve">for petroleum and gas steel in marine environment, Prog. Org. Coat. </w:t>
      </w:r>
      <w:proofErr w:type="gramStart"/>
      <w:r w:rsidRPr="009A052F">
        <w:rPr>
          <w:rFonts w:ascii="Times New Roman" w:eastAsia="Calibri" w:hAnsi="Times New Roman" w:cs="Times New Roman"/>
          <w:sz w:val="24"/>
          <w:szCs w:val="24"/>
        </w:rPr>
        <w:t>111</w:t>
      </w:r>
      <w:proofErr w:type="gramEnd"/>
      <w:r w:rsidRPr="009A052F">
        <w:rPr>
          <w:rFonts w:ascii="Times New Roman" w:eastAsia="Calibri" w:hAnsi="Times New Roman" w:cs="Times New Roman"/>
          <w:sz w:val="24"/>
          <w:szCs w:val="24"/>
        </w:rPr>
        <w:t xml:space="preserve"> (2017) 283</w:t>
      </w:r>
      <w:r w:rsidRPr="009A052F">
        <w:rPr>
          <w:rFonts w:ascii="Times New Roman" w:eastAsia="Calibri" w:hAnsi="Times New Roman" w:cs="Times New Roman" w:hint="cs"/>
          <w:sz w:val="24"/>
          <w:szCs w:val="24"/>
        </w:rPr>
        <w:t>–</w:t>
      </w:r>
      <w:r w:rsidRPr="009A052F">
        <w:rPr>
          <w:rFonts w:ascii="Times New Roman" w:eastAsia="Calibri" w:hAnsi="Times New Roman" w:cs="Times New Roman"/>
          <w:sz w:val="24"/>
          <w:szCs w:val="24"/>
        </w:rPr>
        <w:t>293.</w:t>
      </w:r>
    </w:p>
    <w:p w14:paraId="07D5C875" w14:textId="77777777" w:rsidR="00605987" w:rsidRPr="0091524F" w:rsidRDefault="00605987" w:rsidP="00605987">
      <w:pPr>
        <w:tabs>
          <w:tab w:val="left" w:pos="1125"/>
        </w:tabs>
        <w:spacing w:after="0" w:line="240" w:lineRule="auto"/>
        <w:ind w:left="900" w:hanging="81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217" w:history="1">
        <w:r w:rsidRPr="00C32536">
          <w:rPr>
            <w:rStyle w:val="Hyperlink"/>
            <w:rFonts w:ascii="Times New Roman" w:eastAsia="Calibri" w:hAnsi="Times New Roman" w:cs="Times New Roman"/>
            <w:sz w:val="24"/>
            <w:szCs w:val="24"/>
          </w:rPr>
          <w:t>https://doi.org/10.1016/j.porgcoat.2017.06.002</w:t>
        </w:r>
      </w:hyperlink>
      <w:r>
        <w:rPr>
          <w:rFonts w:ascii="Times New Roman" w:eastAsia="Calibri" w:hAnsi="Times New Roman" w:cs="Times New Roman"/>
          <w:sz w:val="24"/>
          <w:szCs w:val="24"/>
        </w:rPr>
        <w:t xml:space="preserve"> </w:t>
      </w:r>
    </w:p>
    <w:p w14:paraId="2F77D36C" w14:textId="77777777" w:rsidR="00605987" w:rsidRPr="00C264E8" w:rsidRDefault="00605987" w:rsidP="00605987">
      <w:pPr>
        <w:pStyle w:val="ListParagraph"/>
        <w:numPr>
          <w:ilvl w:val="0"/>
          <w:numId w:val="18"/>
        </w:numPr>
        <w:tabs>
          <w:tab w:val="left" w:pos="1125"/>
        </w:tabs>
        <w:ind w:left="900" w:hanging="810"/>
        <w:jc w:val="both"/>
        <w:rPr>
          <w:rFonts w:ascii="Times New Roman" w:eastAsia="Calibri" w:hAnsi="Times New Roman" w:cs="Times New Roman"/>
          <w:sz w:val="24"/>
          <w:szCs w:val="24"/>
        </w:rPr>
      </w:pPr>
      <w:r w:rsidRPr="00C264E8">
        <w:rPr>
          <w:rFonts w:ascii="Times New Roman" w:eastAsia="Calibri" w:hAnsi="Times New Roman" w:cs="Times New Roman"/>
          <w:b/>
          <w:bCs/>
          <w:sz w:val="24"/>
          <w:szCs w:val="24"/>
        </w:rPr>
        <w:t xml:space="preserve"> </w:t>
      </w:r>
      <w:r w:rsidRPr="00C264E8">
        <w:rPr>
          <w:rFonts w:ascii="Times New Roman" w:eastAsia="Calibri" w:hAnsi="Times New Roman" w:cs="Times New Roman"/>
          <w:sz w:val="24"/>
          <w:szCs w:val="24"/>
        </w:rPr>
        <w:t>Faruq Mohammad,</w:t>
      </w:r>
      <w:r w:rsidRPr="00C264E8">
        <w:rPr>
          <w:rFonts w:ascii="Times New Roman" w:eastAsia="Calibri" w:hAnsi="Times New Roman" w:cs="Times New Roman"/>
          <w:b/>
          <w:bCs/>
          <w:sz w:val="24"/>
          <w:szCs w:val="24"/>
        </w:rPr>
        <w:t xml:space="preserve"> Hamad A. Al-Lohedan</w:t>
      </w:r>
      <w:r w:rsidRPr="00C264E8">
        <w:rPr>
          <w:rFonts w:ascii="Times New Roman" w:eastAsia="Calibri" w:hAnsi="Times New Roman" w:cs="Times New Roman"/>
          <w:sz w:val="24"/>
          <w:szCs w:val="24"/>
        </w:rPr>
        <w:t>,</w:t>
      </w:r>
      <w:r w:rsidRPr="00C264E8">
        <w:rPr>
          <w:rFonts w:ascii="Times New Roman" w:eastAsia="Calibri" w:hAnsi="Times New Roman" w:cs="Times New Roman"/>
          <w:b/>
          <w:bCs/>
          <w:sz w:val="24"/>
          <w:szCs w:val="24"/>
        </w:rPr>
        <w:t xml:space="preserve"> </w:t>
      </w:r>
      <w:r w:rsidRPr="00C264E8">
        <w:rPr>
          <w:rFonts w:ascii="Times New Roman" w:eastAsia="Calibri" w:hAnsi="Times New Roman" w:cs="Times New Roman"/>
          <w:sz w:val="24"/>
          <w:szCs w:val="24"/>
        </w:rPr>
        <w:t>One-Pot Four Component Reaction for The Synthesis of</w:t>
      </w:r>
      <w:r w:rsidRPr="00C264E8">
        <w:rPr>
          <w:rFonts w:ascii="Times New Roman" w:eastAsia="Calibri" w:hAnsi="Times New Roman" w:cs="Times New Roman" w:hint="cs"/>
          <w:sz w:val="24"/>
          <w:szCs w:val="24"/>
          <w:rtl/>
        </w:rPr>
        <w:t xml:space="preserve"> </w:t>
      </w:r>
      <w:r w:rsidRPr="00C264E8">
        <w:rPr>
          <w:rFonts w:ascii="Times New Roman" w:eastAsia="Calibri" w:hAnsi="Times New Roman" w:cs="Times New Roman"/>
          <w:sz w:val="24"/>
          <w:szCs w:val="24"/>
        </w:rPr>
        <w:t>1-(1h-Indol-2-Yl)-1h-Pyrazolo [1, 2-B] Phthalazine-5,10-Dione</w:t>
      </w:r>
      <w:r w:rsidRPr="00C264E8">
        <w:rPr>
          <w:rFonts w:ascii="Times New Roman" w:eastAsia="Calibri" w:hAnsi="Times New Roman" w:cs="Times New Roman" w:hint="cs"/>
          <w:sz w:val="24"/>
          <w:szCs w:val="24"/>
          <w:rtl/>
        </w:rPr>
        <w:t xml:space="preserve"> </w:t>
      </w:r>
      <w:r w:rsidRPr="00C264E8">
        <w:rPr>
          <w:rFonts w:ascii="Times New Roman" w:eastAsia="Calibri" w:hAnsi="Times New Roman" w:cs="Times New Roman"/>
          <w:sz w:val="24"/>
          <w:szCs w:val="24"/>
        </w:rPr>
        <w:t xml:space="preserve">Derivatives by Self-Catalysis, Heterocycles 94 (2017)1567-1572.        </w:t>
      </w:r>
      <w:hyperlink r:id="rId218" w:history="1">
        <w:r w:rsidRPr="00C264E8">
          <w:rPr>
            <w:rStyle w:val="Hyperlink"/>
            <w:rFonts w:ascii="Times New Roman" w:eastAsia="Calibri" w:hAnsi="Times New Roman" w:cs="Times New Roman"/>
            <w:sz w:val="24"/>
            <w:szCs w:val="24"/>
          </w:rPr>
          <w:t>https://doi.org/10.3987/COM-17-13690</w:t>
        </w:r>
      </w:hyperlink>
      <w:r w:rsidRPr="00C264E8">
        <w:rPr>
          <w:rFonts w:ascii="Times New Roman" w:eastAsia="Calibri" w:hAnsi="Times New Roman" w:cs="Times New Roman"/>
          <w:sz w:val="24"/>
          <w:szCs w:val="24"/>
        </w:rPr>
        <w:t xml:space="preserve"> </w:t>
      </w:r>
    </w:p>
    <w:p w14:paraId="22F6A270" w14:textId="77777777" w:rsidR="00605987" w:rsidRPr="009A052F" w:rsidRDefault="00605987" w:rsidP="00605987">
      <w:pPr>
        <w:pStyle w:val="ListParagraph"/>
        <w:numPr>
          <w:ilvl w:val="0"/>
          <w:numId w:val="18"/>
        </w:numPr>
        <w:tabs>
          <w:tab w:val="left" w:pos="1125"/>
        </w:tabs>
        <w:ind w:left="900" w:hanging="810"/>
        <w:jc w:val="both"/>
        <w:rPr>
          <w:rFonts w:ascii="Times New Roman" w:eastAsia="Calibri" w:hAnsi="Times New Roman" w:cs="Times New Roman"/>
          <w:sz w:val="24"/>
          <w:szCs w:val="24"/>
        </w:rPr>
      </w:pPr>
      <w:r w:rsidRPr="009A052F">
        <w:rPr>
          <w:rFonts w:ascii="Times New Roman" w:eastAsia="Calibri" w:hAnsi="Times New Roman" w:cs="Times New Roman"/>
          <w:b/>
          <w:bCs/>
          <w:sz w:val="24"/>
          <w:szCs w:val="24"/>
        </w:rPr>
        <w:t xml:space="preserve"> </w:t>
      </w:r>
      <w:hyperlink r:id="rId219" w:history="1">
        <w:r w:rsidRPr="009A052F">
          <w:rPr>
            <w:rFonts w:ascii="Times New Roman" w:eastAsia="Calibri" w:hAnsi="Times New Roman" w:cs="Times New Roman"/>
            <w:sz w:val="24"/>
            <w:szCs w:val="24"/>
            <w:lang w:val="en"/>
          </w:rPr>
          <w:t>M. Sivachidambaram</w:t>
        </w:r>
      </w:hyperlink>
      <w:r w:rsidRPr="009A052F">
        <w:rPr>
          <w:rFonts w:ascii="Times New Roman" w:eastAsia="Calibri" w:hAnsi="Times New Roman" w:cs="Times New Roman"/>
          <w:sz w:val="24"/>
          <w:szCs w:val="24"/>
          <w:lang w:val="en"/>
        </w:rPr>
        <w:t xml:space="preserve">, </w:t>
      </w:r>
      <w:hyperlink r:id="rId220" w:history="1">
        <w:r w:rsidRPr="009A052F">
          <w:rPr>
            <w:rFonts w:ascii="Times New Roman" w:eastAsia="Calibri" w:hAnsi="Times New Roman" w:cs="Times New Roman"/>
            <w:sz w:val="24"/>
            <w:szCs w:val="24"/>
            <w:lang w:val="en"/>
          </w:rPr>
          <w:t>J. Judith Vijaya</w:t>
        </w:r>
      </w:hyperlink>
      <w:r w:rsidRPr="009A052F">
        <w:rPr>
          <w:rFonts w:ascii="Times New Roman" w:eastAsia="Calibri" w:hAnsi="Times New Roman" w:cs="Times New Roman"/>
          <w:sz w:val="24"/>
          <w:szCs w:val="24"/>
          <w:lang w:val="en"/>
        </w:rPr>
        <w:t xml:space="preserve">  </w:t>
      </w:r>
      <w:hyperlink r:id="rId221" w:history="1">
        <w:r w:rsidRPr="009A052F">
          <w:rPr>
            <w:rFonts w:ascii="Times New Roman" w:eastAsia="Calibri" w:hAnsi="Times New Roman" w:cs="Times New Roman"/>
            <w:sz w:val="24"/>
            <w:szCs w:val="24"/>
            <w:lang w:val="en"/>
          </w:rPr>
          <w:t>K. Kaviyarasu</w:t>
        </w:r>
      </w:hyperlink>
      <w:r w:rsidRPr="009A052F">
        <w:rPr>
          <w:rFonts w:ascii="Times New Roman" w:eastAsia="Calibri" w:hAnsi="Times New Roman" w:cs="Times New Roman"/>
          <w:sz w:val="24"/>
          <w:szCs w:val="24"/>
          <w:lang w:val="en"/>
        </w:rPr>
        <w:t xml:space="preserve">,  </w:t>
      </w:r>
      <w:hyperlink r:id="rId222" w:history="1">
        <w:r w:rsidRPr="009A052F">
          <w:rPr>
            <w:rFonts w:ascii="Times New Roman" w:eastAsia="Calibri" w:hAnsi="Times New Roman" w:cs="Times New Roman"/>
            <w:sz w:val="24"/>
            <w:szCs w:val="24"/>
            <w:lang w:val="en"/>
          </w:rPr>
          <w:t>L. John Kennedy</w:t>
        </w:r>
      </w:hyperlink>
      <w:r w:rsidRPr="009A052F">
        <w:rPr>
          <w:rFonts w:ascii="Times New Roman" w:eastAsia="Calibri" w:hAnsi="Times New Roman" w:cs="Times New Roman"/>
          <w:sz w:val="24"/>
          <w:szCs w:val="24"/>
          <w:lang w:val="en"/>
        </w:rPr>
        <w:t xml:space="preserve">, </w:t>
      </w:r>
      <w:hyperlink r:id="rId223" w:history="1">
        <w:r w:rsidRPr="009A052F">
          <w:rPr>
            <w:rFonts w:ascii="Times New Roman" w:eastAsia="Calibri" w:hAnsi="Times New Roman" w:cs="Times New Roman"/>
            <w:b/>
            <w:bCs/>
            <w:sz w:val="24"/>
            <w:szCs w:val="24"/>
            <w:lang w:val="en"/>
          </w:rPr>
          <w:t>Hamad A. Al-Lohedan</w:t>
        </w:r>
      </w:hyperlink>
      <w:r w:rsidRPr="009A052F">
        <w:rPr>
          <w:rFonts w:ascii="Times New Roman" w:eastAsia="Calibri" w:hAnsi="Times New Roman" w:cs="Times New Roman"/>
          <w:sz w:val="24"/>
          <w:szCs w:val="24"/>
          <w:lang w:val="en"/>
        </w:rPr>
        <w:t xml:space="preserve">  and  </w:t>
      </w:r>
      <w:hyperlink r:id="rId224" w:history="1">
        <w:r w:rsidRPr="009A052F">
          <w:rPr>
            <w:rFonts w:ascii="Times New Roman" w:eastAsia="Calibri" w:hAnsi="Times New Roman" w:cs="Times New Roman"/>
            <w:sz w:val="24"/>
            <w:szCs w:val="24"/>
            <w:lang w:val="en"/>
          </w:rPr>
          <w:t>R. Jothi Ramalingam</w:t>
        </w:r>
      </w:hyperlink>
      <w:r w:rsidRPr="009A052F">
        <w:rPr>
          <w:rFonts w:ascii="Times New Roman" w:eastAsia="Calibri" w:hAnsi="Times New Roman" w:cs="Times New Roman"/>
          <w:sz w:val="24"/>
          <w:szCs w:val="24"/>
          <w:lang w:val="en"/>
        </w:rPr>
        <w:t xml:space="preserve">, </w:t>
      </w:r>
      <w:r w:rsidRPr="009A052F">
        <w:rPr>
          <w:rFonts w:ascii="Times New Roman" w:eastAsia="Calibri" w:hAnsi="Times New Roman" w:cs="Times New Roman"/>
          <w:sz w:val="24"/>
          <w:szCs w:val="24"/>
        </w:rPr>
        <w:t>A novel synthesis protocol for Co</w:t>
      </w:r>
      <w:r w:rsidRPr="001311DB">
        <w:rPr>
          <w:rFonts w:ascii="Times New Roman" w:eastAsia="Calibri" w:hAnsi="Times New Roman" w:cs="Times New Roman"/>
          <w:sz w:val="24"/>
          <w:szCs w:val="24"/>
          <w:vertAlign w:val="subscript"/>
        </w:rPr>
        <w:t>3</w:t>
      </w:r>
      <w:r w:rsidRPr="009A052F">
        <w:rPr>
          <w:rFonts w:ascii="Times New Roman" w:eastAsia="Calibri" w:hAnsi="Times New Roman" w:cs="Times New Roman"/>
          <w:sz w:val="24"/>
          <w:szCs w:val="24"/>
        </w:rPr>
        <w:t>O</w:t>
      </w:r>
      <w:r w:rsidRPr="001311DB">
        <w:rPr>
          <w:rFonts w:ascii="Times New Roman" w:eastAsia="Calibri" w:hAnsi="Times New Roman" w:cs="Times New Roman"/>
          <w:sz w:val="24"/>
          <w:szCs w:val="24"/>
          <w:vertAlign w:val="subscript"/>
        </w:rPr>
        <w:t>4</w:t>
      </w:r>
      <w:r w:rsidRPr="009A052F">
        <w:rPr>
          <w:rFonts w:ascii="Times New Roman" w:eastAsia="Calibri" w:hAnsi="Times New Roman" w:cs="Times New Roman"/>
          <w:sz w:val="24"/>
          <w:szCs w:val="24"/>
        </w:rPr>
        <w:t xml:space="preserve"> nanocatalysts and their catalytic applications, RSC Adv. 7(2017) 38861–38870.</w:t>
      </w:r>
    </w:p>
    <w:p w14:paraId="6AC2721C" w14:textId="77777777" w:rsidR="00605987" w:rsidRPr="009A052F" w:rsidRDefault="00605987" w:rsidP="00605987">
      <w:pPr>
        <w:pStyle w:val="ListParagraph"/>
        <w:numPr>
          <w:ilvl w:val="0"/>
          <w:numId w:val="18"/>
        </w:numPr>
        <w:tabs>
          <w:tab w:val="left" w:pos="0"/>
          <w:tab w:val="left" w:pos="1125"/>
        </w:tabs>
        <w:spacing w:after="0"/>
        <w:ind w:left="900" w:hanging="810"/>
        <w:jc w:val="both"/>
        <w:rPr>
          <w:rFonts w:ascii="Times New Roman" w:eastAsia="Times New Roman" w:hAnsi="Times New Roman" w:cs="Times New Roman"/>
          <w:color w:val="000000"/>
          <w:sz w:val="24"/>
          <w:szCs w:val="24"/>
          <w:rtl/>
        </w:rPr>
      </w:pPr>
      <w:r w:rsidRPr="009A052F">
        <w:rPr>
          <w:rFonts w:ascii="Times New Roman" w:eastAsia="Calibri" w:hAnsi="Times New Roman" w:cs="Times New Roman"/>
          <w:sz w:val="24"/>
          <w:szCs w:val="24"/>
        </w:rPr>
        <w:t xml:space="preserve">Jothi Ramalingam, Mansoor-Ali Vaali-Mohammed, </w:t>
      </w:r>
      <w:r w:rsidRPr="009A052F">
        <w:rPr>
          <w:rFonts w:ascii="Times New Roman" w:eastAsia="Calibri" w:hAnsi="Times New Roman" w:cs="Times New Roman"/>
          <w:b/>
          <w:bCs/>
          <w:sz w:val="24"/>
          <w:szCs w:val="24"/>
        </w:rPr>
        <w:t>Hamad A. Al-Lohedan</w:t>
      </w:r>
      <w:r w:rsidRPr="009A052F">
        <w:rPr>
          <w:rFonts w:ascii="Times New Roman" w:eastAsia="Calibri" w:hAnsi="Times New Roman" w:cs="Times New Roman"/>
          <w:sz w:val="24"/>
          <w:szCs w:val="24"/>
        </w:rPr>
        <w:t>, Jimmy Nelson Appaturi,</w:t>
      </w:r>
      <w:r w:rsidRPr="009A052F">
        <w:rPr>
          <w:rFonts w:ascii="Times New Roman" w:eastAsia="Times New Roman" w:hAnsi="Times New Roman" w:cs="Times New Roman" w:hint="cs"/>
          <w:b/>
          <w:bCs/>
          <w:color w:val="000000"/>
          <w:sz w:val="24"/>
          <w:szCs w:val="24"/>
          <w:rtl/>
        </w:rPr>
        <w:t xml:space="preserve"> </w:t>
      </w:r>
      <w:r w:rsidRPr="009A052F">
        <w:rPr>
          <w:rFonts w:ascii="Times New Roman" w:eastAsia="Times New Roman" w:hAnsi="Times New Roman" w:cs="Times New Roman"/>
          <w:color w:val="000000"/>
          <w:sz w:val="24"/>
          <w:szCs w:val="24"/>
        </w:rPr>
        <w:t>Synthesis and bio-physical characterization of Silver nanoparticle and Ag-mesoporous MnO</w:t>
      </w:r>
      <w:r w:rsidRPr="00F40F53">
        <w:rPr>
          <w:rFonts w:ascii="Times New Roman" w:eastAsia="Times New Roman" w:hAnsi="Times New Roman" w:cs="Times New Roman"/>
          <w:color w:val="000000"/>
          <w:sz w:val="24"/>
          <w:szCs w:val="24"/>
          <w:vertAlign w:val="subscript"/>
        </w:rPr>
        <w:t>2</w:t>
      </w:r>
      <w:r w:rsidRPr="009A052F">
        <w:rPr>
          <w:rFonts w:ascii="Times New Roman" w:eastAsia="Times New Roman" w:hAnsi="Times New Roman" w:cs="Times New Roman"/>
          <w:color w:val="000000"/>
          <w:sz w:val="24"/>
          <w:szCs w:val="24"/>
        </w:rPr>
        <w:t xml:space="preserve"> nanocomposite for anti-microbial and</w:t>
      </w:r>
      <w:r w:rsidRPr="009A052F">
        <w:rPr>
          <w:rFonts w:ascii="Times New Roman" w:eastAsia="Times New Roman" w:hAnsi="Times New Roman" w:cs="Times New Roman" w:hint="cs"/>
          <w:color w:val="000000"/>
          <w:sz w:val="24"/>
          <w:szCs w:val="24"/>
          <w:rtl/>
        </w:rPr>
        <w:t xml:space="preserve"> </w:t>
      </w:r>
      <w:r w:rsidRPr="009A052F">
        <w:rPr>
          <w:rFonts w:ascii="Times New Roman" w:eastAsia="Times New Roman" w:hAnsi="Times New Roman" w:cs="Times New Roman" w:hint="cs"/>
          <w:color w:val="000000"/>
          <w:sz w:val="24"/>
          <w:szCs w:val="24"/>
        </w:rPr>
        <w:t>anti</w:t>
      </w:r>
      <w:r w:rsidRPr="009A052F">
        <w:rPr>
          <w:rFonts w:ascii="Times New Roman" w:eastAsia="Times New Roman" w:hAnsi="Times New Roman" w:cs="Times New Roman"/>
          <w:color w:val="000000"/>
          <w:sz w:val="24"/>
          <w:szCs w:val="24"/>
        </w:rPr>
        <w:t>-cancer activity</w:t>
      </w:r>
    </w:p>
    <w:p w14:paraId="40A08AB1" w14:textId="77777777" w:rsidR="00605987" w:rsidRDefault="00605987" w:rsidP="0060598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sidRPr="0091524F">
        <w:rPr>
          <w:rFonts w:ascii="Times New Roman" w:eastAsia="Times New Roman" w:hAnsi="Times New Roman" w:cs="Times New Roman"/>
          <w:b/>
          <w:bCs/>
          <w:color w:val="000000"/>
          <w:sz w:val="24"/>
          <w:szCs w:val="24"/>
        </w:rPr>
        <w:tab/>
      </w:r>
      <w:r>
        <w:rPr>
          <w:rFonts w:ascii="Times New Roman" w:eastAsia="Times New Roman" w:hAnsi="Times New Roman" w:cs="Times New Roman"/>
          <w:color w:val="000000"/>
          <w:sz w:val="24"/>
          <w:szCs w:val="24"/>
        </w:rPr>
        <w:t>J.</w:t>
      </w:r>
      <w:r w:rsidRPr="0091524F">
        <w:rPr>
          <w:rFonts w:ascii="Times New Roman" w:eastAsia="Times New Roman" w:hAnsi="Times New Roman" w:cs="Times New Roman"/>
          <w:color w:val="000000"/>
          <w:sz w:val="24"/>
          <w:szCs w:val="24"/>
        </w:rPr>
        <w:t xml:space="preserve"> Mol</w:t>
      </w:r>
      <w:r>
        <w:rPr>
          <w:rFonts w:ascii="Times New Roman" w:eastAsia="Times New Roman" w:hAnsi="Times New Roman" w:cs="Times New Roman"/>
          <w:color w:val="000000"/>
          <w:sz w:val="24"/>
          <w:szCs w:val="24"/>
        </w:rPr>
        <w:t>.</w:t>
      </w:r>
      <w:r w:rsidRPr="0091524F">
        <w:rPr>
          <w:rFonts w:ascii="Times New Roman" w:eastAsia="Times New Roman" w:hAnsi="Times New Roman" w:cs="Times New Roman"/>
          <w:color w:val="000000"/>
          <w:sz w:val="24"/>
          <w:szCs w:val="24"/>
        </w:rPr>
        <w:t xml:space="preserve"> Liq</w:t>
      </w:r>
      <w:r>
        <w:rPr>
          <w:rFonts w:ascii="Times New Roman" w:eastAsia="Times New Roman" w:hAnsi="Times New Roman" w:cs="Times New Roman"/>
          <w:color w:val="000000"/>
          <w:sz w:val="24"/>
          <w:szCs w:val="24"/>
        </w:rPr>
        <w:t>.</w:t>
      </w:r>
      <w:r w:rsidRPr="0091524F">
        <w:rPr>
          <w:rFonts w:ascii="Times New Roman" w:eastAsia="Times New Roman" w:hAnsi="Times New Roman" w:cs="Times New Roman"/>
          <w:color w:val="000000"/>
          <w:sz w:val="24"/>
          <w:szCs w:val="24"/>
        </w:rPr>
        <w:t xml:space="preserve"> 243 (2017) 348</w:t>
      </w:r>
      <w:r w:rsidRPr="0091524F">
        <w:rPr>
          <w:rFonts w:ascii="Times New Roman" w:eastAsia="Times New Roman" w:hAnsi="Times New Roman" w:cs="Times New Roman" w:hint="cs"/>
          <w:color w:val="000000"/>
          <w:sz w:val="24"/>
          <w:szCs w:val="24"/>
        </w:rPr>
        <w:t>–</w:t>
      </w:r>
      <w:r w:rsidRPr="0091524F">
        <w:rPr>
          <w:rFonts w:ascii="Times New Roman" w:eastAsia="Times New Roman" w:hAnsi="Times New Roman" w:cs="Times New Roman"/>
          <w:color w:val="000000"/>
          <w:sz w:val="24"/>
          <w:szCs w:val="24"/>
        </w:rPr>
        <w:t>357</w:t>
      </w:r>
      <w:r>
        <w:rPr>
          <w:rFonts w:ascii="Times New Roman" w:eastAsia="Times New Roman" w:hAnsi="Times New Roman" w:cs="Times New Roman"/>
          <w:color w:val="000000"/>
          <w:sz w:val="24"/>
          <w:szCs w:val="24"/>
        </w:rPr>
        <w:t>.</w:t>
      </w:r>
    </w:p>
    <w:p w14:paraId="69F57F11" w14:textId="77777777" w:rsidR="00605987" w:rsidRPr="0091524F" w:rsidRDefault="00605987" w:rsidP="0060598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tl/>
        </w:rPr>
      </w:pPr>
      <w:r>
        <w:rPr>
          <w:rFonts w:ascii="Times New Roman" w:eastAsia="Times New Roman" w:hAnsi="Times New Roman" w:cs="Times New Roman"/>
          <w:color w:val="000000"/>
          <w:sz w:val="24"/>
          <w:szCs w:val="24"/>
        </w:rPr>
        <w:t xml:space="preserve">             </w:t>
      </w:r>
      <w:hyperlink r:id="rId225" w:history="1">
        <w:r w:rsidRPr="00C32536">
          <w:rPr>
            <w:rStyle w:val="Hyperlink"/>
            <w:rFonts w:ascii="Times New Roman" w:eastAsia="Times New Roman" w:hAnsi="Times New Roman" w:cs="Times New Roman"/>
            <w:sz w:val="24"/>
            <w:szCs w:val="24"/>
          </w:rPr>
          <w:t>https://doi.org/10.1016/j.molliq.2017.08.037</w:t>
        </w:r>
      </w:hyperlink>
      <w:r>
        <w:rPr>
          <w:rFonts w:ascii="Times New Roman" w:eastAsia="Times New Roman" w:hAnsi="Times New Roman" w:cs="Times New Roman"/>
          <w:color w:val="000000"/>
          <w:sz w:val="24"/>
          <w:szCs w:val="24"/>
        </w:rPr>
        <w:t xml:space="preserve"> </w:t>
      </w:r>
    </w:p>
    <w:p w14:paraId="0A18960E" w14:textId="77777777" w:rsidR="00605987" w:rsidRPr="009A052F" w:rsidRDefault="00605987" w:rsidP="00605987">
      <w:pPr>
        <w:pStyle w:val="ListParagraph"/>
        <w:numPr>
          <w:ilvl w:val="0"/>
          <w:numId w:val="18"/>
        </w:num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vertAlign w:val="superscript"/>
        </w:rPr>
      </w:pPr>
      <w:r w:rsidRPr="009A052F">
        <w:rPr>
          <w:rFonts w:ascii="Times New Roman" w:eastAsia="Times New Roman" w:hAnsi="Times New Roman" w:cs="Times New Roman"/>
          <w:color w:val="000000"/>
          <w:sz w:val="24"/>
          <w:szCs w:val="24"/>
        </w:rPr>
        <w:t xml:space="preserve">P Iyyappa Rajan, J Judith Vijaya, S K Jesudoss, K Kaviyarasu, L John Kennedy, R Jothiramalingam, </w:t>
      </w:r>
      <w:r w:rsidRPr="009A052F">
        <w:rPr>
          <w:rFonts w:ascii="Times New Roman" w:eastAsia="Times New Roman" w:hAnsi="Times New Roman" w:cs="Times New Roman"/>
          <w:b/>
          <w:bCs/>
          <w:color w:val="000000"/>
          <w:sz w:val="24"/>
          <w:szCs w:val="24"/>
        </w:rPr>
        <w:t>Hamad A Al-Lohedan</w:t>
      </w:r>
      <w:r w:rsidRPr="009A052F">
        <w:rPr>
          <w:rFonts w:ascii="Times New Roman" w:eastAsia="Times New Roman" w:hAnsi="Times New Roman" w:cs="Times New Roman"/>
          <w:color w:val="000000"/>
          <w:sz w:val="24"/>
          <w:szCs w:val="24"/>
        </w:rPr>
        <w:t>, Mansoor-Ali Vaali-Mohammed,</w:t>
      </w:r>
    </w:p>
    <w:p w14:paraId="6C41599F" w14:textId="77777777" w:rsidR="00605987" w:rsidRDefault="00605987" w:rsidP="0060598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B3630">
        <w:rPr>
          <w:rFonts w:ascii="Times New Roman" w:eastAsia="Times New Roman" w:hAnsi="Times New Roman" w:cs="Times New Roman"/>
          <w:color w:val="000000"/>
          <w:sz w:val="24"/>
          <w:szCs w:val="24"/>
        </w:rPr>
        <w:t>Green-fuel-mediated synthesis of self-assembled NiO nano-sticks for dual applications—photocatalytic activity on Rose Bengal dye and antimicrobial action on bacterial strains</w:t>
      </w:r>
      <w:r>
        <w:rPr>
          <w:rFonts w:ascii="Times New Roman" w:eastAsia="Times New Roman" w:hAnsi="Times New Roman" w:cs="Times New Roman"/>
          <w:color w:val="000000"/>
          <w:sz w:val="24"/>
          <w:szCs w:val="24"/>
        </w:rPr>
        <w:t xml:space="preserve">, </w:t>
      </w:r>
      <w:r w:rsidRPr="0091524F">
        <w:rPr>
          <w:rFonts w:ascii="Times New Roman" w:eastAsia="Times New Roman" w:hAnsi="Times New Roman" w:cs="Times New Roman"/>
          <w:color w:val="000000"/>
          <w:sz w:val="24"/>
          <w:szCs w:val="24"/>
        </w:rPr>
        <w:t>Mater. Res. Express 4 (2017) 085030</w:t>
      </w:r>
      <w:r>
        <w:rPr>
          <w:rFonts w:ascii="Times New Roman" w:eastAsia="Times New Roman" w:hAnsi="Times New Roman" w:cs="Times New Roman"/>
          <w:color w:val="000000"/>
          <w:sz w:val="24"/>
          <w:szCs w:val="24"/>
        </w:rPr>
        <w:t>.</w:t>
      </w:r>
    </w:p>
    <w:p w14:paraId="22180DFE" w14:textId="77777777" w:rsidR="00605987" w:rsidRPr="0091524F" w:rsidRDefault="00605987" w:rsidP="0060598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t xml:space="preserve">                 </w:t>
      </w:r>
      <w:hyperlink r:id="rId226" w:history="1">
        <w:r w:rsidRPr="0033563B">
          <w:rPr>
            <w:rStyle w:val="Hyperlink"/>
            <w:rFonts w:ascii="Times New Roman" w:eastAsia="Times New Roman" w:hAnsi="Times New Roman" w:cs="Times New Roman"/>
            <w:sz w:val="24"/>
            <w:szCs w:val="24"/>
          </w:rPr>
          <w:t>https://iopscience.iop.org/article/10.1088/2053-1591/aa7e3c/meta</w:t>
        </w:r>
      </w:hyperlink>
      <w:r>
        <w:rPr>
          <w:rFonts w:ascii="Times New Roman" w:eastAsia="Times New Roman" w:hAnsi="Times New Roman" w:cs="Times New Roman"/>
          <w:color w:val="000000"/>
          <w:sz w:val="24"/>
          <w:szCs w:val="24"/>
        </w:rPr>
        <w:t xml:space="preserve"> </w:t>
      </w:r>
    </w:p>
    <w:p w14:paraId="0FDD8C0A" w14:textId="77777777" w:rsidR="00605987" w:rsidRPr="009A052F" w:rsidRDefault="00605987" w:rsidP="00605987">
      <w:pPr>
        <w:pStyle w:val="ListParagraph"/>
        <w:numPr>
          <w:ilvl w:val="0"/>
          <w:numId w:val="18"/>
        </w:num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sidRPr="009A052F">
        <w:rPr>
          <w:rFonts w:ascii="Times New Roman" w:eastAsia="Times New Roman" w:hAnsi="Times New Roman" w:cs="Times New Roman"/>
          <w:color w:val="0070C0"/>
          <w:sz w:val="18"/>
          <w:szCs w:val="18"/>
        </w:rPr>
        <w:t xml:space="preserve">  </w:t>
      </w:r>
      <w:r w:rsidRPr="009A052F">
        <w:rPr>
          <w:rFonts w:ascii="Times New Roman" w:eastAsia="Times New Roman" w:hAnsi="Times New Roman" w:cs="Times New Roman"/>
          <w:color w:val="000000"/>
          <w:sz w:val="24"/>
          <w:szCs w:val="24"/>
        </w:rPr>
        <w:t xml:space="preserve">Ayman M. Attaa, Reda S. Abdel Hameed, </w:t>
      </w:r>
      <w:r w:rsidRPr="009A052F">
        <w:rPr>
          <w:rFonts w:ascii="Times New Roman" w:eastAsia="Times New Roman" w:hAnsi="Times New Roman" w:cs="Times New Roman"/>
          <w:b/>
          <w:bCs/>
          <w:color w:val="000000"/>
          <w:sz w:val="24"/>
          <w:szCs w:val="24"/>
        </w:rPr>
        <w:t>Hamad A. Al-Lohedana</w:t>
      </w:r>
      <w:r w:rsidRPr="009A052F">
        <w:rPr>
          <w:rFonts w:ascii="Times New Roman" w:eastAsia="Times New Roman" w:hAnsi="Times New Roman" w:cs="Times New Roman"/>
          <w:color w:val="000000"/>
          <w:sz w:val="24"/>
          <w:szCs w:val="24"/>
        </w:rPr>
        <w:t xml:space="preserve"> Abdelrhman O. Ezzat, Ahmed I. Hashem, </w:t>
      </w:r>
      <w:r>
        <w:rPr>
          <w:rFonts w:ascii="Times New Roman" w:eastAsia="Times New Roman" w:hAnsi="Times New Roman" w:cs="Times New Roman"/>
          <w:color w:val="000000"/>
          <w:sz w:val="24"/>
          <w:szCs w:val="24"/>
        </w:rPr>
        <w:t>.</w:t>
      </w:r>
      <w:r w:rsidRPr="009A052F">
        <w:rPr>
          <w:rFonts w:ascii="Times New Roman" w:eastAsia="Times New Roman" w:hAnsi="Times New Roman" w:cs="Times New Roman"/>
          <w:color w:val="000000"/>
          <w:sz w:val="24"/>
          <w:szCs w:val="24"/>
        </w:rPr>
        <w:t>Magnetite doped cuprous oxide nanoparticles as modifier for epoxy organic</w:t>
      </w:r>
      <w:r w:rsidRPr="009A052F">
        <w:rPr>
          <w:rFonts w:ascii="Times New Roman" w:eastAsia="Times New Roman" w:hAnsi="Times New Roman" w:cs="Times New Roman" w:hint="cs"/>
          <w:color w:val="000000"/>
          <w:sz w:val="24"/>
          <w:szCs w:val="24"/>
          <w:rtl/>
        </w:rPr>
        <w:t xml:space="preserve"> </w:t>
      </w:r>
      <w:r w:rsidRPr="009A052F">
        <w:rPr>
          <w:rFonts w:ascii="Times New Roman" w:eastAsia="Times New Roman" w:hAnsi="Times New Roman" w:cs="Times New Roman"/>
          <w:color w:val="000000"/>
          <w:sz w:val="24"/>
          <w:szCs w:val="24"/>
        </w:rPr>
        <w:t xml:space="preserve">coating, Prog. Org. Coat. </w:t>
      </w:r>
      <w:proofErr w:type="gramStart"/>
      <w:r w:rsidRPr="009A052F">
        <w:rPr>
          <w:rFonts w:ascii="Times New Roman" w:eastAsia="Times New Roman" w:hAnsi="Times New Roman" w:cs="Times New Roman"/>
          <w:color w:val="000000"/>
          <w:sz w:val="24"/>
          <w:szCs w:val="24"/>
        </w:rPr>
        <w:t>112</w:t>
      </w:r>
      <w:proofErr w:type="gramEnd"/>
      <w:r w:rsidRPr="009A052F">
        <w:rPr>
          <w:rFonts w:ascii="Times New Roman" w:eastAsia="Times New Roman" w:hAnsi="Times New Roman" w:cs="Times New Roman"/>
          <w:color w:val="000000"/>
          <w:sz w:val="24"/>
          <w:szCs w:val="24"/>
        </w:rPr>
        <w:t xml:space="preserve"> (2017) 295</w:t>
      </w:r>
      <w:r w:rsidRPr="009A052F">
        <w:rPr>
          <w:rFonts w:ascii="Times New Roman" w:eastAsia="Times New Roman" w:hAnsi="Times New Roman" w:cs="Times New Roman" w:hint="cs"/>
          <w:color w:val="000000"/>
          <w:sz w:val="24"/>
          <w:szCs w:val="24"/>
        </w:rPr>
        <w:t>–</w:t>
      </w:r>
      <w:r w:rsidRPr="009A052F">
        <w:rPr>
          <w:rFonts w:ascii="Times New Roman" w:eastAsia="Times New Roman" w:hAnsi="Times New Roman" w:cs="Times New Roman"/>
          <w:color w:val="000000"/>
          <w:sz w:val="24"/>
          <w:szCs w:val="24"/>
        </w:rPr>
        <w:t>303.</w:t>
      </w:r>
    </w:p>
    <w:p w14:paraId="4152090A" w14:textId="77777777" w:rsidR="00605987" w:rsidRPr="0091524F" w:rsidRDefault="00605987" w:rsidP="0060598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hyperlink r:id="rId227" w:history="1">
        <w:r w:rsidRPr="00C32536">
          <w:rPr>
            <w:rStyle w:val="Hyperlink"/>
            <w:rFonts w:ascii="Times New Roman" w:eastAsia="Times New Roman" w:hAnsi="Times New Roman" w:cs="Times New Roman"/>
            <w:sz w:val="24"/>
            <w:szCs w:val="24"/>
          </w:rPr>
          <w:t>https://doi.org/10.1016/j.porgcoat.2017.07.018</w:t>
        </w:r>
      </w:hyperlink>
      <w:r>
        <w:rPr>
          <w:rFonts w:ascii="Times New Roman" w:eastAsia="Times New Roman" w:hAnsi="Times New Roman" w:cs="Times New Roman"/>
          <w:color w:val="000000"/>
          <w:sz w:val="24"/>
          <w:szCs w:val="24"/>
        </w:rPr>
        <w:t xml:space="preserve"> </w:t>
      </w:r>
    </w:p>
    <w:p w14:paraId="0331A153" w14:textId="77777777" w:rsidR="00605987" w:rsidRPr="009A052F" w:rsidRDefault="00605987" w:rsidP="00605987">
      <w:pPr>
        <w:pStyle w:val="ListParagraph"/>
        <w:numPr>
          <w:ilvl w:val="0"/>
          <w:numId w:val="18"/>
        </w:num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sidRPr="009A052F">
        <w:rPr>
          <w:rFonts w:ascii="Times New Roman" w:eastAsia="Times New Roman" w:hAnsi="Times New Roman" w:cs="Times New Roman"/>
          <w:color w:val="000000"/>
          <w:sz w:val="18"/>
          <w:szCs w:val="18"/>
        </w:rPr>
        <w:t xml:space="preserve"> </w:t>
      </w:r>
      <w:r w:rsidRPr="009A052F">
        <w:rPr>
          <w:rFonts w:ascii="Times New Roman" w:eastAsia="Times New Roman" w:hAnsi="Times New Roman" w:cs="Times New Roman"/>
          <w:color w:val="000000"/>
          <w:sz w:val="24"/>
          <w:szCs w:val="24"/>
        </w:rPr>
        <w:t xml:space="preserve">J. Judith Vijaya, N. Jayaprakash, K. Kombaiah, K. Kaviyarasu, L. John Kennedy, R. Jothi Ramalingam, </w:t>
      </w:r>
      <w:r w:rsidRPr="009A052F">
        <w:rPr>
          <w:rFonts w:ascii="Times New Roman" w:eastAsia="Times New Roman" w:hAnsi="Times New Roman" w:cs="Times New Roman"/>
          <w:b/>
          <w:bCs/>
          <w:color w:val="000000"/>
          <w:sz w:val="24"/>
          <w:szCs w:val="24"/>
        </w:rPr>
        <w:t>Hamad A. Al-Lohedan</w:t>
      </w:r>
      <w:r w:rsidRPr="009A052F">
        <w:rPr>
          <w:rFonts w:ascii="Times New Roman" w:eastAsia="Times New Roman" w:hAnsi="Times New Roman" w:cs="Times New Roman"/>
          <w:color w:val="000000"/>
          <w:sz w:val="24"/>
          <w:szCs w:val="24"/>
        </w:rPr>
        <w:t xml:space="preserve">, Mansoor-Ali V.M., </w:t>
      </w:r>
      <w:proofErr w:type="gramStart"/>
      <w:r w:rsidRPr="009A052F">
        <w:rPr>
          <w:rFonts w:ascii="Times New Roman" w:eastAsia="Times New Roman" w:hAnsi="Times New Roman" w:cs="Times New Roman"/>
          <w:color w:val="000000"/>
          <w:sz w:val="24"/>
          <w:szCs w:val="24"/>
        </w:rPr>
        <w:t>M</w:t>
      </w:r>
      <w:proofErr w:type="gramEnd"/>
      <w:r w:rsidRPr="009A052F">
        <w:rPr>
          <w:rFonts w:ascii="Times New Roman" w:eastAsia="Times New Roman" w:hAnsi="Times New Roman" w:cs="Times New Roman"/>
          <w:color w:val="000000"/>
          <w:sz w:val="24"/>
          <w:szCs w:val="24"/>
        </w:rPr>
        <w:t>. Maazac, Bioreduction potentials of dried root of Zingiber officinale for a simple green synthesis of silver nanoparticles: Antibacterial studies, J. Photochem. Photobiol. B, Biol. 177 (2017) 62</w:t>
      </w:r>
      <w:r w:rsidRPr="009A052F">
        <w:rPr>
          <w:rFonts w:ascii="Times New Roman" w:eastAsia="Times New Roman" w:hAnsi="Times New Roman" w:cs="Times New Roman" w:hint="cs"/>
          <w:color w:val="000000"/>
          <w:sz w:val="24"/>
          <w:szCs w:val="24"/>
        </w:rPr>
        <w:t>–</w:t>
      </w:r>
      <w:r w:rsidRPr="009A052F">
        <w:rPr>
          <w:rFonts w:ascii="Times New Roman" w:eastAsia="Times New Roman" w:hAnsi="Times New Roman" w:cs="Times New Roman"/>
          <w:color w:val="000000"/>
          <w:sz w:val="24"/>
          <w:szCs w:val="24"/>
        </w:rPr>
        <w:t>68.</w:t>
      </w:r>
    </w:p>
    <w:p w14:paraId="220694B7" w14:textId="77777777" w:rsidR="00605987" w:rsidRPr="0091524F" w:rsidRDefault="00605987" w:rsidP="0060598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t xml:space="preserve">                </w:t>
      </w:r>
      <w:hyperlink r:id="rId228" w:history="1">
        <w:r w:rsidRPr="0033563B">
          <w:rPr>
            <w:rStyle w:val="Hyperlink"/>
            <w:rFonts w:ascii="Times New Roman" w:eastAsia="Times New Roman" w:hAnsi="Times New Roman" w:cs="Times New Roman"/>
            <w:sz w:val="24"/>
            <w:szCs w:val="24"/>
          </w:rPr>
          <w:t>https://doi.org/10.1016/j.jphotobiol.2017.10.007</w:t>
        </w:r>
      </w:hyperlink>
      <w:r>
        <w:rPr>
          <w:rFonts w:ascii="Times New Roman" w:eastAsia="Times New Roman" w:hAnsi="Times New Roman" w:cs="Times New Roman"/>
          <w:color w:val="000000"/>
          <w:sz w:val="24"/>
          <w:szCs w:val="24"/>
        </w:rPr>
        <w:t xml:space="preserve"> </w:t>
      </w:r>
    </w:p>
    <w:p w14:paraId="718406B9" w14:textId="77777777" w:rsidR="00605987" w:rsidRPr="009A052F" w:rsidRDefault="00605987" w:rsidP="00605987">
      <w:pPr>
        <w:pStyle w:val="ListParagraph"/>
        <w:numPr>
          <w:ilvl w:val="0"/>
          <w:numId w:val="18"/>
        </w:numPr>
        <w:shd w:val="clear" w:color="auto" w:fill="FFFFFF"/>
        <w:tabs>
          <w:tab w:val="left" w:pos="990"/>
        </w:tabs>
        <w:spacing w:after="0" w:line="240" w:lineRule="auto"/>
        <w:ind w:left="900" w:hanging="810"/>
        <w:jc w:val="both"/>
        <w:outlineLvl w:val="4"/>
        <w:rPr>
          <w:rFonts w:ascii="Times New Roman" w:eastAsia="Times New Roman" w:hAnsi="Times New Roman" w:cs="Times New Roman"/>
          <w:b/>
          <w:bCs/>
          <w:color w:val="000000"/>
          <w:sz w:val="24"/>
          <w:szCs w:val="24"/>
        </w:rPr>
      </w:pPr>
      <w:r w:rsidRPr="009A052F">
        <w:rPr>
          <w:rFonts w:ascii="Times New Roman" w:eastAsia="Times New Roman" w:hAnsi="Times New Roman" w:cs="Times New Roman"/>
          <w:color w:val="000000"/>
          <w:sz w:val="18"/>
          <w:szCs w:val="18"/>
        </w:rPr>
        <w:t xml:space="preserve"> </w:t>
      </w:r>
      <w:r w:rsidRPr="009A052F">
        <w:rPr>
          <w:rFonts w:ascii="Times New Roman" w:eastAsia="Times New Roman" w:hAnsi="Times New Roman" w:cs="Times New Roman"/>
          <w:color w:val="000000"/>
          <w:sz w:val="24"/>
          <w:szCs w:val="24"/>
        </w:rPr>
        <w:t xml:space="preserve">S. Narayanan, J. Judith Vijaya, S. Sivasanker, T. M. Sankaranarayanan, C. Ragupathi L. John Kennedy, R. Jothiramalingam, </w:t>
      </w:r>
      <w:r w:rsidRPr="009A052F">
        <w:rPr>
          <w:rFonts w:ascii="Times New Roman" w:eastAsia="Times New Roman" w:hAnsi="Times New Roman" w:cs="Times New Roman"/>
          <w:b/>
          <w:bCs/>
          <w:color w:val="000000"/>
          <w:sz w:val="24"/>
          <w:szCs w:val="24"/>
        </w:rPr>
        <w:t>Hamad A. Al-Lohedan</w:t>
      </w:r>
      <w:r w:rsidRPr="009A052F">
        <w:rPr>
          <w:rFonts w:ascii="Times New Roman" w:eastAsia="Times New Roman" w:hAnsi="Times New Roman" w:cs="Times New Roman"/>
          <w:color w:val="000000"/>
          <w:sz w:val="24"/>
          <w:szCs w:val="24"/>
        </w:rPr>
        <w:t>, Ahmed M. Tawfeek, J. Judith Vijaya, Catalytic conversion of polyols (sorbitol and xylitol) to hydrocarbons over hierarchical ZSM-5 zeolite catalysts in a fixed bed reactor</w:t>
      </w:r>
    </w:p>
    <w:p w14:paraId="7102DAAB" w14:textId="77777777" w:rsidR="00605987" w:rsidRPr="0091524F" w:rsidRDefault="00605987" w:rsidP="0060598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524F">
        <w:rPr>
          <w:rFonts w:ascii="Times New Roman" w:eastAsia="Times New Roman" w:hAnsi="Times New Roman" w:cs="Times New Roman"/>
          <w:color w:val="000000"/>
          <w:sz w:val="24"/>
          <w:szCs w:val="24"/>
        </w:rPr>
        <w:t>Reac</w:t>
      </w:r>
      <w:r>
        <w:rPr>
          <w:rFonts w:ascii="Times New Roman" w:eastAsia="Times New Roman" w:hAnsi="Times New Roman" w:cs="Times New Roman"/>
          <w:color w:val="000000"/>
          <w:sz w:val="24"/>
          <w:szCs w:val="24"/>
        </w:rPr>
        <w:t>.</w:t>
      </w:r>
      <w:r w:rsidRPr="0091524F">
        <w:rPr>
          <w:rFonts w:ascii="Times New Roman" w:eastAsia="Times New Roman" w:hAnsi="Times New Roman" w:cs="Times New Roman"/>
          <w:color w:val="000000"/>
          <w:sz w:val="24"/>
          <w:szCs w:val="24"/>
        </w:rPr>
        <w:t xml:space="preserve"> Kinet</w:t>
      </w:r>
      <w:r>
        <w:rPr>
          <w:rFonts w:ascii="Times New Roman" w:eastAsia="Times New Roman" w:hAnsi="Times New Roman" w:cs="Times New Roman"/>
          <w:color w:val="000000"/>
          <w:sz w:val="24"/>
          <w:szCs w:val="24"/>
        </w:rPr>
        <w:t>.</w:t>
      </w:r>
      <w:r w:rsidRPr="0091524F">
        <w:rPr>
          <w:rFonts w:ascii="Times New Roman" w:eastAsia="Times New Roman" w:hAnsi="Times New Roman" w:cs="Times New Roman"/>
          <w:color w:val="000000"/>
          <w:sz w:val="24"/>
          <w:szCs w:val="24"/>
        </w:rPr>
        <w:t xml:space="preserve"> Mech</w:t>
      </w:r>
      <w:r>
        <w:rPr>
          <w:rFonts w:ascii="Times New Roman" w:eastAsia="Times New Roman" w:hAnsi="Times New Roman" w:cs="Times New Roman"/>
          <w:color w:val="000000"/>
          <w:sz w:val="24"/>
          <w:szCs w:val="24"/>
        </w:rPr>
        <w:t>.</w:t>
      </w:r>
      <w:r w:rsidRPr="0091524F">
        <w:rPr>
          <w:rFonts w:ascii="Times New Roman" w:eastAsia="Times New Roman" w:hAnsi="Times New Roman" w:cs="Times New Roman"/>
          <w:color w:val="000000"/>
          <w:sz w:val="24"/>
          <w:szCs w:val="24"/>
        </w:rPr>
        <w:t xml:space="preserve"> Cat</w:t>
      </w:r>
      <w:r>
        <w:rPr>
          <w:rFonts w:ascii="Times New Roman" w:eastAsia="Times New Roman" w:hAnsi="Times New Roman" w:cs="Times New Roman"/>
          <w:color w:val="000000"/>
          <w:sz w:val="24"/>
          <w:szCs w:val="24"/>
        </w:rPr>
        <w:t xml:space="preserve">.122 (2017) </w:t>
      </w:r>
      <w:r w:rsidRPr="0091524F">
        <w:rPr>
          <w:rFonts w:ascii="Times New Roman" w:eastAsia="Times New Roman" w:hAnsi="Times New Roman" w:cs="Times New Roman"/>
          <w:color w:val="000000"/>
          <w:sz w:val="24"/>
          <w:szCs w:val="24"/>
        </w:rPr>
        <w:t>247–257</w:t>
      </w:r>
      <w:r>
        <w:rPr>
          <w:rFonts w:ascii="Times New Roman" w:eastAsia="Times New Roman" w:hAnsi="Times New Roman" w:cs="Times New Roman"/>
          <w:color w:val="000000"/>
          <w:sz w:val="24"/>
          <w:szCs w:val="24"/>
        </w:rPr>
        <w:t>.</w:t>
      </w:r>
    </w:p>
    <w:p w14:paraId="158BCEE1" w14:textId="77777777" w:rsidR="00605987" w:rsidRPr="0091524F" w:rsidRDefault="00605987" w:rsidP="0060598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t xml:space="preserve">              </w:t>
      </w:r>
      <w:hyperlink r:id="rId229" w:history="1">
        <w:r w:rsidRPr="0033563B">
          <w:rPr>
            <w:rStyle w:val="Hyperlink"/>
            <w:rFonts w:ascii="Times New Roman" w:eastAsia="Times New Roman" w:hAnsi="Times New Roman" w:cs="Times New Roman"/>
            <w:sz w:val="24"/>
            <w:szCs w:val="24"/>
          </w:rPr>
          <w:t>https://link.springer.com/article/10.1007/s11144-017-1212-0</w:t>
        </w:r>
      </w:hyperlink>
      <w:r>
        <w:rPr>
          <w:rFonts w:ascii="Times New Roman" w:eastAsia="Times New Roman" w:hAnsi="Times New Roman" w:cs="Times New Roman"/>
          <w:color w:val="000000"/>
          <w:sz w:val="24"/>
          <w:szCs w:val="24"/>
        </w:rPr>
        <w:t xml:space="preserve"> </w:t>
      </w:r>
    </w:p>
    <w:p w14:paraId="2F8C51D9" w14:textId="77777777" w:rsidR="00605987" w:rsidRPr="009A052F" w:rsidRDefault="00605987" w:rsidP="00605987">
      <w:pPr>
        <w:pStyle w:val="ListParagraph"/>
        <w:numPr>
          <w:ilvl w:val="0"/>
          <w:numId w:val="18"/>
        </w:num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sidRPr="009A052F">
        <w:rPr>
          <w:rFonts w:ascii="Times New Roman" w:eastAsia="Calibri" w:hAnsi="Times New Roman" w:cs="Times New Roman"/>
          <w:b/>
          <w:bCs/>
          <w:sz w:val="24"/>
          <w:szCs w:val="24"/>
        </w:rPr>
        <w:t xml:space="preserve"> </w:t>
      </w:r>
      <w:r w:rsidRPr="009A052F">
        <w:rPr>
          <w:rFonts w:ascii="Times New Roman" w:eastAsia="Times New Roman" w:hAnsi="Times New Roman" w:cs="Times New Roman"/>
          <w:color w:val="000000"/>
          <w:sz w:val="24"/>
          <w:szCs w:val="24"/>
        </w:rPr>
        <w:t xml:space="preserve">K. Kombaiah, J. Judith Vijaya, L. John Kennedy, M. Bououdina, R. Jothi Ramalingam, </w:t>
      </w:r>
      <w:r w:rsidRPr="009A052F">
        <w:rPr>
          <w:rFonts w:ascii="Times New Roman" w:eastAsia="Times New Roman" w:hAnsi="Times New Roman" w:cs="Times New Roman"/>
          <w:b/>
          <w:bCs/>
          <w:color w:val="000000"/>
          <w:sz w:val="24"/>
          <w:szCs w:val="24"/>
        </w:rPr>
        <w:t>Hamad A. Al-Lohedan</w:t>
      </w:r>
      <w:r w:rsidRPr="009A052F">
        <w:rPr>
          <w:rFonts w:ascii="Times New Roman" w:eastAsia="Times New Roman" w:hAnsi="Times New Roman" w:cs="Times New Roman"/>
          <w:color w:val="000000"/>
          <w:sz w:val="24"/>
          <w:szCs w:val="24"/>
        </w:rPr>
        <w:t>, Okra extract-assisted green synthesis of CoFe</w:t>
      </w:r>
      <w:r w:rsidRPr="00F40F53">
        <w:rPr>
          <w:rFonts w:ascii="Times New Roman" w:eastAsia="Times New Roman" w:hAnsi="Times New Roman" w:cs="Times New Roman"/>
          <w:color w:val="000000"/>
          <w:sz w:val="24"/>
          <w:szCs w:val="24"/>
          <w:vertAlign w:val="subscript"/>
        </w:rPr>
        <w:t>2</w:t>
      </w:r>
      <w:r w:rsidRPr="009A052F">
        <w:rPr>
          <w:rFonts w:ascii="Times New Roman" w:eastAsia="Times New Roman" w:hAnsi="Times New Roman" w:cs="Times New Roman"/>
          <w:color w:val="000000"/>
          <w:sz w:val="24"/>
          <w:szCs w:val="24"/>
        </w:rPr>
        <w:t>O</w:t>
      </w:r>
      <w:r w:rsidRPr="00F40F53">
        <w:rPr>
          <w:rFonts w:ascii="Times New Roman" w:eastAsia="Times New Roman" w:hAnsi="Times New Roman" w:cs="Times New Roman"/>
          <w:color w:val="000000"/>
          <w:sz w:val="24"/>
          <w:szCs w:val="24"/>
          <w:vertAlign w:val="subscript"/>
        </w:rPr>
        <w:t>4</w:t>
      </w:r>
      <w:r w:rsidRPr="009A052F">
        <w:rPr>
          <w:rFonts w:ascii="Times New Roman" w:eastAsia="Times New Roman" w:hAnsi="Times New Roman" w:cs="Times New Roman"/>
          <w:color w:val="000000"/>
          <w:sz w:val="24"/>
          <w:szCs w:val="24"/>
        </w:rPr>
        <w:t xml:space="preserve"> nanoparticles and their optical, magnetic, and antimicrobial properties</w:t>
      </w:r>
    </w:p>
    <w:p w14:paraId="352CCFF1" w14:textId="77777777" w:rsidR="00605987" w:rsidRDefault="00605987" w:rsidP="0060598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5205F">
        <w:rPr>
          <w:rFonts w:ascii="Times New Roman" w:eastAsia="Times New Roman" w:hAnsi="Times New Roman" w:cs="Times New Roman"/>
          <w:color w:val="000000"/>
          <w:sz w:val="24"/>
          <w:szCs w:val="24"/>
        </w:rPr>
        <w:t xml:space="preserve">Mater. Chem. Phys. </w:t>
      </w:r>
      <w:r w:rsidRPr="0091524F">
        <w:rPr>
          <w:rFonts w:ascii="Times New Roman" w:eastAsia="Times New Roman" w:hAnsi="Times New Roman" w:cs="Times New Roman"/>
          <w:color w:val="000000"/>
          <w:sz w:val="24"/>
          <w:szCs w:val="24"/>
        </w:rPr>
        <w:t>204 (2018) 410-419</w:t>
      </w:r>
      <w:r>
        <w:rPr>
          <w:rFonts w:ascii="Times New Roman" w:eastAsia="Times New Roman" w:hAnsi="Times New Roman" w:cs="Times New Roman"/>
          <w:color w:val="000000"/>
          <w:sz w:val="24"/>
          <w:szCs w:val="24"/>
        </w:rPr>
        <w:t>.</w:t>
      </w:r>
    </w:p>
    <w:p w14:paraId="13322FCA" w14:textId="77777777" w:rsidR="00605987" w:rsidRPr="0091524F" w:rsidRDefault="00605987" w:rsidP="0060598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t xml:space="preserve">               </w:t>
      </w:r>
      <w:hyperlink r:id="rId230" w:history="1">
        <w:r w:rsidRPr="0033563B">
          <w:rPr>
            <w:rStyle w:val="Hyperlink"/>
            <w:rFonts w:ascii="Times New Roman" w:eastAsia="Times New Roman" w:hAnsi="Times New Roman" w:cs="Times New Roman"/>
            <w:sz w:val="24"/>
            <w:szCs w:val="24"/>
          </w:rPr>
          <w:t>https://doi.org/10.1016/j.matchemphys.2017.10.077</w:t>
        </w:r>
      </w:hyperlink>
      <w:r>
        <w:rPr>
          <w:rFonts w:ascii="Times New Roman" w:eastAsia="Times New Roman" w:hAnsi="Times New Roman" w:cs="Times New Roman"/>
          <w:color w:val="000000"/>
          <w:sz w:val="24"/>
          <w:szCs w:val="24"/>
        </w:rPr>
        <w:t xml:space="preserve"> </w:t>
      </w:r>
    </w:p>
    <w:p w14:paraId="076006B1" w14:textId="77777777" w:rsidR="00605987" w:rsidRPr="009A052F" w:rsidRDefault="00605987" w:rsidP="00605987">
      <w:pPr>
        <w:pStyle w:val="ListParagraph"/>
        <w:numPr>
          <w:ilvl w:val="0"/>
          <w:numId w:val="18"/>
        </w:numPr>
        <w:shd w:val="clear" w:color="auto" w:fill="FFFFFF"/>
        <w:tabs>
          <w:tab w:val="left" w:pos="990"/>
        </w:tabs>
        <w:spacing w:after="0" w:line="240" w:lineRule="auto"/>
        <w:ind w:left="900" w:hanging="810"/>
        <w:jc w:val="both"/>
        <w:outlineLvl w:val="4"/>
        <w:rPr>
          <w:rFonts w:ascii="Times New Roman" w:eastAsia="Times New Roman" w:hAnsi="Times New Roman" w:cs="Times New Roman"/>
          <w:b/>
          <w:bCs/>
          <w:color w:val="000000"/>
          <w:sz w:val="24"/>
          <w:szCs w:val="24"/>
        </w:rPr>
      </w:pPr>
      <w:r w:rsidRPr="009A052F">
        <w:rPr>
          <w:rFonts w:ascii="Times New Roman" w:eastAsia="Times New Roman" w:hAnsi="Times New Roman" w:cs="Times New Roman"/>
          <w:b/>
          <w:bCs/>
          <w:color w:val="000000"/>
          <w:sz w:val="24"/>
          <w:szCs w:val="24"/>
        </w:rPr>
        <w:t xml:space="preserve"> </w:t>
      </w:r>
      <w:r w:rsidRPr="009A052F">
        <w:rPr>
          <w:rFonts w:ascii="Times New Roman" w:eastAsia="Times New Roman" w:hAnsi="Times New Roman" w:cs="Times New Roman"/>
          <w:color w:val="000000"/>
          <w:sz w:val="24"/>
          <w:szCs w:val="24"/>
        </w:rPr>
        <w:t xml:space="preserve">Jimmy Nelson Appaturi, Mohd Rafie Johan, R. Jothi Ramalingam, </w:t>
      </w:r>
    </w:p>
    <w:p w14:paraId="09ED7185" w14:textId="77777777" w:rsidR="00605987" w:rsidRDefault="00605987" w:rsidP="0060598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Pr="0091524F">
        <w:rPr>
          <w:rFonts w:ascii="Times New Roman" w:eastAsia="Times New Roman" w:hAnsi="Times New Roman" w:cs="Times New Roman"/>
          <w:b/>
          <w:bCs/>
          <w:color w:val="000000"/>
          <w:sz w:val="24"/>
          <w:szCs w:val="24"/>
        </w:rPr>
        <w:t>Hamad A. Al-Lohedan</w:t>
      </w:r>
      <w:r w:rsidRPr="00F5205F">
        <w:rPr>
          <w:rFonts w:ascii="Times New Roman" w:eastAsia="Times New Roman" w:hAnsi="Times New Roman" w:cs="Times New Roman"/>
          <w:color w:val="000000"/>
          <w:sz w:val="24"/>
          <w:szCs w:val="24"/>
        </w:rPr>
        <w:t>,</w:t>
      </w:r>
      <w:r w:rsidRPr="0091524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J. Judith Vijaya, </w:t>
      </w:r>
      <w:r w:rsidRPr="00F5205F">
        <w:rPr>
          <w:rFonts w:ascii="Times New Roman" w:eastAsia="Times New Roman" w:hAnsi="Times New Roman" w:cs="Times New Roman"/>
          <w:color w:val="000000"/>
          <w:sz w:val="24"/>
          <w:szCs w:val="24"/>
        </w:rPr>
        <w:t>Efficient synthesis of butyl levulinate from furfuryl alcohol over ordered mesoporous Ti-KIT-6 catalysts for green chemistry applications</w:t>
      </w:r>
      <w:r>
        <w:rPr>
          <w:rFonts w:ascii="Times New Roman" w:eastAsia="Times New Roman" w:hAnsi="Times New Roman" w:cs="Times New Roman"/>
          <w:b/>
          <w:bCs/>
          <w:color w:val="000000"/>
          <w:sz w:val="24"/>
          <w:szCs w:val="24"/>
        </w:rPr>
        <w:t xml:space="preserve">, </w:t>
      </w:r>
      <w:r w:rsidRPr="0091524F">
        <w:rPr>
          <w:rFonts w:ascii="Times New Roman" w:eastAsia="Times New Roman" w:hAnsi="Times New Roman" w:cs="Times New Roman"/>
          <w:color w:val="000000"/>
          <w:sz w:val="24"/>
          <w:szCs w:val="24"/>
          <w:lang w:val="en"/>
        </w:rPr>
        <w:t>RSC Adv.</w:t>
      </w:r>
      <w:r>
        <w:rPr>
          <w:rFonts w:ascii="Times New Roman" w:eastAsia="Times New Roman" w:hAnsi="Times New Roman" w:cs="Times New Roman"/>
          <w:color w:val="000000"/>
          <w:sz w:val="24"/>
          <w:szCs w:val="24"/>
          <w:lang w:val="en"/>
        </w:rPr>
        <w:t xml:space="preserve"> 7</w:t>
      </w:r>
      <w:r w:rsidRPr="0091524F">
        <w:rPr>
          <w:rFonts w:ascii="Times New Roman" w:eastAsia="Times New Roman" w:hAnsi="Times New Roman" w:cs="Times New Roman"/>
          <w:color w:val="000000"/>
          <w:sz w:val="24"/>
          <w:szCs w:val="24"/>
          <w:lang w:val="en"/>
        </w:rPr>
        <w:t xml:space="preserve"> </w:t>
      </w:r>
      <w:r>
        <w:rPr>
          <w:rFonts w:ascii="Times New Roman" w:eastAsia="Times New Roman" w:hAnsi="Times New Roman" w:cs="Times New Roman"/>
          <w:color w:val="000000"/>
          <w:sz w:val="24"/>
          <w:szCs w:val="24"/>
          <w:lang w:val="en"/>
        </w:rPr>
        <w:t>(</w:t>
      </w:r>
      <w:r w:rsidRPr="0091524F">
        <w:rPr>
          <w:rFonts w:ascii="Times New Roman" w:eastAsia="Times New Roman" w:hAnsi="Times New Roman" w:cs="Times New Roman"/>
          <w:color w:val="000000"/>
          <w:sz w:val="24"/>
          <w:szCs w:val="24"/>
          <w:lang w:val="en"/>
        </w:rPr>
        <w:t>2017</w:t>
      </w:r>
      <w:r>
        <w:rPr>
          <w:rFonts w:ascii="Times New Roman" w:eastAsia="Times New Roman" w:hAnsi="Times New Roman" w:cs="Times New Roman"/>
          <w:color w:val="000000"/>
          <w:sz w:val="24"/>
          <w:szCs w:val="24"/>
          <w:lang w:val="en"/>
        </w:rPr>
        <w:t>)</w:t>
      </w:r>
      <w:r w:rsidRPr="0091524F">
        <w:rPr>
          <w:rFonts w:ascii="Times New Roman" w:eastAsia="Times New Roman" w:hAnsi="Times New Roman" w:cs="Times New Roman"/>
          <w:color w:val="000000"/>
          <w:sz w:val="24"/>
          <w:szCs w:val="24"/>
          <w:lang w:val="en"/>
        </w:rPr>
        <w:t xml:space="preserve"> 55206-55214</w:t>
      </w:r>
      <w:r>
        <w:rPr>
          <w:rFonts w:ascii="Times New Roman" w:eastAsia="Times New Roman" w:hAnsi="Times New Roman" w:cs="Times New Roman"/>
          <w:color w:val="000000"/>
          <w:sz w:val="24"/>
          <w:szCs w:val="24"/>
        </w:rPr>
        <w:t>.</w:t>
      </w:r>
    </w:p>
    <w:p w14:paraId="7528BE26" w14:textId="77777777" w:rsidR="00605987" w:rsidRPr="0091524F" w:rsidRDefault="00605987" w:rsidP="0060598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t xml:space="preserve">                 </w:t>
      </w:r>
      <w:hyperlink r:id="rId231" w:history="1">
        <w:r w:rsidRPr="0033563B">
          <w:rPr>
            <w:rStyle w:val="Hyperlink"/>
            <w:rFonts w:ascii="Times New Roman" w:eastAsia="Times New Roman" w:hAnsi="Times New Roman" w:cs="Times New Roman"/>
            <w:sz w:val="24"/>
            <w:szCs w:val="24"/>
          </w:rPr>
          <w:t>https://doi.org/10.1039/C7RA10289E</w:t>
        </w:r>
      </w:hyperlink>
      <w:r>
        <w:rPr>
          <w:rFonts w:ascii="Times New Roman" w:eastAsia="Times New Roman" w:hAnsi="Times New Roman" w:cs="Times New Roman"/>
          <w:color w:val="000000"/>
          <w:sz w:val="24"/>
          <w:szCs w:val="24"/>
        </w:rPr>
        <w:t xml:space="preserve"> </w:t>
      </w:r>
    </w:p>
    <w:p w14:paraId="3713B8E8" w14:textId="77777777" w:rsidR="00605987" w:rsidRPr="009A052F" w:rsidRDefault="00605987" w:rsidP="00605987">
      <w:pPr>
        <w:pStyle w:val="ListParagraph"/>
        <w:numPr>
          <w:ilvl w:val="0"/>
          <w:numId w:val="18"/>
        </w:num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lang w:val="en"/>
        </w:rPr>
      </w:pPr>
      <w:r w:rsidRPr="009A052F">
        <w:rPr>
          <w:rFonts w:ascii="Times New Roman" w:eastAsia="Times New Roman" w:hAnsi="Times New Roman" w:cs="Times New Roman"/>
          <w:b/>
          <w:bCs/>
          <w:color w:val="333333"/>
          <w:spacing w:val="2"/>
          <w:kern w:val="36"/>
          <w:sz w:val="24"/>
          <w:szCs w:val="24"/>
          <w:lang w:val="en"/>
        </w:rPr>
        <w:t xml:space="preserve"> </w:t>
      </w:r>
      <w:r w:rsidRPr="009A052F">
        <w:rPr>
          <w:rFonts w:ascii="Times New Roman" w:eastAsia="Times New Roman" w:hAnsi="Times New Roman" w:cs="Times New Roman"/>
          <w:color w:val="000000"/>
          <w:sz w:val="24"/>
          <w:szCs w:val="24"/>
          <w:lang w:val="en-GB"/>
        </w:rPr>
        <w:t>Ayman M. Atta</w:t>
      </w:r>
      <w:hyperlink r:id="rId232" w:tooltip="khaled_00atta@yahoo.com" w:history="1">
        <w:r w:rsidRPr="009A052F">
          <w:rPr>
            <w:rFonts w:ascii="Times New Roman" w:eastAsia="Times New Roman" w:hAnsi="Times New Roman" w:cs="Times New Roman"/>
            <w:sz w:val="24"/>
            <w:szCs w:val="24"/>
            <w:lang w:val="en-GB"/>
          </w:rPr>
          <w:t>,</w:t>
        </w:r>
      </w:hyperlink>
      <w:r w:rsidRPr="009A052F">
        <w:rPr>
          <w:rFonts w:ascii="Times New Roman" w:eastAsia="Times New Roman" w:hAnsi="Times New Roman" w:cs="Times New Roman"/>
          <w:sz w:val="24"/>
          <w:szCs w:val="24"/>
          <w:lang w:val="en-GB"/>
        </w:rPr>
        <w:t xml:space="preserve"> </w:t>
      </w:r>
      <w:r w:rsidRPr="009A052F">
        <w:rPr>
          <w:rFonts w:ascii="Times New Roman" w:eastAsia="Times New Roman" w:hAnsi="Times New Roman" w:cs="Times New Roman"/>
          <w:b/>
          <w:bCs/>
          <w:color w:val="000000"/>
          <w:sz w:val="24"/>
          <w:szCs w:val="24"/>
          <w:lang w:val="en-GB"/>
        </w:rPr>
        <w:t>Hamad A. Al-Lohedan</w:t>
      </w:r>
      <w:r w:rsidRPr="009A052F">
        <w:rPr>
          <w:rFonts w:ascii="Times New Roman" w:eastAsia="Times New Roman" w:hAnsi="Times New Roman" w:cs="Times New Roman"/>
          <w:color w:val="000000"/>
          <w:sz w:val="24"/>
          <w:szCs w:val="24"/>
          <w:lang w:val="en-GB"/>
        </w:rPr>
        <w:t xml:space="preserve">, Ashraf M. El-Saeed, Hussin I. Al-Shafey, Mohamed Wahby, </w:t>
      </w:r>
      <w:r w:rsidRPr="009A052F">
        <w:rPr>
          <w:rFonts w:ascii="Times New Roman" w:eastAsia="Times New Roman" w:hAnsi="Times New Roman" w:cs="Times New Roman"/>
          <w:color w:val="000000"/>
          <w:sz w:val="24"/>
          <w:szCs w:val="24"/>
          <w:lang w:val="en"/>
        </w:rPr>
        <w:t>Salt-controlled self-healing nanogel composite embedded with epoxy as environmentally friendly organic coating,  J. Coat. Technol. Res. 14 (2017) 1225–1236.</w:t>
      </w:r>
    </w:p>
    <w:p w14:paraId="0AA974ED" w14:textId="77777777" w:rsidR="00605987" w:rsidRPr="00F5205F" w:rsidRDefault="00605987" w:rsidP="0060598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 xml:space="preserve">              </w:t>
      </w:r>
      <w:hyperlink r:id="rId233" w:history="1">
        <w:r w:rsidRPr="00C32536">
          <w:rPr>
            <w:rStyle w:val="Hyperlink"/>
            <w:rFonts w:ascii="Times New Roman" w:eastAsia="Times New Roman" w:hAnsi="Times New Roman" w:cs="Times New Roman"/>
            <w:sz w:val="24"/>
            <w:szCs w:val="24"/>
            <w:lang w:val="en"/>
          </w:rPr>
          <w:t>https://link.springer.com/article/10.1007/s11998-017-9917-6</w:t>
        </w:r>
      </w:hyperlink>
      <w:r>
        <w:rPr>
          <w:rFonts w:ascii="Times New Roman" w:eastAsia="Times New Roman" w:hAnsi="Times New Roman" w:cs="Times New Roman"/>
          <w:color w:val="000000"/>
          <w:sz w:val="24"/>
          <w:szCs w:val="24"/>
          <w:lang w:val="en"/>
        </w:rPr>
        <w:t xml:space="preserve"> </w:t>
      </w:r>
    </w:p>
    <w:p w14:paraId="21F75701" w14:textId="77777777" w:rsidR="00605987" w:rsidRPr="009A052F" w:rsidRDefault="00605987" w:rsidP="00605987">
      <w:pPr>
        <w:pStyle w:val="ListParagraph"/>
        <w:numPr>
          <w:ilvl w:val="0"/>
          <w:numId w:val="18"/>
        </w:num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sidRPr="009A052F">
        <w:rPr>
          <w:rFonts w:ascii="Times New Roman" w:eastAsia="Times New Roman" w:hAnsi="Times New Roman" w:cs="Times New Roman"/>
          <w:b/>
          <w:bCs/>
          <w:color w:val="323232"/>
          <w:sz w:val="24"/>
          <w:szCs w:val="24"/>
        </w:rPr>
        <w:t xml:space="preserve"> A.M.</w:t>
      </w:r>
      <w:hyperlink r:id="rId234" w:tooltip="Show Author Details" w:history="1">
        <w:r w:rsidRPr="009A052F">
          <w:rPr>
            <w:rFonts w:ascii="Times New Roman" w:eastAsia="Times New Roman" w:hAnsi="Times New Roman" w:cs="Times New Roman"/>
            <w:sz w:val="24"/>
            <w:szCs w:val="24"/>
          </w:rPr>
          <w:t xml:space="preserve">Atta, </w:t>
        </w:r>
      </w:hyperlink>
      <w:r w:rsidRPr="009A052F">
        <w:rPr>
          <w:rFonts w:ascii="Times New Roman" w:eastAsia="Times New Roman" w:hAnsi="Times New Roman" w:cs="Times New Roman"/>
          <w:sz w:val="24"/>
          <w:szCs w:val="24"/>
        </w:rPr>
        <w:t xml:space="preserve"> A.M.</w:t>
      </w:r>
      <w:hyperlink r:id="rId235" w:tooltip="Show Author Details" w:history="1">
        <w:r w:rsidRPr="009A052F">
          <w:rPr>
            <w:rFonts w:ascii="Times New Roman" w:eastAsia="Times New Roman" w:hAnsi="Times New Roman" w:cs="Times New Roman"/>
            <w:sz w:val="24"/>
            <w:szCs w:val="24"/>
          </w:rPr>
          <w:t>El-Saeed,</w:t>
        </w:r>
      </w:hyperlink>
      <w:r w:rsidRPr="009A052F">
        <w:rPr>
          <w:rFonts w:ascii="Times New Roman" w:eastAsia="Times New Roman" w:hAnsi="Times New Roman" w:cs="Times New Roman"/>
          <w:sz w:val="24"/>
          <w:szCs w:val="24"/>
        </w:rPr>
        <w:t xml:space="preserve"> </w:t>
      </w:r>
      <w:r w:rsidRPr="009A052F">
        <w:rPr>
          <w:rFonts w:ascii="Times New Roman" w:eastAsia="Times New Roman" w:hAnsi="Times New Roman" w:cs="Times New Roman"/>
          <w:b/>
          <w:bCs/>
          <w:sz w:val="24"/>
          <w:szCs w:val="24"/>
        </w:rPr>
        <w:t>H. A.</w:t>
      </w:r>
      <w:r w:rsidRPr="009A052F">
        <w:rPr>
          <w:rFonts w:ascii="Times New Roman" w:eastAsia="Times New Roman" w:hAnsi="Times New Roman" w:cs="Times New Roman"/>
          <w:sz w:val="24"/>
          <w:szCs w:val="24"/>
        </w:rPr>
        <w:t xml:space="preserve"> </w:t>
      </w:r>
      <w:hyperlink r:id="rId236" w:tooltip="Show Author Details" w:history="1">
        <w:r w:rsidRPr="009A052F">
          <w:rPr>
            <w:rFonts w:ascii="Times New Roman" w:eastAsia="Times New Roman" w:hAnsi="Times New Roman" w:cs="Times New Roman"/>
            <w:b/>
            <w:bCs/>
            <w:sz w:val="24"/>
            <w:szCs w:val="24"/>
          </w:rPr>
          <w:t>Al-Lohedan</w:t>
        </w:r>
        <w:r w:rsidRPr="009A052F">
          <w:rPr>
            <w:rFonts w:ascii="Times New Roman" w:eastAsia="Times New Roman" w:hAnsi="Times New Roman" w:cs="Times New Roman"/>
            <w:sz w:val="24"/>
            <w:szCs w:val="24"/>
          </w:rPr>
          <w:t>,</w:t>
        </w:r>
        <w:r w:rsidRPr="009A052F">
          <w:rPr>
            <w:rFonts w:ascii="Times New Roman" w:eastAsia="Times New Roman" w:hAnsi="Times New Roman" w:cs="Times New Roman"/>
            <w:b/>
            <w:bCs/>
            <w:sz w:val="24"/>
            <w:szCs w:val="24"/>
          </w:rPr>
          <w:t xml:space="preserve"> </w:t>
        </w:r>
      </w:hyperlink>
      <w:r w:rsidRPr="009A052F">
        <w:rPr>
          <w:rFonts w:ascii="Times New Roman" w:eastAsia="Times New Roman" w:hAnsi="Times New Roman" w:cs="Times New Roman"/>
          <w:color w:val="000000"/>
          <w:sz w:val="24"/>
          <w:szCs w:val="24"/>
        </w:rPr>
        <w:t>Effect of montmorillonite nanogel composite fillers on the protection performance of epoxy coatings on steel pipelines</w:t>
      </w:r>
    </w:p>
    <w:p w14:paraId="28D18FF7" w14:textId="77777777" w:rsidR="00605987" w:rsidRDefault="00605987" w:rsidP="0060598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1524F">
        <w:rPr>
          <w:rFonts w:ascii="Times New Roman" w:eastAsia="Times New Roman" w:hAnsi="Times New Roman" w:cs="Times New Roman"/>
          <w:color w:val="000000"/>
          <w:sz w:val="24"/>
          <w:szCs w:val="24"/>
        </w:rPr>
        <w:t xml:space="preserve">Molecules </w:t>
      </w:r>
      <w:r>
        <w:rPr>
          <w:rFonts w:ascii="Times New Roman" w:eastAsia="Times New Roman" w:hAnsi="Times New Roman" w:cs="Times New Roman"/>
          <w:color w:val="000000"/>
          <w:sz w:val="24"/>
          <w:szCs w:val="24"/>
        </w:rPr>
        <w:t>22 (2017) 905.</w:t>
      </w:r>
    </w:p>
    <w:p w14:paraId="0A8CBEF7" w14:textId="77777777" w:rsidR="00605987" w:rsidRPr="0091524F" w:rsidRDefault="00605987" w:rsidP="0060598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t xml:space="preserve">                </w:t>
      </w:r>
      <w:hyperlink r:id="rId237" w:history="1">
        <w:r w:rsidRPr="0033563B">
          <w:rPr>
            <w:rStyle w:val="Hyperlink"/>
            <w:rFonts w:ascii="Times New Roman" w:eastAsia="Times New Roman" w:hAnsi="Times New Roman" w:cs="Times New Roman"/>
            <w:sz w:val="24"/>
            <w:szCs w:val="24"/>
          </w:rPr>
          <w:t>https://doi.org/10.3390/molecules22060905</w:t>
        </w:r>
      </w:hyperlink>
      <w:r>
        <w:rPr>
          <w:rFonts w:ascii="Times New Roman" w:eastAsia="Times New Roman" w:hAnsi="Times New Roman" w:cs="Times New Roman"/>
          <w:color w:val="000000"/>
          <w:sz w:val="24"/>
          <w:szCs w:val="24"/>
        </w:rPr>
        <w:t xml:space="preserve"> </w:t>
      </w:r>
    </w:p>
    <w:p w14:paraId="5486C11A" w14:textId="77777777" w:rsidR="00605987" w:rsidRPr="009A052F" w:rsidRDefault="00605987" w:rsidP="00605987">
      <w:pPr>
        <w:pStyle w:val="ListParagraph"/>
        <w:numPr>
          <w:ilvl w:val="0"/>
          <w:numId w:val="18"/>
        </w:num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lang w:val="en"/>
        </w:rPr>
      </w:pPr>
      <w:r w:rsidRPr="009A052F">
        <w:rPr>
          <w:rFonts w:ascii="Times New Roman" w:eastAsia="Calibri" w:hAnsi="Times New Roman" w:cs="Times New Roman"/>
          <w:b/>
          <w:bCs/>
          <w:color w:val="231F20"/>
          <w:sz w:val="24"/>
          <w:szCs w:val="24"/>
        </w:rPr>
        <w:lastRenderedPageBreak/>
        <w:t xml:space="preserve"> </w:t>
      </w:r>
      <w:r w:rsidRPr="009A052F">
        <w:rPr>
          <w:rFonts w:ascii="Times New Roman" w:eastAsia="Times New Roman" w:hAnsi="Times New Roman" w:cs="Times New Roman"/>
          <w:color w:val="000000"/>
          <w:sz w:val="24"/>
          <w:szCs w:val="24"/>
        </w:rPr>
        <w:t xml:space="preserve">Moonis Ali Khan, Mohd Sajid Ali, Zeid Abdullah Alothman, Masoom Raza Siddiqui, and </w:t>
      </w:r>
      <w:r w:rsidRPr="009A052F">
        <w:rPr>
          <w:rFonts w:ascii="Times New Roman" w:eastAsia="Times New Roman" w:hAnsi="Times New Roman" w:cs="Times New Roman"/>
          <w:b/>
          <w:bCs/>
          <w:color w:val="000000"/>
          <w:sz w:val="24"/>
          <w:szCs w:val="24"/>
        </w:rPr>
        <w:t>Hamad A. Al-Lohedan</w:t>
      </w:r>
      <w:r w:rsidRPr="009A052F">
        <w:rPr>
          <w:rFonts w:ascii="Times New Roman" w:eastAsia="Times New Roman" w:hAnsi="Times New Roman" w:cs="Times New Roman"/>
          <w:color w:val="000000"/>
          <w:sz w:val="24"/>
          <w:szCs w:val="24"/>
        </w:rPr>
        <w:t xml:space="preserve">, Dodecyl Sulfate Chain-Anchored Mercerized Lignocellulose Agro-Waste: An Effective and Sustainable Adsorbent to Sequester Heavy Metal Ions from an Aqueous Phase, </w:t>
      </w:r>
      <w:r w:rsidRPr="009A052F">
        <w:rPr>
          <w:rFonts w:ascii="Times New Roman" w:eastAsia="Times New Roman" w:hAnsi="Times New Roman" w:cs="Times New Roman"/>
          <w:color w:val="000000"/>
          <w:sz w:val="24"/>
          <w:szCs w:val="24"/>
          <w:lang w:val="en"/>
        </w:rPr>
        <w:t xml:space="preserve">Environ. Prog. Sustain. </w:t>
      </w:r>
      <w:proofErr w:type="gramStart"/>
      <w:r w:rsidRPr="009A052F">
        <w:rPr>
          <w:rFonts w:ascii="Times New Roman" w:eastAsia="Times New Roman" w:hAnsi="Times New Roman" w:cs="Times New Roman"/>
          <w:color w:val="000000"/>
          <w:sz w:val="24"/>
          <w:szCs w:val="24"/>
          <w:lang w:val="en"/>
        </w:rPr>
        <w:t>36</w:t>
      </w:r>
      <w:proofErr w:type="gramEnd"/>
      <w:r w:rsidRPr="009A052F">
        <w:rPr>
          <w:rFonts w:ascii="Times New Roman" w:eastAsia="Times New Roman" w:hAnsi="Times New Roman" w:cs="Times New Roman"/>
          <w:color w:val="000000"/>
          <w:sz w:val="24"/>
          <w:szCs w:val="24"/>
          <w:lang w:val="en"/>
        </w:rPr>
        <w:t xml:space="preserve"> (2017) 1676–1684.</w:t>
      </w:r>
    </w:p>
    <w:p w14:paraId="50AAE533" w14:textId="77777777" w:rsidR="00605987" w:rsidRPr="0091524F" w:rsidRDefault="00605987" w:rsidP="0060598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 xml:space="preserve">              </w:t>
      </w:r>
      <w:hyperlink r:id="rId238" w:history="1">
        <w:r w:rsidRPr="00C32536">
          <w:rPr>
            <w:rStyle w:val="Hyperlink"/>
            <w:rFonts w:ascii="Times New Roman" w:eastAsia="Times New Roman" w:hAnsi="Times New Roman" w:cs="Times New Roman"/>
            <w:sz w:val="24"/>
            <w:szCs w:val="24"/>
            <w:lang w:val="en"/>
          </w:rPr>
          <w:t>https://doi.org/10.1002/ep.12625</w:t>
        </w:r>
      </w:hyperlink>
      <w:r>
        <w:rPr>
          <w:rFonts w:ascii="Times New Roman" w:eastAsia="Times New Roman" w:hAnsi="Times New Roman" w:cs="Times New Roman"/>
          <w:color w:val="000000"/>
          <w:sz w:val="24"/>
          <w:szCs w:val="24"/>
          <w:lang w:val="en"/>
        </w:rPr>
        <w:t xml:space="preserve"> </w:t>
      </w:r>
    </w:p>
    <w:p w14:paraId="4727BECD" w14:textId="77777777" w:rsidR="00605987" w:rsidRPr="009A052F" w:rsidRDefault="00605987" w:rsidP="00605987">
      <w:pPr>
        <w:pStyle w:val="ListParagraph"/>
        <w:numPr>
          <w:ilvl w:val="0"/>
          <w:numId w:val="18"/>
        </w:num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A052F">
        <w:rPr>
          <w:rFonts w:ascii="Times New Roman" w:eastAsia="Times New Roman" w:hAnsi="Times New Roman" w:cs="Times New Roman"/>
          <w:color w:val="000000"/>
          <w:sz w:val="24"/>
          <w:szCs w:val="24"/>
        </w:rPr>
        <w:t>Jimmy Nelson Appaturi, Mohd Rafie Johan, R. Jothi Ramalingam,</w:t>
      </w:r>
      <w:r w:rsidRPr="009A052F">
        <w:rPr>
          <w:rFonts w:ascii="Times New Roman" w:eastAsia="Times New Roman" w:hAnsi="Times New Roman" w:cs="Times New Roman"/>
          <w:b/>
          <w:bCs/>
          <w:color w:val="000000"/>
          <w:sz w:val="24"/>
          <w:szCs w:val="24"/>
        </w:rPr>
        <w:t xml:space="preserve"> Hamad A. Al-Lohedan</w:t>
      </w:r>
      <w:r w:rsidRPr="009A052F">
        <w:rPr>
          <w:rFonts w:ascii="Times New Roman" w:eastAsia="Times New Roman" w:hAnsi="Times New Roman" w:cs="Times New Roman"/>
          <w:color w:val="000000"/>
          <w:sz w:val="24"/>
          <w:szCs w:val="24"/>
        </w:rPr>
        <w:t>, Highly efficient green mesostructured urea functionalized on SBA-15 catalysts for selective synthesis of benzlidenemalononitrile, Microporous Mesoporous Mater. 256 (2018) 67-74</w:t>
      </w:r>
    </w:p>
    <w:p w14:paraId="5ACFA02E" w14:textId="77777777" w:rsidR="00605987" w:rsidRPr="009A052F" w:rsidRDefault="00605987" w:rsidP="00605987">
      <w:pPr>
        <w:pStyle w:val="ListParagraph"/>
        <w:numPr>
          <w:ilvl w:val="0"/>
          <w:numId w:val="18"/>
        </w:num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lang w:val="en"/>
        </w:rPr>
      </w:pPr>
      <w:r w:rsidRPr="009A052F">
        <w:rPr>
          <w:rFonts w:ascii="Times New Roman" w:eastAsia="Calibri" w:hAnsi="Times New Roman" w:cs="Times New Roman"/>
          <w:b/>
          <w:bCs/>
          <w:color w:val="0070C0"/>
          <w:sz w:val="24"/>
          <w:szCs w:val="24"/>
        </w:rPr>
        <w:t xml:space="preserve"> </w:t>
      </w:r>
      <w:r w:rsidRPr="009A052F">
        <w:rPr>
          <w:rFonts w:ascii="Times New Roman" w:eastAsia="Times New Roman" w:hAnsi="Times New Roman" w:cs="Times New Roman"/>
          <w:color w:val="000000"/>
          <w:sz w:val="24"/>
          <w:szCs w:val="24"/>
        </w:rPr>
        <w:t xml:space="preserve">S. K. Jesudoss, Judith Vijaya, K. Kaviyarasu, L. John Kennedy, Jothi Ramalingam, </w:t>
      </w:r>
      <w:r w:rsidRPr="009A052F">
        <w:rPr>
          <w:rFonts w:ascii="Times New Roman" w:eastAsia="Times New Roman" w:hAnsi="Times New Roman" w:cs="Times New Roman"/>
          <w:b/>
          <w:bCs/>
          <w:color w:val="000000"/>
          <w:sz w:val="24"/>
          <w:szCs w:val="24"/>
        </w:rPr>
        <w:t>Hamad A. Al-Lohedane</w:t>
      </w:r>
      <w:r w:rsidRPr="009A052F">
        <w:rPr>
          <w:rFonts w:ascii="Times New Roman" w:eastAsia="Times New Roman" w:hAnsi="Times New Roman" w:cs="Times New Roman"/>
          <w:color w:val="000000"/>
          <w:sz w:val="24"/>
          <w:szCs w:val="24"/>
        </w:rPr>
        <w:t>,</w:t>
      </w:r>
      <w:r w:rsidRPr="009A052F">
        <w:rPr>
          <w:rFonts w:ascii="Times New Roman" w:eastAsia="Times New Roman" w:hAnsi="Times New Roman" w:cs="Times New Roman"/>
          <w:b/>
          <w:bCs/>
          <w:color w:val="000000"/>
          <w:sz w:val="24"/>
          <w:szCs w:val="24"/>
        </w:rPr>
        <w:t xml:space="preserve"> </w:t>
      </w:r>
      <w:r w:rsidRPr="009A052F">
        <w:rPr>
          <w:rFonts w:ascii="Times New Roman" w:eastAsia="Times New Roman" w:hAnsi="Times New Roman" w:cs="Times New Roman"/>
          <w:color w:val="000000"/>
          <w:sz w:val="24"/>
          <w:szCs w:val="24"/>
        </w:rPr>
        <w:t>Anti-cancer activity of hierarchical ZSM-5 zeolites synthesized from rice-based waste materials,</w:t>
      </w:r>
      <w:r w:rsidRPr="009A052F">
        <w:rPr>
          <w:rFonts w:ascii="Times New Roman" w:eastAsia="Times New Roman" w:hAnsi="Times New Roman" w:cs="Times New Roman"/>
          <w:b/>
          <w:bCs/>
          <w:color w:val="000000"/>
          <w:sz w:val="24"/>
          <w:szCs w:val="24"/>
        </w:rPr>
        <w:t xml:space="preserve"> </w:t>
      </w:r>
      <w:r w:rsidRPr="009A052F">
        <w:rPr>
          <w:rFonts w:ascii="Times New Roman" w:eastAsia="Times New Roman" w:hAnsi="Times New Roman" w:cs="Times New Roman"/>
          <w:color w:val="000000"/>
          <w:sz w:val="24"/>
          <w:szCs w:val="24"/>
          <w:lang w:val="en"/>
        </w:rPr>
        <w:t>RSC Adv. 8 (2018) 481-490.</w:t>
      </w:r>
    </w:p>
    <w:p w14:paraId="6A40D927" w14:textId="77777777" w:rsidR="00605987" w:rsidRPr="0091524F" w:rsidRDefault="00605987" w:rsidP="0060598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 xml:space="preserve">             </w:t>
      </w:r>
      <w:hyperlink r:id="rId239" w:history="1">
        <w:r w:rsidRPr="00C32536">
          <w:rPr>
            <w:rStyle w:val="Hyperlink"/>
            <w:rFonts w:ascii="Times New Roman" w:eastAsia="Times New Roman" w:hAnsi="Times New Roman" w:cs="Times New Roman"/>
            <w:sz w:val="24"/>
            <w:szCs w:val="24"/>
            <w:lang w:val="en"/>
          </w:rPr>
          <w:t>https://doi.org/10.1039/D2RA90079C</w:t>
        </w:r>
      </w:hyperlink>
      <w:r>
        <w:rPr>
          <w:rFonts w:ascii="Times New Roman" w:eastAsia="Times New Roman" w:hAnsi="Times New Roman" w:cs="Times New Roman"/>
          <w:color w:val="000000"/>
          <w:sz w:val="24"/>
          <w:szCs w:val="24"/>
          <w:lang w:val="en"/>
        </w:rPr>
        <w:t xml:space="preserve"> </w:t>
      </w:r>
    </w:p>
    <w:p w14:paraId="54D7A234" w14:textId="77777777" w:rsidR="00605987" w:rsidRPr="009A052F" w:rsidRDefault="00605987" w:rsidP="00605987">
      <w:pPr>
        <w:pStyle w:val="ListParagraph"/>
        <w:numPr>
          <w:ilvl w:val="0"/>
          <w:numId w:val="18"/>
        </w:num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sidRPr="009A052F">
        <w:rPr>
          <w:rFonts w:ascii="Times New Roman" w:eastAsia="Times New Roman" w:hAnsi="Times New Roman" w:cs="Times New Roman"/>
          <w:color w:val="000000"/>
          <w:sz w:val="24"/>
          <w:szCs w:val="24"/>
        </w:rPr>
        <w:t xml:space="preserve">Abdelrahman O. Ezzat, Ayman M. Atta, </w:t>
      </w:r>
      <w:r w:rsidRPr="009A052F">
        <w:rPr>
          <w:rFonts w:ascii="Times New Roman" w:eastAsia="Times New Roman" w:hAnsi="Times New Roman" w:cs="Times New Roman"/>
          <w:b/>
          <w:bCs/>
          <w:color w:val="000000"/>
          <w:sz w:val="24"/>
          <w:szCs w:val="24"/>
        </w:rPr>
        <w:t>Hamad A. Al-Lohedan</w:t>
      </w:r>
      <w:r w:rsidRPr="009A052F">
        <w:rPr>
          <w:rFonts w:ascii="Times New Roman" w:eastAsia="Times New Roman" w:hAnsi="Times New Roman" w:cs="Times New Roman"/>
          <w:color w:val="000000"/>
          <w:sz w:val="24"/>
          <w:szCs w:val="24"/>
        </w:rPr>
        <w:t>, Ahmed I. Hashem, Synthesis and application of new surface active poly (ionic liquids) based</w:t>
      </w:r>
      <w:r w:rsidRPr="009A052F">
        <w:rPr>
          <w:rFonts w:ascii="Times New Roman" w:eastAsia="Times New Roman" w:hAnsi="Times New Roman" w:cs="Times New Roman" w:hint="cs"/>
          <w:color w:val="000000"/>
          <w:sz w:val="24"/>
          <w:szCs w:val="24"/>
          <w:rtl/>
          <w:lang w:val="en"/>
        </w:rPr>
        <w:t xml:space="preserve"> </w:t>
      </w:r>
      <w:r w:rsidRPr="009A052F">
        <w:rPr>
          <w:rFonts w:ascii="Times New Roman" w:eastAsia="Times New Roman" w:hAnsi="Times New Roman" w:cs="Times New Roman"/>
          <w:color w:val="000000"/>
          <w:sz w:val="24"/>
          <w:szCs w:val="24"/>
        </w:rPr>
        <w:t>on 1</w:t>
      </w:r>
      <w:proofErr w:type="gramStart"/>
      <w:r w:rsidRPr="009A052F">
        <w:rPr>
          <w:rFonts w:ascii="Times New Roman" w:eastAsia="Times New Roman" w:hAnsi="Times New Roman" w:cs="Times New Roman"/>
          <w:color w:val="000000"/>
          <w:sz w:val="24"/>
          <w:szCs w:val="24"/>
        </w:rPr>
        <w:t>,3</w:t>
      </w:r>
      <w:proofErr w:type="gramEnd"/>
      <w:r w:rsidRPr="009A052F">
        <w:rPr>
          <w:rFonts w:ascii="Times New Roman" w:eastAsia="Times New Roman" w:hAnsi="Times New Roman" w:cs="Times New Roman"/>
          <w:color w:val="000000"/>
          <w:sz w:val="24"/>
          <w:szCs w:val="24"/>
        </w:rPr>
        <w:t>-dialkylimidazolium as demulsifiers for heavy petroleum crude</w:t>
      </w:r>
      <w:r w:rsidRPr="009A052F">
        <w:rPr>
          <w:rFonts w:ascii="Times New Roman" w:eastAsia="Times New Roman" w:hAnsi="Times New Roman" w:cs="Times New Roman" w:hint="cs"/>
          <w:color w:val="000000"/>
          <w:sz w:val="24"/>
          <w:szCs w:val="24"/>
          <w:rtl/>
          <w:lang w:val="en"/>
        </w:rPr>
        <w:t xml:space="preserve"> </w:t>
      </w:r>
      <w:r w:rsidRPr="009A052F">
        <w:rPr>
          <w:rFonts w:ascii="Times New Roman" w:eastAsia="Times New Roman" w:hAnsi="Times New Roman" w:cs="Times New Roman"/>
          <w:color w:val="000000"/>
          <w:sz w:val="24"/>
          <w:szCs w:val="24"/>
        </w:rPr>
        <w:t>oil emulsions, J. Mol. Liq. 251 (2018) 201</w:t>
      </w:r>
      <w:r w:rsidRPr="009A052F">
        <w:rPr>
          <w:rFonts w:ascii="Times New Roman" w:eastAsia="Times New Roman" w:hAnsi="Times New Roman" w:cs="Times New Roman" w:hint="cs"/>
          <w:color w:val="000000"/>
          <w:sz w:val="24"/>
          <w:szCs w:val="24"/>
        </w:rPr>
        <w:t>–</w:t>
      </w:r>
      <w:r w:rsidRPr="009A052F">
        <w:rPr>
          <w:rFonts w:ascii="Times New Roman" w:eastAsia="Times New Roman" w:hAnsi="Times New Roman" w:cs="Times New Roman"/>
          <w:color w:val="000000"/>
          <w:sz w:val="24"/>
          <w:szCs w:val="24"/>
        </w:rPr>
        <w:t>211.</w:t>
      </w:r>
    </w:p>
    <w:p w14:paraId="6F769A73" w14:textId="77777777" w:rsidR="00605987" w:rsidRPr="000A0C1E" w:rsidRDefault="00605987" w:rsidP="0060598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hyperlink r:id="rId240" w:history="1">
        <w:r w:rsidRPr="00C32536">
          <w:rPr>
            <w:rStyle w:val="Hyperlink"/>
            <w:rFonts w:ascii="Times New Roman" w:eastAsia="Times New Roman" w:hAnsi="Times New Roman" w:cs="Times New Roman"/>
            <w:sz w:val="24"/>
            <w:szCs w:val="24"/>
          </w:rPr>
          <w:t>https://doi.org/10.1016/j.molliq.2017.12.081</w:t>
        </w:r>
      </w:hyperlink>
      <w:r>
        <w:rPr>
          <w:rFonts w:ascii="Times New Roman" w:eastAsia="Times New Roman" w:hAnsi="Times New Roman" w:cs="Times New Roman"/>
          <w:color w:val="000000"/>
          <w:sz w:val="24"/>
          <w:szCs w:val="24"/>
        </w:rPr>
        <w:t xml:space="preserve"> </w:t>
      </w:r>
    </w:p>
    <w:p w14:paraId="34102DC2" w14:textId="77777777" w:rsidR="00605987" w:rsidRPr="009A052F" w:rsidRDefault="00605987" w:rsidP="00605987">
      <w:pPr>
        <w:pStyle w:val="ListParagraph"/>
        <w:numPr>
          <w:ilvl w:val="0"/>
          <w:numId w:val="18"/>
        </w:num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rPr>
      </w:pPr>
      <w:r w:rsidRPr="009A052F">
        <w:rPr>
          <w:rFonts w:ascii="Times New Roman" w:eastAsia="Times New Roman" w:hAnsi="Times New Roman" w:cs="Times New Roman"/>
          <w:color w:val="000000"/>
          <w:sz w:val="24"/>
          <w:szCs w:val="24"/>
        </w:rPr>
        <w:t xml:space="preserve">Ayman M. Atta, Mahmood M.S. Abdullah, </w:t>
      </w:r>
      <w:r w:rsidRPr="009A052F">
        <w:rPr>
          <w:rFonts w:ascii="Times New Roman" w:eastAsia="Times New Roman" w:hAnsi="Times New Roman" w:cs="Times New Roman"/>
          <w:b/>
          <w:bCs/>
          <w:color w:val="000000"/>
          <w:sz w:val="24"/>
          <w:szCs w:val="24"/>
        </w:rPr>
        <w:t>Hamad A. Al-Lohedan</w:t>
      </w:r>
      <w:r w:rsidRPr="009A052F">
        <w:rPr>
          <w:rFonts w:ascii="Times New Roman" w:eastAsia="Times New Roman" w:hAnsi="Times New Roman" w:cs="Times New Roman"/>
          <w:color w:val="000000"/>
          <w:sz w:val="24"/>
          <w:szCs w:val="24"/>
        </w:rPr>
        <w:t>, Abdelrahman O. Ezzat, Demulsification of heavy crude oil using new nonionic cardanol surfactants</w:t>
      </w:r>
      <w:r w:rsidRPr="004F12AB">
        <w:rPr>
          <w:rFonts w:ascii="Times New Roman" w:eastAsia="Times New Roman" w:hAnsi="Times New Roman" w:cs="Times New Roman"/>
          <w:color w:val="000000"/>
          <w:sz w:val="24"/>
          <w:szCs w:val="24"/>
        </w:rPr>
        <w:t>,</w:t>
      </w:r>
      <w:r w:rsidRPr="009A052F">
        <w:rPr>
          <w:rFonts w:ascii="Times New Roman" w:eastAsia="Times New Roman" w:hAnsi="Times New Roman" w:cs="Times New Roman"/>
          <w:b/>
          <w:bCs/>
          <w:color w:val="000000"/>
          <w:sz w:val="24"/>
          <w:szCs w:val="24"/>
        </w:rPr>
        <w:t xml:space="preserve"> </w:t>
      </w:r>
      <w:r w:rsidRPr="009A052F">
        <w:rPr>
          <w:rFonts w:ascii="Times New Roman" w:eastAsia="Times New Roman" w:hAnsi="Times New Roman" w:cs="Times New Roman"/>
          <w:color w:val="000000"/>
          <w:sz w:val="24"/>
          <w:szCs w:val="24"/>
        </w:rPr>
        <w:t>J. Mol. Liq. 252 (2018) 311</w:t>
      </w:r>
      <w:r w:rsidRPr="009A052F">
        <w:rPr>
          <w:rFonts w:ascii="Times New Roman" w:eastAsia="Times New Roman" w:hAnsi="Times New Roman" w:cs="Times New Roman" w:hint="cs"/>
          <w:color w:val="000000"/>
          <w:sz w:val="24"/>
          <w:szCs w:val="24"/>
        </w:rPr>
        <w:t>–</w:t>
      </w:r>
      <w:r w:rsidRPr="009A052F">
        <w:rPr>
          <w:rFonts w:ascii="Times New Roman" w:eastAsia="Times New Roman" w:hAnsi="Times New Roman" w:cs="Times New Roman"/>
          <w:color w:val="000000"/>
          <w:sz w:val="24"/>
          <w:szCs w:val="24"/>
        </w:rPr>
        <w:t>320.</w:t>
      </w:r>
    </w:p>
    <w:p w14:paraId="6BB8283E" w14:textId="77777777" w:rsidR="00605987" w:rsidRPr="0091524F" w:rsidRDefault="00605987" w:rsidP="00605987">
      <w:pPr>
        <w:shd w:val="clear" w:color="auto" w:fill="FFFFFF"/>
        <w:tabs>
          <w:tab w:val="left" w:pos="990"/>
        </w:tabs>
        <w:spacing w:after="0" w:line="240" w:lineRule="auto"/>
        <w:ind w:left="900" w:hanging="810"/>
        <w:jc w:val="both"/>
        <w:outlineLvl w:val="4"/>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hyperlink r:id="rId241" w:history="1">
        <w:r w:rsidRPr="00C32536">
          <w:rPr>
            <w:rStyle w:val="Hyperlink"/>
            <w:rFonts w:ascii="Times New Roman" w:eastAsia="Times New Roman" w:hAnsi="Times New Roman" w:cs="Times New Roman"/>
            <w:sz w:val="24"/>
            <w:szCs w:val="24"/>
            <w:lang w:eastAsia="ar-SA"/>
          </w:rPr>
          <w:t>https://doi.org/10.1016/j.molliq.2017.12.154</w:t>
        </w:r>
      </w:hyperlink>
      <w:r>
        <w:rPr>
          <w:rFonts w:ascii="Times New Roman" w:eastAsia="Times New Roman" w:hAnsi="Times New Roman" w:cs="Times New Roman"/>
          <w:color w:val="000000"/>
          <w:sz w:val="24"/>
          <w:szCs w:val="24"/>
          <w:lang w:eastAsia="ar-SA"/>
        </w:rPr>
        <w:t xml:space="preserve"> </w:t>
      </w:r>
    </w:p>
    <w:p w14:paraId="12ECB847" w14:textId="77777777" w:rsidR="00605987" w:rsidRDefault="00605987" w:rsidP="00605987">
      <w:pPr>
        <w:pStyle w:val="ListParagraph"/>
        <w:numPr>
          <w:ilvl w:val="0"/>
          <w:numId w:val="18"/>
        </w:numPr>
        <w:tabs>
          <w:tab w:val="left" w:pos="0"/>
          <w:tab w:val="left" w:pos="1125"/>
        </w:tabs>
        <w:ind w:left="900" w:hanging="810"/>
        <w:jc w:val="both"/>
        <w:rPr>
          <w:rFonts w:ascii="Times New Roman" w:eastAsia="Calibri" w:hAnsi="Times New Roman" w:cs="Times New Roman"/>
          <w:sz w:val="24"/>
          <w:szCs w:val="24"/>
          <w:lang w:val="en"/>
        </w:rPr>
      </w:pPr>
      <w:hyperlink r:id="rId242" w:history="1">
        <w:r w:rsidRPr="00650670">
          <w:rPr>
            <w:rFonts w:ascii="Times New Roman" w:eastAsia="Calibri" w:hAnsi="Times New Roman" w:cs="Times New Roman"/>
            <w:sz w:val="24"/>
            <w:szCs w:val="24"/>
            <w:lang w:val="en"/>
          </w:rPr>
          <w:t>Abdelrahman O. Ezzat</w:t>
        </w:r>
      </w:hyperlink>
      <w:r w:rsidRPr="00650670">
        <w:rPr>
          <w:rFonts w:ascii="Times New Roman" w:eastAsia="Calibri" w:hAnsi="Times New Roman" w:cs="Times New Roman"/>
          <w:sz w:val="24"/>
          <w:szCs w:val="24"/>
          <w:lang w:val="en"/>
        </w:rPr>
        <w:t xml:space="preserve">, </w:t>
      </w:r>
      <w:hyperlink r:id="rId243" w:history="1">
        <w:r w:rsidRPr="00650670">
          <w:rPr>
            <w:rFonts w:ascii="Times New Roman" w:eastAsia="Calibri" w:hAnsi="Times New Roman" w:cs="Times New Roman"/>
            <w:sz w:val="24"/>
            <w:szCs w:val="24"/>
            <w:lang w:val="en"/>
          </w:rPr>
          <w:t>Ayman M. Atta</w:t>
        </w:r>
      </w:hyperlink>
      <w:r w:rsidRPr="00650670">
        <w:rPr>
          <w:rFonts w:ascii="Times New Roman" w:eastAsia="Calibri" w:hAnsi="Times New Roman" w:cs="Times New Roman"/>
          <w:sz w:val="24"/>
          <w:szCs w:val="24"/>
          <w:lang w:val="en"/>
        </w:rPr>
        <w:t xml:space="preserve">, </w:t>
      </w:r>
      <w:hyperlink r:id="rId244" w:history="1">
        <w:r w:rsidRPr="00650670">
          <w:rPr>
            <w:rFonts w:ascii="Times New Roman" w:eastAsia="Calibri" w:hAnsi="Times New Roman" w:cs="Times New Roman"/>
            <w:b/>
            <w:bCs/>
            <w:sz w:val="24"/>
            <w:szCs w:val="24"/>
            <w:lang w:val="en"/>
          </w:rPr>
          <w:t>Hamad A. Al-Lohedan</w:t>
        </w:r>
      </w:hyperlink>
      <w:r w:rsidRPr="00650670">
        <w:rPr>
          <w:rFonts w:ascii="Times New Roman" w:eastAsia="Calibri" w:hAnsi="Times New Roman" w:cs="Times New Roman"/>
          <w:sz w:val="24"/>
          <w:szCs w:val="24"/>
          <w:lang w:val="en"/>
        </w:rPr>
        <w:t xml:space="preserve">, </w:t>
      </w:r>
      <w:hyperlink r:id="rId245" w:history="1">
        <w:r w:rsidRPr="00650670">
          <w:rPr>
            <w:rFonts w:ascii="Times New Roman" w:eastAsia="Calibri" w:hAnsi="Times New Roman" w:cs="Times New Roman"/>
            <w:sz w:val="24"/>
            <w:szCs w:val="24"/>
            <w:lang w:val="en"/>
          </w:rPr>
          <w:t>Mahmood M. S. Abdullah</w:t>
        </w:r>
      </w:hyperlink>
      <w:r w:rsidRPr="00650670">
        <w:rPr>
          <w:rFonts w:ascii="Times New Roman" w:eastAsia="Calibri" w:hAnsi="Times New Roman" w:cs="Times New Roman"/>
          <w:sz w:val="24"/>
          <w:szCs w:val="24"/>
          <w:lang w:val="en"/>
        </w:rPr>
        <w:t xml:space="preserve">, </w:t>
      </w:r>
      <w:hyperlink r:id="rId246" w:history="1">
        <w:r w:rsidRPr="00650670">
          <w:rPr>
            <w:rFonts w:ascii="Times New Roman" w:eastAsia="Calibri" w:hAnsi="Times New Roman" w:cs="Times New Roman"/>
            <w:sz w:val="24"/>
            <w:szCs w:val="24"/>
            <w:lang w:val="en"/>
          </w:rPr>
          <w:t>Ahmed I. Hashem</w:t>
        </w:r>
      </w:hyperlink>
      <w:r w:rsidRPr="00650670">
        <w:rPr>
          <w:rFonts w:ascii="Times New Roman" w:eastAsia="Calibri" w:hAnsi="Times New Roman" w:cs="Times New Roman"/>
          <w:sz w:val="24"/>
          <w:szCs w:val="24"/>
          <w:lang w:val="en"/>
        </w:rPr>
        <w:t>, Synthesis and Application of Poly(ionic liquid) Based on Cardanol as Demulsifier for Heavy Crude Oil Wate Emulsions, Energy Fuels, 32 (2018) 214–225.</w:t>
      </w:r>
    </w:p>
    <w:p w14:paraId="1E66490C" w14:textId="77777777" w:rsidR="00605987" w:rsidRPr="00650670" w:rsidRDefault="00605987" w:rsidP="00605987">
      <w:pPr>
        <w:pStyle w:val="ListParagraph"/>
        <w:tabs>
          <w:tab w:val="left" w:pos="0"/>
          <w:tab w:val="left" w:pos="1125"/>
        </w:tabs>
        <w:ind w:left="900"/>
        <w:jc w:val="both"/>
        <w:rPr>
          <w:rFonts w:ascii="Times New Roman" w:eastAsia="Calibri" w:hAnsi="Times New Roman" w:cs="Times New Roman"/>
          <w:sz w:val="24"/>
          <w:szCs w:val="24"/>
          <w:lang w:val="en"/>
        </w:rPr>
      </w:pPr>
      <w:hyperlink r:id="rId247" w:history="1">
        <w:r w:rsidRPr="00650670">
          <w:rPr>
            <w:rStyle w:val="Hyperlink"/>
            <w:rFonts w:ascii="Times New Roman" w:eastAsia="Calibri" w:hAnsi="Times New Roman" w:cs="Times New Roman"/>
            <w:sz w:val="24"/>
            <w:szCs w:val="24"/>
            <w:lang w:val="en"/>
          </w:rPr>
          <w:t>https://doi.org/10.1021/acs.energyfuels.7b02955</w:t>
        </w:r>
      </w:hyperlink>
      <w:r w:rsidRPr="00650670">
        <w:rPr>
          <w:rFonts w:ascii="Times New Roman" w:eastAsia="Calibri" w:hAnsi="Times New Roman" w:cs="Times New Roman"/>
          <w:sz w:val="24"/>
          <w:szCs w:val="24"/>
          <w:lang w:val="en"/>
        </w:rPr>
        <w:t xml:space="preserve"> </w:t>
      </w:r>
    </w:p>
    <w:p w14:paraId="550D0F40" w14:textId="77777777" w:rsidR="00605987" w:rsidRDefault="00605987" w:rsidP="00605987">
      <w:pPr>
        <w:pStyle w:val="ListParagraph"/>
        <w:numPr>
          <w:ilvl w:val="0"/>
          <w:numId w:val="18"/>
        </w:numPr>
        <w:tabs>
          <w:tab w:val="left" w:pos="0"/>
          <w:tab w:val="left" w:pos="1125"/>
        </w:tabs>
        <w:ind w:left="900" w:hanging="810"/>
        <w:jc w:val="both"/>
        <w:rPr>
          <w:rFonts w:ascii="Times New Roman" w:eastAsia="Calibri" w:hAnsi="Times New Roman" w:cs="Times New Roman"/>
          <w:sz w:val="24"/>
          <w:szCs w:val="24"/>
        </w:rPr>
      </w:pPr>
      <w:r w:rsidRPr="009A052F">
        <w:rPr>
          <w:rFonts w:ascii="Times New Roman" w:eastAsia="Calibri" w:hAnsi="Times New Roman" w:cs="Times New Roman"/>
          <w:sz w:val="24"/>
          <w:szCs w:val="24"/>
        </w:rPr>
        <w:t xml:space="preserve">A. Angel Ezhilarasi, J. Judith Vijaya, K. Kaviyarasu, L. John Kennedy, R. Jothi Ramalingam, </w:t>
      </w:r>
      <w:r w:rsidRPr="009A052F">
        <w:rPr>
          <w:rFonts w:ascii="Times New Roman" w:eastAsia="Calibri" w:hAnsi="Times New Roman" w:cs="Times New Roman"/>
          <w:b/>
          <w:bCs/>
          <w:sz w:val="24"/>
          <w:szCs w:val="24"/>
        </w:rPr>
        <w:t>Hamad A. Al-Lohedan</w:t>
      </w:r>
      <w:r w:rsidRPr="009A052F">
        <w:rPr>
          <w:rFonts w:ascii="Times New Roman" w:eastAsia="Calibri" w:hAnsi="Times New Roman" w:cs="Times New Roman"/>
          <w:sz w:val="24"/>
          <w:szCs w:val="24"/>
        </w:rPr>
        <w:t>, Green synthesis of NiO nanoparticles using Aegle marmelos leaf extract for</w:t>
      </w:r>
      <w:r w:rsidRPr="009A052F">
        <w:rPr>
          <w:rFonts w:ascii="Times New Roman" w:eastAsia="Calibri" w:hAnsi="Times New Roman" w:cs="Times New Roman" w:hint="cs"/>
          <w:sz w:val="24"/>
          <w:szCs w:val="24"/>
          <w:rtl/>
          <w:lang w:val="en"/>
        </w:rPr>
        <w:t xml:space="preserve"> </w:t>
      </w:r>
      <w:r w:rsidRPr="009A052F">
        <w:rPr>
          <w:rFonts w:ascii="Times New Roman" w:eastAsia="Calibri" w:hAnsi="Times New Roman" w:cs="Times New Roman"/>
          <w:sz w:val="24"/>
          <w:szCs w:val="24"/>
        </w:rPr>
        <w:t>the evaluation of in-vitro cytotoxicity, antibacterial and photocatalytic</w:t>
      </w:r>
      <w:r w:rsidRPr="009A052F">
        <w:rPr>
          <w:rFonts w:ascii="Times New Roman" w:eastAsia="Calibri" w:hAnsi="Times New Roman" w:cs="Times New Roman" w:hint="cs"/>
          <w:sz w:val="24"/>
          <w:szCs w:val="24"/>
          <w:rtl/>
          <w:lang w:val="en"/>
        </w:rPr>
        <w:t xml:space="preserve"> </w:t>
      </w:r>
      <w:r w:rsidRPr="009A052F">
        <w:rPr>
          <w:rFonts w:ascii="Times New Roman" w:eastAsia="Calibri" w:hAnsi="Times New Roman" w:cs="Times New Roman"/>
          <w:sz w:val="24"/>
          <w:szCs w:val="24"/>
        </w:rPr>
        <w:t>properties, J. Photochem. Photobiol. B, Biol. 180 (2018) 39–50</w:t>
      </w:r>
      <w:r>
        <w:rPr>
          <w:rFonts w:ascii="Times New Roman" w:eastAsia="Calibri" w:hAnsi="Times New Roman" w:cs="Times New Roman"/>
          <w:sz w:val="24"/>
          <w:szCs w:val="24"/>
        </w:rPr>
        <w:t>.</w:t>
      </w:r>
    </w:p>
    <w:p w14:paraId="710EE56F" w14:textId="77777777" w:rsidR="00605987" w:rsidRPr="009A052F" w:rsidRDefault="00605987" w:rsidP="00605987">
      <w:pPr>
        <w:pStyle w:val="ListParagraph"/>
        <w:tabs>
          <w:tab w:val="left" w:pos="0"/>
          <w:tab w:val="left" w:pos="1125"/>
        </w:tabs>
        <w:ind w:left="900"/>
        <w:jc w:val="both"/>
        <w:rPr>
          <w:rFonts w:ascii="Times New Roman" w:eastAsia="Calibri" w:hAnsi="Times New Roman" w:cs="Times New Roman"/>
          <w:sz w:val="24"/>
          <w:szCs w:val="24"/>
        </w:rPr>
      </w:pPr>
      <w:hyperlink r:id="rId248" w:history="1">
        <w:r w:rsidRPr="00D7458C">
          <w:rPr>
            <w:rStyle w:val="Hyperlink"/>
            <w:rFonts w:ascii="Times New Roman" w:eastAsia="Calibri" w:hAnsi="Times New Roman" w:cs="Times New Roman"/>
            <w:sz w:val="24"/>
            <w:szCs w:val="24"/>
          </w:rPr>
          <w:t>https://doi.org/10.1016/j.jphotobiol.2018.01.023</w:t>
        </w:r>
      </w:hyperlink>
      <w:r>
        <w:rPr>
          <w:rFonts w:ascii="Times New Roman" w:eastAsia="Calibri" w:hAnsi="Times New Roman" w:cs="Times New Roman"/>
          <w:sz w:val="24"/>
          <w:szCs w:val="24"/>
        </w:rPr>
        <w:t xml:space="preserve"> </w:t>
      </w:r>
    </w:p>
    <w:p w14:paraId="6384D5B3" w14:textId="77777777" w:rsidR="00605987" w:rsidRDefault="00605987" w:rsidP="00605987">
      <w:pPr>
        <w:pStyle w:val="ListParagraph"/>
        <w:numPr>
          <w:ilvl w:val="0"/>
          <w:numId w:val="18"/>
        </w:numPr>
        <w:tabs>
          <w:tab w:val="left" w:pos="0"/>
          <w:tab w:val="left" w:pos="1125"/>
        </w:tabs>
        <w:ind w:left="900" w:hanging="810"/>
        <w:jc w:val="both"/>
        <w:rPr>
          <w:rFonts w:ascii="Times New Roman" w:eastAsia="Calibri" w:hAnsi="Times New Roman" w:cs="Times New Roman"/>
          <w:sz w:val="24"/>
          <w:szCs w:val="24"/>
        </w:rPr>
      </w:pPr>
      <w:r w:rsidRPr="00A761E7">
        <w:rPr>
          <w:rFonts w:ascii="Times New Roman" w:eastAsia="Calibri" w:hAnsi="Times New Roman" w:cs="Times New Roman"/>
          <w:sz w:val="24"/>
          <w:szCs w:val="24"/>
        </w:rPr>
        <w:t xml:space="preserve">Muhammad R. Razak, Nor Azah Yusof, Mohammad Jelas Haron, Norazowa Ibrahim, Faruq Mohammad, Sazlinda Kamaruzaman, </w:t>
      </w:r>
      <w:r w:rsidRPr="00A761E7">
        <w:rPr>
          <w:rFonts w:ascii="Times New Roman" w:eastAsia="Calibri" w:hAnsi="Times New Roman" w:cs="Times New Roman"/>
          <w:b/>
          <w:bCs/>
          <w:sz w:val="24"/>
          <w:szCs w:val="24"/>
        </w:rPr>
        <w:t>Hamad A. Al-Lohedan</w:t>
      </w:r>
      <w:r w:rsidRPr="00A761E7">
        <w:rPr>
          <w:rFonts w:ascii="Times New Roman" w:eastAsia="Calibri" w:hAnsi="Times New Roman" w:cs="Times New Roman"/>
          <w:sz w:val="24"/>
          <w:szCs w:val="24"/>
        </w:rPr>
        <w:t xml:space="preserve">, Iminodiacetic acid modified kenaf fiber for waste water treatment, Int. J. Biol. Macromol. </w:t>
      </w:r>
      <w:proofErr w:type="gramStart"/>
      <w:r w:rsidRPr="00A761E7">
        <w:rPr>
          <w:rFonts w:ascii="Times New Roman" w:eastAsia="Calibri" w:hAnsi="Times New Roman" w:cs="Times New Roman"/>
          <w:sz w:val="24"/>
          <w:szCs w:val="24"/>
        </w:rPr>
        <w:t>112</w:t>
      </w:r>
      <w:proofErr w:type="gramEnd"/>
      <w:r w:rsidRPr="00A761E7">
        <w:rPr>
          <w:rFonts w:ascii="Times New Roman" w:eastAsia="Calibri" w:hAnsi="Times New Roman" w:cs="Times New Roman"/>
          <w:sz w:val="24"/>
          <w:szCs w:val="24"/>
        </w:rPr>
        <w:t xml:space="preserve"> (2018) 754</w:t>
      </w:r>
      <w:r w:rsidRPr="00A761E7">
        <w:rPr>
          <w:rFonts w:ascii="Times New Roman" w:eastAsia="Calibri" w:hAnsi="Times New Roman" w:cs="Times New Roman" w:hint="cs"/>
          <w:sz w:val="24"/>
          <w:szCs w:val="24"/>
        </w:rPr>
        <w:t>–</w:t>
      </w:r>
      <w:r w:rsidRPr="00A761E7">
        <w:rPr>
          <w:rFonts w:ascii="Times New Roman" w:eastAsia="Calibri" w:hAnsi="Times New Roman" w:cs="Times New Roman"/>
          <w:sz w:val="24"/>
          <w:szCs w:val="24"/>
        </w:rPr>
        <w:t>760.</w:t>
      </w:r>
    </w:p>
    <w:p w14:paraId="7A070FF6" w14:textId="77777777" w:rsidR="00605987" w:rsidRPr="00A761E7" w:rsidRDefault="00605987" w:rsidP="00605987">
      <w:pPr>
        <w:pStyle w:val="ListParagraph"/>
        <w:tabs>
          <w:tab w:val="left" w:pos="0"/>
          <w:tab w:val="left" w:pos="1125"/>
        </w:tabs>
        <w:ind w:left="900"/>
        <w:jc w:val="both"/>
        <w:rPr>
          <w:rFonts w:ascii="Times New Roman" w:eastAsia="Calibri" w:hAnsi="Times New Roman" w:cs="Times New Roman"/>
          <w:sz w:val="24"/>
          <w:szCs w:val="24"/>
        </w:rPr>
      </w:pPr>
      <w:hyperlink r:id="rId249" w:history="1">
        <w:r w:rsidRPr="00A761E7">
          <w:rPr>
            <w:rStyle w:val="Hyperlink"/>
            <w:rFonts w:ascii="Times New Roman" w:eastAsia="Calibri" w:hAnsi="Times New Roman" w:cs="Times New Roman"/>
            <w:sz w:val="24"/>
            <w:szCs w:val="24"/>
          </w:rPr>
          <w:t>https://doi.org/10.1016/j.ijbiomac.2018.02.035</w:t>
        </w:r>
      </w:hyperlink>
      <w:r w:rsidRPr="00A761E7">
        <w:rPr>
          <w:rFonts w:ascii="Times New Roman" w:eastAsia="Calibri" w:hAnsi="Times New Roman" w:cs="Times New Roman"/>
          <w:sz w:val="24"/>
          <w:szCs w:val="24"/>
        </w:rPr>
        <w:t xml:space="preserve"> </w:t>
      </w:r>
    </w:p>
    <w:p w14:paraId="7BFC4BB2" w14:textId="77777777" w:rsidR="00605987" w:rsidRDefault="00605987" w:rsidP="00605987">
      <w:pPr>
        <w:pStyle w:val="ListParagraph"/>
        <w:numPr>
          <w:ilvl w:val="0"/>
          <w:numId w:val="18"/>
        </w:numPr>
        <w:tabs>
          <w:tab w:val="left" w:pos="1125"/>
        </w:tabs>
        <w:ind w:left="900" w:hanging="810"/>
        <w:jc w:val="both"/>
        <w:rPr>
          <w:rFonts w:ascii="Times New Roman" w:eastAsia="Calibri" w:hAnsi="Times New Roman" w:cs="Times New Roman"/>
          <w:sz w:val="24"/>
          <w:szCs w:val="24"/>
        </w:rPr>
      </w:pPr>
      <w:r w:rsidRPr="00A761E7">
        <w:rPr>
          <w:rFonts w:ascii="Times New Roman" w:eastAsia="Calibri" w:hAnsi="Times New Roman" w:cs="Times New Roman"/>
          <w:sz w:val="24"/>
          <w:szCs w:val="24"/>
        </w:rPr>
        <w:t xml:space="preserve"> Mohd. Sajid Ali, Mohammad Abul Farah,</w:t>
      </w:r>
      <w:r w:rsidRPr="00A761E7">
        <w:rPr>
          <w:rFonts w:ascii="Times New Roman" w:eastAsia="Calibri" w:hAnsi="Times New Roman" w:cs="Times New Roman"/>
          <w:sz w:val="24"/>
          <w:szCs w:val="24"/>
          <w:rtl/>
        </w:rPr>
        <w:t xml:space="preserve"> </w:t>
      </w:r>
      <w:r w:rsidRPr="00A761E7">
        <w:rPr>
          <w:rFonts w:ascii="Times New Roman" w:eastAsia="Calibri" w:hAnsi="Times New Roman" w:cs="Times New Roman"/>
          <w:b/>
          <w:bCs/>
          <w:sz w:val="24"/>
          <w:szCs w:val="24"/>
        </w:rPr>
        <w:t>Hamad A. Al-Lohedan</w:t>
      </w:r>
      <w:r w:rsidRPr="00A761E7">
        <w:rPr>
          <w:rFonts w:ascii="Times New Roman" w:eastAsia="Calibri" w:hAnsi="Times New Roman" w:cs="Times New Roman"/>
          <w:sz w:val="24"/>
          <w:szCs w:val="24"/>
        </w:rPr>
        <w:t>, Khalid Mashay Al-Anazi, Antiproliferative activities of procainamide and its binding with calf thymus DNA through multi-spectroscopic and computational approaches, J. Mol. Liq. 258 (2018) 74</w:t>
      </w:r>
      <w:r w:rsidRPr="00A761E7">
        <w:rPr>
          <w:rFonts w:ascii="Times New Roman" w:eastAsia="Calibri" w:hAnsi="Times New Roman" w:cs="Times New Roman" w:hint="cs"/>
          <w:sz w:val="24"/>
          <w:szCs w:val="24"/>
        </w:rPr>
        <w:t>–</w:t>
      </w:r>
      <w:r w:rsidRPr="00A761E7">
        <w:rPr>
          <w:rFonts w:ascii="Times New Roman" w:eastAsia="Calibri" w:hAnsi="Times New Roman" w:cs="Times New Roman"/>
          <w:sz w:val="24"/>
          <w:szCs w:val="24"/>
        </w:rPr>
        <w:t xml:space="preserve">84. </w:t>
      </w:r>
    </w:p>
    <w:p w14:paraId="18F0EB45" w14:textId="77777777" w:rsidR="00605987" w:rsidRPr="00A761E7" w:rsidRDefault="00605987" w:rsidP="00605987">
      <w:pPr>
        <w:pStyle w:val="ListParagraph"/>
        <w:tabs>
          <w:tab w:val="left" w:pos="1125"/>
        </w:tabs>
        <w:ind w:left="900"/>
        <w:jc w:val="both"/>
        <w:rPr>
          <w:rFonts w:ascii="Times New Roman" w:eastAsia="Calibri" w:hAnsi="Times New Roman" w:cs="Times New Roman"/>
          <w:sz w:val="24"/>
          <w:szCs w:val="24"/>
        </w:rPr>
      </w:pPr>
      <w:r w:rsidRPr="00A761E7">
        <w:rPr>
          <w:rFonts w:ascii="Times New Roman" w:eastAsia="Calibri" w:hAnsi="Times New Roman" w:cs="Times New Roman"/>
          <w:sz w:val="24"/>
          <w:szCs w:val="24"/>
        </w:rPr>
        <w:t xml:space="preserve"> </w:t>
      </w:r>
      <w:hyperlink r:id="rId250" w:history="1">
        <w:r w:rsidRPr="00A761E7">
          <w:rPr>
            <w:rStyle w:val="Hyperlink"/>
            <w:rFonts w:ascii="Times New Roman" w:eastAsia="Calibri" w:hAnsi="Times New Roman" w:cs="Times New Roman"/>
            <w:sz w:val="24"/>
            <w:szCs w:val="24"/>
          </w:rPr>
          <w:t>https://doi.org/10.1016/j.molliq.2018.02.090</w:t>
        </w:r>
      </w:hyperlink>
      <w:r w:rsidRPr="00A761E7">
        <w:rPr>
          <w:rFonts w:ascii="Times New Roman" w:eastAsia="Calibri" w:hAnsi="Times New Roman" w:cs="Times New Roman"/>
          <w:sz w:val="24"/>
          <w:szCs w:val="24"/>
        </w:rPr>
        <w:t xml:space="preserve"> </w:t>
      </w:r>
    </w:p>
    <w:p w14:paraId="6D7E766D" w14:textId="77777777" w:rsidR="00605987" w:rsidRPr="009A052F" w:rsidRDefault="00605987" w:rsidP="00605987">
      <w:pPr>
        <w:pStyle w:val="ListParagraph"/>
        <w:numPr>
          <w:ilvl w:val="0"/>
          <w:numId w:val="18"/>
        </w:numPr>
        <w:tabs>
          <w:tab w:val="left" w:pos="630"/>
        </w:tabs>
        <w:spacing w:after="0"/>
        <w:ind w:left="900" w:hanging="810"/>
        <w:jc w:val="both"/>
        <w:rPr>
          <w:rFonts w:ascii="Times New Roman" w:eastAsia="Calibri" w:hAnsi="Times New Roman" w:cs="Times New Roman"/>
          <w:sz w:val="24"/>
          <w:szCs w:val="24"/>
          <w:lang w:val="en"/>
        </w:rPr>
      </w:pPr>
      <w:r>
        <w:t xml:space="preserve"> </w:t>
      </w:r>
      <w:hyperlink r:id="rId251" w:history="1">
        <w:r w:rsidRPr="009A052F">
          <w:rPr>
            <w:rFonts w:ascii="Times New Roman" w:eastAsia="Calibri" w:hAnsi="Times New Roman" w:cs="Times New Roman"/>
            <w:sz w:val="24"/>
            <w:szCs w:val="24"/>
            <w:lang w:val="en"/>
          </w:rPr>
          <w:t>Mohd. Sajid Ali</w:t>
        </w:r>
      </w:hyperlink>
      <w:r w:rsidRPr="009A052F">
        <w:rPr>
          <w:rFonts w:ascii="Times New Roman" w:eastAsia="Calibri" w:hAnsi="Times New Roman" w:cs="Times New Roman"/>
          <w:sz w:val="24"/>
          <w:szCs w:val="24"/>
          <w:lang w:val="en"/>
        </w:rPr>
        <w:t xml:space="preserve">, </w:t>
      </w:r>
      <w:hyperlink r:id="rId252" w:history="1">
        <w:r w:rsidRPr="009A052F">
          <w:rPr>
            <w:rFonts w:ascii="Times New Roman" w:eastAsia="Calibri" w:hAnsi="Times New Roman" w:cs="Times New Roman"/>
            <w:sz w:val="24"/>
            <w:szCs w:val="24"/>
            <w:lang w:val="en"/>
          </w:rPr>
          <w:t>Mohammad Abul Farah</w:t>
        </w:r>
      </w:hyperlink>
      <w:r w:rsidRPr="009A052F">
        <w:rPr>
          <w:rFonts w:ascii="Times New Roman" w:eastAsia="Calibri" w:hAnsi="Times New Roman" w:cs="Times New Roman"/>
          <w:sz w:val="24"/>
          <w:szCs w:val="24"/>
          <w:lang w:val="en"/>
        </w:rPr>
        <w:t xml:space="preserve">,  </w:t>
      </w:r>
      <w:hyperlink r:id="rId253" w:history="1">
        <w:r w:rsidRPr="009A052F">
          <w:rPr>
            <w:rFonts w:ascii="Times New Roman" w:eastAsia="Calibri" w:hAnsi="Times New Roman" w:cs="Times New Roman"/>
            <w:b/>
            <w:bCs/>
            <w:sz w:val="24"/>
            <w:szCs w:val="24"/>
            <w:lang w:val="en"/>
          </w:rPr>
          <w:t>Hamad A. Al-Lohedan</w:t>
        </w:r>
      </w:hyperlink>
      <w:r w:rsidRPr="009A052F">
        <w:rPr>
          <w:rFonts w:ascii="Times New Roman" w:eastAsia="Calibri" w:hAnsi="Times New Roman" w:cs="Times New Roman"/>
          <w:sz w:val="24"/>
          <w:szCs w:val="24"/>
          <w:lang w:val="en"/>
        </w:rPr>
        <w:t xml:space="preserve">,  </w:t>
      </w:r>
      <w:hyperlink r:id="rId254" w:history="1">
        <w:r w:rsidRPr="009A052F">
          <w:rPr>
            <w:rFonts w:ascii="Times New Roman" w:eastAsia="Calibri" w:hAnsi="Times New Roman" w:cs="Times New Roman"/>
            <w:sz w:val="24"/>
            <w:szCs w:val="24"/>
            <w:lang w:val="en"/>
          </w:rPr>
          <w:t>Khalid Mashay Al-Anazi</w:t>
        </w:r>
      </w:hyperlink>
      <w:r w:rsidRPr="009A052F">
        <w:rPr>
          <w:rFonts w:ascii="Times New Roman" w:eastAsia="Calibri" w:hAnsi="Times New Roman" w:cs="Times New Roman"/>
          <w:sz w:val="24"/>
          <w:szCs w:val="24"/>
          <w:lang w:val="en"/>
        </w:rPr>
        <w:t>, Comprehensive exploration of the anticancer activitie</w:t>
      </w:r>
      <w:r>
        <w:rPr>
          <w:rFonts w:ascii="Times New Roman" w:eastAsia="Calibri" w:hAnsi="Times New Roman" w:cs="Times New Roman"/>
          <w:sz w:val="24"/>
          <w:szCs w:val="24"/>
          <w:lang w:val="en"/>
        </w:rPr>
        <w:t xml:space="preserve">s of procaine and its binding </w:t>
      </w:r>
      <w:r w:rsidRPr="009A052F">
        <w:rPr>
          <w:rFonts w:ascii="Times New Roman" w:eastAsia="Calibri" w:hAnsi="Times New Roman" w:cs="Times New Roman"/>
          <w:sz w:val="24"/>
          <w:szCs w:val="24"/>
          <w:lang w:val="en"/>
        </w:rPr>
        <w:t>with calf thymus DNA: a multi spectroscopic and molecular modelling study, RSC</w:t>
      </w:r>
      <w:r w:rsidRPr="009A052F">
        <w:rPr>
          <w:rFonts w:ascii="Times New Roman" w:eastAsia="Calibri" w:hAnsi="Times New Roman" w:cs="Times New Roman"/>
          <w:b/>
          <w:bCs/>
          <w:sz w:val="24"/>
          <w:szCs w:val="24"/>
          <w:lang w:val="en"/>
        </w:rPr>
        <w:t xml:space="preserve"> </w:t>
      </w:r>
      <w:r w:rsidRPr="009A052F">
        <w:rPr>
          <w:rFonts w:ascii="Times New Roman" w:eastAsia="Calibri" w:hAnsi="Times New Roman" w:cs="Times New Roman"/>
          <w:sz w:val="24"/>
          <w:szCs w:val="24"/>
          <w:lang w:val="en"/>
        </w:rPr>
        <w:t>Adv. 8 (2018) 9083-9093.</w:t>
      </w:r>
    </w:p>
    <w:p w14:paraId="279234ED" w14:textId="77777777" w:rsidR="00605987" w:rsidRPr="0091524F" w:rsidRDefault="00605987" w:rsidP="00605987">
      <w:pPr>
        <w:tabs>
          <w:tab w:val="left" w:pos="630"/>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hyperlink r:id="rId255" w:history="1">
        <w:r w:rsidRPr="00C32536">
          <w:rPr>
            <w:rStyle w:val="Hyperlink"/>
            <w:rFonts w:ascii="Times New Roman" w:eastAsia="Calibri" w:hAnsi="Times New Roman" w:cs="Times New Roman"/>
            <w:sz w:val="24"/>
            <w:szCs w:val="24"/>
            <w:lang w:val="en"/>
          </w:rPr>
          <w:t>https://doi.org/10.1016/j.molliq.2018.02.090</w:t>
        </w:r>
      </w:hyperlink>
      <w:r>
        <w:rPr>
          <w:rFonts w:ascii="Times New Roman" w:eastAsia="Calibri" w:hAnsi="Times New Roman" w:cs="Times New Roman"/>
          <w:sz w:val="24"/>
          <w:szCs w:val="24"/>
          <w:lang w:val="en"/>
        </w:rPr>
        <w:t xml:space="preserve"> </w:t>
      </w:r>
    </w:p>
    <w:p w14:paraId="2F052F5B" w14:textId="77777777" w:rsidR="00605987" w:rsidRPr="009A052F" w:rsidRDefault="00605987" w:rsidP="00605987">
      <w:pPr>
        <w:pStyle w:val="ListParagraph"/>
        <w:numPr>
          <w:ilvl w:val="0"/>
          <w:numId w:val="18"/>
        </w:numPr>
        <w:tabs>
          <w:tab w:val="left" w:pos="1125"/>
        </w:tabs>
        <w:spacing w:after="0"/>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A052F">
        <w:rPr>
          <w:rFonts w:ascii="Times New Roman" w:eastAsia="Calibri" w:hAnsi="Times New Roman" w:cs="Times New Roman"/>
          <w:sz w:val="24"/>
          <w:szCs w:val="24"/>
        </w:rPr>
        <w:t>Jimmy Nelson Appatur,</w:t>
      </w:r>
      <w:r w:rsidRPr="009A052F">
        <w:rPr>
          <w:rFonts w:ascii="Times New Roman" w:eastAsia="Calibri" w:hAnsi="Times New Roman" w:cs="Times New Roman"/>
          <w:sz w:val="24"/>
          <w:szCs w:val="24"/>
          <w:vertAlign w:val="superscript"/>
        </w:rPr>
        <w:t xml:space="preserve"> </w:t>
      </w:r>
      <w:r w:rsidRPr="009A052F">
        <w:rPr>
          <w:rFonts w:ascii="Times New Roman" w:eastAsia="Calibri" w:hAnsi="Times New Roman" w:cs="Times New Roman"/>
          <w:sz w:val="24"/>
          <w:szCs w:val="24"/>
        </w:rPr>
        <w:t xml:space="preserve">Jothi Ramalingam, </w:t>
      </w:r>
      <w:r w:rsidRPr="009A052F">
        <w:rPr>
          <w:rFonts w:ascii="Times New Roman" w:eastAsia="Calibri" w:hAnsi="Times New Roman" w:cs="Times New Roman"/>
          <w:b/>
          <w:bCs/>
          <w:sz w:val="24"/>
          <w:szCs w:val="24"/>
        </w:rPr>
        <w:t>Hamad A. Al</w:t>
      </w:r>
      <w:r w:rsidRPr="009A052F">
        <w:rPr>
          <w:rFonts w:ascii="MS Gothic" w:eastAsia="MS Gothic" w:hAnsi="MS Gothic" w:cs="MS Gothic" w:hint="eastAsia"/>
          <w:b/>
          <w:bCs/>
          <w:sz w:val="24"/>
          <w:szCs w:val="24"/>
        </w:rPr>
        <w:t>‑</w:t>
      </w:r>
      <w:r w:rsidRPr="009A052F">
        <w:rPr>
          <w:rFonts w:ascii="Times New Roman" w:eastAsia="Calibri" w:hAnsi="Times New Roman" w:cs="Times New Roman"/>
          <w:b/>
          <w:bCs/>
          <w:sz w:val="24"/>
          <w:szCs w:val="24"/>
        </w:rPr>
        <w:t>Lohedan</w:t>
      </w:r>
      <w:r w:rsidRPr="009A052F">
        <w:rPr>
          <w:rFonts w:ascii="Times New Roman" w:eastAsia="Calibri" w:hAnsi="Times New Roman" w:cs="Times New Roman"/>
          <w:sz w:val="24"/>
          <w:szCs w:val="24"/>
        </w:rPr>
        <w:t>, Synthesis, characterization and catalytic activity of melamine immobilized MCM-41 for condensation reactions</w:t>
      </w:r>
      <w:r w:rsidRPr="009A052F">
        <w:rPr>
          <w:rFonts w:ascii="Times New Roman" w:eastAsia="Times New Roman" w:hAnsi="Times New Roman" w:cs="Times New Roman"/>
          <w:kern w:val="36"/>
          <w:sz w:val="24"/>
          <w:szCs w:val="24"/>
        </w:rPr>
        <w:t>,</w:t>
      </w:r>
      <w:r w:rsidRPr="009A052F">
        <w:rPr>
          <w:rFonts w:ascii="Times New Roman" w:eastAsia="Times New Roman" w:hAnsi="Times New Roman" w:cs="Times New Roman"/>
          <w:color w:val="0070C0"/>
          <w:kern w:val="36"/>
          <w:sz w:val="24"/>
          <w:szCs w:val="24"/>
        </w:rPr>
        <w:t xml:space="preserve"> </w:t>
      </w:r>
      <w:r w:rsidRPr="009A052F">
        <w:rPr>
          <w:rFonts w:ascii="Times New Roman" w:eastAsia="Calibri" w:hAnsi="Times New Roman" w:cs="Times New Roman"/>
          <w:sz w:val="24"/>
          <w:szCs w:val="24"/>
        </w:rPr>
        <w:t xml:space="preserve">J. Porous Mater. </w:t>
      </w:r>
      <w:proofErr w:type="gramStart"/>
      <w:r w:rsidRPr="009A052F">
        <w:rPr>
          <w:rFonts w:ascii="Times New Roman" w:eastAsia="Calibri" w:hAnsi="Times New Roman" w:cs="Times New Roman"/>
          <w:sz w:val="24"/>
          <w:szCs w:val="24"/>
        </w:rPr>
        <w:t>25</w:t>
      </w:r>
      <w:proofErr w:type="gramEnd"/>
      <w:r w:rsidRPr="009A052F">
        <w:rPr>
          <w:rFonts w:ascii="Times New Roman" w:eastAsia="Calibri" w:hAnsi="Times New Roman" w:cs="Times New Roman"/>
          <w:sz w:val="24"/>
          <w:szCs w:val="24"/>
        </w:rPr>
        <w:t xml:space="preserve"> (2018)629</w:t>
      </w:r>
      <w:r w:rsidRPr="009A052F">
        <w:rPr>
          <w:rFonts w:ascii="Times New Roman" w:eastAsia="Calibri" w:hAnsi="Times New Roman" w:cs="Times New Roman" w:hint="cs"/>
          <w:sz w:val="24"/>
          <w:szCs w:val="24"/>
        </w:rPr>
        <w:t>–</w:t>
      </w:r>
      <w:r w:rsidRPr="009A052F">
        <w:rPr>
          <w:rFonts w:ascii="Times New Roman" w:eastAsia="Calibri" w:hAnsi="Times New Roman" w:cs="Times New Roman"/>
          <w:sz w:val="24"/>
          <w:szCs w:val="24"/>
        </w:rPr>
        <w:t>641.</w:t>
      </w:r>
    </w:p>
    <w:p w14:paraId="74F685EE" w14:textId="77777777" w:rsidR="00605987" w:rsidRPr="0091524F" w:rsidRDefault="00605987" w:rsidP="00605987">
      <w:pPr>
        <w:tabs>
          <w:tab w:val="left" w:pos="1125"/>
        </w:tabs>
        <w:spacing w:after="0"/>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256" w:history="1">
        <w:r w:rsidRPr="00C32536">
          <w:rPr>
            <w:rStyle w:val="Hyperlink"/>
            <w:rFonts w:ascii="Times New Roman" w:eastAsia="Calibri" w:hAnsi="Times New Roman" w:cs="Times New Roman"/>
            <w:sz w:val="24"/>
            <w:szCs w:val="24"/>
          </w:rPr>
          <w:t>https://link.springer.com/article/10.1007/s10934-017-0481-3</w:t>
        </w:r>
      </w:hyperlink>
      <w:r>
        <w:rPr>
          <w:rFonts w:ascii="Times New Roman" w:eastAsia="Calibri" w:hAnsi="Times New Roman" w:cs="Times New Roman"/>
          <w:sz w:val="24"/>
          <w:szCs w:val="24"/>
        </w:rPr>
        <w:t xml:space="preserve"> </w:t>
      </w:r>
    </w:p>
    <w:p w14:paraId="307CED6E" w14:textId="77777777" w:rsidR="00605987" w:rsidRPr="009A052F" w:rsidRDefault="00605987" w:rsidP="00605987">
      <w:pPr>
        <w:pStyle w:val="ListParagraph"/>
        <w:numPr>
          <w:ilvl w:val="0"/>
          <w:numId w:val="18"/>
        </w:numPr>
        <w:tabs>
          <w:tab w:val="left" w:pos="1125"/>
        </w:tabs>
        <w:spacing w:after="0"/>
        <w:ind w:left="900" w:hanging="810"/>
        <w:jc w:val="both"/>
        <w:rPr>
          <w:rFonts w:ascii="Times New Roman" w:eastAsia="Calibri" w:hAnsi="Times New Roman" w:cs="Times New Roman"/>
          <w:sz w:val="24"/>
          <w:szCs w:val="24"/>
          <w:lang w:val="en"/>
        </w:rPr>
      </w:pPr>
      <w:r w:rsidRPr="009A052F">
        <w:rPr>
          <w:rFonts w:ascii="Times New Roman" w:eastAsia="Calibri" w:hAnsi="Times New Roman" w:cs="Times New Roman"/>
          <w:b/>
          <w:bCs/>
          <w:color w:val="0070C0"/>
          <w:sz w:val="24"/>
          <w:szCs w:val="24"/>
        </w:rPr>
        <w:t xml:space="preserve"> </w:t>
      </w:r>
      <w:r w:rsidRPr="009A052F">
        <w:rPr>
          <w:rFonts w:ascii="Times New Roman" w:eastAsia="Calibri" w:hAnsi="Times New Roman" w:cs="Times New Roman"/>
          <w:sz w:val="24"/>
          <w:szCs w:val="24"/>
        </w:rPr>
        <w:t>Ayman M Atta,</w:t>
      </w:r>
      <w:r w:rsidRPr="009A052F">
        <w:rPr>
          <w:rFonts w:ascii="Times New Roman" w:eastAsia="Calibri" w:hAnsi="Times New Roman" w:cs="Times New Roman"/>
          <w:sz w:val="24"/>
          <w:szCs w:val="24"/>
          <w:vertAlign w:val="superscript"/>
        </w:rPr>
        <w:t xml:space="preserve"> </w:t>
      </w:r>
      <w:r w:rsidRPr="009A052F">
        <w:rPr>
          <w:rFonts w:ascii="Times New Roman" w:eastAsia="Calibri" w:hAnsi="Times New Roman" w:cs="Times New Roman"/>
          <w:sz w:val="24"/>
          <w:szCs w:val="24"/>
        </w:rPr>
        <w:t>Sami A Al-Hussain,</w:t>
      </w:r>
      <w:r w:rsidRPr="009A052F">
        <w:rPr>
          <w:rFonts w:ascii="Times New Roman" w:eastAsia="Calibri" w:hAnsi="Times New Roman" w:cs="Times New Roman"/>
          <w:sz w:val="24"/>
          <w:szCs w:val="24"/>
          <w:vertAlign w:val="superscript"/>
        </w:rPr>
        <w:t xml:space="preserve"> </w:t>
      </w:r>
      <w:r w:rsidRPr="009A052F">
        <w:rPr>
          <w:rFonts w:ascii="Times New Roman" w:eastAsia="Calibri" w:hAnsi="Times New Roman" w:cs="Times New Roman"/>
          <w:sz w:val="24"/>
          <w:szCs w:val="24"/>
        </w:rPr>
        <w:t>Hamad A Al-Lohedan,</w:t>
      </w:r>
      <w:r w:rsidRPr="009A052F">
        <w:rPr>
          <w:rFonts w:ascii="Times New Roman" w:eastAsia="Calibri" w:hAnsi="Times New Roman" w:cs="Times New Roman" w:hint="cs"/>
          <w:sz w:val="24"/>
          <w:szCs w:val="24"/>
          <w:rtl/>
        </w:rPr>
        <w:t xml:space="preserve"> </w:t>
      </w:r>
      <w:r w:rsidRPr="009A052F">
        <w:rPr>
          <w:rFonts w:ascii="Times New Roman" w:eastAsia="Calibri" w:hAnsi="Times New Roman" w:cs="Times New Roman"/>
          <w:sz w:val="24"/>
          <w:szCs w:val="24"/>
        </w:rPr>
        <w:t>Abdelrhman O Ezzat,</w:t>
      </w:r>
      <w:r w:rsidRPr="009A052F">
        <w:rPr>
          <w:rFonts w:ascii="Times New Roman" w:eastAsia="Calibri" w:hAnsi="Times New Roman" w:cs="Times New Roman"/>
          <w:sz w:val="24"/>
          <w:szCs w:val="24"/>
          <w:vertAlign w:val="superscript"/>
        </w:rPr>
        <w:t xml:space="preserve"> </w:t>
      </w:r>
      <w:r w:rsidRPr="009A052F">
        <w:rPr>
          <w:rFonts w:ascii="Times New Roman" w:eastAsia="Calibri" w:hAnsi="Times New Roman" w:cs="Times New Roman"/>
          <w:sz w:val="24"/>
          <w:szCs w:val="24"/>
        </w:rPr>
        <w:t>Ahmed</w:t>
      </w:r>
      <w:r w:rsidRPr="009A052F">
        <w:rPr>
          <w:rFonts w:ascii="Times New Roman" w:eastAsia="Calibri" w:hAnsi="Times New Roman" w:cs="Times New Roman" w:hint="cs"/>
          <w:sz w:val="24"/>
          <w:szCs w:val="24"/>
          <w:rtl/>
        </w:rPr>
        <w:t xml:space="preserve"> </w:t>
      </w:r>
      <w:r w:rsidRPr="009A052F">
        <w:rPr>
          <w:rFonts w:ascii="Times New Roman" w:eastAsia="Calibri" w:hAnsi="Times New Roman" w:cs="Times New Roman"/>
          <w:sz w:val="24"/>
          <w:szCs w:val="24"/>
        </w:rPr>
        <w:t>M</w:t>
      </w:r>
      <w:r w:rsidRPr="009A052F">
        <w:rPr>
          <w:rFonts w:ascii="Times New Roman" w:eastAsia="Calibri" w:hAnsi="Times New Roman" w:cs="Times New Roman" w:hint="cs"/>
          <w:sz w:val="24"/>
          <w:szCs w:val="24"/>
          <w:rtl/>
        </w:rPr>
        <w:t xml:space="preserve"> </w:t>
      </w:r>
      <w:r w:rsidRPr="009A052F">
        <w:rPr>
          <w:rFonts w:ascii="Times New Roman" w:eastAsia="Calibri" w:hAnsi="Times New Roman" w:cs="Times New Roman"/>
          <w:sz w:val="24"/>
          <w:szCs w:val="24"/>
        </w:rPr>
        <w:t>Tawfeek, Talal Al-Otabi, In situ preparation of magnetite/cuprous</w:t>
      </w:r>
      <w:r w:rsidRPr="009A052F">
        <w:rPr>
          <w:rFonts w:ascii="Times New Roman" w:eastAsia="Calibri" w:hAnsi="Times New Roman" w:cs="Times New Roman" w:hint="cs"/>
          <w:sz w:val="24"/>
          <w:szCs w:val="24"/>
          <w:rtl/>
        </w:rPr>
        <w:t xml:space="preserve"> </w:t>
      </w:r>
      <w:r w:rsidRPr="009A052F">
        <w:rPr>
          <w:rFonts w:ascii="Times New Roman" w:eastAsia="Calibri" w:hAnsi="Times New Roman" w:cs="Times New Roman"/>
          <w:sz w:val="24"/>
          <w:szCs w:val="24"/>
        </w:rPr>
        <w:t>oxide/poly</w:t>
      </w:r>
      <w:r w:rsidRPr="009A052F">
        <w:rPr>
          <w:rFonts w:ascii="Times New Roman" w:eastAsia="Calibri" w:hAnsi="Times New Roman" w:cs="Times New Roman" w:hint="cs"/>
          <w:sz w:val="24"/>
          <w:szCs w:val="24"/>
          <w:rtl/>
        </w:rPr>
        <w:t xml:space="preserve"> </w:t>
      </w:r>
      <w:r w:rsidRPr="009A052F">
        <w:rPr>
          <w:rFonts w:ascii="Times New Roman" w:eastAsia="Calibri" w:hAnsi="Times New Roman" w:cs="Times New Roman"/>
          <w:sz w:val="24"/>
          <w:szCs w:val="24"/>
        </w:rPr>
        <w:t>(AMPS</w:t>
      </w:r>
      <w:r w:rsidRPr="009A052F">
        <w:rPr>
          <w:rFonts w:ascii="Times New Roman" w:eastAsia="Calibri" w:hAnsi="Times New Roman" w:cs="Times New Roman" w:hint="cs"/>
          <w:sz w:val="24"/>
          <w:szCs w:val="24"/>
          <w:rtl/>
        </w:rPr>
        <w:t xml:space="preserve"> </w:t>
      </w:r>
      <w:r w:rsidRPr="009A052F">
        <w:rPr>
          <w:rFonts w:ascii="Times New Roman" w:eastAsia="Calibri" w:hAnsi="Times New Roman" w:cs="Times New Roman"/>
          <w:sz w:val="24"/>
          <w:szCs w:val="24"/>
        </w:rPr>
        <w:t>/NIPAm) for removal</w:t>
      </w:r>
      <w:r w:rsidRPr="009A052F">
        <w:rPr>
          <w:rFonts w:ascii="Times New Roman" w:eastAsia="Calibri" w:hAnsi="Times New Roman" w:cs="Times New Roman" w:hint="cs"/>
          <w:sz w:val="24"/>
          <w:szCs w:val="24"/>
          <w:rtl/>
        </w:rPr>
        <w:t xml:space="preserve"> </w:t>
      </w:r>
      <w:r w:rsidRPr="009A052F">
        <w:rPr>
          <w:rFonts w:ascii="Times New Roman" w:eastAsia="Calibri" w:hAnsi="Times New Roman" w:cs="Times New Roman"/>
          <w:sz w:val="24"/>
          <w:szCs w:val="24"/>
        </w:rPr>
        <w:t>of methylene blue from waste water</w:t>
      </w:r>
      <w:r w:rsidRPr="009A052F">
        <w:rPr>
          <w:rFonts w:ascii="Times New Roman" w:eastAsia="Calibri" w:hAnsi="Times New Roman" w:cs="Times New Roman"/>
          <w:b/>
          <w:bCs/>
          <w:sz w:val="24"/>
          <w:szCs w:val="24"/>
        </w:rPr>
        <w:t xml:space="preserve">, </w:t>
      </w:r>
      <w:r w:rsidRPr="009A052F">
        <w:rPr>
          <w:rFonts w:ascii="Times New Roman" w:eastAsia="Calibri" w:hAnsi="Times New Roman" w:cs="Times New Roman"/>
          <w:sz w:val="24"/>
          <w:szCs w:val="24"/>
          <w:lang w:val="en"/>
        </w:rPr>
        <w:t>Polym. Int. 67 (2018) 471–480.</w:t>
      </w:r>
    </w:p>
    <w:p w14:paraId="43AD5314" w14:textId="77777777" w:rsidR="00605987" w:rsidRPr="0091524F" w:rsidRDefault="00605987" w:rsidP="00605987">
      <w:pPr>
        <w:tabs>
          <w:tab w:val="left" w:pos="112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r w:rsidRPr="0091524F">
        <w:rPr>
          <w:rFonts w:ascii="Times New Roman" w:eastAsia="Calibri" w:hAnsi="Times New Roman" w:cs="Times New Roman"/>
          <w:sz w:val="24"/>
          <w:szCs w:val="24"/>
          <w:lang w:val="en"/>
        </w:rPr>
        <w:t xml:space="preserve"> </w:t>
      </w:r>
      <w:r>
        <w:rPr>
          <w:rFonts w:ascii="Times New Roman" w:eastAsia="Calibri" w:hAnsi="Times New Roman" w:cs="Times New Roman"/>
          <w:sz w:val="24"/>
          <w:szCs w:val="24"/>
          <w:lang w:val="en"/>
        </w:rPr>
        <w:t xml:space="preserve">           </w:t>
      </w:r>
      <w:hyperlink r:id="rId257" w:history="1">
        <w:r w:rsidRPr="00C32536">
          <w:rPr>
            <w:rStyle w:val="Hyperlink"/>
            <w:rFonts w:ascii="Times New Roman" w:eastAsia="Calibri" w:hAnsi="Times New Roman" w:cs="Times New Roman"/>
            <w:sz w:val="24"/>
            <w:szCs w:val="24"/>
            <w:lang w:val="en"/>
          </w:rPr>
          <w:t>https://doi.org/10.1002/pi.5530</w:t>
        </w:r>
      </w:hyperlink>
      <w:r>
        <w:rPr>
          <w:rFonts w:ascii="Times New Roman" w:eastAsia="Calibri" w:hAnsi="Times New Roman" w:cs="Times New Roman"/>
          <w:sz w:val="24"/>
          <w:szCs w:val="24"/>
          <w:lang w:val="en"/>
        </w:rPr>
        <w:t xml:space="preserve"> </w:t>
      </w:r>
    </w:p>
    <w:p w14:paraId="6B58EFFE" w14:textId="77777777" w:rsidR="00605987" w:rsidRPr="009A052F" w:rsidRDefault="00605987" w:rsidP="00605987">
      <w:pPr>
        <w:pStyle w:val="ListParagraph"/>
        <w:numPr>
          <w:ilvl w:val="0"/>
          <w:numId w:val="18"/>
        </w:numPr>
        <w:tabs>
          <w:tab w:val="left" w:pos="1125"/>
        </w:tabs>
        <w:spacing w:after="0"/>
        <w:ind w:left="900" w:hanging="810"/>
        <w:jc w:val="both"/>
        <w:rPr>
          <w:rFonts w:ascii="Times New Roman" w:eastAsia="Calibri" w:hAnsi="Times New Roman" w:cs="Times New Roman"/>
          <w:sz w:val="24"/>
          <w:szCs w:val="24"/>
        </w:rPr>
      </w:pPr>
      <w:r w:rsidRPr="009A052F">
        <w:rPr>
          <w:rFonts w:ascii="AdvOT596495f2" w:eastAsia="Calibri" w:hAnsi="AdvOT596495f2" w:cs="AdvOT596495f2"/>
          <w:color w:val="0070C0"/>
          <w:sz w:val="27"/>
          <w:szCs w:val="27"/>
        </w:rPr>
        <w:lastRenderedPageBreak/>
        <w:t xml:space="preserve"> </w:t>
      </w:r>
      <w:r w:rsidRPr="009A052F">
        <w:rPr>
          <w:rFonts w:ascii="Times New Roman" w:eastAsia="Calibri" w:hAnsi="Times New Roman" w:cs="Times New Roman"/>
          <w:sz w:val="24"/>
          <w:szCs w:val="24"/>
        </w:rPr>
        <w:t xml:space="preserve">Mohd. Sajid Alia, Musarat Amina, </w:t>
      </w:r>
      <w:r w:rsidRPr="009A052F">
        <w:rPr>
          <w:rFonts w:ascii="Times New Roman" w:eastAsia="Calibri" w:hAnsi="Times New Roman" w:cs="Times New Roman"/>
          <w:b/>
          <w:bCs/>
          <w:sz w:val="24"/>
          <w:szCs w:val="24"/>
        </w:rPr>
        <w:t>Hamad A. Al-Lohedan</w:t>
      </w:r>
      <w:r w:rsidRPr="009A052F">
        <w:rPr>
          <w:rFonts w:ascii="Times New Roman" w:eastAsia="Calibri" w:hAnsi="Times New Roman" w:cs="Times New Roman"/>
          <w:sz w:val="24"/>
          <w:szCs w:val="24"/>
        </w:rPr>
        <w:t>, Nawal M. Al Musayeib, Human serum albumin binding to the biologically active labdane diterpene “leoheterin”: Spectroscopic and in silico analysis, J. Photochem. Photobiol. B, Biol. 182 (2018) 9–17.</w:t>
      </w:r>
    </w:p>
    <w:p w14:paraId="4DFBD949" w14:textId="77777777" w:rsidR="00605987" w:rsidRPr="0091524F" w:rsidRDefault="00605987" w:rsidP="00605987">
      <w:pPr>
        <w:tabs>
          <w:tab w:val="left" w:pos="1125"/>
        </w:tabs>
        <w:spacing w:after="0"/>
        <w:ind w:left="900" w:hanging="810"/>
        <w:jc w:val="both"/>
        <w:rPr>
          <w:rFonts w:ascii="Times New Roman" w:eastAsia="Calibri" w:hAnsi="Times New Roman" w:cs="Times New Roman"/>
          <w:sz w:val="24"/>
          <w:szCs w:val="24"/>
        </w:rPr>
      </w:pPr>
      <w:r>
        <w:t xml:space="preserve">                 </w:t>
      </w:r>
      <w:hyperlink r:id="rId258" w:history="1">
        <w:r w:rsidRPr="0033563B">
          <w:rPr>
            <w:rStyle w:val="Hyperlink"/>
            <w:rFonts w:ascii="Times New Roman" w:eastAsia="Calibri" w:hAnsi="Times New Roman" w:cs="Times New Roman"/>
            <w:sz w:val="24"/>
            <w:szCs w:val="24"/>
          </w:rPr>
          <w:t>https://doi.org/10.1016/j.jphotobiol.2018.03.011</w:t>
        </w:r>
      </w:hyperlink>
      <w:r>
        <w:rPr>
          <w:rFonts w:ascii="Times New Roman" w:eastAsia="Calibri" w:hAnsi="Times New Roman" w:cs="Times New Roman"/>
          <w:sz w:val="24"/>
          <w:szCs w:val="24"/>
        </w:rPr>
        <w:t xml:space="preserve"> </w:t>
      </w:r>
    </w:p>
    <w:p w14:paraId="51CBA2A8" w14:textId="77777777" w:rsidR="00605987" w:rsidRPr="009A052F" w:rsidRDefault="00605987" w:rsidP="00605987">
      <w:pPr>
        <w:pStyle w:val="ListParagraph"/>
        <w:numPr>
          <w:ilvl w:val="0"/>
          <w:numId w:val="18"/>
        </w:numPr>
        <w:tabs>
          <w:tab w:val="left" w:pos="1125"/>
        </w:tabs>
        <w:spacing w:after="0"/>
        <w:ind w:left="900" w:hanging="810"/>
        <w:jc w:val="both"/>
        <w:rPr>
          <w:rFonts w:ascii="Times New Roman" w:eastAsia="Calibri" w:hAnsi="Times New Roman" w:cs="Times New Roman"/>
          <w:sz w:val="24"/>
          <w:szCs w:val="24"/>
          <w:lang w:val="en-GB"/>
        </w:rPr>
      </w:pPr>
      <w:r w:rsidRPr="009A052F">
        <w:rPr>
          <w:rFonts w:ascii="Times New Roman" w:eastAsia="Calibri" w:hAnsi="Times New Roman" w:cs="Times New Roman"/>
          <w:b/>
          <w:bCs/>
          <w:color w:val="0070C0"/>
          <w:sz w:val="24"/>
          <w:szCs w:val="24"/>
        </w:rPr>
        <w:t xml:space="preserve">  </w:t>
      </w:r>
      <w:r w:rsidRPr="009A052F">
        <w:rPr>
          <w:rFonts w:ascii="Times New Roman" w:eastAsia="Calibri" w:hAnsi="Times New Roman" w:cs="Times New Roman"/>
          <w:sz w:val="24"/>
          <w:szCs w:val="24"/>
        </w:rPr>
        <w:t xml:space="preserve">Faruq Mohammad, Tanvir Arfin, </w:t>
      </w:r>
      <w:r w:rsidRPr="009A052F">
        <w:rPr>
          <w:rFonts w:ascii="Times New Roman" w:eastAsia="Calibri" w:hAnsi="Times New Roman" w:cs="Times New Roman"/>
          <w:b/>
          <w:bCs/>
          <w:sz w:val="24"/>
          <w:szCs w:val="24"/>
        </w:rPr>
        <w:t>Hamad A. Al-Lohedan</w:t>
      </w:r>
      <w:r w:rsidRPr="009A052F">
        <w:rPr>
          <w:rFonts w:ascii="Times New Roman" w:eastAsia="Calibri" w:hAnsi="Times New Roman" w:cs="Times New Roman"/>
          <w:sz w:val="24"/>
          <w:szCs w:val="24"/>
        </w:rPr>
        <w:t xml:space="preserve">, Synthesis, Characterization and Applications of Ethyl Cellulose-Based Polymeric Calcium(II) Hydrogen Phosphate Composite, J. Electron. Mater. </w:t>
      </w:r>
      <w:proofErr w:type="gramStart"/>
      <w:r w:rsidRPr="009A052F">
        <w:rPr>
          <w:rFonts w:ascii="Times New Roman" w:eastAsia="Calibri" w:hAnsi="Times New Roman" w:cs="Times New Roman"/>
          <w:sz w:val="24"/>
          <w:szCs w:val="24"/>
        </w:rPr>
        <w:t>47</w:t>
      </w:r>
      <w:proofErr w:type="gramEnd"/>
      <w:r w:rsidRPr="009A052F">
        <w:rPr>
          <w:rFonts w:ascii="Times New Roman" w:eastAsia="Calibri" w:hAnsi="Times New Roman" w:cs="Times New Roman"/>
          <w:sz w:val="24"/>
          <w:szCs w:val="24"/>
        </w:rPr>
        <w:t xml:space="preserve"> (2018) </w:t>
      </w:r>
      <w:r w:rsidRPr="009A052F">
        <w:rPr>
          <w:rFonts w:ascii="Times New Roman" w:eastAsia="Calibri" w:hAnsi="Times New Roman" w:cs="Times New Roman"/>
          <w:sz w:val="24"/>
          <w:szCs w:val="24"/>
          <w:lang w:val="en-GB"/>
        </w:rPr>
        <w:t>2954–2963.</w:t>
      </w:r>
    </w:p>
    <w:p w14:paraId="0C2BD868" w14:textId="77777777" w:rsidR="00605987" w:rsidRPr="0091524F" w:rsidRDefault="00605987" w:rsidP="00605987">
      <w:pPr>
        <w:tabs>
          <w:tab w:val="left" w:pos="1125"/>
        </w:tabs>
        <w:spacing w:after="0"/>
        <w:ind w:left="900" w:hanging="81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hyperlink r:id="rId259" w:history="1">
        <w:r w:rsidRPr="0033563B">
          <w:rPr>
            <w:rStyle w:val="Hyperlink"/>
            <w:rFonts w:ascii="Times New Roman" w:eastAsia="Calibri" w:hAnsi="Times New Roman" w:cs="Times New Roman"/>
            <w:sz w:val="24"/>
            <w:szCs w:val="24"/>
            <w:lang w:val="en-GB"/>
          </w:rPr>
          <w:t>https://link.springer.com/article/10.1007/s11664-018-6118-8</w:t>
        </w:r>
      </w:hyperlink>
      <w:r>
        <w:rPr>
          <w:rFonts w:ascii="Times New Roman" w:eastAsia="Calibri" w:hAnsi="Times New Roman" w:cs="Times New Roman"/>
          <w:sz w:val="24"/>
          <w:szCs w:val="24"/>
          <w:lang w:val="en-GB"/>
        </w:rPr>
        <w:t xml:space="preserve"> </w:t>
      </w:r>
    </w:p>
    <w:p w14:paraId="0919CB4D" w14:textId="77777777" w:rsidR="00605987" w:rsidRPr="009A052F" w:rsidRDefault="00605987" w:rsidP="00605987">
      <w:pPr>
        <w:pStyle w:val="ListParagraph"/>
        <w:numPr>
          <w:ilvl w:val="0"/>
          <w:numId w:val="18"/>
        </w:numPr>
        <w:tabs>
          <w:tab w:val="left" w:pos="1125"/>
        </w:tabs>
        <w:spacing w:after="0"/>
        <w:ind w:left="900" w:hanging="810"/>
        <w:jc w:val="both"/>
        <w:rPr>
          <w:rFonts w:ascii="Times New Roman" w:eastAsia="Calibri" w:hAnsi="Times New Roman" w:cs="Times New Roman"/>
          <w:sz w:val="24"/>
          <w:szCs w:val="24"/>
        </w:rPr>
      </w:pPr>
      <w:r w:rsidRPr="009A052F">
        <w:rPr>
          <w:rFonts w:ascii="Times New Roman" w:eastAsia="Calibri" w:hAnsi="Times New Roman" w:cs="Times New Roman"/>
          <w:b/>
          <w:bCs/>
          <w:color w:val="002060"/>
          <w:sz w:val="24"/>
          <w:szCs w:val="24"/>
        </w:rPr>
        <w:t xml:space="preserve">  </w:t>
      </w:r>
      <w:r w:rsidRPr="009A052F">
        <w:rPr>
          <w:rFonts w:ascii="Times New Roman" w:eastAsia="Calibri" w:hAnsi="Times New Roman" w:cs="Times New Roman"/>
          <w:sz w:val="24"/>
          <w:szCs w:val="24"/>
        </w:rPr>
        <w:t>S. K. Jesudoss, J. Judith Vijaya, M. Sivachidambaram, L. John Kennedy,</w:t>
      </w:r>
      <w:r w:rsidRPr="009A052F">
        <w:rPr>
          <w:rFonts w:ascii="Times New Roman" w:eastAsia="Calibri" w:hAnsi="Times New Roman" w:cs="Times New Roman" w:hint="cs"/>
          <w:sz w:val="24"/>
          <w:szCs w:val="24"/>
          <w:rtl/>
          <w:lang w:val="en-GB"/>
        </w:rPr>
        <w:t xml:space="preserve"> </w:t>
      </w:r>
      <w:r w:rsidRPr="009A052F">
        <w:rPr>
          <w:rFonts w:ascii="Times New Roman" w:eastAsia="Calibri" w:hAnsi="Times New Roman" w:cs="Times New Roman"/>
          <w:sz w:val="24"/>
          <w:szCs w:val="24"/>
        </w:rPr>
        <w:t xml:space="preserve">R. Jothiramalingam, </w:t>
      </w:r>
      <w:r w:rsidRPr="009A052F">
        <w:rPr>
          <w:rFonts w:ascii="Times New Roman" w:eastAsia="Calibri" w:hAnsi="Times New Roman" w:cs="Times New Roman"/>
          <w:b/>
          <w:bCs/>
          <w:sz w:val="24"/>
          <w:szCs w:val="24"/>
        </w:rPr>
        <w:t>Hamad A. Al-Lohedan</w:t>
      </w:r>
      <w:r w:rsidRPr="009A052F">
        <w:rPr>
          <w:rFonts w:ascii="Times New Roman" w:eastAsia="Calibri" w:hAnsi="Times New Roman" w:cs="Times New Roman"/>
          <w:sz w:val="24"/>
          <w:szCs w:val="24"/>
        </w:rPr>
        <w:t xml:space="preserve">, Liquid Phase Catalytic Oxidation of Toluene Over Rich Silica and Alumina Composition of Hierarchical Ordered ZSM-5 Zeolites Prepared Without Organic Templates, J. Nanosci. Nanotechnol. </w:t>
      </w:r>
      <w:proofErr w:type="gramStart"/>
      <w:r w:rsidRPr="009A052F">
        <w:rPr>
          <w:rFonts w:ascii="Times New Roman" w:eastAsia="Calibri" w:hAnsi="Times New Roman" w:cs="Times New Roman"/>
          <w:sz w:val="24"/>
          <w:szCs w:val="24"/>
        </w:rPr>
        <w:t>18</w:t>
      </w:r>
      <w:proofErr w:type="gramEnd"/>
      <w:r w:rsidRPr="009A052F">
        <w:rPr>
          <w:rFonts w:ascii="Times New Roman" w:eastAsia="Calibri" w:hAnsi="Times New Roman" w:cs="Times New Roman"/>
          <w:sz w:val="24"/>
          <w:szCs w:val="24"/>
        </w:rPr>
        <w:t xml:space="preserve"> (2018)</w:t>
      </w:r>
      <w:r>
        <w:rPr>
          <w:rFonts w:ascii="Times New Roman" w:eastAsia="Calibri" w:hAnsi="Times New Roman" w:cs="Times New Roman"/>
          <w:sz w:val="24"/>
          <w:szCs w:val="24"/>
        </w:rPr>
        <w:t xml:space="preserve"> </w:t>
      </w:r>
      <w:r w:rsidRPr="009A052F">
        <w:rPr>
          <w:rFonts w:ascii="Times New Roman" w:eastAsia="Calibri" w:hAnsi="Times New Roman" w:cs="Times New Roman"/>
          <w:sz w:val="24"/>
          <w:szCs w:val="24"/>
        </w:rPr>
        <w:t>5367–5379.</w:t>
      </w:r>
    </w:p>
    <w:p w14:paraId="3D990152" w14:textId="77777777" w:rsidR="00605987" w:rsidRPr="0091524F" w:rsidRDefault="00605987" w:rsidP="00605987">
      <w:pPr>
        <w:tabs>
          <w:tab w:val="left" w:pos="1125"/>
        </w:tabs>
        <w:spacing w:after="0"/>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260" w:history="1">
        <w:r w:rsidRPr="0033563B">
          <w:rPr>
            <w:rStyle w:val="Hyperlink"/>
            <w:rFonts w:ascii="Times New Roman" w:eastAsia="Calibri" w:hAnsi="Times New Roman" w:cs="Times New Roman"/>
            <w:sz w:val="24"/>
            <w:szCs w:val="24"/>
          </w:rPr>
          <w:t>https://doi.org/10.1166/jnn.2018.15387</w:t>
        </w:r>
      </w:hyperlink>
      <w:r>
        <w:rPr>
          <w:rFonts w:ascii="Times New Roman" w:eastAsia="Calibri" w:hAnsi="Times New Roman" w:cs="Times New Roman"/>
          <w:sz w:val="24"/>
          <w:szCs w:val="24"/>
        </w:rPr>
        <w:t xml:space="preserve"> </w:t>
      </w:r>
    </w:p>
    <w:p w14:paraId="31D4710B" w14:textId="77777777" w:rsidR="00605987" w:rsidRPr="009A052F" w:rsidRDefault="00605987" w:rsidP="00605987">
      <w:pPr>
        <w:pStyle w:val="ListParagraph"/>
        <w:numPr>
          <w:ilvl w:val="0"/>
          <w:numId w:val="18"/>
        </w:numPr>
        <w:tabs>
          <w:tab w:val="left" w:pos="1125"/>
        </w:tabs>
        <w:spacing w:after="0"/>
        <w:ind w:left="900" w:hanging="810"/>
        <w:jc w:val="both"/>
        <w:rPr>
          <w:rFonts w:ascii="Times New Roman" w:eastAsia="Calibri" w:hAnsi="Times New Roman" w:cs="Times New Roman"/>
          <w:sz w:val="24"/>
          <w:szCs w:val="24"/>
        </w:rPr>
      </w:pPr>
      <w:r w:rsidRPr="009A052F">
        <w:rPr>
          <w:rFonts w:ascii="Times New Roman" w:eastAsia="Calibri" w:hAnsi="Times New Roman" w:cs="Times New Roman"/>
          <w:b/>
          <w:bCs/>
          <w:color w:val="0070C0"/>
          <w:sz w:val="24"/>
          <w:szCs w:val="24"/>
        </w:rPr>
        <w:t xml:space="preserve">  </w:t>
      </w:r>
      <w:r w:rsidRPr="009A052F">
        <w:rPr>
          <w:rFonts w:ascii="Times New Roman" w:eastAsia="Calibri" w:hAnsi="Times New Roman" w:cs="Times New Roman"/>
          <w:sz w:val="24"/>
          <w:szCs w:val="24"/>
        </w:rPr>
        <w:t xml:space="preserve">Siti Khadijah Ab Rahman, Nor Azah Yusof, Abdul Halim Abdullah, Faruq Mohammad, Azni Idris, </w:t>
      </w:r>
      <w:r w:rsidRPr="009A052F">
        <w:rPr>
          <w:rFonts w:ascii="Times New Roman" w:eastAsia="Calibri" w:hAnsi="Times New Roman" w:cs="Times New Roman"/>
          <w:b/>
          <w:bCs/>
          <w:sz w:val="24"/>
          <w:szCs w:val="24"/>
        </w:rPr>
        <w:t>Hamad A. Al-lohedan</w:t>
      </w:r>
      <w:r w:rsidRPr="009A052F">
        <w:rPr>
          <w:rFonts w:ascii="Times New Roman" w:eastAsia="Calibri" w:hAnsi="Times New Roman" w:cs="Times New Roman"/>
          <w:sz w:val="24"/>
          <w:szCs w:val="24"/>
        </w:rPr>
        <w:t>, Evaluation of porogen factors for the</w:t>
      </w:r>
      <w:r w:rsidRPr="009A052F">
        <w:rPr>
          <w:rFonts w:ascii="Times New Roman" w:eastAsia="Calibri" w:hAnsi="Times New Roman" w:cs="Times New Roman" w:hint="cs"/>
          <w:sz w:val="24"/>
          <w:szCs w:val="24"/>
          <w:rtl/>
        </w:rPr>
        <w:t xml:space="preserve"> </w:t>
      </w:r>
      <w:r w:rsidRPr="009A052F">
        <w:rPr>
          <w:rFonts w:ascii="Times New Roman" w:eastAsia="Calibri" w:hAnsi="Times New Roman" w:cs="Times New Roman"/>
          <w:sz w:val="24"/>
          <w:szCs w:val="24"/>
        </w:rPr>
        <w:t>preparation of ion imprinted polymer</w:t>
      </w:r>
      <w:r w:rsidRPr="009A052F">
        <w:rPr>
          <w:rFonts w:ascii="Times New Roman" w:eastAsia="Calibri" w:hAnsi="Times New Roman" w:cs="Times New Roman" w:hint="cs"/>
          <w:sz w:val="24"/>
          <w:szCs w:val="24"/>
          <w:rtl/>
        </w:rPr>
        <w:t xml:space="preserve"> </w:t>
      </w:r>
      <w:r w:rsidRPr="009A052F">
        <w:rPr>
          <w:rFonts w:ascii="Times New Roman" w:eastAsia="Calibri" w:hAnsi="Times New Roman" w:cs="Times New Roman"/>
          <w:sz w:val="24"/>
          <w:szCs w:val="24"/>
        </w:rPr>
        <w:t xml:space="preserve">monoliths used in mercury removal, </w:t>
      </w:r>
    </w:p>
    <w:p w14:paraId="3E018D0F" w14:textId="77777777" w:rsidR="00605987" w:rsidRPr="0091524F" w:rsidRDefault="00605987" w:rsidP="00605987">
      <w:pPr>
        <w:tabs>
          <w:tab w:val="left" w:pos="1125"/>
        </w:tabs>
        <w:spacing w:after="0"/>
        <w:ind w:left="900" w:hanging="810"/>
        <w:jc w:val="both"/>
        <w:rPr>
          <w:rFonts w:ascii="Times New Roman" w:eastAsia="Calibri" w:hAnsi="Times New Roman" w:cs="Times New Roman"/>
          <w:sz w:val="24"/>
          <w:szCs w:val="24"/>
        </w:rPr>
      </w:pPr>
      <w:r>
        <w:t xml:space="preserve">                </w:t>
      </w:r>
      <w:hyperlink r:id="rId261" w:tooltip="PloS one." w:history="1">
        <w:r w:rsidRPr="00037397">
          <w:rPr>
            <w:rFonts w:ascii="Times New Roman" w:eastAsia="Calibri" w:hAnsi="Times New Roman" w:cs="Times New Roman"/>
            <w:sz w:val="24"/>
            <w:szCs w:val="24"/>
          </w:rPr>
          <w:t>PLoS One.</w:t>
        </w:r>
      </w:hyperlink>
      <w:r w:rsidRPr="0091524F">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13</w:t>
      </w:r>
      <w:proofErr w:type="gramEnd"/>
      <w:r>
        <w:rPr>
          <w:rFonts w:ascii="Times New Roman" w:eastAsia="Calibri" w:hAnsi="Times New Roman" w:cs="Times New Roman"/>
          <w:sz w:val="24"/>
          <w:szCs w:val="24"/>
        </w:rPr>
        <w:t xml:space="preserve"> (</w:t>
      </w:r>
      <w:r w:rsidRPr="0091524F">
        <w:rPr>
          <w:rFonts w:ascii="Times New Roman" w:eastAsia="Calibri" w:hAnsi="Times New Roman" w:cs="Times New Roman"/>
          <w:sz w:val="24"/>
          <w:szCs w:val="24"/>
        </w:rPr>
        <w:t>2018</w:t>
      </w:r>
      <w:r>
        <w:rPr>
          <w:rFonts w:ascii="Times New Roman" w:eastAsia="Calibri" w:hAnsi="Times New Roman" w:cs="Times New Roman"/>
          <w:sz w:val="24"/>
          <w:szCs w:val="24"/>
        </w:rPr>
        <w:t xml:space="preserve">) </w:t>
      </w:r>
      <w:r w:rsidRPr="0091524F">
        <w:rPr>
          <w:rFonts w:ascii="Times New Roman" w:eastAsia="Calibri" w:hAnsi="Times New Roman" w:cs="Times New Roman"/>
          <w:sz w:val="24"/>
          <w:szCs w:val="24"/>
        </w:rPr>
        <w:t>e0195546.</w:t>
      </w:r>
    </w:p>
    <w:p w14:paraId="5C8D5F06" w14:textId="77777777" w:rsidR="00605987" w:rsidRPr="0091524F" w:rsidRDefault="00605987" w:rsidP="00605987">
      <w:pPr>
        <w:tabs>
          <w:tab w:val="left" w:pos="1125"/>
        </w:tabs>
        <w:spacing w:after="0"/>
        <w:ind w:left="900" w:hanging="810"/>
        <w:jc w:val="both"/>
        <w:rPr>
          <w:rFonts w:ascii="Times New Roman" w:eastAsia="Calibri" w:hAnsi="Times New Roman" w:cs="Times New Roman"/>
          <w:sz w:val="24"/>
          <w:szCs w:val="24"/>
        </w:rPr>
      </w:pPr>
      <w:r>
        <w:t xml:space="preserve">               </w:t>
      </w:r>
      <w:hyperlink r:id="rId262" w:history="1">
        <w:r w:rsidRPr="0033563B">
          <w:rPr>
            <w:rStyle w:val="Hyperlink"/>
            <w:rFonts w:ascii="Times New Roman" w:eastAsia="Calibri" w:hAnsi="Times New Roman" w:cs="Times New Roman"/>
            <w:sz w:val="24"/>
            <w:szCs w:val="24"/>
          </w:rPr>
          <w:t>https://doi.org/10.1371/journal.pone.0195546</w:t>
        </w:r>
      </w:hyperlink>
      <w:r>
        <w:rPr>
          <w:rFonts w:ascii="Times New Roman" w:eastAsia="Calibri" w:hAnsi="Times New Roman" w:cs="Times New Roman"/>
          <w:sz w:val="24"/>
          <w:szCs w:val="24"/>
        </w:rPr>
        <w:t xml:space="preserve"> </w:t>
      </w:r>
    </w:p>
    <w:p w14:paraId="36835C92" w14:textId="77777777" w:rsidR="00605987" w:rsidRPr="009A052F" w:rsidRDefault="00605987" w:rsidP="00605987">
      <w:pPr>
        <w:pStyle w:val="ListParagraph"/>
        <w:numPr>
          <w:ilvl w:val="0"/>
          <w:numId w:val="18"/>
        </w:numPr>
        <w:tabs>
          <w:tab w:val="left" w:pos="1125"/>
        </w:tabs>
        <w:spacing w:after="0"/>
        <w:ind w:left="900" w:hanging="810"/>
        <w:jc w:val="both"/>
        <w:rPr>
          <w:rFonts w:ascii="Times New Roman" w:eastAsia="Calibri" w:hAnsi="Times New Roman" w:cs="Times New Roman"/>
          <w:sz w:val="24"/>
          <w:szCs w:val="24"/>
        </w:rPr>
      </w:pPr>
      <w:r w:rsidRPr="009A052F">
        <w:rPr>
          <w:rFonts w:ascii="Times New Roman" w:eastAsia="Calibri" w:hAnsi="Times New Roman" w:cs="Times New Roman"/>
          <w:b/>
          <w:bCs/>
          <w:color w:val="0070C0"/>
          <w:sz w:val="24"/>
          <w:szCs w:val="24"/>
        </w:rPr>
        <w:t xml:space="preserve"> </w:t>
      </w:r>
      <w:r w:rsidRPr="009A052F">
        <w:rPr>
          <w:rFonts w:ascii="Times New Roman" w:eastAsia="Calibri" w:hAnsi="Times New Roman" w:cs="Times New Roman"/>
          <w:sz w:val="24"/>
          <w:szCs w:val="24"/>
        </w:rPr>
        <w:t>Mohammad Usman, Sartaj Tabassum, Farukh Arjmand, Rais Ahmad Khan, Mohd. Sajid Ali,</w:t>
      </w:r>
      <w:r w:rsidRPr="009A052F">
        <w:rPr>
          <w:rFonts w:ascii="Times New Roman" w:eastAsia="Calibri" w:hAnsi="Times New Roman" w:cs="Times New Roman"/>
          <w:b/>
          <w:bCs/>
          <w:sz w:val="24"/>
          <w:szCs w:val="24"/>
        </w:rPr>
        <w:t xml:space="preserve"> Hamad A. Al-Lohedan</w:t>
      </w:r>
      <w:r w:rsidRPr="009A052F">
        <w:rPr>
          <w:rFonts w:ascii="Times New Roman" w:eastAsia="Calibri" w:hAnsi="Times New Roman" w:cs="Times New Roman"/>
          <w:sz w:val="24"/>
          <w:szCs w:val="24"/>
        </w:rPr>
        <w:t xml:space="preserve">, Ali Alsalme, Mohammad Abul Farah, Khalid Mashay Al-Anazi, </w:t>
      </w:r>
      <w:proofErr w:type="gramStart"/>
      <w:r w:rsidRPr="009A052F">
        <w:rPr>
          <w:rFonts w:ascii="Times New Roman" w:eastAsia="Calibri" w:hAnsi="Times New Roman" w:cs="Times New Roman"/>
          <w:sz w:val="24"/>
          <w:szCs w:val="24"/>
        </w:rPr>
        <w:t>Musheer</w:t>
      </w:r>
      <w:proofErr w:type="gramEnd"/>
      <w:r w:rsidRPr="009A052F">
        <w:rPr>
          <w:rFonts w:ascii="Times New Roman" w:eastAsia="Calibri" w:hAnsi="Times New Roman" w:cs="Times New Roman"/>
          <w:sz w:val="24"/>
          <w:szCs w:val="24"/>
        </w:rPr>
        <w:t xml:space="preserve"> Ahmad, CuII-NaI heteronuclear complex as anticancer entity against human</w:t>
      </w:r>
      <w:r w:rsidRPr="009A052F">
        <w:rPr>
          <w:rFonts w:ascii="Times New Roman" w:eastAsia="Calibri" w:hAnsi="Times New Roman" w:cs="Times New Roman" w:hint="cs"/>
          <w:sz w:val="24"/>
          <w:szCs w:val="24"/>
          <w:rtl/>
        </w:rPr>
        <w:t xml:space="preserve"> </w:t>
      </w:r>
      <w:r w:rsidRPr="009A052F">
        <w:rPr>
          <w:rFonts w:ascii="Times New Roman" w:eastAsia="Calibri" w:hAnsi="Times New Roman" w:cs="Times New Roman"/>
          <w:sz w:val="24"/>
          <w:szCs w:val="24"/>
        </w:rPr>
        <w:t>breast cancer cell lines: DNA binding, cleavage, and Computational</w:t>
      </w:r>
      <w:r w:rsidRPr="009A052F">
        <w:rPr>
          <w:rFonts w:ascii="Times New Roman" w:eastAsia="Calibri" w:hAnsi="Times New Roman" w:cs="Times New Roman" w:hint="cs"/>
          <w:sz w:val="24"/>
          <w:szCs w:val="24"/>
          <w:rtl/>
        </w:rPr>
        <w:t xml:space="preserve"> </w:t>
      </w:r>
      <w:r w:rsidRPr="009A052F">
        <w:rPr>
          <w:rFonts w:ascii="Times New Roman" w:eastAsia="Calibri" w:hAnsi="Times New Roman" w:cs="Times New Roman"/>
          <w:sz w:val="24"/>
          <w:szCs w:val="24"/>
        </w:rPr>
        <w:t>studies, Inorganica Chim. Acta 479 (2018) 229</w:t>
      </w:r>
      <w:r w:rsidRPr="009A052F">
        <w:rPr>
          <w:rFonts w:ascii="Times New Roman" w:eastAsia="Calibri" w:hAnsi="Times New Roman" w:cs="Times New Roman" w:hint="eastAsia"/>
          <w:sz w:val="24"/>
          <w:szCs w:val="24"/>
        </w:rPr>
        <w:t>–</w:t>
      </w:r>
      <w:r w:rsidRPr="009A052F">
        <w:rPr>
          <w:rFonts w:ascii="Times New Roman" w:eastAsia="Calibri" w:hAnsi="Times New Roman" w:cs="Times New Roman"/>
          <w:sz w:val="24"/>
          <w:szCs w:val="24"/>
        </w:rPr>
        <w:t>239.</w:t>
      </w:r>
    </w:p>
    <w:p w14:paraId="68831C63" w14:textId="77777777" w:rsidR="00605987" w:rsidRPr="0091524F" w:rsidRDefault="00605987" w:rsidP="00605987">
      <w:pPr>
        <w:tabs>
          <w:tab w:val="left" w:pos="1125"/>
        </w:tabs>
        <w:spacing w:after="0"/>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263" w:history="1">
        <w:r w:rsidRPr="00C32536">
          <w:rPr>
            <w:rStyle w:val="Hyperlink"/>
            <w:rFonts w:ascii="Times New Roman" w:eastAsia="Calibri" w:hAnsi="Times New Roman" w:cs="Times New Roman"/>
            <w:sz w:val="24"/>
            <w:szCs w:val="24"/>
          </w:rPr>
          <w:t>https://doi.org/10.1016/j.ica.2018.04.036</w:t>
        </w:r>
      </w:hyperlink>
      <w:r>
        <w:rPr>
          <w:rFonts w:ascii="Times New Roman" w:eastAsia="Calibri" w:hAnsi="Times New Roman" w:cs="Times New Roman"/>
          <w:sz w:val="24"/>
          <w:szCs w:val="24"/>
        </w:rPr>
        <w:t xml:space="preserve"> </w:t>
      </w:r>
    </w:p>
    <w:p w14:paraId="08E4E985" w14:textId="77777777" w:rsidR="00605987" w:rsidRPr="009A052F" w:rsidRDefault="00605987" w:rsidP="00605987">
      <w:pPr>
        <w:pStyle w:val="ListParagraph"/>
        <w:numPr>
          <w:ilvl w:val="0"/>
          <w:numId w:val="18"/>
        </w:numPr>
        <w:tabs>
          <w:tab w:val="left" w:pos="1125"/>
        </w:tabs>
        <w:spacing w:after="0"/>
        <w:ind w:left="900" w:hanging="810"/>
        <w:jc w:val="both"/>
        <w:rPr>
          <w:rFonts w:ascii="Times New Roman" w:eastAsia="Calibri" w:hAnsi="Times New Roman" w:cs="Times New Roman"/>
          <w:sz w:val="24"/>
          <w:szCs w:val="24"/>
        </w:rPr>
      </w:pPr>
      <w:r w:rsidRPr="009A052F">
        <w:rPr>
          <w:rFonts w:ascii="Times New Roman" w:eastAsia="Times New Roman" w:hAnsi="Times New Roman" w:cs="Times New Roman"/>
          <w:b/>
          <w:bCs/>
          <w:sz w:val="24"/>
          <w:szCs w:val="24"/>
        </w:rPr>
        <w:t xml:space="preserve">  </w:t>
      </w:r>
      <w:r w:rsidRPr="009A052F">
        <w:rPr>
          <w:rFonts w:ascii="Times New Roman" w:eastAsia="Calibri" w:hAnsi="Times New Roman" w:cs="Times New Roman"/>
          <w:sz w:val="24"/>
          <w:szCs w:val="24"/>
        </w:rPr>
        <w:t xml:space="preserve">P. Iyyappa Rajan, J. Judith Vijaya, S. K. Jesudoss, K. Kaviyarasu, Seung-Cheol Lee, L. John Kennedy, R. Jothiramalingam, </w:t>
      </w:r>
      <w:r w:rsidRPr="009A052F">
        <w:rPr>
          <w:rFonts w:ascii="Times New Roman" w:eastAsia="Calibri" w:hAnsi="Times New Roman" w:cs="Times New Roman"/>
          <w:b/>
          <w:bCs/>
          <w:sz w:val="24"/>
          <w:szCs w:val="24"/>
        </w:rPr>
        <w:t>Hamad A. Al-Lohedan</w:t>
      </w:r>
      <w:r w:rsidRPr="009A052F">
        <w:rPr>
          <w:rFonts w:ascii="Times New Roman" w:eastAsia="Calibri" w:hAnsi="Times New Roman" w:cs="Times New Roman"/>
          <w:sz w:val="24"/>
          <w:szCs w:val="24"/>
        </w:rPr>
        <w:t xml:space="preserve">, M. Mohamad Abdullah, Investigation on preferably oriented abnormal growth of CdSe nanorods along (0002) plane synthesized by henna leaf extractmediated green synthesis, </w:t>
      </w:r>
      <w:hyperlink r:id="rId264" w:tooltip="Royal Society open science." w:history="1">
        <w:r w:rsidRPr="009A052F">
          <w:rPr>
            <w:rFonts w:ascii="Times New Roman" w:eastAsia="Calibri" w:hAnsi="Times New Roman" w:cs="Times New Roman"/>
            <w:sz w:val="24"/>
            <w:szCs w:val="24"/>
          </w:rPr>
          <w:t>R. Soc. Open. Sci.</w:t>
        </w:r>
      </w:hyperlink>
      <w:r w:rsidRPr="009A052F">
        <w:rPr>
          <w:rFonts w:ascii="Times New Roman" w:eastAsia="Calibri" w:hAnsi="Times New Roman" w:cs="Times New Roman"/>
          <w:sz w:val="24"/>
          <w:szCs w:val="24"/>
        </w:rPr>
        <w:t xml:space="preserve"> 14 (2018) 171430</w:t>
      </w:r>
      <w:r>
        <w:rPr>
          <w:rFonts w:ascii="Times New Roman" w:eastAsia="Calibri" w:hAnsi="Times New Roman" w:cs="Times New Roman"/>
          <w:sz w:val="24"/>
          <w:szCs w:val="24"/>
        </w:rPr>
        <w:t>.</w:t>
      </w:r>
    </w:p>
    <w:p w14:paraId="50DF47D7" w14:textId="77777777" w:rsidR="00605987" w:rsidRPr="0091524F" w:rsidRDefault="00605987" w:rsidP="00605987">
      <w:pPr>
        <w:tabs>
          <w:tab w:val="left" w:pos="1125"/>
        </w:tabs>
        <w:spacing w:after="0"/>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265" w:history="1">
        <w:r w:rsidRPr="00C32536">
          <w:rPr>
            <w:rStyle w:val="Hyperlink"/>
            <w:rFonts w:ascii="Times New Roman" w:eastAsia="Calibri" w:hAnsi="Times New Roman" w:cs="Times New Roman"/>
            <w:sz w:val="24"/>
            <w:szCs w:val="24"/>
          </w:rPr>
          <w:t>https://doi.org/10.1098/rsos.171430</w:t>
        </w:r>
      </w:hyperlink>
      <w:r>
        <w:rPr>
          <w:rFonts w:ascii="Times New Roman" w:eastAsia="Calibri" w:hAnsi="Times New Roman" w:cs="Times New Roman"/>
          <w:sz w:val="24"/>
          <w:szCs w:val="24"/>
        </w:rPr>
        <w:t xml:space="preserve"> </w:t>
      </w:r>
    </w:p>
    <w:p w14:paraId="20D3E99C" w14:textId="77777777" w:rsidR="00605987" w:rsidRPr="009A052F" w:rsidRDefault="00605987" w:rsidP="00605987">
      <w:pPr>
        <w:pStyle w:val="ListParagraph"/>
        <w:numPr>
          <w:ilvl w:val="0"/>
          <w:numId w:val="18"/>
        </w:numPr>
        <w:tabs>
          <w:tab w:val="left" w:pos="630"/>
        </w:tabs>
        <w:spacing w:after="0"/>
        <w:ind w:left="900" w:hanging="810"/>
        <w:jc w:val="both"/>
        <w:rPr>
          <w:rFonts w:ascii="Times New Roman" w:eastAsia="Calibri" w:hAnsi="Times New Roman" w:cs="Times New Roman"/>
          <w:sz w:val="24"/>
          <w:szCs w:val="24"/>
        </w:rPr>
      </w:pPr>
      <w:r w:rsidRPr="009A052F">
        <w:rPr>
          <w:rFonts w:ascii="Times New Roman" w:eastAsia="Times New Roman" w:hAnsi="Times New Roman" w:cs="Times New Roman"/>
          <w:b/>
          <w:bCs/>
          <w:color w:val="0070C0"/>
          <w:sz w:val="24"/>
          <w:szCs w:val="24"/>
        </w:rPr>
        <w:t xml:space="preserve">  </w:t>
      </w:r>
      <w:r w:rsidRPr="009A052F">
        <w:rPr>
          <w:rFonts w:ascii="Times New Roman" w:eastAsia="Calibri" w:hAnsi="Times New Roman" w:cs="Times New Roman"/>
          <w:sz w:val="24"/>
          <w:szCs w:val="24"/>
        </w:rPr>
        <w:t xml:space="preserve">Siffeen Zehra, Sartaj Tabassum, </w:t>
      </w:r>
      <w:r w:rsidRPr="009A052F">
        <w:rPr>
          <w:rFonts w:ascii="Times New Roman" w:eastAsia="Calibri" w:hAnsi="Times New Roman" w:cs="Times New Roman"/>
          <w:b/>
          <w:bCs/>
          <w:sz w:val="24"/>
          <w:szCs w:val="24"/>
        </w:rPr>
        <w:t>Hamad A. Al-Lohedan</w:t>
      </w:r>
      <w:r w:rsidRPr="009A052F">
        <w:rPr>
          <w:rFonts w:ascii="Times New Roman" w:eastAsia="Calibri" w:hAnsi="Times New Roman" w:cs="Times New Roman"/>
          <w:sz w:val="24"/>
          <w:szCs w:val="24"/>
        </w:rPr>
        <w:t xml:space="preserve">, Farukh Arjmand, </w:t>
      </w:r>
    </w:p>
    <w:p w14:paraId="7CB5CBBA" w14:textId="77777777" w:rsidR="00605987" w:rsidRDefault="00605987" w:rsidP="00605987">
      <w:pPr>
        <w:tabs>
          <w:tab w:val="left" w:pos="1125"/>
        </w:tabs>
        <w:spacing w:after="0"/>
        <w:ind w:left="900" w:hanging="810"/>
        <w:jc w:val="both"/>
        <w:rPr>
          <w:rFonts w:ascii="Times New Roman" w:eastAsia="Calibri" w:hAnsi="Times New Roman" w:cs="Times New Roman"/>
          <w:sz w:val="24"/>
          <w:szCs w:val="24"/>
        </w:rPr>
      </w:pPr>
      <w:r w:rsidRPr="0091524F">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91524F">
        <w:rPr>
          <w:rFonts w:ascii="Times New Roman" w:eastAsia="Calibri" w:hAnsi="Times New Roman" w:cs="Times New Roman"/>
          <w:b/>
          <w:bCs/>
          <w:sz w:val="24"/>
          <w:szCs w:val="24"/>
        </w:rPr>
        <w:t xml:space="preserve"> </w:t>
      </w:r>
      <w:r w:rsidRPr="00782E76">
        <w:rPr>
          <w:rFonts w:ascii="Times New Roman" w:eastAsia="Calibri" w:hAnsi="Times New Roman" w:cs="Times New Roman"/>
          <w:sz w:val="24"/>
          <w:szCs w:val="24"/>
        </w:rPr>
        <w:t xml:space="preserve">A zwitterionic </w:t>
      </w:r>
      <w:proofErr w:type="gramStart"/>
      <w:r w:rsidRPr="00782E76">
        <w:rPr>
          <w:rFonts w:ascii="Times New Roman" w:eastAsia="Calibri" w:hAnsi="Times New Roman" w:cs="Times New Roman"/>
          <w:sz w:val="24"/>
          <w:szCs w:val="24"/>
        </w:rPr>
        <w:t>Zn(</w:t>
      </w:r>
      <w:proofErr w:type="gramEnd"/>
      <w:r w:rsidRPr="00782E76">
        <w:rPr>
          <w:rFonts w:ascii="Times New Roman" w:eastAsia="Calibri" w:hAnsi="Times New Roman" w:cs="Times New Roman"/>
          <w:sz w:val="24"/>
          <w:szCs w:val="24"/>
        </w:rPr>
        <w:t>II) benzothiazole nanohybrid conjugate as hydrolytic DNA cleavage agent</w:t>
      </w:r>
      <w:r>
        <w:rPr>
          <w:rFonts w:ascii="Times New Roman" w:eastAsia="Calibri" w:hAnsi="Times New Roman" w:cs="Times New Roman"/>
          <w:sz w:val="24"/>
          <w:szCs w:val="24"/>
        </w:rPr>
        <w:t>, Inorg. Chem. Commun.</w:t>
      </w:r>
      <w:r w:rsidRPr="0091524F">
        <w:rPr>
          <w:rFonts w:ascii="Times New Roman" w:eastAsia="Calibri" w:hAnsi="Times New Roman" w:cs="Times New Roman"/>
          <w:sz w:val="24"/>
          <w:szCs w:val="24"/>
        </w:rPr>
        <w:t>93 (2018) 69</w:t>
      </w:r>
      <w:r w:rsidRPr="0091524F">
        <w:rPr>
          <w:rFonts w:ascii="Times New Roman" w:eastAsia="Calibri" w:hAnsi="Times New Roman" w:cs="Times New Roman" w:hint="cs"/>
          <w:sz w:val="24"/>
          <w:szCs w:val="24"/>
        </w:rPr>
        <w:t>–</w:t>
      </w:r>
      <w:r w:rsidRPr="0091524F">
        <w:rPr>
          <w:rFonts w:ascii="Times New Roman" w:eastAsia="Calibri" w:hAnsi="Times New Roman" w:cs="Times New Roman"/>
          <w:sz w:val="24"/>
          <w:szCs w:val="24"/>
        </w:rPr>
        <w:t>72</w:t>
      </w:r>
      <w:r>
        <w:rPr>
          <w:rFonts w:ascii="Times New Roman" w:eastAsia="Calibri" w:hAnsi="Times New Roman" w:cs="Times New Roman"/>
          <w:sz w:val="24"/>
          <w:szCs w:val="24"/>
        </w:rPr>
        <w:t>.</w:t>
      </w:r>
    </w:p>
    <w:p w14:paraId="65559867" w14:textId="77777777" w:rsidR="00605987" w:rsidRPr="0091524F" w:rsidRDefault="00605987" w:rsidP="00605987">
      <w:pPr>
        <w:tabs>
          <w:tab w:val="left" w:pos="1125"/>
        </w:tabs>
        <w:spacing w:after="0"/>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266" w:history="1">
        <w:r w:rsidRPr="00C32536">
          <w:rPr>
            <w:rStyle w:val="Hyperlink"/>
            <w:rFonts w:ascii="Times New Roman" w:eastAsia="Calibri" w:hAnsi="Times New Roman" w:cs="Times New Roman"/>
            <w:sz w:val="24"/>
            <w:szCs w:val="24"/>
          </w:rPr>
          <w:t>https://doi.org/10.1016/j.inoche.2018.05.008</w:t>
        </w:r>
      </w:hyperlink>
      <w:r>
        <w:rPr>
          <w:rFonts w:ascii="Times New Roman" w:eastAsia="Calibri" w:hAnsi="Times New Roman" w:cs="Times New Roman"/>
          <w:sz w:val="24"/>
          <w:szCs w:val="24"/>
        </w:rPr>
        <w:t xml:space="preserve"> </w:t>
      </w:r>
    </w:p>
    <w:p w14:paraId="1FC48EBF" w14:textId="77777777" w:rsidR="00605987" w:rsidRPr="009A052F" w:rsidRDefault="00605987" w:rsidP="00605987">
      <w:pPr>
        <w:pStyle w:val="ListParagraph"/>
        <w:numPr>
          <w:ilvl w:val="0"/>
          <w:numId w:val="18"/>
        </w:numPr>
        <w:tabs>
          <w:tab w:val="left" w:pos="630"/>
        </w:tabs>
        <w:spacing w:after="0"/>
        <w:ind w:left="900" w:hanging="810"/>
        <w:jc w:val="both"/>
        <w:rPr>
          <w:rFonts w:ascii="Times New Roman" w:eastAsia="Calibri" w:hAnsi="Times New Roman" w:cs="Times New Roman"/>
          <w:b/>
          <w:bCs/>
          <w:sz w:val="24"/>
          <w:szCs w:val="24"/>
        </w:rPr>
      </w:pPr>
      <w:r w:rsidRPr="009A052F">
        <w:rPr>
          <w:rFonts w:ascii="Times New Roman" w:eastAsia="Calibri" w:hAnsi="Times New Roman" w:cs="Times New Roman"/>
          <w:b/>
          <w:bCs/>
          <w:sz w:val="24"/>
          <w:szCs w:val="24"/>
        </w:rPr>
        <w:t xml:space="preserve">  </w:t>
      </w:r>
      <w:r w:rsidRPr="009A052F">
        <w:rPr>
          <w:rFonts w:ascii="Times New Roman" w:eastAsia="Calibri" w:hAnsi="Times New Roman" w:cs="Times New Roman"/>
          <w:sz w:val="24"/>
          <w:szCs w:val="24"/>
        </w:rPr>
        <w:t>Ayman M Atta,</w:t>
      </w:r>
      <w:r w:rsidRPr="009A052F">
        <w:rPr>
          <w:rFonts w:ascii="Times New Roman" w:eastAsia="Calibri" w:hAnsi="Times New Roman" w:cs="Times New Roman"/>
          <w:sz w:val="24"/>
          <w:szCs w:val="24"/>
          <w:vertAlign w:val="superscript"/>
        </w:rPr>
        <w:t xml:space="preserve"> </w:t>
      </w:r>
      <w:r w:rsidRPr="009A052F">
        <w:rPr>
          <w:rFonts w:ascii="Times New Roman" w:eastAsia="Calibri" w:hAnsi="Times New Roman" w:cs="Times New Roman"/>
          <w:b/>
          <w:bCs/>
          <w:sz w:val="24"/>
          <w:szCs w:val="24"/>
        </w:rPr>
        <w:t>Hamad A Al-Lohedan,</w:t>
      </w:r>
      <w:r w:rsidRPr="009A052F">
        <w:rPr>
          <w:rFonts w:ascii="Times New Roman" w:eastAsia="Calibri" w:hAnsi="Times New Roman" w:cs="Times New Roman"/>
          <w:sz w:val="24"/>
          <w:szCs w:val="24"/>
          <w:vertAlign w:val="superscript"/>
        </w:rPr>
        <w:t xml:space="preserve"> </w:t>
      </w:r>
      <w:r w:rsidRPr="009A052F">
        <w:rPr>
          <w:rFonts w:ascii="Times New Roman" w:eastAsia="Calibri" w:hAnsi="Times New Roman" w:cs="Times New Roman"/>
          <w:sz w:val="24"/>
          <w:szCs w:val="24"/>
        </w:rPr>
        <w:t>Ahmed M Tawfeek, Mona A Ahmed,</w:t>
      </w:r>
    </w:p>
    <w:p w14:paraId="52A4FB5E" w14:textId="77777777" w:rsidR="00605987" w:rsidRDefault="00605987" w:rsidP="00605987">
      <w:pPr>
        <w:tabs>
          <w:tab w:val="left" w:pos="1125"/>
        </w:tabs>
        <w:spacing w:after="0"/>
        <w:ind w:left="900" w:hanging="810"/>
        <w:jc w:val="both"/>
        <w:rPr>
          <w:rFonts w:ascii="Times New Roman" w:eastAsia="Calibri" w:hAnsi="Times New Roman" w:cs="Times New Roman"/>
          <w:sz w:val="24"/>
          <w:szCs w:val="24"/>
        </w:rPr>
      </w:pPr>
      <w:r w:rsidRPr="0091524F">
        <w:rPr>
          <w:rFonts w:ascii="Times New Roman" w:eastAsia="Calibri" w:hAnsi="Times New Roman" w:cs="Times New Roman"/>
          <w:b/>
          <w:bCs/>
          <w:sz w:val="24"/>
          <w:szCs w:val="24"/>
        </w:rPr>
        <w:t xml:space="preserve">           </w:t>
      </w:r>
      <w:r w:rsidRPr="00782E76">
        <w:rPr>
          <w:rFonts w:ascii="Times New Roman" w:eastAsia="Calibri" w:hAnsi="Times New Roman" w:cs="Times New Roman"/>
          <w:sz w:val="24"/>
          <w:szCs w:val="24"/>
        </w:rPr>
        <w:t>In situ preparation of magnetic Fe</w:t>
      </w:r>
      <w:r w:rsidRPr="00782E76">
        <w:rPr>
          <w:rFonts w:ascii="Times New Roman" w:eastAsia="Calibri" w:hAnsi="Times New Roman" w:cs="Times New Roman"/>
          <w:sz w:val="24"/>
          <w:szCs w:val="24"/>
          <w:vertAlign w:val="subscript"/>
        </w:rPr>
        <w:t>3</w:t>
      </w:r>
      <w:r w:rsidRPr="00782E76">
        <w:rPr>
          <w:rFonts w:ascii="Times New Roman" w:eastAsia="Calibri" w:hAnsi="Times New Roman" w:cs="Times New Roman"/>
          <w:sz w:val="24"/>
          <w:szCs w:val="24"/>
        </w:rPr>
        <w:t>O</w:t>
      </w:r>
      <w:r w:rsidRPr="00782E76">
        <w:rPr>
          <w:rFonts w:ascii="Times New Roman" w:eastAsia="Calibri" w:hAnsi="Times New Roman" w:cs="Times New Roman"/>
          <w:sz w:val="24"/>
          <w:szCs w:val="24"/>
          <w:vertAlign w:val="subscript"/>
        </w:rPr>
        <w:t>4</w:t>
      </w:r>
      <w:r w:rsidRPr="00782E76">
        <w:rPr>
          <w:rFonts w:ascii="Times New Roman" w:eastAsia="Calibri" w:hAnsi="Times New Roman" w:cs="Times New Roman"/>
          <w:sz w:val="24"/>
          <w:szCs w:val="24"/>
        </w:rPr>
        <w:t>.Cu</w:t>
      </w:r>
      <w:r w:rsidRPr="00782E76">
        <w:rPr>
          <w:rFonts w:ascii="Times New Roman" w:eastAsia="Calibri" w:hAnsi="Times New Roman" w:cs="Times New Roman"/>
          <w:sz w:val="24"/>
          <w:szCs w:val="24"/>
          <w:vertAlign w:val="subscript"/>
        </w:rPr>
        <w:t>2</w:t>
      </w:r>
      <w:r w:rsidRPr="00782E76">
        <w:rPr>
          <w:rFonts w:ascii="Times New Roman" w:eastAsia="Calibri" w:hAnsi="Times New Roman" w:cs="Times New Roman"/>
          <w:sz w:val="24"/>
          <w:szCs w:val="24"/>
        </w:rPr>
        <w:t>O. Fe</w:t>
      </w:r>
      <w:r w:rsidRPr="00782E76">
        <w:rPr>
          <w:rFonts w:ascii="Times New Roman" w:eastAsia="Calibri" w:hAnsi="Times New Roman" w:cs="Times New Roman"/>
          <w:sz w:val="24"/>
          <w:szCs w:val="24"/>
          <w:vertAlign w:val="subscript"/>
        </w:rPr>
        <w:t>3</w:t>
      </w:r>
      <w:r w:rsidRPr="00782E76">
        <w:rPr>
          <w:rFonts w:ascii="Times New Roman" w:eastAsia="Calibri" w:hAnsi="Times New Roman" w:cs="Times New Roman"/>
          <w:sz w:val="24"/>
          <w:szCs w:val="24"/>
        </w:rPr>
        <w:t>O</w:t>
      </w:r>
      <w:r w:rsidRPr="00782E76">
        <w:rPr>
          <w:rFonts w:ascii="Times New Roman" w:eastAsia="Calibri" w:hAnsi="Times New Roman" w:cs="Times New Roman"/>
          <w:sz w:val="24"/>
          <w:szCs w:val="24"/>
          <w:vertAlign w:val="subscript"/>
        </w:rPr>
        <w:t>4</w:t>
      </w:r>
      <w:r w:rsidRPr="00782E76">
        <w:rPr>
          <w:rFonts w:ascii="Times New Roman" w:eastAsia="Calibri" w:hAnsi="Times New Roman" w:cs="Times New Roman"/>
          <w:sz w:val="24"/>
          <w:szCs w:val="24"/>
        </w:rPr>
        <w:t>/cryogel nanocomposite powder via a reduction</w:t>
      </w:r>
      <w:r w:rsidRPr="00782E76">
        <w:rPr>
          <w:rFonts w:ascii="Times New Roman" w:eastAsia="Calibri" w:hAnsi="Times New Roman" w:cs="Times New Roman" w:hint="cs"/>
          <w:sz w:val="24"/>
          <w:szCs w:val="24"/>
        </w:rPr>
        <w:t>–</w:t>
      </w:r>
      <w:r w:rsidRPr="00782E76">
        <w:rPr>
          <w:rFonts w:ascii="Times New Roman" w:eastAsia="Calibri" w:hAnsi="Times New Roman" w:cs="Times New Roman"/>
          <w:sz w:val="24"/>
          <w:szCs w:val="24"/>
        </w:rPr>
        <w:t>coprecipitation method as adsorbent for methylene blue water pollutant</w:t>
      </w:r>
      <w:r>
        <w:rPr>
          <w:rFonts w:ascii="Times New Roman" w:eastAsia="Calibri" w:hAnsi="Times New Roman" w:cs="Times New Roman"/>
          <w:sz w:val="24"/>
          <w:szCs w:val="24"/>
        </w:rPr>
        <w:t xml:space="preserve">, </w:t>
      </w:r>
      <w:r w:rsidRPr="0091524F">
        <w:rPr>
          <w:rFonts w:ascii="Times New Roman" w:eastAsia="Calibri" w:hAnsi="Times New Roman" w:cs="Times New Roman"/>
          <w:sz w:val="24"/>
          <w:szCs w:val="24"/>
        </w:rPr>
        <w:t>Polym</w:t>
      </w:r>
      <w:r>
        <w:rPr>
          <w:rFonts w:ascii="Times New Roman" w:eastAsia="Calibri" w:hAnsi="Times New Roman" w:cs="Times New Roman"/>
          <w:sz w:val="24"/>
          <w:szCs w:val="24"/>
        </w:rPr>
        <w:t xml:space="preserve">. </w:t>
      </w:r>
      <w:r w:rsidRPr="0091524F">
        <w:rPr>
          <w:rFonts w:ascii="Times New Roman" w:eastAsia="Calibri" w:hAnsi="Times New Roman" w:cs="Times New Roman"/>
          <w:sz w:val="24"/>
          <w:szCs w:val="24"/>
        </w:rPr>
        <w:t>Int</w:t>
      </w:r>
      <w:r>
        <w:rPr>
          <w:rFonts w:ascii="Times New Roman" w:eastAsia="Calibri" w:hAnsi="Times New Roman" w:cs="Times New Roman"/>
          <w:sz w:val="24"/>
          <w:szCs w:val="24"/>
        </w:rPr>
        <w:t>.</w:t>
      </w:r>
      <w:r w:rsidRPr="0091524F">
        <w:rPr>
          <w:rFonts w:ascii="Times New Roman" w:eastAsia="Calibri" w:hAnsi="Times New Roman" w:cs="Times New Roman"/>
          <w:sz w:val="24"/>
          <w:szCs w:val="24"/>
        </w:rPr>
        <w:t xml:space="preserve"> </w:t>
      </w:r>
      <w:r>
        <w:rPr>
          <w:rFonts w:ascii="Times New Roman" w:eastAsia="Calibri" w:hAnsi="Times New Roman" w:cs="Times New Roman"/>
          <w:sz w:val="24"/>
          <w:szCs w:val="24"/>
        </w:rPr>
        <w:t>67 (</w:t>
      </w:r>
      <w:r w:rsidRPr="0091524F">
        <w:rPr>
          <w:rFonts w:ascii="Times New Roman" w:eastAsia="Calibri" w:hAnsi="Times New Roman" w:cs="Times New Roman"/>
          <w:sz w:val="24"/>
          <w:szCs w:val="24"/>
        </w:rPr>
        <w:t>2018</w:t>
      </w:r>
      <w:r>
        <w:rPr>
          <w:rFonts w:ascii="Times New Roman" w:eastAsia="Calibri" w:hAnsi="Times New Roman" w:cs="Times New Roman"/>
          <w:sz w:val="24"/>
          <w:szCs w:val="24"/>
        </w:rPr>
        <w:t>)</w:t>
      </w:r>
      <w:r w:rsidRPr="0091524F">
        <w:rPr>
          <w:rFonts w:ascii="Times New Roman" w:eastAsia="Calibri" w:hAnsi="Times New Roman" w:cs="Times New Roman"/>
          <w:sz w:val="24"/>
          <w:szCs w:val="24"/>
        </w:rPr>
        <w:t xml:space="preserve"> 925</w:t>
      </w:r>
      <w:r w:rsidRPr="0091524F">
        <w:rPr>
          <w:rFonts w:ascii="Times New Roman" w:eastAsia="Calibri" w:hAnsi="Times New Roman" w:cs="Times New Roman" w:hint="cs"/>
          <w:sz w:val="24"/>
          <w:szCs w:val="24"/>
        </w:rPr>
        <w:t>–</w:t>
      </w:r>
      <w:r w:rsidRPr="0091524F">
        <w:rPr>
          <w:rFonts w:ascii="Times New Roman" w:eastAsia="Calibri" w:hAnsi="Times New Roman" w:cs="Times New Roman"/>
          <w:sz w:val="24"/>
          <w:szCs w:val="24"/>
        </w:rPr>
        <w:t>935</w:t>
      </w:r>
      <w:r>
        <w:rPr>
          <w:rFonts w:ascii="Times New Roman" w:eastAsia="Calibri" w:hAnsi="Times New Roman" w:cs="Times New Roman"/>
          <w:sz w:val="24"/>
          <w:szCs w:val="24"/>
        </w:rPr>
        <w:t>.</w:t>
      </w:r>
    </w:p>
    <w:p w14:paraId="1E4C3804" w14:textId="77777777" w:rsidR="00605987" w:rsidRPr="0091524F" w:rsidRDefault="00605987" w:rsidP="00605987">
      <w:pPr>
        <w:tabs>
          <w:tab w:val="left" w:pos="1125"/>
        </w:tabs>
        <w:spacing w:after="0"/>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267" w:history="1">
        <w:r w:rsidRPr="0033563B">
          <w:rPr>
            <w:rStyle w:val="Hyperlink"/>
            <w:rFonts w:ascii="Times New Roman" w:eastAsia="Calibri" w:hAnsi="Times New Roman" w:cs="Times New Roman"/>
            <w:sz w:val="24"/>
            <w:szCs w:val="24"/>
          </w:rPr>
          <w:t>https://doi.org/10.1002/pi.5582</w:t>
        </w:r>
      </w:hyperlink>
      <w:r>
        <w:rPr>
          <w:rFonts w:ascii="Times New Roman" w:eastAsia="Calibri" w:hAnsi="Times New Roman" w:cs="Times New Roman"/>
          <w:sz w:val="24"/>
          <w:szCs w:val="24"/>
        </w:rPr>
        <w:t xml:space="preserve"> </w:t>
      </w:r>
    </w:p>
    <w:p w14:paraId="6D0DB662" w14:textId="77777777" w:rsidR="00605987" w:rsidRPr="009A052F" w:rsidRDefault="00605987" w:rsidP="00605987">
      <w:pPr>
        <w:pStyle w:val="ListParagraph"/>
        <w:numPr>
          <w:ilvl w:val="0"/>
          <w:numId w:val="18"/>
        </w:numPr>
        <w:tabs>
          <w:tab w:val="left" w:pos="810"/>
        </w:tabs>
        <w:spacing w:after="0"/>
        <w:ind w:left="900" w:hanging="810"/>
        <w:jc w:val="both"/>
        <w:rPr>
          <w:rFonts w:ascii="Times New Roman" w:eastAsia="Calibri" w:hAnsi="Times New Roman" w:cs="Times New Roman"/>
          <w:sz w:val="24"/>
          <w:szCs w:val="24"/>
          <w:lang w:val="en"/>
        </w:rPr>
      </w:pPr>
      <w:r w:rsidRPr="009A052F">
        <w:rPr>
          <w:rFonts w:ascii="Times New Roman" w:eastAsia="Calibri" w:hAnsi="Times New Roman" w:cs="Times New Roman"/>
          <w:sz w:val="24"/>
          <w:szCs w:val="24"/>
        </w:rPr>
        <w:t xml:space="preserve">  </w:t>
      </w:r>
      <w:hyperlink r:id="rId268" w:anchor="!" w:history="1">
        <w:r w:rsidRPr="009A052F">
          <w:rPr>
            <w:rFonts w:ascii="Times New Roman" w:eastAsia="Calibri" w:hAnsi="Times New Roman" w:cs="Times New Roman"/>
            <w:sz w:val="24"/>
            <w:szCs w:val="24"/>
            <w:lang w:val="en"/>
          </w:rPr>
          <w:t>K. R. Anju</w:t>
        </w:r>
      </w:hyperlink>
      <w:r w:rsidRPr="009A052F">
        <w:rPr>
          <w:rFonts w:ascii="Times New Roman" w:eastAsia="Calibri" w:hAnsi="Times New Roman" w:cs="Times New Roman"/>
          <w:sz w:val="24"/>
          <w:szCs w:val="24"/>
        </w:rPr>
        <w:t>,</w:t>
      </w:r>
      <w:hyperlink r:id="rId269" w:anchor="!" w:history="1">
        <w:r w:rsidRPr="009A052F">
          <w:rPr>
            <w:rFonts w:ascii="Times New Roman" w:eastAsia="Calibri" w:hAnsi="Times New Roman" w:cs="Times New Roman"/>
            <w:sz w:val="24"/>
            <w:szCs w:val="24"/>
            <w:lang w:val="en"/>
          </w:rPr>
          <w:t>Thankapan Radik</w:t>
        </w:r>
      </w:hyperlink>
      <w:r w:rsidRPr="009A052F">
        <w:rPr>
          <w:rFonts w:ascii="Times New Roman" w:eastAsia="Calibri" w:hAnsi="Times New Roman" w:cs="Times New Roman"/>
          <w:sz w:val="24"/>
          <w:szCs w:val="24"/>
        </w:rPr>
        <w:t xml:space="preserve">, </w:t>
      </w:r>
      <w:hyperlink r:id="rId270" w:anchor="!" w:history="1">
        <w:r w:rsidRPr="009A052F">
          <w:rPr>
            <w:rFonts w:ascii="Times New Roman" w:eastAsia="Calibri" w:hAnsi="Times New Roman" w:cs="Times New Roman"/>
            <w:sz w:val="24"/>
            <w:szCs w:val="24"/>
            <w:lang w:val="en"/>
          </w:rPr>
          <w:t>RajabatharJothi Ramalignam</w:t>
        </w:r>
      </w:hyperlink>
      <w:r w:rsidRPr="009A052F">
        <w:rPr>
          <w:rFonts w:ascii="Times New Roman" w:eastAsia="Calibri" w:hAnsi="Times New Roman" w:cs="Times New Roman"/>
          <w:sz w:val="24"/>
          <w:szCs w:val="24"/>
        </w:rPr>
        <w:t xml:space="preserve">, </w:t>
      </w:r>
      <w:hyperlink r:id="rId271" w:anchor="!" w:history="1">
        <w:r w:rsidRPr="009A052F">
          <w:rPr>
            <w:rFonts w:ascii="Times New Roman" w:eastAsia="Calibri" w:hAnsi="Times New Roman" w:cs="Times New Roman"/>
            <w:b/>
            <w:bCs/>
            <w:sz w:val="24"/>
            <w:szCs w:val="24"/>
            <w:lang w:val="en"/>
          </w:rPr>
          <w:t>Hamad A.Al-Lohedan</w:t>
        </w:r>
      </w:hyperlink>
      <w:r w:rsidRPr="009A052F">
        <w:rPr>
          <w:rFonts w:ascii="Times New Roman" w:eastAsia="Calibri" w:hAnsi="Times New Roman" w:cs="Times New Roman"/>
          <w:sz w:val="24"/>
          <w:szCs w:val="24"/>
          <w:lang w:val="en"/>
        </w:rPr>
        <w:t>,</w:t>
      </w:r>
    </w:p>
    <w:p w14:paraId="421AD200" w14:textId="77777777" w:rsidR="00605987" w:rsidRDefault="00605987" w:rsidP="00605987">
      <w:pPr>
        <w:tabs>
          <w:tab w:val="left" w:pos="1125"/>
        </w:tabs>
        <w:spacing w:after="0"/>
        <w:ind w:left="900" w:hanging="810"/>
        <w:jc w:val="both"/>
        <w:rPr>
          <w:rFonts w:ascii="Times New Roman" w:eastAsia="Calibri" w:hAnsi="Times New Roman" w:cs="Times New Roman"/>
          <w:sz w:val="24"/>
          <w:szCs w:val="24"/>
        </w:rPr>
      </w:pPr>
      <w:r w:rsidRPr="0091524F">
        <w:rPr>
          <w:rFonts w:ascii="Times New Roman" w:eastAsia="Calibri" w:hAnsi="Times New Roman" w:cs="Times New Roman"/>
          <w:b/>
          <w:bCs/>
          <w:sz w:val="24"/>
          <w:szCs w:val="24"/>
          <w:lang w:val="en"/>
        </w:rPr>
        <w:t xml:space="preserve">              </w:t>
      </w:r>
      <w:r w:rsidRPr="00A4047E">
        <w:rPr>
          <w:rFonts w:ascii="Times New Roman" w:eastAsia="Calibri" w:hAnsi="Times New Roman" w:cs="Times New Roman"/>
          <w:sz w:val="24"/>
          <w:szCs w:val="24"/>
          <w:lang w:val="en"/>
        </w:rPr>
        <w:t>Hydrothermal synthesis of nanosized (Fe, Co, Ni)-TiO</w:t>
      </w:r>
      <w:r w:rsidRPr="00A4047E">
        <w:rPr>
          <w:rFonts w:ascii="Times New Roman" w:eastAsia="Calibri" w:hAnsi="Times New Roman" w:cs="Times New Roman"/>
          <w:sz w:val="24"/>
          <w:szCs w:val="24"/>
          <w:vertAlign w:val="subscript"/>
          <w:lang w:val="en"/>
        </w:rPr>
        <w:t>2</w:t>
      </w:r>
      <w:r w:rsidRPr="00A4047E">
        <w:rPr>
          <w:rFonts w:ascii="Times New Roman" w:eastAsia="Calibri" w:hAnsi="Times New Roman" w:cs="Times New Roman"/>
          <w:sz w:val="24"/>
          <w:szCs w:val="24"/>
          <w:lang w:val="en"/>
        </w:rPr>
        <w:t xml:space="preserve"> for enhanced visible light photosensitive applications</w:t>
      </w:r>
      <w:r>
        <w:rPr>
          <w:rFonts w:ascii="Times New Roman" w:eastAsia="Calibri" w:hAnsi="Times New Roman" w:cs="Times New Roman"/>
          <w:sz w:val="24"/>
          <w:szCs w:val="24"/>
          <w:lang w:val="en"/>
        </w:rPr>
        <w:t xml:space="preserve">, </w:t>
      </w:r>
      <w:r w:rsidRPr="0091524F">
        <w:rPr>
          <w:rFonts w:ascii="Times New Roman" w:eastAsia="Calibri" w:hAnsi="Times New Roman" w:cs="Times New Roman"/>
          <w:sz w:val="24"/>
          <w:szCs w:val="24"/>
        </w:rPr>
        <w:t>Optik 165 (2018) 408–415</w:t>
      </w:r>
      <w:r>
        <w:rPr>
          <w:rFonts w:ascii="Times New Roman" w:eastAsia="Calibri" w:hAnsi="Times New Roman" w:cs="Times New Roman"/>
          <w:sz w:val="24"/>
          <w:szCs w:val="24"/>
        </w:rPr>
        <w:t>.</w:t>
      </w:r>
    </w:p>
    <w:p w14:paraId="19F72258" w14:textId="77777777" w:rsidR="00605987" w:rsidRPr="0091524F" w:rsidRDefault="00605987" w:rsidP="00605987">
      <w:pPr>
        <w:tabs>
          <w:tab w:val="left" w:pos="1125"/>
        </w:tabs>
        <w:spacing w:after="0"/>
        <w:ind w:left="900" w:hanging="810"/>
        <w:jc w:val="both"/>
        <w:rPr>
          <w:rFonts w:ascii="Times New Roman" w:eastAsia="Calibri" w:hAnsi="Times New Roman" w:cs="Times New Roman"/>
          <w:sz w:val="24"/>
          <w:szCs w:val="24"/>
          <w:rtl/>
        </w:rPr>
      </w:pPr>
      <w:r>
        <w:rPr>
          <w:rFonts w:ascii="Times New Roman" w:eastAsia="Calibri" w:hAnsi="Times New Roman" w:cs="Times New Roman"/>
          <w:sz w:val="24"/>
          <w:szCs w:val="24"/>
        </w:rPr>
        <w:t xml:space="preserve">             </w:t>
      </w:r>
      <w:hyperlink r:id="rId272" w:history="1">
        <w:r w:rsidRPr="00C32536">
          <w:rPr>
            <w:rStyle w:val="Hyperlink"/>
            <w:rFonts w:ascii="Times New Roman" w:eastAsia="Calibri" w:hAnsi="Times New Roman" w:cs="Times New Roman"/>
            <w:sz w:val="24"/>
            <w:szCs w:val="24"/>
          </w:rPr>
          <w:t>https://doi.org/10.1016/j.ijleo.2018.03.091</w:t>
        </w:r>
      </w:hyperlink>
      <w:r>
        <w:rPr>
          <w:rFonts w:ascii="Times New Roman" w:eastAsia="Calibri" w:hAnsi="Times New Roman" w:cs="Times New Roman"/>
          <w:sz w:val="24"/>
          <w:szCs w:val="24"/>
        </w:rPr>
        <w:t xml:space="preserve"> </w:t>
      </w:r>
    </w:p>
    <w:p w14:paraId="38ED435D" w14:textId="77777777" w:rsidR="00605987" w:rsidRDefault="00605987" w:rsidP="00605987">
      <w:pPr>
        <w:pStyle w:val="ListParagraph"/>
        <w:numPr>
          <w:ilvl w:val="0"/>
          <w:numId w:val="18"/>
        </w:numPr>
        <w:tabs>
          <w:tab w:val="left" w:pos="630"/>
          <w:tab w:val="left" w:pos="1125"/>
        </w:tabs>
        <w:spacing w:after="0"/>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A052F">
        <w:rPr>
          <w:rFonts w:ascii="Times New Roman" w:eastAsia="Calibri" w:hAnsi="Times New Roman" w:cs="Times New Roman"/>
          <w:sz w:val="24"/>
          <w:szCs w:val="24"/>
        </w:rPr>
        <w:t xml:space="preserve"> Mohd Sajid Ali, </w:t>
      </w:r>
      <w:r w:rsidRPr="009A052F">
        <w:rPr>
          <w:rFonts w:ascii="Times New Roman" w:eastAsia="Calibri" w:hAnsi="Times New Roman" w:cs="Times New Roman"/>
          <w:b/>
          <w:bCs/>
          <w:sz w:val="24"/>
          <w:szCs w:val="24"/>
        </w:rPr>
        <w:t>Hamad A. Al-Lohedan</w:t>
      </w:r>
      <w:r w:rsidRPr="009A052F">
        <w:rPr>
          <w:rFonts w:ascii="Times New Roman" w:eastAsia="Calibri" w:hAnsi="Times New Roman" w:cs="Times New Roman"/>
          <w:sz w:val="24"/>
          <w:szCs w:val="24"/>
        </w:rPr>
        <w:t xml:space="preserve">, Spectroscopic and computational evaluation on the binding of safranal with human serum albumin: Role of inner filter effect in fluorescence spectral correction, </w:t>
      </w:r>
      <w:r>
        <w:rPr>
          <w:rFonts w:ascii="Times New Roman" w:eastAsia="Calibri" w:hAnsi="Times New Roman" w:cs="Times New Roman"/>
          <w:sz w:val="24"/>
          <w:szCs w:val="24"/>
        </w:rPr>
        <w:t xml:space="preserve">Spectrochim. Acta </w:t>
      </w:r>
      <w:proofErr w:type="gramStart"/>
      <w:r>
        <w:rPr>
          <w:rFonts w:ascii="Times New Roman" w:eastAsia="Calibri" w:hAnsi="Times New Roman" w:cs="Times New Roman"/>
          <w:sz w:val="24"/>
          <w:szCs w:val="24"/>
        </w:rPr>
        <w:t>A</w:t>
      </w:r>
      <w:proofErr w:type="gramEnd"/>
      <w:r>
        <w:rPr>
          <w:rFonts w:ascii="Times New Roman" w:eastAsia="Calibri" w:hAnsi="Times New Roman" w:cs="Times New Roman"/>
          <w:sz w:val="24"/>
          <w:szCs w:val="24"/>
        </w:rPr>
        <w:t xml:space="preserve"> Mol. Biomol. Spectrosc.</w:t>
      </w:r>
      <w:r w:rsidRPr="009A052F">
        <w:rPr>
          <w:rFonts w:ascii="Times New Roman" w:eastAsia="Calibri" w:hAnsi="Times New Roman" w:cs="Times New Roman"/>
          <w:sz w:val="24"/>
          <w:szCs w:val="24"/>
        </w:rPr>
        <w:t xml:space="preserve"> </w:t>
      </w:r>
      <w:proofErr w:type="gramStart"/>
      <w:r w:rsidRPr="009A052F">
        <w:rPr>
          <w:rFonts w:ascii="Times New Roman" w:eastAsia="Calibri" w:hAnsi="Times New Roman" w:cs="Times New Roman"/>
          <w:sz w:val="24"/>
          <w:szCs w:val="24"/>
        </w:rPr>
        <w:t>203</w:t>
      </w:r>
      <w:proofErr w:type="gramEnd"/>
      <w:r w:rsidRPr="009A052F">
        <w:rPr>
          <w:rFonts w:ascii="Times New Roman" w:eastAsia="Calibri" w:hAnsi="Times New Roman" w:cs="Times New Roman"/>
          <w:sz w:val="24"/>
          <w:szCs w:val="24"/>
        </w:rPr>
        <w:t xml:space="preserve"> (2018) 434</w:t>
      </w:r>
      <w:r w:rsidRPr="009A052F">
        <w:rPr>
          <w:rFonts w:ascii="Times New Roman" w:eastAsia="Calibri" w:hAnsi="Times New Roman" w:cs="Times New Roman" w:hint="cs"/>
          <w:sz w:val="24"/>
          <w:szCs w:val="24"/>
        </w:rPr>
        <w:t>–</w:t>
      </w:r>
      <w:r w:rsidRPr="009A052F">
        <w:rPr>
          <w:rFonts w:ascii="Times New Roman" w:eastAsia="Calibri" w:hAnsi="Times New Roman" w:cs="Times New Roman"/>
          <w:sz w:val="24"/>
          <w:szCs w:val="24"/>
        </w:rPr>
        <w:t>442</w:t>
      </w:r>
      <w:r>
        <w:rPr>
          <w:rFonts w:ascii="Times New Roman" w:eastAsia="Calibri" w:hAnsi="Times New Roman" w:cs="Times New Roman"/>
          <w:sz w:val="24"/>
          <w:szCs w:val="24"/>
        </w:rPr>
        <w:t>.</w:t>
      </w:r>
    </w:p>
    <w:p w14:paraId="013E25E0" w14:textId="77777777" w:rsidR="00605987" w:rsidRPr="009A052F" w:rsidRDefault="00605987" w:rsidP="00605987">
      <w:pPr>
        <w:pStyle w:val="ListParagraph"/>
        <w:tabs>
          <w:tab w:val="left" w:pos="630"/>
          <w:tab w:val="left" w:pos="1125"/>
        </w:tabs>
        <w:spacing w:after="0"/>
        <w:ind w:left="900" w:hanging="810"/>
        <w:jc w:val="both"/>
        <w:rPr>
          <w:rFonts w:ascii="Times New Roman" w:eastAsia="Calibri" w:hAnsi="Times New Roman" w:cs="Times New Roman"/>
          <w:sz w:val="24"/>
          <w:szCs w:val="24"/>
          <w:rtl/>
        </w:rPr>
      </w:pPr>
      <w:r>
        <w:t xml:space="preserve">                </w:t>
      </w:r>
      <w:hyperlink r:id="rId273" w:history="1">
        <w:r w:rsidRPr="0033563B">
          <w:rPr>
            <w:rStyle w:val="Hyperlink"/>
            <w:rFonts w:ascii="Times New Roman" w:eastAsia="Calibri" w:hAnsi="Times New Roman" w:cs="Times New Roman"/>
            <w:sz w:val="24"/>
            <w:szCs w:val="24"/>
          </w:rPr>
          <w:t>https://doi.org/10.1016/j.saa.2018.05.102</w:t>
        </w:r>
      </w:hyperlink>
      <w:r>
        <w:rPr>
          <w:rFonts w:ascii="Times New Roman" w:eastAsia="Calibri" w:hAnsi="Times New Roman" w:cs="Times New Roman"/>
          <w:sz w:val="24"/>
          <w:szCs w:val="24"/>
        </w:rPr>
        <w:t xml:space="preserve"> </w:t>
      </w:r>
    </w:p>
    <w:p w14:paraId="483FA2BE" w14:textId="77777777" w:rsidR="00605987" w:rsidRDefault="00605987" w:rsidP="00605987">
      <w:pPr>
        <w:pStyle w:val="ListParagraph"/>
        <w:numPr>
          <w:ilvl w:val="0"/>
          <w:numId w:val="18"/>
        </w:numPr>
        <w:tabs>
          <w:tab w:val="left" w:pos="630"/>
          <w:tab w:val="left" w:pos="1125"/>
          <w:tab w:val="left" w:pos="1665"/>
        </w:tabs>
        <w:spacing w:after="0"/>
        <w:ind w:left="900" w:hanging="810"/>
        <w:jc w:val="both"/>
        <w:rPr>
          <w:rFonts w:ascii="Times New Roman" w:eastAsia="Calibri" w:hAnsi="Times New Roman" w:cs="Times New Roman"/>
          <w:sz w:val="24"/>
          <w:szCs w:val="24"/>
          <w:lang w:val="en"/>
        </w:rPr>
      </w:pPr>
      <w:r w:rsidRPr="00F5653E">
        <w:rPr>
          <w:rFonts w:ascii="Times New Roman" w:eastAsia="Calibri" w:hAnsi="Times New Roman" w:cs="Times New Roman"/>
          <w:sz w:val="24"/>
          <w:szCs w:val="24"/>
        </w:rPr>
        <w:t xml:space="preserve">R. Jothi Ramalingam, Niketha Konikkara, </w:t>
      </w:r>
      <w:r w:rsidRPr="00B51DB6">
        <w:rPr>
          <w:rFonts w:ascii="Times New Roman" w:eastAsia="Calibri" w:hAnsi="Times New Roman" w:cs="Times New Roman"/>
          <w:b/>
          <w:bCs/>
          <w:sz w:val="24"/>
          <w:szCs w:val="24"/>
        </w:rPr>
        <w:t>Hamad Al-Lohedan</w:t>
      </w:r>
      <w:r w:rsidRPr="00F5653E">
        <w:rPr>
          <w:rFonts w:ascii="Times New Roman" w:eastAsia="Calibri" w:hAnsi="Times New Roman" w:cs="Times New Roman"/>
          <w:sz w:val="24"/>
          <w:szCs w:val="24"/>
        </w:rPr>
        <w:t>,</w:t>
      </w:r>
      <w:r w:rsidRPr="00F5653E">
        <w:rPr>
          <w:rFonts w:ascii="Times New Roman" w:eastAsia="Calibri" w:hAnsi="Times New Roman" w:cs="Times New Roman"/>
          <w:b/>
          <w:bCs/>
          <w:sz w:val="24"/>
          <w:szCs w:val="24"/>
          <w:lang w:val="en"/>
        </w:rPr>
        <w:t xml:space="preserve"> </w:t>
      </w:r>
      <w:r w:rsidRPr="00F5653E">
        <w:rPr>
          <w:rFonts w:ascii="Times New Roman" w:eastAsia="Calibri" w:hAnsi="Times New Roman" w:cs="Times New Roman"/>
          <w:sz w:val="24"/>
          <w:szCs w:val="24"/>
        </w:rPr>
        <w:t xml:space="preserve">Dhaifallah M. Al-dhayan, L. John Kennedy, S. K. Khadheer Basha, Shaban R.M. Sayed, </w:t>
      </w:r>
      <w:r w:rsidRPr="00F5653E">
        <w:rPr>
          <w:rFonts w:ascii="Times New Roman" w:eastAsia="Calibri" w:hAnsi="Times New Roman" w:cs="Times New Roman"/>
          <w:sz w:val="24"/>
          <w:szCs w:val="24"/>
          <w:lang w:val="en"/>
        </w:rPr>
        <w:t>Synthesis of MoS</w:t>
      </w:r>
      <w:r w:rsidRPr="00F5653E">
        <w:rPr>
          <w:rFonts w:ascii="Times New Roman" w:eastAsia="Calibri" w:hAnsi="Times New Roman" w:cs="Times New Roman"/>
          <w:sz w:val="24"/>
          <w:szCs w:val="24"/>
          <w:vertAlign w:val="subscript"/>
          <w:lang w:val="en"/>
        </w:rPr>
        <w:t>2</w:t>
      </w:r>
      <w:r w:rsidRPr="00F5653E">
        <w:rPr>
          <w:rFonts w:ascii="Times New Roman" w:eastAsia="Calibri" w:hAnsi="Times New Roman" w:cs="Times New Roman"/>
          <w:sz w:val="24"/>
          <w:szCs w:val="24"/>
          <w:lang w:val="en"/>
        </w:rPr>
        <w:t xml:space="preserve"> nanoparticle </w:t>
      </w:r>
      <w:r w:rsidRPr="00F5653E">
        <w:rPr>
          <w:rFonts w:ascii="Times New Roman" w:eastAsia="Calibri" w:hAnsi="Times New Roman" w:cs="Times New Roman"/>
          <w:sz w:val="24"/>
          <w:szCs w:val="24"/>
          <w:lang w:val="en"/>
        </w:rPr>
        <w:lastRenderedPageBreak/>
        <w:t>deposited graphene/mesoporous MnO</w:t>
      </w:r>
      <w:r w:rsidRPr="00F5653E">
        <w:rPr>
          <w:rFonts w:ascii="Times New Roman" w:eastAsia="Calibri" w:hAnsi="Times New Roman" w:cs="Times New Roman"/>
          <w:sz w:val="24"/>
          <w:szCs w:val="24"/>
          <w:vertAlign w:val="subscript"/>
          <w:lang w:val="en"/>
        </w:rPr>
        <w:t>x</w:t>
      </w:r>
      <w:r w:rsidRPr="00F5653E">
        <w:rPr>
          <w:rFonts w:ascii="Times New Roman" w:eastAsia="Calibri" w:hAnsi="Times New Roman" w:cs="Times New Roman"/>
          <w:sz w:val="24"/>
          <w:szCs w:val="24"/>
          <w:lang w:val="en"/>
        </w:rPr>
        <w:t xml:space="preserve"> nanocomposite for high performance super capacitor application Author links open overlay panel, </w:t>
      </w:r>
      <w:r>
        <w:rPr>
          <w:rFonts w:ascii="Times New Roman" w:eastAsia="Calibri" w:hAnsi="Times New Roman" w:cs="Times New Roman"/>
          <w:sz w:val="24"/>
          <w:szCs w:val="24"/>
          <w:lang w:val="en"/>
        </w:rPr>
        <w:t>Int. J. Hydrog. Energy</w:t>
      </w:r>
      <w:r w:rsidRPr="00F5653E">
        <w:rPr>
          <w:rFonts w:ascii="Times New Roman" w:eastAsia="Calibri" w:hAnsi="Times New Roman" w:cs="Times New Roman"/>
          <w:sz w:val="24"/>
          <w:szCs w:val="24"/>
          <w:lang w:val="en"/>
        </w:rPr>
        <w:t xml:space="preserve"> 43 (2018) 17121-17131</w:t>
      </w:r>
      <w:r>
        <w:rPr>
          <w:rFonts w:ascii="Times New Roman" w:eastAsia="Calibri" w:hAnsi="Times New Roman" w:cs="Times New Roman"/>
          <w:sz w:val="24"/>
          <w:szCs w:val="24"/>
          <w:lang w:val="en"/>
        </w:rPr>
        <w:t>.</w:t>
      </w:r>
    </w:p>
    <w:p w14:paraId="4C533ED9" w14:textId="77777777" w:rsidR="00605987" w:rsidRDefault="00605987" w:rsidP="00605987">
      <w:pPr>
        <w:pStyle w:val="ListParagraph"/>
        <w:tabs>
          <w:tab w:val="left" w:pos="630"/>
          <w:tab w:val="left" w:pos="1125"/>
          <w:tab w:val="left" w:pos="1665"/>
        </w:tabs>
        <w:spacing w:after="0"/>
        <w:ind w:left="900" w:hanging="810"/>
        <w:jc w:val="both"/>
        <w:rPr>
          <w:rFonts w:ascii="Times New Roman" w:eastAsia="Calibri" w:hAnsi="Times New Roman" w:cs="Times New Roman"/>
          <w:sz w:val="24"/>
          <w:szCs w:val="24"/>
          <w:lang w:val="en"/>
        </w:rPr>
      </w:pPr>
      <w:r>
        <w:t xml:space="preserve">               </w:t>
      </w:r>
      <w:hyperlink r:id="rId274" w:history="1">
        <w:r w:rsidRPr="0033563B">
          <w:rPr>
            <w:rStyle w:val="Hyperlink"/>
            <w:rFonts w:ascii="Times New Roman" w:eastAsia="Calibri" w:hAnsi="Times New Roman" w:cs="Times New Roman"/>
            <w:sz w:val="24"/>
            <w:szCs w:val="24"/>
            <w:lang w:val="en"/>
          </w:rPr>
          <w:t>https://doi.org/10.1016/j.ijhydene.2018.07.061</w:t>
        </w:r>
      </w:hyperlink>
      <w:r>
        <w:rPr>
          <w:rFonts w:ascii="Times New Roman" w:eastAsia="Calibri" w:hAnsi="Times New Roman" w:cs="Times New Roman"/>
          <w:sz w:val="24"/>
          <w:szCs w:val="24"/>
          <w:lang w:val="en"/>
        </w:rPr>
        <w:t xml:space="preserve"> </w:t>
      </w:r>
    </w:p>
    <w:p w14:paraId="309ED862" w14:textId="77777777" w:rsidR="00605987" w:rsidRDefault="00605987" w:rsidP="00605987">
      <w:pPr>
        <w:pStyle w:val="ListParagraph"/>
        <w:numPr>
          <w:ilvl w:val="0"/>
          <w:numId w:val="18"/>
        </w:numPr>
        <w:tabs>
          <w:tab w:val="left" w:pos="630"/>
          <w:tab w:val="left" w:pos="1125"/>
        </w:tabs>
        <w:spacing w:after="0" w:line="240" w:lineRule="auto"/>
        <w:ind w:left="900" w:hanging="810"/>
        <w:jc w:val="both"/>
        <w:rPr>
          <w:rFonts w:ascii="Times New Roman" w:eastAsia="Times New Roman" w:hAnsi="Times New Roman" w:cs="Times New Roman"/>
          <w:kern w:val="36"/>
          <w:sz w:val="24"/>
          <w:szCs w:val="24"/>
          <w:lang w:val="en"/>
        </w:rPr>
      </w:pPr>
      <w:r w:rsidRPr="00F5653E">
        <w:rPr>
          <w:rFonts w:ascii="Times New Roman" w:eastAsia="Calibri" w:hAnsi="Times New Roman" w:cs="Times New Roman"/>
          <w:sz w:val="24"/>
          <w:szCs w:val="24"/>
        </w:rPr>
        <w:t xml:space="preserve"> </w:t>
      </w:r>
      <w:hyperlink r:id="rId275" w:anchor="!" w:history="1">
        <w:r w:rsidRPr="00F5653E">
          <w:rPr>
            <w:rFonts w:ascii="Times New Roman" w:eastAsia="Calibri" w:hAnsi="Times New Roman" w:cs="Times New Roman"/>
            <w:sz w:val="24"/>
            <w:szCs w:val="24"/>
            <w:lang w:val="en"/>
          </w:rPr>
          <w:t>Ayman El-Faham,</w:t>
        </w:r>
      </w:hyperlink>
      <w:r w:rsidRPr="00F5653E">
        <w:rPr>
          <w:rFonts w:ascii="Times New Roman" w:eastAsia="Calibri" w:hAnsi="Times New Roman" w:cs="Times New Roman"/>
          <w:sz w:val="24"/>
          <w:szCs w:val="24"/>
          <w:vertAlign w:val="superscript"/>
          <w:lang w:val="en"/>
        </w:rPr>
        <w:t xml:space="preserve"> </w:t>
      </w:r>
      <w:hyperlink r:id="rId276" w:anchor="!" w:history="1">
        <w:r w:rsidRPr="00F5653E">
          <w:rPr>
            <w:rFonts w:ascii="Times New Roman" w:eastAsia="Calibri" w:hAnsi="Times New Roman" w:cs="Times New Roman"/>
            <w:sz w:val="24"/>
            <w:szCs w:val="24"/>
            <w:lang w:val="en"/>
          </w:rPr>
          <w:t>Ayman M.Atta,</w:t>
        </w:r>
      </w:hyperlink>
      <w:r w:rsidRPr="00F5653E">
        <w:rPr>
          <w:rFonts w:ascii="Times New Roman" w:eastAsia="Calibri" w:hAnsi="Times New Roman" w:cs="Times New Roman"/>
          <w:sz w:val="24"/>
          <w:szCs w:val="24"/>
          <w:lang w:val="en"/>
        </w:rPr>
        <w:t xml:space="preserve"> </w:t>
      </w:r>
      <w:hyperlink r:id="rId277" w:anchor="!" w:history="1">
        <w:r w:rsidRPr="00F5653E">
          <w:rPr>
            <w:rFonts w:ascii="Times New Roman" w:eastAsia="Calibri" w:hAnsi="Times New Roman" w:cs="Times New Roman"/>
            <w:sz w:val="24"/>
            <w:szCs w:val="24"/>
            <w:lang w:val="en"/>
          </w:rPr>
          <w:t>Sameh M.Osman,</w:t>
        </w:r>
      </w:hyperlink>
      <w:r w:rsidRPr="00F5653E">
        <w:rPr>
          <w:rFonts w:ascii="Times New Roman" w:eastAsia="Calibri" w:hAnsi="Times New Roman" w:cs="Times New Roman"/>
          <w:sz w:val="24"/>
          <w:szCs w:val="24"/>
          <w:lang w:val="en"/>
        </w:rPr>
        <w:t xml:space="preserve"> </w:t>
      </w:r>
      <w:hyperlink r:id="rId278" w:anchor="!" w:history="1">
        <w:r w:rsidRPr="00F5653E">
          <w:rPr>
            <w:rFonts w:ascii="Times New Roman" w:eastAsia="Calibri" w:hAnsi="Times New Roman" w:cs="Times New Roman"/>
            <w:sz w:val="24"/>
            <w:szCs w:val="24"/>
            <w:lang w:val="en"/>
          </w:rPr>
          <w:t>Abdelrahman O.Ezzat,</w:t>
        </w:r>
      </w:hyperlink>
      <w:r w:rsidRPr="00F5653E">
        <w:rPr>
          <w:rFonts w:ascii="Times New Roman" w:eastAsia="Calibri" w:hAnsi="Times New Roman" w:cs="Times New Roman"/>
          <w:sz w:val="24"/>
          <w:szCs w:val="24"/>
          <w:lang w:val="en"/>
        </w:rPr>
        <w:t xml:space="preserve"> </w:t>
      </w:r>
      <w:hyperlink r:id="rId279" w:anchor="!" w:history="1">
        <w:r w:rsidRPr="00F5653E">
          <w:rPr>
            <w:rFonts w:ascii="Times New Roman" w:eastAsia="Calibri" w:hAnsi="Times New Roman" w:cs="Times New Roman"/>
            <w:sz w:val="24"/>
            <w:szCs w:val="24"/>
            <w:lang w:val="en"/>
          </w:rPr>
          <w:t>Ashraf M.El-saeed,</w:t>
        </w:r>
      </w:hyperlink>
      <w:r w:rsidRPr="00F5653E">
        <w:rPr>
          <w:rFonts w:ascii="Times New Roman" w:eastAsia="Calibri" w:hAnsi="Times New Roman" w:cs="Times New Roman"/>
          <w:sz w:val="24"/>
          <w:szCs w:val="24"/>
          <w:lang w:val="en"/>
        </w:rPr>
        <w:t xml:space="preserve"> </w:t>
      </w:r>
      <w:hyperlink r:id="rId280" w:anchor="!" w:history="1">
        <w:r w:rsidRPr="00F5653E">
          <w:rPr>
            <w:rFonts w:ascii="Times New Roman" w:eastAsia="Calibri" w:hAnsi="Times New Roman" w:cs="Times New Roman"/>
            <w:sz w:val="24"/>
            <w:szCs w:val="24"/>
            <w:lang w:val="en"/>
          </w:rPr>
          <w:t>Zeid A.AL Othman,</w:t>
        </w:r>
      </w:hyperlink>
      <w:r w:rsidRPr="00F5653E">
        <w:rPr>
          <w:rFonts w:ascii="Times New Roman" w:eastAsia="Calibri" w:hAnsi="Times New Roman" w:cs="Times New Roman"/>
          <w:sz w:val="24"/>
          <w:szCs w:val="24"/>
          <w:vertAlign w:val="superscript"/>
          <w:lang w:val="en"/>
        </w:rPr>
        <w:t xml:space="preserve"> </w:t>
      </w:r>
      <w:hyperlink r:id="rId281" w:anchor="!" w:history="1">
        <w:r w:rsidRPr="00B51DB6">
          <w:rPr>
            <w:rFonts w:ascii="Times New Roman" w:eastAsia="Calibri" w:hAnsi="Times New Roman" w:cs="Times New Roman"/>
            <w:b/>
            <w:bCs/>
            <w:sz w:val="24"/>
            <w:szCs w:val="24"/>
          </w:rPr>
          <w:t>Hamad A.Al-Lohedan</w:t>
        </w:r>
        <w:r w:rsidRPr="00F5653E">
          <w:rPr>
            <w:rFonts w:ascii="Times New Roman" w:eastAsia="Calibri" w:hAnsi="Times New Roman" w:cs="Times New Roman"/>
            <w:sz w:val="24"/>
            <w:szCs w:val="24"/>
            <w:lang w:val="en"/>
          </w:rPr>
          <w:t>,</w:t>
        </w:r>
      </w:hyperlink>
      <w:r w:rsidRPr="00F5653E">
        <w:rPr>
          <w:rFonts w:ascii="Times New Roman" w:eastAsia="Calibri" w:hAnsi="Times New Roman" w:cs="Times New Roman"/>
          <w:sz w:val="24"/>
          <w:szCs w:val="24"/>
          <w:vertAlign w:val="superscript"/>
          <w:lang w:val="en"/>
        </w:rPr>
        <w:t xml:space="preserve"> </w:t>
      </w:r>
      <w:r w:rsidRPr="00F5653E">
        <w:rPr>
          <w:rFonts w:ascii="Times New Roman" w:eastAsia="Calibri" w:hAnsi="Times New Roman" w:cs="Times New Roman"/>
          <w:sz w:val="24"/>
          <w:szCs w:val="24"/>
          <w:lang w:val="en"/>
        </w:rPr>
        <w:t xml:space="preserve">Silver-embedded epoxy nanocomposites as organic coatings for steel, </w:t>
      </w:r>
      <w:r>
        <w:rPr>
          <w:rFonts w:ascii="Times New Roman" w:eastAsia="Times New Roman" w:hAnsi="Times New Roman" w:cs="Times New Roman"/>
          <w:kern w:val="36"/>
          <w:sz w:val="24"/>
          <w:szCs w:val="24"/>
          <w:lang w:val="en"/>
        </w:rPr>
        <w:t>Prog. Org. Coat.</w:t>
      </w:r>
      <w:r w:rsidRPr="00F5653E">
        <w:rPr>
          <w:rFonts w:ascii="Times New Roman" w:eastAsia="Times New Roman" w:hAnsi="Times New Roman" w:cs="Times New Roman"/>
          <w:kern w:val="36"/>
          <w:sz w:val="24"/>
          <w:szCs w:val="24"/>
          <w:lang w:val="en"/>
        </w:rPr>
        <w:t>123 (2018) 209–222</w:t>
      </w:r>
      <w:r>
        <w:rPr>
          <w:rFonts w:ascii="Times New Roman" w:eastAsia="Times New Roman" w:hAnsi="Times New Roman" w:cs="Times New Roman"/>
          <w:kern w:val="36"/>
          <w:sz w:val="24"/>
          <w:szCs w:val="24"/>
          <w:lang w:val="en"/>
        </w:rPr>
        <w:t>.</w:t>
      </w:r>
    </w:p>
    <w:p w14:paraId="58E0015D" w14:textId="77777777" w:rsidR="00605987" w:rsidRPr="00F5653E" w:rsidRDefault="00605987" w:rsidP="00605987">
      <w:pPr>
        <w:pStyle w:val="ListParagraph"/>
        <w:tabs>
          <w:tab w:val="left" w:pos="630"/>
          <w:tab w:val="left" w:pos="1125"/>
        </w:tabs>
        <w:spacing w:after="0" w:line="240" w:lineRule="auto"/>
        <w:ind w:left="900" w:hanging="810"/>
        <w:jc w:val="both"/>
        <w:rPr>
          <w:rFonts w:ascii="Times New Roman" w:eastAsia="Times New Roman" w:hAnsi="Times New Roman" w:cs="Times New Roman"/>
          <w:kern w:val="36"/>
          <w:sz w:val="24"/>
          <w:szCs w:val="24"/>
          <w:lang w:val="en"/>
        </w:rPr>
      </w:pPr>
      <w:r>
        <w:t xml:space="preserve">                </w:t>
      </w:r>
      <w:hyperlink r:id="rId282" w:history="1">
        <w:r w:rsidRPr="0033563B">
          <w:rPr>
            <w:rStyle w:val="Hyperlink"/>
            <w:rFonts w:ascii="Times New Roman" w:eastAsia="Times New Roman" w:hAnsi="Times New Roman" w:cs="Times New Roman"/>
            <w:kern w:val="36"/>
            <w:sz w:val="24"/>
            <w:szCs w:val="24"/>
            <w:lang w:val="en"/>
          </w:rPr>
          <w:t>https://doi.org/10.1016/j.porgcoat.2018.07.006</w:t>
        </w:r>
      </w:hyperlink>
      <w:r>
        <w:rPr>
          <w:rFonts w:ascii="Times New Roman" w:eastAsia="Times New Roman" w:hAnsi="Times New Roman" w:cs="Times New Roman"/>
          <w:kern w:val="36"/>
          <w:sz w:val="24"/>
          <w:szCs w:val="24"/>
          <w:lang w:val="en"/>
        </w:rPr>
        <w:t xml:space="preserve"> </w:t>
      </w:r>
    </w:p>
    <w:p w14:paraId="24A13DDB" w14:textId="77777777" w:rsidR="00605987" w:rsidRDefault="00605987" w:rsidP="00605987">
      <w:pPr>
        <w:pStyle w:val="ListParagraph"/>
        <w:numPr>
          <w:ilvl w:val="0"/>
          <w:numId w:val="18"/>
        </w:numPr>
        <w:spacing w:after="0" w:line="240" w:lineRule="auto"/>
        <w:ind w:left="900" w:hanging="810"/>
        <w:jc w:val="both"/>
        <w:rPr>
          <w:rFonts w:ascii="Times New Roman" w:eastAsia="Times New Roman" w:hAnsi="Times New Roman" w:cs="Times New Roman"/>
          <w:kern w:val="36"/>
          <w:sz w:val="24"/>
          <w:szCs w:val="24"/>
          <w:lang w:val="en"/>
        </w:rPr>
      </w:pPr>
      <w:r>
        <w:t xml:space="preserve"> </w:t>
      </w:r>
      <w:hyperlink r:id="rId283" w:anchor="!" w:history="1">
        <w:r w:rsidRPr="00F5653E">
          <w:rPr>
            <w:rFonts w:ascii="Times New Roman" w:eastAsia="Times New Roman" w:hAnsi="Times New Roman" w:cs="Times New Roman"/>
            <w:kern w:val="36"/>
            <w:sz w:val="24"/>
            <w:szCs w:val="24"/>
            <w:lang w:val="en"/>
          </w:rPr>
          <w:t>Ayman M.Atta</w:t>
        </w:r>
      </w:hyperlink>
      <w:r w:rsidRPr="00F5653E">
        <w:rPr>
          <w:rFonts w:ascii="Times New Roman" w:eastAsia="Times New Roman" w:hAnsi="Times New Roman" w:cs="Times New Roman"/>
          <w:kern w:val="36"/>
          <w:sz w:val="24"/>
          <w:szCs w:val="24"/>
          <w:lang w:val="en"/>
        </w:rPr>
        <w:t>,</w:t>
      </w:r>
      <w:r w:rsidRPr="00F5653E">
        <w:rPr>
          <w:rFonts w:ascii="Times New Roman" w:eastAsia="Times New Roman" w:hAnsi="Times New Roman" w:cs="Times New Roman"/>
          <w:kern w:val="36"/>
          <w:sz w:val="24"/>
          <w:szCs w:val="24"/>
        </w:rPr>
        <w:t xml:space="preserve"> </w:t>
      </w:r>
      <w:hyperlink r:id="rId284" w:anchor="!" w:history="1">
        <w:r w:rsidRPr="00F5653E">
          <w:rPr>
            <w:rFonts w:ascii="Times New Roman" w:eastAsia="Times New Roman" w:hAnsi="Times New Roman" w:cs="Times New Roman"/>
            <w:kern w:val="36"/>
            <w:sz w:val="24"/>
            <w:szCs w:val="24"/>
            <w:lang w:val="en"/>
          </w:rPr>
          <w:t>AymanEl-Faham</w:t>
        </w:r>
      </w:hyperlink>
      <w:r w:rsidRPr="00F5653E">
        <w:rPr>
          <w:rFonts w:ascii="Times New Roman" w:eastAsia="Times New Roman" w:hAnsi="Times New Roman" w:cs="Times New Roman"/>
          <w:kern w:val="36"/>
          <w:sz w:val="24"/>
          <w:szCs w:val="24"/>
          <w:lang w:val="en"/>
        </w:rPr>
        <w:t>,</w:t>
      </w:r>
      <w:r w:rsidRPr="00F5653E">
        <w:rPr>
          <w:rFonts w:ascii="Times New Roman" w:eastAsia="Times New Roman" w:hAnsi="Times New Roman" w:cs="Times New Roman"/>
          <w:kern w:val="36"/>
          <w:sz w:val="24"/>
          <w:szCs w:val="24"/>
        </w:rPr>
        <w:t xml:space="preserve"> </w:t>
      </w:r>
      <w:hyperlink r:id="rId285" w:anchor="!" w:history="1">
        <w:r w:rsidRPr="00B51DB6">
          <w:rPr>
            <w:rFonts w:ascii="Times New Roman" w:eastAsia="Calibri" w:hAnsi="Times New Roman" w:cs="Times New Roman"/>
            <w:b/>
            <w:bCs/>
            <w:sz w:val="24"/>
            <w:szCs w:val="24"/>
          </w:rPr>
          <w:t>Hamad A.Al-Lohedan</w:t>
        </w:r>
      </w:hyperlink>
      <w:r w:rsidRPr="00B51DB6">
        <w:rPr>
          <w:rFonts w:ascii="Times New Roman" w:eastAsia="Calibri" w:hAnsi="Times New Roman" w:cs="Times New Roman"/>
          <w:sz w:val="24"/>
          <w:szCs w:val="24"/>
        </w:rPr>
        <w:t>,</w:t>
      </w:r>
      <w:r w:rsidRPr="00B51DB6">
        <w:rPr>
          <w:rFonts w:ascii="Times New Roman" w:eastAsia="Times New Roman" w:hAnsi="Times New Roman" w:cs="Times New Roman"/>
          <w:kern w:val="36"/>
          <w:sz w:val="24"/>
          <w:szCs w:val="24"/>
        </w:rPr>
        <w:t xml:space="preserve"> </w:t>
      </w:r>
      <w:hyperlink r:id="rId286" w:anchor="!" w:history="1">
        <w:r w:rsidRPr="00F5653E">
          <w:rPr>
            <w:rFonts w:ascii="Times New Roman" w:eastAsia="Times New Roman" w:hAnsi="Times New Roman" w:cs="Times New Roman"/>
            <w:kern w:val="36"/>
            <w:sz w:val="24"/>
            <w:szCs w:val="24"/>
            <w:lang w:val="en"/>
          </w:rPr>
          <w:t>Zeid A.AL Othman</w:t>
        </w:r>
      </w:hyperlink>
      <w:r w:rsidRPr="00F5653E">
        <w:rPr>
          <w:rFonts w:ascii="Times New Roman" w:eastAsia="Times New Roman" w:hAnsi="Times New Roman" w:cs="Times New Roman"/>
          <w:kern w:val="36"/>
          <w:sz w:val="24"/>
          <w:szCs w:val="24"/>
          <w:lang w:val="en"/>
        </w:rPr>
        <w:t xml:space="preserve">, </w:t>
      </w:r>
      <w:hyperlink r:id="rId287" w:anchor="!" w:history="1">
        <w:r w:rsidRPr="00F5653E">
          <w:rPr>
            <w:rFonts w:ascii="Times New Roman" w:eastAsia="Times New Roman" w:hAnsi="Times New Roman" w:cs="Times New Roman"/>
            <w:kern w:val="36"/>
            <w:sz w:val="24"/>
            <w:szCs w:val="24"/>
            <w:lang w:val="en"/>
          </w:rPr>
          <w:t>Mahmood M.S.Abdullah</w:t>
        </w:r>
      </w:hyperlink>
      <w:r w:rsidRPr="00F5653E">
        <w:rPr>
          <w:rFonts w:ascii="Times New Roman" w:eastAsia="Times New Roman" w:hAnsi="Times New Roman" w:cs="Times New Roman"/>
          <w:kern w:val="36"/>
          <w:sz w:val="24"/>
          <w:szCs w:val="24"/>
          <w:lang w:val="en"/>
        </w:rPr>
        <w:t>,</w:t>
      </w:r>
      <w:r w:rsidRPr="00F5653E">
        <w:rPr>
          <w:rFonts w:ascii="Times New Roman" w:eastAsia="Times New Roman" w:hAnsi="Times New Roman" w:cs="Times New Roman"/>
          <w:kern w:val="36"/>
          <w:sz w:val="24"/>
          <w:szCs w:val="24"/>
        </w:rPr>
        <w:t xml:space="preserve">  </w:t>
      </w:r>
      <w:hyperlink r:id="rId288" w:anchor="!" w:history="1">
        <w:r w:rsidRPr="00F5653E">
          <w:rPr>
            <w:rFonts w:ascii="Times New Roman" w:eastAsia="Times New Roman" w:hAnsi="Times New Roman" w:cs="Times New Roman"/>
            <w:kern w:val="36"/>
            <w:sz w:val="24"/>
            <w:szCs w:val="24"/>
            <w:lang w:val="en"/>
          </w:rPr>
          <w:t>Abdelrahman O.Ezzat</w:t>
        </w:r>
      </w:hyperlink>
      <w:r w:rsidRPr="00F5653E">
        <w:rPr>
          <w:rFonts w:ascii="Times New Roman" w:eastAsia="Times New Roman" w:hAnsi="Times New Roman" w:cs="Times New Roman"/>
          <w:kern w:val="36"/>
          <w:sz w:val="24"/>
          <w:szCs w:val="24"/>
          <w:lang w:val="en"/>
        </w:rPr>
        <w:t>, Modified triazine decorated with Fe</w:t>
      </w:r>
      <w:r w:rsidRPr="00F5653E">
        <w:rPr>
          <w:rFonts w:ascii="Times New Roman" w:eastAsia="Times New Roman" w:hAnsi="Times New Roman" w:cs="Times New Roman"/>
          <w:kern w:val="36"/>
          <w:sz w:val="24"/>
          <w:szCs w:val="24"/>
          <w:vertAlign w:val="subscript"/>
          <w:lang w:val="en"/>
        </w:rPr>
        <w:t>3</w:t>
      </w:r>
      <w:r w:rsidRPr="00F5653E">
        <w:rPr>
          <w:rFonts w:ascii="Times New Roman" w:eastAsia="Times New Roman" w:hAnsi="Times New Roman" w:cs="Times New Roman"/>
          <w:kern w:val="36"/>
          <w:sz w:val="24"/>
          <w:szCs w:val="24"/>
          <w:lang w:val="en"/>
        </w:rPr>
        <w:t>O</w:t>
      </w:r>
      <w:r w:rsidRPr="00F5653E">
        <w:rPr>
          <w:rFonts w:ascii="Times New Roman" w:eastAsia="Times New Roman" w:hAnsi="Times New Roman" w:cs="Times New Roman"/>
          <w:kern w:val="36"/>
          <w:sz w:val="24"/>
          <w:szCs w:val="24"/>
          <w:vertAlign w:val="subscript"/>
          <w:lang w:val="en"/>
        </w:rPr>
        <w:t>4</w:t>
      </w:r>
      <w:r w:rsidRPr="00F5653E">
        <w:rPr>
          <w:rFonts w:ascii="Times New Roman" w:eastAsia="Times New Roman" w:hAnsi="Times New Roman" w:cs="Times New Roman"/>
          <w:kern w:val="36"/>
          <w:sz w:val="24"/>
          <w:szCs w:val="24"/>
          <w:lang w:val="en"/>
        </w:rPr>
        <w:t xml:space="preserve"> and Ag/Ag</w:t>
      </w:r>
      <w:r w:rsidRPr="00F5653E">
        <w:rPr>
          <w:rFonts w:ascii="Times New Roman" w:eastAsia="Times New Roman" w:hAnsi="Times New Roman" w:cs="Times New Roman"/>
          <w:kern w:val="36"/>
          <w:sz w:val="24"/>
          <w:szCs w:val="24"/>
          <w:vertAlign w:val="subscript"/>
          <w:lang w:val="en"/>
        </w:rPr>
        <w:t>2</w:t>
      </w:r>
      <w:r w:rsidRPr="00F5653E">
        <w:rPr>
          <w:rFonts w:ascii="Times New Roman" w:eastAsia="Times New Roman" w:hAnsi="Times New Roman" w:cs="Times New Roman"/>
          <w:kern w:val="36"/>
          <w:sz w:val="24"/>
          <w:szCs w:val="24"/>
          <w:lang w:val="en"/>
        </w:rPr>
        <w:t xml:space="preserve">O nanoparticles for self-healing of steel epoxy coatings in seawater, </w:t>
      </w:r>
      <w:r>
        <w:rPr>
          <w:rFonts w:ascii="Times New Roman" w:eastAsia="Times New Roman" w:hAnsi="Times New Roman" w:cs="Times New Roman"/>
          <w:kern w:val="36"/>
          <w:sz w:val="24"/>
          <w:szCs w:val="24"/>
          <w:lang w:val="en"/>
        </w:rPr>
        <w:t xml:space="preserve">Prog. Org. Coat. </w:t>
      </w:r>
      <w:proofErr w:type="gramStart"/>
      <w:r w:rsidRPr="00F5653E">
        <w:rPr>
          <w:rFonts w:ascii="Times New Roman" w:eastAsia="Times New Roman" w:hAnsi="Times New Roman" w:cs="Times New Roman"/>
          <w:kern w:val="36"/>
          <w:sz w:val="24"/>
          <w:szCs w:val="24"/>
          <w:lang w:val="en"/>
        </w:rPr>
        <w:t>121</w:t>
      </w:r>
      <w:proofErr w:type="gramEnd"/>
      <w:r w:rsidRPr="00F5653E">
        <w:rPr>
          <w:rFonts w:ascii="Times New Roman" w:eastAsia="Times New Roman" w:hAnsi="Times New Roman" w:cs="Times New Roman"/>
          <w:kern w:val="36"/>
          <w:sz w:val="24"/>
          <w:szCs w:val="24"/>
          <w:lang w:val="en"/>
        </w:rPr>
        <w:t xml:space="preserve"> (2018) 247–262</w:t>
      </w:r>
      <w:r>
        <w:rPr>
          <w:rFonts w:ascii="Times New Roman" w:eastAsia="Times New Roman" w:hAnsi="Times New Roman" w:cs="Times New Roman"/>
          <w:kern w:val="36"/>
          <w:sz w:val="24"/>
          <w:szCs w:val="24"/>
          <w:lang w:val="en"/>
        </w:rPr>
        <w:t>.</w:t>
      </w:r>
    </w:p>
    <w:p w14:paraId="58CEB1B4" w14:textId="77777777" w:rsidR="00605987" w:rsidRPr="00F5653E" w:rsidRDefault="00605987" w:rsidP="00605987">
      <w:pPr>
        <w:pStyle w:val="ListParagraph"/>
        <w:spacing w:after="0" w:line="240" w:lineRule="auto"/>
        <w:ind w:left="900" w:hanging="810"/>
        <w:jc w:val="both"/>
        <w:rPr>
          <w:rFonts w:ascii="Times New Roman" w:eastAsia="Times New Roman" w:hAnsi="Times New Roman" w:cs="Times New Roman"/>
          <w:kern w:val="36"/>
          <w:sz w:val="24"/>
          <w:szCs w:val="24"/>
          <w:lang w:val="en"/>
        </w:rPr>
      </w:pPr>
      <w:r>
        <w:t xml:space="preserve">                 </w:t>
      </w:r>
      <w:hyperlink r:id="rId289" w:history="1">
        <w:r w:rsidRPr="0033563B">
          <w:rPr>
            <w:rStyle w:val="Hyperlink"/>
            <w:rFonts w:ascii="Times New Roman" w:eastAsia="Times New Roman" w:hAnsi="Times New Roman" w:cs="Times New Roman"/>
            <w:kern w:val="36"/>
            <w:sz w:val="24"/>
            <w:szCs w:val="24"/>
            <w:lang w:val="en"/>
          </w:rPr>
          <w:t>https://doi.org/10.1016/j.porgcoat.2018.04.011</w:t>
        </w:r>
      </w:hyperlink>
      <w:r>
        <w:rPr>
          <w:rFonts w:ascii="Times New Roman" w:eastAsia="Times New Roman" w:hAnsi="Times New Roman" w:cs="Times New Roman"/>
          <w:kern w:val="36"/>
          <w:sz w:val="24"/>
          <w:szCs w:val="24"/>
          <w:lang w:val="en"/>
        </w:rPr>
        <w:t xml:space="preserve"> </w:t>
      </w:r>
    </w:p>
    <w:p w14:paraId="0C843A9C" w14:textId="77777777" w:rsidR="00605987" w:rsidRDefault="00605987" w:rsidP="00605987">
      <w:pPr>
        <w:pStyle w:val="ListParagraph"/>
        <w:numPr>
          <w:ilvl w:val="0"/>
          <w:numId w:val="18"/>
        </w:numPr>
        <w:spacing w:after="0" w:line="240" w:lineRule="auto"/>
        <w:ind w:left="900" w:hanging="810"/>
        <w:jc w:val="both"/>
        <w:rPr>
          <w:rFonts w:ascii="Times New Roman" w:eastAsia="Times New Roman" w:hAnsi="Times New Roman" w:cs="Times New Roman"/>
          <w:kern w:val="36"/>
          <w:sz w:val="24"/>
          <w:szCs w:val="24"/>
        </w:rPr>
      </w:pPr>
      <w:r w:rsidRPr="00F5653E">
        <w:rPr>
          <w:rFonts w:ascii="Times New Roman" w:eastAsia="Times New Roman" w:hAnsi="Times New Roman" w:cs="Times New Roman"/>
          <w:kern w:val="36"/>
          <w:sz w:val="24"/>
          <w:szCs w:val="24"/>
        </w:rPr>
        <w:t xml:space="preserve"> </w:t>
      </w:r>
      <w:hyperlink r:id="rId290" w:history="1">
        <w:r w:rsidRPr="00F5653E">
          <w:rPr>
            <w:rFonts w:ascii="Times New Roman" w:eastAsia="Times New Roman" w:hAnsi="Times New Roman" w:cs="Times New Roman"/>
            <w:kern w:val="36"/>
            <w:sz w:val="24"/>
            <w:szCs w:val="24"/>
          </w:rPr>
          <w:t>Ali Alsalme</w:t>
        </w:r>
      </w:hyperlink>
      <w:r w:rsidRPr="00F5653E">
        <w:rPr>
          <w:rFonts w:ascii="Times New Roman" w:eastAsia="Times New Roman" w:hAnsi="Times New Roman" w:cs="Times New Roman"/>
          <w:kern w:val="36"/>
          <w:sz w:val="24"/>
          <w:szCs w:val="24"/>
        </w:rPr>
        <w:t xml:space="preserve">, </w:t>
      </w:r>
      <w:hyperlink r:id="rId291" w:history="1">
        <w:r w:rsidRPr="00F5653E">
          <w:rPr>
            <w:rFonts w:ascii="Times New Roman" w:eastAsia="Times New Roman" w:hAnsi="Times New Roman" w:cs="Times New Roman"/>
            <w:kern w:val="36"/>
            <w:sz w:val="24"/>
            <w:szCs w:val="24"/>
          </w:rPr>
          <w:t>Rais Ahmad Khan</w:t>
        </w:r>
      </w:hyperlink>
      <w:r w:rsidRPr="00F5653E">
        <w:rPr>
          <w:rFonts w:ascii="Times New Roman" w:eastAsia="Times New Roman" w:hAnsi="Times New Roman" w:cs="Times New Roman"/>
          <w:kern w:val="36"/>
          <w:sz w:val="24"/>
          <w:szCs w:val="24"/>
        </w:rPr>
        <w:t xml:space="preserve">, </w:t>
      </w:r>
      <w:hyperlink r:id="rId292" w:history="1">
        <w:r w:rsidRPr="00F5653E">
          <w:rPr>
            <w:rFonts w:ascii="Times New Roman" w:eastAsia="Times New Roman" w:hAnsi="Times New Roman" w:cs="Times New Roman"/>
            <w:kern w:val="36"/>
            <w:sz w:val="24"/>
            <w:szCs w:val="24"/>
          </w:rPr>
          <w:t>Arwa M. Alkathiri</w:t>
        </w:r>
      </w:hyperlink>
      <w:r w:rsidRPr="00F5653E">
        <w:rPr>
          <w:rFonts w:ascii="Times New Roman" w:eastAsia="Times New Roman" w:hAnsi="Times New Roman" w:cs="Times New Roman"/>
          <w:kern w:val="36"/>
          <w:sz w:val="24"/>
          <w:szCs w:val="24"/>
        </w:rPr>
        <w:t xml:space="preserve">, </w:t>
      </w:r>
      <w:hyperlink r:id="rId293" w:history="1">
        <w:r w:rsidRPr="00F5653E">
          <w:rPr>
            <w:rFonts w:ascii="Times New Roman" w:eastAsia="Times New Roman" w:hAnsi="Times New Roman" w:cs="Times New Roman"/>
            <w:kern w:val="36"/>
            <w:sz w:val="24"/>
            <w:szCs w:val="24"/>
          </w:rPr>
          <w:t>Mohd. Sajid Ali</w:t>
        </w:r>
      </w:hyperlink>
      <w:r w:rsidRPr="00F5653E">
        <w:rPr>
          <w:rFonts w:ascii="Times New Roman" w:eastAsia="Times New Roman" w:hAnsi="Times New Roman" w:cs="Times New Roman"/>
          <w:kern w:val="36"/>
          <w:sz w:val="24"/>
          <w:szCs w:val="24"/>
        </w:rPr>
        <w:t xml:space="preserve">, </w:t>
      </w:r>
      <w:hyperlink r:id="rId294" w:history="1">
        <w:r w:rsidRPr="00F5653E">
          <w:rPr>
            <w:rFonts w:ascii="Times New Roman" w:eastAsia="Times New Roman" w:hAnsi="Times New Roman" w:cs="Times New Roman"/>
            <w:kern w:val="36"/>
            <w:sz w:val="24"/>
            <w:szCs w:val="24"/>
          </w:rPr>
          <w:t>Sartaj Tabassum</w:t>
        </w:r>
      </w:hyperlink>
      <w:r w:rsidRPr="00F5653E">
        <w:rPr>
          <w:rFonts w:ascii="Times New Roman" w:eastAsia="Times New Roman" w:hAnsi="Times New Roman" w:cs="Times New Roman"/>
          <w:kern w:val="36"/>
          <w:sz w:val="24"/>
          <w:szCs w:val="24"/>
        </w:rPr>
        <w:t xml:space="preserve">, </w:t>
      </w:r>
      <w:hyperlink r:id="rId295" w:history="1">
        <w:r w:rsidRPr="00F5653E">
          <w:rPr>
            <w:rFonts w:ascii="Times New Roman" w:eastAsia="Times New Roman" w:hAnsi="Times New Roman" w:cs="Times New Roman"/>
            <w:kern w:val="36"/>
            <w:sz w:val="24"/>
            <w:szCs w:val="24"/>
          </w:rPr>
          <w:t>Mohammed Jaafar</w:t>
        </w:r>
      </w:hyperlink>
      <w:r w:rsidRPr="00F5653E">
        <w:rPr>
          <w:rFonts w:ascii="Times New Roman" w:eastAsia="Times New Roman" w:hAnsi="Times New Roman" w:cs="Times New Roman"/>
          <w:kern w:val="36"/>
          <w:sz w:val="24"/>
          <w:szCs w:val="24"/>
        </w:rPr>
        <w:t xml:space="preserve">, and </w:t>
      </w:r>
      <w:hyperlink r:id="rId296" w:history="1">
        <w:r w:rsidRPr="00B51DB6">
          <w:rPr>
            <w:rFonts w:ascii="Times New Roman" w:eastAsia="Times New Roman" w:hAnsi="Times New Roman" w:cs="Times New Roman"/>
            <w:b/>
            <w:bCs/>
            <w:kern w:val="36"/>
            <w:sz w:val="24"/>
            <w:szCs w:val="24"/>
          </w:rPr>
          <w:t>Hamad A. Al-Lohedan</w:t>
        </w:r>
      </w:hyperlink>
      <w:r w:rsidRPr="00F5653E">
        <w:rPr>
          <w:rFonts w:ascii="Times New Roman" w:eastAsia="Times New Roman" w:hAnsi="Times New Roman" w:cs="Times New Roman"/>
          <w:kern w:val="36"/>
          <w:sz w:val="24"/>
          <w:szCs w:val="24"/>
        </w:rPr>
        <w:t xml:space="preserve">, β-Carboline Silver </w:t>
      </w:r>
      <w:proofErr w:type="gramStart"/>
      <w:r w:rsidRPr="00F5653E">
        <w:rPr>
          <w:rFonts w:ascii="Times New Roman" w:eastAsia="Times New Roman" w:hAnsi="Times New Roman" w:cs="Times New Roman"/>
          <w:kern w:val="36"/>
          <w:sz w:val="24"/>
          <w:szCs w:val="24"/>
        </w:rPr>
        <w:t>Compound Binding</w:t>
      </w:r>
      <w:proofErr w:type="gramEnd"/>
      <w:r w:rsidRPr="00F5653E">
        <w:rPr>
          <w:rFonts w:ascii="Times New Roman" w:eastAsia="Times New Roman" w:hAnsi="Times New Roman" w:cs="Times New Roman"/>
          <w:kern w:val="36"/>
          <w:sz w:val="24"/>
          <w:szCs w:val="24"/>
        </w:rPr>
        <w:t xml:space="preserve"> Studies with Human Serum Albumin: A Comprehensive Multispectroscopic Analysis and Molecular Modeling Study, </w:t>
      </w:r>
      <w:r>
        <w:rPr>
          <w:rFonts w:ascii="Times New Roman" w:eastAsia="Times New Roman" w:hAnsi="Times New Roman" w:cs="Times New Roman"/>
          <w:kern w:val="36"/>
          <w:sz w:val="24"/>
          <w:szCs w:val="24"/>
        </w:rPr>
        <w:t>Bioinorg. Chem. Appl.</w:t>
      </w:r>
      <w:r w:rsidRPr="00F5653E">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rPr>
        <w:t>2018 (</w:t>
      </w:r>
      <w:r w:rsidRPr="00F5653E">
        <w:rPr>
          <w:rFonts w:ascii="Times New Roman" w:eastAsia="Times New Roman" w:hAnsi="Times New Roman" w:cs="Times New Roman"/>
          <w:kern w:val="36"/>
          <w:sz w:val="24"/>
          <w:szCs w:val="24"/>
        </w:rPr>
        <w:t>2018</w:t>
      </w:r>
      <w:r>
        <w:rPr>
          <w:rFonts w:ascii="Times New Roman" w:eastAsia="Times New Roman" w:hAnsi="Times New Roman" w:cs="Times New Roman"/>
          <w:kern w:val="36"/>
          <w:sz w:val="24"/>
          <w:szCs w:val="24"/>
        </w:rPr>
        <w:t>) 9782419.</w:t>
      </w:r>
    </w:p>
    <w:p w14:paraId="47C91B95" w14:textId="77777777" w:rsidR="00605987" w:rsidRPr="00F5653E" w:rsidRDefault="00605987" w:rsidP="00605987">
      <w:pPr>
        <w:pStyle w:val="ListParagraph"/>
        <w:spacing w:after="0" w:line="240" w:lineRule="auto"/>
        <w:ind w:left="900" w:hanging="810"/>
        <w:jc w:val="both"/>
        <w:rPr>
          <w:rFonts w:ascii="Times New Roman" w:eastAsia="Times New Roman" w:hAnsi="Times New Roman" w:cs="Times New Roman"/>
          <w:kern w:val="36"/>
          <w:sz w:val="24"/>
          <w:szCs w:val="24"/>
        </w:rPr>
      </w:pPr>
      <w:r>
        <w:t xml:space="preserve">                </w:t>
      </w:r>
      <w:hyperlink r:id="rId297" w:history="1">
        <w:r w:rsidRPr="0033563B">
          <w:rPr>
            <w:rStyle w:val="Hyperlink"/>
            <w:rFonts w:ascii="Times New Roman" w:eastAsia="Times New Roman" w:hAnsi="Times New Roman" w:cs="Times New Roman"/>
            <w:kern w:val="36"/>
            <w:sz w:val="24"/>
            <w:szCs w:val="24"/>
          </w:rPr>
          <w:t>https://doi.org/10.1155/2018/9782419</w:t>
        </w:r>
      </w:hyperlink>
      <w:r>
        <w:rPr>
          <w:rFonts w:ascii="Times New Roman" w:eastAsia="Times New Roman" w:hAnsi="Times New Roman" w:cs="Times New Roman"/>
          <w:kern w:val="36"/>
          <w:sz w:val="24"/>
          <w:szCs w:val="24"/>
        </w:rPr>
        <w:t xml:space="preserve"> </w:t>
      </w:r>
    </w:p>
    <w:p w14:paraId="093403B7" w14:textId="77777777" w:rsidR="00605987" w:rsidRDefault="00605987" w:rsidP="00605987">
      <w:pPr>
        <w:pStyle w:val="ListParagraph"/>
        <w:numPr>
          <w:ilvl w:val="0"/>
          <w:numId w:val="18"/>
        </w:numPr>
        <w:tabs>
          <w:tab w:val="left" w:pos="1170"/>
          <w:tab w:val="left" w:pos="1440"/>
        </w:tabs>
        <w:autoSpaceDE w:val="0"/>
        <w:autoSpaceDN w:val="0"/>
        <w:adjustRightInd w:val="0"/>
        <w:spacing w:after="0" w:line="240" w:lineRule="auto"/>
        <w:ind w:left="900" w:hanging="810"/>
        <w:jc w:val="both"/>
        <w:rPr>
          <w:rFonts w:ascii="Times New Roman" w:eastAsia="Calibri" w:hAnsi="Times New Roman" w:cs="Times New Roman"/>
          <w:sz w:val="24"/>
          <w:szCs w:val="24"/>
          <w:lang w:val="en"/>
        </w:rPr>
      </w:pPr>
      <w:hyperlink r:id="rId298" w:history="1">
        <w:r w:rsidRPr="00C43D7D">
          <w:rPr>
            <w:rFonts w:ascii="Times New Roman" w:eastAsia="Calibri" w:hAnsi="Times New Roman" w:cs="Times New Roman"/>
            <w:sz w:val="24"/>
            <w:szCs w:val="24"/>
            <w:lang w:val="en"/>
          </w:rPr>
          <w:t>Abdelrahman O. Ezzat</w:t>
        </w:r>
      </w:hyperlink>
      <w:r w:rsidRPr="00C43D7D">
        <w:rPr>
          <w:rFonts w:ascii="Times New Roman" w:eastAsia="Calibri" w:hAnsi="Times New Roman" w:cs="Times New Roman"/>
          <w:sz w:val="24"/>
          <w:szCs w:val="24"/>
          <w:lang w:val="en"/>
        </w:rPr>
        <w:t xml:space="preserve">, </w:t>
      </w:r>
      <w:hyperlink r:id="rId299" w:history="1">
        <w:r w:rsidRPr="00C43D7D">
          <w:rPr>
            <w:rFonts w:ascii="Times New Roman" w:eastAsia="Calibri" w:hAnsi="Times New Roman" w:cs="Times New Roman"/>
            <w:sz w:val="24"/>
            <w:szCs w:val="24"/>
            <w:lang w:val="en"/>
          </w:rPr>
          <w:t>Ayman M. Atta</w:t>
        </w:r>
      </w:hyperlink>
      <w:r w:rsidRPr="00C43D7D">
        <w:rPr>
          <w:rFonts w:ascii="Times New Roman" w:eastAsia="Calibri" w:hAnsi="Times New Roman" w:cs="Times New Roman"/>
          <w:sz w:val="24"/>
          <w:szCs w:val="24"/>
          <w:lang w:val="en"/>
        </w:rPr>
        <w:t xml:space="preserve">, </w:t>
      </w:r>
      <w:hyperlink r:id="rId300" w:history="1">
        <w:r w:rsidRPr="00B51DB6">
          <w:rPr>
            <w:rFonts w:ascii="Times New Roman" w:eastAsia="Calibri" w:hAnsi="Times New Roman" w:cs="Times New Roman"/>
            <w:b/>
            <w:bCs/>
            <w:sz w:val="24"/>
            <w:szCs w:val="24"/>
            <w:lang w:val="en"/>
          </w:rPr>
          <w:t>Hamad A. Al-Lohedan</w:t>
        </w:r>
      </w:hyperlink>
      <w:r w:rsidRPr="00C43D7D">
        <w:rPr>
          <w:rFonts w:ascii="Times New Roman" w:eastAsia="Calibri" w:hAnsi="Times New Roman" w:cs="Times New Roman"/>
          <w:sz w:val="24"/>
          <w:szCs w:val="24"/>
          <w:lang w:val="en"/>
        </w:rPr>
        <w:t xml:space="preserve">, </w:t>
      </w:r>
      <w:hyperlink r:id="rId301" w:history="1">
        <w:r w:rsidRPr="00C43D7D">
          <w:rPr>
            <w:rFonts w:ascii="Times New Roman" w:eastAsia="Calibri" w:hAnsi="Times New Roman" w:cs="Times New Roman"/>
            <w:sz w:val="24"/>
            <w:szCs w:val="24"/>
            <w:lang w:val="en"/>
          </w:rPr>
          <w:t>Mahmood M. S. Abdullah</w:t>
        </w:r>
      </w:hyperlink>
      <w:r w:rsidRPr="00C43D7D">
        <w:rPr>
          <w:rFonts w:ascii="Times New Roman" w:eastAsia="Calibri" w:hAnsi="Times New Roman" w:cs="Times New Roman"/>
          <w:sz w:val="24"/>
          <w:szCs w:val="24"/>
          <w:vertAlign w:val="superscript"/>
          <w:lang w:val="en"/>
        </w:rPr>
        <w:t>,</w:t>
      </w:r>
      <w:r w:rsidRPr="00C43D7D">
        <w:rPr>
          <w:rFonts w:ascii="Times New Roman" w:eastAsia="Calibri" w:hAnsi="Times New Roman" w:cs="Times New Roman"/>
          <w:sz w:val="24"/>
          <w:szCs w:val="24"/>
          <w:lang w:val="en"/>
        </w:rPr>
        <w:t xml:space="preserve"> </w:t>
      </w:r>
      <w:hyperlink r:id="rId302" w:history="1">
        <w:r w:rsidRPr="00C43D7D">
          <w:rPr>
            <w:rFonts w:ascii="Times New Roman" w:eastAsia="Calibri" w:hAnsi="Times New Roman" w:cs="Times New Roman"/>
            <w:sz w:val="24"/>
            <w:szCs w:val="24"/>
            <w:lang w:val="en"/>
          </w:rPr>
          <w:t>Ahmed I. Hashem</w:t>
        </w:r>
      </w:hyperlink>
      <w:r w:rsidRPr="00C43D7D">
        <w:rPr>
          <w:rFonts w:ascii="Times New Roman" w:eastAsia="Calibri" w:hAnsi="Times New Roman" w:cs="Times New Roman"/>
          <w:sz w:val="24"/>
          <w:szCs w:val="24"/>
          <w:lang w:val="en"/>
        </w:rPr>
        <w:t>, Synthesis and Application of Poly (ionic liquid) Based on Cardanol as Demulsifier for Heavy Crude Oil Water Emulsions</w:t>
      </w:r>
      <w:r>
        <w:rPr>
          <w:rFonts w:ascii="Times New Roman" w:eastAsia="Calibri" w:hAnsi="Times New Roman" w:cs="Times New Roman"/>
          <w:sz w:val="24"/>
          <w:szCs w:val="24"/>
          <w:lang w:val="en"/>
        </w:rPr>
        <w:t>,</w:t>
      </w:r>
      <w:r w:rsidRPr="00C43D7D">
        <w:rPr>
          <w:rFonts w:ascii="Times New Roman" w:eastAsia="Calibri" w:hAnsi="Times New Roman" w:cs="Times New Roman"/>
          <w:sz w:val="24"/>
          <w:szCs w:val="24"/>
          <w:lang w:val="en"/>
        </w:rPr>
        <w:t xml:space="preserve"> </w:t>
      </w:r>
      <w:r>
        <w:rPr>
          <w:rFonts w:ascii="Times New Roman" w:eastAsia="Calibri" w:hAnsi="Times New Roman" w:cs="Times New Roman"/>
          <w:sz w:val="24"/>
          <w:szCs w:val="24"/>
          <w:lang w:val="en"/>
        </w:rPr>
        <w:t>Energy Fuels 32 (</w:t>
      </w:r>
      <w:r w:rsidRPr="00C43D7D">
        <w:rPr>
          <w:rFonts w:ascii="Times New Roman" w:eastAsia="Calibri" w:hAnsi="Times New Roman" w:cs="Times New Roman"/>
          <w:sz w:val="24"/>
          <w:szCs w:val="24"/>
          <w:lang w:val="en"/>
        </w:rPr>
        <w:t>2018</w:t>
      </w:r>
      <w:r>
        <w:rPr>
          <w:rFonts w:ascii="Times New Roman" w:eastAsia="Calibri" w:hAnsi="Times New Roman" w:cs="Times New Roman"/>
          <w:sz w:val="24"/>
          <w:szCs w:val="24"/>
          <w:lang w:val="en"/>
        </w:rPr>
        <w:t>)</w:t>
      </w:r>
      <w:r w:rsidRPr="00C43D7D">
        <w:rPr>
          <w:rFonts w:ascii="Times New Roman" w:eastAsia="Calibri" w:hAnsi="Times New Roman" w:cs="Times New Roman"/>
          <w:sz w:val="24"/>
          <w:szCs w:val="24"/>
          <w:lang w:val="en"/>
        </w:rPr>
        <w:t xml:space="preserve"> 214–225</w:t>
      </w:r>
      <w:r>
        <w:rPr>
          <w:rFonts w:ascii="Times New Roman" w:eastAsia="Calibri" w:hAnsi="Times New Roman" w:cs="Times New Roman"/>
          <w:sz w:val="24"/>
          <w:szCs w:val="24"/>
          <w:lang w:val="en"/>
        </w:rPr>
        <w:t>.</w:t>
      </w:r>
    </w:p>
    <w:p w14:paraId="2B7F3C21" w14:textId="77777777" w:rsidR="00605987" w:rsidRPr="00C43D7D" w:rsidRDefault="00605987" w:rsidP="00605987">
      <w:pPr>
        <w:pStyle w:val="ListParagraph"/>
        <w:tabs>
          <w:tab w:val="left" w:pos="1170"/>
          <w:tab w:val="left" w:pos="1440"/>
        </w:tabs>
        <w:autoSpaceDE w:val="0"/>
        <w:autoSpaceDN w:val="0"/>
        <w:adjustRightInd w:val="0"/>
        <w:spacing w:after="0" w:line="240" w:lineRule="auto"/>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hyperlink r:id="rId303" w:history="1">
        <w:r w:rsidRPr="0033563B">
          <w:rPr>
            <w:rStyle w:val="Hyperlink"/>
            <w:rFonts w:ascii="Times New Roman" w:eastAsia="Calibri" w:hAnsi="Times New Roman" w:cs="Times New Roman"/>
            <w:sz w:val="24"/>
            <w:szCs w:val="24"/>
            <w:lang w:val="en"/>
          </w:rPr>
          <w:t>https://doi.org/10.1021/acs.energyfuels.7b02955</w:t>
        </w:r>
      </w:hyperlink>
      <w:r>
        <w:rPr>
          <w:rFonts w:ascii="Times New Roman" w:eastAsia="Calibri" w:hAnsi="Times New Roman" w:cs="Times New Roman"/>
          <w:sz w:val="24"/>
          <w:szCs w:val="24"/>
          <w:lang w:val="en"/>
        </w:rPr>
        <w:t xml:space="preserve"> </w:t>
      </w:r>
    </w:p>
    <w:p w14:paraId="4B327DC0" w14:textId="77777777" w:rsidR="00605987" w:rsidRPr="00B51DB6" w:rsidRDefault="00605987" w:rsidP="00605987">
      <w:pPr>
        <w:pStyle w:val="ListParagraph"/>
        <w:numPr>
          <w:ilvl w:val="0"/>
          <w:numId w:val="18"/>
        </w:numPr>
        <w:tabs>
          <w:tab w:val="left" w:pos="1035"/>
        </w:tabs>
        <w:autoSpaceDE w:val="0"/>
        <w:autoSpaceDN w:val="0"/>
        <w:adjustRightInd w:val="0"/>
        <w:spacing w:after="0" w:line="240" w:lineRule="auto"/>
        <w:ind w:left="900" w:hanging="810"/>
        <w:jc w:val="both"/>
        <w:rPr>
          <w:rFonts w:ascii="Times New Roman" w:eastAsia="Calibri" w:hAnsi="Times New Roman" w:cs="Times New Roman"/>
          <w:sz w:val="24"/>
          <w:szCs w:val="24"/>
        </w:rPr>
      </w:pPr>
      <w:r w:rsidRPr="00B51DB6">
        <w:rPr>
          <w:rFonts w:ascii="Times New Roman" w:eastAsia="Calibri" w:hAnsi="Times New Roman" w:cs="Times New Roman"/>
          <w:sz w:val="24"/>
          <w:szCs w:val="24"/>
        </w:rPr>
        <w:t xml:space="preserve"> K. Kombaiah, J. Judith Vijaya</w:t>
      </w:r>
      <w:r w:rsidRPr="00B51DB6">
        <w:rPr>
          <w:rFonts w:ascii="Times New Roman" w:eastAsia="Meiryo" w:hAnsi="Times New Roman" w:cs="Times New Roman"/>
          <w:sz w:val="24"/>
          <w:szCs w:val="24"/>
        </w:rPr>
        <w:t xml:space="preserve">, L. John Kennedy, K. Kaviyarasu, R. Jothi Ramalingam, </w:t>
      </w:r>
      <w:r w:rsidRPr="00B51DB6">
        <w:rPr>
          <w:rFonts w:ascii="Times New Roman" w:eastAsia="Calibri" w:hAnsi="Times New Roman" w:cs="Times New Roman"/>
          <w:b/>
          <w:bCs/>
          <w:sz w:val="24"/>
          <w:szCs w:val="24"/>
          <w:lang w:val="en"/>
        </w:rPr>
        <w:t>Hamad   A. Al-Lohedan</w:t>
      </w:r>
      <w:r w:rsidRPr="00B51DB6">
        <w:rPr>
          <w:rFonts w:ascii="Times New Roman" w:eastAsia="Meiryo" w:hAnsi="Times New Roman" w:cs="Times New Roman"/>
          <w:sz w:val="24"/>
          <w:szCs w:val="24"/>
        </w:rPr>
        <w:t>,</w:t>
      </w:r>
      <w:r w:rsidRPr="00B51DB6">
        <w:rPr>
          <w:rFonts w:ascii="Times New Roman" w:eastAsia="Meiryo" w:hAnsi="Times New Roman" w:cs="Times New Roman"/>
          <w:sz w:val="20"/>
          <w:szCs w:val="20"/>
        </w:rPr>
        <w:t xml:space="preserve"> </w:t>
      </w:r>
      <w:r w:rsidRPr="00B51DB6">
        <w:rPr>
          <w:rFonts w:ascii="Times New Roman" w:eastAsia="Calibri" w:hAnsi="Times New Roman" w:cs="Times New Roman"/>
          <w:sz w:val="24"/>
          <w:szCs w:val="24"/>
        </w:rPr>
        <w:t>Green Synthesis of Co</w:t>
      </w:r>
      <w:r w:rsidRPr="00B51DB6">
        <w:rPr>
          <w:rFonts w:ascii="Times New Roman" w:eastAsia="Calibri" w:hAnsi="Times New Roman" w:cs="Times New Roman"/>
          <w:sz w:val="24"/>
          <w:szCs w:val="24"/>
          <w:vertAlign w:val="subscript"/>
        </w:rPr>
        <w:t>3</w:t>
      </w:r>
      <w:r w:rsidRPr="00B51DB6">
        <w:rPr>
          <w:rFonts w:ascii="Times New Roman" w:eastAsia="Calibri" w:hAnsi="Times New Roman" w:cs="Times New Roman"/>
          <w:sz w:val="24"/>
          <w:szCs w:val="24"/>
        </w:rPr>
        <w:t>O</w:t>
      </w:r>
      <w:r w:rsidRPr="00B51DB6">
        <w:rPr>
          <w:rFonts w:ascii="Times New Roman" w:eastAsia="Calibri" w:hAnsi="Times New Roman" w:cs="Times New Roman"/>
          <w:sz w:val="24"/>
          <w:szCs w:val="24"/>
          <w:vertAlign w:val="subscript"/>
        </w:rPr>
        <w:t>4</w:t>
      </w:r>
      <w:r w:rsidRPr="00B51DB6">
        <w:rPr>
          <w:rFonts w:ascii="Times New Roman" w:eastAsia="Calibri" w:hAnsi="Times New Roman" w:cs="Times New Roman"/>
          <w:sz w:val="24"/>
          <w:szCs w:val="24"/>
        </w:rPr>
        <w:t xml:space="preserve"> Nanorods for Highly Efficient Catalytic, Photocatalytic, and Antibacterial Activities, </w:t>
      </w:r>
      <w:r>
        <w:rPr>
          <w:rFonts w:ascii="Times New Roman" w:eastAsia="Calibri" w:hAnsi="Times New Roman" w:cs="Times New Roman"/>
          <w:sz w:val="24"/>
          <w:szCs w:val="24"/>
        </w:rPr>
        <w:t xml:space="preserve">J. Nanosci. </w:t>
      </w:r>
      <w:proofErr w:type="gramStart"/>
      <w:r>
        <w:rPr>
          <w:rFonts w:ascii="Times New Roman" w:eastAsia="Calibri" w:hAnsi="Times New Roman" w:cs="Times New Roman"/>
          <w:sz w:val="24"/>
          <w:szCs w:val="24"/>
        </w:rPr>
        <w:t>Nanotechnol.</w:t>
      </w:r>
      <w:r w:rsidRPr="00B51DB6">
        <w:rPr>
          <w:rFonts w:ascii="Times New Roman" w:eastAsia="Calibri" w:hAnsi="Times New Roman" w:cs="Times New Roman"/>
          <w:sz w:val="24"/>
          <w:szCs w:val="24"/>
        </w:rPr>
        <w:t>,</w:t>
      </w:r>
      <w:proofErr w:type="gramEnd"/>
      <w:r w:rsidRPr="00B51DB6">
        <w:rPr>
          <w:rFonts w:ascii="Times New Roman" w:eastAsia="Calibri" w:hAnsi="Times New Roman" w:cs="Times New Roman"/>
          <w:sz w:val="24"/>
          <w:szCs w:val="24"/>
        </w:rPr>
        <w:t xml:space="preserve"> 19</w:t>
      </w:r>
      <w:r>
        <w:rPr>
          <w:rFonts w:ascii="Times New Roman" w:eastAsia="Calibri" w:hAnsi="Times New Roman" w:cs="Times New Roman"/>
          <w:sz w:val="24"/>
          <w:szCs w:val="24"/>
        </w:rPr>
        <w:t xml:space="preserve"> (2019)</w:t>
      </w:r>
      <w:r w:rsidRPr="00B51DB6">
        <w:rPr>
          <w:rFonts w:ascii="Times New Roman" w:eastAsia="Calibri" w:hAnsi="Times New Roman" w:cs="Times New Roman"/>
          <w:sz w:val="24"/>
          <w:szCs w:val="24"/>
        </w:rPr>
        <w:t xml:space="preserve"> 2590–2598</w:t>
      </w:r>
      <w:r>
        <w:rPr>
          <w:rFonts w:ascii="Times New Roman" w:eastAsia="Calibri" w:hAnsi="Times New Roman" w:cs="Times New Roman"/>
          <w:sz w:val="24"/>
          <w:szCs w:val="24"/>
        </w:rPr>
        <w:t>.</w:t>
      </w:r>
    </w:p>
    <w:p w14:paraId="6B0F1EB1" w14:textId="77777777" w:rsidR="00605987" w:rsidRPr="00C43D7D" w:rsidRDefault="00605987" w:rsidP="0060598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hyperlink r:id="rId304" w:history="1">
        <w:r w:rsidRPr="00C32536">
          <w:rPr>
            <w:rStyle w:val="Hyperlink"/>
            <w:rFonts w:ascii="Times New Roman" w:eastAsia="Calibri" w:hAnsi="Times New Roman" w:cs="Times New Roman"/>
            <w:sz w:val="24"/>
            <w:szCs w:val="24"/>
            <w:lang w:val="en"/>
          </w:rPr>
          <w:t>https://doi.org/10.1166/jnn.2019.15826</w:t>
        </w:r>
      </w:hyperlink>
      <w:r>
        <w:rPr>
          <w:rFonts w:ascii="Times New Roman" w:eastAsia="Calibri" w:hAnsi="Times New Roman" w:cs="Times New Roman"/>
          <w:sz w:val="24"/>
          <w:szCs w:val="24"/>
          <w:lang w:val="en"/>
        </w:rPr>
        <w:t xml:space="preserve"> </w:t>
      </w:r>
    </w:p>
    <w:p w14:paraId="3E195460" w14:textId="77777777" w:rsidR="00605987" w:rsidRDefault="00605987" w:rsidP="00605987">
      <w:pPr>
        <w:pStyle w:val="ListParagraph"/>
        <w:numPr>
          <w:ilvl w:val="0"/>
          <w:numId w:val="18"/>
        </w:numPr>
        <w:tabs>
          <w:tab w:val="left" w:pos="1185"/>
        </w:tabs>
        <w:autoSpaceDE w:val="0"/>
        <w:autoSpaceDN w:val="0"/>
        <w:adjustRightInd w:val="0"/>
        <w:spacing w:after="0" w:line="240" w:lineRule="auto"/>
        <w:ind w:left="900" w:hanging="810"/>
        <w:jc w:val="both"/>
        <w:rPr>
          <w:rFonts w:ascii="Times New Roman" w:eastAsia="Calibri" w:hAnsi="Times New Roman" w:cs="Times New Roman"/>
          <w:sz w:val="24"/>
          <w:szCs w:val="24"/>
        </w:rPr>
      </w:pPr>
      <w:r w:rsidRPr="00B51DB6">
        <w:rPr>
          <w:rFonts w:ascii="Times New Roman" w:eastAsia="Calibri" w:hAnsi="Times New Roman" w:cs="Times New Roman"/>
          <w:sz w:val="24"/>
          <w:szCs w:val="24"/>
        </w:rPr>
        <w:t xml:space="preserve">Ayman M. Attaa, Nermen H. Mohamed, Merit Rostom, </w:t>
      </w:r>
      <w:r w:rsidRPr="00B51DB6">
        <w:rPr>
          <w:rFonts w:ascii="Times New Roman" w:eastAsia="Calibri" w:hAnsi="Times New Roman" w:cs="Times New Roman"/>
          <w:b/>
          <w:bCs/>
          <w:sz w:val="24"/>
          <w:szCs w:val="24"/>
          <w:lang w:val="en"/>
        </w:rPr>
        <w:t>Hamad A. Al-Lohedan</w:t>
      </w:r>
      <w:r w:rsidRPr="00B51DB6">
        <w:rPr>
          <w:rFonts w:ascii="Times New Roman" w:eastAsia="Calibri" w:hAnsi="Times New Roman" w:cs="Times New Roman"/>
          <w:sz w:val="24"/>
          <w:szCs w:val="24"/>
        </w:rPr>
        <w:t>, Mahmood M.S. Abdullah, New hydrophobic silica nanoparticles capped with petroleum paraffin wax embedded in epoxy networks as multifunctional steel epoxy coatings,</w:t>
      </w:r>
      <w:r>
        <w:rPr>
          <w:rFonts w:ascii="Times New Roman" w:eastAsia="Calibri" w:hAnsi="Times New Roman" w:cs="Times New Roman"/>
          <w:sz w:val="24"/>
          <w:szCs w:val="24"/>
        </w:rPr>
        <w:t xml:space="preserve"> Prog. Org. Coat.</w:t>
      </w:r>
      <w:r w:rsidRPr="00B51DB6">
        <w:rPr>
          <w:rFonts w:ascii="Times New Roman" w:eastAsia="Calibri" w:hAnsi="Times New Roman" w:cs="Times New Roman"/>
          <w:sz w:val="24"/>
          <w:szCs w:val="24"/>
        </w:rPr>
        <w:t>128 (2019) 99</w:t>
      </w:r>
      <w:r w:rsidRPr="00B51DB6">
        <w:rPr>
          <w:rFonts w:ascii="Times New Roman" w:eastAsia="Calibri" w:hAnsi="Times New Roman" w:cs="Times New Roman" w:hint="cs"/>
          <w:sz w:val="24"/>
          <w:szCs w:val="24"/>
        </w:rPr>
        <w:t>–</w:t>
      </w:r>
      <w:r w:rsidRPr="00B51DB6">
        <w:rPr>
          <w:rFonts w:ascii="Times New Roman" w:eastAsia="Calibri" w:hAnsi="Times New Roman" w:cs="Times New Roman"/>
          <w:sz w:val="24"/>
          <w:szCs w:val="24"/>
        </w:rPr>
        <w:t>111</w:t>
      </w:r>
      <w:r>
        <w:rPr>
          <w:rFonts w:ascii="Times New Roman" w:eastAsia="Calibri" w:hAnsi="Times New Roman" w:cs="Times New Roman"/>
          <w:sz w:val="24"/>
          <w:szCs w:val="24"/>
        </w:rPr>
        <w:t>.</w:t>
      </w:r>
    </w:p>
    <w:p w14:paraId="6CC6CC40" w14:textId="77777777" w:rsidR="00605987" w:rsidRPr="00B51DB6" w:rsidRDefault="00605987" w:rsidP="00605987">
      <w:pPr>
        <w:pStyle w:val="ListParagraph"/>
        <w:tabs>
          <w:tab w:val="left" w:pos="1185"/>
        </w:tabs>
        <w:autoSpaceDE w:val="0"/>
        <w:autoSpaceDN w:val="0"/>
        <w:adjustRightInd w:val="0"/>
        <w:spacing w:after="0" w:line="240" w:lineRule="auto"/>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305" w:history="1">
        <w:r w:rsidRPr="00C32536">
          <w:rPr>
            <w:rStyle w:val="Hyperlink"/>
            <w:rFonts w:ascii="Times New Roman" w:eastAsia="Calibri" w:hAnsi="Times New Roman" w:cs="Times New Roman"/>
            <w:sz w:val="24"/>
            <w:szCs w:val="24"/>
          </w:rPr>
          <w:t>https://doi.org/10.1016/j.porgcoat.2018.12.018</w:t>
        </w:r>
      </w:hyperlink>
      <w:r>
        <w:rPr>
          <w:rFonts w:ascii="Times New Roman" w:eastAsia="Calibri" w:hAnsi="Times New Roman" w:cs="Times New Roman"/>
          <w:sz w:val="24"/>
          <w:szCs w:val="24"/>
        </w:rPr>
        <w:t xml:space="preserve"> </w:t>
      </w:r>
    </w:p>
    <w:p w14:paraId="2196AA3D" w14:textId="77777777" w:rsidR="00605987" w:rsidRDefault="00605987" w:rsidP="00605987">
      <w:pPr>
        <w:pStyle w:val="ListParagraph"/>
        <w:numPr>
          <w:ilvl w:val="0"/>
          <w:numId w:val="18"/>
        </w:numPr>
        <w:tabs>
          <w:tab w:val="left" w:pos="1185"/>
        </w:tabs>
        <w:autoSpaceDE w:val="0"/>
        <w:autoSpaceDN w:val="0"/>
        <w:adjustRightInd w:val="0"/>
        <w:spacing w:after="0" w:line="240" w:lineRule="auto"/>
        <w:ind w:left="900" w:hanging="810"/>
        <w:jc w:val="both"/>
        <w:rPr>
          <w:rFonts w:ascii="Times New Roman" w:eastAsia="Calibri" w:hAnsi="Times New Roman" w:cs="Times New Roman"/>
          <w:sz w:val="24"/>
          <w:szCs w:val="24"/>
        </w:rPr>
      </w:pPr>
      <w:r w:rsidRPr="00B51DB6">
        <w:rPr>
          <w:rFonts w:ascii="Times New Roman" w:eastAsia="Calibri" w:hAnsi="Times New Roman" w:cs="Times New Roman"/>
          <w:sz w:val="24"/>
          <w:szCs w:val="24"/>
        </w:rPr>
        <w:t xml:space="preserve"> Mohd. Sajid Ali, </w:t>
      </w:r>
      <w:r w:rsidRPr="00B51DB6">
        <w:rPr>
          <w:rFonts w:ascii="Times New Roman" w:eastAsia="Calibri" w:hAnsi="Times New Roman" w:cs="Times New Roman"/>
          <w:b/>
          <w:bCs/>
          <w:sz w:val="24"/>
          <w:szCs w:val="24"/>
        </w:rPr>
        <w:t>Hamad A. Al-Lohedan</w:t>
      </w:r>
      <w:r w:rsidRPr="00B51DB6">
        <w:rPr>
          <w:rFonts w:ascii="Times New Roman" w:eastAsia="Calibri" w:hAnsi="Times New Roman" w:cs="Times New Roman"/>
          <w:sz w:val="24"/>
          <w:szCs w:val="24"/>
        </w:rPr>
        <w:t>, Experimental and computational investigation on the molecular</w:t>
      </w:r>
      <w:r w:rsidRPr="00B51DB6">
        <w:rPr>
          <w:rFonts w:ascii="Times New Roman" w:eastAsia="Calibri" w:hAnsi="Times New Roman" w:cs="Times New Roman" w:hint="cs"/>
          <w:sz w:val="24"/>
          <w:szCs w:val="24"/>
          <w:rtl/>
        </w:rPr>
        <w:t xml:space="preserve"> </w:t>
      </w:r>
      <w:r w:rsidRPr="00B51DB6">
        <w:rPr>
          <w:rFonts w:ascii="Times New Roman" w:eastAsia="Calibri" w:hAnsi="Times New Roman" w:cs="Times New Roman"/>
          <w:sz w:val="24"/>
          <w:szCs w:val="24"/>
        </w:rPr>
        <w:t>interactions of safranal with bovine serum albumin: Binding and</w:t>
      </w:r>
      <w:r w:rsidRPr="00B51DB6">
        <w:rPr>
          <w:rFonts w:ascii="Times New Roman" w:eastAsia="Calibri" w:hAnsi="Times New Roman" w:cs="Times New Roman" w:hint="cs"/>
          <w:sz w:val="24"/>
          <w:szCs w:val="24"/>
          <w:rtl/>
        </w:rPr>
        <w:t xml:space="preserve"> </w:t>
      </w:r>
      <w:r w:rsidRPr="00B51DB6">
        <w:rPr>
          <w:rFonts w:ascii="Times New Roman" w:eastAsia="Calibri" w:hAnsi="Times New Roman" w:cs="Times New Roman"/>
          <w:sz w:val="24"/>
          <w:szCs w:val="24"/>
        </w:rPr>
        <w:t xml:space="preserve">anti-amyloidogenic efficacy of ligand, </w:t>
      </w:r>
      <w:r>
        <w:rPr>
          <w:rFonts w:ascii="Times New Roman" w:eastAsia="Calibri" w:hAnsi="Times New Roman" w:cs="Times New Roman"/>
          <w:sz w:val="24"/>
          <w:szCs w:val="24"/>
        </w:rPr>
        <w:t>J. Mol. Liq.</w:t>
      </w:r>
      <w:r w:rsidRPr="00B51DB6">
        <w:rPr>
          <w:rFonts w:ascii="Times New Roman" w:eastAsia="Calibri" w:hAnsi="Times New Roman" w:cs="Times New Roman"/>
          <w:sz w:val="24"/>
          <w:szCs w:val="24"/>
        </w:rPr>
        <w:t xml:space="preserve"> 278 (2019) 385</w:t>
      </w:r>
      <w:r w:rsidRPr="00B51DB6">
        <w:rPr>
          <w:rFonts w:ascii="Times New Roman" w:eastAsia="Calibri" w:hAnsi="Times New Roman" w:cs="Times New Roman" w:hint="cs"/>
          <w:sz w:val="24"/>
          <w:szCs w:val="24"/>
        </w:rPr>
        <w:t>–</w:t>
      </w:r>
      <w:r w:rsidRPr="00B51DB6">
        <w:rPr>
          <w:rFonts w:ascii="Times New Roman" w:eastAsia="Calibri" w:hAnsi="Times New Roman" w:cs="Times New Roman"/>
          <w:sz w:val="24"/>
          <w:szCs w:val="24"/>
        </w:rPr>
        <w:t>393</w:t>
      </w:r>
      <w:r>
        <w:rPr>
          <w:rFonts w:ascii="Times New Roman" w:eastAsia="Calibri" w:hAnsi="Times New Roman" w:cs="Times New Roman"/>
          <w:sz w:val="24"/>
          <w:szCs w:val="24"/>
        </w:rPr>
        <w:t>.</w:t>
      </w:r>
    </w:p>
    <w:p w14:paraId="2C0DAAB9" w14:textId="77777777" w:rsidR="00605987" w:rsidRPr="00B51DB6" w:rsidRDefault="00605987" w:rsidP="00605987">
      <w:pPr>
        <w:pStyle w:val="ListParagraph"/>
        <w:tabs>
          <w:tab w:val="left" w:pos="1185"/>
        </w:tabs>
        <w:autoSpaceDE w:val="0"/>
        <w:autoSpaceDN w:val="0"/>
        <w:adjustRightInd w:val="0"/>
        <w:spacing w:after="0" w:line="240" w:lineRule="auto"/>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306" w:history="1">
        <w:r w:rsidRPr="00C32536">
          <w:rPr>
            <w:rStyle w:val="Hyperlink"/>
            <w:rFonts w:ascii="Times New Roman" w:eastAsia="Calibri" w:hAnsi="Times New Roman" w:cs="Times New Roman"/>
            <w:sz w:val="24"/>
            <w:szCs w:val="24"/>
          </w:rPr>
          <w:t>https://doi.org/10.1016/j.molliq.2019.01.034</w:t>
        </w:r>
      </w:hyperlink>
      <w:r>
        <w:rPr>
          <w:rFonts w:ascii="Times New Roman" w:eastAsia="Calibri" w:hAnsi="Times New Roman" w:cs="Times New Roman"/>
          <w:sz w:val="24"/>
          <w:szCs w:val="24"/>
        </w:rPr>
        <w:t xml:space="preserve"> </w:t>
      </w:r>
    </w:p>
    <w:p w14:paraId="235B3667" w14:textId="77777777" w:rsidR="00605987" w:rsidRPr="00B51DB6" w:rsidRDefault="00605987" w:rsidP="00605987">
      <w:pPr>
        <w:pStyle w:val="ListParagraph"/>
        <w:numPr>
          <w:ilvl w:val="0"/>
          <w:numId w:val="18"/>
        </w:numPr>
        <w:tabs>
          <w:tab w:val="left" w:pos="1260"/>
        </w:tabs>
        <w:autoSpaceDE w:val="0"/>
        <w:autoSpaceDN w:val="0"/>
        <w:adjustRightInd w:val="0"/>
        <w:spacing w:after="0" w:line="240" w:lineRule="auto"/>
        <w:ind w:left="900" w:hanging="810"/>
        <w:jc w:val="both"/>
        <w:rPr>
          <w:rFonts w:ascii="Times New Roman" w:eastAsia="Calibri" w:hAnsi="Times New Roman" w:cs="Times New Roman"/>
          <w:sz w:val="24"/>
          <w:szCs w:val="24"/>
          <w:u w:val="single"/>
        </w:rPr>
      </w:pPr>
      <w:r w:rsidRPr="00B51DB6">
        <w:rPr>
          <w:rFonts w:ascii="Times New Roman" w:eastAsia="Calibri" w:hAnsi="Times New Roman" w:cs="Times New Roman"/>
          <w:sz w:val="20"/>
          <w:szCs w:val="20"/>
        </w:rPr>
        <w:t xml:space="preserve"> </w:t>
      </w:r>
      <w:r w:rsidRPr="00B51DB6">
        <w:rPr>
          <w:rFonts w:ascii="Times New Roman" w:eastAsia="Calibri" w:hAnsi="Times New Roman" w:cs="Times New Roman"/>
          <w:sz w:val="24"/>
          <w:szCs w:val="24"/>
        </w:rPr>
        <w:t xml:space="preserve">Mohd Sajid Ali, </w:t>
      </w:r>
      <w:r w:rsidRPr="000252AA">
        <w:rPr>
          <w:rFonts w:ascii="Times New Roman" w:eastAsia="Calibri" w:hAnsi="Times New Roman" w:cs="Times New Roman"/>
          <w:b/>
          <w:bCs/>
          <w:sz w:val="24"/>
          <w:szCs w:val="24"/>
        </w:rPr>
        <w:t>Hamad A. Al-Lohedan</w:t>
      </w:r>
      <w:r w:rsidRPr="00B51DB6">
        <w:rPr>
          <w:rFonts w:ascii="Times New Roman" w:eastAsia="Calibri" w:hAnsi="Times New Roman" w:cs="Times New Roman"/>
          <w:sz w:val="24"/>
          <w:szCs w:val="24"/>
        </w:rPr>
        <w:t>, Mohammad Tariq, Mohammad Abul Farah, Mohammad Altaf,</w:t>
      </w:r>
      <w:r w:rsidRPr="00B51DB6">
        <w:rPr>
          <w:rFonts w:ascii="Times New Roman" w:eastAsia="Calibri" w:hAnsi="Times New Roman" w:cs="Times New Roman" w:hint="cs"/>
          <w:sz w:val="24"/>
          <w:szCs w:val="24"/>
          <w:rtl/>
        </w:rPr>
        <w:t xml:space="preserve"> </w:t>
      </w:r>
      <w:r w:rsidRPr="00B51DB6">
        <w:rPr>
          <w:rFonts w:ascii="Times New Roman" w:eastAsia="Calibri" w:hAnsi="Times New Roman" w:cs="Times New Roman"/>
          <w:sz w:val="24"/>
          <w:szCs w:val="24"/>
        </w:rPr>
        <w:t>S.M. Wabaidur, S.M. Shakeel Iqubal, Sartaj Tabassum, Mahmood M.S. Abdullah, Modulation of amyloid fibril formation of plasma protein by saffron</w:t>
      </w:r>
      <w:r w:rsidRPr="00B51DB6">
        <w:rPr>
          <w:rFonts w:ascii="Times New Roman" w:eastAsia="Calibri" w:hAnsi="Times New Roman" w:cs="Times New Roman" w:hint="cs"/>
          <w:sz w:val="24"/>
          <w:szCs w:val="24"/>
          <w:rtl/>
        </w:rPr>
        <w:t xml:space="preserve"> </w:t>
      </w:r>
      <w:r w:rsidRPr="00B51DB6">
        <w:rPr>
          <w:rFonts w:ascii="Times New Roman" w:eastAsia="Calibri" w:hAnsi="Times New Roman" w:cs="Times New Roman"/>
          <w:sz w:val="24"/>
          <w:szCs w:val="24"/>
        </w:rPr>
        <w:t xml:space="preserve">constituent </w:t>
      </w:r>
      <w:r w:rsidRPr="00B51DB6">
        <w:rPr>
          <w:rFonts w:ascii="Times New Roman" w:eastAsia="Calibri" w:hAnsi="Times New Roman" w:cs="Times New Roman" w:hint="cs"/>
          <w:sz w:val="24"/>
          <w:szCs w:val="24"/>
        </w:rPr>
        <w:t>“</w:t>
      </w:r>
      <w:r w:rsidRPr="00B51DB6">
        <w:rPr>
          <w:rFonts w:ascii="Times New Roman" w:eastAsia="Calibri" w:hAnsi="Times New Roman" w:cs="Times New Roman"/>
          <w:sz w:val="24"/>
          <w:szCs w:val="24"/>
        </w:rPr>
        <w:t>safranal</w:t>
      </w:r>
      <w:r w:rsidRPr="00B51DB6">
        <w:rPr>
          <w:rFonts w:ascii="Times New Roman" w:eastAsia="Calibri" w:hAnsi="Times New Roman" w:cs="Times New Roman" w:hint="cs"/>
          <w:sz w:val="24"/>
          <w:szCs w:val="24"/>
        </w:rPr>
        <w:t>”</w:t>
      </w:r>
      <w:r w:rsidRPr="00B51DB6">
        <w:rPr>
          <w:rFonts w:ascii="Times New Roman" w:eastAsia="Calibri" w:hAnsi="Times New Roman" w:cs="Times New Roman"/>
          <w:sz w:val="24"/>
          <w:szCs w:val="24"/>
        </w:rPr>
        <w:t xml:space="preserve">: Spectroscopic and imaging analyses, </w:t>
      </w:r>
      <w:r>
        <w:rPr>
          <w:rFonts w:ascii="Times New Roman" w:eastAsia="Times New Roman" w:hAnsi="Times New Roman" w:cs="Times New Roman"/>
          <w:kern w:val="36"/>
          <w:sz w:val="24"/>
          <w:szCs w:val="24"/>
        </w:rPr>
        <w:t>Int. J. Biol. Macromol.</w:t>
      </w:r>
      <w:r w:rsidRPr="00B51DB6">
        <w:rPr>
          <w:rFonts w:ascii="Times New Roman" w:eastAsia="Times New Roman" w:hAnsi="Times New Roman" w:cs="Times New Roman"/>
          <w:kern w:val="36"/>
          <w:sz w:val="24"/>
          <w:szCs w:val="24"/>
        </w:rPr>
        <w:t xml:space="preserve"> </w:t>
      </w:r>
      <w:proofErr w:type="gramStart"/>
      <w:r w:rsidRPr="00B51DB6">
        <w:rPr>
          <w:rFonts w:ascii="Times New Roman" w:eastAsia="Times New Roman" w:hAnsi="Times New Roman" w:cs="Times New Roman"/>
          <w:kern w:val="36"/>
          <w:sz w:val="24"/>
          <w:szCs w:val="24"/>
        </w:rPr>
        <w:t>127</w:t>
      </w:r>
      <w:proofErr w:type="gramEnd"/>
      <w:r w:rsidRPr="00B51DB6">
        <w:rPr>
          <w:rFonts w:ascii="Times New Roman" w:eastAsia="Times New Roman" w:hAnsi="Times New Roman" w:cs="Times New Roman"/>
          <w:kern w:val="36"/>
          <w:sz w:val="24"/>
          <w:szCs w:val="24"/>
        </w:rPr>
        <w:t xml:space="preserve"> (2019) 529</w:t>
      </w:r>
      <w:r w:rsidRPr="00B51DB6">
        <w:rPr>
          <w:rFonts w:ascii="Times New Roman" w:eastAsia="Times New Roman" w:hAnsi="Times New Roman" w:cs="Times New Roman" w:hint="cs"/>
          <w:kern w:val="36"/>
          <w:sz w:val="24"/>
          <w:szCs w:val="24"/>
        </w:rPr>
        <w:t>–</w:t>
      </w:r>
      <w:r w:rsidRPr="00B51DB6">
        <w:rPr>
          <w:rFonts w:ascii="Times New Roman" w:eastAsia="Times New Roman" w:hAnsi="Times New Roman" w:cs="Times New Roman"/>
          <w:kern w:val="36"/>
          <w:sz w:val="24"/>
          <w:szCs w:val="24"/>
        </w:rPr>
        <w:t>535</w:t>
      </w:r>
      <w:r>
        <w:rPr>
          <w:rFonts w:ascii="Times New Roman" w:eastAsia="Times New Roman" w:hAnsi="Times New Roman" w:cs="Times New Roman"/>
          <w:kern w:val="36"/>
          <w:sz w:val="24"/>
          <w:szCs w:val="24"/>
        </w:rPr>
        <w:t>.</w:t>
      </w:r>
    </w:p>
    <w:p w14:paraId="7D42D3EC" w14:textId="77777777" w:rsidR="00605987" w:rsidRPr="00B51DB6" w:rsidRDefault="00605987" w:rsidP="00605987">
      <w:pPr>
        <w:pStyle w:val="ListParagraph"/>
        <w:tabs>
          <w:tab w:val="left" w:pos="1185"/>
        </w:tabs>
        <w:autoSpaceDE w:val="0"/>
        <w:autoSpaceDN w:val="0"/>
        <w:adjustRightInd w:val="0"/>
        <w:spacing w:after="0" w:line="240" w:lineRule="auto"/>
        <w:ind w:left="900" w:hanging="810"/>
        <w:jc w:val="both"/>
        <w:rPr>
          <w:rFonts w:ascii="Times New Roman" w:eastAsia="Calibri" w:hAnsi="Times New Roman" w:cs="Times New Roman"/>
          <w:sz w:val="24"/>
          <w:szCs w:val="24"/>
          <w:u w:val="single"/>
        </w:rPr>
      </w:pPr>
      <w:r>
        <w:t xml:space="preserve">                 </w:t>
      </w:r>
      <w:hyperlink r:id="rId307" w:history="1">
        <w:r w:rsidRPr="0033563B">
          <w:rPr>
            <w:rStyle w:val="Hyperlink"/>
            <w:rFonts w:ascii="Times New Roman" w:eastAsia="Calibri" w:hAnsi="Times New Roman" w:cs="Times New Roman"/>
            <w:sz w:val="24"/>
            <w:szCs w:val="24"/>
          </w:rPr>
          <w:t>https://doi.org/10.1016/j.ijbiomac.2019.01.052</w:t>
        </w:r>
      </w:hyperlink>
      <w:r>
        <w:rPr>
          <w:rFonts w:ascii="Times New Roman" w:eastAsia="Calibri" w:hAnsi="Times New Roman" w:cs="Times New Roman"/>
          <w:sz w:val="24"/>
          <w:szCs w:val="24"/>
          <w:u w:val="single"/>
        </w:rPr>
        <w:t xml:space="preserve"> </w:t>
      </w:r>
    </w:p>
    <w:p w14:paraId="07C90205" w14:textId="77777777" w:rsidR="00605987" w:rsidRPr="000252AA"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kern w:val="36"/>
          <w:sz w:val="24"/>
          <w:szCs w:val="24"/>
          <w:lang w:val="en"/>
        </w:rPr>
      </w:pPr>
      <w:r w:rsidRPr="000252AA">
        <w:rPr>
          <w:rFonts w:ascii="Times New Roman" w:eastAsia="Calibri" w:hAnsi="Times New Roman" w:cs="Times New Roman"/>
          <w:sz w:val="24"/>
          <w:szCs w:val="24"/>
        </w:rPr>
        <w:t xml:space="preserve">Ayman M. Atta, Mahmood M. S. Abdullah, </w:t>
      </w:r>
      <w:r w:rsidRPr="000252AA">
        <w:rPr>
          <w:rFonts w:ascii="Times New Roman" w:eastAsia="Calibri" w:hAnsi="Times New Roman" w:cs="Times New Roman"/>
          <w:b/>
          <w:bCs/>
          <w:sz w:val="24"/>
          <w:szCs w:val="24"/>
        </w:rPr>
        <w:t>Hamad A. Al-Lohedan</w:t>
      </w:r>
      <w:r w:rsidRPr="000252AA">
        <w:rPr>
          <w:rFonts w:ascii="Times New Roman" w:eastAsia="Calibri" w:hAnsi="Times New Roman" w:cs="Times New Roman"/>
          <w:sz w:val="24"/>
          <w:szCs w:val="24"/>
        </w:rPr>
        <w:t xml:space="preserve">, Nermen H. Mohamed, Novel Superhydrophobic Sand and Polyurethane Sponge Coated with Silica/Modified Asphaltene Nanoparticles for Rapid Oil Spill Cleanup, </w:t>
      </w:r>
      <w:r w:rsidRPr="000252AA">
        <w:rPr>
          <w:rFonts w:ascii="Times New Roman" w:eastAsia="Times New Roman" w:hAnsi="Times New Roman" w:cs="Times New Roman"/>
          <w:kern w:val="36"/>
          <w:sz w:val="24"/>
          <w:szCs w:val="24"/>
          <w:lang w:val="en"/>
        </w:rPr>
        <w:t>Nanomaterials 9 (2019) 187.</w:t>
      </w:r>
    </w:p>
    <w:p w14:paraId="455F21E7" w14:textId="77777777" w:rsidR="00605987" w:rsidRPr="000252AA" w:rsidRDefault="00605987" w:rsidP="00605987">
      <w:pPr>
        <w:pStyle w:val="ListParagraph"/>
        <w:autoSpaceDE w:val="0"/>
        <w:autoSpaceDN w:val="0"/>
        <w:adjustRightInd w:val="0"/>
        <w:spacing w:after="0" w:line="240" w:lineRule="auto"/>
        <w:ind w:left="900" w:hanging="810"/>
        <w:jc w:val="both"/>
        <w:rPr>
          <w:rFonts w:ascii="Times New Roman" w:eastAsia="Calibri" w:hAnsi="Times New Roman" w:cs="Times New Roman"/>
          <w:sz w:val="24"/>
          <w:szCs w:val="24"/>
          <w:u w:val="single"/>
          <w:lang w:val="en"/>
        </w:rPr>
      </w:pPr>
      <w:r>
        <w:rPr>
          <w:rFonts w:ascii="Times New Roman" w:eastAsia="Calibri" w:hAnsi="Times New Roman" w:cs="Times New Roman"/>
          <w:sz w:val="24"/>
          <w:szCs w:val="24"/>
          <w:lang w:val="en"/>
        </w:rPr>
        <w:t xml:space="preserve">         </w:t>
      </w:r>
      <w:r w:rsidRPr="000252AA">
        <w:rPr>
          <w:rFonts w:ascii="Times New Roman" w:eastAsia="Calibri" w:hAnsi="Times New Roman" w:cs="Times New Roman"/>
          <w:sz w:val="24"/>
          <w:szCs w:val="24"/>
          <w:lang w:val="en"/>
        </w:rPr>
        <w:t xml:space="preserve">    </w:t>
      </w:r>
      <w:hyperlink r:id="rId308" w:history="1">
        <w:r w:rsidRPr="00C32536">
          <w:rPr>
            <w:rStyle w:val="Hyperlink"/>
            <w:rFonts w:ascii="Times New Roman" w:eastAsia="Calibri" w:hAnsi="Times New Roman" w:cs="Times New Roman"/>
            <w:sz w:val="24"/>
            <w:szCs w:val="24"/>
            <w:lang w:val="en"/>
          </w:rPr>
          <w:t>https://doi.org/10.3390/nano9020187</w:t>
        </w:r>
      </w:hyperlink>
      <w:r>
        <w:rPr>
          <w:rFonts w:ascii="Times New Roman" w:eastAsia="Calibri" w:hAnsi="Times New Roman" w:cs="Times New Roman"/>
          <w:sz w:val="24"/>
          <w:szCs w:val="24"/>
          <w:u w:val="single"/>
          <w:lang w:val="en"/>
        </w:rPr>
        <w:t xml:space="preserve"> </w:t>
      </w:r>
    </w:p>
    <w:p w14:paraId="6DA47B93" w14:textId="77777777" w:rsidR="00605987" w:rsidRPr="000252AA"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Calibri" w:hAnsi="Times New Roman" w:cs="Times New Roman"/>
          <w:sz w:val="24"/>
          <w:szCs w:val="24"/>
        </w:rPr>
      </w:pPr>
      <w:r w:rsidRPr="000252AA">
        <w:rPr>
          <w:rFonts w:ascii="Times New Roman" w:eastAsia="Calibri" w:hAnsi="Times New Roman" w:cs="Times New Roman"/>
          <w:sz w:val="24"/>
          <w:szCs w:val="24"/>
        </w:rPr>
        <w:t xml:space="preserve">Aisha Nawaf Al balawi, Nor Azah Yusof, Sazlinda Kamaruzaman, Faruq Mohammad, Helmi Wasoh, Khulood Fahad Al Abbosh, </w:t>
      </w:r>
      <w:r w:rsidRPr="000252AA">
        <w:rPr>
          <w:rFonts w:ascii="Times New Roman" w:eastAsia="Calibri" w:hAnsi="Times New Roman" w:cs="Times New Roman"/>
          <w:b/>
          <w:bCs/>
          <w:sz w:val="24"/>
          <w:szCs w:val="24"/>
        </w:rPr>
        <w:t>Hamad A. Al-Lohedan</w:t>
      </w:r>
      <w:r w:rsidRPr="000252AA">
        <w:rPr>
          <w:rFonts w:ascii="Times New Roman" w:eastAsia="Calibri" w:hAnsi="Times New Roman" w:cs="Times New Roman"/>
          <w:sz w:val="24"/>
          <w:szCs w:val="24"/>
        </w:rPr>
        <w:t xml:space="preserve">, Synthesis, Characterization, and Application of Poly (4,4*-Cyclohexylidene </w:t>
      </w:r>
      <w:r>
        <w:rPr>
          <w:rFonts w:ascii="Times New Roman" w:eastAsia="Calibri" w:hAnsi="Times New Roman" w:cs="Times New Roman"/>
          <w:sz w:val="24"/>
          <w:szCs w:val="24"/>
        </w:rPr>
        <w:t xml:space="preserve">Bisphenol </w:t>
      </w:r>
      <w:r w:rsidRPr="000252AA">
        <w:rPr>
          <w:rFonts w:ascii="Times New Roman" w:eastAsia="Calibri" w:hAnsi="Times New Roman" w:cs="Times New Roman"/>
          <w:sz w:val="24"/>
          <w:szCs w:val="24"/>
        </w:rPr>
        <w:t>Oxalate) for Solid-Phase</w:t>
      </w:r>
      <w:r w:rsidRPr="000252AA">
        <w:rPr>
          <w:rFonts w:ascii="Times New Roman" w:eastAsia="Calibri" w:hAnsi="Times New Roman" w:cs="Times New Roman" w:hint="cs"/>
          <w:sz w:val="24"/>
          <w:szCs w:val="24"/>
          <w:rtl/>
        </w:rPr>
        <w:t xml:space="preserve"> </w:t>
      </w:r>
      <w:r w:rsidRPr="000252AA">
        <w:rPr>
          <w:rFonts w:ascii="Times New Roman" w:eastAsia="Calibri" w:hAnsi="Times New Roman" w:cs="Times New Roman"/>
          <w:sz w:val="24"/>
          <w:szCs w:val="24"/>
        </w:rPr>
        <w:t xml:space="preserve">Extraction of DNA, </w:t>
      </w:r>
      <w:r>
        <w:rPr>
          <w:rFonts w:ascii="Times New Roman" w:eastAsia="Calibri" w:hAnsi="Times New Roman" w:cs="Times New Roman"/>
          <w:sz w:val="24"/>
          <w:szCs w:val="24"/>
        </w:rPr>
        <w:t>Biomed Res. Int.</w:t>
      </w:r>
      <w:r w:rsidRPr="000252AA">
        <w:rPr>
          <w:rFonts w:ascii="Times New Roman" w:eastAsia="Calibri" w:hAnsi="Times New Roman" w:cs="Times New Roman"/>
          <w:sz w:val="24"/>
          <w:szCs w:val="24"/>
        </w:rPr>
        <w:t xml:space="preserve"> 2019 (2019) 7064073.</w:t>
      </w:r>
    </w:p>
    <w:p w14:paraId="5A259C61" w14:textId="77777777" w:rsidR="00605987" w:rsidRPr="000252AA" w:rsidRDefault="00605987" w:rsidP="00605987">
      <w:pPr>
        <w:pStyle w:val="ListParagraph"/>
        <w:autoSpaceDE w:val="0"/>
        <w:autoSpaceDN w:val="0"/>
        <w:adjustRightInd w:val="0"/>
        <w:spacing w:after="0" w:line="240" w:lineRule="auto"/>
        <w:ind w:left="900" w:hanging="810"/>
        <w:jc w:val="both"/>
        <w:rPr>
          <w:rFonts w:ascii="Times New Roman" w:eastAsia="Calibri" w:hAnsi="Times New Roman" w:cs="Times New Roman"/>
          <w:sz w:val="24"/>
          <w:szCs w:val="24"/>
          <w:rtl/>
        </w:rPr>
      </w:pPr>
      <w:r>
        <w:t xml:space="preserve">                 </w:t>
      </w:r>
      <w:hyperlink r:id="rId309" w:history="1">
        <w:r w:rsidRPr="0033563B">
          <w:rPr>
            <w:rStyle w:val="Hyperlink"/>
            <w:rFonts w:ascii="Times New Roman" w:eastAsia="Calibri" w:hAnsi="Times New Roman" w:cs="Times New Roman"/>
            <w:sz w:val="24"/>
            <w:szCs w:val="24"/>
          </w:rPr>
          <w:t>https://doi.org/10.1155/2019/7064073</w:t>
        </w:r>
      </w:hyperlink>
      <w:r>
        <w:rPr>
          <w:rFonts w:ascii="Times New Roman" w:eastAsia="Calibri" w:hAnsi="Times New Roman" w:cs="Times New Roman"/>
          <w:sz w:val="24"/>
          <w:szCs w:val="24"/>
        </w:rPr>
        <w:t xml:space="preserve"> </w:t>
      </w:r>
    </w:p>
    <w:p w14:paraId="6FED1751" w14:textId="77777777" w:rsidR="00605987" w:rsidRPr="000252AA" w:rsidRDefault="00605987" w:rsidP="00605987">
      <w:pPr>
        <w:pStyle w:val="ListParagraph"/>
        <w:numPr>
          <w:ilvl w:val="0"/>
          <w:numId w:val="18"/>
        </w:numPr>
        <w:tabs>
          <w:tab w:val="left" w:pos="1185"/>
        </w:tabs>
        <w:spacing w:after="0"/>
        <w:ind w:left="900" w:hanging="810"/>
        <w:jc w:val="both"/>
        <w:rPr>
          <w:rFonts w:ascii="Times New Roman" w:eastAsia="Calibri" w:hAnsi="Times New Roman" w:cs="Times New Roman"/>
          <w:sz w:val="24"/>
          <w:szCs w:val="24"/>
          <w:lang w:val="en"/>
        </w:rPr>
      </w:pPr>
      <w:r w:rsidRPr="000252AA">
        <w:rPr>
          <w:rFonts w:ascii="Times New Roman" w:eastAsia="Calibri" w:hAnsi="Times New Roman" w:cs="Times New Roman"/>
          <w:sz w:val="24"/>
          <w:szCs w:val="24"/>
          <w:lang w:val="en"/>
        </w:rPr>
        <w:t xml:space="preserve"> Ayman M. Atta, Mahmood M. S. Abdullah, </w:t>
      </w:r>
      <w:r w:rsidRPr="00F21FF9">
        <w:rPr>
          <w:rFonts w:ascii="Times New Roman" w:eastAsia="Calibri" w:hAnsi="Times New Roman" w:cs="Times New Roman"/>
          <w:b/>
          <w:bCs/>
          <w:sz w:val="24"/>
          <w:szCs w:val="24"/>
          <w:lang w:val="en"/>
        </w:rPr>
        <w:t>Hamad A. Al-Lohedan</w:t>
      </w:r>
      <w:r w:rsidRPr="000252AA">
        <w:rPr>
          <w:rFonts w:ascii="Times New Roman" w:eastAsia="Calibri" w:hAnsi="Times New Roman" w:cs="Times New Roman"/>
          <w:sz w:val="24"/>
          <w:szCs w:val="24"/>
          <w:lang w:val="en"/>
        </w:rPr>
        <w:t xml:space="preserve">, Nermen H. Mohamed, Coating Sand with New Hydrophobic and Superhydrophobic Silica/Paraffin Wax Nanocapsules for Desert Water Storage and Transportation, Coatings </w:t>
      </w:r>
      <w:r>
        <w:rPr>
          <w:rFonts w:ascii="Times New Roman" w:eastAsia="Calibri" w:hAnsi="Times New Roman" w:cs="Times New Roman"/>
          <w:sz w:val="24"/>
          <w:szCs w:val="24"/>
          <w:lang w:val="en"/>
        </w:rPr>
        <w:t>9 (</w:t>
      </w:r>
      <w:r w:rsidRPr="000252AA">
        <w:rPr>
          <w:rFonts w:ascii="Times New Roman" w:eastAsia="Calibri" w:hAnsi="Times New Roman" w:cs="Times New Roman"/>
          <w:sz w:val="24"/>
          <w:szCs w:val="24"/>
          <w:lang w:val="en"/>
        </w:rPr>
        <w:t>2019</w:t>
      </w:r>
      <w:r>
        <w:rPr>
          <w:rFonts w:ascii="Times New Roman" w:eastAsia="Calibri" w:hAnsi="Times New Roman" w:cs="Times New Roman"/>
          <w:sz w:val="24"/>
          <w:szCs w:val="24"/>
          <w:lang w:val="en"/>
        </w:rPr>
        <w:t>)</w:t>
      </w:r>
      <w:r w:rsidRPr="000252AA">
        <w:rPr>
          <w:rFonts w:ascii="Times New Roman" w:eastAsia="Calibri" w:hAnsi="Times New Roman" w:cs="Times New Roman"/>
          <w:sz w:val="24"/>
          <w:szCs w:val="24"/>
          <w:lang w:val="en"/>
        </w:rPr>
        <w:t xml:space="preserve"> 124</w:t>
      </w:r>
      <w:r>
        <w:rPr>
          <w:rFonts w:ascii="Times New Roman" w:eastAsia="Calibri" w:hAnsi="Times New Roman" w:cs="Times New Roman"/>
          <w:sz w:val="24"/>
          <w:szCs w:val="24"/>
          <w:lang w:val="en"/>
        </w:rPr>
        <w:t>.</w:t>
      </w:r>
    </w:p>
    <w:p w14:paraId="75A475B5" w14:textId="77777777" w:rsidR="00605987" w:rsidRPr="00C43D7D" w:rsidRDefault="00605987" w:rsidP="0060598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hyperlink r:id="rId310" w:history="1">
        <w:r w:rsidRPr="00C32536">
          <w:rPr>
            <w:rStyle w:val="Hyperlink"/>
            <w:rFonts w:ascii="Times New Roman" w:eastAsia="Calibri" w:hAnsi="Times New Roman" w:cs="Times New Roman"/>
            <w:sz w:val="24"/>
            <w:szCs w:val="24"/>
            <w:lang w:val="en"/>
          </w:rPr>
          <w:t>https://doi.org/10.3390/coatings9020124</w:t>
        </w:r>
      </w:hyperlink>
      <w:r>
        <w:rPr>
          <w:rFonts w:ascii="Times New Roman" w:eastAsia="Calibri" w:hAnsi="Times New Roman" w:cs="Times New Roman"/>
          <w:sz w:val="24"/>
          <w:szCs w:val="24"/>
          <w:lang w:val="en"/>
        </w:rPr>
        <w:t xml:space="preserve"> </w:t>
      </w:r>
    </w:p>
    <w:p w14:paraId="4144A78D" w14:textId="77777777" w:rsidR="00605987" w:rsidRPr="00277372" w:rsidRDefault="00605987" w:rsidP="00605987">
      <w:pPr>
        <w:pStyle w:val="ListParagraph"/>
        <w:numPr>
          <w:ilvl w:val="0"/>
          <w:numId w:val="18"/>
        </w:numPr>
        <w:tabs>
          <w:tab w:val="left" w:pos="1185"/>
        </w:tabs>
        <w:spacing w:after="0"/>
        <w:ind w:left="900" w:hanging="810"/>
        <w:jc w:val="both"/>
        <w:rPr>
          <w:rFonts w:ascii="Times New Roman" w:eastAsia="Calibri" w:hAnsi="Times New Roman" w:cs="Times New Roman"/>
          <w:sz w:val="24"/>
          <w:szCs w:val="24"/>
          <w:rtl/>
          <w:lang w:val="en"/>
        </w:rPr>
      </w:pPr>
      <w:r w:rsidRPr="00277372">
        <w:rPr>
          <w:rFonts w:ascii="Times New Roman" w:eastAsia="Calibri" w:hAnsi="Times New Roman" w:cs="Times New Roman"/>
          <w:sz w:val="24"/>
          <w:szCs w:val="24"/>
          <w:lang w:val="en"/>
        </w:rPr>
        <w:lastRenderedPageBreak/>
        <w:t xml:space="preserve"> </w:t>
      </w:r>
      <w:r>
        <w:rPr>
          <w:rFonts w:ascii="Times New Roman" w:eastAsia="Calibri" w:hAnsi="Times New Roman" w:cs="Times New Roman"/>
          <w:sz w:val="24"/>
          <w:szCs w:val="24"/>
          <w:lang w:val="en"/>
        </w:rPr>
        <w:t>Faruq Mohammad</w:t>
      </w:r>
      <w:r w:rsidRPr="00277372">
        <w:rPr>
          <w:rFonts w:ascii="Times New Roman" w:eastAsia="Calibri" w:hAnsi="Times New Roman" w:cs="Times New Roman"/>
          <w:sz w:val="24"/>
          <w:szCs w:val="24"/>
          <w:lang w:val="en"/>
        </w:rPr>
        <w:t xml:space="preserve">, Tanvir Arfin, </w:t>
      </w:r>
      <w:r w:rsidRPr="00F21FF9">
        <w:rPr>
          <w:rFonts w:ascii="Times New Roman" w:eastAsia="Calibri" w:hAnsi="Times New Roman" w:cs="Times New Roman"/>
          <w:b/>
          <w:bCs/>
          <w:sz w:val="24"/>
          <w:szCs w:val="24"/>
          <w:lang w:val="en"/>
        </w:rPr>
        <w:t>Hamad A. Al-lohedan</w:t>
      </w:r>
      <w:r w:rsidRPr="00277372">
        <w:rPr>
          <w:rFonts w:ascii="Times New Roman" w:eastAsia="Calibri" w:hAnsi="Times New Roman" w:cs="Times New Roman"/>
          <w:sz w:val="24"/>
          <w:szCs w:val="24"/>
          <w:lang w:val="en"/>
        </w:rPr>
        <w:t>, Enhanced biosorption and electrochemical performance of sugarcane bagasse derived a polylactic acid-graphene oxide-CeO</w:t>
      </w:r>
      <w:r w:rsidRPr="00277372">
        <w:rPr>
          <w:rFonts w:ascii="Times New Roman" w:eastAsia="Calibri" w:hAnsi="Times New Roman" w:cs="Times New Roman"/>
          <w:sz w:val="24"/>
          <w:szCs w:val="24"/>
          <w:vertAlign w:val="subscript"/>
          <w:lang w:val="en"/>
        </w:rPr>
        <w:t>2</w:t>
      </w:r>
      <w:r w:rsidRPr="00277372">
        <w:rPr>
          <w:rFonts w:ascii="Times New Roman" w:eastAsia="Calibri" w:hAnsi="Times New Roman" w:cs="Times New Roman"/>
          <w:sz w:val="24"/>
          <w:szCs w:val="24"/>
          <w:lang w:val="en"/>
        </w:rPr>
        <w:t xml:space="preserve"> composite, </w:t>
      </w:r>
      <w:r>
        <w:rPr>
          <w:rFonts w:ascii="Times New Roman" w:eastAsia="Calibri" w:hAnsi="Times New Roman" w:cs="Times New Roman"/>
          <w:sz w:val="24"/>
          <w:szCs w:val="24"/>
          <w:lang w:val="en"/>
        </w:rPr>
        <w:t>Mater. Chem. Phys.</w:t>
      </w:r>
      <w:r w:rsidRPr="00277372">
        <w:rPr>
          <w:rFonts w:ascii="Times New Roman" w:eastAsia="Calibri" w:hAnsi="Times New Roman" w:cs="Times New Roman"/>
          <w:sz w:val="24"/>
          <w:szCs w:val="24"/>
          <w:lang w:val="en"/>
        </w:rPr>
        <w:t xml:space="preserve"> 229 (2019) 117-123.</w:t>
      </w:r>
    </w:p>
    <w:p w14:paraId="01DC9D60" w14:textId="77777777" w:rsidR="00605987" w:rsidRPr="00C43D7D" w:rsidRDefault="00605987" w:rsidP="0060598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hyperlink r:id="rId311" w:history="1">
        <w:r w:rsidRPr="00C32536">
          <w:rPr>
            <w:rStyle w:val="Hyperlink"/>
            <w:rFonts w:ascii="Times New Roman" w:eastAsia="Calibri" w:hAnsi="Times New Roman" w:cs="Times New Roman"/>
            <w:sz w:val="24"/>
            <w:szCs w:val="24"/>
            <w:lang w:val="en"/>
          </w:rPr>
          <w:t>https://doi.org/10.1016/j.matchemphys.2019.02.085</w:t>
        </w:r>
      </w:hyperlink>
      <w:r>
        <w:rPr>
          <w:rFonts w:ascii="Times New Roman" w:eastAsia="Calibri" w:hAnsi="Times New Roman" w:cs="Times New Roman"/>
          <w:sz w:val="24"/>
          <w:szCs w:val="24"/>
          <w:lang w:val="en"/>
        </w:rPr>
        <w:t xml:space="preserve"> </w:t>
      </w:r>
    </w:p>
    <w:p w14:paraId="078E147D" w14:textId="77777777" w:rsidR="00605987" w:rsidRPr="00277372" w:rsidRDefault="00605987" w:rsidP="00605987">
      <w:pPr>
        <w:pStyle w:val="ListParagraph"/>
        <w:numPr>
          <w:ilvl w:val="0"/>
          <w:numId w:val="18"/>
        </w:numPr>
        <w:tabs>
          <w:tab w:val="left" w:pos="1185"/>
        </w:tabs>
        <w:spacing w:after="0"/>
        <w:ind w:left="900" w:hanging="810"/>
        <w:jc w:val="both"/>
        <w:rPr>
          <w:rFonts w:ascii="Times New Roman" w:eastAsia="Calibri" w:hAnsi="Times New Roman" w:cs="Times New Roman"/>
          <w:sz w:val="24"/>
          <w:szCs w:val="24"/>
          <w:lang w:val="en"/>
        </w:rPr>
      </w:pPr>
      <w:r w:rsidRPr="00277372">
        <w:rPr>
          <w:rFonts w:ascii="Times New Roman" w:eastAsia="Calibri" w:hAnsi="Times New Roman" w:cs="Times New Roman"/>
          <w:sz w:val="24"/>
          <w:szCs w:val="24"/>
          <w:lang w:val="en"/>
        </w:rPr>
        <w:t xml:space="preserve"> Mohd. Afzal, </w:t>
      </w:r>
      <w:r w:rsidRPr="00F21FF9">
        <w:rPr>
          <w:rFonts w:ascii="Times New Roman" w:eastAsia="Calibri" w:hAnsi="Times New Roman" w:cs="Times New Roman"/>
          <w:b/>
          <w:bCs/>
          <w:sz w:val="24"/>
          <w:szCs w:val="24"/>
          <w:lang w:val="en"/>
        </w:rPr>
        <w:t>Hamad A. Al Lohedan</w:t>
      </w:r>
      <w:r w:rsidRPr="00277372">
        <w:rPr>
          <w:rFonts w:ascii="Times New Roman" w:eastAsia="Calibri" w:hAnsi="Times New Roman" w:cs="Times New Roman"/>
          <w:sz w:val="24"/>
          <w:szCs w:val="24"/>
          <w:lang w:val="en"/>
        </w:rPr>
        <w:t xml:space="preserve">, Mohammad Usman, Sartaj Tabassum, Carbohydrate-based heteronuclear complexes as topoisomerase </w:t>
      </w:r>
      <w:proofErr w:type="gramStart"/>
      <w:r w:rsidRPr="00277372">
        <w:rPr>
          <w:rFonts w:ascii="Times New Roman" w:eastAsia="Calibri" w:hAnsi="Times New Roman" w:cs="Times New Roman"/>
          <w:sz w:val="24"/>
          <w:szCs w:val="24"/>
          <w:lang w:val="en"/>
        </w:rPr>
        <w:t>Iα</w:t>
      </w:r>
      <w:proofErr w:type="gramEnd"/>
      <w:r w:rsidRPr="00277372">
        <w:rPr>
          <w:rFonts w:ascii="Times New Roman" w:eastAsia="Calibri" w:hAnsi="Times New Roman" w:cs="Times New Roman"/>
          <w:sz w:val="24"/>
          <w:szCs w:val="24"/>
          <w:lang w:val="en"/>
        </w:rPr>
        <w:t xml:space="preserve"> inhibitor: approach toward anticancer chemotherapeutics, </w:t>
      </w:r>
      <w:r>
        <w:rPr>
          <w:rFonts w:ascii="Times New Roman" w:eastAsia="Calibri" w:hAnsi="Times New Roman" w:cs="Times New Roman"/>
          <w:sz w:val="24"/>
          <w:szCs w:val="24"/>
          <w:lang w:val="en"/>
        </w:rPr>
        <w:t>J. Biomol. Struct. Dyn.</w:t>
      </w:r>
      <w:r w:rsidRPr="00277372">
        <w:rPr>
          <w:rFonts w:ascii="Times New Roman" w:eastAsia="Calibri" w:hAnsi="Times New Roman" w:cs="Times New Roman"/>
          <w:sz w:val="24"/>
          <w:szCs w:val="24"/>
          <w:lang w:val="en"/>
        </w:rPr>
        <w:t xml:space="preserve"> </w:t>
      </w:r>
      <w:proofErr w:type="gramStart"/>
      <w:r w:rsidRPr="00277372">
        <w:rPr>
          <w:rFonts w:ascii="Times New Roman" w:eastAsia="Calibri" w:hAnsi="Times New Roman" w:cs="Times New Roman"/>
          <w:sz w:val="24"/>
          <w:szCs w:val="24"/>
          <w:lang w:val="en"/>
        </w:rPr>
        <w:t>37</w:t>
      </w:r>
      <w:proofErr w:type="gramEnd"/>
      <w:r w:rsidRPr="00277372">
        <w:rPr>
          <w:rFonts w:ascii="Times New Roman" w:eastAsia="Calibri" w:hAnsi="Times New Roman" w:cs="Times New Roman"/>
          <w:sz w:val="24"/>
          <w:szCs w:val="24"/>
          <w:lang w:val="en"/>
        </w:rPr>
        <w:t xml:space="preserve"> (2019) 1494–1510.</w:t>
      </w:r>
    </w:p>
    <w:p w14:paraId="70B4C41E" w14:textId="77777777" w:rsidR="00605987" w:rsidRPr="00C43D7D" w:rsidRDefault="00605987" w:rsidP="0060598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hyperlink r:id="rId312" w:history="1">
        <w:r w:rsidRPr="00C32536">
          <w:rPr>
            <w:rStyle w:val="Hyperlink"/>
            <w:rFonts w:ascii="Times New Roman" w:eastAsia="Calibri" w:hAnsi="Times New Roman" w:cs="Times New Roman"/>
            <w:sz w:val="24"/>
            <w:szCs w:val="24"/>
            <w:lang w:val="en"/>
          </w:rPr>
          <w:t>https://doi.org/10.1080/07391102.2018.1459321</w:t>
        </w:r>
      </w:hyperlink>
      <w:r>
        <w:rPr>
          <w:rFonts w:ascii="Times New Roman" w:eastAsia="Calibri" w:hAnsi="Times New Roman" w:cs="Times New Roman"/>
          <w:sz w:val="24"/>
          <w:szCs w:val="24"/>
          <w:lang w:val="en"/>
        </w:rPr>
        <w:t xml:space="preserve"> </w:t>
      </w:r>
    </w:p>
    <w:p w14:paraId="61D4B962" w14:textId="77777777" w:rsidR="00605987" w:rsidRPr="00277372" w:rsidRDefault="00605987" w:rsidP="00605987">
      <w:pPr>
        <w:pStyle w:val="ListParagraph"/>
        <w:numPr>
          <w:ilvl w:val="0"/>
          <w:numId w:val="18"/>
        </w:numPr>
        <w:tabs>
          <w:tab w:val="left" w:pos="1185"/>
        </w:tabs>
        <w:spacing w:after="0"/>
        <w:ind w:left="900" w:hanging="810"/>
        <w:jc w:val="both"/>
        <w:rPr>
          <w:rFonts w:ascii="Times New Roman" w:eastAsia="Calibri" w:hAnsi="Times New Roman" w:cs="Times New Roman"/>
          <w:sz w:val="24"/>
          <w:szCs w:val="24"/>
          <w:lang w:val="en"/>
        </w:rPr>
      </w:pPr>
      <w:r w:rsidRPr="00277372">
        <w:rPr>
          <w:rFonts w:ascii="Times New Roman" w:eastAsia="Calibri" w:hAnsi="Times New Roman" w:cs="Times New Roman"/>
          <w:sz w:val="24"/>
          <w:szCs w:val="24"/>
          <w:lang w:val="en"/>
        </w:rPr>
        <w:t xml:space="preserve">Mani Govindasamy, Bowya Subramanian, Sea-Fue Wang, Sathishkumar Chinnapaiy, R. Jothi Ramalingame, </w:t>
      </w:r>
      <w:r w:rsidRPr="00F21FF9">
        <w:rPr>
          <w:rFonts w:ascii="Times New Roman" w:eastAsia="Calibri" w:hAnsi="Times New Roman" w:cs="Times New Roman"/>
          <w:b/>
          <w:bCs/>
          <w:sz w:val="24"/>
          <w:szCs w:val="24"/>
          <w:lang w:val="en"/>
        </w:rPr>
        <w:t>Hamad A. Al-lohedan</w:t>
      </w:r>
      <w:r w:rsidRPr="00277372">
        <w:rPr>
          <w:rFonts w:ascii="Times New Roman" w:eastAsia="Calibri" w:hAnsi="Times New Roman" w:cs="Times New Roman"/>
          <w:sz w:val="24"/>
          <w:szCs w:val="24"/>
          <w:lang w:val="en"/>
        </w:rPr>
        <w:t xml:space="preserve">, Ultrasound-assisted synthesis of tungsten trioxide entrapped with graphene nanosheets for developing nanomolar electrochemical (hormone) sensor and enhanced sensitivity of the catalytic performance, </w:t>
      </w:r>
      <w:r>
        <w:rPr>
          <w:rFonts w:ascii="Times New Roman" w:eastAsia="Calibri" w:hAnsi="Times New Roman" w:cs="Times New Roman"/>
          <w:sz w:val="24"/>
          <w:szCs w:val="24"/>
          <w:lang w:val="en"/>
        </w:rPr>
        <w:t>Ultrason. Sonochem.</w:t>
      </w:r>
      <w:r w:rsidRPr="00277372">
        <w:rPr>
          <w:rFonts w:ascii="Times New Roman" w:eastAsia="Calibri" w:hAnsi="Times New Roman" w:cs="Times New Roman"/>
          <w:sz w:val="24"/>
          <w:szCs w:val="24"/>
          <w:lang w:val="en"/>
        </w:rPr>
        <w:t xml:space="preserve"> </w:t>
      </w:r>
      <w:proofErr w:type="gramStart"/>
      <w:r w:rsidRPr="00277372">
        <w:rPr>
          <w:rFonts w:ascii="Times New Roman" w:eastAsia="Calibri" w:hAnsi="Times New Roman" w:cs="Times New Roman"/>
          <w:sz w:val="24"/>
          <w:szCs w:val="24"/>
          <w:lang w:val="en"/>
        </w:rPr>
        <w:t>56</w:t>
      </w:r>
      <w:proofErr w:type="gramEnd"/>
      <w:r w:rsidRPr="00277372">
        <w:rPr>
          <w:rFonts w:ascii="Times New Roman" w:eastAsia="Calibri" w:hAnsi="Times New Roman" w:cs="Times New Roman"/>
          <w:sz w:val="24"/>
          <w:szCs w:val="24"/>
          <w:lang w:val="en"/>
        </w:rPr>
        <w:t xml:space="preserve"> (2019) 134-142.</w:t>
      </w:r>
      <w:r w:rsidRPr="00277372">
        <w:rPr>
          <w:rFonts w:ascii="Times New Roman" w:eastAsia="Calibri" w:hAnsi="Times New Roman" w:cs="Times New Roman"/>
          <w:sz w:val="24"/>
          <w:szCs w:val="24"/>
          <w:lang w:val="en"/>
        </w:rPr>
        <w:cr/>
      </w:r>
      <w:r w:rsidRPr="00277372">
        <w:t xml:space="preserve"> </w:t>
      </w:r>
      <w:hyperlink r:id="rId313" w:history="1">
        <w:r w:rsidRPr="00C32536">
          <w:rPr>
            <w:rStyle w:val="Hyperlink"/>
            <w:rFonts w:ascii="Times New Roman" w:eastAsia="Calibri" w:hAnsi="Times New Roman" w:cs="Times New Roman"/>
            <w:sz w:val="24"/>
            <w:szCs w:val="24"/>
            <w:lang w:val="en"/>
          </w:rPr>
          <w:t>https://doi.org/10.1016/j.ultsonch.2019.03.021</w:t>
        </w:r>
      </w:hyperlink>
      <w:r>
        <w:rPr>
          <w:rFonts w:ascii="Times New Roman" w:eastAsia="Calibri" w:hAnsi="Times New Roman" w:cs="Times New Roman"/>
          <w:sz w:val="24"/>
          <w:szCs w:val="24"/>
          <w:lang w:val="en"/>
        </w:rPr>
        <w:t xml:space="preserve"> </w:t>
      </w:r>
    </w:p>
    <w:p w14:paraId="38D8D751" w14:textId="77777777" w:rsidR="00605987" w:rsidRDefault="00605987" w:rsidP="00605987">
      <w:pPr>
        <w:pStyle w:val="ListParagraph"/>
        <w:numPr>
          <w:ilvl w:val="0"/>
          <w:numId w:val="18"/>
        </w:numPr>
        <w:tabs>
          <w:tab w:val="left" w:pos="1185"/>
        </w:tabs>
        <w:spacing w:after="0"/>
        <w:ind w:left="900" w:hanging="810"/>
        <w:jc w:val="both"/>
        <w:rPr>
          <w:rFonts w:ascii="Times New Roman" w:eastAsia="Calibri" w:hAnsi="Times New Roman" w:cs="Times New Roman"/>
          <w:sz w:val="24"/>
          <w:szCs w:val="24"/>
          <w:lang w:val="en"/>
        </w:rPr>
      </w:pPr>
      <w:r w:rsidRPr="00F21FF9">
        <w:rPr>
          <w:rFonts w:ascii="Times New Roman" w:eastAsia="Calibri" w:hAnsi="Times New Roman" w:cs="Times New Roman"/>
          <w:sz w:val="24"/>
          <w:szCs w:val="24"/>
          <w:lang w:val="en"/>
        </w:rPr>
        <w:t xml:space="preserve">Aisha Nawaf Al balawi, Nor Azah Yusof, Sazlinda Kamaruzaman, Faruq Mohammad, HelmiWasoh, </w:t>
      </w:r>
      <w:r w:rsidRPr="00F21FF9">
        <w:rPr>
          <w:rFonts w:ascii="Times New Roman" w:eastAsia="Calibri" w:hAnsi="Times New Roman" w:cs="Times New Roman"/>
          <w:b/>
          <w:bCs/>
          <w:sz w:val="24"/>
          <w:szCs w:val="24"/>
          <w:lang w:val="en"/>
        </w:rPr>
        <w:t>Hamad A. Al-Lohedan</w:t>
      </w:r>
      <w:r w:rsidRPr="00F21FF9">
        <w:rPr>
          <w:rFonts w:ascii="Times New Roman" w:eastAsia="Calibri" w:hAnsi="Times New Roman" w:cs="Times New Roman"/>
          <w:sz w:val="24"/>
          <w:szCs w:val="24"/>
          <w:lang w:val="en"/>
        </w:rPr>
        <w:t>, DNA Adsorption Studies of Poly (4,40-Cychlohexylidene Bisphenol Oxalate)/Silica Nanocomposites, Materials 12 (2019) 1178.</w:t>
      </w:r>
      <w:r w:rsidRPr="00F21FF9">
        <w:rPr>
          <w:rFonts w:ascii="Times New Roman" w:eastAsia="Calibri" w:hAnsi="Times New Roman" w:cs="Times New Roman"/>
          <w:sz w:val="24"/>
          <w:szCs w:val="24"/>
          <w:lang w:val="en"/>
        </w:rPr>
        <w:cr/>
      </w:r>
      <w:r w:rsidRPr="00F21FF9">
        <w:t xml:space="preserve"> </w:t>
      </w:r>
      <w:hyperlink r:id="rId314" w:history="1">
        <w:r w:rsidRPr="00C32536">
          <w:rPr>
            <w:rStyle w:val="Hyperlink"/>
            <w:rFonts w:ascii="Times New Roman" w:eastAsia="Calibri" w:hAnsi="Times New Roman" w:cs="Times New Roman"/>
            <w:sz w:val="24"/>
            <w:szCs w:val="24"/>
            <w:lang w:val="en"/>
          </w:rPr>
          <w:t>https://doi.org/10.3390/ma12071178</w:t>
        </w:r>
      </w:hyperlink>
      <w:r>
        <w:rPr>
          <w:rFonts w:ascii="Times New Roman" w:eastAsia="Calibri" w:hAnsi="Times New Roman" w:cs="Times New Roman"/>
          <w:sz w:val="24"/>
          <w:szCs w:val="24"/>
          <w:lang w:val="en"/>
        </w:rPr>
        <w:t xml:space="preserve"> </w:t>
      </w:r>
    </w:p>
    <w:p w14:paraId="71C91BC9" w14:textId="77777777" w:rsidR="00605987" w:rsidRPr="00F21FF9" w:rsidRDefault="00605987" w:rsidP="00605987">
      <w:pPr>
        <w:pStyle w:val="ListParagraph"/>
        <w:numPr>
          <w:ilvl w:val="0"/>
          <w:numId w:val="18"/>
        </w:numPr>
        <w:tabs>
          <w:tab w:val="left" w:pos="1185"/>
        </w:tabs>
        <w:spacing w:after="0"/>
        <w:ind w:left="900" w:hanging="810"/>
        <w:jc w:val="both"/>
        <w:rPr>
          <w:rFonts w:ascii="Times New Roman" w:eastAsia="Calibri" w:hAnsi="Times New Roman" w:cs="Times New Roman"/>
          <w:sz w:val="24"/>
          <w:szCs w:val="24"/>
          <w:lang w:val="en"/>
        </w:rPr>
      </w:pPr>
      <w:r w:rsidRPr="00F21FF9">
        <w:rPr>
          <w:rFonts w:ascii="Times New Roman" w:eastAsia="Calibri" w:hAnsi="Times New Roman" w:cs="Times New Roman"/>
          <w:sz w:val="24"/>
          <w:szCs w:val="24"/>
          <w:lang w:val="en"/>
        </w:rPr>
        <w:t xml:space="preserve"> Mani Govindasamy, Sea-Fue Wang, Sakthivel Kumaravel, R. Jothi Ramalingam, </w:t>
      </w:r>
      <w:r w:rsidRPr="00F21FF9">
        <w:rPr>
          <w:rFonts w:ascii="Times New Roman" w:eastAsia="Calibri" w:hAnsi="Times New Roman" w:cs="Times New Roman"/>
          <w:b/>
          <w:bCs/>
          <w:sz w:val="24"/>
          <w:szCs w:val="24"/>
          <w:lang w:val="en"/>
        </w:rPr>
        <w:t>Hamad A. Al-lohedan</w:t>
      </w:r>
      <w:r w:rsidRPr="00F21FF9">
        <w:rPr>
          <w:rFonts w:ascii="Times New Roman" w:eastAsia="Calibri" w:hAnsi="Times New Roman" w:cs="Times New Roman"/>
          <w:sz w:val="24"/>
          <w:szCs w:val="24"/>
          <w:lang w:val="en"/>
        </w:rPr>
        <w:t>, Facile synthesis of copper sulfide decorated reduced graphene oxide nanocomposite for high sensitive detection of toxic antibiotic in milk</w:t>
      </w:r>
      <w:r>
        <w:rPr>
          <w:rFonts w:ascii="Times New Roman" w:eastAsia="Calibri" w:hAnsi="Times New Roman" w:cs="Times New Roman"/>
          <w:sz w:val="24"/>
          <w:szCs w:val="24"/>
          <w:lang w:val="en"/>
        </w:rPr>
        <w:t xml:space="preserve">, </w:t>
      </w:r>
    </w:p>
    <w:p w14:paraId="4B3BD44C" w14:textId="77777777" w:rsidR="00605987" w:rsidRPr="00C43D7D" w:rsidRDefault="00605987" w:rsidP="0060598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Ultrason. Sonochem.</w:t>
      </w:r>
      <w:r w:rsidRPr="00C43D7D">
        <w:rPr>
          <w:rFonts w:ascii="Times New Roman" w:eastAsia="Calibri" w:hAnsi="Times New Roman" w:cs="Times New Roman"/>
          <w:sz w:val="24"/>
          <w:szCs w:val="24"/>
          <w:lang w:val="en"/>
        </w:rPr>
        <w:t xml:space="preserve"> </w:t>
      </w:r>
      <w:proofErr w:type="gramStart"/>
      <w:r w:rsidRPr="00C43D7D">
        <w:rPr>
          <w:rFonts w:ascii="Times New Roman" w:eastAsia="Calibri" w:hAnsi="Times New Roman" w:cs="Times New Roman"/>
          <w:sz w:val="24"/>
          <w:szCs w:val="24"/>
          <w:lang w:val="en"/>
        </w:rPr>
        <w:t>52</w:t>
      </w:r>
      <w:proofErr w:type="gramEnd"/>
      <w:r>
        <w:rPr>
          <w:rFonts w:ascii="Times New Roman" w:eastAsia="Calibri" w:hAnsi="Times New Roman" w:cs="Times New Roman"/>
          <w:sz w:val="24"/>
          <w:szCs w:val="24"/>
          <w:lang w:val="en"/>
        </w:rPr>
        <w:t xml:space="preserve"> (</w:t>
      </w:r>
      <w:r w:rsidRPr="00C43D7D">
        <w:rPr>
          <w:rFonts w:ascii="Times New Roman" w:eastAsia="Calibri" w:hAnsi="Times New Roman" w:cs="Times New Roman"/>
          <w:sz w:val="24"/>
          <w:szCs w:val="24"/>
          <w:lang w:val="en"/>
        </w:rPr>
        <w:t>2019</w:t>
      </w:r>
      <w:r>
        <w:rPr>
          <w:rFonts w:ascii="Times New Roman" w:eastAsia="Calibri" w:hAnsi="Times New Roman" w:cs="Times New Roman"/>
          <w:sz w:val="24"/>
          <w:szCs w:val="24"/>
          <w:lang w:val="en"/>
        </w:rPr>
        <w:t>)</w:t>
      </w:r>
      <w:r w:rsidRPr="00C43D7D">
        <w:rPr>
          <w:rFonts w:ascii="Times New Roman" w:eastAsia="Calibri" w:hAnsi="Times New Roman" w:cs="Times New Roman"/>
          <w:sz w:val="24"/>
          <w:szCs w:val="24"/>
          <w:lang w:val="en"/>
        </w:rPr>
        <w:t xml:space="preserve"> 382-390</w:t>
      </w:r>
      <w:r>
        <w:rPr>
          <w:rFonts w:ascii="Times New Roman" w:eastAsia="Calibri" w:hAnsi="Times New Roman" w:cs="Times New Roman"/>
          <w:sz w:val="24"/>
          <w:szCs w:val="24"/>
          <w:lang w:val="en"/>
        </w:rPr>
        <w:t>.</w:t>
      </w:r>
      <w:r w:rsidRPr="00C43D7D">
        <w:rPr>
          <w:rFonts w:ascii="Times New Roman" w:eastAsia="Calibri" w:hAnsi="Times New Roman" w:cs="Times New Roman"/>
          <w:sz w:val="24"/>
          <w:szCs w:val="24"/>
          <w:lang w:val="en"/>
        </w:rPr>
        <w:cr/>
      </w:r>
      <w:hyperlink r:id="rId315" w:history="1">
        <w:r w:rsidRPr="00C32536">
          <w:rPr>
            <w:rStyle w:val="Hyperlink"/>
            <w:rFonts w:ascii="Times New Roman" w:eastAsia="Calibri" w:hAnsi="Times New Roman" w:cs="Times New Roman"/>
            <w:sz w:val="24"/>
            <w:szCs w:val="24"/>
            <w:lang w:val="en"/>
          </w:rPr>
          <w:t>https://doi.org/10.1016/j.ultsonch.2018.12.015</w:t>
        </w:r>
      </w:hyperlink>
      <w:r>
        <w:rPr>
          <w:rFonts w:ascii="Times New Roman" w:eastAsia="Calibri" w:hAnsi="Times New Roman" w:cs="Times New Roman"/>
          <w:sz w:val="24"/>
          <w:szCs w:val="24"/>
          <w:lang w:val="en"/>
        </w:rPr>
        <w:t xml:space="preserve"> </w:t>
      </w:r>
    </w:p>
    <w:p w14:paraId="514C3F33" w14:textId="77777777" w:rsidR="00605987" w:rsidRPr="00F21FF9" w:rsidRDefault="00605987" w:rsidP="00605987">
      <w:pPr>
        <w:pStyle w:val="ListParagraph"/>
        <w:numPr>
          <w:ilvl w:val="0"/>
          <w:numId w:val="18"/>
        </w:numPr>
        <w:tabs>
          <w:tab w:val="left" w:pos="1185"/>
        </w:tabs>
        <w:spacing w:after="0"/>
        <w:ind w:left="900" w:hanging="810"/>
        <w:jc w:val="both"/>
        <w:rPr>
          <w:rFonts w:ascii="Times New Roman" w:eastAsia="Calibri" w:hAnsi="Times New Roman" w:cs="Times New Roman"/>
          <w:sz w:val="24"/>
          <w:szCs w:val="24"/>
          <w:lang w:val="en"/>
        </w:rPr>
      </w:pPr>
      <w:r w:rsidRPr="00F21FF9">
        <w:rPr>
          <w:rFonts w:ascii="Times New Roman" w:eastAsia="Calibri" w:hAnsi="Times New Roman" w:cs="Times New Roman"/>
          <w:sz w:val="24"/>
          <w:szCs w:val="24"/>
          <w:lang w:val="en"/>
        </w:rPr>
        <w:t xml:space="preserve">Mani Govindasamy, Sea-Fue Wanga, Wei Chih Pan, Bowya Subramanian, R. Jothi Ramalingamd, </w:t>
      </w:r>
      <w:r w:rsidRPr="00F21FF9">
        <w:rPr>
          <w:rFonts w:ascii="Times New Roman" w:eastAsia="Calibri" w:hAnsi="Times New Roman" w:cs="Times New Roman"/>
          <w:b/>
          <w:bCs/>
          <w:sz w:val="24"/>
          <w:szCs w:val="24"/>
          <w:lang w:val="en"/>
        </w:rPr>
        <w:t>Hamad Al-Lohedan</w:t>
      </w:r>
      <w:r w:rsidRPr="00F21FF9">
        <w:rPr>
          <w:rFonts w:ascii="Times New Roman" w:eastAsia="Calibri" w:hAnsi="Times New Roman" w:cs="Times New Roman"/>
          <w:sz w:val="24"/>
          <w:szCs w:val="24"/>
          <w:lang w:val="en"/>
        </w:rPr>
        <w:t xml:space="preserve">, Facile sonochemical synthesis of perovskite-type SrTiO3 nanocubes with reduced graphene oxide nanocatalyst for an enhanced electrochemical detection of α-amino acid (tryptophan), </w:t>
      </w:r>
      <w:r>
        <w:rPr>
          <w:rFonts w:ascii="Times New Roman" w:eastAsia="Calibri" w:hAnsi="Times New Roman" w:cs="Times New Roman"/>
          <w:sz w:val="24"/>
          <w:szCs w:val="24"/>
          <w:lang w:val="en"/>
        </w:rPr>
        <w:t>Ultrason. Sonochem.</w:t>
      </w:r>
      <w:r w:rsidRPr="00F21FF9">
        <w:rPr>
          <w:rFonts w:ascii="Times New Roman" w:eastAsia="Calibri" w:hAnsi="Times New Roman" w:cs="Times New Roman"/>
          <w:sz w:val="24"/>
          <w:szCs w:val="24"/>
          <w:lang w:val="en"/>
        </w:rPr>
        <w:t xml:space="preserve"> </w:t>
      </w:r>
      <w:proofErr w:type="gramStart"/>
      <w:r w:rsidRPr="00F21FF9">
        <w:rPr>
          <w:rFonts w:ascii="Times New Roman" w:eastAsia="Calibri" w:hAnsi="Times New Roman" w:cs="Times New Roman"/>
          <w:sz w:val="24"/>
          <w:szCs w:val="24"/>
          <w:lang w:val="en"/>
        </w:rPr>
        <w:t>56</w:t>
      </w:r>
      <w:proofErr w:type="gramEnd"/>
      <w:r>
        <w:rPr>
          <w:rFonts w:ascii="Times New Roman" w:eastAsia="Calibri" w:hAnsi="Times New Roman" w:cs="Times New Roman"/>
          <w:sz w:val="24"/>
          <w:szCs w:val="24"/>
          <w:lang w:val="en"/>
        </w:rPr>
        <w:t xml:space="preserve"> (</w:t>
      </w:r>
      <w:r w:rsidRPr="00F21FF9">
        <w:rPr>
          <w:rFonts w:ascii="Times New Roman" w:eastAsia="Calibri" w:hAnsi="Times New Roman" w:cs="Times New Roman"/>
          <w:sz w:val="24"/>
          <w:szCs w:val="24"/>
          <w:lang w:val="en"/>
        </w:rPr>
        <w:t>2019</w:t>
      </w:r>
      <w:r>
        <w:rPr>
          <w:rFonts w:ascii="Times New Roman" w:eastAsia="Calibri" w:hAnsi="Times New Roman" w:cs="Times New Roman"/>
          <w:sz w:val="24"/>
          <w:szCs w:val="24"/>
          <w:lang w:val="en"/>
        </w:rPr>
        <w:t>)</w:t>
      </w:r>
      <w:r w:rsidRPr="00F21FF9">
        <w:rPr>
          <w:rFonts w:ascii="Times New Roman" w:eastAsia="Calibri" w:hAnsi="Times New Roman" w:cs="Times New Roman"/>
          <w:sz w:val="24"/>
          <w:szCs w:val="24"/>
          <w:lang w:val="en"/>
        </w:rPr>
        <w:t>193-199</w:t>
      </w:r>
      <w:r>
        <w:rPr>
          <w:rFonts w:ascii="Times New Roman" w:eastAsia="Calibri" w:hAnsi="Times New Roman" w:cs="Times New Roman"/>
          <w:sz w:val="24"/>
          <w:szCs w:val="24"/>
          <w:lang w:val="en"/>
        </w:rPr>
        <w:t>.</w:t>
      </w:r>
      <w:r w:rsidRPr="00F21FF9">
        <w:t xml:space="preserve"> </w:t>
      </w:r>
    </w:p>
    <w:p w14:paraId="75216E53" w14:textId="77777777" w:rsidR="00605987" w:rsidRPr="00F21FF9" w:rsidRDefault="00605987" w:rsidP="0060598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hyperlink r:id="rId316" w:history="1">
        <w:r w:rsidRPr="00F21FF9">
          <w:rPr>
            <w:rStyle w:val="Hyperlink"/>
            <w:rFonts w:ascii="Times New Roman" w:eastAsia="Calibri" w:hAnsi="Times New Roman" w:cs="Times New Roman"/>
            <w:sz w:val="24"/>
            <w:szCs w:val="24"/>
            <w:lang w:val="en"/>
          </w:rPr>
          <w:t>https://doi.org/10.1016/j.ultsonch.2019.04.004</w:t>
        </w:r>
      </w:hyperlink>
      <w:r w:rsidRPr="00F21FF9">
        <w:rPr>
          <w:rFonts w:ascii="Times New Roman" w:eastAsia="Calibri" w:hAnsi="Times New Roman" w:cs="Times New Roman"/>
          <w:sz w:val="24"/>
          <w:szCs w:val="24"/>
          <w:lang w:val="en"/>
        </w:rPr>
        <w:t xml:space="preserve"> </w:t>
      </w:r>
    </w:p>
    <w:p w14:paraId="1E926E73" w14:textId="77777777" w:rsidR="00605987" w:rsidRPr="00F21FF9" w:rsidRDefault="00605987" w:rsidP="00605987">
      <w:pPr>
        <w:pStyle w:val="ListParagraph"/>
        <w:numPr>
          <w:ilvl w:val="0"/>
          <w:numId w:val="18"/>
        </w:numPr>
        <w:tabs>
          <w:tab w:val="left" w:pos="1185"/>
        </w:tabs>
        <w:spacing w:after="0"/>
        <w:ind w:left="900" w:hanging="810"/>
        <w:jc w:val="both"/>
        <w:rPr>
          <w:rFonts w:ascii="Times New Roman" w:eastAsia="Calibri" w:hAnsi="Times New Roman" w:cs="Times New Roman"/>
          <w:sz w:val="24"/>
          <w:szCs w:val="24"/>
          <w:lang w:val="en"/>
        </w:rPr>
      </w:pPr>
      <w:r w:rsidRPr="00F21FF9">
        <w:rPr>
          <w:rFonts w:ascii="Times New Roman" w:eastAsia="Calibri" w:hAnsi="Times New Roman" w:cs="Times New Roman"/>
          <w:sz w:val="24"/>
          <w:szCs w:val="24"/>
          <w:lang w:val="en"/>
        </w:rPr>
        <w:t xml:space="preserve">Faruq Mohammad, Tanvir Arfin, </w:t>
      </w:r>
      <w:r w:rsidRPr="00CC679F">
        <w:rPr>
          <w:rFonts w:ascii="Times New Roman" w:eastAsia="Calibri" w:hAnsi="Times New Roman" w:cs="Times New Roman"/>
          <w:b/>
          <w:bCs/>
          <w:sz w:val="24"/>
          <w:szCs w:val="24"/>
          <w:lang w:val="en"/>
        </w:rPr>
        <w:t>Hamad A. Al-Lohedan</w:t>
      </w:r>
      <w:r w:rsidRPr="00F21FF9">
        <w:rPr>
          <w:rFonts w:ascii="Times New Roman" w:eastAsia="Calibri" w:hAnsi="Times New Roman" w:cs="Times New Roman"/>
          <w:sz w:val="24"/>
          <w:szCs w:val="24"/>
          <w:lang w:val="en"/>
        </w:rPr>
        <w:t xml:space="preserve">, Biocompatible polylactic acid-reinforced nickel–arsenate composite: Studies of electrochemical conductivity, mechanical stability, and cell viability, </w:t>
      </w:r>
      <w:r>
        <w:rPr>
          <w:rFonts w:ascii="Times New Roman" w:eastAsia="Calibri" w:hAnsi="Times New Roman" w:cs="Times New Roman"/>
          <w:sz w:val="24"/>
          <w:szCs w:val="24"/>
          <w:lang w:val="en"/>
        </w:rPr>
        <w:t>Mater. Sci. Eng. C102</w:t>
      </w:r>
      <w:r w:rsidRPr="00F21FF9">
        <w:rPr>
          <w:rFonts w:ascii="Times New Roman" w:eastAsia="Calibri" w:hAnsi="Times New Roman" w:cs="Times New Roman"/>
          <w:sz w:val="24"/>
          <w:szCs w:val="24"/>
          <w:lang w:val="en"/>
        </w:rPr>
        <w:t xml:space="preserve"> </w:t>
      </w:r>
      <w:r>
        <w:rPr>
          <w:rFonts w:ascii="Times New Roman" w:eastAsia="Calibri" w:hAnsi="Times New Roman" w:cs="Times New Roman"/>
          <w:sz w:val="24"/>
          <w:szCs w:val="24"/>
          <w:lang w:val="en"/>
        </w:rPr>
        <w:t>(</w:t>
      </w:r>
      <w:r w:rsidRPr="00F21FF9">
        <w:rPr>
          <w:rFonts w:ascii="Times New Roman" w:eastAsia="Calibri" w:hAnsi="Times New Roman" w:cs="Times New Roman"/>
          <w:sz w:val="24"/>
          <w:szCs w:val="24"/>
          <w:lang w:val="en"/>
        </w:rPr>
        <w:t>2019</w:t>
      </w:r>
      <w:r>
        <w:rPr>
          <w:rFonts w:ascii="Times New Roman" w:eastAsia="Calibri" w:hAnsi="Times New Roman" w:cs="Times New Roman"/>
          <w:sz w:val="24"/>
          <w:szCs w:val="24"/>
          <w:lang w:val="en"/>
        </w:rPr>
        <w:t>)</w:t>
      </w:r>
      <w:r w:rsidRPr="00F21FF9">
        <w:rPr>
          <w:rFonts w:ascii="Times New Roman" w:eastAsia="Calibri" w:hAnsi="Times New Roman" w:cs="Times New Roman"/>
          <w:sz w:val="24"/>
          <w:szCs w:val="24"/>
          <w:lang w:val="en"/>
        </w:rPr>
        <w:t xml:space="preserve"> 142-149</w:t>
      </w:r>
      <w:r>
        <w:rPr>
          <w:rFonts w:ascii="Times New Roman" w:eastAsia="Calibri" w:hAnsi="Times New Roman" w:cs="Times New Roman"/>
          <w:sz w:val="24"/>
          <w:szCs w:val="24"/>
          <w:lang w:val="en"/>
        </w:rPr>
        <w:t>.</w:t>
      </w:r>
      <w:r w:rsidRPr="00F21FF9">
        <w:rPr>
          <w:rFonts w:ascii="Times New Roman" w:eastAsia="Calibri" w:hAnsi="Times New Roman" w:cs="Times New Roman"/>
          <w:sz w:val="24"/>
          <w:szCs w:val="24"/>
          <w:lang w:val="en"/>
        </w:rPr>
        <w:cr/>
      </w:r>
      <w:hyperlink r:id="rId317" w:history="1">
        <w:r w:rsidRPr="00C32536">
          <w:rPr>
            <w:rStyle w:val="Hyperlink"/>
            <w:rFonts w:ascii="Times New Roman" w:eastAsia="Calibri" w:hAnsi="Times New Roman" w:cs="Times New Roman"/>
            <w:sz w:val="24"/>
            <w:szCs w:val="24"/>
            <w:lang w:val="en"/>
          </w:rPr>
          <w:t>https://doi.org/10.1016/j.msec.2019.04.046</w:t>
        </w:r>
      </w:hyperlink>
      <w:r>
        <w:rPr>
          <w:rFonts w:ascii="Times New Roman" w:eastAsia="Calibri" w:hAnsi="Times New Roman" w:cs="Times New Roman"/>
          <w:sz w:val="24"/>
          <w:szCs w:val="24"/>
          <w:lang w:val="en"/>
        </w:rPr>
        <w:t xml:space="preserve"> </w:t>
      </w:r>
    </w:p>
    <w:p w14:paraId="72A3F4D6" w14:textId="77777777" w:rsidR="00605987" w:rsidRPr="00F21FF9" w:rsidRDefault="00605987" w:rsidP="00605987">
      <w:pPr>
        <w:pStyle w:val="ListParagraph"/>
        <w:numPr>
          <w:ilvl w:val="0"/>
          <w:numId w:val="18"/>
        </w:numPr>
        <w:tabs>
          <w:tab w:val="left" w:pos="1185"/>
        </w:tabs>
        <w:spacing w:after="0"/>
        <w:ind w:left="900" w:hanging="810"/>
        <w:jc w:val="both"/>
        <w:rPr>
          <w:rFonts w:ascii="Times New Roman" w:eastAsia="Calibri" w:hAnsi="Times New Roman" w:cs="Times New Roman"/>
          <w:sz w:val="24"/>
          <w:szCs w:val="24"/>
          <w:lang w:val="en"/>
        </w:rPr>
      </w:pPr>
      <w:r w:rsidRPr="00F21FF9">
        <w:rPr>
          <w:rFonts w:ascii="Times New Roman" w:eastAsia="Calibri" w:hAnsi="Times New Roman" w:cs="Times New Roman"/>
          <w:sz w:val="24"/>
          <w:szCs w:val="24"/>
          <w:lang w:val="en"/>
        </w:rPr>
        <w:t xml:space="preserve">Ayman M. Atta, Amany K Gafer, </w:t>
      </w:r>
      <w:r w:rsidRPr="00CC679F">
        <w:rPr>
          <w:rFonts w:ascii="Times New Roman" w:eastAsia="Calibri" w:hAnsi="Times New Roman" w:cs="Times New Roman"/>
          <w:b/>
          <w:bCs/>
          <w:sz w:val="24"/>
          <w:szCs w:val="24"/>
          <w:lang w:val="en"/>
        </w:rPr>
        <w:t>Hamad A Al-Lohedan</w:t>
      </w:r>
      <w:r w:rsidRPr="00F21FF9">
        <w:rPr>
          <w:rFonts w:ascii="Times New Roman" w:eastAsia="Calibri" w:hAnsi="Times New Roman" w:cs="Times New Roman"/>
          <w:sz w:val="24"/>
          <w:szCs w:val="24"/>
          <w:lang w:val="en"/>
        </w:rPr>
        <w:t xml:space="preserve">, Mahmood MS Abdullah, A. O Ezzat, Preparation of magnetite and silver poly (2-acrylamido-2-methyl propane sulfonic acid-co-acrylamide) nanocomposites for adsorption and catalytic degradation of methylene blue water pollutant, </w:t>
      </w:r>
      <w:r>
        <w:rPr>
          <w:rFonts w:ascii="Times New Roman" w:eastAsia="Calibri" w:hAnsi="Times New Roman" w:cs="Times New Roman"/>
          <w:sz w:val="24"/>
          <w:szCs w:val="24"/>
          <w:lang w:val="en"/>
        </w:rPr>
        <w:t xml:space="preserve">Polym. Int. 68 (2019) </w:t>
      </w:r>
      <w:r w:rsidRPr="00F21FF9">
        <w:rPr>
          <w:rFonts w:ascii="Times New Roman" w:eastAsia="Calibri" w:hAnsi="Times New Roman" w:cs="Times New Roman"/>
          <w:sz w:val="24"/>
          <w:szCs w:val="24"/>
          <w:lang w:val="en"/>
        </w:rPr>
        <w:t>993-1214</w:t>
      </w:r>
      <w:r>
        <w:rPr>
          <w:rFonts w:ascii="Times New Roman" w:eastAsia="Calibri" w:hAnsi="Times New Roman" w:cs="Times New Roman"/>
          <w:sz w:val="24"/>
          <w:szCs w:val="24"/>
          <w:lang w:val="en"/>
        </w:rPr>
        <w:t>.</w:t>
      </w:r>
    </w:p>
    <w:p w14:paraId="16F4A563" w14:textId="77777777" w:rsidR="00605987" w:rsidRPr="00C43D7D" w:rsidRDefault="00605987" w:rsidP="0060598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hyperlink r:id="rId318" w:history="1">
        <w:r w:rsidRPr="00C32536">
          <w:rPr>
            <w:rStyle w:val="Hyperlink"/>
            <w:rFonts w:ascii="Times New Roman" w:eastAsia="Calibri" w:hAnsi="Times New Roman" w:cs="Times New Roman"/>
            <w:sz w:val="24"/>
            <w:szCs w:val="24"/>
            <w:lang w:val="en"/>
          </w:rPr>
          <w:t>https://doi.org/10.1002/pi.5809</w:t>
        </w:r>
      </w:hyperlink>
      <w:r>
        <w:rPr>
          <w:rFonts w:ascii="Times New Roman" w:eastAsia="Calibri" w:hAnsi="Times New Roman" w:cs="Times New Roman"/>
          <w:sz w:val="24"/>
          <w:szCs w:val="24"/>
          <w:lang w:val="en"/>
        </w:rPr>
        <w:t xml:space="preserve"> </w:t>
      </w:r>
    </w:p>
    <w:p w14:paraId="42799351" w14:textId="77777777" w:rsidR="00605987" w:rsidRPr="005215DC" w:rsidRDefault="00605987" w:rsidP="00605987">
      <w:pPr>
        <w:pStyle w:val="ListParagraph"/>
        <w:numPr>
          <w:ilvl w:val="0"/>
          <w:numId w:val="18"/>
        </w:numPr>
        <w:tabs>
          <w:tab w:val="left" w:pos="1185"/>
        </w:tabs>
        <w:spacing w:after="0"/>
        <w:ind w:left="900" w:hanging="810"/>
        <w:jc w:val="both"/>
        <w:rPr>
          <w:rFonts w:ascii="Times New Roman" w:eastAsia="Calibri" w:hAnsi="Times New Roman" w:cs="Times New Roman"/>
          <w:sz w:val="24"/>
          <w:szCs w:val="24"/>
          <w:lang w:val="en"/>
        </w:rPr>
      </w:pPr>
      <w:r w:rsidRPr="005215DC">
        <w:rPr>
          <w:rFonts w:ascii="Times New Roman" w:eastAsia="Calibri" w:hAnsi="Times New Roman" w:cs="Times New Roman"/>
          <w:sz w:val="24"/>
          <w:szCs w:val="24"/>
          <w:lang w:val="en"/>
        </w:rPr>
        <w:t xml:space="preserve">Mohd Sajid Ali, </w:t>
      </w:r>
      <w:r w:rsidRPr="00CC679F">
        <w:rPr>
          <w:rFonts w:ascii="Times New Roman" w:eastAsia="Calibri" w:hAnsi="Times New Roman" w:cs="Times New Roman"/>
          <w:b/>
          <w:bCs/>
          <w:sz w:val="24"/>
          <w:szCs w:val="24"/>
          <w:lang w:val="en"/>
        </w:rPr>
        <w:t>Hamad A. Al-Lohedan</w:t>
      </w:r>
      <w:r w:rsidRPr="005215DC">
        <w:rPr>
          <w:rFonts w:ascii="Times New Roman" w:eastAsia="Calibri" w:hAnsi="Times New Roman" w:cs="Times New Roman"/>
          <w:sz w:val="24"/>
          <w:szCs w:val="24"/>
          <w:lang w:val="en"/>
        </w:rPr>
        <w:t xml:space="preserve">, Mahmood M.S. Abdullah, Zeenat Afsan, Sartaj Tabassuma, Catalytic induced morpholical transformation of porous ZnO to ZnO nanorods by Sn(IV) and their effect on photocatalytic reduction of methylene blue and DFT calculations, </w:t>
      </w:r>
      <w:r>
        <w:rPr>
          <w:rFonts w:ascii="Times New Roman" w:eastAsia="Calibri" w:hAnsi="Times New Roman" w:cs="Times New Roman"/>
          <w:sz w:val="24"/>
          <w:szCs w:val="24"/>
          <w:lang w:val="en"/>
        </w:rPr>
        <w:t xml:space="preserve">Spectrochim. Acta </w:t>
      </w:r>
      <w:proofErr w:type="gramStart"/>
      <w:r>
        <w:rPr>
          <w:rFonts w:ascii="Times New Roman" w:eastAsia="Calibri" w:hAnsi="Times New Roman" w:cs="Times New Roman"/>
          <w:sz w:val="24"/>
          <w:szCs w:val="24"/>
          <w:lang w:val="en"/>
        </w:rPr>
        <w:t>A</w:t>
      </w:r>
      <w:proofErr w:type="gramEnd"/>
      <w:r>
        <w:rPr>
          <w:rFonts w:ascii="Times New Roman" w:eastAsia="Calibri" w:hAnsi="Times New Roman" w:cs="Times New Roman"/>
          <w:sz w:val="24"/>
          <w:szCs w:val="24"/>
          <w:lang w:val="en"/>
        </w:rPr>
        <w:t xml:space="preserve"> Mol. Biomol. Spectrosc.</w:t>
      </w:r>
      <w:r w:rsidRPr="005215DC">
        <w:rPr>
          <w:rFonts w:ascii="Times New Roman" w:eastAsia="Calibri" w:hAnsi="Times New Roman" w:cs="Times New Roman"/>
          <w:sz w:val="24"/>
          <w:szCs w:val="24"/>
          <w:lang w:val="en"/>
        </w:rPr>
        <w:t xml:space="preserve"> </w:t>
      </w:r>
      <w:proofErr w:type="gramStart"/>
      <w:r w:rsidRPr="005215DC">
        <w:rPr>
          <w:rFonts w:ascii="Times New Roman" w:eastAsia="Calibri" w:hAnsi="Times New Roman" w:cs="Times New Roman"/>
          <w:sz w:val="24"/>
          <w:szCs w:val="24"/>
          <w:lang w:val="en"/>
        </w:rPr>
        <w:t>220</w:t>
      </w:r>
      <w:proofErr w:type="gramEnd"/>
      <w:r w:rsidRPr="005215DC">
        <w:rPr>
          <w:rFonts w:ascii="Times New Roman" w:eastAsia="Calibri" w:hAnsi="Times New Roman" w:cs="Times New Roman"/>
          <w:sz w:val="24"/>
          <w:szCs w:val="24"/>
          <w:lang w:val="en"/>
        </w:rPr>
        <w:t xml:space="preserve"> </w:t>
      </w:r>
      <w:r>
        <w:rPr>
          <w:rFonts w:ascii="Times New Roman" w:eastAsia="Calibri" w:hAnsi="Times New Roman" w:cs="Times New Roman"/>
          <w:sz w:val="24"/>
          <w:szCs w:val="24"/>
          <w:lang w:val="en"/>
        </w:rPr>
        <w:t>(</w:t>
      </w:r>
      <w:r w:rsidRPr="005215DC">
        <w:rPr>
          <w:rFonts w:ascii="Times New Roman" w:eastAsia="Calibri" w:hAnsi="Times New Roman" w:cs="Times New Roman"/>
          <w:sz w:val="24"/>
          <w:szCs w:val="24"/>
          <w:lang w:val="en"/>
        </w:rPr>
        <w:t>2019</w:t>
      </w:r>
      <w:r>
        <w:rPr>
          <w:rFonts w:ascii="Times New Roman" w:eastAsia="Calibri" w:hAnsi="Times New Roman" w:cs="Times New Roman"/>
          <w:sz w:val="24"/>
          <w:szCs w:val="24"/>
          <w:lang w:val="en"/>
        </w:rPr>
        <w:t>)</w:t>
      </w:r>
      <w:r w:rsidRPr="005215DC">
        <w:rPr>
          <w:rFonts w:ascii="Times New Roman" w:eastAsia="Calibri" w:hAnsi="Times New Roman" w:cs="Times New Roman"/>
          <w:sz w:val="24"/>
          <w:szCs w:val="24"/>
          <w:lang w:val="en"/>
        </w:rPr>
        <w:t xml:space="preserve"> 117101</w:t>
      </w:r>
      <w:r>
        <w:rPr>
          <w:rFonts w:ascii="Times New Roman" w:eastAsia="Calibri" w:hAnsi="Times New Roman" w:cs="Times New Roman"/>
          <w:sz w:val="24"/>
          <w:szCs w:val="24"/>
          <w:lang w:val="en"/>
        </w:rPr>
        <w:t>.</w:t>
      </w:r>
      <w:r w:rsidRPr="005215DC">
        <w:rPr>
          <w:rFonts w:ascii="Times New Roman" w:eastAsia="Calibri" w:hAnsi="Times New Roman" w:cs="Times New Roman"/>
          <w:sz w:val="24"/>
          <w:szCs w:val="24"/>
          <w:lang w:val="en"/>
        </w:rPr>
        <w:cr/>
      </w:r>
      <w:r w:rsidRPr="005215DC">
        <w:t xml:space="preserve"> </w:t>
      </w:r>
      <w:hyperlink r:id="rId319" w:history="1">
        <w:r w:rsidRPr="00C32536">
          <w:rPr>
            <w:rStyle w:val="Hyperlink"/>
            <w:rFonts w:ascii="Times New Roman" w:eastAsia="Calibri" w:hAnsi="Times New Roman" w:cs="Times New Roman"/>
            <w:sz w:val="24"/>
            <w:szCs w:val="24"/>
            <w:lang w:val="en"/>
          </w:rPr>
          <w:t>https://doi.org/10.1016/j.saa.2019.05.006</w:t>
        </w:r>
      </w:hyperlink>
      <w:r>
        <w:rPr>
          <w:rFonts w:ascii="Times New Roman" w:eastAsia="Calibri" w:hAnsi="Times New Roman" w:cs="Times New Roman"/>
          <w:sz w:val="24"/>
          <w:szCs w:val="24"/>
          <w:lang w:val="en"/>
        </w:rPr>
        <w:t xml:space="preserve"> </w:t>
      </w:r>
    </w:p>
    <w:p w14:paraId="4D1567C9" w14:textId="77777777" w:rsidR="00605987" w:rsidRPr="00806A43" w:rsidRDefault="00605987" w:rsidP="00605987">
      <w:pPr>
        <w:pStyle w:val="ListParagraph"/>
        <w:numPr>
          <w:ilvl w:val="0"/>
          <w:numId w:val="18"/>
        </w:numPr>
        <w:tabs>
          <w:tab w:val="left" w:pos="1185"/>
        </w:tabs>
        <w:spacing w:after="0"/>
        <w:ind w:left="900" w:hanging="810"/>
        <w:jc w:val="both"/>
        <w:rPr>
          <w:rFonts w:ascii="Times New Roman" w:eastAsia="Calibri" w:hAnsi="Times New Roman" w:cs="Times New Roman"/>
          <w:sz w:val="24"/>
          <w:szCs w:val="24"/>
          <w:lang w:val="en"/>
        </w:rPr>
      </w:pPr>
      <w:r w:rsidRPr="00806A43">
        <w:rPr>
          <w:rFonts w:ascii="Times New Roman" w:eastAsia="Calibri" w:hAnsi="Times New Roman" w:cs="Times New Roman"/>
          <w:sz w:val="24"/>
          <w:szCs w:val="24"/>
          <w:lang w:val="en"/>
        </w:rPr>
        <w:t xml:space="preserve">Aisha Nawaf Al balawi, Nor Azah Yusof, Sazlinda Kamaruzaman, Faruq Mohammad, Helmi Wasoh, and </w:t>
      </w:r>
      <w:r w:rsidRPr="00CC679F">
        <w:rPr>
          <w:rFonts w:ascii="Times New Roman" w:eastAsia="Calibri" w:hAnsi="Times New Roman" w:cs="Times New Roman"/>
          <w:b/>
          <w:bCs/>
          <w:sz w:val="24"/>
          <w:szCs w:val="24"/>
          <w:lang w:val="en"/>
        </w:rPr>
        <w:t>Hamad A. Al-Lohedan</w:t>
      </w:r>
      <w:r w:rsidRPr="00806A43">
        <w:rPr>
          <w:rFonts w:ascii="Times New Roman" w:eastAsia="Calibri" w:hAnsi="Times New Roman" w:cs="Times New Roman"/>
          <w:sz w:val="24"/>
          <w:szCs w:val="24"/>
          <w:lang w:val="en"/>
        </w:rPr>
        <w:t xml:space="preserve">, High-Efficiency DNA Extraction Using Poly (4,4′-Cyclohexylidene Bisphenol Oxalate)-Modified Microcrystalline Cellulose-Magnetite Composite, </w:t>
      </w:r>
      <w:r>
        <w:rPr>
          <w:rFonts w:ascii="Times New Roman" w:eastAsia="Calibri" w:hAnsi="Times New Roman" w:cs="Times New Roman"/>
          <w:sz w:val="24"/>
          <w:szCs w:val="24"/>
          <w:lang w:val="en"/>
        </w:rPr>
        <w:t>Int. J. Polym. Sci. 2019 (</w:t>
      </w:r>
      <w:r w:rsidRPr="00806A43">
        <w:rPr>
          <w:rFonts w:ascii="Times New Roman" w:eastAsia="Calibri" w:hAnsi="Times New Roman" w:cs="Times New Roman"/>
          <w:sz w:val="24"/>
          <w:szCs w:val="24"/>
          <w:lang w:val="en"/>
        </w:rPr>
        <w:t>2019</w:t>
      </w:r>
      <w:r>
        <w:rPr>
          <w:rFonts w:ascii="Times New Roman" w:eastAsia="Calibri" w:hAnsi="Times New Roman" w:cs="Times New Roman"/>
          <w:sz w:val="24"/>
          <w:szCs w:val="24"/>
          <w:lang w:val="en"/>
        </w:rPr>
        <w:t>)</w:t>
      </w:r>
      <w:r w:rsidRPr="00806A43">
        <w:rPr>
          <w:rFonts w:ascii="Times New Roman" w:eastAsia="Calibri" w:hAnsi="Times New Roman" w:cs="Times New Roman"/>
          <w:sz w:val="24"/>
          <w:szCs w:val="24"/>
          <w:lang w:val="en"/>
        </w:rPr>
        <w:t xml:space="preserve"> 5738613</w:t>
      </w:r>
      <w:r>
        <w:rPr>
          <w:rFonts w:ascii="Times New Roman" w:eastAsia="Calibri" w:hAnsi="Times New Roman" w:cs="Times New Roman"/>
          <w:sz w:val="24"/>
          <w:szCs w:val="24"/>
          <w:lang w:val="en"/>
        </w:rPr>
        <w:t>.</w:t>
      </w:r>
    </w:p>
    <w:p w14:paraId="493B704C" w14:textId="77777777" w:rsidR="00605987" w:rsidRPr="00C43D7D" w:rsidRDefault="00605987" w:rsidP="0060598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hyperlink r:id="rId320" w:history="1">
        <w:r w:rsidRPr="00C32536">
          <w:rPr>
            <w:rStyle w:val="Hyperlink"/>
            <w:rFonts w:ascii="Times New Roman" w:eastAsia="Calibri" w:hAnsi="Times New Roman" w:cs="Times New Roman"/>
            <w:sz w:val="24"/>
            <w:szCs w:val="24"/>
            <w:lang w:val="en"/>
          </w:rPr>
          <w:t>https://doi.org/10.1155/2019/5738613</w:t>
        </w:r>
      </w:hyperlink>
      <w:r>
        <w:rPr>
          <w:rFonts w:ascii="Times New Roman" w:eastAsia="Calibri" w:hAnsi="Times New Roman" w:cs="Times New Roman"/>
          <w:sz w:val="24"/>
          <w:szCs w:val="24"/>
          <w:lang w:val="en"/>
        </w:rPr>
        <w:t xml:space="preserve"> </w:t>
      </w:r>
    </w:p>
    <w:p w14:paraId="084FEB21" w14:textId="77777777" w:rsidR="00605987" w:rsidRPr="00806A43" w:rsidRDefault="00605987" w:rsidP="00605987">
      <w:pPr>
        <w:pStyle w:val="ListParagraph"/>
        <w:numPr>
          <w:ilvl w:val="0"/>
          <w:numId w:val="18"/>
        </w:numPr>
        <w:tabs>
          <w:tab w:val="left" w:pos="1185"/>
        </w:tabs>
        <w:spacing w:after="0"/>
        <w:ind w:left="900" w:hanging="810"/>
        <w:jc w:val="both"/>
        <w:rPr>
          <w:rFonts w:ascii="Times New Roman" w:eastAsia="Calibri" w:hAnsi="Times New Roman" w:cs="Times New Roman"/>
          <w:sz w:val="24"/>
          <w:szCs w:val="24"/>
          <w:lang w:val="en"/>
        </w:rPr>
      </w:pPr>
      <w:r w:rsidRPr="00806A43">
        <w:rPr>
          <w:rFonts w:ascii="Times New Roman" w:eastAsia="Calibri" w:hAnsi="Times New Roman" w:cs="Times New Roman"/>
          <w:sz w:val="24"/>
          <w:szCs w:val="24"/>
          <w:lang w:val="en"/>
        </w:rPr>
        <w:t xml:space="preserve">R. JothiRamalingam, Jimmy Nelson Appaturi, Thiruchelvi Pulingam, Noora Ibrahim S, </w:t>
      </w:r>
      <w:r w:rsidRPr="00CC679F">
        <w:rPr>
          <w:rFonts w:ascii="Times New Roman" w:eastAsia="Calibri" w:hAnsi="Times New Roman" w:cs="Times New Roman"/>
          <w:b/>
          <w:bCs/>
          <w:sz w:val="24"/>
          <w:szCs w:val="24"/>
          <w:lang w:val="en"/>
        </w:rPr>
        <w:t>Hamad A. Al-Lohedan</w:t>
      </w:r>
      <w:r w:rsidRPr="00806A43">
        <w:rPr>
          <w:rFonts w:ascii="Times New Roman" w:eastAsia="Calibri" w:hAnsi="Times New Roman" w:cs="Times New Roman"/>
          <w:sz w:val="24"/>
          <w:szCs w:val="24"/>
          <w:lang w:val="en"/>
        </w:rPr>
        <w:t xml:space="preserve">, Synthesis, characterization and catalytic activity of ionic liquid </w:t>
      </w:r>
      <w:r w:rsidRPr="00806A43">
        <w:rPr>
          <w:rFonts w:ascii="Times New Roman" w:eastAsia="Calibri" w:hAnsi="Times New Roman" w:cs="Times New Roman"/>
          <w:sz w:val="24"/>
          <w:szCs w:val="24"/>
          <w:lang w:val="en"/>
        </w:rPr>
        <w:lastRenderedPageBreak/>
        <w:t xml:space="preserve">mimic halides modified MCM-41 for solvent free synthesis of phenyl glycidyl carbonate, </w:t>
      </w:r>
      <w:r>
        <w:rPr>
          <w:rFonts w:ascii="Times New Roman" w:eastAsia="Calibri" w:hAnsi="Times New Roman" w:cs="Times New Roman"/>
          <w:sz w:val="24"/>
          <w:szCs w:val="24"/>
          <w:lang w:val="en"/>
        </w:rPr>
        <w:t>Mater. Chem. Phys.</w:t>
      </w:r>
      <w:r w:rsidRPr="00806A43">
        <w:rPr>
          <w:rFonts w:ascii="Times New Roman" w:eastAsia="Calibri" w:hAnsi="Times New Roman" w:cs="Times New Roman"/>
          <w:sz w:val="24"/>
          <w:szCs w:val="24"/>
          <w:lang w:val="en"/>
        </w:rPr>
        <w:t xml:space="preserve"> 233</w:t>
      </w:r>
      <w:r>
        <w:rPr>
          <w:rFonts w:ascii="Times New Roman" w:eastAsia="Calibri" w:hAnsi="Times New Roman" w:cs="Times New Roman"/>
          <w:sz w:val="24"/>
          <w:szCs w:val="24"/>
          <w:lang w:val="en"/>
        </w:rPr>
        <w:t xml:space="preserve"> (2019)</w:t>
      </w:r>
      <w:r w:rsidRPr="00806A43">
        <w:rPr>
          <w:rFonts w:ascii="Times New Roman" w:eastAsia="Calibri" w:hAnsi="Times New Roman" w:cs="Times New Roman"/>
          <w:sz w:val="24"/>
          <w:szCs w:val="24"/>
          <w:lang w:val="en"/>
        </w:rPr>
        <w:t xml:space="preserve"> 79-88</w:t>
      </w:r>
      <w:r>
        <w:rPr>
          <w:rFonts w:ascii="Times New Roman" w:eastAsia="Calibri" w:hAnsi="Times New Roman" w:cs="Times New Roman"/>
          <w:sz w:val="24"/>
          <w:szCs w:val="24"/>
          <w:lang w:val="en"/>
        </w:rPr>
        <w:t>.</w:t>
      </w:r>
    </w:p>
    <w:p w14:paraId="7CFC0A74" w14:textId="77777777" w:rsidR="00605987" w:rsidRPr="00C43D7D" w:rsidRDefault="00605987" w:rsidP="0060598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hyperlink r:id="rId321" w:history="1">
        <w:r w:rsidRPr="00C32536">
          <w:rPr>
            <w:rStyle w:val="Hyperlink"/>
            <w:rFonts w:ascii="Times New Roman" w:eastAsia="Calibri" w:hAnsi="Times New Roman" w:cs="Times New Roman"/>
            <w:sz w:val="24"/>
            <w:szCs w:val="24"/>
            <w:lang w:val="en"/>
          </w:rPr>
          <w:t>https://doi.org/10.1016/j.matchemphys.2019.05.045</w:t>
        </w:r>
      </w:hyperlink>
      <w:r>
        <w:rPr>
          <w:rFonts w:ascii="Times New Roman" w:eastAsia="Calibri" w:hAnsi="Times New Roman" w:cs="Times New Roman"/>
          <w:sz w:val="24"/>
          <w:szCs w:val="24"/>
          <w:lang w:val="en"/>
        </w:rPr>
        <w:t xml:space="preserve"> </w:t>
      </w:r>
    </w:p>
    <w:p w14:paraId="6C2A108E" w14:textId="77777777" w:rsidR="00605987" w:rsidRDefault="00605987" w:rsidP="00605987">
      <w:pPr>
        <w:pStyle w:val="ListParagraph"/>
        <w:numPr>
          <w:ilvl w:val="0"/>
          <w:numId w:val="18"/>
        </w:numPr>
        <w:tabs>
          <w:tab w:val="left" w:pos="1185"/>
        </w:tabs>
        <w:spacing w:after="0"/>
        <w:ind w:left="900" w:hanging="810"/>
        <w:jc w:val="both"/>
        <w:rPr>
          <w:rFonts w:ascii="Times New Roman" w:eastAsia="Calibri" w:hAnsi="Times New Roman" w:cs="Times New Roman"/>
          <w:sz w:val="24"/>
          <w:szCs w:val="24"/>
          <w:lang w:val="en"/>
        </w:rPr>
      </w:pPr>
      <w:r w:rsidRPr="00E26570">
        <w:rPr>
          <w:rFonts w:ascii="Times New Roman" w:eastAsia="Calibri" w:hAnsi="Times New Roman" w:cs="Times New Roman"/>
          <w:sz w:val="24"/>
          <w:szCs w:val="24"/>
          <w:lang w:val="en"/>
        </w:rPr>
        <w:t xml:space="preserve"> R. Jothi Ramalingam, T. Radhika, P. Reshma Ranjan, Shaban R.M. Sayed, </w:t>
      </w:r>
      <w:r w:rsidRPr="00CC679F">
        <w:rPr>
          <w:rFonts w:ascii="Times New Roman" w:eastAsia="Calibri" w:hAnsi="Times New Roman" w:cs="Times New Roman"/>
          <w:b/>
          <w:bCs/>
          <w:sz w:val="24"/>
          <w:szCs w:val="24"/>
          <w:lang w:val="en"/>
        </w:rPr>
        <w:t>Hamad A. Al-lohedan</w:t>
      </w:r>
      <w:r w:rsidRPr="00E26570">
        <w:rPr>
          <w:rFonts w:ascii="Times New Roman" w:eastAsia="Calibri" w:hAnsi="Times New Roman" w:cs="Times New Roman"/>
          <w:sz w:val="24"/>
          <w:szCs w:val="24"/>
          <w:lang w:val="en"/>
        </w:rPr>
        <w:t xml:space="preserve">, A. Meera Moydeen, Dhaifallah M. Al-dhayan, Platinum nanoparticle decorated rutile titania synthesized by surfactant free hydrothermal method for visible light catalysis for dye degradation and hydrogen production study, </w:t>
      </w:r>
      <w:r>
        <w:rPr>
          <w:rFonts w:ascii="Times New Roman" w:eastAsia="Calibri" w:hAnsi="Times New Roman" w:cs="Times New Roman"/>
          <w:sz w:val="24"/>
          <w:szCs w:val="24"/>
          <w:lang w:val="en"/>
        </w:rPr>
        <w:t>Int. J. Hydrog. Energy</w:t>
      </w:r>
      <w:r w:rsidRPr="00E26570">
        <w:rPr>
          <w:rFonts w:ascii="Times New Roman" w:eastAsia="Calibri" w:hAnsi="Times New Roman" w:cs="Times New Roman"/>
          <w:sz w:val="24"/>
          <w:szCs w:val="24"/>
          <w:lang w:val="en"/>
        </w:rPr>
        <w:t xml:space="preserve"> 44 </w:t>
      </w:r>
      <w:r>
        <w:rPr>
          <w:rFonts w:ascii="Times New Roman" w:eastAsia="Calibri" w:hAnsi="Times New Roman" w:cs="Times New Roman"/>
          <w:sz w:val="24"/>
          <w:szCs w:val="24"/>
          <w:lang w:val="en"/>
        </w:rPr>
        <w:t>(</w:t>
      </w:r>
      <w:r w:rsidRPr="00E26570">
        <w:rPr>
          <w:rFonts w:ascii="Times New Roman" w:eastAsia="Calibri" w:hAnsi="Times New Roman" w:cs="Times New Roman"/>
          <w:sz w:val="24"/>
          <w:szCs w:val="24"/>
          <w:lang w:val="en"/>
        </w:rPr>
        <w:t>2019</w:t>
      </w:r>
      <w:r>
        <w:rPr>
          <w:rFonts w:ascii="Times New Roman" w:eastAsia="Calibri" w:hAnsi="Times New Roman" w:cs="Times New Roman"/>
          <w:sz w:val="24"/>
          <w:szCs w:val="24"/>
          <w:lang w:val="en"/>
        </w:rPr>
        <w:t>)</w:t>
      </w:r>
      <w:r w:rsidRPr="00E26570">
        <w:rPr>
          <w:rFonts w:ascii="Times New Roman" w:eastAsia="Calibri" w:hAnsi="Times New Roman" w:cs="Times New Roman"/>
          <w:sz w:val="24"/>
          <w:szCs w:val="24"/>
          <w:lang w:val="en"/>
        </w:rPr>
        <w:t xml:space="preserve"> 23959-23968</w:t>
      </w:r>
      <w:r>
        <w:rPr>
          <w:rFonts w:ascii="Times New Roman" w:eastAsia="Calibri" w:hAnsi="Times New Roman" w:cs="Times New Roman"/>
          <w:sz w:val="24"/>
          <w:szCs w:val="24"/>
          <w:lang w:val="en"/>
        </w:rPr>
        <w:t xml:space="preserve">. </w:t>
      </w:r>
    </w:p>
    <w:p w14:paraId="24CA00B6" w14:textId="77777777" w:rsidR="00605987" w:rsidRPr="00E26570" w:rsidRDefault="00605987" w:rsidP="00605987">
      <w:pPr>
        <w:pStyle w:val="ListParagraph"/>
        <w:tabs>
          <w:tab w:val="left" w:pos="1185"/>
        </w:tabs>
        <w:spacing w:after="0"/>
        <w:ind w:left="900"/>
        <w:jc w:val="both"/>
        <w:rPr>
          <w:rFonts w:ascii="Times New Roman" w:eastAsia="Calibri" w:hAnsi="Times New Roman" w:cs="Times New Roman"/>
          <w:sz w:val="24"/>
          <w:szCs w:val="24"/>
          <w:lang w:val="en"/>
        </w:rPr>
      </w:pPr>
      <w:hyperlink r:id="rId322" w:history="1">
        <w:r w:rsidRPr="00C32536">
          <w:rPr>
            <w:rStyle w:val="Hyperlink"/>
            <w:rFonts w:ascii="Times New Roman" w:eastAsia="Calibri" w:hAnsi="Times New Roman" w:cs="Times New Roman"/>
            <w:sz w:val="24"/>
            <w:szCs w:val="24"/>
            <w:lang w:val="en"/>
          </w:rPr>
          <w:t>https://doi.org/10.1016/j.ijhydene.2019.07.117</w:t>
        </w:r>
      </w:hyperlink>
      <w:r>
        <w:rPr>
          <w:rFonts w:ascii="Times New Roman" w:eastAsia="Calibri" w:hAnsi="Times New Roman" w:cs="Times New Roman"/>
          <w:sz w:val="24"/>
          <w:szCs w:val="24"/>
          <w:lang w:val="en"/>
        </w:rPr>
        <w:t xml:space="preserve"> </w:t>
      </w:r>
    </w:p>
    <w:p w14:paraId="748A19F6" w14:textId="77777777" w:rsidR="00605987" w:rsidRPr="00E26570" w:rsidRDefault="00605987" w:rsidP="00605987">
      <w:pPr>
        <w:pStyle w:val="ListParagraph"/>
        <w:numPr>
          <w:ilvl w:val="0"/>
          <w:numId w:val="18"/>
        </w:numPr>
        <w:tabs>
          <w:tab w:val="left" w:pos="1185"/>
        </w:tabs>
        <w:spacing w:after="0"/>
        <w:ind w:left="900" w:hanging="810"/>
        <w:jc w:val="both"/>
        <w:rPr>
          <w:rFonts w:ascii="Times New Roman" w:eastAsia="Calibri" w:hAnsi="Times New Roman" w:cs="Times New Roman"/>
          <w:lang w:val="en"/>
        </w:rPr>
      </w:pPr>
      <w:r w:rsidRPr="00E26570">
        <w:rPr>
          <w:rFonts w:ascii="Times New Roman" w:eastAsia="Calibri" w:hAnsi="Times New Roman" w:cs="Times New Roman"/>
          <w:sz w:val="24"/>
          <w:szCs w:val="24"/>
          <w:lang w:val="en"/>
        </w:rPr>
        <w:t xml:space="preserve">Rais Ahmad Khan, </w:t>
      </w:r>
      <w:r w:rsidRPr="00CC679F">
        <w:rPr>
          <w:rFonts w:ascii="Times New Roman" w:eastAsia="Calibri" w:hAnsi="Times New Roman" w:cs="Times New Roman"/>
          <w:b/>
          <w:bCs/>
          <w:sz w:val="24"/>
          <w:szCs w:val="24"/>
          <w:lang w:val="en"/>
        </w:rPr>
        <w:t>Hamad A. Al-Lohedan</w:t>
      </w:r>
      <w:r w:rsidRPr="00E26570">
        <w:rPr>
          <w:rFonts w:ascii="Times New Roman" w:eastAsia="Calibri" w:hAnsi="Times New Roman" w:cs="Times New Roman"/>
          <w:sz w:val="24"/>
          <w:szCs w:val="24"/>
          <w:lang w:val="en"/>
        </w:rPr>
        <w:t xml:space="preserve">, Mohammad Abul Farah, Mohd Sajid Ali, Ali Alsalme, Khalid Mashay Al-Anazic, Sartaj Tabassum, </w:t>
      </w:r>
      <w:proofErr w:type="gramStart"/>
      <w:r w:rsidRPr="00E26570">
        <w:rPr>
          <w:rFonts w:ascii="Times New Roman" w:eastAsia="Calibri" w:hAnsi="Times New Roman" w:cs="Times New Roman"/>
          <w:sz w:val="24"/>
          <w:szCs w:val="24"/>
          <w:lang w:val="en"/>
        </w:rPr>
        <w:t>Evaluation</w:t>
      </w:r>
      <w:proofErr w:type="gramEnd"/>
      <w:r w:rsidRPr="00E26570">
        <w:rPr>
          <w:rFonts w:ascii="Times New Roman" w:eastAsia="Calibri" w:hAnsi="Times New Roman" w:cs="Times New Roman"/>
          <w:sz w:val="24"/>
          <w:szCs w:val="24"/>
          <w:lang w:val="en"/>
        </w:rPr>
        <w:t xml:space="preserve"> of (ɳ6-p-cymene) ruthenium diclofenac complex as anticancer chemotherapeutic agent: interaction with biomolecules, cytotoxicity assays, </w:t>
      </w:r>
      <w:r w:rsidRPr="001078D9">
        <w:rPr>
          <w:rFonts w:ascii="Times New Roman" w:eastAsia="Calibri" w:hAnsi="Times New Roman" w:cs="Times New Roman"/>
          <w:sz w:val="24"/>
          <w:szCs w:val="24"/>
          <w:lang w:val="en"/>
        </w:rPr>
        <w:t xml:space="preserve">J. Biomol. Struct. Dyn. </w:t>
      </w:r>
      <w:proofErr w:type="gramStart"/>
      <w:r w:rsidRPr="001078D9">
        <w:rPr>
          <w:rFonts w:ascii="Times New Roman" w:eastAsia="Calibri" w:hAnsi="Times New Roman" w:cs="Times New Roman"/>
          <w:sz w:val="24"/>
          <w:szCs w:val="24"/>
          <w:lang w:val="en"/>
        </w:rPr>
        <w:t>37</w:t>
      </w:r>
      <w:proofErr w:type="gramEnd"/>
      <w:r w:rsidRPr="001078D9">
        <w:rPr>
          <w:rFonts w:ascii="Times New Roman" w:eastAsia="Calibri" w:hAnsi="Times New Roman" w:cs="Times New Roman"/>
          <w:sz w:val="24"/>
          <w:szCs w:val="24"/>
          <w:lang w:val="en"/>
        </w:rPr>
        <w:t xml:space="preserve"> (2019</w:t>
      </w:r>
      <w:r>
        <w:rPr>
          <w:rFonts w:ascii="Times New Roman" w:eastAsia="Calibri" w:hAnsi="Times New Roman" w:cs="Times New Roman"/>
          <w:sz w:val="24"/>
          <w:szCs w:val="24"/>
          <w:lang w:val="en"/>
        </w:rPr>
        <w:t xml:space="preserve">) </w:t>
      </w:r>
      <w:r w:rsidRPr="001078D9">
        <w:rPr>
          <w:rFonts w:ascii="Times New Roman" w:eastAsia="Calibri" w:hAnsi="Times New Roman" w:cs="Times New Roman"/>
          <w:sz w:val="24"/>
          <w:szCs w:val="24"/>
          <w:lang w:val="en"/>
        </w:rPr>
        <w:t>3905–3913.</w:t>
      </w:r>
    </w:p>
    <w:p w14:paraId="7112D605" w14:textId="77777777" w:rsidR="00605987" w:rsidRPr="00E26570" w:rsidRDefault="00605987" w:rsidP="00605987">
      <w:pPr>
        <w:pStyle w:val="ListParagraph"/>
        <w:tabs>
          <w:tab w:val="left" w:pos="1185"/>
        </w:tabs>
        <w:spacing w:after="0"/>
        <w:ind w:left="900" w:hanging="810"/>
        <w:jc w:val="both"/>
        <w:rPr>
          <w:rFonts w:ascii="Times New Roman" w:eastAsia="Calibri" w:hAnsi="Times New Roman" w:cs="Times New Roman"/>
          <w:lang w:val="en"/>
        </w:rPr>
      </w:pPr>
      <w:r>
        <w:t xml:space="preserve">                </w:t>
      </w:r>
      <w:hyperlink r:id="rId323" w:history="1">
        <w:r w:rsidRPr="0033563B">
          <w:rPr>
            <w:rStyle w:val="Hyperlink"/>
            <w:rFonts w:ascii="Times New Roman" w:eastAsia="Calibri" w:hAnsi="Times New Roman" w:cs="Times New Roman"/>
            <w:lang w:val="en"/>
          </w:rPr>
          <w:t>https://doi.org/10.1080/07391102.2018.1528180</w:t>
        </w:r>
      </w:hyperlink>
      <w:r w:rsidRPr="00E26570">
        <w:rPr>
          <w:rFonts w:ascii="Times New Roman" w:eastAsia="Calibri" w:hAnsi="Times New Roman" w:cs="Times New Roman"/>
          <w:lang w:val="en"/>
        </w:rPr>
        <w:t xml:space="preserve"> </w:t>
      </w:r>
    </w:p>
    <w:p w14:paraId="7AA96E21" w14:textId="77777777" w:rsidR="00605987" w:rsidRPr="00E26570" w:rsidRDefault="00605987" w:rsidP="00605987">
      <w:pPr>
        <w:pStyle w:val="ListParagraph"/>
        <w:numPr>
          <w:ilvl w:val="0"/>
          <w:numId w:val="18"/>
        </w:numPr>
        <w:tabs>
          <w:tab w:val="left" w:pos="1185"/>
        </w:tabs>
        <w:spacing w:after="0"/>
        <w:ind w:left="900" w:hanging="810"/>
        <w:jc w:val="both"/>
        <w:rPr>
          <w:rFonts w:ascii="Times New Roman" w:eastAsia="Calibri" w:hAnsi="Times New Roman" w:cs="Times New Roman"/>
          <w:sz w:val="24"/>
          <w:szCs w:val="24"/>
          <w:lang w:val="en"/>
        </w:rPr>
      </w:pPr>
      <w:r w:rsidRPr="00E26570">
        <w:rPr>
          <w:rFonts w:ascii="Times New Roman" w:eastAsia="Calibri" w:hAnsi="Times New Roman" w:cs="Times New Roman"/>
          <w:sz w:val="24"/>
          <w:szCs w:val="24"/>
          <w:lang w:val="en"/>
        </w:rPr>
        <w:t xml:space="preserve">Mohd Sajid Ali, Sartaj Tabassum, </w:t>
      </w:r>
      <w:r w:rsidRPr="00CC679F">
        <w:rPr>
          <w:rFonts w:ascii="Times New Roman" w:eastAsia="Calibri" w:hAnsi="Times New Roman" w:cs="Times New Roman"/>
          <w:b/>
          <w:bCs/>
          <w:sz w:val="24"/>
          <w:szCs w:val="24"/>
          <w:lang w:val="en"/>
        </w:rPr>
        <w:t>Hamad A. Al-Lohedan</w:t>
      </w:r>
      <w:r w:rsidRPr="00E26570">
        <w:rPr>
          <w:rFonts w:ascii="Times New Roman" w:eastAsia="Calibri" w:hAnsi="Times New Roman" w:cs="Times New Roman"/>
          <w:sz w:val="24"/>
          <w:szCs w:val="24"/>
          <w:lang w:val="en"/>
        </w:rPr>
        <w:t xml:space="preserve">, Mohammad Abul Farah, Khalid Mashay Al-Anazib, Mohammad Usman, </w:t>
      </w:r>
      <w:proofErr w:type="gramStart"/>
      <w:r w:rsidRPr="00E26570">
        <w:rPr>
          <w:rFonts w:ascii="Times New Roman" w:eastAsia="Calibri" w:hAnsi="Times New Roman" w:cs="Times New Roman"/>
          <w:sz w:val="24"/>
          <w:szCs w:val="24"/>
          <w:lang w:val="en"/>
        </w:rPr>
        <w:t>Fluorescent</w:t>
      </w:r>
      <w:proofErr w:type="gramEnd"/>
      <w:r w:rsidRPr="00E26570">
        <w:rPr>
          <w:rFonts w:ascii="Times New Roman" w:eastAsia="Calibri" w:hAnsi="Times New Roman" w:cs="Times New Roman"/>
          <w:sz w:val="24"/>
          <w:szCs w:val="24"/>
          <w:lang w:val="en"/>
        </w:rPr>
        <w:t xml:space="preserve"> delivery vehicle containing cobaltoxide–umbelliferone nanoconjugate: DNA/protein interaction studies and anticancer activity on MF7 cancer cell line, RSC Adv. </w:t>
      </w:r>
      <w:r>
        <w:rPr>
          <w:rFonts w:ascii="Times New Roman" w:eastAsia="Calibri" w:hAnsi="Times New Roman" w:cs="Times New Roman"/>
          <w:sz w:val="24"/>
          <w:szCs w:val="24"/>
          <w:lang w:val="en"/>
        </w:rPr>
        <w:t>9 (</w:t>
      </w:r>
      <w:r w:rsidRPr="00E26570">
        <w:rPr>
          <w:rFonts w:ascii="Times New Roman" w:eastAsia="Calibri" w:hAnsi="Times New Roman" w:cs="Times New Roman"/>
          <w:sz w:val="24"/>
          <w:szCs w:val="24"/>
          <w:lang w:val="en"/>
        </w:rPr>
        <w:t>2019</w:t>
      </w:r>
      <w:r>
        <w:rPr>
          <w:rFonts w:ascii="Times New Roman" w:eastAsia="Calibri" w:hAnsi="Times New Roman" w:cs="Times New Roman"/>
          <w:sz w:val="24"/>
          <w:szCs w:val="24"/>
          <w:lang w:val="en"/>
        </w:rPr>
        <w:t>)</w:t>
      </w:r>
      <w:r w:rsidRPr="00E26570">
        <w:rPr>
          <w:rFonts w:ascii="Times New Roman" w:eastAsia="Calibri" w:hAnsi="Times New Roman" w:cs="Times New Roman"/>
          <w:sz w:val="24"/>
          <w:szCs w:val="24"/>
          <w:lang w:val="en"/>
        </w:rPr>
        <w:t xml:space="preserve"> 26503-26518</w:t>
      </w:r>
      <w:r>
        <w:rPr>
          <w:rFonts w:ascii="Times New Roman" w:eastAsia="Calibri" w:hAnsi="Times New Roman" w:cs="Times New Roman"/>
          <w:sz w:val="24"/>
          <w:szCs w:val="24"/>
          <w:lang w:val="en"/>
        </w:rPr>
        <w:t>.</w:t>
      </w:r>
    </w:p>
    <w:p w14:paraId="50F2F2FB" w14:textId="77777777" w:rsidR="00605987" w:rsidRPr="00C43D7D" w:rsidRDefault="00605987" w:rsidP="0060598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hyperlink r:id="rId324" w:history="1">
        <w:r w:rsidRPr="00C32536">
          <w:rPr>
            <w:rStyle w:val="Hyperlink"/>
            <w:rFonts w:ascii="Times New Roman" w:eastAsia="Calibri" w:hAnsi="Times New Roman" w:cs="Times New Roman"/>
            <w:sz w:val="24"/>
            <w:szCs w:val="24"/>
            <w:lang w:val="en"/>
          </w:rPr>
          <w:t>https://doi.org/10.1039/C9RA02412C</w:t>
        </w:r>
      </w:hyperlink>
      <w:r>
        <w:rPr>
          <w:rFonts w:ascii="Times New Roman" w:eastAsia="Calibri" w:hAnsi="Times New Roman" w:cs="Times New Roman"/>
          <w:sz w:val="24"/>
          <w:szCs w:val="24"/>
          <w:lang w:val="en"/>
        </w:rPr>
        <w:t xml:space="preserve"> </w:t>
      </w:r>
    </w:p>
    <w:p w14:paraId="13605EED" w14:textId="77777777" w:rsidR="00605987" w:rsidRPr="00E26570" w:rsidRDefault="00605987" w:rsidP="00605987">
      <w:pPr>
        <w:pStyle w:val="ListParagraph"/>
        <w:numPr>
          <w:ilvl w:val="0"/>
          <w:numId w:val="18"/>
        </w:numPr>
        <w:tabs>
          <w:tab w:val="left" w:pos="1185"/>
        </w:tabs>
        <w:spacing w:after="0"/>
        <w:ind w:left="900" w:hanging="810"/>
        <w:jc w:val="both"/>
        <w:rPr>
          <w:rFonts w:ascii="Times New Roman" w:eastAsia="Calibri" w:hAnsi="Times New Roman" w:cs="Times New Roman"/>
          <w:sz w:val="24"/>
          <w:szCs w:val="24"/>
          <w:lang w:val="en"/>
        </w:rPr>
      </w:pPr>
      <w:r w:rsidRPr="00E26570">
        <w:rPr>
          <w:rFonts w:ascii="Times New Roman" w:eastAsia="Calibri" w:hAnsi="Times New Roman" w:cs="Times New Roman"/>
          <w:sz w:val="24"/>
          <w:szCs w:val="24"/>
          <w:lang w:val="en"/>
        </w:rPr>
        <w:t xml:space="preserve">Mahmood M. S. Abdullah, Ayman M. Atta, </w:t>
      </w:r>
      <w:r w:rsidRPr="00CC679F">
        <w:rPr>
          <w:rFonts w:ascii="Times New Roman" w:eastAsia="Calibri" w:hAnsi="Times New Roman" w:cs="Times New Roman"/>
          <w:b/>
          <w:bCs/>
          <w:sz w:val="24"/>
          <w:szCs w:val="24"/>
          <w:lang w:val="en"/>
        </w:rPr>
        <w:t>Hamad A. Al-Lohedan</w:t>
      </w:r>
      <w:r w:rsidRPr="00E26570">
        <w:rPr>
          <w:rFonts w:ascii="Times New Roman" w:eastAsia="Calibri" w:hAnsi="Times New Roman" w:cs="Times New Roman"/>
          <w:sz w:val="24"/>
          <w:szCs w:val="24"/>
          <w:lang w:val="en"/>
        </w:rPr>
        <w:t xml:space="preserve">, Hamad Z. Alkhathlan, Merajuddin Khan, Abdelrahman O. Ezzat, Synthesis of Green Recyclable Magnetic Iron Oxide Nanomaterials Coated by Hydrophobic Plant Extracts for Efficient Collection of Oil Spills, </w:t>
      </w:r>
      <w:r>
        <w:rPr>
          <w:rFonts w:ascii="Times New Roman" w:eastAsia="Calibri" w:hAnsi="Times New Roman" w:cs="Times New Roman"/>
          <w:sz w:val="24"/>
          <w:szCs w:val="24"/>
          <w:lang w:val="en"/>
        </w:rPr>
        <w:t>Nanomaterials</w:t>
      </w:r>
      <w:r w:rsidRPr="00E26570">
        <w:rPr>
          <w:rFonts w:ascii="Times New Roman" w:eastAsia="Calibri" w:hAnsi="Times New Roman" w:cs="Times New Roman"/>
          <w:sz w:val="24"/>
          <w:szCs w:val="24"/>
          <w:lang w:val="en"/>
        </w:rPr>
        <w:t xml:space="preserve"> 9</w:t>
      </w:r>
      <w:r>
        <w:rPr>
          <w:rFonts w:ascii="Times New Roman" w:eastAsia="Calibri" w:hAnsi="Times New Roman" w:cs="Times New Roman"/>
          <w:sz w:val="24"/>
          <w:szCs w:val="24"/>
          <w:lang w:val="en"/>
        </w:rPr>
        <w:t xml:space="preserve"> (2019) </w:t>
      </w:r>
      <w:r w:rsidRPr="00E26570">
        <w:rPr>
          <w:rFonts w:ascii="Times New Roman" w:eastAsia="Calibri" w:hAnsi="Times New Roman" w:cs="Times New Roman"/>
          <w:sz w:val="24"/>
          <w:szCs w:val="24"/>
          <w:lang w:val="en"/>
        </w:rPr>
        <w:t>1505</w:t>
      </w:r>
      <w:r>
        <w:rPr>
          <w:rFonts w:ascii="Times New Roman" w:eastAsia="Calibri" w:hAnsi="Times New Roman" w:cs="Times New Roman"/>
          <w:sz w:val="24"/>
          <w:szCs w:val="24"/>
          <w:lang w:val="en"/>
        </w:rPr>
        <w:t>.</w:t>
      </w:r>
    </w:p>
    <w:p w14:paraId="73267878" w14:textId="77777777" w:rsidR="00605987" w:rsidRPr="00C43D7D" w:rsidRDefault="00605987" w:rsidP="0060598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hyperlink r:id="rId325" w:history="1">
        <w:r w:rsidRPr="00C32536">
          <w:rPr>
            <w:rStyle w:val="Hyperlink"/>
            <w:rFonts w:ascii="Times New Roman" w:eastAsia="Calibri" w:hAnsi="Times New Roman" w:cs="Times New Roman"/>
            <w:sz w:val="24"/>
            <w:szCs w:val="24"/>
            <w:lang w:val="en"/>
          </w:rPr>
          <w:t>https://doi.org/10.3390/nano9101505</w:t>
        </w:r>
      </w:hyperlink>
      <w:r>
        <w:rPr>
          <w:rFonts w:ascii="Times New Roman" w:eastAsia="Calibri" w:hAnsi="Times New Roman" w:cs="Times New Roman"/>
          <w:sz w:val="24"/>
          <w:szCs w:val="24"/>
          <w:lang w:val="en"/>
        </w:rPr>
        <w:t xml:space="preserve"> </w:t>
      </w:r>
    </w:p>
    <w:p w14:paraId="25E893A6" w14:textId="77777777" w:rsidR="00605987" w:rsidRDefault="00605987" w:rsidP="00605987">
      <w:pPr>
        <w:pStyle w:val="ListParagraph"/>
        <w:numPr>
          <w:ilvl w:val="0"/>
          <w:numId w:val="18"/>
        </w:numPr>
        <w:tabs>
          <w:tab w:val="left" w:pos="1185"/>
        </w:tabs>
        <w:spacing w:after="0"/>
        <w:ind w:left="900" w:hanging="810"/>
        <w:jc w:val="both"/>
        <w:rPr>
          <w:rFonts w:ascii="Times New Roman" w:eastAsia="Calibri" w:hAnsi="Times New Roman" w:cs="Times New Roman"/>
          <w:sz w:val="24"/>
          <w:szCs w:val="24"/>
          <w:lang w:val="en"/>
        </w:rPr>
      </w:pPr>
      <w:r w:rsidRPr="00177AE7">
        <w:rPr>
          <w:rFonts w:ascii="Times New Roman" w:eastAsia="Calibri" w:hAnsi="Times New Roman" w:cs="Times New Roman"/>
          <w:sz w:val="24"/>
          <w:szCs w:val="24"/>
          <w:lang w:val="en"/>
        </w:rPr>
        <w:t xml:space="preserve"> Ayman M. Atta, Amany K. Gafer, </w:t>
      </w:r>
      <w:r w:rsidRPr="00CC679F">
        <w:rPr>
          <w:rFonts w:ascii="Times New Roman" w:eastAsia="Calibri" w:hAnsi="Times New Roman" w:cs="Times New Roman"/>
          <w:b/>
          <w:bCs/>
          <w:sz w:val="24"/>
          <w:szCs w:val="24"/>
          <w:lang w:val="en"/>
        </w:rPr>
        <w:t>Hamad A. Al-Lohedan</w:t>
      </w:r>
      <w:r w:rsidRPr="00177AE7">
        <w:rPr>
          <w:rFonts w:ascii="Times New Roman" w:eastAsia="Calibri" w:hAnsi="Times New Roman" w:cs="Times New Roman"/>
          <w:sz w:val="24"/>
          <w:szCs w:val="24"/>
          <w:lang w:val="en"/>
        </w:rPr>
        <w:t xml:space="preserve">, Mahmood M. S. Abdullah, Ahmed M. Tawfeek, Abdelrahman O. Ezzat, Hybrid Ionic Silver and Magnetite Microgels Nanocomposites for Efficient Removal of Methylene Blue, Molecules </w:t>
      </w:r>
      <w:r>
        <w:rPr>
          <w:rFonts w:ascii="Times New Roman" w:eastAsia="Calibri" w:hAnsi="Times New Roman" w:cs="Times New Roman"/>
          <w:sz w:val="24"/>
          <w:szCs w:val="24"/>
          <w:lang w:val="en"/>
        </w:rPr>
        <w:t>24 (</w:t>
      </w:r>
      <w:r w:rsidRPr="00177AE7">
        <w:rPr>
          <w:rFonts w:ascii="Times New Roman" w:eastAsia="Calibri" w:hAnsi="Times New Roman" w:cs="Times New Roman"/>
          <w:sz w:val="24"/>
          <w:szCs w:val="24"/>
          <w:lang w:val="en"/>
        </w:rPr>
        <w:t>2019</w:t>
      </w:r>
      <w:r>
        <w:rPr>
          <w:rFonts w:ascii="Times New Roman" w:eastAsia="Calibri" w:hAnsi="Times New Roman" w:cs="Times New Roman"/>
          <w:sz w:val="24"/>
          <w:szCs w:val="24"/>
          <w:lang w:val="en"/>
        </w:rPr>
        <w:t>)</w:t>
      </w:r>
      <w:r w:rsidRPr="00177AE7">
        <w:rPr>
          <w:rFonts w:ascii="Times New Roman" w:eastAsia="Calibri" w:hAnsi="Times New Roman" w:cs="Times New Roman"/>
          <w:sz w:val="24"/>
          <w:szCs w:val="24"/>
          <w:lang w:val="en"/>
        </w:rPr>
        <w:t xml:space="preserve"> 3867</w:t>
      </w:r>
      <w:r>
        <w:rPr>
          <w:rFonts w:ascii="Times New Roman" w:eastAsia="Calibri" w:hAnsi="Times New Roman" w:cs="Times New Roman"/>
          <w:sz w:val="24"/>
          <w:szCs w:val="24"/>
          <w:lang w:val="en"/>
        </w:rPr>
        <w:t>.</w:t>
      </w:r>
    </w:p>
    <w:p w14:paraId="66750B1D" w14:textId="77777777" w:rsidR="00605987" w:rsidRPr="00CC679F" w:rsidRDefault="00605987" w:rsidP="0060598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hyperlink r:id="rId326" w:history="1">
        <w:r w:rsidRPr="00C32536">
          <w:rPr>
            <w:rStyle w:val="Hyperlink"/>
            <w:rFonts w:ascii="Times New Roman" w:eastAsia="Calibri" w:hAnsi="Times New Roman" w:cs="Times New Roman"/>
            <w:sz w:val="24"/>
            <w:szCs w:val="24"/>
            <w:lang w:val="en"/>
          </w:rPr>
          <w:t>https://doi.org/10.3390/molecules24213867</w:t>
        </w:r>
      </w:hyperlink>
      <w:r>
        <w:rPr>
          <w:rFonts w:ascii="Times New Roman" w:eastAsia="Calibri" w:hAnsi="Times New Roman" w:cs="Times New Roman"/>
          <w:sz w:val="24"/>
          <w:szCs w:val="24"/>
          <w:lang w:val="en"/>
        </w:rPr>
        <w:t xml:space="preserve"> </w:t>
      </w:r>
    </w:p>
    <w:p w14:paraId="33384023" w14:textId="77777777" w:rsidR="00605987" w:rsidRPr="00386D30" w:rsidRDefault="00605987" w:rsidP="00605987">
      <w:pPr>
        <w:pStyle w:val="ListParagraph"/>
        <w:numPr>
          <w:ilvl w:val="0"/>
          <w:numId w:val="18"/>
        </w:numPr>
        <w:tabs>
          <w:tab w:val="left" w:pos="1185"/>
        </w:tabs>
        <w:spacing w:after="0"/>
        <w:ind w:left="900" w:hanging="810"/>
        <w:jc w:val="both"/>
        <w:rPr>
          <w:rFonts w:ascii="Times New Roman" w:eastAsia="Calibri" w:hAnsi="Times New Roman" w:cs="Times New Roman"/>
          <w:sz w:val="24"/>
          <w:szCs w:val="24"/>
          <w:lang w:val="en"/>
        </w:rPr>
      </w:pPr>
      <w:r w:rsidRPr="00386D30">
        <w:rPr>
          <w:rFonts w:ascii="Times New Roman" w:eastAsia="Calibri" w:hAnsi="Times New Roman" w:cs="Times New Roman"/>
          <w:sz w:val="24"/>
          <w:szCs w:val="24"/>
          <w:lang w:val="en"/>
        </w:rPr>
        <w:t xml:space="preserve">Suleiman Salihu, Nor Azah Yusof, Faruq Mohammad, Jaafar Abdullah, and </w:t>
      </w:r>
      <w:r w:rsidRPr="00386D30">
        <w:rPr>
          <w:rFonts w:ascii="Times New Roman" w:eastAsia="Calibri" w:hAnsi="Times New Roman" w:cs="Times New Roman"/>
          <w:b/>
          <w:bCs/>
          <w:sz w:val="24"/>
          <w:szCs w:val="24"/>
          <w:lang w:val="en"/>
        </w:rPr>
        <w:t>Hamad A. Al-Lohedan</w:t>
      </w:r>
      <w:r w:rsidRPr="00386D30">
        <w:rPr>
          <w:rFonts w:ascii="Times New Roman" w:eastAsia="Calibri" w:hAnsi="Times New Roman" w:cs="Times New Roman"/>
          <w:sz w:val="24"/>
          <w:szCs w:val="24"/>
          <w:lang w:val="en"/>
        </w:rPr>
        <w:t xml:space="preserve">, Nickel Nanoparticle-Modified Electrode for the Electrochemical Sensory Detection of Penicillin G in Bovine Milk Samples, </w:t>
      </w:r>
      <w:r>
        <w:rPr>
          <w:rFonts w:ascii="Times New Roman" w:eastAsia="Calibri" w:hAnsi="Times New Roman" w:cs="Times New Roman"/>
          <w:sz w:val="24"/>
          <w:szCs w:val="24"/>
          <w:lang w:val="en"/>
        </w:rPr>
        <w:t>J. Nanomater.</w:t>
      </w:r>
      <w:r w:rsidRPr="00386D30">
        <w:rPr>
          <w:rFonts w:ascii="Times New Roman" w:eastAsia="Calibri" w:hAnsi="Times New Roman" w:cs="Times New Roman"/>
          <w:sz w:val="24"/>
          <w:szCs w:val="24"/>
          <w:lang w:val="en"/>
        </w:rPr>
        <w:t xml:space="preserve"> </w:t>
      </w:r>
      <w:proofErr w:type="gramStart"/>
      <w:r>
        <w:rPr>
          <w:rFonts w:ascii="Times New Roman" w:eastAsia="Calibri" w:hAnsi="Times New Roman" w:cs="Times New Roman"/>
          <w:sz w:val="24"/>
          <w:szCs w:val="24"/>
          <w:lang w:val="en"/>
        </w:rPr>
        <w:t>2019</w:t>
      </w:r>
      <w:proofErr w:type="gramEnd"/>
      <w:r>
        <w:rPr>
          <w:rFonts w:ascii="Times New Roman" w:eastAsia="Calibri" w:hAnsi="Times New Roman" w:cs="Times New Roman"/>
          <w:sz w:val="24"/>
          <w:szCs w:val="24"/>
          <w:lang w:val="en"/>
        </w:rPr>
        <w:t xml:space="preserve"> (</w:t>
      </w:r>
      <w:r w:rsidRPr="00386D30">
        <w:rPr>
          <w:rFonts w:ascii="Times New Roman" w:eastAsia="Calibri" w:hAnsi="Times New Roman" w:cs="Times New Roman"/>
          <w:sz w:val="24"/>
          <w:szCs w:val="24"/>
          <w:lang w:val="en"/>
        </w:rPr>
        <w:t>2019</w:t>
      </w:r>
      <w:r>
        <w:rPr>
          <w:rFonts w:ascii="Times New Roman" w:eastAsia="Calibri" w:hAnsi="Times New Roman" w:cs="Times New Roman"/>
          <w:sz w:val="24"/>
          <w:szCs w:val="24"/>
          <w:lang w:val="en"/>
        </w:rPr>
        <w:t>),</w:t>
      </w:r>
      <w:r w:rsidRPr="00386D30">
        <w:rPr>
          <w:rFonts w:ascii="Times New Roman" w:eastAsia="Calibri" w:hAnsi="Times New Roman" w:cs="Times New Roman"/>
          <w:sz w:val="24"/>
          <w:szCs w:val="24"/>
          <w:lang w:val="en"/>
        </w:rPr>
        <w:t xml:space="preserve"> 1784154</w:t>
      </w:r>
      <w:r>
        <w:rPr>
          <w:rFonts w:ascii="Times New Roman" w:eastAsia="Calibri" w:hAnsi="Times New Roman" w:cs="Times New Roman"/>
          <w:sz w:val="24"/>
          <w:szCs w:val="24"/>
          <w:lang w:val="en"/>
        </w:rPr>
        <w:t>.</w:t>
      </w:r>
    </w:p>
    <w:p w14:paraId="10014813" w14:textId="77777777" w:rsidR="00605987" w:rsidRPr="00C43D7D" w:rsidRDefault="00605987" w:rsidP="0060598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hyperlink r:id="rId327" w:history="1">
        <w:r w:rsidRPr="0033563B">
          <w:rPr>
            <w:rStyle w:val="Hyperlink"/>
            <w:rFonts w:ascii="Times New Roman" w:eastAsia="Calibri" w:hAnsi="Times New Roman" w:cs="Times New Roman"/>
            <w:sz w:val="24"/>
            <w:szCs w:val="24"/>
            <w:lang w:val="en"/>
          </w:rPr>
          <w:t>https://doi.org/10.1155/2019/1784154</w:t>
        </w:r>
      </w:hyperlink>
      <w:r>
        <w:rPr>
          <w:rFonts w:ascii="Times New Roman" w:eastAsia="Calibri" w:hAnsi="Times New Roman" w:cs="Times New Roman"/>
          <w:sz w:val="24"/>
          <w:szCs w:val="24"/>
          <w:lang w:val="en"/>
        </w:rPr>
        <w:t xml:space="preserve"> </w:t>
      </w:r>
    </w:p>
    <w:p w14:paraId="1C36ADB6" w14:textId="77777777" w:rsidR="00605987" w:rsidRPr="00386D30" w:rsidRDefault="00605987" w:rsidP="00605987">
      <w:pPr>
        <w:pStyle w:val="ListParagraph"/>
        <w:numPr>
          <w:ilvl w:val="0"/>
          <w:numId w:val="18"/>
        </w:numPr>
        <w:tabs>
          <w:tab w:val="left" w:pos="1185"/>
        </w:tabs>
        <w:spacing w:after="0"/>
        <w:ind w:left="900" w:hanging="810"/>
        <w:jc w:val="both"/>
        <w:rPr>
          <w:rFonts w:ascii="Times New Roman" w:eastAsia="Calibri" w:hAnsi="Times New Roman" w:cs="Times New Roman"/>
          <w:sz w:val="24"/>
          <w:szCs w:val="24"/>
          <w:lang w:val="en"/>
        </w:rPr>
      </w:pPr>
      <w:r w:rsidRPr="00386D30">
        <w:rPr>
          <w:rFonts w:ascii="Times New Roman" w:eastAsia="Calibri" w:hAnsi="Times New Roman" w:cs="Times New Roman"/>
          <w:sz w:val="24"/>
          <w:szCs w:val="24"/>
          <w:lang w:val="en"/>
        </w:rPr>
        <w:t xml:space="preserve">Ayman M. Atta, Abdelrahman O. Ezzat, </w:t>
      </w:r>
      <w:r w:rsidRPr="00386D30">
        <w:rPr>
          <w:rFonts w:ascii="Times New Roman" w:eastAsia="Calibri" w:hAnsi="Times New Roman" w:cs="Times New Roman"/>
          <w:b/>
          <w:bCs/>
          <w:sz w:val="24"/>
          <w:szCs w:val="24"/>
          <w:lang w:val="en"/>
        </w:rPr>
        <w:t>Hamad A. Al-Lohedan</w:t>
      </w:r>
      <w:r w:rsidRPr="00386D30">
        <w:rPr>
          <w:rFonts w:ascii="Times New Roman" w:eastAsia="Calibri" w:hAnsi="Times New Roman" w:cs="Times New Roman"/>
          <w:sz w:val="24"/>
          <w:szCs w:val="24"/>
          <w:lang w:val="en"/>
        </w:rPr>
        <w:t xml:space="preserve">, Ahmed M. Tawfeek, Abdulaziz A. Alobaidi, Preparation of pH Responsive Polystyrene and Polyvinyl Pyridine Nanospheres Stabilized by Mickering Microgel Emulsions, Nanomaterials </w:t>
      </w:r>
      <w:r>
        <w:rPr>
          <w:rFonts w:ascii="Times New Roman" w:eastAsia="Calibri" w:hAnsi="Times New Roman" w:cs="Times New Roman"/>
          <w:sz w:val="24"/>
          <w:szCs w:val="24"/>
          <w:lang w:val="en"/>
        </w:rPr>
        <w:t>9 (</w:t>
      </w:r>
      <w:r w:rsidRPr="00386D30">
        <w:rPr>
          <w:rFonts w:ascii="Times New Roman" w:eastAsia="Calibri" w:hAnsi="Times New Roman" w:cs="Times New Roman"/>
          <w:sz w:val="24"/>
          <w:szCs w:val="24"/>
          <w:lang w:val="en"/>
        </w:rPr>
        <w:t>2019</w:t>
      </w:r>
      <w:r>
        <w:rPr>
          <w:rFonts w:ascii="Times New Roman" w:eastAsia="Calibri" w:hAnsi="Times New Roman" w:cs="Times New Roman"/>
          <w:sz w:val="24"/>
          <w:szCs w:val="24"/>
          <w:lang w:val="en"/>
        </w:rPr>
        <w:t>)</w:t>
      </w:r>
      <w:r w:rsidRPr="00386D30">
        <w:rPr>
          <w:rFonts w:ascii="Times New Roman" w:eastAsia="Calibri" w:hAnsi="Times New Roman" w:cs="Times New Roman"/>
          <w:sz w:val="24"/>
          <w:szCs w:val="24"/>
          <w:lang w:val="en"/>
        </w:rPr>
        <w:t xml:space="preserve"> 1693</w:t>
      </w:r>
      <w:r>
        <w:rPr>
          <w:rFonts w:ascii="Times New Roman" w:eastAsia="Calibri" w:hAnsi="Times New Roman" w:cs="Times New Roman"/>
          <w:sz w:val="24"/>
          <w:szCs w:val="24"/>
          <w:lang w:val="en"/>
        </w:rPr>
        <w:t>.</w:t>
      </w:r>
    </w:p>
    <w:p w14:paraId="78B2EA6B" w14:textId="77777777" w:rsidR="00605987" w:rsidRPr="00C43D7D" w:rsidRDefault="00605987" w:rsidP="0060598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hyperlink r:id="rId328" w:history="1">
        <w:r w:rsidRPr="0033563B">
          <w:rPr>
            <w:rStyle w:val="Hyperlink"/>
            <w:rFonts w:ascii="Times New Roman" w:eastAsia="Calibri" w:hAnsi="Times New Roman" w:cs="Times New Roman"/>
            <w:sz w:val="24"/>
            <w:szCs w:val="24"/>
            <w:lang w:val="en"/>
          </w:rPr>
          <w:t>https://doi.org/10.3390/nano9121693</w:t>
        </w:r>
      </w:hyperlink>
      <w:r>
        <w:rPr>
          <w:rFonts w:ascii="Times New Roman" w:eastAsia="Calibri" w:hAnsi="Times New Roman" w:cs="Times New Roman"/>
          <w:sz w:val="24"/>
          <w:szCs w:val="24"/>
          <w:lang w:val="en"/>
        </w:rPr>
        <w:t xml:space="preserve"> </w:t>
      </w:r>
    </w:p>
    <w:p w14:paraId="02D7F9C5" w14:textId="77777777" w:rsidR="00605987" w:rsidRDefault="00605987" w:rsidP="00605987">
      <w:pPr>
        <w:pStyle w:val="ListParagraph"/>
        <w:numPr>
          <w:ilvl w:val="0"/>
          <w:numId w:val="18"/>
        </w:numPr>
        <w:tabs>
          <w:tab w:val="left" w:pos="1185"/>
        </w:tabs>
        <w:spacing w:after="0"/>
        <w:ind w:left="900" w:hanging="810"/>
        <w:jc w:val="both"/>
        <w:rPr>
          <w:rFonts w:ascii="Times New Roman" w:eastAsia="Calibri" w:hAnsi="Times New Roman" w:cs="Times New Roman"/>
          <w:sz w:val="24"/>
          <w:szCs w:val="24"/>
          <w:lang w:val="en"/>
        </w:rPr>
      </w:pPr>
      <w:r w:rsidRPr="00386D30">
        <w:rPr>
          <w:rFonts w:ascii="Times New Roman" w:eastAsia="Calibri" w:hAnsi="Times New Roman" w:cs="Times New Roman"/>
          <w:sz w:val="24"/>
          <w:szCs w:val="24"/>
          <w:lang w:val="en"/>
        </w:rPr>
        <w:t xml:space="preserve"> Mahmood M. S. Abdullah, </w:t>
      </w:r>
      <w:r w:rsidRPr="00386D30">
        <w:rPr>
          <w:rFonts w:ascii="Times New Roman" w:eastAsia="Calibri" w:hAnsi="Times New Roman" w:cs="Times New Roman"/>
          <w:b/>
          <w:bCs/>
          <w:sz w:val="24"/>
          <w:szCs w:val="24"/>
          <w:lang w:val="en"/>
        </w:rPr>
        <w:t>Hamad A. Al-Lohedan</w:t>
      </w:r>
      <w:r w:rsidRPr="00386D30">
        <w:rPr>
          <w:rFonts w:ascii="Times New Roman" w:eastAsia="Calibri" w:hAnsi="Times New Roman" w:cs="Times New Roman"/>
          <w:sz w:val="24"/>
          <w:szCs w:val="24"/>
          <w:lang w:val="en"/>
        </w:rPr>
        <w:t xml:space="preserve">, Demulsification of Arabian Heavy Crude Oil Emulsions Using Novel Amphiphilic Ionic Liquids Based on Glycidyl 4‑Nonylphenyl Ether, </w:t>
      </w:r>
      <w:r>
        <w:rPr>
          <w:rFonts w:ascii="Times New Roman" w:eastAsia="Calibri" w:hAnsi="Times New Roman" w:cs="Times New Roman"/>
          <w:sz w:val="24"/>
          <w:szCs w:val="24"/>
          <w:lang w:val="en"/>
        </w:rPr>
        <w:t>Energy &amp; Fuels</w:t>
      </w:r>
      <w:r w:rsidRPr="00386D30">
        <w:rPr>
          <w:rFonts w:ascii="Times New Roman" w:eastAsia="Calibri" w:hAnsi="Times New Roman" w:cs="Times New Roman"/>
          <w:sz w:val="24"/>
          <w:szCs w:val="24"/>
          <w:lang w:val="en"/>
        </w:rPr>
        <w:t xml:space="preserve"> </w:t>
      </w:r>
      <w:r>
        <w:rPr>
          <w:rFonts w:ascii="Times New Roman" w:eastAsia="Calibri" w:hAnsi="Times New Roman" w:cs="Times New Roman"/>
          <w:sz w:val="24"/>
          <w:szCs w:val="24"/>
          <w:lang w:val="en"/>
        </w:rPr>
        <w:t xml:space="preserve">33 (2019) </w:t>
      </w:r>
      <w:r w:rsidRPr="00386D30">
        <w:rPr>
          <w:rFonts w:ascii="Times New Roman" w:eastAsia="Calibri" w:hAnsi="Times New Roman" w:cs="Times New Roman"/>
          <w:sz w:val="24"/>
          <w:szCs w:val="24"/>
          <w:lang w:val="en"/>
        </w:rPr>
        <w:t>12916–12923</w:t>
      </w:r>
      <w:r>
        <w:rPr>
          <w:rFonts w:ascii="Times New Roman" w:eastAsia="Calibri" w:hAnsi="Times New Roman" w:cs="Times New Roman"/>
          <w:sz w:val="24"/>
          <w:szCs w:val="24"/>
          <w:lang w:val="en"/>
        </w:rPr>
        <w:t>.</w:t>
      </w:r>
    </w:p>
    <w:p w14:paraId="3295A773" w14:textId="77777777" w:rsidR="00605987" w:rsidRPr="00386D30" w:rsidRDefault="00605987" w:rsidP="00605987">
      <w:pPr>
        <w:pStyle w:val="ListParagraph"/>
        <w:tabs>
          <w:tab w:val="left" w:pos="1185"/>
        </w:tabs>
        <w:spacing w:after="0"/>
        <w:ind w:left="900" w:hanging="810"/>
        <w:jc w:val="both"/>
        <w:rPr>
          <w:rFonts w:ascii="Times New Roman" w:eastAsia="Calibri" w:hAnsi="Times New Roman" w:cs="Times New Roman"/>
          <w:sz w:val="24"/>
          <w:szCs w:val="24"/>
          <w:lang w:val="en"/>
        </w:rPr>
      </w:pPr>
      <w:r>
        <w:t xml:space="preserve">                </w:t>
      </w:r>
      <w:hyperlink r:id="rId329" w:history="1">
        <w:r w:rsidRPr="0033563B">
          <w:rPr>
            <w:rStyle w:val="Hyperlink"/>
            <w:rFonts w:ascii="Times New Roman" w:eastAsia="Calibri" w:hAnsi="Times New Roman" w:cs="Times New Roman"/>
            <w:sz w:val="24"/>
            <w:szCs w:val="24"/>
            <w:lang w:val="en"/>
          </w:rPr>
          <w:t>https://doi.org/10.1021/acs.energyfuels.9b03148</w:t>
        </w:r>
      </w:hyperlink>
      <w:r>
        <w:rPr>
          <w:rFonts w:ascii="Times New Roman" w:eastAsia="Calibri" w:hAnsi="Times New Roman" w:cs="Times New Roman"/>
          <w:sz w:val="24"/>
          <w:szCs w:val="24"/>
          <w:lang w:val="en"/>
        </w:rPr>
        <w:t xml:space="preserve"> </w:t>
      </w:r>
    </w:p>
    <w:p w14:paraId="3245B90D" w14:textId="77777777" w:rsidR="00605987" w:rsidRPr="00FC6DEC" w:rsidRDefault="00605987" w:rsidP="00605987">
      <w:pPr>
        <w:pStyle w:val="ListParagraph"/>
        <w:numPr>
          <w:ilvl w:val="0"/>
          <w:numId w:val="18"/>
        </w:numPr>
        <w:tabs>
          <w:tab w:val="left" w:pos="1185"/>
        </w:tabs>
        <w:spacing w:after="0"/>
        <w:ind w:left="900" w:hanging="810"/>
        <w:jc w:val="both"/>
        <w:rPr>
          <w:rFonts w:ascii="Times New Roman" w:eastAsia="Calibri" w:hAnsi="Times New Roman" w:cs="Times New Roman"/>
          <w:sz w:val="24"/>
          <w:szCs w:val="24"/>
          <w:lang w:val="en"/>
        </w:rPr>
      </w:pPr>
      <w:r w:rsidRPr="00FC6DEC">
        <w:rPr>
          <w:rFonts w:ascii="Times New Roman" w:eastAsia="Calibri" w:hAnsi="Times New Roman" w:cs="Times New Roman"/>
          <w:sz w:val="24"/>
          <w:szCs w:val="24"/>
          <w:lang w:val="en"/>
        </w:rPr>
        <w:t xml:space="preserve">Waseem Sharaf Saeed, Taieb Aouak, </w:t>
      </w:r>
      <w:r w:rsidRPr="00FC6DEC">
        <w:rPr>
          <w:rFonts w:ascii="Times New Roman" w:eastAsia="Calibri" w:hAnsi="Times New Roman" w:cs="Times New Roman"/>
          <w:b/>
          <w:bCs/>
          <w:sz w:val="24"/>
          <w:szCs w:val="24"/>
          <w:lang w:val="en"/>
        </w:rPr>
        <w:t>Hamad Abdullah Al-Lohedan</w:t>
      </w:r>
      <w:r w:rsidRPr="00FC6DEC">
        <w:rPr>
          <w:rFonts w:ascii="Times New Roman" w:eastAsia="Calibri" w:hAnsi="Times New Roman" w:cs="Times New Roman"/>
          <w:sz w:val="24"/>
          <w:szCs w:val="24"/>
          <w:lang w:val="en"/>
        </w:rPr>
        <w:t xml:space="preserve">, Abdel-Basit Mohammed Al-Odayni, Abdulaziz Ali Alghamdi, and Ahmad Abdulaziz Al-Owais, Separation of organohalides from their microemulsions by the pervaporation technique: Application to the n-butyl bromide/SDS/n-butanol/water system, </w:t>
      </w:r>
      <w:r>
        <w:rPr>
          <w:rFonts w:ascii="Times New Roman" w:eastAsia="Calibri" w:hAnsi="Times New Roman" w:cs="Times New Roman"/>
          <w:sz w:val="24"/>
          <w:szCs w:val="24"/>
          <w:lang w:val="en"/>
        </w:rPr>
        <w:t>J. Dispers. Sci. Technol.</w:t>
      </w:r>
      <w:r w:rsidRPr="00FC6DEC">
        <w:rPr>
          <w:rFonts w:ascii="Times New Roman" w:eastAsia="Calibri" w:hAnsi="Times New Roman" w:cs="Times New Roman"/>
          <w:sz w:val="24"/>
          <w:szCs w:val="24"/>
          <w:lang w:val="en"/>
        </w:rPr>
        <w:t>40 (2019) 128-139.</w:t>
      </w:r>
    </w:p>
    <w:p w14:paraId="37D90323" w14:textId="77777777" w:rsidR="00605987" w:rsidRPr="00386D30" w:rsidRDefault="00605987" w:rsidP="00605987">
      <w:pPr>
        <w:tabs>
          <w:tab w:val="left" w:pos="1185"/>
        </w:tabs>
        <w:spacing w:after="0"/>
        <w:ind w:left="900" w:hanging="81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             </w:t>
      </w:r>
      <w:hyperlink r:id="rId330" w:history="1">
        <w:r w:rsidRPr="00C32536">
          <w:rPr>
            <w:rStyle w:val="Hyperlink"/>
            <w:rFonts w:ascii="Times New Roman" w:eastAsia="Calibri" w:hAnsi="Times New Roman" w:cs="Times New Roman"/>
            <w:sz w:val="24"/>
            <w:szCs w:val="24"/>
            <w:lang w:val="en"/>
          </w:rPr>
          <w:t>https://doi.org/10.1080/01932691.2018.1467326</w:t>
        </w:r>
      </w:hyperlink>
      <w:r>
        <w:rPr>
          <w:rFonts w:ascii="Times New Roman" w:eastAsia="Calibri" w:hAnsi="Times New Roman" w:cs="Times New Roman"/>
          <w:sz w:val="24"/>
          <w:szCs w:val="24"/>
          <w:lang w:val="en"/>
        </w:rPr>
        <w:t xml:space="preserve"> </w:t>
      </w:r>
    </w:p>
    <w:p w14:paraId="1B5A2045" w14:textId="77777777" w:rsidR="00605987" w:rsidRPr="00290B8A" w:rsidRDefault="00605987" w:rsidP="00605987">
      <w:pPr>
        <w:pStyle w:val="ListParagraph"/>
        <w:numPr>
          <w:ilvl w:val="0"/>
          <w:numId w:val="18"/>
        </w:numPr>
        <w:shd w:val="clear" w:color="auto" w:fill="FFFFFF"/>
        <w:spacing w:after="0" w:line="240" w:lineRule="auto"/>
        <w:ind w:left="900" w:hanging="810"/>
        <w:jc w:val="both"/>
        <w:outlineLvl w:val="4"/>
        <w:rPr>
          <w:rFonts w:asciiTheme="majorBidi" w:eastAsia="Times New Roman" w:hAnsiTheme="majorBidi" w:cstheme="majorBidi"/>
          <w:sz w:val="24"/>
          <w:szCs w:val="24"/>
        </w:rPr>
      </w:pPr>
      <w:hyperlink r:id="rId331" w:anchor="!" w:history="1">
        <w:r w:rsidRPr="00290B8A">
          <w:rPr>
            <w:rFonts w:asciiTheme="majorBidi" w:eastAsia="Times New Roman" w:hAnsiTheme="majorBidi" w:cstheme="majorBidi"/>
            <w:sz w:val="24"/>
            <w:szCs w:val="24"/>
          </w:rPr>
          <w:t>BalasubramanianSriram,</w:t>
        </w:r>
      </w:hyperlink>
      <w:r w:rsidRPr="00290B8A">
        <w:rPr>
          <w:rFonts w:asciiTheme="majorBidi" w:eastAsia="Times New Roman" w:hAnsiTheme="majorBidi" w:cstheme="majorBidi"/>
          <w:sz w:val="24"/>
          <w:szCs w:val="24"/>
        </w:rPr>
        <w:t xml:space="preserve"> </w:t>
      </w:r>
      <w:hyperlink r:id="rId332" w:anchor="!" w:history="1">
        <w:r w:rsidRPr="00290B8A">
          <w:rPr>
            <w:rFonts w:asciiTheme="majorBidi" w:eastAsia="Times New Roman" w:hAnsiTheme="majorBidi" w:cstheme="majorBidi"/>
            <w:sz w:val="24"/>
            <w:szCs w:val="24"/>
          </w:rPr>
          <w:t>Mani Govindasamy,</w:t>
        </w:r>
      </w:hyperlink>
      <w:r w:rsidRPr="00290B8A">
        <w:rPr>
          <w:rFonts w:asciiTheme="majorBidi" w:eastAsia="Times New Roman" w:hAnsiTheme="majorBidi" w:cstheme="majorBidi"/>
          <w:sz w:val="24"/>
          <w:szCs w:val="24"/>
        </w:rPr>
        <w:t xml:space="preserve"> </w:t>
      </w:r>
      <w:hyperlink r:id="rId333" w:anchor="!" w:history="1">
        <w:r w:rsidRPr="00290B8A">
          <w:rPr>
            <w:rFonts w:asciiTheme="majorBidi" w:eastAsia="Times New Roman" w:hAnsiTheme="majorBidi" w:cstheme="majorBidi"/>
            <w:sz w:val="24"/>
            <w:szCs w:val="24"/>
          </w:rPr>
          <w:t>Sea-FueWang,</w:t>
        </w:r>
      </w:hyperlink>
      <w:r w:rsidRPr="00290B8A">
        <w:rPr>
          <w:rFonts w:asciiTheme="majorBidi" w:eastAsia="Times New Roman" w:hAnsiTheme="majorBidi" w:cstheme="majorBidi"/>
          <w:sz w:val="24"/>
          <w:szCs w:val="24"/>
        </w:rPr>
        <w:t xml:space="preserve"> </w:t>
      </w:r>
      <w:hyperlink r:id="rId334" w:anchor="!" w:history="1">
        <w:r w:rsidRPr="00290B8A">
          <w:rPr>
            <w:rFonts w:asciiTheme="majorBidi" w:eastAsia="Times New Roman" w:hAnsiTheme="majorBidi" w:cstheme="majorBidi"/>
            <w:sz w:val="24"/>
            <w:szCs w:val="24"/>
          </w:rPr>
          <w:t>R. Jothi Ramalingam,</w:t>
        </w:r>
      </w:hyperlink>
      <w:r w:rsidRPr="00290B8A">
        <w:rPr>
          <w:rFonts w:asciiTheme="majorBidi" w:eastAsia="Times New Roman" w:hAnsiTheme="majorBidi" w:cstheme="majorBidi"/>
          <w:sz w:val="24"/>
          <w:szCs w:val="24"/>
        </w:rPr>
        <w:t xml:space="preserve"> </w:t>
      </w:r>
      <w:hyperlink r:id="rId335" w:anchor="!" w:history="1">
        <w:r w:rsidRPr="00290B8A">
          <w:rPr>
            <w:rFonts w:asciiTheme="majorBidi" w:eastAsia="Times New Roman" w:hAnsiTheme="majorBidi" w:cstheme="majorBidi"/>
            <w:b/>
            <w:bCs/>
            <w:sz w:val="24"/>
            <w:szCs w:val="24"/>
          </w:rPr>
          <w:t>Hamad Al-lohedan</w:t>
        </w:r>
      </w:hyperlink>
      <w:r w:rsidRPr="00290B8A">
        <w:rPr>
          <w:rFonts w:asciiTheme="majorBidi" w:eastAsia="Times New Roman" w:hAnsiTheme="majorBidi" w:cstheme="majorBidi"/>
          <w:sz w:val="24"/>
          <w:szCs w:val="24"/>
        </w:rPr>
        <w:t xml:space="preserve">, </w:t>
      </w:r>
      <w:hyperlink r:id="rId336" w:anchor="!" w:history="1">
        <w:r w:rsidRPr="00290B8A">
          <w:rPr>
            <w:rFonts w:asciiTheme="majorBidi" w:eastAsia="Times New Roman" w:hAnsiTheme="majorBidi" w:cstheme="majorBidi"/>
            <w:sz w:val="24"/>
            <w:szCs w:val="24"/>
          </w:rPr>
          <w:t>T.Maiyalagan,</w:t>
        </w:r>
      </w:hyperlink>
      <w:r w:rsidRPr="00290B8A">
        <w:rPr>
          <w:rFonts w:asciiTheme="majorBidi" w:eastAsia="Times New Roman" w:hAnsiTheme="majorBidi" w:cstheme="majorBidi"/>
          <w:sz w:val="24"/>
          <w:szCs w:val="24"/>
        </w:rPr>
        <w:t xml:space="preserve"> Novel sonochemical synthesis of Fe</w:t>
      </w:r>
      <w:r w:rsidRPr="00DA7472">
        <w:rPr>
          <w:rFonts w:asciiTheme="majorBidi" w:eastAsia="Times New Roman" w:hAnsiTheme="majorBidi" w:cstheme="majorBidi"/>
          <w:sz w:val="24"/>
          <w:szCs w:val="24"/>
          <w:vertAlign w:val="subscript"/>
        </w:rPr>
        <w:t>3</w:t>
      </w:r>
      <w:r w:rsidRPr="00290B8A">
        <w:rPr>
          <w:rFonts w:asciiTheme="majorBidi" w:eastAsia="Times New Roman" w:hAnsiTheme="majorBidi" w:cstheme="majorBidi"/>
          <w:sz w:val="24"/>
          <w:szCs w:val="24"/>
        </w:rPr>
        <w:t>O</w:t>
      </w:r>
      <w:r w:rsidRPr="00DA7472">
        <w:rPr>
          <w:rFonts w:asciiTheme="majorBidi" w:eastAsia="Times New Roman" w:hAnsiTheme="majorBidi" w:cstheme="majorBidi"/>
          <w:sz w:val="24"/>
          <w:szCs w:val="24"/>
          <w:vertAlign w:val="subscript"/>
        </w:rPr>
        <w:t>4</w:t>
      </w:r>
      <w:r w:rsidRPr="00290B8A">
        <w:rPr>
          <w:rFonts w:asciiTheme="majorBidi" w:eastAsia="Times New Roman" w:hAnsiTheme="majorBidi" w:cstheme="majorBidi"/>
          <w:sz w:val="24"/>
          <w:szCs w:val="24"/>
        </w:rPr>
        <w:t xml:space="preserve"> nanospheres decorated on highly active reduced graphene oxide nanosheets for sensitive detection of uric acid in biological samples, </w:t>
      </w:r>
      <w:r>
        <w:rPr>
          <w:rFonts w:asciiTheme="majorBidi" w:eastAsia="Times New Roman" w:hAnsiTheme="majorBidi" w:cstheme="majorBidi"/>
          <w:sz w:val="24"/>
          <w:szCs w:val="24"/>
        </w:rPr>
        <w:t>Ultrason. Sonochem.</w:t>
      </w:r>
      <w:r w:rsidRPr="00290B8A">
        <w:rPr>
          <w:rFonts w:asciiTheme="majorBidi" w:eastAsia="Times New Roman" w:hAnsiTheme="majorBidi" w:cstheme="majorBidi"/>
          <w:sz w:val="24"/>
          <w:szCs w:val="24"/>
        </w:rPr>
        <w:t xml:space="preserve"> </w:t>
      </w:r>
      <w:proofErr w:type="gramStart"/>
      <w:r w:rsidRPr="00290B8A">
        <w:rPr>
          <w:rFonts w:asciiTheme="majorBidi" w:eastAsia="Times New Roman" w:hAnsiTheme="majorBidi" w:cstheme="majorBidi"/>
          <w:sz w:val="24"/>
          <w:szCs w:val="24"/>
        </w:rPr>
        <w:t>58</w:t>
      </w:r>
      <w:proofErr w:type="gramEnd"/>
      <w:r w:rsidRPr="00290B8A">
        <w:rPr>
          <w:rFonts w:asciiTheme="majorBidi" w:eastAsia="Times New Roman" w:hAnsiTheme="majorBidi" w:cstheme="majorBidi"/>
          <w:sz w:val="24"/>
          <w:szCs w:val="24"/>
        </w:rPr>
        <w:t xml:space="preserve"> (2019) 104618</w:t>
      </w:r>
      <w:r>
        <w:rPr>
          <w:rFonts w:asciiTheme="majorBidi" w:eastAsia="Times New Roman" w:hAnsiTheme="majorBidi" w:cstheme="majorBidi"/>
          <w:sz w:val="24"/>
          <w:szCs w:val="24"/>
        </w:rPr>
        <w:t>.</w:t>
      </w:r>
    </w:p>
    <w:p w14:paraId="6B94C6A3" w14:textId="77777777" w:rsidR="00605987" w:rsidRPr="00597831" w:rsidRDefault="00605987" w:rsidP="00605987">
      <w:pPr>
        <w:shd w:val="clear" w:color="auto" w:fill="FFFFFF"/>
        <w:tabs>
          <w:tab w:val="left" w:pos="249"/>
        </w:tabs>
        <w:spacing w:after="0" w:line="240" w:lineRule="auto"/>
        <w:ind w:left="900" w:hanging="810"/>
        <w:jc w:val="both"/>
        <w:outlineLvl w:val="4"/>
        <w:rPr>
          <w:rFonts w:ascii="Times New Roman" w:eastAsia="Times New Roman" w:hAnsi="Times New Roman" w:cs="Times New Roman"/>
          <w:sz w:val="24"/>
          <w:szCs w:val="24"/>
          <w:lang w:val="en"/>
        </w:rPr>
      </w:pPr>
      <w:r w:rsidRPr="00597831">
        <w:rPr>
          <w:rFonts w:ascii="Times New Roman" w:eastAsia="Times New Roman" w:hAnsi="Times New Roman" w:cs="Times New Roman"/>
          <w:sz w:val="24"/>
          <w:szCs w:val="24"/>
          <w:lang w:val="en"/>
        </w:rPr>
        <w:lastRenderedPageBreak/>
        <w:t xml:space="preserve">            </w:t>
      </w:r>
      <w:r>
        <w:rPr>
          <w:rFonts w:ascii="Times New Roman" w:eastAsia="Times New Roman" w:hAnsi="Times New Roman" w:cs="Times New Roman"/>
          <w:sz w:val="24"/>
          <w:szCs w:val="24"/>
          <w:lang w:val="en"/>
        </w:rPr>
        <w:t xml:space="preserve">  </w:t>
      </w:r>
      <w:hyperlink r:id="rId337" w:history="1">
        <w:r w:rsidRPr="00597831">
          <w:rPr>
            <w:rStyle w:val="Hyperlink"/>
            <w:rFonts w:ascii="Times New Roman" w:eastAsia="Times New Roman" w:hAnsi="Times New Roman" w:cs="Times New Roman"/>
            <w:sz w:val="24"/>
            <w:szCs w:val="24"/>
            <w:lang w:val="en"/>
          </w:rPr>
          <w:t>https://doi.org/10.1016/j.ultsonch.2019.104618</w:t>
        </w:r>
      </w:hyperlink>
      <w:r w:rsidRPr="00597831">
        <w:rPr>
          <w:rFonts w:ascii="Times New Roman" w:eastAsia="Times New Roman" w:hAnsi="Times New Roman" w:cs="Times New Roman"/>
          <w:sz w:val="24"/>
          <w:szCs w:val="24"/>
          <w:lang w:val="en"/>
        </w:rPr>
        <w:t xml:space="preserve"> </w:t>
      </w:r>
    </w:p>
    <w:p w14:paraId="459557AC" w14:textId="77777777" w:rsidR="00605987" w:rsidRPr="00671925"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kern w:val="36"/>
          <w:sz w:val="24"/>
          <w:szCs w:val="24"/>
          <w:lang w:val="en"/>
        </w:rPr>
      </w:pPr>
      <w:r w:rsidRPr="00671925">
        <w:rPr>
          <w:rFonts w:ascii="Times New Roman" w:eastAsia="Calibri" w:hAnsi="Times New Roman" w:cs="Times New Roman"/>
          <w:sz w:val="20"/>
          <w:szCs w:val="20"/>
          <w:lang w:val="en"/>
        </w:rPr>
        <w:t xml:space="preserve"> </w:t>
      </w:r>
      <w:r w:rsidRPr="00671925">
        <w:rPr>
          <w:rFonts w:ascii="Times New Roman" w:eastAsia="Calibri" w:hAnsi="Times New Roman" w:cs="Times New Roman"/>
          <w:sz w:val="24"/>
          <w:szCs w:val="24"/>
          <w:lang w:val="en"/>
        </w:rPr>
        <w:t>Mani Govindasamy, Sea-Fue Wang, Bowya Subramanian, R. Jothi Ramalingam,</w:t>
      </w:r>
      <w:r>
        <w:rPr>
          <w:rFonts w:ascii="Times New Roman" w:eastAsia="Calibri" w:hAnsi="Times New Roman" w:cs="Times New Roman"/>
          <w:sz w:val="24"/>
          <w:szCs w:val="24"/>
          <w:lang w:val="en"/>
        </w:rPr>
        <w:t xml:space="preserve"> </w:t>
      </w:r>
      <w:r w:rsidRPr="00306B86">
        <w:rPr>
          <w:rFonts w:ascii="Times New Roman" w:eastAsia="Calibri" w:hAnsi="Times New Roman" w:cs="Times New Roman"/>
          <w:b/>
          <w:bCs/>
          <w:sz w:val="24"/>
          <w:szCs w:val="24"/>
          <w:lang w:val="en"/>
        </w:rPr>
        <w:t>Hamad Al-lohedan</w:t>
      </w:r>
      <w:r w:rsidRPr="00671925">
        <w:rPr>
          <w:rFonts w:ascii="Times New Roman" w:eastAsia="Calibri" w:hAnsi="Times New Roman" w:cs="Times New Roman"/>
          <w:sz w:val="24"/>
          <w:szCs w:val="24"/>
          <w:lang w:val="en"/>
        </w:rPr>
        <w:t xml:space="preserve">, Anandraj Sathiyan, A novel electrochemical sensor for determination of DNA damage biomarker (8-hydroxy-2′-deoxyguanosine) in urine </w:t>
      </w:r>
      <w:r w:rsidRPr="00306B86">
        <w:rPr>
          <w:rFonts w:ascii="Times New Roman" w:eastAsia="Calibri" w:hAnsi="Times New Roman" w:cs="Times New Roman"/>
          <w:b/>
          <w:bCs/>
          <w:sz w:val="24"/>
          <w:szCs w:val="24"/>
          <w:lang w:val="en"/>
        </w:rPr>
        <w:t>using</w:t>
      </w:r>
      <w:r w:rsidRPr="00671925">
        <w:rPr>
          <w:rFonts w:ascii="Times New Roman" w:eastAsia="Calibri" w:hAnsi="Times New Roman" w:cs="Times New Roman"/>
          <w:sz w:val="24"/>
          <w:szCs w:val="24"/>
          <w:lang w:val="en"/>
        </w:rPr>
        <w:t xml:space="preserve"> sonochemically derived graphene oxide sheets covered zinc oxide flower modified electrode, </w:t>
      </w:r>
      <w:r>
        <w:rPr>
          <w:rFonts w:ascii="Times New Roman" w:eastAsia="Times New Roman" w:hAnsi="Times New Roman" w:cs="Times New Roman"/>
          <w:kern w:val="36"/>
          <w:sz w:val="24"/>
          <w:szCs w:val="24"/>
          <w:lang w:val="en"/>
        </w:rPr>
        <w:t>Ultrason. Sonochem.</w:t>
      </w:r>
      <w:r w:rsidRPr="00671925">
        <w:rPr>
          <w:rFonts w:ascii="Times New Roman" w:eastAsia="Times New Roman" w:hAnsi="Times New Roman" w:cs="Times New Roman"/>
          <w:kern w:val="36"/>
          <w:sz w:val="24"/>
          <w:szCs w:val="24"/>
          <w:lang w:val="en"/>
        </w:rPr>
        <w:t xml:space="preserve"> </w:t>
      </w:r>
      <w:proofErr w:type="gramStart"/>
      <w:r w:rsidRPr="00671925">
        <w:rPr>
          <w:rFonts w:ascii="Times New Roman" w:eastAsia="Times New Roman" w:hAnsi="Times New Roman" w:cs="Times New Roman"/>
          <w:kern w:val="36"/>
          <w:sz w:val="24"/>
          <w:szCs w:val="24"/>
          <w:lang w:val="en"/>
        </w:rPr>
        <w:t>58</w:t>
      </w:r>
      <w:proofErr w:type="gramEnd"/>
      <w:r w:rsidRPr="00671925">
        <w:rPr>
          <w:rFonts w:ascii="Times New Roman" w:eastAsia="Times New Roman" w:hAnsi="Times New Roman" w:cs="Times New Roman"/>
          <w:kern w:val="36"/>
          <w:sz w:val="24"/>
          <w:szCs w:val="24"/>
          <w:lang w:val="en"/>
        </w:rPr>
        <w:t xml:space="preserve"> (2019) 104622</w:t>
      </w:r>
      <w:r>
        <w:rPr>
          <w:rFonts w:ascii="Times New Roman" w:eastAsia="Times New Roman" w:hAnsi="Times New Roman" w:cs="Times New Roman"/>
          <w:kern w:val="36"/>
          <w:sz w:val="24"/>
          <w:szCs w:val="24"/>
          <w:lang w:val="en"/>
        </w:rPr>
        <w:t>.</w:t>
      </w:r>
    </w:p>
    <w:p w14:paraId="0D513016" w14:textId="77777777" w:rsidR="00605987" w:rsidRPr="003D53CD" w:rsidRDefault="00605987" w:rsidP="00605987">
      <w:pPr>
        <w:spacing w:after="0" w:line="240" w:lineRule="auto"/>
        <w:ind w:left="900" w:hanging="810"/>
        <w:jc w:val="both"/>
        <w:rPr>
          <w:rFonts w:ascii="Times New Roman" w:eastAsia="Times New Roman" w:hAnsi="Times New Roman" w:cs="Times New Roman"/>
          <w:kern w:val="36"/>
          <w:sz w:val="24"/>
          <w:szCs w:val="24"/>
          <w:lang w:val="en"/>
        </w:rPr>
      </w:pPr>
      <w:r w:rsidRPr="003D53CD">
        <w:rPr>
          <w:rFonts w:ascii="Times New Roman" w:eastAsia="Times New Roman" w:hAnsi="Times New Roman" w:cs="Times New Roman"/>
          <w:kern w:val="36"/>
          <w:sz w:val="24"/>
          <w:szCs w:val="24"/>
          <w:lang w:val="en"/>
        </w:rPr>
        <w:t xml:space="preserve">             </w:t>
      </w:r>
      <w:hyperlink r:id="rId338" w:history="1">
        <w:r w:rsidRPr="003D53CD">
          <w:rPr>
            <w:rStyle w:val="Hyperlink"/>
            <w:rFonts w:ascii="Times New Roman" w:eastAsia="Times New Roman" w:hAnsi="Times New Roman" w:cs="Times New Roman"/>
            <w:kern w:val="36"/>
            <w:sz w:val="24"/>
            <w:szCs w:val="24"/>
            <w:lang w:val="en"/>
          </w:rPr>
          <w:t>https://doi.org/10.1016/j.ultsonch.2019.104622</w:t>
        </w:r>
      </w:hyperlink>
      <w:r w:rsidRPr="003D53CD">
        <w:rPr>
          <w:rFonts w:ascii="Times New Roman" w:eastAsia="Times New Roman" w:hAnsi="Times New Roman" w:cs="Times New Roman"/>
          <w:kern w:val="36"/>
          <w:sz w:val="24"/>
          <w:szCs w:val="24"/>
          <w:lang w:val="en"/>
        </w:rPr>
        <w:t xml:space="preserve"> </w:t>
      </w:r>
    </w:p>
    <w:p w14:paraId="7EAE8438" w14:textId="77777777" w:rsidR="00605987" w:rsidRPr="00306B86" w:rsidRDefault="00605987" w:rsidP="00605987">
      <w:pPr>
        <w:pStyle w:val="ListParagraph"/>
        <w:numPr>
          <w:ilvl w:val="0"/>
          <w:numId w:val="18"/>
        </w:numPr>
        <w:tabs>
          <w:tab w:val="left" w:pos="1185"/>
        </w:tabs>
        <w:spacing w:after="0"/>
        <w:ind w:left="900" w:hanging="810"/>
        <w:jc w:val="both"/>
        <w:rPr>
          <w:rFonts w:ascii="Times New Roman" w:eastAsia="Calibri" w:hAnsi="Times New Roman" w:cs="Times New Roman"/>
          <w:sz w:val="24"/>
          <w:szCs w:val="24"/>
          <w:lang w:val="en"/>
        </w:rPr>
      </w:pPr>
      <w:r w:rsidRPr="00306B86">
        <w:rPr>
          <w:rFonts w:ascii="Times New Roman" w:eastAsia="Times New Roman" w:hAnsi="Times New Roman" w:cs="Times New Roman"/>
          <w:sz w:val="24"/>
          <w:szCs w:val="24"/>
        </w:rPr>
        <w:t xml:space="preserve">Mahmood M.S. Abdullaha, </w:t>
      </w:r>
      <w:r w:rsidRPr="00306B86">
        <w:rPr>
          <w:rFonts w:ascii="Times New Roman" w:eastAsia="Times New Roman" w:hAnsi="Times New Roman" w:cs="Times New Roman"/>
          <w:b/>
          <w:bCs/>
          <w:sz w:val="24"/>
          <w:szCs w:val="24"/>
        </w:rPr>
        <w:t>Hamad A. Al-Lohedan</w:t>
      </w:r>
      <w:r w:rsidRPr="00306B86">
        <w:rPr>
          <w:rFonts w:ascii="Times New Roman" w:eastAsia="Times New Roman" w:hAnsi="Times New Roman" w:cs="Times New Roman"/>
          <w:sz w:val="24"/>
          <w:szCs w:val="24"/>
        </w:rPr>
        <w:t xml:space="preserve">, Novel amphiphilic gemini ionic liquids based on consumed polyethylene terephthalate as demulsifiers for Arabian heavy crude oil, </w:t>
      </w:r>
      <w:r w:rsidRPr="00306B86">
        <w:rPr>
          <w:rFonts w:ascii="Times New Roman" w:eastAsia="Times New Roman" w:hAnsi="Times New Roman" w:cs="Times New Roman"/>
          <w:kern w:val="36"/>
          <w:sz w:val="24"/>
          <w:szCs w:val="24"/>
        </w:rPr>
        <w:t>Fuel 266 (2020) 117057</w:t>
      </w:r>
      <w:r>
        <w:rPr>
          <w:rFonts w:ascii="Times New Roman" w:eastAsia="Times New Roman" w:hAnsi="Times New Roman" w:cs="Times New Roman"/>
          <w:kern w:val="36"/>
          <w:sz w:val="24"/>
          <w:szCs w:val="24"/>
        </w:rPr>
        <w:t>.</w:t>
      </w:r>
    </w:p>
    <w:p w14:paraId="08135C72" w14:textId="77777777" w:rsidR="00605987" w:rsidRPr="00306B86" w:rsidRDefault="00605987" w:rsidP="00605987">
      <w:pPr>
        <w:pStyle w:val="ListParagraph"/>
        <w:tabs>
          <w:tab w:val="left" w:pos="1185"/>
        </w:tabs>
        <w:spacing w:after="0"/>
        <w:ind w:left="900" w:hanging="810"/>
        <w:jc w:val="both"/>
        <w:rPr>
          <w:rFonts w:ascii="Times New Roman" w:eastAsia="Calibri" w:hAnsi="Times New Roman" w:cs="Times New Roman"/>
          <w:sz w:val="24"/>
          <w:szCs w:val="24"/>
          <w:lang w:val="en"/>
        </w:rPr>
      </w:pPr>
      <w:r>
        <w:t xml:space="preserve">                </w:t>
      </w:r>
      <w:hyperlink r:id="rId339" w:history="1">
        <w:r w:rsidRPr="0033563B">
          <w:rPr>
            <w:rStyle w:val="Hyperlink"/>
            <w:rFonts w:ascii="Times New Roman" w:eastAsia="Calibri" w:hAnsi="Times New Roman" w:cs="Times New Roman"/>
            <w:sz w:val="24"/>
            <w:szCs w:val="24"/>
            <w:lang w:val="en"/>
          </w:rPr>
          <w:t>https://doi.org/10.1016/j.fuel.2020.117057</w:t>
        </w:r>
      </w:hyperlink>
      <w:r>
        <w:rPr>
          <w:rFonts w:ascii="Times New Roman" w:eastAsia="Calibri" w:hAnsi="Times New Roman" w:cs="Times New Roman"/>
          <w:sz w:val="24"/>
          <w:szCs w:val="24"/>
          <w:lang w:val="en"/>
        </w:rPr>
        <w:t xml:space="preserve"> </w:t>
      </w:r>
    </w:p>
    <w:p w14:paraId="69CE3DE1" w14:textId="77777777" w:rsidR="00605987" w:rsidRPr="00306B86" w:rsidRDefault="00605987" w:rsidP="00605987">
      <w:pPr>
        <w:pStyle w:val="ListParagraph"/>
        <w:numPr>
          <w:ilvl w:val="0"/>
          <w:numId w:val="18"/>
        </w:numPr>
        <w:tabs>
          <w:tab w:val="left" w:pos="1185"/>
        </w:tabs>
        <w:autoSpaceDE w:val="0"/>
        <w:autoSpaceDN w:val="0"/>
        <w:adjustRightInd w:val="0"/>
        <w:spacing w:after="0" w:line="240" w:lineRule="auto"/>
        <w:ind w:left="900" w:hanging="810"/>
        <w:jc w:val="both"/>
        <w:rPr>
          <w:rFonts w:ascii="Times New Roman" w:eastAsia="Calibri" w:hAnsi="Times New Roman" w:cs="Times New Roman"/>
          <w:sz w:val="24"/>
          <w:szCs w:val="24"/>
          <w:lang w:val="en"/>
        </w:rPr>
      </w:pPr>
      <w:r w:rsidRPr="00306B86">
        <w:rPr>
          <w:rFonts w:ascii="Times New Roman" w:eastAsia="Calibri" w:hAnsi="Times New Roman" w:cs="Times New Roman"/>
          <w:sz w:val="24"/>
          <w:szCs w:val="24"/>
        </w:rPr>
        <w:t xml:space="preserve">R. Priya, S. Stanly, S.B. Dhanalekshmi, Faruq Mohammad, </w:t>
      </w:r>
      <w:r w:rsidRPr="0015538F">
        <w:rPr>
          <w:rFonts w:ascii="Times New Roman" w:eastAsia="Calibri" w:hAnsi="Times New Roman" w:cs="Times New Roman"/>
          <w:b/>
          <w:bCs/>
          <w:sz w:val="24"/>
          <w:szCs w:val="24"/>
        </w:rPr>
        <w:t>Hamad A. Al-Lohedan</w:t>
      </w:r>
      <w:r w:rsidRPr="00306B86">
        <w:rPr>
          <w:rFonts w:ascii="Times New Roman" w:eastAsia="Calibri" w:hAnsi="Times New Roman" w:cs="Times New Roman"/>
          <w:sz w:val="24"/>
          <w:szCs w:val="24"/>
        </w:rPr>
        <w:t>, Won Chun Ohd, Suresh Sagadevane, Comparative studies of crystal violet dye removal between semiconductor nanoparticles and natural adsorbents, Optik 206 (2020) 164281</w:t>
      </w:r>
      <w:r>
        <w:rPr>
          <w:rFonts w:ascii="Times New Roman" w:eastAsia="Calibri" w:hAnsi="Times New Roman" w:cs="Times New Roman"/>
          <w:sz w:val="24"/>
          <w:szCs w:val="24"/>
        </w:rPr>
        <w:t>.</w:t>
      </w:r>
    </w:p>
    <w:p w14:paraId="2828D0FC" w14:textId="77777777" w:rsidR="00605987" w:rsidRPr="00306B86" w:rsidRDefault="00605987" w:rsidP="00605987">
      <w:pPr>
        <w:pStyle w:val="ListParagraph"/>
        <w:tabs>
          <w:tab w:val="left" w:pos="1185"/>
        </w:tabs>
        <w:autoSpaceDE w:val="0"/>
        <w:autoSpaceDN w:val="0"/>
        <w:adjustRightInd w:val="0"/>
        <w:spacing w:after="0" w:line="240" w:lineRule="auto"/>
        <w:ind w:left="900" w:hanging="810"/>
        <w:jc w:val="both"/>
        <w:rPr>
          <w:rFonts w:ascii="Times New Roman" w:eastAsia="Calibri" w:hAnsi="Times New Roman" w:cs="Times New Roman"/>
          <w:sz w:val="24"/>
          <w:szCs w:val="24"/>
          <w:lang w:val="en"/>
        </w:rPr>
      </w:pPr>
      <w:r>
        <w:t xml:space="preserve">                </w:t>
      </w:r>
      <w:hyperlink r:id="rId340" w:history="1">
        <w:r w:rsidRPr="0033563B">
          <w:rPr>
            <w:rStyle w:val="Hyperlink"/>
            <w:rFonts w:ascii="Times New Roman" w:eastAsia="Calibri" w:hAnsi="Times New Roman" w:cs="Times New Roman"/>
            <w:sz w:val="24"/>
            <w:szCs w:val="24"/>
            <w:lang w:val="en"/>
          </w:rPr>
          <w:t>https://doi.org/10.1016/j.ijleo.2020.164281</w:t>
        </w:r>
      </w:hyperlink>
      <w:r>
        <w:rPr>
          <w:rFonts w:ascii="Times New Roman" w:eastAsia="Calibri" w:hAnsi="Times New Roman" w:cs="Times New Roman"/>
          <w:sz w:val="24"/>
          <w:szCs w:val="24"/>
          <w:lang w:val="en"/>
        </w:rPr>
        <w:t xml:space="preserve"> </w:t>
      </w:r>
    </w:p>
    <w:p w14:paraId="40E60AC5" w14:textId="77777777" w:rsidR="00605987" w:rsidRDefault="00605987" w:rsidP="00605987">
      <w:pPr>
        <w:pStyle w:val="ListParagraph"/>
        <w:numPr>
          <w:ilvl w:val="0"/>
          <w:numId w:val="18"/>
        </w:numPr>
        <w:shd w:val="clear" w:color="auto" w:fill="FFFFFF"/>
        <w:spacing w:after="0" w:line="240" w:lineRule="auto"/>
        <w:ind w:left="900" w:hanging="810"/>
        <w:jc w:val="both"/>
        <w:outlineLvl w:val="4"/>
        <w:rPr>
          <w:rFonts w:ascii="Times New Roman" w:eastAsia="Times New Roman" w:hAnsi="Times New Roman" w:cs="Times New Roman"/>
          <w:kern w:val="36"/>
          <w:sz w:val="24"/>
          <w:szCs w:val="24"/>
        </w:rPr>
      </w:pPr>
      <w:r w:rsidRPr="0015538F">
        <w:rPr>
          <w:rFonts w:ascii="Times New Roman" w:eastAsia="Times New Roman" w:hAnsi="Times New Roman" w:cs="Times New Roman"/>
          <w:sz w:val="24"/>
          <w:szCs w:val="24"/>
        </w:rPr>
        <w:t xml:space="preserve">Mohd Afzal, Mohammad Usman, </w:t>
      </w:r>
      <w:r w:rsidRPr="0015538F">
        <w:rPr>
          <w:rFonts w:ascii="Times New Roman" w:eastAsia="Times New Roman" w:hAnsi="Times New Roman" w:cs="Times New Roman"/>
          <w:b/>
          <w:bCs/>
          <w:sz w:val="24"/>
          <w:szCs w:val="24"/>
        </w:rPr>
        <w:t>Hamad A. Al-Lohedan</w:t>
      </w:r>
      <w:r w:rsidRPr="0015538F">
        <w:rPr>
          <w:rFonts w:ascii="Times New Roman" w:eastAsia="Times New Roman" w:hAnsi="Times New Roman" w:cs="Times New Roman"/>
          <w:sz w:val="24"/>
          <w:szCs w:val="24"/>
        </w:rPr>
        <w:t xml:space="preserve"> and Sartaj Tabassum, Synthesis and characterization of heterobimetallic SnIV–CuII /ZnII complexes: DFTstudies, cleavage potential and cytotoxic activity, </w:t>
      </w:r>
      <w:r>
        <w:rPr>
          <w:rFonts w:ascii="Times New Roman" w:eastAsia="Times New Roman" w:hAnsi="Times New Roman" w:cs="Times New Roman"/>
          <w:kern w:val="36"/>
          <w:sz w:val="24"/>
          <w:szCs w:val="24"/>
        </w:rPr>
        <w:t>J. Biomol. Struct. Dyn.</w:t>
      </w:r>
      <w:r w:rsidRPr="0015538F">
        <w:rPr>
          <w:rFonts w:ascii="Times New Roman" w:eastAsia="Times New Roman" w:hAnsi="Times New Roman" w:cs="Times New Roman"/>
          <w:kern w:val="36"/>
          <w:sz w:val="24"/>
          <w:szCs w:val="24"/>
        </w:rPr>
        <w:t xml:space="preserve"> </w:t>
      </w:r>
      <w:proofErr w:type="gramStart"/>
      <w:r>
        <w:rPr>
          <w:rFonts w:ascii="Times New Roman" w:eastAsia="Times New Roman" w:hAnsi="Times New Roman" w:cs="Times New Roman"/>
          <w:kern w:val="36"/>
          <w:sz w:val="24"/>
          <w:szCs w:val="24"/>
        </w:rPr>
        <w:t>38</w:t>
      </w:r>
      <w:proofErr w:type="gramEnd"/>
      <w:r>
        <w:rPr>
          <w:rFonts w:ascii="Times New Roman" w:eastAsia="Times New Roman" w:hAnsi="Times New Roman" w:cs="Times New Roman"/>
          <w:kern w:val="36"/>
          <w:sz w:val="24"/>
          <w:szCs w:val="24"/>
        </w:rPr>
        <w:t xml:space="preserve"> (</w:t>
      </w:r>
      <w:r w:rsidRPr="0015538F">
        <w:rPr>
          <w:rFonts w:ascii="Times New Roman" w:eastAsia="Times New Roman" w:hAnsi="Times New Roman" w:cs="Times New Roman"/>
          <w:kern w:val="36"/>
          <w:sz w:val="24"/>
          <w:szCs w:val="24"/>
        </w:rPr>
        <w:t>2020</w:t>
      </w:r>
      <w:r>
        <w:rPr>
          <w:rFonts w:ascii="Times New Roman" w:eastAsia="Times New Roman" w:hAnsi="Times New Roman" w:cs="Times New Roman"/>
          <w:kern w:val="36"/>
          <w:sz w:val="24"/>
          <w:szCs w:val="24"/>
        </w:rPr>
        <w:t>)</w:t>
      </w:r>
      <w:r w:rsidRPr="0015538F">
        <w:rPr>
          <w:rFonts w:ascii="Times New Roman" w:eastAsia="Times New Roman" w:hAnsi="Times New Roman" w:cs="Times New Roman"/>
          <w:kern w:val="36"/>
          <w:sz w:val="24"/>
          <w:szCs w:val="24"/>
        </w:rPr>
        <w:t xml:space="preserve"> 1130–1142</w:t>
      </w:r>
      <w:r>
        <w:rPr>
          <w:rFonts w:ascii="Times New Roman" w:eastAsia="Times New Roman" w:hAnsi="Times New Roman" w:cs="Times New Roman"/>
          <w:kern w:val="36"/>
          <w:sz w:val="24"/>
          <w:szCs w:val="24"/>
        </w:rPr>
        <w:t>.</w:t>
      </w:r>
    </w:p>
    <w:p w14:paraId="5437FC62" w14:textId="77777777" w:rsidR="00605987" w:rsidRPr="0015538F" w:rsidRDefault="00605987" w:rsidP="00605987">
      <w:pPr>
        <w:pStyle w:val="ListParagraph"/>
        <w:shd w:val="clear" w:color="auto" w:fill="FFFFFF"/>
        <w:spacing w:after="0" w:line="240" w:lineRule="auto"/>
        <w:ind w:left="900" w:hanging="810"/>
        <w:jc w:val="both"/>
        <w:outlineLvl w:val="4"/>
        <w:rPr>
          <w:rFonts w:ascii="Times New Roman" w:eastAsia="Times New Roman" w:hAnsi="Times New Roman" w:cs="Times New Roman"/>
          <w:kern w:val="36"/>
          <w:sz w:val="24"/>
          <w:szCs w:val="24"/>
          <w:rtl/>
        </w:rPr>
      </w:pPr>
      <w:r>
        <w:t xml:space="preserve">                 </w:t>
      </w:r>
      <w:hyperlink r:id="rId341" w:history="1">
        <w:r w:rsidRPr="0033563B">
          <w:rPr>
            <w:rStyle w:val="Hyperlink"/>
            <w:rFonts w:ascii="Times New Roman" w:eastAsia="Times New Roman" w:hAnsi="Times New Roman" w:cs="Times New Roman"/>
            <w:kern w:val="36"/>
            <w:sz w:val="24"/>
            <w:szCs w:val="24"/>
          </w:rPr>
          <w:t>https://doi.org/10.1080/07391102.2019.1596837</w:t>
        </w:r>
      </w:hyperlink>
      <w:r>
        <w:rPr>
          <w:rFonts w:ascii="Times New Roman" w:eastAsia="Times New Roman" w:hAnsi="Times New Roman" w:cs="Times New Roman"/>
          <w:kern w:val="36"/>
          <w:sz w:val="24"/>
          <w:szCs w:val="24"/>
        </w:rPr>
        <w:t xml:space="preserve"> </w:t>
      </w:r>
    </w:p>
    <w:p w14:paraId="02DA2D1F" w14:textId="77777777" w:rsidR="00605987" w:rsidRPr="0015538F" w:rsidRDefault="00605987" w:rsidP="00605987">
      <w:pPr>
        <w:pStyle w:val="ListParagraph"/>
        <w:numPr>
          <w:ilvl w:val="0"/>
          <w:numId w:val="18"/>
        </w:numPr>
        <w:shd w:val="clear" w:color="auto" w:fill="FFFFFF"/>
        <w:tabs>
          <w:tab w:val="left" w:pos="1185"/>
        </w:tabs>
        <w:spacing w:after="0" w:line="240" w:lineRule="auto"/>
        <w:ind w:left="900" w:hanging="810"/>
        <w:jc w:val="both"/>
        <w:outlineLvl w:val="4"/>
        <w:rPr>
          <w:rFonts w:ascii="Times New Roman" w:eastAsia="Calibri" w:hAnsi="Times New Roman" w:cs="Times New Roman"/>
          <w:sz w:val="24"/>
          <w:szCs w:val="24"/>
          <w:u w:val="single"/>
          <w:lang w:val="en"/>
        </w:rPr>
      </w:pPr>
      <w:r w:rsidRPr="0015538F">
        <w:rPr>
          <w:rFonts w:ascii="Times New Roman" w:eastAsia="Times New Roman" w:hAnsi="Times New Roman" w:cs="Times New Roman"/>
          <w:sz w:val="24"/>
          <w:szCs w:val="24"/>
        </w:rPr>
        <w:t xml:space="preserve">Ayman M. Atta, Mona A. Ahmed, </w:t>
      </w:r>
      <w:r w:rsidRPr="0015538F">
        <w:rPr>
          <w:rFonts w:ascii="Times New Roman" w:eastAsia="Times New Roman" w:hAnsi="Times New Roman" w:cs="Times New Roman"/>
          <w:b/>
          <w:bCs/>
          <w:sz w:val="24"/>
          <w:szCs w:val="24"/>
        </w:rPr>
        <w:t>Hamad A. Al-Lohedan</w:t>
      </w:r>
      <w:r w:rsidRPr="0015538F">
        <w:rPr>
          <w:rFonts w:ascii="Times New Roman" w:eastAsia="Times New Roman" w:hAnsi="Times New Roman" w:cs="Times New Roman"/>
          <w:sz w:val="24"/>
          <w:szCs w:val="24"/>
        </w:rPr>
        <w:t xml:space="preserve">, Ayman El-Faham, Multi-Functional Cardanol Triazine Schi Base Polyimine Additives for Self-Healing and Super-Hydrophobic Epoxy of Steel Coating, </w:t>
      </w:r>
      <w:r w:rsidRPr="0015538F">
        <w:rPr>
          <w:rFonts w:ascii="Times New Roman" w:eastAsia="Times New Roman" w:hAnsi="Times New Roman" w:cs="Times New Roman"/>
          <w:kern w:val="36"/>
          <w:sz w:val="24"/>
          <w:szCs w:val="24"/>
        </w:rPr>
        <w:t xml:space="preserve">Coatings </w:t>
      </w:r>
      <w:r>
        <w:rPr>
          <w:rFonts w:ascii="Times New Roman" w:eastAsia="Times New Roman" w:hAnsi="Times New Roman" w:cs="Times New Roman"/>
          <w:kern w:val="36"/>
          <w:sz w:val="24"/>
          <w:szCs w:val="24"/>
        </w:rPr>
        <w:t>10 (</w:t>
      </w:r>
      <w:r w:rsidRPr="0015538F">
        <w:rPr>
          <w:rFonts w:ascii="Times New Roman" w:eastAsia="Times New Roman" w:hAnsi="Times New Roman" w:cs="Times New Roman"/>
          <w:kern w:val="36"/>
          <w:sz w:val="24"/>
          <w:szCs w:val="24"/>
        </w:rPr>
        <w:t>2020</w:t>
      </w:r>
      <w:r>
        <w:rPr>
          <w:rFonts w:ascii="Times New Roman" w:eastAsia="Times New Roman" w:hAnsi="Times New Roman" w:cs="Times New Roman"/>
          <w:kern w:val="36"/>
          <w:sz w:val="24"/>
          <w:szCs w:val="24"/>
        </w:rPr>
        <w:t>)</w:t>
      </w:r>
      <w:r w:rsidRPr="0015538F">
        <w:rPr>
          <w:rFonts w:ascii="Times New Roman" w:eastAsia="Times New Roman" w:hAnsi="Times New Roman" w:cs="Times New Roman"/>
          <w:kern w:val="36"/>
          <w:sz w:val="24"/>
          <w:szCs w:val="24"/>
        </w:rPr>
        <w:t xml:space="preserve"> 327</w:t>
      </w:r>
      <w:r>
        <w:rPr>
          <w:rFonts w:ascii="Times New Roman" w:eastAsia="Times New Roman" w:hAnsi="Times New Roman" w:cs="Times New Roman"/>
          <w:kern w:val="36"/>
          <w:sz w:val="24"/>
          <w:szCs w:val="24"/>
        </w:rPr>
        <w:t>.</w:t>
      </w:r>
    </w:p>
    <w:p w14:paraId="0701B8DC" w14:textId="77777777" w:rsidR="00605987" w:rsidRPr="0015538F" w:rsidRDefault="00605987" w:rsidP="00605987">
      <w:pPr>
        <w:pStyle w:val="ListParagraph"/>
        <w:shd w:val="clear" w:color="auto" w:fill="FFFFFF"/>
        <w:tabs>
          <w:tab w:val="left" w:pos="1185"/>
        </w:tabs>
        <w:spacing w:after="0" w:line="240" w:lineRule="auto"/>
        <w:ind w:left="900" w:hanging="810"/>
        <w:jc w:val="both"/>
        <w:outlineLvl w:val="4"/>
        <w:rPr>
          <w:rFonts w:ascii="Times New Roman" w:eastAsia="Calibri" w:hAnsi="Times New Roman" w:cs="Times New Roman"/>
          <w:sz w:val="24"/>
          <w:szCs w:val="24"/>
          <w:u w:val="single"/>
          <w:lang w:val="en"/>
        </w:rPr>
      </w:pPr>
      <w:r>
        <w:t xml:space="preserve">               </w:t>
      </w:r>
      <w:hyperlink r:id="rId342" w:history="1">
        <w:r w:rsidRPr="0033563B">
          <w:rPr>
            <w:rStyle w:val="Hyperlink"/>
            <w:rFonts w:ascii="Times New Roman" w:eastAsia="Calibri" w:hAnsi="Times New Roman" w:cs="Times New Roman"/>
            <w:sz w:val="24"/>
            <w:szCs w:val="24"/>
            <w:lang w:val="en"/>
          </w:rPr>
          <w:t>https://doi.org/10.3390/coatings10040327</w:t>
        </w:r>
      </w:hyperlink>
      <w:r>
        <w:rPr>
          <w:rFonts w:ascii="Times New Roman" w:eastAsia="Calibri" w:hAnsi="Times New Roman" w:cs="Times New Roman"/>
          <w:sz w:val="24"/>
          <w:szCs w:val="24"/>
          <w:u w:val="single"/>
          <w:lang w:val="en"/>
        </w:rPr>
        <w:t xml:space="preserve"> </w:t>
      </w:r>
    </w:p>
    <w:p w14:paraId="681D850C" w14:textId="77777777" w:rsidR="00605987" w:rsidRPr="0015538F" w:rsidRDefault="00605987" w:rsidP="00605987">
      <w:pPr>
        <w:pStyle w:val="ListParagraph"/>
        <w:numPr>
          <w:ilvl w:val="0"/>
          <w:numId w:val="18"/>
        </w:numPr>
        <w:shd w:val="clear" w:color="auto" w:fill="FFFFFF"/>
        <w:spacing w:after="0" w:line="240" w:lineRule="auto"/>
        <w:ind w:left="900" w:hanging="810"/>
        <w:jc w:val="both"/>
        <w:outlineLvl w:val="4"/>
        <w:rPr>
          <w:rFonts w:ascii="Times New Roman" w:eastAsia="Times New Roman" w:hAnsi="Times New Roman" w:cs="Times New Roman"/>
          <w:kern w:val="36"/>
          <w:sz w:val="24"/>
          <w:szCs w:val="24"/>
        </w:rPr>
      </w:pPr>
      <w:r w:rsidRPr="0015538F">
        <w:rPr>
          <w:rFonts w:ascii="Times New Roman" w:eastAsia="Times New Roman" w:hAnsi="Times New Roman" w:cs="Times New Roman"/>
          <w:sz w:val="24"/>
          <w:szCs w:val="24"/>
        </w:rPr>
        <w:t xml:space="preserve">Mahmood M.S. Abdullah, </w:t>
      </w:r>
      <w:r w:rsidRPr="0015538F">
        <w:rPr>
          <w:rFonts w:ascii="Times New Roman" w:eastAsia="Times New Roman" w:hAnsi="Times New Roman" w:cs="Times New Roman"/>
          <w:b/>
          <w:bCs/>
          <w:sz w:val="24"/>
          <w:szCs w:val="24"/>
        </w:rPr>
        <w:t>Hamad A. Al-Lohedan</w:t>
      </w:r>
      <w:r w:rsidRPr="0015538F">
        <w:rPr>
          <w:rFonts w:ascii="Times New Roman" w:eastAsia="Times New Roman" w:hAnsi="Times New Roman" w:cs="Times New Roman"/>
          <w:sz w:val="24"/>
          <w:szCs w:val="24"/>
        </w:rPr>
        <w:t xml:space="preserve">, Demulsification of water in heavy crude oil emulsion using a new amphiphilic ionic liquid based on the glycolysis of polyethylene terephthalate waste, </w:t>
      </w:r>
      <w:r>
        <w:rPr>
          <w:rFonts w:ascii="Times New Roman" w:eastAsia="Times New Roman" w:hAnsi="Times New Roman" w:cs="Times New Roman"/>
          <w:kern w:val="36"/>
          <w:sz w:val="24"/>
          <w:szCs w:val="24"/>
        </w:rPr>
        <w:t>J. Mol. Liq.</w:t>
      </w:r>
      <w:r w:rsidRPr="0015538F">
        <w:rPr>
          <w:rFonts w:ascii="Times New Roman" w:eastAsia="Times New Roman" w:hAnsi="Times New Roman" w:cs="Times New Roman"/>
          <w:kern w:val="36"/>
          <w:sz w:val="24"/>
          <w:szCs w:val="24"/>
        </w:rPr>
        <w:t xml:space="preserve"> 307 (2020) 112928.</w:t>
      </w:r>
    </w:p>
    <w:p w14:paraId="4F8605E0" w14:textId="77777777" w:rsidR="00605987" w:rsidRPr="0015538F" w:rsidRDefault="00605987" w:rsidP="00605987">
      <w:pPr>
        <w:shd w:val="clear" w:color="auto" w:fill="FFFFFF"/>
        <w:spacing w:after="0" w:line="240" w:lineRule="auto"/>
        <w:ind w:left="900" w:hanging="810"/>
        <w:jc w:val="both"/>
        <w:outlineLvl w:val="4"/>
        <w:rPr>
          <w:rFonts w:ascii="Times New Roman" w:eastAsia="Calibri" w:hAnsi="Times New Roman" w:cs="Times New Roman"/>
          <w:sz w:val="24"/>
          <w:szCs w:val="24"/>
          <w:u w:val="single"/>
          <w:lang w:val="en"/>
        </w:rPr>
      </w:pPr>
      <w:r w:rsidRPr="0015538F">
        <w:rPr>
          <w:rFonts w:ascii="Times New Roman" w:eastAsia="Calibri" w:hAnsi="Times New Roman" w:cs="Times New Roman"/>
          <w:sz w:val="24"/>
          <w:szCs w:val="24"/>
          <w:lang w:val="en"/>
        </w:rPr>
        <w:t xml:space="preserve">       </w:t>
      </w:r>
      <w:r>
        <w:rPr>
          <w:rFonts w:ascii="Times New Roman" w:eastAsia="Calibri" w:hAnsi="Times New Roman" w:cs="Times New Roman"/>
          <w:sz w:val="24"/>
          <w:szCs w:val="24"/>
          <w:lang w:val="en"/>
        </w:rPr>
        <w:t xml:space="preserve">      </w:t>
      </w:r>
      <w:hyperlink r:id="rId343" w:history="1">
        <w:r w:rsidRPr="0033563B">
          <w:rPr>
            <w:rStyle w:val="Hyperlink"/>
            <w:rFonts w:ascii="Times New Roman" w:eastAsia="Calibri" w:hAnsi="Times New Roman" w:cs="Times New Roman"/>
            <w:sz w:val="24"/>
            <w:szCs w:val="24"/>
            <w:lang w:val="en"/>
          </w:rPr>
          <w:t>https://doi.org/10.1016/j.molliq.2020.112928</w:t>
        </w:r>
      </w:hyperlink>
      <w:r>
        <w:rPr>
          <w:rFonts w:ascii="Times New Roman" w:eastAsia="Calibri" w:hAnsi="Times New Roman" w:cs="Times New Roman"/>
          <w:sz w:val="24"/>
          <w:szCs w:val="24"/>
          <w:u w:val="single"/>
          <w:lang w:val="en"/>
        </w:rPr>
        <w:t xml:space="preserve"> </w:t>
      </w:r>
    </w:p>
    <w:p w14:paraId="639C3BD6" w14:textId="77777777" w:rsidR="00605987" w:rsidRPr="0015538F" w:rsidRDefault="00605987" w:rsidP="00605987">
      <w:pPr>
        <w:pStyle w:val="ListParagraph"/>
        <w:numPr>
          <w:ilvl w:val="0"/>
          <w:numId w:val="18"/>
        </w:numPr>
        <w:shd w:val="clear" w:color="auto" w:fill="FFFFFF"/>
        <w:spacing w:after="0" w:line="240" w:lineRule="auto"/>
        <w:ind w:left="900" w:hanging="810"/>
        <w:jc w:val="both"/>
        <w:outlineLvl w:val="4"/>
        <w:rPr>
          <w:rFonts w:ascii="Times New Roman" w:eastAsia="Times New Roman" w:hAnsi="Times New Roman" w:cs="Times New Roman"/>
          <w:kern w:val="36"/>
          <w:sz w:val="24"/>
          <w:szCs w:val="24"/>
        </w:rPr>
      </w:pPr>
      <w:r w:rsidRPr="0015538F">
        <w:rPr>
          <w:rFonts w:ascii="Times New Roman" w:eastAsia="Times New Roman" w:hAnsi="Times New Roman" w:cs="Times New Roman"/>
          <w:sz w:val="24"/>
          <w:szCs w:val="24"/>
        </w:rPr>
        <w:t xml:space="preserve">Varun Prasath Padmanabhan, Subha Balakrishnan, Ravichandran Kulandaivelu, Sankara Narayanan T. S. N., Muthukrishnan Lakshmipathy, Suresh Sagadevan, Faruq Mohammad, </w:t>
      </w:r>
      <w:r w:rsidRPr="0015538F">
        <w:rPr>
          <w:rFonts w:ascii="Times New Roman" w:eastAsia="Times New Roman" w:hAnsi="Times New Roman" w:cs="Times New Roman"/>
          <w:b/>
          <w:bCs/>
          <w:sz w:val="24"/>
          <w:szCs w:val="24"/>
        </w:rPr>
        <w:t>Hamad A. Al-Lohedan</w:t>
      </w:r>
      <w:r w:rsidRPr="0015538F">
        <w:rPr>
          <w:rFonts w:ascii="Times New Roman" w:eastAsia="Times New Roman" w:hAnsi="Times New Roman" w:cs="Times New Roman"/>
          <w:sz w:val="24"/>
          <w:szCs w:val="24"/>
        </w:rPr>
        <w:t>, Su</w:t>
      </w:r>
      <w:r>
        <w:rPr>
          <w:rFonts w:ascii="Times New Roman" w:eastAsia="Times New Roman" w:hAnsi="Times New Roman" w:cs="Times New Roman"/>
          <w:sz w:val="24"/>
          <w:szCs w:val="24"/>
        </w:rPr>
        <w:t>riati Paiman</w:t>
      </w:r>
      <w:r w:rsidRPr="001553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Won Chun Oh, </w:t>
      </w:r>
      <w:r w:rsidRPr="0015538F">
        <w:rPr>
          <w:rFonts w:ascii="Times New Roman" w:eastAsia="Times New Roman" w:hAnsi="Times New Roman" w:cs="Times New Roman"/>
          <w:sz w:val="24"/>
          <w:szCs w:val="24"/>
        </w:rPr>
        <w:t>Nanoformulations of core</w:t>
      </w:r>
      <w:r w:rsidRPr="0015538F">
        <w:rPr>
          <w:rFonts w:ascii="Times New Roman" w:eastAsia="Times New Roman" w:hAnsi="Times New Roman" w:cs="Times New Roman" w:hint="cs"/>
          <w:sz w:val="24"/>
          <w:szCs w:val="24"/>
        </w:rPr>
        <w:t>–</w:t>
      </w:r>
      <w:r w:rsidRPr="0015538F">
        <w:rPr>
          <w:rFonts w:ascii="Times New Roman" w:eastAsia="Times New Roman" w:hAnsi="Times New Roman" w:cs="Times New Roman"/>
          <w:sz w:val="24"/>
          <w:szCs w:val="24"/>
        </w:rPr>
        <w:t xml:space="preserve">shell type hydroxyapatite-coated gum acacia with enhanced bioactivity and controlled drug delivery for biomedical applications, </w:t>
      </w:r>
      <w:r>
        <w:rPr>
          <w:rFonts w:ascii="Times New Roman" w:eastAsia="Times New Roman" w:hAnsi="Times New Roman" w:cs="Times New Roman"/>
          <w:kern w:val="36"/>
          <w:sz w:val="24"/>
          <w:szCs w:val="24"/>
        </w:rPr>
        <w:t>New J. Chem.</w:t>
      </w:r>
      <w:r w:rsidRPr="0015538F">
        <w:rPr>
          <w:rFonts w:ascii="Times New Roman" w:eastAsia="Times New Roman" w:hAnsi="Times New Roman" w:cs="Times New Roman"/>
          <w:kern w:val="36"/>
          <w:sz w:val="24"/>
          <w:szCs w:val="24"/>
        </w:rPr>
        <w:t xml:space="preserve"> 44 (2020) 7175</w:t>
      </w:r>
      <w:r>
        <w:rPr>
          <w:rFonts w:ascii="Times New Roman" w:eastAsia="Times New Roman" w:hAnsi="Times New Roman" w:cs="Times New Roman"/>
          <w:kern w:val="36"/>
          <w:sz w:val="24"/>
          <w:szCs w:val="24"/>
        </w:rPr>
        <w:t>-</w:t>
      </w:r>
      <w:r w:rsidRPr="0015538F">
        <w:rPr>
          <w:rFonts w:ascii="Times New Roman" w:eastAsia="Times New Roman" w:hAnsi="Times New Roman" w:cs="Times New Roman"/>
          <w:kern w:val="36"/>
          <w:sz w:val="24"/>
          <w:szCs w:val="24"/>
        </w:rPr>
        <w:t>7185</w:t>
      </w:r>
      <w:r>
        <w:rPr>
          <w:rFonts w:ascii="Times New Roman" w:eastAsia="Times New Roman" w:hAnsi="Times New Roman" w:cs="Times New Roman"/>
          <w:kern w:val="36"/>
          <w:sz w:val="24"/>
          <w:szCs w:val="24"/>
        </w:rPr>
        <w:t>.</w:t>
      </w:r>
    </w:p>
    <w:p w14:paraId="7BB07C4C" w14:textId="77777777" w:rsidR="00605987" w:rsidRPr="003D53CD" w:rsidRDefault="00605987" w:rsidP="00605987">
      <w:pPr>
        <w:shd w:val="clear" w:color="auto" w:fill="FFFFFF"/>
        <w:spacing w:after="0" w:line="240" w:lineRule="auto"/>
        <w:ind w:left="900" w:hanging="810"/>
        <w:jc w:val="both"/>
        <w:outlineLvl w:val="4"/>
        <w:rPr>
          <w:rFonts w:ascii="Times New Roman" w:eastAsia="Times New Roman" w:hAnsi="Times New Roman" w:cs="Times New Roman"/>
          <w:kern w:val="36"/>
          <w:sz w:val="24"/>
          <w:szCs w:val="24"/>
          <w:rtl/>
        </w:rPr>
      </w:pPr>
      <w:r w:rsidRPr="003D53CD">
        <w:rPr>
          <w:rFonts w:ascii="Times New Roman" w:eastAsia="Times New Roman" w:hAnsi="Times New Roman" w:cs="Times New Roman"/>
          <w:kern w:val="36"/>
          <w:sz w:val="24"/>
          <w:szCs w:val="24"/>
        </w:rPr>
        <w:t xml:space="preserve">             </w:t>
      </w:r>
      <w:hyperlink r:id="rId344" w:history="1">
        <w:r w:rsidRPr="003D53CD">
          <w:rPr>
            <w:rStyle w:val="Hyperlink"/>
            <w:rFonts w:ascii="Times New Roman" w:eastAsia="Times New Roman" w:hAnsi="Times New Roman" w:cs="Times New Roman"/>
            <w:kern w:val="36"/>
            <w:sz w:val="24"/>
            <w:szCs w:val="24"/>
          </w:rPr>
          <w:t>https://doi.org/10.1039/D0NJ00668H</w:t>
        </w:r>
      </w:hyperlink>
      <w:r w:rsidRPr="003D53CD">
        <w:rPr>
          <w:rFonts w:ascii="Times New Roman" w:eastAsia="Times New Roman" w:hAnsi="Times New Roman" w:cs="Times New Roman"/>
          <w:kern w:val="36"/>
          <w:sz w:val="24"/>
          <w:szCs w:val="24"/>
        </w:rPr>
        <w:t xml:space="preserve"> </w:t>
      </w:r>
    </w:p>
    <w:p w14:paraId="3C9D5D9B" w14:textId="77777777" w:rsidR="00605987" w:rsidRDefault="00605987" w:rsidP="00605987">
      <w:pPr>
        <w:pStyle w:val="ListParagraph"/>
        <w:numPr>
          <w:ilvl w:val="0"/>
          <w:numId w:val="18"/>
        </w:numPr>
        <w:shd w:val="clear" w:color="auto" w:fill="FFFFFF"/>
        <w:spacing w:after="0" w:line="240" w:lineRule="auto"/>
        <w:ind w:left="900" w:hanging="810"/>
        <w:jc w:val="both"/>
        <w:outlineLvl w:val="4"/>
        <w:rPr>
          <w:rFonts w:ascii="Times New Roman" w:eastAsia="Times New Roman" w:hAnsi="Times New Roman" w:cs="Times New Roman"/>
          <w:kern w:val="36"/>
          <w:sz w:val="24"/>
          <w:szCs w:val="24"/>
        </w:rPr>
      </w:pPr>
      <w:r w:rsidRPr="00B923C1">
        <w:rPr>
          <w:rFonts w:ascii="Times New Roman" w:eastAsia="Times New Roman" w:hAnsi="Times New Roman" w:cs="Times New Roman"/>
          <w:sz w:val="24"/>
          <w:szCs w:val="24"/>
        </w:rPr>
        <w:t xml:space="preserve">Zarif Ashhar, Nor Azah Yusof, Fathinul Fikri Ahmad Saad, Siti Mariam Mohd Nor, Faruq Mohammad, Wan Hamirul Bahrin Wan Kamal, Muhammad Hishar Hassan, Hazlina Ahmad Hassali, </w:t>
      </w:r>
      <w:r w:rsidRPr="00B923C1">
        <w:rPr>
          <w:rFonts w:ascii="Times New Roman" w:eastAsia="Times New Roman" w:hAnsi="Times New Roman" w:cs="Times New Roman"/>
          <w:b/>
          <w:bCs/>
          <w:sz w:val="24"/>
          <w:szCs w:val="24"/>
        </w:rPr>
        <w:t>Hamad A. Al-Lohedan</w:t>
      </w:r>
      <w:r w:rsidRPr="00B923C1">
        <w:rPr>
          <w:rFonts w:ascii="Times New Roman" w:eastAsia="Times New Roman" w:hAnsi="Times New Roman" w:cs="Times New Roman"/>
          <w:sz w:val="24"/>
          <w:szCs w:val="24"/>
        </w:rPr>
        <w:t xml:space="preserve">, Preparation, Characterization, and Radiolabeling of [68Ga]Ga-NODAGA-Pamidronic Acid: A Potential PET Bone Imaging Agent, </w:t>
      </w:r>
      <w:r w:rsidRPr="00B923C1">
        <w:rPr>
          <w:rFonts w:ascii="Times New Roman" w:eastAsia="Times New Roman" w:hAnsi="Times New Roman" w:cs="Times New Roman"/>
          <w:kern w:val="36"/>
          <w:sz w:val="24"/>
          <w:szCs w:val="24"/>
        </w:rPr>
        <w:t xml:space="preserve">Molecules </w:t>
      </w:r>
      <w:r>
        <w:rPr>
          <w:rFonts w:ascii="Times New Roman" w:eastAsia="Times New Roman" w:hAnsi="Times New Roman" w:cs="Times New Roman"/>
          <w:kern w:val="36"/>
          <w:sz w:val="24"/>
          <w:szCs w:val="24"/>
        </w:rPr>
        <w:t>25 (</w:t>
      </w:r>
      <w:r w:rsidRPr="00B923C1">
        <w:rPr>
          <w:rFonts w:ascii="Times New Roman" w:eastAsia="Times New Roman" w:hAnsi="Times New Roman" w:cs="Times New Roman"/>
          <w:kern w:val="36"/>
          <w:sz w:val="24"/>
          <w:szCs w:val="24"/>
        </w:rPr>
        <w:t>2020</w:t>
      </w:r>
      <w:r>
        <w:rPr>
          <w:rFonts w:ascii="Times New Roman" w:eastAsia="Times New Roman" w:hAnsi="Times New Roman" w:cs="Times New Roman"/>
          <w:kern w:val="36"/>
          <w:sz w:val="24"/>
          <w:szCs w:val="24"/>
        </w:rPr>
        <w:t>)</w:t>
      </w:r>
      <w:r w:rsidRPr="00B923C1">
        <w:rPr>
          <w:rFonts w:ascii="Times New Roman" w:eastAsia="Times New Roman" w:hAnsi="Times New Roman" w:cs="Times New Roman"/>
          <w:kern w:val="36"/>
          <w:sz w:val="24"/>
          <w:szCs w:val="24"/>
        </w:rPr>
        <w:t xml:space="preserve"> 2668</w:t>
      </w:r>
      <w:r>
        <w:rPr>
          <w:rFonts w:ascii="Times New Roman" w:eastAsia="Times New Roman" w:hAnsi="Times New Roman" w:cs="Times New Roman"/>
          <w:kern w:val="36"/>
          <w:sz w:val="24"/>
          <w:szCs w:val="24"/>
        </w:rPr>
        <w:t>.</w:t>
      </w:r>
    </w:p>
    <w:p w14:paraId="7C1CCFA8" w14:textId="77777777" w:rsidR="00605987" w:rsidRPr="00B923C1" w:rsidRDefault="00605987" w:rsidP="00605987">
      <w:pPr>
        <w:pStyle w:val="ListParagraph"/>
        <w:shd w:val="clear" w:color="auto" w:fill="FFFFFF"/>
        <w:spacing w:after="0" w:line="240" w:lineRule="auto"/>
        <w:ind w:left="900" w:hanging="810"/>
        <w:jc w:val="both"/>
        <w:outlineLvl w:val="4"/>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w:t>
      </w:r>
      <w:hyperlink r:id="rId345" w:history="1">
        <w:r w:rsidRPr="0033563B">
          <w:rPr>
            <w:rStyle w:val="Hyperlink"/>
            <w:rFonts w:ascii="Times New Roman" w:eastAsia="Times New Roman" w:hAnsi="Times New Roman" w:cs="Times New Roman"/>
            <w:kern w:val="36"/>
            <w:sz w:val="24"/>
            <w:szCs w:val="24"/>
          </w:rPr>
          <w:t>https://doi.org/10.3390/molecules25112668</w:t>
        </w:r>
      </w:hyperlink>
      <w:r>
        <w:rPr>
          <w:rFonts w:ascii="Times New Roman" w:eastAsia="Times New Roman" w:hAnsi="Times New Roman" w:cs="Times New Roman"/>
          <w:kern w:val="36"/>
          <w:sz w:val="24"/>
          <w:szCs w:val="24"/>
        </w:rPr>
        <w:t xml:space="preserve"> </w:t>
      </w:r>
    </w:p>
    <w:p w14:paraId="785763C1" w14:textId="77777777" w:rsidR="00605987" w:rsidRDefault="00605987" w:rsidP="00605987">
      <w:pPr>
        <w:pStyle w:val="ListParagraph"/>
        <w:numPr>
          <w:ilvl w:val="0"/>
          <w:numId w:val="18"/>
        </w:numPr>
        <w:shd w:val="clear" w:color="auto" w:fill="FFFFFF"/>
        <w:spacing w:after="0" w:line="240" w:lineRule="auto"/>
        <w:ind w:left="900" w:hanging="810"/>
        <w:jc w:val="both"/>
        <w:outlineLvl w:val="4"/>
        <w:rPr>
          <w:rFonts w:ascii="Times New Roman" w:eastAsia="Times New Roman" w:hAnsi="Times New Roman" w:cs="Times New Roman"/>
          <w:kern w:val="36"/>
          <w:sz w:val="24"/>
          <w:szCs w:val="24"/>
        </w:rPr>
      </w:pPr>
      <w:r w:rsidRPr="00B923C1">
        <w:rPr>
          <w:rFonts w:ascii="Times New Roman" w:eastAsia="Times New Roman" w:hAnsi="Times New Roman" w:cs="Times New Roman"/>
          <w:sz w:val="24"/>
          <w:szCs w:val="24"/>
        </w:rPr>
        <w:t xml:space="preserve">Mohd. Sajid Ali, Jayaraman Muthukumaran, </w:t>
      </w:r>
      <w:r w:rsidRPr="00B923C1">
        <w:rPr>
          <w:rFonts w:ascii="Times New Roman" w:eastAsia="Times New Roman" w:hAnsi="Times New Roman" w:cs="Times New Roman"/>
          <w:b/>
          <w:bCs/>
          <w:sz w:val="24"/>
          <w:szCs w:val="24"/>
        </w:rPr>
        <w:t>Hamad A. Al-Lohedan</w:t>
      </w:r>
      <w:r w:rsidRPr="00B923C1">
        <w:rPr>
          <w:rFonts w:ascii="Times New Roman" w:eastAsia="Times New Roman" w:hAnsi="Times New Roman" w:cs="Times New Roman"/>
          <w:sz w:val="24"/>
          <w:szCs w:val="24"/>
        </w:rPr>
        <w:t xml:space="preserve">, Molecular interactions of ceftazidime with bovine serum albumin: Spectroscopic, molecular docking, and DFT analyses, </w:t>
      </w:r>
      <w:r>
        <w:rPr>
          <w:rFonts w:ascii="Times New Roman" w:eastAsia="Times New Roman" w:hAnsi="Times New Roman" w:cs="Times New Roman"/>
          <w:kern w:val="36"/>
          <w:sz w:val="24"/>
          <w:szCs w:val="24"/>
        </w:rPr>
        <w:t>J. Mol. Liq.</w:t>
      </w:r>
      <w:r w:rsidRPr="00B923C1">
        <w:rPr>
          <w:rFonts w:ascii="Times New Roman" w:eastAsia="Times New Roman" w:hAnsi="Times New Roman" w:cs="Times New Roman"/>
          <w:kern w:val="36"/>
          <w:sz w:val="24"/>
          <w:szCs w:val="24"/>
        </w:rPr>
        <w:t xml:space="preserve"> 313 (2020) 113490</w:t>
      </w:r>
      <w:r>
        <w:rPr>
          <w:rFonts w:ascii="Times New Roman" w:eastAsia="Times New Roman" w:hAnsi="Times New Roman" w:cs="Times New Roman"/>
          <w:kern w:val="36"/>
          <w:sz w:val="24"/>
          <w:szCs w:val="24"/>
        </w:rPr>
        <w:t>.</w:t>
      </w:r>
    </w:p>
    <w:p w14:paraId="4B9AC98A" w14:textId="77777777" w:rsidR="00605987" w:rsidRPr="00B923C1" w:rsidRDefault="00605987" w:rsidP="00605987">
      <w:pPr>
        <w:pStyle w:val="ListParagraph"/>
        <w:shd w:val="clear" w:color="auto" w:fill="FFFFFF"/>
        <w:spacing w:after="0" w:line="240" w:lineRule="auto"/>
        <w:ind w:left="900" w:hanging="810"/>
        <w:jc w:val="both"/>
        <w:outlineLvl w:val="4"/>
        <w:rPr>
          <w:rFonts w:ascii="Times New Roman" w:eastAsia="Times New Roman" w:hAnsi="Times New Roman" w:cs="Times New Roman"/>
          <w:kern w:val="36"/>
          <w:sz w:val="24"/>
          <w:szCs w:val="24"/>
        </w:rPr>
      </w:pPr>
      <w:r>
        <w:t xml:space="preserve">                </w:t>
      </w:r>
      <w:hyperlink r:id="rId346" w:history="1">
        <w:r w:rsidRPr="0033563B">
          <w:rPr>
            <w:rStyle w:val="Hyperlink"/>
            <w:rFonts w:ascii="Times New Roman" w:eastAsia="Times New Roman" w:hAnsi="Times New Roman" w:cs="Times New Roman"/>
            <w:kern w:val="36"/>
            <w:sz w:val="24"/>
            <w:szCs w:val="24"/>
          </w:rPr>
          <w:t>https://doi.org/10.1016/j.molliq.2020.113490</w:t>
        </w:r>
      </w:hyperlink>
      <w:r>
        <w:rPr>
          <w:rFonts w:ascii="Times New Roman" w:eastAsia="Times New Roman" w:hAnsi="Times New Roman" w:cs="Times New Roman"/>
          <w:kern w:val="36"/>
          <w:sz w:val="24"/>
          <w:szCs w:val="24"/>
        </w:rPr>
        <w:t xml:space="preserve"> </w:t>
      </w:r>
    </w:p>
    <w:p w14:paraId="0C3298AA" w14:textId="77777777" w:rsidR="00605987" w:rsidRPr="00B923C1" w:rsidRDefault="00605987" w:rsidP="00605987">
      <w:pPr>
        <w:pStyle w:val="ListParagraph"/>
        <w:numPr>
          <w:ilvl w:val="0"/>
          <w:numId w:val="18"/>
        </w:numPr>
        <w:shd w:val="clear" w:color="auto" w:fill="FFFFFF"/>
        <w:spacing w:after="0" w:line="240" w:lineRule="auto"/>
        <w:ind w:left="900" w:hanging="810"/>
        <w:jc w:val="both"/>
        <w:outlineLvl w:val="4"/>
        <w:rPr>
          <w:rFonts w:ascii="Times New Roman" w:eastAsia="Times New Roman" w:hAnsi="Times New Roman" w:cs="Times New Roman"/>
          <w:kern w:val="36"/>
          <w:sz w:val="24"/>
          <w:szCs w:val="24"/>
          <w:u w:val="single"/>
        </w:rPr>
      </w:pPr>
      <w:r w:rsidRPr="00B923C1">
        <w:rPr>
          <w:rFonts w:ascii="Times New Roman" w:eastAsia="Times New Roman" w:hAnsi="Times New Roman" w:cs="Times New Roman"/>
          <w:sz w:val="24"/>
          <w:szCs w:val="24"/>
        </w:rPr>
        <w:t>Jothi Ramalingam Rajabathar,</w:t>
      </w:r>
      <w:r w:rsidRPr="00B923C1">
        <w:rPr>
          <w:rFonts w:ascii="Cambria Math" w:eastAsia="Times New Roman" w:hAnsi="Cambria Math" w:cs="Cambria Math"/>
          <w:sz w:val="24"/>
          <w:szCs w:val="24"/>
        </w:rPr>
        <w:t xml:space="preserve"> </w:t>
      </w:r>
      <w:r w:rsidRPr="00B923C1">
        <w:rPr>
          <w:rFonts w:ascii="Times New Roman" w:eastAsia="Times New Roman" w:hAnsi="Times New Roman" w:cs="Times New Roman"/>
          <w:sz w:val="24"/>
          <w:szCs w:val="24"/>
        </w:rPr>
        <w:t xml:space="preserve">Manoharan Sivachidambaram, J. Judith Vijaya, </w:t>
      </w:r>
      <w:r w:rsidRPr="00B923C1">
        <w:rPr>
          <w:rFonts w:ascii="Times New Roman" w:eastAsia="Times New Roman" w:hAnsi="Times New Roman" w:cs="Times New Roman"/>
          <w:b/>
          <w:bCs/>
          <w:sz w:val="24"/>
          <w:szCs w:val="24"/>
        </w:rPr>
        <w:t>Hamad A. Al-lohedan</w:t>
      </w:r>
      <w:r w:rsidRPr="00B923C1">
        <w:rPr>
          <w:rFonts w:ascii="Times New Roman" w:eastAsia="Times New Roman" w:hAnsi="Times New Roman" w:cs="Times New Roman"/>
          <w:sz w:val="24"/>
          <w:szCs w:val="24"/>
        </w:rPr>
        <w:t xml:space="preserve">, Dhaifallah M. D. Aldhayan, Flexible Type Symmetric Supercapacitor electrode Fabrication using Phosphoric acid activated carbon nanomaterials derived from Cow Dung for </w:t>
      </w:r>
      <w:r>
        <w:rPr>
          <w:rFonts w:ascii="Times New Roman" w:eastAsia="Times New Roman" w:hAnsi="Times New Roman" w:cs="Times New Roman"/>
          <w:sz w:val="24"/>
          <w:szCs w:val="24"/>
        </w:rPr>
        <w:t>Renew. Energ.</w:t>
      </w:r>
      <w:r w:rsidRPr="00B923C1">
        <w:rPr>
          <w:rFonts w:ascii="Times New Roman" w:eastAsia="Times New Roman" w:hAnsi="Times New Roman" w:cs="Times New Roman"/>
          <w:sz w:val="24"/>
          <w:szCs w:val="24"/>
        </w:rPr>
        <w:t xml:space="preserve">Application, </w:t>
      </w:r>
      <w:r w:rsidRPr="00B923C1">
        <w:rPr>
          <w:rFonts w:ascii="Times New Roman" w:eastAsia="Times New Roman" w:hAnsi="Times New Roman" w:cs="Times New Roman"/>
          <w:kern w:val="36"/>
          <w:sz w:val="24"/>
          <w:szCs w:val="24"/>
        </w:rPr>
        <w:t>ACS Omega 5 (2020) 15028−15038</w:t>
      </w:r>
      <w:r>
        <w:rPr>
          <w:rFonts w:ascii="Times New Roman" w:eastAsia="Times New Roman" w:hAnsi="Times New Roman" w:cs="Times New Roman"/>
          <w:kern w:val="36"/>
          <w:sz w:val="24"/>
          <w:szCs w:val="24"/>
        </w:rPr>
        <w:t>.</w:t>
      </w:r>
    </w:p>
    <w:p w14:paraId="0C1769F5" w14:textId="77777777" w:rsidR="00605987" w:rsidRPr="00B923C1" w:rsidRDefault="00605987" w:rsidP="00605987">
      <w:pPr>
        <w:pStyle w:val="ListParagraph"/>
        <w:shd w:val="clear" w:color="auto" w:fill="FFFFFF"/>
        <w:spacing w:after="0" w:line="240" w:lineRule="auto"/>
        <w:ind w:left="900" w:hanging="810"/>
        <w:jc w:val="both"/>
        <w:outlineLvl w:val="4"/>
        <w:rPr>
          <w:rFonts w:ascii="Times New Roman" w:eastAsia="Times New Roman" w:hAnsi="Times New Roman" w:cs="Times New Roman"/>
          <w:kern w:val="36"/>
          <w:sz w:val="24"/>
          <w:szCs w:val="24"/>
          <w:u w:val="single"/>
        </w:rPr>
      </w:pPr>
      <w:r>
        <w:t xml:space="preserve">                 </w:t>
      </w:r>
      <w:hyperlink r:id="rId347" w:history="1">
        <w:r w:rsidRPr="0033563B">
          <w:rPr>
            <w:rStyle w:val="Hyperlink"/>
            <w:rFonts w:ascii="Times New Roman" w:eastAsia="Times New Roman" w:hAnsi="Times New Roman" w:cs="Times New Roman"/>
            <w:kern w:val="36"/>
            <w:sz w:val="24"/>
            <w:szCs w:val="24"/>
          </w:rPr>
          <w:t>https://doi.org/10.1021/acsomega.0c00848</w:t>
        </w:r>
      </w:hyperlink>
      <w:r>
        <w:rPr>
          <w:rFonts w:ascii="Times New Roman" w:eastAsia="Times New Roman" w:hAnsi="Times New Roman" w:cs="Times New Roman"/>
          <w:kern w:val="36"/>
          <w:sz w:val="24"/>
          <w:szCs w:val="24"/>
          <w:u w:val="single"/>
        </w:rPr>
        <w:t xml:space="preserve"> </w:t>
      </w:r>
    </w:p>
    <w:p w14:paraId="79489851" w14:textId="77777777" w:rsidR="00605987" w:rsidRPr="00B923C1" w:rsidRDefault="00605987" w:rsidP="00605987">
      <w:pPr>
        <w:pStyle w:val="ListParagraph"/>
        <w:numPr>
          <w:ilvl w:val="0"/>
          <w:numId w:val="18"/>
        </w:numPr>
        <w:shd w:val="clear" w:color="auto" w:fill="FFFFFF"/>
        <w:tabs>
          <w:tab w:val="left" w:pos="1185"/>
        </w:tabs>
        <w:spacing w:after="0" w:line="240" w:lineRule="auto"/>
        <w:ind w:left="900" w:hanging="810"/>
        <w:jc w:val="both"/>
        <w:outlineLvl w:val="4"/>
        <w:rPr>
          <w:rFonts w:ascii="Times New Roman" w:eastAsia="Times New Roman" w:hAnsi="Times New Roman" w:cs="Times New Roman"/>
          <w:kern w:val="36"/>
          <w:sz w:val="24"/>
          <w:szCs w:val="24"/>
          <w:u w:val="single"/>
        </w:rPr>
      </w:pPr>
      <w:r w:rsidRPr="00B923C1">
        <w:rPr>
          <w:rFonts w:ascii="Times New Roman" w:eastAsia="Times New Roman" w:hAnsi="Times New Roman" w:cs="Times New Roman"/>
          <w:sz w:val="24"/>
          <w:szCs w:val="24"/>
        </w:rPr>
        <w:t xml:space="preserve">Mohd. Sajid Ali, </w:t>
      </w:r>
      <w:r w:rsidRPr="00B923C1">
        <w:rPr>
          <w:rFonts w:ascii="Times New Roman" w:eastAsia="Times New Roman" w:hAnsi="Times New Roman" w:cs="Times New Roman"/>
          <w:b/>
          <w:bCs/>
          <w:sz w:val="24"/>
          <w:szCs w:val="24"/>
        </w:rPr>
        <w:t>Hamad A. Al-Lohedan</w:t>
      </w:r>
      <w:r w:rsidRPr="00B923C1">
        <w:rPr>
          <w:rFonts w:ascii="Times New Roman" w:eastAsia="Times New Roman" w:hAnsi="Times New Roman" w:cs="Times New Roman"/>
          <w:sz w:val="24"/>
          <w:szCs w:val="24"/>
        </w:rPr>
        <w:t>, Spectroscopic and Molecular Docking Investigation on the Noncovalent Inter</w:t>
      </w:r>
      <w:r>
        <w:rPr>
          <w:rFonts w:ascii="Times New Roman" w:eastAsia="Times New Roman" w:hAnsi="Times New Roman" w:cs="Times New Roman"/>
          <w:sz w:val="24"/>
          <w:szCs w:val="24"/>
        </w:rPr>
        <w:t xml:space="preserve">action of Lysozyme with Saffron </w:t>
      </w:r>
      <w:r w:rsidRPr="00B923C1">
        <w:rPr>
          <w:rFonts w:ascii="Times New Roman" w:eastAsia="Times New Roman" w:hAnsi="Times New Roman" w:cs="Times New Roman"/>
          <w:sz w:val="24"/>
          <w:szCs w:val="24"/>
        </w:rPr>
        <w:t>Constituent</w:t>
      </w:r>
      <w:r>
        <w:rPr>
          <w:rFonts w:ascii="Times New Roman" w:eastAsia="Times New Roman" w:hAnsi="Times New Roman" w:cs="Times New Roman"/>
          <w:sz w:val="24"/>
          <w:szCs w:val="24"/>
        </w:rPr>
        <w:t xml:space="preserve"> </w:t>
      </w:r>
      <w:r w:rsidRPr="00B923C1">
        <w:rPr>
          <w:rFonts w:ascii="Times New Roman" w:eastAsia="Times New Roman" w:hAnsi="Times New Roman" w:cs="Times New Roman"/>
          <w:sz w:val="24"/>
          <w:szCs w:val="24"/>
        </w:rPr>
        <w:t xml:space="preserve">“Safranal”, </w:t>
      </w:r>
      <w:r w:rsidRPr="00B923C1">
        <w:rPr>
          <w:rFonts w:ascii="Times New Roman" w:eastAsia="Times New Roman" w:hAnsi="Times New Roman" w:cs="Times New Roman"/>
          <w:kern w:val="36"/>
          <w:sz w:val="24"/>
          <w:szCs w:val="24"/>
        </w:rPr>
        <w:t xml:space="preserve">ACS Omega </w:t>
      </w:r>
      <w:r>
        <w:rPr>
          <w:rFonts w:ascii="Times New Roman" w:eastAsia="Times New Roman" w:hAnsi="Times New Roman" w:cs="Times New Roman"/>
          <w:kern w:val="36"/>
          <w:sz w:val="24"/>
          <w:szCs w:val="24"/>
        </w:rPr>
        <w:t>5 (</w:t>
      </w:r>
      <w:r w:rsidRPr="00B923C1">
        <w:rPr>
          <w:rFonts w:ascii="Times New Roman" w:eastAsia="Times New Roman" w:hAnsi="Times New Roman" w:cs="Times New Roman"/>
          <w:kern w:val="36"/>
          <w:sz w:val="24"/>
          <w:szCs w:val="24"/>
        </w:rPr>
        <w:t>2020</w:t>
      </w:r>
      <w:r>
        <w:rPr>
          <w:rFonts w:ascii="Times New Roman" w:eastAsia="Times New Roman" w:hAnsi="Times New Roman" w:cs="Times New Roman"/>
          <w:kern w:val="36"/>
          <w:sz w:val="24"/>
          <w:szCs w:val="24"/>
        </w:rPr>
        <w:t>)</w:t>
      </w:r>
      <w:r w:rsidRPr="00B923C1">
        <w:rPr>
          <w:rFonts w:ascii="Times New Roman" w:eastAsia="Times New Roman" w:hAnsi="Times New Roman" w:cs="Times New Roman"/>
          <w:kern w:val="36"/>
          <w:sz w:val="24"/>
          <w:szCs w:val="24"/>
        </w:rPr>
        <w:t xml:space="preserve"> 9131−9141</w:t>
      </w:r>
      <w:r>
        <w:rPr>
          <w:rFonts w:ascii="Times New Roman" w:eastAsia="Times New Roman" w:hAnsi="Times New Roman" w:cs="Times New Roman"/>
          <w:kern w:val="36"/>
          <w:sz w:val="24"/>
          <w:szCs w:val="24"/>
        </w:rPr>
        <w:t>.</w:t>
      </w:r>
    </w:p>
    <w:p w14:paraId="71086418" w14:textId="77777777" w:rsidR="00605987" w:rsidRPr="00F05CE3" w:rsidRDefault="00605987" w:rsidP="00605987">
      <w:pPr>
        <w:pStyle w:val="ListParagraph"/>
        <w:shd w:val="clear" w:color="auto" w:fill="FFFFFF"/>
        <w:tabs>
          <w:tab w:val="left" w:pos="1185"/>
        </w:tabs>
        <w:spacing w:after="0" w:line="240" w:lineRule="auto"/>
        <w:ind w:left="900" w:hanging="810"/>
        <w:jc w:val="both"/>
        <w:outlineLvl w:val="4"/>
        <w:rPr>
          <w:rFonts w:ascii="Times New Roman" w:eastAsia="Times New Roman" w:hAnsi="Times New Roman" w:cs="Times New Roman"/>
          <w:kern w:val="36"/>
          <w:sz w:val="24"/>
          <w:szCs w:val="24"/>
          <w:u w:val="single"/>
        </w:rPr>
      </w:pPr>
      <w:r>
        <w:t xml:space="preserve">                 </w:t>
      </w:r>
      <w:hyperlink r:id="rId348" w:history="1">
        <w:r w:rsidRPr="0033563B">
          <w:rPr>
            <w:rStyle w:val="Hyperlink"/>
            <w:rFonts w:ascii="Times New Roman" w:eastAsia="Times New Roman" w:hAnsi="Times New Roman" w:cs="Times New Roman"/>
            <w:kern w:val="36"/>
            <w:sz w:val="24"/>
            <w:szCs w:val="24"/>
          </w:rPr>
          <w:t>https://doi.org/10.1021/acsomega.9b04291</w:t>
        </w:r>
      </w:hyperlink>
      <w:r>
        <w:rPr>
          <w:rFonts w:ascii="Times New Roman" w:eastAsia="Times New Roman" w:hAnsi="Times New Roman" w:cs="Times New Roman"/>
          <w:kern w:val="36"/>
          <w:sz w:val="24"/>
          <w:szCs w:val="24"/>
          <w:u w:val="single"/>
        </w:rPr>
        <w:t xml:space="preserve"> </w:t>
      </w:r>
    </w:p>
    <w:p w14:paraId="69F4D28B" w14:textId="77777777" w:rsidR="00605987" w:rsidRDefault="00605987" w:rsidP="00605987">
      <w:pPr>
        <w:pStyle w:val="ListParagraph"/>
        <w:numPr>
          <w:ilvl w:val="0"/>
          <w:numId w:val="18"/>
        </w:numPr>
        <w:tabs>
          <w:tab w:val="left" w:pos="1185"/>
        </w:tabs>
        <w:autoSpaceDE w:val="0"/>
        <w:autoSpaceDN w:val="0"/>
        <w:adjustRightInd w:val="0"/>
        <w:spacing w:after="0" w:line="240" w:lineRule="auto"/>
        <w:ind w:left="900" w:hanging="810"/>
        <w:jc w:val="both"/>
        <w:rPr>
          <w:rFonts w:ascii="Times New Roman" w:eastAsia="Calibri" w:hAnsi="Times New Roman" w:cs="Times New Roman"/>
          <w:sz w:val="24"/>
          <w:szCs w:val="24"/>
        </w:rPr>
      </w:pPr>
      <w:r w:rsidRPr="00965980">
        <w:rPr>
          <w:rFonts w:ascii="Times New Roman" w:eastAsia="Calibri" w:hAnsi="Times New Roman" w:cs="Times New Roman"/>
          <w:sz w:val="24"/>
          <w:szCs w:val="24"/>
        </w:rPr>
        <w:t xml:space="preserve">Rajabathar Jothi Ramalingam, Jimmy Nelson Appaturi, Thiruchelvi Pulingam, </w:t>
      </w:r>
      <w:r w:rsidRPr="00965980">
        <w:rPr>
          <w:rFonts w:ascii="Times New Roman" w:eastAsia="Calibri" w:hAnsi="Times New Roman" w:cs="Times New Roman"/>
          <w:b/>
          <w:bCs/>
          <w:sz w:val="24"/>
          <w:szCs w:val="24"/>
        </w:rPr>
        <w:t>Hamad A Al-Lohedan</w:t>
      </w:r>
      <w:r w:rsidRPr="00965980">
        <w:rPr>
          <w:rFonts w:ascii="Times New Roman" w:eastAsia="Calibri" w:hAnsi="Times New Roman" w:cs="Times New Roman"/>
          <w:sz w:val="24"/>
          <w:szCs w:val="24"/>
        </w:rPr>
        <w:t xml:space="preserve">, Dhaifallah M. Al-dhayan, In-situ incorporation of ruthenium/copper nanoparticles </w:t>
      </w:r>
      <w:r w:rsidRPr="00965980">
        <w:rPr>
          <w:rFonts w:ascii="Times New Roman" w:eastAsia="Calibri" w:hAnsi="Times New Roman" w:cs="Times New Roman"/>
          <w:sz w:val="24"/>
          <w:szCs w:val="24"/>
        </w:rPr>
        <w:lastRenderedPageBreak/>
        <w:t>in mesoporous silica derived from rice husk ash for catalytic acetylation</w:t>
      </w:r>
      <w:r w:rsidRPr="00965980">
        <w:rPr>
          <w:rFonts w:ascii="Times New Roman" w:eastAsia="Calibri" w:hAnsi="Times New Roman" w:cs="Times New Roman" w:hint="cs"/>
          <w:sz w:val="24"/>
          <w:szCs w:val="24"/>
          <w:rtl/>
        </w:rPr>
        <w:t xml:space="preserve"> </w:t>
      </w:r>
      <w:r w:rsidRPr="00965980">
        <w:rPr>
          <w:rFonts w:ascii="Times New Roman" w:eastAsia="Calibri" w:hAnsi="Times New Roman" w:cs="Times New Roman"/>
          <w:sz w:val="24"/>
          <w:szCs w:val="24"/>
        </w:rPr>
        <w:t>of glycerol</w:t>
      </w:r>
      <w:r>
        <w:rPr>
          <w:rFonts w:ascii="Times New Roman" w:eastAsia="Calibri" w:hAnsi="Times New Roman" w:cs="Times New Roman"/>
          <w:sz w:val="24"/>
          <w:szCs w:val="24"/>
        </w:rPr>
        <w:t>, Renew. Energ.</w:t>
      </w:r>
      <w:r w:rsidRPr="00965980">
        <w:rPr>
          <w:rFonts w:ascii="Times New Roman" w:eastAsia="Calibri" w:hAnsi="Times New Roman" w:cs="Times New Roman"/>
          <w:sz w:val="24"/>
          <w:szCs w:val="24"/>
        </w:rPr>
        <w:t>160 (2020) 564-574</w:t>
      </w:r>
      <w:r>
        <w:rPr>
          <w:rFonts w:ascii="Times New Roman" w:eastAsia="Calibri" w:hAnsi="Times New Roman" w:cs="Times New Roman"/>
          <w:sz w:val="24"/>
          <w:szCs w:val="24"/>
        </w:rPr>
        <w:t>.</w:t>
      </w:r>
    </w:p>
    <w:p w14:paraId="703E1900" w14:textId="77777777" w:rsidR="00605987" w:rsidRPr="00965980" w:rsidRDefault="00605987" w:rsidP="00605987">
      <w:pPr>
        <w:pStyle w:val="ListParagraph"/>
        <w:tabs>
          <w:tab w:val="left" w:pos="1185"/>
        </w:tabs>
        <w:autoSpaceDE w:val="0"/>
        <w:autoSpaceDN w:val="0"/>
        <w:adjustRightInd w:val="0"/>
        <w:spacing w:after="0" w:line="240" w:lineRule="auto"/>
        <w:ind w:left="900"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349" w:history="1">
        <w:r w:rsidRPr="0033563B">
          <w:rPr>
            <w:rStyle w:val="Hyperlink"/>
            <w:rFonts w:ascii="Times New Roman" w:eastAsia="Calibri" w:hAnsi="Times New Roman" w:cs="Times New Roman"/>
            <w:sz w:val="24"/>
            <w:szCs w:val="24"/>
          </w:rPr>
          <w:t>https://doi.org/10.1016/j.renene.2020.06.095</w:t>
        </w:r>
      </w:hyperlink>
      <w:r>
        <w:rPr>
          <w:rFonts w:ascii="Times New Roman" w:eastAsia="Calibri" w:hAnsi="Times New Roman" w:cs="Times New Roman"/>
          <w:sz w:val="24"/>
          <w:szCs w:val="24"/>
        </w:rPr>
        <w:t xml:space="preserve"> </w:t>
      </w:r>
    </w:p>
    <w:p w14:paraId="19521488" w14:textId="77777777" w:rsidR="00605987" w:rsidRDefault="00605987" w:rsidP="00605987">
      <w:pPr>
        <w:pStyle w:val="ListParagraph"/>
        <w:numPr>
          <w:ilvl w:val="0"/>
          <w:numId w:val="18"/>
        </w:numPr>
        <w:shd w:val="clear" w:color="auto" w:fill="FFFFFF"/>
        <w:tabs>
          <w:tab w:val="left" w:pos="1185"/>
        </w:tabs>
        <w:spacing w:after="0" w:line="240" w:lineRule="auto"/>
        <w:ind w:left="900" w:hanging="810"/>
        <w:jc w:val="both"/>
        <w:outlineLvl w:val="4"/>
        <w:rPr>
          <w:rFonts w:ascii="Times New Roman" w:eastAsia="Times New Roman" w:hAnsi="Times New Roman" w:cs="Times New Roman"/>
          <w:kern w:val="36"/>
          <w:sz w:val="24"/>
          <w:szCs w:val="24"/>
        </w:rPr>
      </w:pPr>
      <w:r w:rsidRPr="00965980">
        <w:rPr>
          <w:rFonts w:ascii="Times New Roman" w:eastAsia="Times New Roman" w:hAnsi="Times New Roman" w:cs="Times New Roman"/>
          <w:sz w:val="24"/>
          <w:szCs w:val="24"/>
        </w:rPr>
        <w:t xml:space="preserve">Farheen Rahman, Mohd Sajid Ali, </w:t>
      </w:r>
      <w:r w:rsidRPr="00965980">
        <w:rPr>
          <w:rFonts w:ascii="Times New Roman" w:eastAsia="Times New Roman" w:hAnsi="Times New Roman" w:cs="Times New Roman"/>
          <w:b/>
          <w:bCs/>
          <w:sz w:val="24"/>
          <w:szCs w:val="24"/>
        </w:rPr>
        <w:t>H. A. Al-Lohedan</w:t>
      </w:r>
      <w:r w:rsidRPr="00965980">
        <w:rPr>
          <w:rFonts w:ascii="Times New Roman" w:eastAsia="Times New Roman" w:hAnsi="Times New Roman" w:cs="Times New Roman"/>
          <w:sz w:val="24"/>
          <w:szCs w:val="24"/>
        </w:rPr>
        <w:t xml:space="preserve">, Elham Aazam, Daifallah M. Aldhayan, M.Z.A. Rafiquee, Influence </w:t>
      </w:r>
      <w:r>
        <w:rPr>
          <w:rFonts w:ascii="Times New Roman" w:eastAsia="Times New Roman" w:hAnsi="Times New Roman" w:cs="Times New Roman"/>
          <w:sz w:val="24"/>
          <w:szCs w:val="24"/>
        </w:rPr>
        <w:t xml:space="preserve">of PVP-PEG mixed aggregates and </w:t>
      </w:r>
      <w:r w:rsidRPr="00965980">
        <w:rPr>
          <w:rFonts w:ascii="Times New Roman" w:eastAsia="Times New Roman" w:hAnsi="Times New Roman" w:cs="Times New Roman"/>
          <w:sz w:val="24"/>
          <w:szCs w:val="24"/>
        </w:rPr>
        <w:t xml:space="preserve">electrolytes on the rate of alkaline hydrolysis of benzocaine in aqueous and surfactant medium, </w:t>
      </w:r>
      <w:r>
        <w:rPr>
          <w:rFonts w:ascii="Times New Roman" w:eastAsia="Times New Roman" w:hAnsi="Times New Roman" w:cs="Times New Roman"/>
          <w:kern w:val="36"/>
          <w:sz w:val="24"/>
          <w:szCs w:val="24"/>
        </w:rPr>
        <w:t>J. Mol. Liq.</w:t>
      </w:r>
      <w:r w:rsidRPr="00965980">
        <w:rPr>
          <w:rFonts w:ascii="Times New Roman" w:eastAsia="Times New Roman" w:hAnsi="Times New Roman" w:cs="Times New Roman"/>
          <w:kern w:val="36"/>
          <w:sz w:val="24"/>
          <w:szCs w:val="24"/>
        </w:rPr>
        <w:t xml:space="preserve"> 317 (2020) 113963</w:t>
      </w:r>
      <w:r>
        <w:rPr>
          <w:rFonts w:ascii="Times New Roman" w:eastAsia="Times New Roman" w:hAnsi="Times New Roman" w:cs="Times New Roman"/>
          <w:kern w:val="36"/>
          <w:sz w:val="24"/>
          <w:szCs w:val="24"/>
        </w:rPr>
        <w:t>.</w:t>
      </w:r>
    </w:p>
    <w:p w14:paraId="7CEA5EDF" w14:textId="77777777" w:rsidR="00605987" w:rsidRPr="00965980" w:rsidRDefault="00605987" w:rsidP="00605987">
      <w:pPr>
        <w:pStyle w:val="ListParagraph"/>
        <w:shd w:val="clear" w:color="auto" w:fill="FFFFFF"/>
        <w:tabs>
          <w:tab w:val="left" w:pos="1185"/>
        </w:tabs>
        <w:spacing w:after="0" w:line="240" w:lineRule="auto"/>
        <w:ind w:left="900" w:hanging="810"/>
        <w:jc w:val="both"/>
        <w:outlineLvl w:val="4"/>
        <w:rPr>
          <w:rFonts w:ascii="Times New Roman" w:eastAsia="Times New Roman" w:hAnsi="Times New Roman" w:cs="Times New Roman"/>
          <w:kern w:val="36"/>
          <w:sz w:val="24"/>
          <w:szCs w:val="24"/>
        </w:rPr>
      </w:pPr>
      <w:r>
        <w:t xml:space="preserve">                 </w:t>
      </w:r>
      <w:hyperlink r:id="rId350" w:history="1">
        <w:r w:rsidRPr="0033563B">
          <w:rPr>
            <w:rStyle w:val="Hyperlink"/>
            <w:rFonts w:ascii="Times New Roman" w:eastAsia="Times New Roman" w:hAnsi="Times New Roman" w:cs="Times New Roman"/>
            <w:kern w:val="36"/>
            <w:sz w:val="24"/>
            <w:szCs w:val="24"/>
          </w:rPr>
          <w:t>https://doi.org/10.1016/j.molliq.2020.113963</w:t>
        </w:r>
      </w:hyperlink>
      <w:r>
        <w:rPr>
          <w:rFonts w:ascii="Times New Roman" w:eastAsia="Times New Roman" w:hAnsi="Times New Roman" w:cs="Times New Roman"/>
          <w:kern w:val="36"/>
          <w:sz w:val="24"/>
          <w:szCs w:val="24"/>
        </w:rPr>
        <w:t xml:space="preserve"> </w:t>
      </w:r>
    </w:p>
    <w:p w14:paraId="46469D6D" w14:textId="77777777" w:rsidR="00605987" w:rsidRDefault="00605987" w:rsidP="00605987">
      <w:pPr>
        <w:pStyle w:val="ListParagraph"/>
        <w:numPr>
          <w:ilvl w:val="0"/>
          <w:numId w:val="18"/>
        </w:numPr>
        <w:tabs>
          <w:tab w:val="left" w:pos="1185"/>
        </w:tabs>
        <w:spacing w:after="0"/>
        <w:ind w:left="900" w:hanging="810"/>
        <w:jc w:val="both"/>
        <w:rPr>
          <w:rFonts w:ascii="Times New Roman" w:eastAsia="Times New Roman" w:hAnsi="Times New Roman" w:cs="Times New Roman"/>
          <w:kern w:val="36"/>
          <w:sz w:val="24"/>
          <w:szCs w:val="24"/>
        </w:rPr>
      </w:pPr>
      <w:r w:rsidRPr="00965980">
        <w:rPr>
          <w:rFonts w:ascii="Times New Roman" w:eastAsia="Times New Roman" w:hAnsi="Times New Roman" w:cs="Times New Roman"/>
          <w:sz w:val="24"/>
          <w:szCs w:val="24"/>
        </w:rPr>
        <w:t xml:space="preserve">R. Jothi Ramalingam, </w:t>
      </w:r>
      <w:r w:rsidRPr="00965980">
        <w:rPr>
          <w:rFonts w:ascii="Times New Roman" w:eastAsia="Times New Roman" w:hAnsi="Times New Roman" w:cs="Times New Roman"/>
          <w:b/>
          <w:bCs/>
          <w:sz w:val="24"/>
          <w:szCs w:val="24"/>
        </w:rPr>
        <w:t>H. Al-LOhedan</w:t>
      </w:r>
      <w:r w:rsidRPr="00965980">
        <w:rPr>
          <w:rFonts w:ascii="Times New Roman" w:eastAsia="Times New Roman" w:hAnsi="Times New Roman" w:cs="Times New Roman"/>
          <w:sz w:val="24"/>
          <w:szCs w:val="24"/>
        </w:rPr>
        <w:t>, Ahmed M. Tawfik, G. Periyasamy, M. R. Muthumareeswaran</w:t>
      </w:r>
      <w:r w:rsidRPr="00965980">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S</w:t>
      </w:r>
      <w:r w:rsidRPr="00965980">
        <w:rPr>
          <w:rFonts w:ascii="Times New Roman" w:eastAsia="Times New Roman" w:hAnsi="Times New Roman" w:cs="Times New Roman"/>
          <w:sz w:val="24"/>
          <w:szCs w:val="24"/>
        </w:rPr>
        <w:t>ynthesis and characterization of mos</w:t>
      </w:r>
      <w:r w:rsidRPr="00965980">
        <w:rPr>
          <w:rFonts w:ascii="Times New Roman" w:eastAsia="Times New Roman" w:hAnsi="Times New Roman" w:cs="Times New Roman"/>
          <w:sz w:val="24"/>
          <w:szCs w:val="24"/>
          <w:vertAlign w:val="subscript"/>
        </w:rPr>
        <w:t>2</w:t>
      </w:r>
      <w:r w:rsidRPr="00965980">
        <w:rPr>
          <w:rFonts w:ascii="Times New Roman" w:eastAsia="Times New Roman" w:hAnsi="Times New Roman" w:cs="Times New Roman"/>
          <w:sz w:val="24"/>
          <w:szCs w:val="24"/>
        </w:rPr>
        <w:t xml:space="preserve"> –grapene oxide on Ni-Co-MnO</w:t>
      </w:r>
      <w:r w:rsidRPr="00965980">
        <w:rPr>
          <w:rFonts w:ascii="Times New Roman" w:eastAsia="Times New Roman" w:hAnsi="Times New Roman" w:cs="Times New Roman"/>
          <w:sz w:val="24"/>
          <w:szCs w:val="24"/>
          <w:vertAlign w:val="subscript"/>
        </w:rPr>
        <w:t>2</w:t>
      </w:r>
      <w:r w:rsidRPr="00965980">
        <w:rPr>
          <w:rFonts w:ascii="Times New Roman" w:eastAsia="Times New Roman" w:hAnsi="Times New Roman" w:cs="Times New Roman"/>
          <w:sz w:val="24"/>
          <w:szCs w:val="24"/>
        </w:rPr>
        <w:t xml:space="preserve"> nanofiber like binary composite for nickel foam based flexible electrode fabrication, </w:t>
      </w:r>
      <w:r>
        <w:rPr>
          <w:rFonts w:ascii="Times New Roman" w:eastAsia="Times New Roman" w:hAnsi="Times New Roman" w:cs="Times New Roman"/>
          <w:kern w:val="36"/>
          <w:sz w:val="24"/>
          <w:szCs w:val="24"/>
        </w:rPr>
        <w:t>Chalcogenide Lett.</w:t>
      </w:r>
      <w:r w:rsidRPr="00965980">
        <w:rPr>
          <w:rFonts w:ascii="Times New Roman" w:eastAsia="Times New Roman" w:hAnsi="Times New Roman" w:cs="Times New Roman"/>
          <w:kern w:val="36"/>
          <w:sz w:val="24"/>
          <w:szCs w:val="24"/>
        </w:rPr>
        <w:t xml:space="preserve"> </w:t>
      </w:r>
      <w:proofErr w:type="gramStart"/>
      <w:r w:rsidRPr="00965980">
        <w:rPr>
          <w:rFonts w:ascii="Times New Roman" w:eastAsia="Times New Roman" w:hAnsi="Times New Roman" w:cs="Times New Roman"/>
          <w:kern w:val="36"/>
          <w:sz w:val="24"/>
          <w:szCs w:val="24"/>
        </w:rPr>
        <w:t>17</w:t>
      </w:r>
      <w:proofErr w:type="gramEnd"/>
      <w:r w:rsidRPr="00965980">
        <w:rPr>
          <w:rFonts w:ascii="Times New Roman" w:eastAsia="Times New Roman" w:hAnsi="Times New Roman" w:cs="Times New Roman"/>
          <w:kern w:val="36"/>
          <w:sz w:val="24"/>
          <w:szCs w:val="24"/>
        </w:rPr>
        <w:t xml:space="preserve"> (2020) 423</w:t>
      </w:r>
      <w:r w:rsidRPr="00965980">
        <w:rPr>
          <w:rFonts w:ascii="Times New Roman" w:eastAsia="Calibri" w:hAnsi="Times New Roman" w:cs="Times New Roman"/>
          <w:sz w:val="24"/>
          <w:szCs w:val="24"/>
        </w:rPr>
        <w:t>-</w:t>
      </w:r>
      <w:r w:rsidRPr="00965980">
        <w:rPr>
          <w:rFonts w:ascii="Times New Roman" w:eastAsia="Times New Roman" w:hAnsi="Times New Roman" w:cs="Times New Roman"/>
          <w:kern w:val="36"/>
          <w:sz w:val="24"/>
          <w:szCs w:val="24"/>
        </w:rPr>
        <w:t>428</w:t>
      </w:r>
      <w:r>
        <w:rPr>
          <w:rFonts w:ascii="Times New Roman" w:eastAsia="Times New Roman" w:hAnsi="Times New Roman" w:cs="Times New Roman"/>
          <w:kern w:val="36"/>
          <w:sz w:val="24"/>
          <w:szCs w:val="24"/>
        </w:rPr>
        <w:t>.</w:t>
      </w:r>
    </w:p>
    <w:p w14:paraId="1E1247B9" w14:textId="77777777" w:rsidR="00605987" w:rsidRPr="00965980" w:rsidRDefault="00605987" w:rsidP="00605987">
      <w:pPr>
        <w:pStyle w:val="ListParagraph"/>
        <w:tabs>
          <w:tab w:val="left" w:pos="1185"/>
        </w:tabs>
        <w:spacing w:after="0"/>
        <w:ind w:left="900"/>
        <w:jc w:val="both"/>
        <w:rPr>
          <w:rFonts w:ascii="Times New Roman" w:eastAsia="Times New Roman" w:hAnsi="Times New Roman" w:cs="Times New Roman"/>
          <w:kern w:val="36"/>
          <w:sz w:val="24"/>
          <w:szCs w:val="24"/>
        </w:rPr>
      </w:pPr>
      <w:hyperlink r:id="rId351" w:history="1">
        <w:r w:rsidRPr="00D7458C">
          <w:rPr>
            <w:rStyle w:val="Hyperlink"/>
            <w:rFonts w:ascii="Times New Roman" w:eastAsia="Times New Roman" w:hAnsi="Times New Roman" w:cs="Times New Roman"/>
            <w:kern w:val="36"/>
            <w:sz w:val="24"/>
            <w:szCs w:val="24"/>
          </w:rPr>
          <w:t>https://chalcogen.ro/423_RamalingamRJ.pdf</w:t>
        </w:r>
      </w:hyperlink>
      <w:r>
        <w:rPr>
          <w:rFonts w:ascii="Times New Roman" w:eastAsia="Times New Roman" w:hAnsi="Times New Roman" w:cs="Times New Roman"/>
          <w:kern w:val="36"/>
          <w:sz w:val="24"/>
          <w:szCs w:val="24"/>
        </w:rPr>
        <w:t xml:space="preserve"> </w:t>
      </w:r>
    </w:p>
    <w:p w14:paraId="3E5657FA" w14:textId="77777777" w:rsidR="00605987" w:rsidRDefault="00605987" w:rsidP="00605987">
      <w:pPr>
        <w:pStyle w:val="ListParagraph"/>
        <w:numPr>
          <w:ilvl w:val="0"/>
          <w:numId w:val="18"/>
        </w:numPr>
        <w:shd w:val="clear" w:color="auto" w:fill="FFFFFF"/>
        <w:spacing w:after="0" w:line="240" w:lineRule="auto"/>
        <w:ind w:left="900" w:hanging="810"/>
        <w:jc w:val="both"/>
        <w:outlineLvl w:val="4"/>
        <w:rPr>
          <w:rFonts w:ascii="Times New Roman" w:eastAsia="Times New Roman" w:hAnsi="Times New Roman" w:cs="Times New Roman"/>
          <w:kern w:val="36"/>
          <w:sz w:val="24"/>
          <w:szCs w:val="24"/>
        </w:rPr>
      </w:pPr>
      <w:r w:rsidRPr="00965980">
        <w:rPr>
          <w:rFonts w:ascii="Times New Roman" w:eastAsia="Times New Roman" w:hAnsi="Times New Roman" w:cs="Times New Roman"/>
          <w:sz w:val="24"/>
          <w:szCs w:val="24"/>
        </w:rPr>
        <w:t xml:space="preserve">Rajabathar Jothi Ramalingam, M. Sivachidambaram, J. Judith Vijaya, </w:t>
      </w:r>
      <w:r w:rsidRPr="00965980">
        <w:rPr>
          <w:rFonts w:ascii="Times New Roman" w:eastAsia="Times New Roman" w:hAnsi="Times New Roman" w:cs="Times New Roman"/>
          <w:b/>
          <w:bCs/>
          <w:sz w:val="24"/>
          <w:szCs w:val="24"/>
        </w:rPr>
        <w:t>Hamad A. Al-Lohedan</w:t>
      </w:r>
      <w:r w:rsidRPr="00965980">
        <w:rPr>
          <w:rFonts w:ascii="Times New Roman" w:eastAsia="Times New Roman" w:hAnsi="Times New Roman" w:cs="Times New Roman"/>
          <w:sz w:val="24"/>
          <w:szCs w:val="24"/>
        </w:rPr>
        <w:t xml:space="preserve">, M.R. Muthumareeswaran, Synthesis of porous activated carbon powder formation from fruit peel and cow dung waste for modified electrode fabrication and application, </w:t>
      </w:r>
      <w:r w:rsidRPr="00965980">
        <w:rPr>
          <w:rFonts w:ascii="Times New Roman" w:eastAsia="Times New Roman" w:hAnsi="Times New Roman" w:cs="Times New Roman"/>
          <w:kern w:val="36"/>
          <w:sz w:val="24"/>
          <w:szCs w:val="24"/>
        </w:rPr>
        <w:t>Biomass and Bioenergy 142 (2020) 105800</w:t>
      </w:r>
      <w:r>
        <w:rPr>
          <w:rFonts w:ascii="Times New Roman" w:eastAsia="Times New Roman" w:hAnsi="Times New Roman" w:cs="Times New Roman"/>
          <w:kern w:val="36"/>
          <w:sz w:val="24"/>
          <w:szCs w:val="24"/>
        </w:rPr>
        <w:t>.</w:t>
      </w:r>
    </w:p>
    <w:p w14:paraId="1179EE83" w14:textId="77777777" w:rsidR="00605987" w:rsidRPr="00965980" w:rsidRDefault="00605987" w:rsidP="00605987">
      <w:pPr>
        <w:pStyle w:val="ListParagraph"/>
        <w:shd w:val="clear" w:color="auto" w:fill="FFFFFF"/>
        <w:spacing w:after="0" w:line="240" w:lineRule="auto"/>
        <w:ind w:left="900" w:hanging="810"/>
        <w:jc w:val="both"/>
        <w:outlineLvl w:val="4"/>
        <w:rPr>
          <w:rFonts w:ascii="Times New Roman" w:eastAsia="Times New Roman" w:hAnsi="Times New Roman" w:cs="Times New Roman"/>
          <w:kern w:val="36"/>
          <w:sz w:val="24"/>
          <w:szCs w:val="24"/>
        </w:rPr>
      </w:pPr>
      <w:r>
        <w:t xml:space="preserve">               </w:t>
      </w:r>
      <w:hyperlink r:id="rId352" w:history="1">
        <w:r w:rsidRPr="0033563B">
          <w:rPr>
            <w:rStyle w:val="Hyperlink"/>
            <w:rFonts w:ascii="Times New Roman" w:eastAsia="Times New Roman" w:hAnsi="Times New Roman" w:cs="Times New Roman"/>
            <w:kern w:val="36"/>
            <w:sz w:val="24"/>
            <w:szCs w:val="24"/>
          </w:rPr>
          <w:t>https://doi.org/10.1016/j.biombioe.2020.105800</w:t>
        </w:r>
      </w:hyperlink>
      <w:r>
        <w:rPr>
          <w:rFonts w:ascii="Times New Roman" w:eastAsia="Times New Roman" w:hAnsi="Times New Roman" w:cs="Times New Roman"/>
          <w:kern w:val="36"/>
          <w:sz w:val="24"/>
          <w:szCs w:val="24"/>
        </w:rPr>
        <w:t xml:space="preserve"> </w:t>
      </w:r>
    </w:p>
    <w:p w14:paraId="0DBFBF28" w14:textId="77777777" w:rsidR="00605987" w:rsidRDefault="00605987" w:rsidP="00605987">
      <w:pPr>
        <w:pStyle w:val="ListParagraph"/>
        <w:numPr>
          <w:ilvl w:val="0"/>
          <w:numId w:val="18"/>
        </w:numPr>
        <w:shd w:val="clear" w:color="auto" w:fill="FFFFFF"/>
        <w:spacing w:after="0" w:line="240" w:lineRule="auto"/>
        <w:ind w:left="900" w:hanging="810"/>
        <w:jc w:val="both"/>
        <w:outlineLvl w:val="4"/>
        <w:rPr>
          <w:rFonts w:ascii="Times New Roman" w:eastAsia="Times New Roman" w:hAnsi="Times New Roman" w:cs="Times New Roman"/>
          <w:kern w:val="36"/>
          <w:sz w:val="24"/>
          <w:szCs w:val="24"/>
        </w:rPr>
      </w:pPr>
      <w:r w:rsidRPr="00965980">
        <w:rPr>
          <w:rFonts w:ascii="Times New Roman" w:eastAsia="Times New Roman" w:hAnsi="Times New Roman" w:cs="Times New Roman"/>
          <w:sz w:val="24"/>
          <w:szCs w:val="24"/>
        </w:rPr>
        <w:t xml:space="preserve">Jothi Ramalingam Rajabathar, Manoharan Sivachidambaram, J. Judith Vijaya, </w:t>
      </w:r>
      <w:r w:rsidRPr="00965980">
        <w:rPr>
          <w:rFonts w:ascii="Times New Roman" w:eastAsia="Times New Roman" w:hAnsi="Times New Roman" w:cs="Times New Roman"/>
          <w:b/>
          <w:bCs/>
          <w:sz w:val="24"/>
          <w:szCs w:val="24"/>
        </w:rPr>
        <w:t>Hamad A. Al-lohedan</w:t>
      </w:r>
      <w:r w:rsidRPr="00965980">
        <w:rPr>
          <w:rFonts w:ascii="Times New Roman" w:eastAsia="Times New Roman" w:hAnsi="Times New Roman" w:cs="Times New Roman"/>
          <w:sz w:val="24"/>
          <w:szCs w:val="24"/>
        </w:rPr>
        <w:t xml:space="preserve">, Dhaifallah M. D. Aldhayan, Flexible Type Symmetric Supercapacitor Electrode Fabrication Using Phosphoric Acid-Activated Carbon Nanomaterials Derived from Cow Dung for </w:t>
      </w:r>
      <w:r>
        <w:rPr>
          <w:rFonts w:ascii="Times New Roman" w:eastAsia="Times New Roman" w:hAnsi="Times New Roman" w:cs="Times New Roman"/>
          <w:sz w:val="24"/>
          <w:szCs w:val="24"/>
        </w:rPr>
        <w:t>Renew. Energ.</w:t>
      </w:r>
      <w:r w:rsidRPr="00965980">
        <w:rPr>
          <w:rFonts w:ascii="Times New Roman" w:eastAsia="Times New Roman" w:hAnsi="Times New Roman" w:cs="Times New Roman"/>
          <w:sz w:val="24"/>
          <w:szCs w:val="24"/>
        </w:rPr>
        <w:t xml:space="preserve">Applications, </w:t>
      </w:r>
      <w:r w:rsidRPr="00965980">
        <w:rPr>
          <w:rFonts w:ascii="Times New Roman" w:eastAsia="Times New Roman" w:hAnsi="Times New Roman" w:cs="Times New Roman"/>
          <w:kern w:val="36"/>
          <w:sz w:val="24"/>
          <w:szCs w:val="24"/>
        </w:rPr>
        <w:t xml:space="preserve">ACS Omega </w:t>
      </w:r>
      <w:r>
        <w:rPr>
          <w:rFonts w:ascii="Times New Roman" w:eastAsia="Times New Roman" w:hAnsi="Times New Roman" w:cs="Times New Roman"/>
          <w:kern w:val="36"/>
          <w:sz w:val="24"/>
          <w:szCs w:val="24"/>
        </w:rPr>
        <w:t>5 (</w:t>
      </w:r>
      <w:r w:rsidRPr="00965980">
        <w:rPr>
          <w:rFonts w:ascii="Times New Roman" w:eastAsia="Times New Roman" w:hAnsi="Times New Roman" w:cs="Times New Roman"/>
          <w:kern w:val="36"/>
          <w:sz w:val="24"/>
          <w:szCs w:val="24"/>
        </w:rPr>
        <w:t>2020</w:t>
      </w:r>
      <w:r>
        <w:rPr>
          <w:rFonts w:ascii="Times New Roman" w:eastAsia="Times New Roman" w:hAnsi="Times New Roman" w:cs="Times New Roman"/>
          <w:kern w:val="36"/>
          <w:sz w:val="24"/>
          <w:szCs w:val="24"/>
        </w:rPr>
        <w:t>)</w:t>
      </w:r>
      <w:r w:rsidRPr="00965980">
        <w:rPr>
          <w:rFonts w:ascii="Times New Roman" w:eastAsia="Times New Roman" w:hAnsi="Times New Roman" w:cs="Times New Roman"/>
          <w:kern w:val="36"/>
          <w:sz w:val="24"/>
          <w:szCs w:val="24"/>
        </w:rPr>
        <w:t xml:space="preserve"> 15028–15038</w:t>
      </w:r>
      <w:r>
        <w:rPr>
          <w:rFonts w:ascii="Times New Roman" w:eastAsia="Times New Roman" w:hAnsi="Times New Roman" w:cs="Times New Roman"/>
          <w:kern w:val="36"/>
          <w:sz w:val="24"/>
          <w:szCs w:val="24"/>
        </w:rPr>
        <w:t>.</w:t>
      </w:r>
    </w:p>
    <w:p w14:paraId="1015116A" w14:textId="77777777" w:rsidR="00605987" w:rsidRPr="00965980" w:rsidRDefault="00605987" w:rsidP="00605987">
      <w:pPr>
        <w:pStyle w:val="ListParagraph"/>
        <w:shd w:val="clear" w:color="auto" w:fill="FFFFFF"/>
        <w:spacing w:after="0" w:line="240" w:lineRule="auto"/>
        <w:ind w:left="900" w:hanging="810"/>
        <w:jc w:val="both"/>
        <w:outlineLvl w:val="4"/>
        <w:rPr>
          <w:rFonts w:ascii="Times New Roman" w:eastAsia="Times New Roman" w:hAnsi="Times New Roman" w:cs="Times New Roman"/>
          <w:kern w:val="36"/>
          <w:sz w:val="24"/>
          <w:szCs w:val="24"/>
        </w:rPr>
      </w:pPr>
      <w:r>
        <w:t xml:space="preserve">                 </w:t>
      </w:r>
      <w:hyperlink r:id="rId353" w:history="1">
        <w:r w:rsidRPr="0033563B">
          <w:rPr>
            <w:rStyle w:val="Hyperlink"/>
            <w:rFonts w:ascii="Times New Roman" w:eastAsia="Times New Roman" w:hAnsi="Times New Roman" w:cs="Times New Roman"/>
            <w:kern w:val="36"/>
            <w:sz w:val="24"/>
            <w:szCs w:val="24"/>
          </w:rPr>
          <w:t>https://doi.org/10.1021/acsomega.0c00848</w:t>
        </w:r>
      </w:hyperlink>
      <w:r>
        <w:rPr>
          <w:rFonts w:ascii="Times New Roman" w:eastAsia="Times New Roman" w:hAnsi="Times New Roman" w:cs="Times New Roman"/>
          <w:kern w:val="36"/>
          <w:sz w:val="24"/>
          <w:szCs w:val="24"/>
        </w:rPr>
        <w:t xml:space="preserve"> </w:t>
      </w:r>
    </w:p>
    <w:p w14:paraId="1349C59C" w14:textId="77777777" w:rsidR="00605987" w:rsidRPr="00B1261B" w:rsidRDefault="00605987" w:rsidP="00605987">
      <w:pPr>
        <w:pStyle w:val="ListParagraph"/>
        <w:numPr>
          <w:ilvl w:val="0"/>
          <w:numId w:val="18"/>
        </w:numPr>
        <w:tabs>
          <w:tab w:val="left" w:pos="1185"/>
        </w:tabs>
        <w:autoSpaceDE w:val="0"/>
        <w:autoSpaceDN w:val="0"/>
        <w:adjustRightInd w:val="0"/>
        <w:spacing w:after="0" w:line="240" w:lineRule="auto"/>
        <w:ind w:left="900" w:hanging="810"/>
        <w:jc w:val="both"/>
        <w:rPr>
          <w:rFonts w:ascii="Times New Roman" w:eastAsia="Calibri" w:hAnsi="Times New Roman" w:cs="Times New Roman"/>
          <w:sz w:val="24"/>
          <w:szCs w:val="24"/>
          <w:u w:val="single"/>
          <w:lang w:val="en"/>
        </w:rPr>
      </w:pPr>
      <w:r w:rsidRPr="00B1261B">
        <w:rPr>
          <w:rFonts w:ascii="Times New Roman" w:eastAsia="Calibri" w:hAnsi="Times New Roman" w:cs="Times New Roman"/>
          <w:sz w:val="24"/>
          <w:szCs w:val="24"/>
        </w:rPr>
        <w:t xml:space="preserve">Jothi Ramalingam Rajabathar, </w:t>
      </w:r>
      <w:r w:rsidRPr="00C56ED9">
        <w:rPr>
          <w:rFonts w:ascii="Times New Roman" w:eastAsia="Calibri" w:hAnsi="Times New Roman" w:cs="Times New Roman"/>
          <w:b/>
          <w:bCs/>
          <w:sz w:val="24"/>
          <w:szCs w:val="24"/>
        </w:rPr>
        <w:t>Hamad A. Al-lohedan</w:t>
      </w:r>
      <w:r w:rsidRPr="00B1261B">
        <w:rPr>
          <w:rFonts w:ascii="Times New Roman" w:eastAsia="Calibri" w:hAnsi="Times New Roman" w:cs="Times New Roman"/>
          <w:sz w:val="24"/>
          <w:szCs w:val="24"/>
        </w:rPr>
        <w:t>, Prabhakarn Arunachalam, Zuheir A. Issa, Muthu K. Gnanamani, Jimmy Nelson Appaturi, S. Noora Ibrahim, Wasima</w:t>
      </w:r>
      <w:r>
        <w:rPr>
          <w:rFonts w:ascii="Times New Roman" w:eastAsia="Calibri" w:hAnsi="Times New Roman" w:cs="Times New Roman"/>
          <w:sz w:val="24"/>
          <w:szCs w:val="24"/>
        </w:rPr>
        <w:t xml:space="preserve"> M. Dahan</w:t>
      </w:r>
      <w:r w:rsidRPr="00B1261B">
        <w:rPr>
          <w:rFonts w:ascii="Times New Roman" w:eastAsia="Calibri" w:hAnsi="Times New Roman" w:cs="Times New Roman"/>
          <w:sz w:val="24"/>
          <w:szCs w:val="24"/>
        </w:rPr>
        <w:t xml:space="preserve">, Synthesis and characterization of metal chalcogenide modified graphene sandwiched manganese oxide nanofibers on nickel foam electrodes for high performance supercapacitor applications, </w:t>
      </w:r>
      <w:r>
        <w:rPr>
          <w:rFonts w:ascii="Times New Roman" w:eastAsia="Calibri" w:hAnsi="Times New Roman" w:cs="Times New Roman"/>
          <w:sz w:val="24"/>
          <w:szCs w:val="24"/>
        </w:rPr>
        <w:t xml:space="preserve">J. Alloys Compd. </w:t>
      </w:r>
      <w:r w:rsidRPr="00B1261B">
        <w:rPr>
          <w:rFonts w:ascii="Times New Roman" w:eastAsia="Calibri" w:hAnsi="Times New Roman" w:cs="Times New Roman"/>
          <w:sz w:val="24"/>
          <w:szCs w:val="24"/>
        </w:rPr>
        <w:t>850 (2021) 156346</w:t>
      </w:r>
      <w:r>
        <w:rPr>
          <w:rFonts w:ascii="Times New Roman" w:eastAsia="Calibri" w:hAnsi="Times New Roman" w:cs="Times New Roman"/>
          <w:sz w:val="24"/>
          <w:szCs w:val="24"/>
        </w:rPr>
        <w:t>.</w:t>
      </w:r>
    </w:p>
    <w:p w14:paraId="102EAAB2" w14:textId="77777777" w:rsidR="00605987" w:rsidRPr="00B1261B" w:rsidRDefault="00605987" w:rsidP="00605987">
      <w:pPr>
        <w:pStyle w:val="ListParagraph"/>
        <w:tabs>
          <w:tab w:val="left" w:pos="1185"/>
        </w:tabs>
        <w:autoSpaceDE w:val="0"/>
        <w:autoSpaceDN w:val="0"/>
        <w:adjustRightInd w:val="0"/>
        <w:spacing w:after="0" w:line="240" w:lineRule="auto"/>
        <w:ind w:left="900" w:hanging="810"/>
        <w:jc w:val="both"/>
        <w:rPr>
          <w:rFonts w:ascii="Times New Roman" w:eastAsia="Calibri" w:hAnsi="Times New Roman" w:cs="Times New Roman"/>
          <w:sz w:val="24"/>
          <w:szCs w:val="24"/>
          <w:u w:val="single"/>
          <w:lang w:val="en"/>
        </w:rPr>
      </w:pPr>
      <w:r w:rsidRPr="00C56ED9">
        <w:rPr>
          <w:rFonts w:ascii="Times New Roman" w:eastAsia="Calibri" w:hAnsi="Times New Roman" w:cs="Times New Roman"/>
          <w:sz w:val="24"/>
          <w:szCs w:val="24"/>
          <w:lang w:val="en"/>
        </w:rPr>
        <w:t xml:space="preserve">   </w:t>
      </w:r>
      <w:r>
        <w:rPr>
          <w:rFonts w:ascii="Times New Roman" w:eastAsia="Calibri" w:hAnsi="Times New Roman" w:cs="Times New Roman"/>
          <w:sz w:val="24"/>
          <w:szCs w:val="24"/>
          <w:lang w:val="en"/>
        </w:rPr>
        <w:t xml:space="preserve">       </w:t>
      </w:r>
      <w:r w:rsidRPr="00C56ED9">
        <w:rPr>
          <w:rFonts w:ascii="Times New Roman" w:eastAsia="Calibri" w:hAnsi="Times New Roman" w:cs="Times New Roman"/>
          <w:sz w:val="24"/>
          <w:szCs w:val="24"/>
          <w:lang w:val="en"/>
        </w:rPr>
        <w:t xml:space="preserve">   </w:t>
      </w:r>
      <w:hyperlink r:id="rId354" w:history="1">
        <w:r w:rsidRPr="00C32536">
          <w:rPr>
            <w:rStyle w:val="Hyperlink"/>
            <w:rFonts w:ascii="Times New Roman" w:eastAsia="Calibri" w:hAnsi="Times New Roman" w:cs="Times New Roman"/>
            <w:sz w:val="24"/>
            <w:szCs w:val="24"/>
            <w:lang w:val="en"/>
          </w:rPr>
          <w:t>https://doi.org/10.1016/j.jallcom.2020.156346</w:t>
        </w:r>
      </w:hyperlink>
      <w:r>
        <w:rPr>
          <w:rFonts w:ascii="Times New Roman" w:eastAsia="Calibri" w:hAnsi="Times New Roman" w:cs="Times New Roman"/>
          <w:sz w:val="24"/>
          <w:szCs w:val="24"/>
          <w:u w:val="single"/>
          <w:lang w:val="en"/>
        </w:rPr>
        <w:t xml:space="preserve"> </w:t>
      </w:r>
    </w:p>
    <w:p w14:paraId="69572AE7" w14:textId="77777777" w:rsidR="00605987"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Calibri" w:hAnsi="Times New Roman" w:cs="Times New Roman"/>
          <w:sz w:val="24"/>
          <w:szCs w:val="24"/>
        </w:rPr>
      </w:pPr>
      <w:r w:rsidRPr="00B1261B">
        <w:rPr>
          <w:rFonts w:ascii="Times New Roman" w:eastAsia="Calibri" w:hAnsi="Times New Roman" w:cs="Times New Roman"/>
          <w:sz w:val="24"/>
          <w:szCs w:val="24"/>
        </w:rPr>
        <w:t xml:space="preserve">Jothi Ramalingam Rajabathara, Sivachidambaram Manoharan, Judith Vijaya, </w:t>
      </w:r>
      <w:r w:rsidRPr="00C56ED9">
        <w:rPr>
          <w:rFonts w:ascii="Times New Roman" w:eastAsia="Calibri" w:hAnsi="Times New Roman" w:cs="Times New Roman"/>
          <w:b/>
          <w:bCs/>
          <w:sz w:val="24"/>
          <w:szCs w:val="24"/>
        </w:rPr>
        <w:t>Hamad A. Al-Lohedan</w:t>
      </w:r>
      <w:r w:rsidRPr="00B1261B">
        <w:rPr>
          <w:rFonts w:ascii="Times New Roman" w:eastAsia="Calibri" w:hAnsi="Times New Roman" w:cs="Times New Roman"/>
          <w:sz w:val="24"/>
          <w:szCs w:val="24"/>
        </w:rPr>
        <w:t>, Prabhakarn Arunachalam, Synthesis of porous carbon nanostructure formation from peel waste for low cost flexible electrode fabrication towards energy storage applications, Journal of Energy Storage 32 (2020) 101735</w:t>
      </w:r>
      <w:r>
        <w:rPr>
          <w:rFonts w:ascii="Times New Roman" w:eastAsia="Calibri" w:hAnsi="Times New Roman" w:cs="Times New Roman"/>
          <w:sz w:val="24"/>
          <w:szCs w:val="24"/>
        </w:rPr>
        <w:t>.</w:t>
      </w:r>
    </w:p>
    <w:p w14:paraId="5015E19E" w14:textId="77777777" w:rsidR="00605987" w:rsidRPr="00B1261B" w:rsidRDefault="00605987" w:rsidP="00605987">
      <w:pPr>
        <w:pStyle w:val="ListParagraph"/>
        <w:autoSpaceDE w:val="0"/>
        <w:autoSpaceDN w:val="0"/>
        <w:adjustRightInd w:val="0"/>
        <w:spacing w:after="0" w:line="240" w:lineRule="auto"/>
        <w:ind w:left="900" w:hanging="810"/>
        <w:jc w:val="both"/>
        <w:rPr>
          <w:rFonts w:ascii="Times New Roman" w:eastAsia="Calibri" w:hAnsi="Times New Roman" w:cs="Times New Roman"/>
          <w:sz w:val="24"/>
          <w:szCs w:val="24"/>
        </w:rPr>
      </w:pPr>
      <w:r>
        <w:t xml:space="preserve">                </w:t>
      </w:r>
      <w:hyperlink r:id="rId355" w:history="1">
        <w:r w:rsidRPr="0033563B">
          <w:rPr>
            <w:rStyle w:val="Hyperlink"/>
            <w:rFonts w:ascii="Times New Roman" w:eastAsia="Calibri" w:hAnsi="Times New Roman" w:cs="Times New Roman"/>
            <w:sz w:val="24"/>
            <w:szCs w:val="24"/>
          </w:rPr>
          <w:t>https://doi.org/10.1016/j.est.2020.101735</w:t>
        </w:r>
      </w:hyperlink>
      <w:r>
        <w:rPr>
          <w:rFonts w:ascii="Times New Roman" w:eastAsia="Calibri" w:hAnsi="Times New Roman" w:cs="Times New Roman"/>
          <w:sz w:val="24"/>
          <w:szCs w:val="24"/>
        </w:rPr>
        <w:t xml:space="preserve"> </w:t>
      </w:r>
    </w:p>
    <w:p w14:paraId="727D5458" w14:textId="77777777" w:rsidR="00605987" w:rsidRPr="00C56ED9"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 S. Ravichandran, A. Daniel Raj, P. Balaji Visvanath, Faruq Mohammad, </w:t>
      </w:r>
      <w:r w:rsidRPr="00C56ED9">
        <w:rPr>
          <w:rFonts w:ascii="Times New Roman" w:eastAsia="Calibri" w:hAnsi="Times New Roman" w:cs="Times New Roman"/>
          <w:b/>
          <w:bCs/>
          <w:sz w:val="24"/>
          <w:szCs w:val="24"/>
        </w:rPr>
        <w:t>Hamad A. Al-Lohedan</w:t>
      </w:r>
      <w:r w:rsidRPr="00B1261B">
        <w:rPr>
          <w:rFonts w:ascii="Times New Roman" w:eastAsia="Calibri" w:hAnsi="Times New Roman" w:cs="Times New Roman"/>
          <w:sz w:val="24"/>
          <w:szCs w:val="24"/>
        </w:rPr>
        <w:t xml:space="preserve">, Suresh Sagadevan, Influence of fiber reinforcement towards the physical characteristics of low density polyethylene laminated composites, </w:t>
      </w:r>
      <w:r w:rsidRPr="00B1261B">
        <w:rPr>
          <w:rFonts w:ascii="Times New Roman" w:eastAsia="Calibri" w:hAnsi="Times New Roman" w:cs="Times New Roman"/>
          <w:sz w:val="24"/>
          <w:szCs w:val="24"/>
          <w:lang w:val="en"/>
        </w:rPr>
        <w:t>Polimery 65 (2020) 449-457</w:t>
      </w:r>
      <w:r>
        <w:rPr>
          <w:rFonts w:ascii="Times New Roman" w:eastAsia="Calibri" w:hAnsi="Times New Roman" w:cs="Times New Roman"/>
          <w:sz w:val="24"/>
          <w:szCs w:val="24"/>
          <w:lang w:val="en"/>
        </w:rPr>
        <w:t>.</w:t>
      </w:r>
    </w:p>
    <w:p w14:paraId="4D19AE07" w14:textId="77777777" w:rsidR="00605987" w:rsidRPr="00B1261B" w:rsidRDefault="00605987" w:rsidP="00605987">
      <w:pPr>
        <w:pStyle w:val="ListParagraph"/>
        <w:autoSpaceDE w:val="0"/>
        <w:autoSpaceDN w:val="0"/>
        <w:adjustRightInd w:val="0"/>
        <w:spacing w:after="0" w:line="240" w:lineRule="auto"/>
        <w:ind w:left="900" w:hanging="810"/>
        <w:jc w:val="both"/>
        <w:rPr>
          <w:rFonts w:ascii="Times New Roman" w:eastAsia="Calibri" w:hAnsi="Times New Roman" w:cs="Times New Roman"/>
          <w:sz w:val="24"/>
          <w:szCs w:val="24"/>
          <w:u w:val="single"/>
        </w:rPr>
      </w:pPr>
      <w:r>
        <w:t xml:space="preserve">                 </w:t>
      </w:r>
      <w:hyperlink r:id="rId356" w:history="1">
        <w:r w:rsidRPr="0033563B">
          <w:rPr>
            <w:rStyle w:val="Hyperlink"/>
            <w:rFonts w:ascii="Times New Roman" w:eastAsia="Calibri" w:hAnsi="Times New Roman" w:cs="Times New Roman"/>
            <w:sz w:val="24"/>
            <w:szCs w:val="24"/>
          </w:rPr>
          <w:t>https://doi.org/10.14314/polimery.2020.6.4</w:t>
        </w:r>
      </w:hyperlink>
      <w:r>
        <w:rPr>
          <w:rFonts w:ascii="Times New Roman" w:eastAsia="Calibri" w:hAnsi="Times New Roman" w:cs="Times New Roman"/>
          <w:sz w:val="24"/>
          <w:szCs w:val="24"/>
          <w:u w:val="single"/>
        </w:rPr>
        <w:t xml:space="preserve"> </w:t>
      </w:r>
    </w:p>
    <w:p w14:paraId="6D361855" w14:textId="77777777" w:rsidR="00605987" w:rsidRPr="00C56ED9" w:rsidRDefault="00605987" w:rsidP="00605987">
      <w:pPr>
        <w:pStyle w:val="ListParagraph"/>
        <w:numPr>
          <w:ilvl w:val="0"/>
          <w:numId w:val="18"/>
        </w:numPr>
        <w:tabs>
          <w:tab w:val="left" w:pos="1185"/>
        </w:tabs>
        <w:autoSpaceDE w:val="0"/>
        <w:autoSpaceDN w:val="0"/>
        <w:adjustRightInd w:val="0"/>
        <w:spacing w:after="0" w:line="240" w:lineRule="auto"/>
        <w:ind w:left="900" w:hanging="810"/>
        <w:jc w:val="both"/>
        <w:rPr>
          <w:rFonts w:ascii="Times New Roman" w:eastAsia="Calibri" w:hAnsi="Times New Roman" w:cs="Times New Roman"/>
          <w:sz w:val="24"/>
          <w:szCs w:val="24"/>
          <w:u w:val="single"/>
          <w:lang w:val="en"/>
        </w:rPr>
      </w:pPr>
      <w:r w:rsidRPr="00C56ED9">
        <w:rPr>
          <w:rFonts w:ascii="Times New Roman" w:eastAsia="Calibri" w:hAnsi="Times New Roman" w:cs="Times New Roman"/>
          <w:sz w:val="24"/>
          <w:szCs w:val="24"/>
        </w:rPr>
        <w:t xml:space="preserve">J. Anita Lett, Suresh Sagadevan, Gobi Saravanan Kaliaraj, Karthik Alagarsamy, S. Arumugam, P. Sivaprakash, S. Muthukumaran, Suriati Paiman, Faruq Mohammad, </w:t>
      </w:r>
      <w:r w:rsidRPr="00C56ED9">
        <w:rPr>
          <w:rFonts w:ascii="Times New Roman" w:eastAsia="Calibri" w:hAnsi="Times New Roman" w:cs="Times New Roman"/>
          <w:b/>
          <w:bCs/>
          <w:sz w:val="24"/>
          <w:szCs w:val="24"/>
        </w:rPr>
        <w:t>Hamad A. Al-Lohedan</w:t>
      </w:r>
      <w:r w:rsidRPr="00C56ED9">
        <w:rPr>
          <w:rFonts w:ascii="Times New Roman" w:eastAsia="Calibri" w:hAnsi="Times New Roman" w:cs="Times New Roman"/>
          <w:sz w:val="24"/>
          <w:szCs w:val="24"/>
        </w:rPr>
        <w:t xml:space="preserve">, Won Chun Oh, Synthesis, characterization, and electrical properties of alkali earth metal-doped bioceramics, </w:t>
      </w:r>
      <w:r>
        <w:rPr>
          <w:rFonts w:ascii="Times New Roman" w:eastAsia="Calibri" w:hAnsi="Times New Roman" w:cs="Times New Roman"/>
          <w:sz w:val="24"/>
          <w:szCs w:val="24"/>
        </w:rPr>
        <w:t>Mater. Chem. Phys.</w:t>
      </w:r>
      <w:r w:rsidRPr="00C56ED9">
        <w:rPr>
          <w:rFonts w:ascii="Times New Roman" w:eastAsia="Calibri" w:hAnsi="Times New Roman" w:cs="Times New Roman"/>
          <w:sz w:val="24"/>
          <w:szCs w:val="24"/>
        </w:rPr>
        <w:t xml:space="preserve"> 249 (2020) 123141</w:t>
      </w:r>
      <w:r>
        <w:rPr>
          <w:rFonts w:ascii="Times New Roman" w:eastAsia="Calibri" w:hAnsi="Times New Roman" w:cs="Times New Roman"/>
          <w:sz w:val="24"/>
          <w:szCs w:val="24"/>
        </w:rPr>
        <w:t>.</w:t>
      </w:r>
    </w:p>
    <w:p w14:paraId="4F507442" w14:textId="77777777" w:rsidR="00605987" w:rsidRPr="00C56ED9" w:rsidRDefault="00605987" w:rsidP="00605987">
      <w:pPr>
        <w:pStyle w:val="ListParagraph"/>
        <w:tabs>
          <w:tab w:val="left" w:pos="1185"/>
        </w:tabs>
        <w:autoSpaceDE w:val="0"/>
        <w:autoSpaceDN w:val="0"/>
        <w:adjustRightInd w:val="0"/>
        <w:spacing w:after="0" w:line="240" w:lineRule="auto"/>
        <w:ind w:left="900" w:hanging="810"/>
        <w:jc w:val="both"/>
        <w:rPr>
          <w:rFonts w:ascii="Times New Roman" w:eastAsia="Calibri" w:hAnsi="Times New Roman" w:cs="Times New Roman"/>
          <w:sz w:val="24"/>
          <w:szCs w:val="24"/>
          <w:u w:val="single"/>
          <w:lang w:val="en"/>
        </w:rPr>
      </w:pPr>
      <w:r>
        <w:rPr>
          <w:lang w:val="en"/>
        </w:rPr>
        <w:t xml:space="preserve">                </w:t>
      </w:r>
      <w:hyperlink r:id="rId357" w:history="1">
        <w:r w:rsidRPr="0033563B">
          <w:rPr>
            <w:rStyle w:val="Hyperlink"/>
            <w:rFonts w:ascii="Times New Roman" w:eastAsia="Calibri" w:hAnsi="Times New Roman" w:cs="Times New Roman"/>
            <w:sz w:val="24"/>
            <w:szCs w:val="24"/>
            <w:lang w:val="en"/>
          </w:rPr>
          <w:t>https://doi.org/10.1016/j.matchemphys.2020.123141</w:t>
        </w:r>
      </w:hyperlink>
      <w:r>
        <w:rPr>
          <w:rFonts w:ascii="Times New Roman" w:eastAsia="Calibri" w:hAnsi="Times New Roman" w:cs="Times New Roman"/>
          <w:sz w:val="24"/>
          <w:szCs w:val="24"/>
          <w:u w:val="single"/>
          <w:lang w:val="en"/>
        </w:rPr>
        <w:t xml:space="preserve"> </w:t>
      </w:r>
    </w:p>
    <w:p w14:paraId="5C88D9B9" w14:textId="77777777" w:rsidR="00605987" w:rsidRPr="00C56ED9" w:rsidRDefault="00605987" w:rsidP="00605987">
      <w:pPr>
        <w:pStyle w:val="ListParagraph"/>
        <w:numPr>
          <w:ilvl w:val="0"/>
          <w:numId w:val="18"/>
        </w:numPr>
        <w:spacing w:after="0" w:line="240" w:lineRule="auto"/>
        <w:ind w:left="900" w:right="-19"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Abdelrahman O. Ezzat, Ayman M. Atta</w:t>
      </w:r>
      <w:r w:rsidRPr="00C56ED9">
        <w:rPr>
          <w:rFonts w:ascii="Times New Roman" w:eastAsia="Calibri" w:hAnsi="Times New Roman" w:cs="Times New Roman"/>
          <w:sz w:val="24"/>
          <w:szCs w:val="24"/>
        </w:rPr>
        <w:t xml:space="preserve">, </w:t>
      </w:r>
      <w:r w:rsidRPr="00C56ED9">
        <w:rPr>
          <w:rFonts w:ascii="Times New Roman" w:eastAsia="Calibri" w:hAnsi="Times New Roman" w:cs="Times New Roman"/>
          <w:b/>
          <w:bCs/>
          <w:sz w:val="24"/>
          <w:szCs w:val="24"/>
        </w:rPr>
        <w:t>Hamad A. Al-Lohedan</w:t>
      </w:r>
      <w:r w:rsidRPr="00C56ED9">
        <w:rPr>
          <w:rFonts w:ascii="Times New Roman" w:eastAsia="Calibri" w:hAnsi="Times New Roman" w:cs="Times New Roman"/>
          <w:sz w:val="24"/>
          <w:szCs w:val="24"/>
        </w:rPr>
        <w:t>, Ali Aldalbahi</w:t>
      </w:r>
    </w:p>
    <w:p w14:paraId="09156E92" w14:textId="77777777" w:rsidR="00605987" w:rsidRDefault="00605987" w:rsidP="00605987">
      <w:pPr>
        <w:pStyle w:val="ListParagraph"/>
        <w:spacing w:after="0" w:line="240" w:lineRule="auto"/>
        <w:ind w:left="900" w:right="-19" w:hanging="8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56ED9">
        <w:rPr>
          <w:rFonts w:ascii="Times New Roman" w:eastAsia="Calibri" w:hAnsi="Times New Roman" w:cs="Times New Roman"/>
          <w:sz w:val="24"/>
          <w:szCs w:val="24"/>
        </w:rPr>
        <w:t>New amphiphilic pyridinium ionic liquids for demulsification of water Arabic heavy crude oil emulsions</w:t>
      </w:r>
      <w:r>
        <w:rPr>
          <w:rFonts w:ascii="Times New Roman" w:eastAsia="Calibri" w:hAnsi="Times New Roman" w:cs="Times New Roman"/>
          <w:sz w:val="24"/>
          <w:szCs w:val="24"/>
        </w:rPr>
        <w:t>, J. Mol. Liq.</w:t>
      </w:r>
      <w:r w:rsidRPr="00C56ED9">
        <w:rPr>
          <w:rFonts w:ascii="Times New Roman" w:eastAsia="Calibri" w:hAnsi="Times New Roman" w:cs="Times New Roman"/>
          <w:sz w:val="24"/>
          <w:szCs w:val="24"/>
        </w:rPr>
        <w:t xml:space="preserve"> 312 (2020) 113407</w:t>
      </w:r>
      <w:r>
        <w:rPr>
          <w:rFonts w:ascii="Times New Roman" w:eastAsia="Calibri" w:hAnsi="Times New Roman" w:cs="Times New Roman"/>
          <w:sz w:val="24"/>
          <w:szCs w:val="24"/>
        </w:rPr>
        <w:t>.</w:t>
      </w:r>
    </w:p>
    <w:p w14:paraId="163F7AC8" w14:textId="77777777" w:rsidR="00605987" w:rsidRPr="00C56ED9" w:rsidRDefault="00605987" w:rsidP="00605987">
      <w:pPr>
        <w:pStyle w:val="ListParagraph"/>
        <w:spacing w:after="0" w:line="240" w:lineRule="auto"/>
        <w:ind w:left="900" w:right="-19" w:hanging="810"/>
        <w:jc w:val="both"/>
        <w:rPr>
          <w:rFonts w:ascii="Times New Roman" w:eastAsia="Calibri" w:hAnsi="Times New Roman" w:cs="Times New Roman"/>
          <w:sz w:val="24"/>
          <w:szCs w:val="24"/>
          <w:u w:val="single"/>
          <w:lang w:val="en"/>
        </w:rPr>
      </w:pPr>
      <w:r>
        <w:t xml:space="preserve">                </w:t>
      </w:r>
      <w:hyperlink r:id="rId358" w:history="1">
        <w:r w:rsidRPr="0033563B">
          <w:rPr>
            <w:rStyle w:val="Hyperlink"/>
            <w:rFonts w:ascii="Times New Roman" w:eastAsia="Calibri" w:hAnsi="Times New Roman" w:cs="Times New Roman"/>
            <w:sz w:val="24"/>
            <w:szCs w:val="24"/>
            <w:lang w:val="en"/>
          </w:rPr>
          <w:t>https://doi.org/10.1016/j.molliq.2020.113407</w:t>
        </w:r>
      </w:hyperlink>
      <w:r>
        <w:rPr>
          <w:rFonts w:ascii="Times New Roman" w:eastAsia="Calibri" w:hAnsi="Times New Roman" w:cs="Times New Roman"/>
          <w:sz w:val="24"/>
          <w:szCs w:val="24"/>
          <w:u w:val="single"/>
          <w:lang w:val="en"/>
        </w:rPr>
        <w:t xml:space="preserve"> </w:t>
      </w:r>
    </w:p>
    <w:p w14:paraId="1C5616C9" w14:textId="77777777" w:rsidR="00605987" w:rsidRDefault="00605987" w:rsidP="00605987">
      <w:pPr>
        <w:pStyle w:val="ListParagraph"/>
        <w:numPr>
          <w:ilvl w:val="0"/>
          <w:numId w:val="18"/>
        </w:numPr>
        <w:tabs>
          <w:tab w:val="left" w:pos="1185"/>
        </w:tabs>
        <w:spacing w:after="0"/>
        <w:ind w:left="900" w:hanging="810"/>
        <w:jc w:val="both"/>
        <w:rPr>
          <w:rFonts w:ascii="Times New Roman" w:eastAsia="Calibri" w:hAnsi="Times New Roman" w:cs="Times New Roman"/>
          <w:sz w:val="24"/>
          <w:szCs w:val="24"/>
        </w:rPr>
      </w:pPr>
      <w:r w:rsidRPr="00C56ED9">
        <w:rPr>
          <w:rFonts w:ascii="Times New Roman" w:eastAsia="Calibri" w:hAnsi="Times New Roman" w:cs="Times New Roman"/>
          <w:sz w:val="24"/>
          <w:szCs w:val="24"/>
        </w:rPr>
        <w:t xml:space="preserve">R. J. Ramalingam, </w:t>
      </w:r>
      <w:r w:rsidRPr="00C56ED9">
        <w:rPr>
          <w:rFonts w:ascii="Times New Roman" w:eastAsia="Calibri" w:hAnsi="Times New Roman" w:cs="Times New Roman"/>
          <w:b/>
          <w:bCs/>
          <w:sz w:val="24"/>
          <w:szCs w:val="24"/>
        </w:rPr>
        <w:t>H. A. Lohedan</w:t>
      </w:r>
      <w:r w:rsidRPr="00C56ED9">
        <w:rPr>
          <w:rFonts w:ascii="Times New Roman" w:eastAsia="Calibri" w:hAnsi="Times New Roman" w:cs="Times New Roman"/>
          <w:sz w:val="24"/>
          <w:szCs w:val="24"/>
        </w:rPr>
        <w:t>, M. D. Al-Dhayan, S. N. Ibrahim, S. R. M. Syed, Synthesis and optical property characterization of metal ion and hetero atom doped TiO</w:t>
      </w:r>
      <w:r w:rsidRPr="00C56ED9">
        <w:rPr>
          <w:rFonts w:ascii="Times New Roman" w:eastAsia="Calibri" w:hAnsi="Times New Roman" w:cs="Times New Roman"/>
          <w:sz w:val="24"/>
          <w:szCs w:val="24"/>
          <w:vertAlign w:val="subscript"/>
        </w:rPr>
        <w:t>2</w:t>
      </w:r>
      <w:r w:rsidRPr="00C56ED9">
        <w:rPr>
          <w:rFonts w:ascii="Times New Roman" w:eastAsia="Calibri" w:hAnsi="Times New Roman" w:cs="Times New Roman"/>
          <w:sz w:val="24"/>
          <w:szCs w:val="24"/>
        </w:rPr>
        <w:t xml:space="preserve"> nanocomposite fabrication for photo catalysis, </w:t>
      </w:r>
      <w:r>
        <w:rPr>
          <w:rFonts w:ascii="Times New Roman" w:eastAsia="Calibri" w:hAnsi="Times New Roman" w:cs="Times New Roman"/>
          <w:sz w:val="24"/>
          <w:szCs w:val="24"/>
        </w:rPr>
        <w:t>J. Ovonic Res.</w:t>
      </w:r>
      <w:r w:rsidRPr="00C56ED9">
        <w:rPr>
          <w:rFonts w:ascii="Times New Roman" w:eastAsia="Calibri" w:hAnsi="Times New Roman" w:cs="Times New Roman"/>
          <w:sz w:val="24"/>
          <w:szCs w:val="24"/>
        </w:rPr>
        <w:t>16 (2020) 1-9</w:t>
      </w:r>
      <w:r>
        <w:rPr>
          <w:rFonts w:ascii="Times New Roman" w:eastAsia="Calibri" w:hAnsi="Times New Roman" w:cs="Times New Roman"/>
          <w:sz w:val="24"/>
          <w:szCs w:val="24"/>
        </w:rPr>
        <w:t>.</w:t>
      </w:r>
    </w:p>
    <w:p w14:paraId="2DB4E57A" w14:textId="77777777" w:rsidR="00605987" w:rsidRPr="00C56ED9" w:rsidRDefault="00605987" w:rsidP="00605987">
      <w:pPr>
        <w:pStyle w:val="ListParagraph"/>
        <w:tabs>
          <w:tab w:val="left" w:pos="1185"/>
        </w:tabs>
        <w:spacing w:after="0"/>
        <w:ind w:left="900"/>
        <w:jc w:val="both"/>
        <w:rPr>
          <w:rFonts w:ascii="Times New Roman" w:eastAsia="Calibri" w:hAnsi="Times New Roman" w:cs="Times New Roman"/>
          <w:sz w:val="24"/>
          <w:szCs w:val="24"/>
        </w:rPr>
      </w:pPr>
      <w:hyperlink r:id="rId359" w:history="1">
        <w:r w:rsidRPr="00D7458C">
          <w:rPr>
            <w:rStyle w:val="Hyperlink"/>
            <w:rFonts w:ascii="Times New Roman" w:eastAsia="Calibri" w:hAnsi="Times New Roman" w:cs="Times New Roman"/>
            <w:sz w:val="24"/>
            <w:szCs w:val="24"/>
          </w:rPr>
          <w:t>https://www.chalcogen.ro/1_RamalingamRJ.pdf</w:t>
        </w:r>
      </w:hyperlink>
      <w:r>
        <w:rPr>
          <w:rFonts w:ascii="Times New Roman" w:eastAsia="Calibri" w:hAnsi="Times New Roman" w:cs="Times New Roman"/>
          <w:sz w:val="24"/>
          <w:szCs w:val="24"/>
        </w:rPr>
        <w:t xml:space="preserve"> </w:t>
      </w:r>
    </w:p>
    <w:p w14:paraId="0FD4459A" w14:textId="77777777" w:rsidR="00605987" w:rsidRPr="00C56ED9" w:rsidRDefault="00605987" w:rsidP="00605987">
      <w:pPr>
        <w:pStyle w:val="ListParagraph"/>
        <w:numPr>
          <w:ilvl w:val="0"/>
          <w:numId w:val="18"/>
        </w:numPr>
        <w:shd w:val="clear" w:color="auto" w:fill="FFFFFF"/>
        <w:spacing w:after="0" w:line="240" w:lineRule="auto"/>
        <w:ind w:left="900" w:hanging="810"/>
        <w:jc w:val="both"/>
        <w:outlineLvl w:val="4"/>
        <w:rPr>
          <w:rFonts w:ascii="Times New Roman" w:eastAsia="Times New Roman" w:hAnsi="Times New Roman" w:cs="Times New Roman"/>
          <w:sz w:val="24"/>
          <w:szCs w:val="24"/>
          <w:u w:val="single"/>
          <w:lang w:eastAsia="ar-SA"/>
        </w:rPr>
      </w:pPr>
      <w:r>
        <w:rPr>
          <w:rFonts w:ascii="Times New Roman" w:eastAsia="Calibri" w:hAnsi="Times New Roman" w:cs="Times New Roman"/>
          <w:sz w:val="24"/>
          <w:szCs w:val="24"/>
        </w:rPr>
        <w:t xml:space="preserve"> I. </w:t>
      </w:r>
      <w:r w:rsidRPr="00C56ED9">
        <w:rPr>
          <w:rFonts w:ascii="Times New Roman" w:eastAsia="Calibri" w:hAnsi="Times New Roman" w:cs="Times New Roman"/>
          <w:sz w:val="24"/>
          <w:szCs w:val="24"/>
        </w:rPr>
        <w:t xml:space="preserve">Rajkumar, N. Rajini, A. Alavudeen, T. Ram Prabhu, S.O. Ismail, Faruq Mohammad, </w:t>
      </w:r>
      <w:r w:rsidRPr="00C56ED9">
        <w:rPr>
          <w:rFonts w:ascii="Times New Roman" w:eastAsia="Calibri" w:hAnsi="Times New Roman" w:cs="Times New Roman"/>
          <w:b/>
          <w:bCs/>
          <w:sz w:val="24"/>
          <w:szCs w:val="24"/>
        </w:rPr>
        <w:t>Hamad A. Al-Lohedan</w:t>
      </w:r>
      <w:r w:rsidRPr="00C56ED9">
        <w:rPr>
          <w:rFonts w:ascii="Times New Roman" w:eastAsia="Calibri" w:hAnsi="Times New Roman" w:cs="Times New Roman"/>
          <w:sz w:val="24"/>
          <w:szCs w:val="24"/>
        </w:rPr>
        <w:t xml:space="preserve">, </w:t>
      </w:r>
      <w:r w:rsidRPr="00C56ED9">
        <w:rPr>
          <w:rFonts w:ascii="Times New Roman" w:eastAsia="Times New Roman" w:hAnsi="Times New Roman" w:cs="Times New Roman"/>
          <w:sz w:val="24"/>
          <w:szCs w:val="24"/>
        </w:rPr>
        <w:t xml:space="preserve">Experimental and simulation analysis on multi-gate variants in sand casting process, </w:t>
      </w:r>
      <w:r>
        <w:rPr>
          <w:rFonts w:ascii="Times New Roman" w:eastAsia="Times New Roman" w:hAnsi="Times New Roman" w:cs="Times New Roman"/>
          <w:kern w:val="36"/>
          <w:sz w:val="24"/>
          <w:szCs w:val="24"/>
        </w:rPr>
        <w:t>J. Manuf. Process</w:t>
      </w:r>
      <w:r w:rsidRPr="00C56ED9">
        <w:rPr>
          <w:rFonts w:ascii="Times New Roman" w:eastAsia="Times New Roman" w:hAnsi="Times New Roman" w:cs="Times New Roman"/>
          <w:kern w:val="36"/>
          <w:sz w:val="24"/>
          <w:szCs w:val="24"/>
        </w:rPr>
        <w:t xml:space="preserve"> 62 (2021) 119</w:t>
      </w:r>
      <w:r w:rsidRPr="00C56ED9">
        <w:rPr>
          <w:rFonts w:ascii="Times New Roman" w:eastAsia="Times New Roman" w:hAnsi="Times New Roman" w:cs="Times New Roman" w:hint="cs"/>
          <w:kern w:val="36"/>
          <w:sz w:val="24"/>
          <w:szCs w:val="24"/>
        </w:rPr>
        <w:t>–</w:t>
      </w:r>
      <w:r w:rsidRPr="00C56ED9">
        <w:rPr>
          <w:rFonts w:ascii="Times New Roman" w:eastAsia="Times New Roman" w:hAnsi="Times New Roman" w:cs="Times New Roman"/>
          <w:kern w:val="36"/>
          <w:sz w:val="24"/>
          <w:szCs w:val="24"/>
        </w:rPr>
        <w:t>131</w:t>
      </w:r>
      <w:r>
        <w:rPr>
          <w:rFonts w:ascii="Times New Roman" w:eastAsia="Times New Roman" w:hAnsi="Times New Roman" w:cs="Times New Roman"/>
          <w:kern w:val="36"/>
          <w:sz w:val="24"/>
          <w:szCs w:val="24"/>
        </w:rPr>
        <w:t>.</w:t>
      </w:r>
    </w:p>
    <w:p w14:paraId="5D7ED4F9" w14:textId="77777777" w:rsidR="00605987" w:rsidRPr="00C56ED9" w:rsidRDefault="00605987" w:rsidP="00605987">
      <w:pPr>
        <w:pStyle w:val="ListParagraph"/>
        <w:shd w:val="clear" w:color="auto" w:fill="FFFFFF"/>
        <w:spacing w:after="0" w:line="240" w:lineRule="auto"/>
        <w:ind w:left="900" w:hanging="810"/>
        <w:jc w:val="both"/>
        <w:outlineLvl w:val="4"/>
        <w:rPr>
          <w:rFonts w:ascii="Times New Roman" w:eastAsia="Times New Roman" w:hAnsi="Times New Roman" w:cs="Times New Roman"/>
          <w:sz w:val="24"/>
          <w:szCs w:val="24"/>
          <w:u w:val="single"/>
          <w:lang w:eastAsia="ar-SA"/>
        </w:rPr>
      </w:pPr>
      <w:r>
        <w:lastRenderedPageBreak/>
        <w:t xml:space="preserve">                </w:t>
      </w:r>
      <w:hyperlink r:id="rId360" w:history="1">
        <w:r w:rsidRPr="0033563B">
          <w:rPr>
            <w:rStyle w:val="Hyperlink"/>
            <w:rFonts w:ascii="Times New Roman" w:eastAsia="Times New Roman" w:hAnsi="Times New Roman" w:cs="Times New Roman"/>
            <w:sz w:val="24"/>
            <w:szCs w:val="24"/>
            <w:lang w:eastAsia="ar-SA"/>
          </w:rPr>
          <w:t>https://doi.org/10.1016/j.jmapro.2020.12.006</w:t>
        </w:r>
      </w:hyperlink>
      <w:r>
        <w:rPr>
          <w:rFonts w:ascii="Times New Roman" w:eastAsia="Times New Roman" w:hAnsi="Times New Roman" w:cs="Times New Roman"/>
          <w:sz w:val="24"/>
          <w:szCs w:val="24"/>
          <w:u w:val="single"/>
          <w:lang w:eastAsia="ar-SA"/>
        </w:rPr>
        <w:t xml:space="preserve"> </w:t>
      </w:r>
    </w:p>
    <w:p w14:paraId="65BD3EDA" w14:textId="77777777" w:rsidR="00605987" w:rsidRPr="00B97D2C" w:rsidRDefault="00605987" w:rsidP="00605987">
      <w:pPr>
        <w:pStyle w:val="ListParagraph"/>
        <w:numPr>
          <w:ilvl w:val="0"/>
          <w:numId w:val="18"/>
        </w:numPr>
        <w:shd w:val="clear" w:color="auto" w:fill="FFFFFF"/>
        <w:spacing w:after="0" w:line="240" w:lineRule="auto"/>
        <w:ind w:left="900" w:hanging="810"/>
        <w:jc w:val="both"/>
        <w:outlineLvl w:val="4"/>
        <w:rPr>
          <w:rFonts w:ascii="Times New Roman" w:eastAsia="Calibri" w:hAnsi="Times New Roman" w:cs="Times New Roman"/>
          <w:sz w:val="24"/>
          <w:szCs w:val="24"/>
          <w:u w:val="single"/>
        </w:rPr>
      </w:pPr>
      <w:r w:rsidRPr="00B97D2C">
        <w:rPr>
          <w:rFonts w:ascii="Times New Roman" w:eastAsia="Times New Roman" w:hAnsi="Times New Roman" w:cs="Times New Roman"/>
          <w:sz w:val="24"/>
          <w:szCs w:val="24"/>
        </w:rPr>
        <w:t xml:space="preserve">Archana Rajendran, Suresh Sagadevan, J. Anita Lett, Gobi Saravanan Kaliaraj, Is Fatimah, Faruq Mohammad, </w:t>
      </w:r>
      <w:r w:rsidRPr="00B97D2C">
        <w:rPr>
          <w:rFonts w:ascii="Times New Roman" w:eastAsia="Times New Roman" w:hAnsi="Times New Roman" w:cs="Times New Roman"/>
          <w:b/>
          <w:bCs/>
          <w:sz w:val="24"/>
          <w:szCs w:val="24"/>
        </w:rPr>
        <w:t>Hamad A. Al-Lohedan</w:t>
      </w:r>
      <w:r w:rsidRPr="00B97D2C">
        <w:rPr>
          <w:rFonts w:ascii="Times New Roman" w:eastAsia="Times New Roman" w:hAnsi="Times New Roman" w:cs="Times New Roman"/>
          <w:sz w:val="24"/>
          <w:szCs w:val="24"/>
        </w:rPr>
        <w:t xml:space="preserve">, Solhe F. Alshahateet, Jiban Podder, Synthesis, growth, supramolecularity and antibacterial efficacy of 3,4-dimethoxybenzoic acid single crystals, </w:t>
      </w:r>
      <w:r>
        <w:rPr>
          <w:rFonts w:ascii="Times New Roman" w:eastAsia="Times New Roman" w:hAnsi="Times New Roman" w:cs="Times New Roman"/>
          <w:kern w:val="36"/>
          <w:sz w:val="24"/>
          <w:szCs w:val="24"/>
        </w:rPr>
        <w:t xml:space="preserve">Chem. Phys. Lett. </w:t>
      </w:r>
      <w:proofErr w:type="gramStart"/>
      <w:r w:rsidRPr="00B97D2C">
        <w:rPr>
          <w:rFonts w:ascii="Times New Roman" w:eastAsia="Times New Roman" w:hAnsi="Times New Roman" w:cs="Times New Roman"/>
          <w:kern w:val="36"/>
          <w:sz w:val="24"/>
          <w:szCs w:val="24"/>
        </w:rPr>
        <w:t>764</w:t>
      </w:r>
      <w:proofErr w:type="gramEnd"/>
      <w:r w:rsidRPr="00B97D2C">
        <w:rPr>
          <w:rFonts w:ascii="Times New Roman" w:eastAsia="Times New Roman" w:hAnsi="Times New Roman" w:cs="Times New Roman"/>
          <w:kern w:val="36"/>
          <w:sz w:val="24"/>
          <w:szCs w:val="24"/>
        </w:rPr>
        <w:t xml:space="preserve"> (2021) 138269</w:t>
      </w:r>
      <w:r>
        <w:rPr>
          <w:rFonts w:ascii="Times New Roman" w:eastAsia="Times New Roman" w:hAnsi="Times New Roman" w:cs="Times New Roman"/>
          <w:kern w:val="36"/>
          <w:sz w:val="24"/>
          <w:szCs w:val="24"/>
        </w:rPr>
        <w:t>.</w:t>
      </w:r>
    </w:p>
    <w:p w14:paraId="28212EB4" w14:textId="77777777" w:rsidR="00605987" w:rsidRPr="00B97D2C" w:rsidRDefault="00605987" w:rsidP="00605987">
      <w:pPr>
        <w:pStyle w:val="ListParagraph"/>
        <w:shd w:val="clear" w:color="auto" w:fill="FFFFFF"/>
        <w:spacing w:after="0" w:line="240" w:lineRule="auto"/>
        <w:ind w:left="900" w:hanging="810"/>
        <w:jc w:val="both"/>
        <w:outlineLvl w:val="4"/>
        <w:rPr>
          <w:rStyle w:val="Hyperlink"/>
          <w:rFonts w:asciiTheme="majorBidi" w:hAnsiTheme="majorBidi" w:cstheme="majorBidi"/>
          <w:sz w:val="24"/>
          <w:szCs w:val="24"/>
          <w:lang w:eastAsia="ar-SA"/>
        </w:rPr>
      </w:pPr>
      <w:r>
        <w:rPr>
          <w:sz w:val="24"/>
          <w:szCs w:val="24"/>
        </w:rPr>
        <w:t xml:space="preserve">                </w:t>
      </w:r>
      <w:hyperlink r:id="rId361" w:history="1">
        <w:r w:rsidRPr="00B97D2C">
          <w:rPr>
            <w:rStyle w:val="Hyperlink"/>
            <w:rFonts w:asciiTheme="majorBidi" w:hAnsiTheme="majorBidi" w:cstheme="majorBidi"/>
            <w:sz w:val="24"/>
            <w:szCs w:val="24"/>
            <w:lang w:eastAsia="ar-SA"/>
          </w:rPr>
          <w:t>https://doi.org/10.1016/j.cplett.2020.138269</w:t>
        </w:r>
      </w:hyperlink>
    </w:p>
    <w:p w14:paraId="1C096C63" w14:textId="77777777" w:rsidR="00605987" w:rsidRPr="00B97D2C" w:rsidRDefault="00605987" w:rsidP="00605987">
      <w:pPr>
        <w:pStyle w:val="ListParagraph"/>
        <w:numPr>
          <w:ilvl w:val="0"/>
          <w:numId w:val="18"/>
        </w:numPr>
        <w:shd w:val="clear" w:color="auto" w:fill="FFFFFF"/>
        <w:spacing w:after="0" w:line="240" w:lineRule="auto"/>
        <w:ind w:left="900" w:hanging="810"/>
        <w:jc w:val="both"/>
        <w:outlineLvl w:val="4"/>
        <w:rPr>
          <w:rFonts w:ascii="Times New Roman" w:eastAsia="Times New Roman" w:hAnsi="Times New Roman" w:cs="Times New Roman"/>
          <w:kern w:val="36"/>
          <w:sz w:val="24"/>
          <w:szCs w:val="24"/>
        </w:rPr>
      </w:pPr>
      <w:r w:rsidRPr="00B97D2C">
        <w:rPr>
          <w:rFonts w:ascii="Times New Roman" w:eastAsia="Times New Roman" w:hAnsi="Times New Roman" w:cs="Times New Roman"/>
          <w:sz w:val="24"/>
          <w:szCs w:val="24"/>
        </w:rPr>
        <w:t xml:space="preserve">Jimmy Nelson Appaturi, Rajabathar Jothi Ramalingam, </w:t>
      </w:r>
      <w:r w:rsidRPr="00B97D2C">
        <w:rPr>
          <w:rFonts w:ascii="Times New Roman" w:eastAsia="Times New Roman" w:hAnsi="Times New Roman" w:cs="Times New Roman"/>
          <w:b/>
          <w:bCs/>
          <w:sz w:val="24"/>
          <w:szCs w:val="24"/>
        </w:rPr>
        <w:t>Hamad A Al-Lohedan</w:t>
      </w:r>
      <w:r w:rsidRPr="00B97D2C">
        <w:rPr>
          <w:rFonts w:ascii="Times New Roman" w:eastAsia="Times New Roman" w:hAnsi="Times New Roman" w:cs="Times New Roman"/>
          <w:sz w:val="24"/>
          <w:szCs w:val="24"/>
        </w:rPr>
        <w:t xml:space="preserve">, Fitri Khoerunnis, Tau Chuan Lingd, Eng-Poh Ng, Selective synthesis of dioxolane biofuel additive via acetalization of glycerol and furfural enhanced by MCM-41-alanine bifunctional catalyst, </w:t>
      </w:r>
      <w:r w:rsidRPr="00B97D2C">
        <w:rPr>
          <w:rFonts w:ascii="Times New Roman" w:eastAsia="Times New Roman" w:hAnsi="Times New Roman" w:cs="Times New Roman"/>
          <w:kern w:val="36"/>
          <w:sz w:val="24"/>
          <w:szCs w:val="24"/>
        </w:rPr>
        <w:t>Fuel 288 (2021) 119573</w:t>
      </w:r>
      <w:r>
        <w:rPr>
          <w:rFonts w:ascii="Times New Roman" w:eastAsia="Times New Roman" w:hAnsi="Times New Roman" w:cs="Times New Roman"/>
          <w:kern w:val="36"/>
          <w:sz w:val="24"/>
          <w:szCs w:val="24"/>
        </w:rPr>
        <w:t>.</w:t>
      </w:r>
    </w:p>
    <w:p w14:paraId="308FBFE6" w14:textId="77777777" w:rsidR="00605987" w:rsidRPr="00B97D2C" w:rsidRDefault="00605987" w:rsidP="00605987">
      <w:pPr>
        <w:pStyle w:val="ListParagraph"/>
        <w:shd w:val="clear" w:color="auto" w:fill="FFFFFF"/>
        <w:spacing w:after="0" w:line="240" w:lineRule="auto"/>
        <w:ind w:left="900" w:hanging="810"/>
        <w:jc w:val="both"/>
        <w:outlineLvl w:val="4"/>
        <w:rPr>
          <w:rStyle w:val="Hyperlink"/>
          <w:rFonts w:asciiTheme="majorBidi" w:hAnsiTheme="majorBidi" w:cstheme="majorBidi"/>
          <w:sz w:val="24"/>
          <w:szCs w:val="24"/>
          <w:lang w:eastAsia="ar-SA"/>
        </w:rPr>
      </w:pPr>
      <w:r>
        <w:rPr>
          <w:sz w:val="24"/>
          <w:szCs w:val="24"/>
        </w:rPr>
        <w:t xml:space="preserve">               </w:t>
      </w:r>
      <w:hyperlink r:id="rId362" w:history="1">
        <w:r w:rsidRPr="0033563B">
          <w:rPr>
            <w:rStyle w:val="Hyperlink"/>
            <w:rFonts w:asciiTheme="majorBidi" w:hAnsiTheme="majorBidi" w:cstheme="majorBidi"/>
            <w:sz w:val="24"/>
            <w:szCs w:val="24"/>
            <w:lang w:eastAsia="ar-SA"/>
          </w:rPr>
          <w:t>https://doi.org/10.1016/j.fuel.2020.119573</w:t>
        </w:r>
      </w:hyperlink>
      <w:r w:rsidRPr="00B97D2C">
        <w:rPr>
          <w:rStyle w:val="Hyperlink"/>
          <w:rFonts w:asciiTheme="majorBidi" w:hAnsiTheme="majorBidi" w:cstheme="majorBidi"/>
          <w:sz w:val="24"/>
          <w:szCs w:val="24"/>
          <w:lang w:eastAsia="ar-SA"/>
        </w:rPr>
        <w:t xml:space="preserve"> </w:t>
      </w:r>
    </w:p>
    <w:p w14:paraId="15C19B4C" w14:textId="77777777" w:rsidR="00605987" w:rsidRPr="00B97D2C" w:rsidRDefault="00605987" w:rsidP="00605987">
      <w:pPr>
        <w:pStyle w:val="ListParagraph"/>
        <w:numPr>
          <w:ilvl w:val="0"/>
          <w:numId w:val="18"/>
        </w:numPr>
        <w:shd w:val="clear" w:color="auto" w:fill="FFFFFF"/>
        <w:spacing w:after="0" w:line="240" w:lineRule="auto"/>
        <w:ind w:left="900" w:hanging="810"/>
        <w:jc w:val="both"/>
        <w:outlineLvl w:val="4"/>
        <w:rPr>
          <w:rFonts w:ascii="Times New Roman" w:eastAsia="Times New Roman" w:hAnsi="Times New Roman" w:cs="Times New Roman"/>
          <w:sz w:val="24"/>
          <w:szCs w:val="24"/>
          <w:u w:val="single"/>
        </w:rPr>
      </w:pPr>
      <w:r w:rsidRPr="00B97D2C">
        <w:rPr>
          <w:rFonts w:ascii="Times New Roman" w:eastAsia="Times New Roman" w:hAnsi="Times New Roman" w:cs="Times New Roman"/>
          <w:sz w:val="24"/>
          <w:szCs w:val="24"/>
        </w:rPr>
        <w:t xml:space="preserve">Abdelrahman O. Ezzat, </w:t>
      </w:r>
      <w:r w:rsidRPr="00B97D2C">
        <w:rPr>
          <w:rFonts w:ascii="Times New Roman" w:eastAsia="Times New Roman" w:hAnsi="Times New Roman" w:cs="Times New Roman"/>
          <w:b/>
          <w:bCs/>
          <w:sz w:val="24"/>
          <w:szCs w:val="24"/>
        </w:rPr>
        <w:t>Hamad A. Al-Lohedan</w:t>
      </w:r>
      <w:r w:rsidRPr="00B97D2C">
        <w:rPr>
          <w:rFonts w:ascii="Times New Roman" w:eastAsia="Times New Roman" w:hAnsi="Times New Roman" w:cs="Times New Roman"/>
          <w:sz w:val="24"/>
          <w:szCs w:val="24"/>
        </w:rPr>
        <w:t xml:space="preserve">, Dehydration of heavy crude oil emulsions using novel imidazolium-based poly ionic liquids, </w:t>
      </w:r>
      <w:r>
        <w:rPr>
          <w:rFonts w:ascii="Times New Roman" w:eastAsia="Times New Roman" w:hAnsi="Times New Roman" w:cs="Times New Roman"/>
          <w:kern w:val="36"/>
          <w:sz w:val="24"/>
          <w:szCs w:val="24"/>
        </w:rPr>
        <w:t>J. Mol. Liq.</w:t>
      </w:r>
      <w:r w:rsidRPr="00B97D2C">
        <w:rPr>
          <w:rFonts w:ascii="Times New Roman" w:eastAsia="Times New Roman" w:hAnsi="Times New Roman" w:cs="Times New Roman"/>
          <w:kern w:val="36"/>
          <w:sz w:val="24"/>
          <w:szCs w:val="24"/>
        </w:rPr>
        <w:t xml:space="preserve"> 326 (2021) 115284</w:t>
      </w:r>
      <w:r>
        <w:rPr>
          <w:rFonts w:ascii="Times New Roman" w:eastAsia="Times New Roman" w:hAnsi="Times New Roman" w:cs="Times New Roman"/>
          <w:kern w:val="36"/>
          <w:sz w:val="24"/>
          <w:szCs w:val="24"/>
        </w:rPr>
        <w:t>.</w:t>
      </w:r>
    </w:p>
    <w:p w14:paraId="3F6F63B0" w14:textId="77777777" w:rsidR="00605987" w:rsidRPr="007672CA" w:rsidRDefault="00605987" w:rsidP="00605987">
      <w:pPr>
        <w:pStyle w:val="ListParagraph"/>
        <w:shd w:val="clear" w:color="auto" w:fill="FFFFFF"/>
        <w:spacing w:after="0" w:line="240" w:lineRule="auto"/>
        <w:ind w:left="900" w:hanging="810"/>
        <w:jc w:val="both"/>
        <w:outlineLvl w:val="4"/>
        <w:rPr>
          <w:rFonts w:ascii="Times New Roman" w:eastAsia="Times New Roman" w:hAnsi="Times New Roman" w:cs="Times New Roman"/>
          <w:sz w:val="24"/>
          <w:szCs w:val="24"/>
          <w:u w:val="single"/>
        </w:rPr>
      </w:pPr>
      <w:r w:rsidRPr="007672CA">
        <w:rPr>
          <w:sz w:val="24"/>
          <w:szCs w:val="24"/>
        </w:rPr>
        <w:t xml:space="preserve">               </w:t>
      </w:r>
      <w:hyperlink r:id="rId363" w:history="1">
        <w:r w:rsidRPr="0033563B">
          <w:rPr>
            <w:rStyle w:val="Hyperlink"/>
            <w:rFonts w:asciiTheme="majorBidi" w:hAnsiTheme="majorBidi" w:cstheme="majorBidi"/>
            <w:sz w:val="24"/>
            <w:szCs w:val="24"/>
            <w:lang w:eastAsia="ar-SA"/>
          </w:rPr>
          <w:t>https://doi.org/10.1016/j.molliq.2021.115284</w:t>
        </w:r>
      </w:hyperlink>
    </w:p>
    <w:p w14:paraId="2F502FCE" w14:textId="77777777" w:rsidR="00605987" w:rsidRPr="00B97D2C" w:rsidRDefault="00605987" w:rsidP="00605987">
      <w:pPr>
        <w:pStyle w:val="ListParagraph"/>
        <w:numPr>
          <w:ilvl w:val="0"/>
          <w:numId w:val="18"/>
        </w:numPr>
        <w:shd w:val="clear" w:color="auto" w:fill="FFFFFF"/>
        <w:spacing w:after="0" w:line="240" w:lineRule="auto"/>
        <w:ind w:left="900" w:hanging="810"/>
        <w:jc w:val="both"/>
        <w:outlineLvl w:val="4"/>
        <w:rPr>
          <w:rFonts w:ascii="Times New Roman" w:eastAsia="Calibri" w:hAnsi="Times New Roman" w:cs="Times New Roman"/>
          <w:sz w:val="24"/>
          <w:szCs w:val="24"/>
        </w:rPr>
      </w:pPr>
      <w:r w:rsidRPr="00B97D2C">
        <w:rPr>
          <w:rFonts w:ascii="Times New Roman" w:eastAsia="Times New Roman" w:hAnsi="Times New Roman" w:cs="Times New Roman"/>
          <w:sz w:val="24"/>
          <w:szCs w:val="24"/>
        </w:rPr>
        <w:t xml:space="preserve">Mohammad Usman, Fohad Mabood Husain, Rais Ahmad Khan, Walaa Alharbi, Ali Alsalme, </w:t>
      </w:r>
      <w:r>
        <w:rPr>
          <w:rFonts w:ascii="Times New Roman" w:eastAsia="Times New Roman" w:hAnsi="Times New Roman" w:cs="Times New Roman"/>
          <w:b/>
          <w:bCs/>
          <w:sz w:val="24"/>
          <w:szCs w:val="24"/>
        </w:rPr>
        <w:t>Hamad A. Al-Lohedan</w:t>
      </w:r>
      <w:r w:rsidRPr="00B97D2C">
        <w:rPr>
          <w:rFonts w:ascii="Times New Roman" w:eastAsia="Times New Roman" w:hAnsi="Times New Roman" w:cs="Times New Roman"/>
          <w:sz w:val="24"/>
          <w:szCs w:val="24"/>
        </w:rPr>
        <w:t xml:space="preserve">, Sartaj Tabassum, Organometallic ruthenium (g6-p-cymene) complexes interfering with quorum sensing and biofilm formation: an anti-infective approach to combat multidrug-resistance in bacteria, </w:t>
      </w:r>
      <w:r>
        <w:rPr>
          <w:rFonts w:ascii="Times New Roman" w:eastAsia="Times New Roman" w:hAnsi="Times New Roman" w:cs="Times New Roman"/>
          <w:sz w:val="24"/>
          <w:szCs w:val="24"/>
        </w:rPr>
        <w:t>New J. Chem.</w:t>
      </w:r>
      <w:r w:rsidRPr="00B97D2C">
        <w:rPr>
          <w:rFonts w:ascii="Times New Roman" w:eastAsia="Times New Roman" w:hAnsi="Times New Roman" w:cs="Times New Roman"/>
          <w:sz w:val="24"/>
          <w:szCs w:val="24"/>
        </w:rPr>
        <w:t xml:space="preserve"> 45 (2021) 2184-2199</w:t>
      </w:r>
      <w:r>
        <w:rPr>
          <w:rFonts w:ascii="Times New Roman" w:eastAsia="Times New Roman" w:hAnsi="Times New Roman" w:cs="Times New Roman"/>
          <w:sz w:val="24"/>
          <w:szCs w:val="24"/>
        </w:rPr>
        <w:t>.</w:t>
      </w:r>
    </w:p>
    <w:p w14:paraId="3246B5A6" w14:textId="77777777" w:rsidR="00605987" w:rsidRPr="00B97D2C" w:rsidRDefault="00605987" w:rsidP="00605987">
      <w:pPr>
        <w:pStyle w:val="ListParagraph"/>
        <w:shd w:val="clear" w:color="auto" w:fill="FFFFFF"/>
        <w:spacing w:after="0" w:line="240" w:lineRule="auto"/>
        <w:ind w:left="900" w:hanging="810"/>
        <w:jc w:val="both"/>
        <w:outlineLvl w:val="4"/>
        <w:rPr>
          <w:rFonts w:ascii="Times New Roman" w:eastAsia="Times New Roman" w:hAnsi="Times New Roman" w:cs="Times New Roman"/>
          <w:sz w:val="24"/>
          <w:szCs w:val="24"/>
          <w:u w:val="single"/>
        </w:rPr>
      </w:pPr>
      <w:r>
        <w:rPr>
          <w:sz w:val="24"/>
          <w:szCs w:val="24"/>
        </w:rPr>
        <w:t xml:space="preserve">               </w:t>
      </w:r>
      <w:hyperlink r:id="rId364" w:history="1">
        <w:r w:rsidRPr="0033563B">
          <w:rPr>
            <w:rStyle w:val="Hyperlink"/>
            <w:rFonts w:asciiTheme="majorBidi" w:hAnsiTheme="majorBidi" w:cstheme="majorBidi"/>
            <w:sz w:val="24"/>
            <w:szCs w:val="24"/>
            <w:lang w:eastAsia="ar-SA"/>
          </w:rPr>
          <w:t>https://doi.org/10.1039/D0NJ05068G</w:t>
        </w:r>
      </w:hyperlink>
    </w:p>
    <w:p w14:paraId="5DB3638A" w14:textId="77777777" w:rsidR="00605987" w:rsidRPr="00B97D2C" w:rsidRDefault="00605987" w:rsidP="00605987">
      <w:pPr>
        <w:pStyle w:val="ListParagraph"/>
        <w:numPr>
          <w:ilvl w:val="0"/>
          <w:numId w:val="18"/>
        </w:numPr>
        <w:shd w:val="clear" w:color="auto" w:fill="FFFFFF"/>
        <w:spacing w:after="0" w:line="240" w:lineRule="auto"/>
        <w:ind w:left="900" w:hanging="810"/>
        <w:jc w:val="both"/>
        <w:outlineLvl w:val="4"/>
        <w:rPr>
          <w:rFonts w:ascii="Times New Roman" w:eastAsia="Times New Roman" w:hAnsi="Times New Roman" w:cs="Times New Roman"/>
          <w:sz w:val="24"/>
          <w:szCs w:val="24"/>
          <w:u w:val="single"/>
        </w:rPr>
      </w:pPr>
      <w:r w:rsidRPr="00B97D2C">
        <w:rPr>
          <w:rFonts w:ascii="Times New Roman" w:eastAsia="Times New Roman" w:hAnsi="Times New Roman" w:cs="Times New Roman"/>
          <w:sz w:val="24"/>
          <w:szCs w:val="24"/>
        </w:rPr>
        <w:t xml:space="preserve">K. Senthilkumar, N. Saba, M. Chandrasekar, M. Jawaid, N. Rajini, Suchart Siengchin, Nadir Ayrilmis, Faruq Mohammad, </w:t>
      </w:r>
      <w:r w:rsidRPr="00B97D2C">
        <w:rPr>
          <w:rFonts w:ascii="Times New Roman" w:eastAsia="Times New Roman" w:hAnsi="Times New Roman" w:cs="Times New Roman"/>
          <w:b/>
          <w:bCs/>
          <w:sz w:val="24"/>
          <w:szCs w:val="24"/>
        </w:rPr>
        <w:t>Hamad A. Al-Lohedan</w:t>
      </w:r>
      <w:r w:rsidRPr="00B97D2C">
        <w:rPr>
          <w:rFonts w:ascii="Times New Roman" w:eastAsia="Times New Roman" w:hAnsi="Times New Roman" w:cs="Times New Roman"/>
          <w:sz w:val="24"/>
          <w:szCs w:val="24"/>
        </w:rPr>
        <w:t xml:space="preserve">, Compressive, dynamic and thermo-mechanical properties of cellulosic pineapple leaf fibre/polyester composites: Influence of alkali treatment on adhesion, </w:t>
      </w:r>
      <w:r>
        <w:rPr>
          <w:rFonts w:ascii="Times New Roman" w:eastAsia="Times New Roman" w:hAnsi="Times New Roman" w:cs="Times New Roman"/>
          <w:kern w:val="36"/>
          <w:sz w:val="24"/>
          <w:szCs w:val="24"/>
        </w:rPr>
        <w:t>Int. J. Adhes.</w:t>
      </w:r>
      <w:r w:rsidRPr="00B97D2C">
        <w:rPr>
          <w:rFonts w:ascii="Times New Roman" w:eastAsia="Times New Roman" w:hAnsi="Times New Roman" w:cs="Times New Roman"/>
          <w:kern w:val="36"/>
          <w:sz w:val="24"/>
          <w:szCs w:val="24"/>
        </w:rPr>
        <w:t>106 (2021) 102823</w:t>
      </w:r>
      <w:r>
        <w:rPr>
          <w:rFonts w:ascii="Times New Roman" w:eastAsia="Times New Roman" w:hAnsi="Times New Roman" w:cs="Times New Roman"/>
          <w:kern w:val="36"/>
          <w:sz w:val="24"/>
          <w:szCs w:val="24"/>
        </w:rPr>
        <w:t>.</w:t>
      </w:r>
    </w:p>
    <w:p w14:paraId="45FE94DA" w14:textId="77777777" w:rsidR="00605987" w:rsidRPr="00B97D2C" w:rsidRDefault="00605987" w:rsidP="00605987">
      <w:pPr>
        <w:autoSpaceDE w:val="0"/>
        <w:autoSpaceDN w:val="0"/>
        <w:adjustRightInd w:val="0"/>
        <w:spacing w:after="0" w:line="240" w:lineRule="auto"/>
        <w:ind w:left="900" w:hanging="810"/>
        <w:jc w:val="both"/>
        <w:rPr>
          <w:rStyle w:val="Hyperlink"/>
          <w:rFonts w:asciiTheme="majorBidi" w:hAnsiTheme="majorBidi" w:cstheme="majorBidi"/>
          <w:sz w:val="24"/>
          <w:szCs w:val="24"/>
          <w:lang w:eastAsia="ar-SA"/>
        </w:rPr>
      </w:pPr>
      <w:r>
        <w:rPr>
          <w:sz w:val="24"/>
          <w:szCs w:val="24"/>
        </w:rPr>
        <w:t xml:space="preserve">               </w:t>
      </w:r>
      <w:hyperlink r:id="rId365" w:history="1">
        <w:r w:rsidRPr="0033563B">
          <w:rPr>
            <w:rStyle w:val="Hyperlink"/>
            <w:rFonts w:asciiTheme="majorBidi" w:hAnsiTheme="majorBidi" w:cstheme="majorBidi"/>
            <w:sz w:val="24"/>
            <w:szCs w:val="24"/>
            <w:lang w:eastAsia="ar-SA"/>
          </w:rPr>
          <w:t>https://doi.org/10.1016/j.ijadhadh.2021.102823</w:t>
        </w:r>
      </w:hyperlink>
    </w:p>
    <w:p w14:paraId="52A1425D" w14:textId="77777777" w:rsidR="00605987" w:rsidRPr="00CF2221" w:rsidRDefault="00605987" w:rsidP="00605987">
      <w:pPr>
        <w:pStyle w:val="ListParagraph"/>
        <w:numPr>
          <w:ilvl w:val="0"/>
          <w:numId w:val="18"/>
        </w:numPr>
        <w:shd w:val="clear" w:color="auto" w:fill="FFFFFF"/>
        <w:spacing w:after="0" w:line="240" w:lineRule="auto"/>
        <w:ind w:left="900" w:hanging="810"/>
        <w:jc w:val="both"/>
        <w:outlineLvl w:val="4"/>
        <w:rPr>
          <w:rFonts w:ascii="Times New Roman" w:eastAsia="Times New Roman" w:hAnsi="Times New Roman" w:cs="Times New Roman"/>
          <w:kern w:val="36"/>
          <w:sz w:val="24"/>
          <w:szCs w:val="24"/>
          <w:lang w:val="en"/>
        </w:rPr>
      </w:pPr>
      <w:r w:rsidRPr="00CF2221">
        <w:rPr>
          <w:rFonts w:ascii="Times New Roman" w:eastAsia="Times New Roman" w:hAnsi="Times New Roman" w:cs="Times New Roman"/>
          <w:sz w:val="24"/>
          <w:szCs w:val="24"/>
        </w:rPr>
        <w:t xml:space="preserve">Sethu Ramalingam Piramanayagam, Mayandi Kalimuthu, Rajini Nagarajan, Abdul Munaf Abdul Karim Sait, |Rajesh Kanna Krishnamoorthy, Sikiru Oluwarotimi Ismail, Suchart Siengchin, Faruq Mohammad, </w:t>
      </w:r>
      <w:r w:rsidRPr="00CF2221">
        <w:rPr>
          <w:rFonts w:ascii="Times New Roman" w:eastAsia="Times New Roman" w:hAnsi="Times New Roman" w:cs="Times New Roman"/>
          <w:b/>
          <w:bCs/>
          <w:sz w:val="24"/>
          <w:szCs w:val="24"/>
        </w:rPr>
        <w:t>Hamad A. Al-Lohedan</w:t>
      </w:r>
      <w:r w:rsidRPr="00CF2221">
        <w:rPr>
          <w:rFonts w:ascii="Times New Roman" w:eastAsia="Times New Roman" w:hAnsi="Times New Roman" w:cs="Times New Roman"/>
          <w:sz w:val="24"/>
          <w:szCs w:val="24"/>
        </w:rPr>
        <w:t xml:space="preserve">, Experimental investigation and statistical analysis of additively manufactured onyx-carbon fiber reinforced composites, </w:t>
      </w:r>
      <w:r>
        <w:rPr>
          <w:rFonts w:ascii="Times New Roman" w:eastAsia="Times New Roman" w:hAnsi="Times New Roman" w:cs="Times New Roman"/>
          <w:kern w:val="36"/>
          <w:sz w:val="24"/>
          <w:szCs w:val="24"/>
        </w:rPr>
        <w:t xml:space="preserve">J. Appl. Polym. Sci. </w:t>
      </w:r>
      <w:r>
        <w:rPr>
          <w:rFonts w:ascii="Times New Roman" w:eastAsia="Times New Roman" w:hAnsi="Times New Roman" w:cs="Times New Roman"/>
          <w:kern w:val="36"/>
          <w:sz w:val="24"/>
          <w:szCs w:val="24"/>
          <w:lang w:val="en"/>
        </w:rPr>
        <w:t>138 (</w:t>
      </w:r>
      <w:r w:rsidRPr="00CF2221">
        <w:rPr>
          <w:rFonts w:ascii="Times New Roman" w:eastAsia="Times New Roman" w:hAnsi="Times New Roman" w:cs="Times New Roman"/>
          <w:kern w:val="36"/>
          <w:sz w:val="24"/>
          <w:szCs w:val="24"/>
          <w:lang w:val="en"/>
        </w:rPr>
        <w:t>2021</w:t>
      </w:r>
      <w:r>
        <w:rPr>
          <w:rFonts w:ascii="Times New Roman" w:eastAsia="Times New Roman" w:hAnsi="Times New Roman" w:cs="Times New Roman"/>
          <w:kern w:val="36"/>
          <w:sz w:val="24"/>
          <w:szCs w:val="24"/>
          <w:lang w:val="en"/>
        </w:rPr>
        <w:t>)</w:t>
      </w:r>
      <w:r w:rsidRPr="00CF2221">
        <w:rPr>
          <w:rFonts w:ascii="Times New Roman" w:eastAsia="Times New Roman" w:hAnsi="Times New Roman" w:cs="Times New Roman"/>
          <w:kern w:val="36"/>
          <w:sz w:val="24"/>
          <w:szCs w:val="24"/>
          <w:lang w:val="en"/>
        </w:rPr>
        <w:t xml:space="preserve"> e50338.</w:t>
      </w:r>
    </w:p>
    <w:p w14:paraId="0F7BDB74" w14:textId="77777777" w:rsidR="00605987" w:rsidRPr="00306B86" w:rsidRDefault="00605987" w:rsidP="00605987">
      <w:pPr>
        <w:autoSpaceDE w:val="0"/>
        <w:autoSpaceDN w:val="0"/>
        <w:adjustRightInd w:val="0"/>
        <w:spacing w:after="0" w:line="240" w:lineRule="auto"/>
        <w:ind w:left="900" w:hanging="810"/>
        <w:jc w:val="both"/>
        <w:rPr>
          <w:rFonts w:ascii="Calibri" w:hAnsi="Calibri" w:cs="Calibri"/>
          <w:sz w:val="24"/>
          <w:szCs w:val="24"/>
        </w:rPr>
      </w:pPr>
      <w:hyperlink r:id="rId366" w:history="1">
        <w:r w:rsidRPr="007672CA">
          <w:rPr>
            <w:rStyle w:val="Hyperlink"/>
            <w:sz w:val="24"/>
            <w:szCs w:val="24"/>
          </w:rPr>
          <w:t xml:space="preserve">              </w:t>
        </w:r>
        <w:r w:rsidRPr="0033563B">
          <w:rPr>
            <w:rStyle w:val="Hyperlink"/>
            <w:sz w:val="24"/>
            <w:szCs w:val="24"/>
          </w:rPr>
          <w:t xml:space="preserve"> </w:t>
        </w:r>
        <w:r w:rsidRPr="0033563B">
          <w:rPr>
            <w:rStyle w:val="Hyperlink"/>
            <w:rFonts w:ascii="Times New Roman" w:eastAsia="Times New Roman" w:hAnsi="Times New Roman" w:cs="Times New Roman"/>
            <w:sz w:val="24"/>
            <w:szCs w:val="24"/>
            <w:lang w:val="en"/>
          </w:rPr>
          <w:t>https://doi.org/10.1002/app.50338</w:t>
        </w:r>
      </w:hyperlink>
    </w:p>
    <w:p w14:paraId="1D9EB9AC" w14:textId="77777777" w:rsidR="00605987" w:rsidRPr="00CF2221" w:rsidRDefault="00605987" w:rsidP="00605987">
      <w:pPr>
        <w:pStyle w:val="ListParagraph"/>
        <w:numPr>
          <w:ilvl w:val="0"/>
          <w:numId w:val="18"/>
        </w:numPr>
        <w:shd w:val="clear" w:color="auto" w:fill="FFFFFF"/>
        <w:spacing w:after="0" w:line="240" w:lineRule="auto"/>
        <w:ind w:left="900" w:hanging="810"/>
        <w:jc w:val="both"/>
        <w:outlineLvl w:val="4"/>
        <w:rPr>
          <w:rFonts w:ascii="Times New Roman" w:eastAsia="Times New Roman" w:hAnsi="Times New Roman" w:cs="Times New Roman"/>
          <w:kern w:val="36"/>
          <w:sz w:val="24"/>
          <w:szCs w:val="24"/>
          <w:u w:val="single"/>
        </w:rPr>
      </w:pPr>
      <w:r w:rsidRPr="00CF2221">
        <w:rPr>
          <w:rFonts w:ascii="Times New Roman" w:eastAsia="Times New Roman" w:hAnsi="Times New Roman" w:cs="Times New Roman"/>
          <w:sz w:val="24"/>
          <w:szCs w:val="24"/>
        </w:rPr>
        <w:t xml:space="preserve">Mahmood M.S. Abdullah, </w:t>
      </w:r>
      <w:r w:rsidRPr="00CF2221">
        <w:rPr>
          <w:rFonts w:ascii="Times New Roman" w:eastAsia="Times New Roman" w:hAnsi="Times New Roman" w:cs="Times New Roman"/>
          <w:b/>
          <w:bCs/>
          <w:sz w:val="24"/>
          <w:szCs w:val="24"/>
        </w:rPr>
        <w:t>Hamad A. Al-Lohedan</w:t>
      </w:r>
      <w:r w:rsidRPr="00CF2221">
        <w:rPr>
          <w:rFonts w:ascii="Times New Roman" w:eastAsia="Times New Roman" w:hAnsi="Times New Roman" w:cs="Times New Roman"/>
          <w:sz w:val="24"/>
          <w:szCs w:val="24"/>
        </w:rPr>
        <w:t xml:space="preserve">, Synthesis and characterization of tannic acid esters and their performances as asphaltenes dispersants, </w:t>
      </w:r>
      <w:r>
        <w:rPr>
          <w:rFonts w:ascii="Times New Roman" w:eastAsia="Times New Roman" w:hAnsi="Times New Roman" w:cs="Times New Roman"/>
          <w:sz w:val="24"/>
          <w:szCs w:val="24"/>
          <w:lang w:val="en"/>
        </w:rPr>
        <w:t xml:space="preserve">J. Pet. Sci. Eng. </w:t>
      </w:r>
      <w:r w:rsidRPr="00CF2221">
        <w:rPr>
          <w:rFonts w:ascii="Times New Roman" w:eastAsia="Times New Roman" w:hAnsi="Times New Roman" w:cs="Times New Roman"/>
          <w:sz w:val="24"/>
          <w:szCs w:val="24"/>
          <w:lang w:val="en"/>
        </w:rPr>
        <w:t>201 (2021) 108389</w:t>
      </w:r>
      <w:r>
        <w:rPr>
          <w:rFonts w:ascii="Times New Roman" w:eastAsia="Times New Roman" w:hAnsi="Times New Roman" w:cs="Times New Roman"/>
          <w:sz w:val="24"/>
          <w:szCs w:val="24"/>
          <w:lang w:val="en"/>
        </w:rPr>
        <w:t>.</w:t>
      </w:r>
    </w:p>
    <w:p w14:paraId="6D45CEBA" w14:textId="77777777" w:rsidR="00605987" w:rsidRPr="00CF2221" w:rsidRDefault="00605987" w:rsidP="00605987">
      <w:pPr>
        <w:autoSpaceDE w:val="0"/>
        <w:autoSpaceDN w:val="0"/>
        <w:adjustRightInd w:val="0"/>
        <w:spacing w:after="0" w:line="240" w:lineRule="auto"/>
        <w:ind w:left="900" w:hanging="810"/>
        <w:jc w:val="both"/>
        <w:rPr>
          <w:rStyle w:val="Hyperlink"/>
          <w:lang w:val="en"/>
        </w:rPr>
      </w:pPr>
      <w:r w:rsidRPr="00CF2221">
        <w:rPr>
          <w:rStyle w:val="Hyperlink"/>
          <w:rFonts w:ascii="Times New Roman" w:eastAsia="Times New Roman" w:hAnsi="Times New Roman" w:cs="Times New Roman"/>
          <w:lang w:val="en"/>
        </w:rPr>
        <w:t xml:space="preserve">               </w:t>
      </w:r>
      <w:hyperlink r:id="rId367" w:history="1">
        <w:r w:rsidRPr="0033563B">
          <w:rPr>
            <w:rStyle w:val="Hyperlink"/>
            <w:rFonts w:ascii="Times New Roman" w:eastAsia="Times New Roman" w:hAnsi="Times New Roman" w:cs="Times New Roman"/>
            <w:sz w:val="24"/>
            <w:szCs w:val="24"/>
            <w:lang w:val="en"/>
          </w:rPr>
          <w:t>https://doi.org/10.1016/j.petrol.2021.108389</w:t>
        </w:r>
      </w:hyperlink>
    </w:p>
    <w:p w14:paraId="2A18AE35" w14:textId="77777777" w:rsidR="00605987" w:rsidRPr="00CF2221" w:rsidRDefault="00605987" w:rsidP="00605987">
      <w:pPr>
        <w:pStyle w:val="ListParagraph"/>
        <w:numPr>
          <w:ilvl w:val="0"/>
          <w:numId w:val="18"/>
        </w:numPr>
        <w:shd w:val="clear" w:color="auto" w:fill="FFFFFF"/>
        <w:spacing w:after="0" w:line="240" w:lineRule="auto"/>
        <w:ind w:left="900" w:hanging="810"/>
        <w:jc w:val="both"/>
        <w:outlineLvl w:val="4"/>
        <w:rPr>
          <w:rFonts w:ascii="Times New Roman" w:eastAsia="Times New Roman" w:hAnsi="Times New Roman" w:cs="Times New Roman"/>
          <w:sz w:val="24"/>
          <w:szCs w:val="24"/>
          <w:u w:val="single"/>
        </w:rPr>
      </w:pPr>
      <w:r w:rsidRPr="00CF2221">
        <w:rPr>
          <w:rFonts w:ascii="Times New Roman" w:eastAsia="Times New Roman" w:hAnsi="Times New Roman" w:cs="Times New Roman"/>
          <w:sz w:val="24"/>
          <w:szCs w:val="24"/>
        </w:rPr>
        <w:t xml:space="preserve">Suresh Sagadevan, J. Anita Lett, Selvaraj Vennila, P. Varun Prasath, Gobi Saravanan Kaliaraj, Is Fatimah, Estelle L´eonard, Faruq Mohammad, </w:t>
      </w:r>
      <w:r w:rsidRPr="00CF2221">
        <w:rPr>
          <w:rFonts w:ascii="Times New Roman" w:eastAsia="Times New Roman" w:hAnsi="Times New Roman" w:cs="Times New Roman"/>
          <w:b/>
          <w:bCs/>
          <w:sz w:val="24"/>
          <w:szCs w:val="24"/>
        </w:rPr>
        <w:t>Hamad A. Al-Lohedan</w:t>
      </w:r>
      <w:r w:rsidRPr="00CF2221">
        <w:rPr>
          <w:rFonts w:ascii="Times New Roman" w:eastAsia="Times New Roman" w:hAnsi="Times New Roman" w:cs="Times New Roman"/>
          <w:sz w:val="24"/>
          <w:szCs w:val="24"/>
        </w:rPr>
        <w:t xml:space="preserve">, Solhe F. Alshahateet, C.T. Lee, Photocatalytic activity and antibacterial efficacy of titanium dioxide nanoparticles mediated by Myristica fragrans seed extract, </w:t>
      </w:r>
      <w:r>
        <w:rPr>
          <w:rFonts w:ascii="Open Sans Subset" w:eastAsia="Times New Roman" w:hAnsi="Open Sans Subset" w:cs="Arial"/>
          <w:sz w:val="24"/>
          <w:szCs w:val="24"/>
          <w:lang w:val="en"/>
        </w:rPr>
        <w:t xml:space="preserve">Chem. Phys. Lett. </w:t>
      </w:r>
      <w:proofErr w:type="gramStart"/>
      <w:r w:rsidRPr="00CF2221">
        <w:rPr>
          <w:rFonts w:ascii="Open Sans Subset" w:eastAsia="Times New Roman" w:hAnsi="Open Sans Subset" w:cs="Arial"/>
          <w:sz w:val="24"/>
          <w:szCs w:val="24"/>
          <w:lang w:val="en"/>
        </w:rPr>
        <w:t>771</w:t>
      </w:r>
      <w:proofErr w:type="gramEnd"/>
      <w:r w:rsidRPr="00CF2221">
        <w:rPr>
          <w:rFonts w:ascii="Open Sans Subset" w:eastAsia="Times New Roman" w:hAnsi="Open Sans Subset" w:cs="Arial"/>
          <w:sz w:val="24"/>
          <w:szCs w:val="24"/>
          <w:lang w:val="en"/>
        </w:rPr>
        <w:t xml:space="preserve"> (2021) 138527</w:t>
      </w:r>
      <w:r>
        <w:rPr>
          <w:rFonts w:ascii="Open Sans Subset" w:eastAsia="Times New Roman" w:hAnsi="Open Sans Subset" w:cs="Arial"/>
          <w:sz w:val="24"/>
          <w:szCs w:val="24"/>
          <w:lang w:val="en"/>
        </w:rPr>
        <w:t>.</w:t>
      </w:r>
    </w:p>
    <w:p w14:paraId="0FDFEBD1" w14:textId="77777777" w:rsidR="00605987" w:rsidRPr="00CF2221" w:rsidRDefault="00605987" w:rsidP="00605987">
      <w:pPr>
        <w:autoSpaceDE w:val="0"/>
        <w:autoSpaceDN w:val="0"/>
        <w:adjustRightInd w:val="0"/>
        <w:spacing w:after="0" w:line="240" w:lineRule="auto"/>
        <w:ind w:left="900" w:hanging="810"/>
        <w:jc w:val="both"/>
        <w:rPr>
          <w:rFonts w:asciiTheme="majorBidi" w:eastAsia="Times New Roman" w:hAnsiTheme="majorBidi" w:cstheme="majorBidi"/>
          <w:sz w:val="24"/>
          <w:szCs w:val="24"/>
          <w:u w:val="single"/>
        </w:rPr>
      </w:pPr>
      <w:r>
        <w:rPr>
          <w:sz w:val="24"/>
          <w:szCs w:val="24"/>
        </w:rPr>
        <w:t xml:space="preserve">                   </w:t>
      </w:r>
      <w:hyperlink r:id="rId368" w:history="1">
        <w:r w:rsidRPr="00CF2221">
          <w:rPr>
            <w:rStyle w:val="Hyperlink"/>
            <w:rFonts w:asciiTheme="majorBidi" w:hAnsiTheme="majorBidi" w:cstheme="majorBidi"/>
            <w:sz w:val="24"/>
            <w:szCs w:val="24"/>
            <w:lang w:val="en"/>
          </w:rPr>
          <w:t>https://doi.org/10.1016/j.cplett.2021.138527</w:t>
        </w:r>
      </w:hyperlink>
    </w:p>
    <w:p w14:paraId="1C666C1F" w14:textId="77777777" w:rsidR="00605987" w:rsidRPr="00CF2221" w:rsidRDefault="00605987" w:rsidP="00605987">
      <w:pPr>
        <w:pStyle w:val="ListParagraph"/>
        <w:numPr>
          <w:ilvl w:val="0"/>
          <w:numId w:val="18"/>
        </w:numPr>
        <w:shd w:val="clear" w:color="auto" w:fill="FFFFFF"/>
        <w:autoSpaceDE w:val="0"/>
        <w:autoSpaceDN w:val="0"/>
        <w:adjustRightInd w:val="0"/>
        <w:spacing w:after="0" w:line="240" w:lineRule="auto"/>
        <w:ind w:left="900" w:hanging="810"/>
        <w:jc w:val="both"/>
        <w:outlineLvl w:val="4"/>
        <w:rPr>
          <w:rFonts w:ascii="Times New Roman" w:eastAsia="Times New Roman" w:hAnsi="Times New Roman" w:cs="Times New Roman"/>
          <w:sz w:val="24"/>
          <w:szCs w:val="24"/>
          <w:lang w:val="en"/>
        </w:rPr>
      </w:pPr>
      <w:r w:rsidRPr="00CF2221">
        <w:rPr>
          <w:rFonts w:ascii="Times New Roman" w:eastAsia="Times New Roman" w:hAnsi="Times New Roman" w:cs="Times New Roman"/>
          <w:sz w:val="24"/>
          <w:szCs w:val="24"/>
        </w:rPr>
        <w:t xml:space="preserve">Subramanian Ravichandran, K. Pushpanathan, Suresh Sagadevan, A. R. Marlinda, Faruq Mohammad, </w:t>
      </w:r>
      <w:r w:rsidRPr="00436205">
        <w:rPr>
          <w:rFonts w:ascii="Times New Roman" w:eastAsia="Times New Roman" w:hAnsi="Times New Roman" w:cs="Times New Roman"/>
          <w:b/>
          <w:bCs/>
          <w:sz w:val="24"/>
          <w:szCs w:val="24"/>
        </w:rPr>
        <w:t>Hamad A. Al-Lohedan</w:t>
      </w:r>
      <w:r w:rsidRPr="00CF2221">
        <w:rPr>
          <w:rFonts w:ascii="Times New Roman" w:eastAsia="Times New Roman" w:hAnsi="Times New Roman" w:cs="Times New Roman"/>
          <w:sz w:val="24"/>
          <w:szCs w:val="24"/>
        </w:rPr>
        <w:t xml:space="preserve">, Mohd Rafie Johan, Influence of graphene concentration towards the thermo-acoustic and vibrational properties of graphene: polyvinyl alcohol composites, </w:t>
      </w:r>
      <w:r>
        <w:rPr>
          <w:rFonts w:ascii="Times New Roman" w:eastAsia="Times New Roman" w:hAnsi="Times New Roman" w:cs="Times New Roman"/>
          <w:sz w:val="24"/>
          <w:szCs w:val="24"/>
          <w:lang w:val="en"/>
        </w:rPr>
        <w:t xml:space="preserve">J. Mater. Sci.: Mater. Electron. </w:t>
      </w:r>
      <w:proofErr w:type="gramStart"/>
      <w:r>
        <w:rPr>
          <w:rFonts w:ascii="Times New Roman" w:eastAsia="Times New Roman" w:hAnsi="Times New Roman" w:cs="Times New Roman"/>
          <w:sz w:val="24"/>
          <w:szCs w:val="24"/>
          <w:lang w:val="en"/>
        </w:rPr>
        <w:t>32</w:t>
      </w:r>
      <w:proofErr w:type="gramEnd"/>
      <w:r>
        <w:rPr>
          <w:rFonts w:ascii="Times New Roman" w:eastAsia="Times New Roman" w:hAnsi="Times New Roman" w:cs="Times New Roman"/>
          <w:sz w:val="24"/>
          <w:szCs w:val="24"/>
          <w:lang w:val="en"/>
        </w:rPr>
        <w:t xml:space="preserve"> (2021) </w:t>
      </w:r>
      <w:r w:rsidRPr="00CF2221">
        <w:rPr>
          <w:rFonts w:ascii="Times New Roman" w:eastAsia="Times New Roman" w:hAnsi="Times New Roman" w:cs="Times New Roman"/>
          <w:sz w:val="24"/>
          <w:szCs w:val="24"/>
          <w:lang w:val="en"/>
        </w:rPr>
        <w:t>10359–10367</w:t>
      </w:r>
      <w:r>
        <w:rPr>
          <w:rFonts w:ascii="Times New Roman" w:eastAsia="Times New Roman" w:hAnsi="Times New Roman" w:cs="Times New Roman"/>
          <w:sz w:val="24"/>
          <w:szCs w:val="24"/>
          <w:lang w:val="en"/>
        </w:rPr>
        <w:t>.</w:t>
      </w:r>
    </w:p>
    <w:p w14:paraId="204EA7C6" w14:textId="77777777" w:rsidR="00605987" w:rsidRPr="00CF2221" w:rsidRDefault="00605987" w:rsidP="00605987">
      <w:pPr>
        <w:autoSpaceDE w:val="0"/>
        <w:autoSpaceDN w:val="0"/>
        <w:adjustRightInd w:val="0"/>
        <w:spacing w:after="0" w:line="240" w:lineRule="auto"/>
        <w:ind w:left="900" w:hanging="810"/>
        <w:jc w:val="both"/>
        <w:rPr>
          <w:rFonts w:ascii="Times New Roman" w:eastAsia="Times New Roman" w:hAnsi="Times New Roman" w:cs="Times New Roman"/>
          <w:sz w:val="24"/>
          <w:szCs w:val="24"/>
          <w:u w:val="single"/>
        </w:rPr>
      </w:pPr>
      <w:r>
        <w:rPr>
          <w:sz w:val="24"/>
          <w:szCs w:val="24"/>
          <w:lang w:val="en"/>
        </w:rPr>
        <w:t xml:space="preserve">               </w:t>
      </w:r>
      <w:hyperlink r:id="rId369" w:history="1">
        <w:r w:rsidRPr="0033563B">
          <w:rPr>
            <w:rStyle w:val="Hyperlink"/>
            <w:rFonts w:asciiTheme="majorBidi" w:hAnsiTheme="majorBidi" w:cstheme="majorBidi"/>
            <w:sz w:val="24"/>
            <w:szCs w:val="24"/>
            <w:lang w:val="en"/>
          </w:rPr>
          <w:t>https://doi.org/10.1007/s10854-021-05692-1</w:t>
        </w:r>
      </w:hyperlink>
    </w:p>
    <w:p w14:paraId="0487077D" w14:textId="77777777" w:rsidR="00605987" w:rsidRPr="00CF222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sz w:val="24"/>
          <w:szCs w:val="24"/>
        </w:rPr>
      </w:pPr>
      <w:r w:rsidRPr="00CF2221">
        <w:rPr>
          <w:rFonts w:ascii="Times New Roman" w:eastAsia="Times New Roman" w:hAnsi="Times New Roman" w:cs="Times New Roman"/>
          <w:sz w:val="24"/>
          <w:szCs w:val="24"/>
        </w:rPr>
        <w:t xml:space="preserve">Mohd Sajid Ali, Jayaraman Muthukumaran, Monika Jain, Teresa Santos-Silva, </w:t>
      </w:r>
      <w:r w:rsidRPr="00436205">
        <w:rPr>
          <w:rFonts w:ascii="Times New Roman" w:eastAsia="Times New Roman" w:hAnsi="Times New Roman" w:cs="Times New Roman"/>
          <w:b/>
          <w:bCs/>
          <w:sz w:val="24"/>
          <w:szCs w:val="24"/>
        </w:rPr>
        <w:t>Hamad A. Al-Lohedan</w:t>
      </w:r>
      <w:r w:rsidRPr="00CF2221">
        <w:rPr>
          <w:rFonts w:ascii="Times New Roman" w:eastAsia="Times New Roman" w:hAnsi="Times New Roman" w:cs="Times New Roman"/>
          <w:sz w:val="24"/>
          <w:szCs w:val="24"/>
        </w:rPr>
        <w:t xml:space="preserve">, Noura Saad Al-Shuail, Molecular interactions of cefoperazone with bovine serum albumin: Extensive experimental and computational investigations, </w:t>
      </w:r>
      <w:r>
        <w:rPr>
          <w:rFonts w:ascii="Times New Roman" w:eastAsia="Times New Roman" w:hAnsi="Times New Roman" w:cs="Times New Roman"/>
          <w:sz w:val="24"/>
          <w:szCs w:val="24"/>
        </w:rPr>
        <w:t>J. Mol. Liq.</w:t>
      </w:r>
      <w:r w:rsidRPr="00CF2221">
        <w:rPr>
          <w:rFonts w:ascii="Times New Roman" w:eastAsia="Times New Roman" w:hAnsi="Times New Roman" w:cs="Times New Roman"/>
          <w:sz w:val="24"/>
          <w:szCs w:val="24"/>
        </w:rPr>
        <w:t xml:space="preserve"> 337 (2021) 116354</w:t>
      </w:r>
      <w:r>
        <w:rPr>
          <w:rFonts w:ascii="Times New Roman" w:eastAsia="Times New Roman" w:hAnsi="Times New Roman" w:cs="Times New Roman"/>
          <w:sz w:val="24"/>
          <w:szCs w:val="24"/>
        </w:rPr>
        <w:t>.</w:t>
      </w:r>
    </w:p>
    <w:p w14:paraId="4B36EE7F" w14:textId="77777777" w:rsidR="00605987" w:rsidRPr="00436205" w:rsidRDefault="00605987" w:rsidP="00605987">
      <w:pPr>
        <w:autoSpaceDE w:val="0"/>
        <w:autoSpaceDN w:val="0"/>
        <w:adjustRightInd w:val="0"/>
        <w:spacing w:after="0" w:line="240" w:lineRule="auto"/>
        <w:ind w:left="900" w:hanging="810"/>
        <w:jc w:val="both"/>
        <w:rPr>
          <w:rFonts w:ascii="Times New Roman" w:eastAsia="Times New Roman" w:hAnsi="Times New Roman" w:cs="Times New Roman"/>
          <w:sz w:val="24"/>
          <w:szCs w:val="24"/>
          <w:u w:val="single"/>
        </w:rPr>
      </w:pPr>
      <w:r>
        <w:rPr>
          <w:sz w:val="24"/>
          <w:szCs w:val="24"/>
        </w:rPr>
        <w:t xml:space="preserve">               </w:t>
      </w:r>
      <w:hyperlink r:id="rId370" w:history="1">
        <w:r w:rsidRPr="0033563B">
          <w:rPr>
            <w:rStyle w:val="Hyperlink"/>
            <w:rFonts w:asciiTheme="majorBidi" w:hAnsiTheme="majorBidi" w:cstheme="majorBidi"/>
            <w:sz w:val="24"/>
            <w:szCs w:val="24"/>
            <w:lang w:val="en"/>
          </w:rPr>
          <w:t>https://doi.org/10.1016/j.molliq.2021.116354</w:t>
        </w:r>
      </w:hyperlink>
    </w:p>
    <w:p w14:paraId="15685ECC" w14:textId="77777777" w:rsidR="00605987" w:rsidRPr="00436205" w:rsidRDefault="00605987" w:rsidP="00605987">
      <w:pPr>
        <w:pStyle w:val="ListParagraph"/>
        <w:numPr>
          <w:ilvl w:val="0"/>
          <w:numId w:val="18"/>
        </w:numPr>
        <w:shd w:val="clear" w:color="auto" w:fill="FFFFFF"/>
        <w:autoSpaceDE w:val="0"/>
        <w:autoSpaceDN w:val="0"/>
        <w:adjustRightInd w:val="0"/>
        <w:spacing w:after="0" w:line="240" w:lineRule="auto"/>
        <w:ind w:left="892" w:hanging="806"/>
        <w:jc w:val="both"/>
        <w:outlineLvl w:val="4"/>
        <w:rPr>
          <w:rFonts w:ascii="Times New Roman" w:eastAsia="Times New Roman" w:hAnsi="Times New Roman" w:cs="Times New Roman"/>
          <w:sz w:val="24"/>
          <w:szCs w:val="24"/>
        </w:rPr>
      </w:pPr>
      <w:r w:rsidRPr="00436205">
        <w:rPr>
          <w:rFonts w:ascii="Times New Roman" w:eastAsia="Times New Roman" w:hAnsi="Times New Roman" w:cs="Times New Roman"/>
          <w:sz w:val="24"/>
          <w:szCs w:val="24"/>
        </w:rPr>
        <w:t xml:space="preserve"> P. Sakthivel, R. Jothi Ramalingam, D. Pradeepa, S. Rathika, Chandra Sekhar Dash, K. Bhuvaneswari, M. Sundararajan, Partha Sarathi Subudhi, </w:t>
      </w:r>
      <w:r w:rsidRPr="00436205">
        <w:rPr>
          <w:rFonts w:ascii="Times New Roman" w:eastAsia="Times New Roman" w:hAnsi="Times New Roman" w:cs="Times New Roman"/>
          <w:b/>
          <w:bCs/>
          <w:sz w:val="24"/>
          <w:szCs w:val="24"/>
        </w:rPr>
        <w:t>Hamad Lohedan</w:t>
      </w:r>
      <w:r w:rsidRPr="00436205">
        <w:rPr>
          <w:rFonts w:ascii="Times New Roman" w:eastAsia="Times New Roman" w:hAnsi="Times New Roman" w:cs="Times New Roman"/>
          <w:sz w:val="24"/>
          <w:szCs w:val="24"/>
        </w:rPr>
        <w:t xml:space="preserve">, Preparation and Characterization of Mg Doped ZnAI₂O₄ Spinel Nanoparticles, </w:t>
      </w:r>
      <w:r>
        <w:rPr>
          <w:rFonts w:ascii="Times New Roman" w:eastAsia="Times New Roman" w:hAnsi="Times New Roman" w:cs="Times New Roman"/>
          <w:sz w:val="24"/>
          <w:szCs w:val="24"/>
        </w:rPr>
        <w:t>J. Nanosci. Nanotechnol.</w:t>
      </w:r>
      <w:r w:rsidRPr="00436205">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21</w:t>
      </w:r>
      <w:proofErr w:type="gramEnd"/>
      <w:r>
        <w:rPr>
          <w:rFonts w:ascii="Times New Roman" w:eastAsia="Times New Roman" w:hAnsi="Times New Roman" w:cs="Times New Roman"/>
          <w:sz w:val="24"/>
          <w:szCs w:val="24"/>
        </w:rPr>
        <w:t xml:space="preserve"> (</w:t>
      </w:r>
      <w:r w:rsidRPr="00436205">
        <w:rPr>
          <w:rFonts w:ascii="Times New Roman" w:eastAsia="Times New Roman" w:hAnsi="Times New Roman" w:cs="Times New Roman"/>
          <w:sz w:val="24"/>
          <w:szCs w:val="24"/>
        </w:rPr>
        <w:t>2021</w:t>
      </w:r>
      <w:r>
        <w:rPr>
          <w:rFonts w:ascii="Times New Roman" w:eastAsia="Times New Roman" w:hAnsi="Times New Roman" w:cs="Times New Roman"/>
          <w:sz w:val="24"/>
          <w:szCs w:val="24"/>
        </w:rPr>
        <w:t xml:space="preserve">) </w:t>
      </w:r>
      <w:r w:rsidRPr="00436205">
        <w:rPr>
          <w:rFonts w:ascii="Times New Roman" w:eastAsia="Times New Roman" w:hAnsi="Times New Roman" w:cs="Times New Roman"/>
          <w:sz w:val="24"/>
          <w:szCs w:val="24"/>
        </w:rPr>
        <w:t>5659-5665.</w:t>
      </w:r>
    </w:p>
    <w:p w14:paraId="600977B9" w14:textId="77777777" w:rsidR="00605987" w:rsidRPr="00436205" w:rsidRDefault="00605987" w:rsidP="00605987">
      <w:pPr>
        <w:autoSpaceDE w:val="0"/>
        <w:autoSpaceDN w:val="0"/>
        <w:adjustRightInd w:val="0"/>
        <w:spacing w:after="0" w:line="240" w:lineRule="auto"/>
        <w:ind w:left="892" w:hanging="806"/>
        <w:jc w:val="both"/>
        <w:rPr>
          <w:rStyle w:val="Hyperlink"/>
          <w:rFonts w:asciiTheme="majorBidi" w:hAnsiTheme="majorBidi" w:cstheme="majorBidi"/>
          <w:sz w:val="24"/>
          <w:szCs w:val="24"/>
          <w:lang w:val="en"/>
        </w:rPr>
      </w:pPr>
      <w:r w:rsidRPr="00436205">
        <w:rPr>
          <w:rStyle w:val="Hyperlink"/>
          <w:rFonts w:asciiTheme="majorBidi" w:hAnsiTheme="majorBidi" w:cstheme="majorBidi"/>
          <w:lang w:val="en"/>
        </w:rPr>
        <w:t xml:space="preserve">                </w:t>
      </w:r>
      <w:hyperlink r:id="rId371" w:history="1">
        <w:r w:rsidRPr="0033563B">
          <w:rPr>
            <w:rStyle w:val="Hyperlink"/>
            <w:rFonts w:asciiTheme="majorBidi" w:hAnsiTheme="majorBidi" w:cstheme="majorBidi"/>
            <w:sz w:val="24"/>
            <w:szCs w:val="24"/>
            <w:lang w:val="en"/>
          </w:rPr>
          <w:t>https://doi.org/10.1166/jnn.2021.19478</w:t>
        </w:r>
      </w:hyperlink>
    </w:p>
    <w:p w14:paraId="6642D636" w14:textId="77777777" w:rsidR="00605987" w:rsidRPr="00436205" w:rsidRDefault="00605987" w:rsidP="00605987">
      <w:pPr>
        <w:pStyle w:val="ListParagraph"/>
        <w:numPr>
          <w:ilvl w:val="0"/>
          <w:numId w:val="18"/>
        </w:numPr>
        <w:shd w:val="clear" w:color="auto" w:fill="FFFFFF"/>
        <w:spacing w:after="0" w:line="240" w:lineRule="auto"/>
        <w:ind w:left="892" w:hanging="806"/>
        <w:jc w:val="both"/>
        <w:outlineLvl w:val="4"/>
        <w:rPr>
          <w:rFonts w:ascii="Times New Roman" w:eastAsia="Times New Roman" w:hAnsi="Times New Roman" w:cs="Times New Roman"/>
          <w:kern w:val="36"/>
          <w:sz w:val="24"/>
          <w:szCs w:val="24"/>
        </w:rPr>
      </w:pPr>
      <w:r w:rsidRPr="00436205">
        <w:rPr>
          <w:rFonts w:ascii="Times New Roman" w:eastAsia="Times New Roman" w:hAnsi="Times New Roman" w:cs="Times New Roman"/>
          <w:sz w:val="24"/>
          <w:szCs w:val="24"/>
        </w:rPr>
        <w:lastRenderedPageBreak/>
        <w:t xml:space="preserve">JothiRamalingam Rajabather, Munirah D. Albaqami, </w:t>
      </w:r>
      <w:r w:rsidRPr="000F6829">
        <w:rPr>
          <w:rFonts w:ascii="Times New Roman" w:eastAsia="Times New Roman" w:hAnsi="Times New Roman" w:cs="Times New Roman"/>
          <w:b/>
          <w:bCs/>
          <w:sz w:val="24"/>
          <w:szCs w:val="24"/>
        </w:rPr>
        <w:t>Hamad A. Lohedan</w:t>
      </w:r>
      <w:r w:rsidRPr="00436205">
        <w:rPr>
          <w:rFonts w:ascii="Times New Roman" w:eastAsia="Times New Roman" w:hAnsi="Times New Roman" w:cs="Times New Roman"/>
          <w:sz w:val="24"/>
          <w:szCs w:val="24"/>
        </w:rPr>
        <w:t>,</w:t>
      </w:r>
      <w:r w:rsidRPr="00436205">
        <w:rPr>
          <w:rFonts w:ascii="Times New Roman" w:eastAsia="Times New Roman" w:hAnsi="Times New Roman" w:cs="Times New Roman" w:hint="cs"/>
          <w:sz w:val="24"/>
          <w:szCs w:val="24"/>
          <w:rtl/>
        </w:rPr>
        <w:t xml:space="preserve"> </w:t>
      </w:r>
      <w:r w:rsidRPr="00436205">
        <w:rPr>
          <w:rFonts w:ascii="Times New Roman" w:eastAsia="Times New Roman" w:hAnsi="Times New Roman" w:cs="Times New Roman"/>
          <w:sz w:val="24"/>
          <w:szCs w:val="24"/>
        </w:rPr>
        <w:t>Prabhakarn Arunachalam, Kandasamy Thirunavukkarasu, Jimmy Nelson Appaturi, Preparation, characterization, and morphology insight of ZnO nanodisk–TiO</w:t>
      </w:r>
      <w:r w:rsidRPr="003044D0">
        <w:rPr>
          <w:rFonts w:ascii="Times New Roman" w:eastAsia="Times New Roman" w:hAnsi="Times New Roman" w:cs="Times New Roman"/>
          <w:sz w:val="24"/>
          <w:szCs w:val="24"/>
          <w:vertAlign w:val="subscript"/>
        </w:rPr>
        <w:t>2</w:t>
      </w:r>
      <w:r w:rsidRPr="00436205">
        <w:rPr>
          <w:rFonts w:ascii="Times New Roman" w:eastAsia="Times New Roman" w:hAnsi="Times New Roman" w:cs="Times New Roman"/>
          <w:sz w:val="24"/>
          <w:szCs w:val="24"/>
        </w:rPr>
        <w:t>-coated SWCNT thin film composites for</w:t>
      </w:r>
      <w:r w:rsidRPr="00436205">
        <w:rPr>
          <w:rFonts w:ascii="Times New Roman" w:eastAsia="Times New Roman" w:hAnsi="Times New Roman" w:cs="Times New Roman" w:hint="cs"/>
          <w:sz w:val="24"/>
          <w:szCs w:val="24"/>
          <w:rtl/>
        </w:rPr>
        <w:t xml:space="preserve"> </w:t>
      </w:r>
      <w:r w:rsidRPr="00436205">
        <w:rPr>
          <w:rFonts w:ascii="Times New Roman" w:eastAsia="Times New Roman" w:hAnsi="Times New Roman" w:cs="Times New Roman"/>
          <w:sz w:val="24"/>
          <w:szCs w:val="24"/>
        </w:rPr>
        <w:t xml:space="preserve">catalytic sensor application, </w:t>
      </w:r>
      <w:r>
        <w:rPr>
          <w:rFonts w:ascii="Times New Roman" w:eastAsia="Times New Roman" w:hAnsi="Times New Roman" w:cs="Times New Roman"/>
          <w:kern w:val="36"/>
          <w:sz w:val="24"/>
          <w:szCs w:val="24"/>
        </w:rPr>
        <w:t xml:space="preserve">Surf. Interface Anal. </w:t>
      </w:r>
      <w:proofErr w:type="gramStart"/>
      <w:r w:rsidRPr="00436205">
        <w:rPr>
          <w:rFonts w:ascii="Times New Roman" w:eastAsia="Times New Roman" w:hAnsi="Times New Roman" w:cs="Times New Roman"/>
          <w:kern w:val="36"/>
          <w:sz w:val="24"/>
          <w:szCs w:val="24"/>
        </w:rPr>
        <w:t>53</w:t>
      </w:r>
      <w:proofErr w:type="gramEnd"/>
      <w:r w:rsidRPr="00436205">
        <w:rPr>
          <w:rFonts w:ascii="Times New Roman" w:eastAsia="Times New Roman" w:hAnsi="Times New Roman" w:cs="Times New Roman"/>
          <w:kern w:val="36"/>
          <w:sz w:val="24"/>
          <w:szCs w:val="24"/>
        </w:rPr>
        <w:t xml:space="preserve"> (2021) 395–405.</w:t>
      </w:r>
    </w:p>
    <w:p w14:paraId="2D20C5F0" w14:textId="77777777" w:rsidR="00605987" w:rsidRPr="00436205" w:rsidRDefault="00605987" w:rsidP="00605987">
      <w:pPr>
        <w:autoSpaceDE w:val="0"/>
        <w:autoSpaceDN w:val="0"/>
        <w:adjustRightInd w:val="0"/>
        <w:spacing w:after="0" w:line="240" w:lineRule="auto"/>
        <w:ind w:left="892" w:hanging="806"/>
        <w:jc w:val="both"/>
        <w:rPr>
          <w:rStyle w:val="Hyperlink"/>
          <w:rFonts w:asciiTheme="majorBidi" w:hAnsiTheme="majorBidi" w:cstheme="majorBidi"/>
          <w:sz w:val="24"/>
          <w:szCs w:val="24"/>
        </w:rPr>
      </w:pPr>
      <w:r>
        <w:rPr>
          <w:sz w:val="24"/>
          <w:szCs w:val="24"/>
        </w:rPr>
        <w:t xml:space="preserve">               </w:t>
      </w:r>
      <w:hyperlink r:id="rId372" w:history="1">
        <w:r w:rsidRPr="00436205">
          <w:rPr>
            <w:rStyle w:val="Hyperlink"/>
            <w:rFonts w:asciiTheme="majorBidi" w:hAnsiTheme="majorBidi" w:cstheme="majorBidi"/>
            <w:sz w:val="24"/>
            <w:szCs w:val="24"/>
          </w:rPr>
          <w:t>https://doi.org/10.1002/sia.6926</w:t>
        </w:r>
      </w:hyperlink>
    </w:p>
    <w:p w14:paraId="5D564660" w14:textId="77777777" w:rsidR="00605987" w:rsidRPr="00436205"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sz w:val="24"/>
          <w:szCs w:val="24"/>
        </w:rPr>
      </w:pPr>
      <w:r w:rsidRPr="00436205">
        <w:rPr>
          <w:rFonts w:ascii="Times New Roman" w:eastAsia="Times New Roman" w:hAnsi="Times New Roman" w:cs="Times New Roman"/>
          <w:sz w:val="24"/>
          <w:szCs w:val="24"/>
        </w:rPr>
        <w:t>Mohd. Sajid Ali, Jayaraman Muthukumaran, Monika Jain, Abdullah Saad S. Al-Sanea,</w:t>
      </w:r>
      <w:r w:rsidRPr="00436205">
        <w:rPr>
          <w:rFonts w:ascii="Times New Roman" w:eastAsia="Times New Roman" w:hAnsi="Times New Roman" w:cs="Times New Roman" w:hint="cs"/>
          <w:sz w:val="24"/>
          <w:szCs w:val="24"/>
          <w:rtl/>
        </w:rPr>
        <w:t xml:space="preserve"> </w:t>
      </w:r>
      <w:r w:rsidRPr="000F6829">
        <w:rPr>
          <w:rFonts w:ascii="Times New Roman" w:eastAsia="Times New Roman" w:hAnsi="Times New Roman" w:cs="Times New Roman"/>
          <w:b/>
          <w:bCs/>
          <w:sz w:val="24"/>
          <w:szCs w:val="24"/>
        </w:rPr>
        <w:t>Hamad A. Al-Lohedan</w:t>
      </w:r>
      <w:r w:rsidRPr="00436205">
        <w:rPr>
          <w:rFonts w:ascii="Times New Roman" w:eastAsia="Times New Roman" w:hAnsi="Times New Roman" w:cs="Times New Roman"/>
          <w:sz w:val="24"/>
          <w:szCs w:val="24"/>
        </w:rPr>
        <w:t xml:space="preserve">, Experimental and in silico investigation on the interaction of indomethacin with bovine serum albumin: Effect of sodium dodecyl sulfate surfactant monomers on the binding, </w:t>
      </w:r>
      <w:r>
        <w:rPr>
          <w:rFonts w:ascii="Times New Roman" w:eastAsia="Times New Roman" w:hAnsi="Times New Roman" w:cs="Times New Roman"/>
          <w:sz w:val="24"/>
          <w:szCs w:val="24"/>
        </w:rPr>
        <w:t>J. Mol. Liq.</w:t>
      </w:r>
      <w:r w:rsidRPr="00436205">
        <w:rPr>
          <w:rFonts w:ascii="Times New Roman" w:eastAsia="Times New Roman" w:hAnsi="Times New Roman" w:cs="Times New Roman"/>
          <w:sz w:val="24"/>
          <w:szCs w:val="24"/>
        </w:rPr>
        <w:t xml:space="preserve"> 336 (2021) 116858</w:t>
      </w:r>
      <w:r>
        <w:rPr>
          <w:rFonts w:ascii="Times New Roman" w:eastAsia="Times New Roman" w:hAnsi="Times New Roman" w:cs="Times New Roman"/>
          <w:sz w:val="24"/>
          <w:szCs w:val="24"/>
        </w:rPr>
        <w:t>.</w:t>
      </w:r>
    </w:p>
    <w:p w14:paraId="51D6C7EF" w14:textId="77777777" w:rsidR="00605987" w:rsidRPr="00436205" w:rsidRDefault="00605987" w:rsidP="00605987">
      <w:pPr>
        <w:autoSpaceDE w:val="0"/>
        <w:autoSpaceDN w:val="0"/>
        <w:adjustRightInd w:val="0"/>
        <w:spacing w:line="240" w:lineRule="auto"/>
        <w:ind w:left="900" w:hanging="810"/>
        <w:jc w:val="both"/>
        <w:rPr>
          <w:rFonts w:ascii="Times New Roman" w:eastAsia="Times New Roman" w:hAnsi="Times New Roman" w:cs="Times New Roman"/>
          <w:sz w:val="24"/>
          <w:szCs w:val="24"/>
          <w:u w:val="single"/>
        </w:rPr>
      </w:pPr>
      <w:r>
        <w:rPr>
          <w:sz w:val="24"/>
          <w:szCs w:val="24"/>
        </w:rPr>
        <w:t xml:space="preserve">               </w:t>
      </w:r>
      <w:hyperlink r:id="rId373" w:tgtFrame="_blank" w:tooltip="Persistent link using digital object identifier" w:history="1">
        <w:r w:rsidRPr="00436205">
          <w:rPr>
            <w:rStyle w:val="Hyperlink"/>
            <w:rFonts w:asciiTheme="majorBidi" w:hAnsiTheme="majorBidi" w:cstheme="majorBidi"/>
            <w:sz w:val="24"/>
            <w:szCs w:val="24"/>
          </w:rPr>
          <w:t>https://doi.org/10.1016/j.molliq.2021.116858</w:t>
        </w:r>
      </w:hyperlink>
    </w:p>
    <w:p w14:paraId="37C10DB7" w14:textId="77777777" w:rsidR="00605987" w:rsidRPr="00436205" w:rsidRDefault="00605987" w:rsidP="00605987">
      <w:pPr>
        <w:pStyle w:val="ListParagraph"/>
        <w:numPr>
          <w:ilvl w:val="0"/>
          <w:numId w:val="18"/>
        </w:numPr>
        <w:autoSpaceDE w:val="0"/>
        <w:autoSpaceDN w:val="0"/>
        <w:adjustRightInd w:val="0"/>
        <w:spacing w:after="0" w:line="240" w:lineRule="auto"/>
        <w:ind w:left="900" w:hanging="810"/>
        <w:jc w:val="both"/>
        <w:rPr>
          <w:sz w:val="24"/>
          <w:szCs w:val="24"/>
        </w:rPr>
      </w:pPr>
      <w:r w:rsidRPr="00436205">
        <w:rPr>
          <w:rFonts w:ascii="Times New Roman" w:eastAsia="Times New Roman" w:hAnsi="Times New Roman" w:cs="Times New Roman"/>
          <w:sz w:val="24"/>
          <w:szCs w:val="24"/>
        </w:rPr>
        <w:t xml:space="preserve">Mohd Sajid Ali, Mohd Waseem, Naidu Subbarao, </w:t>
      </w:r>
      <w:r w:rsidRPr="000F6829">
        <w:rPr>
          <w:rFonts w:ascii="Times New Roman" w:eastAsia="Times New Roman" w:hAnsi="Times New Roman" w:cs="Times New Roman"/>
          <w:b/>
          <w:bCs/>
          <w:sz w:val="24"/>
          <w:szCs w:val="24"/>
        </w:rPr>
        <w:t>Hamad A. Al-Lohedan</w:t>
      </w:r>
      <w:r w:rsidRPr="00436205">
        <w:rPr>
          <w:rFonts w:ascii="Times New Roman" w:eastAsia="Times New Roman" w:hAnsi="Times New Roman" w:cs="Times New Roman"/>
          <w:sz w:val="24"/>
          <w:szCs w:val="24"/>
        </w:rPr>
        <w:t>. Dynamic interaction between lysozyme and ceftazidime: Experimental and molecular simulation approaches, </w:t>
      </w:r>
      <w:r>
        <w:rPr>
          <w:rFonts w:ascii="Times New Roman" w:eastAsia="Times New Roman" w:hAnsi="Times New Roman" w:cs="Times New Roman"/>
          <w:sz w:val="24"/>
          <w:szCs w:val="24"/>
        </w:rPr>
        <w:t>J. Mol. Liq.</w:t>
      </w:r>
      <w:r w:rsidRPr="00436205">
        <w:rPr>
          <w:rFonts w:ascii="Times New Roman" w:eastAsia="Times New Roman" w:hAnsi="Times New Roman" w:cs="Times New Roman"/>
          <w:sz w:val="24"/>
          <w:szCs w:val="24"/>
        </w:rPr>
        <w:t> 328 (2021)</w:t>
      </w:r>
      <w:r>
        <w:rPr>
          <w:rFonts w:ascii="Times New Roman" w:eastAsia="Times New Roman" w:hAnsi="Times New Roman" w:cs="Times New Roman"/>
          <w:sz w:val="24"/>
          <w:szCs w:val="24"/>
        </w:rPr>
        <w:t xml:space="preserve"> 115412.</w:t>
      </w:r>
    </w:p>
    <w:p w14:paraId="043802EC" w14:textId="77777777" w:rsidR="00605987" w:rsidRPr="000F6829" w:rsidRDefault="00605987" w:rsidP="00605987">
      <w:pPr>
        <w:autoSpaceDE w:val="0"/>
        <w:autoSpaceDN w:val="0"/>
        <w:adjustRightInd w:val="0"/>
        <w:spacing w:after="0" w:line="240" w:lineRule="auto"/>
        <w:ind w:left="900" w:hanging="810"/>
        <w:jc w:val="both"/>
        <w:rPr>
          <w:rFonts w:ascii="Times New Roman" w:eastAsia="Times New Roman" w:hAnsi="Times New Roman" w:cs="Times New Roman"/>
          <w:sz w:val="24"/>
          <w:szCs w:val="24"/>
          <w:u w:val="single"/>
        </w:rPr>
      </w:pPr>
      <w:r w:rsidRPr="000F6829">
        <w:rPr>
          <w:rFonts w:ascii="Times New Roman" w:eastAsia="Times New Roman" w:hAnsi="Times New Roman" w:cs="Times New Roman"/>
          <w:sz w:val="24"/>
          <w:szCs w:val="24"/>
        </w:rPr>
        <w:t xml:space="preserve">              </w:t>
      </w:r>
      <w:r w:rsidRPr="000F6829">
        <w:rPr>
          <w:rStyle w:val="Hyperlink"/>
          <w:rFonts w:asciiTheme="majorBidi" w:hAnsiTheme="majorBidi" w:cstheme="majorBidi"/>
          <w:sz w:val="24"/>
          <w:szCs w:val="24"/>
        </w:rPr>
        <w:t>https://doi.org/10.1016/j.molliq.2021.115412</w:t>
      </w:r>
    </w:p>
    <w:p w14:paraId="73D4B840" w14:textId="77777777" w:rsidR="00605987" w:rsidRPr="000F6829"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sz w:val="24"/>
          <w:szCs w:val="24"/>
        </w:rPr>
      </w:pPr>
      <w:r w:rsidRPr="000F6829">
        <w:rPr>
          <w:rFonts w:asciiTheme="majorBidi" w:hAnsiTheme="majorBidi" w:cstheme="majorBidi"/>
          <w:sz w:val="24"/>
          <w:szCs w:val="24"/>
        </w:rPr>
        <w:t xml:space="preserve">Mohd Sajid Ali, Jayaraman Muthukumaran, Monika Jain, </w:t>
      </w:r>
      <w:r w:rsidRPr="000F6829">
        <w:rPr>
          <w:rFonts w:asciiTheme="majorBidi" w:hAnsiTheme="majorBidi" w:cstheme="majorBidi"/>
          <w:b/>
          <w:bCs/>
          <w:sz w:val="24"/>
          <w:szCs w:val="24"/>
        </w:rPr>
        <w:t>Hamad A. Al-Lohedan</w:t>
      </w:r>
      <w:r w:rsidRPr="000F6829">
        <w:rPr>
          <w:rFonts w:asciiTheme="majorBidi" w:hAnsiTheme="majorBidi" w:cstheme="majorBidi"/>
          <w:sz w:val="24"/>
          <w:szCs w:val="24"/>
        </w:rPr>
        <w:t xml:space="preserve">, M. Abul Farah, Osama </w:t>
      </w:r>
      <w:r w:rsidRPr="000F6829">
        <w:rPr>
          <w:rFonts w:ascii="Times New Roman" w:eastAsia="Times New Roman" w:hAnsi="Times New Roman" w:cs="Times New Roman"/>
          <w:sz w:val="24"/>
          <w:szCs w:val="24"/>
        </w:rPr>
        <w:t xml:space="preserve">Ibrahim Alsowilem, Experimental and computational investigation on the binding of anticancer drug gemcitabine with bovine serum albumin, </w:t>
      </w:r>
      <w:r>
        <w:rPr>
          <w:rFonts w:ascii="Times New Roman" w:eastAsia="Times New Roman" w:hAnsi="Times New Roman" w:cs="Times New Roman"/>
          <w:sz w:val="24"/>
          <w:szCs w:val="24"/>
        </w:rPr>
        <w:t>J. Biomol. Struct. Dyn.</w:t>
      </w:r>
      <w:r w:rsidRPr="000F6829">
        <w:rPr>
          <w:rFonts w:ascii="Times New Roman" w:eastAsia="Times New Roman" w:hAnsi="Times New Roman" w:cs="Times New Roman"/>
          <w:sz w:val="24"/>
          <w:szCs w:val="24"/>
        </w:rPr>
        <w:t xml:space="preserve"> </w:t>
      </w:r>
      <w:proofErr w:type="gramStart"/>
      <w:r w:rsidRPr="000F6829">
        <w:rPr>
          <w:rFonts w:ascii="Times New Roman" w:eastAsia="Times New Roman" w:hAnsi="Times New Roman" w:cs="Times New Roman"/>
          <w:sz w:val="24"/>
          <w:szCs w:val="24"/>
        </w:rPr>
        <w:t>40</w:t>
      </w:r>
      <w:proofErr w:type="gramEnd"/>
      <w:r w:rsidRPr="000F6829">
        <w:rPr>
          <w:rFonts w:ascii="Times New Roman" w:eastAsia="Times New Roman" w:hAnsi="Times New Roman" w:cs="Times New Roman"/>
          <w:sz w:val="24"/>
          <w:szCs w:val="24"/>
        </w:rPr>
        <w:t xml:space="preserve"> (2021) 9144–9157</w:t>
      </w:r>
      <w:r>
        <w:rPr>
          <w:rFonts w:ascii="Times New Roman" w:eastAsia="Times New Roman" w:hAnsi="Times New Roman" w:cs="Times New Roman"/>
          <w:sz w:val="24"/>
          <w:szCs w:val="24"/>
        </w:rPr>
        <w:t>.</w:t>
      </w:r>
      <w:r w:rsidRPr="000F6829">
        <w:rPr>
          <w:rFonts w:ascii="Times New Roman" w:eastAsia="Times New Roman" w:hAnsi="Times New Roman" w:cs="Times New Roman"/>
          <w:sz w:val="24"/>
          <w:szCs w:val="24"/>
        </w:rPr>
        <w:t xml:space="preserve"> </w:t>
      </w:r>
    </w:p>
    <w:p w14:paraId="42AD6902" w14:textId="77777777" w:rsidR="00605987" w:rsidRPr="00306B86" w:rsidRDefault="00605987" w:rsidP="00605987">
      <w:pPr>
        <w:autoSpaceDE w:val="0"/>
        <w:autoSpaceDN w:val="0"/>
        <w:adjustRightInd w:val="0"/>
        <w:spacing w:after="0" w:line="240" w:lineRule="auto"/>
        <w:ind w:left="900" w:hanging="810"/>
        <w:jc w:val="both"/>
        <w:rPr>
          <w:rFonts w:ascii="Times New Roman" w:eastAsia="Times New Roman" w:hAnsi="Times New Roman" w:cs="Times New Roman"/>
          <w:sz w:val="24"/>
          <w:szCs w:val="24"/>
          <w:u w:val="single"/>
        </w:rPr>
      </w:pPr>
      <w:r>
        <w:rPr>
          <w:sz w:val="24"/>
          <w:szCs w:val="24"/>
        </w:rPr>
        <w:t xml:space="preserve">               </w:t>
      </w:r>
      <w:hyperlink r:id="rId374" w:history="1">
        <w:r w:rsidRPr="0033563B">
          <w:rPr>
            <w:rStyle w:val="Hyperlink"/>
            <w:rFonts w:asciiTheme="majorBidi" w:hAnsiTheme="majorBidi" w:cstheme="majorBidi"/>
            <w:sz w:val="24"/>
            <w:szCs w:val="24"/>
          </w:rPr>
          <w:t>https://doi.org/10.1080/07391102.2021.1924270</w:t>
        </w:r>
      </w:hyperlink>
    </w:p>
    <w:p w14:paraId="11A25203" w14:textId="77777777" w:rsidR="00605987" w:rsidRPr="000F6829" w:rsidRDefault="00605987" w:rsidP="00605987">
      <w:pPr>
        <w:pStyle w:val="ListParagraph"/>
        <w:numPr>
          <w:ilvl w:val="0"/>
          <w:numId w:val="18"/>
        </w:numPr>
        <w:autoSpaceDE w:val="0"/>
        <w:autoSpaceDN w:val="0"/>
        <w:adjustRightInd w:val="0"/>
        <w:spacing w:after="0" w:line="240" w:lineRule="auto"/>
        <w:ind w:left="900" w:hanging="810"/>
        <w:jc w:val="both"/>
        <w:rPr>
          <w:rFonts w:asciiTheme="majorBidi" w:hAnsiTheme="majorBidi" w:cstheme="majorBidi"/>
          <w:sz w:val="24"/>
          <w:szCs w:val="24"/>
        </w:rPr>
      </w:pPr>
      <w:r w:rsidRPr="000F6829">
        <w:rPr>
          <w:rFonts w:asciiTheme="majorBidi" w:hAnsiTheme="majorBidi" w:cstheme="majorBidi"/>
          <w:sz w:val="24"/>
          <w:szCs w:val="24"/>
        </w:rPr>
        <w:t xml:space="preserve">Mohd Sajid Ali, Mohd Waseem, Naidu Subbarao, </w:t>
      </w:r>
      <w:r w:rsidRPr="000F6829">
        <w:rPr>
          <w:rFonts w:asciiTheme="majorBidi" w:hAnsiTheme="majorBidi" w:cstheme="majorBidi"/>
          <w:b/>
          <w:bCs/>
          <w:sz w:val="24"/>
          <w:szCs w:val="24"/>
        </w:rPr>
        <w:t>Hamad A. Al-Lohedan</w:t>
      </w:r>
      <w:r w:rsidRPr="000F6829">
        <w:rPr>
          <w:rFonts w:asciiTheme="majorBidi" w:hAnsiTheme="majorBidi" w:cstheme="majorBidi"/>
          <w:sz w:val="24"/>
          <w:szCs w:val="24"/>
        </w:rPr>
        <w:t xml:space="preserve">, </w:t>
      </w:r>
      <w:r w:rsidRPr="000F6829">
        <w:rPr>
          <w:rFonts w:ascii="Times New Roman" w:eastAsia="Times New Roman" w:hAnsi="Times New Roman" w:cs="Times New Roman"/>
          <w:sz w:val="24"/>
          <w:szCs w:val="24"/>
        </w:rPr>
        <w:t>Noncovalent molecular interactions between antineoplastic drug gemcitabine and a carrier protein identified through spectroscopic and in silico methods</w:t>
      </w:r>
      <w:r w:rsidRPr="000F6829">
        <w:rPr>
          <w:rFonts w:asciiTheme="majorBidi" w:hAnsiTheme="majorBidi" w:cstheme="majorBidi"/>
          <w:sz w:val="24"/>
          <w:szCs w:val="24"/>
        </w:rPr>
        <w:t xml:space="preserve">, </w:t>
      </w:r>
      <w:r>
        <w:rPr>
          <w:rFonts w:asciiTheme="majorBidi" w:hAnsiTheme="majorBidi" w:cstheme="majorBidi"/>
          <w:sz w:val="24"/>
          <w:szCs w:val="24"/>
        </w:rPr>
        <w:t>Int. J. Biol. Macromol.</w:t>
      </w:r>
      <w:r w:rsidRPr="000F6829">
        <w:rPr>
          <w:rFonts w:asciiTheme="majorBidi" w:hAnsiTheme="majorBidi" w:cstheme="majorBidi"/>
          <w:sz w:val="24"/>
          <w:szCs w:val="24"/>
        </w:rPr>
        <w:t xml:space="preserve"> </w:t>
      </w:r>
      <w:proofErr w:type="gramStart"/>
      <w:r w:rsidRPr="000F6829">
        <w:rPr>
          <w:rFonts w:asciiTheme="majorBidi" w:hAnsiTheme="majorBidi" w:cstheme="majorBidi"/>
          <w:sz w:val="24"/>
          <w:szCs w:val="24"/>
        </w:rPr>
        <w:t>182</w:t>
      </w:r>
      <w:proofErr w:type="gramEnd"/>
      <w:r w:rsidRPr="000F6829">
        <w:rPr>
          <w:rFonts w:asciiTheme="majorBidi" w:hAnsiTheme="majorBidi" w:cstheme="majorBidi"/>
          <w:sz w:val="24"/>
          <w:szCs w:val="24"/>
        </w:rPr>
        <w:t xml:space="preserve"> (2021) 993-1002.</w:t>
      </w:r>
    </w:p>
    <w:p w14:paraId="1B31003A" w14:textId="77777777" w:rsidR="00605987" w:rsidRPr="000F6829" w:rsidRDefault="00605987" w:rsidP="00605987">
      <w:pPr>
        <w:autoSpaceDE w:val="0"/>
        <w:autoSpaceDN w:val="0"/>
        <w:adjustRightInd w:val="0"/>
        <w:spacing w:after="0" w:line="240" w:lineRule="auto"/>
        <w:ind w:left="900" w:hanging="810"/>
        <w:jc w:val="both"/>
        <w:rPr>
          <w:rStyle w:val="Hyperlink"/>
          <w:rFonts w:asciiTheme="majorBidi" w:hAnsiTheme="majorBidi" w:cstheme="majorBidi"/>
          <w:sz w:val="24"/>
          <w:szCs w:val="24"/>
        </w:rPr>
      </w:pPr>
      <w:r>
        <w:rPr>
          <w:sz w:val="24"/>
          <w:szCs w:val="24"/>
        </w:rPr>
        <w:t xml:space="preserve">               </w:t>
      </w:r>
      <w:hyperlink r:id="rId375" w:history="1">
        <w:r w:rsidRPr="0033563B">
          <w:rPr>
            <w:rStyle w:val="Hyperlink"/>
            <w:rFonts w:asciiTheme="majorBidi" w:hAnsiTheme="majorBidi" w:cstheme="majorBidi"/>
            <w:sz w:val="24"/>
            <w:szCs w:val="24"/>
          </w:rPr>
          <w:t>https://doi.org/10.1016/j.ijbiomac.2021.04.049</w:t>
        </w:r>
      </w:hyperlink>
    </w:p>
    <w:p w14:paraId="41E28152" w14:textId="77777777" w:rsidR="00605987" w:rsidRPr="000F6829" w:rsidRDefault="00605987" w:rsidP="00605987">
      <w:pPr>
        <w:pStyle w:val="ListParagraph"/>
        <w:numPr>
          <w:ilvl w:val="0"/>
          <w:numId w:val="18"/>
        </w:numPr>
        <w:autoSpaceDE w:val="0"/>
        <w:autoSpaceDN w:val="0"/>
        <w:adjustRightInd w:val="0"/>
        <w:spacing w:after="0" w:line="240" w:lineRule="auto"/>
        <w:ind w:left="900" w:hanging="810"/>
        <w:jc w:val="both"/>
        <w:rPr>
          <w:sz w:val="24"/>
          <w:szCs w:val="24"/>
        </w:rPr>
      </w:pPr>
      <w:r>
        <w:rPr>
          <w:rFonts w:ascii="Times New Roman" w:eastAsia="Times New Roman" w:hAnsi="Times New Roman" w:cs="Times New Roman"/>
          <w:sz w:val="24"/>
          <w:szCs w:val="24"/>
        </w:rPr>
        <w:t xml:space="preserve"> </w:t>
      </w:r>
      <w:r w:rsidRPr="000F6829">
        <w:rPr>
          <w:rFonts w:ascii="Times New Roman" w:eastAsia="Times New Roman" w:hAnsi="Times New Roman" w:cs="Times New Roman"/>
          <w:sz w:val="24"/>
          <w:szCs w:val="24"/>
        </w:rPr>
        <w:t xml:space="preserve">Mohd Sajid Ali, Md Tabish Rehman, </w:t>
      </w:r>
      <w:r w:rsidRPr="000F6829">
        <w:rPr>
          <w:rFonts w:ascii="Times New Roman" w:eastAsia="Times New Roman" w:hAnsi="Times New Roman" w:cs="Times New Roman"/>
          <w:b/>
          <w:bCs/>
          <w:sz w:val="24"/>
          <w:szCs w:val="24"/>
        </w:rPr>
        <w:t>Hamad A. Al-Lohedan</w:t>
      </w:r>
      <w:r w:rsidRPr="000F6829">
        <w:rPr>
          <w:rFonts w:ascii="Times New Roman" w:eastAsia="Times New Roman" w:hAnsi="Times New Roman" w:cs="Times New Roman"/>
          <w:sz w:val="24"/>
          <w:szCs w:val="24"/>
        </w:rPr>
        <w:t>, Mohamed Fahad AlAjmi, Exploration of the binding between cuminol and bovine serum albumin through spectroscopic, molecular docking and molecular dynamics methods, </w:t>
      </w:r>
      <w:r>
        <w:rPr>
          <w:rFonts w:ascii="Times New Roman" w:eastAsia="Times New Roman" w:hAnsi="Times New Roman" w:cs="Times New Roman"/>
          <w:sz w:val="24"/>
          <w:szCs w:val="24"/>
        </w:rPr>
        <w:t>J. Biomol. Struct. Dyn.</w:t>
      </w:r>
      <w:r w:rsidRPr="000F6829">
        <w:rPr>
          <w:rFonts w:ascii="Times New Roman" w:eastAsia="Times New Roman" w:hAnsi="Times New Roman" w:cs="Times New Roman"/>
          <w:sz w:val="24"/>
          <w:szCs w:val="24"/>
        </w:rPr>
        <w:t> </w:t>
      </w:r>
      <w:proofErr w:type="gramStart"/>
      <w:r w:rsidRPr="000F6829">
        <w:rPr>
          <w:rFonts w:ascii="Times New Roman" w:eastAsia="Times New Roman" w:hAnsi="Times New Roman" w:cs="Times New Roman"/>
          <w:sz w:val="24"/>
          <w:szCs w:val="24"/>
        </w:rPr>
        <w:t>40</w:t>
      </w:r>
      <w:proofErr w:type="gramEnd"/>
      <w:r w:rsidRPr="000F6829">
        <w:rPr>
          <w:rFonts w:ascii="Times New Roman" w:eastAsia="Times New Roman" w:hAnsi="Times New Roman" w:cs="Times New Roman"/>
          <w:sz w:val="24"/>
          <w:szCs w:val="24"/>
        </w:rPr>
        <w:t xml:space="preserve"> (2021) 12404-12412</w:t>
      </w:r>
      <w:r>
        <w:rPr>
          <w:rFonts w:ascii="Times New Roman" w:eastAsia="Times New Roman" w:hAnsi="Times New Roman" w:cs="Times New Roman"/>
          <w:sz w:val="24"/>
          <w:szCs w:val="24"/>
        </w:rPr>
        <w:t>.</w:t>
      </w:r>
    </w:p>
    <w:p w14:paraId="2987EEDF" w14:textId="77777777" w:rsidR="00605987" w:rsidRPr="00306B86" w:rsidRDefault="00605987" w:rsidP="00605987">
      <w:pPr>
        <w:autoSpaceDE w:val="0"/>
        <w:autoSpaceDN w:val="0"/>
        <w:adjustRightInd w:val="0"/>
        <w:spacing w:after="0" w:line="240" w:lineRule="auto"/>
        <w:ind w:left="900" w:hanging="810"/>
        <w:jc w:val="both"/>
        <w:rPr>
          <w:rStyle w:val="Hyperlink"/>
          <w:rFonts w:ascii="Times New Roman" w:eastAsia="Times New Roman" w:hAnsi="Times New Roman" w:cs="Times New Roman"/>
          <w:sz w:val="24"/>
          <w:szCs w:val="24"/>
        </w:rPr>
      </w:pPr>
      <w:r w:rsidRPr="000F6829">
        <w:rPr>
          <w:rStyle w:val="Hyperlink"/>
          <w:rFonts w:ascii="Times New Roman" w:eastAsia="Times New Roman" w:hAnsi="Times New Roman" w:cs="Times New Roman"/>
          <w:sz w:val="24"/>
          <w:szCs w:val="24"/>
        </w:rPr>
        <w:t xml:space="preserve">              </w:t>
      </w:r>
      <w:r w:rsidRPr="000F6829">
        <w:rPr>
          <w:rStyle w:val="Hyperlink"/>
          <w:rFonts w:asciiTheme="majorBidi" w:hAnsiTheme="majorBidi" w:cstheme="majorBidi"/>
          <w:sz w:val="24"/>
          <w:szCs w:val="24"/>
        </w:rPr>
        <w:t>https://doi.org/10.1080/07391102.2021.1971560</w:t>
      </w:r>
    </w:p>
    <w:p w14:paraId="5EE3B0CF"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heme="majorBidi" w:hAnsiTheme="majorBidi" w:cstheme="majorBidi"/>
          <w:sz w:val="24"/>
          <w:szCs w:val="24"/>
        </w:rPr>
      </w:pPr>
      <w:r>
        <w:rPr>
          <w:rFonts w:asciiTheme="majorBidi" w:hAnsiTheme="majorBidi" w:cstheme="majorBidi"/>
        </w:rPr>
        <w:t xml:space="preserve"> </w:t>
      </w:r>
      <w:r w:rsidRPr="00294E61">
        <w:rPr>
          <w:rFonts w:asciiTheme="majorBidi" w:hAnsiTheme="majorBidi" w:cstheme="majorBidi"/>
          <w:sz w:val="24"/>
          <w:szCs w:val="24"/>
        </w:rPr>
        <w:t xml:space="preserve">Sabiha Parveen, Mohd Sajid Ali, </w:t>
      </w:r>
      <w:r w:rsidRPr="00294E61">
        <w:rPr>
          <w:rFonts w:asciiTheme="majorBidi" w:hAnsiTheme="majorBidi" w:cstheme="majorBidi"/>
          <w:b/>
          <w:bCs/>
          <w:sz w:val="24"/>
          <w:szCs w:val="24"/>
        </w:rPr>
        <w:t>Hamad A. Al-Lohedan</w:t>
      </w:r>
      <w:r w:rsidRPr="00294E61">
        <w:rPr>
          <w:rFonts w:asciiTheme="majorBidi" w:hAnsiTheme="majorBidi" w:cstheme="majorBidi"/>
          <w:sz w:val="24"/>
          <w:szCs w:val="24"/>
        </w:rPr>
        <w:t xml:space="preserve">, Sartaj Tabassum, </w:t>
      </w:r>
      <w:r w:rsidRPr="00294E61">
        <w:rPr>
          <w:rFonts w:ascii="Times New Roman" w:eastAsia="Times New Roman" w:hAnsi="Times New Roman" w:cs="Times New Roman"/>
          <w:sz w:val="24"/>
          <w:szCs w:val="24"/>
        </w:rPr>
        <w:t>Interaction of Carrier Protein with Potential Metallic Drug Candidate N-Glycoside ‘GATPT’: Validation by Multi-Spectroscopic and Molecular Docking Approaches</w:t>
      </w:r>
      <w:r w:rsidRPr="00294E61">
        <w:rPr>
          <w:rFonts w:asciiTheme="majorBidi" w:hAnsiTheme="majorBidi" w:cstheme="majorBidi"/>
          <w:sz w:val="24"/>
          <w:szCs w:val="24"/>
        </w:rPr>
        <w:t xml:space="preserve">, Molecules </w:t>
      </w:r>
      <w:r>
        <w:rPr>
          <w:rFonts w:asciiTheme="majorBidi" w:hAnsiTheme="majorBidi" w:cstheme="majorBidi"/>
          <w:sz w:val="24"/>
          <w:szCs w:val="24"/>
        </w:rPr>
        <w:t>21 (2021)</w:t>
      </w:r>
      <w:r w:rsidRPr="00294E61">
        <w:rPr>
          <w:rFonts w:asciiTheme="majorBidi" w:hAnsiTheme="majorBidi" w:cstheme="majorBidi"/>
          <w:sz w:val="24"/>
          <w:szCs w:val="24"/>
        </w:rPr>
        <w:t xml:space="preserve"> 6641. </w:t>
      </w:r>
    </w:p>
    <w:p w14:paraId="6002E032" w14:textId="77777777" w:rsidR="00605987" w:rsidRPr="00386D30" w:rsidRDefault="00605987" w:rsidP="00605987">
      <w:pPr>
        <w:autoSpaceDE w:val="0"/>
        <w:autoSpaceDN w:val="0"/>
        <w:adjustRightInd w:val="0"/>
        <w:spacing w:after="0" w:line="240" w:lineRule="auto"/>
        <w:ind w:left="900" w:hanging="810"/>
        <w:jc w:val="both"/>
        <w:rPr>
          <w:rStyle w:val="Hyperlink"/>
          <w:rFonts w:ascii="Times New Roman" w:eastAsia="Times New Roman" w:hAnsi="Times New Roman" w:cs="Times New Roman"/>
          <w:sz w:val="20"/>
          <w:szCs w:val="20"/>
        </w:rPr>
      </w:pPr>
      <w:r>
        <w:t xml:space="preserve">                 </w:t>
      </w:r>
      <w:hyperlink r:id="rId376" w:history="1">
        <w:r w:rsidRPr="0033563B">
          <w:rPr>
            <w:rStyle w:val="Hyperlink"/>
            <w:rFonts w:asciiTheme="majorBidi" w:hAnsiTheme="majorBidi" w:cstheme="majorBidi"/>
            <w:sz w:val="24"/>
            <w:szCs w:val="24"/>
          </w:rPr>
          <w:t>https://doi.org/10.3390/molecules26216641</w:t>
        </w:r>
      </w:hyperlink>
    </w:p>
    <w:p w14:paraId="695FC6B0"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sz w:val="24"/>
          <w:szCs w:val="24"/>
          <w:u w:val="single"/>
        </w:rPr>
      </w:pPr>
      <w:r w:rsidRPr="00294E61">
        <w:rPr>
          <w:rFonts w:asciiTheme="majorBidi" w:hAnsiTheme="majorBidi" w:cstheme="majorBidi"/>
          <w:sz w:val="24"/>
          <w:szCs w:val="24"/>
          <w:shd w:val="clear" w:color="auto" w:fill="FFFFFF"/>
        </w:rPr>
        <w:t xml:space="preserve">Ayman M. Atta, Hamad A. Al-Lohedan, and Abdelrahman O. Ezzat, </w:t>
      </w:r>
      <w:r w:rsidRPr="00294E61">
        <w:rPr>
          <w:rFonts w:ascii="Times New Roman" w:eastAsia="Times New Roman" w:hAnsi="Times New Roman" w:cs="Times New Roman"/>
          <w:sz w:val="24"/>
          <w:szCs w:val="24"/>
        </w:rPr>
        <w:t>Synthesis and application of geminal dicationic ionic liquids and poly (ionic liquids) combined imidazolium and pyridinium cations as demulsifiers for petroleum crude oil saline water emulsions</w:t>
      </w:r>
      <w:r w:rsidRPr="00294E61">
        <w:rPr>
          <w:rFonts w:asciiTheme="majorBidi" w:hAnsiTheme="majorBidi" w:cstheme="majorBidi"/>
          <w:sz w:val="24"/>
          <w:szCs w:val="24"/>
          <w:shd w:val="clear" w:color="auto" w:fill="FFFFFF"/>
        </w:rPr>
        <w:t>, J. Mol. Liq. 325 (2021): 115264.</w:t>
      </w:r>
      <w:r w:rsidRPr="00294E61">
        <w:rPr>
          <w:sz w:val="24"/>
          <w:szCs w:val="24"/>
        </w:rPr>
        <w:t xml:space="preserve">               </w:t>
      </w:r>
    </w:p>
    <w:p w14:paraId="1A5636B1" w14:textId="77777777" w:rsidR="00605987" w:rsidRPr="00294E61" w:rsidRDefault="00605987" w:rsidP="00605987">
      <w:pPr>
        <w:autoSpaceDE w:val="0"/>
        <w:autoSpaceDN w:val="0"/>
        <w:adjustRightInd w:val="0"/>
        <w:spacing w:after="0" w:line="240" w:lineRule="auto"/>
        <w:ind w:left="90"/>
        <w:jc w:val="both"/>
        <w:rPr>
          <w:rStyle w:val="Hyperlink"/>
          <w:rFonts w:ascii="Times New Roman" w:eastAsia="Times New Roman" w:hAnsi="Times New Roman" w:cs="Times New Roman"/>
          <w:sz w:val="24"/>
          <w:szCs w:val="24"/>
        </w:rPr>
      </w:pPr>
      <w:r w:rsidRPr="00294E61">
        <w:rPr>
          <w:sz w:val="24"/>
          <w:szCs w:val="24"/>
        </w:rPr>
        <w:t xml:space="preserve">                </w:t>
      </w:r>
      <w:hyperlink r:id="rId377" w:history="1">
        <w:r w:rsidRPr="00294E61">
          <w:rPr>
            <w:rStyle w:val="Hyperlink"/>
            <w:rFonts w:asciiTheme="majorBidi" w:hAnsiTheme="majorBidi" w:cstheme="majorBidi"/>
            <w:sz w:val="24"/>
            <w:szCs w:val="24"/>
          </w:rPr>
          <w:t>https://doi.org/10.1016/j.molliq.2020.115264</w:t>
        </w:r>
      </w:hyperlink>
    </w:p>
    <w:p w14:paraId="787CD53A"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I. Rajkumar, N. Rajini, T. Ram Prabhu, Sikiru O. Ismail, Suchart Siengchin,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w:t>
      </w:r>
      <w:r w:rsidRPr="00294E61">
        <w:rPr>
          <w:rFonts w:ascii="Times New Roman" w:eastAsia="Times New Roman" w:hAnsi="Times New Roman" w:cs="Times New Roman"/>
          <w:sz w:val="24"/>
          <w:szCs w:val="24"/>
        </w:rPr>
        <w:t>Applicability of Angular Orientations of Gating Designs to Quality of Sand Casting Components Using Two-Cavity Mould Set-Up, Trans. Indian Inst. Met</w:t>
      </w:r>
      <w:r>
        <w:rPr>
          <w:rFonts w:ascii="Times New Roman" w:eastAsia="Times New Roman" w:hAnsi="Times New Roman" w:cs="Times New Roman"/>
          <w:sz w:val="24"/>
          <w:szCs w:val="24"/>
        </w:rPr>
        <w:t xml:space="preserve">. </w:t>
      </w:r>
      <w:proofErr w:type="gramStart"/>
      <w:r w:rsidRPr="00294E61">
        <w:rPr>
          <w:rFonts w:asciiTheme="majorBidi" w:hAnsiTheme="majorBidi" w:cstheme="majorBidi"/>
          <w:sz w:val="24"/>
          <w:szCs w:val="24"/>
          <w:shd w:val="clear" w:color="auto" w:fill="FFFFFF"/>
        </w:rPr>
        <w:t>75</w:t>
      </w:r>
      <w:proofErr w:type="gramEnd"/>
      <w:r w:rsidRPr="00294E61">
        <w:rPr>
          <w:rFonts w:asciiTheme="majorBidi" w:hAnsiTheme="majorBidi" w:cstheme="majorBidi"/>
          <w:sz w:val="24"/>
          <w:szCs w:val="24"/>
          <w:shd w:val="clear" w:color="auto" w:fill="FFFFFF"/>
        </w:rPr>
        <w:t xml:space="preserve"> (2021) </w:t>
      </w:r>
      <w:r w:rsidRPr="00294E61">
        <w:rPr>
          <w:rFonts w:ascii="Times New Roman" w:eastAsia="Times New Roman" w:hAnsi="Times New Roman" w:cs="Times New Roman"/>
          <w:sz w:val="24"/>
          <w:szCs w:val="24"/>
        </w:rPr>
        <w:t>513–524.</w:t>
      </w:r>
    </w:p>
    <w:p w14:paraId="680D035C" w14:textId="77777777" w:rsidR="00605987" w:rsidRPr="00294E61" w:rsidRDefault="00605987" w:rsidP="00605987">
      <w:pPr>
        <w:pStyle w:val="ListParagraph"/>
        <w:ind w:left="900"/>
        <w:jc w:val="both"/>
        <w:rPr>
          <w:rFonts w:asciiTheme="majorBidi" w:hAnsiTheme="majorBidi" w:cstheme="majorBidi"/>
          <w:sz w:val="24"/>
          <w:szCs w:val="24"/>
          <w:shd w:val="clear" w:color="auto" w:fill="FFFFFF"/>
        </w:rPr>
      </w:pPr>
      <w:r w:rsidRPr="00294E61">
        <w:rPr>
          <w:rFonts w:ascii="Times New Roman" w:eastAsia="Times New Roman" w:hAnsi="Times New Roman" w:cs="Times New Roman"/>
          <w:sz w:val="24"/>
          <w:szCs w:val="24"/>
        </w:rPr>
        <w:t xml:space="preserve"> </w:t>
      </w:r>
      <w:r w:rsidRPr="00294E61">
        <w:rPr>
          <w:rStyle w:val="Hyperlink"/>
          <w:rFonts w:asciiTheme="majorBidi" w:hAnsiTheme="majorBidi" w:cstheme="majorBidi"/>
          <w:sz w:val="24"/>
          <w:szCs w:val="24"/>
        </w:rPr>
        <w:t>https://doi.org/10.1007/s12666-021-02434-z</w:t>
      </w:r>
    </w:p>
    <w:p w14:paraId="5646D2D6"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sz w:val="24"/>
          <w:szCs w:val="24"/>
          <w:u w:val="single"/>
        </w:rPr>
      </w:pPr>
      <w:r w:rsidRPr="00294E61">
        <w:rPr>
          <w:rFonts w:asciiTheme="majorBidi" w:hAnsiTheme="majorBidi" w:cstheme="majorBidi"/>
          <w:sz w:val="24"/>
          <w:szCs w:val="24"/>
          <w:shd w:val="clear" w:color="auto" w:fill="FFFFFF"/>
        </w:rPr>
        <w:t xml:space="preserve">Sivasubramanian Palanisamy, Mayandi Kalimuthu, Murugesan Palaniappan, Azeez Alavudeen, Nagarajan Rajini, Carlo Santulli, Faruq Mohammad,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xml:space="preserve">, </w:t>
      </w:r>
      <w:r w:rsidRPr="00294E61">
        <w:rPr>
          <w:rFonts w:ascii="Times New Roman" w:eastAsia="Times New Roman" w:hAnsi="Times New Roman" w:cs="Times New Roman"/>
          <w:sz w:val="24"/>
          <w:szCs w:val="24"/>
        </w:rPr>
        <w:t>Characterization of Acacia caesia Bark Fibers (ACBFs),</w:t>
      </w:r>
      <w:r w:rsidRPr="00294E61">
        <w:rPr>
          <w:rFonts w:asciiTheme="majorBidi" w:hAnsiTheme="majorBidi" w:cstheme="majorBidi"/>
          <w:sz w:val="24"/>
          <w:szCs w:val="24"/>
          <w:shd w:val="clear" w:color="auto" w:fill="FFFFFF"/>
        </w:rPr>
        <w:t xml:space="preserve"> J. Nat. Fibers </w:t>
      </w:r>
      <w:r>
        <w:rPr>
          <w:rFonts w:asciiTheme="majorBidi" w:hAnsiTheme="majorBidi" w:cstheme="majorBidi"/>
          <w:sz w:val="24"/>
          <w:szCs w:val="24"/>
          <w:shd w:val="clear" w:color="auto" w:fill="FFFFFF"/>
        </w:rPr>
        <w:t>(2021)</w:t>
      </w:r>
      <w:r w:rsidRPr="00294E61">
        <w:rPr>
          <w:rFonts w:asciiTheme="majorBidi" w:hAnsiTheme="majorBidi" w:cstheme="majorBidi"/>
          <w:sz w:val="24"/>
          <w:szCs w:val="24"/>
          <w:shd w:val="clear" w:color="auto" w:fill="FFFFFF"/>
        </w:rPr>
        <w:t xml:space="preserve"> 1-12.</w:t>
      </w:r>
    </w:p>
    <w:p w14:paraId="76134397" w14:textId="77777777" w:rsidR="00605987" w:rsidRPr="00294E61" w:rsidRDefault="00605987" w:rsidP="00605987">
      <w:pPr>
        <w:pStyle w:val="ListParagraph"/>
        <w:ind w:left="900" w:hanging="810"/>
        <w:jc w:val="both"/>
        <w:rPr>
          <w:rStyle w:val="Hyperlink"/>
          <w:rFonts w:asciiTheme="majorBidi" w:hAnsiTheme="majorBidi" w:cstheme="majorBidi"/>
          <w:sz w:val="24"/>
          <w:szCs w:val="24"/>
        </w:rPr>
      </w:pPr>
      <w:r w:rsidRPr="00294E61">
        <w:rPr>
          <w:sz w:val="24"/>
          <w:szCs w:val="24"/>
        </w:rPr>
        <w:t xml:space="preserve">                </w:t>
      </w:r>
      <w:hyperlink r:id="rId378" w:history="1">
        <w:r w:rsidRPr="00294E61">
          <w:rPr>
            <w:rStyle w:val="Hyperlink"/>
            <w:rFonts w:asciiTheme="majorBidi" w:hAnsiTheme="majorBidi" w:cstheme="majorBidi"/>
            <w:sz w:val="24"/>
            <w:szCs w:val="24"/>
          </w:rPr>
          <w:t>https://doi.org/10.1080/15440478.2021.1993493</w:t>
        </w:r>
      </w:hyperlink>
    </w:p>
    <w:p w14:paraId="5C14EE9E"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 xml:space="preserve">N. Vinoth Babu, N. Venkateshwaran, N. Rajini, Sikiru Oluwarotimi Ismail,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and Siengchin Suchart, </w:t>
      </w:r>
      <w:r w:rsidRPr="00294E61">
        <w:rPr>
          <w:rFonts w:ascii="Times New Roman" w:eastAsia="Times New Roman" w:hAnsi="Times New Roman" w:cs="Times New Roman"/>
          <w:sz w:val="24"/>
          <w:szCs w:val="24"/>
        </w:rPr>
        <w:t>Influence of slicing parameters on surface quality and mechanical properties of 3D-printed CF/PLA composites fabricated by FDM technique</w:t>
      </w:r>
      <w:r w:rsidRPr="00294E61">
        <w:rPr>
          <w:rFonts w:asciiTheme="majorBidi" w:hAnsiTheme="majorBidi" w:cstheme="majorBidi"/>
          <w:sz w:val="24"/>
          <w:szCs w:val="24"/>
          <w:shd w:val="clear" w:color="auto" w:fill="FFFFFF"/>
        </w:rPr>
        <w:t xml:space="preserve">, Mater. Technol. 37 (2021) 1008-1025. </w:t>
      </w:r>
      <w:hyperlink r:id="rId379" w:history="1">
        <w:r w:rsidRPr="00294E61">
          <w:rPr>
            <w:rStyle w:val="Hyperlink"/>
            <w:rFonts w:asciiTheme="majorBidi" w:eastAsia="Times New Roman" w:hAnsiTheme="majorBidi" w:cstheme="majorBidi"/>
            <w:sz w:val="24"/>
            <w:szCs w:val="24"/>
          </w:rPr>
          <w:t>https://doi.org/10.1080/10667857.2021.1915056</w:t>
        </w:r>
      </w:hyperlink>
    </w:p>
    <w:p w14:paraId="2A12F97E"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color w:val="222222"/>
          <w:sz w:val="24"/>
          <w:szCs w:val="24"/>
          <w:shd w:val="clear" w:color="auto" w:fill="FFFFFF"/>
        </w:rPr>
        <w:t xml:space="preserve">Suresh Sagadevan, J. Anita Lett, Baranya Murugan, Is Fatimah, Seema Garg, MA Motalib Hossain,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color w:val="222222"/>
          <w:sz w:val="24"/>
          <w:szCs w:val="24"/>
          <w:shd w:val="clear" w:color="auto" w:fill="FFFFFF"/>
        </w:rPr>
        <w:t xml:space="preserve">, Mohd Rafie Johan, </w:t>
      </w:r>
      <w:r w:rsidRPr="00294E61">
        <w:rPr>
          <w:rFonts w:ascii="Times New Roman" w:eastAsia="Times New Roman" w:hAnsi="Times New Roman" w:cs="Times New Roman"/>
          <w:sz w:val="24"/>
          <w:szCs w:val="24"/>
        </w:rPr>
        <w:t xml:space="preserve">Comparative studies of the biological efficacies of Ag and Ag-MgO nanocomposite formed by the green synthesis </w:t>
      </w:r>
      <w:r w:rsidRPr="00294E61">
        <w:rPr>
          <w:rFonts w:ascii="Times New Roman" w:eastAsia="Times New Roman" w:hAnsi="Times New Roman" w:cs="Times New Roman"/>
          <w:sz w:val="24"/>
          <w:szCs w:val="24"/>
        </w:rPr>
        <w:lastRenderedPageBreak/>
        <w:t>route,</w:t>
      </w:r>
      <w:r w:rsidRPr="00294E61">
        <w:rPr>
          <w:rFonts w:asciiTheme="majorBidi" w:hAnsiTheme="majorBidi" w:cstheme="majorBidi"/>
          <w:color w:val="222222"/>
          <w:sz w:val="24"/>
          <w:szCs w:val="24"/>
          <w:shd w:val="clear" w:color="auto" w:fill="FFFFFF"/>
        </w:rPr>
        <w:t xml:space="preserve"> Inorg. Chem. Commun.135 (2022) 109082. </w:t>
      </w:r>
      <w:r w:rsidRPr="00294E61">
        <w:rPr>
          <w:rStyle w:val="Hyperlink"/>
          <w:rFonts w:ascii="Times New Roman" w:eastAsia="Times New Roman" w:hAnsi="Times New Roman" w:cs="Times New Roman"/>
          <w:sz w:val="24"/>
          <w:szCs w:val="24"/>
        </w:rPr>
        <w:t>https://doi.org/10.1016/j.inoche.2021.109082</w:t>
      </w:r>
    </w:p>
    <w:p w14:paraId="34FA254D"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Style w:val="Hyperlink"/>
          <w:rFonts w:ascii="Times New Roman" w:eastAsia="Times New Roman" w:hAnsi="Times New Roman" w:cs="Times New Roman"/>
          <w:sz w:val="24"/>
          <w:szCs w:val="24"/>
        </w:rPr>
      </w:pPr>
      <w:r w:rsidRPr="00294E61">
        <w:rPr>
          <w:rFonts w:asciiTheme="majorBidi" w:hAnsiTheme="majorBidi" w:cstheme="majorBidi"/>
          <w:color w:val="222222"/>
          <w:sz w:val="24"/>
          <w:szCs w:val="24"/>
          <w:shd w:val="clear" w:color="auto" w:fill="FFFFFF"/>
        </w:rPr>
        <w:t xml:space="preserve"> I. Rajkumar, N. Rajini, Suchart Siengchin, Sikiru Oluwarotimi Ismail, Faruq Mohammad, </w:t>
      </w:r>
      <w:r w:rsidRPr="00294E61">
        <w:rPr>
          <w:rFonts w:asciiTheme="majorBidi" w:hAnsiTheme="majorBidi" w:cstheme="majorBidi"/>
          <w:b/>
          <w:bCs/>
          <w:color w:val="222222"/>
          <w:sz w:val="24"/>
          <w:szCs w:val="24"/>
          <w:shd w:val="clear" w:color="auto" w:fill="FFFFFF"/>
        </w:rPr>
        <w:t>Hamad A. Al-Lohedan</w:t>
      </w:r>
      <w:r w:rsidRPr="00294E61">
        <w:rPr>
          <w:rFonts w:asciiTheme="majorBidi" w:hAnsiTheme="majorBidi" w:cstheme="majorBidi"/>
          <w:color w:val="222222"/>
          <w:sz w:val="24"/>
          <w:szCs w:val="24"/>
          <w:shd w:val="clear" w:color="auto" w:fill="FFFFFF"/>
        </w:rPr>
        <w:t xml:space="preserve">, Ahmed M. Tawfeek, Zuheir A. Issa, </w:t>
      </w:r>
      <w:r w:rsidRPr="00294E61">
        <w:rPr>
          <w:rFonts w:ascii="Times New Roman" w:eastAsia="Times New Roman" w:hAnsi="Times New Roman" w:cs="Times New Roman"/>
          <w:sz w:val="24"/>
          <w:szCs w:val="24"/>
        </w:rPr>
        <w:t>Effects of sand and gating architecture on the performance of foot valve lever casting components used in pump industries</w:t>
      </w:r>
      <w:r w:rsidRPr="00294E61">
        <w:rPr>
          <w:rFonts w:asciiTheme="majorBidi" w:hAnsiTheme="majorBidi" w:cstheme="majorBidi"/>
          <w:color w:val="222222"/>
          <w:sz w:val="24"/>
          <w:szCs w:val="24"/>
          <w:shd w:val="clear" w:color="auto" w:fill="FFFFFF"/>
        </w:rPr>
        <w:t>, J. Mater. Res. Technol.</w:t>
      </w:r>
      <w:r>
        <w:rPr>
          <w:rFonts w:asciiTheme="majorBidi" w:hAnsiTheme="majorBidi" w:cstheme="majorBidi"/>
          <w:color w:val="222222"/>
          <w:sz w:val="24"/>
          <w:szCs w:val="24"/>
          <w:shd w:val="clear" w:color="auto" w:fill="FFFFFF"/>
        </w:rPr>
        <w:t xml:space="preserve"> </w:t>
      </w:r>
      <w:r w:rsidRPr="00294E61">
        <w:rPr>
          <w:rFonts w:asciiTheme="majorBidi" w:hAnsiTheme="majorBidi" w:cstheme="majorBidi"/>
          <w:color w:val="222222"/>
          <w:sz w:val="24"/>
          <w:szCs w:val="24"/>
          <w:shd w:val="clear" w:color="auto" w:fill="FFFFFF"/>
        </w:rPr>
        <w:t xml:space="preserve">15 (2021) 1653-1666. </w:t>
      </w:r>
      <w:r w:rsidRPr="00294E61">
        <w:rPr>
          <w:rStyle w:val="Hyperlink"/>
          <w:rFonts w:ascii="Times New Roman" w:eastAsia="Times New Roman" w:hAnsi="Times New Roman" w:cs="Times New Roman"/>
          <w:sz w:val="24"/>
          <w:szCs w:val="24"/>
        </w:rPr>
        <w:t>https://doi.org/10.1016/j.jmrt.2021.08.125</w:t>
      </w:r>
    </w:p>
    <w:p w14:paraId="7B75BC3B"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color w:val="222222"/>
          <w:sz w:val="24"/>
          <w:szCs w:val="24"/>
          <w:shd w:val="clear" w:color="auto" w:fill="FFFFFF"/>
        </w:rPr>
        <w:t xml:space="preserve">K. Ganesan, C. Kailasanathan, N. Rajini, Sikiru O. Ismail, Nadir Ayrilmis, Faruq Mohammad, </w:t>
      </w:r>
      <w:r w:rsidRPr="00294E61">
        <w:rPr>
          <w:rFonts w:asciiTheme="majorBidi" w:hAnsiTheme="majorBidi" w:cstheme="majorBidi"/>
          <w:b/>
          <w:bCs/>
          <w:color w:val="222222"/>
          <w:sz w:val="24"/>
          <w:szCs w:val="24"/>
          <w:shd w:val="clear" w:color="auto" w:fill="FFFFFF"/>
        </w:rPr>
        <w:t>Hamad A. Al-Lohedan</w:t>
      </w:r>
      <w:r w:rsidRPr="00294E61">
        <w:rPr>
          <w:rFonts w:asciiTheme="majorBidi" w:hAnsiTheme="majorBidi" w:cstheme="majorBidi"/>
          <w:color w:val="222222"/>
          <w:sz w:val="24"/>
          <w:szCs w:val="24"/>
          <w:shd w:val="clear" w:color="auto" w:fill="FFFFFF"/>
        </w:rPr>
        <w:t xml:space="preserve">, Ahmed M. Tawfeek, Zuheir A. Issa, Daifallah M. Aldhayan, </w:t>
      </w:r>
      <w:r w:rsidRPr="00294E61">
        <w:rPr>
          <w:rFonts w:ascii="Times New Roman" w:eastAsia="Times New Roman" w:hAnsi="Times New Roman" w:cs="Times New Roman"/>
          <w:sz w:val="24"/>
          <w:szCs w:val="24"/>
        </w:rPr>
        <w:t>Assessment on hybrid jute/coir fibers reinforced polyester composite with hybrid fillers under different environmental conditions,</w:t>
      </w:r>
      <w:r w:rsidRPr="00294E61">
        <w:rPr>
          <w:rFonts w:asciiTheme="majorBidi" w:hAnsiTheme="majorBidi" w:cstheme="majorBidi"/>
          <w:color w:val="222222"/>
          <w:sz w:val="24"/>
          <w:szCs w:val="24"/>
          <w:shd w:val="clear" w:color="auto" w:fill="FFFFFF"/>
        </w:rPr>
        <w:t xml:space="preserve"> Constr Build Mater. </w:t>
      </w:r>
      <w:proofErr w:type="gramStart"/>
      <w:r w:rsidRPr="00294E61">
        <w:rPr>
          <w:rFonts w:asciiTheme="majorBidi" w:hAnsiTheme="majorBidi" w:cstheme="majorBidi"/>
          <w:color w:val="222222"/>
          <w:sz w:val="24"/>
          <w:szCs w:val="24"/>
          <w:shd w:val="clear" w:color="auto" w:fill="FFFFFF"/>
        </w:rPr>
        <w:t>301</w:t>
      </w:r>
      <w:proofErr w:type="gramEnd"/>
      <w:r w:rsidRPr="00294E61">
        <w:rPr>
          <w:rFonts w:asciiTheme="majorBidi" w:hAnsiTheme="majorBidi" w:cstheme="majorBidi"/>
          <w:color w:val="222222"/>
          <w:sz w:val="24"/>
          <w:szCs w:val="24"/>
          <w:shd w:val="clear" w:color="auto" w:fill="FFFFFF"/>
        </w:rPr>
        <w:t xml:space="preserve"> (2021) 124117. </w:t>
      </w:r>
    </w:p>
    <w:p w14:paraId="6EC32BA7" w14:textId="77777777" w:rsidR="00605987" w:rsidRPr="00294E61" w:rsidRDefault="00605987" w:rsidP="00605987">
      <w:pPr>
        <w:autoSpaceDE w:val="0"/>
        <w:autoSpaceDN w:val="0"/>
        <w:adjustRightInd w:val="0"/>
        <w:spacing w:after="0" w:line="240" w:lineRule="auto"/>
        <w:ind w:left="900" w:hanging="810"/>
        <w:jc w:val="both"/>
        <w:rPr>
          <w:rStyle w:val="Hyperlink"/>
          <w:rFonts w:ascii="Times New Roman" w:eastAsia="Times New Roman" w:hAnsi="Times New Roman" w:cs="Times New Roman"/>
          <w:sz w:val="24"/>
          <w:szCs w:val="24"/>
        </w:rPr>
      </w:pPr>
      <w:r w:rsidRPr="00294E61">
        <w:rPr>
          <w:sz w:val="24"/>
          <w:szCs w:val="24"/>
        </w:rPr>
        <w:t xml:space="preserve">                </w:t>
      </w:r>
      <w:hyperlink r:id="rId380" w:history="1">
        <w:r w:rsidRPr="00294E61">
          <w:rPr>
            <w:rStyle w:val="Hyperlink"/>
            <w:rFonts w:ascii="Times New Roman" w:eastAsia="Times New Roman" w:hAnsi="Times New Roman" w:cs="Times New Roman"/>
            <w:sz w:val="24"/>
            <w:szCs w:val="24"/>
          </w:rPr>
          <w:t>https://doi.org/10.1016/j.conbuildmat.2021.124117</w:t>
        </w:r>
      </w:hyperlink>
    </w:p>
    <w:p w14:paraId="506E8833" w14:textId="77777777" w:rsidR="00605987" w:rsidRPr="00294E61" w:rsidRDefault="00605987" w:rsidP="00605987">
      <w:pPr>
        <w:pStyle w:val="ListParagraph"/>
        <w:numPr>
          <w:ilvl w:val="0"/>
          <w:numId w:val="18"/>
        </w:numPr>
        <w:ind w:left="900" w:hanging="810"/>
        <w:jc w:val="both"/>
        <w:rPr>
          <w:rFonts w:asciiTheme="majorBidi" w:hAnsiTheme="majorBidi" w:cstheme="majorBidi"/>
          <w:color w:val="222222"/>
          <w:sz w:val="24"/>
          <w:szCs w:val="24"/>
          <w:shd w:val="clear" w:color="auto" w:fill="FFFFFF"/>
        </w:rPr>
      </w:pPr>
      <w:r w:rsidRPr="00294E61">
        <w:rPr>
          <w:rFonts w:asciiTheme="majorBidi" w:hAnsiTheme="majorBidi" w:cstheme="majorBidi"/>
          <w:color w:val="222222"/>
          <w:sz w:val="24"/>
          <w:szCs w:val="24"/>
          <w:shd w:val="clear" w:color="auto" w:fill="FFFFFF"/>
        </w:rPr>
        <w:t xml:space="preserve">Prasanna Kumar Obulapuram, Tanvir Arfin, Faruq Mohammad, Sachin K. Khiste, Murthy Chavali, Aisha N. Albalawi, Hamad A. Al-Lohedan, </w:t>
      </w:r>
      <w:r w:rsidRPr="00294E61">
        <w:rPr>
          <w:rFonts w:ascii="Times New Roman" w:eastAsia="Times New Roman" w:hAnsi="Times New Roman" w:cs="Times New Roman"/>
          <w:sz w:val="24"/>
          <w:szCs w:val="24"/>
        </w:rPr>
        <w:t>Adsorption, Equilibrium Isotherm, and. Thermodynamic Studies towards the Removal of Reactive Orange 16 Dye Using Cu (I)-Polyaninile Composite,</w:t>
      </w:r>
      <w:r w:rsidRPr="00294E61">
        <w:rPr>
          <w:rFonts w:asciiTheme="majorBidi" w:hAnsiTheme="majorBidi" w:cstheme="majorBidi"/>
          <w:color w:val="222222"/>
          <w:sz w:val="24"/>
          <w:szCs w:val="24"/>
          <w:shd w:val="clear" w:color="auto" w:fill="FFFFFF"/>
        </w:rPr>
        <w:t xml:space="preserve"> Polymers 13 (2021) 3490.</w:t>
      </w:r>
    </w:p>
    <w:p w14:paraId="3B6BE0F9" w14:textId="77777777" w:rsidR="00605987" w:rsidRPr="00294E61" w:rsidRDefault="00605987" w:rsidP="00605987">
      <w:pPr>
        <w:pStyle w:val="ListParagraph"/>
        <w:ind w:left="900" w:hanging="810"/>
        <w:jc w:val="both"/>
        <w:rPr>
          <w:rFonts w:asciiTheme="majorBidi" w:hAnsiTheme="majorBidi" w:cstheme="majorBidi"/>
          <w:color w:val="222222"/>
          <w:sz w:val="24"/>
          <w:szCs w:val="24"/>
          <w:shd w:val="clear" w:color="auto" w:fill="FFFFFF"/>
        </w:rPr>
      </w:pPr>
      <w:r w:rsidRPr="00294E61">
        <w:rPr>
          <w:sz w:val="24"/>
          <w:szCs w:val="24"/>
        </w:rPr>
        <w:t xml:space="preserve">                 </w:t>
      </w:r>
      <w:hyperlink r:id="rId381" w:history="1">
        <w:r w:rsidRPr="00294E61">
          <w:rPr>
            <w:rStyle w:val="Hyperlink"/>
            <w:rFonts w:asciiTheme="majorBidi" w:hAnsiTheme="majorBidi" w:cstheme="majorBidi"/>
            <w:sz w:val="24"/>
            <w:szCs w:val="24"/>
            <w:shd w:val="clear" w:color="auto" w:fill="FFFFFF"/>
          </w:rPr>
          <w:t>https://doi.org/10.3390/polym13203490</w:t>
        </w:r>
      </w:hyperlink>
      <w:r w:rsidRPr="00294E61">
        <w:rPr>
          <w:rFonts w:asciiTheme="majorBidi" w:hAnsiTheme="majorBidi" w:cstheme="majorBidi"/>
          <w:color w:val="222222"/>
          <w:sz w:val="24"/>
          <w:szCs w:val="24"/>
          <w:shd w:val="clear" w:color="auto" w:fill="FFFFFF"/>
        </w:rPr>
        <w:t xml:space="preserve"> </w:t>
      </w:r>
    </w:p>
    <w:p w14:paraId="34A27F22"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color w:val="222222"/>
          <w:sz w:val="24"/>
          <w:szCs w:val="24"/>
          <w:shd w:val="clear" w:color="auto" w:fill="FFFFFF"/>
        </w:rPr>
        <w:t xml:space="preserve">Umi Zulaikha Mohd Azmi, Nor Azah Yusof, Jaafar Abdullah, Faruq Mohammad, Shahrul Ainliah Alang Ahmad, Siti Suraiya, Nurul Hanun Ahmad Raston, Fatin Nabilah Mohd Faudzi, Sachin K. Khiste, </w:t>
      </w:r>
      <w:r w:rsidRPr="00294E61">
        <w:rPr>
          <w:rFonts w:asciiTheme="majorBidi" w:hAnsiTheme="majorBidi" w:cstheme="majorBidi"/>
          <w:b/>
          <w:bCs/>
          <w:color w:val="222222"/>
          <w:sz w:val="24"/>
          <w:szCs w:val="24"/>
          <w:shd w:val="clear" w:color="auto" w:fill="FFFFFF"/>
        </w:rPr>
        <w:t>Hamad A. Al-Lohedan</w:t>
      </w:r>
      <w:r w:rsidRPr="00294E61">
        <w:rPr>
          <w:rFonts w:asciiTheme="majorBidi" w:hAnsiTheme="majorBidi" w:cstheme="majorBidi"/>
          <w:color w:val="222222"/>
          <w:sz w:val="24"/>
          <w:szCs w:val="24"/>
          <w:shd w:val="clear" w:color="auto" w:fill="FFFFFF"/>
        </w:rPr>
        <w:t>,</w:t>
      </w:r>
      <w:r w:rsidRPr="00294E61">
        <w:rPr>
          <w:rFonts w:asciiTheme="majorBidi" w:hAnsiTheme="majorBidi" w:cstheme="majorBidi"/>
          <w:b/>
          <w:bCs/>
          <w:color w:val="222222"/>
          <w:sz w:val="24"/>
          <w:szCs w:val="24"/>
          <w:shd w:val="clear" w:color="auto" w:fill="FFFFFF"/>
        </w:rPr>
        <w:t xml:space="preserve"> </w:t>
      </w:r>
      <w:r w:rsidRPr="00294E61">
        <w:rPr>
          <w:rFonts w:ascii="Times New Roman" w:eastAsia="Times New Roman" w:hAnsi="Times New Roman" w:cs="Times New Roman"/>
          <w:sz w:val="24"/>
          <w:szCs w:val="24"/>
        </w:rPr>
        <w:t>Aptasensor for the Detection of Mycobacterium tuberculosis in Sputum Utilising CFP10-ESAT6 Protein as a Selective Biomarker,</w:t>
      </w:r>
      <w:r w:rsidRPr="00294E61">
        <w:rPr>
          <w:rFonts w:asciiTheme="majorBidi" w:hAnsiTheme="majorBidi" w:cstheme="majorBidi"/>
          <w:sz w:val="24"/>
          <w:szCs w:val="24"/>
          <w:shd w:val="clear" w:color="auto" w:fill="FFFFFF"/>
        </w:rPr>
        <w:t xml:space="preserve"> </w:t>
      </w:r>
      <w:r w:rsidRPr="00294E61">
        <w:rPr>
          <w:rFonts w:asciiTheme="majorBidi" w:hAnsiTheme="majorBidi" w:cstheme="majorBidi"/>
          <w:color w:val="222222"/>
          <w:sz w:val="24"/>
          <w:szCs w:val="24"/>
          <w:shd w:val="clear" w:color="auto" w:fill="FFFFFF"/>
        </w:rPr>
        <w:t>Nanomaterials 11 (2021) 2446.</w:t>
      </w:r>
    </w:p>
    <w:p w14:paraId="58F40A8D" w14:textId="77777777" w:rsidR="00605987" w:rsidRPr="00294E61" w:rsidRDefault="00605987" w:rsidP="00605987">
      <w:pPr>
        <w:pStyle w:val="ListParagraph"/>
        <w:autoSpaceDE w:val="0"/>
        <w:autoSpaceDN w:val="0"/>
        <w:adjustRightInd w:val="0"/>
        <w:spacing w:after="0" w:line="240" w:lineRule="auto"/>
        <w:ind w:left="900" w:hanging="810"/>
        <w:jc w:val="both"/>
        <w:rPr>
          <w:rStyle w:val="Hyperlink"/>
          <w:rFonts w:asciiTheme="majorBidi" w:eastAsia="Times New Roman" w:hAnsiTheme="majorBidi" w:cstheme="majorBidi"/>
          <w:sz w:val="24"/>
          <w:szCs w:val="24"/>
          <w:rtl/>
        </w:rPr>
      </w:pPr>
      <w:r w:rsidRPr="00294E61">
        <w:rPr>
          <w:sz w:val="24"/>
          <w:szCs w:val="24"/>
        </w:rPr>
        <w:t xml:space="preserve">                 </w:t>
      </w:r>
      <w:hyperlink r:id="rId382" w:history="1">
        <w:r w:rsidRPr="00294E61">
          <w:rPr>
            <w:rStyle w:val="Hyperlink"/>
            <w:rFonts w:asciiTheme="majorBidi" w:eastAsia="Times New Roman" w:hAnsiTheme="majorBidi" w:cstheme="majorBidi"/>
            <w:sz w:val="24"/>
            <w:szCs w:val="24"/>
          </w:rPr>
          <w:t>https://doi.org/10.3390/nano11092446</w:t>
        </w:r>
      </w:hyperlink>
    </w:p>
    <w:p w14:paraId="25459CD7"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color w:val="222222"/>
          <w:sz w:val="24"/>
          <w:szCs w:val="24"/>
          <w:shd w:val="clear" w:color="auto" w:fill="FFFFFF"/>
        </w:rPr>
        <w:t xml:space="preserve"> Suresh Sagadevan, Selvaraj Vennila, Lakshmipathy Muthukrishnan, Baranya Murugan, J. Anita Lett, M. A. Hossain, Faruq Mohammad, </w:t>
      </w:r>
      <w:r w:rsidRPr="00294E61">
        <w:rPr>
          <w:rFonts w:asciiTheme="majorBidi" w:hAnsiTheme="majorBidi" w:cstheme="majorBidi"/>
          <w:b/>
          <w:bCs/>
          <w:color w:val="222222"/>
          <w:sz w:val="24"/>
          <w:szCs w:val="24"/>
          <w:shd w:val="clear" w:color="auto" w:fill="FFFFFF"/>
        </w:rPr>
        <w:t>Hamad A. Al-Lohedan</w:t>
      </w:r>
      <w:r w:rsidRPr="00294E61">
        <w:rPr>
          <w:rFonts w:asciiTheme="majorBidi" w:hAnsiTheme="majorBidi" w:cstheme="majorBidi"/>
          <w:color w:val="222222"/>
          <w:sz w:val="24"/>
          <w:szCs w:val="24"/>
          <w:shd w:val="clear" w:color="auto" w:fill="FFFFFF"/>
        </w:rPr>
        <w:t xml:space="preserve">, Solhe F. Alshahateet, and Is Fatimah, </w:t>
      </w:r>
      <w:r w:rsidRPr="00294E61">
        <w:rPr>
          <w:rFonts w:ascii="Times New Roman" w:eastAsia="Times New Roman" w:hAnsi="Times New Roman" w:cs="Times New Roman"/>
          <w:sz w:val="24"/>
          <w:szCs w:val="24"/>
        </w:rPr>
        <w:t>Facile fabrication of Au-loaded CdO nanoconstructs with tuned properties for photocatalytic and biomedical applications,</w:t>
      </w:r>
      <w:r w:rsidRPr="00294E61">
        <w:rPr>
          <w:rFonts w:asciiTheme="majorBidi" w:hAnsiTheme="majorBidi" w:cstheme="majorBidi"/>
          <w:sz w:val="24"/>
          <w:szCs w:val="24"/>
          <w:shd w:val="clear" w:color="auto" w:fill="FFFFFF"/>
        </w:rPr>
        <w:t xml:space="preserve"> </w:t>
      </w:r>
      <w:r w:rsidRPr="00294E61">
        <w:rPr>
          <w:rFonts w:asciiTheme="majorBidi" w:hAnsiTheme="majorBidi" w:cstheme="majorBidi"/>
          <w:color w:val="222222"/>
          <w:sz w:val="24"/>
          <w:szCs w:val="24"/>
          <w:shd w:val="clear" w:color="auto" w:fill="FFFFFF"/>
        </w:rPr>
        <w:t>J. Nanostructure Chem. 11 (2021) 561-572.</w:t>
      </w:r>
    </w:p>
    <w:p w14:paraId="7A9EA0DE" w14:textId="77777777" w:rsidR="00605987" w:rsidRPr="00294E61" w:rsidRDefault="00605987" w:rsidP="00605987">
      <w:pPr>
        <w:pStyle w:val="ListParagraph"/>
        <w:autoSpaceDE w:val="0"/>
        <w:autoSpaceDN w:val="0"/>
        <w:adjustRightInd w:val="0"/>
        <w:spacing w:after="0" w:line="240" w:lineRule="auto"/>
        <w:ind w:left="900" w:hanging="810"/>
        <w:jc w:val="both"/>
        <w:rPr>
          <w:rStyle w:val="Hyperlink"/>
          <w:rFonts w:asciiTheme="majorBidi" w:eastAsia="Times New Roman" w:hAnsiTheme="majorBidi" w:cstheme="majorBidi"/>
          <w:sz w:val="24"/>
          <w:szCs w:val="24"/>
        </w:rPr>
      </w:pPr>
      <w:r w:rsidRPr="00294E61">
        <w:rPr>
          <w:sz w:val="24"/>
          <w:szCs w:val="24"/>
        </w:rPr>
        <w:t xml:space="preserve">                 </w:t>
      </w:r>
      <w:hyperlink r:id="rId383" w:history="1">
        <w:r w:rsidRPr="00294E61">
          <w:rPr>
            <w:rStyle w:val="Hyperlink"/>
            <w:rFonts w:asciiTheme="majorBidi" w:eastAsia="Times New Roman" w:hAnsiTheme="majorBidi" w:cstheme="majorBidi"/>
            <w:sz w:val="24"/>
            <w:szCs w:val="24"/>
          </w:rPr>
          <w:t>https://doi.org/10.1007/s40097-020-00384-4</w:t>
        </w:r>
      </w:hyperlink>
    </w:p>
    <w:p w14:paraId="328E70C4"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Rajini Nagarajan, Karthikeyan Subramanian, Saravana Sankar Subramaniam, Senthilkumar Krishnasamy, Suchart Siengchin, Jacob Sukumaran, Sikiru Oluwarotimi Ismail,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w:t>
      </w:r>
      <w:r w:rsidRPr="00294E61">
        <w:rPr>
          <w:rFonts w:asciiTheme="majorBidi" w:hAnsiTheme="majorBidi" w:cstheme="majorBidi"/>
          <w:b/>
          <w:bCs/>
          <w:sz w:val="24"/>
          <w:szCs w:val="24"/>
          <w:shd w:val="clear" w:color="auto" w:fill="FFFFFF"/>
        </w:rPr>
        <w:t xml:space="preserve"> </w:t>
      </w:r>
      <w:r w:rsidRPr="00294E61">
        <w:rPr>
          <w:rFonts w:ascii="Times New Roman" w:eastAsia="Times New Roman" w:hAnsi="Times New Roman" w:cs="Times New Roman"/>
          <w:sz w:val="24"/>
          <w:szCs w:val="24"/>
        </w:rPr>
        <w:t>A novel signal processing method for friction and sliding wear</w:t>
      </w:r>
      <w:r w:rsidRPr="00294E61">
        <w:rPr>
          <w:rFonts w:asciiTheme="majorBidi" w:hAnsiTheme="majorBidi" w:cstheme="majorBidi"/>
          <w:sz w:val="24"/>
          <w:szCs w:val="24"/>
          <w:shd w:val="clear" w:color="auto" w:fill="FFFFFF"/>
        </w:rPr>
        <w:t>, J. Tribol.</w:t>
      </w:r>
      <w:r>
        <w:rPr>
          <w:rFonts w:asciiTheme="majorBidi" w:hAnsiTheme="majorBidi" w:cstheme="majorBidi"/>
          <w:sz w:val="24"/>
          <w:szCs w:val="24"/>
          <w:shd w:val="clear" w:color="auto" w:fill="FFFFFF"/>
        </w:rPr>
        <w:t xml:space="preserve"> </w:t>
      </w:r>
      <w:proofErr w:type="gramStart"/>
      <w:r w:rsidRPr="00294E61">
        <w:rPr>
          <w:rFonts w:asciiTheme="majorBidi" w:hAnsiTheme="majorBidi" w:cstheme="majorBidi"/>
          <w:sz w:val="24"/>
          <w:szCs w:val="24"/>
          <w:shd w:val="clear" w:color="auto" w:fill="FFFFFF"/>
        </w:rPr>
        <w:t>144</w:t>
      </w:r>
      <w:proofErr w:type="gramEnd"/>
      <w:r w:rsidRPr="00294E61">
        <w:rPr>
          <w:rFonts w:asciiTheme="majorBidi" w:hAnsiTheme="majorBidi" w:cstheme="majorBidi"/>
          <w:sz w:val="24"/>
          <w:szCs w:val="24"/>
          <w:shd w:val="clear" w:color="auto" w:fill="FFFFFF"/>
        </w:rPr>
        <w:t xml:space="preserve"> (2022)</w:t>
      </w:r>
      <w:r w:rsidRPr="00294E61">
        <w:rPr>
          <w:sz w:val="24"/>
          <w:szCs w:val="24"/>
        </w:rPr>
        <w:t xml:space="preserve"> </w:t>
      </w:r>
      <w:r w:rsidRPr="00294E61">
        <w:rPr>
          <w:rFonts w:asciiTheme="majorBidi" w:hAnsiTheme="majorBidi" w:cstheme="majorBidi"/>
          <w:sz w:val="24"/>
          <w:szCs w:val="24"/>
          <w:shd w:val="clear" w:color="auto" w:fill="FFFFFF"/>
        </w:rPr>
        <w:t xml:space="preserve">051702. </w:t>
      </w:r>
    </w:p>
    <w:p w14:paraId="1D88DC75" w14:textId="77777777" w:rsidR="00605987" w:rsidRPr="00294E61" w:rsidRDefault="00605987" w:rsidP="00605987">
      <w:pPr>
        <w:pStyle w:val="ListParagraph"/>
        <w:autoSpaceDE w:val="0"/>
        <w:autoSpaceDN w:val="0"/>
        <w:adjustRightInd w:val="0"/>
        <w:spacing w:after="0" w:line="240" w:lineRule="auto"/>
        <w:ind w:left="900" w:hanging="810"/>
        <w:jc w:val="both"/>
        <w:rPr>
          <w:rFonts w:asciiTheme="majorBidi" w:hAnsiTheme="majorBidi" w:cstheme="majorBidi"/>
          <w:sz w:val="24"/>
          <w:szCs w:val="24"/>
          <w:u w:val="single"/>
          <w:shd w:val="clear" w:color="auto" w:fill="FFFFFF"/>
          <w:rtl/>
        </w:rPr>
      </w:pPr>
      <w:r w:rsidRPr="00294E61">
        <w:rPr>
          <w:rStyle w:val="Hyperlink"/>
          <w:rFonts w:asciiTheme="majorBidi" w:eastAsia="Times New Roman" w:hAnsiTheme="majorBidi" w:cstheme="majorBidi"/>
          <w:sz w:val="24"/>
          <w:szCs w:val="24"/>
        </w:rPr>
        <w:t xml:space="preserve">             https://doi.org/10.1115/1.4052063</w:t>
      </w:r>
    </w:p>
    <w:p w14:paraId="267E3266"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Prasanna Kumar Obulapuram, Tanvir Arfin, Faruq Mohammad, Kanchan Kumari, Sachin K. Khiste,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Murthy Chavali, </w:t>
      </w:r>
      <w:r w:rsidRPr="00294E61">
        <w:rPr>
          <w:rFonts w:ascii="Times New Roman" w:eastAsia="Times New Roman" w:hAnsi="Times New Roman" w:cs="Times New Roman"/>
          <w:sz w:val="24"/>
          <w:szCs w:val="24"/>
        </w:rPr>
        <w:t>Surface-Enhanced Biocompatibility and Adsorption Capacity of a Zirconium Phosphate-Coated Polyaniline Composite,</w:t>
      </w:r>
      <w:r w:rsidRPr="00294E61">
        <w:rPr>
          <w:rFonts w:asciiTheme="majorBidi" w:hAnsiTheme="majorBidi" w:cstheme="majorBidi"/>
          <w:sz w:val="24"/>
          <w:szCs w:val="24"/>
          <w:shd w:val="clear" w:color="auto" w:fill="FFFFFF"/>
        </w:rPr>
        <w:t xml:space="preserve"> ACS omega 6 (2021) 33614-33626. </w:t>
      </w:r>
    </w:p>
    <w:p w14:paraId="526027E1" w14:textId="77777777" w:rsidR="00605987" w:rsidRPr="00294E61" w:rsidRDefault="00605987" w:rsidP="00605987">
      <w:pPr>
        <w:pStyle w:val="ListParagraph"/>
        <w:autoSpaceDE w:val="0"/>
        <w:autoSpaceDN w:val="0"/>
        <w:adjustRightInd w:val="0"/>
        <w:spacing w:after="0" w:line="240" w:lineRule="auto"/>
        <w:ind w:left="900" w:hanging="810"/>
        <w:jc w:val="both"/>
        <w:rPr>
          <w:rStyle w:val="Hyperlink"/>
          <w:rFonts w:ascii="Times New Roman" w:eastAsia="Times New Roman" w:hAnsi="Times New Roman" w:cs="Times New Roman"/>
          <w:b/>
          <w:bCs/>
          <w:sz w:val="24"/>
          <w:szCs w:val="24"/>
        </w:rPr>
      </w:pPr>
      <w:r w:rsidRPr="00294E61">
        <w:rPr>
          <w:sz w:val="24"/>
          <w:szCs w:val="24"/>
        </w:rPr>
        <w:t xml:space="preserve">                 </w:t>
      </w:r>
      <w:hyperlink r:id="rId384" w:history="1">
        <w:r w:rsidRPr="00294E61">
          <w:rPr>
            <w:rStyle w:val="Hyperlink"/>
            <w:rFonts w:asciiTheme="majorBidi" w:eastAsia="Times New Roman" w:hAnsiTheme="majorBidi" w:cstheme="majorBidi"/>
            <w:sz w:val="24"/>
            <w:szCs w:val="24"/>
          </w:rPr>
          <w:t>https://doi.org/10.1021/acsomega.1c04490</w:t>
        </w:r>
      </w:hyperlink>
    </w:p>
    <w:p w14:paraId="4DE6BEC0"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 xml:space="preserve">Suresh Sagadevan, J. Anita Lett, Getu Kassegn Weldegebrieal, Won Chun Oh, Solhe F. Alshahateet, Is Fatimah,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S. Paiman, J. Podder, M.R. Johan, </w:t>
      </w:r>
      <w:r w:rsidRPr="00294E61">
        <w:rPr>
          <w:rFonts w:ascii="Times New Roman" w:eastAsia="Times New Roman" w:hAnsi="Times New Roman" w:cs="Times New Roman"/>
          <w:sz w:val="24"/>
          <w:szCs w:val="24"/>
        </w:rPr>
        <w:t>Enhanced gas sensing and photocatalytic activity of reduced graphene oxide loaded TiO</w:t>
      </w:r>
      <w:r w:rsidRPr="00294E61">
        <w:rPr>
          <w:rFonts w:ascii="Times New Roman" w:eastAsia="Times New Roman" w:hAnsi="Times New Roman" w:cs="Times New Roman"/>
          <w:sz w:val="24"/>
          <w:szCs w:val="24"/>
          <w:vertAlign w:val="subscript"/>
        </w:rPr>
        <w:t xml:space="preserve">2 </w:t>
      </w:r>
      <w:r w:rsidRPr="00294E61">
        <w:rPr>
          <w:rFonts w:ascii="Times New Roman" w:eastAsia="Times New Roman" w:hAnsi="Times New Roman" w:cs="Times New Roman"/>
          <w:sz w:val="24"/>
          <w:szCs w:val="24"/>
        </w:rPr>
        <w:t>nanoparticles</w:t>
      </w:r>
      <w:r w:rsidRPr="00294E61">
        <w:rPr>
          <w:rFonts w:asciiTheme="majorBidi" w:hAnsiTheme="majorBidi" w:cstheme="majorBidi"/>
          <w:sz w:val="24"/>
          <w:szCs w:val="24"/>
          <w:shd w:val="clear" w:color="auto" w:fill="FFFFFF"/>
        </w:rPr>
        <w:t xml:space="preserve">, Chem. Phys. Lett.780 (2021) 138897. </w:t>
      </w:r>
      <w:hyperlink r:id="rId385" w:history="1">
        <w:r w:rsidRPr="00294E61">
          <w:rPr>
            <w:rStyle w:val="Hyperlink"/>
            <w:rFonts w:asciiTheme="majorBidi" w:eastAsia="Times New Roman" w:hAnsiTheme="majorBidi" w:cstheme="majorBidi"/>
            <w:sz w:val="24"/>
            <w:szCs w:val="24"/>
          </w:rPr>
          <w:t>https://doi.org/10.1016/j.cplett.2021.138897</w:t>
        </w:r>
      </w:hyperlink>
    </w:p>
    <w:p w14:paraId="2830A7B0"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Anita Lett, Jayasingh, Suresh Sagadevan, Estelle Léonard, Is Fatimah, M. A. Motalib Hossain,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w:t>
      </w:r>
      <w:r w:rsidRPr="00294E61">
        <w:rPr>
          <w:rFonts w:ascii="Times New Roman" w:eastAsia="Times New Roman" w:hAnsi="Times New Roman" w:cs="Times New Roman"/>
          <w:sz w:val="24"/>
          <w:szCs w:val="24"/>
        </w:rPr>
        <w:t>Bone tissue engineering potentials of 3D printed magnesium‐hydroxyapatite in polylactic acid composite scaffolds</w:t>
      </w:r>
      <w:r w:rsidRPr="00294E61">
        <w:rPr>
          <w:rFonts w:asciiTheme="majorBidi" w:hAnsiTheme="majorBidi" w:cstheme="majorBidi"/>
          <w:sz w:val="24"/>
          <w:szCs w:val="24"/>
          <w:shd w:val="clear" w:color="auto" w:fill="FFFFFF"/>
        </w:rPr>
        <w:t>, Artif. Organs 45 (2021): 1501-1512.</w:t>
      </w:r>
    </w:p>
    <w:p w14:paraId="6D9DDFE7" w14:textId="77777777" w:rsidR="00605987" w:rsidRPr="00294E61" w:rsidRDefault="00605987" w:rsidP="00605987">
      <w:pPr>
        <w:autoSpaceDE w:val="0"/>
        <w:autoSpaceDN w:val="0"/>
        <w:adjustRightInd w:val="0"/>
        <w:spacing w:after="0" w:line="240" w:lineRule="auto"/>
        <w:ind w:left="900" w:hanging="810"/>
        <w:jc w:val="both"/>
        <w:rPr>
          <w:rStyle w:val="Hyperlink"/>
          <w:rFonts w:ascii="Times New Roman" w:eastAsia="Times New Roman" w:hAnsi="Times New Roman" w:cs="Times New Roman"/>
          <w:b/>
          <w:bCs/>
          <w:sz w:val="24"/>
          <w:szCs w:val="24"/>
        </w:rPr>
      </w:pPr>
      <w:r w:rsidRPr="00294E61">
        <w:rPr>
          <w:sz w:val="24"/>
          <w:szCs w:val="24"/>
        </w:rPr>
        <w:t xml:space="preserve">               </w:t>
      </w:r>
      <w:hyperlink r:id="rId386" w:history="1">
        <w:r w:rsidRPr="00294E61">
          <w:rPr>
            <w:rStyle w:val="Hyperlink"/>
            <w:rFonts w:asciiTheme="majorBidi" w:eastAsia="Times New Roman" w:hAnsiTheme="majorBidi" w:cstheme="majorBidi"/>
            <w:sz w:val="24"/>
            <w:szCs w:val="24"/>
          </w:rPr>
          <w:t>https://doi.org/10.1111/aor.14045</w:t>
        </w:r>
      </w:hyperlink>
    </w:p>
    <w:p w14:paraId="5CA3A05F"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V. Vignesh, A. N. Balaji, B. Raja Mohamed Rabi, N. Rajini, N. Ayrilmis, M. K. V. Karthikeyan, Faruq Mohammad, Sikiru Oluwarotimi Ismail,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w:t>
      </w:r>
      <w:r w:rsidRPr="00294E61">
        <w:rPr>
          <w:rFonts w:ascii="Times New Roman" w:eastAsia="Times New Roman" w:hAnsi="Times New Roman" w:cs="Times New Roman"/>
          <w:sz w:val="24"/>
          <w:szCs w:val="24"/>
        </w:rPr>
        <w:t>Cellulosic fiber based hybrid composites: A comparative investigation into their structurally influencing mechanical properties</w:t>
      </w:r>
      <w:r w:rsidRPr="00294E61">
        <w:rPr>
          <w:rFonts w:asciiTheme="majorBidi" w:hAnsiTheme="majorBidi" w:cstheme="majorBidi"/>
          <w:sz w:val="24"/>
          <w:szCs w:val="24"/>
          <w:shd w:val="clear" w:color="auto" w:fill="FFFFFF"/>
        </w:rPr>
        <w:t>, Constr. Build Mater.</w:t>
      </w:r>
      <w:r>
        <w:rPr>
          <w:rFonts w:asciiTheme="majorBidi" w:hAnsiTheme="majorBidi" w:cstheme="majorBidi"/>
          <w:sz w:val="24"/>
          <w:szCs w:val="24"/>
          <w:shd w:val="clear" w:color="auto" w:fill="FFFFFF"/>
        </w:rPr>
        <w:t xml:space="preserve"> </w:t>
      </w:r>
      <w:proofErr w:type="gramStart"/>
      <w:r w:rsidRPr="00294E61">
        <w:rPr>
          <w:rFonts w:asciiTheme="majorBidi" w:hAnsiTheme="majorBidi" w:cstheme="majorBidi"/>
          <w:sz w:val="24"/>
          <w:szCs w:val="24"/>
          <w:shd w:val="clear" w:color="auto" w:fill="FFFFFF"/>
        </w:rPr>
        <w:t>271</w:t>
      </w:r>
      <w:proofErr w:type="gramEnd"/>
      <w:r w:rsidRPr="00294E61">
        <w:rPr>
          <w:rFonts w:asciiTheme="majorBidi" w:hAnsiTheme="majorBidi" w:cstheme="majorBidi"/>
          <w:sz w:val="24"/>
          <w:szCs w:val="24"/>
          <w:shd w:val="clear" w:color="auto" w:fill="FFFFFF"/>
        </w:rPr>
        <w:t xml:space="preserve"> (2021) 121587.</w:t>
      </w:r>
    </w:p>
    <w:p w14:paraId="0C4C354E" w14:textId="77777777" w:rsidR="00605987" w:rsidRPr="00294E61" w:rsidRDefault="00605987" w:rsidP="00605987">
      <w:pPr>
        <w:autoSpaceDE w:val="0"/>
        <w:autoSpaceDN w:val="0"/>
        <w:adjustRightInd w:val="0"/>
        <w:spacing w:after="0" w:line="240" w:lineRule="auto"/>
        <w:ind w:left="900" w:hanging="810"/>
        <w:jc w:val="both"/>
        <w:rPr>
          <w:rStyle w:val="Hyperlink"/>
          <w:rFonts w:asciiTheme="majorBidi" w:eastAsia="Times New Roman" w:hAnsiTheme="majorBidi" w:cstheme="majorBidi"/>
          <w:sz w:val="24"/>
          <w:szCs w:val="24"/>
        </w:rPr>
      </w:pPr>
      <w:r w:rsidRPr="00294E61">
        <w:rPr>
          <w:rStyle w:val="Hyperlink"/>
          <w:rFonts w:asciiTheme="majorBidi" w:eastAsia="Times New Roman" w:hAnsiTheme="majorBidi" w:cstheme="majorBidi"/>
          <w:sz w:val="24"/>
          <w:szCs w:val="24"/>
        </w:rPr>
        <w:t xml:space="preserve">              https://doi.org/10.1016/j.conbuildmat.2020.121587</w:t>
      </w:r>
    </w:p>
    <w:p w14:paraId="62A5AE2D"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 xml:space="preserve"> Mahmood Abdullah,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and Ayman M. Atta, </w:t>
      </w:r>
      <w:r w:rsidRPr="00294E61">
        <w:rPr>
          <w:rFonts w:ascii="Times New Roman" w:eastAsia="Times New Roman" w:hAnsi="Times New Roman" w:cs="Times New Roman"/>
          <w:sz w:val="24"/>
          <w:szCs w:val="24"/>
        </w:rPr>
        <w:t xml:space="preserve">Fabrication of new demulsifiers employing the waste polyethylene terephthalate and their demulsification </w:t>
      </w:r>
      <w:r w:rsidRPr="00294E61">
        <w:rPr>
          <w:rFonts w:ascii="Times New Roman" w:eastAsia="Times New Roman" w:hAnsi="Times New Roman" w:cs="Times New Roman"/>
          <w:sz w:val="24"/>
          <w:szCs w:val="24"/>
        </w:rPr>
        <w:lastRenderedPageBreak/>
        <w:t>efficiency for heavy crude oil emulsions</w:t>
      </w:r>
      <w:r w:rsidRPr="00294E61">
        <w:rPr>
          <w:rFonts w:asciiTheme="majorBidi" w:hAnsiTheme="majorBidi" w:cstheme="majorBidi"/>
          <w:sz w:val="24"/>
          <w:szCs w:val="24"/>
          <w:shd w:val="clear" w:color="auto" w:fill="FFFFFF"/>
        </w:rPr>
        <w:t xml:space="preserve">, Molecules 26 (2021) 589. </w:t>
      </w:r>
      <w:hyperlink r:id="rId387" w:history="1">
        <w:r w:rsidRPr="00294E61">
          <w:rPr>
            <w:rStyle w:val="Hyperlink"/>
            <w:rFonts w:asciiTheme="majorBidi" w:eastAsia="Times New Roman" w:hAnsiTheme="majorBidi" w:cstheme="majorBidi"/>
            <w:sz w:val="24"/>
            <w:szCs w:val="24"/>
          </w:rPr>
          <w:t>https://doi.org/10.3390/molecules26030589</w:t>
        </w:r>
      </w:hyperlink>
    </w:p>
    <w:p w14:paraId="0917E113"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Mahmood M. S. Abdullah,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and Noorah A. Faqihi, </w:t>
      </w:r>
      <w:r w:rsidRPr="00294E61">
        <w:rPr>
          <w:rFonts w:ascii="Times New Roman" w:eastAsia="Times New Roman" w:hAnsi="Times New Roman" w:cs="Times New Roman"/>
          <w:sz w:val="24"/>
          <w:szCs w:val="24"/>
        </w:rPr>
        <w:t>Efficacy of Curcumin-based amphiphilic ionic liquids towards the demulsification of water-in-heavy crude oil emulsions</w:t>
      </w:r>
      <w:r w:rsidRPr="00294E61">
        <w:rPr>
          <w:rFonts w:asciiTheme="majorBidi" w:hAnsiTheme="majorBidi" w:cstheme="majorBidi"/>
          <w:sz w:val="24"/>
          <w:szCs w:val="24"/>
          <w:shd w:val="clear" w:color="auto" w:fill="FFFFFF"/>
        </w:rPr>
        <w:t xml:space="preserve">, Colloids Surf. A: Physicochem. Eng. Asp. </w:t>
      </w:r>
      <w:proofErr w:type="gramStart"/>
      <w:r w:rsidRPr="00294E61">
        <w:rPr>
          <w:rFonts w:asciiTheme="majorBidi" w:hAnsiTheme="majorBidi" w:cstheme="majorBidi"/>
          <w:sz w:val="24"/>
          <w:szCs w:val="24"/>
          <w:shd w:val="clear" w:color="auto" w:fill="FFFFFF"/>
        </w:rPr>
        <w:t>628</w:t>
      </w:r>
      <w:proofErr w:type="gramEnd"/>
      <w:r w:rsidRPr="00294E61">
        <w:rPr>
          <w:rFonts w:asciiTheme="majorBidi" w:hAnsiTheme="majorBidi" w:cstheme="majorBidi"/>
          <w:sz w:val="24"/>
          <w:szCs w:val="24"/>
          <w:shd w:val="clear" w:color="auto" w:fill="FFFFFF"/>
        </w:rPr>
        <w:t xml:space="preserve"> (2021) 127320. </w:t>
      </w:r>
    </w:p>
    <w:p w14:paraId="74223884" w14:textId="77777777" w:rsidR="00605987" w:rsidRPr="00294E61" w:rsidRDefault="00605987" w:rsidP="00605987">
      <w:pPr>
        <w:pStyle w:val="ListParagraph"/>
        <w:autoSpaceDE w:val="0"/>
        <w:autoSpaceDN w:val="0"/>
        <w:adjustRightInd w:val="0"/>
        <w:spacing w:after="0" w:line="240" w:lineRule="auto"/>
        <w:ind w:left="900" w:hanging="810"/>
        <w:jc w:val="both"/>
        <w:rPr>
          <w:rStyle w:val="Hyperlink"/>
          <w:rFonts w:ascii="Times New Roman" w:eastAsia="Times New Roman" w:hAnsi="Times New Roman" w:cs="Times New Roman"/>
          <w:sz w:val="24"/>
          <w:szCs w:val="24"/>
        </w:rPr>
      </w:pPr>
      <w:r w:rsidRPr="00294E61">
        <w:rPr>
          <w:rStyle w:val="Hyperlink"/>
          <w:rFonts w:ascii="Times New Roman" w:eastAsia="Times New Roman" w:hAnsi="Times New Roman" w:cs="Times New Roman"/>
          <w:sz w:val="24"/>
          <w:szCs w:val="24"/>
        </w:rPr>
        <w:t xml:space="preserve">              https://doi.org/10.1016/j.colsurfa.2021.127320</w:t>
      </w:r>
    </w:p>
    <w:p w14:paraId="5FDF1D02"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Mahmood Abdullah,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w:t>
      </w:r>
      <w:r w:rsidRPr="00294E61">
        <w:rPr>
          <w:rFonts w:ascii="Times New Roman" w:eastAsia="Times New Roman" w:hAnsi="Times New Roman" w:cs="Times New Roman"/>
          <w:sz w:val="24"/>
          <w:szCs w:val="24"/>
        </w:rPr>
        <w:t>Novel Bio-Based Amphiphilic Ionic Liquids for the Efficient Demulsification of Heavy Crude Oil Emulsions</w:t>
      </w:r>
      <w:r w:rsidRPr="00294E61">
        <w:rPr>
          <w:rFonts w:asciiTheme="majorBidi" w:hAnsiTheme="majorBidi" w:cstheme="majorBidi"/>
          <w:sz w:val="24"/>
          <w:szCs w:val="24"/>
          <w:shd w:val="clear" w:color="auto" w:fill="FFFFFF"/>
        </w:rPr>
        <w:t>, Molecules 26 (2021) 6119.</w:t>
      </w:r>
    </w:p>
    <w:p w14:paraId="0D68B5B7" w14:textId="77777777" w:rsidR="00605987" w:rsidRPr="00294E61" w:rsidRDefault="00605987" w:rsidP="00605987">
      <w:pPr>
        <w:pStyle w:val="ListParagraph"/>
        <w:autoSpaceDE w:val="0"/>
        <w:autoSpaceDN w:val="0"/>
        <w:adjustRightInd w:val="0"/>
        <w:spacing w:after="0" w:line="240" w:lineRule="auto"/>
        <w:ind w:left="900" w:hanging="810"/>
        <w:jc w:val="both"/>
        <w:rPr>
          <w:rStyle w:val="Hyperlink"/>
          <w:rFonts w:asciiTheme="majorBidi" w:eastAsia="Times New Roman" w:hAnsiTheme="majorBidi" w:cstheme="majorBidi"/>
          <w:sz w:val="24"/>
          <w:szCs w:val="24"/>
        </w:rPr>
      </w:pPr>
      <w:r w:rsidRPr="00294E61">
        <w:rPr>
          <w:sz w:val="24"/>
          <w:szCs w:val="24"/>
        </w:rPr>
        <w:t xml:space="preserve">                 </w:t>
      </w:r>
      <w:hyperlink r:id="rId388" w:history="1">
        <w:r w:rsidRPr="00294E61">
          <w:rPr>
            <w:rStyle w:val="Hyperlink"/>
            <w:rFonts w:asciiTheme="majorBidi" w:eastAsia="Times New Roman" w:hAnsiTheme="majorBidi" w:cstheme="majorBidi"/>
            <w:sz w:val="24"/>
            <w:szCs w:val="24"/>
          </w:rPr>
          <w:t>https://doi.org/10.3390/molecules26206119</w:t>
        </w:r>
      </w:hyperlink>
    </w:p>
    <w:p w14:paraId="050FD4BF"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Abdullah, Mahmood,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w:t>
      </w:r>
      <w:r w:rsidRPr="00294E61">
        <w:rPr>
          <w:rFonts w:ascii="Times New Roman" w:eastAsia="Times New Roman" w:hAnsi="Times New Roman" w:cs="Times New Roman"/>
          <w:sz w:val="24"/>
          <w:szCs w:val="24"/>
        </w:rPr>
        <w:t>Fabrication of Environmental-Friendly Magnetite Nanoparticle Surface Coatings for the Efficient Collection of Oil Spill</w:t>
      </w:r>
      <w:r w:rsidRPr="00294E61">
        <w:rPr>
          <w:rFonts w:asciiTheme="majorBidi" w:hAnsiTheme="majorBidi" w:cstheme="majorBidi"/>
          <w:sz w:val="24"/>
          <w:szCs w:val="24"/>
          <w:shd w:val="clear" w:color="auto" w:fill="FFFFFF"/>
        </w:rPr>
        <w:t>, Nanomaterials 11 (2021) 3081.</w:t>
      </w:r>
    </w:p>
    <w:p w14:paraId="4B615DC1" w14:textId="77777777" w:rsidR="00605987" w:rsidRPr="00294E61" w:rsidRDefault="00605987" w:rsidP="00605987">
      <w:pPr>
        <w:pStyle w:val="ListParagraph"/>
        <w:autoSpaceDE w:val="0"/>
        <w:autoSpaceDN w:val="0"/>
        <w:adjustRightInd w:val="0"/>
        <w:spacing w:after="0" w:line="240" w:lineRule="auto"/>
        <w:ind w:left="900" w:hanging="810"/>
        <w:jc w:val="both"/>
        <w:rPr>
          <w:rStyle w:val="Hyperlink"/>
          <w:rFonts w:asciiTheme="majorBidi" w:eastAsia="Times New Roman" w:hAnsiTheme="majorBidi" w:cstheme="majorBidi"/>
          <w:sz w:val="24"/>
          <w:szCs w:val="24"/>
          <w:rtl/>
        </w:rPr>
      </w:pPr>
      <w:r w:rsidRPr="00294E61">
        <w:rPr>
          <w:sz w:val="24"/>
          <w:szCs w:val="24"/>
        </w:rPr>
        <w:t xml:space="preserve">                </w:t>
      </w:r>
      <w:hyperlink r:id="rId389" w:history="1">
        <w:r w:rsidRPr="00294E61">
          <w:rPr>
            <w:rStyle w:val="Hyperlink"/>
            <w:rFonts w:asciiTheme="majorBidi" w:eastAsia="Times New Roman" w:hAnsiTheme="majorBidi" w:cstheme="majorBidi"/>
            <w:sz w:val="24"/>
            <w:szCs w:val="24"/>
          </w:rPr>
          <w:t>https://doi.org/10.3390/nano11113081</w:t>
        </w:r>
      </w:hyperlink>
    </w:p>
    <w:p w14:paraId="7156A20E"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Jothi Ramalingam Rajabathar,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Selvaraj Arokiyaraj, Zuheir A. Issa, Chandra Sekhar Dash, Sundararajan Murugesan, Shaik K. Khadheer Pasha, Dhaifallah M. Al-dhayan, and Jimmy Nelson Appaturi, </w:t>
      </w:r>
      <w:r w:rsidRPr="00294E61">
        <w:rPr>
          <w:rFonts w:ascii="Times New Roman" w:eastAsia="Times New Roman" w:hAnsi="Times New Roman" w:cs="Times New Roman"/>
          <w:sz w:val="24"/>
          <w:szCs w:val="24"/>
        </w:rPr>
        <w:t>Characterization of Pure Rutile Titania Nanoparticle Prepared by Feasible Method for Coatings and Visible Light-Driven Dye Removal Application</w:t>
      </w:r>
      <w:r w:rsidRPr="00294E61">
        <w:rPr>
          <w:rFonts w:asciiTheme="majorBidi" w:hAnsiTheme="majorBidi" w:cstheme="majorBidi"/>
          <w:sz w:val="24"/>
          <w:szCs w:val="24"/>
          <w:shd w:val="clear" w:color="auto" w:fill="FFFFFF"/>
        </w:rPr>
        <w:t>, Coatings 11 (2021) 1150.</w:t>
      </w:r>
    </w:p>
    <w:p w14:paraId="2393F756" w14:textId="77777777" w:rsidR="00605987" w:rsidRPr="00294E61" w:rsidRDefault="00605987" w:rsidP="00605987">
      <w:pPr>
        <w:pStyle w:val="ListParagraph"/>
        <w:autoSpaceDE w:val="0"/>
        <w:autoSpaceDN w:val="0"/>
        <w:adjustRightInd w:val="0"/>
        <w:spacing w:after="0" w:line="240" w:lineRule="auto"/>
        <w:ind w:left="900"/>
        <w:jc w:val="both"/>
        <w:rPr>
          <w:rStyle w:val="Hyperlink"/>
          <w:rFonts w:ascii="Times New Roman" w:eastAsia="Times New Roman" w:hAnsi="Times New Roman" w:cs="Times New Roman"/>
          <w:b/>
          <w:bCs/>
          <w:sz w:val="24"/>
          <w:szCs w:val="24"/>
        </w:rPr>
      </w:pPr>
      <w:hyperlink r:id="rId390" w:history="1">
        <w:r w:rsidRPr="00294E61">
          <w:rPr>
            <w:rStyle w:val="Hyperlink"/>
            <w:rFonts w:asciiTheme="majorBidi" w:eastAsia="Times New Roman" w:hAnsiTheme="majorBidi" w:cstheme="majorBidi"/>
            <w:sz w:val="24"/>
            <w:szCs w:val="24"/>
          </w:rPr>
          <w:t>https://doi.org/10.3390/coatings11101150</w:t>
        </w:r>
      </w:hyperlink>
    </w:p>
    <w:p w14:paraId="7E8468A4"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M. Sundararajana, J. Vidhya, R. Revathic, M. Sukumard, V. Ravie, R. Rajkumar, </w:t>
      </w:r>
      <w:r w:rsidRPr="00294E61">
        <w:rPr>
          <w:rFonts w:asciiTheme="majorBidi" w:hAnsiTheme="majorBidi" w:cstheme="majorBidi"/>
          <w:b/>
          <w:bCs/>
          <w:sz w:val="24"/>
          <w:szCs w:val="24"/>
          <w:shd w:val="clear" w:color="auto" w:fill="FFFFFF"/>
        </w:rPr>
        <w:t>H. Lohedan</w:t>
      </w:r>
      <w:r w:rsidRPr="00294E61">
        <w:rPr>
          <w:rFonts w:asciiTheme="majorBidi" w:hAnsiTheme="majorBidi" w:cstheme="majorBidi"/>
          <w:sz w:val="24"/>
          <w:szCs w:val="24"/>
          <w:shd w:val="clear" w:color="auto" w:fill="FFFFFF"/>
        </w:rPr>
        <w:t xml:space="preserve">, R. Jothi Ramalingam, </w:t>
      </w:r>
      <w:r w:rsidRPr="00294E61">
        <w:rPr>
          <w:rFonts w:ascii="Times New Roman" w:eastAsia="Times New Roman" w:hAnsi="Times New Roman" w:cs="Times New Roman"/>
          <w:sz w:val="24"/>
          <w:szCs w:val="24"/>
        </w:rPr>
        <w:t>Study of physical and magnetic properties of Mg: Co3O4 spinels using L-Arginine as fuel</w:t>
      </w:r>
      <w:r w:rsidRPr="00294E61">
        <w:rPr>
          <w:rFonts w:asciiTheme="majorBidi" w:hAnsiTheme="majorBidi" w:cstheme="majorBidi"/>
          <w:sz w:val="24"/>
          <w:szCs w:val="24"/>
          <w:shd w:val="clear" w:color="auto" w:fill="FFFFFF"/>
        </w:rPr>
        <w:t>, J. Ovonic Res.</w:t>
      </w:r>
      <w:r>
        <w:rPr>
          <w:rFonts w:asciiTheme="majorBidi" w:hAnsiTheme="majorBidi" w:cstheme="majorBidi"/>
          <w:sz w:val="24"/>
          <w:szCs w:val="24"/>
          <w:shd w:val="clear" w:color="auto" w:fill="FFFFFF"/>
        </w:rPr>
        <w:t xml:space="preserve"> </w:t>
      </w:r>
      <w:r w:rsidRPr="00294E61">
        <w:rPr>
          <w:rFonts w:asciiTheme="majorBidi" w:hAnsiTheme="majorBidi" w:cstheme="majorBidi"/>
          <w:sz w:val="24"/>
          <w:szCs w:val="24"/>
          <w:shd w:val="clear" w:color="auto" w:fill="FFFFFF"/>
        </w:rPr>
        <w:t>17 (2021) 479-486.</w:t>
      </w:r>
    </w:p>
    <w:p w14:paraId="38AF69F1" w14:textId="77777777" w:rsidR="00605987" w:rsidRPr="00294E61" w:rsidRDefault="00605987" w:rsidP="00605987">
      <w:pPr>
        <w:pStyle w:val="ListParagraph"/>
        <w:autoSpaceDE w:val="0"/>
        <w:autoSpaceDN w:val="0"/>
        <w:adjustRightInd w:val="0"/>
        <w:spacing w:after="0" w:line="240" w:lineRule="auto"/>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 xml:space="preserve">              </w:t>
      </w:r>
      <w:hyperlink r:id="rId391" w:history="1">
        <w:r w:rsidRPr="00294E61">
          <w:rPr>
            <w:rStyle w:val="Hyperlink"/>
            <w:rFonts w:asciiTheme="majorBidi" w:hAnsiTheme="majorBidi" w:cstheme="majorBidi"/>
            <w:sz w:val="24"/>
            <w:szCs w:val="24"/>
            <w:shd w:val="clear" w:color="auto" w:fill="FFFFFF"/>
          </w:rPr>
          <w:t>https://www.chalcogen.ro/479_SundararajanM.pdf</w:t>
        </w:r>
      </w:hyperlink>
      <w:r w:rsidRPr="00294E61">
        <w:rPr>
          <w:rFonts w:asciiTheme="majorBidi" w:hAnsiTheme="majorBidi" w:cstheme="majorBidi"/>
          <w:sz w:val="24"/>
          <w:szCs w:val="24"/>
          <w:shd w:val="clear" w:color="auto" w:fill="FFFFFF"/>
        </w:rPr>
        <w:t xml:space="preserve"> </w:t>
      </w:r>
    </w:p>
    <w:p w14:paraId="3C8020E3" w14:textId="77777777" w:rsidR="00605987" w:rsidRPr="00294E61" w:rsidRDefault="00605987" w:rsidP="00605987">
      <w:pPr>
        <w:pStyle w:val="ListParagraph"/>
        <w:numPr>
          <w:ilvl w:val="0"/>
          <w:numId w:val="18"/>
        </w:numPr>
        <w:spacing w:after="0"/>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 xml:space="preserve">K. Thiruppathi, G. Murugadoss, M. Rajesh Kumar, A. Kathalingam, J. Pappannan, R. Jothi Ramalingam,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xml:space="preserve">, </w:t>
      </w:r>
      <w:r w:rsidRPr="00294E61">
        <w:rPr>
          <w:rFonts w:ascii="Times New Roman" w:eastAsia="Times New Roman" w:hAnsi="Times New Roman" w:cs="Times New Roman"/>
          <w:sz w:val="24"/>
          <w:szCs w:val="24"/>
        </w:rPr>
        <w:t>Tuning visible emission of core-shell nanostructure by exchange the inner and outer layer</w:t>
      </w:r>
      <w:r w:rsidRPr="00294E61">
        <w:rPr>
          <w:rFonts w:asciiTheme="majorBidi" w:hAnsiTheme="majorBidi" w:cstheme="majorBidi"/>
          <w:sz w:val="24"/>
          <w:szCs w:val="24"/>
          <w:shd w:val="clear" w:color="auto" w:fill="FFFFFF"/>
        </w:rPr>
        <w:t xml:space="preserve">, Chalcogenide Lett. </w:t>
      </w:r>
      <w:proofErr w:type="gramStart"/>
      <w:r w:rsidRPr="00294E61">
        <w:rPr>
          <w:rFonts w:asciiTheme="majorBidi" w:hAnsiTheme="majorBidi" w:cstheme="majorBidi"/>
          <w:sz w:val="24"/>
          <w:szCs w:val="24"/>
          <w:shd w:val="clear" w:color="auto" w:fill="FFFFFF"/>
        </w:rPr>
        <w:t>18</w:t>
      </w:r>
      <w:proofErr w:type="gramEnd"/>
      <w:r w:rsidRPr="00294E61">
        <w:rPr>
          <w:rFonts w:asciiTheme="majorBidi" w:hAnsiTheme="majorBidi" w:cstheme="majorBidi"/>
          <w:sz w:val="24"/>
          <w:szCs w:val="24"/>
          <w:shd w:val="clear" w:color="auto" w:fill="FFFFFF"/>
        </w:rPr>
        <w:t xml:space="preserve"> (2021) 693-700. </w:t>
      </w:r>
      <w:r w:rsidRPr="00294E61">
        <w:rPr>
          <w:rStyle w:val="Hyperlink"/>
          <w:rFonts w:ascii="Times New Roman" w:eastAsia="Times New Roman" w:hAnsi="Times New Roman" w:cs="Times New Roman"/>
          <w:sz w:val="24"/>
          <w:szCs w:val="24"/>
        </w:rPr>
        <w:t>https://chalcogen.ro/693_ThiruppathiK.pdf</w:t>
      </w:r>
    </w:p>
    <w:p w14:paraId="1A7A723E"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C. S. Dash, M. Kamalakannan, R. Jothi Ramalingam, </w:t>
      </w:r>
      <w:r w:rsidRPr="00294E61">
        <w:rPr>
          <w:rFonts w:asciiTheme="majorBidi" w:hAnsiTheme="majorBidi" w:cstheme="majorBidi"/>
          <w:b/>
          <w:bCs/>
          <w:sz w:val="24"/>
          <w:szCs w:val="24"/>
          <w:shd w:val="clear" w:color="auto" w:fill="FFFFFF"/>
        </w:rPr>
        <w:t>H. Lohedan</w:t>
      </w:r>
      <w:r w:rsidRPr="00294E61">
        <w:rPr>
          <w:rFonts w:asciiTheme="majorBidi" w:hAnsiTheme="majorBidi" w:cstheme="majorBidi"/>
          <w:sz w:val="24"/>
          <w:szCs w:val="24"/>
          <w:shd w:val="clear" w:color="auto" w:fill="FFFFFF"/>
        </w:rPr>
        <w:t xml:space="preserve">, S. Arokiyaraj, S. Yuvaraj, G. Anitha, A. Subramani, K. R. Devi, and M. Sundararajan, </w:t>
      </w:r>
      <w:r w:rsidRPr="00294E61">
        <w:rPr>
          <w:rFonts w:ascii="Times New Roman" w:eastAsia="Times New Roman" w:hAnsi="Times New Roman" w:cs="Times New Roman"/>
          <w:sz w:val="24"/>
          <w:szCs w:val="24"/>
        </w:rPr>
        <w:t>Magnetic property applications of microwave method prepared zinc ion modified CoAl</w:t>
      </w:r>
      <w:r w:rsidRPr="00294E61">
        <w:rPr>
          <w:rFonts w:ascii="Times New Roman" w:eastAsia="Times New Roman" w:hAnsi="Times New Roman" w:cs="Times New Roman"/>
          <w:sz w:val="24"/>
          <w:szCs w:val="24"/>
          <w:vertAlign w:val="subscript"/>
        </w:rPr>
        <w:t>2</w:t>
      </w:r>
      <w:r w:rsidRPr="00294E61">
        <w:rPr>
          <w:rFonts w:ascii="Times New Roman" w:eastAsia="Times New Roman" w:hAnsi="Times New Roman" w:cs="Times New Roman"/>
          <w:sz w:val="24"/>
          <w:szCs w:val="24"/>
        </w:rPr>
        <w:t>O</w:t>
      </w:r>
      <w:r w:rsidRPr="00294E61">
        <w:rPr>
          <w:rFonts w:ascii="Times New Roman" w:eastAsia="Times New Roman" w:hAnsi="Times New Roman" w:cs="Times New Roman"/>
          <w:sz w:val="24"/>
          <w:szCs w:val="24"/>
          <w:vertAlign w:val="subscript"/>
        </w:rPr>
        <w:t>4</w:t>
      </w:r>
      <w:r w:rsidRPr="00294E61">
        <w:rPr>
          <w:rFonts w:ascii="Times New Roman" w:eastAsia="Times New Roman" w:hAnsi="Times New Roman" w:cs="Times New Roman"/>
          <w:sz w:val="24"/>
          <w:szCs w:val="24"/>
        </w:rPr>
        <w:t xml:space="preserve"> nanoparticles</w:t>
      </w:r>
      <w:r w:rsidRPr="00294E61">
        <w:rPr>
          <w:rFonts w:asciiTheme="majorBidi" w:hAnsiTheme="majorBidi" w:cstheme="majorBidi"/>
          <w:sz w:val="24"/>
          <w:szCs w:val="24"/>
          <w:shd w:val="clear" w:color="auto" w:fill="FFFFFF"/>
        </w:rPr>
        <w:t xml:space="preserve">." Digest J. Nanomater. &amp; Biostructures (DJNB) 16 (2021) </w:t>
      </w:r>
      <w:r w:rsidRPr="00294E61">
        <w:rPr>
          <w:rFonts w:ascii="Times New Roman" w:eastAsia="Times New Roman" w:hAnsi="Times New Roman" w:cs="Times New Roman"/>
          <w:sz w:val="24"/>
          <w:szCs w:val="24"/>
        </w:rPr>
        <w:t>1287-1294.</w:t>
      </w:r>
      <w:r w:rsidRPr="00294E61">
        <w:rPr>
          <w:rFonts w:asciiTheme="majorBidi" w:hAnsiTheme="majorBidi" w:cstheme="majorBidi"/>
          <w:sz w:val="24"/>
          <w:szCs w:val="24"/>
          <w:shd w:val="clear" w:color="auto" w:fill="FFFFFF"/>
        </w:rPr>
        <w:t xml:space="preserve"> </w:t>
      </w:r>
    </w:p>
    <w:p w14:paraId="667D7CD4" w14:textId="77777777" w:rsidR="00605987" w:rsidRPr="00294E61" w:rsidRDefault="00605987" w:rsidP="00605987">
      <w:pPr>
        <w:autoSpaceDE w:val="0"/>
        <w:autoSpaceDN w:val="0"/>
        <w:adjustRightInd w:val="0"/>
        <w:spacing w:after="0" w:line="240" w:lineRule="auto"/>
        <w:ind w:left="900" w:hanging="810"/>
        <w:jc w:val="both"/>
        <w:rPr>
          <w:rStyle w:val="Hyperlink"/>
          <w:rFonts w:ascii="Times New Roman" w:eastAsia="Times New Roman" w:hAnsi="Times New Roman" w:cs="Times New Roman"/>
          <w:b/>
          <w:bCs/>
          <w:sz w:val="24"/>
          <w:szCs w:val="24"/>
        </w:rPr>
      </w:pPr>
      <w:r w:rsidRPr="00294E61">
        <w:rPr>
          <w:rStyle w:val="Hyperlink"/>
          <w:rFonts w:ascii="Times New Roman" w:eastAsia="Times New Roman" w:hAnsi="Times New Roman" w:cs="Times New Roman"/>
          <w:sz w:val="24"/>
          <w:szCs w:val="24"/>
        </w:rPr>
        <w:t xml:space="preserve">             </w:t>
      </w:r>
      <w:hyperlink r:id="rId392" w:history="1">
        <w:r w:rsidRPr="00294E61">
          <w:rPr>
            <w:rStyle w:val="Hyperlink"/>
            <w:rFonts w:ascii="Times New Roman" w:eastAsia="Times New Roman" w:hAnsi="Times New Roman" w:cs="Times New Roman"/>
            <w:sz w:val="24"/>
            <w:szCs w:val="24"/>
          </w:rPr>
          <w:t>https://www.chalcogen.ro/1287_DashCS.pdf</w:t>
        </w:r>
      </w:hyperlink>
    </w:p>
    <w:p w14:paraId="772AB5B7"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G. Murugadoss, M. R. Kumar, A. Kathalingam, J. R. Rajabathar, </w:t>
      </w:r>
      <w:r w:rsidRPr="00294E61">
        <w:rPr>
          <w:rFonts w:asciiTheme="majorBidi" w:hAnsiTheme="majorBidi" w:cstheme="majorBidi"/>
          <w:b/>
          <w:bCs/>
          <w:sz w:val="24"/>
          <w:szCs w:val="24"/>
          <w:shd w:val="clear" w:color="auto" w:fill="FFFFFF"/>
        </w:rPr>
        <w:t>H. Al-Lohedan</w:t>
      </w:r>
      <w:r w:rsidRPr="00294E61">
        <w:rPr>
          <w:rFonts w:asciiTheme="majorBidi" w:hAnsiTheme="majorBidi" w:cstheme="majorBidi"/>
          <w:sz w:val="24"/>
          <w:szCs w:val="24"/>
          <w:shd w:val="clear" w:color="auto" w:fill="FFFFFF"/>
        </w:rPr>
        <w:t xml:space="preserve">, D. M. Al-Dhayan, </w:t>
      </w:r>
      <w:r w:rsidRPr="00294E61">
        <w:rPr>
          <w:rFonts w:ascii="Times New Roman" w:eastAsia="Times New Roman" w:hAnsi="Times New Roman" w:cs="Times New Roman"/>
          <w:sz w:val="24"/>
          <w:szCs w:val="24"/>
        </w:rPr>
        <w:t>Facile synthesis of heterostructure CeO</w:t>
      </w:r>
      <w:r w:rsidRPr="00294E61">
        <w:rPr>
          <w:rFonts w:ascii="Times New Roman" w:eastAsia="Times New Roman" w:hAnsi="Times New Roman" w:cs="Times New Roman"/>
          <w:sz w:val="24"/>
          <w:szCs w:val="24"/>
          <w:vertAlign w:val="subscript"/>
        </w:rPr>
        <w:t>2</w:t>
      </w:r>
      <w:r w:rsidRPr="00294E61">
        <w:rPr>
          <w:rFonts w:ascii="Times New Roman" w:eastAsia="Times New Roman" w:hAnsi="Times New Roman" w:cs="Times New Roman"/>
          <w:sz w:val="24"/>
          <w:szCs w:val="24"/>
        </w:rPr>
        <w:t>/CdS and CdS/CeO</w:t>
      </w:r>
      <w:r w:rsidRPr="00294E61">
        <w:rPr>
          <w:rFonts w:ascii="Times New Roman" w:eastAsia="Times New Roman" w:hAnsi="Times New Roman" w:cs="Times New Roman"/>
          <w:sz w:val="24"/>
          <w:szCs w:val="24"/>
          <w:vertAlign w:val="subscript"/>
        </w:rPr>
        <w:t>2</w:t>
      </w:r>
      <w:r w:rsidRPr="00294E61">
        <w:rPr>
          <w:rFonts w:ascii="Times New Roman" w:eastAsia="Times New Roman" w:hAnsi="Times New Roman" w:cs="Times New Roman"/>
          <w:sz w:val="24"/>
          <w:szCs w:val="24"/>
        </w:rPr>
        <w:t xml:space="preserve"> nanocomposites for photocatalytic application of methylene blue textile dye</w:t>
      </w:r>
      <w:r w:rsidRPr="00294E61">
        <w:rPr>
          <w:rFonts w:asciiTheme="majorBidi" w:hAnsiTheme="majorBidi" w:cstheme="majorBidi"/>
          <w:sz w:val="24"/>
          <w:szCs w:val="24"/>
          <w:shd w:val="clear" w:color="auto" w:fill="FFFFFF"/>
        </w:rPr>
        <w:t>, J. Ovonic Res.17 (2021) 595– 603.</w:t>
      </w:r>
    </w:p>
    <w:p w14:paraId="3C8A327B" w14:textId="77777777" w:rsidR="00605987" w:rsidRPr="00294E61" w:rsidRDefault="00605987" w:rsidP="00605987">
      <w:p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tl/>
        </w:rPr>
      </w:pPr>
      <w:r w:rsidRPr="00294E61">
        <w:rPr>
          <w:rStyle w:val="Hyperlink"/>
          <w:rFonts w:ascii="Times New Roman" w:eastAsia="Times New Roman" w:hAnsi="Times New Roman" w:cs="Times New Roman"/>
          <w:sz w:val="24"/>
          <w:szCs w:val="24"/>
        </w:rPr>
        <w:t xml:space="preserve">             https://chalcogen.ro/595_MurugadossG.pdf</w:t>
      </w:r>
    </w:p>
    <w:p w14:paraId="1CBF5C0C"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Karna Wijaya, Melynatri Laura Lammaduma Malau, Maisari Utami, Sri Mulijani, Aep Patah, Arief Cahyo Wibowo, Murugesan Chandrasekaran, Jothi Ramalingam Rajabathar, and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w:t>
      </w:r>
      <w:r w:rsidRPr="00294E61">
        <w:rPr>
          <w:rFonts w:ascii="Times New Roman" w:eastAsia="Times New Roman" w:hAnsi="Times New Roman" w:cs="Times New Roman"/>
          <w:sz w:val="24"/>
          <w:szCs w:val="24"/>
        </w:rPr>
        <w:t>Synthesis, Characterizations and Catalysis of Sulfated Silica and Nickel Modified Silica Catalysts for Diethyl Ether (DEE) Production from Ethanol towards Renewable Energy Applications</w:t>
      </w:r>
      <w:r w:rsidRPr="00294E61">
        <w:rPr>
          <w:rFonts w:asciiTheme="majorBidi" w:hAnsiTheme="majorBidi" w:cstheme="majorBidi"/>
          <w:sz w:val="24"/>
          <w:szCs w:val="24"/>
          <w:shd w:val="clear" w:color="auto" w:fill="FFFFFF"/>
        </w:rPr>
        <w:t>, Catalysts 11 (2021) 1511.</w:t>
      </w:r>
    </w:p>
    <w:p w14:paraId="743AF725"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sz w:val="24"/>
          <w:szCs w:val="24"/>
        </w:rPr>
        <w:t xml:space="preserve">                </w:t>
      </w:r>
      <w:hyperlink r:id="rId393" w:history="1">
        <w:r w:rsidRPr="00294E61">
          <w:rPr>
            <w:rStyle w:val="Hyperlink"/>
            <w:rFonts w:asciiTheme="majorBidi" w:hAnsiTheme="majorBidi" w:cstheme="majorBidi"/>
            <w:sz w:val="24"/>
            <w:szCs w:val="24"/>
            <w:shd w:val="clear" w:color="auto" w:fill="FFFFFF"/>
          </w:rPr>
          <w:t>https://doi.org/10.3390/catal11121511</w:t>
        </w:r>
      </w:hyperlink>
      <w:r w:rsidRPr="00294E61">
        <w:rPr>
          <w:rFonts w:asciiTheme="majorBidi" w:hAnsiTheme="majorBidi" w:cstheme="majorBidi"/>
          <w:sz w:val="24"/>
          <w:szCs w:val="24"/>
          <w:shd w:val="clear" w:color="auto" w:fill="FFFFFF"/>
        </w:rPr>
        <w:t xml:space="preserve"> </w:t>
      </w:r>
    </w:p>
    <w:p w14:paraId="15284EE4"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Karuppiah, Chelladurai, Krishnan Venkatesh, Li-Fan Hsu, Prabhakarn Arunachalam, Chun-Chen Yang, Sayee Kannan Ramaraj, Rajabathar Jothi Ramalingam, Selvaraj Arokiyaraj,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w:t>
      </w:r>
      <w:r w:rsidRPr="00294E61">
        <w:rPr>
          <w:rFonts w:ascii="Times New Roman" w:eastAsia="Times New Roman" w:hAnsi="Times New Roman" w:cs="Times New Roman"/>
          <w:sz w:val="24"/>
          <w:szCs w:val="24"/>
        </w:rPr>
        <w:t>An improving aqueous dispersion of polydopamine functionalized vapor grown carbon fiber for the effective sensing electrode fabrication to chloramphenicol drug detection in food samples</w:t>
      </w:r>
      <w:r w:rsidRPr="00294E61">
        <w:rPr>
          <w:rFonts w:asciiTheme="majorBidi" w:hAnsiTheme="majorBidi" w:cstheme="majorBidi"/>
          <w:sz w:val="24"/>
          <w:szCs w:val="24"/>
          <w:shd w:val="clear" w:color="auto" w:fill="FFFFFF"/>
        </w:rPr>
        <w:t xml:space="preserve">, Microchem. J. 170 (2021) 106675. </w:t>
      </w:r>
    </w:p>
    <w:p w14:paraId="46672B76" w14:textId="77777777" w:rsidR="00605987" w:rsidRPr="00294E61" w:rsidRDefault="00605987" w:rsidP="00605987">
      <w:pPr>
        <w:pStyle w:val="ListParagraph"/>
        <w:autoSpaceDE w:val="0"/>
        <w:autoSpaceDN w:val="0"/>
        <w:adjustRightInd w:val="0"/>
        <w:spacing w:after="0" w:line="240" w:lineRule="auto"/>
        <w:ind w:left="900"/>
        <w:jc w:val="both"/>
        <w:rPr>
          <w:rStyle w:val="Hyperlink"/>
          <w:rFonts w:ascii="Times New Roman" w:eastAsia="Times New Roman" w:hAnsi="Times New Roman" w:cs="Times New Roman"/>
          <w:b/>
          <w:bCs/>
          <w:sz w:val="24"/>
          <w:szCs w:val="24"/>
        </w:rPr>
      </w:pPr>
      <w:hyperlink r:id="rId394" w:history="1">
        <w:r w:rsidRPr="00294E61">
          <w:rPr>
            <w:rStyle w:val="Hyperlink"/>
            <w:rFonts w:ascii="Times New Roman" w:eastAsia="Times New Roman" w:hAnsi="Times New Roman" w:cs="Times New Roman"/>
            <w:sz w:val="24"/>
            <w:szCs w:val="24"/>
          </w:rPr>
          <w:t>https://doi.org/10.1016/j.microc.2021.106675</w:t>
        </w:r>
      </w:hyperlink>
    </w:p>
    <w:p w14:paraId="7EFB3544"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 Priya Subramani, Jaianand Kannaiyan, Jothi Ramalingam Rajabathar, Prema Paulpandian, Ramesh Kumar Kamatchi, Balaji Paulraj,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Selvaraj Arokiyaraj, and Veeramanikandan Veeramani, </w:t>
      </w:r>
      <w:r w:rsidRPr="00294E61">
        <w:rPr>
          <w:rFonts w:ascii="Times New Roman" w:eastAsia="Times New Roman" w:hAnsi="Times New Roman" w:cs="Times New Roman"/>
          <w:sz w:val="24"/>
          <w:szCs w:val="24"/>
        </w:rPr>
        <w:t>Isolation, Expansion, and Characterization of Placenta Originated Decidua Basalis-Derived Mesenchymal Stromal Cells</w:t>
      </w:r>
      <w:r w:rsidRPr="00294E61">
        <w:rPr>
          <w:rFonts w:asciiTheme="majorBidi" w:hAnsiTheme="majorBidi" w:cstheme="majorBidi"/>
          <w:sz w:val="24"/>
          <w:szCs w:val="24"/>
          <w:shd w:val="clear" w:color="auto" w:fill="FFFFFF"/>
        </w:rPr>
        <w:t>, ACS omega 6 (2021) 35538–35547.</w:t>
      </w:r>
    </w:p>
    <w:p w14:paraId="06376506" w14:textId="77777777" w:rsidR="00605987" w:rsidRPr="00294E61" w:rsidRDefault="00605987" w:rsidP="00605987">
      <w:pPr>
        <w:pStyle w:val="ListParagraph"/>
        <w:autoSpaceDE w:val="0"/>
        <w:autoSpaceDN w:val="0"/>
        <w:adjustRightInd w:val="0"/>
        <w:spacing w:after="0" w:line="240" w:lineRule="auto"/>
        <w:ind w:left="900" w:hanging="810"/>
        <w:jc w:val="both"/>
        <w:rPr>
          <w:rStyle w:val="Hyperlink"/>
          <w:rFonts w:ascii="Times New Roman" w:eastAsia="Times New Roman" w:hAnsi="Times New Roman" w:cs="Times New Roman"/>
          <w:sz w:val="24"/>
          <w:szCs w:val="24"/>
          <w:rtl/>
        </w:rPr>
      </w:pPr>
      <w:r w:rsidRPr="00294E61">
        <w:rPr>
          <w:sz w:val="24"/>
          <w:szCs w:val="24"/>
        </w:rPr>
        <w:t xml:space="preserve">                </w:t>
      </w:r>
      <w:hyperlink r:id="rId395" w:history="1">
        <w:r w:rsidRPr="00294E61">
          <w:rPr>
            <w:rStyle w:val="Hyperlink"/>
            <w:rFonts w:ascii="Times New Roman" w:eastAsia="Times New Roman" w:hAnsi="Times New Roman" w:cs="Times New Roman"/>
            <w:sz w:val="24"/>
            <w:szCs w:val="24"/>
          </w:rPr>
          <w:t>https://doi.org/10.1021/acsomega.1c05022</w:t>
        </w:r>
      </w:hyperlink>
    </w:p>
    <w:p w14:paraId="162B3946"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lastRenderedPageBreak/>
        <w:t xml:space="preserve">Murugadoss, Govindhasamy, Prabhakarn Arunachalam, Subhendu K. Panda, Manavalan Rajesh Kumar, Jothi Ramalingam Rajabathar,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xml:space="preserve">, M. D. Wasmiah, </w:t>
      </w:r>
      <w:r w:rsidRPr="00294E61">
        <w:rPr>
          <w:rFonts w:ascii="Times New Roman" w:eastAsia="Times New Roman" w:hAnsi="Times New Roman" w:cs="Times New Roman"/>
          <w:sz w:val="24"/>
          <w:szCs w:val="24"/>
        </w:rPr>
        <w:t>Crystal stabilization of α-FAPbI</w:t>
      </w:r>
      <w:r w:rsidRPr="00294E61">
        <w:rPr>
          <w:rFonts w:ascii="Times New Roman" w:eastAsia="Times New Roman" w:hAnsi="Times New Roman" w:cs="Times New Roman"/>
          <w:sz w:val="24"/>
          <w:szCs w:val="24"/>
          <w:vertAlign w:val="subscript"/>
        </w:rPr>
        <w:t>3</w:t>
      </w:r>
      <w:r w:rsidRPr="00294E61">
        <w:rPr>
          <w:rFonts w:ascii="Times New Roman" w:eastAsia="Times New Roman" w:hAnsi="Times New Roman" w:cs="Times New Roman"/>
          <w:sz w:val="24"/>
          <w:szCs w:val="24"/>
        </w:rPr>
        <w:t xml:space="preserve"> perovskite by rapid annealing method in industrial scale</w:t>
      </w:r>
      <w:r w:rsidRPr="00294E61">
        <w:rPr>
          <w:rFonts w:asciiTheme="majorBidi" w:hAnsiTheme="majorBidi" w:cstheme="majorBidi"/>
          <w:sz w:val="24"/>
          <w:szCs w:val="24"/>
          <w:shd w:val="clear" w:color="auto" w:fill="FFFFFF"/>
        </w:rPr>
        <w:t xml:space="preserve">, J. Mater. Res. Technol.12 (2021) 1924-1930. </w:t>
      </w:r>
    </w:p>
    <w:p w14:paraId="1340FEB6" w14:textId="77777777" w:rsidR="00605987" w:rsidRPr="00294E61" w:rsidRDefault="00605987" w:rsidP="00605987">
      <w:pPr>
        <w:pStyle w:val="ListParagraph"/>
        <w:autoSpaceDE w:val="0"/>
        <w:autoSpaceDN w:val="0"/>
        <w:adjustRightInd w:val="0"/>
        <w:spacing w:after="0" w:line="240" w:lineRule="auto"/>
        <w:ind w:left="900"/>
        <w:jc w:val="both"/>
        <w:rPr>
          <w:rStyle w:val="Hyperlink"/>
          <w:rFonts w:ascii="Times New Roman" w:eastAsia="Times New Roman" w:hAnsi="Times New Roman" w:cs="Times New Roman"/>
          <w:b/>
          <w:bCs/>
          <w:sz w:val="24"/>
          <w:szCs w:val="24"/>
        </w:rPr>
      </w:pPr>
      <w:r w:rsidRPr="00294E61">
        <w:rPr>
          <w:rStyle w:val="Hyperlink"/>
          <w:rFonts w:ascii="Times New Roman" w:eastAsia="Times New Roman" w:hAnsi="Times New Roman" w:cs="Times New Roman"/>
          <w:sz w:val="24"/>
          <w:szCs w:val="24"/>
        </w:rPr>
        <w:t>https://doi.org/10.1016/j.jmrt.2021.03.107</w:t>
      </w:r>
    </w:p>
    <w:p w14:paraId="3F783C26"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Rajabathar Jothi Ramalingam, Prabhakarn Arunachalam, Mabrook S. Amer, Zeid A. AlOthman, Abdullah G. Alanazi, Murefah M. Al-Anazy,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Wasmiah Mohammed Dahan, </w:t>
      </w:r>
      <w:r w:rsidRPr="00294E61">
        <w:rPr>
          <w:rFonts w:ascii="Times New Roman" w:eastAsia="Times New Roman" w:hAnsi="Times New Roman" w:cs="Times New Roman"/>
          <w:sz w:val="24"/>
          <w:szCs w:val="24"/>
        </w:rPr>
        <w:t>Facile sonochemical synthesis of silver nanoparticle and graphene oxide deposition on bismuth doped manganese oxide nanotube composites for electro-catalytic sensor and oxygen reduction reaction (ORR) applications</w:t>
      </w:r>
      <w:r w:rsidRPr="00294E61">
        <w:rPr>
          <w:rFonts w:asciiTheme="majorBidi" w:hAnsiTheme="majorBidi" w:cstheme="majorBidi"/>
          <w:sz w:val="24"/>
          <w:szCs w:val="24"/>
          <w:shd w:val="clear" w:color="auto" w:fill="FFFFFF"/>
        </w:rPr>
        <w:t xml:space="preserve">, Intermetallics 131 (2021) 107101. </w:t>
      </w:r>
    </w:p>
    <w:p w14:paraId="02A841D8" w14:textId="77777777" w:rsidR="00605987" w:rsidRPr="00294E61" w:rsidRDefault="00605987" w:rsidP="00605987">
      <w:pPr>
        <w:pStyle w:val="ListParagraph"/>
        <w:autoSpaceDE w:val="0"/>
        <w:autoSpaceDN w:val="0"/>
        <w:adjustRightInd w:val="0"/>
        <w:spacing w:after="0" w:line="240" w:lineRule="auto"/>
        <w:ind w:left="900"/>
        <w:jc w:val="both"/>
        <w:rPr>
          <w:rStyle w:val="Hyperlink"/>
          <w:rFonts w:ascii="Times New Roman" w:eastAsia="Times New Roman" w:hAnsi="Times New Roman" w:cs="Times New Roman"/>
          <w:b/>
          <w:bCs/>
          <w:sz w:val="24"/>
          <w:szCs w:val="24"/>
          <w:rtl/>
        </w:rPr>
      </w:pPr>
      <w:hyperlink r:id="rId396" w:history="1">
        <w:r w:rsidRPr="00294E61">
          <w:rPr>
            <w:rStyle w:val="Hyperlink"/>
            <w:rFonts w:ascii="Times New Roman" w:eastAsia="Times New Roman" w:hAnsi="Times New Roman" w:cs="Times New Roman"/>
            <w:sz w:val="24"/>
            <w:szCs w:val="24"/>
          </w:rPr>
          <w:t>https://doi.org/10.1016/j.intermet.2021.107101</w:t>
        </w:r>
      </w:hyperlink>
    </w:p>
    <w:p w14:paraId="0BF2AC40" w14:textId="77777777" w:rsidR="00605987" w:rsidRPr="00BD33C7"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Jothi Ramalingam Rajabathar, Prabhakarn Arunachalam,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Radhika Thankappan, Jimmy Nelson Appaturi, Thiruchelvi Pulingam, and Wasmiah Mohammed Dahan, </w:t>
      </w:r>
      <w:r w:rsidRPr="00294E61">
        <w:rPr>
          <w:rFonts w:ascii="Times New Roman" w:eastAsia="Times New Roman" w:hAnsi="Times New Roman" w:cs="Times New Roman"/>
          <w:sz w:val="24"/>
          <w:szCs w:val="24"/>
        </w:rPr>
        <w:t>Polymer surfactant (Triton-100) assisted low cost method for preparing silver and graphene oxide modified Bi-MnOx nanocomposite for enhanced sensor and anti-microbial health care applications</w:t>
      </w:r>
      <w:r w:rsidRPr="00294E61">
        <w:rPr>
          <w:rFonts w:asciiTheme="majorBidi" w:hAnsiTheme="majorBidi" w:cstheme="majorBidi"/>
          <w:sz w:val="24"/>
          <w:szCs w:val="24"/>
          <w:shd w:val="clear" w:color="auto" w:fill="FFFFFF"/>
        </w:rPr>
        <w:t xml:space="preserve">, J. Sol-Gel Sci. Technol. 97 (2021) 638-650. </w:t>
      </w:r>
    </w:p>
    <w:p w14:paraId="77C6D03E" w14:textId="77777777" w:rsidR="00605987" w:rsidRPr="00294E61" w:rsidRDefault="00605987" w:rsidP="00605987">
      <w:pPr>
        <w:pStyle w:val="ListParagraph"/>
        <w:autoSpaceDE w:val="0"/>
        <w:autoSpaceDN w:val="0"/>
        <w:adjustRightInd w:val="0"/>
        <w:spacing w:after="0" w:line="240" w:lineRule="auto"/>
        <w:ind w:left="900"/>
        <w:jc w:val="both"/>
        <w:rPr>
          <w:rStyle w:val="Hyperlink"/>
          <w:rFonts w:ascii="Times New Roman" w:eastAsia="Times New Roman" w:hAnsi="Times New Roman" w:cs="Times New Roman"/>
          <w:b/>
          <w:bCs/>
          <w:sz w:val="24"/>
          <w:szCs w:val="24"/>
          <w:rtl/>
        </w:rPr>
      </w:pPr>
      <w:hyperlink r:id="rId397" w:history="1">
        <w:r w:rsidRPr="00294E61">
          <w:rPr>
            <w:rStyle w:val="Hyperlink"/>
            <w:rFonts w:ascii="Times New Roman" w:eastAsia="Times New Roman" w:hAnsi="Times New Roman" w:cs="Times New Roman"/>
            <w:sz w:val="24"/>
            <w:szCs w:val="24"/>
          </w:rPr>
          <w:t>https://doi.org/10.1007/s10971-021-05468-3</w:t>
        </w:r>
      </w:hyperlink>
    </w:p>
    <w:p w14:paraId="212FC5D0"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 xml:space="preserve">Jimmy Nelson Appaturi, Rajabathar Ramalingam, Muthu Kumaran Gnanamani, Govindasami Periyasami, Prabhakarn Arunachalam, Rohana Adnan, Farook Adam, Mohammed D. Wasmiah, and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w:t>
      </w:r>
      <w:r w:rsidRPr="00294E61">
        <w:rPr>
          <w:rFonts w:ascii="Times New Roman" w:eastAsia="Times New Roman" w:hAnsi="Times New Roman" w:cs="Times New Roman"/>
          <w:sz w:val="24"/>
          <w:szCs w:val="24"/>
        </w:rPr>
        <w:t>Review on Carbon Dioxide Utilization for Cycloaddition of Epoxides by Ionic Liquid-Modified Hybrid Catalysts: Effect of Influential Parameters and Mechanisms Insight</w:t>
      </w:r>
      <w:r w:rsidRPr="00294E61">
        <w:rPr>
          <w:rFonts w:asciiTheme="majorBidi" w:hAnsiTheme="majorBidi" w:cstheme="majorBidi"/>
          <w:sz w:val="24"/>
          <w:szCs w:val="24"/>
          <w:shd w:val="clear" w:color="auto" w:fill="FFFFFF"/>
        </w:rPr>
        <w:t xml:space="preserve">, Catalysts 11 (2021) 4. </w:t>
      </w:r>
      <w:r w:rsidRPr="00294E61">
        <w:rPr>
          <w:rStyle w:val="Hyperlink"/>
          <w:rFonts w:ascii="Times New Roman" w:eastAsia="Times New Roman" w:hAnsi="Times New Roman" w:cs="Times New Roman"/>
          <w:sz w:val="24"/>
          <w:szCs w:val="24"/>
        </w:rPr>
        <w:t>https://doi.org/10.3390/catal11010004</w:t>
      </w:r>
    </w:p>
    <w:p w14:paraId="40C48B76"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Jothi Ramalingam Rajabathar,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Prabhakarn Arunachalam, Zuheir A. Issa, Muthu Kumaran Gnanamani, Jimmy Nelson Appaturi, S. Noora Ibrahim, and Wasmiah Mohammed Dahan, </w:t>
      </w:r>
      <w:r w:rsidRPr="00294E61">
        <w:rPr>
          <w:rFonts w:ascii="Times New Roman" w:eastAsia="Times New Roman" w:hAnsi="Times New Roman" w:cs="Times New Roman"/>
          <w:sz w:val="24"/>
          <w:szCs w:val="24"/>
        </w:rPr>
        <w:t>Synthesis and characterization of metal chalcogenide modified graphene oxide sandwiched manganese oxide nanofibers on nickel foam electrodes for high performance supercapacitor applications</w:t>
      </w:r>
      <w:r w:rsidRPr="00294E61">
        <w:rPr>
          <w:rFonts w:asciiTheme="majorBidi" w:hAnsiTheme="majorBidi" w:cstheme="majorBidi"/>
          <w:sz w:val="24"/>
          <w:szCs w:val="24"/>
          <w:shd w:val="clear" w:color="auto" w:fill="FFFFFF"/>
        </w:rPr>
        <w:t xml:space="preserve">, J. Alloys Compd. 850 (2021) 156346. </w:t>
      </w:r>
    </w:p>
    <w:p w14:paraId="4F2711F9" w14:textId="77777777" w:rsidR="00605987" w:rsidRPr="00294E61" w:rsidRDefault="00605987" w:rsidP="00605987">
      <w:pPr>
        <w:autoSpaceDE w:val="0"/>
        <w:autoSpaceDN w:val="0"/>
        <w:adjustRightInd w:val="0"/>
        <w:spacing w:after="0" w:line="240" w:lineRule="auto"/>
        <w:ind w:left="900" w:hanging="810"/>
        <w:jc w:val="both"/>
        <w:rPr>
          <w:rStyle w:val="Hyperlink"/>
          <w:rFonts w:ascii="Times New Roman" w:eastAsia="Times New Roman" w:hAnsi="Times New Roman" w:cs="Times New Roman"/>
          <w:sz w:val="24"/>
          <w:szCs w:val="24"/>
        </w:rPr>
      </w:pPr>
      <w:r w:rsidRPr="00294E61">
        <w:rPr>
          <w:rStyle w:val="Hyperlink"/>
          <w:rFonts w:ascii="Times New Roman" w:eastAsia="Times New Roman" w:hAnsi="Times New Roman" w:cs="Times New Roman"/>
          <w:sz w:val="24"/>
          <w:szCs w:val="24"/>
        </w:rPr>
        <w:t xml:space="preserve">             https://doi.org/10.1016/j.jallcom.2020.156346</w:t>
      </w:r>
    </w:p>
    <w:p w14:paraId="28E94AB6"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 S.A. Iynoon Jariya, Varun Prasath Padmanabhan, Ravichandran Kulandaivelu, Natarajan Prakash,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Suriati Paiman, Romana Schirhagl, MA Motalib Hossain, Suresh Sagadevan, Drug delivery and antimicrobial studies of chitosan-alginate based hydroxyapatite bioscaffolds formed by the Casein micelle assisted synthesis,</w:t>
      </w:r>
      <w:r w:rsidRPr="00294E61">
        <w:rPr>
          <w:sz w:val="24"/>
          <w:szCs w:val="24"/>
        </w:rPr>
        <w:t xml:space="preserve"> </w:t>
      </w:r>
      <w:r w:rsidRPr="00294E61">
        <w:rPr>
          <w:rFonts w:asciiTheme="majorBidi" w:hAnsiTheme="majorBidi" w:cstheme="majorBidi"/>
          <w:sz w:val="24"/>
          <w:szCs w:val="24"/>
          <w:shd w:val="clear" w:color="auto" w:fill="FFFFFF"/>
        </w:rPr>
        <w:t>Mater. Chem. Phys. 272 (2021) 125019.</w:t>
      </w:r>
    </w:p>
    <w:p w14:paraId="18E3E603" w14:textId="77777777" w:rsidR="00605987" w:rsidRPr="00294E61" w:rsidRDefault="00605987" w:rsidP="00605987">
      <w:pPr>
        <w:pStyle w:val="ListParagraph"/>
        <w:autoSpaceDE w:val="0"/>
        <w:autoSpaceDN w:val="0"/>
        <w:adjustRightInd w:val="0"/>
        <w:spacing w:after="0" w:line="240" w:lineRule="auto"/>
        <w:ind w:left="900" w:hanging="810"/>
        <w:jc w:val="both"/>
        <w:rPr>
          <w:rStyle w:val="Hyperlink"/>
          <w:rFonts w:asciiTheme="majorBidi" w:eastAsia="Times New Roman" w:hAnsiTheme="majorBidi" w:cstheme="majorBidi"/>
          <w:sz w:val="24"/>
          <w:szCs w:val="24"/>
        </w:rPr>
      </w:pPr>
      <w:r w:rsidRPr="00294E61">
        <w:rPr>
          <w:sz w:val="24"/>
          <w:szCs w:val="24"/>
        </w:rPr>
        <w:t xml:space="preserve">                </w:t>
      </w:r>
      <w:hyperlink r:id="rId398" w:history="1">
        <w:r w:rsidRPr="00294E61">
          <w:rPr>
            <w:rStyle w:val="Hyperlink"/>
            <w:rFonts w:asciiTheme="majorBidi" w:eastAsia="Times New Roman" w:hAnsiTheme="majorBidi" w:cstheme="majorBidi"/>
            <w:sz w:val="24"/>
            <w:szCs w:val="24"/>
          </w:rPr>
          <w:t>https://doi.org/10.1016/j.matchemphys.2021.125019</w:t>
        </w:r>
      </w:hyperlink>
    </w:p>
    <w:p w14:paraId="79FBB5E9"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P Sakthivel, R Jothi Ramalingam, D Pradeepa, S Rathika, Chandra Sekhar Dash, K Bhuvaneswari, M Sundararajan, Partha Sarathi Subudhi,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Preparation and Characterization of Mg Doped ZnAI</w:t>
      </w:r>
      <w:r w:rsidRPr="00294E61">
        <w:rPr>
          <w:rFonts w:asciiTheme="majorBidi" w:hAnsiTheme="majorBidi" w:cstheme="majorBidi"/>
          <w:sz w:val="24"/>
          <w:szCs w:val="24"/>
          <w:shd w:val="clear" w:color="auto" w:fill="FFFFFF"/>
          <w:vertAlign w:val="subscript"/>
        </w:rPr>
        <w:t>2</w:t>
      </w:r>
      <w:r w:rsidRPr="00294E61">
        <w:rPr>
          <w:rFonts w:asciiTheme="majorBidi" w:hAnsiTheme="majorBidi" w:cstheme="majorBidi"/>
          <w:sz w:val="24"/>
          <w:szCs w:val="24"/>
          <w:shd w:val="clear" w:color="auto" w:fill="FFFFFF"/>
        </w:rPr>
        <w:t>O</w:t>
      </w:r>
      <w:r w:rsidRPr="00294E61">
        <w:rPr>
          <w:rFonts w:asciiTheme="majorBidi" w:hAnsiTheme="majorBidi" w:cstheme="majorBidi"/>
          <w:sz w:val="24"/>
          <w:szCs w:val="24"/>
          <w:shd w:val="clear" w:color="auto" w:fill="FFFFFF"/>
          <w:vertAlign w:val="subscript"/>
        </w:rPr>
        <w:t>4</w:t>
      </w:r>
      <w:r w:rsidRPr="00294E61">
        <w:rPr>
          <w:rFonts w:asciiTheme="majorBidi" w:hAnsiTheme="majorBidi" w:cstheme="majorBidi"/>
          <w:sz w:val="24"/>
          <w:szCs w:val="24"/>
          <w:shd w:val="clear" w:color="auto" w:fill="FFFFFF"/>
        </w:rPr>
        <w:t xml:space="preserve">Spinel Nanoparticles, J. Nanosci. Nanotechnol. </w:t>
      </w:r>
      <w:proofErr w:type="gramStart"/>
      <w:r w:rsidRPr="00294E61">
        <w:rPr>
          <w:rFonts w:asciiTheme="majorBidi" w:hAnsiTheme="majorBidi" w:cstheme="majorBidi"/>
          <w:sz w:val="24"/>
          <w:szCs w:val="24"/>
          <w:shd w:val="clear" w:color="auto" w:fill="FFFFFF"/>
        </w:rPr>
        <w:t>21</w:t>
      </w:r>
      <w:proofErr w:type="gramEnd"/>
      <w:r>
        <w:rPr>
          <w:rFonts w:asciiTheme="majorBidi" w:hAnsiTheme="majorBidi" w:cstheme="majorBidi"/>
          <w:sz w:val="24"/>
          <w:szCs w:val="24"/>
          <w:shd w:val="clear" w:color="auto" w:fill="FFFFFF"/>
        </w:rPr>
        <w:t xml:space="preserve"> </w:t>
      </w:r>
      <w:r w:rsidRPr="00294E61">
        <w:rPr>
          <w:rFonts w:asciiTheme="majorBidi" w:hAnsiTheme="majorBidi" w:cstheme="majorBidi"/>
          <w:sz w:val="24"/>
          <w:szCs w:val="24"/>
          <w:shd w:val="clear" w:color="auto" w:fill="FFFFFF"/>
        </w:rPr>
        <w:t>(2021)</w:t>
      </w:r>
      <w:r w:rsidRPr="00294E61">
        <w:rPr>
          <w:sz w:val="24"/>
          <w:szCs w:val="24"/>
        </w:rPr>
        <w:t xml:space="preserve"> </w:t>
      </w:r>
      <w:r w:rsidRPr="00294E61">
        <w:rPr>
          <w:rFonts w:asciiTheme="majorBidi" w:hAnsiTheme="majorBidi" w:cstheme="majorBidi"/>
          <w:sz w:val="24"/>
          <w:szCs w:val="24"/>
          <w:shd w:val="clear" w:color="auto" w:fill="FFFFFF"/>
        </w:rPr>
        <w:t>5659-5665.</w:t>
      </w:r>
    </w:p>
    <w:p w14:paraId="487EAE05" w14:textId="77777777" w:rsidR="00605987" w:rsidRPr="00294E61" w:rsidRDefault="00605987" w:rsidP="00605987">
      <w:pPr>
        <w:pStyle w:val="ListParagraph"/>
        <w:autoSpaceDE w:val="0"/>
        <w:autoSpaceDN w:val="0"/>
        <w:adjustRightInd w:val="0"/>
        <w:spacing w:after="0" w:line="240" w:lineRule="auto"/>
        <w:ind w:left="900" w:hanging="810"/>
        <w:jc w:val="both"/>
        <w:rPr>
          <w:rStyle w:val="Hyperlink"/>
          <w:rFonts w:asciiTheme="majorBidi" w:eastAsia="Times New Roman" w:hAnsiTheme="majorBidi" w:cstheme="majorBidi"/>
          <w:sz w:val="24"/>
          <w:szCs w:val="24"/>
        </w:rPr>
      </w:pPr>
      <w:r w:rsidRPr="00294E61">
        <w:rPr>
          <w:sz w:val="24"/>
          <w:szCs w:val="24"/>
        </w:rPr>
        <w:t xml:space="preserve">                 </w:t>
      </w:r>
      <w:hyperlink r:id="rId399" w:history="1">
        <w:r w:rsidRPr="00294E61">
          <w:rPr>
            <w:rStyle w:val="Hyperlink"/>
            <w:rFonts w:asciiTheme="majorBidi" w:eastAsia="Times New Roman" w:hAnsiTheme="majorBidi" w:cstheme="majorBidi"/>
            <w:sz w:val="24"/>
            <w:szCs w:val="24"/>
          </w:rPr>
          <w:t>https://doi.org/10.1166/jnn.2021.19478</w:t>
        </w:r>
      </w:hyperlink>
    </w:p>
    <w:p w14:paraId="3EE6D1C1"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C Kailasanathan, PR Rajkumar, N Rajini, GD Sivakumar, T Ramesh, Sikiru Oluwarotimi Ismail,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Characterization and optimization of influence of MoS</w:t>
      </w:r>
      <w:r w:rsidRPr="00294E61">
        <w:rPr>
          <w:rFonts w:asciiTheme="majorBidi" w:hAnsiTheme="majorBidi" w:cstheme="majorBidi"/>
          <w:sz w:val="24"/>
          <w:szCs w:val="24"/>
          <w:shd w:val="clear" w:color="auto" w:fill="FFFFFF"/>
          <w:vertAlign w:val="subscript"/>
        </w:rPr>
        <w:t>2</w:t>
      </w:r>
      <w:r w:rsidRPr="00294E61">
        <w:rPr>
          <w:rFonts w:asciiTheme="majorBidi" w:hAnsiTheme="majorBidi" w:cstheme="majorBidi"/>
          <w:sz w:val="24"/>
          <w:szCs w:val="24"/>
          <w:shd w:val="clear" w:color="auto" w:fill="FFFFFF"/>
        </w:rPr>
        <w:t xml:space="preserve"> hybridization on tribological behaviours of Mg–B4C composites, Bulletin of Materials Science 44 (2021) 1-18.</w:t>
      </w:r>
    </w:p>
    <w:p w14:paraId="3809AE15" w14:textId="77777777" w:rsidR="00605987" w:rsidRPr="00294E61" w:rsidRDefault="00605987" w:rsidP="00605987">
      <w:pPr>
        <w:pStyle w:val="ListParagraph"/>
        <w:autoSpaceDE w:val="0"/>
        <w:autoSpaceDN w:val="0"/>
        <w:adjustRightInd w:val="0"/>
        <w:spacing w:after="0" w:line="240" w:lineRule="auto"/>
        <w:ind w:left="900" w:hanging="810"/>
        <w:jc w:val="both"/>
        <w:rPr>
          <w:rStyle w:val="Hyperlink"/>
          <w:rFonts w:ascii="Times New Roman" w:eastAsia="Times New Roman" w:hAnsi="Times New Roman" w:cs="Times New Roman"/>
          <w:sz w:val="24"/>
          <w:szCs w:val="24"/>
        </w:rPr>
      </w:pPr>
      <w:r w:rsidRPr="00294E61">
        <w:rPr>
          <w:rStyle w:val="Hyperlink"/>
          <w:rFonts w:ascii="Times New Roman" w:eastAsia="Times New Roman" w:hAnsi="Times New Roman" w:cs="Times New Roman"/>
          <w:sz w:val="24"/>
          <w:szCs w:val="24"/>
        </w:rPr>
        <w:t xml:space="preserve">             https://doi.org/10.1007/s12034-021-02423-4</w:t>
      </w:r>
    </w:p>
    <w:p w14:paraId="666834B7" w14:textId="77777777" w:rsidR="00605987" w:rsidRPr="00BD33C7"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Fariza Aina Abd Manan, Nor Azah Yusof, Jaafar Abdullah, Faruq Mohammad, Armania Nurdin, Latifah Saiful Yazan, Sachin K Khiste,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Drug release profiles of mitomycin c encapsulated quantum dots–chitosan nanocarrier system for the possible treatment of non-muscle invasive bladder cancer, Pharmaceutics 13 (2021) 1-19.</w:t>
      </w:r>
    </w:p>
    <w:p w14:paraId="46BB4F8F" w14:textId="77777777" w:rsidR="00605987" w:rsidRPr="00294E61" w:rsidRDefault="00605987" w:rsidP="00605987">
      <w:pPr>
        <w:pStyle w:val="ListParagraph"/>
        <w:autoSpaceDE w:val="0"/>
        <w:autoSpaceDN w:val="0"/>
        <w:adjustRightInd w:val="0"/>
        <w:spacing w:after="0" w:line="240" w:lineRule="auto"/>
        <w:ind w:left="90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 xml:space="preserve"> </w:t>
      </w:r>
      <w:hyperlink r:id="rId400" w:history="1">
        <w:r w:rsidRPr="00294E61">
          <w:rPr>
            <w:rStyle w:val="Hyperlink"/>
            <w:rFonts w:ascii="Times New Roman" w:eastAsia="Times New Roman" w:hAnsi="Times New Roman" w:cs="Times New Roman"/>
            <w:sz w:val="24"/>
            <w:szCs w:val="24"/>
          </w:rPr>
          <w:t>https://doi.org/10.3390/pharmaceutics13091379</w:t>
        </w:r>
      </w:hyperlink>
    </w:p>
    <w:p w14:paraId="1AE7FD30" w14:textId="77777777" w:rsidR="00605987" w:rsidRPr="00BD33C7"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Nehal A Salahuddin, M Ali,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Zuheir A Issa, Assem Barakat, Mohamad M Ayad, Aniline-co-o-anthranilic Acid Copolymer-Chitosan/Ag@AgCl Nanohybrid as a Carrier for (E)-N′-(Pyridin-2-ylmethylene) Hydrazinecarbothiohydrazide Release and Antimicrobial Activity. ACS Omega 6 (2021) 21939–21951. </w:t>
      </w:r>
    </w:p>
    <w:p w14:paraId="50E8E4EA" w14:textId="77777777" w:rsidR="00605987" w:rsidRPr="00294E61" w:rsidRDefault="00605987" w:rsidP="00605987">
      <w:pPr>
        <w:pStyle w:val="ListParagraph"/>
        <w:autoSpaceDE w:val="0"/>
        <w:autoSpaceDN w:val="0"/>
        <w:adjustRightInd w:val="0"/>
        <w:spacing w:after="0" w:line="240" w:lineRule="auto"/>
        <w:ind w:left="900"/>
        <w:jc w:val="both"/>
        <w:rPr>
          <w:rStyle w:val="Hyperlink"/>
          <w:rFonts w:ascii="Times New Roman" w:eastAsia="Times New Roman" w:hAnsi="Times New Roman" w:cs="Times New Roman"/>
          <w:b/>
          <w:bCs/>
          <w:sz w:val="24"/>
          <w:szCs w:val="24"/>
        </w:rPr>
      </w:pPr>
      <w:hyperlink r:id="rId401" w:history="1">
        <w:r w:rsidRPr="00294E61">
          <w:rPr>
            <w:rStyle w:val="Hyperlink"/>
            <w:rFonts w:ascii="Times New Roman" w:eastAsia="Times New Roman" w:hAnsi="Times New Roman" w:cs="Times New Roman"/>
            <w:sz w:val="24"/>
            <w:szCs w:val="24"/>
          </w:rPr>
          <w:t>https://doi.org/10.1021/acsomega.1c02212</w:t>
        </w:r>
      </w:hyperlink>
    </w:p>
    <w:p w14:paraId="11A2D3FB"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lastRenderedPageBreak/>
        <w:t xml:space="preserve">Sethu Ramalingam Piramanayagam, Mayandi Kalimuthu, Rajini Nagarajan, Abdul Munaf Abdul Karim Sait, Rajesh Kanna Krishnamoorthy, Sikiru Oluwarotimi Ismail, Suchart Siengchin,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Experimental investigation and statistical analysis of additively manufactured onyx‐carbon fiber reinforced composites, J. Appl. Polym. Sci.138 (2021) 50338. </w:t>
      </w:r>
    </w:p>
    <w:p w14:paraId="2EAAF809" w14:textId="77777777" w:rsidR="00605987" w:rsidRPr="00294E61" w:rsidRDefault="00605987" w:rsidP="00605987">
      <w:pPr>
        <w:pStyle w:val="ListParagraph"/>
        <w:autoSpaceDE w:val="0"/>
        <w:autoSpaceDN w:val="0"/>
        <w:adjustRightInd w:val="0"/>
        <w:spacing w:after="0" w:line="240" w:lineRule="auto"/>
        <w:ind w:left="900" w:hanging="810"/>
        <w:jc w:val="both"/>
        <w:rPr>
          <w:rStyle w:val="Hyperlink"/>
          <w:rFonts w:ascii="Times New Roman" w:eastAsia="Times New Roman" w:hAnsi="Times New Roman" w:cs="Times New Roman"/>
          <w:sz w:val="24"/>
          <w:szCs w:val="24"/>
        </w:rPr>
      </w:pPr>
      <w:r w:rsidRPr="00294E61">
        <w:rPr>
          <w:sz w:val="24"/>
          <w:szCs w:val="24"/>
        </w:rPr>
        <w:t xml:space="preserve">                 </w:t>
      </w:r>
      <w:hyperlink r:id="rId402" w:history="1">
        <w:r w:rsidRPr="00294E61">
          <w:rPr>
            <w:rStyle w:val="Hyperlink"/>
            <w:rFonts w:ascii="Times New Roman" w:eastAsia="Times New Roman" w:hAnsi="Times New Roman" w:cs="Times New Roman"/>
            <w:sz w:val="24"/>
            <w:szCs w:val="24"/>
          </w:rPr>
          <w:t>https://doi.org/10.1002/app.50338</w:t>
        </w:r>
      </w:hyperlink>
    </w:p>
    <w:p w14:paraId="6FFA3F6B"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 A. Subashini, P. Varun Prasath, Suresh Sagadevan, J. Anita Lett, Is Fatimah,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Solhe F. Alshahateet, Won Chun Oh, Enhanced photocatalytic degradation efficiency of graphitic carbon nitride-loaded CeO</w:t>
      </w:r>
      <w:r w:rsidRPr="00294E61">
        <w:rPr>
          <w:rFonts w:asciiTheme="majorBidi" w:hAnsiTheme="majorBidi" w:cstheme="majorBidi"/>
          <w:sz w:val="24"/>
          <w:szCs w:val="24"/>
          <w:shd w:val="clear" w:color="auto" w:fill="FFFFFF"/>
          <w:vertAlign w:val="subscript"/>
        </w:rPr>
        <w:t>2</w:t>
      </w:r>
      <w:r w:rsidRPr="00294E61">
        <w:rPr>
          <w:rFonts w:asciiTheme="majorBidi" w:hAnsiTheme="majorBidi" w:cstheme="majorBidi"/>
          <w:sz w:val="24"/>
          <w:szCs w:val="24"/>
          <w:shd w:val="clear" w:color="auto" w:fill="FFFFFF"/>
        </w:rPr>
        <w:t xml:space="preserve"> nanoparticles, Chem. Phys. Lett.769 (2021) 138441.</w:t>
      </w:r>
    </w:p>
    <w:p w14:paraId="6E5FD704" w14:textId="77777777" w:rsidR="00605987" w:rsidRPr="00294E61" w:rsidRDefault="00605987" w:rsidP="00605987">
      <w:pPr>
        <w:pStyle w:val="ListParagraph"/>
        <w:autoSpaceDE w:val="0"/>
        <w:autoSpaceDN w:val="0"/>
        <w:adjustRightInd w:val="0"/>
        <w:spacing w:after="0" w:line="240" w:lineRule="auto"/>
        <w:ind w:left="900" w:hanging="810"/>
        <w:jc w:val="both"/>
        <w:rPr>
          <w:rStyle w:val="Hyperlink"/>
          <w:rFonts w:ascii="Times New Roman" w:eastAsia="Times New Roman" w:hAnsi="Times New Roman" w:cs="Times New Roman"/>
          <w:sz w:val="24"/>
          <w:szCs w:val="24"/>
        </w:rPr>
      </w:pPr>
      <w:r w:rsidRPr="00294E61">
        <w:rPr>
          <w:sz w:val="24"/>
          <w:szCs w:val="24"/>
        </w:rPr>
        <w:t xml:space="preserve">                 </w:t>
      </w:r>
      <w:hyperlink r:id="rId403" w:history="1">
        <w:r w:rsidRPr="00294E61">
          <w:rPr>
            <w:rStyle w:val="Hyperlink"/>
            <w:rFonts w:ascii="Times New Roman" w:eastAsia="Times New Roman" w:hAnsi="Times New Roman" w:cs="Times New Roman"/>
            <w:sz w:val="24"/>
            <w:szCs w:val="24"/>
          </w:rPr>
          <w:t>https://doi.org/10.1016/j.cplett.2021.138441</w:t>
        </w:r>
      </w:hyperlink>
    </w:p>
    <w:p w14:paraId="6DC8AB10"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 Jothi Ramalingam Rajabathar, Prabhakarn Arunachalam, Jimmy Nelson Appaturai, Puligai Thiruchelvi, Zeid A. Al-othman, Abdullah G. Alanazi, </w:t>
      </w:r>
      <w:r w:rsidRPr="00294E61">
        <w:rPr>
          <w:rFonts w:asciiTheme="majorBidi" w:hAnsiTheme="majorBidi" w:cstheme="majorBidi"/>
          <w:b/>
          <w:bCs/>
          <w:sz w:val="24"/>
          <w:szCs w:val="24"/>
          <w:shd w:val="clear" w:color="auto" w:fill="FFFFFF"/>
        </w:rPr>
        <w:t>H. A. Al-Lohedan</w:t>
      </w:r>
      <w:r w:rsidRPr="00294E61">
        <w:rPr>
          <w:rFonts w:asciiTheme="majorBidi" w:hAnsiTheme="majorBidi" w:cstheme="majorBidi"/>
          <w:sz w:val="24"/>
          <w:szCs w:val="24"/>
          <w:shd w:val="clear" w:color="auto" w:fill="FFFFFF"/>
        </w:rPr>
        <w:t>, Facile sonochemical synthesis of nanoparticle modified Bi-MnOx and Fe</w:t>
      </w:r>
      <w:r w:rsidRPr="00294E61">
        <w:rPr>
          <w:rFonts w:asciiTheme="majorBidi" w:hAnsiTheme="majorBidi" w:cstheme="majorBidi"/>
          <w:sz w:val="24"/>
          <w:szCs w:val="24"/>
          <w:shd w:val="clear" w:color="auto" w:fill="FFFFFF"/>
          <w:vertAlign w:val="subscript"/>
        </w:rPr>
        <w:t>3</w:t>
      </w:r>
      <w:r w:rsidRPr="00294E61">
        <w:rPr>
          <w:rFonts w:asciiTheme="majorBidi" w:hAnsiTheme="majorBidi" w:cstheme="majorBidi"/>
          <w:sz w:val="24"/>
          <w:szCs w:val="24"/>
          <w:shd w:val="clear" w:color="auto" w:fill="FFFFFF"/>
        </w:rPr>
        <w:t>O</w:t>
      </w:r>
      <w:r w:rsidRPr="00294E61">
        <w:rPr>
          <w:rFonts w:asciiTheme="majorBidi" w:hAnsiTheme="majorBidi" w:cstheme="majorBidi"/>
          <w:sz w:val="24"/>
          <w:szCs w:val="24"/>
          <w:shd w:val="clear" w:color="auto" w:fill="FFFFFF"/>
          <w:vertAlign w:val="subscript"/>
        </w:rPr>
        <w:t>4</w:t>
      </w:r>
      <w:r w:rsidRPr="00294E61">
        <w:rPr>
          <w:rFonts w:asciiTheme="majorBidi" w:hAnsiTheme="majorBidi" w:cstheme="majorBidi"/>
          <w:sz w:val="24"/>
          <w:szCs w:val="24"/>
          <w:shd w:val="clear" w:color="auto" w:fill="FFFFFF"/>
        </w:rPr>
        <w:t xml:space="preserve"> deposited Bi-MnO</w:t>
      </w:r>
      <w:r w:rsidRPr="00294E61">
        <w:rPr>
          <w:rFonts w:asciiTheme="majorBidi" w:hAnsiTheme="majorBidi" w:cstheme="majorBidi"/>
          <w:sz w:val="24"/>
          <w:szCs w:val="24"/>
          <w:shd w:val="clear" w:color="auto" w:fill="FFFFFF"/>
          <w:vertAlign w:val="subscript"/>
        </w:rPr>
        <w:t>x</w:t>
      </w:r>
      <w:r w:rsidRPr="00294E61">
        <w:rPr>
          <w:rFonts w:asciiTheme="majorBidi" w:hAnsiTheme="majorBidi" w:cstheme="majorBidi"/>
          <w:sz w:val="24"/>
          <w:szCs w:val="24"/>
          <w:shd w:val="clear" w:color="auto" w:fill="FFFFFF"/>
        </w:rPr>
        <w:t xml:space="preserve"> nanocomposites for sensor and pollutant degradation application, J. Alloys Compd. 859 (2021) 158263. </w:t>
      </w:r>
    </w:p>
    <w:p w14:paraId="46577355" w14:textId="77777777" w:rsidR="00605987" w:rsidRPr="00294E61" w:rsidRDefault="00605987" w:rsidP="00605987">
      <w:pPr>
        <w:pStyle w:val="ListParagraph"/>
        <w:autoSpaceDE w:val="0"/>
        <w:autoSpaceDN w:val="0"/>
        <w:adjustRightInd w:val="0"/>
        <w:spacing w:after="0" w:line="240" w:lineRule="auto"/>
        <w:ind w:left="900" w:hanging="810"/>
        <w:jc w:val="both"/>
        <w:rPr>
          <w:rStyle w:val="Hyperlink"/>
          <w:rFonts w:ascii="Times New Roman" w:eastAsia="Times New Roman" w:hAnsi="Times New Roman" w:cs="Times New Roman"/>
          <w:sz w:val="24"/>
          <w:szCs w:val="24"/>
        </w:rPr>
      </w:pPr>
      <w:r w:rsidRPr="00294E61">
        <w:rPr>
          <w:sz w:val="24"/>
          <w:szCs w:val="24"/>
        </w:rPr>
        <w:t xml:space="preserve">                </w:t>
      </w:r>
      <w:hyperlink r:id="rId404" w:history="1">
        <w:r w:rsidRPr="00294E61">
          <w:rPr>
            <w:rStyle w:val="Hyperlink"/>
            <w:rFonts w:ascii="Times New Roman" w:eastAsia="Times New Roman" w:hAnsi="Times New Roman" w:cs="Times New Roman"/>
            <w:sz w:val="24"/>
            <w:szCs w:val="24"/>
          </w:rPr>
          <w:t>https://doi.org/10.1016/j.jallcom.2020.158263</w:t>
        </w:r>
      </w:hyperlink>
    </w:p>
    <w:p w14:paraId="23F05AB9"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Fuad Ameen, Mahmood Abdullah, Ali A Al-Homaidan,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Abdullah A Al-Ghanayem, Abobakr Almansob, Fabrication of silver nanoparticles employing the cyanobacterium Spirulina platensis and its bactericidal effect against opportunistic nosocomial pathogens of the respiratory tract, Journal of Molecular Structure 1217 (2020) 128392. </w:t>
      </w:r>
    </w:p>
    <w:p w14:paraId="56D532B0" w14:textId="77777777" w:rsidR="00605987" w:rsidRPr="00294E61" w:rsidRDefault="00605987" w:rsidP="00605987">
      <w:pPr>
        <w:pStyle w:val="ListParagraph"/>
        <w:autoSpaceDE w:val="0"/>
        <w:autoSpaceDN w:val="0"/>
        <w:adjustRightInd w:val="0"/>
        <w:spacing w:after="0" w:line="240" w:lineRule="auto"/>
        <w:ind w:left="900" w:hanging="810"/>
        <w:jc w:val="both"/>
        <w:rPr>
          <w:rStyle w:val="Hyperlink"/>
          <w:rFonts w:ascii="Times New Roman" w:eastAsia="Times New Roman" w:hAnsi="Times New Roman" w:cs="Times New Roman"/>
          <w:sz w:val="24"/>
          <w:szCs w:val="24"/>
        </w:rPr>
      </w:pPr>
      <w:r w:rsidRPr="00294E61">
        <w:rPr>
          <w:sz w:val="24"/>
          <w:szCs w:val="24"/>
        </w:rPr>
        <w:t xml:space="preserve">               </w:t>
      </w:r>
      <w:hyperlink r:id="rId405" w:history="1">
        <w:r w:rsidRPr="00294E61">
          <w:rPr>
            <w:rStyle w:val="Hyperlink"/>
            <w:rFonts w:ascii="Times New Roman" w:eastAsia="Times New Roman" w:hAnsi="Times New Roman" w:cs="Times New Roman"/>
            <w:sz w:val="24"/>
            <w:szCs w:val="24"/>
          </w:rPr>
          <w:t>https://doi.org/10.1016/j.molstruc.2020.128392</w:t>
        </w:r>
      </w:hyperlink>
    </w:p>
    <w:p w14:paraId="4C066EB7" w14:textId="77777777" w:rsidR="00605987" w:rsidRPr="00294E61" w:rsidRDefault="00605987" w:rsidP="00605987">
      <w:pPr>
        <w:pStyle w:val="ListParagraph"/>
        <w:numPr>
          <w:ilvl w:val="0"/>
          <w:numId w:val="18"/>
        </w:numPr>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Subha Balakrishnan, Varun Prasath Padmanabhan, Ravichandran Kulandaivelu, TS Sankara Narayanan Nellaiappan, Suresh Sagadevan, Suriati Paiman,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Prasanna Kumar Obulapuram, Won Chun Oh, Influence of iron doping towards the physicochemical and biological characteristics of hydroxyapatite, Ceramics International 47 (2021) 5061-5070. </w:t>
      </w:r>
    </w:p>
    <w:p w14:paraId="2DD24816" w14:textId="77777777" w:rsidR="00605987" w:rsidRPr="00294E61" w:rsidRDefault="00605987" w:rsidP="00605987">
      <w:pPr>
        <w:pStyle w:val="ListParagraph"/>
        <w:autoSpaceDE w:val="0"/>
        <w:autoSpaceDN w:val="0"/>
        <w:adjustRightInd w:val="0"/>
        <w:spacing w:after="0" w:line="240" w:lineRule="auto"/>
        <w:ind w:left="900" w:hanging="810"/>
        <w:jc w:val="both"/>
        <w:rPr>
          <w:rStyle w:val="Hyperlink"/>
          <w:rFonts w:ascii="Times New Roman" w:eastAsia="Times New Roman" w:hAnsi="Times New Roman" w:cs="Times New Roman"/>
          <w:sz w:val="24"/>
          <w:szCs w:val="24"/>
        </w:rPr>
      </w:pPr>
      <w:r w:rsidRPr="00294E61">
        <w:rPr>
          <w:sz w:val="24"/>
          <w:szCs w:val="24"/>
        </w:rPr>
        <w:t xml:space="preserve">                 </w:t>
      </w:r>
      <w:hyperlink r:id="rId406" w:history="1">
        <w:r w:rsidRPr="00294E61">
          <w:rPr>
            <w:rStyle w:val="Hyperlink"/>
            <w:rFonts w:ascii="Times New Roman" w:eastAsia="Times New Roman" w:hAnsi="Times New Roman" w:cs="Times New Roman"/>
            <w:sz w:val="24"/>
            <w:szCs w:val="24"/>
          </w:rPr>
          <w:t>https://doi.org/10.1016/j.ceramint.2020.10.084</w:t>
        </w:r>
      </w:hyperlink>
    </w:p>
    <w:p w14:paraId="77243327" w14:textId="77777777" w:rsidR="00605987" w:rsidRPr="00294E61" w:rsidRDefault="00605987" w:rsidP="00605987">
      <w:pPr>
        <w:pStyle w:val="ListParagraph"/>
        <w:numPr>
          <w:ilvl w:val="0"/>
          <w:numId w:val="18"/>
        </w:numPr>
        <w:shd w:val="clear" w:color="auto" w:fill="FFFFFF"/>
        <w:autoSpaceDE w:val="0"/>
        <w:autoSpaceDN w:val="0"/>
        <w:adjustRightInd w:val="0"/>
        <w:spacing w:after="0" w:line="240" w:lineRule="auto"/>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Archana Rajendran, Suresh Sagadevan, J Anita Lett, Gobi Saravanan Kaliaraj, Is Fatimah,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Solhe F Alshahateet, Jiban Podder, Synthesis, growth, supramolecularity and antibacterial efficacy of 3, 4-dimethoxybenzoic acid single crystals, Chem. Phys. Lett.764 (2021) 138269. </w:t>
      </w:r>
    </w:p>
    <w:p w14:paraId="42CB6417" w14:textId="77777777" w:rsidR="00605987" w:rsidRPr="00294E61" w:rsidRDefault="00605987" w:rsidP="00605987">
      <w:pPr>
        <w:pStyle w:val="ListParagraph"/>
        <w:shd w:val="clear" w:color="auto" w:fill="FFFFFF"/>
        <w:autoSpaceDE w:val="0"/>
        <w:autoSpaceDN w:val="0"/>
        <w:adjustRightInd w:val="0"/>
        <w:spacing w:after="0" w:line="240" w:lineRule="auto"/>
        <w:ind w:left="900"/>
        <w:jc w:val="both"/>
        <w:rPr>
          <w:rStyle w:val="Hyperlink"/>
          <w:rFonts w:ascii="Times New Roman" w:eastAsia="Times New Roman" w:hAnsi="Times New Roman" w:cs="Times New Roman"/>
          <w:b/>
          <w:bCs/>
          <w:sz w:val="24"/>
          <w:szCs w:val="24"/>
        </w:rPr>
      </w:pPr>
      <w:r w:rsidRPr="00294E61">
        <w:rPr>
          <w:rStyle w:val="Hyperlink"/>
          <w:rFonts w:ascii="Times New Roman" w:eastAsia="Times New Roman" w:hAnsi="Times New Roman" w:cs="Times New Roman"/>
          <w:sz w:val="24"/>
          <w:szCs w:val="24"/>
        </w:rPr>
        <w:t>https://doi.org/10.1016/j.cplett.2020.138269</w:t>
      </w:r>
    </w:p>
    <w:p w14:paraId="0FCBA930" w14:textId="77777777" w:rsidR="00605987" w:rsidRPr="00294E61" w:rsidRDefault="00605987" w:rsidP="00605987">
      <w:pPr>
        <w:pStyle w:val="ListParagraph"/>
        <w:numPr>
          <w:ilvl w:val="0"/>
          <w:numId w:val="18"/>
        </w:numPr>
        <w:shd w:val="clear" w:color="auto" w:fill="FFFFFF"/>
        <w:autoSpaceDE w:val="0"/>
        <w:autoSpaceDN w:val="0"/>
        <w:adjustRightInd w:val="0"/>
        <w:spacing w:after="0"/>
        <w:ind w:left="900" w:hanging="810"/>
        <w:jc w:val="both"/>
        <w:rPr>
          <w:rStyle w:val="Hyperlink"/>
          <w:rFonts w:ascii="Times New Roman" w:eastAsia="Times New Roman" w:hAnsi="Times New Roman" w:cs="Times New Roman"/>
          <w:sz w:val="24"/>
          <w:szCs w:val="24"/>
        </w:rPr>
      </w:pPr>
      <w:r w:rsidRPr="00294E61">
        <w:rPr>
          <w:rFonts w:asciiTheme="majorBidi" w:hAnsiTheme="majorBidi" w:cstheme="majorBidi"/>
          <w:sz w:val="24"/>
          <w:szCs w:val="24"/>
          <w:shd w:val="clear" w:color="auto" w:fill="FFFFFF"/>
        </w:rPr>
        <w:t xml:space="preserve">G. Murugadoss, M. R. Kumar, A. Kathalingam, R. Jothiramalingam, </w:t>
      </w:r>
      <w:r w:rsidRPr="00294E61">
        <w:rPr>
          <w:rFonts w:asciiTheme="majorBidi" w:hAnsiTheme="majorBidi" w:cstheme="majorBidi"/>
          <w:b/>
          <w:bCs/>
          <w:sz w:val="24"/>
          <w:szCs w:val="24"/>
          <w:shd w:val="clear" w:color="auto" w:fill="FFFFFF"/>
        </w:rPr>
        <w:t>H. Al-Lohed</w:t>
      </w:r>
      <w:r w:rsidRPr="00294E61">
        <w:rPr>
          <w:rFonts w:asciiTheme="majorBidi" w:hAnsiTheme="majorBidi" w:cstheme="majorBidi"/>
          <w:sz w:val="24"/>
          <w:szCs w:val="24"/>
          <w:shd w:val="clear" w:color="auto" w:fill="FFFFFF"/>
        </w:rPr>
        <w:t xml:space="preserve">, D. M. Al-Dhayan, Tin sulfide-based nanocomposite: synthesis and study of structural, morphological and optical properties, J. Ovonic Res.18 (2022) 67-74. </w:t>
      </w:r>
      <w:hyperlink r:id="rId407" w:history="1">
        <w:r w:rsidRPr="00294E61">
          <w:rPr>
            <w:rStyle w:val="Hyperlink"/>
            <w:rFonts w:ascii="Times New Roman" w:eastAsia="Times New Roman" w:hAnsi="Times New Roman" w:cs="Times New Roman"/>
            <w:sz w:val="24"/>
            <w:szCs w:val="24"/>
          </w:rPr>
          <w:t>https://www.chalcogen.ro/67_Murugadoss.pdf</w:t>
        </w:r>
      </w:hyperlink>
    </w:p>
    <w:p w14:paraId="13266052" w14:textId="77777777" w:rsidR="00605987" w:rsidRPr="00294E61" w:rsidRDefault="00605987" w:rsidP="00605987">
      <w:pPr>
        <w:pStyle w:val="ListParagraph"/>
        <w:numPr>
          <w:ilvl w:val="0"/>
          <w:numId w:val="18"/>
        </w:numPr>
        <w:shd w:val="clear" w:color="auto" w:fill="FFFFFF"/>
        <w:autoSpaceDE w:val="0"/>
        <w:autoSpaceDN w:val="0"/>
        <w:adjustRightInd w:val="0"/>
        <w:spacing w:after="0"/>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 xml:space="preserve">Basa Ashok, M. P. Indira Devi, P. Sivaranjana, Anumakonda Varada Rajulu, Sikiru Oluwarotimi Ismail,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Rajini Nagarajan, Nanocomposite cotton gauze cloth with in situ generated silver, copper and their binary metal nanoparticles by bioreduction method.</w:t>
      </w:r>
      <w:r w:rsidRPr="00294E61">
        <w:rPr>
          <w:sz w:val="24"/>
          <w:szCs w:val="24"/>
        </w:rPr>
        <w:t xml:space="preserve"> </w:t>
      </w:r>
      <w:r w:rsidRPr="00294E61">
        <w:rPr>
          <w:rFonts w:asciiTheme="majorBidi" w:hAnsiTheme="majorBidi" w:cstheme="majorBidi"/>
          <w:sz w:val="24"/>
          <w:szCs w:val="24"/>
          <w:shd w:val="clear" w:color="auto" w:fill="FFFFFF"/>
        </w:rPr>
        <w:t xml:space="preserve">Inorg. Nano-Met. (2022) 1-8. </w:t>
      </w:r>
      <w:r w:rsidRPr="00294E61">
        <w:rPr>
          <w:rStyle w:val="Hyperlink"/>
          <w:rFonts w:ascii="Times New Roman" w:eastAsia="Times New Roman" w:hAnsi="Times New Roman" w:cs="Times New Roman"/>
          <w:sz w:val="24"/>
          <w:szCs w:val="24"/>
        </w:rPr>
        <w:t>https://doi.org/10.1080/24701556.2021.2025096</w:t>
      </w:r>
    </w:p>
    <w:p w14:paraId="4249E103" w14:textId="77777777" w:rsidR="00605987" w:rsidRPr="00294E61" w:rsidRDefault="00605987" w:rsidP="00605987">
      <w:pPr>
        <w:pStyle w:val="ListParagraph"/>
        <w:numPr>
          <w:ilvl w:val="0"/>
          <w:numId w:val="18"/>
        </w:numPr>
        <w:autoSpaceDE w:val="0"/>
        <w:autoSpaceDN w:val="0"/>
        <w:adjustRightInd w:val="0"/>
        <w:spacing w:after="0"/>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Abdelrahman O. Ezzat, Ahmed M. Tawfeek, Jothi Ramalingam Rajabathar,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Synthesis of new hybrid structured magnetite crosslinked poly ionic liquid for efficient removal of Coomassie brilliant blue R-250 dye in aqueous medium, Molecules 27 (2022) 441.</w:t>
      </w:r>
    </w:p>
    <w:p w14:paraId="274A04E9" w14:textId="77777777" w:rsidR="00605987" w:rsidRPr="00294E61" w:rsidRDefault="00605987" w:rsidP="00605987">
      <w:pPr>
        <w:shd w:val="clear" w:color="auto" w:fill="FFFFFF"/>
        <w:autoSpaceDE w:val="0"/>
        <w:autoSpaceDN w:val="0"/>
        <w:adjustRightInd w:val="0"/>
        <w:spacing w:after="0"/>
        <w:ind w:left="900" w:hanging="810"/>
        <w:jc w:val="both"/>
        <w:rPr>
          <w:rStyle w:val="Hyperlink"/>
          <w:rFonts w:ascii="Times New Roman" w:eastAsia="Times New Roman" w:hAnsi="Times New Roman" w:cs="Times New Roman"/>
          <w:sz w:val="24"/>
          <w:szCs w:val="24"/>
        </w:rPr>
      </w:pPr>
      <w:r w:rsidRPr="00294E61">
        <w:rPr>
          <w:sz w:val="24"/>
          <w:szCs w:val="24"/>
        </w:rPr>
        <w:t xml:space="preserve">                </w:t>
      </w:r>
      <w:hyperlink r:id="rId408" w:history="1">
        <w:r w:rsidRPr="00294E61">
          <w:rPr>
            <w:rStyle w:val="Hyperlink"/>
            <w:rFonts w:ascii="Times New Roman" w:eastAsia="Times New Roman" w:hAnsi="Times New Roman" w:cs="Times New Roman"/>
            <w:sz w:val="24"/>
            <w:szCs w:val="24"/>
          </w:rPr>
          <w:t>https://doi.org/10.3390/molecules27020441</w:t>
        </w:r>
      </w:hyperlink>
    </w:p>
    <w:p w14:paraId="5DAB29CC" w14:textId="77777777" w:rsidR="00605987" w:rsidRPr="00294E61" w:rsidRDefault="00605987" w:rsidP="00605987">
      <w:pPr>
        <w:pStyle w:val="ListParagraph"/>
        <w:numPr>
          <w:ilvl w:val="0"/>
          <w:numId w:val="18"/>
        </w:numPr>
        <w:autoSpaceDE w:val="0"/>
        <w:autoSpaceDN w:val="0"/>
        <w:adjustRightInd w:val="0"/>
        <w:spacing w:after="0"/>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 Sagadevan Suresh, Selvaraj Vennila, J. Anita Lett, Is Fatimah,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Solhe F Alshahateet, M. A. Motalib Hossain, Mohd Rafie Johan, Star fruit extract-mediated green synthesis of metal oxide nanoparticles, Inorg. Nano-Met. </w:t>
      </w:r>
      <w:proofErr w:type="gramStart"/>
      <w:r w:rsidRPr="00294E61">
        <w:rPr>
          <w:rFonts w:asciiTheme="majorBidi" w:hAnsiTheme="majorBidi" w:cstheme="majorBidi"/>
          <w:sz w:val="24"/>
          <w:szCs w:val="24"/>
          <w:shd w:val="clear" w:color="auto" w:fill="FFFFFF"/>
        </w:rPr>
        <w:t>52</w:t>
      </w:r>
      <w:proofErr w:type="gramEnd"/>
      <w:r w:rsidRPr="00294E61">
        <w:rPr>
          <w:rFonts w:asciiTheme="majorBidi" w:hAnsiTheme="majorBidi" w:cstheme="majorBidi"/>
          <w:sz w:val="24"/>
          <w:szCs w:val="24"/>
          <w:shd w:val="clear" w:color="auto" w:fill="FFFFFF"/>
        </w:rPr>
        <w:t xml:space="preserve"> (2022) 173-180.</w:t>
      </w:r>
    </w:p>
    <w:p w14:paraId="0A6F5812" w14:textId="77777777" w:rsidR="00605987" w:rsidRPr="00294E61" w:rsidRDefault="00605987" w:rsidP="00605987">
      <w:pPr>
        <w:shd w:val="clear" w:color="auto" w:fill="FFFFFF"/>
        <w:autoSpaceDE w:val="0"/>
        <w:autoSpaceDN w:val="0"/>
        <w:adjustRightInd w:val="0"/>
        <w:spacing w:after="0"/>
        <w:ind w:left="900" w:hanging="810"/>
        <w:jc w:val="both"/>
        <w:rPr>
          <w:rStyle w:val="Hyperlink"/>
          <w:rFonts w:ascii="Times New Roman" w:eastAsia="Times New Roman" w:hAnsi="Times New Roman" w:cs="Times New Roman"/>
          <w:sz w:val="24"/>
          <w:szCs w:val="24"/>
          <w:rtl/>
        </w:rPr>
      </w:pPr>
      <w:r w:rsidRPr="00294E61">
        <w:rPr>
          <w:rStyle w:val="Hyperlink"/>
          <w:rFonts w:ascii="Times New Roman" w:eastAsia="Times New Roman" w:hAnsi="Times New Roman" w:cs="Times New Roman"/>
          <w:sz w:val="24"/>
          <w:szCs w:val="24"/>
        </w:rPr>
        <w:t xml:space="preserve">              </w:t>
      </w:r>
      <w:hyperlink r:id="rId409" w:history="1">
        <w:r w:rsidRPr="00294E61">
          <w:rPr>
            <w:rStyle w:val="Hyperlink"/>
            <w:rFonts w:ascii="Times New Roman" w:eastAsia="Times New Roman" w:hAnsi="Times New Roman" w:cs="Times New Roman"/>
            <w:sz w:val="24"/>
            <w:szCs w:val="24"/>
          </w:rPr>
          <w:t>https://doi/abs/10.1080/24701556.2021.1880437</w:t>
        </w:r>
      </w:hyperlink>
    </w:p>
    <w:p w14:paraId="6C925FA9" w14:textId="77777777" w:rsidR="00605987" w:rsidRPr="00294E61" w:rsidRDefault="00605987" w:rsidP="00605987">
      <w:pPr>
        <w:pStyle w:val="ListParagraph"/>
        <w:numPr>
          <w:ilvl w:val="0"/>
          <w:numId w:val="18"/>
        </w:numPr>
        <w:autoSpaceDE w:val="0"/>
        <w:autoSpaceDN w:val="0"/>
        <w:adjustRightInd w:val="0"/>
        <w:spacing w:after="0"/>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lastRenderedPageBreak/>
        <w:t xml:space="preserve">T. M. Amirthalakshmi, S. Ramesh, R Thandaiah Prabu, G. Ramkumar, Satyajeet Sahoo, Prince Thomas, R. Jothi Ramalingam,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Dhaifallah M Al-Dhayan, Shanmugam Sureshkumar, A novel approach in hybrid energy storage system for maximizing solar PV energy penetration in microgrid, Int. J. Photoenergy 2022 (2022) 3559837.</w:t>
      </w:r>
    </w:p>
    <w:p w14:paraId="466CCE48" w14:textId="77777777" w:rsidR="00605987" w:rsidRPr="00294E61" w:rsidRDefault="00605987" w:rsidP="00605987">
      <w:pPr>
        <w:shd w:val="clear" w:color="auto" w:fill="FFFFFF"/>
        <w:autoSpaceDE w:val="0"/>
        <w:autoSpaceDN w:val="0"/>
        <w:adjustRightInd w:val="0"/>
        <w:spacing w:after="0"/>
        <w:ind w:left="900" w:hanging="810"/>
        <w:jc w:val="both"/>
        <w:rPr>
          <w:rStyle w:val="Hyperlink"/>
          <w:rFonts w:ascii="Times New Roman" w:eastAsia="Times New Roman" w:hAnsi="Times New Roman" w:cs="Times New Roman"/>
          <w:sz w:val="24"/>
          <w:szCs w:val="24"/>
        </w:rPr>
      </w:pPr>
      <w:r w:rsidRPr="00294E61">
        <w:rPr>
          <w:rStyle w:val="Hyperlink"/>
          <w:rFonts w:ascii="Times New Roman" w:eastAsia="Times New Roman" w:hAnsi="Times New Roman" w:cs="Times New Roman"/>
          <w:sz w:val="24"/>
          <w:szCs w:val="24"/>
        </w:rPr>
        <w:t xml:space="preserve">              </w:t>
      </w:r>
      <w:hyperlink r:id="rId410" w:history="1">
        <w:r w:rsidRPr="00294E61">
          <w:rPr>
            <w:rStyle w:val="Hyperlink"/>
            <w:rFonts w:ascii="Times New Roman" w:eastAsia="Times New Roman" w:hAnsi="Times New Roman" w:cs="Times New Roman"/>
            <w:sz w:val="24"/>
            <w:szCs w:val="24"/>
          </w:rPr>
          <w:t>https://doi.org/10.1155/2022/3559837</w:t>
        </w:r>
      </w:hyperlink>
    </w:p>
    <w:p w14:paraId="57326B9C" w14:textId="77777777" w:rsidR="00605987" w:rsidRPr="00294E61" w:rsidRDefault="00605987" w:rsidP="00605987">
      <w:pPr>
        <w:pStyle w:val="ListParagraph"/>
        <w:numPr>
          <w:ilvl w:val="0"/>
          <w:numId w:val="18"/>
        </w:numPr>
        <w:autoSpaceDE w:val="0"/>
        <w:autoSpaceDN w:val="0"/>
        <w:adjustRightInd w:val="0"/>
        <w:spacing w:after="0"/>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 xml:space="preserve">Chandra Sekhar Dash, Jothi ramalingam Rajabathar,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Selvaraj Arokiyaraj, S Ramachandran, M Sukumar, R Revathi, G Anitha, M Sundararajan, Facile microwave synthesis, structural, optical, and magnetic properties of Zn</w:t>
      </w:r>
      <w:r w:rsidRPr="00294E61">
        <w:rPr>
          <w:rFonts w:asciiTheme="majorBidi" w:hAnsiTheme="majorBidi" w:cstheme="majorBidi"/>
          <w:sz w:val="24"/>
          <w:szCs w:val="24"/>
          <w:shd w:val="clear" w:color="auto" w:fill="FFFFFF"/>
          <w:vertAlign w:val="superscript"/>
        </w:rPr>
        <w:t>2+</w:t>
      </w:r>
      <w:r w:rsidRPr="00294E61">
        <w:rPr>
          <w:rFonts w:asciiTheme="majorBidi" w:hAnsiTheme="majorBidi" w:cstheme="majorBidi"/>
          <w:sz w:val="24"/>
          <w:szCs w:val="24"/>
          <w:shd w:val="clear" w:color="auto" w:fill="FFFFFF"/>
        </w:rPr>
        <w:t xml:space="preserve"> doped CoAl</w:t>
      </w:r>
      <w:r w:rsidRPr="00294E61">
        <w:rPr>
          <w:rFonts w:asciiTheme="majorBidi" w:hAnsiTheme="majorBidi" w:cstheme="majorBidi"/>
          <w:sz w:val="24"/>
          <w:szCs w:val="24"/>
          <w:shd w:val="clear" w:color="auto" w:fill="FFFFFF"/>
          <w:vertAlign w:val="subscript"/>
        </w:rPr>
        <w:t>2</w:t>
      </w:r>
      <w:r w:rsidRPr="00294E61">
        <w:rPr>
          <w:rFonts w:asciiTheme="majorBidi" w:hAnsiTheme="majorBidi" w:cstheme="majorBidi"/>
          <w:sz w:val="24"/>
          <w:szCs w:val="24"/>
          <w:shd w:val="clear" w:color="auto" w:fill="FFFFFF"/>
        </w:rPr>
        <w:t>O</w:t>
      </w:r>
      <w:r w:rsidRPr="00294E61">
        <w:rPr>
          <w:rFonts w:asciiTheme="majorBidi" w:hAnsiTheme="majorBidi" w:cstheme="majorBidi"/>
          <w:sz w:val="24"/>
          <w:szCs w:val="24"/>
          <w:shd w:val="clear" w:color="auto" w:fill="FFFFFF"/>
          <w:vertAlign w:val="subscript"/>
        </w:rPr>
        <w:t>4</w:t>
      </w:r>
      <w:r w:rsidRPr="00294E61">
        <w:rPr>
          <w:rFonts w:asciiTheme="majorBidi" w:hAnsiTheme="majorBidi" w:cstheme="majorBidi"/>
          <w:sz w:val="24"/>
          <w:szCs w:val="24"/>
          <w:shd w:val="clear" w:color="auto" w:fill="FFFFFF"/>
        </w:rPr>
        <w:t xml:space="preserve"> spinel nanoparticles, Inorg. Nano-Met. </w:t>
      </w:r>
      <w:proofErr w:type="gramStart"/>
      <w:r w:rsidRPr="00294E61">
        <w:rPr>
          <w:rFonts w:asciiTheme="majorBidi" w:hAnsiTheme="majorBidi" w:cstheme="majorBidi"/>
          <w:sz w:val="24"/>
          <w:szCs w:val="24"/>
          <w:shd w:val="clear" w:color="auto" w:fill="FFFFFF"/>
        </w:rPr>
        <w:t>53</w:t>
      </w:r>
      <w:proofErr w:type="gramEnd"/>
      <w:r w:rsidRPr="00294E61">
        <w:rPr>
          <w:rFonts w:asciiTheme="majorBidi" w:hAnsiTheme="majorBidi" w:cstheme="majorBidi"/>
          <w:sz w:val="24"/>
          <w:szCs w:val="24"/>
          <w:shd w:val="clear" w:color="auto" w:fill="FFFFFF"/>
        </w:rPr>
        <w:t xml:space="preserve"> (2022) 267–276. </w:t>
      </w:r>
      <w:hyperlink r:id="rId411" w:history="1">
        <w:r w:rsidRPr="00294E61">
          <w:rPr>
            <w:rStyle w:val="Hyperlink"/>
            <w:rFonts w:ascii="Times New Roman" w:eastAsia="Times New Roman" w:hAnsi="Times New Roman" w:cs="Times New Roman"/>
            <w:sz w:val="24"/>
            <w:szCs w:val="24"/>
          </w:rPr>
          <w:t>https://doi.org/10.1080/24701556.2022.2034017</w:t>
        </w:r>
      </w:hyperlink>
    </w:p>
    <w:p w14:paraId="44571624" w14:textId="77777777" w:rsidR="00605987" w:rsidRPr="00294E61" w:rsidRDefault="00605987" w:rsidP="00605987">
      <w:pPr>
        <w:pStyle w:val="ListParagraph"/>
        <w:numPr>
          <w:ilvl w:val="0"/>
          <w:numId w:val="18"/>
        </w:numPr>
        <w:autoSpaceDE w:val="0"/>
        <w:autoSpaceDN w:val="0"/>
        <w:adjustRightInd w:val="0"/>
        <w:spacing w:after="0"/>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 xml:space="preserve">Sivasubramanian Palanisamy, Kalimuthu Mayandi, Shanmugam Dharmalingam, Nagarajan Rajini, Carlo Santulli,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Tensile Properties and Fracture Morphology of Acacia Caesia Bark Fibers Treated with Different Alkali Concentrations, J. Nat. Fibers19 (2022) 11258–11269. </w:t>
      </w:r>
      <w:hyperlink r:id="rId412" w:history="1">
        <w:r w:rsidRPr="00294E61">
          <w:rPr>
            <w:rStyle w:val="Hyperlink"/>
            <w:rFonts w:ascii="Times New Roman" w:eastAsia="Times New Roman" w:hAnsi="Times New Roman" w:cs="Times New Roman"/>
            <w:sz w:val="24"/>
            <w:szCs w:val="24"/>
          </w:rPr>
          <w:t>https://doi.org/10.1080/15440478.2021.2022562</w:t>
        </w:r>
      </w:hyperlink>
    </w:p>
    <w:p w14:paraId="5BF92E14" w14:textId="77777777" w:rsidR="00605987" w:rsidRPr="00294E61" w:rsidRDefault="00605987" w:rsidP="00605987">
      <w:pPr>
        <w:pStyle w:val="ListParagraph"/>
        <w:numPr>
          <w:ilvl w:val="0"/>
          <w:numId w:val="18"/>
        </w:numPr>
        <w:ind w:left="900" w:hanging="810"/>
        <w:jc w:val="both"/>
        <w:rPr>
          <w:rFonts w:asciiTheme="majorBidi" w:hAnsiTheme="majorBidi" w:cstheme="majorBidi"/>
          <w:b/>
          <w:bCs/>
          <w:sz w:val="24"/>
          <w:szCs w:val="24"/>
          <w:shd w:val="clear" w:color="auto" w:fill="FFFFFF"/>
        </w:rPr>
      </w:pPr>
      <w:r w:rsidRPr="00294E61">
        <w:rPr>
          <w:rFonts w:asciiTheme="majorBidi" w:hAnsiTheme="majorBidi" w:cstheme="majorBidi"/>
          <w:sz w:val="24"/>
          <w:szCs w:val="24"/>
          <w:shd w:val="clear" w:color="auto" w:fill="FFFFFF"/>
        </w:rPr>
        <w:t xml:space="preserve">Abdelrahman O Ezzat, Ahmed M Tawfeek,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Synthesis and application of novel </w:t>
      </w:r>
      <w:proofErr w:type="gramStart"/>
      <w:r w:rsidRPr="00294E61">
        <w:rPr>
          <w:rFonts w:asciiTheme="majorBidi" w:hAnsiTheme="majorBidi" w:cstheme="majorBidi"/>
          <w:sz w:val="24"/>
          <w:szCs w:val="24"/>
          <w:shd w:val="clear" w:color="auto" w:fill="FFFFFF"/>
        </w:rPr>
        <w:t>gemini</w:t>
      </w:r>
      <w:proofErr w:type="gramEnd"/>
      <w:r w:rsidRPr="00294E61">
        <w:rPr>
          <w:rFonts w:asciiTheme="majorBidi" w:hAnsiTheme="majorBidi" w:cstheme="majorBidi"/>
          <w:sz w:val="24"/>
          <w:szCs w:val="24"/>
          <w:shd w:val="clear" w:color="auto" w:fill="FFFFFF"/>
        </w:rPr>
        <w:t xml:space="preserve"> pyridinium ionic liquids as demulsifiers for arabian heavy crude oil emulsions, Colloids Surf. A: Physicochem. Eng. Asp. </w:t>
      </w:r>
      <w:proofErr w:type="gramStart"/>
      <w:r w:rsidRPr="00294E61">
        <w:rPr>
          <w:rFonts w:asciiTheme="majorBidi" w:hAnsiTheme="majorBidi" w:cstheme="majorBidi"/>
          <w:sz w:val="24"/>
          <w:szCs w:val="24"/>
          <w:shd w:val="clear" w:color="auto" w:fill="FFFFFF"/>
        </w:rPr>
        <w:t>634</w:t>
      </w:r>
      <w:proofErr w:type="gramEnd"/>
      <w:r w:rsidRPr="00294E61">
        <w:rPr>
          <w:rFonts w:asciiTheme="majorBidi" w:hAnsiTheme="majorBidi" w:cstheme="majorBidi"/>
          <w:sz w:val="24"/>
          <w:szCs w:val="24"/>
          <w:shd w:val="clear" w:color="auto" w:fill="FFFFFF"/>
        </w:rPr>
        <w:t xml:space="preserve"> (2022)</w:t>
      </w:r>
      <w:r w:rsidRPr="00294E61">
        <w:rPr>
          <w:sz w:val="24"/>
          <w:szCs w:val="24"/>
        </w:rPr>
        <w:t xml:space="preserve"> </w:t>
      </w:r>
      <w:r w:rsidRPr="00294E61">
        <w:rPr>
          <w:rFonts w:asciiTheme="majorBidi" w:hAnsiTheme="majorBidi" w:cstheme="majorBidi"/>
          <w:sz w:val="24"/>
          <w:szCs w:val="24"/>
          <w:shd w:val="clear" w:color="auto" w:fill="FFFFFF"/>
        </w:rPr>
        <w:t>127961.</w:t>
      </w:r>
    </w:p>
    <w:p w14:paraId="0169AEA7"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13" w:history="1">
        <w:r w:rsidRPr="00294E61">
          <w:rPr>
            <w:rStyle w:val="Hyperlink"/>
            <w:rFonts w:asciiTheme="majorBidi" w:hAnsiTheme="majorBidi" w:cstheme="majorBidi"/>
            <w:sz w:val="24"/>
            <w:szCs w:val="24"/>
            <w:shd w:val="clear" w:color="auto" w:fill="FFFFFF"/>
          </w:rPr>
          <w:t>https://doi.org/10.1016/j.colsurfa.2021.127961</w:t>
        </w:r>
      </w:hyperlink>
    </w:p>
    <w:p w14:paraId="4E5DFA09" w14:textId="77777777" w:rsidR="00605987" w:rsidRPr="00BD33C7" w:rsidRDefault="00605987" w:rsidP="00605987">
      <w:pPr>
        <w:pStyle w:val="ListParagraph"/>
        <w:numPr>
          <w:ilvl w:val="0"/>
          <w:numId w:val="18"/>
        </w:numPr>
        <w:autoSpaceDE w:val="0"/>
        <w:autoSpaceDN w:val="0"/>
        <w:adjustRightInd w:val="0"/>
        <w:spacing w:after="0"/>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Yoganand Kumaravelu, Vasanthkumar Periyathambi, Poongundran Udhayanan, Mohanraj Murugesan, R Jothi Ramalingam</w:t>
      </w:r>
      <w:r w:rsidRPr="00294E61">
        <w:rPr>
          <w:rFonts w:asciiTheme="majorBidi" w:hAnsiTheme="majorBidi" w:cstheme="majorBidi"/>
          <w:b/>
          <w:bCs/>
          <w:sz w:val="24"/>
          <w:szCs w:val="24"/>
          <w:shd w:val="clear" w:color="auto" w:fill="FFFFFF"/>
        </w:rPr>
        <w:t>, Hamad Al-Lohedan</w:t>
      </w:r>
      <w:r w:rsidRPr="00294E61">
        <w:rPr>
          <w:rFonts w:asciiTheme="majorBidi" w:hAnsiTheme="majorBidi" w:cstheme="majorBidi"/>
          <w:sz w:val="24"/>
          <w:szCs w:val="24"/>
          <w:shd w:val="clear" w:color="auto" w:fill="FFFFFF"/>
        </w:rPr>
        <w:t>, Dhaifallah M Al-dhayan, Ishwarya Komalnu Raghavan, Influence of Aluminum Silicate and Cerium (IV) Oxide Nanofluid on Pool Boiling Characteristics.</w:t>
      </w:r>
      <w:r w:rsidRPr="00294E61">
        <w:rPr>
          <w:sz w:val="24"/>
          <w:szCs w:val="24"/>
        </w:rPr>
        <w:t xml:space="preserve"> </w:t>
      </w:r>
      <w:r w:rsidRPr="00294E61">
        <w:rPr>
          <w:rFonts w:asciiTheme="majorBidi" w:hAnsiTheme="majorBidi" w:cstheme="majorBidi"/>
          <w:sz w:val="24"/>
          <w:szCs w:val="24"/>
          <w:shd w:val="clear" w:color="auto" w:fill="FFFFFF"/>
        </w:rPr>
        <w:t xml:space="preserve">Int. J. Photoenergy 2022 (2022) 5357053. </w:t>
      </w:r>
    </w:p>
    <w:p w14:paraId="064DFC0C" w14:textId="77777777" w:rsidR="00605987" w:rsidRPr="00294E61" w:rsidRDefault="00605987" w:rsidP="00605987">
      <w:pPr>
        <w:pStyle w:val="ListParagraph"/>
        <w:autoSpaceDE w:val="0"/>
        <w:autoSpaceDN w:val="0"/>
        <w:adjustRightInd w:val="0"/>
        <w:spacing w:after="0"/>
        <w:ind w:left="900"/>
        <w:jc w:val="both"/>
        <w:rPr>
          <w:rStyle w:val="Hyperlink"/>
          <w:rFonts w:ascii="Times New Roman" w:eastAsia="Times New Roman" w:hAnsi="Times New Roman" w:cs="Times New Roman"/>
          <w:b/>
          <w:bCs/>
          <w:sz w:val="24"/>
          <w:szCs w:val="24"/>
        </w:rPr>
      </w:pPr>
      <w:hyperlink r:id="rId414" w:history="1">
        <w:r w:rsidRPr="00294E61">
          <w:rPr>
            <w:rStyle w:val="Hyperlink"/>
            <w:rFonts w:ascii="Times New Roman" w:eastAsia="Times New Roman" w:hAnsi="Times New Roman" w:cs="Times New Roman"/>
            <w:sz w:val="24"/>
            <w:szCs w:val="24"/>
          </w:rPr>
          <w:t>https://doi.org/10.1155/2022/5357053</w:t>
        </w:r>
      </w:hyperlink>
    </w:p>
    <w:p w14:paraId="78CB0FF4" w14:textId="77777777" w:rsidR="00605987" w:rsidRPr="00294E61" w:rsidRDefault="00605987" w:rsidP="00605987">
      <w:pPr>
        <w:pStyle w:val="ListParagraph"/>
        <w:numPr>
          <w:ilvl w:val="0"/>
          <w:numId w:val="18"/>
        </w:numPr>
        <w:autoSpaceDE w:val="0"/>
        <w:autoSpaceDN w:val="0"/>
        <w:adjustRightInd w:val="0"/>
        <w:spacing w:after="0"/>
        <w:ind w:left="900" w:hanging="810"/>
        <w:jc w:val="both"/>
        <w:rPr>
          <w:rStyle w:val="Hyperlink"/>
          <w:rFonts w:ascii="Times New Roman" w:eastAsia="Times New Roman" w:hAnsi="Times New Roman" w:cs="Times New Roman"/>
          <w:sz w:val="24"/>
          <w:szCs w:val="24"/>
        </w:rPr>
      </w:pPr>
      <w:proofErr w:type="gramStart"/>
      <w:r w:rsidRPr="00294E61">
        <w:rPr>
          <w:rFonts w:asciiTheme="majorBidi" w:hAnsiTheme="majorBidi" w:cstheme="majorBidi"/>
          <w:sz w:val="24"/>
          <w:szCs w:val="24"/>
          <w:shd w:val="clear" w:color="auto" w:fill="FFFFFF"/>
        </w:rPr>
        <w:t>A</w:t>
      </w:r>
      <w:proofErr w:type="gramEnd"/>
      <w:r w:rsidRPr="00294E61">
        <w:rPr>
          <w:rFonts w:asciiTheme="majorBidi" w:hAnsiTheme="majorBidi" w:cstheme="majorBidi"/>
          <w:sz w:val="24"/>
          <w:szCs w:val="24"/>
          <w:shd w:val="clear" w:color="auto" w:fill="FFFFFF"/>
        </w:rPr>
        <w:t xml:space="preserve"> Ashma, Showket Yahya, A Subramani, R Tamilarasan, G Sasikumar, SJ Askar Ali, Hamad A Al-Lohedan, Muthusamy Karnan, Synthesis of new nicotinic acid hydrazide metal complexes: Potential anti-cancer drug, supramolecular architecture, antibacterial studies and catalytic properties, J. Mol. Struct. </w:t>
      </w:r>
      <w:proofErr w:type="gramStart"/>
      <w:r w:rsidRPr="00294E61">
        <w:rPr>
          <w:rFonts w:asciiTheme="majorBidi" w:hAnsiTheme="majorBidi" w:cstheme="majorBidi"/>
          <w:sz w:val="24"/>
          <w:szCs w:val="24"/>
          <w:shd w:val="clear" w:color="auto" w:fill="FFFFFF"/>
        </w:rPr>
        <w:t>1250</w:t>
      </w:r>
      <w:proofErr w:type="gramEnd"/>
      <w:r w:rsidRPr="00294E61">
        <w:rPr>
          <w:rFonts w:asciiTheme="majorBidi" w:hAnsiTheme="majorBidi" w:cstheme="majorBidi"/>
          <w:sz w:val="24"/>
          <w:szCs w:val="24"/>
          <w:shd w:val="clear" w:color="auto" w:fill="FFFFFF"/>
        </w:rPr>
        <w:t xml:space="preserve"> (2022) 131860. </w:t>
      </w:r>
      <w:hyperlink r:id="rId415" w:history="1">
        <w:r w:rsidRPr="00294E61">
          <w:rPr>
            <w:rStyle w:val="Hyperlink"/>
            <w:rFonts w:ascii="Times New Roman" w:eastAsia="Times New Roman" w:hAnsi="Times New Roman" w:cs="Times New Roman"/>
            <w:sz w:val="24"/>
            <w:szCs w:val="24"/>
          </w:rPr>
          <w:t>https://doi.org/10.1016/j.molstruc.2021.131860</w:t>
        </w:r>
      </w:hyperlink>
    </w:p>
    <w:p w14:paraId="212FFB4E" w14:textId="77777777" w:rsidR="00605987" w:rsidRPr="00294E61" w:rsidRDefault="00605987" w:rsidP="00605987">
      <w:pPr>
        <w:pStyle w:val="ListParagraph"/>
        <w:numPr>
          <w:ilvl w:val="0"/>
          <w:numId w:val="18"/>
        </w:numPr>
        <w:autoSpaceDE w:val="0"/>
        <w:autoSpaceDN w:val="0"/>
        <w:adjustRightInd w:val="0"/>
        <w:spacing w:after="0"/>
        <w:ind w:left="900" w:hanging="810"/>
        <w:jc w:val="both"/>
        <w:rPr>
          <w:rStyle w:val="Hyperlink"/>
          <w:rFonts w:ascii="Times New Roman" w:eastAsia="Times New Roman" w:hAnsi="Times New Roman" w:cs="Times New Roman"/>
          <w:sz w:val="24"/>
          <w:szCs w:val="24"/>
        </w:rPr>
      </w:pPr>
      <w:r w:rsidRPr="00294E61">
        <w:rPr>
          <w:rFonts w:asciiTheme="majorBidi" w:hAnsiTheme="majorBidi" w:cstheme="majorBidi"/>
          <w:sz w:val="24"/>
          <w:szCs w:val="24"/>
          <w:shd w:val="clear" w:color="auto" w:fill="FFFFFF"/>
        </w:rPr>
        <w:t>Mohd Sajid Ali, Hamad A Al-Lohedan, Experimental and Computational Investigation on the Interaction of Anticancer Drug Gemcitabine with Human Plasma Protein: Effect of Copresence of Ibuprofen on the Binding,</w:t>
      </w:r>
      <w:r w:rsidRPr="00294E61">
        <w:rPr>
          <w:sz w:val="24"/>
          <w:szCs w:val="24"/>
        </w:rPr>
        <w:t xml:space="preserve"> </w:t>
      </w:r>
      <w:r w:rsidRPr="00294E61">
        <w:rPr>
          <w:rFonts w:asciiTheme="majorBidi" w:hAnsiTheme="majorBidi" w:cstheme="majorBidi"/>
          <w:sz w:val="24"/>
          <w:szCs w:val="24"/>
          <w:shd w:val="clear" w:color="auto" w:fill="FFFFFF"/>
        </w:rPr>
        <w:t xml:space="preserve">Molecules 27 (2022) 1635. </w:t>
      </w:r>
      <w:hyperlink r:id="rId416" w:history="1">
        <w:r w:rsidRPr="00294E61">
          <w:rPr>
            <w:rStyle w:val="Hyperlink"/>
            <w:rFonts w:ascii="Times New Roman" w:eastAsia="Times New Roman" w:hAnsi="Times New Roman" w:cs="Times New Roman"/>
            <w:sz w:val="24"/>
            <w:szCs w:val="24"/>
          </w:rPr>
          <w:t>https://doi.org/10.3390/molecules27051635</w:t>
        </w:r>
      </w:hyperlink>
    </w:p>
    <w:p w14:paraId="48C895F5"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R. Jothiramalingam, K. Mathankumar, M. Sundararajan, M. Sukumar, J. A. Dhanraj, R. Divya, </w:t>
      </w:r>
      <w:r w:rsidRPr="00294E61">
        <w:rPr>
          <w:rFonts w:asciiTheme="majorBidi" w:hAnsiTheme="majorBidi" w:cstheme="majorBidi"/>
          <w:b/>
          <w:bCs/>
          <w:sz w:val="24"/>
          <w:szCs w:val="24"/>
          <w:shd w:val="clear" w:color="auto" w:fill="FFFFFF"/>
        </w:rPr>
        <w:t>H. A. Al-Lohedan</w:t>
      </w:r>
      <w:r w:rsidRPr="00294E61">
        <w:rPr>
          <w:rFonts w:asciiTheme="majorBidi" w:hAnsiTheme="majorBidi" w:cstheme="majorBidi"/>
          <w:sz w:val="24"/>
          <w:szCs w:val="24"/>
          <w:shd w:val="clear" w:color="auto" w:fill="FFFFFF"/>
        </w:rPr>
        <w:t>, M. Chandrasekaran, D. M. Al-Dhayan, Facile synthesis and complete characterization of Zn1-xSrxAl</w:t>
      </w:r>
      <w:r w:rsidRPr="00294E61">
        <w:rPr>
          <w:rFonts w:asciiTheme="majorBidi" w:hAnsiTheme="majorBidi" w:cstheme="majorBidi"/>
          <w:sz w:val="24"/>
          <w:szCs w:val="24"/>
          <w:shd w:val="clear" w:color="auto" w:fill="FFFFFF"/>
          <w:vertAlign w:val="subscript"/>
        </w:rPr>
        <w:t>2</w:t>
      </w:r>
      <w:r w:rsidRPr="00294E61">
        <w:rPr>
          <w:rFonts w:asciiTheme="majorBidi" w:hAnsiTheme="majorBidi" w:cstheme="majorBidi"/>
          <w:sz w:val="24"/>
          <w:szCs w:val="24"/>
          <w:shd w:val="clear" w:color="auto" w:fill="FFFFFF"/>
        </w:rPr>
        <w:t>O</w:t>
      </w:r>
      <w:r w:rsidRPr="00294E61">
        <w:rPr>
          <w:rFonts w:asciiTheme="majorBidi" w:hAnsiTheme="majorBidi" w:cstheme="majorBidi"/>
          <w:sz w:val="24"/>
          <w:szCs w:val="24"/>
          <w:shd w:val="clear" w:color="auto" w:fill="FFFFFF"/>
          <w:vertAlign w:val="subscript"/>
        </w:rPr>
        <w:t>4</w:t>
      </w:r>
      <w:r w:rsidRPr="00294E61">
        <w:rPr>
          <w:rFonts w:asciiTheme="majorBidi" w:hAnsiTheme="majorBidi" w:cstheme="majorBidi"/>
          <w:sz w:val="24"/>
          <w:szCs w:val="24"/>
          <w:shd w:val="clear" w:color="auto" w:fill="FFFFFF"/>
        </w:rPr>
        <w:t xml:space="preserve"> (0 ≤ x ≤ 0.5) spinel nanoparticles using combustion technique, J. Ovonic Res.18 (2022) 167-175.</w:t>
      </w:r>
    </w:p>
    <w:p w14:paraId="522DC1CD" w14:textId="77777777" w:rsidR="00605987" w:rsidRPr="00294E61" w:rsidRDefault="00605987" w:rsidP="00605987">
      <w:pPr>
        <w:pStyle w:val="ListParagraph"/>
        <w:ind w:left="900"/>
        <w:jc w:val="both"/>
        <w:rPr>
          <w:rFonts w:asciiTheme="majorBidi" w:hAnsiTheme="majorBidi" w:cstheme="majorBidi"/>
          <w:sz w:val="24"/>
          <w:szCs w:val="24"/>
          <w:shd w:val="clear" w:color="auto" w:fill="FFFFFF"/>
        </w:rPr>
      </w:pPr>
      <w:r w:rsidRPr="00294E61">
        <w:rPr>
          <w:sz w:val="24"/>
          <w:szCs w:val="24"/>
        </w:rPr>
        <w:t xml:space="preserve"> </w:t>
      </w:r>
      <w:hyperlink r:id="rId417" w:history="1">
        <w:r w:rsidRPr="00294E61">
          <w:rPr>
            <w:rStyle w:val="Hyperlink"/>
            <w:rFonts w:asciiTheme="majorBidi" w:hAnsiTheme="majorBidi" w:cstheme="majorBidi"/>
            <w:sz w:val="24"/>
            <w:szCs w:val="24"/>
            <w:shd w:val="clear" w:color="auto" w:fill="FFFFFF"/>
          </w:rPr>
          <w:t>https://chalcogen.ro/167_MathankumarK.pdf</w:t>
        </w:r>
      </w:hyperlink>
      <w:r w:rsidRPr="00294E61">
        <w:rPr>
          <w:rFonts w:asciiTheme="majorBidi" w:hAnsiTheme="majorBidi" w:cstheme="majorBidi"/>
          <w:sz w:val="24"/>
          <w:szCs w:val="24"/>
          <w:shd w:val="clear" w:color="auto" w:fill="FFFFFF"/>
        </w:rPr>
        <w:t xml:space="preserve"> </w:t>
      </w:r>
    </w:p>
    <w:p w14:paraId="4070C198"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K. Ramya, R. Jothi Ramalingam, V. Nethra, S. Shamsiz Zuha, Dinakarkumar Yuvaraj,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Selvaraj Arokiyaraj, H. M. Alqahtani, Green synthesis, characterization and bioactivity evaluation of Caesium carbonate nanoparticle using Coleus amboinicus, Research Square (2022)</w:t>
      </w:r>
      <w:r w:rsidRPr="00294E61">
        <w:rPr>
          <w:sz w:val="24"/>
          <w:szCs w:val="24"/>
        </w:rPr>
        <w:t>.</w:t>
      </w:r>
    </w:p>
    <w:p w14:paraId="40BFC22E"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sz w:val="24"/>
          <w:szCs w:val="24"/>
        </w:rPr>
        <w:t xml:space="preserve">                </w:t>
      </w:r>
      <w:hyperlink r:id="rId418" w:history="1">
        <w:r w:rsidRPr="00294E61">
          <w:rPr>
            <w:rStyle w:val="Hyperlink"/>
            <w:rFonts w:asciiTheme="majorBidi" w:hAnsiTheme="majorBidi" w:cstheme="majorBidi"/>
            <w:sz w:val="24"/>
            <w:szCs w:val="24"/>
            <w:shd w:val="clear" w:color="auto" w:fill="FFFFFF"/>
          </w:rPr>
          <w:t>https://doi.org/10.21203/rs.3.rs-1433474/v1</w:t>
        </w:r>
      </w:hyperlink>
      <w:r w:rsidRPr="00294E61">
        <w:rPr>
          <w:rFonts w:asciiTheme="majorBidi" w:hAnsiTheme="majorBidi" w:cstheme="majorBidi"/>
          <w:sz w:val="24"/>
          <w:szCs w:val="24"/>
          <w:shd w:val="clear" w:color="auto" w:fill="FFFFFF"/>
        </w:rPr>
        <w:t xml:space="preserve"> </w:t>
      </w:r>
    </w:p>
    <w:p w14:paraId="17893003" w14:textId="77777777" w:rsidR="00605987" w:rsidRPr="00294E61" w:rsidRDefault="00605987" w:rsidP="00605987">
      <w:pPr>
        <w:pStyle w:val="ListParagraph"/>
        <w:numPr>
          <w:ilvl w:val="0"/>
          <w:numId w:val="18"/>
        </w:numPr>
        <w:autoSpaceDE w:val="0"/>
        <w:autoSpaceDN w:val="0"/>
        <w:adjustRightInd w:val="0"/>
        <w:spacing w:after="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A Akilandeswari, D. Sungeetha, Christeena Joseph, K. Thaiyalnayaki, K. Baskaran, R. Jothi Ramalingam,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xml:space="preserve">, Dhaifallah M Al-Dhayan, Muthusamy Karnan, Kibrom Meansbo Hadish, Automatic Detection and Segmentation of Colorectal Cancer with Deep Residual Convolutional Neural Network, </w:t>
      </w:r>
      <w:r w:rsidRPr="00E30E05">
        <w:rPr>
          <w:rFonts w:asciiTheme="majorBidi" w:hAnsiTheme="majorBidi" w:cstheme="majorBidi"/>
          <w:sz w:val="24"/>
          <w:szCs w:val="24"/>
          <w:shd w:val="clear" w:color="auto" w:fill="FFFFFF"/>
        </w:rPr>
        <w:t xml:space="preserve">Evid. Based Complementary Altern. Med. </w:t>
      </w:r>
      <w:r w:rsidRPr="00294E61">
        <w:rPr>
          <w:rFonts w:asciiTheme="majorBidi" w:hAnsiTheme="majorBidi" w:cstheme="majorBidi"/>
          <w:sz w:val="24"/>
          <w:szCs w:val="24"/>
          <w:shd w:val="clear" w:color="auto" w:fill="FFFFFF"/>
        </w:rPr>
        <w:t xml:space="preserve">(2022) 3415603. </w:t>
      </w:r>
    </w:p>
    <w:p w14:paraId="050399A4" w14:textId="77777777" w:rsidR="00605987" w:rsidRPr="00294E61" w:rsidRDefault="00605987" w:rsidP="00605987">
      <w:pPr>
        <w:pStyle w:val="ListParagraph"/>
        <w:autoSpaceDE w:val="0"/>
        <w:autoSpaceDN w:val="0"/>
        <w:adjustRightInd w:val="0"/>
        <w:spacing w:after="0"/>
        <w:ind w:left="900" w:hanging="810"/>
        <w:jc w:val="both"/>
        <w:rPr>
          <w:rStyle w:val="Hyperlink"/>
          <w:rFonts w:ascii="Times New Roman" w:eastAsia="Times New Roman" w:hAnsi="Times New Roman" w:cs="Times New Roman"/>
          <w:sz w:val="24"/>
          <w:szCs w:val="24"/>
        </w:rPr>
      </w:pPr>
      <w:r w:rsidRPr="00294E61">
        <w:rPr>
          <w:sz w:val="24"/>
          <w:szCs w:val="24"/>
        </w:rPr>
        <w:t xml:space="preserve">                </w:t>
      </w:r>
      <w:hyperlink r:id="rId419" w:history="1">
        <w:r w:rsidRPr="00294E61">
          <w:rPr>
            <w:rStyle w:val="Hyperlink"/>
            <w:rFonts w:ascii="Times New Roman" w:eastAsia="Times New Roman" w:hAnsi="Times New Roman" w:cs="Times New Roman"/>
            <w:sz w:val="24"/>
            <w:szCs w:val="24"/>
          </w:rPr>
          <w:t>https://doi.org/10.1155/2022/3415603</w:t>
        </w:r>
      </w:hyperlink>
    </w:p>
    <w:p w14:paraId="7629E50B" w14:textId="77777777" w:rsidR="00605987" w:rsidRPr="007A30C0" w:rsidRDefault="00605987" w:rsidP="00605987">
      <w:pPr>
        <w:pStyle w:val="ListParagraph"/>
        <w:numPr>
          <w:ilvl w:val="0"/>
          <w:numId w:val="18"/>
        </w:numPr>
        <w:autoSpaceDE w:val="0"/>
        <w:autoSpaceDN w:val="0"/>
        <w:adjustRightInd w:val="0"/>
        <w:spacing w:after="0"/>
        <w:ind w:left="900" w:hanging="810"/>
        <w:jc w:val="both"/>
        <w:rPr>
          <w:rFonts w:ascii="Times New Roman" w:eastAsia="Times New Roman" w:hAnsi="Times New Roman" w:cs="Times New Roman"/>
          <w:color w:val="0000FF"/>
          <w:sz w:val="24"/>
          <w:szCs w:val="24"/>
          <w:u w:val="single"/>
        </w:rPr>
      </w:pPr>
      <w:r w:rsidRPr="00294E61">
        <w:rPr>
          <w:rFonts w:asciiTheme="majorBidi" w:hAnsiTheme="majorBidi" w:cstheme="majorBidi"/>
          <w:sz w:val="24"/>
          <w:szCs w:val="24"/>
          <w:shd w:val="clear" w:color="auto" w:fill="FFFFFF"/>
        </w:rPr>
        <w:lastRenderedPageBreak/>
        <w:t xml:space="preserve">Wasmia Mohammed Dahan, Faruq Mohammad, Abdelrahman O Ezzat, Ayman M Atta, Hissah Hamad Al-Tilasi,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Influence of Amidation on the Release Profiles of Insulin Drug from Chitosan-Based Matrices, Coatings 12 (2022) 465.</w:t>
      </w:r>
    </w:p>
    <w:p w14:paraId="4044C73D" w14:textId="77777777" w:rsidR="00605987" w:rsidRPr="00294E61" w:rsidRDefault="00605987" w:rsidP="00605987">
      <w:pPr>
        <w:pStyle w:val="ListParagraph"/>
        <w:autoSpaceDE w:val="0"/>
        <w:autoSpaceDN w:val="0"/>
        <w:adjustRightInd w:val="0"/>
        <w:spacing w:after="0"/>
        <w:ind w:left="900"/>
        <w:jc w:val="both"/>
        <w:rPr>
          <w:rStyle w:val="Hyperlink"/>
          <w:rFonts w:ascii="Times New Roman" w:eastAsia="Times New Roman" w:hAnsi="Times New Roman" w:cs="Times New Roman"/>
          <w:sz w:val="24"/>
          <w:szCs w:val="24"/>
        </w:rPr>
      </w:pPr>
      <w:hyperlink r:id="rId420" w:history="1">
        <w:r w:rsidRPr="00294E61">
          <w:rPr>
            <w:rStyle w:val="Hyperlink"/>
            <w:rFonts w:ascii="Times New Roman" w:eastAsia="Times New Roman" w:hAnsi="Times New Roman" w:cs="Times New Roman"/>
            <w:sz w:val="24"/>
            <w:szCs w:val="24"/>
          </w:rPr>
          <w:t>https://doi.org/10.3390/coatings12040465</w:t>
        </w:r>
      </w:hyperlink>
    </w:p>
    <w:p w14:paraId="299C4CE6"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R. Jothiramalingam, T. Radhika, P. R Aswini, </w:t>
      </w:r>
      <w:r w:rsidRPr="00294E61">
        <w:rPr>
          <w:rFonts w:asciiTheme="majorBidi" w:hAnsiTheme="majorBidi" w:cstheme="majorBidi"/>
          <w:b/>
          <w:bCs/>
          <w:sz w:val="24"/>
          <w:szCs w:val="24"/>
          <w:shd w:val="clear" w:color="auto" w:fill="FFFFFF"/>
        </w:rPr>
        <w:t>H. Al-Lohedan</w:t>
      </w:r>
      <w:r w:rsidRPr="00294E61">
        <w:rPr>
          <w:rFonts w:asciiTheme="majorBidi" w:hAnsiTheme="majorBidi" w:cstheme="majorBidi"/>
          <w:sz w:val="24"/>
          <w:szCs w:val="24"/>
          <w:shd w:val="clear" w:color="auto" w:fill="FFFFFF"/>
        </w:rPr>
        <w:t>, M. Chandrasekaran, D. M. Al-Dhayan, J. N. Appaturi, Synthesis, physico-chemical characterization and effect of cobalt doped TiO</w:t>
      </w:r>
      <w:r w:rsidRPr="00294E61">
        <w:rPr>
          <w:rFonts w:asciiTheme="majorBidi" w:hAnsiTheme="majorBidi" w:cstheme="majorBidi"/>
          <w:sz w:val="24"/>
          <w:szCs w:val="24"/>
          <w:shd w:val="clear" w:color="auto" w:fill="FFFFFF"/>
          <w:vertAlign w:val="subscript"/>
        </w:rPr>
        <w:t>2</w:t>
      </w:r>
      <w:r w:rsidRPr="00294E61">
        <w:rPr>
          <w:rFonts w:asciiTheme="majorBidi" w:hAnsiTheme="majorBidi" w:cstheme="majorBidi"/>
          <w:sz w:val="24"/>
          <w:szCs w:val="24"/>
          <w:shd w:val="clear" w:color="auto" w:fill="FFFFFF"/>
        </w:rPr>
        <w:t xml:space="preserve"> nanoparticle catalyst prepared by sol-gel method, Digest J. Nanomater. &amp; Biostructures 17 (2022) 491-497.</w:t>
      </w:r>
    </w:p>
    <w:p w14:paraId="6C3ECFF2" w14:textId="77777777" w:rsidR="00605987" w:rsidRPr="00294E61" w:rsidRDefault="00605987" w:rsidP="00605987">
      <w:pPr>
        <w:pStyle w:val="ListParagraph"/>
        <w:ind w:left="900"/>
        <w:jc w:val="both"/>
        <w:rPr>
          <w:rFonts w:asciiTheme="majorBidi" w:hAnsiTheme="majorBidi" w:cstheme="majorBidi"/>
          <w:sz w:val="24"/>
          <w:szCs w:val="24"/>
          <w:shd w:val="clear" w:color="auto" w:fill="FFFFFF"/>
        </w:rPr>
      </w:pPr>
      <w:hyperlink r:id="rId421" w:history="1">
        <w:r w:rsidRPr="00294E61">
          <w:rPr>
            <w:rStyle w:val="Hyperlink"/>
            <w:rFonts w:asciiTheme="majorBidi" w:hAnsiTheme="majorBidi" w:cstheme="majorBidi"/>
            <w:sz w:val="24"/>
            <w:szCs w:val="24"/>
            <w:shd w:val="clear" w:color="auto" w:fill="FFFFFF"/>
          </w:rPr>
          <w:t>https://chalcogen.ro/491_ThankappanR.pdf</w:t>
        </w:r>
      </w:hyperlink>
      <w:r w:rsidRPr="00294E61">
        <w:rPr>
          <w:rFonts w:asciiTheme="majorBidi" w:hAnsiTheme="majorBidi" w:cstheme="majorBidi"/>
          <w:sz w:val="24"/>
          <w:szCs w:val="24"/>
          <w:shd w:val="clear" w:color="auto" w:fill="FFFFFF"/>
        </w:rPr>
        <w:t xml:space="preserve"> </w:t>
      </w:r>
    </w:p>
    <w:p w14:paraId="40BC6030"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A. Saravanakumaar, A. Senthilkumar, B. Muthu Chozha Rajan, Nagarajan Rajini, Sikiru O. Ismail,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Effects of Moisture Absorption and Thickness Swelling Behaviors on Mechanical Performances of Carica Papaya Fiber Reinforced Polymeric Composites, J. Nat. Fibers (2022) 12080-12099. </w:t>
      </w:r>
      <w:hyperlink r:id="rId422" w:history="1">
        <w:r w:rsidRPr="00294E61">
          <w:rPr>
            <w:rStyle w:val="Hyperlink"/>
            <w:rFonts w:asciiTheme="majorBidi" w:hAnsiTheme="majorBidi" w:cstheme="majorBidi"/>
            <w:sz w:val="24"/>
            <w:szCs w:val="24"/>
            <w:shd w:val="clear" w:color="auto" w:fill="FFFFFF"/>
          </w:rPr>
          <w:t>https://doi.org/10.1080/15440478.2022.2051668</w:t>
        </w:r>
      </w:hyperlink>
      <w:r w:rsidRPr="00294E61">
        <w:rPr>
          <w:rFonts w:asciiTheme="majorBidi" w:hAnsiTheme="majorBidi" w:cstheme="majorBidi"/>
          <w:sz w:val="24"/>
          <w:szCs w:val="24"/>
          <w:shd w:val="clear" w:color="auto" w:fill="FFFFFF"/>
        </w:rPr>
        <w:t xml:space="preserve"> </w:t>
      </w:r>
    </w:p>
    <w:p w14:paraId="15C2F339" w14:textId="77777777" w:rsidR="00605987" w:rsidRPr="00294E61" w:rsidRDefault="00605987" w:rsidP="00605987">
      <w:pPr>
        <w:pStyle w:val="ListParagraph"/>
        <w:numPr>
          <w:ilvl w:val="0"/>
          <w:numId w:val="18"/>
        </w:numPr>
        <w:autoSpaceDE w:val="0"/>
        <w:autoSpaceDN w:val="0"/>
        <w:adjustRightInd w:val="0"/>
        <w:spacing w:after="0"/>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 xml:space="preserve">Mohd Sajid Ali, Md Tabish Rehman,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Mohamed Fahad AlAjmi, Spectroscopic and Molecular Docking Investigation on the Interaction of Cumin Components with Plasma Protein: Assessment of the Comparative Interactions of Aldehyde and Alcohol with Human Serum Albumin,</w:t>
      </w:r>
      <w:r w:rsidRPr="00294E61">
        <w:rPr>
          <w:sz w:val="24"/>
          <w:szCs w:val="24"/>
        </w:rPr>
        <w:t xml:space="preserve"> </w:t>
      </w:r>
      <w:r w:rsidRPr="00294E61">
        <w:rPr>
          <w:rFonts w:asciiTheme="majorBidi" w:hAnsiTheme="majorBidi" w:cstheme="majorBidi"/>
          <w:sz w:val="24"/>
          <w:szCs w:val="24"/>
          <w:shd w:val="clear" w:color="auto" w:fill="FFFFFF"/>
        </w:rPr>
        <w:t xml:space="preserve">Int. J. Mol. Sci. 23 (2022) 4078. </w:t>
      </w:r>
      <w:hyperlink r:id="rId423" w:history="1">
        <w:r w:rsidRPr="00294E61">
          <w:rPr>
            <w:rStyle w:val="Hyperlink"/>
            <w:rFonts w:ascii="Times New Roman" w:eastAsia="Times New Roman" w:hAnsi="Times New Roman" w:cs="Times New Roman"/>
            <w:sz w:val="24"/>
            <w:szCs w:val="24"/>
          </w:rPr>
          <w:t>https://doi.org/10.3390/ijms23084078</w:t>
        </w:r>
      </w:hyperlink>
    </w:p>
    <w:p w14:paraId="72F986C1" w14:textId="77777777" w:rsidR="00605987" w:rsidRPr="00294E61" w:rsidRDefault="00605987" w:rsidP="00605987">
      <w:pPr>
        <w:pStyle w:val="ListParagraph"/>
        <w:numPr>
          <w:ilvl w:val="0"/>
          <w:numId w:val="18"/>
        </w:numPr>
        <w:autoSpaceDE w:val="0"/>
        <w:autoSpaceDN w:val="0"/>
        <w:adjustRightInd w:val="0"/>
        <w:spacing w:after="0"/>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Abdelrahman O Ezzat, Mohd Sajid Ali,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Synthesis, Characterization, and Application of Magnetite Nanoparticles Coated with Hydrophobic Polyethyleneimine for Oil Spill Cleaning, J. Chem. 2022 (2022) 3368298 </w:t>
      </w:r>
    </w:p>
    <w:p w14:paraId="69B38B07" w14:textId="77777777" w:rsidR="00605987" w:rsidRPr="00294E61" w:rsidRDefault="00605987" w:rsidP="00605987">
      <w:pPr>
        <w:pStyle w:val="ListParagraph"/>
        <w:autoSpaceDE w:val="0"/>
        <w:autoSpaceDN w:val="0"/>
        <w:adjustRightInd w:val="0"/>
        <w:spacing w:after="0"/>
        <w:ind w:left="900"/>
        <w:jc w:val="both"/>
        <w:rPr>
          <w:rStyle w:val="Hyperlink"/>
          <w:rFonts w:ascii="Times New Roman" w:eastAsia="Times New Roman" w:hAnsi="Times New Roman" w:cs="Times New Roman"/>
          <w:b/>
          <w:bCs/>
          <w:sz w:val="24"/>
          <w:szCs w:val="24"/>
        </w:rPr>
      </w:pPr>
      <w:hyperlink r:id="rId424" w:history="1">
        <w:r w:rsidRPr="00294E61">
          <w:rPr>
            <w:rStyle w:val="Hyperlink"/>
            <w:rFonts w:ascii="Times New Roman" w:eastAsia="Times New Roman" w:hAnsi="Times New Roman" w:cs="Times New Roman"/>
            <w:sz w:val="24"/>
            <w:szCs w:val="24"/>
          </w:rPr>
          <w:t>https://doi.org/10.1155/2022/3368298</w:t>
        </w:r>
      </w:hyperlink>
    </w:p>
    <w:p w14:paraId="27E9818F" w14:textId="77777777" w:rsidR="00605987" w:rsidRPr="00294E61" w:rsidRDefault="00605987" w:rsidP="00605987">
      <w:pPr>
        <w:pStyle w:val="ListParagraph"/>
        <w:numPr>
          <w:ilvl w:val="0"/>
          <w:numId w:val="18"/>
        </w:numPr>
        <w:autoSpaceDE w:val="0"/>
        <w:autoSpaceDN w:val="0"/>
        <w:adjustRightInd w:val="0"/>
        <w:spacing w:after="0"/>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Mahmood M. S. Abdullah, Abdelrahman O. Ezzat,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Ali Aldalbahi, Ayman M Atta, New Amphiphilic Ionic Liquids for the Demulsification of Water-in-Heavy Crude Oil Emulsion, Molecules 27 (2022) 3238.</w:t>
      </w:r>
    </w:p>
    <w:p w14:paraId="441C01A6" w14:textId="77777777" w:rsidR="00605987" w:rsidRPr="00294E61" w:rsidRDefault="00605987" w:rsidP="00605987">
      <w:pPr>
        <w:pStyle w:val="ListParagraph"/>
        <w:autoSpaceDE w:val="0"/>
        <w:autoSpaceDN w:val="0"/>
        <w:adjustRightInd w:val="0"/>
        <w:spacing w:after="0"/>
        <w:ind w:left="900" w:hanging="810"/>
        <w:jc w:val="both"/>
        <w:rPr>
          <w:rStyle w:val="Hyperlink"/>
          <w:rFonts w:ascii="Times New Roman" w:eastAsia="Times New Roman" w:hAnsi="Times New Roman" w:cs="Times New Roman"/>
          <w:sz w:val="24"/>
          <w:szCs w:val="24"/>
        </w:rPr>
      </w:pPr>
      <w:r w:rsidRPr="00294E61">
        <w:rPr>
          <w:sz w:val="24"/>
          <w:szCs w:val="24"/>
        </w:rPr>
        <w:t xml:space="preserve">                </w:t>
      </w:r>
      <w:hyperlink r:id="rId425" w:history="1">
        <w:r w:rsidRPr="00294E61">
          <w:rPr>
            <w:rStyle w:val="Hyperlink"/>
            <w:rFonts w:ascii="Times New Roman" w:eastAsia="Times New Roman" w:hAnsi="Times New Roman" w:cs="Times New Roman"/>
            <w:sz w:val="24"/>
            <w:szCs w:val="24"/>
          </w:rPr>
          <w:t>https://doi.org/10.3390/molecules27103238</w:t>
        </w:r>
      </w:hyperlink>
    </w:p>
    <w:p w14:paraId="017807B6" w14:textId="77777777" w:rsidR="00605987" w:rsidRPr="00294E61" w:rsidRDefault="00605987" w:rsidP="00605987">
      <w:pPr>
        <w:pStyle w:val="ListParagraph"/>
        <w:numPr>
          <w:ilvl w:val="0"/>
          <w:numId w:val="18"/>
        </w:numPr>
        <w:autoSpaceDE w:val="0"/>
        <w:autoSpaceDN w:val="0"/>
        <w:adjustRightInd w:val="0"/>
        <w:spacing w:after="0"/>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Balamurugan Arumugam, R. Jothi Ramalingam, Shen-Ming Chen, Srinithi Subburaj, Subramaniyan Ramasundaram,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Sayee Kannan Ramaraj, The design of praseodymium galena nanospheres: An effective photocatalyst for the remediation of carcinogenic phenothiazine and chromium contaminants, J. Phys. Chem. Solids 165 (2022) 110660.</w:t>
      </w:r>
    </w:p>
    <w:p w14:paraId="74CC92C0" w14:textId="77777777" w:rsidR="00605987" w:rsidRPr="00294E61" w:rsidRDefault="00605987" w:rsidP="00605987">
      <w:pPr>
        <w:pStyle w:val="ListParagraph"/>
        <w:autoSpaceDE w:val="0"/>
        <w:autoSpaceDN w:val="0"/>
        <w:adjustRightInd w:val="0"/>
        <w:spacing w:after="0"/>
        <w:ind w:left="900" w:hanging="810"/>
        <w:jc w:val="both"/>
        <w:rPr>
          <w:rStyle w:val="Hyperlink"/>
          <w:rFonts w:ascii="Times New Roman" w:eastAsia="Times New Roman" w:hAnsi="Times New Roman" w:cs="Times New Roman"/>
          <w:sz w:val="24"/>
          <w:szCs w:val="24"/>
        </w:rPr>
      </w:pPr>
      <w:r w:rsidRPr="00294E61">
        <w:rPr>
          <w:sz w:val="24"/>
          <w:szCs w:val="24"/>
        </w:rPr>
        <w:t xml:space="preserve">                </w:t>
      </w:r>
      <w:hyperlink r:id="rId426" w:history="1">
        <w:r w:rsidRPr="00294E61">
          <w:rPr>
            <w:rStyle w:val="Hyperlink"/>
            <w:rFonts w:ascii="Times New Roman" w:eastAsia="Times New Roman" w:hAnsi="Times New Roman" w:cs="Times New Roman"/>
            <w:sz w:val="24"/>
            <w:szCs w:val="24"/>
          </w:rPr>
          <w:t>https://doi.org/10.1016/j.jpcs.2022.110660</w:t>
        </w:r>
      </w:hyperlink>
    </w:p>
    <w:p w14:paraId="6726D472" w14:textId="77777777" w:rsidR="00605987" w:rsidRPr="00294E61" w:rsidRDefault="00605987" w:rsidP="00605987">
      <w:pPr>
        <w:pStyle w:val="ListParagraph"/>
        <w:numPr>
          <w:ilvl w:val="0"/>
          <w:numId w:val="18"/>
        </w:numPr>
        <w:autoSpaceDE w:val="0"/>
        <w:autoSpaceDN w:val="0"/>
        <w:adjustRightInd w:val="0"/>
        <w:spacing w:after="0"/>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 xml:space="preserve">Shariq Yousuf, Farukh Arjmand, Hifzur R. Siddique, Mohd Sajid Ali,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Sartaj Tabassum, Biophysical binding profile with ct-DNA and cytotoxic studies of a modulated nanoconjugate of umbelliferone cobalt oxide loaded on graphene oxide (GO) as drug carrier, J. Biomol. Struct. Dyn. </w:t>
      </w:r>
      <w:proofErr w:type="gramStart"/>
      <w:r w:rsidRPr="00294E61">
        <w:rPr>
          <w:rFonts w:asciiTheme="majorBidi" w:hAnsiTheme="majorBidi" w:cstheme="majorBidi"/>
          <w:sz w:val="24"/>
          <w:szCs w:val="24"/>
          <w:shd w:val="clear" w:color="auto" w:fill="FFFFFF"/>
        </w:rPr>
        <w:t>40</w:t>
      </w:r>
      <w:proofErr w:type="gramEnd"/>
      <w:r w:rsidRPr="00294E61">
        <w:rPr>
          <w:rFonts w:asciiTheme="majorBidi" w:hAnsiTheme="majorBidi" w:cstheme="majorBidi"/>
          <w:sz w:val="24"/>
          <w:szCs w:val="24"/>
          <w:shd w:val="clear" w:color="auto" w:fill="FFFFFF"/>
        </w:rPr>
        <w:t xml:space="preserve"> (2022) 4558-4569. </w:t>
      </w:r>
      <w:hyperlink r:id="rId427" w:history="1">
        <w:r w:rsidRPr="00294E61">
          <w:rPr>
            <w:rStyle w:val="Hyperlink"/>
            <w:rFonts w:ascii="Times New Roman" w:eastAsia="Times New Roman" w:hAnsi="Times New Roman" w:cs="Times New Roman"/>
            <w:sz w:val="24"/>
            <w:szCs w:val="24"/>
          </w:rPr>
          <w:t>https://doi.org/10.1080/07391102.2020.1860821</w:t>
        </w:r>
      </w:hyperlink>
    </w:p>
    <w:p w14:paraId="57B1192A" w14:textId="77777777" w:rsidR="00605987" w:rsidRPr="00294E61" w:rsidRDefault="00605987" w:rsidP="00605987">
      <w:pPr>
        <w:pStyle w:val="ListParagraph"/>
        <w:numPr>
          <w:ilvl w:val="0"/>
          <w:numId w:val="18"/>
        </w:numPr>
        <w:autoSpaceDE w:val="0"/>
        <w:autoSpaceDN w:val="0"/>
        <w:adjustRightInd w:val="0"/>
        <w:spacing w:after="0"/>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 xml:space="preserve">Mahmood M. S. Abdullah,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Alginate-based poly ionic liquids for the efficient demulsification of water in heavy crude oil emulsions, Fuel 320 (2022)</w:t>
      </w:r>
      <w:r w:rsidRPr="00294E61">
        <w:rPr>
          <w:sz w:val="24"/>
          <w:szCs w:val="24"/>
        </w:rPr>
        <w:t xml:space="preserve"> </w:t>
      </w:r>
      <w:r w:rsidRPr="00294E61">
        <w:rPr>
          <w:rFonts w:asciiTheme="majorBidi" w:hAnsiTheme="majorBidi" w:cstheme="majorBidi"/>
          <w:sz w:val="24"/>
          <w:szCs w:val="24"/>
          <w:shd w:val="clear" w:color="auto" w:fill="FFFFFF"/>
        </w:rPr>
        <w:t>123949</w:t>
      </w:r>
      <w:r w:rsidRPr="00294E61">
        <w:rPr>
          <w:rStyle w:val="Hyperlink"/>
          <w:rFonts w:ascii="Times New Roman" w:eastAsia="Times New Roman" w:hAnsi="Times New Roman" w:cs="Times New Roman"/>
          <w:b/>
          <w:bCs/>
          <w:sz w:val="24"/>
          <w:szCs w:val="24"/>
        </w:rPr>
        <w:t xml:space="preserve"> </w:t>
      </w:r>
      <w:hyperlink r:id="rId428" w:history="1">
        <w:r w:rsidRPr="00294E61">
          <w:rPr>
            <w:rStyle w:val="Hyperlink"/>
            <w:rFonts w:ascii="Times New Roman" w:eastAsia="Times New Roman" w:hAnsi="Times New Roman" w:cs="Times New Roman"/>
            <w:sz w:val="24"/>
            <w:szCs w:val="24"/>
          </w:rPr>
          <w:t>https://doi.org/10.1016/j.fuel.2022.123949</w:t>
        </w:r>
      </w:hyperlink>
    </w:p>
    <w:p w14:paraId="401F54D9" w14:textId="77777777" w:rsidR="00605987" w:rsidRPr="00294E61" w:rsidRDefault="00605987" w:rsidP="00605987">
      <w:pPr>
        <w:pStyle w:val="ListParagraph"/>
        <w:numPr>
          <w:ilvl w:val="0"/>
          <w:numId w:val="18"/>
        </w:numPr>
        <w:autoSpaceDE w:val="0"/>
        <w:autoSpaceDN w:val="0"/>
        <w:adjustRightInd w:val="0"/>
        <w:spacing w:after="0"/>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Abdelrahman O. Ezzat, Ahmed M. Tawfeek,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Modification of magnetite nanoparticles surface with multifunctional ionic liquids for coomassie brilliant blue R-250 dye removal from aqueous solutions.</w:t>
      </w:r>
      <w:r w:rsidRPr="00294E61">
        <w:rPr>
          <w:sz w:val="24"/>
          <w:szCs w:val="24"/>
        </w:rPr>
        <w:t xml:space="preserve"> </w:t>
      </w:r>
      <w:r w:rsidRPr="00294E61">
        <w:rPr>
          <w:rFonts w:asciiTheme="majorBidi" w:hAnsiTheme="majorBidi" w:cstheme="majorBidi"/>
          <w:sz w:val="24"/>
          <w:szCs w:val="24"/>
          <w:shd w:val="clear" w:color="auto" w:fill="FFFFFF"/>
        </w:rPr>
        <w:t>J. Mol. Liq. 358 (2022) 119195.</w:t>
      </w:r>
    </w:p>
    <w:p w14:paraId="0D06D497" w14:textId="77777777" w:rsidR="00605987" w:rsidRPr="00294E61" w:rsidRDefault="00605987" w:rsidP="00605987">
      <w:pPr>
        <w:pStyle w:val="ListParagraph"/>
        <w:autoSpaceDE w:val="0"/>
        <w:autoSpaceDN w:val="0"/>
        <w:adjustRightInd w:val="0"/>
        <w:spacing w:after="0"/>
        <w:ind w:left="900" w:hanging="810"/>
        <w:jc w:val="both"/>
        <w:rPr>
          <w:rStyle w:val="Hyperlink"/>
          <w:rFonts w:ascii="Times New Roman" w:eastAsia="Times New Roman" w:hAnsi="Times New Roman" w:cs="Times New Roman"/>
          <w:sz w:val="24"/>
          <w:szCs w:val="24"/>
        </w:rPr>
      </w:pPr>
      <w:r w:rsidRPr="00294E61">
        <w:rPr>
          <w:sz w:val="24"/>
          <w:szCs w:val="24"/>
        </w:rPr>
        <w:t xml:space="preserve">                </w:t>
      </w:r>
      <w:hyperlink r:id="rId429" w:history="1">
        <w:r w:rsidRPr="00294E61">
          <w:rPr>
            <w:rStyle w:val="Hyperlink"/>
            <w:rFonts w:ascii="Times New Roman" w:eastAsia="Times New Roman" w:hAnsi="Times New Roman" w:cs="Times New Roman"/>
            <w:sz w:val="24"/>
            <w:szCs w:val="24"/>
          </w:rPr>
          <w:t>https://doi.org/10.1016/j.molliq.2022.119195</w:t>
        </w:r>
      </w:hyperlink>
    </w:p>
    <w:p w14:paraId="5A164A78" w14:textId="77777777" w:rsidR="00605987" w:rsidRPr="00294E61" w:rsidRDefault="00605987" w:rsidP="00605987">
      <w:pPr>
        <w:pStyle w:val="ListParagraph"/>
        <w:numPr>
          <w:ilvl w:val="0"/>
          <w:numId w:val="18"/>
        </w:numPr>
        <w:autoSpaceDE w:val="0"/>
        <w:autoSpaceDN w:val="0"/>
        <w:adjustRightInd w:val="0"/>
        <w:spacing w:after="0"/>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Noorah A. Faqihi, Mahmood M. S. Abdullah, Hamad A. Al‐Lohedan, Zainab M. Almarhoon, Faruq Mohammad, Synthesis, characterization, and application of two new ionic liquids for the dehydration of heavy crude oil emulsions, J. Mol. Liq. 358 (2022) 119202.</w:t>
      </w:r>
    </w:p>
    <w:p w14:paraId="2433BE7A" w14:textId="77777777" w:rsidR="00605987" w:rsidRPr="00294E61" w:rsidRDefault="00605987" w:rsidP="00605987">
      <w:pPr>
        <w:pStyle w:val="ListParagraph"/>
        <w:autoSpaceDE w:val="0"/>
        <w:autoSpaceDN w:val="0"/>
        <w:adjustRightInd w:val="0"/>
        <w:spacing w:after="0"/>
        <w:ind w:left="900" w:hanging="810"/>
        <w:jc w:val="both"/>
        <w:rPr>
          <w:rStyle w:val="Hyperlink"/>
          <w:rFonts w:ascii="Times New Roman" w:eastAsia="Times New Roman" w:hAnsi="Times New Roman" w:cs="Times New Roman"/>
          <w:sz w:val="24"/>
          <w:szCs w:val="24"/>
        </w:rPr>
      </w:pPr>
      <w:r w:rsidRPr="00294E61">
        <w:rPr>
          <w:sz w:val="24"/>
          <w:szCs w:val="24"/>
        </w:rPr>
        <w:lastRenderedPageBreak/>
        <w:t xml:space="preserve">                </w:t>
      </w:r>
      <w:hyperlink r:id="rId430" w:history="1">
        <w:r w:rsidRPr="00294E61">
          <w:rPr>
            <w:rStyle w:val="Hyperlink"/>
            <w:rFonts w:ascii="Times New Roman" w:eastAsia="Times New Roman" w:hAnsi="Times New Roman" w:cs="Times New Roman"/>
            <w:sz w:val="24"/>
            <w:szCs w:val="24"/>
          </w:rPr>
          <w:t>https://doi.org/10.1016/j.molliq.2022.119202</w:t>
        </w:r>
      </w:hyperlink>
    </w:p>
    <w:p w14:paraId="701F22D6" w14:textId="77777777" w:rsidR="00605987" w:rsidRPr="00294E61" w:rsidRDefault="00605987" w:rsidP="00605987">
      <w:pPr>
        <w:pStyle w:val="ListParagraph"/>
        <w:numPr>
          <w:ilvl w:val="0"/>
          <w:numId w:val="18"/>
        </w:numPr>
        <w:autoSpaceDE w:val="0"/>
        <w:autoSpaceDN w:val="0"/>
        <w:adjustRightInd w:val="0"/>
        <w:spacing w:after="0"/>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Payal B Joshi, Prasanna Kumar Obulapuram, Murthy Chavali, Aiesha Nawaf Al-Balawi, Maria P Nikolova, Engineered superparamagnetic iron oxide nanoparticles for externally controlled hyperthermia, drug delivery, and therapeutic toxicity,</w:t>
      </w:r>
      <w:r w:rsidRPr="00294E61">
        <w:rPr>
          <w:sz w:val="24"/>
          <w:szCs w:val="24"/>
        </w:rPr>
        <w:t xml:space="preserve"> </w:t>
      </w:r>
      <w:r w:rsidRPr="00294E61">
        <w:rPr>
          <w:rFonts w:asciiTheme="majorBidi" w:hAnsiTheme="majorBidi" w:cstheme="majorBidi"/>
          <w:sz w:val="24"/>
          <w:szCs w:val="24"/>
          <w:shd w:val="clear" w:color="auto" w:fill="FFFFFF"/>
        </w:rPr>
        <w:t>Precision Nanomedicine 5 (2022) 930-949.</w:t>
      </w:r>
    </w:p>
    <w:p w14:paraId="758867BF" w14:textId="77777777" w:rsidR="00605987" w:rsidRPr="00294E61" w:rsidRDefault="00605987" w:rsidP="00605987">
      <w:pPr>
        <w:pStyle w:val="ListParagraph"/>
        <w:autoSpaceDE w:val="0"/>
        <w:autoSpaceDN w:val="0"/>
        <w:adjustRightInd w:val="0"/>
        <w:spacing w:after="0"/>
        <w:ind w:left="900" w:hanging="810"/>
        <w:jc w:val="both"/>
        <w:rPr>
          <w:rStyle w:val="Hyperlink"/>
          <w:rFonts w:ascii="Times New Roman" w:eastAsia="Times New Roman" w:hAnsi="Times New Roman" w:cs="Times New Roman"/>
          <w:sz w:val="24"/>
          <w:szCs w:val="24"/>
        </w:rPr>
      </w:pPr>
      <w:r w:rsidRPr="00294E61">
        <w:rPr>
          <w:rStyle w:val="Hyperlink"/>
          <w:rFonts w:ascii="Times New Roman" w:eastAsia="Times New Roman" w:hAnsi="Times New Roman" w:cs="Times New Roman"/>
          <w:sz w:val="24"/>
          <w:szCs w:val="24"/>
        </w:rPr>
        <w:t xml:space="preserve">              https://doi.org/10.33218/001c.37603</w:t>
      </w:r>
    </w:p>
    <w:p w14:paraId="0D00FBE8" w14:textId="77777777" w:rsidR="00605987" w:rsidRPr="00294E61" w:rsidRDefault="00605987" w:rsidP="00605987">
      <w:pPr>
        <w:pStyle w:val="ListParagraph"/>
        <w:numPr>
          <w:ilvl w:val="0"/>
          <w:numId w:val="18"/>
        </w:numPr>
        <w:autoSpaceDE w:val="0"/>
        <w:autoSpaceDN w:val="0"/>
        <w:adjustRightInd w:val="0"/>
        <w:spacing w:after="0"/>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Mahmood M. S. Abdullah, Noorah A. Faqihi,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Zainab M. Almarhoon, Faruq Mohammad, Fabrication of magnetite nanomaterials employing novel ionic liquids for efficient oil spill cleanup,</w:t>
      </w:r>
      <w:r w:rsidRPr="00294E61">
        <w:rPr>
          <w:sz w:val="24"/>
          <w:szCs w:val="24"/>
        </w:rPr>
        <w:t xml:space="preserve"> </w:t>
      </w:r>
      <w:r w:rsidRPr="00294E61">
        <w:rPr>
          <w:rFonts w:asciiTheme="majorBidi" w:hAnsiTheme="majorBidi" w:cstheme="majorBidi"/>
          <w:sz w:val="24"/>
          <w:szCs w:val="24"/>
          <w:shd w:val="clear" w:color="auto" w:fill="FFFFFF"/>
        </w:rPr>
        <w:t xml:space="preserve">J. Environ. Manage. </w:t>
      </w:r>
      <w:proofErr w:type="gramStart"/>
      <w:r w:rsidRPr="00294E61">
        <w:rPr>
          <w:rFonts w:asciiTheme="majorBidi" w:hAnsiTheme="majorBidi" w:cstheme="majorBidi"/>
          <w:sz w:val="24"/>
          <w:szCs w:val="24"/>
          <w:shd w:val="clear" w:color="auto" w:fill="FFFFFF"/>
        </w:rPr>
        <w:t>316</w:t>
      </w:r>
      <w:proofErr w:type="gramEnd"/>
      <w:r w:rsidRPr="00294E61">
        <w:rPr>
          <w:rFonts w:asciiTheme="majorBidi" w:hAnsiTheme="majorBidi" w:cstheme="majorBidi"/>
          <w:sz w:val="24"/>
          <w:szCs w:val="24"/>
          <w:shd w:val="clear" w:color="auto" w:fill="FFFFFF"/>
        </w:rPr>
        <w:t xml:space="preserve"> (2022) 115194.</w:t>
      </w:r>
    </w:p>
    <w:p w14:paraId="79CCADF2" w14:textId="77777777" w:rsidR="00605987" w:rsidRPr="00294E61" w:rsidRDefault="00605987" w:rsidP="00605987">
      <w:pPr>
        <w:autoSpaceDE w:val="0"/>
        <w:autoSpaceDN w:val="0"/>
        <w:adjustRightInd w:val="0"/>
        <w:spacing w:after="0"/>
        <w:ind w:left="900" w:hanging="810"/>
        <w:jc w:val="both"/>
        <w:rPr>
          <w:rStyle w:val="Hyperlink"/>
          <w:rFonts w:ascii="Times New Roman" w:eastAsia="Times New Roman" w:hAnsi="Times New Roman" w:cs="Times New Roman"/>
          <w:sz w:val="24"/>
          <w:szCs w:val="24"/>
        </w:rPr>
      </w:pPr>
      <w:r w:rsidRPr="00294E61">
        <w:rPr>
          <w:sz w:val="24"/>
          <w:szCs w:val="24"/>
        </w:rPr>
        <w:t xml:space="preserve">              </w:t>
      </w:r>
      <w:hyperlink r:id="rId431" w:history="1">
        <w:r w:rsidRPr="00294E61">
          <w:rPr>
            <w:rStyle w:val="Hyperlink"/>
            <w:rFonts w:ascii="Times New Roman" w:eastAsia="Times New Roman" w:hAnsi="Times New Roman" w:cs="Times New Roman"/>
            <w:sz w:val="24"/>
            <w:szCs w:val="24"/>
          </w:rPr>
          <w:t>https://doi.org/10.1016/j.jenvman.2022.115194</w:t>
        </w:r>
      </w:hyperlink>
    </w:p>
    <w:p w14:paraId="3C3A25BC" w14:textId="77777777" w:rsidR="00605987" w:rsidRPr="00294E61" w:rsidRDefault="00605987" w:rsidP="00605987">
      <w:pPr>
        <w:pStyle w:val="ListParagraph"/>
        <w:numPr>
          <w:ilvl w:val="0"/>
          <w:numId w:val="18"/>
        </w:numPr>
        <w:autoSpaceDE w:val="0"/>
        <w:autoSpaceDN w:val="0"/>
        <w:adjustRightInd w:val="0"/>
        <w:spacing w:after="0"/>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M. Muralidharan, T. P. Sathishkumar, N. Rajini, P. Navaneethakrishan, Sikiru Oluwarotimi Ismail, K Senthilkumar, Suchart Siengchin,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Ply-stacking effects on mechanical properties of Kevlar-29/banana woven mats reinforced epoxy hybrid composites, J. Ind. Text. </w:t>
      </w:r>
      <w:proofErr w:type="gramStart"/>
      <w:r w:rsidRPr="00294E61">
        <w:rPr>
          <w:rFonts w:asciiTheme="majorBidi" w:hAnsiTheme="majorBidi" w:cstheme="majorBidi"/>
          <w:sz w:val="24"/>
          <w:szCs w:val="24"/>
          <w:shd w:val="clear" w:color="auto" w:fill="FFFFFF"/>
        </w:rPr>
        <w:t>52</w:t>
      </w:r>
      <w:proofErr w:type="gramEnd"/>
      <w:r w:rsidRPr="00294E61">
        <w:rPr>
          <w:rFonts w:asciiTheme="majorBidi" w:hAnsiTheme="majorBidi" w:cstheme="majorBidi"/>
          <w:sz w:val="24"/>
          <w:szCs w:val="24"/>
          <w:shd w:val="clear" w:color="auto" w:fill="FFFFFF"/>
        </w:rPr>
        <w:t xml:space="preserve"> (2022) 1-31. </w:t>
      </w:r>
    </w:p>
    <w:p w14:paraId="1DC66ADA" w14:textId="77777777" w:rsidR="00605987" w:rsidRPr="00294E61" w:rsidRDefault="00605987" w:rsidP="00605987">
      <w:pPr>
        <w:pStyle w:val="ListParagraph"/>
        <w:autoSpaceDE w:val="0"/>
        <w:autoSpaceDN w:val="0"/>
        <w:adjustRightInd w:val="0"/>
        <w:spacing w:after="0"/>
        <w:ind w:left="90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 xml:space="preserve"> </w:t>
      </w:r>
      <w:hyperlink r:id="rId432" w:history="1">
        <w:r w:rsidRPr="00294E61">
          <w:rPr>
            <w:rStyle w:val="Hyperlink"/>
            <w:rFonts w:ascii="Times New Roman" w:eastAsia="Times New Roman" w:hAnsi="Times New Roman" w:cs="Times New Roman"/>
            <w:sz w:val="24"/>
            <w:szCs w:val="24"/>
          </w:rPr>
          <w:t>https://doi.org/10.1177/15280837221128024</w:t>
        </w:r>
      </w:hyperlink>
    </w:p>
    <w:p w14:paraId="5FFDE098" w14:textId="77777777" w:rsidR="00605987" w:rsidRPr="00E5331E" w:rsidRDefault="00605987" w:rsidP="00605987">
      <w:pPr>
        <w:pStyle w:val="ListParagraph"/>
        <w:numPr>
          <w:ilvl w:val="0"/>
          <w:numId w:val="18"/>
        </w:numPr>
        <w:autoSpaceDE w:val="0"/>
        <w:autoSpaceDN w:val="0"/>
        <w:adjustRightInd w:val="0"/>
        <w:spacing w:after="0"/>
        <w:ind w:left="900" w:hanging="810"/>
        <w:jc w:val="both"/>
        <w:rPr>
          <w:rFonts w:ascii="Times New Roman" w:eastAsia="Times New Roman" w:hAnsi="Times New Roman" w:cs="Times New Roman"/>
          <w:b/>
          <w:bCs/>
          <w:color w:val="0000FF"/>
          <w:sz w:val="24"/>
          <w:szCs w:val="24"/>
          <w:u w:val="single"/>
        </w:rPr>
      </w:pPr>
      <w:r w:rsidRPr="00294E61">
        <w:rPr>
          <w:rFonts w:asciiTheme="majorBidi" w:hAnsiTheme="majorBidi" w:cstheme="majorBidi"/>
          <w:sz w:val="24"/>
          <w:szCs w:val="24"/>
          <w:shd w:val="clear" w:color="auto" w:fill="FFFFFF"/>
        </w:rPr>
        <w:t xml:space="preserve">Wasmia Mohammed Dahan, Faruq Mohammad, AbdelRahman O Ezzat, Ayman M Atta, Hissah Hamad Al-Tilasi,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Enhanced Delivery of Insulin through Acrylamide-Modified Chitosan Containing Smart Carrier System, Gels 8 (2022) 701. </w:t>
      </w:r>
    </w:p>
    <w:p w14:paraId="299E184A" w14:textId="77777777" w:rsidR="00605987" w:rsidRPr="00294E61" w:rsidRDefault="00605987" w:rsidP="00605987">
      <w:pPr>
        <w:pStyle w:val="ListParagraph"/>
        <w:autoSpaceDE w:val="0"/>
        <w:autoSpaceDN w:val="0"/>
        <w:adjustRightInd w:val="0"/>
        <w:spacing w:after="0"/>
        <w:ind w:left="900"/>
        <w:jc w:val="both"/>
        <w:rPr>
          <w:rStyle w:val="Hyperlink"/>
          <w:rFonts w:ascii="Times New Roman" w:eastAsia="Times New Roman" w:hAnsi="Times New Roman" w:cs="Times New Roman"/>
          <w:b/>
          <w:bCs/>
          <w:sz w:val="24"/>
          <w:szCs w:val="24"/>
        </w:rPr>
      </w:pPr>
      <w:hyperlink r:id="rId433" w:history="1">
        <w:r w:rsidRPr="00294E61">
          <w:rPr>
            <w:rStyle w:val="Hyperlink"/>
            <w:rFonts w:ascii="Times New Roman" w:eastAsia="Times New Roman" w:hAnsi="Times New Roman" w:cs="Times New Roman"/>
            <w:sz w:val="24"/>
            <w:szCs w:val="24"/>
          </w:rPr>
          <w:t>https://doi.org/10.3390/gels8110701</w:t>
        </w:r>
      </w:hyperlink>
    </w:p>
    <w:p w14:paraId="31168608" w14:textId="77777777" w:rsidR="00605987" w:rsidRPr="00294E61" w:rsidRDefault="00605987" w:rsidP="00605987">
      <w:pPr>
        <w:pStyle w:val="ListParagraph"/>
        <w:numPr>
          <w:ilvl w:val="0"/>
          <w:numId w:val="18"/>
        </w:numPr>
        <w:autoSpaceDE w:val="0"/>
        <w:autoSpaceDN w:val="0"/>
        <w:adjustRightInd w:val="0"/>
        <w:spacing w:after="0"/>
        <w:ind w:left="900" w:hanging="810"/>
        <w:jc w:val="both"/>
        <w:rPr>
          <w:rStyle w:val="Hyperlink"/>
          <w:rFonts w:ascii="Times New Roman" w:eastAsia="Times New Roman" w:hAnsi="Times New Roman" w:cs="Times New Roman"/>
          <w:b/>
          <w:bCs/>
          <w:sz w:val="24"/>
          <w:szCs w:val="24"/>
        </w:rPr>
      </w:pPr>
      <w:r w:rsidRPr="00294E61">
        <w:rPr>
          <w:rFonts w:asciiTheme="majorBidi" w:hAnsiTheme="majorBidi" w:cstheme="majorBidi"/>
          <w:sz w:val="24"/>
          <w:szCs w:val="24"/>
          <w:shd w:val="clear" w:color="auto" w:fill="FFFFFF"/>
        </w:rPr>
        <w:t xml:space="preserve">J. Manivannan, S. Rajesh, K. Mayandi, N. Rajini, Sikiru Oluwarotimi Ismail, Faruq Mohammad, Manja Kitek Kuzman,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Animal fiber characterization and fiber loading effect on mechanical behaviors of sheep wool fiber reinforced polyester composites.</w:t>
      </w:r>
      <w:r w:rsidRPr="00294E61">
        <w:rPr>
          <w:sz w:val="24"/>
          <w:szCs w:val="24"/>
        </w:rPr>
        <w:t xml:space="preserve"> </w:t>
      </w:r>
      <w:r w:rsidRPr="00294E61">
        <w:rPr>
          <w:rFonts w:asciiTheme="majorBidi" w:hAnsiTheme="majorBidi" w:cstheme="majorBidi"/>
          <w:sz w:val="24"/>
          <w:szCs w:val="24"/>
          <w:shd w:val="clear" w:color="auto" w:fill="FFFFFF"/>
        </w:rPr>
        <w:t xml:space="preserve">J. Nat. Fibers19 (2022) 4007-4023. </w:t>
      </w:r>
      <w:hyperlink r:id="rId434" w:history="1">
        <w:r w:rsidRPr="00294E61">
          <w:rPr>
            <w:rStyle w:val="Hyperlink"/>
            <w:rFonts w:ascii="Times New Roman" w:eastAsia="Times New Roman" w:hAnsi="Times New Roman" w:cs="Times New Roman"/>
            <w:sz w:val="24"/>
            <w:szCs w:val="24"/>
          </w:rPr>
          <w:t>https://doi.org/10.1080/15440478.2020.1848743</w:t>
        </w:r>
      </w:hyperlink>
    </w:p>
    <w:p w14:paraId="4820AEC2" w14:textId="77777777" w:rsidR="00605987" w:rsidRPr="00294E61" w:rsidRDefault="00605987" w:rsidP="00605987">
      <w:pPr>
        <w:pStyle w:val="ListParagraph"/>
        <w:numPr>
          <w:ilvl w:val="0"/>
          <w:numId w:val="18"/>
        </w:numPr>
        <w:shd w:val="clear" w:color="auto" w:fill="FFFFFF"/>
        <w:autoSpaceDE w:val="0"/>
        <w:autoSpaceDN w:val="0"/>
        <w:adjustRightInd w:val="0"/>
        <w:spacing w:after="0"/>
        <w:ind w:left="900" w:hanging="810"/>
        <w:jc w:val="both"/>
        <w:rPr>
          <w:rFonts w:asciiTheme="majorBidi" w:hAnsiTheme="majorBidi" w:cstheme="majorBidi"/>
          <w:sz w:val="24"/>
          <w:szCs w:val="24"/>
          <w:shd w:val="clear" w:color="auto" w:fill="FFFFFF"/>
        </w:rPr>
      </w:pPr>
      <w:r w:rsidRPr="00294E61">
        <w:rPr>
          <w:rFonts w:ascii="Arial" w:hAnsi="Arial" w:cs="Arial"/>
          <w:color w:val="222222"/>
          <w:sz w:val="24"/>
          <w:szCs w:val="24"/>
          <w:shd w:val="clear" w:color="auto" w:fill="FFFFFF"/>
        </w:rPr>
        <w:t xml:space="preserve"> </w:t>
      </w:r>
      <w:r w:rsidRPr="00294E61">
        <w:rPr>
          <w:rFonts w:asciiTheme="majorBidi" w:hAnsiTheme="majorBidi" w:cstheme="majorBidi"/>
          <w:color w:val="222222"/>
          <w:sz w:val="24"/>
          <w:szCs w:val="24"/>
          <w:shd w:val="clear" w:color="auto" w:fill="FFFFFF"/>
        </w:rPr>
        <w:t xml:space="preserve">Adhikesavan Harikrishnan, VijayKumar Veena, Roshini Kancharla, Sakshi Chavan, Jothi Ramalingam Rajabathar, </w:t>
      </w:r>
      <w:r w:rsidRPr="00294E61">
        <w:rPr>
          <w:rFonts w:asciiTheme="majorBidi" w:hAnsiTheme="majorBidi" w:cstheme="majorBidi"/>
          <w:b/>
          <w:bCs/>
          <w:color w:val="222222"/>
          <w:sz w:val="24"/>
          <w:szCs w:val="24"/>
          <w:shd w:val="clear" w:color="auto" w:fill="FFFFFF"/>
        </w:rPr>
        <w:t>Hamad Al-Lohedan</w:t>
      </w:r>
      <w:r w:rsidRPr="00294E61">
        <w:rPr>
          <w:rFonts w:asciiTheme="majorBidi" w:hAnsiTheme="majorBidi" w:cstheme="majorBidi"/>
          <w:color w:val="222222"/>
          <w:sz w:val="24"/>
          <w:szCs w:val="24"/>
          <w:shd w:val="clear" w:color="auto" w:fill="FFFFFF"/>
        </w:rPr>
        <w:t>, Saravanan Pandiaraj, Ponmurugan Karuppiah, Selvaraj Arokiyaraj,</w:t>
      </w:r>
      <w:r w:rsidRPr="00294E61">
        <w:rPr>
          <w:rFonts w:asciiTheme="majorBidi" w:hAnsiTheme="majorBidi" w:cstheme="majorBidi"/>
          <w:sz w:val="24"/>
          <w:szCs w:val="24"/>
        </w:rPr>
        <w:t xml:space="preserve"> </w:t>
      </w:r>
      <w:r w:rsidRPr="00294E61">
        <w:rPr>
          <w:rFonts w:asciiTheme="majorBidi" w:hAnsiTheme="majorBidi" w:cstheme="majorBidi"/>
          <w:color w:val="222222"/>
          <w:sz w:val="24"/>
          <w:szCs w:val="24"/>
          <w:shd w:val="clear" w:color="auto" w:fill="FFFFFF"/>
        </w:rPr>
        <w:t xml:space="preserve">Anti-breast cancer activity of bioactive metabolites from Andrographis paniculata through inhibition of PI3K activity in triple negative breast cancer (MDA-MB-231) cells, </w:t>
      </w:r>
      <w:r w:rsidRPr="00294E61">
        <w:rPr>
          <w:rFonts w:asciiTheme="majorBidi" w:eastAsia="Times New Roman" w:hAnsiTheme="majorBidi" w:cstheme="majorBidi"/>
          <w:color w:val="222222"/>
          <w:sz w:val="24"/>
          <w:szCs w:val="24"/>
        </w:rPr>
        <w:t xml:space="preserve">J. Mol. Struct. </w:t>
      </w:r>
      <w:proofErr w:type="gramStart"/>
      <w:r w:rsidRPr="00294E61">
        <w:rPr>
          <w:rFonts w:asciiTheme="majorBidi" w:eastAsia="Times New Roman" w:hAnsiTheme="majorBidi" w:cstheme="majorBidi"/>
          <w:color w:val="222222"/>
          <w:sz w:val="24"/>
          <w:szCs w:val="24"/>
        </w:rPr>
        <w:t>1294</w:t>
      </w:r>
      <w:proofErr w:type="gramEnd"/>
      <w:r w:rsidRPr="00294E61">
        <w:rPr>
          <w:rFonts w:asciiTheme="majorBidi" w:eastAsia="Times New Roman" w:hAnsiTheme="majorBidi" w:cstheme="majorBidi"/>
          <w:color w:val="222222"/>
          <w:sz w:val="24"/>
          <w:szCs w:val="24"/>
        </w:rPr>
        <w:t xml:space="preserve"> (2023)</w:t>
      </w:r>
      <w:r w:rsidRPr="00294E61">
        <w:rPr>
          <w:rFonts w:asciiTheme="majorBidi" w:hAnsiTheme="majorBidi" w:cstheme="majorBidi"/>
          <w:sz w:val="24"/>
          <w:szCs w:val="24"/>
        </w:rPr>
        <w:t xml:space="preserve"> </w:t>
      </w:r>
      <w:r w:rsidRPr="00294E61">
        <w:rPr>
          <w:rFonts w:asciiTheme="majorBidi" w:eastAsia="Times New Roman" w:hAnsiTheme="majorBidi" w:cstheme="majorBidi"/>
          <w:color w:val="222222"/>
          <w:sz w:val="24"/>
          <w:szCs w:val="24"/>
        </w:rPr>
        <w:t xml:space="preserve">136506. </w:t>
      </w:r>
    </w:p>
    <w:p w14:paraId="28DD17C1" w14:textId="77777777" w:rsidR="00605987" w:rsidRPr="00294E61" w:rsidRDefault="00605987" w:rsidP="00605987">
      <w:pPr>
        <w:pStyle w:val="ListParagraph"/>
        <w:shd w:val="clear" w:color="auto" w:fill="FFFFFF"/>
        <w:autoSpaceDE w:val="0"/>
        <w:autoSpaceDN w:val="0"/>
        <w:adjustRightInd w:val="0"/>
        <w:spacing w:after="0"/>
        <w:ind w:left="900" w:hanging="810"/>
        <w:jc w:val="both"/>
        <w:rPr>
          <w:rFonts w:asciiTheme="majorBidi" w:hAnsiTheme="majorBidi" w:cstheme="majorBidi"/>
          <w:sz w:val="24"/>
          <w:szCs w:val="24"/>
          <w:shd w:val="clear" w:color="auto" w:fill="FFFFFF"/>
        </w:rPr>
      </w:pPr>
      <w:r w:rsidRPr="00294E61">
        <w:rPr>
          <w:rFonts w:asciiTheme="majorBidi" w:eastAsia="Times New Roman" w:hAnsiTheme="majorBidi" w:cstheme="majorBidi"/>
          <w:color w:val="222222"/>
          <w:sz w:val="24"/>
          <w:szCs w:val="24"/>
        </w:rPr>
        <w:t xml:space="preserve">             </w:t>
      </w:r>
      <w:hyperlink r:id="rId435" w:history="1">
        <w:r w:rsidRPr="00294E61">
          <w:rPr>
            <w:rStyle w:val="Hyperlink"/>
            <w:rFonts w:asciiTheme="majorBidi" w:hAnsiTheme="majorBidi" w:cstheme="majorBidi"/>
            <w:sz w:val="24"/>
            <w:szCs w:val="24"/>
            <w:shd w:val="clear" w:color="auto" w:fill="FFFFFF"/>
          </w:rPr>
          <w:t>https://doi.org/10.1016/j.molstruc.2023.136506</w:t>
        </w:r>
      </w:hyperlink>
      <w:r w:rsidRPr="00294E61">
        <w:rPr>
          <w:rFonts w:asciiTheme="majorBidi" w:hAnsiTheme="majorBidi" w:cstheme="majorBidi"/>
          <w:sz w:val="24"/>
          <w:szCs w:val="24"/>
          <w:shd w:val="clear" w:color="auto" w:fill="FFFFFF"/>
        </w:rPr>
        <w:t xml:space="preserve"> </w:t>
      </w:r>
    </w:p>
    <w:p w14:paraId="44E50155"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Mohd Sajid Ali, Mohd Waseem, Naidu Subbarao, Abdullah Nasser Alahamed, </w:t>
      </w:r>
      <w:r w:rsidRPr="00294E61">
        <w:rPr>
          <w:rFonts w:asciiTheme="majorBidi" w:hAnsiTheme="majorBidi" w:cstheme="majorBidi"/>
          <w:b/>
          <w:bCs/>
          <w:color w:val="222222"/>
          <w:sz w:val="24"/>
          <w:szCs w:val="24"/>
          <w:shd w:val="clear" w:color="auto" w:fill="FFFFFF"/>
        </w:rPr>
        <w:t>Hamad A Al-Lohedan</w:t>
      </w:r>
      <w:r w:rsidRPr="00294E61">
        <w:rPr>
          <w:rFonts w:asciiTheme="majorBidi" w:hAnsiTheme="majorBidi" w:cstheme="majorBidi"/>
          <w:sz w:val="24"/>
          <w:szCs w:val="24"/>
          <w:shd w:val="clear" w:color="auto" w:fill="FFFFFF"/>
        </w:rPr>
        <w:t xml:space="preserve">, Probing the interaction of cephalosporin antibiotic “cefoperazone” with lysozyme using spectroscopic and in silico methods: Effect of paracetamol on binding, Int. J. Biol. Macromol. </w:t>
      </w:r>
      <w:proofErr w:type="gramStart"/>
      <w:r w:rsidRPr="00294E61">
        <w:rPr>
          <w:rFonts w:asciiTheme="majorBidi" w:hAnsiTheme="majorBidi" w:cstheme="majorBidi"/>
          <w:sz w:val="24"/>
          <w:szCs w:val="24"/>
          <w:shd w:val="clear" w:color="auto" w:fill="FFFFFF"/>
        </w:rPr>
        <w:t>252</w:t>
      </w:r>
      <w:proofErr w:type="gramEnd"/>
      <w:r w:rsidRPr="00294E61">
        <w:rPr>
          <w:rFonts w:asciiTheme="majorBidi" w:hAnsiTheme="majorBidi" w:cstheme="majorBidi"/>
          <w:sz w:val="24"/>
          <w:szCs w:val="24"/>
          <w:shd w:val="clear" w:color="auto" w:fill="FFFFFF"/>
        </w:rPr>
        <w:t xml:space="preserve"> (2023) </w:t>
      </w:r>
      <w:r w:rsidRPr="00294E61">
        <w:rPr>
          <w:rFonts w:asciiTheme="majorBidi" w:hAnsiTheme="majorBidi" w:cstheme="majorBidi"/>
          <w:color w:val="222222"/>
          <w:sz w:val="24"/>
          <w:szCs w:val="24"/>
          <w:shd w:val="clear" w:color="auto" w:fill="FFFFFF"/>
        </w:rPr>
        <w:t>126568.</w:t>
      </w:r>
    </w:p>
    <w:p w14:paraId="2070F8E4" w14:textId="77777777" w:rsidR="00605987" w:rsidRPr="00294E61" w:rsidRDefault="00605987" w:rsidP="00605987">
      <w:pPr>
        <w:pStyle w:val="ListParagraph"/>
        <w:ind w:left="900" w:hanging="810"/>
        <w:jc w:val="both"/>
        <w:rPr>
          <w:rFonts w:asciiTheme="majorBidi" w:hAnsiTheme="majorBidi" w:cstheme="majorBidi"/>
          <w:color w:val="222222"/>
          <w:sz w:val="24"/>
          <w:szCs w:val="24"/>
          <w:shd w:val="clear" w:color="auto" w:fill="FFFFFF"/>
        </w:rPr>
      </w:pPr>
      <w:r w:rsidRPr="00294E61">
        <w:rPr>
          <w:rFonts w:asciiTheme="majorBidi" w:hAnsiTheme="majorBidi" w:cstheme="majorBidi"/>
          <w:color w:val="222222"/>
          <w:sz w:val="24"/>
          <w:szCs w:val="24"/>
          <w:shd w:val="clear" w:color="auto" w:fill="FFFFFF"/>
        </w:rPr>
        <w:t xml:space="preserve">             </w:t>
      </w:r>
      <w:hyperlink r:id="rId436" w:history="1">
        <w:r w:rsidRPr="00294E61">
          <w:rPr>
            <w:rStyle w:val="Hyperlink"/>
            <w:rFonts w:asciiTheme="majorBidi" w:hAnsiTheme="majorBidi" w:cstheme="majorBidi"/>
            <w:sz w:val="24"/>
            <w:szCs w:val="24"/>
            <w:shd w:val="clear" w:color="auto" w:fill="FFFFFF"/>
          </w:rPr>
          <w:t>https://doi.org/10.1016/j.ijbiomac.2023.126568</w:t>
        </w:r>
      </w:hyperlink>
      <w:r w:rsidRPr="00294E61">
        <w:rPr>
          <w:rFonts w:asciiTheme="majorBidi" w:hAnsiTheme="majorBidi" w:cstheme="majorBidi"/>
          <w:color w:val="222222"/>
          <w:sz w:val="24"/>
          <w:szCs w:val="24"/>
          <w:shd w:val="clear" w:color="auto" w:fill="FFFFFF"/>
        </w:rPr>
        <w:t xml:space="preserve"> </w:t>
      </w:r>
    </w:p>
    <w:p w14:paraId="29090298"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Faruq Mohammad, Ibrahim Birma Bwatanglang, </w:t>
      </w:r>
      <w:r w:rsidRPr="00294E61">
        <w:rPr>
          <w:rFonts w:asciiTheme="majorBidi" w:hAnsiTheme="majorBidi" w:cstheme="majorBidi"/>
          <w:b/>
          <w:bCs/>
          <w:color w:val="222222"/>
          <w:sz w:val="24"/>
          <w:szCs w:val="24"/>
          <w:shd w:val="clear" w:color="auto" w:fill="FFFFFF"/>
        </w:rPr>
        <w:t>Hamad A Al-Lohedan</w:t>
      </w:r>
      <w:r w:rsidRPr="00294E61">
        <w:rPr>
          <w:rFonts w:asciiTheme="majorBidi" w:hAnsiTheme="majorBidi" w:cstheme="majorBidi"/>
          <w:sz w:val="24"/>
          <w:szCs w:val="24"/>
          <w:shd w:val="clear" w:color="auto" w:fill="FFFFFF"/>
        </w:rPr>
        <w:t>, Jilani P Shaik, Maryam Moosavi, Wasmia Mohammed Dahan, Hissah Hamad Al-Tilasi, Daifallah M Aldhayan, Murthy Chavali, Ahmed A Soleiman, Magnetically controlled drug delivery and hyperthermia effects of core-shell Cu@ Mn</w:t>
      </w:r>
      <w:r w:rsidRPr="00294E61">
        <w:rPr>
          <w:rFonts w:asciiTheme="majorBidi" w:hAnsiTheme="majorBidi" w:cstheme="majorBidi"/>
          <w:sz w:val="24"/>
          <w:szCs w:val="24"/>
          <w:shd w:val="clear" w:color="auto" w:fill="FFFFFF"/>
          <w:vertAlign w:val="subscript"/>
        </w:rPr>
        <w:t>3</w:t>
      </w:r>
      <w:r w:rsidRPr="00294E61">
        <w:rPr>
          <w:rFonts w:asciiTheme="majorBidi" w:hAnsiTheme="majorBidi" w:cstheme="majorBidi"/>
          <w:sz w:val="24"/>
          <w:szCs w:val="24"/>
          <w:shd w:val="clear" w:color="auto" w:fill="FFFFFF"/>
        </w:rPr>
        <w:t>O</w:t>
      </w:r>
      <w:r w:rsidRPr="00294E61">
        <w:rPr>
          <w:rFonts w:asciiTheme="majorBidi" w:hAnsiTheme="majorBidi" w:cstheme="majorBidi"/>
          <w:sz w:val="24"/>
          <w:szCs w:val="24"/>
          <w:shd w:val="clear" w:color="auto" w:fill="FFFFFF"/>
          <w:vertAlign w:val="subscript"/>
        </w:rPr>
        <w:t>4</w:t>
      </w:r>
      <w:r w:rsidRPr="00294E61">
        <w:rPr>
          <w:rFonts w:asciiTheme="majorBidi" w:hAnsiTheme="majorBidi" w:cstheme="majorBidi"/>
          <w:sz w:val="24"/>
          <w:szCs w:val="24"/>
          <w:shd w:val="clear" w:color="auto" w:fill="FFFFFF"/>
        </w:rPr>
        <w:t xml:space="preserve"> nanoparticles towards cancer cells in vitro, Int. J. Biol. Macromol. </w:t>
      </w:r>
      <w:proofErr w:type="gramStart"/>
      <w:r w:rsidRPr="00294E61">
        <w:rPr>
          <w:rFonts w:asciiTheme="majorBidi" w:hAnsiTheme="majorBidi" w:cstheme="majorBidi"/>
          <w:sz w:val="24"/>
          <w:szCs w:val="24"/>
          <w:shd w:val="clear" w:color="auto" w:fill="FFFFFF"/>
        </w:rPr>
        <w:t>249</w:t>
      </w:r>
      <w:proofErr w:type="gramEnd"/>
      <w:r w:rsidRPr="00294E61">
        <w:rPr>
          <w:rFonts w:asciiTheme="majorBidi" w:hAnsiTheme="majorBidi" w:cstheme="majorBidi"/>
          <w:sz w:val="24"/>
          <w:szCs w:val="24"/>
          <w:shd w:val="clear" w:color="auto" w:fill="FFFFFF"/>
        </w:rPr>
        <w:t xml:space="preserve"> (2023) 126071. </w:t>
      </w:r>
    </w:p>
    <w:p w14:paraId="59B54ACC"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37" w:history="1">
        <w:r w:rsidRPr="00294E61">
          <w:rPr>
            <w:rStyle w:val="Hyperlink"/>
            <w:rFonts w:asciiTheme="majorBidi" w:hAnsiTheme="majorBidi" w:cstheme="majorBidi"/>
            <w:sz w:val="24"/>
            <w:szCs w:val="24"/>
            <w:shd w:val="clear" w:color="auto" w:fill="FFFFFF"/>
          </w:rPr>
          <w:t>https://doi.org/10.1016/j.ijbiomac.2023.126071</w:t>
        </w:r>
      </w:hyperlink>
      <w:r w:rsidRPr="00294E61">
        <w:rPr>
          <w:rFonts w:asciiTheme="majorBidi" w:hAnsiTheme="majorBidi" w:cstheme="majorBidi"/>
          <w:sz w:val="24"/>
          <w:szCs w:val="24"/>
          <w:shd w:val="clear" w:color="auto" w:fill="FFFFFF"/>
        </w:rPr>
        <w:t xml:space="preserve"> </w:t>
      </w:r>
    </w:p>
    <w:p w14:paraId="1B035C30"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Mahmood Abdullah, </w:t>
      </w:r>
      <w:r w:rsidRPr="00294E61">
        <w:rPr>
          <w:rFonts w:asciiTheme="majorBidi" w:hAnsiTheme="majorBidi" w:cstheme="majorBidi"/>
          <w:b/>
          <w:bCs/>
          <w:color w:val="222222"/>
          <w:sz w:val="24"/>
          <w:szCs w:val="24"/>
          <w:shd w:val="clear" w:color="auto" w:fill="FFFFFF"/>
        </w:rPr>
        <w:t>Hamad A Al-Lohedan</w:t>
      </w:r>
      <w:r w:rsidRPr="00294E61">
        <w:rPr>
          <w:rFonts w:asciiTheme="majorBidi" w:hAnsiTheme="majorBidi" w:cstheme="majorBidi"/>
          <w:sz w:val="24"/>
          <w:szCs w:val="24"/>
          <w:shd w:val="clear" w:color="auto" w:fill="FFFFFF"/>
        </w:rPr>
        <w:t>, Mohd Sajid Ali, Performance of Plastic Waste-Based Polyionic Liquid toward the Dehydration of Crude Oil Emulsions, Adv. Polym. Technol. 2023 (2023) 3740956. </w:t>
      </w:r>
    </w:p>
    <w:p w14:paraId="6AF45C60"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38" w:history="1">
        <w:r w:rsidRPr="00294E61">
          <w:rPr>
            <w:rStyle w:val="Hyperlink"/>
            <w:rFonts w:asciiTheme="majorBidi" w:hAnsiTheme="majorBidi" w:cstheme="majorBidi"/>
            <w:sz w:val="24"/>
            <w:szCs w:val="24"/>
            <w:shd w:val="clear" w:color="auto" w:fill="FFFFFF"/>
          </w:rPr>
          <w:t>https://doi.org/10.1155/2023/3740956</w:t>
        </w:r>
      </w:hyperlink>
      <w:r w:rsidRPr="00294E61">
        <w:rPr>
          <w:rFonts w:asciiTheme="majorBidi" w:hAnsiTheme="majorBidi" w:cstheme="majorBidi"/>
          <w:sz w:val="24"/>
          <w:szCs w:val="24"/>
          <w:shd w:val="clear" w:color="auto" w:fill="FFFFFF"/>
        </w:rPr>
        <w:t xml:space="preserve"> </w:t>
      </w:r>
    </w:p>
    <w:p w14:paraId="3B88BEE5"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Suresh Sethu, K Mayandi, Rajini Nagarajan, Sikiru Oluwarotimi Ismail, R Kanniga Devi, M Muthukannan, M Murali, Faruq Mohammad, </w:t>
      </w:r>
      <w:r w:rsidRPr="00294E61">
        <w:rPr>
          <w:rFonts w:asciiTheme="majorBidi" w:hAnsiTheme="majorBidi" w:cstheme="majorBidi"/>
          <w:b/>
          <w:bCs/>
          <w:color w:val="222222"/>
          <w:sz w:val="24"/>
          <w:szCs w:val="24"/>
          <w:shd w:val="clear" w:color="auto" w:fill="FFFFFF"/>
        </w:rPr>
        <w:t>Hamad A Al‐Lohedan</w:t>
      </w:r>
      <w:r w:rsidRPr="00294E61">
        <w:rPr>
          <w:rFonts w:asciiTheme="majorBidi" w:hAnsiTheme="majorBidi" w:cstheme="majorBidi"/>
          <w:color w:val="222222"/>
          <w:sz w:val="24"/>
          <w:szCs w:val="24"/>
          <w:shd w:val="clear" w:color="auto" w:fill="FFFFFF"/>
        </w:rPr>
        <w:t>,</w:t>
      </w:r>
      <w:r w:rsidRPr="00294E61">
        <w:rPr>
          <w:sz w:val="24"/>
          <w:szCs w:val="24"/>
        </w:rPr>
        <w:t xml:space="preserve"> </w:t>
      </w:r>
      <w:r w:rsidRPr="00294E61">
        <w:rPr>
          <w:rFonts w:asciiTheme="majorBidi" w:hAnsiTheme="majorBidi" w:cstheme="majorBidi"/>
          <w:color w:val="222222"/>
          <w:sz w:val="24"/>
          <w:szCs w:val="24"/>
          <w:shd w:val="clear" w:color="auto" w:fill="FFFFFF"/>
        </w:rPr>
        <w:t>Thermal, chemical, tensile and morphological characterization studies of bamboo fibre extracted from the Indian species bambusa bambos, Mater. Res. Express 10 (2023) 105501.</w:t>
      </w:r>
    </w:p>
    <w:p w14:paraId="08101FF3" w14:textId="77777777" w:rsidR="00605987" w:rsidRPr="00294E61" w:rsidRDefault="00605987" w:rsidP="00605987">
      <w:pPr>
        <w:pStyle w:val="ListParagraph"/>
        <w:ind w:left="900"/>
        <w:jc w:val="both"/>
        <w:rPr>
          <w:rFonts w:asciiTheme="majorBidi" w:hAnsiTheme="majorBidi" w:cstheme="majorBidi"/>
          <w:sz w:val="24"/>
          <w:szCs w:val="24"/>
          <w:shd w:val="clear" w:color="auto" w:fill="FFFFFF"/>
        </w:rPr>
      </w:pPr>
      <w:hyperlink r:id="rId439" w:history="1">
        <w:r w:rsidRPr="00294E61">
          <w:rPr>
            <w:rStyle w:val="Hyperlink"/>
            <w:rFonts w:asciiTheme="majorBidi" w:hAnsiTheme="majorBidi" w:cstheme="majorBidi"/>
            <w:sz w:val="24"/>
            <w:szCs w:val="24"/>
            <w:shd w:val="clear" w:color="auto" w:fill="FFFFFF"/>
          </w:rPr>
          <w:t>https://doi.org/10.1088/2053-1591/acfd0c</w:t>
        </w:r>
      </w:hyperlink>
      <w:r w:rsidRPr="00294E61">
        <w:rPr>
          <w:rFonts w:asciiTheme="majorBidi" w:hAnsiTheme="majorBidi" w:cstheme="majorBidi"/>
          <w:sz w:val="24"/>
          <w:szCs w:val="24"/>
          <w:shd w:val="clear" w:color="auto" w:fill="FFFFFF"/>
        </w:rPr>
        <w:t xml:space="preserve"> </w:t>
      </w:r>
    </w:p>
    <w:p w14:paraId="6DA66F10"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Mithra Geetha, Sumalatha Bonthula, Somaya Al-Maadeed,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xml:space="preserve">, Jothi Ramalingam Rajabathar, Selvaraj Arokiyaraj, Kishor Kumar Sadasivuni, Research Trends in Smart Cost-Effective Water Quality Monitoring and Modeling: Special Focus on Artificial Intelligence, Water 15 (2023) 3293. </w:t>
      </w:r>
    </w:p>
    <w:p w14:paraId="24FFA516"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40" w:history="1">
        <w:r w:rsidRPr="00294E61">
          <w:rPr>
            <w:rStyle w:val="Hyperlink"/>
            <w:rFonts w:asciiTheme="majorBidi" w:hAnsiTheme="majorBidi" w:cstheme="majorBidi"/>
            <w:sz w:val="24"/>
            <w:szCs w:val="24"/>
            <w:shd w:val="clear" w:color="auto" w:fill="FFFFFF"/>
          </w:rPr>
          <w:t>https://doi.org/10.3390/w15183293</w:t>
        </w:r>
      </w:hyperlink>
      <w:r w:rsidRPr="00294E61">
        <w:rPr>
          <w:rFonts w:asciiTheme="majorBidi" w:hAnsiTheme="majorBidi" w:cstheme="majorBidi"/>
          <w:sz w:val="24"/>
          <w:szCs w:val="24"/>
          <w:shd w:val="clear" w:color="auto" w:fill="FFFFFF"/>
        </w:rPr>
        <w:t xml:space="preserve"> </w:t>
      </w:r>
    </w:p>
    <w:p w14:paraId="7E6D0299"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Shrikanta Shankar Sethi, Balram Ambade,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Ahmed A Soleiman, Accumulation and Toxicity of Polycyclic Aromatic Hydrocarbons in Long-Term Soil Irrigated with Treated Wastewater, Sustainability 15 (2023) 13581.</w:t>
      </w:r>
    </w:p>
    <w:p w14:paraId="37099DF8"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41" w:history="1">
        <w:r w:rsidRPr="00294E61">
          <w:rPr>
            <w:rStyle w:val="Hyperlink"/>
            <w:rFonts w:asciiTheme="majorBidi" w:hAnsiTheme="majorBidi" w:cstheme="majorBidi"/>
            <w:sz w:val="24"/>
            <w:szCs w:val="24"/>
            <w:shd w:val="clear" w:color="auto" w:fill="FFFFFF"/>
          </w:rPr>
          <w:t>https://doi.org/10.3390/su151813581</w:t>
        </w:r>
      </w:hyperlink>
      <w:r w:rsidRPr="00294E61">
        <w:rPr>
          <w:rFonts w:asciiTheme="majorBidi" w:hAnsiTheme="majorBidi" w:cstheme="majorBidi"/>
          <w:sz w:val="24"/>
          <w:szCs w:val="24"/>
          <w:shd w:val="clear" w:color="auto" w:fill="FFFFFF"/>
        </w:rPr>
        <w:t xml:space="preserve"> </w:t>
      </w:r>
    </w:p>
    <w:p w14:paraId="06FE0CA3"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Mohd Sajid Ali,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Interactions of lysozyme with hydrophobic and hydrophilic non-steroidal anti-inflammatory drugs: Spectroscopic and molecular docking analyses, J. Mol. Liq. 390 (2023) 123020. </w:t>
      </w:r>
      <w:hyperlink r:id="rId442" w:history="1">
        <w:r w:rsidRPr="00294E61">
          <w:rPr>
            <w:rStyle w:val="Hyperlink"/>
            <w:rFonts w:asciiTheme="majorBidi" w:hAnsiTheme="majorBidi" w:cstheme="majorBidi"/>
            <w:sz w:val="24"/>
            <w:szCs w:val="24"/>
            <w:shd w:val="clear" w:color="auto" w:fill="FFFFFF"/>
          </w:rPr>
          <w:t>https://doi.org/10.1016/j.molliq.2023.123020</w:t>
        </w:r>
      </w:hyperlink>
      <w:r w:rsidRPr="00294E61">
        <w:rPr>
          <w:rFonts w:asciiTheme="majorBidi" w:hAnsiTheme="majorBidi" w:cstheme="majorBidi"/>
          <w:sz w:val="24"/>
          <w:szCs w:val="24"/>
          <w:shd w:val="clear" w:color="auto" w:fill="FFFFFF"/>
        </w:rPr>
        <w:t xml:space="preserve"> </w:t>
      </w:r>
    </w:p>
    <w:p w14:paraId="5B377F03"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Mohd Sajid Ali,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Spectroscopic and Molecular Docking Studies of the Interaction of Non-steroidal Anti-inflammatory Drugs with a Carrier Protein: an Interesting Case of Inner Filter Effect and Intensity Enhancement in Protein Fluorescence, J. Fluoresc. (2023)</w:t>
      </w:r>
      <w:r>
        <w:rPr>
          <w:rFonts w:asciiTheme="majorBidi" w:hAnsiTheme="majorBidi" w:cstheme="majorBidi"/>
          <w:sz w:val="24"/>
          <w:szCs w:val="24"/>
          <w:shd w:val="clear" w:color="auto" w:fill="FFFFFF"/>
        </w:rPr>
        <w:t xml:space="preserve"> 1-9</w:t>
      </w:r>
      <w:r w:rsidRPr="00294E61">
        <w:rPr>
          <w:rFonts w:asciiTheme="majorBidi" w:hAnsiTheme="majorBidi" w:cstheme="majorBidi"/>
          <w:sz w:val="24"/>
          <w:szCs w:val="24"/>
          <w:shd w:val="clear" w:color="auto" w:fill="FFFFFF"/>
        </w:rPr>
        <w:t>.</w:t>
      </w:r>
    </w:p>
    <w:p w14:paraId="7B107FF6"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43" w:history="1">
        <w:r w:rsidRPr="00294E61">
          <w:rPr>
            <w:rStyle w:val="Hyperlink"/>
            <w:rFonts w:asciiTheme="majorBidi" w:hAnsiTheme="majorBidi" w:cstheme="majorBidi"/>
            <w:sz w:val="24"/>
            <w:szCs w:val="24"/>
            <w:shd w:val="clear" w:color="auto" w:fill="FFFFFF"/>
          </w:rPr>
          <w:t>https://doi.org/10.1007/s10895-023-03422-w</w:t>
        </w:r>
      </w:hyperlink>
      <w:r w:rsidRPr="00294E61">
        <w:rPr>
          <w:rFonts w:asciiTheme="majorBidi" w:hAnsiTheme="majorBidi" w:cstheme="majorBidi"/>
          <w:sz w:val="24"/>
          <w:szCs w:val="24"/>
          <w:shd w:val="clear" w:color="auto" w:fill="FFFFFF"/>
        </w:rPr>
        <w:t xml:space="preserve"> </w:t>
      </w:r>
    </w:p>
    <w:p w14:paraId="4309F375"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Sivasubramanian Palanisamy, Mayandi Kalimuthu, Shanmugam Dharmalingam, Azeez Alavudeen, Rajini Nagarajan, Sikiru Oluwarotimi Ismail, Suchart Siengchin,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Effects of fiber loadings and lengths on mechanical properties of Sansevieria Cylindrica fiber reinforced natural rubber biocomposites, Mater. Res. Express 10 (2023) 085503.</w:t>
      </w:r>
    </w:p>
    <w:p w14:paraId="6FCDA957"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44" w:history="1">
        <w:r w:rsidRPr="00294E61">
          <w:rPr>
            <w:rStyle w:val="Hyperlink"/>
            <w:rFonts w:asciiTheme="majorBidi" w:hAnsiTheme="majorBidi" w:cstheme="majorBidi"/>
            <w:sz w:val="24"/>
            <w:szCs w:val="24"/>
            <w:shd w:val="clear" w:color="auto" w:fill="FFFFFF"/>
          </w:rPr>
          <w:t>https://doi.org/10.1088/2053-1591/acefb0</w:t>
        </w:r>
      </w:hyperlink>
      <w:r w:rsidRPr="00294E61">
        <w:rPr>
          <w:rFonts w:asciiTheme="majorBidi" w:hAnsiTheme="majorBidi" w:cstheme="majorBidi"/>
          <w:sz w:val="24"/>
          <w:szCs w:val="24"/>
          <w:shd w:val="clear" w:color="auto" w:fill="FFFFFF"/>
        </w:rPr>
        <w:t xml:space="preserve"> </w:t>
      </w:r>
    </w:p>
    <w:p w14:paraId="3FE666A4"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 Sukumar, Jothi Ramalingam Rajabathar,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S. Suresh, Chandra Sekhar Dash, M. Sundararajan, Partha Sarathi Subudhi, Selvaraj Arokiyaraj, Ekrem Yanmaz, S. Yuvaraj, R. S. Rimal Isaac, Synthesize and characterization of copper doped nickel ferrite nanoparticles effect on magnetic properties and visible light catalysis for rhodamine dye degradation mechanism, J. Alloys Compd. 953 (2023) 169902.</w:t>
      </w:r>
    </w:p>
    <w:p w14:paraId="04FC7B1F"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45" w:history="1">
        <w:r w:rsidRPr="00294E61">
          <w:rPr>
            <w:rStyle w:val="Hyperlink"/>
            <w:rFonts w:asciiTheme="majorBidi" w:hAnsiTheme="majorBidi" w:cstheme="majorBidi"/>
            <w:sz w:val="24"/>
            <w:szCs w:val="24"/>
            <w:shd w:val="clear" w:color="auto" w:fill="FFFFFF"/>
          </w:rPr>
          <w:t>https://doi.org/10.1016/j.jallcom.2023.169902</w:t>
        </w:r>
      </w:hyperlink>
      <w:r w:rsidRPr="00294E61">
        <w:rPr>
          <w:rFonts w:asciiTheme="majorBidi" w:hAnsiTheme="majorBidi" w:cstheme="majorBidi"/>
          <w:sz w:val="24"/>
          <w:szCs w:val="24"/>
          <w:shd w:val="clear" w:color="auto" w:fill="FFFFFF"/>
        </w:rPr>
        <w:t xml:space="preserve"> </w:t>
      </w:r>
    </w:p>
    <w:p w14:paraId="650C0A0F"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Lawal Abubakar, Nor Azah Yusof, Abdul Halim Abdullah, Faruq Mohammad, Mohd Hanif Wahid, Suhainie Ismail, Zulaiha Abdul Rahim,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Ahmed A Soleiman, Molecularly Imprinted Polymer-Based Nanoporous Carbon Nanocomposite for Effective Adsorption of Hg(II) Ions from Aqueous Suspensions, Separations 10 (2023) 454.</w:t>
      </w:r>
    </w:p>
    <w:p w14:paraId="19EACB53"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46" w:history="1">
        <w:r w:rsidRPr="00294E61">
          <w:rPr>
            <w:rStyle w:val="Hyperlink"/>
            <w:rFonts w:asciiTheme="majorBidi" w:hAnsiTheme="majorBidi" w:cstheme="majorBidi"/>
            <w:sz w:val="24"/>
            <w:szCs w:val="24"/>
            <w:shd w:val="clear" w:color="auto" w:fill="FFFFFF"/>
          </w:rPr>
          <w:t>https://doi.org/10.3390/separations10080454</w:t>
        </w:r>
      </w:hyperlink>
      <w:r w:rsidRPr="00294E61">
        <w:rPr>
          <w:rFonts w:asciiTheme="majorBidi" w:hAnsiTheme="majorBidi" w:cstheme="majorBidi"/>
          <w:sz w:val="24"/>
          <w:szCs w:val="24"/>
          <w:shd w:val="clear" w:color="auto" w:fill="FFFFFF"/>
        </w:rPr>
        <w:t xml:space="preserve"> </w:t>
      </w:r>
    </w:p>
    <w:p w14:paraId="5F86FBE1"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Manoj Nikam,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Faruq Mohammad, Surekha Khetree, Vinayak Patil, Girish Lonare, Firdos Jahan Khan, Govind Jagatap, Jayant P Giri, Ankit D Oza, Manoj Kumar, Rajkumar B Chadge, Ahmed A Soleiman, Optimization of Machining Parameters for Enhanced Performance of Glass-Fibre-Reinforced Plastic (GFRP) Composites Using Design of Experiments, Sustainability 15 (2023) 12372.</w:t>
      </w:r>
    </w:p>
    <w:p w14:paraId="5879C093"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47" w:history="1">
        <w:r w:rsidRPr="00294E61">
          <w:rPr>
            <w:rStyle w:val="Hyperlink"/>
            <w:rFonts w:asciiTheme="majorBidi" w:hAnsiTheme="majorBidi" w:cstheme="majorBidi"/>
            <w:sz w:val="24"/>
            <w:szCs w:val="24"/>
            <w:shd w:val="clear" w:color="auto" w:fill="FFFFFF"/>
          </w:rPr>
          <w:t>https://doi.org/10.3390/su151612372</w:t>
        </w:r>
      </w:hyperlink>
      <w:r w:rsidRPr="00294E61">
        <w:rPr>
          <w:rFonts w:asciiTheme="majorBidi" w:hAnsiTheme="majorBidi" w:cstheme="majorBidi"/>
          <w:sz w:val="24"/>
          <w:szCs w:val="24"/>
          <w:shd w:val="clear" w:color="auto" w:fill="FFFFFF"/>
        </w:rPr>
        <w:t xml:space="preserve"> </w:t>
      </w:r>
    </w:p>
    <w:p w14:paraId="51DDBF70"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Jothi Ramalingam Rajabathar,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Daifallah M Aldhayan, Jimmy Nelson Appaturi, Yaseen Mowlana Musthafa, Comparative Surface Study of Ru/Cu- and Ag/Cu-Doped RHS Catalysts from Waste Biomass for Biofuel Application, ACS Omega 8 (2023) 31060–31070.</w:t>
      </w:r>
    </w:p>
    <w:p w14:paraId="43060514"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48" w:history="1">
        <w:r w:rsidRPr="00294E61">
          <w:rPr>
            <w:rStyle w:val="Hyperlink"/>
            <w:rFonts w:asciiTheme="majorBidi" w:hAnsiTheme="majorBidi" w:cstheme="majorBidi"/>
            <w:sz w:val="24"/>
            <w:szCs w:val="24"/>
            <w:shd w:val="clear" w:color="auto" w:fill="FFFFFF"/>
          </w:rPr>
          <w:t>https://doi.org/10.1021/acsomega.3c02992</w:t>
        </w:r>
      </w:hyperlink>
      <w:r w:rsidRPr="00294E61">
        <w:rPr>
          <w:rFonts w:asciiTheme="majorBidi" w:hAnsiTheme="majorBidi" w:cstheme="majorBidi"/>
          <w:sz w:val="24"/>
          <w:szCs w:val="24"/>
          <w:shd w:val="clear" w:color="auto" w:fill="FFFFFF"/>
        </w:rPr>
        <w:t xml:space="preserve"> </w:t>
      </w:r>
    </w:p>
    <w:p w14:paraId="58FD9E7D"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A. Udhayakumar, K. Mayandi, N. Rajini, R. Kanniga Devi, M. Muthukannan, M. Murali, Sikiru O. Ismail,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Effect of chemical treatment on </w:t>
      </w:r>
      <w:r w:rsidRPr="00294E61">
        <w:rPr>
          <w:rFonts w:asciiTheme="majorBidi" w:hAnsiTheme="majorBidi" w:cstheme="majorBidi"/>
          <w:sz w:val="24"/>
          <w:szCs w:val="24"/>
          <w:shd w:val="clear" w:color="auto" w:fill="FFFFFF"/>
        </w:rPr>
        <w:lastRenderedPageBreak/>
        <w:t xml:space="preserve">physico-chemical properties of a novel extracted cellulosic Cryptostegia grandiflora fiber, Mater. Res. Express 10 (2023) 075508. </w:t>
      </w:r>
      <w:hyperlink r:id="rId449" w:history="1">
        <w:r w:rsidRPr="00294E61">
          <w:rPr>
            <w:rStyle w:val="Hyperlink"/>
            <w:rFonts w:asciiTheme="majorBidi" w:hAnsiTheme="majorBidi" w:cstheme="majorBidi"/>
            <w:sz w:val="24"/>
            <w:szCs w:val="24"/>
            <w:shd w:val="clear" w:color="auto" w:fill="FFFFFF"/>
          </w:rPr>
          <w:t>https://doi.org/10.1088/2053-1591/ace29c</w:t>
        </w:r>
      </w:hyperlink>
      <w:r w:rsidRPr="00294E61">
        <w:rPr>
          <w:rFonts w:asciiTheme="majorBidi" w:hAnsiTheme="majorBidi" w:cstheme="majorBidi"/>
          <w:sz w:val="24"/>
          <w:szCs w:val="24"/>
          <w:shd w:val="clear" w:color="auto" w:fill="FFFFFF"/>
        </w:rPr>
        <w:t xml:space="preserve"> </w:t>
      </w:r>
    </w:p>
    <w:p w14:paraId="14B61387"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Ibrahim Birma Bwatanglang, Faruq Mohammad, John Nahadi Janet, Wasmia Mohammed Dahan,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Ahmed A Soleiman, Biosorption of Escherichia coli Using ZnO-Trimethyl Chitosan Nanocomposite Hydrogel Formed by the Green Synthesis Route, Gels 9 (2023) 581.</w:t>
      </w:r>
    </w:p>
    <w:p w14:paraId="2817EE06"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50" w:history="1">
        <w:r w:rsidRPr="00294E61">
          <w:rPr>
            <w:rStyle w:val="Hyperlink"/>
            <w:rFonts w:asciiTheme="majorBidi" w:hAnsiTheme="majorBidi" w:cstheme="majorBidi"/>
            <w:sz w:val="24"/>
            <w:szCs w:val="24"/>
            <w:shd w:val="clear" w:color="auto" w:fill="FFFFFF"/>
          </w:rPr>
          <w:t>https://doi.org/10.3390/gels9070581</w:t>
        </w:r>
      </w:hyperlink>
      <w:r w:rsidRPr="00294E61">
        <w:rPr>
          <w:rFonts w:asciiTheme="majorBidi" w:hAnsiTheme="majorBidi" w:cstheme="majorBidi"/>
          <w:sz w:val="24"/>
          <w:szCs w:val="24"/>
          <w:shd w:val="clear" w:color="auto" w:fill="FFFFFF"/>
        </w:rPr>
        <w:t xml:space="preserve"> </w:t>
      </w:r>
    </w:p>
    <w:p w14:paraId="391316B3"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Mizaj Shabil Sha, Surya Devarajan, Farzana N Musthafa, Nahla O Eltai, Swathi Ippili, Venkatraju Jella, Soon-Gil Yoon,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R Jothi Ramalingam, Kishor Kumar Sadasivuni, Antibacterial and catalytic performance of rGO-CNT-ZrO</w:t>
      </w:r>
      <w:r w:rsidRPr="00294E61">
        <w:rPr>
          <w:rFonts w:asciiTheme="majorBidi" w:hAnsiTheme="majorBidi" w:cstheme="majorBidi"/>
          <w:sz w:val="24"/>
          <w:szCs w:val="24"/>
          <w:shd w:val="clear" w:color="auto" w:fill="FFFFFF"/>
          <w:vertAlign w:val="subscript"/>
        </w:rPr>
        <w:t>2</w:t>
      </w:r>
      <w:r w:rsidRPr="00294E61">
        <w:rPr>
          <w:rFonts w:asciiTheme="majorBidi" w:hAnsiTheme="majorBidi" w:cstheme="majorBidi"/>
          <w:sz w:val="24"/>
          <w:szCs w:val="24"/>
          <w:shd w:val="clear" w:color="auto" w:fill="FFFFFF"/>
        </w:rPr>
        <w:t xml:space="preserve"> composite, Int. J. Environ. Anal. Chem. (2023)</w:t>
      </w:r>
      <w:r>
        <w:rPr>
          <w:rFonts w:asciiTheme="majorBidi" w:hAnsiTheme="majorBidi" w:cstheme="majorBidi"/>
          <w:sz w:val="24"/>
          <w:szCs w:val="24"/>
          <w:shd w:val="clear" w:color="auto" w:fill="FFFFFF"/>
        </w:rPr>
        <w:t xml:space="preserve"> 1-13</w:t>
      </w:r>
      <w:r w:rsidRPr="00294E61">
        <w:rPr>
          <w:rFonts w:asciiTheme="majorBidi" w:hAnsiTheme="majorBidi" w:cstheme="majorBidi"/>
          <w:sz w:val="24"/>
          <w:szCs w:val="24"/>
          <w:shd w:val="clear" w:color="auto" w:fill="FFFFFF"/>
        </w:rPr>
        <w:t>.</w:t>
      </w:r>
    </w:p>
    <w:p w14:paraId="2C5AA58C"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51" w:history="1">
        <w:r w:rsidRPr="00294E61">
          <w:rPr>
            <w:rStyle w:val="Hyperlink"/>
            <w:rFonts w:asciiTheme="majorBidi" w:hAnsiTheme="majorBidi" w:cstheme="majorBidi"/>
            <w:sz w:val="24"/>
            <w:szCs w:val="24"/>
            <w:shd w:val="clear" w:color="auto" w:fill="FFFFFF"/>
          </w:rPr>
          <w:t>https://doi.org/10.1080/03067319.2023.2230146</w:t>
        </w:r>
      </w:hyperlink>
      <w:r w:rsidRPr="00294E61">
        <w:rPr>
          <w:rFonts w:asciiTheme="majorBidi" w:hAnsiTheme="majorBidi" w:cstheme="majorBidi"/>
          <w:sz w:val="24"/>
          <w:szCs w:val="24"/>
          <w:shd w:val="clear" w:color="auto" w:fill="FFFFFF"/>
        </w:rPr>
        <w:t xml:space="preserve">  </w:t>
      </w:r>
    </w:p>
    <w:p w14:paraId="2C8DC181"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Mahmood Abdullah, Mohd Sajid Ali,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Application of New Ammonium-Based Ionic Liquids for Dehydration of Crude Oil Emulsions, J. Chem. 2023 (2023) 8711570.</w:t>
      </w:r>
    </w:p>
    <w:p w14:paraId="55453CF1" w14:textId="77777777" w:rsidR="00605987" w:rsidRPr="00294E61" w:rsidRDefault="00605987" w:rsidP="00605987">
      <w:pPr>
        <w:pStyle w:val="ListParagraph"/>
        <w:ind w:left="900"/>
        <w:jc w:val="both"/>
        <w:rPr>
          <w:rFonts w:asciiTheme="majorBidi" w:hAnsiTheme="majorBidi" w:cstheme="majorBidi"/>
          <w:sz w:val="24"/>
          <w:szCs w:val="24"/>
          <w:shd w:val="clear" w:color="auto" w:fill="FFFFFF"/>
        </w:rPr>
      </w:pPr>
      <w:hyperlink r:id="rId452" w:history="1">
        <w:r w:rsidRPr="00294E61">
          <w:rPr>
            <w:rStyle w:val="Hyperlink"/>
            <w:rFonts w:asciiTheme="majorBidi" w:hAnsiTheme="majorBidi" w:cstheme="majorBidi"/>
            <w:sz w:val="24"/>
            <w:szCs w:val="24"/>
            <w:shd w:val="clear" w:color="auto" w:fill="FFFFFF"/>
          </w:rPr>
          <w:t>https://doi.org/10.1155/2023/8711570</w:t>
        </w:r>
      </w:hyperlink>
      <w:r w:rsidRPr="00294E61">
        <w:rPr>
          <w:rFonts w:asciiTheme="majorBidi" w:hAnsiTheme="majorBidi" w:cstheme="majorBidi"/>
          <w:sz w:val="24"/>
          <w:szCs w:val="24"/>
          <w:shd w:val="clear" w:color="auto" w:fill="FFFFFF"/>
        </w:rPr>
        <w:t xml:space="preserve"> </w:t>
      </w:r>
    </w:p>
    <w:p w14:paraId="5C3FC38A"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Diwahar Periyasamy, Bharathi Manoharan, Felix Sahayaraj Arockiasamy, D. Aravind, K. Senthilkumar, N. Rajini, Farid F. Muhammed,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w:t>
      </w:r>
      <w:r w:rsidRPr="00294E61">
        <w:rPr>
          <w:sz w:val="24"/>
          <w:szCs w:val="24"/>
        </w:rPr>
        <w:t xml:space="preserve"> </w:t>
      </w:r>
      <w:r w:rsidRPr="00294E61">
        <w:rPr>
          <w:rFonts w:asciiTheme="majorBidi" w:hAnsiTheme="majorBidi" w:cstheme="majorBidi"/>
          <w:sz w:val="24"/>
          <w:szCs w:val="24"/>
          <w:shd w:val="clear" w:color="auto" w:fill="FFFFFF"/>
        </w:rPr>
        <w:t>Exploring the recycling potential of HDPE films reinforced with flax fiber for making sustainable decorative tiles,</w:t>
      </w:r>
      <w:r w:rsidRPr="00294E61">
        <w:rPr>
          <w:sz w:val="24"/>
          <w:szCs w:val="24"/>
        </w:rPr>
        <w:t xml:space="preserve"> </w:t>
      </w:r>
      <w:r w:rsidRPr="00294E61">
        <w:rPr>
          <w:rFonts w:asciiTheme="majorBidi" w:hAnsiTheme="majorBidi" w:cstheme="majorBidi"/>
          <w:sz w:val="24"/>
          <w:szCs w:val="24"/>
          <w:shd w:val="clear" w:color="auto" w:fill="FFFFFF"/>
        </w:rPr>
        <w:t>J. Mater. Res. Technol. 25 (2023) 2049-2060.</w:t>
      </w:r>
    </w:p>
    <w:p w14:paraId="153D64BF"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53" w:history="1">
        <w:r w:rsidRPr="00294E61">
          <w:rPr>
            <w:rStyle w:val="Hyperlink"/>
            <w:rFonts w:asciiTheme="majorBidi" w:hAnsiTheme="majorBidi" w:cstheme="majorBidi"/>
            <w:sz w:val="24"/>
            <w:szCs w:val="24"/>
            <w:shd w:val="clear" w:color="auto" w:fill="FFFFFF"/>
          </w:rPr>
          <w:t>https://doi.org/10.1016/j.jmrt.2023.06.067</w:t>
        </w:r>
      </w:hyperlink>
      <w:r w:rsidRPr="00294E61">
        <w:rPr>
          <w:rFonts w:asciiTheme="majorBidi" w:hAnsiTheme="majorBidi" w:cstheme="majorBidi"/>
          <w:sz w:val="24"/>
          <w:szCs w:val="24"/>
          <w:shd w:val="clear" w:color="auto" w:fill="FFFFFF"/>
        </w:rPr>
        <w:t xml:space="preserve"> </w:t>
      </w:r>
    </w:p>
    <w:p w14:paraId="6F4E9E2B"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Sabiha Parveen, Mohd Sajid Ali,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Naseruddin Hoti, Sartaj Tabassum, Molecular interaction of lysozyme with therapeutic drug azithromycin: Effect of sodium dodecyl sulfate on binding profile, Int. J. Biol. Macromol. </w:t>
      </w:r>
      <w:proofErr w:type="gramStart"/>
      <w:r w:rsidRPr="00294E61">
        <w:rPr>
          <w:rFonts w:asciiTheme="majorBidi" w:hAnsiTheme="majorBidi" w:cstheme="majorBidi"/>
          <w:sz w:val="24"/>
          <w:szCs w:val="24"/>
          <w:shd w:val="clear" w:color="auto" w:fill="FFFFFF"/>
        </w:rPr>
        <w:t>242</w:t>
      </w:r>
      <w:proofErr w:type="gramEnd"/>
      <w:r w:rsidRPr="00294E61">
        <w:rPr>
          <w:rFonts w:asciiTheme="majorBidi" w:hAnsiTheme="majorBidi" w:cstheme="majorBidi"/>
          <w:sz w:val="24"/>
          <w:szCs w:val="24"/>
          <w:shd w:val="clear" w:color="auto" w:fill="FFFFFF"/>
        </w:rPr>
        <w:t xml:space="preserve"> (2023) 124844.</w:t>
      </w:r>
    </w:p>
    <w:p w14:paraId="3616CCF6"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54" w:history="1">
        <w:r w:rsidRPr="00294E61">
          <w:rPr>
            <w:rStyle w:val="Hyperlink"/>
            <w:rFonts w:asciiTheme="majorBidi" w:hAnsiTheme="majorBidi" w:cstheme="majorBidi"/>
            <w:sz w:val="24"/>
            <w:szCs w:val="24"/>
            <w:shd w:val="clear" w:color="auto" w:fill="FFFFFF"/>
          </w:rPr>
          <w:t>https://doi.org/10.1016/j.ijbiomac.2023.124844</w:t>
        </w:r>
      </w:hyperlink>
      <w:r w:rsidRPr="00294E61">
        <w:rPr>
          <w:rFonts w:asciiTheme="majorBidi" w:hAnsiTheme="majorBidi" w:cstheme="majorBidi"/>
          <w:sz w:val="24"/>
          <w:szCs w:val="24"/>
          <w:shd w:val="clear" w:color="auto" w:fill="FFFFFF"/>
        </w:rPr>
        <w:t xml:space="preserve"> </w:t>
      </w:r>
    </w:p>
    <w:p w14:paraId="23C1BE3A"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Perumal E. Ravi, Perumal E. Thirugnanam, Jothi Ramalingam Rajabathar,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xml:space="preserve">, S. Jenifer, Muthusamy Karnan, Rapid Multi-Residue Method for Simultaneous Determination of 1,3,5-Triazine Herbicides in Environmental Samples by Capillary GC-MS-EI Selective Ion Monitoring Method, Separations 10 (2023) 363. </w:t>
      </w:r>
    </w:p>
    <w:p w14:paraId="5AAB8E23"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55" w:history="1">
        <w:r w:rsidRPr="00294E61">
          <w:rPr>
            <w:rStyle w:val="Hyperlink"/>
            <w:rFonts w:asciiTheme="majorBidi" w:hAnsiTheme="majorBidi" w:cstheme="majorBidi"/>
            <w:sz w:val="24"/>
            <w:szCs w:val="24"/>
            <w:shd w:val="clear" w:color="auto" w:fill="FFFFFF"/>
          </w:rPr>
          <w:t>https://doi.org/10.3390/separations10060363</w:t>
        </w:r>
      </w:hyperlink>
      <w:r w:rsidRPr="00294E61">
        <w:rPr>
          <w:rFonts w:asciiTheme="majorBidi" w:hAnsiTheme="majorBidi" w:cstheme="majorBidi"/>
          <w:sz w:val="24"/>
          <w:szCs w:val="24"/>
          <w:shd w:val="clear" w:color="auto" w:fill="FFFFFF"/>
        </w:rPr>
        <w:t xml:space="preserve"> </w:t>
      </w:r>
    </w:p>
    <w:p w14:paraId="0278B11B"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Ranjith Balu, Anthoniammal Panneerselvam, Gautham Devendrapandi, Jothi Ramalingam Rajabathar,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Dhaifallah M. Al-Dhayan,  </w:t>
      </w:r>
    </w:p>
    <w:p w14:paraId="6B2F0ADC"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Theoretical and experimental spectroscopic studies and analysis for wave function on N-phenylmorpholine-4-carboxamide benzene-1, 2-diamine with computational techniques, Spectrochim. Acta </w:t>
      </w:r>
      <w:proofErr w:type="gramStart"/>
      <w:r w:rsidRPr="00294E61">
        <w:rPr>
          <w:rFonts w:asciiTheme="majorBidi" w:hAnsiTheme="majorBidi" w:cstheme="majorBidi"/>
          <w:sz w:val="24"/>
          <w:szCs w:val="24"/>
          <w:shd w:val="clear" w:color="auto" w:fill="FFFFFF"/>
        </w:rPr>
        <w:t>A</w:t>
      </w:r>
      <w:proofErr w:type="gramEnd"/>
      <w:r w:rsidRPr="00294E61">
        <w:rPr>
          <w:rFonts w:asciiTheme="majorBidi" w:hAnsiTheme="majorBidi" w:cstheme="majorBidi"/>
          <w:sz w:val="24"/>
          <w:szCs w:val="24"/>
          <w:shd w:val="clear" w:color="auto" w:fill="FFFFFF"/>
        </w:rPr>
        <w:t xml:space="preserve"> Mol. Biomol. Spectrosc. </w:t>
      </w:r>
      <w:proofErr w:type="gramStart"/>
      <w:r w:rsidRPr="00294E61">
        <w:rPr>
          <w:rFonts w:asciiTheme="majorBidi" w:hAnsiTheme="majorBidi" w:cstheme="majorBidi"/>
          <w:sz w:val="24"/>
          <w:szCs w:val="24"/>
          <w:shd w:val="clear" w:color="auto" w:fill="FFFFFF"/>
        </w:rPr>
        <w:t>301</w:t>
      </w:r>
      <w:proofErr w:type="gramEnd"/>
      <w:r w:rsidRPr="00294E61">
        <w:rPr>
          <w:rFonts w:asciiTheme="majorBidi" w:hAnsiTheme="majorBidi" w:cstheme="majorBidi"/>
          <w:sz w:val="24"/>
          <w:szCs w:val="24"/>
          <w:shd w:val="clear" w:color="auto" w:fill="FFFFFF"/>
        </w:rPr>
        <w:t xml:space="preserve"> (2023) 122988.</w:t>
      </w:r>
    </w:p>
    <w:p w14:paraId="06C080A8"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56" w:history="1">
        <w:r w:rsidRPr="00294E61">
          <w:rPr>
            <w:rStyle w:val="Hyperlink"/>
            <w:rFonts w:asciiTheme="majorBidi" w:hAnsiTheme="majorBidi" w:cstheme="majorBidi"/>
            <w:sz w:val="24"/>
            <w:szCs w:val="24"/>
            <w:shd w:val="clear" w:color="auto" w:fill="FFFFFF"/>
          </w:rPr>
          <w:t>https://doi.org/10.1016/j.saa.2023.122988</w:t>
        </w:r>
      </w:hyperlink>
      <w:r w:rsidRPr="00294E61">
        <w:rPr>
          <w:rFonts w:asciiTheme="majorBidi" w:hAnsiTheme="majorBidi" w:cstheme="majorBidi"/>
          <w:sz w:val="24"/>
          <w:szCs w:val="24"/>
          <w:shd w:val="clear" w:color="auto" w:fill="FFFFFF"/>
        </w:rPr>
        <w:t xml:space="preserve"> </w:t>
      </w:r>
    </w:p>
    <w:p w14:paraId="22145246"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Tapan Kumar Sankar, Amit Kumar, Dilip Kumar Mahto, Kailash Chandra Das, Prakash Narayan, Manish Fukate, Prashant Awachat, Dhanshri Padghan,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Ahmed A Soleiman, Balram Ambade, The Health Risk and Source Assessment of Polycyclic Aromatic Hydrocarbons (PAHs) in the Soil of Industrial Cities in India, Toxics (2023) 515.</w:t>
      </w:r>
    </w:p>
    <w:p w14:paraId="00A50579"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57" w:history="1">
        <w:r w:rsidRPr="00294E61">
          <w:rPr>
            <w:rStyle w:val="Hyperlink"/>
            <w:rFonts w:asciiTheme="majorBidi" w:hAnsiTheme="majorBidi" w:cstheme="majorBidi"/>
            <w:sz w:val="24"/>
            <w:szCs w:val="24"/>
            <w:shd w:val="clear" w:color="auto" w:fill="FFFFFF"/>
          </w:rPr>
          <w:t>https://doi.org/10.3390/toxics11060515</w:t>
        </w:r>
      </w:hyperlink>
      <w:r w:rsidRPr="00294E61">
        <w:rPr>
          <w:rFonts w:asciiTheme="majorBidi" w:hAnsiTheme="majorBidi" w:cstheme="majorBidi"/>
          <w:sz w:val="24"/>
          <w:szCs w:val="24"/>
          <w:shd w:val="clear" w:color="auto" w:fill="FFFFFF"/>
        </w:rPr>
        <w:t xml:space="preserve"> </w:t>
      </w:r>
    </w:p>
    <w:p w14:paraId="55CFB5B8"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Mahmood MS Abdullah,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Noorah A Faqihi, Synthesis and Performance of Two New Amphiphilic Ionic Liquids for Demulsification of Water-in-Crude Oil Emulsions, ACS omega 8 (2023) 22245–22255.</w:t>
      </w:r>
    </w:p>
    <w:p w14:paraId="1C7B279E"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D. Aravind, K. Senthilkumar, N. Rajini, Suchart Siengchin, Krittirash Yorseng, T. Senthil Muthu Kumar, M Chandrasekar,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Flexural, impact, and dynamic mechanical analysis of glass fiber/ABS and glass fiber/carbon fiber/ABS composites, J. Appl. Polym. Sci. 140 (2023) e54007.</w:t>
      </w:r>
    </w:p>
    <w:p w14:paraId="3BAB9A30"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lastRenderedPageBreak/>
        <w:t xml:space="preserve">             </w:t>
      </w:r>
      <w:hyperlink r:id="rId458" w:history="1">
        <w:r w:rsidRPr="00294E61">
          <w:rPr>
            <w:rStyle w:val="Hyperlink"/>
            <w:rFonts w:asciiTheme="majorBidi" w:hAnsiTheme="majorBidi" w:cstheme="majorBidi"/>
            <w:sz w:val="24"/>
            <w:szCs w:val="24"/>
            <w:shd w:val="clear" w:color="auto" w:fill="FFFFFF"/>
          </w:rPr>
          <w:t>https://doi.org/10.1002/app.54007</w:t>
        </w:r>
      </w:hyperlink>
      <w:r w:rsidRPr="00294E61">
        <w:rPr>
          <w:rFonts w:asciiTheme="majorBidi" w:hAnsiTheme="majorBidi" w:cstheme="majorBidi"/>
          <w:sz w:val="24"/>
          <w:szCs w:val="24"/>
          <w:shd w:val="clear" w:color="auto" w:fill="FFFFFF"/>
        </w:rPr>
        <w:t xml:space="preserve"> </w:t>
      </w:r>
    </w:p>
    <w:p w14:paraId="4146E959"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Mahmood M. S. Abdullah, Noorah A. Faqihi,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Zainab M. Almarhoon, Abdulnasser Mahmoud Karami, Application of new oleate-based ionic liquids for effective breaking of water in oil emulsions, Fluid Phase Equilibria 568 (2023) 113737.</w:t>
      </w:r>
    </w:p>
    <w:p w14:paraId="5872C0DD"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59" w:history="1">
        <w:r w:rsidRPr="00294E61">
          <w:rPr>
            <w:rStyle w:val="Hyperlink"/>
            <w:rFonts w:asciiTheme="majorBidi" w:hAnsiTheme="majorBidi" w:cstheme="majorBidi"/>
            <w:sz w:val="24"/>
            <w:szCs w:val="24"/>
            <w:shd w:val="clear" w:color="auto" w:fill="FFFFFF"/>
          </w:rPr>
          <w:t>https://doi.org/10.1016/j.fluid.2023.113737</w:t>
        </w:r>
      </w:hyperlink>
      <w:r w:rsidRPr="00294E61">
        <w:rPr>
          <w:rFonts w:asciiTheme="majorBidi" w:hAnsiTheme="majorBidi" w:cstheme="majorBidi"/>
          <w:sz w:val="24"/>
          <w:szCs w:val="24"/>
          <w:shd w:val="clear" w:color="auto" w:fill="FFFFFF"/>
        </w:rPr>
        <w:t xml:space="preserve"> </w:t>
      </w:r>
    </w:p>
    <w:p w14:paraId="455DCDB4"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Mahmood M. S. Abdullah, Mohd Sajid Ali,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Oil Spill Cleanup Employing Surface Modified Magnetite Nanoparticles Using Two New Polyamines, J. Chem. 2023 (2023) 7515345. </w:t>
      </w:r>
    </w:p>
    <w:p w14:paraId="3AA9500D"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60" w:history="1">
        <w:r w:rsidRPr="00294E61">
          <w:rPr>
            <w:rStyle w:val="Hyperlink"/>
            <w:rFonts w:asciiTheme="majorBidi" w:hAnsiTheme="majorBidi" w:cstheme="majorBidi"/>
            <w:sz w:val="24"/>
            <w:szCs w:val="24"/>
            <w:shd w:val="clear" w:color="auto" w:fill="FFFFFF"/>
          </w:rPr>
          <w:t>https://doi.org/10.1155/2023/7515345</w:t>
        </w:r>
      </w:hyperlink>
      <w:r w:rsidRPr="00294E61">
        <w:rPr>
          <w:rFonts w:asciiTheme="majorBidi" w:hAnsiTheme="majorBidi" w:cstheme="majorBidi"/>
          <w:sz w:val="24"/>
          <w:szCs w:val="24"/>
          <w:shd w:val="clear" w:color="auto" w:fill="FFFFFF"/>
        </w:rPr>
        <w:t xml:space="preserve"> </w:t>
      </w:r>
    </w:p>
    <w:p w14:paraId="0C70DE83"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Mahmood M. S. Abdullah,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Abdelnasser Karami, Efficient Demulsification of Heavy Crude Oil Emulsions Using Bio-Based Amphiphilic Esters, Chem. Eng. Technol.  </w:t>
      </w:r>
      <w:proofErr w:type="gramStart"/>
      <w:r w:rsidRPr="00294E61">
        <w:rPr>
          <w:rFonts w:asciiTheme="majorBidi" w:hAnsiTheme="majorBidi" w:cstheme="majorBidi"/>
          <w:sz w:val="24"/>
          <w:szCs w:val="24"/>
          <w:shd w:val="clear" w:color="auto" w:fill="FFFFFF"/>
        </w:rPr>
        <w:t>46</w:t>
      </w:r>
      <w:proofErr w:type="gramEnd"/>
      <w:r w:rsidRPr="00294E61">
        <w:rPr>
          <w:rFonts w:asciiTheme="majorBidi" w:hAnsiTheme="majorBidi" w:cstheme="majorBidi"/>
          <w:sz w:val="24"/>
          <w:szCs w:val="24"/>
          <w:shd w:val="clear" w:color="auto" w:fill="FFFFFF"/>
        </w:rPr>
        <w:t xml:space="preserve"> (2023)</w:t>
      </w:r>
      <w:r w:rsidRPr="00294E61">
        <w:rPr>
          <w:sz w:val="24"/>
          <w:szCs w:val="24"/>
        </w:rPr>
        <w:t xml:space="preserve"> </w:t>
      </w:r>
      <w:r w:rsidRPr="00294E61">
        <w:rPr>
          <w:rFonts w:asciiTheme="majorBidi" w:hAnsiTheme="majorBidi" w:cstheme="majorBidi"/>
          <w:sz w:val="24"/>
          <w:szCs w:val="24"/>
          <w:shd w:val="clear" w:color="auto" w:fill="FFFFFF"/>
        </w:rPr>
        <w:t>1726-1735.</w:t>
      </w:r>
    </w:p>
    <w:p w14:paraId="61150E9F"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61" w:history="1">
        <w:r w:rsidRPr="00294E61">
          <w:rPr>
            <w:rStyle w:val="Hyperlink"/>
            <w:rFonts w:asciiTheme="majorBidi" w:hAnsiTheme="majorBidi" w:cstheme="majorBidi"/>
            <w:sz w:val="24"/>
            <w:szCs w:val="24"/>
            <w:shd w:val="clear" w:color="auto" w:fill="FFFFFF"/>
          </w:rPr>
          <w:t>https://doi.org/10.1002/ceat.202200449</w:t>
        </w:r>
      </w:hyperlink>
      <w:r w:rsidRPr="00294E61">
        <w:rPr>
          <w:rFonts w:asciiTheme="majorBidi" w:hAnsiTheme="majorBidi" w:cstheme="majorBidi"/>
          <w:sz w:val="24"/>
          <w:szCs w:val="24"/>
          <w:shd w:val="clear" w:color="auto" w:fill="FFFFFF"/>
        </w:rPr>
        <w:t xml:space="preserve">  </w:t>
      </w:r>
    </w:p>
    <w:p w14:paraId="7FDECB17"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Mohd Sajid Ali, Md Tabish Rehman,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Mohamed F. Alajmi, Study of the Binding of Cuminaldehyde with Bovine Serum Albumin by Spectroscopic and Molecular Modeling Methods, J. Spectrosc. </w:t>
      </w:r>
      <w:proofErr w:type="gramStart"/>
      <w:r w:rsidRPr="00294E61">
        <w:rPr>
          <w:rFonts w:asciiTheme="majorBidi" w:hAnsiTheme="majorBidi" w:cstheme="majorBidi"/>
          <w:sz w:val="24"/>
          <w:szCs w:val="24"/>
          <w:shd w:val="clear" w:color="auto" w:fill="FFFFFF"/>
        </w:rPr>
        <w:t>2023</w:t>
      </w:r>
      <w:proofErr w:type="gramEnd"/>
      <w:r w:rsidRPr="00294E61">
        <w:rPr>
          <w:rFonts w:asciiTheme="majorBidi" w:hAnsiTheme="majorBidi" w:cstheme="majorBidi"/>
          <w:sz w:val="24"/>
          <w:szCs w:val="24"/>
          <w:shd w:val="clear" w:color="auto" w:fill="FFFFFF"/>
        </w:rPr>
        <w:t xml:space="preserve"> (2023) 4191046.</w:t>
      </w:r>
    </w:p>
    <w:p w14:paraId="21222FB0"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62" w:history="1">
        <w:r w:rsidRPr="00294E61">
          <w:rPr>
            <w:rStyle w:val="Hyperlink"/>
            <w:rFonts w:asciiTheme="majorBidi" w:hAnsiTheme="majorBidi" w:cstheme="majorBidi"/>
            <w:sz w:val="24"/>
            <w:szCs w:val="24"/>
            <w:shd w:val="clear" w:color="auto" w:fill="FFFFFF"/>
          </w:rPr>
          <w:t>https://doi.org/10.1155/2023/4191046</w:t>
        </w:r>
      </w:hyperlink>
      <w:r w:rsidRPr="00294E61">
        <w:rPr>
          <w:rFonts w:asciiTheme="majorBidi" w:hAnsiTheme="majorBidi" w:cstheme="majorBidi"/>
          <w:sz w:val="24"/>
          <w:szCs w:val="24"/>
          <w:shd w:val="clear" w:color="auto" w:fill="FFFFFF"/>
        </w:rPr>
        <w:t xml:space="preserve"> </w:t>
      </w:r>
    </w:p>
    <w:p w14:paraId="378C3001"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Jayant Giri,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Faruq Mohammad, Ahmed A. Soleiman, Rajkumar Chadge, Chetan Mahatme, Neeraj Sunheriya, Pallavi Giri, Dhananjay Mutyarapwar, Shreya Dhapke, A Comparative Study on Predication of Appropriate Mechanical Ventilation Mode through Machine Learning Approach, Bioengineering 10 (2023) 418.</w:t>
      </w:r>
    </w:p>
    <w:p w14:paraId="181A71A1"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63" w:history="1">
        <w:r w:rsidRPr="00294E61">
          <w:rPr>
            <w:rStyle w:val="Hyperlink"/>
            <w:rFonts w:asciiTheme="majorBidi" w:hAnsiTheme="majorBidi" w:cstheme="majorBidi"/>
            <w:sz w:val="24"/>
            <w:szCs w:val="24"/>
            <w:shd w:val="clear" w:color="auto" w:fill="FFFFFF"/>
          </w:rPr>
          <w:t>https://doi.org/10.3390/bioengineering10040418</w:t>
        </w:r>
      </w:hyperlink>
      <w:r w:rsidRPr="00294E61">
        <w:rPr>
          <w:rFonts w:asciiTheme="majorBidi" w:hAnsiTheme="majorBidi" w:cstheme="majorBidi"/>
          <w:sz w:val="24"/>
          <w:szCs w:val="24"/>
          <w:shd w:val="clear" w:color="auto" w:fill="FFFFFF"/>
        </w:rPr>
        <w:t xml:space="preserve"> </w:t>
      </w:r>
    </w:p>
    <w:p w14:paraId="4985EA1B"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Mohd Sajid Ali, Jayaraman Muthukumaran, Monika Jain, Mohammad Tariq,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Abdullah Saad S. Al-Sanea, Detailed Experimental and In Silico Investigation of Indomethacin Binding with Human Serum Albumin Considering Primary and Secondary Binding Sites, Molecules 28 (2023) 2979.</w:t>
      </w:r>
    </w:p>
    <w:p w14:paraId="3172E5A0"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64" w:history="1">
        <w:r w:rsidRPr="00294E61">
          <w:rPr>
            <w:rStyle w:val="Hyperlink"/>
            <w:rFonts w:asciiTheme="majorBidi" w:hAnsiTheme="majorBidi" w:cstheme="majorBidi"/>
            <w:sz w:val="24"/>
            <w:szCs w:val="24"/>
            <w:shd w:val="clear" w:color="auto" w:fill="FFFFFF"/>
          </w:rPr>
          <w:t>https://doi.org/10.3390/molecules28072979</w:t>
        </w:r>
      </w:hyperlink>
      <w:r w:rsidRPr="00294E61">
        <w:rPr>
          <w:rFonts w:asciiTheme="majorBidi" w:hAnsiTheme="majorBidi" w:cstheme="majorBidi"/>
          <w:sz w:val="24"/>
          <w:szCs w:val="24"/>
          <w:shd w:val="clear" w:color="auto" w:fill="FFFFFF"/>
        </w:rPr>
        <w:t xml:space="preserve"> </w:t>
      </w:r>
    </w:p>
    <w:p w14:paraId="1FE00078"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brahim Birma Bwatanglang, Samuel T. Magili,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Ahmed A Soleiman, Biomass-Based Silica/Calcium Carbonate Nanocomposites for the Adsorptive Removal of Escherichia coli from Aqueous Suspensions, Separations 10 (2023) 212.</w:t>
      </w:r>
    </w:p>
    <w:p w14:paraId="6F7ED129"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65" w:history="1">
        <w:r w:rsidRPr="00294E61">
          <w:rPr>
            <w:rStyle w:val="Hyperlink"/>
            <w:rFonts w:asciiTheme="majorBidi" w:hAnsiTheme="majorBidi" w:cstheme="majorBidi"/>
            <w:sz w:val="24"/>
            <w:szCs w:val="24"/>
            <w:shd w:val="clear" w:color="auto" w:fill="FFFFFF"/>
          </w:rPr>
          <w:t>https://doi.org/10.3390/separations10030212</w:t>
        </w:r>
      </w:hyperlink>
      <w:r w:rsidRPr="00294E61">
        <w:rPr>
          <w:rFonts w:asciiTheme="majorBidi" w:hAnsiTheme="majorBidi" w:cstheme="majorBidi"/>
          <w:sz w:val="24"/>
          <w:szCs w:val="24"/>
          <w:shd w:val="clear" w:color="auto" w:fill="FFFFFF"/>
        </w:rPr>
        <w:t xml:space="preserve"> </w:t>
      </w:r>
    </w:p>
    <w:p w14:paraId="6F2AFC5D" w14:textId="77777777" w:rsidR="00605987" w:rsidRPr="00294E61" w:rsidRDefault="00605987" w:rsidP="00605987">
      <w:pPr>
        <w:pStyle w:val="ListParagraph"/>
        <w:numPr>
          <w:ilvl w:val="0"/>
          <w:numId w:val="18"/>
        </w:numPr>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Aravind Dhandapani, Senthilkumar Krishnasamy, Rajini Nagarajan, Anto Dilip Albert Selvaraj, Senthil Muthu Kumar Thiagamani, Chandrasekar Muthukumar, Faruq Mohammad,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Sikiru Oluwarotimi Ismail, Investigation of Wear Behavior in Self-Lubricating ABS Polymer Composites Reinforced with Glass Fiber/ABS and Glass Fiber/Carbon Fiber/ABS Hybrid, Lubricants 11 (2023) 131.</w:t>
      </w:r>
    </w:p>
    <w:p w14:paraId="5F208055"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66" w:history="1">
        <w:r w:rsidRPr="00294E61">
          <w:rPr>
            <w:rStyle w:val="Hyperlink"/>
            <w:rFonts w:asciiTheme="majorBidi" w:hAnsiTheme="majorBidi" w:cstheme="majorBidi"/>
            <w:sz w:val="24"/>
            <w:szCs w:val="24"/>
            <w:shd w:val="clear" w:color="auto" w:fill="FFFFFF"/>
          </w:rPr>
          <w:t>https://doi.org/10.3390/lubricants11030131</w:t>
        </w:r>
      </w:hyperlink>
      <w:r w:rsidRPr="00294E61">
        <w:rPr>
          <w:rFonts w:asciiTheme="majorBidi" w:hAnsiTheme="majorBidi" w:cstheme="majorBidi"/>
          <w:sz w:val="24"/>
          <w:szCs w:val="24"/>
          <w:shd w:val="clear" w:color="auto" w:fill="FFFFFF"/>
        </w:rPr>
        <w:t xml:space="preserve"> </w:t>
      </w:r>
    </w:p>
    <w:p w14:paraId="7CE82327"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Noorah A. Faqihi, Mahmood M.S. Abdullah, Mohd Sajid Ali,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Zainab M. Almarhoon, Functionalized Magnetite Nanoparticles Using Two New Ionic Liquids for Efficient Oil Spill Cleanup, J. Chem. 2023 (2023) 7148988.</w:t>
      </w:r>
    </w:p>
    <w:p w14:paraId="70998D0B"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67" w:history="1">
        <w:r w:rsidRPr="00294E61">
          <w:rPr>
            <w:rStyle w:val="Hyperlink"/>
            <w:rFonts w:asciiTheme="majorBidi" w:hAnsiTheme="majorBidi" w:cstheme="majorBidi"/>
            <w:sz w:val="24"/>
            <w:szCs w:val="24"/>
            <w:shd w:val="clear" w:color="auto" w:fill="FFFFFF"/>
          </w:rPr>
          <w:t>https://doi.org/10.1155/2023/7148988</w:t>
        </w:r>
      </w:hyperlink>
      <w:r w:rsidRPr="00294E61">
        <w:rPr>
          <w:rFonts w:asciiTheme="majorBidi" w:hAnsiTheme="majorBidi" w:cstheme="majorBidi"/>
          <w:sz w:val="24"/>
          <w:szCs w:val="24"/>
          <w:shd w:val="clear" w:color="auto" w:fill="FFFFFF"/>
        </w:rPr>
        <w:t xml:space="preserve"> </w:t>
      </w:r>
    </w:p>
    <w:p w14:paraId="4DC4E531"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Jothi Ramalingam Rajabathar, Radhika Thankappan, </w:t>
      </w:r>
      <w:r w:rsidRPr="00294E61">
        <w:rPr>
          <w:rFonts w:asciiTheme="majorBidi" w:hAnsiTheme="majorBidi" w:cstheme="majorBidi"/>
          <w:b/>
          <w:bCs/>
          <w:sz w:val="24"/>
          <w:szCs w:val="24"/>
          <w:shd w:val="clear" w:color="auto" w:fill="FFFFFF"/>
        </w:rPr>
        <w:t>Hamad AL-Lohedan</w:t>
      </w:r>
      <w:r w:rsidRPr="00294E61">
        <w:rPr>
          <w:rFonts w:asciiTheme="majorBidi" w:hAnsiTheme="majorBidi" w:cstheme="majorBidi"/>
          <w:sz w:val="24"/>
          <w:szCs w:val="24"/>
          <w:shd w:val="clear" w:color="auto" w:fill="FFFFFF"/>
        </w:rPr>
        <w:t>, Hassan A Al-Sigh, Structural and electrical property characterization of thermoelectric (Ca</w:t>
      </w:r>
      <w:r w:rsidRPr="00294E61">
        <w:rPr>
          <w:rFonts w:asciiTheme="majorBidi" w:hAnsiTheme="majorBidi" w:cstheme="majorBidi"/>
          <w:sz w:val="24"/>
          <w:szCs w:val="24"/>
          <w:shd w:val="clear" w:color="auto" w:fill="FFFFFF"/>
          <w:vertAlign w:val="subscript"/>
        </w:rPr>
        <w:t>3</w:t>
      </w:r>
      <w:r w:rsidRPr="00294E61">
        <w:rPr>
          <w:rFonts w:asciiTheme="majorBidi" w:hAnsiTheme="majorBidi" w:cstheme="majorBidi"/>
          <w:sz w:val="24"/>
          <w:szCs w:val="24"/>
          <w:shd w:val="clear" w:color="auto" w:fill="FFFFFF"/>
        </w:rPr>
        <w:t>Co</w:t>
      </w:r>
      <w:r w:rsidRPr="00294E61">
        <w:rPr>
          <w:rFonts w:asciiTheme="majorBidi" w:hAnsiTheme="majorBidi" w:cstheme="majorBidi"/>
          <w:sz w:val="24"/>
          <w:szCs w:val="24"/>
          <w:shd w:val="clear" w:color="auto" w:fill="FFFFFF"/>
          <w:vertAlign w:val="subscript"/>
        </w:rPr>
        <w:t>4</w:t>
      </w:r>
      <w:r w:rsidRPr="00294E61">
        <w:rPr>
          <w:rFonts w:asciiTheme="majorBidi" w:hAnsiTheme="majorBidi" w:cstheme="majorBidi"/>
          <w:sz w:val="24"/>
          <w:szCs w:val="24"/>
          <w:shd w:val="clear" w:color="auto" w:fill="FFFFFF"/>
        </w:rPr>
        <w:t>O</w:t>
      </w:r>
      <w:r w:rsidRPr="00294E61">
        <w:rPr>
          <w:rFonts w:asciiTheme="majorBidi" w:hAnsiTheme="majorBidi" w:cstheme="majorBidi"/>
          <w:sz w:val="24"/>
          <w:szCs w:val="24"/>
          <w:shd w:val="clear" w:color="auto" w:fill="FFFFFF"/>
          <w:vertAlign w:val="subscript"/>
        </w:rPr>
        <w:t>9±δ</w:t>
      </w:r>
      <w:r w:rsidRPr="00294E61">
        <w:rPr>
          <w:rFonts w:asciiTheme="majorBidi" w:hAnsiTheme="majorBidi" w:cstheme="majorBidi"/>
          <w:sz w:val="24"/>
          <w:szCs w:val="24"/>
          <w:shd w:val="clear" w:color="auto" w:fill="FFFFFF"/>
        </w:rPr>
        <w:t xml:space="preserve">) ceramic oxide fabrication by various reducing agent method, J. Mater. Sci.: Mater. Electron. </w:t>
      </w:r>
      <w:proofErr w:type="gramStart"/>
      <w:r w:rsidRPr="00294E61">
        <w:rPr>
          <w:rFonts w:asciiTheme="majorBidi" w:hAnsiTheme="majorBidi" w:cstheme="majorBidi"/>
          <w:sz w:val="24"/>
          <w:szCs w:val="24"/>
          <w:shd w:val="clear" w:color="auto" w:fill="FFFFFF"/>
        </w:rPr>
        <w:t>34</w:t>
      </w:r>
      <w:proofErr w:type="gramEnd"/>
      <w:r w:rsidRPr="00294E61">
        <w:rPr>
          <w:rFonts w:asciiTheme="majorBidi" w:hAnsiTheme="majorBidi" w:cstheme="majorBidi"/>
          <w:sz w:val="24"/>
          <w:szCs w:val="24"/>
          <w:shd w:val="clear" w:color="auto" w:fill="FFFFFF"/>
        </w:rPr>
        <w:t xml:space="preserve"> (2023) 585.</w:t>
      </w:r>
    </w:p>
    <w:p w14:paraId="15996EEE"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68" w:history="1">
        <w:r w:rsidRPr="00294E61">
          <w:rPr>
            <w:rStyle w:val="Hyperlink"/>
            <w:rFonts w:asciiTheme="majorBidi" w:hAnsiTheme="majorBidi" w:cstheme="majorBidi"/>
            <w:sz w:val="24"/>
            <w:szCs w:val="24"/>
            <w:shd w:val="clear" w:color="auto" w:fill="FFFFFF"/>
          </w:rPr>
          <w:t>https://link.springer.com/article/10.1007/s10854-023-09986-4</w:t>
        </w:r>
      </w:hyperlink>
      <w:r w:rsidRPr="00294E61">
        <w:rPr>
          <w:rFonts w:asciiTheme="majorBidi" w:hAnsiTheme="majorBidi" w:cstheme="majorBidi"/>
          <w:sz w:val="24"/>
          <w:szCs w:val="24"/>
          <w:shd w:val="clear" w:color="auto" w:fill="FFFFFF"/>
        </w:rPr>
        <w:t xml:space="preserve"> </w:t>
      </w:r>
    </w:p>
    <w:p w14:paraId="3A416A0B"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Abdelrahman O. Ezzat,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xml:space="preserve">, Ahmed M. Tawfeek, Noorah A Faqihi, One-Step Synthesis of New Amphiphilic Nonionic Surfactants Based on Alkylamine and Poly </w:t>
      </w:r>
      <w:r w:rsidRPr="00294E61">
        <w:rPr>
          <w:rFonts w:asciiTheme="majorBidi" w:hAnsiTheme="majorBidi" w:cstheme="majorBidi"/>
          <w:sz w:val="24"/>
          <w:szCs w:val="24"/>
          <w:shd w:val="clear" w:color="auto" w:fill="FFFFFF"/>
        </w:rPr>
        <w:lastRenderedPageBreak/>
        <w:t>(ethylene glycol) Dimethacrylate for Demulsification of Arabian Heavy Crude Oil Emulsions, ACS omega 8 (2023) 6030-6039.</w:t>
      </w:r>
    </w:p>
    <w:p w14:paraId="7A8DE9B4"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69" w:history="1">
        <w:r w:rsidRPr="00294E61">
          <w:rPr>
            <w:rStyle w:val="Hyperlink"/>
            <w:rFonts w:asciiTheme="majorBidi" w:hAnsiTheme="majorBidi" w:cstheme="majorBidi"/>
            <w:sz w:val="24"/>
            <w:szCs w:val="24"/>
            <w:shd w:val="clear" w:color="auto" w:fill="FFFFFF"/>
          </w:rPr>
          <w:t>https://doi.org/10.1021/acsomega.2c08058</w:t>
        </w:r>
      </w:hyperlink>
      <w:r w:rsidRPr="00294E61">
        <w:rPr>
          <w:rFonts w:asciiTheme="majorBidi" w:hAnsiTheme="majorBidi" w:cstheme="majorBidi"/>
          <w:sz w:val="24"/>
          <w:szCs w:val="24"/>
          <w:shd w:val="clear" w:color="auto" w:fill="FFFFFF"/>
        </w:rPr>
        <w:t xml:space="preserve"> </w:t>
      </w:r>
    </w:p>
    <w:p w14:paraId="314BAA0F"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Faruq Mohammad, Ibrahim Birma Bwatanglang,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Jilani Purusottapatnam Shaik, Hissah Hamad Al-Tilasi, Ahmed A Soleiman, Influence of surface coating towards the controlled toxicity of ZnO nanoparticles in vitro,</w:t>
      </w:r>
      <w:r w:rsidRPr="00294E61">
        <w:rPr>
          <w:sz w:val="24"/>
          <w:szCs w:val="24"/>
        </w:rPr>
        <w:t xml:space="preserve"> </w:t>
      </w:r>
      <w:r w:rsidRPr="00294E61">
        <w:rPr>
          <w:rFonts w:asciiTheme="majorBidi" w:hAnsiTheme="majorBidi" w:cstheme="majorBidi"/>
          <w:sz w:val="24"/>
          <w:szCs w:val="24"/>
          <w:shd w:val="clear" w:color="auto" w:fill="FFFFFF"/>
        </w:rPr>
        <w:t>Coatings 13 (2023) 17.</w:t>
      </w:r>
    </w:p>
    <w:p w14:paraId="3EC7CB1B"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70" w:history="1">
        <w:r w:rsidRPr="00294E61">
          <w:rPr>
            <w:rStyle w:val="Hyperlink"/>
            <w:rFonts w:asciiTheme="majorBidi" w:hAnsiTheme="majorBidi" w:cstheme="majorBidi"/>
            <w:sz w:val="24"/>
            <w:szCs w:val="24"/>
            <w:shd w:val="clear" w:color="auto" w:fill="FFFFFF"/>
          </w:rPr>
          <w:t>https://doi.org/10.3390/coatings13010172</w:t>
        </w:r>
      </w:hyperlink>
      <w:r w:rsidRPr="00294E61">
        <w:rPr>
          <w:rFonts w:asciiTheme="majorBidi" w:hAnsiTheme="majorBidi" w:cstheme="majorBidi"/>
          <w:sz w:val="24"/>
          <w:szCs w:val="24"/>
          <w:shd w:val="clear" w:color="auto" w:fill="FFFFFF"/>
        </w:rPr>
        <w:t xml:space="preserve"> </w:t>
      </w:r>
    </w:p>
    <w:p w14:paraId="11C7937E"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Mohd Sajid Ali, Ekampreet Singh, Jayaraman Muthukumaran,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Non-Steroidal Anti-Inflammatory Drug Effect on the Binding of Plasma Protein with Antibiotic Drug Ceftazidime: Spectroscopic and In Silico Investigation, Int. J. Mol. Sci. 24 (2023) 14811.</w:t>
      </w:r>
    </w:p>
    <w:p w14:paraId="30720398" w14:textId="77777777" w:rsidR="00605987" w:rsidRPr="00294E61" w:rsidRDefault="00605987" w:rsidP="00605987">
      <w:pPr>
        <w:pStyle w:val="ListParagraph"/>
        <w:ind w:left="900" w:hanging="810"/>
        <w:jc w:val="both"/>
        <w:rPr>
          <w:rFonts w:asciiTheme="majorBidi" w:hAnsiTheme="majorBidi" w:cstheme="majorBidi"/>
          <w:sz w:val="24"/>
          <w:szCs w:val="24"/>
          <w:shd w:val="clear" w:color="auto" w:fill="FFFFFF"/>
          <w:rtl/>
        </w:rPr>
      </w:pPr>
      <w:r w:rsidRPr="00294E61">
        <w:rPr>
          <w:rFonts w:asciiTheme="majorBidi" w:hAnsiTheme="majorBidi" w:cstheme="majorBidi"/>
          <w:sz w:val="24"/>
          <w:szCs w:val="24"/>
          <w:shd w:val="clear" w:color="auto" w:fill="FFFFFF"/>
        </w:rPr>
        <w:t xml:space="preserve">              </w:t>
      </w:r>
      <w:hyperlink r:id="rId471" w:history="1">
        <w:r w:rsidRPr="00294E61">
          <w:rPr>
            <w:rStyle w:val="Hyperlink"/>
            <w:rFonts w:asciiTheme="majorBidi" w:hAnsiTheme="majorBidi" w:cstheme="majorBidi"/>
            <w:sz w:val="24"/>
            <w:szCs w:val="24"/>
            <w:shd w:val="clear" w:color="auto" w:fill="FFFFFF"/>
          </w:rPr>
          <w:t>https://doi.org/10.3390/ijms241914811</w:t>
        </w:r>
      </w:hyperlink>
      <w:r w:rsidRPr="00294E61">
        <w:rPr>
          <w:rFonts w:asciiTheme="majorBidi" w:hAnsiTheme="majorBidi" w:cstheme="majorBidi" w:hint="cs"/>
          <w:sz w:val="24"/>
          <w:szCs w:val="24"/>
          <w:shd w:val="clear" w:color="auto" w:fill="FFFFFF"/>
          <w:rtl/>
        </w:rPr>
        <w:t xml:space="preserve"> </w:t>
      </w:r>
    </w:p>
    <w:p w14:paraId="2100A840" w14:textId="77777777" w:rsidR="00605987" w:rsidRPr="00294E61" w:rsidRDefault="00605987" w:rsidP="00605987">
      <w:pPr>
        <w:pStyle w:val="ListParagraph"/>
        <w:numPr>
          <w:ilvl w:val="0"/>
          <w:numId w:val="18"/>
        </w:numPr>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Mahmood M. S. Abdullah, </w:t>
      </w:r>
      <w:r w:rsidRPr="00294E61">
        <w:rPr>
          <w:rFonts w:asciiTheme="majorBidi" w:hAnsiTheme="majorBidi" w:cstheme="majorBidi"/>
          <w:b/>
          <w:bCs/>
          <w:sz w:val="24"/>
          <w:szCs w:val="24"/>
          <w:shd w:val="clear" w:color="auto" w:fill="FFFFFF"/>
        </w:rPr>
        <w:t>Hamad A. Al-Lohedan</w:t>
      </w:r>
      <w:r w:rsidRPr="00294E61">
        <w:rPr>
          <w:rFonts w:asciiTheme="majorBidi" w:hAnsiTheme="majorBidi" w:cstheme="majorBidi"/>
          <w:sz w:val="24"/>
          <w:szCs w:val="24"/>
          <w:shd w:val="clear" w:color="auto" w:fill="FFFFFF"/>
        </w:rPr>
        <w:t>, Noorah A Faqihi, Surface-modified magnetite nanoparticles using polyethylene terephthalate waste derivatives for oil spill remediation, RSC adv. 13 (2023) 26366-26374.</w:t>
      </w:r>
    </w:p>
    <w:p w14:paraId="31436469" w14:textId="77777777" w:rsidR="00605987" w:rsidRDefault="00605987" w:rsidP="00605987">
      <w:pPr>
        <w:pStyle w:val="ListParagraph"/>
        <w:ind w:left="900" w:hanging="810"/>
        <w:jc w:val="both"/>
        <w:rPr>
          <w:rFonts w:asciiTheme="majorBidi" w:hAnsiTheme="majorBidi" w:cstheme="majorBidi"/>
          <w:sz w:val="24"/>
          <w:szCs w:val="24"/>
          <w:shd w:val="clear" w:color="auto" w:fill="FFFFFF"/>
        </w:rPr>
      </w:pPr>
      <w:r w:rsidRPr="00294E61">
        <w:rPr>
          <w:rFonts w:asciiTheme="majorBidi" w:hAnsiTheme="majorBidi" w:cstheme="majorBidi"/>
          <w:sz w:val="24"/>
          <w:szCs w:val="24"/>
          <w:shd w:val="clear" w:color="auto" w:fill="FFFFFF"/>
        </w:rPr>
        <w:t xml:space="preserve">              </w:t>
      </w:r>
      <w:hyperlink r:id="rId472" w:history="1">
        <w:r w:rsidRPr="00294E61">
          <w:rPr>
            <w:rStyle w:val="Hyperlink"/>
            <w:rFonts w:asciiTheme="majorBidi" w:hAnsiTheme="majorBidi" w:cstheme="majorBidi"/>
            <w:sz w:val="24"/>
            <w:szCs w:val="24"/>
            <w:shd w:val="clear" w:color="auto" w:fill="FFFFFF"/>
          </w:rPr>
          <w:t>https://doi.org/10.1039/D3RA04457B</w:t>
        </w:r>
      </w:hyperlink>
      <w:r w:rsidRPr="00294E61">
        <w:rPr>
          <w:rFonts w:asciiTheme="majorBidi" w:hAnsiTheme="majorBidi" w:cstheme="majorBidi"/>
          <w:sz w:val="24"/>
          <w:szCs w:val="24"/>
          <w:shd w:val="clear" w:color="auto" w:fill="FFFFFF"/>
        </w:rPr>
        <w:t xml:space="preserve"> </w:t>
      </w:r>
    </w:p>
    <w:p w14:paraId="016FDCBA"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R.</w:t>
      </w:r>
      <w:r w:rsidRPr="00FF5070">
        <w:rPr>
          <w:rFonts w:asciiTheme="majorBidi" w:hAnsiTheme="majorBidi" w:cstheme="majorBidi"/>
          <w:sz w:val="24"/>
          <w:szCs w:val="24"/>
          <w:shd w:val="clear" w:color="auto" w:fill="FFFFFF"/>
        </w:rPr>
        <w:t xml:space="preserve"> Jothiramalingam, H. Al-Lohedan, and A. Karami. "Visible light photo catalytic and optical property evolution of combustion method prepared copper doped nickel ferrite nanoparticles." Journal of Ovonic Research 19, no. 5 (2023).</w:t>
      </w:r>
    </w:p>
    <w:p w14:paraId="3B73711C" w14:textId="77777777" w:rsidR="00605987" w:rsidRDefault="00605987" w:rsidP="00605987">
      <w:pPr>
        <w:pStyle w:val="ListParagraph"/>
        <w:ind w:left="1800" w:hanging="810"/>
        <w:jc w:val="both"/>
        <w:rPr>
          <w:rStyle w:val="Hyperlink"/>
          <w:rFonts w:asciiTheme="majorBidi" w:hAnsiTheme="majorBidi" w:cstheme="majorBidi"/>
          <w:sz w:val="24"/>
          <w:szCs w:val="24"/>
          <w:shd w:val="clear" w:color="auto" w:fill="FFFFFF"/>
        </w:rPr>
      </w:pPr>
      <w:hyperlink r:id="rId473" w:history="1">
        <w:r w:rsidRPr="00DE30B7">
          <w:rPr>
            <w:rStyle w:val="Hyperlink"/>
            <w:rFonts w:asciiTheme="majorBidi" w:hAnsiTheme="majorBidi" w:cstheme="majorBidi"/>
            <w:sz w:val="24"/>
            <w:szCs w:val="24"/>
            <w:shd w:val="clear" w:color="auto" w:fill="FFFFFF"/>
          </w:rPr>
          <w:t>https://chalcogen.ro/525_RajabatharJR.pdf</w:t>
        </w:r>
      </w:hyperlink>
    </w:p>
    <w:p w14:paraId="56C71916"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D619FE">
        <w:rPr>
          <w:rFonts w:asciiTheme="majorBidi" w:hAnsiTheme="majorBidi" w:cstheme="majorBidi"/>
          <w:sz w:val="24"/>
          <w:szCs w:val="24"/>
          <w:shd w:val="clear" w:color="auto" w:fill="FFFFFF"/>
        </w:rPr>
        <w:t xml:space="preserve">Mahmood MS </w:t>
      </w:r>
      <w:proofErr w:type="gramStart"/>
      <w:r w:rsidRPr="00D619FE">
        <w:rPr>
          <w:rFonts w:asciiTheme="majorBidi" w:hAnsiTheme="majorBidi" w:cstheme="majorBidi"/>
          <w:sz w:val="24"/>
          <w:szCs w:val="24"/>
          <w:shd w:val="clear" w:color="auto" w:fill="FFFFFF"/>
        </w:rPr>
        <w:t>Abdullah,</w:t>
      </w:r>
      <w:proofErr w:type="gramEnd"/>
      <w:r w:rsidRPr="00D619FE">
        <w:rPr>
          <w:rFonts w:asciiTheme="majorBidi" w:hAnsiTheme="majorBidi" w:cstheme="majorBidi"/>
          <w:sz w:val="24"/>
          <w:szCs w:val="24"/>
          <w:shd w:val="clear" w:color="auto" w:fill="FFFFFF"/>
        </w:rPr>
        <w:t xml:space="preserve"> and </w:t>
      </w:r>
      <w:r w:rsidRPr="00D84289">
        <w:rPr>
          <w:rFonts w:asciiTheme="majorBidi" w:hAnsiTheme="majorBidi" w:cstheme="majorBidi"/>
          <w:b/>
          <w:bCs/>
          <w:sz w:val="24"/>
          <w:szCs w:val="24"/>
          <w:shd w:val="clear" w:color="auto" w:fill="FFFFFF"/>
        </w:rPr>
        <w:t>Hamad A. Al-Lohedan</w:t>
      </w:r>
      <w:r w:rsidRPr="00D619FE">
        <w:rPr>
          <w:rFonts w:asciiTheme="majorBidi" w:hAnsiTheme="majorBidi" w:cstheme="majorBidi"/>
          <w:sz w:val="24"/>
          <w:szCs w:val="24"/>
          <w:shd w:val="clear" w:color="auto" w:fill="FFFFFF"/>
        </w:rPr>
        <w:t>. "Two new ammonium-based poly (ionic liquid) s for breaking water-in-crude oil emulsions." Separation Science and Technology 58, no. 14 (2023): 2451-2462.</w:t>
      </w:r>
    </w:p>
    <w:p w14:paraId="2F1A4519" w14:textId="77777777" w:rsidR="00605987" w:rsidRDefault="00605987" w:rsidP="00605987">
      <w:pPr>
        <w:pStyle w:val="ListParagraph"/>
        <w:ind w:left="1890" w:hanging="810"/>
        <w:jc w:val="both"/>
        <w:rPr>
          <w:rStyle w:val="Hyperlink"/>
          <w:rFonts w:asciiTheme="majorBidi" w:hAnsiTheme="majorBidi" w:cstheme="majorBidi"/>
          <w:sz w:val="24"/>
          <w:szCs w:val="24"/>
          <w:shd w:val="clear" w:color="auto" w:fill="FFFFFF"/>
        </w:rPr>
      </w:pPr>
      <w:hyperlink r:id="rId474" w:history="1">
        <w:r w:rsidRPr="00DE30B7">
          <w:rPr>
            <w:rStyle w:val="Hyperlink"/>
            <w:rFonts w:asciiTheme="majorBidi" w:hAnsiTheme="majorBidi" w:cstheme="majorBidi"/>
            <w:sz w:val="24"/>
            <w:szCs w:val="24"/>
            <w:shd w:val="clear" w:color="auto" w:fill="FFFFFF"/>
          </w:rPr>
          <w:t>https://doi.org/10.1080/01496395.2023.2266563</w:t>
        </w:r>
      </w:hyperlink>
    </w:p>
    <w:p w14:paraId="1DD99D56"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N.</w:t>
      </w:r>
      <w:r w:rsidRPr="0061518F">
        <w:rPr>
          <w:rFonts w:asciiTheme="majorBidi" w:hAnsiTheme="majorBidi" w:cstheme="majorBidi"/>
          <w:sz w:val="24"/>
          <w:szCs w:val="24"/>
          <w:shd w:val="clear" w:color="auto" w:fill="FFFFFF"/>
        </w:rPr>
        <w:t xml:space="preserve"> Elumalai, C. Balaji, S. Masilamani, S. Harish, M. Navaneethan, Jothi Ramalingam Rajabathar, Hamad Al-lohedan, Manickam Selvaraj, R. Ramesh, and P. Ramu. "ZnFe-MOF derived ZnO/ZnFe2O4 nanocomposite as an electrode material for supercapacitor application." Journal of Materials Science: Materials in Electronics 34, no. 30 (2023): 2046.</w:t>
      </w:r>
    </w:p>
    <w:p w14:paraId="4075AA22" w14:textId="77777777" w:rsidR="00605987" w:rsidRDefault="00605987" w:rsidP="00605987">
      <w:pPr>
        <w:pStyle w:val="ListParagraph"/>
        <w:ind w:left="1890" w:hanging="810"/>
        <w:jc w:val="both"/>
        <w:rPr>
          <w:rStyle w:val="Hyperlink"/>
          <w:rFonts w:asciiTheme="majorBidi" w:hAnsiTheme="majorBidi" w:cstheme="majorBidi"/>
          <w:sz w:val="24"/>
          <w:szCs w:val="24"/>
        </w:rPr>
      </w:pPr>
      <w:hyperlink r:id="rId475" w:history="1">
        <w:r w:rsidRPr="00DE30B7">
          <w:rPr>
            <w:rStyle w:val="Hyperlink"/>
            <w:rFonts w:asciiTheme="majorBidi" w:hAnsiTheme="majorBidi" w:cstheme="majorBidi"/>
            <w:sz w:val="24"/>
            <w:szCs w:val="24"/>
          </w:rPr>
          <w:t>https://doi.org/10.1007/s10854-023-11494-4</w:t>
        </w:r>
      </w:hyperlink>
    </w:p>
    <w:p w14:paraId="7D0CB589"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61518F">
        <w:rPr>
          <w:rFonts w:asciiTheme="majorBidi" w:hAnsiTheme="majorBidi" w:cstheme="majorBidi"/>
          <w:sz w:val="24"/>
          <w:szCs w:val="24"/>
          <w:shd w:val="clear" w:color="auto" w:fill="FFFFFF"/>
        </w:rPr>
        <w:t>Ranjith</w:t>
      </w:r>
      <w:r>
        <w:rPr>
          <w:rFonts w:asciiTheme="majorBidi" w:hAnsiTheme="majorBidi" w:cstheme="majorBidi"/>
          <w:sz w:val="24"/>
          <w:szCs w:val="24"/>
          <w:shd w:val="clear" w:color="auto" w:fill="FFFFFF"/>
        </w:rPr>
        <w:t xml:space="preserve"> </w:t>
      </w:r>
      <w:r w:rsidRPr="0061518F">
        <w:rPr>
          <w:rFonts w:asciiTheme="majorBidi" w:hAnsiTheme="majorBidi" w:cstheme="majorBidi"/>
          <w:sz w:val="24"/>
          <w:szCs w:val="24"/>
          <w:shd w:val="clear" w:color="auto" w:fill="FFFFFF"/>
        </w:rPr>
        <w:t xml:space="preserve">Balu, Gautham Devendrapandi, M. Sumithra Devi, Jothi Ramalingam Rajabathar, </w:t>
      </w:r>
      <w:r w:rsidRPr="00D84289">
        <w:rPr>
          <w:rFonts w:asciiTheme="majorBidi" w:hAnsiTheme="majorBidi" w:cstheme="majorBidi"/>
          <w:b/>
          <w:bCs/>
          <w:sz w:val="24"/>
          <w:szCs w:val="24"/>
          <w:shd w:val="clear" w:color="auto" w:fill="FFFFFF"/>
        </w:rPr>
        <w:t>Hamad A. Al-lohedan</w:t>
      </w:r>
      <w:r w:rsidRPr="0061518F">
        <w:rPr>
          <w:rFonts w:asciiTheme="majorBidi" w:hAnsiTheme="majorBidi" w:cstheme="majorBidi"/>
          <w:sz w:val="24"/>
          <w:szCs w:val="24"/>
          <w:shd w:val="clear" w:color="auto" w:fill="FFFFFF"/>
        </w:rPr>
        <w:t>, and Dhaifallah M. Al-dhayan. "Crystal growth, structural, hirshfeld surface analysis of Dl-2 aminobutanoate tartrate single crystal." Journal of Materials Science: Materials in Electronics 34, no. 30 (2023): 2047.</w:t>
      </w:r>
    </w:p>
    <w:p w14:paraId="6B9D4B24" w14:textId="77777777" w:rsidR="00605987" w:rsidRDefault="00605987" w:rsidP="00605987">
      <w:pPr>
        <w:pStyle w:val="ListParagraph"/>
        <w:ind w:left="1890" w:hanging="810"/>
        <w:jc w:val="both"/>
        <w:rPr>
          <w:rStyle w:val="Hyperlink"/>
          <w:rFonts w:asciiTheme="majorBidi" w:hAnsiTheme="majorBidi" w:cstheme="majorBidi"/>
          <w:sz w:val="24"/>
          <w:szCs w:val="24"/>
        </w:rPr>
      </w:pPr>
      <w:hyperlink r:id="rId476" w:history="1">
        <w:r w:rsidRPr="00DE30B7">
          <w:rPr>
            <w:rStyle w:val="Hyperlink"/>
            <w:rFonts w:asciiTheme="majorBidi" w:hAnsiTheme="majorBidi" w:cstheme="majorBidi"/>
            <w:sz w:val="24"/>
            <w:szCs w:val="24"/>
          </w:rPr>
          <w:t>https://doi.org/10.1007/s10854-023-11495-3</w:t>
        </w:r>
      </w:hyperlink>
    </w:p>
    <w:p w14:paraId="0C58A662"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Anupama </w:t>
      </w:r>
      <w:r w:rsidRPr="0061518F">
        <w:rPr>
          <w:rFonts w:asciiTheme="majorBidi" w:hAnsiTheme="majorBidi" w:cstheme="majorBidi"/>
          <w:sz w:val="24"/>
          <w:szCs w:val="24"/>
          <w:shd w:val="clear" w:color="auto" w:fill="FFFFFF"/>
        </w:rPr>
        <w:t xml:space="preserve">Shivamurthy, Raviprasad Kogravalli Jagannat, Gurusiddappa R. Prashanth, B. Suresha, N. Rajini, Farid F. Muhammed, </w:t>
      </w:r>
      <w:r w:rsidRPr="00D84289">
        <w:rPr>
          <w:rFonts w:asciiTheme="majorBidi" w:hAnsiTheme="majorBidi" w:cstheme="majorBidi"/>
          <w:b/>
          <w:bCs/>
          <w:sz w:val="24"/>
          <w:szCs w:val="24"/>
          <w:shd w:val="clear" w:color="auto" w:fill="FFFFFF"/>
        </w:rPr>
        <w:t>Hamad A. Al-Lohedan</w:t>
      </w:r>
      <w:r w:rsidRPr="0061518F">
        <w:rPr>
          <w:rFonts w:asciiTheme="majorBidi" w:hAnsiTheme="majorBidi" w:cstheme="majorBidi"/>
          <w:sz w:val="24"/>
          <w:szCs w:val="24"/>
          <w:shd w:val="clear" w:color="auto" w:fill="FFFFFF"/>
        </w:rPr>
        <w:t>, Rakshith Boranna, and Kumar Krishnan. "Carbon-graphene-epoxy sandwich dielectric for improved dielectric response to humidity." Journal of Materials Research and Technology 27 (2023): 1711-1723.</w:t>
      </w:r>
    </w:p>
    <w:p w14:paraId="3FF3AC48" w14:textId="77777777" w:rsidR="00605987" w:rsidRDefault="00605987" w:rsidP="00605987">
      <w:pPr>
        <w:pStyle w:val="ListParagraph"/>
        <w:ind w:left="1890" w:hanging="810"/>
        <w:jc w:val="both"/>
        <w:rPr>
          <w:rStyle w:val="Hyperlink"/>
          <w:rFonts w:asciiTheme="majorBidi" w:hAnsiTheme="majorBidi" w:cstheme="majorBidi"/>
        </w:rPr>
      </w:pPr>
      <w:hyperlink r:id="rId477" w:history="1">
        <w:r w:rsidRPr="00DE30B7">
          <w:rPr>
            <w:rStyle w:val="Hyperlink"/>
            <w:rFonts w:asciiTheme="majorBidi" w:hAnsiTheme="majorBidi" w:cstheme="majorBidi"/>
          </w:rPr>
          <w:t>https://doi.org/10.1016/j.jmrt.2023.09.322</w:t>
        </w:r>
      </w:hyperlink>
    </w:p>
    <w:p w14:paraId="02252638"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Kiruthiga </w:t>
      </w:r>
      <w:r w:rsidRPr="0061518F">
        <w:rPr>
          <w:rFonts w:asciiTheme="majorBidi" w:hAnsiTheme="majorBidi" w:cstheme="majorBidi"/>
          <w:sz w:val="24"/>
          <w:szCs w:val="24"/>
          <w:shd w:val="clear" w:color="auto" w:fill="FFFFFF"/>
        </w:rPr>
        <w:t xml:space="preserve">Periyannan, Hemamala Selvaraj, Balachandar Subbu, Muthukrishnan Pallikondaperumal, Ponmurugan Karuppiah, Jothi Ramalingam Rajabathar, </w:t>
      </w:r>
      <w:r w:rsidRPr="00D84289">
        <w:rPr>
          <w:rFonts w:asciiTheme="majorBidi" w:hAnsiTheme="majorBidi" w:cstheme="majorBidi"/>
          <w:b/>
          <w:bCs/>
          <w:sz w:val="24"/>
          <w:szCs w:val="24"/>
          <w:shd w:val="clear" w:color="auto" w:fill="FFFFFF"/>
        </w:rPr>
        <w:t>Hamad Al-Lohedan</w:t>
      </w:r>
      <w:r w:rsidRPr="0061518F">
        <w:rPr>
          <w:rFonts w:asciiTheme="majorBidi" w:hAnsiTheme="majorBidi" w:cstheme="majorBidi"/>
          <w:sz w:val="24"/>
          <w:szCs w:val="24"/>
          <w:shd w:val="clear" w:color="auto" w:fill="FFFFFF"/>
        </w:rPr>
        <w:t>, and Sadhasivam Thangarasu. "Green fabrication of chitosan from marine crustaceans and mushroom waste: Toward sustainable resource utilization." Green Processing and Synthesis 12, no. 1 (2023): 20230093.</w:t>
      </w:r>
    </w:p>
    <w:p w14:paraId="6637E093" w14:textId="77777777" w:rsidR="00605987" w:rsidRDefault="00605987" w:rsidP="00605987">
      <w:pPr>
        <w:pStyle w:val="ListParagraph"/>
        <w:ind w:left="1890" w:hanging="810"/>
        <w:jc w:val="both"/>
        <w:rPr>
          <w:rStyle w:val="Hyperlink"/>
          <w:rFonts w:asciiTheme="majorBidi" w:hAnsiTheme="majorBidi" w:cstheme="majorBidi"/>
          <w:sz w:val="24"/>
          <w:szCs w:val="24"/>
        </w:rPr>
      </w:pPr>
      <w:hyperlink r:id="rId478" w:history="1">
        <w:r w:rsidRPr="00DE30B7">
          <w:rPr>
            <w:rStyle w:val="Hyperlink"/>
            <w:rFonts w:asciiTheme="majorBidi" w:hAnsiTheme="majorBidi" w:cstheme="majorBidi"/>
            <w:sz w:val="24"/>
            <w:szCs w:val="24"/>
          </w:rPr>
          <w:t>https://doi.org/10.1515/gps-2023-0093</w:t>
        </w:r>
      </w:hyperlink>
    </w:p>
    <w:p w14:paraId="08AF4405"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Balram </w:t>
      </w:r>
      <w:r w:rsidRPr="0061518F">
        <w:rPr>
          <w:rFonts w:asciiTheme="majorBidi" w:hAnsiTheme="majorBidi" w:cstheme="majorBidi"/>
          <w:sz w:val="24"/>
          <w:szCs w:val="24"/>
          <w:shd w:val="clear" w:color="auto" w:fill="FFFFFF"/>
        </w:rPr>
        <w:t xml:space="preserve">Ambade, Tapan Kumar Sankar, Sneha Gautam, Dilip Kumar Mahato, Umesh Chandra Dumka, Faruq Mohammad, </w:t>
      </w:r>
      <w:r w:rsidRPr="00D84289">
        <w:rPr>
          <w:rFonts w:asciiTheme="majorBidi" w:hAnsiTheme="majorBidi" w:cstheme="majorBidi"/>
          <w:b/>
          <w:bCs/>
          <w:sz w:val="24"/>
          <w:szCs w:val="24"/>
          <w:shd w:val="clear" w:color="auto" w:fill="FFFFFF"/>
        </w:rPr>
        <w:t>Hamad A. Al-Lohedan</w:t>
      </w:r>
      <w:r w:rsidRPr="0061518F">
        <w:rPr>
          <w:rFonts w:asciiTheme="majorBidi" w:hAnsiTheme="majorBidi" w:cstheme="majorBidi"/>
          <w:sz w:val="24"/>
          <w:szCs w:val="24"/>
          <w:shd w:val="clear" w:color="auto" w:fill="FFFFFF"/>
        </w:rPr>
        <w:t>, Ahmed A. Soleiman, and Alok Sagar Gautam. "Black carbon vs carbon monoxide: Assessing the impact on Indian urban cities." Water, Air, &amp; Soil Pollution 234, no. 11 (2023): 710.</w:t>
      </w:r>
    </w:p>
    <w:p w14:paraId="46D12B6A" w14:textId="77777777" w:rsidR="00605987" w:rsidRDefault="00605987" w:rsidP="00605987">
      <w:pPr>
        <w:pStyle w:val="ListParagraph"/>
        <w:ind w:left="1890" w:hanging="1890"/>
        <w:jc w:val="both"/>
        <w:rPr>
          <w:rStyle w:val="Hyperlink"/>
          <w:rFonts w:asciiTheme="majorBidi" w:hAnsiTheme="majorBidi" w:cstheme="majorBidi"/>
          <w:sz w:val="24"/>
          <w:szCs w:val="24"/>
        </w:rPr>
      </w:pPr>
      <w:r>
        <w:rPr>
          <w:rFonts w:asciiTheme="majorBidi" w:hAnsiTheme="majorBidi" w:cstheme="majorBidi"/>
          <w:sz w:val="24"/>
          <w:szCs w:val="24"/>
          <w:shd w:val="clear" w:color="auto" w:fill="FFFFFF"/>
        </w:rPr>
        <w:t xml:space="preserve">                 </w:t>
      </w:r>
      <w:r w:rsidRPr="0061518F">
        <w:rPr>
          <w:rStyle w:val="Hyperlink"/>
        </w:rPr>
        <w:t xml:space="preserve"> </w:t>
      </w:r>
      <w:hyperlink r:id="rId479" w:history="1">
        <w:r w:rsidRPr="00DE30B7">
          <w:rPr>
            <w:rStyle w:val="Hyperlink"/>
            <w:rFonts w:asciiTheme="majorBidi" w:hAnsiTheme="majorBidi" w:cstheme="majorBidi"/>
            <w:sz w:val="24"/>
            <w:szCs w:val="24"/>
          </w:rPr>
          <w:t>https://doi.org/10.1007/s11270-023-06706-w</w:t>
        </w:r>
      </w:hyperlink>
    </w:p>
    <w:p w14:paraId="617B52CE" w14:textId="77777777" w:rsidR="00605987" w:rsidRPr="0061518F"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lastRenderedPageBreak/>
        <w:t xml:space="preserve">N. </w:t>
      </w:r>
      <w:r w:rsidRPr="0061518F">
        <w:rPr>
          <w:rFonts w:asciiTheme="majorBidi" w:hAnsiTheme="majorBidi" w:cstheme="majorBidi"/>
          <w:sz w:val="24"/>
          <w:szCs w:val="24"/>
          <w:shd w:val="clear" w:color="auto" w:fill="FFFFFF"/>
        </w:rPr>
        <w:t xml:space="preserve">Elumalai, A. Gowdhaman, S. Masilamani, S. Harish, M. Navaneethan, Jothi Ramalingam Rajabathar, </w:t>
      </w:r>
      <w:r w:rsidRPr="00D84289">
        <w:rPr>
          <w:rFonts w:asciiTheme="majorBidi" w:hAnsiTheme="majorBidi" w:cstheme="majorBidi"/>
          <w:b/>
          <w:bCs/>
          <w:sz w:val="24"/>
          <w:szCs w:val="24"/>
          <w:shd w:val="clear" w:color="auto" w:fill="FFFFFF"/>
        </w:rPr>
        <w:t>Hamad Al-Lohedan</w:t>
      </w:r>
      <w:r w:rsidRPr="0061518F">
        <w:rPr>
          <w:rFonts w:asciiTheme="majorBidi" w:hAnsiTheme="majorBidi" w:cstheme="majorBidi"/>
          <w:sz w:val="24"/>
          <w:szCs w:val="24"/>
          <w:shd w:val="clear" w:color="auto" w:fill="FFFFFF"/>
        </w:rPr>
        <w:t>, Manickam Selvaraj, R. Ramesh, and P. Ramu. "Zn-MOF-derived γ-Zn (OH) 2/Zn (OH) 2. 0.5 H 2 O/Zn (OH) 2/activated charcoal-based electrode material for supercapacitor applications." Journal of Materials Science: Materials in Electronics 34, no. 32 (2023): 2164.</w:t>
      </w:r>
    </w:p>
    <w:p w14:paraId="532485BF" w14:textId="77777777" w:rsidR="00605987" w:rsidRPr="0061518F" w:rsidRDefault="00605987" w:rsidP="00605987">
      <w:pPr>
        <w:pStyle w:val="ListParagraph"/>
        <w:ind w:left="1890" w:hanging="1890"/>
        <w:jc w:val="both"/>
        <w:rPr>
          <w:rStyle w:val="Hyperlink"/>
        </w:rPr>
      </w:pPr>
      <w:r>
        <w:rPr>
          <w:rStyle w:val="Hyperlink"/>
        </w:rPr>
        <w:t xml:space="preserve">                     </w:t>
      </w:r>
      <w:r w:rsidRPr="0061518F">
        <w:rPr>
          <w:rStyle w:val="Hyperlink"/>
          <w:rFonts w:asciiTheme="majorBidi" w:hAnsiTheme="majorBidi" w:cstheme="majorBidi"/>
          <w:sz w:val="24"/>
          <w:szCs w:val="24"/>
        </w:rPr>
        <w:t>https://doi.org/10.1007/s10854-023-11591-4</w:t>
      </w:r>
    </w:p>
    <w:p w14:paraId="3B2BD338"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61518F">
        <w:rPr>
          <w:rFonts w:asciiTheme="majorBidi" w:hAnsiTheme="majorBidi" w:cstheme="majorBidi"/>
          <w:sz w:val="24"/>
          <w:szCs w:val="24"/>
          <w:shd w:val="clear" w:color="auto" w:fill="FFFFFF"/>
        </w:rPr>
        <w:t xml:space="preserve">Abdelrahman O. Ezzat, </w:t>
      </w:r>
      <w:r w:rsidRPr="00D84289">
        <w:rPr>
          <w:rFonts w:asciiTheme="majorBidi" w:hAnsiTheme="majorBidi" w:cstheme="majorBidi"/>
          <w:b/>
          <w:bCs/>
          <w:sz w:val="24"/>
          <w:szCs w:val="24"/>
          <w:shd w:val="clear" w:color="auto" w:fill="FFFFFF"/>
        </w:rPr>
        <w:t>Hamad A. Al-Lohedan</w:t>
      </w:r>
      <w:r w:rsidRPr="0061518F">
        <w:rPr>
          <w:rFonts w:asciiTheme="majorBidi" w:hAnsiTheme="majorBidi" w:cstheme="majorBidi"/>
          <w:sz w:val="24"/>
          <w:szCs w:val="24"/>
          <w:shd w:val="clear" w:color="auto" w:fill="FFFFFF"/>
        </w:rPr>
        <w:t>, Mohammed Yousef Albarqan, Meshary Abdullah Toraba, and Noorah A. Faqihi. "The Synthesis and Application of Novel, Star-Shaped Surfactants for the Destabilization of Water in Arabian Heavy Crude Oil Emulsions." Processes 11, no. 11 (2023): 3162.</w:t>
      </w:r>
    </w:p>
    <w:p w14:paraId="1B52D53A" w14:textId="77777777" w:rsidR="00605987" w:rsidRDefault="00605987" w:rsidP="00605987">
      <w:pPr>
        <w:pStyle w:val="ListParagraph"/>
        <w:ind w:left="2880" w:hanging="1890"/>
        <w:jc w:val="both"/>
        <w:rPr>
          <w:rStyle w:val="Hyperlink"/>
          <w:rFonts w:asciiTheme="majorBidi" w:hAnsiTheme="majorBidi" w:cstheme="majorBidi"/>
          <w:sz w:val="24"/>
          <w:szCs w:val="24"/>
        </w:rPr>
      </w:pPr>
      <w:hyperlink r:id="rId480" w:history="1">
        <w:r w:rsidRPr="00DE30B7">
          <w:rPr>
            <w:rStyle w:val="Hyperlink"/>
            <w:rFonts w:asciiTheme="majorBidi" w:hAnsiTheme="majorBidi" w:cstheme="majorBidi"/>
            <w:sz w:val="24"/>
            <w:szCs w:val="24"/>
          </w:rPr>
          <w:t>https://doi.org/10.3390/pr11113162</w:t>
        </w:r>
      </w:hyperlink>
    </w:p>
    <w:p w14:paraId="53CAC94B"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463AE7">
        <w:rPr>
          <w:rFonts w:asciiTheme="majorBidi" w:hAnsiTheme="majorBidi" w:cstheme="majorBidi"/>
          <w:sz w:val="24"/>
          <w:szCs w:val="24"/>
          <w:shd w:val="clear" w:color="auto" w:fill="FFFFFF"/>
        </w:rPr>
        <w:t xml:space="preserve">Mahmood MS Abdullah, </w:t>
      </w:r>
      <w:r w:rsidRPr="00D84289">
        <w:rPr>
          <w:rFonts w:asciiTheme="majorBidi" w:hAnsiTheme="majorBidi" w:cstheme="majorBidi"/>
          <w:b/>
          <w:bCs/>
          <w:sz w:val="24"/>
          <w:szCs w:val="24"/>
          <w:shd w:val="clear" w:color="auto" w:fill="FFFFFF"/>
        </w:rPr>
        <w:t>Hamad A. Al-Lohedan</w:t>
      </w:r>
      <w:r w:rsidRPr="00463AE7">
        <w:rPr>
          <w:rFonts w:asciiTheme="majorBidi" w:hAnsiTheme="majorBidi" w:cstheme="majorBidi"/>
          <w:sz w:val="24"/>
          <w:szCs w:val="24"/>
          <w:shd w:val="clear" w:color="auto" w:fill="FFFFFF"/>
        </w:rPr>
        <w:t>, Amar Al-Khwlani, and Basheer Mohammed Al-Maswari. "Efficient Oil Spill Uptake Using Surface-Modified Magnetite Nanoparticles with PET Waste Derivatives." ACS omega 8, no. 46 (2023): 43955-43963.</w:t>
      </w:r>
    </w:p>
    <w:p w14:paraId="25991711" w14:textId="77777777" w:rsidR="00605987" w:rsidRDefault="00605987" w:rsidP="00605987">
      <w:pPr>
        <w:pStyle w:val="ListParagraph"/>
        <w:ind w:left="2880" w:hanging="1890"/>
        <w:jc w:val="both"/>
        <w:rPr>
          <w:rStyle w:val="Hyperlink"/>
          <w:rFonts w:asciiTheme="majorBidi" w:hAnsiTheme="majorBidi" w:cstheme="majorBidi"/>
          <w:sz w:val="24"/>
          <w:szCs w:val="24"/>
        </w:rPr>
      </w:pPr>
      <w:hyperlink r:id="rId481" w:history="1">
        <w:r w:rsidRPr="00DE30B7">
          <w:rPr>
            <w:rStyle w:val="Hyperlink"/>
            <w:rFonts w:asciiTheme="majorBidi" w:hAnsiTheme="majorBidi" w:cstheme="majorBidi"/>
            <w:sz w:val="24"/>
            <w:szCs w:val="24"/>
          </w:rPr>
          <w:t>https://doi.org/10.1021/acsomega.3c05957</w:t>
        </w:r>
      </w:hyperlink>
    </w:p>
    <w:p w14:paraId="7D16B253" w14:textId="77777777" w:rsidR="00605987" w:rsidRPr="009F545E" w:rsidRDefault="00605987" w:rsidP="00605987">
      <w:pPr>
        <w:pStyle w:val="ListParagraph"/>
        <w:numPr>
          <w:ilvl w:val="0"/>
          <w:numId w:val="18"/>
        </w:numPr>
        <w:ind w:hanging="960"/>
        <w:jc w:val="both"/>
        <w:rPr>
          <w:shd w:val="clear" w:color="auto" w:fill="FFFFFF"/>
        </w:rPr>
      </w:pPr>
      <w:r w:rsidRPr="009F545E">
        <w:rPr>
          <w:rFonts w:asciiTheme="majorBidi" w:hAnsiTheme="majorBidi" w:cstheme="majorBidi"/>
          <w:sz w:val="24"/>
          <w:szCs w:val="24"/>
          <w:shd w:val="clear" w:color="auto" w:fill="FFFFFF"/>
        </w:rPr>
        <w:t xml:space="preserve">Basavapura Ravikumar, Srujan, Sanjay Ballur Prasanna, Santhosh Arehalli Shivamurthy, Sandeep Shadakshari, Bhari Mallanna Nagaraja, Jothi Ramalingam Rajabathar, </w:t>
      </w:r>
      <w:r w:rsidRPr="00D84289">
        <w:rPr>
          <w:rFonts w:asciiTheme="majorBidi" w:hAnsiTheme="majorBidi" w:cstheme="majorBidi"/>
          <w:b/>
          <w:bCs/>
          <w:sz w:val="24"/>
          <w:szCs w:val="24"/>
          <w:shd w:val="clear" w:color="auto" w:fill="FFFFFF"/>
        </w:rPr>
        <w:t>Hamad A. Al-Lohedan</w:t>
      </w:r>
      <w:r w:rsidRPr="009F545E">
        <w:rPr>
          <w:rFonts w:asciiTheme="majorBidi" w:hAnsiTheme="majorBidi" w:cstheme="majorBidi"/>
          <w:sz w:val="24"/>
          <w:szCs w:val="24"/>
          <w:shd w:val="clear" w:color="auto" w:fill="FFFFFF"/>
        </w:rPr>
        <w:t>, and Selvaraj Arokiyaraj. "Individual and Simultaneous Electrochemical Detection of Allura Red and Acid Blue 9 in Food Samples Using a Novel La2YCrO6 Double Perovskite Decorated on HLNTs as an Electrocatalyst." ACS omega 9, no. 2 (2023): 2568-2577.</w:t>
      </w:r>
    </w:p>
    <w:p w14:paraId="6AC42178" w14:textId="77777777" w:rsidR="00605987" w:rsidRDefault="00605987" w:rsidP="00605987">
      <w:pPr>
        <w:pStyle w:val="ListParagraph"/>
        <w:ind w:left="2880" w:hanging="1890"/>
        <w:jc w:val="both"/>
        <w:rPr>
          <w:rStyle w:val="Hyperlink"/>
          <w:rFonts w:asciiTheme="majorBidi" w:hAnsiTheme="majorBidi" w:cstheme="majorBidi"/>
          <w:sz w:val="24"/>
          <w:szCs w:val="24"/>
        </w:rPr>
      </w:pPr>
      <w:hyperlink r:id="rId482" w:history="1">
        <w:r w:rsidRPr="00B70F85">
          <w:rPr>
            <w:rStyle w:val="Hyperlink"/>
            <w:rFonts w:asciiTheme="majorBidi" w:hAnsiTheme="majorBidi" w:cstheme="majorBidi"/>
            <w:sz w:val="24"/>
            <w:szCs w:val="24"/>
          </w:rPr>
          <w:t>https://doi.org/10.1021/acsomega.3c07330</w:t>
        </w:r>
      </w:hyperlink>
    </w:p>
    <w:p w14:paraId="0144FA99"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463AE7">
        <w:rPr>
          <w:rFonts w:asciiTheme="majorBidi" w:hAnsiTheme="majorBidi" w:cstheme="majorBidi"/>
          <w:sz w:val="24"/>
          <w:szCs w:val="24"/>
          <w:shd w:val="clear" w:color="auto" w:fill="FFFFFF"/>
        </w:rPr>
        <w:t xml:space="preserve">Navyashree C. Suresh, BM Anil Kumar, Habbanakuppe D. Preetham, Sudhanva Muddenahalli Srinivasa, Mohd Sajid Ali, </w:t>
      </w:r>
      <w:r w:rsidRPr="00D84289">
        <w:rPr>
          <w:rFonts w:asciiTheme="majorBidi" w:hAnsiTheme="majorBidi" w:cstheme="majorBidi"/>
          <w:b/>
          <w:bCs/>
          <w:sz w:val="24"/>
          <w:szCs w:val="24"/>
          <w:shd w:val="clear" w:color="auto" w:fill="FFFFFF"/>
        </w:rPr>
        <w:t>Hamad A. Al-Lohedan</w:t>
      </w:r>
      <w:r w:rsidRPr="00463AE7">
        <w:rPr>
          <w:rFonts w:asciiTheme="majorBidi" w:hAnsiTheme="majorBidi" w:cstheme="majorBidi"/>
          <w:sz w:val="24"/>
          <w:szCs w:val="24"/>
          <w:shd w:val="clear" w:color="auto" w:fill="FFFFFF"/>
        </w:rPr>
        <w:t>, Kothanahally S. Sharath Kumar et al. "Synthesis, molecular docking and pharmacological studies of novel quinoline derivative as anticancer agent that targets topoisomerase IIB." Journal of Molecular Structure 1312 (2024): 138519.</w:t>
      </w:r>
    </w:p>
    <w:p w14:paraId="4E4E78C0" w14:textId="77777777" w:rsidR="00605987" w:rsidRDefault="00605987" w:rsidP="00605987">
      <w:pPr>
        <w:pStyle w:val="ListParagraph"/>
        <w:ind w:left="2880" w:hanging="1890"/>
        <w:jc w:val="both"/>
        <w:rPr>
          <w:rStyle w:val="Hyperlink"/>
          <w:rFonts w:asciiTheme="majorBidi" w:hAnsiTheme="majorBidi" w:cstheme="majorBidi"/>
          <w:sz w:val="24"/>
          <w:szCs w:val="24"/>
        </w:rPr>
      </w:pPr>
      <w:hyperlink r:id="rId483" w:history="1">
        <w:r w:rsidRPr="00DE30B7">
          <w:rPr>
            <w:rStyle w:val="Hyperlink"/>
            <w:rFonts w:asciiTheme="majorBidi" w:hAnsiTheme="majorBidi" w:cstheme="majorBidi"/>
            <w:sz w:val="24"/>
            <w:szCs w:val="24"/>
          </w:rPr>
          <w:t>https://doi.org/10.1016/j.molstruc.2024.138519</w:t>
        </w:r>
      </w:hyperlink>
    </w:p>
    <w:p w14:paraId="337B4E4B" w14:textId="77777777" w:rsidR="00605987" w:rsidRPr="009F545E" w:rsidRDefault="00605987" w:rsidP="00605987">
      <w:pPr>
        <w:pStyle w:val="ListParagraph"/>
        <w:numPr>
          <w:ilvl w:val="0"/>
          <w:numId w:val="18"/>
        </w:numPr>
        <w:ind w:hanging="960"/>
        <w:jc w:val="both"/>
        <w:rPr>
          <w:shd w:val="clear" w:color="auto" w:fill="FFFFFF"/>
        </w:rPr>
      </w:pPr>
      <w:r w:rsidRPr="009F545E">
        <w:rPr>
          <w:rFonts w:asciiTheme="majorBidi" w:hAnsiTheme="majorBidi" w:cstheme="majorBidi"/>
          <w:sz w:val="24"/>
          <w:szCs w:val="24"/>
          <w:shd w:val="clear" w:color="auto" w:fill="FFFFFF"/>
        </w:rPr>
        <w:t xml:space="preserve">Manikandan </w:t>
      </w:r>
      <w:r>
        <w:rPr>
          <w:rFonts w:asciiTheme="majorBidi" w:hAnsiTheme="majorBidi" w:cstheme="majorBidi"/>
          <w:sz w:val="24"/>
          <w:szCs w:val="24"/>
          <w:shd w:val="clear" w:color="auto" w:fill="FFFFFF"/>
        </w:rPr>
        <w:t>Dhayalan,</w:t>
      </w:r>
      <w:r w:rsidRPr="009F545E">
        <w:rPr>
          <w:rFonts w:asciiTheme="majorBidi" w:hAnsiTheme="majorBidi" w:cstheme="majorBidi"/>
          <w:sz w:val="24"/>
          <w:szCs w:val="24"/>
          <w:shd w:val="clear" w:color="auto" w:fill="FFFFFF"/>
        </w:rPr>
        <w:t xml:space="preserve"> Sheikdawood Parveen, Sathiyapriya Thirumalaisamy, Faruq Mohammad, </w:t>
      </w:r>
      <w:r w:rsidRPr="00D84289">
        <w:rPr>
          <w:rFonts w:asciiTheme="majorBidi" w:hAnsiTheme="majorBidi" w:cstheme="majorBidi"/>
          <w:b/>
          <w:bCs/>
          <w:sz w:val="24"/>
          <w:szCs w:val="24"/>
          <w:shd w:val="clear" w:color="auto" w:fill="FFFFFF"/>
        </w:rPr>
        <w:t>Hamad A. Al-Lohedan</w:t>
      </w:r>
      <w:r w:rsidRPr="009F545E">
        <w:rPr>
          <w:rFonts w:asciiTheme="majorBidi" w:hAnsiTheme="majorBidi" w:cstheme="majorBidi"/>
          <w:sz w:val="24"/>
          <w:szCs w:val="24"/>
          <w:shd w:val="clear" w:color="auto" w:fill="FFFFFF"/>
        </w:rPr>
        <w:t>, Savaas Umar Mohammed Riyaz, Rakshi Anuja Dinesh et al. "Evaluating the Therapeutic Importance of Gold Nanoparticles Formed by the Biogenic Synthesis Route of Madhuca longifolia Reduction." BioResources 19, no. 1 (2024).</w:t>
      </w:r>
    </w:p>
    <w:p w14:paraId="1C7771CF"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9F545E">
        <w:rPr>
          <w:rFonts w:asciiTheme="majorBidi" w:hAnsiTheme="majorBidi" w:cstheme="majorBidi"/>
          <w:sz w:val="24"/>
          <w:szCs w:val="24"/>
          <w:shd w:val="clear" w:color="auto" w:fill="FFFFFF"/>
        </w:rPr>
        <w:t xml:space="preserve">Parthasarathy Chandramohan, Mayandi Kalimuthu, Karthikeyan Subramanian, Rajini Nagarajan, Farid F. Muhammed, </w:t>
      </w:r>
      <w:r w:rsidRPr="00D84289">
        <w:rPr>
          <w:rFonts w:asciiTheme="majorBidi" w:hAnsiTheme="majorBidi" w:cstheme="majorBidi"/>
          <w:b/>
          <w:bCs/>
          <w:sz w:val="24"/>
          <w:szCs w:val="24"/>
          <w:shd w:val="clear" w:color="auto" w:fill="FFFFFF"/>
        </w:rPr>
        <w:t>Hamad A. Al-Lohedan</w:t>
      </w:r>
      <w:r w:rsidRPr="009F545E">
        <w:rPr>
          <w:rFonts w:asciiTheme="majorBidi" w:hAnsiTheme="majorBidi" w:cstheme="majorBidi"/>
          <w:sz w:val="24"/>
          <w:szCs w:val="24"/>
          <w:shd w:val="clear" w:color="auto" w:fill="FFFFFF"/>
        </w:rPr>
        <w:t>, and Kumar Krishnan. "Mechanical and Thermo-Mechanical Behaviors of Snake Grass Fiber-Reinforced Epoxy Composite." Bioresources 19, no. 1 (2024).</w:t>
      </w:r>
    </w:p>
    <w:p w14:paraId="2D55CE85"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9F545E">
        <w:rPr>
          <w:rFonts w:asciiTheme="majorBidi" w:hAnsiTheme="majorBidi" w:cstheme="majorBidi"/>
          <w:sz w:val="24"/>
          <w:szCs w:val="24"/>
          <w:shd w:val="clear" w:color="auto" w:fill="FFFFFF"/>
        </w:rPr>
        <w:t xml:space="preserve">Dhesinghraja Jeyaraj, Mayandi Kalimuthu, Rajini Nagarajan, Prakash Chithamparam, Sikiru O. Ismail, Faruq Mohammad, </w:t>
      </w:r>
      <w:r w:rsidRPr="00D84289">
        <w:rPr>
          <w:rFonts w:asciiTheme="majorBidi" w:hAnsiTheme="majorBidi" w:cstheme="majorBidi"/>
          <w:b/>
          <w:bCs/>
          <w:sz w:val="24"/>
          <w:szCs w:val="24"/>
          <w:shd w:val="clear" w:color="auto" w:fill="FFFFFF"/>
        </w:rPr>
        <w:t>Hamad A. Al-Lohedan</w:t>
      </w:r>
      <w:r w:rsidRPr="009F545E">
        <w:rPr>
          <w:rFonts w:asciiTheme="majorBidi" w:hAnsiTheme="majorBidi" w:cstheme="majorBidi"/>
          <w:sz w:val="24"/>
          <w:szCs w:val="24"/>
          <w:shd w:val="clear" w:color="auto" w:fill="FFFFFF"/>
        </w:rPr>
        <w:t>, and Kumar Krishnan. "Biowaste Management: Comparison of Banana (Musa acuminata) and Bamboo (Bambusa vulgaris) Fibers." BioResources 19, no. 1 (2024).</w:t>
      </w:r>
    </w:p>
    <w:p w14:paraId="4FE08042" w14:textId="77777777" w:rsidR="00605987" w:rsidRPr="00D84289" w:rsidRDefault="00605987" w:rsidP="00605987">
      <w:pPr>
        <w:pStyle w:val="ListParagraph"/>
        <w:numPr>
          <w:ilvl w:val="0"/>
          <w:numId w:val="18"/>
        </w:numPr>
        <w:jc w:val="both"/>
        <w:rPr>
          <w:rFonts w:asciiTheme="majorBidi" w:hAnsiTheme="majorBidi" w:cstheme="majorBidi"/>
          <w:sz w:val="24"/>
          <w:szCs w:val="24"/>
          <w:shd w:val="clear" w:color="auto" w:fill="FFFFFF"/>
        </w:rPr>
      </w:pPr>
      <w:r w:rsidRPr="00D84289">
        <w:rPr>
          <w:rFonts w:asciiTheme="majorBidi" w:hAnsiTheme="majorBidi" w:cstheme="majorBidi"/>
          <w:sz w:val="24"/>
          <w:szCs w:val="24"/>
          <w:shd w:val="clear" w:color="auto" w:fill="FFFFFF"/>
        </w:rPr>
        <w:t>Nadia Hamri, Ali Imessaoudene, Amina Hadadi, Sabrina Cheikh, Abdelhamid Boukerroui, Jean-Claude Bollinger, Abdeltif Amrane, Hichem Tahraoui, Hai Nguyen Tran “</w:t>
      </w:r>
      <w:r>
        <w:rPr>
          <w:rFonts w:asciiTheme="majorBidi" w:hAnsiTheme="majorBidi" w:cstheme="majorBidi"/>
          <w:sz w:val="24"/>
          <w:szCs w:val="24"/>
          <w:shd w:val="clear" w:color="auto" w:fill="FFFFFF"/>
        </w:rPr>
        <w:t>Abdelrahman O. Ezzat</w:t>
      </w:r>
      <w:r w:rsidRPr="00D84289">
        <w:rPr>
          <w:rFonts w:asciiTheme="majorBidi" w:hAnsiTheme="majorBidi" w:cstheme="majorBidi"/>
          <w:b/>
          <w:bCs/>
          <w:sz w:val="24"/>
          <w:szCs w:val="24"/>
          <w:shd w:val="clear" w:color="auto" w:fill="FFFFFF"/>
        </w:rPr>
        <w:t>, Hamad A. Al-Lohedan</w:t>
      </w:r>
      <w:r>
        <w:rPr>
          <w:rFonts w:asciiTheme="majorBidi" w:hAnsiTheme="majorBidi" w:cstheme="majorBidi"/>
          <w:sz w:val="24"/>
          <w:szCs w:val="24"/>
          <w:shd w:val="clear" w:color="auto" w:fill="FFFFFF"/>
        </w:rPr>
        <w:t>,</w:t>
      </w:r>
      <w:r w:rsidRPr="00D84289">
        <w:rPr>
          <w:rFonts w:asciiTheme="majorBidi" w:hAnsiTheme="majorBidi" w:cstheme="majorBidi"/>
          <w:sz w:val="24"/>
          <w:szCs w:val="24"/>
          <w:shd w:val="clear" w:color="auto" w:fill="FFFFFF"/>
        </w:rPr>
        <w:t xml:space="preserve"> and Lotfi Mouni. "Enhanced adsorption capacity of methylene blue dye onto kaolin through acid treatment: batch adsorption and machine learning studies." Water 16, no. 2 (2024): 243.</w:t>
      </w:r>
    </w:p>
    <w:p w14:paraId="72A549CD" w14:textId="77777777" w:rsidR="00605987" w:rsidRDefault="00605987" w:rsidP="00605987">
      <w:pPr>
        <w:pStyle w:val="ListParagraph"/>
        <w:ind w:left="2880" w:hanging="1890"/>
        <w:jc w:val="both"/>
        <w:rPr>
          <w:rStyle w:val="Hyperlink"/>
          <w:rFonts w:asciiTheme="majorBidi" w:hAnsiTheme="majorBidi" w:cstheme="majorBidi"/>
          <w:sz w:val="24"/>
          <w:szCs w:val="24"/>
        </w:rPr>
      </w:pPr>
      <w:hyperlink r:id="rId484" w:history="1">
        <w:r w:rsidRPr="00B70F85">
          <w:rPr>
            <w:rStyle w:val="Hyperlink"/>
            <w:rFonts w:asciiTheme="majorBidi" w:hAnsiTheme="majorBidi" w:cstheme="majorBidi"/>
            <w:sz w:val="24"/>
            <w:szCs w:val="24"/>
          </w:rPr>
          <w:t>https://doi.org/10.3390/w16020243</w:t>
        </w:r>
      </w:hyperlink>
    </w:p>
    <w:p w14:paraId="4A0D37E8"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580EC9">
        <w:rPr>
          <w:rFonts w:asciiTheme="majorBidi" w:hAnsiTheme="majorBidi" w:cstheme="majorBidi"/>
          <w:sz w:val="24"/>
          <w:szCs w:val="24"/>
          <w:shd w:val="clear" w:color="auto" w:fill="FFFFFF"/>
        </w:rPr>
        <w:t xml:space="preserve">Manikandan </w:t>
      </w:r>
      <w:r>
        <w:rPr>
          <w:rFonts w:asciiTheme="majorBidi" w:hAnsiTheme="majorBidi" w:cstheme="majorBidi"/>
          <w:sz w:val="24"/>
          <w:szCs w:val="24"/>
          <w:shd w:val="clear" w:color="auto" w:fill="FFFFFF"/>
        </w:rPr>
        <w:t>Natarajan,</w:t>
      </w:r>
      <w:r w:rsidRPr="00580EC9">
        <w:rPr>
          <w:rFonts w:asciiTheme="majorBidi" w:hAnsiTheme="majorBidi" w:cstheme="majorBidi"/>
          <w:sz w:val="24"/>
          <w:szCs w:val="24"/>
          <w:shd w:val="clear" w:color="auto" w:fill="FFFFFF"/>
        </w:rPr>
        <w:t xml:space="preserve"> Thejasree Pasupuleti, Jayant Giri, </w:t>
      </w:r>
      <w:r w:rsidRPr="00B00F9D">
        <w:rPr>
          <w:rFonts w:asciiTheme="majorBidi" w:hAnsiTheme="majorBidi" w:cstheme="majorBidi"/>
          <w:b/>
          <w:bCs/>
          <w:sz w:val="24"/>
          <w:szCs w:val="24"/>
          <w:shd w:val="clear" w:color="auto" w:fill="FFFFFF"/>
        </w:rPr>
        <w:t>Hamad A. Al-Lohedan</w:t>
      </w:r>
      <w:r w:rsidRPr="00580EC9">
        <w:rPr>
          <w:rFonts w:asciiTheme="majorBidi" w:hAnsiTheme="majorBidi" w:cstheme="majorBidi"/>
          <w:sz w:val="24"/>
          <w:szCs w:val="24"/>
          <w:shd w:val="clear" w:color="auto" w:fill="FFFFFF"/>
        </w:rPr>
        <w:t xml:space="preserve">, Lakshmi Narasimhamu Katta, Faruq Mohammad, Neeraj Sunheriya et al. "Optimization of wire spark </w:t>
      </w:r>
      <w:r w:rsidRPr="00580EC9">
        <w:rPr>
          <w:rFonts w:asciiTheme="majorBidi" w:hAnsiTheme="majorBidi" w:cstheme="majorBidi"/>
          <w:sz w:val="24"/>
          <w:szCs w:val="24"/>
          <w:shd w:val="clear" w:color="auto" w:fill="FFFFFF"/>
        </w:rPr>
        <w:lastRenderedPageBreak/>
        <w:t>erosion machining of Grade 9 titanium alloy (Grade 9) using a hybrid learning algorithm." AIP Advances 14, no. 1 (2024).</w:t>
      </w:r>
    </w:p>
    <w:p w14:paraId="782691A0" w14:textId="77777777" w:rsidR="00605987" w:rsidRDefault="00605987" w:rsidP="00605987">
      <w:pPr>
        <w:pStyle w:val="ListParagraph"/>
        <w:ind w:left="2880" w:hanging="1890"/>
        <w:jc w:val="both"/>
        <w:rPr>
          <w:rStyle w:val="Hyperlink"/>
          <w:rFonts w:asciiTheme="majorBidi" w:hAnsiTheme="majorBidi" w:cstheme="majorBidi"/>
          <w:sz w:val="24"/>
          <w:szCs w:val="24"/>
        </w:rPr>
      </w:pPr>
      <w:hyperlink r:id="rId485" w:history="1">
        <w:r w:rsidRPr="00B70F85">
          <w:rPr>
            <w:rStyle w:val="Hyperlink"/>
            <w:rFonts w:asciiTheme="majorBidi" w:hAnsiTheme="majorBidi" w:cstheme="majorBidi"/>
            <w:sz w:val="24"/>
            <w:szCs w:val="24"/>
          </w:rPr>
          <w:t>https://doi.org/10.1063/5.0177658</w:t>
        </w:r>
      </w:hyperlink>
    </w:p>
    <w:p w14:paraId="7AAD98DD" w14:textId="77777777" w:rsidR="00605987" w:rsidRPr="00580EC9" w:rsidRDefault="00605987" w:rsidP="00605987">
      <w:pPr>
        <w:pStyle w:val="ListParagraph"/>
        <w:numPr>
          <w:ilvl w:val="0"/>
          <w:numId w:val="18"/>
        </w:numPr>
        <w:ind w:hanging="960"/>
        <w:jc w:val="both"/>
        <w:rPr>
          <w:shd w:val="clear" w:color="auto" w:fill="FFFFFF"/>
        </w:rPr>
      </w:pPr>
      <w:r w:rsidRPr="00580EC9">
        <w:rPr>
          <w:rFonts w:asciiTheme="majorBidi" w:hAnsiTheme="majorBidi" w:cstheme="majorBidi"/>
          <w:sz w:val="24"/>
          <w:szCs w:val="24"/>
          <w:shd w:val="clear" w:color="auto" w:fill="FFFFFF"/>
        </w:rPr>
        <w:t xml:space="preserve">Mahmood MS </w:t>
      </w:r>
      <w:proofErr w:type="gramStart"/>
      <w:r>
        <w:rPr>
          <w:rFonts w:asciiTheme="majorBidi" w:hAnsiTheme="majorBidi" w:cstheme="majorBidi"/>
          <w:sz w:val="24"/>
          <w:szCs w:val="24"/>
          <w:shd w:val="clear" w:color="auto" w:fill="FFFFFF"/>
        </w:rPr>
        <w:t>Abdullah</w:t>
      </w:r>
      <w:r w:rsidRPr="00580EC9">
        <w:rPr>
          <w:rFonts w:asciiTheme="majorBidi" w:hAnsiTheme="majorBidi" w:cstheme="majorBidi"/>
          <w:sz w:val="24"/>
          <w:szCs w:val="24"/>
          <w:shd w:val="clear" w:color="auto" w:fill="FFFFFF"/>
        </w:rPr>
        <w:t>,</w:t>
      </w:r>
      <w:proofErr w:type="gramEnd"/>
      <w:r w:rsidRPr="00580EC9">
        <w:rPr>
          <w:rFonts w:asciiTheme="majorBidi" w:hAnsiTheme="majorBidi" w:cstheme="majorBidi"/>
          <w:sz w:val="24"/>
          <w:szCs w:val="24"/>
          <w:shd w:val="clear" w:color="auto" w:fill="FFFFFF"/>
        </w:rPr>
        <w:t xml:space="preserve"> and </w:t>
      </w:r>
      <w:r w:rsidRPr="00B00F9D">
        <w:rPr>
          <w:rFonts w:asciiTheme="majorBidi" w:hAnsiTheme="majorBidi" w:cstheme="majorBidi"/>
          <w:b/>
          <w:bCs/>
          <w:sz w:val="24"/>
          <w:szCs w:val="24"/>
          <w:shd w:val="clear" w:color="auto" w:fill="FFFFFF"/>
        </w:rPr>
        <w:t>Hamad A. Al-Lohedan</w:t>
      </w:r>
      <w:r w:rsidRPr="00580EC9">
        <w:rPr>
          <w:rFonts w:asciiTheme="majorBidi" w:hAnsiTheme="majorBidi" w:cstheme="majorBidi"/>
          <w:sz w:val="24"/>
          <w:szCs w:val="24"/>
          <w:shd w:val="clear" w:color="auto" w:fill="FFFFFF"/>
        </w:rPr>
        <w:t>. "Nanomaterials in petroleum industry." In Handbook of Nanomaterials, Volume 1, pp. 617-648. Elsevier, 2024.</w:t>
      </w:r>
    </w:p>
    <w:p w14:paraId="70CE4C4B" w14:textId="77777777" w:rsidR="00605987" w:rsidRDefault="00605987" w:rsidP="00605987">
      <w:pPr>
        <w:pStyle w:val="ListParagraph"/>
        <w:ind w:left="2880" w:hanging="1890"/>
        <w:jc w:val="both"/>
        <w:rPr>
          <w:rStyle w:val="Hyperlink"/>
          <w:rFonts w:asciiTheme="majorBidi" w:hAnsiTheme="majorBidi" w:cstheme="majorBidi"/>
          <w:sz w:val="24"/>
          <w:szCs w:val="24"/>
        </w:rPr>
      </w:pPr>
      <w:hyperlink r:id="rId486" w:history="1">
        <w:r w:rsidRPr="00B70F85">
          <w:rPr>
            <w:rStyle w:val="Hyperlink"/>
            <w:rFonts w:asciiTheme="majorBidi" w:hAnsiTheme="majorBidi" w:cstheme="majorBidi"/>
            <w:sz w:val="24"/>
            <w:szCs w:val="24"/>
          </w:rPr>
          <w:t>https://doi.org/10.1016/B978-0-323-95511-9.00003-2</w:t>
        </w:r>
      </w:hyperlink>
    </w:p>
    <w:p w14:paraId="3551DCBF" w14:textId="77777777" w:rsidR="00605987" w:rsidRPr="00580EC9" w:rsidRDefault="00605987" w:rsidP="00605987">
      <w:pPr>
        <w:pStyle w:val="ListParagraph"/>
        <w:numPr>
          <w:ilvl w:val="0"/>
          <w:numId w:val="18"/>
        </w:numPr>
        <w:ind w:hanging="960"/>
        <w:jc w:val="both"/>
        <w:rPr>
          <w:shd w:val="clear" w:color="auto" w:fill="FFFFFF"/>
        </w:rPr>
      </w:pPr>
      <w:r w:rsidRPr="00580EC9">
        <w:rPr>
          <w:rFonts w:asciiTheme="majorBidi" w:hAnsiTheme="majorBidi" w:cstheme="majorBidi"/>
          <w:sz w:val="24"/>
          <w:szCs w:val="24"/>
          <w:shd w:val="clear" w:color="auto" w:fill="FFFFFF"/>
        </w:rPr>
        <w:t>Jing</w:t>
      </w:r>
      <w:r>
        <w:rPr>
          <w:rFonts w:asciiTheme="majorBidi" w:hAnsiTheme="majorBidi" w:cstheme="majorBidi"/>
          <w:sz w:val="24"/>
          <w:szCs w:val="24"/>
          <w:shd w:val="clear" w:color="auto" w:fill="FFFFFF"/>
        </w:rPr>
        <w:t xml:space="preserve"> </w:t>
      </w:r>
      <w:r w:rsidRPr="00580EC9">
        <w:rPr>
          <w:rFonts w:asciiTheme="majorBidi" w:hAnsiTheme="majorBidi" w:cstheme="majorBidi"/>
          <w:sz w:val="24"/>
          <w:szCs w:val="24"/>
          <w:shd w:val="clear" w:color="auto" w:fill="FFFFFF"/>
        </w:rPr>
        <w:t xml:space="preserve">Leng, Mohd Sajid Ali, </w:t>
      </w:r>
      <w:r w:rsidRPr="00B00F9D">
        <w:rPr>
          <w:rFonts w:asciiTheme="majorBidi" w:hAnsiTheme="majorBidi" w:cstheme="majorBidi"/>
          <w:b/>
          <w:bCs/>
          <w:sz w:val="24"/>
          <w:szCs w:val="24"/>
          <w:shd w:val="clear" w:color="auto" w:fill="FFFFFF"/>
        </w:rPr>
        <w:t>Hamad A. Al-Lohedan</w:t>
      </w:r>
      <w:r w:rsidRPr="00580EC9">
        <w:rPr>
          <w:rFonts w:asciiTheme="majorBidi" w:hAnsiTheme="majorBidi" w:cstheme="majorBidi"/>
          <w:sz w:val="24"/>
          <w:szCs w:val="24"/>
          <w:shd w:val="clear" w:color="auto" w:fill="FFFFFF"/>
        </w:rPr>
        <w:t>, Chandra Sekhar Rout, K. Pramoda, and Kothanahally S. Sharath Kumar. "Frustrated Lewis pairs in two-dimensional borocarbonitride for the facile synthesis of 3-aminoimidazo [1, 2-α] pyridines using TMSCN as an isonitrile substitute." New Journal of Chemistry 48, no. 13 (2024): 5971-5980.</w:t>
      </w:r>
    </w:p>
    <w:p w14:paraId="208E5CD6" w14:textId="77777777" w:rsidR="00605987" w:rsidRDefault="00605987" w:rsidP="00605987">
      <w:pPr>
        <w:pStyle w:val="ListParagraph"/>
        <w:ind w:left="2880" w:hanging="1890"/>
        <w:jc w:val="both"/>
        <w:rPr>
          <w:rStyle w:val="Hyperlink"/>
          <w:rFonts w:asciiTheme="majorBidi" w:hAnsiTheme="majorBidi" w:cstheme="majorBidi"/>
          <w:sz w:val="24"/>
          <w:szCs w:val="24"/>
        </w:rPr>
      </w:pPr>
      <w:hyperlink r:id="rId487" w:history="1">
        <w:r w:rsidRPr="00B70F85">
          <w:rPr>
            <w:rStyle w:val="Hyperlink"/>
            <w:rFonts w:asciiTheme="majorBidi" w:hAnsiTheme="majorBidi" w:cstheme="majorBidi"/>
            <w:sz w:val="24"/>
            <w:szCs w:val="24"/>
          </w:rPr>
          <w:t>https://doi.org/10.1039/D4NJ00302K</w:t>
        </w:r>
      </w:hyperlink>
    </w:p>
    <w:p w14:paraId="108C423B" w14:textId="77777777" w:rsidR="00605987" w:rsidRPr="00580EC9" w:rsidRDefault="00605987" w:rsidP="00605987">
      <w:pPr>
        <w:pStyle w:val="ListParagraph"/>
        <w:numPr>
          <w:ilvl w:val="0"/>
          <w:numId w:val="18"/>
        </w:numPr>
        <w:ind w:hanging="960"/>
        <w:jc w:val="both"/>
        <w:rPr>
          <w:shd w:val="clear" w:color="auto" w:fill="FFFFFF"/>
        </w:rPr>
      </w:pPr>
      <w:r w:rsidRPr="00580EC9">
        <w:rPr>
          <w:rFonts w:asciiTheme="majorBidi" w:hAnsiTheme="majorBidi" w:cstheme="majorBidi"/>
          <w:sz w:val="24"/>
          <w:szCs w:val="24"/>
          <w:shd w:val="clear" w:color="auto" w:fill="FFFFFF"/>
        </w:rPr>
        <w:t xml:space="preserve">J. John Benitto, J. Judith Vijaya, B. Saravanakumar, </w:t>
      </w:r>
      <w:r w:rsidRPr="00B00F9D">
        <w:rPr>
          <w:rFonts w:asciiTheme="majorBidi" w:hAnsiTheme="majorBidi" w:cstheme="majorBidi"/>
          <w:b/>
          <w:bCs/>
          <w:sz w:val="24"/>
          <w:szCs w:val="24"/>
          <w:shd w:val="clear" w:color="auto" w:fill="FFFFFF"/>
        </w:rPr>
        <w:t>Hamad Al-Lohedan</w:t>
      </w:r>
      <w:r w:rsidRPr="00580EC9">
        <w:rPr>
          <w:rFonts w:asciiTheme="majorBidi" w:hAnsiTheme="majorBidi" w:cstheme="majorBidi"/>
          <w:sz w:val="24"/>
          <w:szCs w:val="24"/>
          <w:shd w:val="clear" w:color="auto" w:fill="FFFFFF"/>
        </w:rPr>
        <w:t>, and Stefano Bellucci. "Microwave engineered NiZrO 3@ GNP as efficient electrode material for energy storage applications." RSC advances 14, no. 12 (2024): 8178-8187.</w:t>
      </w:r>
    </w:p>
    <w:p w14:paraId="6FD585A8" w14:textId="77777777" w:rsidR="00605987" w:rsidRDefault="00605987" w:rsidP="00605987">
      <w:pPr>
        <w:pStyle w:val="ListParagraph"/>
        <w:ind w:left="2880" w:hanging="1890"/>
        <w:jc w:val="both"/>
        <w:rPr>
          <w:rStyle w:val="Hyperlink"/>
          <w:rFonts w:asciiTheme="majorBidi" w:hAnsiTheme="majorBidi" w:cstheme="majorBidi"/>
          <w:sz w:val="24"/>
          <w:szCs w:val="24"/>
        </w:rPr>
      </w:pPr>
      <w:hyperlink r:id="rId488" w:history="1">
        <w:r w:rsidRPr="00B70F85">
          <w:rPr>
            <w:rStyle w:val="Hyperlink"/>
            <w:rFonts w:asciiTheme="majorBidi" w:hAnsiTheme="majorBidi" w:cstheme="majorBidi"/>
            <w:sz w:val="24"/>
            <w:szCs w:val="24"/>
          </w:rPr>
          <w:t>https://doi.org/10.1039/D4RA00621F</w:t>
        </w:r>
      </w:hyperlink>
    </w:p>
    <w:p w14:paraId="6D756F05"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Abdelrahman Osama </w:t>
      </w:r>
      <w:r w:rsidRPr="00E41DAF">
        <w:rPr>
          <w:rFonts w:asciiTheme="majorBidi" w:hAnsiTheme="majorBidi" w:cstheme="majorBidi"/>
          <w:sz w:val="24"/>
          <w:szCs w:val="24"/>
          <w:shd w:val="clear" w:color="auto" w:fill="FFFFFF"/>
        </w:rPr>
        <w:t xml:space="preserve">Ezzat, Victor Sunday Aigbodion, </w:t>
      </w:r>
      <w:r w:rsidRPr="00B00F9D">
        <w:rPr>
          <w:rFonts w:asciiTheme="majorBidi" w:hAnsiTheme="majorBidi" w:cstheme="majorBidi"/>
          <w:b/>
          <w:bCs/>
          <w:sz w:val="24"/>
          <w:szCs w:val="24"/>
          <w:shd w:val="clear" w:color="auto" w:fill="FFFFFF"/>
        </w:rPr>
        <w:t>Hamad A. Al-Lohedan</w:t>
      </w:r>
      <w:r w:rsidRPr="00E41DAF">
        <w:rPr>
          <w:rFonts w:asciiTheme="majorBidi" w:hAnsiTheme="majorBidi" w:cstheme="majorBidi"/>
          <w:sz w:val="24"/>
          <w:szCs w:val="24"/>
          <w:shd w:val="clear" w:color="auto" w:fill="FFFFFF"/>
        </w:rPr>
        <w:t>, and Chinemerem Jerry Ozoude. "Unveiling the multifaceted incorporation of Musa acuminata peduncle juice as a bio-corrosion inhibitor of mild steel in seawater-simulated solution." RSC advances 14, no. 15 (2024): 10662-10671.</w:t>
      </w:r>
    </w:p>
    <w:p w14:paraId="4D310FB9" w14:textId="77777777" w:rsidR="00605987" w:rsidRDefault="00605987" w:rsidP="00605987">
      <w:pPr>
        <w:pStyle w:val="ListParagraph"/>
        <w:ind w:left="2880" w:hanging="1890"/>
        <w:jc w:val="both"/>
        <w:rPr>
          <w:rStyle w:val="Hyperlink"/>
          <w:rFonts w:asciiTheme="majorBidi" w:hAnsiTheme="majorBidi" w:cstheme="majorBidi"/>
          <w:sz w:val="24"/>
          <w:szCs w:val="24"/>
        </w:rPr>
      </w:pPr>
      <w:hyperlink r:id="rId489" w:history="1">
        <w:r w:rsidRPr="00B70F85">
          <w:rPr>
            <w:rStyle w:val="Hyperlink"/>
            <w:rFonts w:asciiTheme="majorBidi" w:hAnsiTheme="majorBidi" w:cstheme="majorBidi"/>
            <w:sz w:val="24"/>
            <w:szCs w:val="24"/>
          </w:rPr>
          <w:t>https://doi.org/10.1039/D4RA00826J</w:t>
        </w:r>
      </w:hyperlink>
    </w:p>
    <w:p w14:paraId="6E34FE40"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Abdelrahman Osama </w:t>
      </w:r>
      <w:r w:rsidRPr="00E41DAF">
        <w:rPr>
          <w:rFonts w:asciiTheme="majorBidi" w:hAnsiTheme="majorBidi" w:cstheme="majorBidi"/>
          <w:sz w:val="24"/>
          <w:szCs w:val="24"/>
          <w:shd w:val="clear" w:color="auto" w:fill="FFFFFF"/>
        </w:rPr>
        <w:t xml:space="preserve">Ezzat, Victor Sunday Aigbodion, </w:t>
      </w:r>
      <w:r w:rsidRPr="00B00F9D">
        <w:rPr>
          <w:rFonts w:asciiTheme="majorBidi" w:hAnsiTheme="majorBidi" w:cstheme="majorBidi"/>
          <w:b/>
          <w:bCs/>
          <w:sz w:val="24"/>
          <w:szCs w:val="24"/>
          <w:shd w:val="clear" w:color="auto" w:fill="FFFFFF"/>
        </w:rPr>
        <w:t>Hamad A. Al-Lohedan</w:t>
      </w:r>
      <w:r w:rsidRPr="00E41DAF">
        <w:rPr>
          <w:rFonts w:asciiTheme="majorBidi" w:hAnsiTheme="majorBidi" w:cstheme="majorBidi"/>
          <w:sz w:val="24"/>
          <w:szCs w:val="24"/>
          <w:shd w:val="clear" w:color="auto" w:fill="FFFFFF"/>
        </w:rPr>
        <w:t>, and Chinemerem Jerry Ozoude. "Unveiling the corrosion inhibition efficacy and stability of silver nanoparticles synthesized using Anacardium occidentale leaf extract for mild steel in a simulated seawater solution." RSC advances 14, no. 26 (2024): 18395-18405.</w:t>
      </w:r>
    </w:p>
    <w:p w14:paraId="020AD97C" w14:textId="77777777" w:rsidR="00605987" w:rsidRDefault="00605987" w:rsidP="00605987">
      <w:pPr>
        <w:pStyle w:val="ListParagraph"/>
        <w:ind w:left="2880" w:hanging="1890"/>
        <w:jc w:val="both"/>
        <w:rPr>
          <w:rStyle w:val="Hyperlink"/>
          <w:rFonts w:asciiTheme="majorBidi" w:hAnsiTheme="majorBidi" w:cstheme="majorBidi"/>
          <w:sz w:val="24"/>
          <w:szCs w:val="24"/>
        </w:rPr>
      </w:pPr>
      <w:hyperlink r:id="rId490" w:history="1">
        <w:r w:rsidRPr="00B70F85">
          <w:rPr>
            <w:rStyle w:val="Hyperlink"/>
            <w:rFonts w:asciiTheme="majorBidi" w:hAnsiTheme="majorBidi" w:cstheme="majorBidi"/>
            <w:sz w:val="24"/>
            <w:szCs w:val="24"/>
          </w:rPr>
          <w:t>https://doi.org/10.1039/D4RA02362E</w:t>
        </w:r>
      </w:hyperlink>
    </w:p>
    <w:p w14:paraId="754623D0"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Jothi Ramalingam</w:t>
      </w:r>
      <w:r w:rsidRPr="00E41DAF">
        <w:rPr>
          <w:rFonts w:asciiTheme="majorBidi" w:hAnsiTheme="majorBidi" w:cstheme="majorBidi"/>
          <w:sz w:val="24"/>
          <w:szCs w:val="24"/>
          <w:shd w:val="clear" w:color="auto" w:fill="FFFFFF"/>
        </w:rPr>
        <w:t xml:space="preserve"> Rajabathar,</w:t>
      </w:r>
      <w:r>
        <w:rPr>
          <w:rFonts w:asciiTheme="majorBidi" w:hAnsiTheme="majorBidi" w:cstheme="majorBidi"/>
          <w:sz w:val="24"/>
          <w:szCs w:val="24"/>
          <w:shd w:val="clear" w:color="auto" w:fill="FFFFFF"/>
        </w:rPr>
        <w:t xml:space="preserve"> </w:t>
      </w:r>
      <w:r w:rsidRPr="00E41DAF">
        <w:rPr>
          <w:rFonts w:asciiTheme="majorBidi" w:hAnsiTheme="majorBidi" w:cstheme="majorBidi"/>
          <w:sz w:val="24"/>
          <w:szCs w:val="24"/>
          <w:shd w:val="clear" w:color="auto" w:fill="FFFFFF"/>
        </w:rPr>
        <w:t xml:space="preserve">Radhika Thankappan, A. Sutha, </w:t>
      </w:r>
      <w:r w:rsidRPr="00B00F9D">
        <w:rPr>
          <w:rFonts w:asciiTheme="majorBidi" w:hAnsiTheme="majorBidi" w:cstheme="majorBidi"/>
          <w:b/>
          <w:bCs/>
          <w:sz w:val="24"/>
          <w:szCs w:val="24"/>
          <w:shd w:val="clear" w:color="auto" w:fill="FFFFFF"/>
        </w:rPr>
        <w:t>Hamad Al-Lohedan</w:t>
      </w:r>
      <w:r w:rsidRPr="00E41DAF">
        <w:rPr>
          <w:rFonts w:asciiTheme="majorBidi" w:hAnsiTheme="majorBidi" w:cstheme="majorBidi"/>
          <w:sz w:val="24"/>
          <w:szCs w:val="24"/>
          <w:shd w:val="clear" w:color="auto" w:fill="FFFFFF"/>
        </w:rPr>
        <w:t>, Abdulnasser Mahmoud Karami, S. Ashok Kumar, Gautham Devendrapandi, S. Roji Marjorie, and Ranjith Balu. "Enhanced photocatalytic activity of magnetite/titanate (Fe3O4/TiO2) nanocomposite for methylene blue dye degradation under direct sunlight." Optical Materials 148 (2024): 114820.</w:t>
      </w:r>
    </w:p>
    <w:p w14:paraId="1ED8E47E" w14:textId="77777777" w:rsidR="00605987" w:rsidRPr="00E41DAF" w:rsidRDefault="00605987" w:rsidP="00605987">
      <w:pPr>
        <w:pStyle w:val="ListParagraph"/>
        <w:ind w:left="2880" w:hanging="1890"/>
        <w:jc w:val="both"/>
        <w:rPr>
          <w:rFonts w:asciiTheme="majorBidi" w:hAnsiTheme="majorBidi" w:cstheme="majorBidi"/>
          <w:sz w:val="24"/>
          <w:szCs w:val="24"/>
          <w:shd w:val="clear" w:color="auto" w:fill="FFFFFF"/>
        </w:rPr>
      </w:pPr>
      <w:r w:rsidRPr="00E41DAF">
        <w:rPr>
          <w:rStyle w:val="Hyperlink"/>
          <w:rFonts w:asciiTheme="majorBidi" w:hAnsiTheme="majorBidi" w:cstheme="majorBidi"/>
          <w:sz w:val="24"/>
          <w:szCs w:val="24"/>
        </w:rPr>
        <w:t>https://doi.org/10.1016/j.optmat.2023.114820</w:t>
      </w:r>
    </w:p>
    <w:p w14:paraId="01C27EFC"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E41DAF">
        <w:rPr>
          <w:rFonts w:asciiTheme="majorBidi" w:hAnsiTheme="majorBidi" w:cstheme="majorBidi"/>
          <w:sz w:val="24"/>
          <w:szCs w:val="24"/>
          <w:shd w:val="clear" w:color="auto" w:fill="FFFFFF"/>
        </w:rPr>
        <w:t xml:space="preserve">Adewale George Adeniyi, Sulyman Age Abdulkareem, Mubarak A. Amoloye, Ebuka Chizitere Emenike, Abdelrahman O. Ezzat, Kingsley O. Iwuozor, </w:t>
      </w:r>
      <w:r w:rsidRPr="00B00F9D">
        <w:rPr>
          <w:rFonts w:asciiTheme="majorBidi" w:hAnsiTheme="majorBidi" w:cstheme="majorBidi"/>
          <w:b/>
          <w:bCs/>
          <w:sz w:val="24"/>
          <w:szCs w:val="24"/>
          <w:shd w:val="clear" w:color="auto" w:fill="FFFFFF"/>
        </w:rPr>
        <w:t>Hamad A. Al‐Lohedan</w:t>
      </w:r>
      <w:r w:rsidRPr="00E41DAF">
        <w:rPr>
          <w:rFonts w:asciiTheme="majorBidi" w:hAnsiTheme="majorBidi" w:cstheme="majorBidi"/>
          <w:sz w:val="24"/>
          <w:szCs w:val="24"/>
          <w:shd w:val="clear" w:color="auto" w:fill="FFFFFF"/>
        </w:rPr>
        <w:t>, Favour Taiye Aransiola, and Ifeoluwa Peter Oyekunle. "Balancing strength and sustainability: Incorporating recycled tyres and pawpaw fibre in polystyrene composites." Asia‐Pacific Journal of Chemical Engineering (2024): e3037.</w:t>
      </w:r>
    </w:p>
    <w:p w14:paraId="1D8E286B" w14:textId="77777777" w:rsidR="00605987" w:rsidRDefault="00605987" w:rsidP="00605987">
      <w:pPr>
        <w:pStyle w:val="ListParagraph"/>
        <w:ind w:left="2880" w:hanging="1890"/>
        <w:jc w:val="both"/>
        <w:rPr>
          <w:rStyle w:val="Hyperlink"/>
          <w:rFonts w:asciiTheme="majorBidi" w:hAnsiTheme="majorBidi" w:cstheme="majorBidi"/>
          <w:sz w:val="24"/>
          <w:szCs w:val="24"/>
        </w:rPr>
      </w:pPr>
      <w:hyperlink r:id="rId491" w:history="1">
        <w:r w:rsidRPr="00B70F85">
          <w:rPr>
            <w:rStyle w:val="Hyperlink"/>
            <w:rFonts w:asciiTheme="majorBidi" w:hAnsiTheme="majorBidi" w:cstheme="majorBidi"/>
            <w:sz w:val="24"/>
            <w:szCs w:val="24"/>
          </w:rPr>
          <w:t>https://doi.org/10.1002/apj.3037</w:t>
        </w:r>
      </w:hyperlink>
    </w:p>
    <w:p w14:paraId="71B1646A"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E41DAF">
        <w:rPr>
          <w:rFonts w:asciiTheme="majorBidi" w:hAnsiTheme="majorBidi" w:cstheme="majorBidi"/>
          <w:sz w:val="24"/>
          <w:szCs w:val="24"/>
          <w:shd w:val="clear" w:color="auto" w:fill="FFFFFF"/>
        </w:rPr>
        <w:t xml:space="preserve">Mizaj Shabil Sha, Hayarunnisa Anwar, Farzana N. Musthafa, </w:t>
      </w:r>
      <w:r w:rsidRPr="00B00F9D">
        <w:rPr>
          <w:rFonts w:asciiTheme="majorBidi" w:hAnsiTheme="majorBidi" w:cstheme="majorBidi"/>
          <w:b/>
          <w:bCs/>
          <w:sz w:val="24"/>
          <w:szCs w:val="24"/>
          <w:shd w:val="clear" w:color="auto" w:fill="FFFFFF"/>
        </w:rPr>
        <w:t>Hamad Al-Lohedan</w:t>
      </w:r>
      <w:r w:rsidRPr="00E41DAF">
        <w:rPr>
          <w:rFonts w:asciiTheme="majorBidi" w:hAnsiTheme="majorBidi" w:cstheme="majorBidi"/>
          <w:sz w:val="24"/>
          <w:szCs w:val="24"/>
          <w:shd w:val="clear" w:color="auto" w:fill="FFFFFF"/>
        </w:rPr>
        <w:t>, Sarya Alfarwati, Jothi Ramalingam Rajabathar, Johaina Khalid Alahmad, John-John Cabibihan, Muthusamy Karnan, and Kishor Kumar Sadasivuni. "Photocatalytic degradation of organic dyes using reduced graphene oxide (rGO)." Scientific Reports 14, no. 1 (2024): 3608.</w:t>
      </w:r>
    </w:p>
    <w:p w14:paraId="3D663BA8" w14:textId="77777777" w:rsidR="00605987" w:rsidRPr="00E41DAF" w:rsidRDefault="00605987" w:rsidP="00605987">
      <w:pPr>
        <w:pStyle w:val="ListParagraph"/>
        <w:ind w:left="2880" w:hanging="1890"/>
        <w:jc w:val="both"/>
        <w:rPr>
          <w:rStyle w:val="Hyperlink"/>
          <w:rFonts w:asciiTheme="majorBidi" w:hAnsiTheme="majorBidi" w:cstheme="majorBidi"/>
          <w:sz w:val="24"/>
          <w:szCs w:val="24"/>
        </w:rPr>
      </w:pPr>
      <w:r w:rsidRPr="00E41DAF">
        <w:rPr>
          <w:rStyle w:val="Hyperlink"/>
          <w:rFonts w:asciiTheme="majorBidi" w:hAnsiTheme="majorBidi" w:cstheme="majorBidi"/>
          <w:sz w:val="24"/>
          <w:szCs w:val="24"/>
        </w:rPr>
        <w:t>https://doi.org/10.1038/s41598-024-53626-8</w:t>
      </w:r>
    </w:p>
    <w:p w14:paraId="160B6D55"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J.</w:t>
      </w:r>
      <w:r w:rsidRPr="009853B0">
        <w:rPr>
          <w:rFonts w:asciiTheme="majorBidi" w:hAnsiTheme="majorBidi" w:cstheme="majorBidi"/>
          <w:sz w:val="24"/>
          <w:szCs w:val="24"/>
          <w:shd w:val="clear" w:color="auto" w:fill="FFFFFF"/>
        </w:rPr>
        <w:t xml:space="preserve"> Dhesinghraja, K. Mayandi, N. Rajini, C. Prakash, Nadir Ayrilmis, Faruq Mohammad, </w:t>
      </w:r>
      <w:r w:rsidRPr="00B00F9D">
        <w:rPr>
          <w:rFonts w:asciiTheme="majorBidi" w:hAnsiTheme="majorBidi" w:cstheme="majorBidi"/>
          <w:b/>
          <w:bCs/>
          <w:sz w:val="24"/>
          <w:szCs w:val="24"/>
          <w:shd w:val="clear" w:color="auto" w:fill="FFFFFF"/>
        </w:rPr>
        <w:t>Hamad A. Al-Lohedan</w:t>
      </w:r>
      <w:r w:rsidRPr="009853B0">
        <w:rPr>
          <w:rFonts w:asciiTheme="majorBidi" w:hAnsiTheme="majorBidi" w:cstheme="majorBidi"/>
          <w:sz w:val="24"/>
          <w:szCs w:val="24"/>
          <w:shd w:val="clear" w:color="auto" w:fill="FFFFFF"/>
        </w:rPr>
        <w:t>, and SikiruOluwarotimi Ismail. "Investigation of Properties and Product Development from the Industrial Fiber Crops (Musa acuminata) Biowaste." Journal of Biobased Materials and Bioenergy 18, no. 2 (2024): 240-251.</w:t>
      </w:r>
    </w:p>
    <w:p w14:paraId="4F6E0C6D" w14:textId="77777777" w:rsidR="00605987" w:rsidRDefault="00605987" w:rsidP="00605987">
      <w:pPr>
        <w:pStyle w:val="ListParagraph"/>
        <w:ind w:left="2880" w:hanging="1890"/>
        <w:jc w:val="both"/>
        <w:rPr>
          <w:rStyle w:val="Hyperlink"/>
          <w:rFonts w:asciiTheme="majorBidi" w:hAnsiTheme="majorBidi" w:cstheme="majorBidi"/>
          <w:sz w:val="24"/>
          <w:szCs w:val="24"/>
        </w:rPr>
      </w:pPr>
      <w:hyperlink r:id="rId492" w:history="1">
        <w:r w:rsidRPr="00B70F85">
          <w:rPr>
            <w:rStyle w:val="Hyperlink"/>
            <w:rFonts w:asciiTheme="majorBidi" w:hAnsiTheme="majorBidi" w:cstheme="majorBidi"/>
            <w:sz w:val="24"/>
            <w:szCs w:val="24"/>
          </w:rPr>
          <w:t>https://doi.org/10.1166/jbmb.2024.2359</w:t>
        </w:r>
      </w:hyperlink>
    </w:p>
    <w:p w14:paraId="4BDF946D" w14:textId="77777777" w:rsidR="00605987" w:rsidRPr="009853B0" w:rsidRDefault="00605987" w:rsidP="00605987">
      <w:pPr>
        <w:pStyle w:val="ListParagraph"/>
        <w:numPr>
          <w:ilvl w:val="0"/>
          <w:numId w:val="18"/>
        </w:numPr>
        <w:ind w:hanging="960"/>
        <w:jc w:val="both"/>
        <w:rPr>
          <w:shd w:val="clear" w:color="auto" w:fill="FFFFFF"/>
        </w:rPr>
      </w:pPr>
      <w:r w:rsidRPr="009853B0">
        <w:rPr>
          <w:rFonts w:asciiTheme="majorBidi" w:hAnsiTheme="majorBidi" w:cstheme="majorBidi"/>
          <w:sz w:val="24"/>
          <w:szCs w:val="24"/>
          <w:shd w:val="clear" w:color="auto" w:fill="FFFFFF"/>
        </w:rPr>
        <w:t>Akila, T., P. Gayathri, G. Alan Sibu, V. Balasubramani</w:t>
      </w:r>
      <w:r w:rsidRPr="00B00F9D">
        <w:rPr>
          <w:rFonts w:asciiTheme="majorBidi" w:hAnsiTheme="majorBidi" w:cstheme="majorBidi"/>
          <w:b/>
          <w:bCs/>
          <w:sz w:val="24"/>
          <w:szCs w:val="24"/>
          <w:shd w:val="clear" w:color="auto" w:fill="FFFFFF"/>
        </w:rPr>
        <w:t>, Hamad Al-Lohedan</w:t>
      </w:r>
      <w:r w:rsidRPr="009853B0">
        <w:rPr>
          <w:rFonts w:asciiTheme="majorBidi" w:hAnsiTheme="majorBidi" w:cstheme="majorBidi"/>
          <w:sz w:val="24"/>
          <w:szCs w:val="24"/>
          <w:shd w:val="clear" w:color="auto" w:fill="FFFFFF"/>
        </w:rPr>
        <w:t xml:space="preserve">, and Dhaifallah M. Al-Dhayan. "Augmented photovoltaic performance of Cu/Ce-(Sn: Cd)/n-Si Schottky </w:t>
      </w:r>
      <w:r w:rsidRPr="009853B0">
        <w:rPr>
          <w:rFonts w:asciiTheme="majorBidi" w:hAnsiTheme="majorBidi" w:cstheme="majorBidi"/>
          <w:sz w:val="24"/>
          <w:szCs w:val="24"/>
          <w:shd w:val="clear" w:color="auto" w:fill="FFFFFF"/>
        </w:rPr>
        <w:lastRenderedPageBreak/>
        <w:t>barrier diode utilizing dual-doped Ce-(Sn: Cd) thin films." Optical Materials 149 (2024): 115133.</w:t>
      </w:r>
    </w:p>
    <w:p w14:paraId="5B4E09D7" w14:textId="77777777" w:rsidR="00605987" w:rsidRDefault="00605987" w:rsidP="00605987">
      <w:pPr>
        <w:pStyle w:val="ListParagraph"/>
        <w:ind w:left="2880" w:hanging="1890"/>
        <w:jc w:val="both"/>
        <w:rPr>
          <w:rStyle w:val="Hyperlink"/>
          <w:rFonts w:asciiTheme="majorBidi" w:hAnsiTheme="majorBidi" w:cstheme="majorBidi"/>
          <w:sz w:val="24"/>
          <w:szCs w:val="24"/>
        </w:rPr>
      </w:pPr>
      <w:hyperlink r:id="rId493" w:history="1">
        <w:r w:rsidRPr="00B70F85">
          <w:rPr>
            <w:rStyle w:val="Hyperlink"/>
            <w:rFonts w:asciiTheme="majorBidi" w:hAnsiTheme="majorBidi" w:cstheme="majorBidi"/>
            <w:sz w:val="24"/>
            <w:szCs w:val="24"/>
          </w:rPr>
          <w:t>https://doi.org/10.1016/j.optmat.2024.115133</w:t>
        </w:r>
      </w:hyperlink>
    </w:p>
    <w:p w14:paraId="5BDC5AB1"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9853B0">
        <w:rPr>
          <w:rFonts w:asciiTheme="majorBidi" w:hAnsiTheme="majorBidi" w:cstheme="majorBidi"/>
          <w:sz w:val="24"/>
          <w:szCs w:val="24"/>
          <w:shd w:val="clear" w:color="auto" w:fill="FFFFFF"/>
        </w:rPr>
        <w:t xml:space="preserve">Chetan Mahatme, Jayant Giri, </w:t>
      </w:r>
      <w:r w:rsidRPr="00B00F9D">
        <w:rPr>
          <w:rFonts w:asciiTheme="majorBidi" w:hAnsiTheme="majorBidi" w:cstheme="majorBidi"/>
          <w:b/>
          <w:bCs/>
          <w:sz w:val="24"/>
          <w:szCs w:val="24"/>
          <w:shd w:val="clear" w:color="auto" w:fill="FFFFFF"/>
        </w:rPr>
        <w:t>Hamad A. Al-Lohedan</w:t>
      </w:r>
      <w:r w:rsidRPr="009853B0">
        <w:rPr>
          <w:rFonts w:asciiTheme="majorBidi" w:hAnsiTheme="majorBidi" w:cstheme="majorBidi"/>
          <w:sz w:val="24"/>
          <w:szCs w:val="24"/>
          <w:shd w:val="clear" w:color="auto" w:fill="FFFFFF"/>
        </w:rPr>
        <w:t>, Faruq Mohammad, Neeraj Sunheriya, Rajkumar Chadge, Pallavi Giri, Saurav Mallik, and Manikandan Dhayalan. "Performance evaluation of a mechanical ventilation simulation model for diverse respiratory complications." AIP Advances 14, no. 3 (2024).</w:t>
      </w:r>
    </w:p>
    <w:p w14:paraId="2F900D1F" w14:textId="77777777" w:rsidR="00605987" w:rsidRDefault="00605987" w:rsidP="00605987">
      <w:pPr>
        <w:pStyle w:val="ListParagraph"/>
        <w:ind w:left="2880" w:hanging="1890"/>
        <w:jc w:val="both"/>
        <w:rPr>
          <w:rStyle w:val="Hyperlink"/>
          <w:rFonts w:asciiTheme="majorBidi" w:hAnsiTheme="majorBidi" w:cstheme="majorBidi"/>
          <w:sz w:val="24"/>
          <w:szCs w:val="24"/>
        </w:rPr>
      </w:pPr>
      <w:hyperlink r:id="rId494" w:history="1">
        <w:r w:rsidRPr="00B70F85">
          <w:rPr>
            <w:rStyle w:val="Hyperlink"/>
            <w:rFonts w:asciiTheme="majorBidi" w:hAnsiTheme="majorBidi" w:cstheme="majorBidi"/>
            <w:sz w:val="24"/>
            <w:szCs w:val="24"/>
          </w:rPr>
          <w:t>https://doi.org/10.1063/5.0189452</w:t>
        </w:r>
      </w:hyperlink>
    </w:p>
    <w:p w14:paraId="4454296A" w14:textId="77777777" w:rsidR="00605987" w:rsidRPr="009853B0" w:rsidRDefault="00605987" w:rsidP="00605987">
      <w:pPr>
        <w:pStyle w:val="ListParagraph"/>
        <w:numPr>
          <w:ilvl w:val="0"/>
          <w:numId w:val="18"/>
        </w:numPr>
        <w:ind w:hanging="960"/>
        <w:jc w:val="both"/>
        <w:rPr>
          <w:shd w:val="clear" w:color="auto" w:fill="FFFFFF"/>
        </w:rPr>
      </w:pPr>
      <w:r w:rsidRPr="009853B0">
        <w:rPr>
          <w:rFonts w:asciiTheme="majorBidi" w:hAnsiTheme="majorBidi" w:cstheme="majorBidi"/>
          <w:sz w:val="24"/>
          <w:szCs w:val="24"/>
          <w:shd w:val="clear" w:color="auto" w:fill="FFFFFF"/>
        </w:rPr>
        <w:t>S.</w:t>
      </w:r>
      <w:r>
        <w:rPr>
          <w:rFonts w:asciiTheme="majorBidi" w:hAnsiTheme="majorBidi" w:cstheme="majorBidi"/>
          <w:sz w:val="24"/>
          <w:szCs w:val="24"/>
          <w:shd w:val="clear" w:color="auto" w:fill="FFFFFF"/>
        </w:rPr>
        <w:t xml:space="preserve"> </w:t>
      </w:r>
      <w:r w:rsidRPr="009853B0">
        <w:rPr>
          <w:rFonts w:asciiTheme="majorBidi" w:hAnsiTheme="majorBidi" w:cstheme="majorBidi"/>
          <w:sz w:val="24"/>
          <w:szCs w:val="24"/>
          <w:shd w:val="clear" w:color="auto" w:fill="FFFFFF"/>
        </w:rPr>
        <w:t xml:space="preserve">Yuvaraj, P. Aji Udhaya, S. Deepa, M. Sundararajan, R. Jothiramalingam, </w:t>
      </w:r>
      <w:r w:rsidRPr="00B00F9D">
        <w:rPr>
          <w:rFonts w:asciiTheme="majorBidi" w:hAnsiTheme="majorBidi" w:cstheme="majorBidi"/>
          <w:b/>
          <w:bCs/>
          <w:sz w:val="24"/>
          <w:szCs w:val="24"/>
          <w:shd w:val="clear" w:color="auto" w:fill="FFFFFF"/>
        </w:rPr>
        <w:t>H. Al-Lohedan</w:t>
      </w:r>
      <w:r w:rsidRPr="009853B0">
        <w:rPr>
          <w:rFonts w:asciiTheme="majorBidi" w:hAnsiTheme="majorBidi" w:cstheme="majorBidi"/>
          <w:sz w:val="24"/>
          <w:szCs w:val="24"/>
          <w:shd w:val="clear" w:color="auto" w:fill="FFFFFF"/>
        </w:rPr>
        <w:t>, H. Al-Sigh, and A. A. Nazeer. "Synthesis and Exploring structural, magnetic, morphology and optical properties of La 2-x Al x CuO 4 (0= x= 0.25) perovskite nanoparticles by microwave-assisted combustion method." Journal of Ovonic Research 20, no. 2 (2024).</w:t>
      </w:r>
    </w:p>
    <w:p w14:paraId="6BC5A876"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M. K.</w:t>
      </w:r>
      <w:r w:rsidRPr="00F10A97">
        <w:rPr>
          <w:rFonts w:asciiTheme="majorBidi" w:hAnsiTheme="majorBidi" w:cstheme="majorBidi"/>
          <w:sz w:val="24"/>
          <w:szCs w:val="24"/>
          <w:shd w:val="clear" w:color="auto" w:fill="FFFFFF"/>
        </w:rPr>
        <w:t xml:space="preserve"> Hema, C. S. Karthik, Jothi Ramalingam Rajabathar, </w:t>
      </w:r>
      <w:r w:rsidRPr="00B00F9D">
        <w:rPr>
          <w:rFonts w:asciiTheme="majorBidi" w:hAnsiTheme="majorBidi" w:cstheme="majorBidi"/>
          <w:b/>
          <w:bCs/>
          <w:sz w:val="24"/>
          <w:szCs w:val="24"/>
          <w:shd w:val="clear" w:color="auto" w:fill="FFFFFF"/>
        </w:rPr>
        <w:t>Hamad A. Al Lohedan</w:t>
      </w:r>
      <w:r w:rsidRPr="00F10A97">
        <w:rPr>
          <w:rFonts w:asciiTheme="majorBidi" w:hAnsiTheme="majorBidi" w:cstheme="majorBidi"/>
          <w:sz w:val="24"/>
          <w:szCs w:val="24"/>
          <w:shd w:val="clear" w:color="auto" w:fill="FFFFFF"/>
        </w:rPr>
        <w:t>, Hassan Alsaigh, Selvaraj Arokiyaraj, Dafellah M. Aldayan, and N. K. Lokanath. "A new mixed-ligand mononuclear Co (II) complex derived from 4, 4, 4-trifluoro-1-phenylbutane-1, 3-dione and 1, 10-phenanthroline: Synthesis, structural elucidation and quantum-computational studies." Journal of Molecular Structure 1299 (2024): 137169.</w:t>
      </w:r>
    </w:p>
    <w:p w14:paraId="18DCB8B8" w14:textId="77777777" w:rsidR="00605987" w:rsidRDefault="00605987" w:rsidP="00605987">
      <w:pPr>
        <w:pStyle w:val="ListParagraph"/>
        <w:ind w:left="2880" w:hanging="1890"/>
        <w:jc w:val="both"/>
        <w:rPr>
          <w:rStyle w:val="Hyperlink"/>
          <w:rFonts w:asciiTheme="majorBidi" w:hAnsiTheme="majorBidi" w:cstheme="majorBidi"/>
          <w:sz w:val="24"/>
          <w:szCs w:val="24"/>
        </w:rPr>
      </w:pPr>
      <w:hyperlink r:id="rId495" w:history="1">
        <w:r w:rsidRPr="00B70F85">
          <w:rPr>
            <w:rStyle w:val="Hyperlink"/>
            <w:rFonts w:asciiTheme="majorBidi" w:hAnsiTheme="majorBidi" w:cstheme="majorBidi"/>
            <w:sz w:val="24"/>
            <w:szCs w:val="24"/>
          </w:rPr>
          <w:t>https://doi.org/10.1016/j.molstruc.2023.137169</w:t>
        </w:r>
      </w:hyperlink>
    </w:p>
    <w:p w14:paraId="66A73C70" w14:textId="77777777" w:rsidR="00605987" w:rsidRPr="00F10A9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F10A97">
        <w:rPr>
          <w:rFonts w:asciiTheme="majorBidi" w:hAnsiTheme="majorBidi" w:cstheme="majorBidi"/>
          <w:sz w:val="24"/>
          <w:szCs w:val="24"/>
          <w:shd w:val="clear" w:color="auto" w:fill="FFFFFF"/>
        </w:rPr>
        <w:t xml:space="preserve">Altaf S. Almatari, Ali Saeed, Ghada E. Abdel-Ghani, Mahmood MS Abdullah, </w:t>
      </w:r>
      <w:r w:rsidRPr="00B00F9D">
        <w:rPr>
          <w:rFonts w:asciiTheme="majorBidi" w:hAnsiTheme="majorBidi" w:cstheme="majorBidi"/>
          <w:b/>
          <w:bCs/>
          <w:sz w:val="24"/>
          <w:szCs w:val="24"/>
          <w:shd w:val="clear" w:color="auto" w:fill="FFFFFF"/>
        </w:rPr>
        <w:t>Hamad A. Al-Lohedan</w:t>
      </w:r>
      <w:r w:rsidRPr="00F10A97">
        <w:rPr>
          <w:rFonts w:asciiTheme="majorBidi" w:hAnsiTheme="majorBidi" w:cstheme="majorBidi"/>
          <w:sz w:val="24"/>
          <w:szCs w:val="24"/>
          <w:shd w:val="clear" w:color="auto" w:fill="FFFFFF"/>
        </w:rPr>
        <w:t>, Ehab Abdel-Latif, and Amr El-Demerdash. "</w:t>
      </w:r>
      <w:r>
        <w:rPr>
          <w:rFonts w:asciiTheme="majorBidi" w:hAnsiTheme="majorBidi" w:cstheme="majorBidi"/>
          <w:sz w:val="24"/>
          <w:szCs w:val="24"/>
          <w:shd w:val="clear" w:color="auto" w:fill="FFFFFF"/>
        </w:rPr>
        <w:t>S</w:t>
      </w:r>
      <w:r w:rsidRPr="00F10A97">
        <w:rPr>
          <w:rFonts w:asciiTheme="majorBidi" w:hAnsiTheme="majorBidi" w:cstheme="majorBidi"/>
          <w:sz w:val="24"/>
          <w:szCs w:val="24"/>
          <w:shd w:val="clear" w:color="auto" w:fill="FFFFFF"/>
        </w:rPr>
        <w:t>ynthesis of some novel thiophene analogues as potential anticancer agents." Chemistry &amp; Biodiversity (2024): e202400313.</w:t>
      </w:r>
    </w:p>
    <w:p w14:paraId="38C68D79" w14:textId="77777777" w:rsidR="00605987" w:rsidRDefault="00605987" w:rsidP="00605987">
      <w:pPr>
        <w:pStyle w:val="ListParagraph"/>
        <w:ind w:left="2880" w:hanging="1890"/>
        <w:jc w:val="both"/>
        <w:rPr>
          <w:rStyle w:val="Hyperlink"/>
          <w:rFonts w:asciiTheme="majorBidi" w:hAnsiTheme="majorBidi" w:cstheme="majorBidi"/>
          <w:sz w:val="24"/>
          <w:szCs w:val="24"/>
        </w:rPr>
      </w:pPr>
      <w:hyperlink r:id="rId496" w:history="1">
        <w:r w:rsidRPr="00B70F85">
          <w:rPr>
            <w:rStyle w:val="Hyperlink"/>
            <w:rFonts w:asciiTheme="majorBidi" w:hAnsiTheme="majorBidi" w:cstheme="majorBidi"/>
            <w:sz w:val="24"/>
            <w:szCs w:val="24"/>
          </w:rPr>
          <w:t>https://doi.org/10.1002/cbdv.202400313</w:t>
        </w:r>
      </w:hyperlink>
    </w:p>
    <w:p w14:paraId="342E2D4E" w14:textId="77777777" w:rsidR="00605987" w:rsidRPr="00072BE2" w:rsidRDefault="00605987" w:rsidP="00605987">
      <w:pPr>
        <w:pStyle w:val="ListParagraph"/>
        <w:numPr>
          <w:ilvl w:val="0"/>
          <w:numId w:val="18"/>
        </w:numPr>
        <w:ind w:hanging="960"/>
        <w:jc w:val="both"/>
        <w:rPr>
          <w:shd w:val="clear" w:color="auto" w:fill="FFFFFF"/>
        </w:rPr>
      </w:pPr>
      <w:r w:rsidRPr="00072BE2">
        <w:rPr>
          <w:rFonts w:asciiTheme="majorBidi" w:hAnsiTheme="majorBidi" w:cstheme="majorBidi"/>
          <w:sz w:val="24"/>
          <w:szCs w:val="24"/>
          <w:shd w:val="clear" w:color="auto" w:fill="FFFFFF"/>
        </w:rPr>
        <w:t>Shanthappa</w:t>
      </w:r>
      <w:r>
        <w:rPr>
          <w:rFonts w:asciiTheme="majorBidi" w:hAnsiTheme="majorBidi" w:cstheme="majorBidi"/>
          <w:sz w:val="24"/>
          <w:szCs w:val="24"/>
          <w:shd w:val="clear" w:color="auto" w:fill="FFFFFF"/>
        </w:rPr>
        <w:t xml:space="preserve"> </w:t>
      </w:r>
      <w:r w:rsidRPr="00072BE2">
        <w:rPr>
          <w:rFonts w:asciiTheme="majorBidi" w:hAnsiTheme="majorBidi" w:cstheme="majorBidi"/>
          <w:sz w:val="24"/>
          <w:szCs w:val="24"/>
          <w:shd w:val="clear" w:color="auto" w:fill="FFFFFF"/>
        </w:rPr>
        <w:t xml:space="preserve">Nanjundaswamy, Karthik Chimatahalli Shanthakumar, Sandeep Shadakshari, Jothi Ramalingam Rajabathar, Selvaraj Arokiyaraj, </w:t>
      </w:r>
      <w:r w:rsidRPr="00B00F9D">
        <w:rPr>
          <w:rFonts w:asciiTheme="majorBidi" w:hAnsiTheme="majorBidi" w:cstheme="majorBidi"/>
          <w:b/>
          <w:bCs/>
          <w:sz w:val="24"/>
          <w:szCs w:val="24"/>
          <w:shd w:val="clear" w:color="auto" w:fill="FFFFFF"/>
        </w:rPr>
        <w:t>Hamad A. Al-Lohedan</w:t>
      </w:r>
      <w:r w:rsidRPr="00072BE2">
        <w:rPr>
          <w:rFonts w:asciiTheme="majorBidi" w:hAnsiTheme="majorBidi" w:cstheme="majorBidi"/>
          <w:sz w:val="24"/>
          <w:szCs w:val="24"/>
          <w:shd w:val="clear" w:color="auto" w:fill="FFFFFF"/>
        </w:rPr>
        <w:t>, Kathiresan Sakthipandi, and Puttaswamappa Mallu. "Redefining Chalcone Synthesis: Aldol Adduct Elimination for the Rapid Access to Thienyl Chalcones." ACS omega 9, no. 12 (2024): 13603-13611.</w:t>
      </w:r>
    </w:p>
    <w:p w14:paraId="6A8CD4B6" w14:textId="77777777" w:rsidR="00605987" w:rsidRDefault="00605987" w:rsidP="00605987">
      <w:pPr>
        <w:pStyle w:val="ListParagraph"/>
        <w:ind w:left="2880" w:hanging="1890"/>
        <w:jc w:val="both"/>
        <w:rPr>
          <w:rStyle w:val="Hyperlink"/>
          <w:rFonts w:asciiTheme="majorBidi" w:hAnsiTheme="majorBidi" w:cstheme="majorBidi"/>
          <w:sz w:val="24"/>
          <w:szCs w:val="24"/>
        </w:rPr>
      </w:pPr>
      <w:hyperlink r:id="rId497" w:history="1">
        <w:r w:rsidRPr="00B70F85">
          <w:rPr>
            <w:rStyle w:val="Hyperlink"/>
            <w:rFonts w:asciiTheme="majorBidi" w:hAnsiTheme="majorBidi" w:cstheme="majorBidi"/>
            <w:sz w:val="24"/>
            <w:szCs w:val="24"/>
          </w:rPr>
          <w:t>https://doi.org/10.1021/acsomega.3c05897</w:t>
        </w:r>
      </w:hyperlink>
    </w:p>
    <w:p w14:paraId="37C93FFB" w14:textId="77777777" w:rsidR="00605987" w:rsidRPr="00072BE2" w:rsidRDefault="00605987" w:rsidP="00605987">
      <w:pPr>
        <w:pStyle w:val="ListParagraph"/>
        <w:numPr>
          <w:ilvl w:val="0"/>
          <w:numId w:val="18"/>
        </w:numPr>
        <w:ind w:hanging="960"/>
        <w:jc w:val="both"/>
        <w:rPr>
          <w:rFonts w:asciiTheme="majorBidi" w:hAnsiTheme="majorBidi" w:cstheme="majorBidi"/>
          <w:color w:val="0000FF"/>
          <w:sz w:val="24"/>
          <w:szCs w:val="24"/>
          <w:u w:val="single"/>
        </w:rPr>
      </w:pPr>
      <w:r>
        <w:rPr>
          <w:rFonts w:ascii="Arial" w:hAnsi="Arial" w:cs="Arial"/>
          <w:color w:val="222222"/>
          <w:sz w:val="20"/>
          <w:szCs w:val="20"/>
          <w:shd w:val="clear" w:color="auto" w:fill="FFFFFF"/>
        </w:rPr>
        <w:t xml:space="preserve"> </w:t>
      </w:r>
      <w:r w:rsidRPr="00072BE2">
        <w:rPr>
          <w:rFonts w:asciiTheme="majorBidi" w:hAnsiTheme="majorBidi" w:cstheme="majorBidi"/>
          <w:sz w:val="24"/>
          <w:szCs w:val="24"/>
          <w:shd w:val="clear" w:color="auto" w:fill="FFFFFF"/>
        </w:rPr>
        <w:t>P.</w:t>
      </w:r>
      <w:r>
        <w:rPr>
          <w:rFonts w:ascii="Arial" w:hAnsi="Arial" w:cs="Arial"/>
          <w:color w:val="222222"/>
          <w:sz w:val="20"/>
          <w:szCs w:val="20"/>
          <w:shd w:val="clear" w:color="auto" w:fill="FFFFFF"/>
        </w:rPr>
        <w:t xml:space="preserve"> </w:t>
      </w:r>
      <w:r w:rsidRPr="00072BE2">
        <w:rPr>
          <w:rFonts w:asciiTheme="majorBidi" w:hAnsiTheme="majorBidi" w:cstheme="majorBidi"/>
          <w:sz w:val="24"/>
          <w:szCs w:val="24"/>
          <w:shd w:val="clear" w:color="auto" w:fill="FFFFFF"/>
        </w:rPr>
        <w:t xml:space="preserve">Nethaji, P. Revathi, P. Senthil Kumar, M. Logesh, Jothi Ramalingam Rajabathar, </w:t>
      </w:r>
      <w:r w:rsidRPr="00B00F9D">
        <w:rPr>
          <w:rFonts w:asciiTheme="majorBidi" w:hAnsiTheme="majorBidi" w:cstheme="majorBidi"/>
          <w:b/>
          <w:bCs/>
          <w:sz w:val="24"/>
          <w:szCs w:val="24"/>
          <w:shd w:val="clear" w:color="auto" w:fill="FFFFFF"/>
        </w:rPr>
        <w:t>H. A. Al-Lohedan</w:t>
      </w:r>
      <w:r w:rsidRPr="00072BE2">
        <w:rPr>
          <w:rFonts w:asciiTheme="majorBidi" w:hAnsiTheme="majorBidi" w:cstheme="majorBidi"/>
          <w:sz w:val="24"/>
          <w:szCs w:val="24"/>
          <w:shd w:val="clear" w:color="auto" w:fill="FFFFFF"/>
        </w:rPr>
        <w:t>, S. Arokiyaraj, and Gayathri Rangasamy. "Fluorescence enhancing and quenching signal based on new approach for selective detection of multiple organochlorine pesticides using blue emissive-carbon dot." Environmental Pollution 345 (2024): 123418.</w:t>
      </w:r>
    </w:p>
    <w:p w14:paraId="3EA84F4F" w14:textId="77777777" w:rsidR="00605987" w:rsidRDefault="00605987" w:rsidP="00605987">
      <w:pPr>
        <w:pStyle w:val="ListParagraph"/>
        <w:ind w:left="1050"/>
        <w:jc w:val="both"/>
        <w:rPr>
          <w:rStyle w:val="Hyperlink"/>
          <w:rFonts w:asciiTheme="majorBidi" w:hAnsiTheme="majorBidi" w:cstheme="majorBidi"/>
          <w:sz w:val="24"/>
          <w:szCs w:val="24"/>
        </w:rPr>
      </w:pPr>
      <w:hyperlink r:id="rId498" w:history="1">
        <w:r w:rsidRPr="00B70F85">
          <w:rPr>
            <w:rStyle w:val="Hyperlink"/>
            <w:rFonts w:asciiTheme="majorBidi" w:hAnsiTheme="majorBidi" w:cstheme="majorBidi"/>
            <w:sz w:val="24"/>
            <w:szCs w:val="24"/>
          </w:rPr>
          <w:t>https://doi.org/10.1016/j.envpol.2024.123418</w:t>
        </w:r>
      </w:hyperlink>
    </w:p>
    <w:p w14:paraId="59F75C58"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072BE2">
        <w:rPr>
          <w:rFonts w:asciiTheme="majorBidi" w:hAnsiTheme="majorBidi" w:cstheme="majorBidi"/>
          <w:sz w:val="24"/>
          <w:szCs w:val="24"/>
          <w:shd w:val="clear" w:color="auto" w:fill="FFFFFF"/>
        </w:rPr>
        <w:t>Vigne</w:t>
      </w:r>
      <w:r>
        <w:rPr>
          <w:rFonts w:asciiTheme="majorBidi" w:hAnsiTheme="majorBidi" w:cstheme="majorBidi"/>
          <w:sz w:val="24"/>
          <w:szCs w:val="24"/>
          <w:shd w:val="clear" w:color="auto" w:fill="FFFFFF"/>
        </w:rPr>
        <w:t xml:space="preserve">shwaran </w:t>
      </w:r>
      <w:r w:rsidRPr="00072BE2">
        <w:rPr>
          <w:rFonts w:asciiTheme="majorBidi" w:hAnsiTheme="majorBidi" w:cstheme="majorBidi"/>
          <w:sz w:val="24"/>
          <w:szCs w:val="24"/>
          <w:shd w:val="clear" w:color="auto" w:fill="FFFFFF"/>
        </w:rPr>
        <w:t xml:space="preserve">Karupaiah, Venkateshwaran Narayanan, Rajini Nagarajan, Sikiru O. Ismail, Faruq Mohammad, </w:t>
      </w:r>
      <w:r w:rsidRPr="00B00F9D">
        <w:rPr>
          <w:rFonts w:asciiTheme="majorBidi" w:hAnsiTheme="majorBidi" w:cstheme="majorBidi"/>
          <w:b/>
          <w:bCs/>
          <w:sz w:val="24"/>
          <w:szCs w:val="24"/>
          <w:shd w:val="clear" w:color="auto" w:fill="FFFFFF"/>
        </w:rPr>
        <w:t>Hamad A. Al-Lohedan</w:t>
      </w:r>
      <w:r w:rsidRPr="00072BE2">
        <w:rPr>
          <w:rFonts w:asciiTheme="majorBidi" w:hAnsiTheme="majorBidi" w:cstheme="majorBidi"/>
          <w:sz w:val="24"/>
          <w:szCs w:val="24"/>
          <w:shd w:val="clear" w:color="auto" w:fill="FFFFFF"/>
        </w:rPr>
        <w:t>, and Kumar Krishnan. "Performance Evaluation of 3D-Printed ABS and Carbon Fiber-reinforced ABS Polymeric Spur Gears." BioResources 19, no. 2 (2024): 2796-2810.</w:t>
      </w:r>
    </w:p>
    <w:p w14:paraId="019E8339"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072BE2">
        <w:rPr>
          <w:rFonts w:asciiTheme="majorBidi" w:hAnsiTheme="majorBidi" w:cstheme="majorBidi"/>
          <w:sz w:val="24"/>
          <w:szCs w:val="24"/>
          <w:shd w:val="clear" w:color="auto" w:fill="FFFFFF"/>
        </w:rPr>
        <w:t xml:space="preserve">Mahmood MS Abdullah, </w:t>
      </w:r>
      <w:r w:rsidRPr="00B00F9D">
        <w:rPr>
          <w:rFonts w:asciiTheme="majorBidi" w:hAnsiTheme="majorBidi" w:cstheme="majorBidi"/>
          <w:b/>
          <w:bCs/>
          <w:sz w:val="24"/>
          <w:szCs w:val="24"/>
          <w:shd w:val="clear" w:color="auto" w:fill="FFFFFF"/>
        </w:rPr>
        <w:t>Hamad A. Al-Lohedan</w:t>
      </w:r>
      <w:r w:rsidRPr="00072BE2">
        <w:rPr>
          <w:rFonts w:asciiTheme="majorBidi" w:hAnsiTheme="majorBidi" w:cstheme="majorBidi"/>
          <w:sz w:val="24"/>
          <w:szCs w:val="24"/>
          <w:shd w:val="clear" w:color="auto" w:fill="FFFFFF"/>
        </w:rPr>
        <w:t>, and Basheer Mohammed Al-Maswari. "One-Pot Synthesis of Amphipathic Esters for Demulsification of Water-in-Crude Oil Emulsions." ACS omega 9, no. 14 (2024): 16842-16850.</w:t>
      </w:r>
    </w:p>
    <w:p w14:paraId="391CE0B9" w14:textId="77777777" w:rsidR="00605987" w:rsidRDefault="00605987" w:rsidP="00605987">
      <w:pPr>
        <w:pStyle w:val="ListParagraph"/>
        <w:ind w:left="1050" w:hanging="960"/>
        <w:jc w:val="both"/>
        <w:rPr>
          <w:rStyle w:val="Hyperlink"/>
          <w:rFonts w:asciiTheme="majorBidi" w:hAnsiTheme="majorBidi" w:cstheme="majorBidi"/>
          <w:sz w:val="24"/>
          <w:szCs w:val="24"/>
        </w:rPr>
      </w:pPr>
      <w:r w:rsidRPr="00717BA8">
        <w:rPr>
          <w:rStyle w:val="Hyperlink"/>
          <w:rFonts w:asciiTheme="majorBidi" w:hAnsiTheme="majorBidi" w:cstheme="majorBidi"/>
          <w:sz w:val="24"/>
          <w:szCs w:val="24"/>
        </w:rPr>
        <w:t xml:space="preserve">                </w:t>
      </w:r>
      <w:r>
        <w:rPr>
          <w:rStyle w:val="Hyperlink"/>
          <w:rFonts w:asciiTheme="majorBidi" w:hAnsiTheme="majorBidi" w:cstheme="majorBidi"/>
          <w:sz w:val="24"/>
          <w:szCs w:val="24"/>
        </w:rPr>
        <w:t xml:space="preserve"> </w:t>
      </w:r>
      <w:hyperlink r:id="rId499" w:history="1">
        <w:r w:rsidRPr="00B70F85">
          <w:rPr>
            <w:rStyle w:val="Hyperlink"/>
            <w:rFonts w:asciiTheme="majorBidi" w:hAnsiTheme="majorBidi" w:cstheme="majorBidi"/>
            <w:sz w:val="24"/>
            <w:szCs w:val="24"/>
          </w:rPr>
          <w:t>https://doi.org/10.1021/acsomega.4c01668</w:t>
        </w:r>
      </w:hyperlink>
    </w:p>
    <w:p w14:paraId="23E5E9D5" w14:textId="77777777" w:rsidR="00605987" w:rsidRPr="00717BA8" w:rsidRDefault="00605987" w:rsidP="00605987">
      <w:pPr>
        <w:pStyle w:val="ListParagraph"/>
        <w:numPr>
          <w:ilvl w:val="0"/>
          <w:numId w:val="18"/>
        </w:numPr>
        <w:ind w:hanging="960"/>
        <w:jc w:val="both"/>
        <w:rPr>
          <w:shd w:val="clear" w:color="auto" w:fill="FFFFFF"/>
        </w:rPr>
      </w:pPr>
      <w:r>
        <w:rPr>
          <w:rFonts w:asciiTheme="majorBidi" w:hAnsiTheme="majorBidi" w:cstheme="majorBidi"/>
          <w:sz w:val="24"/>
          <w:szCs w:val="24"/>
          <w:shd w:val="clear" w:color="auto" w:fill="FFFFFF"/>
        </w:rPr>
        <w:t xml:space="preserve">Mithra </w:t>
      </w:r>
      <w:r w:rsidRPr="005861C8">
        <w:rPr>
          <w:rFonts w:asciiTheme="majorBidi" w:hAnsiTheme="majorBidi" w:cstheme="majorBidi"/>
          <w:sz w:val="24"/>
          <w:szCs w:val="24"/>
          <w:shd w:val="clear" w:color="auto" w:fill="FFFFFF"/>
        </w:rPr>
        <w:t xml:space="preserve">Geetha, Neha B. Vashisht, Sumayya Thanvir, Nazreen Che Roslan, Tibian Husham Mohamedzain, Sarya Alfarwati, </w:t>
      </w:r>
      <w:r w:rsidRPr="00B00F9D">
        <w:rPr>
          <w:rFonts w:asciiTheme="majorBidi" w:hAnsiTheme="majorBidi" w:cstheme="majorBidi"/>
          <w:b/>
          <w:bCs/>
          <w:sz w:val="24"/>
          <w:szCs w:val="24"/>
          <w:shd w:val="clear" w:color="auto" w:fill="FFFFFF"/>
        </w:rPr>
        <w:t>Hamad Al-Lohedan</w:t>
      </w:r>
      <w:r w:rsidRPr="005861C8">
        <w:rPr>
          <w:rFonts w:asciiTheme="majorBidi" w:hAnsiTheme="majorBidi" w:cstheme="majorBidi"/>
          <w:sz w:val="24"/>
          <w:szCs w:val="24"/>
          <w:shd w:val="clear" w:color="auto" w:fill="FFFFFF"/>
        </w:rPr>
        <w:t>, Jothi Ramalingam Rajabathar, Shabi Abbas Zaidi, and Kishor Kumar Sadasivuni. "Multi-functional nanoscale ZrO2 catalysts for sustainable water treatment." Materials Chemistry and Physics 316 (2024): 129096.</w:t>
      </w:r>
    </w:p>
    <w:p w14:paraId="46486067" w14:textId="77777777" w:rsidR="00605987" w:rsidRDefault="00605987" w:rsidP="00605987">
      <w:pPr>
        <w:pStyle w:val="ListParagraph"/>
        <w:ind w:left="1050" w:hanging="960"/>
        <w:jc w:val="both"/>
        <w:rPr>
          <w:rStyle w:val="Hyperlink"/>
          <w:rFonts w:asciiTheme="majorBidi" w:hAnsiTheme="majorBidi" w:cstheme="majorBidi"/>
          <w:sz w:val="24"/>
          <w:szCs w:val="24"/>
        </w:rPr>
      </w:pPr>
      <w:r w:rsidRPr="00717BA8">
        <w:rPr>
          <w:rStyle w:val="Hyperlink"/>
          <w:rFonts w:asciiTheme="majorBidi" w:hAnsiTheme="majorBidi" w:cstheme="majorBidi"/>
          <w:sz w:val="24"/>
          <w:szCs w:val="24"/>
        </w:rPr>
        <w:t xml:space="preserve">                </w:t>
      </w:r>
      <w:hyperlink r:id="rId500" w:history="1">
        <w:r w:rsidRPr="00B70F85">
          <w:rPr>
            <w:rStyle w:val="Hyperlink"/>
            <w:rFonts w:asciiTheme="majorBidi" w:hAnsiTheme="majorBidi" w:cstheme="majorBidi"/>
            <w:sz w:val="24"/>
            <w:szCs w:val="24"/>
          </w:rPr>
          <w:t>https://doi.org/10.1016/j.matchemphys.2024.129096</w:t>
        </w:r>
      </w:hyperlink>
    </w:p>
    <w:p w14:paraId="61A728F5"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lastRenderedPageBreak/>
        <w:t xml:space="preserve">P. A. </w:t>
      </w:r>
      <w:r w:rsidRPr="00717BA8">
        <w:rPr>
          <w:rFonts w:asciiTheme="majorBidi" w:hAnsiTheme="majorBidi" w:cstheme="majorBidi"/>
          <w:sz w:val="24"/>
          <w:szCs w:val="24"/>
          <w:shd w:val="clear" w:color="auto" w:fill="FFFFFF"/>
        </w:rPr>
        <w:t xml:space="preserve">Thakare, Neeraj Kumar, V. B. Ugale, Jayant Giri, Neeraj Sunheriya, </w:t>
      </w:r>
      <w:r w:rsidRPr="00B00F9D">
        <w:rPr>
          <w:rFonts w:asciiTheme="majorBidi" w:hAnsiTheme="majorBidi" w:cstheme="majorBidi"/>
          <w:sz w:val="24"/>
          <w:szCs w:val="24"/>
          <w:shd w:val="clear" w:color="auto" w:fill="FFFFFF"/>
        </w:rPr>
        <w:t>and</w:t>
      </w:r>
      <w:r w:rsidRPr="00B00F9D">
        <w:rPr>
          <w:rFonts w:asciiTheme="majorBidi" w:hAnsiTheme="majorBidi" w:cstheme="majorBidi"/>
          <w:b/>
          <w:bCs/>
          <w:sz w:val="24"/>
          <w:szCs w:val="24"/>
          <w:shd w:val="clear" w:color="auto" w:fill="FFFFFF"/>
        </w:rPr>
        <w:t xml:space="preserve"> Hamad A. Al-Lohedan</w:t>
      </w:r>
      <w:r w:rsidRPr="00717BA8">
        <w:rPr>
          <w:rFonts w:asciiTheme="majorBidi" w:hAnsiTheme="majorBidi" w:cstheme="majorBidi"/>
          <w:sz w:val="24"/>
          <w:szCs w:val="24"/>
          <w:shd w:val="clear" w:color="auto" w:fill="FFFFFF"/>
        </w:rPr>
        <w:t>. "Effect of impact and flexural loading on hybrid composite made of kevlar and natural fibers." AIP Advances 14, no. 4 (2024).</w:t>
      </w:r>
    </w:p>
    <w:p w14:paraId="64DB1B2A" w14:textId="77777777" w:rsidR="00605987" w:rsidRPr="00717BA8" w:rsidRDefault="00605987" w:rsidP="00605987">
      <w:pPr>
        <w:pStyle w:val="ListParagraph"/>
        <w:ind w:left="1050" w:firstLine="30"/>
        <w:jc w:val="both"/>
        <w:rPr>
          <w:rStyle w:val="Hyperlink"/>
          <w:rFonts w:asciiTheme="majorBidi" w:hAnsiTheme="majorBidi" w:cstheme="majorBidi"/>
          <w:sz w:val="24"/>
          <w:szCs w:val="24"/>
        </w:rPr>
      </w:pPr>
      <w:r w:rsidRPr="00717BA8">
        <w:rPr>
          <w:rStyle w:val="Hyperlink"/>
          <w:rFonts w:asciiTheme="majorBidi" w:hAnsiTheme="majorBidi" w:cstheme="majorBidi"/>
          <w:sz w:val="24"/>
          <w:szCs w:val="24"/>
        </w:rPr>
        <w:t>https://doi.org/10.1063/5.0195907</w:t>
      </w:r>
    </w:p>
    <w:p w14:paraId="44AE0422"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G. Vidyasagar</w:t>
      </w:r>
      <w:r w:rsidRPr="00717BA8">
        <w:rPr>
          <w:rFonts w:asciiTheme="majorBidi" w:hAnsiTheme="majorBidi" w:cstheme="majorBidi"/>
          <w:sz w:val="24"/>
          <w:szCs w:val="24"/>
          <w:shd w:val="clear" w:color="auto" w:fill="FFFFFF"/>
        </w:rPr>
        <w:t xml:space="preserve"> Reddy, Hariprasad Tarigonda, R. L. Krupakaran, D. Raghurami Reddy, Jayant Giri, </w:t>
      </w:r>
      <w:r w:rsidRPr="00B00F9D">
        <w:rPr>
          <w:rFonts w:asciiTheme="majorBidi" w:hAnsiTheme="majorBidi" w:cstheme="majorBidi"/>
          <w:b/>
          <w:bCs/>
          <w:sz w:val="24"/>
          <w:szCs w:val="24"/>
          <w:shd w:val="clear" w:color="auto" w:fill="FFFFFF"/>
        </w:rPr>
        <w:t>Hamad A. Al-Lohedan</w:t>
      </w:r>
      <w:r w:rsidRPr="00717BA8">
        <w:rPr>
          <w:rFonts w:asciiTheme="majorBidi" w:hAnsiTheme="majorBidi" w:cstheme="majorBidi"/>
          <w:sz w:val="24"/>
          <w:szCs w:val="24"/>
          <w:shd w:val="clear" w:color="auto" w:fill="FFFFFF"/>
        </w:rPr>
        <w:t>, Faruq Mohammad, Neeraj Sunheriya, Saurav Mallik, and T. Sathish. "Performance evaluation of low heat rejection diesel engine operated with biofuels under-selective catalytic reduction." AIP Advances 14, no. 4 (2024).</w:t>
      </w:r>
    </w:p>
    <w:p w14:paraId="62E15914" w14:textId="77777777" w:rsidR="00605987" w:rsidRDefault="00605987" w:rsidP="00605987">
      <w:pPr>
        <w:pStyle w:val="ListParagraph"/>
        <w:ind w:left="1050" w:firstLine="30"/>
        <w:jc w:val="both"/>
        <w:rPr>
          <w:rStyle w:val="Hyperlink"/>
          <w:rFonts w:asciiTheme="majorBidi" w:hAnsiTheme="majorBidi" w:cstheme="majorBidi"/>
          <w:sz w:val="24"/>
          <w:szCs w:val="24"/>
        </w:rPr>
      </w:pPr>
      <w:hyperlink r:id="rId501" w:history="1">
        <w:r w:rsidRPr="00B70F85">
          <w:rPr>
            <w:rStyle w:val="Hyperlink"/>
            <w:rFonts w:asciiTheme="majorBidi" w:hAnsiTheme="majorBidi" w:cstheme="majorBidi"/>
            <w:sz w:val="24"/>
            <w:szCs w:val="24"/>
          </w:rPr>
          <w:t>https://doi.org/10.1063/5.0194458</w:t>
        </w:r>
      </w:hyperlink>
    </w:p>
    <w:p w14:paraId="7A232E1A" w14:textId="77777777" w:rsidR="00605987" w:rsidRPr="00A4088F" w:rsidRDefault="00605987" w:rsidP="00605987">
      <w:pPr>
        <w:pStyle w:val="ListParagraph"/>
        <w:numPr>
          <w:ilvl w:val="0"/>
          <w:numId w:val="18"/>
        </w:numPr>
        <w:ind w:hanging="960"/>
        <w:jc w:val="both"/>
        <w:rPr>
          <w:shd w:val="clear" w:color="auto" w:fill="FFFFFF"/>
        </w:rPr>
      </w:pPr>
      <w:r w:rsidRPr="00A4088F">
        <w:rPr>
          <w:rFonts w:asciiTheme="majorBidi" w:hAnsiTheme="majorBidi" w:cstheme="majorBidi"/>
          <w:sz w:val="24"/>
          <w:szCs w:val="24"/>
          <w:shd w:val="clear" w:color="auto" w:fill="FFFFFF"/>
        </w:rPr>
        <w:t xml:space="preserve">Muthukumaran, R., Ajith Arul Daniel, M. Nithya, A. Parthiban, T. Sathish, Jayant Giri, and </w:t>
      </w:r>
      <w:r w:rsidRPr="00B00F9D">
        <w:rPr>
          <w:rFonts w:asciiTheme="majorBidi" w:hAnsiTheme="majorBidi" w:cstheme="majorBidi"/>
          <w:b/>
          <w:bCs/>
          <w:sz w:val="24"/>
          <w:szCs w:val="24"/>
          <w:shd w:val="clear" w:color="auto" w:fill="FFFFFF"/>
        </w:rPr>
        <w:t>Hamad A. Al-Lohedan</w:t>
      </w:r>
      <w:r w:rsidRPr="00A4088F">
        <w:rPr>
          <w:rFonts w:asciiTheme="majorBidi" w:hAnsiTheme="majorBidi" w:cstheme="majorBidi"/>
          <w:sz w:val="24"/>
          <w:szCs w:val="24"/>
          <w:shd w:val="clear" w:color="auto" w:fill="FFFFFF"/>
        </w:rPr>
        <w:t>. "Characterization on properties of Al7050/TiC/BN hybrid metal matrix composite." AIP Advances 14, no. 4 (2024).</w:t>
      </w:r>
    </w:p>
    <w:p w14:paraId="32AC937B" w14:textId="77777777" w:rsidR="00605987" w:rsidRDefault="00605987" w:rsidP="00605987">
      <w:pPr>
        <w:pStyle w:val="ListParagraph"/>
        <w:ind w:left="1050" w:firstLine="30"/>
        <w:jc w:val="both"/>
        <w:rPr>
          <w:rStyle w:val="Hyperlink"/>
          <w:rFonts w:asciiTheme="majorBidi" w:hAnsiTheme="majorBidi" w:cstheme="majorBidi"/>
          <w:sz w:val="24"/>
          <w:szCs w:val="24"/>
        </w:rPr>
      </w:pPr>
      <w:hyperlink r:id="rId502" w:history="1">
        <w:r w:rsidRPr="00B70F85">
          <w:rPr>
            <w:rStyle w:val="Hyperlink"/>
            <w:rFonts w:asciiTheme="majorBidi" w:hAnsiTheme="majorBidi" w:cstheme="majorBidi"/>
            <w:sz w:val="24"/>
            <w:szCs w:val="24"/>
          </w:rPr>
          <w:t>https://doi.org/10.1063/5.0204280</w:t>
        </w:r>
      </w:hyperlink>
    </w:p>
    <w:p w14:paraId="21A2AF3A"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A4088F">
        <w:rPr>
          <w:rFonts w:asciiTheme="majorBidi" w:hAnsiTheme="majorBidi" w:cstheme="majorBidi"/>
          <w:sz w:val="24"/>
          <w:szCs w:val="24"/>
          <w:shd w:val="clear" w:color="auto" w:fill="FFFFFF"/>
        </w:rPr>
        <w:t xml:space="preserve">Mahmood MS </w:t>
      </w:r>
      <w:proofErr w:type="gramStart"/>
      <w:r>
        <w:rPr>
          <w:rFonts w:asciiTheme="majorBidi" w:hAnsiTheme="majorBidi" w:cstheme="majorBidi"/>
          <w:sz w:val="24"/>
          <w:szCs w:val="24"/>
          <w:shd w:val="clear" w:color="auto" w:fill="FFFFFF"/>
        </w:rPr>
        <w:t>Abdullah</w:t>
      </w:r>
      <w:r w:rsidRPr="00A4088F">
        <w:rPr>
          <w:rFonts w:asciiTheme="majorBidi" w:hAnsiTheme="majorBidi" w:cstheme="majorBidi"/>
          <w:sz w:val="24"/>
          <w:szCs w:val="24"/>
          <w:shd w:val="clear" w:color="auto" w:fill="FFFFFF"/>
        </w:rPr>
        <w:t>,</w:t>
      </w:r>
      <w:proofErr w:type="gramEnd"/>
      <w:r w:rsidRPr="00A4088F">
        <w:rPr>
          <w:rFonts w:asciiTheme="majorBidi" w:hAnsiTheme="majorBidi" w:cstheme="majorBidi"/>
          <w:sz w:val="24"/>
          <w:szCs w:val="24"/>
          <w:shd w:val="clear" w:color="auto" w:fill="FFFFFF"/>
        </w:rPr>
        <w:t xml:space="preserve"> and </w:t>
      </w:r>
      <w:r w:rsidRPr="00B00F9D">
        <w:rPr>
          <w:rFonts w:asciiTheme="majorBidi" w:hAnsiTheme="majorBidi" w:cstheme="majorBidi"/>
          <w:b/>
          <w:bCs/>
          <w:sz w:val="24"/>
          <w:szCs w:val="24"/>
          <w:shd w:val="clear" w:color="auto" w:fill="FFFFFF"/>
        </w:rPr>
        <w:t>Hamad A. Al‐Lohedan</w:t>
      </w:r>
      <w:r w:rsidRPr="00A4088F">
        <w:rPr>
          <w:rFonts w:asciiTheme="majorBidi" w:hAnsiTheme="majorBidi" w:cstheme="majorBidi"/>
          <w:sz w:val="24"/>
          <w:szCs w:val="24"/>
          <w:shd w:val="clear" w:color="auto" w:fill="FFFFFF"/>
        </w:rPr>
        <w:t>. "Chemical separation of petroleum crude oil emulsions using two new poly (ionic liquid) s." Polymers for Advanced Technologies 35, no. 4 (2024): e6400.</w:t>
      </w:r>
    </w:p>
    <w:p w14:paraId="7928F9DE" w14:textId="77777777" w:rsidR="00605987" w:rsidRDefault="00605987" w:rsidP="00605987">
      <w:pPr>
        <w:pStyle w:val="ListParagraph"/>
        <w:ind w:left="1050" w:firstLine="30"/>
        <w:jc w:val="both"/>
        <w:rPr>
          <w:rStyle w:val="Hyperlink"/>
          <w:rFonts w:asciiTheme="majorBidi" w:hAnsiTheme="majorBidi" w:cstheme="majorBidi"/>
          <w:sz w:val="24"/>
          <w:szCs w:val="24"/>
        </w:rPr>
      </w:pPr>
      <w:hyperlink r:id="rId503" w:history="1">
        <w:r w:rsidRPr="00B70F85">
          <w:rPr>
            <w:rStyle w:val="Hyperlink"/>
            <w:rFonts w:asciiTheme="majorBidi" w:hAnsiTheme="majorBidi" w:cstheme="majorBidi"/>
            <w:sz w:val="24"/>
            <w:szCs w:val="24"/>
          </w:rPr>
          <w:t>https://doi.org/10.1002/pat.6400</w:t>
        </w:r>
      </w:hyperlink>
    </w:p>
    <w:p w14:paraId="3406A386"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6F4719">
        <w:rPr>
          <w:rFonts w:asciiTheme="majorBidi" w:hAnsiTheme="majorBidi" w:cstheme="majorBidi"/>
          <w:sz w:val="24"/>
          <w:szCs w:val="24"/>
          <w:shd w:val="clear" w:color="auto" w:fill="FFFFFF"/>
        </w:rPr>
        <w:t>Ranjith</w:t>
      </w:r>
      <w:r>
        <w:rPr>
          <w:rFonts w:asciiTheme="majorBidi" w:hAnsiTheme="majorBidi" w:cstheme="majorBidi"/>
          <w:sz w:val="24"/>
          <w:szCs w:val="24"/>
          <w:shd w:val="clear" w:color="auto" w:fill="FFFFFF"/>
        </w:rPr>
        <w:t xml:space="preserve"> </w:t>
      </w:r>
      <w:r w:rsidRPr="006F4719">
        <w:rPr>
          <w:rFonts w:asciiTheme="majorBidi" w:hAnsiTheme="majorBidi" w:cstheme="majorBidi"/>
          <w:sz w:val="24"/>
          <w:szCs w:val="24"/>
          <w:shd w:val="clear" w:color="auto" w:fill="FFFFFF"/>
        </w:rPr>
        <w:t xml:space="preserve">Balu, Ali Raza Ayub, Anthoniammal Panneerselvam, M. Sumithra Devi, Jothi Ramalingam Rajabathar, </w:t>
      </w:r>
      <w:r w:rsidRPr="00B00F9D">
        <w:rPr>
          <w:rFonts w:asciiTheme="majorBidi" w:hAnsiTheme="majorBidi" w:cstheme="majorBidi"/>
          <w:b/>
          <w:bCs/>
          <w:sz w:val="24"/>
          <w:szCs w:val="24"/>
          <w:shd w:val="clear" w:color="auto" w:fill="FFFFFF"/>
        </w:rPr>
        <w:t>Hamad Al-Lohedan</w:t>
      </w:r>
      <w:r w:rsidRPr="006F4719">
        <w:rPr>
          <w:rFonts w:asciiTheme="majorBidi" w:hAnsiTheme="majorBidi" w:cstheme="majorBidi"/>
          <w:sz w:val="24"/>
          <w:szCs w:val="24"/>
          <w:shd w:val="clear" w:color="auto" w:fill="FFFFFF"/>
        </w:rPr>
        <w:t>, and Gautham Devendrapandi. "Growth, experimental and theoretical investigation on the nonlinear optical, vibrational, and electronic properties of L-2-aminobutyric acid D-methionine crystal: a combined experimental and quantum chemical approach." Journal of Materials Science: Materials in Electronics 35, no. 12 (2024): 874.</w:t>
      </w:r>
    </w:p>
    <w:p w14:paraId="7DBC187A" w14:textId="77777777" w:rsidR="00605987" w:rsidRPr="006F4719" w:rsidRDefault="00605987" w:rsidP="00605987">
      <w:pPr>
        <w:pStyle w:val="ListParagraph"/>
        <w:ind w:left="1050" w:firstLine="30"/>
        <w:jc w:val="both"/>
        <w:rPr>
          <w:rStyle w:val="Hyperlink"/>
        </w:rPr>
      </w:pPr>
      <w:r w:rsidRPr="006F4719">
        <w:rPr>
          <w:rStyle w:val="Hyperlink"/>
          <w:rFonts w:asciiTheme="majorBidi" w:hAnsiTheme="majorBidi" w:cstheme="majorBidi"/>
          <w:sz w:val="24"/>
          <w:szCs w:val="24"/>
        </w:rPr>
        <w:t>https://doi.org/10.1007/s10854-024-12622-4</w:t>
      </w:r>
    </w:p>
    <w:p w14:paraId="3404077E"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6F4719">
        <w:rPr>
          <w:rFonts w:asciiTheme="majorBidi" w:hAnsiTheme="majorBidi" w:cstheme="majorBidi"/>
          <w:sz w:val="24"/>
          <w:szCs w:val="24"/>
          <w:shd w:val="clear" w:color="auto" w:fill="FFFFFF"/>
        </w:rPr>
        <w:t xml:space="preserve">Basiru Olaitan Ajiboye, Courage Dele Famusiwa, Daramola Mercy Nifemi, Boluwatife Michael Ayodele, Olapade Samuel Akinlolu, Toluwase Hezekiah Fatoki, Abdelrahman O. Ezzat, </w:t>
      </w:r>
      <w:r w:rsidRPr="00B00F9D">
        <w:rPr>
          <w:rFonts w:asciiTheme="majorBidi" w:hAnsiTheme="majorBidi" w:cstheme="majorBidi"/>
          <w:b/>
          <w:bCs/>
          <w:sz w:val="24"/>
          <w:szCs w:val="24"/>
          <w:shd w:val="clear" w:color="auto" w:fill="FFFFFF"/>
        </w:rPr>
        <w:t>Hamad A. Al-Lohedan</w:t>
      </w:r>
      <w:r w:rsidRPr="006F4719">
        <w:rPr>
          <w:rFonts w:asciiTheme="majorBidi" w:hAnsiTheme="majorBidi" w:cstheme="majorBidi"/>
          <w:sz w:val="24"/>
          <w:szCs w:val="24"/>
          <w:shd w:val="clear" w:color="auto" w:fill="FFFFFF"/>
        </w:rPr>
        <w:t>, Sumeet Gupta, and Babatunji Emmanuel Oyinloye. "Nephroprotective Effect of Hibiscus Sabdariffa Leaf Flavonoid Extracts via KIM-1 and TGF-1β Signaling Pathways in Streptozotocin-Induced Rats." ACS omega 9, no. 17 (2024): 19334-19344.</w:t>
      </w:r>
    </w:p>
    <w:p w14:paraId="19A03A54" w14:textId="77777777" w:rsidR="00605987" w:rsidRDefault="00605987" w:rsidP="00605987">
      <w:pPr>
        <w:pStyle w:val="ListParagraph"/>
        <w:ind w:left="1050" w:firstLine="30"/>
        <w:jc w:val="both"/>
        <w:rPr>
          <w:rStyle w:val="Hyperlink"/>
          <w:rFonts w:asciiTheme="majorBidi" w:hAnsiTheme="majorBidi" w:cstheme="majorBidi"/>
          <w:sz w:val="24"/>
          <w:szCs w:val="24"/>
        </w:rPr>
      </w:pPr>
      <w:hyperlink r:id="rId504" w:history="1">
        <w:r w:rsidRPr="00B70F85">
          <w:rPr>
            <w:rStyle w:val="Hyperlink"/>
            <w:rFonts w:asciiTheme="majorBidi" w:hAnsiTheme="majorBidi" w:cstheme="majorBidi"/>
            <w:sz w:val="24"/>
            <w:szCs w:val="24"/>
          </w:rPr>
          <w:t>https://doi.org/10.1021/acsomega.4c00254</w:t>
        </w:r>
      </w:hyperlink>
    </w:p>
    <w:p w14:paraId="32EA5BEB" w14:textId="77777777" w:rsidR="00605987" w:rsidRPr="00FD7E6A"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884874">
        <w:rPr>
          <w:rFonts w:asciiTheme="majorBidi" w:hAnsiTheme="majorBidi" w:cstheme="majorBidi"/>
          <w:sz w:val="24"/>
          <w:szCs w:val="24"/>
          <w:shd w:val="clear" w:color="auto" w:fill="FFFFFF"/>
        </w:rPr>
        <w:t xml:space="preserve">Arumaiselvan, Udhayakumar, Mayandi Kalimuthu, Rajini Nagarajan, Murali Mohan, Sikiru O. Ismail, Faruq Mohammad, </w:t>
      </w:r>
      <w:r w:rsidRPr="00B00F9D">
        <w:rPr>
          <w:rFonts w:asciiTheme="majorBidi" w:hAnsiTheme="majorBidi" w:cstheme="majorBidi"/>
          <w:b/>
          <w:bCs/>
          <w:sz w:val="24"/>
          <w:szCs w:val="24"/>
          <w:shd w:val="clear" w:color="auto" w:fill="FFFFFF"/>
        </w:rPr>
        <w:t>Hamad A. Al-Lohedan</w:t>
      </w:r>
      <w:r w:rsidRPr="00884874">
        <w:rPr>
          <w:rFonts w:asciiTheme="majorBidi" w:hAnsiTheme="majorBidi" w:cstheme="majorBidi"/>
          <w:sz w:val="24"/>
          <w:szCs w:val="24"/>
          <w:shd w:val="clear" w:color="auto" w:fill="FFFFFF"/>
        </w:rPr>
        <w:t>, and Kumar Krishnan. "Mechanical, physical and thermal properties of polylactic acid filament composite reinforced with newly isolated Cryptostegia grandiflora fiber." BioResources 19, no. 2 (2024): 3740-3754.</w:t>
      </w:r>
    </w:p>
    <w:p w14:paraId="63D51113"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FD7E6A">
        <w:rPr>
          <w:rFonts w:asciiTheme="majorBidi" w:hAnsiTheme="majorBidi" w:cstheme="majorBidi"/>
          <w:sz w:val="24"/>
          <w:szCs w:val="24"/>
          <w:shd w:val="clear" w:color="auto" w:fill="FFFFFF"/>
        </w:rPr>
        <w:t xml:space="preserve">A. O. Ezzat, V. S. Aigbodion, I. E. Ohiemi, and </w:t>
      </w:r>
      <w:r w:rsidRPr="00B00F9D">
        <w:rPr>
          <w:rFonts w:asciiTheme="majorBidi" w:hAnsiTheme="majorBidi" w:cstheme="majorBidi"/>
          <w:b/>
          <w:bCs/>
          <w:sz w:val="24"/>
          <w:szCs w:val="24"/>
          <w:shd w:val="clear" w:color="auto" w:fill="FFFFFF"/>
        </w:rPr>
        <w:t>H. A. Al-Lohedan</w:t>
      </w:r>
      <w:r w:rsidRPr="00FD7E6A">
        <w:rPr>
          <w:rFonts w:asciiTheme="majorBidi" w:hAnsiTheme="majorBidi" w:cstheme="majorBidi"/>
          <w:sz w:val="24"/>
          <w:szCs w:val="24"/>
          <w:shd w:val="clear" w:color="auto" w:fill="FFFFFF"/>
        </w:rPr>
        <w:t>. "Unveiling high performance insulating properties of epoxy-oyster shell nanoparticles composites for high-voltage applications." Journal of Materials Research and Technology 30 (2024): 80-87.</w:t>
      </w:r>
    </w:p>
    <w:p w14:paraId="7FFCE369" w14:textId="77777777" w:rsidR="00605987" w:rsidRDefault="00605987" w:rsidP="00605987">
      <w:pPr>
        <w:pStyle w:val="ListParagraph"/>
        <w:ind w:left="1050" w:firstLine="30"/>
        <w:jc w:val="both"/>
        <w:rPr>
          <w:rStyle w:val="Hyperlink"/>
          <w:rFonts w:asciiTheme="majorBidi" w:hAnsiTheme="majorBidi" w:cstheme="majorBidi"/>
          <w:sz w:val="24"/>
          <w:szCs w:val="24"/>
        </w:rPr>
      </w:pPr>
      <w:hyperlink r:id="rId505" w:history="1">
        <w:r w:rsidRPr="00B70F85">
          <w:rPr>
            <w:rStyle w:val="Hyperlink"/>
            <w:rFonts w:asciiTheme="majorBidi" w:hAnsiTheme="majorBidi" w:cstheme="majorBidi"/>
            <w:sz w:val="24"/>
            <w:szCs w:val="24"/>
          </w:rPr>
          <w:t>https://doi.org/10.1016/j.jmrt.2024.03.002</w:t>
        </w:r>
      </w:hyperlink>
    </w:p>
    <w:p w14:paraId="23AD275C" w14:textId="77777777" w:rsidR="00605987" w:rsidRPr="00FD7E6A" w:rsidRDefault="00605987" w:rsidP="00605987">
      <w:pPr>
        <w:pStyle w:val="ListParagraph"/>
        <w:numPr>
          <w:ilvl w:val="0"/>
          <w:numId w:val="18"/>
        </w:numPr>
        <w:spacing w:after="0" w:line="240" w:lineRule="auto"/>
        <w:ind w:hanging="960"/>
        <w:jc w:val="both"/>
        <w:rPr>
          <w:shd w:val="clear" w:color="auto" w:fill="FFFFFF"/>
        </w:rPr>
      </w:pPr>
      <w:r>
        <w:rPr>
          <w:rFonts w:asciiTheme="majorBidi" w:hAnsiTheme="majorBidi" w:cstheme="majorBidi"/>
          <w:sz w:val="24"/>
          <w:szCs w:val="24"/>
          <w:shd w:val="clear" w:color="auto" w:fill="FFFFFF"/>
        </w:rPr>
        <w:t>G.</w:t>
      </w:r>
      <w:r w:rsidRPr="00FD7E6A">
        <w:rPr>
          <w:rFonts w:asciiTheme="majorBidi" w:hAnsiTheme="majorBidi" w:cstheme="majorBidi"/>
          <w:sz w:val="24"/>
          <w:szCs w:val="24"/>
          <w:shd w:val="clear" w:color="auto" w:fill="FFFFFF"/>
        </w:rPr>
        <w:t xml:space="preserve"> Anjaneya, S. Sunil, N. K. Manjunatha, Jayant Giri, </w:t>
      </w:r>
      <w:r w:rsidRPr="00B00F9D">
        <w:rPr>
          <w:rFonts w:asciiTheme="majorBidi" w:hAnsiTheme="majorBidi" w:cstheme="majorBidi"/>
          <w:b/>
          <w:bCs/>
          <w:sz w:val="24"/>
          <w:szCs w:val="24"/>
          <w:shd w:val="clear" w:color="auto" w:fill="FFFFFF"/>
        </w:rPr>
        <w:t>Hamad A. Al-Lohedan</w:t>
      </w:r>
      <w:r w:rsidRPr="00FD7E6A">
        <w:rPr>
          <w:rFonts w:asciiTheme="majorBidi" w:hAnsiTheme="majorBidi" w:cstheme="majorBidi"/>
          <w:sz w:val="24"/>
          <w:szCs w:val="24"/>
          <w:shd w:val="clear" w:color="auto" w:fill="FFFFFF"/>
        </w:rPr>
        <w:t>, T. Sathish, and C. Durga Prasad. "Performance analysis and optimization of thermal barrier coated piston diesel engine fuelled with biodiesel using RSM." Case Studies in Thermal Engineering 57 (2024): 104351.</w:t>
      </w:r>
    </w:p>
    <w:p w14:paraId="44CBC3C5" w14:textId="77777777" w:rsidR="00605987" w:rsidRDefault="00605987" w:rsidP="00605987">
      <w:pPr>
        <w:pStyle w:val="ListParagraph"/>
        <w:ind w:left="1050" w:firstLine="30"/>
        <w:jc w:val="both"/>
        <w:rPr>
          <w:rStyle w:val="Hyperlink"/>
          <w:rFonts w:asciiTheme="majorBidi" w:hAnsiTheme="majorBidi" w:cstheme="majorBidi"/>
          <w:sz w:val="24"/>
          <w:szCs w:val="24"/>
        </w:rPr>
      </w:pPr>
      <w:hyperlink r:id="rId506" w:history="1">
        <w:r w:rsidRPr="00B70F85">
          <w:rPr>
            <w:rStyle w:val="Hyperlink"/>
            <w:rFonts w:asciiTheme="majorBidi" w:hAnsiTheme="majorBidi" w:cstheme="majorBidi"/>
            <w:sz w:val="24"/>
            <w:szCs w:val="24"/>
          </w:rPr>
          <w:t>https://doi.org/10.1016/j.csite.2024.104351</w:t>
        </w:r>
      </w:hyperlink>
    </w:p>
    <w:p w14:paraId="5822441E"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K.</w:t>
      </w:r>
      <w:r w:rsidRPr="00F6345D">
        <w:rPr>
          <w:rFonts w:asciiTheme="majorBidi" w:hAnsiTheme="majorBidi" w:cstheme="majorBidi"/>
          <w:sz w:val="24"/>
          <w:szCs w:val="24"/>
          <w:shd w:val="clear" w:color="auto" w:fill="FFFFFF"/>
        </w:rPr>
        <w:t xml:space="preserve"> Prakash Soorya, Jayant Giri, </w:t>
      </w:r>
      <w:r w:rsidRPr="00B00F9D">
        <w:rPr>
          <w:rFonts w:asciiTheme="majorBidi" w:hAnsiTheme="majorBidi" w:cstheme="majorBidi"/>
          <w:b/>
          <w:bCs/>
          <w:sz w:val="24"/>
          <w:szCs w:val="24"/>
          <w:shd w:val="clear" w:color="auto" w:fill="FFFFFF"/>
        </w:rPr>
        <w:t>Hamad A. Al-Lohedan</w:t>
      </w:r>
      <w:r w:rsidRPr="00F6345D">
        <w:rPr>
          <w:rFonts w:asciiTheme="majorBidi" w:hAnsiTheme="majorBidi" w:cstheme="majorBidi"/>
          <w:sz w:val="24"/>
          <w:szCs w:val="24"/>
          <w:shd w:val="clear" w:color="auto" w:fill="FFFFFF"/>
        </w:rPr>
        <w:t>, and T. Sathish. "Optimized deep learning regression assisted wear rate analysis of Cu–AlCoCrCuFe HEA composite." AIP Advances 14, no. 5 (2024).</w:t>
      </w:r>
    </w:p>
    <w:p w14:paraId="359C0DCA" w14:textId="77777777" w:rsidR="00605987" w:rsidRDefault="00605987" w:rsidP="00605987">
      <w:pPr>
        <w:pStyle w:val="ListParagraph"/>
        <w:ind w:left="1050" w:firstLine="30"/>
        <w:jc w:val="both"/>
        <w:rPr>
          <w:rStyle w:val="Hyperlink"/>
          <w:rFonts w:asciiTheme="majorBidi" w:hAnsiTheme="majorBidi" w:cstheme="majorBidi"/>
          <w:sz w:val="24"/>
          <w:szCs w:val="24"/>
        </w:rPr>
      </w:pPr>
      <w:hyperlink r:id="rId507" w:history="1">
        <w:r w:rsidRPr="00B70F85">
          <w:rPr>
            <w:rStyle w:val="Hyperlink"/>
            <w:rFonts w:asciiTheme="majorBidi" w:hAnsiTheme="majorBidi" w:cstheme="majorBidi"/>
            <w:sz w:val="24"/>
            <w:szCs w:val="24"/>
          </w:rPr>
          <w:t>https://doi.org/10.1063/5.0194685</w:t>
        </w:r>
      </w:hyperlink>
    </w:p>
    <w:p w14:paraId="3EC9BE86" w14:textId="77777777" w:rsidR="00605987" w:rsidRPr="002B4BBC" w:rsidRDefault="00605987" w:rsidP="00605987">
      <w:pPr>
        <w:pStyle w:val="ListParagraph"/>
        <w:numPr>
          <w:ilvl w:val="0"/>
          <w:numId w:val="18"/>
        </w:numPr>
        <w:spacing w:after="0" w:line="240" w:lineRule="auto"/>
        <w:ind w:hanging="960"/>
        <w:jc w:val="both"/>
        <w:rPr>
          <w:shd w:val="clear" w:color="auto" w:fill="FFFFFF"/>
        </w:rPr>
      </w:pPr>
      <w:r>
        <w:rPr>
          <w:rFonts w:asciiTheme="majorBidi" w:hAnsiTheme="majorBidi" w:cstheme="majorBidi"/>
          <w:sz w:val="24"/>
          <w:szCs w:val="24"/>
          <w:shd w:val="clear" w:color="auto" w:fill="FFFFFF"/>
        </w:rPr>
        <w:t xml:space="preserve">Mahmood </w:t>
      </w:r>
      <w:proofErr w:type="gramStart"/>
      <w:r w:rsidRPr="002B4BBC">
        <w:rPr>
          <w:rFonts w:asciiTheme="majorBidi" w:hAnsiTheme="majorBidi" w:cstheme="majorBidi"/>
          <w:sz w:val="24"/>
          <w:szCs w:val="24"/>
          <w:shd w:val="clear" w:color="auto" w:fill="FFFFFF"/>
        </w:rPr>
        <w:t>Abdullah,</w:t>
      </w:r>
      <w:proofErr w:type="gramEnd"/>
      <w:r w:rsidRPr="002B4BBC">
        <w:rPr>
          <w:rFonts w:asciiTheme="majorBidi" w:hAnsiTheme="majorBidi" w:cstheme="majorBidi"/>
          <w:sz w:val="24"/>
          <w:szCs w:val="24"/>
          <w:shd w:val="clear" w:color="auto" w:fill="FFFFFF"/>
        </w:rPr>
        <w:t xml:space="preserve"> and </w:t>
      </w:r>
      <w:r w:rsidRPr="00B00F9D">
        <w:rPr>
          <w:rFonts w:asciiTheme="majorBidi" w:hAnsiTheme="majorBidi" w:cstheme="majorBidi"/>
          <w:b/>
          <w:bCs/>
          <w:sz w:val="24"/>
          <w:szCs w:val="24"/>
          <w:shd w:val="clear" w:color="auto" w:fill="FFFFFF"/>
        </w:rPr>
        <w:t>Hamad A. Al-Lohedan</w:t>
      </w:r>
      <w:r w:rsidRPr="002B4BBC">
        <w:rPr>
          <w:rFonts w:asciiTheme="majorBidi" w:hAnsiTheme="majorBidi" w:cstheme="majorBidi"/>
          <w:sz w:val="24"/>
          <w:szCs w:val="24"/>
          <w:shd w:val="clear" w:color="auto" w:fill="FFFFFF"/>
        </w:rPr>
        <w:t>. "Facile fabrication of magnetite nanoparticles with new hydrophobic amides and their application in oil spill remediation." Environmental Science and Pollution Research 31, no. 25 (2024): 36986-36994.</w:t>
      </w:r>
    </w:p>
    <w:p w14:paraId="5C9EE0BC" w14:textId="77777777" w:rsidR="00605987" w:rsidRDefault="00605987" w:rsidP="00605987">
      <w:pPr>
        <w:pStyle w:val="ListParagraph"/>
        <w:ind w:left="1050" w:firstLine="30"/>
        <w:jc w:val="both"/>
        <w:rPr>
          <w:rStyle w:val="Hyperlink"/>
          <w:rFonts w:asciiTheme="majorBidi" w:hAnsiTheme="majorBidi" w:cstheme="majorBidi"/>
          <w:sz w:val="24"/>
          <w:szCs w:val="24"/>
        </w:rPr>
      </w:pPr>
      <w:hyperlink r:id="rId508" w:history="1">
        <w:r w:rsidRPr="00B70F85">
          <w:rPr>
            <w:rStyle w:val="Hyperlink"/>
            <w:rFonts w:asciiTheme="majorBidi" w:hAnsiTheme="majorBidi" w:cstheme="majorBidi"/>
            <w:sz w:val="24"/>
            <w:szCs w:val="24"/>
          </w:rPr>
          <w:t>https://doi.org/10.1007/s11356-024-33724-w</w:t>
        </w:r>
      </w:hyperlink>
    </w:p>
    <w:p w14:paraId="56208621"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CF2FA9">
        <w:rPr>
          <w:rFonts w:asciiTheme="majorBidi" w:hAnsiTheme="majorBidi" w:cstheme="majorBidi"/>
          <w:sz w:val="24"/>
          <w:szCs w:val="24"/>
          <w:shd w:val="clear" w:color="auto" w:fill="FFFFFF"/>
        </w:rPr>
        <w:lastRenderedPageBreak/>
        <w:t xml:space="preserve">G. Josephine, R. Sambasivam, M. Prakash, R. Jayasree, C. Usha, Jothi Ramalingam Rajabathar, </w:t>
      </w:r>
      <w:r w:rsidRPr="00B00F9D">
        <w:rPr>
          <w:rFonts w:asciiTheme="majorBidi" w:hAnsiTheme="majorBidi" w:cstheme="majorBidi"/>
          <w:b/>
          <w:bCs/>
          <w:sz w:val="24"/>
          <w:szCs w:val="24"/>
          <w:shd w:val="clear" w:color="auto" w:fill="FFFFFF"/>
        </w:rPr>
        <w:t>Hamad Al-lohedan</w:t>
      </w:r>
      <w:r w:rsidRPr="00CF2FA9">
        <w:rPr>
          <w:rFonts w:asciiTheme="majorBidi" w:hAnsiTheme="majorBidi" w:cstheme="majorBidi"/>
          <w:sz w:val="24"/>
          <w:szCs w:val="24"/>
          <w:shd w:val="clear" w:color="auto" w:fill="FFFFFF"/>
        </w:rPr>
        <w:t>, Gautham Devendrapandi, and Ranjith Balu. "Investigation on the growth, characterization, spectroscopic studies and computational analysis of nonlinear optical β-alanine tartrate single crystal." Journal of Materials Science: Materials in Electronics 35, no. 14 (2024): 987.</w:t>
      </w:r>
    </w:p>
    <w:p w14:paraId="38C6872A" w14:textId="77777777" w:rsidR="00605987" w:rsidRPr="00781F33" w:rsidRDefault="00605987" w:rsidP="00605987">
      <w:pPr>
        <w:pStyle w:val="ListParagraph"/>
        <w:ind w:left="1050" w:firstLine="30"/>
        <w:jc w:val="both"/>
        <w:rPr>
          <w:rStyle w:val="Hyperlink"/>
          <w:rFonts w:asciiTheme="majorBidi" w:hAnsiTheme="majorBidi" w:cstheme="majorBidi"/>
          <w:sz w:val="24"/>
          <w:szCs w:val="24"/>
        </w:rPr>
      </w:pPr>
      <w:r w:rsidRPr="00781F33">
        <w:rPr>
          <w:rStyle w:val="Hyperlink"/>
          <w:rFonts w:asciiTheme="majorBidi" w:hAnsiTheme="majorBidi" w:cstheme="majorBidi"/>
          <w:sz w:val="24"/>
          <w:szCs w:val="24"/>
        </w:rPr>
        <w:t>https://doi.org/10.1007/s10854-024-12710-5</w:t>
      </w:r>
    </w:p>
    <w:p w14:paraId="333C34AB"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S.</w:t>
      </w:r>
      <w:r w:rsidRPr="00781F33">
        <w:rPr>
          <w:rFonts w:asciiTheme="majorBidi" w:hAnsiTheme="majorBidi" w:cstheme="majorBidi"/>
          <w:sz w:val="24"/>
          <w:szCs w:val="24"/>
          <w:shd w:val="clear" w:color="auto" w:fill="FFFFFF"/>
        </w:rPr>
        <w:t xml:space="preserve"> Panda, C. S. Dash, R. Jothiramalingam, and </w:t>
      </w:r>
      <w:r w:rsidRPr="00B00F9D">
        <w:rPr>
          <w:rFonts w:asciiTheme="majorBidi" w:hAnsiTheme="majorBidi" w:cstheme="majorBidi"/>
          <w:b/>
          <w:bCs/>
          <w:sz w:val="24"/>
          <w:szCs w:val="24"/>
          <w:shd w:val="clear" w:color="auto" w:fill="FFFFFF"/>
        </w:rPr>
        <w:t>H. Al-Lohedan</w:t>
      </w:r>
      <w:r w:rsidRPr="00781F33">
        <w:rPr>
          <w:rFonts w:asciiTheme="majorBidi" w:hAnsiTheme="majorBidi" w:cstheme="majorBidi"/>
          <w:sz w:val="24"/>
          <w:szCs w:val="24"/>
          <w:shd w:val="clear" w:color="auto" w:fill="FFFFFF"/>
        </w:rPr>
        <w:t>. "Modified nonlinear ion drift model for TiO 2 memristor: a temperature dependent study." Journal of Ovonic Research 20, no. 3 (2024).</w:t>
      </w:r>
    </w:p>
    <w:p w14:paraId="27BD58DE"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781F33">
        <w:rPr>
          <w:rFonts w:asciiTheme="majorBidi" w:hAnsiTheme="majorBidi" w:cstheme="majorBidi"/>
          <w:sz w:val="24"/>
          <w:szCs w:val="24"/>
          <w:shd w:val="clear" w:color="auto" w:fill="FFFFFF"/>
        </w:rPr>
        <w:t xml:space="preserve">Chimatahalli Shanthakumar, Karthik, Pruthvishree Guluvinaattiguppe Sridhara, Jothi Ramalingam Rajabathar, </w:t>
      </w:r>
      <w:r w:rsidRPr="00B00F9D">
        <w:rPr>
          <w:rFonts w:asciiTheme="majorBidi" w:hAnsiTheme="majorBidi" w:cstheme="majorBidi"/>
          <w:b/>
          <w:bCs/>
          <w:sz w:val="24"/>
          <w:szCs w:val="24"/>
          <w:shd w:val="clear" w:color="auto" w:fill="FFFFFF"/>
        </w:rPr>
        <w:t>Hamad A. Al-Lohedan</w:t>
      </w:r>
      <w:r w:rsidRPr="00781F33">
        <w:rPr>
          <w:rFonts w:asciiTheme="majorBidi" w:hAnsiTheme="majorBidi" w:cstheme="majorBidi"/>
          <w:sz w:val="24"/>
          <w:szCs w:val="24"/>
          <w:shd w:val="clear" w:color="auto" w:fill="FFFFFF"/>
        </w:rPr>
        <w:t>, Neratur Krishnappagowda Lokanath, and Hema Mylnahalli Krishnegowda. "Unveiling a Novel Solvatomorphism of Anti-inflammatory Flufenamic Acid: X-ray Structure, Quantum Chemical, and In Silico Studies." ACS omega 9, no. 19 (2024): 20753-20772.</w:t>
      </w:r>
    </w:p>
    <w:p w14:paraId="260700D6" w14:textId="77777777" w:rsidR="00605987" w:rsidRDefault="00605987" w:rsidP="00605987">
      <w:pPr>
        <w:pStyle w:val="ListParagraph"/>
        <w:ind w:left="1050" w:firstLine="30"/>
        <w:jc w:val="both"/>
        <w:rPr>
          <w:rStyle w:val="Hyperlink"/>
          <w:rFonts w:asciiTheme="majorBidi" w:hAnsiTheme="majorBidi" w:cstheme="majorBidi"/>
          <w:sz w:val="24"/>
          <w:szCs w:val="24"/>
        </w:rPr>
      </w:pPr>
      <w:hyperlink r:id="rId509" w:history="1">
        <w:r w:rsidRPr="00B70F85">
          <w:rPr>
            <w:rStyle w:val="Hyperlink"/>
            <w:rFonts w:asciiTheme="majorBidi" w:hAnsiTheme="majorBidi" w:cstheme="majorBidi"/>
            <w:sz w:val="24"/>
            <w:szCs w:val="24"/>
          </w:rPr>
          <w:t>https://doi.org/10.1021/acsomega.3c07520</w:t>
        </w:r>
      </w:hyperlink>
    </w:p>
    <w:p w14:paraId="75B7D074" w14:textId="77777777" w:rsidR="00605987" w:rsidRPr="00781F33" w:rsidRDefault="00605987" w:rsidP="00605987">
      <w:pPr>
        <w:pStyle w:val="ListParagraph"/>
        <w:numPr>
          <w:ilvl w:val="0"/>
          <w:numId w:val="18"/>
        </w:numPr>
        <w:spacing w:after="0" w:line="240" w:lineRule="auto"/>
        <w:ind w:hanging="960"/>
        <w:jc w:val="both"/>
        <w:rPr>
          <w:shd w:val="clear" w:color="auto" w:fill="FFFFFF"/>
        </w:rPr>
      </w:pPr>
      <w:r w:rsidRPr="00781F33">
        <w:rPr>
          <w:rFonts w:asciiTheme="majorBidi" w:hAnsiTheme="majorBidi" w:cstheme="majorBidi"/>
          <w:sz w:val="24"/>
          <w:szCs w:val="24"/>
          <w:shd w:val="clear" w:color="auto" w:fill="FFFFFF"/>
        </w:rPr>
        <w:t xml:space="preserve">T. Akila, G. Alan Sibu, P. Gayathri, V. Balasubramani, S. Selvaraj, </w:t>
      </w:r>
      <w:r w:rsidRPr="00B00F9D">
        <w:rPr>
          <w:rFonts w:asciiTheme="majorBidi" w:hAnsiTheme="majorBidi" w:cstheme="majorBidi"/>
          <w:b/>
          <w:bCs/>
          <w:sz w:val="24"/>
          <w:szCs w:val="24"/>
          <w:shd w:val="clear" w:color="auto" w:fill="FFFFFF"/>
        </w:rPr>
        <w:t>Hamad Al-Lohedan</w:t>
      </w:r>
      <w:r w:rsidRPr="00781F33">
        <w:rPr>
          <w:rFonts w:asciiTheme="majorBidi" w:hAnsiTheme="majorBidi" w:cstheme="majorBidi"/>
          <w:sz w:val="24"/>
          <w:szCs w:val="24"/>
          <w:shd w:val="clear" w:color="auto" w:fill="FFFFFF"/>
        </w:rPr>
        <w:t>, and Dhaifallah M. Al-Dhayan. "Enhanced cycling rate performance of three-dimensional NiO as a positive electrode for hybrid supercapacitor." Journal of Materials Science (2024): 1-14.</w:t>
      </w:r>
    </w:p>
    <w:p w14:paraId="27C4F39E" w14:textId="77777777" w:rsidR="00605987" w:rsidRDefault="00605987" w:rsidP="00605987">
      <w:pPr>
        <w:pStyle w:val="ListParagraph"/>
        <w:ind w:left="1050" w:firstLine="30"/>
        <w:jc w:val="both"/>
        <w:rPr>
          <w:rStyle w:val="Hyperlink"/>
          <w:rFonts w:asciiTheme="majorBidi" w:hAnsiTheme="majorBidi" w:cstheme="majorBidi"/>
          <w:sz w:val="24"/>
          <w:szCs w:val="24"/>
        </w:rPr>
      </w:pPr>
      <w:hyperlink r:id="rId510" w:history="1">
        <w:r w:rsidRPr="00B70F85">
          <w:rPr>
            <w:rStyle w:val="Hyperlink"/>
            <w:rFonts w:asciiTheme="majorBidi" w:hAnsiTheme="majorBidi" w:cstheme="majorBidi"/>
            <w:sz w:val="24"/>
            <w:szCs w:val="24"/>
          </w:rPr>
          <w:t>https://doi.org/10.1007/s10853-024-09650-0</w:t>
        </w:r>
      </w:hyperlink>
    </w:p>
    <w:p w14:paraId="49C2C971"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157090">
        <w:rPr>
          <w:rFonts w:asciiTheme="majorBidi" w:hAnsiTheme="majorBidi" w:cstheme="majorBidi"/>
          <w:sz w:val="24"/>
          <w:szCs w:val="24"/>
          <w:shd w:val="clear" w:color="auto" w:fill="FFFFFF"/>
        </w:rPr>
        <w:t xml:space="preserve">Adewale George Adeniyi, Sulyman Age Abdulkareem, Ebuka Chizitere Emenike, Mubarak A. Amoloye, Abdelrahman O. Ezzat, Kingsley O. Iwuozor, </w:t>
      </w:r>
      <w:r w:rsidRPr="00B00F9D">
        <w:rPr>
          <w:rFonts w:asciiTheme="majorBidi" w:hAnsiTheme="majorBidi" w:cstheme="majorBidi"/>
          <w:b/>
          <w:bCs/>
          <w:sz w:val="24"/>
          <w:szCs w:val="24"/>
          <w:shd w:val="clear" w:color="auto" w:fill="FFFFFF"/>
        </w:rPr>
        <w:t>Hamad A. Al-Lohedan</w:t>
      </w:r>
      <w:r w:rsidRPr="00157090">
        <w:rPr>
          <w:rFonts w:asciiTheme="majorBidi" w:hAnsiTheme="majorBidi" w:cstheme="majorBidi"/>
          <w:sz w:val="24"/>
          <w:szCs w:val="24"/>
          <w:shd w:val="clear" w:color="auto" w:fill="FFFFFF"/>
        </w:rPr>
        <w:t xml:space="preserve">, Ifeoluwa Peter Oyekunle, and Amzat Ayomide Majiyagbe. "Impact of filler type and proportion on the performance of rubberized coconut fiber-polystyrene composites." International Polymer Processing </w:t>
      </w:r>
      <w:proofErr w:type="gramStart"/>
      <w:r w:rsidRPr="00157090">
        <w:rPr>
          <w:rFonts w:asciiTheme="majorBidi" w:hAnsiTheme="majorBidi" w:cstheme="majorBidi"/>
          <w:sz w:val="24"/>
          <w:szCs w:val="24"/>
          <w:shd w:val="clear" w:color="auto" w:fill="FFFFFF"/>
        </w:rPr>
        <w:t>0</w:t>
      </w:r>
      <w:proofErr w:type="gramEnd"/>
      <w:r w:rsidRPr="00157090">
        <w:rPr>
          <w:rFonts w:asciiTheme="majorBidi" w:hAnsiTheme="majorBidi" w:cstheme="majorBidi"/>
          <w:sz w:val="24"/>
          <w:szCs w:val="24"/>
          <w:shd w:val="clear" w:color="auto" w:fill="FFFFFF"/>
        </w:rPr>
        <w:t xml:space="preserve"> (2024).</w:t>
      </w:r>
    </w:p>
    <w:p w14:paraId="50B6D41C" w14:textId="77777777" w:rsidR="00605987" w:rsidRDefault="00605987" w:rsidP="00605987">
      <w:pPr>
        <w:pStyle w:val="ListParagraph"/>
        <w:ind w:left="1050" w:firstLine="30"/>
        <w:jc w:val="both"/>
        <w:rPr>
          <w:rStyle w:val="Hyperlink"/>
          <w:rFonts w:asciiTheme="majorBidi" w:hAnsiTheme="majorBidi" w:cstheme="majorBidi"/>
          <w:sz w:val="24"/>
          <w:szCs w:val="24"/>
        </w:rPr>
      </w:pPr>
      <w:hyperlink r:id="rId511" w:history="1">
        <w:r w:rsidRPr="00B70F85">
          <w:rPr>
            <w:rStyle w:val="Hyperlink"/>
            <w:rFonts w:asciiTheme="majorBidi" w:hAnsiTheme="majorBidi" w:cstheme="majorBidi"/>
            <w:sz w:val="24"/>
            <w:szCs w:val="24"/>
          </w:rPr>
          <w:t>https://doi.org/10.1515/ipp-2024-0019</w:t>
        </w:r>
      </w:hyperlink>
    </w:p>
    <w:p w14:paraId="10F40AC5"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3735CA">
        <w:rPr>
          <w:rFonts w:asciiTheme="majorBidi" w:hAnsiTheme="majorBidi" w:cstheme="majorBidi"/>
          <w:sz w:val="24"/>
          <w:szCs w:val="24"/>
          <w:shd w:val="clear" w:color="auto" w:fill="FFFFFF"/>
        </w:rPr>
        <w:t xml:space="preserve">K. Mayandi, K. Rigesh, Rajini Nagarajan, Sikiru O. Ismail, Kumar Krishnan, Faruq Mohammad, and </w:t>
      </w:r>
      <w:r w:rsidRPr="00CD0011">
        <w:rPr>
          <w:rFonts w:asciiTheme="majorBidi" w:hAnsiTheme="majorBidi" w:cstheme="majorBidi"/>
          <w:b/>
          <w:bCs/>
          <w:sz w:val="24"/>
          <w:szCs w:val="24"/>
          <w:shd w:val="clear" w:color="auto" w:fill="FFFFFF"/>
        </w:rPr>
        <w:t>Hamad A. Al-Lohedan</w:t>
      </w:r>
      <w:r w:rsidRPr="003735CA">
        <w:rPr>
          <w:rFonts w:asciiTheme="majorBidi" w:hAnsiTheme="majorBidi" w:cstheme="majorBidi"/>
          <w:sz w:val="24"/>
          <w:szCs w:val="24"/>
          <w:shd w:val="clear" w:color="auto" w:fill="FFFFFF"/>
        </w:rPr>
        <w:t>. "Effects of infill density on mechanical properties of additively manufactured chopped carbon fiber reinforced PLA composites." Materials Science-Poland 42, no. 1 (2024): 42-51.</w:t>
      </w:r>
    </w:p>
    <w:p w14:paraId="7D4DDDD0" w14:textId="77777777" w:rsidR="00605987" w:rsidRPr="003735CA"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3735CA">
        <w:rPr>
          <w:rFonts w:asciiTheme="majorBidi" w:hAnsiTheme="majorBidi" w:cstheme="majorBidi"/>
          <w:sz w:val="24"/>
          <w:szCs w:val="24"/>
          <w:shd w:val="clear" w:color="auto" w:fill="FFFFFF"/>
        </w:rPr>
        <w:t xml:space="preserve">Md Forhad Hossain, Avijit Ghosh, Mohd Abdullah Al Mamun, Asif Ahammad Miazee, </w:t>
      </w:r>
      <w:r w:rsidRPr="00CD0011">
        <w:rPr>
          <w:rFonts w:asciiTheme="majorBidi" w:hAnsiTheme="majorBidi" w:cstheme="majorBidi"/>
          <w:b/>
          <w:bCs/>
          <w:sz w:val="24"/>
          <w:szCs w:val="24"/>
          <w:shd w:val="clear" w:color="auto" w:fill="FFFFFF"/>
        </w:rPr>
        <w:t>Hamad Al-lohedan</w:t>
      </w:r>
      <w:r w:rsidRPr="003735CA">
        <w:rPr>
          <w:rFonts w:asciiTheme="majorBidi" w:hAnsiTheme="majorBidi" w:cstheme="majorBidi"/>
          <w:sz w:val="24"/>
          <w:szCs w:val="24"/>
          <w:shd w:val="clear" w:color="auto" w:fill="FFFFFF"/>
        </w:rPr>
        <w:t>, R. Jothi Ramalingam, Mohammad Fokhrul Islam Buian, Syed Riazul Islam Karim, Md Yousup Ali, and M. Sundararajan. "Design and simulation numerically with performance enhancement of extremely efficient Sb2Se3-Based solar cell with V2O5 as the hole transport layer, using SCAPS-1D simulation program." Optics Communications 559 (2024): 130410.</w:t>
      </w:r>
    </w:p>
    <w:p w14:paraId="2F4361E2" w14:textId="77777777" w:rsidR="00605987" w:rsidRDefault="00605987" w:rsidP="00605987">
      <w:pPr>
        <w:pStyle w:val="ListParagraph"/>
        <w:ind w:left="1050" w:firstLine="30"/>
        <w:jc w:val="both"/>
        <w:rPr>
          <w:rStyle w:val="Hyperlink"/>
          <w:rFonts w:asciiTheme="majorBidi" w:hAnsiTheme="majorBidi" w:cstheme="majorBidi"/>
          <w:sz w:val="24"/>
          <w:szCs w:val="24"/>
        </w:rPr>
      </w:pPr>
      <w:hyperlink r:id="rId512" w:history="1">
        <w:r w:rsidRPr="00B70F85">
          <w:rPr>
            <w:rStyle w:val="Hyperlink"/>
            <w:rFonts w:asciiTheme="majorBidi" w:hAnsiTheme="majorBidi" w:cstheme="majorBidi"/>
            <w:sz w:val="24"/>
            <w:szCs w:val="24"/>
          </w:rPr>
          <w:t>https://doi.org/10.1016/j.optcom.2024.130410</w:t>
        </w:r>
      </w:hyperlink>
    </w:p>
    <w:p w14:paraId="470EF58A" w14:textId="77777777" w:rsidR="00605987" w:rsidRPr="00F76D52"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F76D52">
        <w:rPr>
          <w:rFonts w:asciiTheme="majorBidi" w:hAnsiTheme="majorBidi" w:cstheme="majorBidi"/>
          <w:sz w:val="24"/>
          <w:szCs w:val="24"/>
          <w:shd w:val="clear" w:color="auto" w:fill="FFFFFF"/>
        </w:rPr>
        <w:t xml:space="preserve">Mohd Sajid Ali, </w:t>
      </w:r>
      <w:r w:rsidRPr="00CD0011">
        <w:rPr>
          <w:rFonts w:asciiTheme="majorBidi" w:hAnsiTheme="majorBidi" w:cstheme="majorBidi"/>
          <w:b/>
          <w:bCs/>
          <w:sz w:val="24"/>
          <w:szCs w:val="24"/>
          <w:shd w:val="clear" w:color="auto" w:fill="FFFFFF"/>
        </w:rPr>
        <w:t>Hamad A. Al-Lohedan</w:t>
      </w:r>
      <w:r w:rsidRPr="00F76D52">
        <w:rPr>
          <w:rFonts w:asciiTheme="majorBidi" w:hAnsiTheme="majorBidi" w:cstheme="majorBidi"/>
          <w:sz w:val="24"/>
          <w:szCs w:val="24"/>
          <w:shd w:val="clear" w:color="auto" w:fill="FFFFFF"/>
        </w:rPr>
        <w:t>, Rittik Bhati, and Jayaraman Muthukumaran. "Interaction of the lysozyme with anticoagulant drug warfarin: Spectroscopic and computational analyses." Heliyon 10, no. 10 (2024).</w:t>
      </w:r>
    </w:p>
    <w:p w14:paraId="23EE9231" w14:textId="77777777" w:rsidR="00605987" w:rsidRDefault="00605987" w:rsidP="00605987">
      <w:pPr>
        <w:pStyle w:val="ListParagraph"/>
        <w:ind w:left="1050" w:firstLine="30"/>
        <w:jc w:val="both"/>
        <w:rPr>
          <w:rStyle w:val="Hyperlink"/>
          <w:rFonts w:asciiTheme="majorBidi" w:hAnsiTheme="majorBidi" w:cstheme="majorBidi"/>
          <w:sz w:val="24"/>
          <w:szCs w:val="24"/>
        </w:rPr>
      </w:pPr>
      <w:hyperlink r:id="rId513" w:history="1">
        <w:r w:rsidRPr="00B70F85">
          <w:rPr>
            <w:rStyle w:val="Hyperlink"/>
            <w:rFonts w:asciiTheme="majorBidi" w:hAnsiTheme="majorBidi" w:cstheme="majorBidi"/>
            <w:sz w:val="24"/>
            <w:szCs w:val="24"/>
          </w:rPr>
          <w:t>https://doi.org/10.1016/j.heliyon.2024.e30818</w:t>
        </w:r>
      </w:hyperlink>
    </w:p>
    <w:p w14:paraId="126B1A3A" w14:textId="77777777" w:rsidR="00605987" w:rsidRPr="00F76D52" w:rsidRDefault="00605987" w:rsidP="00605987">
      <w:pPr>
        <w:pStyle w:val="ListParagraph"/>
        <w:numPr>
          <w:ilvl w:val="0"/>
          <w:numId w:val="18"/>
        </w:numPr>
        <w:spacing w:after="0" w:line="240" w:lineRule="auto"/>
        <w:ind w:hanging="960"/>
        <w:jc w:val="both"/>
        <w:rPr>
          <w:shd w:val="clear" w:color="auto" w:fill="FFFFFF"/>
        </w:rPr>
      </w:pPr>
      <w:r>
        <w:rPr>
          <w:rFonts w:asciiTheme="majorBidi" w:hAnsiTheme="majorBidi" w:cstheme="majorBidi"/>
          <w:sz w:val="24"/>
          <w:szCs w:val="24"/>
          <w:shd w:val="clear" w:color="auto" w:fill="FFFFFF"/>
        </w:rPr>
        <w:t xml:space="preserve">Abdelatif </w:t>
      </w:r>
      <w:r w:rsidRPr="00F76D52">
        <w:rPr>
          <w:rFonts w:asciiTheme="majorBidi" w:hAnsiTheme="majorBidi" w:cstheme="majorBidi"/>
          <w:sz w:val="24"/>
          <w:szCs w:val="24"/>
          <w:shd w:val="clear" w:color="auto" w:fill="FFFFFF"/>
        </w:rPr>
        <w:t xml:space="preserve">Aouadi, Djamila Hamada Saoud, Abderrhmane Bouafia, Hamdi Ali Mohammed, Hasan Gamil Gamal, Abdelhak Achouri, Salah Eddine Laouini, Mahmood Abdullah, Basheer M. Al-maswari, and </w:t>
      </w:r>
      <w:r w:rsidRPr="00CD0011">
        <w:rPr>
          <w:rFonts w:asciiTheme="majorBidi" w:hAnsiTheme="majorBidi" w:cstheme="majorBidi"/>
          <w:b/>
          <w:bCs/>
          <w:sz w:val="24"/>
          <w:szCs w:val="24"/>
          <w:shd w:val="clear" w:color="auto" w:fill="FFFFFF"/>
        </w:rPr>
        <w:t>Hamad A. Al-Lohedan</w:t>
      </w:r>
      <w:r w:rsidRPr="00F76D52">
        <w:rPr>
          <w:rFonts w:asciiTheme="majorBidi" w:hAnsiTheme="majorBidi" w:cstheme="majorBidi"/>
          <w:sz w:val="24"/>
          <w:szCs w:val="24"/>
          <w:shd w:val="clear" w:color="auto" w:fill="FFFFFF"/>
        </w:rPr>
        <w:t>. "Unveiling the antioxidant power: synthesis and characterization of lemon and orange peel-derived carbon quantum dots with exceptional free radical scavenging activity." Biomass Conversion and Biorefinery (2024): 1-14.</w:t>
      </w:r>
    </w:p>
    <w:p w14:paraId="31D9CDEE" w14:textId="77777777" w:rsidR="00605987" w:rsidRPr="00F76D52" w:rsidRDefault="00605987" w:rsidP="00605987">
      <w:pPr>
        <w:pStyle w:val="ListParagraph"/>
        <w:ind w:left="1050" w:firstLine="30"/>
        <w:jc w:val="both"/>
        <w:rPr>
          <w:rStyle w:val="Hyperlink"/>
          <w:rFonts w:asciiTheme="majorBidi" w:hAnsiTheme="majorBidi" w:cstheme="majorBidi"/>
          <w:sz w:val="24"/>
          <w:szCs w:val="24"/>
        </w:rPr>
      </w:pPr>
      <w:r w:rsidRPr="00F76D52">
        <w:rPr>
          <w:rStyle w:val="Hyperlink"/>
          <w:rFonts w:asciiTheme="majorBidi" w:hAnsiTheme="majorBidi" w:cstheme="majorBidi"/>
          <w:sz w:val="24"/>
          <w:szCs w:val="24"/>
        </w:rPr>
        <w:t>https://doi.org/10.1007/s13399-024-05765-1</w:t>
      </w:r>
    </w:p>
    <w:p w14:paraId="0BBDF968"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Ahmad </w:t>
      </w:r>
      <w:r w:rsidRPr="00F76D52">
        <w:rPr>
          <w:rFonts w:asciiTheme="majorBidi" w:hAnsiTheme="majorBidi" w:cstheme="majorBidi"/>
          <w:sz w:val="24"/>
          <w:szCs w:val="24"/>
          <w:shd w:val="clear" w:color="auto" w:fill="FFFFFF"/>
        </w:rPr>
        <w:t xml:space="preserve">Husain, Khalid Ansari, Dhiraj K. Mahajan, Muthusamy Kandasamy, M. N. M. Ansari, Jayant Giri, and </w:t>
      </w:r>
      <w:r w:rsidRPr="00CD0011">
        <w:rPr>
          <w:rFonts w:asciiTheme="majorBidi" w:hAnsiTheme="majorBidi" w:cstheme="majorBidi"/>
          <w:b/>
          <w:bCs/>
          <w:sz w:val="24"/>
          <w:szCs w:val="24"/>
          <w:shd w:val="clear" w:color="auto" w:fill="FFFFFF"/>
        </w:rPr>
        <w:t>Hamad A. Al-Lohedan</w:t>
      </w:r>
      <w:r w:rsidRPr="00F76D52">
        <w:rPr>
          <w:rFonts w:asciiTheme="majorBidi" w:hAnsiTheme="majorBidi" w:cstheme="majorBidi"/>
          <w:sz w:val="24"/>
          <w:szCs w:val="24"/>
          <w:shd w:val="clear" w:color="auto" w:fill="FFFFFF"/>
        </w:rPr>
        <w:t>. "Harnessing sustainable N-doped activated carbon from walnut shells for advanced all-solid-state supercapacitors and targeted Rhodamine B dye adsorption." Journal of Science: Advanced Materials and Devices 9, no. 2 (2024): 100699.</w:t>
      </w:r>
    </w:p>
    <w:p w14:paraId="1215CB5F" w14:textId="77777777" w:rsidR="00605987" w:rsidRDefault="00605987" w:rsidP="00605987">
      <w:pPr>
        <w:pStyle w:val="ListParagraph"/>
        <w:ind w:left="1050" w:firstLine="30"/>
        <w:jc w:val="both"/>
        <w:rPr>
          <w:rStyle w:val="Hyperlink"/>
          <w:rFonts w:asciiTheme="majorBidi" w:hAnsiTheme="majorBidi" w:cstheme="majorBidi"/>
          <w:sz w:val="24"/>
          <w:szCs w:val="24"/>
        </w:rPr>
      </w:pPr>
      <w:hyperlink r:id="rId514" w:history="1">
        <w:r w:rsidRPr="00B70F85">
          <w:rPr>
            <w:rStyle w:val="Hyperlink"/>
            <w:rFonts w:asciiTheme="majorBidi" w:hAnsiTheme="majorBidi" w:cstheme="majorBidi"/>
            <w:sz w:val="24"/>
            <w:szCs w:val="24"/>
          </w:rPr>
          <w:t>https://doi.org/10.1016/j.jsamd.2024.100699</w:t>
        </w:r>
      </w:hyperlink>
    </w:p>
    <w:p w14:paraId="6927C504" w14:textId="77777777" w:rsidR="00605987" w:rsidRPr="00F76D52" w:rsidRDefault="00605987" w:rsidP="00605987">
      <w:pPr>
        <w:pStyle w:val="ListParagraph"/>
        <w:numPr>
          <w:ilvl w:val="0"/>
          <w:numId w:val="18"/>
        </w:numPr>
        <w:spacing w:after="0" w:line="240" w:lineRule="auto"/>
        <w:ind w:hanging="960"/>
        <w:jc w:val="both"/>
        <w:rPr>
          <w:shd w:val="clear" w:color="auto" w:fill="FFFFFF"/>
        </w:rPr>
      </w:pPr>
      <w:r w:rsidRPr="00F76D52">
        <w:rPr>
          <w:rFonts w:asciiTheme="majorBidi" w:hAnsiTheme="majorBidi" w:cstheme="majorBidi"/>
          <w:sz w:val="24"/>
          <w:szCs w:val="24"/>
          <w:shd w:val="clear" w:color="auto" w:fill="FFFFFF"/>
        </w:rPr>
        <w:lastRenderedPageBreak/>
        <w:t xml:space="preserve">Kandasamy, M., Ahmad Husain, S. Suresh, Jayant Giri, Dheyaa J. Jasim, P. Rameshkumar, </w:t>
      </w:r>
      <w:r w:rsidRPr="00CD0011">
        <w:rPr>
          <w:rFonts w:asciiTheme="majorBidi" w:hAnsiTheme="majorBidi" w:cstheme="majorBidi"/>
          <w:b/>
          <w:bCs/>
          <w:sz w:val="24"/>
          <w:szCs w:val="24"/>
          <w:shd w:val="clear" w:color="auto" w:fill="FFFFFF"/>
        </w:rPr>
        <w:t>Hamad A. Al-Lohedan</w:t>
      </w:r>
      <w:r w:rsidRPr="00F76D52">
        <w:rPr>
          <w:rFonts w:asciiTheme="majorBidi" w:hAnsiTheme="majorBidi" w:cstheme="majorBidi"/>
          <w:sz w:val="24"/>
          <w:szCs w:val="24"/>
          <w:shd w:val="clear" w:color="auto" w:fill="FFFFFF"/>
        </w:rPr>
        <w:t xml:space="preserve"> et al. "Enhanced dye-sensitized solar cell performance and electrochemical capacitive behavior of bi-functional ZnO/NiO/Co</w:t>
      </w:r>
      <w:r w:rsidRPr="00F76D52">
        <w:rPr>
          <w:rFonts w:asciiTheme="majorBidi" w:hAnsiTheme="majorBidi" w:cstheme="majorBidi"/>
          <w:sz w:val="24"/>
          <w:szCs w:val="24"/>
          <w:shd w:val="clear" w:color="auto" w:fill="FFFFFF"/>
          <w:vertAlign w:val="subscript"/>
        </w:rPr>
        <w:t>3</w:t>
      </w:r>
      <w:r w:rsidRPr="00F76D52">
        <w:rPr>
          <w:rFonts w:asciiTheme="majorBidi" w:hAnsiTheme="majorBidi" w:cstheme="majorBidi"/>
          <w:sz w:val="24"/>
          <w:szCs w:val="24"/>
          <w:shd w:val="clear" w:color="auto" w:fill="FFFFFF"/>
        </w:rPr>
        <w:t>O</w:t>
      </w:r>
      <w:r w:rsidRPr="00F76D52">
        <w:rPr>
          <w:rFonts w:asciiTheme="majorBidi" w:hAnsiTheme="majorBidi" w:cstheme="majorBidi"/>
          <w:sz w:val="24"/>
          <w:szCs w:val="24"/>
          <w:shd w:val="clear" w:color="auto" w:fill="FFFFFF"/>
          <w:vertAlign w:val="subscript"/>
        </w:rPr>
        <w:t>4</w:t>
      </w:r>
      <w:r w:rsidRPr="00F76D52">
        <w:rPr>
          <w:rFonts w:asciiTheme="majorBidi" w:hAnsiTheme="majorBidi" w:cstheme="majorBidi"/>
          <w:sz w:val="24"/>
          <w:szCs w:val="24"/>
          <w:shd w:val="clear" w:color="auto" w:fill="FFFFFF"/>
        </w:rPr>
        <w:t xml:space="preserve"> ternary nanocomposite prepared by chemical co-precipitation method." Journal of Science: Advanced Materials and Devices 9, no. 2 (2024): 100726.</w:t>
      </w:r>
    </w:p>
    <w:p w14:paraId="35BE0B90" w14:textId="77777777" w:rsidR="00605987" w:rsidRDefault="00605987" w:rsidP="00605987">
      <w:pPr>
        <w:pStyle w:val="ListParagraph"/>
        <w:ind w:left="1050" w:firstLine="30"/>
        <w:jc w:val="both"/>
        <w:rPr>
          <w:rStyle w:val="Hyperlink"/>
          <w:rFonts w:asciiTheme="majorBidi" w:hAnsiTheme="majorBidi" w:cstheme="majorBidi"/>
          <w:sz w:val="24"/>
          <w:szCs w:val="24"/>
        </w:rPr>
      </w:pPr>
      <w:hyperlink r:id="rId515" w:history="1">
        <w:r w:rsidRPr="00B70F85">
          <w:rPr>
            <w:rStyle w:val="Hyperlink"/>
            <w:rFonts w:asciiTheme="majorBidi" w:hAnsiTheme="majorBidi" w:cstheme="majorBidi"/>
            <w:sz w:val="24"/>
            <w:szCs w:val="24"/>
          </w:rPr>
          <w:t>https://doi.org/10.1016/j.jsamd.2024.100726</w:t>
        </w:r>
      </w:hyperlink>
    </w:p>
    <w:p w14:paraId="56CE565F" w14:textId="77777777" w:rsidR="00605987" w:rsidRPr="00F76D52" w:rsidRDefault="00605987" w:rsidP="00605987">
      <w:pPr>
        <w:pStyle w:val="ListParagraph"/>
        <w:numPr>
          <w:ilvl w:val="0"/>
          <w:numId w:val="18"/>
        </w:numPr>
        <w:spacing w:after="0" w:line="240" w:lineRule="auto"/>
        <w:jc w:val="both"/>
        <w:rPr>
          <w:shd w:val="clear" w:color="auto" w:fill="FFFFFF"/>
        </w:rPr>
      </w:pPr>
      <w:r w:rsidRPr="00F76D52">
        <w:rPr>
          <w:rFonts w:asciiTheme="majorBidi" w:hAnsiTheme="majorBidi" w:cstheme="majorBidi"/>
          <w:sz w:val="24"/>
          <w:szCs w:val="24"/>
          <w:shd w:val="clear" w:color="auto" w:fill="FFFFFF"/>
        </w:rPr>
        <w:t>Kumar Selvaraj</w:t>
      </w:r>
      <w:r>
        <w:rPr>
          <w:rFonts w:asciiTheme="majorBidi" w:hAnsiTheme="majorBidi" w:cstheme="majorBidi"/>
          <w:sz w:val="24"/>
          <w:szCs w:val="24"/>
          <w:shd w:val="clear" w:color="auto" w:fill="FFFFFF"/>
        </w:rPr>
        <w:t xml:space="preserve">, </w:t>
      </w:r>
      <w:r w:rsidRPr="00F76D52">
        <w:rPr>
          <w:rFonts w:asciiTheme="majorBidi" w:hAnsiTheme="majorBidi" w:cstheme="majorBidi"/>
          <w:sz w:val="24"/>
          <w:szCs w:val="24"/>
          <w:shd w:val="clear" w:color="auto" w:fill="FFFFFF"/>
        </w:rPr>
        <w:t>Marisa E. Spontón, Hariharan Arumugam, Sathish Kumar Kannaiyan, Chandramohan Ayyavu, Agustín Forchetti Casarino, Diana A. Estenoz</w:t>
      </w:r>
      <w:r>
        <w:rPr>
          <w:rFonts w:asciiTheme="majorBidi" w:hAnsiTheme="majorBidi" w:cstheme="majorBidi"/>
          <w:sz w:val="24"/>
          <w:szCs w:val="24"/>
          <w:shd w:val="clear" w:color="auto" w:fill="FFFFFF"/>
        </w:rPr>
        <w:t>,</w:t>
      </w:r>
      <w:r w:rsidRPr="00F76D52">
        <w:rPr>
          <w:rFonts w:asciiTheme="majorBidi" w:hAnsiTheme="majorBidi" w:cstheme="majorBidi"/>
          <w:sz w:val="24"/>
          <w:szCs w:val="24"/>
          <w:shd w:val="clear" w:color="auto" w:fill="FFFFFF"/>
        </w:rPr>
        <w:t xml:space="preserve"> </w:t>
      </w:r>
      <w:r w:rsidRPr="00CD0011">
        <w:rPr>
          <w:rFonts w:asciiTheme="majorBidi" w:hAnsiTheme="majorBidi" w:cstheme="majorBidi"/>
          <w:b/>
          <w:bCs/>
          <w:sz w:val="24"/>
          <w:szCs w:val="24"/>
          <w:shd w:val="clear" w:color="auto" w:fill="FFFFFF"/>
        </w:rPr>
        <w:t>Hamad Al-Lohedan</w:t>
      </w:r>
      <w:r w:rsidRPr="00CD0011">
        <w:rPr>
          <w:rFonts w:asciiTheme="majorBidi" w:hAnsiTheme="majorBidi" w:cstheme="majorBidi"/>
          <w:sz w:val="24"/>
          <w:szCs w:val="24"/>
          <w:shd w:val="clear" w:color="auto" w:fill="FFFFFF"/>
        </w:rPr>
        <w:t xml:space="preserve"> </w:t>
      </w:r>
      <w:r w:rsidRPr="00F76D52">
        <w:rPr>
          <w:rFonts w:asciiTheme="majorBidi" w:hAnsiTheme="majorBidi" w:cstheme="majorBidi"/>
          <w:sz w:val="24"/>
          <w:szCs w:val="24"/>
          <w:shd w:val="clear" w:color="auto" w:fill="FFFFFF"/>
        </w:rPr>
        <w:t>et al. "Synthesis of new quinoline derivatives based on mono-functional polybenzoxazines for oil-water separation, anti-corrosion and antibacterial applications." Composite Interfaces 31, no. 6 (2024): 665-682.</w:t>
      </w:r>
    </w:p>
    <w:p w14:paraId="44D46A28" w14:textId="77777777" w:rsidR="00605987" w:rsidRDefault="00605987" w:rsidP="00605987">
      <w:pPr>
        <w:pStyle w:val="ListParagraph"/>
        <w:ind w:left="1050" w:firstLine="30"/>
        <w:jc w:val="both"/>
        <w:rPr>
          <w:rStyle w:val="Hyperlink"/>
          <w:rFonts w:asciiTheme="majorBidi" w:hAnsiTheme="majorBidi" w:cstheme="majorBidi"/>
          <w:sz w:val="24"/>
          <w:szCs w:val="24"/>
        </w:rPr>
      </w:pPr>
      <w:hyperlink r:id="rId516" w:history="1">
        <w:r w:rsidRPr="00B70F85">
          <w:rPr>
            <w:rStyle w:val="Hyperlink"/>
            <w:rFonts w:asciiTheme="majorBidi" w:hAnsiTheme="majorBidi" w:cstheme="majorBidi"/>
            <w:sz w:val="24"/>
            <w:szCs w:val="24"/>
          </w:rPr>
          <w:t>https://doi.org/10.1080/09276440.2023.2285532</w:t>
        </w:r>
      </w:hyperlink>
    </w:p>
    <w:p w14:paraId="23F94CBC" w14:textId="77777777" w:rsidR="00605987" w:rsidRPr="00FB2B20" w:rsidRDefault="00605987" w:rsidP="00605987">
      <w:pPr>
        <w:pStyle w:val="ListParagraph"/>
        <w:numPr>
          <w:ilvl w:val="0"/>
          <w:numId w:val="18"/>
        </w:numPr>
        <w:spacing w:after="0" w:line="240" w:lineRule="auto"/>
        <w:ind w:hanging="960"/>
        <w:jc w:val="both"/>
        <w:rPr>
          <w:shd w:val="clear" w:color="auto" w:fill="FFFFFF"/>
        </w:rPr>
      </w:pPr>
      <w:r w:rsidRPr="00FB2B20">
        <w:rPr>
          <w:shd w:val="clear" w:color="auto" w:fill="FFFFFF"/>
        </w:rPr>
        <w:t xml:space="preserve"> </w:t>
      </w:r>
      <w:r w:rsidRPr="00FB2B20">
        <w:rPr>
          <w:rFonts w:asciiTheme="majorBidi" w:hAnsiTheme="majorBidi" w:cstheme="majorBidi"/>
          <w:sz w:val="24"/>
          <w:szCs w:val="24"/>
          <w:shd w:val="clear" w:color="auto" w:fill="FFFFFF"/>
        </w:rPr>
        <w:t xml:space="preserve">Abdelrahman Osama Ezzat, Victor Sunday Aigbodion, </w:t>
      </w:r>
      <w:r w:rsidRPr="00CD0011">
        <w:rPr>
          <w:rFonts w:asciiTheme="majorBidi" w:hAnsiTheme="majorBidi" w:cstheme="majorBidi"/>
          <w:b/>
          <w:bCs/>
          <w:sz w:val="24"/>
          <w:szCs w:val="24"/>
          <w:shd w:val="clear" w:color="auto" w:fill="FFFFFF"/>
        </w:rPr>
        <w:t>Hamad A. Al-Lohedan</w:t>
      </w:r>
      <w:r w:rsidRPr="00FB2B20">
        <w:rPr>
          <w:rFonts w:asciiTheme="majorBidi" w:hAnsiTheme="majorBidi" w:cstheme="majorBidi"/>
          <w:sz w:val="24"/>
          <w:szCs w:val="24"/>
          <w:shd w:val="clear" w:color="auto" w:fill="FFFFFF"/>
        </w:rPr>
        <w:t>, and Chinemerem Jerry Ozoude. "Unveiling interrupted rolling strategy as post-processing impact on dual phase mechanical characteristics and microstructure Mg-8% Li/bagasse nanoparticle composite." The International Journal of Advanced Manufacturing Technology (2024): 1-12.</w:t>
      </w:r>
    </w:p>
    <w:p w14:paraId="2E0197B9" w14:textId="77777777" w:rsidR="00605987" w:rsidRDefault="00605987" w:rsidP="00605987">
      <w:pPr>
        <w:pStyle w:val="ListParagraph"/>
        <w:ind w:left="1050" w:firstLine="30"/>
        <w:jc w:val="both"/>
        <w:rPr>
          <w:rStyle w:val="Hyperlink"/>
          <w:rFonts w:asciiTheme="majorBidi" w:hAnsiTheme="majorBidi" w:cstheme="majorBidi"/>
          <w:sz w:val="24"/>
          <w:szCs w:val="24"/>
        </w:rPr>
      </w:pPr>
      <w:hyperlink r:id="rId517" w:history="1">
        <w:r w:rsidRPr="00B70F85">
          <w:rPr>
            <w:rStyle w:val="Hyperlink"/>
            <w:rFonts w:asciiTheme="majorBidi" w:hAnsiTheme="majorBidi" w:cstheme="majorBidi"/>
            <w:sz w:val="24"/>
            <w:szCs w:val="24"/>
          </w:rPr>
          <w:t>https://doi.org/10.1007/s00170-024-13956-3</w:t>
        </w:r>
      </w:hyperlink>
    </w:p>
    <w:p w14:paraId="0E265C5E" w14:textId="77777777" w:rsidR="00605987" w:rsidRPr="002102B4" w:rsidRDefault="00605987" w:rsidP="00605987">
      <w:pPr>
        <w:pStyle w:val="ListParagraph"/>
        <w:numPr>
          <w:ilvl w:val="0"/>
          <w:numId w:val="18"/>
        </w:numPr>
        <w:spacing w:after="0" w:line="240" w:lineRule="auto"/>
        <w:ind w:hanging="960"/>
        <w:jc w:val="both"/>
        <w:rPr>
          <w:shd w:val="clear" w:color="auto" w:fill="FFFFFF"/>
        </w:rPr>
      </w:pPr>
      <w:r w:rsidRPr="00FB2B20">
        <w:rPr>
          <w:rFonts w:asciiTheme="majorBidi" w:hAnsiTheme="majorBidi" w:cstheme="majorBidi"/>
          <w:sz w:val="24"/>
          <w:szCs w:val="24"/>
          <w:shd w:val="clear" w:color="auto" w:fill="FFFFFF"/>
        </w:rPr>
        <w:t xml:space="preserve">Mohd Sajid Ali, Luís MC Teixeira, Maria J. Ramos, Pedro A. Fernandes, and </w:t>
      </w:r>
      <w:r w:rsidRPr="00CD0011">
        <w:rPr>
          <w:rFonts w:asciiTheme="majorBidi" w:hAnsiTheme="majorBidi" w:cstheme="majorBidi"/>
          <w:b/>
          <w:bCs/>
          <w:sz w:val="24"/>
          <w:szCs w:val="24"/>
          <w:shd w:val="clear" w:color="auto" w:fill="FFFFFF"/>
        </w:rPr>
        <w:t>Hamad A. Al-Lohedan</w:t>
      </w:r>
      <w:r w:rsidRPr="00FB2B20">
        <w:rPr>
          <w:rFonts w:asciiTheme="majorBidi" w:hAnsiTheme="majorBidi" w:cstheme="majorBidi"/>
          <w:sz w:val="24"/>
          <w:szCs w:val="24"/>
          <w:shd w:val="clear" w:color="auto" w:fill="FFFFFF"/>
        </w:rPr>
        <w:t>. "Interaction of major saffron constituent safranal with trypsin: An experimental and computational investigation." International Journal of Biological Macromolecules (2024): 133231.</w:t>
      </w:r>
    </w:p>
    <w:p w14:paraId="70B2328D" w14:textId="77777777" w:rsidR="00605987" w:rsidRPr="002102B4" w:rsidRDefault="00605987" w:rsidP="00605987">
      <w:pPr>
        <w:pStyle w:val="ListParagraph"/>
        <w:ind w:left="1050" w:firstLine="30"/>
        <w:jc w:val="both"/>
        <w:rPr>
          <w:rStyle w:val="Hyperlink"/>
          <w:rFonts w:asciiTheme="majorBidi" w:hAnsiTheme="majorBidi" w:cstheme="majorBidi"/>
          <w:sz w:val="24"/>
          <w:szCs w:val="24"/>
        </w:rPr>
      </w:pPr>
      <w:r w:rsidRPr="002102B4">
        <w:rPr>
          <w:rStyle w:val="Hyperlink"/>
          <w:rFonts w:asciiTheme="majorBidi" w:hAnsiTheme="majorBidi" w:cstheme="majorBidi"/>
          <w:sz w:val="24"/>
          <w:szCs w:val="24"/>
        </w:rPr>
        <w:t>https://doi.org/10.1016/j.ijbiomac.2024.133231</w:t>
      </w:r>
    </w:p>
    <w:p w14:paraId="7F4A3218" w14:textId="77777777" w:rsidR="00605987" w:rsidRPr="002102B4"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FB2B20">
        <w:rPr>
          <w:rFonts w:asciiTheme="majorBidi" w:hAnsiTheme="majorBidi" w:cstheme="majorBidi"/>
          <w:sz w:val="24"/>
          <w:szCs w:val="24"/>
          <w:shd w:val="clear" w:color="auto" w:fill="FFFFFF"/>
        </w:rPr>
        <w:t xml:space="preserve">Mohd Sajid </w:t>
      </w:r>
      <w:proofErr w:type="gramStart"/>
      <w:r w:rsidRPr="00FB2B20">
        <w:rPr>
          <w:rFonts w:asciiTheme="majorBidi" w:hAnsiTheme="majorBidi" w:cstheme="majorBidi"/>
          <w:sz w:val="24"/>
          <w:szCs w:val="24"/>
          <w:shd w:val="clear" w:color="auto" w:fill="FFFFFF"/>
        </w:rPr>
        <w:t>Ali,</w:t>
      </w:r>
      <w:proofErr w:type="gramEnd"/>
      <w:r w:rsidRPr="00FB2B20">
        <w:rPr>
          <w:rFonts w:asciiTheme="majorBidi" w:hAnsiTheme="majorBidi" w:cstheme="majorBidi"/>
          <w:sz w:val="24"/>
          <w:szCs w:val="24"/>
          <w:shd w:val="clear" w:color="auto" w:fill="FFFFFF"/>
        </w:rPr>
        <w:t xml:space="preserve"> </w:t>
      </w:r>
      <w:r w:rsidRPr="002102B4">
        <w:rPr>
          <w:rFonts w:asciiTheme="majorBidi" w:hAnsiTheme="majorBidi" w:cstheme="majorBidi"/>
          <w:sz w:val="24"/>
          <w:szCs w:val="24"/>
          <w:shd w:val="clear" w:color="auto" w:fill="FFFFFF"/>
        </w:rPr>
        <w:t xml:space="preserve">and </w:t>
      </w:r>
      <w:r w:rsidRPr="00CD0011">
        <w:rPr>
          <w:rFonts w:asciiTheme="majorBidi" w:hAnsiTheme="majorBidi" w:cstheme="majorBidi"/>
          <w:b/>
          <w:bCs/>
          <w:sz w:val="24"/>
          <w:szCs w:val="24"/>
          <w:shd w:val="clear" w:color="auto" w:fill="FFFFFF"/>
        </w:rPr>
        <w:t>Hamad A. Al-Lohedan</w:t>
      </w:r>
      <w:r w:rsidRPr="002102B4">
        <w:rPr>
          <w:rFonts w:asciiTheme="majorBidi" w:hAnsiTheme="majorBidi" w:cstheme="majorBidi"/>
          <w:sz w:val="24"/>
          <w:szCs w:val="24"/>
          <w:shd w:val="clear" w:color="auto" w:fill="FFFFFF"/>
        </w:rPr>
        <w:t>. "Spectroscopic and molecular docking studies of the interaction of non-steroidal anti-inflammatory drugs with a carrier protein: an interesting case of inner filter effect and intensity enhancement in protein fluorescence." Journal of Fluorescence 34, no. 4 (2024): 1893-1901.</w:t>
      </w:r>
    </w:p>
    <w:p w14:paraId="5C70D20E" w14:textId="77777777" w:rsidR="00605987" w:rsidRDefault="00605987" w:rsidP="00605987">
      <w:pPr>
        <w:pStyle w:val="ListParagraph"/>
        <w:ind w:left="1050" w:firstLine="30"/>
        <w:jc w:val="both"/>
        <w:rPr>
          <w:rStyle w:val="Hyperlink"/>
          <w:rFonts w:asciiTheme="majorBidi" w:hAnsiTheme="majorBidi" w:cstheme="majorBidi"/>
          <w:sz w:val="24"/>
          <w:szCs w:val="24"/>
        </w:rPr>
      </w:pPr>
      <w:hyperlink r:id="rId518" w:history="1">
        <w:r w:rsidRPr="00B70F85">
          <w:rPr>
            <w:rStyle w:val="Hyperlink"/>
            <w:rFonts w:asciiTheme="majorBidi" w:hAnsiTheme="majorBidi" w:cstheme="majorBidi"/>
            <w:sz w:val="24"/>
            <w:szCs w:val="24"/>
          </w:rPr>
          <w:t>https://doi.org/10.1007/s10895-023-03422-w</w:t>
        </w:r>
      </w:hyperlink>
    </w:p>
    <w:p w14:paraId="6F374F5B" w14:textId="77777777" w:rsidR="00605987" w:rsidRPr="002102B4" w:rsidRDefault="00605987" w:rsidP="00605987">
      <w:pPr>
        <w:pStyle w:val="ListParagraph"/>
        <w:numPr>
          <w:ilvl w:val="0"/>
          <w:numId w:val="18"/>
        </w:numPr>
        <w:spacing w:after="0" w:line="240" w:lineRule="auto"/>
        <w:ind w:hanging="960"/>
        <w:jc w:val="both"/>
        <w:rPr>
          <w:shd w:val="clear" w:color="auto" w:fill="FFFFFF"/>
        </w:rPr>
      </w:pPr>
      <w:r w:rsidRPr="002102B4">
        <w:rPr>
          <w:rFonts w:asciiTheme="majorBidi" w:hAnsiTheme="majorBidi" w:cstheme="majorBidi"/>
          <w:sz w:val="24"/>
          <w:szCs w:val="24"/>
          <w:shd w:val="clear" w:color="auto" w:fill="FFFFFF"/>
        </w:rPr>
        <w:t xml:space="preserve">Monika </w:t>
      </w:r>
      <w:r>
        <w:rPr>
          <w:rFonts w:asciiTheme="majorBidi" w:hAnsiTheme="majorBidi" w:cstheme="majorBidi"/>
          <w:sz w:val="24"/>
          <w:szCs w:val="24"/>
          <w:shd w:val="clear" w:color="auto" w:fill="FFFFFF"/>
        </w:rPr>
        <w:t>Jain</w:t>
      </w:r>
      <w:r w:rsidRPr="002102B4">
        <w:rPr>
          <w:rFonts w:asciiTheme="majorBidi" w:hAnsiTheme="majorBidi" w:cstheme="majorBidi"/>
          <w:sz w:val="24"/>
          <w:szCs w:val="24"/>
          <w:shd w:val="clear" w:color="auto" w:fill="FFFFFF"/>
        </w:rPr>
        <w:t xml:space="preserve">, Mohd Amir, Mohd Yousuf, Manish Sharma, Sanjay Naik, Sanjit Kumar, Jayaraman Muthukumaran, Mohd Sajid Ali, </w:t>
      </w:r>
      <w:r w:rsidRPr="00CD0011">
        <w:rPr>
          <w:rFonts w:asciiTheme="majorBidi" w:hAnsiTheme="majorBidi" w:cstheme="majorBidi"/>
          <w:b/>
          <w:bCs/>
          <w:sz w:val="24"/>
          <w:szCs w:val="24"/>
          <w:shd w:val="clear" w:color="auto" w:fill="FFFFFF"/>
        </w:rPr>
        <w:t>Hamad A. Al-Lohedan</w:t>
      </w:r>
      <w:r w:rsidRPr="002102B4">
        <w:rPr>
          <w:rFonts w:asciiTheme="majorBidi" w:hAnsiTheme="majorBidi" w:cstheme="majorBidi"/>
          <w:sz w:val="24"/>
          <w:szCs w:val="24"/>
          <w:shd w:val="clear" w:color="auto" w:fill="FFFFFF"/>
        </w:rPr>
        <w:t>, and Amit Kumar Singh. "Exploration of the antiproliferative activity of lectin-like protein from seeds of Datura stramonium: An in vitro study." Journal of King Saud University-Science 36, no. 6 (2024): 103216.</w:t>
      </w:r>
    </w:p>
    <w:p w14:paraId="37EC41F5" w14:textId="77777777" w:rsidR="00605987" w:rsidRDefault="00605987" w:rsidP="00605987">
      <w:pPr>
        <w:pStyle w:val="ListParagraph"/>
        <w:ind w:left="1050" w:firstLine="30"/>
        <w:jc w:val="both"/>
        <w:rPr>
          <w:rStyle w:val="Hyperlink"/>
          <w:rFonts w:asciiTheme="majorBidi" w:hAnsiTheme="majorBidi" w:cstheme="majorBidi"/>
          <w:sz w:val="24"/>
          <w:szCs w:val="24"/>
        </w:rPr>
      </w:pPr>
      <w:hyperlink r:id="rId519" w:history="1">
        <w:r w:rsidRPr="00B70F85">
          <w:rPr>
            <w:rStyle w:val="Hyperlink"/>
            <w:rFonts w:asciiTheme="majorBidi" w:hAnsiTheme="majorBidi" w:cstheme="majorBidi"/>
            <w:sz w:val="24"/>
            <w:szCs w:val="24"/>
          </w:rPr>
          <w:t>https://doi.org/10.1016/j.jksus.2024.103216</w:t>
        </w:r>
      </w:hyperlink>
    </w:p>
    <w:p w14:paraId="7DAB1D0E"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2102B4">
        <w:rPr>
          <w:rFonts w:asciiTheme="majorBidi" w:hAnsiTheme="majorBidi" w:cstheme="majorBidi"/>
          <w:sz w:val="24"/>
          <w:szCs w:val="24"/>
          <w:shd w:val="clear" w:color="auto" w:fill="FFFFFF"/>
        </w:rPr>
        <w:t xml:space="preserve">Mahmood MS </w:t>
      </w:r>
      <w:r>
        <w:rPr>
          <w:rFonts w:asciiTheme="majorBidi" w:hAnsiTheme="majorBidi" w:cstheme="majorBidi"/>
          <w:sz w:val="24"/>
          <w:szCs w:val="24"/>
          <w:shd w:val="clear" w:color="auto" w:fill="FFFFFF"/>
        </w:rPr>
        <w:t>Abdullah</w:t>
      </w:r>
      <w:r w:rsidRPr="002102B4">
        <w:rPr>
          <w:rFonts w:asciiTheme="majorBidi" w:hAnsiTheme="majorBidi" w:cstheme="majorBidi"/>
          <w:sz w:val="24"/>
          <w:szCs w:val="24"/>
          <w:shd w:val="clear" w:color="auto" w:fill="FFFFFF"/>
        </w:rPr>
        <w:t xml:space="preserve">, </w:t>
      </w:r>
      <w:r w:rsidRPr="00CD0011">
        <w:rPr>
          <w:rFonts w:asciiTheme="majorBidi" w:hAnsiTheme="majorBidi" w:cstheme="majorBidi"/>
          <w:b/>
          <w:bCs/>
          <w:sz w:val="24"/>
          <w:szCs w:val="24"/>
          <w:shd w:val="clear" w:color="auto" w:fill="FFFFFF"/>
        </w:rPr>
        <w:t>Hamad A. Al-Lohedan</w:t>
      </w:r>
      <w:r w:rsidRPr="002102B4">
        <w:rPr>
          <w:rFonts w:asciiTheme="majorBidi" w:hAnsiTheme="majorBidi" w:cstheme="majorBidi"/>
          <w:sz w:val="24"/>
          <w:szCs w:val="24"/>
          <w:shd w:val="clear" w:color="auto" w:fill="FFFFFF"/>
        </w:rPr>
        <w:t>, Noorah A. Faqihi, and Basheer Mohammed Al-Maswari. "Efficient Demulsification of Crude Oil Emulsion Using Novel Sugar-based Surfactant." ACS omega (2024).</w:t>
      </w:r>
    </w:p>
    <w:p w14:paraId="2886A61D" w14:textId="77777777" w:rsidR="00605987" w:rsidRDefault="00605987" w:rsidP="00605987">
      <w:pPr>
        <w:pStyle w:val="ListParagraph"/>
        <w:ind w:left="1050" w:firstLine="30"/>
        <w:jc w:val="both"/>
        <w:rPr>
          <w:rStyle w:val="Hyperlink"/>
          <w:rFonts w:asciiTheme="majorBidi" w:hAnsiTheme="majorBidi" w:cstheme="majorBidi"/>
          <w:sz w:val="24"/>
          <w:szCs w:val="24"/>
        </w:rPr>
      </w:pPr>
      <w:hyperlink r:id="rId520" w:history="1">
        <w:r w:rsidRPr="00B70F85">
          <w:rPr>
            <w:rStyle w:val="Hyperlink"/>
            <w:rFonts w:asciiTheme="majorBidi" w:hAnsiTheme="majorBidi" w:cstheme="majorBidi"/>
            <w:sz w:val="24"/>
            <w:szCs w:val="24"/>
          </w:rPr>
          <w:t>https://doi.org/10.1021/acsomega.4c04299</w:t>
        </w:r>
      </w:hyperlink>
    </w:p>
    <w:p w14:paraId="509F5C1C" w14:textId="77777777" w:rsidR="00605987" w:rsidRPr="002102B4" w:rsidRDefault="00605987" w:rsidP="00605987">
      <w:pPr>
        <w:pStyle w:val="ListParagraph"/>
        <w:numPr>
          <w:ilvl w:val="0"/>
          <w:numId w:val="18"/>
        </w:numPr>
        <w:spacing w:after="0" w:line="240" w:lineRule="auto"/>
        <w:ind w:hanging="960"/>
        <w:jc w:val="both"/>
        <w:rPr>
          <w:shd w:val="clear" w:color="auto" w:fill="FFFFFF"/>
        </w:rPr>
      </w:pPr>
      <w:r w:rsidRPr="002102B4">
        <w:rPr>
          <w:rFonts w:asciiTheme="majorBidi" w:hAnsiTheme="majorBidi" w:cstheme="majorBidi"/>
          <w:sz w:val="24"/>
          <w:szCs w:val="24"/>
          <w:shd w:val="clear" w:color="auto" w:fill="FFFFFF"/>
        </w:rPr>
        <w:t xml:space="preserve">Mahmood MS </w:t>
      </w:r>
      <w:r>
        <w:rPr>
          <w:rFonts w:asciiTheme="majorBidi" w:hAnsiTheme="majorBidi" w:cstheme="majorBidi"/>
          <w:sz w:val="24"/>
          <w:szCs w:val="24"/>
          <w:shd w:val="clear" w:color="auto" w:fill="FFFFFF"/>
        </w:rPr>
        <w:t>Abdullah</w:t>
      </w:r>
      <w:r w:rsidRPr="002102B4">
        <w:rPr>
          <w:rFonts w:asciiTheme="majorBidi" w:hAnsiTheme="majorBidi" w:cstheme="majorBidi"/>
          <w:sz w:val="24"/>
          <w:szCs w:val="24"/>
          <w:shd w:val="clear" w:color="auto" w:fill="FFFFFF"/>
        </w:rPr>
        <w:t xml:space="preserve">, </w:t>
      </w:r>
      <w:r w:rsidRPr="00CD0011">
        <w:rPr>
          <w:rFonts w:asciiTheme="majorBidi" w:hAnsiTheme="majorBidi" w:cstheme="majorBidi"/>
          <w:b/>
          <w:bCs/>
          <w:sz w:val="24"/>
          <w:szCs w:val="24"/>
          <w:shd w:val="clear" w:color="auto" w:fill="FFFFFF"/>
        </w:rPr>
        <w:t>Hamad A. Al‐Lohedan</w:t>
      </w:r>
      <w:r w:rsidRPr="002102B4">
        <w:rPr>
          <w:rFonts w:asciiTheme="majorBidi" w:hAnsiTheme="majorBidi" w:cstheme="majorBidi"/>
          <w:sz w:val="24"/>
          <w:szCs w:val="24"/>
          <w:shd w:val="clear" w:color="auto" w:fill="FFFFFF"/>
        </w:rPr>
        <w:t>, and Noorah A. Faqihi. "Efficiency of novel polyionic liquid toward the chemical separation of petroleum crude oil emulsions." Journal of Applied Polymer Science 141, no. 27 (2024): e55597.</w:t>
      </w:r>
    </w:p>
    <w:p w14:paraId="0C9D7325" w14:textId="77777777" w:rsidR="00605987" w:rsidRDefault="00605987" w:rsidP="00605987">
      <w:pPr>
        <w:pStyle w:val="ListParagraph"/>
        <w:ind w:left="1050" w:firstLine="30"/>
        <w:jc w:val="both"/>
        <w:rPr>
          <w:rStyle w:val="Hyperlink"/>
          <w:rFonts w:asciiTheme="majorBidi" w:hAnsiTheme="majorBidi" w:cstheme="majorBidi"/>
          <w:sz w:val="24"/>
          <w:szCs w:val="24"/>
        </w:rPr>
      </w:pPr>
      <w:hyperlink r:id="rId521" w:history="1">
        <w:r w:rsidRPr="00B70F85">
          <w:rPr>
            <w:rStyle w:val="Hyperlink"/>
            <w:rFonts w:asciiTheme="majorBidi" w:hAnsiTheme="majorBidi" w:cstheme="majorBidi"/>
            <w:sz w:val="24"/>
            <w:szCs w:val="24"/>
          </w:rPr>
          <w:t>https://doi.org/10.1002/app.55597</w:t>
        </w:r>
      </w:hyperlink>
    </w:p>
    <w:p w14:paraId="0F57052C"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2102B4">
        <w:rPr>
          <w:rFonts w:asciiTheme="majorBidi" w:hAnsiTheme="majorBidi" w:cstheme="majorBidi"/>
          <w:sz w:val="24"/>
          <w:szCs w:val="24"/>
          <w:shd w:val="clear" w:color="auto" w:fill="FFFFFF"/>
        </w:rPr>
        <w:t xml:space="preserve">Adewale George Adeniyi, Ebuka Chizitere Emenike, Abdelrahman O. Ezzat, Kingsley O. Iwuozor, Omar H. Abd-Elkader, </w:t>
      </w:r>
      <w:r w:rsidRPr="00CD0011">
        <w:rPr>
          <w:rFonts w:asciiTheme="majorBidi" w:hAnsiTheme="majorBidi" w:cstheme="majorBidi"/>
          <w:b/>
          <w:bCs/>
          <w:sz w:val="24"/>
          <w:szCs w:val="24"/>
          <w:shd w:val="clear" w:color="auto" w:fill="FFFFFF"/>
        </w:rPr>
        <w:t>Hamad A. Al-Lohedan</w:t>
      </w:r>
      <w:r w:rsidRPr="002102B4">
        <w:rPr>
          <w:rFonts w:asciiTheme="majorBidi" w:hAnsiTheme="majorBidi" w:cstheme="majorBidi"/>
          <w:sz w:val="24"/>
          <w:szCs w:val="24"/>
          <w:shd w:val="clear" w:color="auto" w:fill="FFFFFF"/>
        </w:rPr>
        <w:t>, Toluwalase Ojeyemi, Harvis Bamidele Saka, and Stephen Sunday Emmanuel. "Investigating the Properties and Agronomic Benefits of Onion Peel and Chicken Feather-Derived Biochars." Heliyon (2024).</w:t>
      </w:r>
    </w:p>
    <w:p w14:paraId="186E1B57" w14:textId="77777777" w:rsidR="00605987" w:rsidRDefault="00605987" w:rsidP="00605987">
      <w:pPr>
        <w:pStyle w:val="ListParagraph"/>
        <w:ind w:left="1050" w:firstLine="30"/>
        <w:jc w:val="both"/>
        <w:rPr>
          <w:rStyle w:val="Hyperlink"/>
          <w:rFonts w:asciiTheme="majorBidi" w:hAnsiTheme="majorBidi" w:cstheme="majorBidi"/>
          <w:sz w:val="24"/>
          <w:szCs w:val="24"/>
        </w:rPr>
      </w:pPr>
      <w:hyperlink r:id="rId522" w:history="1">
        <w:r w:rsidRPr="00B70F85">
          <w:rPr>
            <w:rStyle w:val="Hyperlink"/>
            <w:rFonts w:asciiTheme="majorBidi" w:hAnsiTheme="majorBidi" w:cstheme="majorBidi"/>
            <w:sz w:val="24"/>
            <w:szCs w:val="24"/>
          </w:rPr>
          <w:t>https://doi.org/10.1016/j.heliyon.2024.e35485</w:t>
        </w:r>
      </w:hyperlink>
    </w:p>
    <w:p w14:paraId="531B8E7A"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Yuvaraj </w:t>
      </w:r>
      <w:r w:rsidRPr="002102B4">
        <w:rPr>
          <w:rFonts w:asciiTheme="majorBidi" w:hAnsiTheme="majorBidi" w:cstheme="majorBidi"/>
          <w:sz w:val="24"/>
          <w:szCs w:val="24"/>
          <w:shd w:val="clear" w:color="auto" w:fill="FFFFFF"/>
        </w:rPr>
        <w:t xml:space="preserve">Dinakarkumar, Chandran Masi, Jothi Ramalingam Rajabathar, Gnanasekaran Ramakrishnan, Reema Ninawe, </w:t>
      </w:r>
      <w:r w:rsidRPr="00CD0011">
        <w:rPr>
          <w:rFonts w:asciiTheme="majorBidi" w:hAnsiTheme="majorBidi" w:cstheme="majorBidi"/>
          <w:b/>
          <w:bCs/>
          <w:sz w:val="24"/>
          <w:szCs w:val="24"/>
          <w:shd w:val="clear" w:color="auto" w:fill="FFFFFF"/>
        </w:rPr>
        <w:t>Hamad Al-Lohedan</w:t>
      </w:r>
      <w:r w:rsidRPr="002102B4">
        <w:rPr>
          <w:rFonts w:asciiTheme="majorBidi" w:hAnsiTheme="majorBidi" w:cstheme="majorBidi"/>
          <w:sz w:val="24"/>
          <w:szCs w:val="24"/>
          <w:shd w:val="clear" w:color="auto" w:fill="FFFFFF"/>
        </w:rPr>
        <w:t>, and Hema Madhuri Veera. "Phytoconstituents of a traditional herb, Verbascum sinaiticum Benth mediated zinc-ferric bimetallic nanoparticle synthesis and bioactive properties for sustainable application." Journal of Molecular Structure 1310 (2024): 138307.</w:t>
      </w:r>
    </w:p>
    <w:p w14:paraId="6335CF29" w14:textId="77777777" w:rsidR="00605987" w:rsidRDefault="00605987" w:rsidP="00605987">
      <w:pPr>
        <w:pStyle w:val="ListParagraph"/>
        <w:ind w:left="1050" w:firstLine="30"/>
        <w:jc w:val="both"/>
        <w:rPr>
          <w:rStyle w:val="Hyperlink"/>
          <w:rFonts w:asciiTheme="majorBidi" w:hAnsiTheme="majorBidi" w:cstheme="majorBidi"/>
          <w:sz w:val="24"/>
          <w:szCs w:val="24"/>
        </w:rPr>
      </w:pPr>
      <w:hyperlink r:id="rId523" w:history="1">
        <w:r w:rsidRPr="00B70F85">
          <w:rPr>
            <w:rStyle w:val="Hyperlink"/>
            <w:rFonts w:asciiTheme="majorBidi" w:hAnsiTheme="majorBidi" w:cstheme="majorBidi"/>
            <w:sz w:val="24"/>
            <w:szCs w:val="24"/>
          </w:rPr>
          <w:t>https://doi.org/10.1016/j.molstruc.2024.138307</w:t>
        </w:r>
      </w:hyperlink>
    </w:p>
    <w:p w14:paraId="225946DE" w14:textId="77777777" w:rsidR="00605987" w:rsidRPr="002102B4" w:rsidRDefault="00605987" w:rsidP="00605987">
      <w:pPr>
        <w:pStyle w:val="ListParagraph"/>
        <w:numPr>
          <w:ilvl w:val="0"/>
          <w:numId w:val="18"/>
        </w:numPr>
        <w:spacing w:after="0" w:line="240" w:lineRule="auto"/>
        <w:ind w:hanging="960"/>
        <w:jc w:val="both"/>
        <w:rPr>
          <w:shd w:val="clear" w:color="auto" w:fill="FFFFFF"/>
        </w:rPr>
      </w:pPr>
      <w:r w:rsidRPr="002102B4">
        <w:rPr>
          <w:rFonts w:asciiTheme="majorBidi" w:hAnsiTheme="majorBidi" w:cstheme="majorBidi"/>
          <w:sz w:val="24"/>
          <w:szCs w:val="24"/>
          <w:shd w:val="clear" w:color="auto" w:fill="FFFFFF"/>
        </w:rPr>
        <w:t>Irudayaraj</w:t>
      </w:r>
      <w:r>
        <w:rPr>
          <w:rFonts w:asciiTheme="majorBidi" w:hAnsiTheme="majorBidi" w:cstheme="majorBidi"/>
          <w:sz w:val="24"/>
          <w:szCs w:val="24"/>
          <w:shd w:val="clear" w:color="auto" w:fill="FFFFFF"/>
        </w:rPr>
        <w:t xml:space="preserve">n </w:t>
      </w:r>
      <w:r w:rsidRPr="002102B4">
        <w:rPr>
          <w:rFonts w:asciiTheme="majorBidi" w:hAnsiTheme="majorBidi" w:cstheme="majorBidi"/>
          <w:sz w:val="24"/>
          <w:szCs w:val="24"/>
          <w:shd w:val="clear" w:color="auto" w:fill="FFFFFF"/>
        </w:rPr>
        <w:t xml:space="preserve">Ragavan, Ammasi Arunkumar, Ponnusamy Munusamy Anbarasan, Vellingiri Balasubramani, </w:t>
      </w:r>
      <w:r w:rsidRPr="00CD0011">
        <w:rPr>
          <w:rFonts w:asciiTheme="majorBidi" w:hAnsiTheme="majorBidi" w:cstheme="majorBidi"/>
          <w:b/>
          <w:bCs/>
          <w:sz w:val="24"/>
          <w:szCs w:val="24"/>
          <w:shd w:val="clear" w:color="auto" w:fill="FFFFFF"/>
        </w:rPr>
        <w:t>Hamad Al-Lohedan</w:t>
      </w:r>
      <w:r w:rsidRPr="002102B4">
        <w:rPr>
          <w:rFonts w:asciiTheme="majorBidi" w:hAnsiTheme="majorBidi" w:cstheme="majorBidi"/>
          <w:sz w:val="24"/>
          <w:szCs w:val="24"/>
          <w:shd w:val="clear" w:color="auto" w:fill="FFFFFF"/>
        </w:rPr>
        <w:t xml:space="preserve">, Dhaifallah M. Al-dhayan, Vasudeva Reddy Minnam </w:t>
      </w:r>
      <w:r w:rsidRPr="002102B4">
        <w:rPr>
          <w:rFonts w:asciiTheme="majorBidi" w:hAnsiTheme="majorBidi" w:cstheme="majorBidi"/>
          <w:sz w:val="24"/>
          <w:szCs w:val="24"/>
          <w:shd w:val="clear" w:color="auto" w:fill="FFFFFF"/>
        </w:rPr>
        <w:lastRenderedPageBreak/>
        <w:t>Reddy, and Woo Kyoung Kim. "Efficient photocatalytic hydrogen production of Ni-Co layered double hydroxides (Ni-Co LDHs) anchored with reduced graphene oxide (rGO) hybrid composite." Colloids and Surfaces A: Physicochemical and Engineering Aspects 695 (2024): 134213.</w:t>
      </w:r>
    </w:p>
    <w:p w14:paraId="5600667F" w14:textId="77777777" w:rsidR="00605987" w:rsidRPr="002102B4" w:rsidRDefault="00605987" w:rsidP="00605987">
      <w:pPr>
        <w:pStyle w:val="ListParagraph"/>
        <w:ind w:left="1050" w:firstLine="30"/>
        <w:jc w:val="both"/>
        <w:rPr>
          <w:shd w:val="clear" w:color="auto" w:fill="FFFFFF"/>
        </w:rPr>
      </w:pPr>
      <w:r w:rsidRPr="002102B4">
        <w:rPr>
          <w:rStyle w:val="Hyperlink"/>
          <w:rFonts w:asciiTheme="majorBidi" w:hAnsiTheme="majorBidi" w:cstheme="majorBidi"/>
          <w:sz w:val="24"/>
          <w:szCs w:val="24"/>
        </w:rPr>
        <w:t>https://doi.org/10.1016/j.colsurfa.2024.134213</w:t>
      </w:r>
    </w:p>
    <w:p w14:paraId="68690AA6" w14:textId="77777777" w:rsidR="00605987" w:rsidRPr="00696F02" w:rsidRDefault="00605987" w:rsidP="00605987">
      <w:pPr>
        <w:pStyle w:val="ListParagraph"/>
        <w:numPr>
          <w:ilvl w:val="0"/>
          <w:numId w:val="18"/>
        </w:numPr>
        <w:spacing w:after="0" w:line="240" w:lineRule="auto"/>
        <w:ind w:hanging="960"/>
        <w:jc w:val="both"/>
        <w:rPr>
          <w:shd w:val="clear" w:color="auto" w:fill="FFFFFF"/>
        </w:rPr>
      </w:pPr>
      <w:r w:rsidRPr="002102B4">
        <w:rPr>
          <w:rFonts w:asciiTheme="majorBidi" w:hAnsiTheme="majorBidi" w:cstheme="majorBidi"/>
          <w:sz w:val="24"/>
          <w:szCs w:val="24"/>
          <w:shd w:val="clear" w:color="auto" w:fill="FFFFFF"/>
        </w:rPr>
        <w:t xml:space="preserve">Suresh, Navyashree C., BM Anil Kumar, Habbanakuppe D. Preetham, Sudhanva Muddenahalli Srinivasa, Mohd Sajid Ali, </w:t>
      </w:r>
      <w:r w:rsidRPr="00CD0011">
        <w:rPr>
          <w:rFonts w:asciiTheme="majorBidi" w:hAnsiTheme="majorBidi" w:cstheme="majorBidi"/>
          <w:b/>
          <w:bCs/>
          <w:sz w:val="24"/>
          <w:szCs w:val="24"/>
          <w:shd w:val="clear" w:color="auto" w:fill="FFFFFF"/>
        </w:rPr>
        <w:t>Hamad A. Al-Lohedan</w:t>
      </w:r>
      <w:r w:rsidRPr="002102B4">
        <w:rPr>
          <w:rFonts w:asciiTheme="majorBidi" w:hAnsiTheme="majorBidi" w:cstheme="majorBidi"/>
          <w:sz w:val="24"/>
          <w:szCs w:val="24"/>
          <w:shd w:val="clear" w:color="auto" w:fill="FFFFFF"/>
        </w:rPr>
        <w:t>, Kothanahally S. Sharath Kumar et al. "Synthesis, molecular docking and pharmacological studies of novel quinoline derivative as anticancer agent that targets topoisomerase IIB." Journal of Molecular Structure 1312 (2024): 138519.</w:t>
      </w:r>
    </w:p>
    <w:p w14:paraId="20CA6D74" w14:textId="77777777" w:rsidR="00605987" w:rsidRDefault="00605987" w:rsidP="00605987">
      <w:pPr>
        <w:pStyle w:val="ListParagraph"/>
        <w:ind w:left="1050" w:firstLine="30"/>
        <w:jc w:val="both"/>
        <w:rPr>
          <w:rStyle w:val="Hyperlink"/>
          <w:rFonts w:asciiTheme="majorBidi" w:hAnsiTheme="majorBidi" w:cstheme="majorBidi"/>
          <w:sz w:val="24"/>
          <w:szCs w:val="24"/>
        </w:rPr>
      </w:pPr>
      <w:hyperlink r:id="rId524" w:history="1">
        <w:r w:rsidRPr="00B70F85">
          <w:rPr>
            <w:rStyle w:val="Hyperlink"/>
            <w:rFonts w:asciiTheme="majorBidi" w:hAnsiTheme="majorBidi" w:cstheme="majorBidi"/>
            <w:sz w:val="24"/>
            <w:szCs w:val="24"/>
          </w:rPr>
          <w:t>https://doi.org/10.1016/j.molstruc.2024.138519</w:t>
        </w:r>
      </w:hyperlink>
    </w:p>
    <w:p w14:paraId="10D5CB3E" w14:textId="77777777" w:rsidR="00605987" w:rsidRPr="00696F02" w:rsidRDefault="00605987" w:rsidP="00605987">
      <w:pPr>
        <w:pStyle w:val="ListParagraph"/>
        <w:numPr>
          <w:ilvl w:val="0"/>
          <w:numId w:val="18"/>
        </w:numPr>
        <w:spacing w:after="0" w:line="240" w:lineRule="auto"/>
        <w:ind w:hanging="960"/>
        <w:jc w:val="both"/>
        <w:rPr>
          <w:shd w:val="clear" w:color="auto" w:fill="FFFFFF"/>
        </w:rPr>
      </w:pPr>
      <w:r w:rsidRPr="00696F02">
        <w:rPr>
          <w:rFonts w:asciiTheme="majorBidi" w:hAnsiTheme="majorBidi" w:cstheme="majorBidi"/>
          <w:sz w:val="24"/>
          <w:szCs w:val="24"/>
          <w:shd w:val="clear" w:color="auto" w:fill="FFFFFF"/>
        </w:rPr>
        <w:t xml:space="preserve">Rajadurai, L., R. Sambasivam, Chandra Sekhar Dash, Jothi Ramalingam Rajabathar, A. Tony Dhiwahar, </w:t>
      </w:r>
      <w:r w:rsidRPr="00CD0011">
        <w:rPr>
          <w:rFonts w:asciiTheme="majorBidi" w:hAnsiTheme="majorBidi" w:cstheme="majorBidi"/>
          <w:b/>
          <w:bCs/>
          <w:sz w:val="24"/>
          <w:szCs w:val="24"/>
          <w:shd w:val="clear" w:color="auto" w:fill="FFFFFF"/>
        </w:rPr>
        <w:t>Hamad Al-lohedan</w:t>
      </w:r>
      <w:r w:rsidRPr="00696F02">
        <w:rPr>
          <w:rFonts w:asciiTheme="majorBidi" w:hAnsiTheme="majorBidi" w:cstheme="majorBidi"/>
          <w:sz w:val="24"/>
          <w:szCs w:val="24"/>
          <w:shd w:val="clear" w:color="auto" w:fill="FFFFFF"/>
        </w:rPr>
        <w:t>, J. Vidhya, M. Sundararajan, and S. Yuvaraj. "Effective removal of tetracycline hydrochloride under visible light using Mg1− xCoxFe</w:t>
      </w:r>
      <w:r w:rsidRPr="00D2334B">
        <w:rPr>
          <w:rFonts w:asciiTheme="majorBidi" w:hAnsiTheme="majorBidi" w:cstheme="majorBidi"/>
          <w:sz w:val="24"/>
          <w:szCs w:val="24"/>
          <w:shd w:val="clear" w:color="auto" w:fill="FFFFFF"/>
          <w:vertAlign w:val="subscript"/>
        </w:rPr>
        <w:t>2</w:t>
      </w:r>
      <w:r w:rsidRPr="00696F02">
        <w:rPr>
          <w:rFonts w:asciiTheme="majorBidi" w:hAnsiTheme="majorBidi" w:cstheme="majorBidi"/>
          <w:sz w:val="24"/>
          <w:szCs w:val="24"/>
          <w:shd w:val="clear" w:color="auto" w:fill="FFFFFF"/>
        </w:rPr>
        <w:t>O</w:t>
      </w:r>
      <w:r w:rsidRPr="00D2334B">
        <w:rPr>
          <w:rFonts w:asciiTheme="majorBidi" w:hAnsiTheme="majorBidi" w:cstheme="majorBidi"/>
          <w:sz w:val="24"/>
          <w:szCs w:val="24"/>
          <w:shd w:val="clear" w:color="auto" w:fill="FFFFFF"/>
          <w:vertAlign w:val="subscript"/>
        </w:rPr>
        <w:t>4</w:t>
      </w:r>
      <w:r w:rsidRPr="00696F02">
        <w:rPr>
          <w:rFonts w:asciiTheme="majorBidi" w:hAnsiTheme="majorBidi" w:cstheme="majorBidi"/>
          <w:sz w:val="24"/>
          <w:szCs w:val="24"/>
          <w:shd w:val="clear" w:color="auto" w:fill="FFFFFF"/>
        </w:rPr>
        <w:t xml:space="preserve"> (x= 0.0, 0.1, 0.3, 0.5) nanoparticles." Materials Science and Engineering: B 308 (2024): 117614.</w:t>
      </w:r>
    </w:p>
    <w:p w14:paraId="74E2C3AA" w14:textId="77777777" w:rsidR="00605987" w:rsidRDefault="00605987" w:rsidP="00605987">
      <w:pPr>
        <w:pStyle w:val="ListParagraph"/>
        <w:ind w:left="1050" w:firstLine="30"/>
        <w:jc w:val="both"/>
        <w:rPr>
          <w:rStyle w:val="Hyperlink"/>
          <w:rFonts w:asciiTheme="majorBidi" w:hAnsiTheme="majorBidi" w:cstheme="majorBidi"/>
          <w:sz w:val="24"/>
          <w:szCs w:val="24"/>
        </w:rPr>
      </w:pPr>
      <w:hyperlink r:id="rId525" w:history="1">
        <w:r w:rsidRPr="009960BE">
          <w:rPr>
            <w:rStyle w:val="Hyperlink"/>
            <w:rFonts w:asciiTheme="majorBidi" w:hAnsiTheme="majorBidi" w:cstheme="majorBidi"/>
            <w:sz w:val="24"/>
            <w:szCs w:val="24"/>
          </w:rPr>
          <w:t>https://doi.org/10.1016/j.mseb.2024.117614</w:t>
        </w:r>
      </w:hyperlink>
    </w:p>
    <w:p w14:paraId="3A794F2A"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BA1737">
        <w:rPr>
          <w:rFonts w:asciiTheme="majorBidi" w:hAnsiTheme="majorBidi" w:cstheme="majorBidi"/>
          <w:sz w:val="24"/>
          <w:szCs w:val="24"/>
          <w:shd w:val="clear" w:color="auto" w:fill="FFFFFF"/>
        </w:rPr>
        <w:t xml:space="preserve">Verma, Rameshwari, Sahana Raju, Santosh Kumar Verma, Shekhar Verma, Mohd Sajid Ali, </w:t>
      </w:r>
      <w:r w:rsidRPr="00BA1737">
        <w:rPr>
          <w:rFonts w:asciiTheme="majorBidi" w:hAnsiTheme="majorBidi" w:cstheme="majorBidi"/>
          <w:b/>
          <w:bCs/>
          <w:sz w:val="24"/>
          <w:szCs w:val="24"/>
          <w:shd w:val="clear" w:color="auto" w:fill="FFFFFF"/>
        </w:rPr>
        <w:t>Hamad A. Al‐Lohedan</w:t>
      </w:r>
      <w:r w:rsidRPr="00BA1737">
        <w:rPr>
          <w:rFonts w:asciiTheme="majorBidi" w:hAnsiTheme="majorBidi" w:cstheme="majorBidi"/>
          <w:sz w:val="24"/>
          <w:szCs w:val="24"/>
          <w:shd w:val="clear" w:color="auto" w:fill="FFFFFF"/>
        </w:rPr>
        <w:t>, Mahesh Padaki, K. Pramoda, and Kothanahally S. Sharath Kumar. "Nickel Molybdenum Selenide (NiMoSe2) Nanostructures: A Binary Transition Metal Dichalcogenide for Regioselective Synthesis of 2, 3, 5‐Tri Substituted Pyrrole Derivatives." ChemistrySelect 9, no. 37 (2024): e202402711.</w:t>
      </w:r>
    </w:p>
    <w:p w14:paraId="5ADEC237" w14:textId="77777777" w:rsidR="00605987" w:rsidRPr="00BA1737" w:rsidRDefault="00605987" w:rsidP="00605987">
      <w:pPr>
        <w:pStyle w:val="ListParagraph"/>
        <w:spacing w:after="0" w:line="240" w:lineRule="auto"/>
        <w:ind w:left="1050"/>
        <w:jc w:val="both"/>
        <w:rPr>
          <w:rFonts w:asciiTheme="majorBidi" w:hAnsiTheme="majorBidi" w:cstheme="majorBidi"/>
          <w:sz w:val="24"/>
          <w:szCs w:val="24"/>
          <w:shd w:val="clear" w:color="auto" w:fill="FFFFFF"/>
        </w:rPr>
      </w:pPr>
      <w:hyperlink r:id="rId526" w:history="1">
        <w:r w:rsidRPr="009960BE">
          <w:rPr>
            <w:rStyle w:val="Hyperlink"/>
            <w:rFonts w:asciiTheme="majorBidi" w:hAnsiTheme="majorBidi" w:cstheme="majorBidi"/>
            <w:sz w:val="24"/>
            <w:szCs w:val="24"/>
            <w:shd w:val="clear" w:color="auto" w:fill="FFFFFF"/>
          </w:rPr>
          <w:t>https://doi.org/10.1002/slct.202402711</w:t>
        </w:r>
      </w:hyperlink>
      <w:r>
        <w:rPr>
          <w:rFonts w:asciiTheme="majorBidi" w:hAnsiTheme="majorBidi" w:cstheme="majorBidi"/>
          <w:sz w:val="24"/>
          <w:szCs w:val="24"/>
          <w:shd w:val="clear" w:color="auto" w:fill="FFFFFF"/>
        </w:rPr>
        <w:t xml:space="preserve"> </w:t>
      </w:r>
    </w:p>
    <w:p w14:paraId="2ECDAE85" w14:textId="77777777" w:rsidR="00605987" w:rsidRPr="00CC3B87" w:rsidRDefault="00605987" w:rsidP="00605987">
      <w:pPr>
        <w:pStyle w:val="ListParagraph"/>
        <w:numPr>
          <w:ilvl w:val="0"/>
          <w:numId w:val="18"/>
        </w:numPr>
        <w:spacing w:after="0" w:line="240" w:lineRule="auto"/>
        <w:ind w:hanging="960"/>
        <w:jc w:val="both"/>
        <w:rPr>
          <w:shd w:val="clear" w:color="auto" w:fill="FFFFFF"/>
        </w:rPr>
      </w:pPr>
      <w:r w:rsidRPr="00CC3B87">
        <w:rPr>
          <w:rFonts w:asciiTheme="majorBidi" w:hAnsiTheme="majorBidi" w:cstheme="majorBidi"/>
          <w:sz w:val="24"/>
          <w:szCs w:val="24"/>
          <w:shd w:val="clear" w:color="auto" w:fill="FFFFFF"/>
        </w:rPr>
        <w:t>Ali, Mohd Sajid, Rittik Bhati, Jayaraman Muthukumaran, and Hamad A. Al‐Lohedan. "Therapeutic Porphyrin “Hemin” Binds and Unfolds Hen Egg White Lysozyme: Experimental and In Silico Approaches to Study the Interaction." ChemistrySelect 9, no. 37 (2024): e202402969.</w:t>
      </w:r>
    </w:p>
    <w:p w14:paraId="23ACE56E" w14:textId="77777777" w:rsidR="00605987" w:rsidRDefault="00605987" w:rsidP="00605987">
      <w:pPr>
        <w:pStyle w:val="ListParagraph"/>
        <w:spacing w:after="0" w:line="240" w:lineRule="auto"/>
        <w:ind w:left="1050"/>
        <w:jc w:val="both"/>
        <w:rPr>
          <w:rStyle w:val="Hyperlink"/>
          <w:rFonts w:asciiTheme="majorBidi" w:hAnsiTheme="majorBidi" w:cstheme="majorBidi"/>
          <w:sz w:val="24"/>
          <w:szCs w:val="24"/>
        </w:rPr>
      </w:pPr>
      <w:hyperlink r:id="rId527" w:history="1">
        <w:r w:rsidRPr="00CC3B87">
          <w:rPr>
            <w:rStyle w:val="Hyperlink"/>
            <w:rFonts w:asciiTheme="majorBidi" w:hAnsiTheme="majorBidi" w:cstheme="majorBidi"/>
            <w:sz w:val="24"/>
            <w:szCs w:val="24"/>
            <w:shd w:val="clear" w:color="auto" w:fill="FFFFFF"/>
          </w:rPr>
          <w:t>https://doi.org/10.1002/slct.202402969</w:t>
        </w:r>
      </w:hyperlink>
      <w:r w:rsidRPr="00CC3B87">
        <w:rPr>
          <w:rStyle w:val="Hyperlink"/>
          <w:rFonts w:asciiTheme="majorBidi" w:hAnsiTheme="majorBidi" w:cstheme="majorBidi"/>
          <w:sz w:val="24"/>
          <w:szCs w:val="24"/>
        </w:rPr>
        <w:t xml:space="preserve"> </w:t>
      </w:r>
    </w:p>
    <w:p w14:paraId="3AEA80E2" w14:textId="77777777" w:rsidR="00605987" w:rsidRPr="00CC3B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CC3B87">
        <w:rPr>
          <w:rFonts w:asciiTheme="majorBidi" w:hAnsiTheme="majorBidi" w:cstheme="majorBidi"/>
          <w:sz w:val="24"/>
          <w:szCs w:val="24"/>
          <w:shd w:val="clear" w:color="auto" w:fill="FFFFFF"/>
        </w:rPr>
        <w:t>Vimalanathan, A. Babu, J. Judith Vijaya, Hamad Al-Lohedan, and Ramasamy Jayavel. "Evaluation of antiviral efficacy of graphene oxide nanosheets on dengue virus-infected Vero cells: In-vitro and in-silico approaches." Physica Scripta 99, no. 11 (2024): 115012.</w:t>
      </w:r>
    </w:p>
    <w:p w14:paraId="515F225C" w14:textId="77777777" w:rsidR="00605987" w:rsidRDefault="00605987" w:rsidP="00605987">
      <w:pPr>
        <w:pStyle w:val="ListParagraph"/>
        <w:spacing w:after="0" w:line="240" w:lineRule="auto"/>
        <w:ind w:left="1050"/>
        <w:jc w:val="both"/>
        <w:rPr>
          <w:rFonts w:asciiTheme="majorBidi" w:hAnsiTheme="majorBidi" w:cstheme="majorBidi"/>
          <w:sz w:val="24"/>
          <w:szCs w:val="24"/>
          <w:shd w:val="clear" w:color="auto" w:fill="FFFFFF"/>
        </w:rPr>
      </w:pPr>
      <w:hyperlink r:id="rId528" w:history="1">
        <w:r w:rsidRPr="004A041D">
          <w:rPr>
            <w:rStyle w:val="Hyperlink"/>
            <w:rFonts w:asciiTheme="majorBidi" w:hAnsiTheme="majorBidi" w:cstheme="majorBidi"/>
            <w:sz w:val="24"/>
            <w:szCs w:val="24"/>
            <w:shd w:val="clear" w:color="auto" w:fill="FFFFFF"/>
          </w:rPr>
          <w:t>https://iopscience.iop.org/article/10.1088/1402-4896/ad7f9b/meta</w:t>
        </w:r>
      </w:hyperlink>
      <w:r>
        <w:rPr>
          <w:rFonts w:asciiTheme="majorBidi" w:hAnsiTheme="majorBidi" w:cstheme="majorBidi"/>
          <w:sz w:val="24"/>
          <w:szCs w:val="24"/>
          <w:shd w:val="clear" w:color="auto" w:fill="FFFFFF"/>
        </w:rPr>
        <w:t xml:space="preserve"> </w:t>
      </w:r>
    </w:p>
    <w:p w14:paraId="49B60F78"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CC3B87">
        <w:rPr>
          <w:rFonts w:asciiTheme="majorBidi" w:hAnsiTheme="majorBidi" w:cstheme="majorBidi"/>
          <w:sz w:val="24"/>
          <w:szCs w:val="24"/>
          <w:shd w:val="clear" w:color="auto" w:fill="FFFFFF"/>
        </w:rPr>
        <w:t>Ezzat, Abdelrahman O., and Hamad A. Al-Lohedan. "Facile preparation of multi-functionalized zwitterionic surfactants for the separation of water in Arabian heavy crude oil emulsions." Journal of Molecular Liquids 412 (2024): 125875.</w:t>
      </w:r>
    </w:p>
    <w:p w14:paraId="687C4595" w14:textId="77777777" w:rsidR="00605987" w:rsidRDefault="00605987" w:rsidP="00605987">
      <w:pPr>
        <w:pStyle w:val="ListParagraph"/>
        <w:spacing w:after="0" w:line="240" w:lineRule="auto"/>
        <w:ind w:left="1050"/>
        <w:jc w:val="both"/>
        <w:rPr>
          <w:rFonts w:asciiTheme="majorBidi" w:hAnsiTheme="majorBidi" w:cstheme="majorBidi"/>
          <w:sz w:val="24"/>
          <w:szCs w:val="24"/>
          <w:shd w:val="clear" w:color="auto" w:fill="FFFFFF"/>
        </w:rPr>
      </w:pPr>
      <w:hyperlink r:id="rId529" w:history="1">
        <w:r w:rsidRPr="004A041D">
          <w:rPr>
            <w:rStyle w:val="Hyperlink"/>
            <w:rFonts w:asciiTheme="majorBidi" w:hAnsiTheme="majorBidi" w:cstheme="majorBidi"/>
            <w:sz w:val="24"/>
            <w:szCs w:val="24"/>
            <w:shd w:val="clear" w:color="auto" w:fill="FFFFFF"/>
          </w:rPr>
          <w:t>https://doi.org/10.1016/j.molliq.2024.125875</w:t>
        </w:r>
      </w:hyperlink>
      <w:r>
        <w:rPr>
          <w:rFonts w:asciiTheme="majorBidi" w:hAnsiTheme="majorBidi" w:cstheme="majorBidi"/>
          <w:sz w:val="24"/>
          <w:szCs w:val="24"/>
          <w:shd w:val="clear" w:color="auto" w:fill="FFFFFF"/>
        </w:rPr>
        <w:t xml:space="preserve"> </w:t>
      </w:r>
    </w:p>
    <w:p w14:paraId="028660EA"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CC3B87">
        <w:rPr>
          <w:rFonts w:asciiTheme="majorBidi" w:hAnsiTheme="majorBidi" w:cstheme="majorBidi"/>
          <w:sz w:val="24"/>
          <w:szCs w:val="24"/>
          <w:shd w:val="clear" w:color="auto" w:fill="FFFFFF"/>
        </w:rPr>
        <w:t>Khan, Mohd Farhan, Khalid Umar, Javed Ahmad Wagay, Mohd Sajid Ali, Hamad A. Al-Lohedan, Nishant Ranjan, Soumya Pandit et al. "GC-MS and molecular docking analysis of mustard seed cake-derived compounds: Evaluating their nematotoxic efficacy against Meloidogyne javanica for sustainable agriculture." Physiological and Molecular Plant Pathology 134 (2024): 102431.</w:t>
      </w:r>
    </w:p>
    <w:p w14:paraId="7840A72E" w14:textId="77777777" w:rsidR="00605987" w:rsidRDefault="00605987" w:rsidP="00605987">
      <w:pPr>
        <w:pStyle w:val="ListParagraph"/>
        <w:spacing w:after="0" w:line="240" w:lineRule="auto"/>
        <w:ind w:left="1050"/>
        <w:jc w:val="both"/>
        <w:rPr>
          <w:rFonts w:asciiTheme="majorBidi" w:hAnsiTheme="majorBidi" w:cstheme="majorBidi"/>
          <w:sz w:val="24"/>
          <w:szCs w:val="24"/>
          <w:shd w:val="clear" w:color="auto" w:fill="FFFFFF"/>
        </w:rPr>
      </w:pPr>
      <w:hyperlink r:id="rId530" w:history="1">
        <w:r w:rsidRPr="004A041D">
          <w:rPr>
            <w:rStyle w:val="Hyperlink"/>
            <w:rFonts w:asciiTheme="majorBidi" w:hAnsiTheme="majorBidi" w:cstheme="majorBidi"/>
            <w:sz w:val="24"/>
            <w:szCs w:val="24"/>
            <w:shd w:val="clear" w:color="auto" w:fill="FFFFFF"/>
          </w:rPr>
          <w:t>https://doi.org/10.1016/j.pmpp.2024.102431</w:t>
        </w:r>
      </w:hyperlink>
      <w:r>
        <w:rPr>
          <w:rFonts w:asciiTheme="majorBidi" w:hAnsiTheme="majorBidi" w:cstheme="majorBidi"/>
          <w:sz w:val="24"/>
          <w:szCs w:val="24"/>
          <w:shd w:val="clear" w:color="auto" w:fill="FFFFFF"/>
        </w:rPr>
        <w:t xml:space="preserve"> </w:t>
      </w:r>
    </w:p>
    <w:p w14:paraId="635A7610"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CC3B87">
        <w:rPr>
          <w:rFonts w:asciiTheme="majorBidi" w:hAnsiTheme="majorBidi" w:cstheme="majorBidi"/>
          <w:sz w:val="24"/>
          <w:szCs w:val="24"/>
          <w:shd w:val="clear" w:color="auto" w:fill="FFFFFF"/>
        </w:rPr>
        <w:t>Rakhi, Km, Monika Jain, Amit Kumar Singh, Mohd Sajid Ali, Hamad A. Al-Lohedan, and Jayaraman Muthukumaran. "Discovery of potential natural therapeutics targeting cell wall biosynthesis in multidrug-resistant Enterococcus faecalis: a computational perspective." Biology Direct 19, no. 1 (2024): 101.</w:t>
      </w:r>
    </w:p>
    <w:p w14:paraId="20703961" w14:textId="77777777" w:rsidR="00605987" w:rsidRDefault="00605987" w:rsidP="00605987">
      <w:pPr>
        <w:pStyle w:val="ListParagraph"/>
        <w:spacing w:after="0" w:line="240" w:lineRule="auto"/>
        <w:ind w:left="1050"/>
        <w:jc w:val="both"/>
        <w:rPr>
          <w:rStyle w:val="Hyperlink"/>
          <w:rFonts w:asciiTheme="majorBidi" w:hAnsiTheme="majorBidi" w:cstheme="majorBidi"/>
          <w:sz w:val="24"/>
          <w:szCs w:val="24"/>
        </w:rPr>
      </w:pPr>
      <w:hyperlink r:id="rId531" w:history="1">
        <w:r w:rsidRPr="004A041D">
          <w:rPr>
            <w:rStyle w:val="Hyperlink"/>
            <w:rFonts w:asciiTheme="majorBidi" w:hAnsiTheme="majorBidi" w:cstheme="majorBidi"/>
            <w:sz w:val="24"/>
            <w:szCs w:val="24"/>
          </w:rPr>
          <w:t>https://doi.org/10.1186/s13062-024-00538-2</w:t>
        </w:r>
      </w:hyperlink>
    </w:p>
    <w:p w14:paraId="0C55F17E"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CC3B87">
        <w:rPr>
          <w:rFonts w:asciiTheme="majorBidi" w:hAnsiTheme="majorBidi" w:cstheme="majorBidi"/>
          <w:sz w:val="24"/>
          <w:szCs w:val="24"/>
          <w:shd w:val="clear" w:color="auto" w:fill="FFFFFF"/>
        </w:rPr>
        <w:t>Abdullah, Mahmood MS, Hamad A. Al‐Lohedan, and Norah A. Faqihi. "Amphiphilic Ionic Liquids for Chemical Separation of Crude Oil Emulsions." Chemical Engineering &amp; Technology 47, no. 12 (2024): e202400058.</w:t>
      </w:r>
    </w:p>
    <w:p w14:paraId="581E2B8A" w14:textId="77777777" w:rsidR="00605987" w:rsidRDefault="00605987" w:rsidP="00605987">
      <w:pPr>
        <w:pStyle w:val="ListParagraph"/>
        <w:spacing w:after="0" w:line="240" w:lineRule="auto"/>
        <w:ind w:left="1050"/>
        <w:jc w:val="both"/>
        <w:rPr>
          <w:rFonts w:asciiTheme="majorBidi" w:hAnsiTheme="majorBidi" w:cstheme="majorBidi"/>
          <w:sz w:val="24"/>
          <w:szCs w:val="24"/>
          <w:shd w:val="clear" w:color="auto" w:fill="FFFFFF"/>
        </w:rPr>
      </w:pPr>
      <w:hyperlink r:id="rId532" w:history="1">
        <w:r w:rsidRPr="004A041D">
          <w:rPr>
            <w:rStyle w:val="Hyperlink"/>
            <w:rFonts w:asciiTheme="majorBidi" w:hAnsiTheme="majorBidi" w:cstheme="majorBidi"/>
            <w:sz w:val="24"/>
            <w:szCs w:val="24"/>
            <w:shd w:val="clear" w:color="auto" w:fill="FFFFFF"/>
          </w:rPr>
          <w:t>https://doi.org/10.1002/ceat.202400058</w:t>
        </w:r>
      </w:hyperlink>
      <w:r>
        <w:rPr>
          <w:rFonts w:asciiTheme="majorBidi" w:hAnsiTheme="majorBidi" w:cstheme="majorBidi"/>
          <w:sz w:val="24"/>
          <w:szCs w:val="24"/>
          <w:shd w:val="clear" w:color="auto" w:fill="FFFFFF"/>
        </w:rPr>
        <w:t xml:space="preserve"> </w:t>
      </w:r>
    </w:p>
    <w:p w14:paraId="187932E3"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E730B1">
        <w:rPr>
          <w:rFonts w:asciiTheme="majorBidi" w:hAnsiTheme="majorBidi" w:cstheme="majorBidi"/>
          <w:sz w:val="24"/>
          <w:szCs w:val="24"/>
          <w:shd w:val="clear" w:color="auto" w:fill="FFFFFF"/>
        </w:rPr>
        <w:t>Santulli, Carlo. "Fabrication and characterization of a filament for 3D printing from polylactic acid with Cryptostegia grandiflora fiber." Materials Science-Poland 42, no. 4 (2024): 1-10.</w:t>
      </w:r>
    </w:p>
    <w:p w14:paraId="7CA1FB90" w14:textId="77777777" w:rsidR="00605987" w:rsidRDefault="00605987" w:rsidP="00605987">
      <w:pPr>
        <w:pStyle w:val="ListParagraph"/>
        <w:spacing w:after="0" w:line="240" w:lineRule="auto"/>
        <w:ind w:left="1050"/>
        <w:jc w:val="both"/>
        <w:rPr>
          <w:rFonts w:asciiTheme="majorBidi" w:hAnsiTheme="majorBidi" w:cstheme="majorBidi"/>
          <w:sz w:val="24"/>
          <w:szCs w:val="24"/>
          <w:shd w:val="clear" w:color="auto" w:fill="FFFFFF"/>
        </w:rPr>
      </w:pPr>
      <w:hyperlink r:id="rId533" w:history="1">
        <w:r w:rsidRPr="004A041D">
          <w:rPr>
            <w:rStyle w:val="Hyperlink"/>
            <w:rFonts w:asciiTheme="majorBidi" w:hAnsiTheme="majorBidi" w:cstheme="majorBidi"/>
            <w:sz w:val="24"/>
            <w:szCs w:val="24"/>
            <w:shd w:val="clear" w:color="auto" w:fill="FFFFFF"/>
          </w:rPr>
          <w:t>https://doi.org/10.2478/msp-2024-0039</w:t>
        </w:r>
      </w:hyperlink>
      <w:r>
        <w:rPr>
          <w:rFonts w:asciiTheme="majorBidi" w:hAnsiTheme="majorBidi" w:cstheme="majorBidi"/>
          <w:sz w:val="24"/>
          <w:szCs w:val="24"/>
          <w:shd w:val="clear" w:color="auto" w:fill="FFFFFF"/>
        </w:rPr>
        <w:t xml:space="preserve"> </w:t>
      </w:r>
    </w:p>
    <w:p w14:paraId="6D3CBFFE"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E730B1">
        <w:rPr>
          <w:rFonts w:asciiTheme="majorBidi" w:hAnsiTheme="majorBidi" w:cstheme="majorBidi"/>
          <w:sz w:val="24"/>
          <w:szCs w:val="24"/>
          <w:shd w:val="clear" w:color="auto" w:fill="FFFFFF"/>
        </w:rPr>
        <w:lastRenderedPageBreak/>
        <w:t>Banik, Anik, Tanjin Barketullah Robin, Riaz-ul Islam Al-Amin, Nadim Ahmed, Anindita Ash Prome, Mohit Agrawal, Hamad A. Al-Lohedan, and Sheikh Rashel Ahmed. "Assessment of inhibitory potentiality of natural compounds against worrisome rice blast fungus." Journal of Biomolecular Structure and Dynamics (2024): 1-17.</w:t>
      </w:r>
    </w:p>
    <w:p w14:paraId="4E9E56B4" w14:textId="77777777" w:rsidR="00605987" w:rsidRDefault="00605987" w:rsidP="00605987">
      <w:pPr>
        <w:pStyle w:val="ListParagraph"/>
        <w:spacing w:after="0" w:line="240" w:lineRule="auto"/>
        <w:ind w:left="1050"/>
        <w:jc w:val="both"/>
        <w:rPr>
          <w:rFonts w:asciiTheme="majorBidi" w:hAnsiTheme="majorBidi" w:cstheme="majorBidi"/>
          <w:sz w:val="24"/>
          <w:szCs w:val="24"/>
          <w:shd w:val="clear" w:color="auto" w:fill="FFFFFF"/>
        </w:rPr>
      </w:pPr>
      <w:hyperlink r:id="rId534" w:history="1">
        <w:r w:rsidRPr="004A041D">
          <w:rPr>
            <w:rStyle w:val="Hyperlink"/>
            <w:rFonts w:asciiTheme="majorBidi" w:hAnsiTheme="majorBidi" w:cstheme="majorBidi"/>
            <w:sz w:val="24"/>
            <w:szCs w:val="24"/>
            <w:shd w:val="clear" w:color="auto" w:fill="FFFFFF"/>
          </w:rPr>
          <w:t>https://doi.org/10.1080/07391102.2024.2438360</w:t>
        </w:r>
      </w:hyperlink>
      <w:r>
        <w:rPr>
          <w:rFonts w:asciiTheme="majorBidi" w:hAnsiTheme="majorBidi" w:cstheme="majorBidi"/>
          <w:sz w:val="24"/>
          <w:szCs w:val="24"/>
          <w:shd w:val="clear" w:color="auto" w:fill="FFFFFF"/>
        </w:rPr>
        <w:t xml:space="preserve"> </w:t>
      </w:r>
    </w:p>
    <w:p w14:paraId="2B7112BB"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E730B1">
        <w:rPr>
          <w:rFonts w:asciiTheme="majorBidi" w:hAnsiTheme="majorBidi" w:cstheme="majorBidi"/>
          <w:sz w:val="24"/>
          <w:szCs w:val="24"/>
          <w:shd w:val="clear" w:color="auto" w:fill="FFFFFF"/>
        </w:rPr>
        <w:t>Xue, Fan, Habbanakuppe D. Preetham, Rameshwari Verma, T. N. Lohith, Sahana Raju, Mohd Sajid Ali, Hamad A. Al-Lohedan, Harsha Ramakrishna, Kothanahally S. Sharath Kumar, and Vivek Hamse Kameshwar. "Structure-property relationship of two gamma-lactam derivatives: Hirshfeld surface analysis, DFT, and molecular dynamics simulations." Chemical Physics Letters 857 (2024): 141725.</w:t>
      </w:r>
    </w:p>
    <w:p w14:paraId="2BE85385" w14:textId="77777777" w:rsidR="00605987" w:rsidRDefault="00605987" w:rsidP="00605987">
      <w:pPr>
        <w:pStyle w:val="ListParagraph"/>
        <w:spacing w:after="0" w:line="240" w:lineRule="auto"/>
        <w:ind w:left="1050"/>
        <w:jc w:val="both"/>
        <w:rPr>
          <w:rFonts w:asciiTheme="majorBidi" w:hAnsiTheme="majorBidi" w:cstheme="majorBidi"/>
          <w:sz w:val="24"/>
          <w:szCs w:val="24"/>
          <w:shd w:val="clear" w:color="auto" w:fill="FFFFFF"/>
        </w:rPr>
      </w:pPr>
      <w:hyperlink r:id="rId535" w:history="1">
        <w:r w:rsidRPr="004A041D">
          <w:rPr>
            <w:rStyle w:val="Hyperlink"/>
            <w:rFonts w:asciiTheme="majorBidi" w:hAnsiTheme="majorBidi" w:cstheme="majorBidi"/>
            <w:sz w:val="24"/>
            <w:szCs w:val="24"/>
            <w:shd w:val="clear" w:color="auto" w:fill="FFFFFF"/>
          </w:rPr>
          <w:t>https://doi.org/10.1016/j.cplett.2024.141725</w:t>
        </w:r>
      </w:hyperlink>
      <w:r>
        <w:rPr>
          <w:rFonts w:asciiTheme="majorBidi" w:hAnsiTheme="majorBidi" w:cstheme="majorBidi"/>
          <w:sz w:val="24"/>
          <w:szCs w:val="24"/>
          <w:shd w:val="clear" w:color="auto" w:fill="FFFFFF"/>
        </w:rPr>
        <w:t xml:space="preserve"> </w:t>
      </w:r>
    </w:p>
    <w:p w14:paraId="0AD8E904"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E730B1">
        <w:rPr>
          <w:rFonts w:asciiTheme="majorBidi" w:hAnsiTheme="majorBidi" w:cstheme="majorBidi"/>
          <w:sz w:val="24"/>
          <w:szCs w:val="24"/>
          <w:shd w:val="clear" w:color="auto" w:fill="FFFFFF"/>
        </w:rPr>
        <w:t>Mohammed, Hamdi Ali, Salah Eddine Laouini, Souhaila Meneceur, Manel Azzi, Chaima Salmi, Gamil Gamal Hasan, Abderrhmane Bouafia et al. "Biosynthesis and Characterization of Cefazolin‐Loaded Magnesium Oxide/Polyethylene Glycol Nanocomposites: Antimicrobial Efficacy, Anticoagulant Potential, and In Vivo Toxicity Studies." ChemistrySelect 10, no. 3 (2025): e202404984.</w:t>
      </w:r>
    </w:p>
    <w:p w14:paraId="3E6FEDCF" w14:textId="77777777" w:rsidR="00605987" w:rsidRDefault="00605987" w:rsidP="00605987">
      <w:pPr>
        <w:pStyle w:val="ListParagraph"/>
        <w:spacing w:after="0" w:line="240" w:lineRule="auto"/>
        <w:ind w:left="1050"/>
        <w:jc w:val="both"/>
        <w:rPr>
          <w:rFonts w:asciiTheme="majorBidi" w:hAnsiTheme="majorBidi" w:cstheme="majorBidi"/>
          <w:sz w:val="24"/>
          <w:szCs w:val="24"/>
          <w:shd w:val="clear" w:color="auto" w:fill="FFFFFF"/>
        </w:rPr>
      </w:pPr>
      <w:hyperlink r:id="rId536" w:history="1">
        <w:r w:rsidRPr="004A041D">
          <w:rPr>
            <w:rStyle w:val="Hyperlink"/>
            <w:rFonts w:asciiTheme="majorBidi" w:hAnsiTheme="majorBidi" w:cstheme="majorBidi"/>
            <w:sz w:val="24"/>
            <w:szCs w:val="24"/>
            <w:shd w:val="clear" w:color="auto" w:fill="FFFFFF"/>
          </w:rPr>
          <w:t>https://doi.org/10.1002/slct.202404984</w:t>
        </w:r>
      </w:hyperlink>
      <w:r>
        <w:rPr>
          <w:rFonts w:asciiTheme="majorBidi" w:hAnsiTheme="majorBidi" w:cstheme="majorBidi"/>
          <w:sz w:val="24"/>
          <w:szCs w:val="24"/>
          <w:shd w:val="clear" w:color="auto" w:fill="FFFFFF"/>
        </w:rPr>
        <w:t xml:space="preserve"> </w:t>
      </w:r>
    </w:p>
    <w:p w14:paraId="6702F03E"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E730B1">
        <w:rPr>
          <w:rFonts w:asciiTheme="majorBidi" w:hAnsiTheme="majorBidi" w:cstheme="majorBidi"/>
          <w:sz w:val="24"/>
          <w:szCs w:val="24"/>
          <w:shd w:val="clear" w:color="auto" w:fill="FFFFFF"/>
        </w:rPr>
        <w:t>Usha, C., M. Sumithra Devi, Anthoniammal Panneerselvam, Lalitha Gnanasekaran, Hamad Al-lohedan, Gautham Devendrapandi, P. C. Karthika, and Ranjith Balu. "Synthesis, quantum computational and vibrational spectroscopic investigation, HOMO–LUMO, and Fukui function on 2-(morpholino) ethyl ammonium picrate monohydrate single crystal." Journal of Materials Science: Materials in Electronics 36, no. 3 (2025): 216.</w:t>
      </w:r>
    </w:p>
    <w:p w14:paraId="76C776C0" w14:textId="77777777" w:rsidR="00605987" w:rsidRDefault="00605987" w:rsidP="00605987">
      <w:pPr>
        <w:pStyle w:val="ListParagraph"/>
        <w:spacing w:after="0" w:line="240" w:lineRule="auto"/>
        <w:ind w:left="1050"/>
        <w:jc w:val="both"/>
        <w:rPr>
          <w:rFonts w:asciiTheme="majorBidi" w:hAnsiTheme="majorBidi" w:cstheme="majorBidi"/>
          <w:sz w:val="24"/>
          <w:szCs w:val="24"/>
          <w:shd w:val="clear" w:color="auto" w:fill="FFFFFF"/>
        </w:rPr>
      </w:pPr>
      <w:hyperlink r:id="rId537" w:history="1">
        <w:r w:rsidRPr="004A041D">
          <w:rPr>
            <w:rStyle w:val="Hyperlink"/>
            <w:rFonts w:asciiTheme="majorBidi" w:hAnsiTheme="majorBidi" w:cstheme="majorBidi"/>
            <w:sz w:val="24"/>
            <w:szCs w:val="24"/>
            <w:shd w:val="clear" w:color="auto" w:fill="FFFFFF"/>
          </w:rPr>
          <w:t>https://doi.org/10.1007/s10854-024-14183-y</w:t>
        </w:r>
      </w:hyperlink>
      <w:r>
        <w:rPr>
          <w:rFonts w:asciiTheme="majorBidi" w:hAnsiTheme="majorBidi" w:cstheme="majorBidi"/>
          <w:sz w:val="24"/>
          <w:szCs w:val="24"/>
          <w:shd w:val="clear" w:color="auto" w:fill="FFFFFF"/>
        </w:rPr>
        <w:t xml:space="preserve"> </w:t>
      </w:r>
    </w:p>
    <w:p w14:paraId="5D23AA18"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E730B1">
        <w:rPr>
          <w:rFonts w:asciiTheme="majorBidi" w:hAnsiTheme="majorBidi" w:cstheme="majorBidi"/>
          <w:sz w:val="24"/>
          <w:szCs w:val="24"/>
          <w:shd w:val="clear" w:color="auto" w:fill="FFFFFF"/>
        </w:rPr>
        <w:t>Laib, Ibtissam, Hamdi Ali Mohammed, Salah Eddine Laouini, Abderrhmane Bouafia, Mahmood MS Abdullah, Hamad A. Al-Lohedan, Qudama Al-Essa, and Tomasz Trzepieciński. "Cutting-edge nanotherapeutics: silver nanoparticles loaded with ciprofloxacin for powerful antidiabetic, antioxidant, anti-inflammatory, and antibiotic action against resistant pathogenic bacteria." International Journal of Food Science and Technology 60, no. 1 (2025): vvaf024.</w:t>
      </w:r>
    </w:p>
    <w:p w14:paraId="3C414EC9" w14:textId="77777777" w:rsidR="00605987" w:rsidRDefault="00605987" w:rsidP="00605987">
      <w:pPr>
        <w:pStyle w:val="ListParagraph"/>
        <w:spacing w:after="0" w:line="240" w:lineRule="auto"/>
        <w:ind w:left="1050"/>
        <w:jc w:val="both"/>
        <w:rPr>
          <w:rFonts w:asciiTheme="majorBidi" w:hAnsiTheme="majorBidi" w:cstheme="majorBidi"/>
          <w:sz w:val="24"/>
          <w:szCs w:val="24"/>
          <w:shd w:val="clear" w:color="auto" w:fill="FFFFFF"/>
        </w:rPr>
      </w:pPr>
      <w:hyperlink r:id="rId538" w:history="1">
        <w:r w:rsidRPr="004A041D">
          <w:rPr>
            <w:rStyle w:val="Hyperlink"/>
            <w:rFonts w:asciiTheme="majorBidi" w:hAnsiTheme="majorBidi" w:cstheme="majorBidi"/>
            <w:sz w:val="24"/>
            <w:szCs w:val="24"/>
            <w:shd w:val="clear" w:color="auto" w:fill="FFFFFF"/>
          </w:rPr>
          <w:t>https://doi.org/10.1093/ijfood/vvaf024</w:t>
        </w:r>
      </w:hyperlink>
      <w:r>
        <w:rPr>
          <w:rFonts w:asciiTheme="majorBidi" w:hAnsiTheme="majorBidi" w:cstheme="majorBidi"/>
          <w:sz w:val="24"/>
          <w:szCs w:val="24"/>
          <w:shd w:val="clear" w:color="auto" w:fill="FFFFFF"/>
        </w:rPr>
        <w:t xml:space="preserve"> </w:t>
      </w:r>
    </w:p>
    <w:p w14:paraId="3078365C"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BF4384">
        <w:rPr>
          <w:rFonts w:asciiTheme="majorBidi" w:hAnsiTheme="majorBidi" w:cstheme="majorBidi"/>
          <w:sz w:val="24"/>
          <w:szCs w:val="24"/>
          <w:shd w:val="clear" w:color="auto" w:fill="FFFFFF"/>
        </w:rPr>
        <w:t>Raju, Sahana, Yarabahally R. Girish, Mohd Sajid Ali, Hamad A. Al-Lohedan, K. Pramoda, and Kothanahally S. Sharath Kumar. "Two-dimensional vanadium carbide (V 2 CT x) MXenes for one-pot synthesis of 2, 5-disubstituted-1, 3, 4-oxadiazoles." New Journal of Chemistry 49, no. 16 (2025): 6517-6523.</w:t>
      </w:r>
    </w:p>
    <w:p w14:paraId="0ECA29E3" w14:textId="77777777" w:rsidR="00605987" w:rsidRDefault="00605987" w:rsidP="00605987">
      <w:pPr>
        <w:pStyle w:val="ListParagraph"/>
        <w:spacing w:after="0" w:line="240" w:lineRule="auto"/>
        <w:ind w:left="1050"/>
        <w:jc w:val="both"/>
        <w:rPr>
          <w:rFonts w:asciiTheme="majorBidi" w:hAnsiTheme="majorBidi" w:cstheme="majorBidi"/>
          <w:sz w:val="24"/>
          <w:szCs w:val="24"/>
          <w:shd w:val="clear" w:color="auto" w:fill="FFFFFF"/>
        </w:rPr>
      </w:pPr>
      <w:hyperlink r:id="rId539" w:history="1">
        <w:r w:rsidRPr="004A041D">
          <w:rPr>
            <w:rStyle w:val="Hyperlink"/>
            <w:rFonts w:asciiTheme="majorBidi" w:hAnsiTheme="majorBidi" w:cstheme="majorBidi"/>
            <w:sz w:val="24"/>
            <w:szCs w:val="24"/>
            <w:shd w:val="clear" w:color="auto" w:fill="FFFFFF"/>
          </w:rPr>
          <w:t>https://doi.org/10.1039/D4NJ05159A</w:t>
        </w:r>
      </w:hyperlink>
      <w:r>
        <w:rPr>
          <w:rFonts w:asciiTheme="majorBidi" w:hAnsiTheme="majorBidi" w:cstheme="majorBidi"/>
          <w:sz w:val="24"/>
          <w:szCs w:val="24"/>
          <w:shd w:val="clear" w:color="auto" w:fill="FFFFFF"/>
        </w:rPr>
        <w:t xml:space="preserve"> </w:t>
      </w:r>
    </w:p>
    <w:p w14:paraId="7CB5A15C"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F308DA">
        <w:rPr>
          <w:rFonts w:asciiTheme="majorBidi" w:hAnsiTheme="majorBidi" w:cstheme="majorBidi"/>
          <w:sz w:val="24"/>
          <w:szCs w:val="24"/>
          <w:shd w:val="clear" w:color="auto" w:fill="FFFFFF"/>
        </w:rPr>
        <w:t xml:space="preserve">Ezzat, Abdelrahman O., Mohd Sajid Ali, Noorah A. Faqihi, and Hamad A. Al-Lohedan. "Fabrication of Magnetite Nanoparticles </w:t>
      </w:r>
      <w:proofErr w:type="gramStart"/>
      <w:r w:rsidRPr="00F308DA">
        <w:rPr>
          <w:rFonts w:asciiTheme="majorBidi" w:hAnsiTheme="majorBidi" w:cstheme="majorBidi"/>
          <w:sz w:val="24"/>
          <w:szCs w:val="24"/>
          <w:shd w:val="clear" w:color="auto" w:fill="FFFFFF"/>
        </w:rPr>
        <w:t>With</w:t>
      </w:r>
      <w:proofErr w:type="gramEnd"/>
      <w:r w:rsidRPr="00F308DA">
        <w:rPr>
          <w:rFonts w:asciiTheme="majorBidi" w:hAnsiTheme="majorBidi" w:cstheme="majorBidi"/>
          <w:sz w:val="24"/>
          <w:szCs w:val="24"/>
          <w:shd w:val="clear" w:color="auto" w:fill="FFFFFF"/>
        </w:rPr>
        <w:t xml:space="preserve"> Hydrophobic Imidazolium Ionic Liquid for the Efficient Role in Oil Spill Collection." Journal of Chemistry 2025, no. 1 (2025): 6667831.</w:t>
      </w:r>
    </w:p>
    <w:p w14:paraId="5EFC3397" w14:textId="77777777" w:rsidR="00605987" w:rsidRDefault="00605987" w:rsidP="00605987">
      <w:pPr>
        <w:pStyle w:val="ListParagraph"/>
        <w:spacing w:after="0" w:line="240" w:lineRule="auto"/>
        <w:ind w:left="1050"/>
        <w:jc w:val="both"/>
        <w:rPr>
          <w:rFonts w:asciiTheme="majorBidi" w:hAnsiTheme="majorBidi" w:cstheme="majorBidi"/>
          <w:sz w:val="24"/>
          <w:szCs w:val="24"/>
          <w:shd w:val="clear" w:color="auto" w:fill="FFFFFF"/>
        </w:rPr>
      </w:pPr>
      <w:hyperlink r:id="rId540" w:history="1">
        <w:r w:rsidRPr="004A041D">
          <w:rPr>
            <w:rStyle w:val="Hyperlink"/>
            <w:rFonts w:asciiTheme="majorBidi" w:hAnsiTheme="majorBidi" w:cstheme="majorBidi"/>
            <w:sz w:val="24"/>
            <w:szCs w:val="24"/>
            <w:shd w:val="clear" w:color="auto" w:fill="FFFFFF"/>
          </w:rPr>
          <w:t>https://doi.org/10.1155/joch/6667831</w:t>
        </w:r>
      </w:hyperlink>
      <w:r>
        <w:rPr>
          <w:rFonts w:asciiTheme="majorBidi" w:hAnsiTheme="majorBidi" w:cstheme="majorBidi"/>
          <w:sz w:val="24"/>
          <w:szCs w:val="24"/>
          <w:shd w:val="clear" w:color="auto" w:fill="FFFFFF"/>
        </w:rPr>
        <w:t xml:space="preserve"> </w:t>
      </w:r>
    </w:p>
    <w:p w14:paraId="0C541AB9"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C52F71">
        <w:rPr>
          <w:rFonts w:asciiTheme="majorBidi" w:hAnsiTheme="majorBidi" w:cstheme="majorBidi"/>
          <w:sz w:val="24"/>
          <w:szCs w:val="24"/>
          <w:shd w:val="clear" w:color="auto" w:fill="FFFFFF"/>
        </w:rPr>
        <w:t>Sekar, Selwin Maria, Rajini Nagarajan, Ponsuriyaprakash Selvakumar, Nadir Ayrilmis, Kumar Krishnan, Faruq Mohammad, Hamad A. Al-Lohedan, and Sikiru O. Ismail. "3D-Printed Green Biocomposites from Poly (lactic acid) and Pine Wood-derived Microcrystalline Cellulose: Characterization and Properties." BioResources 20, no. 4 (2025): 8473-8492.</w:t>
      </w:r>
    </w:p>
    <w:p w14:paraId="1191F025" w14:textId="77777777" w:rsidR="00605987" w:rsidRDefault="00605987" w:rsidP="00605987">
      <w:pPr>
        <w:pStyle w:val="ListParagraph"/>
        <w:spacing w:after="0" w:line="240" w:lineRule="auto"/>
        <w:ind w:left="1050"/>
        <w:jc w:val="both"/>
        <w:rPr>
          <w:rFonts w:asciiTheme="majorBidi" w:hAnsiTheme="majorBidi" w:cstheme="majorBidi"/>
          <w:sz w:val="24"/>
          <w:szCs w:val="24"/>
          <w:shd w:val="clear" w:color="auto" w:fill="FFFFFF"/>
        </w:rPr>
      </w:pPr>
      <w:hyperlink r:id="rId541" w:history="1">
        <w:r w:rsidRPr="004A041D">
          <w:rPr>
            <w:rStyle w:val="Hyperlink"/>
            <w:rFonts w:asciiTheme="majorBidi" w:hAnsiTheme="majorBidi" w:cstheme="majorBidi"/>
            <w:sz w:val="24"/>
            <w:szCs w:val="24"/>
            <w:shd w:val="clear" w:color="auto" w:fill="FFFFFF"/>
          </w:rPr>
          <w:t>https://doi.org/10.15376/biores.20.4.8473-8492</w:t>
        </w:r>
      </w:hyperlink>
      <w:r>
        <w:rPr>
          <w:rFonts w:asciiTheme="majorBidi" w:hAnsiTheme="majorBidi" w:cstheme="majorBidi"/>
          <w:sz w:val="24"/>
          <w:szCs w:val="24"/>
          <w:shd w:val="clear" w:color="auto" w:fill="FFFFFF"/>
        </w:rPr>
        <w:t xml:space="preserve"> </w:t>
      </w:r>
    </w:p>
    <w:p w14:paraId="26B6731D"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3E323B">
        <w:rPr>
          <w:rFonts w:asciiTheme="majorBidi" w:hAnsiTheme="majorBidi" w:cstheme="majorBidi"/>
          <w:sz w:val="24"/>
          <w:szCs w:val="24"/>
          <w:shd w:val="clear" w:color="auto" w:fill="FFFFFF"/>
        </w:rPr>
        <w:t>Rakhi, Km, Rittik Bhati, Monika Jain, Amit Kumar Singh, Mohd Sajid Ali, Hamad A. Al-Lohedan, and Jayaraman Muthukumaran. "Identifying and Prioritizing Potential Inhibitors Targeting MurN in Enterococcus faecalis V583: A Promising Strategy for Combating Antibiotic Resistance." Journal of Chemistry 2025, no. 1 (2025): 8570476.</w:t>
      </w:r>
    </w:p>
    <w:p w14:paraId="406AF7CD" w14:textId="77777777" w:rsidR="00605987" w:rsidRDefault="00605987" w:rsidP="00605987">
      <w:pPr>
        <w:pStyle w:val="ListParagraph"/>
        <w:spacing w:after="0" w:line="240" w:lineRule="auto"/>
        <w:ind w:left="1050"/>
        <w:jc w:val="both"/>
        <w:rPr>
          <w:rFonts w:asciiTheme="majorBidi" w:hAnsiTheme="majorBidi" w:cstheme="majorBidi"/>
          <w:sz w:val="24"/>
          <w:szCs w:val="24"/>
          <w:shd w:val="clear" w:color="auto" w:fill="FFFFFF"/>
        </w:rPr>
      </w:pPr>
      <w:hyperlink r:id="rId542" w:history="1">
        <w:r w:rsidRPr="004A041D">
          <w:rPr>
            <w:rStyle w:val="Hyperlink"/>
            <w:rFonts w:asciiTheme="majorBidi" w:hAnsiTheme="majorBidi" w:cstheme="majorBidi"/>
            <w:sz w:val="24"/>
            <w:szCs w:val="24"/>
            <w:shd w:val="clear" w:color="auto" w:fill="FFFFFF"/>
          </w:rPr>
          <w:t>https://doi.org/10.1155/joch/8570476</w:t>
        </w:r>
      </w:hyperlink>
      <w:r>
        <w:rPr>
          <w:rFonts w:asciiTheme="majorBidi" w:hAnsiTheme="majorBidi" w:cstheme="majorBidi"/>
          <w:sz w:val="24"/>
          <w:szCs w:val="24"/>
          <w:shd w:val="clear" w:color="auto" w:fill="FFFFFF"/>
        </w:rPr>
        <w:t xml:space="preserve"> </w:t>
      </w:r>
    </w:p>
    <w:p w14:paraId="62B14C43"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9E7426">
        <w:rPr>
          <w:rFonts w:asciiTheme="majorBidi" w:hAnsiTheme="majorBidi" w:cstheme="majorBidi"/>
          <w:sz w:val="24"/>
          <w:szCs w:val="24"/>
          <w:shd w:val="clear" w:color="auto" w:fill="FFFFFF"/>
        </w:rPr>
        <w:t>Thomas, Libin Chakkata, Naveen Kumar Akkasali, Jayant Giri, Hamad A. Al‐Lohedan, Vikash Kumar, Subrata Kumar Panda, and Saurav Mallik. "Static deflection prediction of damaged glass fiber‐reinforced metal laminated composite and experimental validation." Polymer Composites (2025).</w:t>
      </w:r>
    </w:p>
    <w:p w14:paraId="46C7898B" w14:textId="77777777" w:rsidR="00605987" w:rsidRDefault="00605987" w:rsidP="00605987">
      <w:pPr>
        <w:pStyle w:val="ListParagraph"/>
        <w:spacing w:after="0" w:line="240" w:lineRule="auto"/>
        <w:ind w:left="1050"/>
        <w:jc w:val="both"/>
        <w:rPr>
          <w:rFonts w:asciiTheme="majorBidi" w:hAnsiTheme="majorBidi" w:cstheme="majorBidi"/>
          <w:sz w:val="24"/>
          <w:szCs w:val="24"/>
          <w:shd w:val="clear" w:color="auto" w:fill="FFFFFF"/>
        </w:rPr>
      </w:pPr>
      <w:hyperlink r:id="rId543" w:history="1">
        <w:r w:rsidRPr="004A041D">
          <w:rPr>
            <w:rStyle w:val="Hyperlink"/>
            <w:rFonts w:asciiTheme="majorBidi" w:hAnsiTheme="majorBidi" w:cstheme="majorBidi"/>
            <w:sz w:val="24"/>
            <w:szCs w:val="24"/>
            <w:shd w:val="clear" w:color="auto" w:fill="FFFFFF"/>
          </w:rPr>
          <w:t>https://doi.org/10.1002/pc.29477</w:t>
        </w:r>
      </w:hyperlink>
      <w:r>
        <w:rPr>
          <w:rFonts w:asciiTheme="majorBidi" w:hAnsiTheme="majorBidi" w:cstheme="majorBidi"/>
          <w:sz w:val="24"/>
          <w:szCs w:val="24"/>
          <w:shd w:val="clear" w:color="auto" w:fill="FFFFFF"/>
        </w:rPr>
        <w:t xml:space="preserve"> </w:t>
      </w:r>
    </w:p>
    <w:p w14:paraId="6FF48637"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9E7426">
        <w:rPr>
          <w:rFonts w:asciiTheme="majorBidi" w:hAnsiTheme="majorBidi" w:cstheme="majorBidi"/>
          <w:sz w:val="24"/>
          <w:szCs w:val="24"/>
          <w:shd w:val="clear" w:color="auto" w:fill="FFFFFF"/>
        </w:rPr>
        <w:lastRenderedPageBreak/>
        <w:t>Sanaka, Rajita, Santosh Kumar Sahu, PS Rama Sreekanth, Jayant Giri, Faruq Mohammad, Hamad A. Al-Lohedan, Mohd Shahneel Saharudin, and Quanjin Ma. "Heat-responsive PLA/PU/MXene shape memory polymer blend nanocomposite: mechanical, thermal, and shape memory properties." Polymers 17, no. 3 (2025): 338.</w:t>
      </w:r>
    </w:p>
    <w:p w14:paraId="12CDDB54" w14:textId="77777777" w:rsidR="00605987" w:rsidRDefault="00605987" w:rsidP="00605987">
      <w:pPr>
        <w:pStyle w:val="ListParagraph"/>
        <w:spacing w:after="0" w:line="240" w:lineRule="auto"/>
        <w:ind w:left="1050"/>
        <w:jc w:val="both"/>
        <w:rPr>
          <w:rFonts w:asciiTheme="majorBidi" w:hAnsiTheme="majorBidi" w:cstheme="majorBidi"/>
          <w:sz w:val="24"/>
          <w:szCs w:val="24"/>
          <w:shd w:val="clear" w:color="auto" w:fill="FFFFFF"/>
        </w:rPr>
      </w:pPr>
      <w:hyperlink r:id="rId544" w:history="1">
        <w:r w:rsidRPr="004A041D">
          <w:rPr>
            <w:rStyle w:val="Hyperlink"/>
            <w:rFonts w:asciiTheme="majorBidi" w:hAnsiTheme="majorBidi" w:cstheme="majorBidi"/>
            <w:sz w:val="24"/>
            <w:szCs w:val="24"/>
            <w:shd w:val="clear" w:color="auto" w:fill="FFFFFF"/>
          </w:rPr>
          <w:t>https://doi.org/10.3390/polym17030338</w:t>
        </w:r>
      </w:hyperlink>
      <w:r>
        <w:rPr>
          <w:rFonts w:asciiTheme="majorBidi" w:hAnsiTheme="majorBidi" w:cstheme="majorBidi"/>
          <w:sz w:val="24"/>
          <w:szCs w:val="24"/>
          <w:shd w:val="clear" w:color="auto" w:fill="FFFFFF"/>
        </w:rPr>
        <w:t xml:space="preserve"> </w:t>
      </w:r>
    </w:p>
    <w:p w14:paraId="7E63D5FE" w14:textId="77777777" w:rsidR="00605987" w:rsidRDefault="00605987" w:rsidP="00605987">
      <w:pPr>
        <w:pStyle w:val="ListParagraph"/>
        <w:numPr>
          <w:ilvl w:val="0"/>
          <w:numId w:val="18"/>
        </w:numPr>
        <w:tabs>
          <w:tab w:val="left" w:pos="1185"/>
        </w:tabs>
        <w:spacing w:after="0" w:line="240" w:lineRule="auto"/>
        <w:ind w:hanging="960"/>
        <w:jc w:val="both"/>
        <w:rPr>
          <w:rFonts w:asciiTheme="majorBidi" w:hAnsiTheme="majorBidi" w:cstheme="majorBidi"/>
          <w:sz w:val="24"/>
          <w:szCs w:val="24"/>
          <w:shd w:val="clear" w:color="auto" w:fill="FFFFFF"/>
        </w:rPr>
      </w:pPr>
      <w:r w:rsidRPr="00061DEE">
        <w:rPr>
          <w:rFonts w:asciiTheme="majorBidi" w:hAnsiTheme="majorBidi" w:cstheme="majorBidi"/>
          <w:sz w:val="24"/>
          <w:szCs w:val="24"/>
          <w:shd w:val="clear" w:color="auto" w:fill="FFFFFF"/>
        </w:rPr>
        <w:t xml:space="preserve"> </w:t>
      </w:r>
      <w:r w:rsidRPr="00061DEE">
        <w:rPr>
          <w:rFonts w:asciiTheme="majorBidi" w:hAnsiTheme="majorBidi" w:cstheme="majorBidi"/>
          <w:sz w:val="24"/>
          <w:szCs w:val="24"/>
          <w:shd w:val="clear" w:color="auto" w:fill="FFFFFF"/>
        </w:rPr>
        <w:tab/>
        <w:t>Pattanayak, Pritam, Jayant Giri, Hamad A. La-Lohedan, Naveen Kumar Akkasali, Ashish Kumar Meher, Shailendra Kumar Bohidar, Yogesh Rana, Vikash Kumar, and Subrata Kumar Panda. "Numerical Prediction and Experimental Verification of Dynamic Deflection Responses of Damaged Hybrid (Luffa-and Carbon-Nanotube-Reinforced) Polymeric Composite Panel Structure." International Journal of Applied Mechanics 17, no. 01 (2025): 2450123.</w:t>
      </w:r>
    </w:p>
    <w:p w14:paraId="57155F1E" w14:textId="77777777" w:rsidR="00605987" w:rsidRPr="00061DEE" w:rsidRDefault="00605987" w:rsidP="00605987">
      <w:pPr>
        <w:pStyle w:val="ListParagraph"/>
        <w:tabs>
          <w:tab w:val="left" w:pos="1185"/>
        </w:tabs>
        <w:spacing w:after="0" w:line="240" w:lineRule="auto"/>
        <w:ind w:left="1050"/>
        <w:jc w:val="both"/>
        <w:rPr>
          <w:rFonts w:asciiTheme="majorBidi" w:hAnsiTheme="majorBidi" w:cstheme="majorBidi"/>
          <w:sz w:val="24"/>
          <w:szCs w:val="24"/>
          <w:shd w:val="clear" w:color="auto" w:fill="FFFFFF"/>
        </w:rPr>
      </w:pPr>
      <w:hyperlink r:id="rId545" w:history="1">
        <w:r w:rsidRPr="004A041D">
          <w:rPr>
            <w:rStyle w:val="Hyperlink"/>
            <w:rFonts w:asciiTheme="majorBidi" w:hAnsiTheme="majorBidi" w:cstheme="majorBidi"/>
            <w:sz w:val="24"/>
            <w:szCs w:val="24"/>
            <w:shd w:val="clear" w:color="auto" w:fill="FFFFFF"/>
          </w:rPr>
          <w:t>https://doi.org/10.1142/S1758825124501230</w:t>
        </w:r>
      </w:hyperlink>
      <w:r>
        <w:rPr>
          <w:rFonts w:asciiTheme="majorBidi" w:hAnsiTheme="majorBidi" w:cstheme="majorBidi"/>
          <w:sz w:val="24"/>
          <w:szCs w:val="24"/>
          <w:shd w:val="clear" w:color="auto" w:fill="FFFFFF"/>
        </w:rPr>
        <w:t xml:space="preserve"> </w:t>
      </w:r>
    </w:p>
    <w:p w14:paraId="69EEE6D3" w14:textId="77777777" w:rsidR="00605987" w:rsidRDefault="00605987" w:rsidP="00605987">
      <w:pPr>
        <w:pStyle w:val="ListParagraph"/>
        <w:numPr>
          <w:ilvl w:val="0"/>
          <w:numId w:val="18"/>
        </w:numPr>
        <w:tabs>
          <w:tab w:val="left" w:pos="1185"/>
        </w:tabs>
        <w:spacing w:after="0" w:line="240" w:lineRule="auto"/>
        <w:ind w:hanging="960"/>
        <w:jc w:val="both"/>
        <w:rPr>
          <w:rFonts w:asciiTheme="majorBidi" w:hAnsiTheme="majorBidi" w:cstheme="majorBidi"/>
          <w:sz w:val="24"/>
          <w:szCs w:val="24"/>
          <w:shd w:val="clear" w:color="auto" w:fill="FFFFFF"/>
        </w:rPr>
      </w:pPr>
      <w:r w:rsidRPr="00061DEE">
        <w:rPr>
          <w:rFonts w:asciiTheme="majorBidi" w:hAnsiTheme="majorBidi" w:cstheme="majorBidi"/>
          <w:sz w:val="24"/>
          <w:szCs w:val="24"/>
          <w:shd w:val="clear" w:color="auto" w:fill="FFFFFF"/>
        </w:rPr>
        <w:t>Asaithambi, Perumal, Abdelrahman O. Ezzat, Firomsa Bidira, Mamuye Busier Yesuf, Omar H. Abd‐Elkader, Arun Thirumurugan, N. M. Hariharan, Hamad A. Al‐Lohedan, and Abudukeremu Kadier. "Utilization of Pulsed Current‐Electro Fenton Technology for the Treatment of Wastewater from Industrial Processes." ChemistryOpen (2025): e202400505.</w:t>
      </w:r>
    </w:p>
    <w:p w14:paraId="0D1A2032" w14:textId="77777777" w:rsidR="00605987" w:rsidRDefault="00605987" w:rsidP="00605987">
      <w:pPr>
        <w:pStyle w:val="ListParagraph"/>
        <w:tabs>
          <w:tab w:val="left" w:pos="1185"/>
        </w:tabs>
        <w:spacing w:after="0" w:line="240" w:lineRule="auto"/>
        <w:ind w:left="1050"/>
        <w:jc w:val="both"/>
        <w:rPr>
          <w:rFonts w:asciiTheme="majorBidi" w:hAnsiTheme="majorBidi" w:cstheme="majorBidi"/>
          <w:sz w:val="24"/>
          <w:szCs w:val="24"/>
          <w:shd w:val="clear" w:color="auto" w:fill="FFFFFF"/>
        </w:rPr>
      </w:pPr>
      <w:hyperlink r:id="rId546" w:history="1">
        <w:r w:rsidRPr="004A041D">
          <w:rPr>
            <w:rStyle w:val="Hyperlink"/>
            <w:rFonts w:asciiTheme="majorBidi" w:hAnsiTheme="majorBidi" w:cstheme="majorBidi"/>
            <w:sz w:val="24"/>
            <w:szCs w:val="24"/>
            <w:shd w:val="clear" w:color="auto" w:fill="FFFFFF"/>
          </w:rPr>
          <w:t>https://doi.org/10.1002/open.202400505</w:t>
        </w:r>
      </w:hyperlink>
      <w:r>
        <w:rPr>
          <w:rFonts w:asciiTheme="majorBidi" w:hAnsiTheme="majorBidi" w:cstheme="majorBidi"/>
          <w:sz w:val="24"/>
          <w:szCs w:val="24"/>
          <w:shd w:val="clear" w:color="auto" w:fill="FFFFFF"/>
        </w:rPr>
        <w:t xml:space="preserve"> </w:t>
      </w:r>
    </w:p>
    <w:p w14:paraId="3E51D516" w14:textId="77777777" w:rsidR="00605987" w:rsidRPr="00061DEE" w:rsidRDefault="00605987" w:rsidP="00605987">
      <w:pPr>
        <w:pStyle w:val="ListParagraph"/>
        <w:numPr>
          <w:ilvl w:val="0"/>
          <w:numId w:val="18"/>
        </w:numPr>
        <w:tabs>
          <w:tab w:val="left" w:pos="1185"/>
        </w:tabs>
        <w:spacing w:after="0" w:line="240" w:lineRule="auto"/>
        <w:ind w:hanging="960"/>
        <w:jc w:val="both"/>
        <w:rPr>
          <w:rFonts w:asciiTheme="majorBidi" w:hAnsiTheme="majorBidi" w:cstheme="majorBidi"/>
          <w:sz w:val="24"/>
          <w:szCs w:val="24"/>
          <w:shd w:val="clear" w:color="auto" w:fill="FFFFFF"/>
        </w:rPr>
      </w:pPr>
    </w:p>
    <w:p w14:paraId="64688C4D" w14:textId="77777777" w:rsidR="00605987" w:rsidRDefault="00605987" w:rsidP="00605987">
      <w:pPr>
        <w:pStyle w:val="ListParagraph"/>
        <w:spacing w:after="0" w:line="240" w:lineRule="auto"/>
        <w:ind w:left="1050"/>
        <w:jc w:val="both"/>
        <w:rPr>
          <w:rFonts w:asciiTheme="majorBidi" w:hAnsiTheme="majorBidi" w:cstheme="majorBidi"/>
          <w:sz w:val="24"/>
          <w:szCs w:val="24"/>
          <w:shd w:val="clear" w:color="auto" w:fill="FFFFFF"/>
        </w:rPr>
      </w:pPr>
      <w:r w:rsidRPr="004224F9">
        <w:rPr>
          <w:rFonts w:asciiTheme="majorBidi" w:hAnsiTheme="majorBidi" w:cstheme="majorBidi"/>
          <w:sz w:val="24"/>
          <w:szCs w:val="24"/>
          <w:shd w:val="clear" w:color="auto" w:fill="FFFFFF"/>
        </w:rPr>
        <w:t>Laib, Ibtissam, Abderrhmane Bouafia, Salah Eddine Laouini, Mahmood MS Abdullah, Hamad A. Al-Lohedan, Ethar M. Alessa, and Johar Amin Ahmed Abdullah. "Ciprofloxacin-loaded copper oxide nanoparticles: Cutting-edge multifunctional nano-therapeutics with superior antidiabetic, antioxidant, anti-inflammatory, and antibacterial potency against drug-resistant pathogens." Journal of Crystal Growth 653 (2025): 128074.</w:t>
      </w:r>
    </w:p>
    <w:p w14:paraId="19DB419D" w14:textId="77777777" w:rsidR="00605987" w:rsidRDefault="00605987" w:rsidP="00605987">
      <w:pPr>
        <w:pStyle w:val="ListParagraph"/>
        <w:spacing w:after="0" w:line="240" w:lineRule="auto"/>
        <w:ind w:left="1050"/>
        <w:jc w:val="both"/>
        <w:rPr>
          <w:rFonts w:asciiTheme="majorBidi" w:hAnsiTheme="majorBidi" w:cstheme="majorBidi"/>
          <w:sz w:val="24"/>
          <w:szCs w:val="24"/>
          <w:shd w:val="clear" w:color="auto" w:fill="FFFFFF"/>
        </w:rPr>
      </w:pPr>
      <w:hyperlink r:id="rId547" w:history="1">
        <w:r w:rsidRPr="004A041D">
          <w:rPr>
            <w:rStyle w:val="Hyperlink"/>
            <w:rFonts w:asciiTheme="majorBidi" w:hAnsiTheme="majorBidi" w:cstheme="majorBidi"/>
            <w:sz w:val="24"/>
            <w:szCs w:val="24"/>
            <w:shd w:val="clear" w:color="auto" w:fill="FFFFFF"/>
          </w:rPr>
          <w:t>https://doi.org/10.1016/j.jcrysgro.2025.128074</w:t>
        </w:r>
      </w:hyperlink>
      <w:r>
        <w:rPr>
          <w:rFonts w:asciiTheme="majorBidi" w:hAnsiTheme="majorBidi" w:cstheme="majorBidi"/>
          <w:sz w:val="24"/>
          <w:szCs w:val="24"/>
          <w:shd w:val="clear" w:color="auto" w:fill="FFFFFF"/>
        </w:rPr>
        <w:t xml:space="preserve"> </w:t>
      </w:r>
    </w:p>
    <w:p w14:paraId="0B70DD22"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4224F9">
        <w:rPr>
          <w:rFonts w:asciiTheme="majorBidi" w:hAnsiTheme="majorBidi" w:cstheme="majorBidi"/>
          <w:sz w:val="24"/>
          <w:szCs w:val="24"/>
          <w:shd w:val="clear" w:color="auto" w:fill="FFFFFF"/>
        </w:rPr>
        <w:t>Devi, C. Anitha, L. Chandra, M. Parthibavarman, K. L. Meghanathan, A. Rathinam, Hamad Al-Lohedan, and Ranjith Balu. "Synthesis of porous NiMoS4@ Reduced graphene oxide hybrid composites for asymmetric supercapacitor applications." Journal of Materials Science: Materials in Electronics 36, no. 9 (2025): 568.</w:t>
      </w:r>
    </w:p>
    <w:p w14:paraId="03E02491" w14:textId="77777777" w:rsidR="00605987" w:rsidRDefault="00605987" w:rsidP="00605987">
      <w:pPr>
        <w:pStyle w:val="ListParagraph"/>
        <w:spacing w:after="0" w:line="240" w:lineRule="auto"/>
        <w:ind w:left="1050"/>
        <w:jc w:val="both"/>
        <w:rPr>
          <w:rFonts w:asciiTheme="majorBidi" w:hAnsiTheme="majorBidi" w:cstheme="majorBidi"/>
          <w:sz w:val="24"/>
          <w:szCs w:val="24"/>
          <w:shd w:val="clear" w:color="auto" w:fill="FFFFFF"/>
        </w:rPr>
      </w:pPr>
      <w:hyperlink r:id="rId548" w:history="1">
        <w:r w:rsidRPr="004A041D">
          <w:rPr>
            <w:rStyle w:val="Hyperlink"/>
            <w:rFonts w:asciiTheme="majorBidi" w:hAnsiTheme="majorBidi" w:cstheme="majorBidi"/>
            <w:sz w:val="24"/>
            <w:szCs w:val="24"/>
            <w:shd w:val="clear" w:color="auto" w:fill="FFFFFF"/>
          </w:rPr>
          <w:t>https://doi.org/10.1007/s10854-025-14627-z</w:t>
        </w:r>
      </w:hyperlink>
      <w:r>
        <w:rPr>
          <w:rFonts w:asciiTheme="majorBidi" w:hAnsiTheme="majorBidi" w:cstheme="majorBidi"/>
          <w:sz w:val="24"/>
          <w:szCs w:val="24"/>
          <w:shd w:val="clear" w:color="auto" w:fill="FFFFFF"/>
        </w:rPr>
        <w:t xml:space="preserve"> </w:t>
      </w:r>
    </w:p>
    <w:p w14:paraId="48E77F87"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9120D6">
        <w:rPr>
          <w:rFonts w:asciiTheme="majorBidi" w:hAnsiTheme="majorBidi" w:cstheme="majorBidi"/>
          <w:sz w:val="24"/>
          <w:szCs w:val="24"/>
          <w:shd w:val="clear" w:color="auto" w:fill="FFFFFF"/>
        </w:rPr>
        <w:t>Devi, C. Anitha, L. Chandra, M. Parthibavarman, K. L. Meghanathan, A. Rathinam, Hamad Al-Lohedan, and Ranjith Balu. "Synthesis of porous NiMoS4@ Reduced graphene oxide hybrid composites for asymmetric supercapacitor applications." Journal of Materials Science: Materials in Electronics 36, no. 9 (2025): 568.</w:t>
      </w:r>
    </w:p>
    <w:p w14:paraId="7414485D" w14:textId="77777777" w:rsidR="00605987" w:rsidRPr="009120D6" w:rsidRDefault="00605987" w:rsidP="00605987">
      <w:pPr>
        <w:ind w:left="990" w:firstLine="90"/>
        <w:jc w:val="both"/>
        <w:rPr>
          <w:rFonts w:asciiTheme="majorBidi" w:hAnsiTheme="majorBidi" w:cstheme="majorBidi"/>
          <w:sz w:val="24"/>
          <w:szCs w:val="24"/>
          <w:shd w:val="clear" w:color="auto" w:fill="FFFFFF"/>
        </w:rPr>
      </w:pPr>
      <w:hyperlink r:id="rId549" w:history="1">
        <w:r w:rsidRPr="004A041D">
          <w:rPr>
            <w:rStyle w:val="Hyperlink"/>
            <w:rFonts w:asciiTheme="majorBidi" w:hAnsiTheme="majorBidi" w:cstheme="majorBidi"/>
            <w:sz w:val="24"/>
            <w:szCs w:val="24"/>
            <w:shd w:val="clear" w:color="auto" w:fill="FFFFFF"/>
          </w:rPr>
          <w:t>https://doi.org/10.1007/s10854-025-14627-z</w:t>
        </w:r>
      </w:hyperlink>
      <w:r>
        <w:rPr>
          <w:rFonts w:asciiTheme="majorBidi" w:hAnsiTheme="majorBidi" w:cstheme="majorBidi"/>
          <w:sz w:val="24"/>
          <w:szCs w:val="24"/>
          <w:shd w:val="clear" w:color="auto" w:fill="FFFFFF"/>
        </w:rPr>
        <w:t xml:space="preserve"> </w:t>
      </w:r>
    </w:p>
    <w:p w14:paraId="49290E52"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FF104D">
        <w:rPr>
          <w:rFonts w:asciiTheme="majorBidi" w:hAnsiTheme="majorBidi" w:cstheme="majorBidi"/>
          <w:sz w:val="24"/>
          <w:szCs w:val="24"/>
          <w:shd w:val="clear" w:color="auto" w:fill="FFFFFF"/>
        </w:rPr>
        <w:t>Benazouz, Kheira, Nasma Bouchelkia, Hamza Moussa, Razika Boutheldja, Meriem Zamouche, Abdeltif Amrane, Chelliah Parvathiraja, Hamad A. Al-Lohedan, Jean-Claude Bollinger, and Lotfi Mouni. "Efficient Removal of Cu (II) from Wastewater Using Chitosan Derived from Shrimp Shells: A Kinetic, Thermodynamic, Optimization, and Modelling Study." Water 17, no. 6 (2025): 851.</w:t>
      </w:r>
    </w:p>
    <w:p w14:paraId="4717476A" w14:textId="77777777" w:rsidR="00605987" w:rsidRDefault="00605987" w:rsidP="00605987">
      <w:pPr>
        <w:pStyle w:val="ListParagraph"/>
        <w:spacing w:after="0" w:line="240" w:lineRule="auto"/>
        <w:ind w:left="1050"/>
        <w:jc w:val="both"/>
        <w:rPr>
          <w:rFonts w:asciiTheme="majorBidi" w:hAnsiTheme="majorBidi" w:cstheme="majorBidi"/>
          <w:sz w:val="24"/>
          <w:szCs w:val="24"/>
          <w:shd w:val="clear" w:color="auto" w:fill="FFFFFF"/>
          <w:rtl/>
        </w:rPr>
      </w:pPr>
      <w:hyperlink r:id="rId550" w:history="1">
        <w:r w:rsidRPr="00854864">
          <w:rPr>
            <w:rStyle w:val="Hyperlink"/>
            <w:rFonts w:asciiTheme="majorBidi" w:hAnsiTheme="majorBidi" w:cstheme="majorBidi"/>
            <w:sz w:val="24"/>
            <w:szCs w:val="24"/>
            <w:shd w:val="clear" w:color="auto" w:fill="FFFFFF"/>
          </w:rPr>
          <w:t>https://doi.org/10.3390/w17060851</w:t>
        </w:r>
      </w:hyperlink>
      <w:r>
        <w:rPr>
          <w:rFonts w:asciiTheme="majorBidi" w:hAnsiTheme="majorBidi" w:cstheme="majorBidi" w:hint="cs"/>
          <w:sz w:val="24"/>
          <w:szCs w:val="24"/>
          <w:shd w:val="clear" w:color="auto" w:fill="FFFFFF"/>
          <w:rtl/>
        </w:rPr>
        <w:t xml:space="preserve"> </w:t>
      </w:r>
    </w:p>
    <w:p w14:paraId="631B8F5D"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252E6F">
        <w:rPr>
          <w:rFonts w:asciiTheme="majorBidi" w:hAnsiTheme="majorBidi" w:cstheme="majorBidi"/>
          <w:sz w:val="24"/>
          <w:szCs w:val="24"/>
          <w:shd w:val="clear" w:color="auto" w:fill="FFFFFF"/>
        </w:rPr>
        <w:t>Raju, Sahana, Kothanahally S. Sharath Kumar, Yarabhally R. Girish, Turuvekere Krishnamurthy Chaitra, Mohd Sajid Ali, and Hamad A. Al-Lohedan. "Room-temperature aerobic oxidation of alcohols into carbonyl compounds using VO@ GO catalyst." Synthetic Communications 55, no. 6 (2025): 465-475.</w:t>
      </w:r>
    </w:p>
    <w:p w14:paraId="3357C52B" w14:textId="77777777" w:rsidR="00605987" w:rsidRDefault="00605987" w:rsidP="00605987">
      <w:pPr>
        <w:pStyle w:val="ListParagraph"/>
        <w:spacing w:after="0" w:line="240" w:lineRule="auto"/>
        <w:ind w:left="1050"/>
        <w:jc w:val="both"/>
        <w:rPr>
          <w:rFonts w:asciiTheme="majorBidi" w:hAnsiTheme="majorBidi" w:cstheme="majorBidi"/>
          <w:sz w:val="24"/>
          <w:szCs w:val="24"/>
          <w:shd w:val="clear" w:color="auto" w:fill="FFFFFF"/>
        </w:rPr>
      </w:pPr>
      <w:hyperlink r:id="rId551" w:history="1">
        <w:r w:rsidRPr="00854864">
          <w:rPr>
            <w:rStyle w:val="Hyperlink"/>
            <w:rFonts w:asciiTheme="majorBidi" w:hAnsiTheme="majorBidi" w:cstheme="majorBidi"/>
            <w:sz w:val="24"/>
            <w:szCs w:val="24"/>
            <w:shd w:val="clear" w:color="auto" w:fill="FFFFFF"/>
          </w:rPr>
          <w:t>https://doi.org/10.1080/00397911.2025.2461114</w:t>
        </w:r>
      </w:hyperlink>
      <w:r>
        <w:rPr>
          <w:rFonts w:asciiTheme="majorBidi" w:hAnsiTheme="majorBidi" w:cstheme="majorBidi"/>
          <w:sz w:val="24"/>
          <w:szCs w:val="24"/>
          <w:shd w:val="clear" w:color="auto" w:fill="FFFFFF"/>
        </w:rPr>
        <w:t xml:space="preserve"> </w:t>
      </w:r>
    </w:p>
    <w:p w14:paraId="4933C90E"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252E6F">
        <w:rPr>
          <w:rFonts w:asciiTheme="majorBidi" w:hAnsiTheme="majorBidi" w:cstheme="majorBidi"/>
          <w:sz w:val="24"/>
          <w:szCs w:val="24"/>
          <w:shd w:val="clear" w:color="auto" w:fill="FFFFFF"/>
        </w:rPr>
        <w:t>Ranjith, B., Lalitha Gnanasekaran, P. C. Karthika, Jothi Ramalingam Rajabathar, Hamad A. Al-Lohedan, Woo Kyoung Kim, Vasudeva Reddy Minnam Reddy et al. "Enhancing the activity of transition metal-based sulfides via synergistic effects for electrochemical overall water splitting." International Journal of Hydrogen Energy 112 (2025): 255-265.</w:t>
      </w:r>
    </w:p>
    <w:p w14:paraId="62B4EE08" w14:textId="77777777" w:rsidR="00605987" w:rsidRDefault="00605987" w:rsidP="00605987">
      <w:pPr>
        <w:pStyle w:val="ListParagraph"/>
        <w:spacing w:after="0" w:line="240" w:lineRule="auto"/>
        <w:ind w:left="1050"/>
        <w:jc w:val="both"/>
        <w:rPr>
          <w:rFonts w:asciiTheme="majorBidi" w:hAnsiTheme="majorBidi" w:cstheme="majorBidi"/>
          <w:sz w:val="24"/>
          <w:szCs w:val="24"/>
          <w:shd w:val="clear" w:color="auto" w:fill="FFFFFF"/>
        </w:rPr>
      </w:pPr>
      <w:hyperlink r:id="rId552" w:history="1">
        <w:r w:rsidRPr="00854864">
          <w:rPr>
            <w:rStyle w:val="Hyperlink"/>
            <w:rFonts w:asciiTheme="majorBidi" w:hAnsiTheme="majorBidi" w:cstheme="majorBidi"/>
            <w:sz w:val="24"/>
            <w:szCs w:val="24"/>
            <w:shd w:val="clear" w:color="auto" w:fill="FFFFFF"/>
          </w:rPr>
          <w:t>https://doi.org/10.1016/j.ijhydene.2025.01.349</w:t>
        </w:r>
      </w:hyperlink>
      <w:r>
        <w:rPr>
          <w:rFonts w:asciiTheme="majorBidi" w:hAnsiTheme="majorBidi" w:cstheme="majorBidi"/>
          <w:sz w:val="24"/>
          <w:szCs w:val="24"/>
          <w:shd w:val="clear" w:color="auto" w:fill="FFFFFF"/>
        </w:rPr>
        <w:t xml:space="preserve"> </w:t>
      </w:r>
    </w:p>
    <w:p w14:paraId="521CA1D7"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252E6F">
        <w:rPr>
          <w:rFonts w:asciiTheme="majorBidi" w:hAnsiTheme="majorBidi" w:cstheme="majorBidi"/>
          <w:sz w:val="24"/>
          <w:szCs w:val="24"/>
          <w:shd w:val="clear" w:color="auto" w:fill="FFFFFF"/>
        </w:rPr>
        <w:t>Ramalignam, R. Jothi, Hamad Al-Lohedan, Muthusamy Karnan, Dhaifallah M. Al-dhayan, Mizaj Shabil Sha, and Kishor Kumar Sadasivuni. "Synthesis, Optical and Electrical Properties of MXENE (Ti3C2Tx) Ink Fabrication for Coating Application." Transactions on Electrical and Electronic Materials 26, no. 2 (2025): 202-208.</w:t>
      </w:r>
    </w:p>
    <w:p w14:paraId="2F799564" w14:textId="77777777" w:rsidR="00605987" w:rsidRDefault="00605987" w:rsidP="00605987">
      <w:pPr>
        <w:ind w:firstLine="990"/>
        <w:jc w:val="both"/>
        <w:rPr>
          <w:rFonts w:asciiTheme="majorBidi" w:hAnsiTheme="majorBidi" w:cstheme="majorBidi"/>
          <w:sz w:val="24"/>
          <w:szCs w:val="24"/>
          <w:shd w:val="clear" w:color="auto" w:fill="FFFFFF"/>
        </w:rPr>
      </w:pPr>
      <w:hyperlink r:id="rId553" w:history="1">
        <w:r w:rsidRPr="00854864">
          <w:rPr>
            <w:rStyle w:val="Hyperlink"/>
            <w:rFonts w:asciiTheme="majorBidi" w:hAnsiTheme="majorBidi" w:cstheme="majorBidi"/>
            <w:sz w:val="24"/>
            <w:szCs w:val="24"/>
            <w:shd w:val="clear" w:color="auto" w:fill="FFFFFF"/>
          </w:rPr>
          <w:t>https://doi.org/10.1007/s42341-025-00587-y</w:t>
        </w:r>
      </w:hyperlink>
      <w:r>
        <w:rPr>
          <w:rFonts w:asciiTheme="majorBidi" w:hAnsiTheme="majorBidi" w:cstheme="majorBidi"/>
          <w:sz w:val="24"/>
          <w:szCs w:val="24"/>
          <w:shd w:val="clear" w:color="auto" w:fill="FFFFFF"/>
        </w:rPr>
        <w:t xml:space="preserve"> </w:t>
      </w:r>
    </w:p>
    <w:p w14:paraId="6664E076"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252E6F">
        <w:rPr>
          <w:rFonts w:asciiTheme="majorBidi" w:hAnsiTheme="majorBidi" w:cstheme="majorBidi"/>
          <w:sz w:val="24"/>
          <w:szCs w:val="24"/>
          <w:shd w:val="clear" w:color="auto" w:fill="FFFFFF"/>
        </w:rPr>
        <w:lastRenderedPageBreak/>
        <w:t>Kumar, Gagankumar Sakleshpur, Bhuvan Lokesh Marenahalli, Sanjay Ballur Prasanna, A. S. Santhosh, S. Nandini, Jothi Ramalingam Rajabathar, Hamad Al-Lohedan, B. M. Nagaraja, and S. Sandeep. "Synthesis of sea urchin calcium copper oxide/halloysite nanotubes nanocomposites for electrochemical detection of promethazine hydrochloride in environmental samples." Journal of Environmental Chemical Engineering 13, no. 2 (2025): 115915.</w:t>
      </w:r>
    </w:p>
    <w:p w14:paraId="4704057B" w14:textId="77777777" w:rsidR="00605987" w:rsidRDefault="00605987" w:rsidP="00605987">
      <w:pPr>
        <w:pStyle w:val="ListParagraph"/>
        <w:spacing w:after="0" w:line="240" w:lineRule="auto"/>
        <w:ind w:left="1050"/>
        <w:jc w:val="both"/>
        <w:rPr>
          <w:rFonts w:asciiTheme="majorBidi" w:hAnsiTheme="majorBidi" w:cstheme="majorBidi"/>
          <w:sz w:val="24"/>
          <w:szCs w:val="24"/>
          <w:shd w:val="clear" w:color="auto" w:fill="FFFFFF"/>
        </w:rPr>
      </w:pPr>
      <w:hyperlink r:id="rId554" w:history="1">
        <w:r w:rsidRPr="00D33269">
          <w:rPr>
            <w:rStyle w:val="Hyperlink"/>
            <w:rFonts w:asciiTheme="majorBidi" w:hAnsiTheme="majorBidi" w:cstheme="majorBidi"/>
            <w:sz w:val="24"/>
            <w:szCs w:val="24"/>
            <w:shd w:val="clear" w:color="auto" w:fill="FFFFFF"/>
          </w:rPr>
          <w:t>https://doi.org/10.1016/j.jece.2025.115915</w:t>
        </w:r>
      </w:hyperlink>
      <w:r>
        <w:rPr>
          <w:rFonts w:asciiTheme="majorBidi" w:hAnsiTheme="majorBidi" w:cstheme="majorBidi"/>
          <w:sz w:val="24"/>
          <w:szCs w:val="24"/>
          <w:shd w:val="clear" w:color="auto" w:fill="FFFFFF"/>
        </w:rPr>
        <w:t xml:space="preserve"> </w:t>
      </w:r>
    </w:p>
    <w:p w14:paraId="005307C5" w14:textId="77777777" w:rsidR="00605987" w:rsidRDefault="00605987" w:rsidP="00605987">
      <w:pPr>
        <w:pStyle w:val="ListParagraph"/>
        <w:numPr>
          <w:ilvl w:val="0"/>
          <w:numId w:val="18"/>
        </w:numPr>
        <w:spacing w:after="0" w:line="240" w:lineRule="auto"/>
        <w:ind w:hanging="960"/>
        <w:jc w:val="both"/>
        <w:rPr>
          <w:rFonts w:asciiTheme="majorBidi" w:hAnsiTheme="majorBidi" w:cstheme="majorBidi"/>
          <w:sz w:val="24"/>
          <w:szCs w:val="24"/>
          <w:shd w:val="clear" w:color="auto" w:fill="FFFFFF"/>
        </w:rPr>
      </w:pPr>
      <w:r w:rsidRPr="0005338E">
        <w:rPr>
          <w:rFonts w:asciiTheme="majorBidi" w:hAnsiTheme="majorBidi" w:cstheme="majorBidi"/>
          <w:sz w:val="24"/>
          <w:szCs w:val="24"/>
          <w:shd w:val="clear" w:color="auto" w:fill="FFFFFF"/>
        </w:rPr>
        <w:t>Iwuozor, Kingsley O., Stephen Emmanuel Sunday, Abdelrahman O. Ezzat, Ebuka Chizitere Emenike, Omar H. Abd-Elkader, Hamad A. Al-Lohedan, Hambali Umar Hambali et al. "Repurposing spent sugarcane bagasse biosorbent from waste lubricating oil spill into biochar." Sugar Tech (2025): 1-10.</w:t>
      </w:r>
    </w:p>
    <w:p w14:paraId="0C5DBA01" w14:textId="77777777" w:rsidR="00605987" w:rsidRDefault="00605987" w:rsidP="00605987">
      <w:pPr>
        <w:ind w:firstLine="1080"/>
        <w:jc w:val="both"/>
        <w:rPr>
          <w:rFonts w:asciiTheme="majorBidi" w:hAnsiTheme="majorBidi" w:cstheme="majorBidi"/>
          <w:sz w:val="24"/>
          <w:szCs w:val="24"/>
          <w:shd w:val="clear" w:color="auto" w:fill="FFFFFF"/>
        </w:rPr>
      </w:pPr>
      <w:hyperlink r:id="rId555" w:history="1">
        <w:r w:rsidRPr="00D33269">
          <w:rPr>
            <w:rStyle w:val="Hyperlink"/>
            <w:rFonts w:asciiTheme="majorBidi" w:hAnsiTheme="majorBidi" w:cstheme="majorBidi"/>
            <w:sz w:val="24"/>
            <w:szCs w:val="24"/>
            <w:shd w:val="clear" w:color="auto" w:fill="FFFFFF"/>
          </w:rPr>
          <w:t>https://doi.org/10.1007/s12355-025-01579-1</w:t>
        </w:r>
      </w:hyperlink>
      <w:r>
        <w:rPr>
          <w:rFonts w:asciiTheme="majorBidi" w:hAnsiTheme="majorBidi" w:cstheme="majorBidi"/>
          <w:sz w:val="24"/>
          <w:szCs w:val="24"/>
          <w:shd w:val="clear" w:color="auto" w:fill="FFFFFF"/>
        </w:rPr>
        <w:t xml:space="preserve"> </w:t>
      </w:r>
    </w:p>
    <w:p w14:paraId="02B57D01"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05338E">
        <w:rPr>
          <w:rFonts w:asciiTheme="majorBidi" w:hAnsiTheme="majorBidi" w:cstheme="majorBidi"/>
          <w:sz w:val="24"/>
          <w:szCs w:val="24"/>
          <w:shd w:val="clear" w:color="auto" w:fill="FFFFFF"/>
        </w:rPr>
        <w:t>Revathi, S., M. Sundararajan, Jothiramalingam Rajabathar, R. Sheela, A. Sudharshan, S. Ramachandran, A. Shyamala, Hamad A. Al-Lohedan, N. Malarvizhi, and S. Yuvaraj. "Investigation on structural and nonlinear optical properties of Al and Cu doped ZnFe2O4 nanoparticles." AIP Advances 15, no. 4 (2025).</w:t>
      </w:r>
    </w:p>
    <w:p w14:paraId="0789398B" w14:textId="77777777" w:rsidR="00605987" w:rsidRDefault="00605987" w:rsidP="00605987">
      <w:pPr>
        <w:pStyle w:val="ListParagraph"/>
        <w:ind w:left="1050"/>
        <w:jc w:val="both"/>
        <w:rPr>
          <w:rFonts w:asciiTheme="majorBidi" w:hAnsiTheme="majorBidi" w:cstheme="majorBidi"/>
          <w:sz w:val="24"/>
          <w:szCs w:val="24"/>
          <w:shd w:val="clear" w:color="auto" w:fill="FFFFFF"/>
        </w:rPr>
      </w:pPr>
      <w:hyperlink r:id="rId556" w:history="1">
        <w:r w:rsidRPr="00D33269">
          <w:rPr>
            <w:rStyle w:val="Hyperlink"/>
            <w:rFonts w:asciiTheme="majorBidi" w:hAnsiTheme="majorBidi" w:cstheme="majorBidi"/>
            <w:sz w:val="24"/>
            <w:szCs w:val="24"/>
            <w:shd w:val="clear" w:color="auto" w:fill="FFFFFF"/>
          </w:rPr>
          <w:t>https://doi.org/10.1063/5.0243118</w:t>
        </w:r>
      </w:hyperlink>
      <w:r>
        <w:rPr>
          <w:rFonts w:asciiTheme="majorBidi" w:hAnsiTheme="majorBidi" w:cstheme="majorBidi"/>
          <w:sz w:val="24"/>
          <w:szCs w:val="24"/>
          <w:shd w:val="clear" w:color="auto" w:fill="FFFFFF"/>
        </w:rPr>
        <w:t xml:space="preserve"> </w:t>
      </w:r>
    </w:p>
    <w:p w14:paraId="367137D5"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0269EC">
        <w:rPr>
          <w:rFonts w:asciiTheme="majorBidi" w:hAnsiTheme="majorBidi" w:cstheme="majorBidi"/>
          <w:sz w:val="24"/>
          <w:szCs w:val="24"/>
          <w:shd w:val="clear" w:color="auto" w:fill="FFFFFF"/>
        </w:rPr>
        <w:t xml:space="preserve">Asaithambi, Perumal, Abdelrahman O. Ezzat, Omar H. Abd-Elkader, Arun Thirumurugan, Hamad A. Al-Lohedan, and Sivakumar Vigneshwaran. "Effective Elimination of Pollutants from Wastewater through a Combination Aerated-Photo-Electrocoagulation Technique: Investigation on Operational Parameters." Journal of </w:t>
      </w:r>
      <w:proofErr w:type="gramStart"/>
      <w:r w:rsidRPr="000269EC">
        <w:rPr>
          <w:rFonts w:asciiTheme="majorBidi" w:hAnsiTheme="majorBidi" w:cstheme="majorBidi"/>
          <w:sz w:val="24"/>
          <w:szCs w:val="24"/>
          <w:shd w:val="clear" w:color="auto" w:fill="FFFFFF"/>
        </w:rPr>
        <w:t>The</w:t>
      </w:r>
      <w:proofErr w:type="gramEnd"/>
      <w:r w:rsidRPr="000269EC">
        <w:rPr>
          <w:rFonts w:asciiTheme="majorBidi" w:hAnsiTheme="majorBidi" w:cstheme="majorBidi"/>
          <w:sz w:val="24"/>
          <w:szCs w:val="24"/>
          <w:shd w:val="clear" w:color="auto" w:fill="FFFFFF"/>
        </w:rPr>
        <w:t xml:space="preserve"> Electrochemical Society 172, no. 4 (2025): 043504.</w:t>
      </w:r>
    </w:p>
    <w:p w14:paraId="3077C200" w14:textId="77777777" w:rsidR="00605987" w:rsidRDefault="00605987" w:rsidP="00605987">
      <w:pPr>
        <w:pStyle w:val="ListParagraph"/>
        <w:ind w:left="1050"/>
        <w:jc w:val="both"/>
        <w:rPr>
          <w:rFonts w:asciiTheme="majorBidi" w:hAnsiTheme="majorBidi" w:cstheme="majorBidi"/>
          <w:sz w:val="24"/>
          <w:szCs w:val="24"/>
          <w:shd w:val="clear" w:color="auto" w:fill="FFFFFF"/>
        </w:rPr>
      </w:pPr>
      <w:hyperlink r:id="rId557" w:history="1">
        <w:r w:rsidRPr="00D33269">
          <w:rPr>
            <w:rStyle w:val="Hyperlink"/>
            <w:rFonts w:asciiTheme="majorBidi" w:hAnsiTheme="majorBidi" w:cstheme="majorBidi"/>
            <w:sz w:val="24"/>
            <w:szCs w:val="24"/>
            <w:shd w:val="clear" w:color="auto" w:fill="FFFFFF"/>
          </w:rPr>
          <w:t>https://doi.org/10.1149/1945-7111/adc76b</w:t>
        </w:r>
      </w:hyperlink>
      <w:r>
        <w:rPr>
          <w:rFonts w:asciiTheme="majorBidi" w:hAnsiTheme="majorBidi" w:cstheme="majorBidi"/>
          <w:sz w:val="24"/>
          <w:szCs w:val="24"/>
          <w:shd w:val="clear" w:color="auto" w:fill="FFFFFF"/>
        </w:rPr>
        <w:t xml:space="preserve"> </w:t>
      </w:r>
    </w:p>
    <w:p w14:paraId="7D5A3AF6"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0269EC">
        <w:rPr>
          <w:rFonts w:asciiTheme="majorBidi" w:hAnsiTheme="majorBidi" w:cstheme="majorBidi"/>
          <w:sz w:val="24"/>
          <w:szCs w:val="24"/>
          <w:shd w:val="clear" w:color="auto" w:fill="FFFFFF"/>
        </w:rPr>
        <w:t>Abubakar, Hassana Ladio, Jimoh Oladejo Tijani, Saheed Mustapha, Ambali Saka Abdulkareem, Mann Abdullahi, Titus Chinedu Egbosiuba, Francis Ntumba Muya et al. "Box-Behnken Design Optimization of photocatalytic performance of ZnWO4 nanoparticles multiple doped with selected metals." Inorganic Chemistry Communications 175 (2025): 114012.</w:t>
      </w:r>
    </w:p>
    <w:p w14:paraId="0994DBB8" w14:textId="77777777" w:rsidR="00605987" w:rsidRDefault="00605987" w:rsidP="00605987">
      <w:pPr>
        <w:pStyle w:val="ListParagraph"/>
        <w:ind w:left="1050"/>
        <w:jc w:val="both"/>
        <w:rPr>
          <w:rFonts w:asciiTheme="majorBidi" w:hAnsiTheme="majorBidi" w:cstheme="majorBidi"/>
          <w:sz w:val="24"/>
          <w:szCs w:val="24"/>
          <w:shd w:val="clear" w:color="auto" w:fill="FFFFFF"/>
        </w:rPr>
      </w:pPr>
      <w:hyperlink r:id="rId558" w:history="1">
        <w:r w:rsidRPr="00D33269">
          <w:rPr>
            <w:rStyle w:val="Hyperlink"/>
            <w:rFonts w:asciiTheme="majorBidi" w:hAnsiTheme="majorBidi" w:cstheme="majorBidi"/>
            <w:sz w:val="24"/>
            <w:szCs w:val="24"/>
            <w:shd w:val="clear" w:color="auto" w:fill="FFFFFF"/>
          </w:rPr>
          <w:t>https://doi.org/10.1016/j.inoche.2025.114012</w:t>
        </w:r>
      </w:hyperlink>
      <w:r>
        <w:rPr>
          <w:rFonts w:asciiTheme="majorBidi" w:hAnsiTheme="majorBidi" w:cstheme="majorBidi"/>
          <w:sz w:val="24"/>
          <w:szCs w:val="24"/>
          <w:shd w:val="clear" w:color="auto" w:fill="FFFFFF"/>
        </w:rPr>
        <w:t xml:space="preserve"> </w:t>
      </w:r>
    </w:p>
    <w:p w14:paraId="2EBDC822"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794841">
        <w:rPr>
          <w:rFonts w:asciiTheme="majorBidi" w:hAnsiTheme="majorBidi" w:cstheme="majorBidi"/>
          <w:sz w:val="24"/>
          <w:szCs w:val="24"/>
          <w:shd w:val="clear" w:color="auto" w:fill="FFFFFF"/>
        </w:rPr>
        <w:t>Adeniyi, Adewale George, Taiwo Temitayo Micheal, Ebuka Chizitere Emenike, Omar H. Abd-Elkader, Kingsley O. Iwuozor, Hamad A. Al-Lohedan, Hambali Umar Hambali et al. "Production and characterization of sunflower stalk biochar and ash: a study on batch versus semi-batch gasifier systems." International Journal of Chemical Reactor Engineering 23, no. 5 (2025): 577-595.</w:t>
      </w:r>
    </w:p>
    <w:p w14:paraId="41B39339" w14:textId="77777777" w:rsidR="00605987" w:rsidRDefault="00605987" w:rsidP="00605987">
      <w:pPr>
        <w:pStyle w:val="ListParagraph"/>
        <w:ind w:left="1050"/>
        <w:jc w:val="both"/>
        <w:rPr>
          <w:rFonts w:asciiTheme="majorBidi" w:hAnsiTheme="majorBidi" w:cstheme="majorBidi"/>
          <w:sz w:val="24"/>
          <w:szCs w:val="24"/>
          <w:shd w:val="clear" w:color="auto" w:fill="FFFFFF"/>
        </w:rPr>
      </w:pPr>
      <w:hyperlink r:id="rId559" w:history="1">
        <w:r w:rsidRPr="00D33269">
          <w:rPr>
            <w:rStyle w:val="Hyperlink"/>
            <w:rFonts w:asciiTheme="majorBidi" w:hAnsiTheme="majorBidi" w:cstheme="majorBidi"/>
            <w:sz w:val="24"/>
            <w:szCs w:val="24"/>
            <w:shd w:val="clear" w:color="auto" w:fill="FFFFFF"/>
          </w:rPr>
          <w:t>https://doi.org/10.1515/ijcre-2024-0248</w:t>
        </w:r>
      </w:hyperlink>
      <w:r>
        <w:rPr>
          <w:rFonts w:asciiTheme="majorBidi" w:hAnsiTheme="majorBidi" w:cstheme="majorBidi"/>
          <w:sz w:val="24"/>
          <w:szCs w:val="24"/>
          <w:shd w:val="clear" w:color="auto" w:fill="FFFFFF"/>
        </w:rPr>
        <w:t xml:space="preserve"> </w:t>
      </w:r>
    </w:p>
    <w:p w14:paraId="2123C781"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794841">
        <w:rPr>
          <w:rFonts w:asciiTheme="majorBidi" w:hAnsiTheme="majorBidi" w:cstheme="majorBidi"/>
          <w:sz w:val="24"/>
          <w:szCs w:val="24"/>
          <w:shd w:val="clear" w:color="auto" w:fill="FFFFFF"/>
        </w:rPr>
        <w:t>Ravindran, Balasubramani, Soon Woong Chang, S. Maragathavalli, Sung Su Kim, Natchimuthu Karmegam, Mohammed Junaid Hussain Dowlath, Jothiramalingam Rajabathar, Hamad Al-Lohedan, P. Maharaja, and C. Thamaraiselvi. "Synergistic effects of biochar and the importance of feedstock composition during co-composting food waste and livestock manure." Carbon Letters (2025): 1-14.</w:t>
      </w:r>
    </w:p>
    <w:p w14:paraId="74A95283" w14:textId="77777777" w:rsidR="00605987" w:rsidRDefault="00605987" w:rsidP="00605987">
      <w:pPr>
        <w:pStyle w:val="ListParagraph"/>
        <w:ind w:left="1050"/>
        <w:jc w:val="both"/>
        <w:rPr>
          <w:rStyle w:val="Hyperlink"/>
          <w:rFonts w:asciiTheme="majorBidi" w:hAnsiTheme="majorBidi" w:cstheme="majorBidi"/>
          <w:sz w:val="24"/>
          <w:szCs w:val="24"/>
        </w:rPr>
      </w:pPr>
      <w:hyperlink r:id="rId560" w:history="1">
        <w:r w:rsidRPr="00D33269">
          <w:rPr>
            <w:rStyle w:val="Hyperlink"/>
            <w:rFonts w:asciiTheme="majorBidi" w:hAnsiTheme="majorBidi" w:cstheme="majorBidi"/>
            <w:sz w:val="24"/>
            <w:szCs w:val="24"/>
          </w:rPr>
          <w:t>https://doi.org/10.1007/s42823-025-00913-7</w:t>
        </w:r>
      </w:hyperlink>
    </w:p>
    <w:p w14:paraId="1ECF63B4"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861FB2">
        <w:rPr>
          <w:rFonts w:asciiTheme="majorBidi" w:hAnsiTheme="majorBidi" w:cstheme="majorBidi"/>
          <w:sz w:val="24"/>
          <w:szCs w:val="24"/>
          <w:shd w:val="clear" w:color="auto" w:fill="FFFFFF"/>
        </w:rPr>
        <w:t>Bhuiyan, Md Ariful Islam, Md Shamim Reza, Avijit Ghosh, Hmoud Al-Dmour, Yedluri Anil Kumar, Muhammad Ihsan Ibn Rahim, Md Aktarujjaman et al. "Optimized RbPbI3-Based perovskite solar cells with SnS2 ETL and MoO3 HTL achieving simulated PCE of 32.72%." Optics Communications 583 (2025): 131761.</w:t>
      </w:r>
    </w:p>
    <w:p w14:paraId="1530AA77" w14:textId="77777777" w:rsidR="00605987" w:rsidRDefault="00605987" w:rsidP="00605987">
      <w:pPr>
        <w:pStyle w:val="ListParagraph"/>
        <w:ind w:left="1050"/>
        <w:jc w:val="both"/>
        <w:rPr>
          <w:rFonts w:asciiTheme="majorBidi" w:hAnsiTheme="majorBidi" w:cstheme="majorBidi"/>
          <w:sz w:val="24"/>
          <w:szCs w:val="24"/>
          <w:shd w:val="clear" w:color="auto" w:fill="FFFFFF"/>
        </w:rPr>
      </w:pPr>
      <w:hyperlink r:id="rId561" w:history="1">
        <w:r w:rsidRPr="00D33269">
          <w:rPr>
            <w:rStyle w:val="Hyperlink"/>
            <w:rFonts w:asciiTheme="majorBidi" w:hAnsiTheme="majorBidi" w:cstheme="majorBidi"/>
            <w:sz w:val="24"/>
            <w:szCs w:val="24"/>
            <w:shd w:val="clear" w:color="auto" w:fill="FFFFFF"/>
          </w:rPr>
          <w:t>https://doi.org/10.1016/j.optcom.2025.131761</w:t>
        </w:r>
      </w:hyperlink>
      <w:r>
        <w:rPr>
          <w:rFonts w:asciiTheme="majorBidi" w:hAnsiTheme="majorBidi" w:cstheme="majorBidi"/>
          <w:sz w:val="24"/>
          <w:szCs w:val="24"/>
          <w:shd w:val="clear" w:color="auto" w:fill="FFFFFF"/>
        </w:rPr>
        <w:t xml:space="preserve"> </w:t>
      </w:r>
    </w:p>
    <w:p w14:paraId="070841F2"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2C10F2">
        <w:rPr>
          <w:rFonts w:asciiTheme="majorBidi" w:hAnsiTheme="majorBidi" w:cstheme="majorBidi"/>
          <w:sz w:val="24"/>
          <w:szCs w:val="24"/>
          <w:shd w:val="clear" w:color="auto" w:fill="FFFFFF"/>
        </w:rPr>
        <w:t>Abdullah, Mahmood MS, and Hamad A. Al‐Lohedan. "Novel Cross‐Linked Poly (Ionic Liquids</w:t>
      </w:r>
      <w:proofErr w:type="gramStart"/>
      <w:r w:rsidRPr="002C10F2">
        <w:rPr>
          <w:rFonts w:asciiTheme="majorBidi" w:hAnsiTheme="majorBidi" w:cstheme="majorBidi"/>
          <w:sz w:val="24"/>
          <w:szCs w:val="24"/>
          <w:shd w:val="clear" w:color="auto" w:fill="FFFFFF"/>
        </w:rPr>
        <w:t>)‐</w:t>
      </w:r>
      <w:proofErr w:type="gramEnd"/>
      <w:r w:rsidRPr="002C10F2">
        <w:rPr>
          <w:rFonts w:asciiTheme="majorBidi" w:hAnsiTheme="majorBidi" w:cstheme="majorBidi"/>
          <w:sz w:val="24"/>
          <w:szCs w:val="24"/>
          <w:shd w:val="clear" w:color="auto" w:fill="FFFFFF"/>
        </w:rPr>
        <w:t>Magnetite Nanoparticles for Oil Spill Remediation." ChemistrySelect 10, no. 23 (2025): e05550.</w:t>
      </w:r>
      <w:r>
        <w:rPr>
          <w:rFonts w:asciiTheme="majorBidi" w:hAnsiTheme="majorBidi" w:cstheme="majorBidi"/>
          <w:sz w:val="24"/>
          <w:szCs w:val="24"/>
          <w:shd w:val="clear" w:color="auto" w:fill="FFFFFF"/>
        </w:rPr>
        <w:t xml:space="preserve"> </w:t>
      </w:r>
    </w:p>
    <w:p w14:paraId="62D6828E" w14:textId="77777777" w:rsidR="00605987" w:rsidRDefault="00605987" w:rsidP="00605987">
      <w:pPr>
        <w:pStyle w:val="ListParagraph"/>
        <w:ind w:left="1050"/>
        <w:jc w:val="both"/>
        <w:rPr>
          <w:rFonts w:asciiTheme="majorBidi" w:hAnsiTheme="majorBidi" w:cstheme="majorBidi"/>
          <w:sz w:val="24"/>
          <w:szCs w:val="24"/>
          <w:shd w:val="clear" w:color="auto" w:fill="FFFFFF"/>
        </w:rPr>
      </w:pPr>
      <w:hyperlink r:id="rId562" w:history="1">
        <w:r w:rsidRPr="00D33269">
          <w:rPr>
            <w:rStyle w:val="Hyperlink"/>
            <w:rFonts w:asciiTheme="majorBidi" w:hAnsiTheme="majorBidi" w:cstheme="majorBidi"/>
            <w:sz w:val="24"/>
            <w:szCs w:val="24"/>
            <w:shd w:val="clear" w:color="auto" w:fill="FFFFFF"/>
          </w:rPr>
          <w:t>https://doi.org/10.1002/slct.202405550</w:t>
        </w:r>
      </w:hyperlink>
      <w:r>
        <w:rPr>
          <w:rFonts w:asciiTheme="majorBidi" w:hAnsiTheme="majorBidi" w:cstheme="majorBidi"/>
          <w:sz w:val="24"/>
          <w:szCs w:val="24"/>
          <w:shd w:val="clear" w:color="auto" w:fill="FFFFFF"/>
        </w:rPr>
        <w:t xml:space="preserve"> </w:t>
      </w:r>
    </w:p>
    <w:p w14:paraId="5A5B70C7"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2C10F2">
        <w:rPr>
          <w:rFonts w:asciiTheme="majorBidi" w:hAnsiTheme="majorBidi" w:cstheme="majorBidi"/>
          <w:sz w:val="24"/>
          <w:szCs w:val="24"/>
          <w:shd w:val="clear" w:color="auto" w:fill="FFFFFF"/>
        </w:rPr>
        <w:t>Senthilrajan, S., N. Venkateshwaran, Sikiru O. Ismail, Rajini Nagarajan, Nadir Ayrilmis, Kumar Krishnan, Faruq Mohammad, and Hamad A. Al-Lohedan. "Improvement of vibration and acoustic properties of woven jute/polyester composites by surface modification of fibers with various chemicals." Scientific Reports 15, no. 1 (2025): 19641.</w:t>
      </w:r>
    </w:p>
    <w:p w14:paraId="0102716A" w14:textId="77777777" w:rsidR="00605987" w:rsidRDefault="00605987" w:rsidP="00605987">
      <w:pPr>
        <w:pStyle w:val="ListParagraph"/>
        <w:ind w:left="1050"/>
        <w:jc w:val="both"/>
        <w:rPr>
          <w:rFonts w:asciiTheme="majorBidi" w:hAnsiTheme="majorBidi" w:cstheme="majorBidi"/>
          <w:sz w:val="24"/>
          <w:szCs w:val="24"/>
          <w:shd w:val="clear" w:color="auto" w:fill="FFFFFF"/>
        </w:rPr>
      </w:pPr>
      <w:hyperlink r:id="rId563" w:history="1">
        <w:r w:rsidRPr="00D33269">
          <w:rPr>
            <w:rStyle w:val="Hyperlink"/>
            <w:rFonts w:asciiTheme="majorBidi" w:hAnsiTheme="majorBidi" w:cstheme="majorBidi"/>
            <w:sz w:val="24"/>
            <w:szCs w:val="24"/>
            <w:shd w:val="clear" w:color="auto" w:fill="FFFFFF"/>
          </w:rPr>
          <w:t>https://doi.org/10.1038/s41598-025-99185-4</w:t>
        </w:r>
      </w:hyperlink>
      <w:r>
        <w:rPr>
          <w:rFonts w:asciiTheme="majorBidi" w:hAnsiTheme="majorBidi" w:cstheme="majorBidi"/>
          <w:sz w:val="24"/>
          <w:szCs w:val="24"/>
          <w:shd w:val="clear" w:color="auto" w:fill="FFFFFF"/>
        </w:rPr>
        <w:t xml:space="preserve"> </w:t>
      </w:r>
    </w:p>
    <w:p w14:paraId="55C5B14B"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9A0A01">
        <w:rPr>
          <w:rFonts w:asciiTheme="majorBidi" w:hAnsiTheme="majorBidi" w:cstheme="majorBidi"/>
          <w:sz w:val="24"/>
          <w:szCs w:val="24"/>
          <w:shd w:val="clear" w:color="auto" w:fill="FFFFFF"/>
        </w:rPr>
        <w:t>Dubey, Amit, Hamad A. Al-Lohedan, Mohd Sajid Ali, and Andrea Ragusa. "Integrative in silico analysis to explore the potential of Zingiberaceae compounds to inhibit estrogen receptor alpha activity in breast cancer." Journal of Molecular Graphics and Modelling 138 (2025): 109023.</w:t>
      </w:r>
    </w:p>
    <w:p w14:paraId="1C2F7685" w14:textId="77777777" w:rsidR="00605987" w:rsidRDefault="00605987" w:rsidP="00605987">
      <w:pPr>
        <w:pStyle w:val="ListParagraph"/>
        <w:ind w:left="1050"/>
        <w:jc w:val="both"/>
        <w:rPr>
          <w:rFonts w:asciiTheme="majorBidi" w:hAnsiTheme="majorBidi" w:cstheme="majorBidi"/>
          <w:sz w:val="24"/>
          <w:szCs w:val="24"/>
          <w:shd w:val="clear" w:color="auto" w:fill="FFFFFF"/>
        </w:rPr>
      </w:pPr>
      <w:hyperlink r:id="rId564" w:history="1">
        <w:r w:rsidRPr="00D33269">
          <w:rPr>
            <w:rStyle w:val="Hyperlink"/>
            <w:rFonts w:asciiTheme="majorBidi" w:hAnsiTheme="majorBidi" w:cstheme="majorBidi"/>
            <w:sz w:val="24"/>
            <w:szCs w:val="24"/>
            <w:shd w:val="clear" w:color="auto" w:fill="FFFFFF"/>
          </w:rPr>
          <w:t>https://doi.org/10.1016/j.jmgm.2025.109023</w:t>
        </w:r>
      </w:hyperlink>
      <w:r>
        <w:rPr>
          <w:rFonts w:asciiTheme="majorBidi" w:hAnsiTheme="majorBidi" w:cstheme="majorBidi"/>
          <w:sz w:val="24"/>
          <w:szCs w:val="24"/>
          <w:shd w:val="clear" w:color="auto" w:fill="FFFFFF"/>
        </w:rPr>
        <w:t xml:space="preserve"> </w:t>
      </w:r>
    </w:p>
    <w:p w14:paraId="63E29D50"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FA6347">
        <w:rPr>
          <w:rFonts w:asciiTheme="majorBidi" w:hAnsiTheme="majorBidi" w:cstheme="majorBidi"/>
          <w:sz w:val="24"/>
          <w:szCs w:val="24"/>
          <w:shd w:val="clear" w:color="auto" w:fill="FFFFFF"/>
        </w:rPr>
        <w:t>Aissa, Abir ben, Mohamed Yazid Belghit, Djamel Barani, Youcef Benaissa, Salah Eddine Laouini, Abderrhmane Bouafia, Touhami Lanez, Mahmood MS Abdullah, Hamad A. Al‐Lohedan, and Johar Amin Ahmed Abdullah. "Integrated Evaluation on the Anti‐Corrosion Potential of XC52 Alloy Mild Steel in Acidic Conditions Implying Schiff Base and Its Copper Complex." Applied Organometallic Chemistry 39, no. 7 (2025): e70243.</w:t>
      </w:r>
    </w:p>
    <w:p w14:paraId="07B9ED78" w14:textId="77777777" w:rsidR="00605987" w:rsidRDefault="00605987" w:rsidP="00605987">
      <w:pPr>
        <w:pStyle w:val="ListParagraph"/>
        <w:ind w:left="1050"/>
        <w:jc w:val="both"/>
        <w:rPr>
          <w:rFonts w:asciiTheme="majorBidi" w:hAnsiTheme="majorBidi" w:cstheme="majorBidi"/>
          <w:sz w:val="24"/>
          <w:szCs w:val="24"/>
          <w:shd w:val="clear" w:color="auto" w:fill="FFFFFF"/>
        </w:rPr>
      </w:pPr>
      <w:hyperlink r:id="rId565" w:history="1">
        <w:r w:rsidRPr="00D33269">
          <w:rPr>
            <w:rStyle w:val="Hyperlink"/>
            <w:rFonts w:asciiTheme="majorBidi" w:hAnsiTheme="majorBidi" w:cstheme="majorBidi"/>
            <w:sz w:val="24"/>
            <w:szCs w:val="24"/>
            <w:shd w:val="clear" w:color="auto" w:fill="FFFFFF"/>
          </w:rPr>
          <w:t>https://doi.org/10.1002/aoc.70243</w:t>
        </w:r>
      </w:hyperlink>
      <w:r>
        <w:rPr>
          <w:rFonts w:asciiTheme="majorBidi" w:hAnsiTheme="majorBidi" w:cstheme="majorBidi"/>
          <w:sz w:val="24"/>
          <w:szCs w:val="24"/>
          <w:shd w:val="clear" w:color="auto" w:fill="FFFFFF"/>
        </w:rPr>
        <w:t xml:space="preserve"> </w:t>
      </w:r>
    </w:p>
    <w:p w14:paraId="02D7BB30"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2C2FE8">
        <w:rPr>
          <w:rFonts w:asciiTheme="majorBidi" w:hAnsiTheme="majorBidi" w:cstheme="majorBidi"/>
          <w:sz w:val="24"/>
          <w:szCs w:val="24"/>
          <w:shd w:val="clear" w:color="auto" w:fill="FFFFFF"/>
        </w:rPr>
        <w:t>Bouafia, Abderrhmane, Abdelhakim Boutalbi, Salah Eddine Laouini, Abdelatif Aouadi, Djamila Hamada Saoud, Ibtissam Laib, Mahmood MS Abdullah, Hamad A. Al‐Lohedan, and Farid Menaa. "Copper Oxide Nanoparticles: Characterization, Photocatalysis, and Biomedical Applications." Chemical Engineering &amp; Technology 48, no. 7 (2025): e70073.</w:t>
      </w:r>
    </w:p>
    <w:p w14:paraId="2934C275" w14:textId="77777777" w:rsidR="00605987" w:rsidRDefault="00605987" w:rsidP="00605987">
      <w:pPr>
        <w:pStyle w:val="ListParagraph"/>
        <w:ind w:left="1050"/>
        <w:jc w:val="both"/>
        <w:rPr>
          <w:rFonts w:asciiTheme="majorBidi" w:hAnsiTheme="majorBidi" w:cstheme="majorBidi"/>
          <w:sz w:val="24"/>
          <w:szCs w:val="24"/>
          <w:shd w:val="clear" w:color="auto" w:fill="FFFFFF"/>
        </w:rPr>
      </w:pPr>
      <w:hyperlink r:id="rId566" w:history="1">
        <w:r w:rsidRPr="00D33269">
          <w:rPr>
            <w:rStyle w:val="Hyperlink"/>
            <w:rFonts w:asciiTheme="majorBidi" w:hAnsiTheme="majorBidi" w:cstheme="majorBidi"/>
            <w:sz w:val="24"/>
            <w:szCs w:val="24"/>
            <w:shd w:val="clear" w:color="auto" w:fill="FFFFFF"/>
          </w:rPr>
          <w:t>https://doi.org/10.1002/ceat.70073</w:t>
        </w:r>
      </w:hyperlink>
      <w:r>
        <w:rPr>
          <w:rFonts w:asciiTheme="majorBidi" w:hAnsiTheme="majorBidi" w:cstheme="majorBidi"/>
          <w:sz w:val="24"/>
          <w:szCs w:val="24"/>
          <w:shd w:val="clear" w:color="auto" w:fill="FFFFFF"/>
        </w:rPr>
        <w:t xml:space="preserve"> </w:t>
      </w:r>
    </w:p>
    <w:p w14:paraId="6814C7D0"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0A7D96">
        <w:rPr>
          <w:rFonts w:asciiTheme="majorBidi" w:hAnsiTheme="majorBidi" w:cstheme="majorBidi"/>
          <w:sz w:val="24"/>
          <w:szCs w:val="24"/>
          <w:shd w:val="clear" w:color="auto" w:fill="FFFFFF"/>
        </w:rPr>
        <w:t>Bhowmik, Priyam Nath, Kezia Saini, Jayant Giri, and Hamad A. Al-Lohedan. "Addressing uncertainty in pavement performance prediction: a quasi-Monte Carlo simulation-based reliability approach." Road Materials and Pavement Design (2025): 1-29.</w:t>
      </w:r>
    </w:p>
    <w:p w14:paraId="00426815" w14:textId="77777777" w:rsidR="00605987" w:rsidRDefault="00605987" w:rsidP="00605987">
      <w:pPr>
        <w:pStyle w:val="ListParagraph"/>
        <w:ind w:left="1050"/>
        <w:jc w:val="both"/>
        <w:rPr>
          <w:rFonts w:asciiTheme="majorBidi" w:hAnsiTheme="majorBidi" w:cstheme="majorBidi"/>
          <w:sz w:val="24"/>
          <w:szCs w:val="24"/>
          <w:shd w:val="clear" w:color="auto" w:fill="FFFFFF"/>
        </w:rPr>
      </w:pPr>
      <w:hyperlink r:id="rId567" w:history="1">
        <w:r w:rsidRPr="00D33269">
          <w:rPr>
            <w:rStyle w:val="Hyperlink"/>
            <w:rFonts w:asciiTheme="majorBidi" w:hAnsiTheme="majorBidi" w:cstheme="majorBidi"/>
            <w:sz w:val="24"/>
            <w:szCs w:val="24"/>
            <w:shd w:val="clear" w:color="auto" w:fill="FFFFFF"/>
          </w:rPr>
          <w:t>https://doi.org/10.1080/14680629.2025.2527202</w:t>
        </w:r>
      </w:hyperlink>
      <w:r>
        <w:rPr>
          <w:rFonts w:asciiTheme="majorBidi" w:hAnsiTheme="majorBidi" w:cstheme="majorBidi"/>
          <w:sz w:val="24"/>
          <w:szCs w:val="24"/>
          <w:shd w:val="clear" w:color="auto" w:fill="FFFFFF"/>
        </w:rPr>
        <w:t xml:space="preserve"> </w:t>
      </w:r>
    </w:p>
    <w:p w14:paraId="0E9FA83A"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F90A1F">
        <w:rPr>
          <w:rFonts w:asciiTheme="majorBidi" w:hAnsiTheme="majorBidi" w:cstheme="majorBidi"/>
          <w:sz w:val="24"/>
          <w:szCs w:val="24"/>
          <w:shd w:val="clear" w:color="auto" w:fill="FFFFFF"/>
        </w:rPr>
        <w:t>Selvam, Shalini, M. Vaishnavi, M. S. Ravisankar, J. Venkatamuthukumar, Hamad Al-lohedan, and Selvaraj Arokiyaraj. "Silver quantum dot surface sputtered electrode of PVDF/Ag multilayer devices with enhanced piezoelectric and ferroelectric properties." Emergent Materials (2025): 1-10.</w:t>
      </w:r>
    </w:p>
    <w:p w14:paraId="1E056E33" w14:textId="77777777" w:rsidR="00605987" w:rsidRDefault="00605987" w:rsidP="00605987">
      <w:pPr>
        <w:pStyle w:val="ListParagraph"/>
        <w:ind w:left="1050"/>
        <w:jc w:val="both"/>
        <w:rPr>
          <w:rStyle w:val="Hyperlink"/>
          <w:rFonts w:asciiTheme="majorBidi" w:hAnsiTheme="majorBidi" w:cstheme="majorBidi"/>
          <w:sz w:val="24"/>
          <w:szCs w:val="24"/>
        </w:rPr>
      </w:pPr>
      <w:hyperlink r:id="rId568" w:history="1">
        <w:r w:rsidRPr="00D33269">
          <w:rPr>
            <w:rStyle w:val="Hyperlink"/>
            <w:rFonts w:asciiTheme="majorBidi" w:hAnsiTheme="majorBidi" w:cstheme="majorBidi"/>
            <w:sz w:val="24"/>
            <w:szCs w:val="24"/>
          </w:rPr>
          <w:t>https://doi.org/10.1007/s42247-025-01147-z</w:t>
        </w:r>
      </w:hyperlink>
    </w:p>
    <w:p w14:paraId="5161540E"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11768A">
        <w:rPr>
          <w:rFonts w:asciiTheme="majorBidi" w:hAnsiTheme="majorBidi" w:cstheme="majorBidi"/>
          <w:sz w:val="24"/>
          <w:szCs w:val="24"/>
          <w:shd w:val="clear" w:color="auto" w:fill="FFFFFF"/>
        </w:rPr>
        <w:t>Tijani, Jimoh Oladejo, Muhammad Sani, Saheed Mustapha, Sarah Udenyi Onogwu, Hassana Ladio Abubakar, Ambali Saka Abdulkareem, Oluwatosin Kudirat Shittu et al. "Synthesis, Characterization and application of Zeolite-A/Graphene Oxide Nanocomposite for Ammonia Removal from Poultry Manure: Box-Behnken Design Optimization." Materials Research Bulletin (2025): 113672.</w:t>
      </w:r>
    </w:p>
    <w:p w14:paraId="1DE26B9D" w14:textId="77777777" w:rsidR="00605987" w:rsidRDefault="00605987" w:rsidP="00605987">
      <w:pPr>
        <w:pStyle w:val="ListParagraph"/>
        <w:ind w:left="1050"/>
        <w:jc w:val="both"/>
        <w:rPr>
          <w:rFonts w:asciiTheme="majorBidi" w:hAnsiTheme="majorBidi" w:cstheme="majorBidi"/>
          <w:sz w:val="24"/>
          <w:szCs w:val="24"/>
          <w:shd w:val="clear" w:color="auto" w:fill="FFFFFF"/>
        </w:rPr>
      </w:pPr>
      <w:hyperlink r:id="rId569" w:history="1">
        <w:r w:rsidRPr="00D33269">
          <w:rPr>
            <w:rStyle w:val="Hyperlink"/>
            <w:rFonts w:asciiTheme="majorBidi" w:hAnsiTheme="majorBidi" w:cstheme="majorBidi"/>
            <w:sz w:val="24"/>
            <w:szCs w:val="24"/>
            <w:shd w:val="clear" w:color="auto" w:fill="FFFFFF"/>
          </w:rPr>
          <w:t>https://doi.org/10.1016/j.materresbull.2025.113672</w:t>
        </w:r>
      </w:hyperlink>
      <w:r>
        <w:rPr>
          <w:rFonts w:asciiTheme="majorBidi" w:hAnsiTheme="majorBidi" w:cstheme="majorBidi"/>
          <w:sz w:val="24"/>
          <w:szCs w:val="24"/>
          <w:shd w:val="clear" w:color="auto" w:fill="FFFFFF"/>
        </w:rPr>
        <w:t xml:space="preserve"> </w:t>
      </w:r>
    </w:p>
    <w:p w14:paraId="1247274D"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001C52">
        <w:rPr>
          <w:rFonts w:asciiTheme="majorBidi" w:hAnsiTheme="majorBidi" w:cstheme="majorBidi"/>
          <w:sz w:val="24"/>
          <w:szCs w:val="24"/>
          <w:shd w:val="clear" w:color="auto" w:fill="FFFFFF"/>
        </w:rPr>
        <w:t>Chandramohan, Parthasarathy, Mayandi Kalimuthu, Karthikeyan Subramanian, Rajini Nagarajan, Faruq Mohammad, Hamad A. Al-Lohedan, Kumar Krishnan, and Sikiru O. Ismail. "Mechanical and thermo-mechanical behaviors of cork filler-reinforced epoxy composite." BioResources 20, no. 3 (2025): 754.</w:t>
      </w:r>
    </w:p>
    <w:p w14:paraId="4EBB7077" w14:textId="77777777" w:rsidR="00605987" w:rsidRDefault="00605987" w:rsidP="00605987">
      <w:pPr>
        <w:pStyle w:val="ListParagraph"/>
        <w:ind w:left="1050"/>
        <w:jc w:val="both"/>
        <w:rPr>
          <w:rFonts w:asciiTheme="majorBidi" w:hAnsiTheme="majorBidi" w:cstheme="majorBidi"/>
          <w:sz w:val="24"/>
          <w:szCs w:val="24"/>
          <w:shd w:val="clear" w:color="auto" w:fill="FFFFFF"/>
        </w:rPr>
      </w:pPr>
      <w:hyperlink r:id="rId570" w:history="1">
        <w:r w:rsidRPr="00D33269">
          <w:rPr>
            <w:rStyle w:val="Hyperlink"/>
            <w:rFonts w:asciiTheme="majorBidi" w:hAnsiTheme="majorBidi" w:cstheme="majorBidi"/>
            <w:sz w:val="24"/>
            <w:szCs w:val="24"/>
            <w:shd w:val="clear" w:color="auto" w:fill="FFFFFF"/>
          </w:rPr>
          <w:t>https://doi.org/10.15376/biores.20.3.7540-7554</w:t>
        </w:r>
      </w:hyperlink>
      <w:r>
        <w:rPr>
          <w:rFonts w:asciiTheme="majorBidi" w:hAnsiTheme="majorBidi" w:cstheme="majorBidi"/>
          <w:sz w:val="24"/>
          <w:szCs w:val="24"/>
          <w:shd w:val="clear" w:color="auto" w:fill="FFFFFF"/>
        </w:rPr>
        <w:t xml:space="preserve"> </w:t>
      </w:r>
    </w:p>
    <w:p w14:paraId="07D6679D"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EB36E6">
        <w:rPr>
          <w:rFonts w:asciiTheme="majorBidi" w:hAnsiTheme="majorBidi" w:cstheme="majorBidi"/>
          <w:sz w:val="24"/>
          <w:szCs w:val="24"/>
          <w:shd w:val="clear" w:color="auto" w:fill="FFFFFF"/>
        </w:rPr>
        <w:t>Lohith, T. N., S. Neetha, Vivek Hamse Kameshwar, Kothanahally S. Sharath Kumar, Mohd Sajid Ali, Hamad A. Al-Lohedan, DC Vinay Kumar, and Santosh Kumar Verma. "Structural analysis and computational studies of pyrazole derivative: Investigation of interactions by X-ray crystallography, DFT, molecular docking, and molecular dynamics simulation." Journal of Molecular Structure (2025): 143497.</w:t>
      </w:r>
    </w:p>
    <w:p w14:paraId="4751B878" w14:textId="77777777" w:rsidR="00605987" w:rsidRDefault="00605987" w:rsidP="00605987">
      <w:pPr>
        <w:pStyle w:val="ListParagraph"/>
        <w:ind w:left="1050"/>
        <w:jc w:val="both"/>
        <w:rPr>
          <w:rFonts w:asciiTheme="majorBidi" w:hAnsiTheme="majorBidi" w:cstheme="majorBidi"/>
          <w:sz w:val="24"/>
          <w:szCs w:val="24"/>
          <w:shd w:val="clear" w:color="auto" w:fill="FFFFFF"/>
        </w:rPr>
      </w:pPr>
      <w:hyperlink r:id="rId571" w:history="1">
        <w:r w:rsidRPr="00D33269">
          <w:rPr>
            <w:rStyle w:val="Hyperlink"/>
            <w:rFonts w:asciiTheme="majorBidi" w:hAnsiTheme="majorBidi" w:cstheme="majorBidi"/>
            <w:sz w:val="24"/>
            <w:szCs w:val="24"/>
            <w:shd w:val="clear" w:color="auto" w:fill="FFFFFF"/>
          </w:rPr>
          <w:t>https://doi.org/10.1016/j.molstruc.2025.143497</w:t>
        </w:r>
      </w:hyperlink>
      <w:r>
        <w:rPr>
          <w:rFonts w:asciiTheme="majorBidi" w:hAnsiTheme="majorBidi" w:cstheme="majorBidi"/>
          <w:sz w:val="24"/>
          <w:szCs w:val="24"/>
          <w:shd w:val="clear" w:color="auto" w:fill="FFFFFF"/>
        </w:rPr>
        <w:t xml:space="preserve"> </w:t>
      </w:r>
    </w:p>
    <w:p w14:paraId="251EA38B"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6C4F4A">
        <w:rPr>
          <w:rFonts w:asciiTheme="majorBidi" w:hAnsiTheme="majorBidi" w:cstheme="majorBidi"/>
          <w:sz w:val="24"/>
          <w:szCs w:val="24"/>
          <w:shd w:val="clear" w:color="auto" w:fill="FFFFFF"/>
        </w:rPr>
        <w:lastRenderedPageBreak/>
        <w:t>Premkumar, H., S. Vadivel, Hamad Al-Lohedan, and Shaban RM Syed. "Synthesis and Characterization of Ternary ZnO/CuO/NiO Nanocomposite for Pseudocapacitive Energy Storage application." Vacuum (2025): 114650.</w:t>
      </w:r>
    </w:p>
    <w:p w14:paraId="2374DE12" w14:textId="77777777" w:rsidR="00605987" w:rsidRDefault="00605987" w:rsidP="00605987">
      <w:pPr>
        <w:pStyle w:val="ListParagraph"/>
        <w:ind w:left="1050"/>
        <w:jc w:val="both"/>
        <w:rPr>
          <w:rFonts w:asciiTheme="majorBidi" w:hAnsiTheme="majorBidi" w:cstheme="majorBidi"/>
          <w:sz w:val="24"/>
          <w:szCs w:val="24"/>
          <w:shd w:val="clear" w:color="auto" w:fill="FFFFFF"/>
        </w:rPr>
      </w:pPr>
      <w:hyperlink r:id="rId572" w:history="1">
        <w:r w:rsidRPr="00D33269">
          <w:rPr>
            <w:rStyle w:val="Hyperlink"/>
            <w:rFonts w:asciiTheme="majorBidi" w:hAnsiTheme="majorBidi" w:cstheme="majorBidi"/>
            <w:sz w:val="24"/>
            <w:szCs w:val="24"/>
            <w:shd w:val="clear" w:color="auto" w:fill="FFFFFF"/>
          </w:rPr>
          <w:t>https://doi.org/10.1016/j.vacuum.2025.114650</w:t>
        </w:r>
      </w:hyperlink>
      <w:r>
        <w:rPr>
          <w:rFonts w:asciiTheme="majorBidi" w:hAnsiTheme="majorBidi" w:cstheme="majorBidi"/>
          <w:sz w:val="24"/>
          <w:szCs w:val="24"/>
          <w:shd w:val="clear" w:color="auto" w:fill="FFFFFF"/>
        </w:rPr>
        <w:t xml:space="preserve"> </w:t>
      </w:r>
    </w:p>
    <w:p w14:paraId="55781275"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9C4EFD">
        <w:rPr>
          <w:rFonts w:asciiTheme="majorBidi" w:hAnsiTheme="majorBidi" w:cstheme="majorBidi"/>
          <w:sz w:val="24"/>
          <w:szCs w:val="24"/>
          <w:shd w:val="clear" w:color="auto" w:fill="FFFFFF"/>
        </w:rPr>
        <w:t xml:space="preserve">Gowda, Kemparaje, DC Vinay Kumar, T. N. Lohith, S. Neetha, Mohd Sajid Ali, Hamad A. Al-Lohedan, Vivek Hamse Kameshwar, G. R. Mamatha, Rajesh Kancherla, and Santhosh Kumar Verma. "Synthesis, Structural elucidation, Hirshfeld surface, DFT </w:t>
      </w:r>
      <w:proofErr w:type="gramStart"/>
      <w:r w:rsidRPr="009C4EFD">
        <w:rPr>
          <w:rFonts w:asciiTheme="majorBidi" w:hAnsiTheme="majorBidi" w:cstheme="majorBidi"/>
          <w:sz w:val="24"/>
          <w:szCs w:val="24"/>
          <w:shd w:val="clear" w:color="auto" w:fill="FFFFFF"/>
        </w:rPr>
        <w:t>studies,</w:t>
      </w:r>
      <w:proofErr w:type="gramEnd"/>
      <w:r w:rsidRPr="009C4EFD">
        <w:rPr>
          <w:rFonts w:asciiTheme="majorBidi" w:hAnsiTheme="majorBidi" w:cstheme="majorBidi"/>
          <w:sz w:val="24"/>
          <w:szCs w:val="24"/>
          <w:shd w:val="clear" w:color="auto" w:fill="FFFFFF"/>
        </w:rPr>
        <w:t xml:space="preserve"> and in-silico studies of 2-(4-fluorophenyl)-5-(4-methoxyphenyl)-1, 3, 4-thiadiazole: An experimental and theoretical approach." Journal of Molecular Structure (2025): 143795.</w:t>
      </w:r>
    </w:p>
    <w:p w14:paraId="7A68FC00" w14:textId="77777777" w:rsidR="00605987" w:rsidRDefault="00605987" w:rsidP="00605987">
      <w:pPr>
        <w:pStyle w:val="ListParagraph"/>
        <w:ind w:left="1050"/>
        <w:jc w:val="both"/>
        <w:rPr>
          <w:rFonts w:asciiTheme="majorBidi" w:hAnsiTheme="majorBidi" w:cstheme="majorBidi"/>
          <w:sz w:val="24"/>
          <w:szCs w:val="24"/>
          <w:shd w:val="clear" w:color="auto" w:fill="FFFFFF"/>
        </w:rPr>
      </w:pPr>
      <w:hyperlink r:id="rId573" w:history="1">
        <w:r w:rsidRPr="00D33269">
          <w:rPr>
            <w:rStyle w:val="Hyperlink"/>
            <w:rFonts w:asciiTheme="majorBidi" w:hAnsiTheme="majorBidi" w:cstheme="majorBidi"/>
            <w:sz w:val="24"/>
            <w:szCs w:val="24"/>
            <w:shd w:val="clear" w:color="auto" w:fill="FFFFFF"/>
          </w:rPr>
          <w:t>https://doi.org/10.1016/j.molstruc.2025.143795</w:t>
        </w:r>
      </w:hyperlink>
      <w:r>
        <w:rPr>
          <w:rFonts w:asciiTheme="majorBidi" w:hAnsiTheme="majorBidi" w:cstheme="majorBidi"/>
          <w:sz w:val="24"/>
          <w:szCs w:val="24"/>
          <w:shd w:val="clear" w:color="auto" w:fill="FFFFFF"/>
        </w:rPr>
        <w:t xml:space="preserve"> </w:t>
      </w:r>
    </w:p>
    <w:p w14:paraId="2898829D"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646965">
        <w:rPr>
          <w:rFonts w:asciiTheme="majorBidi" w:hAnsiTheme="majorBidi" w:cstheme="majorBidi"/>
          <w:sz w:val="24"/>
          <w:szCs w:val="24"/>
          <w:shd w:val="clear" w:color="auto" w:fill="FFFFFF"/>
        </w:rPr>
        <w:t>Selvam, Shalini, M. Vaishnavi, M. S. Ravisankar, A. Saravanan, J. Venkatamuthukumar, A. Babu, Hamad AL-Lohedan, and Selvaraj Arokiyaraj. "Optimizing the ferroelectric and piezoelectric performance of polyvinylidene fluoride (PVDF)/glass films using spin coating." Materials Science in Semiconductor Processing 196 (2025): 109653.</w:t>
      </w:r>
    </w:p>
    <w:p w14:paraId="7DD78930" w14:textId="77777777" w:rsidR="00605987" w:rsidRDefault="00605987" w:rsidP="00605987">
      <w:pPr>
        <w:pStyle w:val="ListParagraph"/>
        <w:ind w:left="1050"/>
        <w:jc w:val="both"/>
        <w:rPr>
          <w:rFonts w:asciiTheme="majorBidi" w:hAnsiTheme="majorBidi" w:cstheme="majorBidi"/>
          <w:sz w:val="24"/>
          <w:szCs w:val="24"/>
          <w:shd w:val="clear" w:color="auto" w:fill="FFFFFF"/>
        </w:rPr>
      </w:pPr>
      <w:hyperlink r:id="rId574" w:history="1">
        <w:r w:rsidRPr="00D33269">
          <w:rPr>
            <w:rStyle w:val="Hyperlink"/>
            <w:rFonts w:asciiTheme="majorBidi" w:hAnsiTheme="majorBidi" w:cstheme="majorBidi"/>
            <w:sz w:val="24"/>
            <w:szCs w:val="24"/>
            <w:shd w:val="clear" w:color="auto" w:fill="FFFFFF"/>
          </w:rPr>
          <w:t>https://doi.org/10.1016/j.mssp.2025.109653</w:t>
        </w:r>
      </w:hyperlink>
      <w:r>
        <w:rPr>
          <w:rFonts w:asciiTheme="majorBidi" w:hAnsiTheme="majorBidi" w:cstheme="majorBidi"/>
          <w:sz w:val="24"/>
          <w:szCs w:val="24"/>
          <w:shd w:val="clear" w:color="auto" w:fill="FFFFFF"/>
        </w:rPr>
        <w:t xml:space="preserve"> </w:t>
      </w:r>
    </w:p>
    <w:p w14:paraId="50B6F391"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646965">
        <w:rPr>
          <w:rFonts w:asciiTheme="majorBidi" w:hAnsiTheme="majorBidi" w:cstheme="majorBidi"/>
          <w:sz w:val="24"/>
          <w:szCs w:val="24"/>
          <w:shd w:val="clear" w:color="auto" w:fill="FFFFFF"/>
        </w:rPr>
        <w:t>Asaithambi, Perumal, Abdelrahman O. Ezzat, Omar H. Abd-Elkader, Hamad A. Al-Lohedan, and Sivakumar Vigneshwaran. "Investigation on operating parameters for efficient reduction of contaminants from wastewater utilizing a combined airlift, sono, and electrocoagulation techniques." Scientific Reports 15, no. 1 (2025): 1-20.</w:t>
      </w:r>
    </w:p>
    <w:p w14:paraId="15AAE8B5" w14:textId="77777777" w:rsidR="00605987" w:rsidRDefault="00605987" w:rsidP="00605987">
      <w:pPr>
        <w:pStyle w:val="ListParagraph"/>
        <w:ind w:left="1050"/>
        <w:jc w:val="both"/>
        <w:rPr>
          <w:rFonts w:asciiTheme="majorBidi" w:hAnsiTheme="majorBidi" w:cstheme="majorBidi"/>
          <w:sz w:val="24"/>
          <w:szCs w:val="24"/>
          <w:shd w:val="clear" w:color="auto" w:fill="FFFFFF"/>
        </w:rPr>
      </w:pPr>
      <w:hyperlink r:id="rId575" w:history="1">
        <w:r w:rsidRPr="00D33269">
          <w:rPr>
            <w:rStyle w:val="Hyperlink"/>
            <w:rFonts w:asciiTheme="majorBidi" w:hAnsiTheme="majorBidi" w:cstheme="majorBidi"/>
            <w:sz w:val="24"/>
            <w:szCs w:val="24"/>
            <w:shd w:val="clear" w:color="auto" w:fill="FFFFFF"/>
          </w:rPr>
          <w:t>https://doi.org/10.1038/s41598-025-13716-7</w:t>
        </w:r>
      </w:hyperlink>
      <w:r>
        <w:rPr>
          <w:rFonts w:asciiTheme="majorBidi" w:hAnsiTheme="majorBidi" w:cstheme="majorBidi"/>
          <w:sz w:val="24"/>
          <w:szCs w:val="24"/>
          <w:shd w:val="clear" w:color="auto" w:fill="FFFFFF"/>
        </w:rPr>
        <w:t xml:space="preserve"> </w:t>
      </w:r>
    </w:p>
    <w:p w14:paraId="58AE11DD"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E26C76">
        <w:rPr>
          <w:rFonts w:asciiTheme="majorBidi" w:hAnsiTheme="majorBidi" w:cstheme="majorBidi"/>
          <w:sz w:val="24"/>
          <w:szCs w:val="24"/>
          <w:shd w:val="clear" w:color="auto" w:fill="FFFFFF"/>
        </w:rPr>
        <w:t>Laouini, Salah Eddine, Abderrhmane Bouafia, Manel Azzi, Ibtissam Laib, Mamoun Fellah, Mahmood MS Abdullah, Hamad A. Al‐Lohedan, and Johar Amin Ahmed Abdullah. "Synthesis and Characterization of Amoxicillin‐Functionalized Ag/AgCl Nanoparticles: A Promising Multifunctional Platform for Next‐Generation Nanomedicine." Journal of Biomedical Materials Research Part B: Applied Biomaterials 113, no. 10 (2025): e35661.</w:t>
      </w:r>
    </w:p>
    <w:p w14:paraId="28F02846" w14:textId="77777777" w:rsidR="00605987" w:rsidRDefault="00605987" w:rsidP="00605987">
      <w:pPr>
        <w:pStyle w:val="ListParagraph"/>
        <w:ind w:left="1050"/>
        <w:jc w:val="both"/>
        <w:rPr>
          <w:rFonts w:asciiTheme="majorBidi" w:hAnsiTheme="majorBidi" w:cstheme="majorBidi"/>
          <w:sz w:val="24"/>
          <w:szCs w:val="24"/>
          <w:shd w:val="clear" w:color="auto" w:fill="FFFFFF"/>
        </w:rPr>
      </w:pPr>
      <w:hyperlink r:id="rId576" w:history="1">
        <w:r w:rsidRPr="00D33269">
          <w:rPr>
            <w:rStyle w:val="Hyperlink"/>
            <w:rFonts w:asciiTheme="majorBidi" w:hAnsiTheme="majorBidi" w:cstheme="majorBidi"/>
            <w:sz w:val="24"/>
            <w:szCs w:val="24"/>
            <w:shd w:val="clear" w:color="auto" w:fill="FFFFFF"/>
          </w:rPr>
          <w:t>https://doi.org/10.1002/jbm.b.35661</w:t>
        </w:r>
      </w:hyperlink>
      <w:r>
        <w:rPr>
          <w:rFonts w:asciiTheme="majorBidi" w:hAnsiTheme="majorBidi" w:cstheme="majorBidi"/>
          <w:sz w:val="24"/>
          <w:szCs w:val="24"/>
          <w:shd w:val="clear" w:color="auto" w:fill="FFFFFF"/>
        </w:rPr>
        <w:t xml:space="preserve"> </w:t>
      </w:r>
    </w:p>
    <w:p w14:paraId="2045C8DE"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E26C76">
        <w:rPr>
          <w:rFonts w:asciiTheme="majorBidi" w:hAnsiTheme="majorBidi" w:cstheme="majorBidi"/>
          <w:sz w:val="24"/>
          <w:szCs w:val="24"/>
          <w:shd w:val="clear" w:color="auto" w:fill="FFFFFF"/>
        </w:rPr>
        <w:t>Amroune, Salah, Abdelmalek Elhadi, Mohamed Slamani, Mustapha Arslane, Ahmed Belaadi, Mahmood MS Abdullah, Hamad A. Al-Lohedan, Tarek Bidi, Herbert Mukalazi, and Amar Al-Khawlani. "Quality Evaluation and Predictive Analysis of Drilled Holes in Jute/Palm/Polyester Hybrid Bio-Composites Using CMM and ANN Techniques." Journal of Natural Fibers 22, no. 1 (2025): 2495929.</w:t>
      </w:r>
    </w:p>
    <w:p w14:paraId="3037B268" w14:textId="77777777" w:rsidR="00605987" w:rsidRPr="00E26C76" w:rsidRDefault="00605987" w:rsidP="00605987">
      <w:pPr>
        <w:pStyle w:val="ListParagraph"/>
        <w:ind w:left="1050"/>
        <w:jc w:val="both"/>
        <w:rPr>
          <w:rFonts w:asciiTheme="majorBidi" w:hAnsiTheme="majorBidi" w:cstheme="majorBidi"/>
          <w:sz w:val="24"/>
          <w:szCs w:val="24"/>
          <w:shd w:val="clear" w:color="auto" w:fill="FFFFFF"/>
        </w:rPr>
      </w:pPr>
      <w:hyperlink r:id="rId577" w:history="1">
        <w:r w:rsidRPr="00D33269">
          <w:rPr>
            <w:rStyle w:val="Hyperlink"/>
            <w:rFonts w:asciiTheme="majorBidi" w:hAnsiTheme="majorBidi" w:cstheme="majorBidi"/>
            <w:sz w:val="24"/>
            <w:szCs w:val="24"/>
            <w:shd w:val="clear" w:color="auto" w:fill="FFFFFF"/>
          </w:rPr>
          <w:t>https://doi.org/10.1080/15440478.2025.2495929</w:t>
        </w:r>
      </w:hyperlink>
      <w:r>
        <w:rPr>
          <w:rFonts w:asciiTheme="majorBidi" w:hAnsiTheme="majorBidi" w:cstheme="majorBidi"/>
          <w:sz w:val="24"/>
          <w:szCs w:val="24"/>
          <w:shd w:val="clear" w:color="auto" w:fill="FFFFFF"/>
        </w:rPr>
        <w:t xml:space="preserve"> </w:t>
      </w:r>
    </w:p>
    <w:p w14:paraId="63C41DBD" w14:textId="77777777" w:rsidR="00605987" w:rsidRDefault="00605987" w:rsidP="00605987">
      <w:pPr>
        <w:pStyle w:val="ListParagraph"/>
        <w:ind w:left="1050"/>
        <w:jc w:val="both"/>
        <w:rPr>
          <w:rFonts w:asciiTheme="majorBidi" w:hAnsiTheme="majorBidi" w:cstheme="majorBidi"/>
          <w:sz w:val="24"/>
          <w:szCs w:val="24"/>
          <w:shd w:val="clear" w:color="auto" w:fill="FFFFFF"/>
        </w:rPr>
      </w:pPr>
    </w:p>
    <w:p w14:paraId="75B5D351" w14:textId="77777777" w:rsidR="00605987" w:rsidRDefault="00605987" w:rsidP="00605987">
      <w:pPr>
        <w:pStyle w:val="ListParagraph"/>
        <w:numPr>
          <w:ilvl w:val="0"/>
          <w:numId w:val="18"/>
        </w:numPr>
        <w:ind w:hanging="960"/>
        <w:jc w:val="both"/>
        <w:rPr>
          <w:rFonts w:asciiTheme="majorBidi" w:hAnsiTheme="majorBidi" w:cstheme="majorBidi"/>
          <w:sz w:val="24"/>
          <w:szCs w:val="24"/>
          <w:shd w:val="clear" w:color="auto" w:fill="FFFFFF"/>
        </w:rPr>
      </w:pPr>
      <w:r w:rsidRPr="007D36FF">
        <w:rPr>
          <w:rFonts w:asciiTheme="majorBidi" w:hAnsiTheme="majorBidi" w:cstheme="majorBidi"/>
          <w:sz w:val="24"/>
          <w:szCs w:val="24"/>
          <w:shd w:val="clear" w:color="auto" w:fill="FFFFFF"/>
        </w:rPr>
        <w:t xml:space="preserve">Busari, Bolaji Ibrahim, et al. "Comparative Structural and Textural Evaluation of Biochar Derived From Devolatilized Agricultural Pods." BioEnergy Research 19.1 (2026): </w:t>
      </w:r>
      <w:proofErr w:type="gramStart"/>
      <w:r w:rsidRPr="007D36FF">
        <w:rPr>
          <w:rFonts w:asciiTheme="majorBidi" w:hAnsiTheme="majorBidi" w:cstheme="majorBidi"/>
          <w:sz w:val="24"/>
          <w:szCs w:val="24"/>
          <w:shd w:val="clear" w:color="auto" w:fill="FFFFFF"/>
        </w:rPr>
        <w:t>3</w:t>
      </w:r>
      <w:proofErr w:type="gramEnd"/>
      <w:r w:rsidRPr="007D36FF">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rPr>
        <w:t xml:space="preserve"> </w:t>
      </w:r>
    </w:p>
    <w:p w14:paraId="5B78CDB3" w14:textId="77777777" w:rsidR="00605987" w:rsidRDefault="00605987" w:rsidP="00605987">
      <w:pPr>
        <w:pStyle w:val="ListParagraph"/>
        <w:ind w:left="1050"/>
        <w:jc w:val="both"/>
        <w:rPr>
          <w:rStyle w:val="Hyperlink"/>
          <w:rFonts w:asciiTheme="majorBidi" w:hAnsiTheme="majorBidi" w:cstheme="majorBidi"/>
          <w:sz w:val="24"/>
          <w:szCs w:val="24"/>
          <w:shd w:val="clear" w:color="auto" w:fill="FFFFFF"/>
        </w:rPr>
      </w:pPr>
      <w:hyperlink r:id="rId578" w:history="1">
        <w:r w:rsidRPr="00AB266A">
          <w:rPr>
            <w:rStyle w:val="Hyperlink"/>
            <w:rFonts w:asciiTheme="majorBidi" w:hAnsiTheme="majorBidi" w:cstheme="majorBidi"/>
            <w:sz w:val="24"/>
            <w:szCs w:val="24"/>
            <w:shd w:val="clear" w:color="auto" w:fill="FFFFFF"/>
          </w:rPr>
          <w:t>https://doi.org/10.1007/s12155-025-10934-9</w:t>
        </w:r>
      </w:hyperlink>
    </w:p>
    <w:p w14:paraId="44782EDC" w14:textId="77777777" w:rsidR="00605987" w:rsidRPr="007D36FF" w:rsidRDefault="00605987" w:rsidP="00605987">
      <w:pPr>
        <w:pStyle w:val="ListParagraph"/>
        <w:numPr>
          <w:ilvl w:val="0"/>
          <w:numId w:val="18"/>
        </w:numPr>
        <w:ind w:hanging="960"/>
        <w:jc w:val="both"/>
      </w:pPr>
      <w:r w:rsidRPr="007D36FF">
        <w:rPr>
          <w:rFonts w:asciiTheme="majorBidi" w:hAnsiTheme="majorBidi" w:cstheme="majorBidi"/>
          <w:sz w:val="24"/>
          <w:szCs w:val="24"/>
          <w:shd w:val="clear" w:color="auto" w:fill="FFFFFF"/>
        </w:rPr>
        <w:t xml:space="preserve">Gowda, Kemparaje, et al. "Synthesis, Structural elucidation, Hirshfeld surface, DFT </w:t>
      </w:r>
      <w:proofErr w:type="gramStart"/>
      <w:r w:rsidRPr="007D36FF">
        <w:rPr>
          <w:rFonts w:asciiTheme="majorBidi" w:hAnsiTheme="majorBidi" w:cstheme="majorBidi"/>
          <w:sz w:val="24"/>
          <w:szCs w:val="24"/>
          <w:shd w:val="clear" w:color="auto" w:fill="FFFFFF"/>
        </w:rPr>
        <w:t>studies,</w:t>
      </w:r>
      <w:proofErr w:type="gramEnd"/>
      <w:r w:rsidRPr="007D36FF">
        <w:rPr>
          <w:rFonts w:asciiTheme="majorBidi" w:hAnsiTheme="majorBidi" w:cstheme="majorBidi"/>
          <w:sz w:val="24"/>
          <w:szCs w:val="24"/>
          <w:shd w:val="clear" w:color="auto" w:fill="FFFFFF"/>
        </w:rPr>
        <w:t xml:space="preserve"> and in-silico studies of 2-(4-fluorophenyl)-5-(4-methoxyphenyl)-1, 3, 4-thiadiazole: An experimental and theoretical approach." Journal of Molecular Structure (2025): 143795.</w:t>
      </w:r>
    </w:p>
    <w:p w14:paraId="51AA77CD" w14:textId="77777777" w:rsidR="00605987" w:rsidRPr="007D36FF" w:rsidRDefault="00605987" w:rsidP="00605987">
      <w:pPr>
        <w:pStyle w:val="ListParagraph"/>
        <w:ind w:left="1050"/>
        <w:jc w:val="both"/>
        <w:rPr>
          <w:rStyle w:val="Hyperlink"/>
          <w:rFonts w:asciiTheme="majorBidi" w:hAnsiTheme="majorBidi" w:cstheme="majorBidi"/>
          <w:sz w:val="24"/>
          <w:szCs w:val="24"/>
          <w:shd w:val="clear" w:color="auto" w:fill="FFFFFF"/>
        </w:rPr>
      </w:pPr>
      <w:hyperlink r:id="rId579" w:history="1">
        <w:r w:rsidRPr="007D36FF">
          <w:rPr>
            <w:rStyle w:val="Hyperlink"/>
            <w:rFonts w:asciiTheme="majorBidi" w:hAnsiTheme="majorBidi" w:cstheme="majorBidi"/>
            <w:sz w:val="24"/>
            <w:szCs w:val="24"/>
            <w:shd w:val="clear" w:color="auto" w:fill="FFFFFF"/>
          </w:rPr>
          <w:t>https://doi.org/10.1016/j.molstruc.2025.143795</w:t>
        </w:r>
      </w:hyperlink>
      <w:r w:rsidRPr="007D36FF">
        <w:rPr>
          <w:rStyle w:val="Hyperlink"/>
          <w:rFonts w:asciiTheme="majorBidi" w:hAnsiTheme="majorBidi" w:cstheme="majorBidi"/>
          <w:sz w:val="24"/>
          <w:szCs w:val="24"/>
          <w:shd w:val="clear" w:color="auto" w:fill="FFFFFF"/>
        </w:rPr>
        <w:t xml:space="preserve"> </w:t>
      </w:r>
    </w:p>
    <w:p w14:paraId="60FDBFF1" w14:textId="37252F0C" w:rsidR="007B4196" w:rsidRPr="00B46857" w:rsidRDefault="007B4196" w:rsidP="00B46857">
      <w:pPr>
        <w:spacing w:after="0" w:line="240" w:lineRule="auto"/>
        <w:jc w:val="both"/>
        <w:rPr>
          <w:shd w:val="clear" w:color="auto" w:fill="FFFFFF"/>
        </w:rPr>
      </w:pPr>
      <w:bookmarkStart w:id="0" w:name="_GoBack"/>
      <w:bookmarkEnd w:id="0"/>
    </w:p>
    <w:p w14:paraId="2BB844C3" w14:textId="77777777" w:rsidR="00A01855" w:rsidRPr="007B4196" w:rsidRDefault="00A01855" w:rsidP="007A1416">
      <w:pPr>
        <w:tabs>
          <w:tab w:val="left" w:pos="1185"/>
        </w:tabs>
        <w:spacing w:after="0"/>
        <w:rPr>
          <w:rFonts w:ascii="Times New Roman" w:eastAsia="Calibri" w:hAnsi="Times New Roman" w:cs="Times New Roman"/>
          <w:sz w:val="24"/>
          <w:szCs w:val="24"/>
          <w:rtl/>
        </w:rPr>
      </w:pPr>
    </w:p>
    <w:p w14:paraId="5732C089" w14:textId="77777777" w:rsidR="009C5B6B" w:rsidRPr="00AE715A" w:rsidRDefault="009C5B6B" w:rsidP="009C5B6B">
      <w:pPr>
        <w:pStyle w:val="ListParagraph"/>
        <w:tabs>
          <w:tab w:val="right" w:pos="567"/>
          <w:tab w:val="right" w:pos="810"/>
        </w:tabs>
        <w:bidi/>
        <w:spacing w:after="0" w:line="240" w:lineRule="auto"/>
        <w:ind w:left="387" w:right="-180"/>
        <w:jc w:val="both"/>
        <w:rPr>
          <w:rFonts w:ascii="Times New Roman" w:eastAsia="Times New Roman" w:hAnsi="Times New Roman" w:cs="Times New Roman"/>
          <w:b/>
          <w:bCs/>
          <w:color w:val="C0504D" w:themeColor="accent2"/>
          <w:sz w:val="24"/>
          <w:szCs w:val="24"/>
          <w:u w:val="single"/>
          <w:rtl/>
        </w:rPr>
      </w:pPr>
      <w:r w:rsidRPr="00AE715A">
        <w:rPr>
          <w:rFonts w:ascii="Times New Roman" w:eastAsia="Times New Roman" w:hAnsi="Times New Roman" w:cs="Simplified Arabic" w:hint="cs"/>
          <w:b/>
          <w:bCs/>
          <w:color w:val="C0504D" w:themeColor="accent2"/>
          <w:sz w:val="36"/>
          <w:szCs w:val="36"/>
          <w:u w:val="single"/>
          <w:rtl/>
        </w:rPr>
        <w:t>رابعا: المؤتمرات:</w:t>
      </w:r>
      <w:r w:rsidRPr="00AE715A">
        <w:rPr>
          <w:rFonts w:ascii="Times New Roman" w:eastAsia="Times New Roman" w:hAnsi="Times New Roman" w:cs="Simplified Arabic" w:hint="cs"/>
          <w:b/>
          <w:bCs/>
          <w:color w:val="C0504D" w:themeColor="accent2"/>
          <w:sz w:val="24"/>
          <w:szCs w:val="24"/>
          <w:u w:val="single"/>
          <w:rtl/>
        </w:rPr>
        <w:t xml:space="preserve"> </w:t>
      </w:r>
    </w:p>
    <w:p w14:paraId="51111D7D" w14:textId="77777777" w:rsidR="00386BBC" w:rsidRPr="00386BBC" w:rsidRDefault="00386BBC" w:rsidP="00554BB5">
      <w:pPr>
        <w:pStyle w:val="ListParagraph"/>
        <w:numPr>
          <w:ilvl w:val="0"/>
          <w:numId w:val="22"/>
        </w:numPr>
        <w:tabs>
          <w:tab w:val="right" w:pos="567"/>
          <w:tab w:val="right" w:pos="810"/>
        </w:tabs>
        <w:bidi/>
        <w:spacing w:after="0" w:line="240" w:lineRule="auto"/>
        <w:ind w:left="1170" w:right="-180" w:hanging="180"/>
        <w:jc w:val="both"/>
        <w:rPr>
          <w:rFonts w:ascii="Times New Roman" w:eastAsia="Times New Roman" w:hAnsi="Times New Roman" w:cs="Simplified Arabic"/>
          <w:b/>
          <w:bCs/>
          <w:sz w:val="24"/>
          <w:szCs w:val="24"/>
        </w:rPr>
      </w:pPr>
      <w:r>
        <w:rPr>
          <w:rFonts w:ascii="Times New Roman" w:eastAsia="Times New Roman" w:hAnsi="Times New Roman" w:cs="Times New Roman" w:hint="cs"/>
          <w:b/>
          <w:bCs/>
          <w:color w:val="C0504D" w:themeColor="accent2"/>
          <w:sz w:val="24"/>
          <w:szCs w:val="24"/>
          <w:rtl/>
        </w:rPr>
        <w:t xml:space="preserve">المشاركة ببحث </w:t>
      </w:r>
    </w:p>
    <w:p w14:paraId="18A51676" w14:textId="77777777" w:rsidR="00062062" w:rsidRPr="00FC19B1" w:rsidRDefault="009C5B6B" w:rsidP="00FC19B1">
      <w:pPr>
        <w:tabs>
          <w:tab w:val="right" w:pos="567"/>
          <w:tab w:val="right" w:pos="810"/>
        </w:tabs>
        <w:bidi/>
        <w:spacing w:after="0" w:line="240" w:lineRule="auto"/>
        <w:ind w:right="-180"/>
        <w:jc w:val="both"/>
        <w:rPr>
          <w:rFonts w:ascii="Times New Roman" w:eastAsia="Times New Roman" w:hAnsi="Times New Roman" w:cs="Simplified Arabic"/>
          <w:b/>
          <w:bCs/>
          <w:sz w:val="24"/>
          <w:szCs w:val="24"/>
        </w:rPr>
      </w:pPr>
      <w:r w:rsidRPr="00FC19B1">
        <w:rPr>
          <w:rFonts w:ascii="Times New Roman" w:eastAsia="Times New Roman" w:hAnsi="Times New Roman" w:cs="Simplified Arabic" w:hint="cs"/>
          <w:b/>
          <w:bCs/>
          <w:sz w:val="24"/>
          <w:szCs w:val="24"/>
          <w:rtl/>
        </w:rPr>
        <w:t xml:space="preserve">شارك فيما يزيد على </w:t>
      </w:r>
      <w:r w:rsidR="007456DD" w:rsidRPr="00FC19B1">
        <w:rPr>
          <w:rFonts w:ascii="Times New Roman" w:eastAsia="Times New Roman" w:hAnsi="Times New Roman" w:cs="Times New Roman"/>
          <w:b/>
          <w:bCs/>
          <w:color w:val="C00000"/>
          <w:sz w:val="24"/>
          <w:szCs w:val="24"/>
        </w:rPr>
        <w:t>2</w:t>
      </w:r>
      <w:r w:rsidR="00C54B0B" w:rsidRPr="00FC19B1">
        <w:rPr>
          <w:rFonts w:ascii="Times New Roman" w:eastAsia="Times New Roman" w:hAnsi="Times New Roman" w:cs="Times New Roman"/>
          <w:b/>
          <w:bCs/>
          <w:color w:val="C00000"/>
          <w:sz w:val="24"/>
          <w:szCs w:val="24"/>
        </w:rPr>
        <w:t>3</w:t>
      </w:r>
      <w:r w:rsidRPr="00FC19B1">
        <w:rPr>
          <w:rFonts w:ascii="Times New Roman" w:eastAsia="Times New Roman" w:hAnsi="Times New Roman" w:cs="Simplified Arabic" w:hint="cs"/>
          <w:b/>
          <w:bCs/>
          <w:sz w:val="24"/>
          <w:szCs w:val="24"/>
          <w:rtl/>
        </w:rPr>
        <w:t xml:space="preserve"> مؤتمراً عالمياً ب</w:t>
      </w:r>
      <w:r w:rsidRPr="00FC19B1">
        <w:rPr>
          <w:rFonts w:ascii="Times New Roman" w:eastAsia="Times New Roman" w:hAnsi="Times New Roman" w:cs="Simplified Arabic" w:hint="eastAsia"/>
          <w:b/>
          <w:bCs/>
          <w:sz w:val="24"/>
          <w:szCs w:val="24"/>
          <w:rtl/>
        </w:rPr>
        <w:t>أوراق</w:t>
      </w:r>
      <w:r w:rsidRPr="00FC19B1">
        <w:rPr>
          <w:rFonts w:ascii="Times New Roman" w:eastAsia="Times New Roman" w:hAnsi="Times New Roman" w:cs="Simplified Arabic"/>
          <w:b/>
          <w:bCs/>
          <w:sz w:val="24"/>
          <w:szCs w:val="24"/>
          <w:rtl/>
        </w:rPr>
        <w:t xml:space="preserve"> </w:t>
      </w:r>
      <w:r w:rsidRPr="00FC19B1">
        <w:rPr>
          <w:rFonts w:ascii="Times New Roman" w:eastAsia="Times New Roman" w:hAnsi="Times New Roman" w:cs="Simplified Arabic" w:hint="eastAsia"/>
          <w:b/>
          <w:bCs/>
          <w:sz w:val="24"/>
          <w:szCs w:val="24"/>
          <w:rtl/>
        </w:rPr>
        <w:t>علمية</w:t>
      </w:r>
      <w:r w:rsidRPr="00FC19B1">
        <w:rPr>
          <w:rFonts w:ascii="Times New Roman" w:eastAsia="Times New Roman" w:hAnsi="Times New Roman" w:cs="Simplified Arabic"/>
          <w:b/>
          <w:bCs/>
          <w:sz w:val="24"/>
          <w:szCs w:val="24"/>
          <w:rtl/>
        </w:rPr>
        <w:t xml:space="preserve"> </w:t>
      </w:r>
      <w:r w:rsidRPr="00FC19B1">
        <w:rPr>
          <w:rFonts w:ascii="Times New Roman" w:eastAsia="Times New Roman" w:hAnsi="Times New Roman" w:cs="Simplified Arabic" w:hint="cs"/>
          <w:b/>
          <w:bCs/>
          <w:sz w:val="24"/>
          <w:szCs w:val="24"/>
          <w:rtl/>
        </w:rPr>
        <w:t>في كل من امريكا، المانيا، هولندا، بريطانيا، السويد، اليابان، الصين، استراليا، جنو</w:t>
      </w:r>
      <w:r w:rsidRPr="00FC19B1">
        <w:rPr>
          <w:rFonts w:ascii="Times New Roman" w:eastAsia="Times New Roman" w:hAnsi="Times New Roman" w:cs="Simplified Arabic" w:hint="eastAsia"/>
          <w:b/>
          <w:bCs/>
          <w:sz w:val="24"/>
          <w:szCs w:val="24"/>
          <w:rtl/>
        </w:rPr>
        <w:t>ب</w:t>
      </w:r>
      <w:r w:rsidRPr="00FC19B1">
        <w:rPr>
          <w:rFonts w:ascii="Times New Roman" w:eastAsia="Times New Roman" w:hAnsi="Times New Roman" w:cs="Simplified Arabic" w:hint="cs"/>
          <w:b/>
          <w:bCs/>
          <w:sz w:val="24"/>
          <w:szCs w:val="24"/>
          <w:rtl/>
        </w:rPr>
        <w:t xml:space="preserve"> افريقيا والبرازيل حيث شارك ببحث او أكثر</w:t>
      </w:r>
      <w:r w:rsidR="00386BBC" w:rsidRPr="00FC19B1">
        <w:rPr>
          <w:rFonts w:ascii="Times New Roman" w:eastAsia="Times New Roman" w:hAnsi="Times New Roman" w:cs="Simplified Arabic" w:hint="cs"/>
          <w:b/>
          <w:bCs/>
          <w:sz w:val="24"/>
          <w:szCs w:val="24"/>
          <w:rtl/>
        </w:rPr>
        <w:t xml:space="preserve"> في كل مؤتمر</w:t>
      </w:r>
    </w:p>
    <w:p w14:paraId="105B5C60" w14:textId="77777777" w:rsidR="00BA62E8" w:rsidRPr="005F34B5" w:rsidRDefault="00BA62E8" w:rsidP="00723ED2">
      <w:pPr>
        <w:ind w:left="360" w:hanging="360"/>
        <w:rPr>
          <w:rFonts w:ascii="Times New Roman" w:eastAsia="Calibri" w:hAnsi="Times New Roman" w:cs="Times New Roman"/>
          <w:b/>
          <w:i/>
          <w:iCs/>
          <w:sz w:val="24"/>
          <w:szCs w:val="24"/>
          <w:u w:val="single"/>
        </w:rPr>
      </w:pPr>
      <w:r w:rsidRPr="005F34B5">
        <w:rPr>
          <w:rFonts w:ascii="Times New Roman" w:eastAsia="Calibri" w:hAnsi="Times New Roman" w:cs="Times New Roman"/>
          <w:b/>
          <w:i/>
          <w:iCs/>
          <w:sz w:val="24"/>
          <w:szCs w:val="24"/>
          <w:u w:val="single"/>
        </w:rPr>
        <w:t>List of Papers Presented/Accepted at Conferences/Symposia</w:t>
      </w:r>
    </w:p>
    <w:p w14:paraId="1BF3887F" w14:textId="77777777" w:rsidR="00CD752B" w:rsidRPr="00AC00D2" w:rsidRDefault="00CD752B" w:rsidP="00CD752B">
      <w:pPr>
        <w:spacing w:after="0"/>
        <w:ind w:left="360"/>
        <w:rPr>
          <w:rFonts w:ascii="Times New Roman" w:eastAsia="Calibri" w:hAnsi="Times New Roman" w:cs="Times New Roman"/>
          <w:bCs/>
          <w:sz w:val="24"/>
          <w:szCs w:val="24"/>
        </w:rPr>
      </w:pPr>
      <w:r w:rsidRPr="00F45A82">
        <w:rPr>
          <w:rFonts w:ascii="Times New Roman" w:eastAsia="Calibri" w:hAnsi="Times New Roman" w:cs="Times New Roman"/>
          <w:b/>
          <w:i/>
          <w:iCs/>
          <w:sz w:val="24"/>
          <w:szCs w:val="24"/>
          <w:u w:val="single"/>
        </w:rPr>
        <w:lastRenderedPageBreak/>
        <w:t>1.</w:t>
      </w:r>
      <w:r w:rsidRPr="00CD752B">
        <w:rPr>
          <w:rFonts w:ascii="Times New Roman" w:eastAsia="Calibri" w:hAnsi="Times New Roman" w:cs="Times New Roman"/>
          <w:bCs/>
          <w:i/>
          <w:iCs/>
          <w:sz w:val="24"/>
          <w:szCs w:val="24"/>
        </w:rPr>
        <w:tab/>
      </w:r>
      <w:r w:rsidR="00CE0187" w:rsidRPr="00AC00D2">
        <w:rPr>
          <w:rFonts w:ascii="Times New Roman" w:eastAsia="Calibri" w:hAnsi="Times New Roman" w:cs="Times New Roman"/>
          <w:b/>
          <w:sz w:val="24"/>
          <w:szCs w:val="24"/>
        </w:rPr>
        <w:t>Poster</w:t>
      </w:r>
      <w:r w:rsidRPr="00AC00D2">
        <w:rPr>
          <w:rFonts w:ascii="Times New Roman" w:eastAsia="Calibri" w:hAnsi="Times New Roman" w:cs="Times New Roman"/>
          <w:b/>
          <w:sz w:val="24"/>
          <w:szCs w:val="24"/>
        </w:rPr>
        <w:t xml:space="preserve"> </w:t>
      </w:r>
      <w:proofErr w:type="gramStart"/>
      <w:r w:rsidRPr="00AC00D2">
        <w:rPr>
          <w:rFonts w:ascii="Times New Roman" w:eastAsia="Calibri" w:hAnsi="Times New Roman" w:cs="Times New Roman"/>
          <w:b/>
          <w:sz w:val="24"/>
          <w:szCs w:val="24"/>
        </w:rPr>
        <w:t>entitled:</w:t>
      </w:r>
      <w:proofErr w:type="gramEnd"/>
      <w:r w:rsidRPr="00AC00D2">
        <w:rPr>
          <w:rFonts w:ascii="Times New Roman" w:eastAsia="Calibri" w:hAnsi="Times New Roman" w:cs="Times New Roman"/>
          <w:b/>
          <w:sz w:val="24"/>
          <w:szCs w:val="24"/>
        </w:rPr>
        <w:t xml:space="preserve"> using of new modified </w:t>
      </w:r>
      <w:r w:rsidR="00CE0187" w:rsidRPr="00AC00D2">
        <w:rPr>
          <w:rFonts w:ascii="Times New Roman" w:eastAsia="Calibri" w:hAnsi="Times New Roman" w:cs="Times New Roman"/>
          <w:b/>
          <w:sz w:val="24"/>
          <w:szCs w:val="24"/>
        </w:rPr>
        <w:t>poly (</w:t>
      </w:r>
      <w:r w:rsidRPr="00AC00D2">
        <w:rPr>
          <w:rFonts w:ascii="Times New Roman" w:eastAsia="Calibri" w:hAnsi="Times New Roman" w:cs="Times New Roman"/>
          <w:b/>
          <w:sz w:val="24"/>
          <w:szCs w:val="24"/>
        </w:rPr>
        <w:t>propylene oxide)/</w:t>
      </w:r>
      <w:r w:rsidR="00CE0187" w:rsidRPr="00AC00D2">
        <w:rPr>
          <w:rFonts w:ascii="Times New Roman" w:eastAsia="Calibri" w:hAnsi="Times New Roman" w:cs="Times New Roman"/>
          <w:b/>
          <w:sz w:val="24"/>
          <w:szCs w:val="24"/>
        </w:rPr>
        <w:t>poly (</w:t>
      </w:r>
      <w:r w:rsidRPr="00AC00D2">
        <w:rPr>
          <w:rFonts w:ascii="Times New Roman" w:eastAsia="Calibri" w:hAnsi="Times New Roman" w:cs="Times New Roman"/>
          <w:b/>
          <w:sz w:val="24"/>
          <w:szCs w:val="24"/>
        </w:rPr>
        <w:t>ethylene glycol) block and graft copolymers as demulsifier for petroleum crude</w:t>
      </w:r>
      <w:r w:rsidRPr="00AC00D2">
        <w:rPr>
          <w:rFonts w:ascii="Times New Roman" w:eastAsia="Calibri" w:hAnsi="Times New Roman" w:cs="Times New Roman"/>
          <w:bCs/>
          <w:sz w:val="24"/>
          <w:szCs w:val="24"/>
        </w:rPr>
        <w:t xml:space="preserve">. </w:t>
      </w:r>
      <w:r w:rsidRPr="00AC00D2">
        <w:rPr>
          <w:rFonts w:ascii="Times New Roman" w:eastAsia="Calibri" w:hAnsi="Times New Roman" w:cs="Times New Roman"/>
          <w:b/>
          <w:sz w:val="24"/>
          <w:szCs w:val="24"/>
        </w:rPr>
        <w:t>Hamad Al-Lohedan</w:t>
      </w:r>
      <w:r w:rsidRPr="00AC00D2">
        <w:rPr>
          <w:rFonts w:ascii="Times New Roman" w:eastAsia="Calibri" w:hAnsi="Times New Roman" w:cs="Times New Roman"/>
          <w:bCs/>
          <w:sz w:val="24"/>
          <w:szCs w:val="24"/>
        </w:rPr>
        <w:t>, 26thConference of the European Colloid and Interface Society (ECIS 2012), Malmo Sweden.http://www.ecis2012.org/</w:t>
      </w:r>
    </w:p>
    <w:p w14:paraId="68C83DC3" w14:textId="77777777" w:rsidR="00CD752B" w:rsidRPr="00AC00D2" w:rsidRDefault="00CD752B" w:rsidP="00CD752B">
      <w:pPr>
        <w:spacing w:after="0"/>
        <w:ind w:left="360"/>
        <w:rPr>
          <w:rFonts w:ascii="Times New Roman" w:eastAsia="Calibri" w:hAnsi="Times New Roman" w:cs="Times New Roman"/>
          <w:bCs/>
          <w:sz w:val="24"/>
          <w:szCs w:val="24"/>
        </w:rPr>
      </w:pPr>
      <w:r w:rsidRPr="00AC00D2">
        <w:rPr>
          <w:rFonts w:ascii="Times New Roman" w:eastAsia="Calibri" w:hAnsi="Times New Roman" w:cs="Times New Roman"/>
          <w:b/>
          <w:sz w:val="24"/>
          <w:szCs w:val="24"/>
          <w:u w:val="single"/>
        </w:rPr>
        <w:t>2.</w:t>
      </w:r>
      <w:r w:rsidRPr="00AC00D2">
        <w:rPr>
          <w:rFonts w:ascii="Times New Roman" w:eastAsia="Calibri" w:hAnsi="Times New Roman" w:cs="Times New Roman"/>
          <w:bCs/>
          <w:sz w:val="24"/>
          <w:szCs w:val="24"/>
        </w:rPr>
        <w:tab/>
      </w:r>
      <w:r w:rsidR="00CE0187" w:rsidRPr="00AC00D2">
        <w:rPr>
          <w:rFonts w:ascii="Times New Roman" w:eastAsia="Calibri" w:hAnsi="Times New Roman" w:cs="Times New Roman"/>
          <w:b/>
          <w:sz w:val="24"/>
          <w:szCs w:val="24"/>
        </w:rPr>
        <w:t>Poster</w:t>
      </w:r>
      <w:r w:rsidRPr="00AC00D2">
        <w:rPr>
          <w:rFonts w:ascii="Times New Roman" w:eastAsia="Calibri" w:hAnsi="Times New Roman" w:cs="Times New Roman"/>
          <w:b/>
          <w:sz w:val="24"/>
          <w:szCs w:val="24"/>
        </w:rPr>
        <w:t xml:space="preserve"> </w:t>
      </w:r>
      <w:proofErr w:type="gramStart"/>
      <w:r w:rsidRPr="00AC00D2">
        <w:rPr>
          <w:rFonts w:ascii="Times New Roman" w:eastAsia="Calibri" w:hAnsi="Times New Roman" w:cs="Times New Roman"/>
          <w:b/>
          <w:sz w:val="24"/>
          <w:szCs w:val="24"/>
        </w:rPr>
        <w:t>entitled:</w:t>
      </w:r>
      <w:proofErr w:type="gramEnd"/>
      <w:r w:rsidRPr="00AC00D2">
        <w:rPr>
          <w:rFonts w:ascii="Times New Roman" w:eastAsia="Calibri" w:hAnsi="Times New Roman" w:cs="Times New Roman"/>
          <w:b/>
          <w:sz w:val="24"/>
          <w:szCs w:val="24"/>
        </w:rPr>
        <w:t xml:space="preserve"> Ascorbic acid induced α-helix to β-sheet transition ofbovine serum albumin</w:t>
      </w:r>
      <w:r w:rsidR="00CE0187" w:rsidRPr="00AC00D2">
        <w:rPr>
          <w:rFonts w:ascii="Times New Roman" w:eastAsia="Calibri" w:hAnsi="Times New Roman" w:cs="Times New Roman"/>
          <w:b/>
          <w:sz w:val="24"/>
          <w:szCs w:val="24"/>
        </w:rPr>
        <w:t>,</w:t>
      </w:r>
      <w:r w:rsidR="00CE0187" w:rsidRPr="00AC00D2">
        <w:rPr>
          <w:rFonts w:ascii="Times New Roman" w:eastAsia="Calibri" w:hAnsi="Times New Roman" w:cs="Times New Roman"/>
          <w:bCs/>
          <w:sz w:val="24"/>
          <w:szCs w:val="24"/>
        </w:rPr>
        <w:t xml:space="preserve"> Mohd</w:t>
      </w:r>
      <w:r w:rsidRPr="00AC00D2">
        <w:rPr>
          <w:rFonts w:ascii="Times New Roman" w:eastAsia="Calibri" w:hAnsi="Times New Roman" w:cs="Times New Roman"/>
          <w:bCs/>
          <w:sz w:val="24"/>
          <w:szCs w:val="24"/>
        </w:rPr>
        <w:t>. SajidAli</w:t>
      </w:r>
      <w:r w:rsidR="00CE0187" w:rsidRPr="00AC00D2">
        <w:rPr>
          <w:rFonts w:ascii="Times New Roman" w:eastAsia="Calibri" w:hAnsi="Times New Roman" w:cs="Times New Roman"/>
          <w:bCs/>
          <w:sz w:val="24"/>
          <w:szCs w:val="24"/>
        </w:rPr>
        <w:t>;</w:t>
      </w:r>
      <w:r w:rsidR="00CE0187" w:rsidRPr="00AC00D2">
        <w:rPr>
          <w:rFonts w:ascii="Times New Roman" w:eastAsia="Calibri" w:hAnsi="Times New Roman" w:cs="Times New Roman"/>
          <w:b/>
          <w:sz w:val="24"/>
          <w:szCs w:val="24"/>
        </w:rPr>
        <w:t xml:space="preserve"> Hamad</w:t>
      </w:r>
      <w:r w:rsidRPr="00AC00D2">
        <w:rPr>
          <w:rFonts w:ascii="Times New Roman" w:eastAsia="Calibri" w:hAnsi="Times New Roman" w:cs="Times New Roman"/>
          <w:b/>
          <w:sz w:val="24"/>
          <w:szCs w:val="24"/>
        </w:rPr>
        <w:t xml:space="preserve"> Al-Lohedan</w:t>
      </w:r>
      <w:r w:rsidRPr="00AC00D2">
        <w:rPr>
          <w:rFonts w:ascii="Times New Roman" w:eastAsia="Calibri" w:hAnsi="Times New Roman" w:cs="Times New Roman"/>
          <w:bCs/>
          <w:sz w:val="24"/>
          <w:szCs w:val="24"/>
        </w:rPr>
        <w:t>, 26thConference of the European Colloid and Interface Society (ECIS 2012), Malmo Sweden.http://www.ecis2012.org/</w:t>
      </w:r>
    </w:p>
    <w:p w14:paraId="64F64292" w14:textId="77777777" w:rsidR="00CD752B" w:rsidRPr="00AC00D2" w:rsidRDefault="00CD752B" w:rsidP="00CD752B">
      <w:pPr>
        <w:spacing w:after="0"/>
        <w:ind w:left="360"/>
        <w:rPr>
          <w:rFonts w:ascii="Times New Roman" w:eastAsia="Calibri" w:hAnsi="Times New Roman" w:cs="Times New Roman"/>
          <w:bCs/>
          <w:sz w:val="24"/>
          <w:szCs w:val="24"/>
        </w:rPr>
      </w:pPr>
      <w:r w:rsidRPr="00AC00D2">
        <w:rPr>
          <w:rFonts w:ascii="Times New Roman" w:eastAsia="Calibri" w:hAnsi="Times New Roman" w:cs="Times New Roman"/>
          <w:b/>
          <w:sz w:val="24"/>
          <w:szCs w:val="24"/>
          <w:u w:val="single"/>
        </w:rPr>
        <w:t>3.</w:t>
      </w:r>
      <w:r w:rsidRPr="00AC00D2">
        <w:rPr>
          <w:rFonts w:ascii="Times New Roman" w:eastAsia="Calibri" w:hAnsi="Times New Roman" w:cs="Times New Roman"/>
          <w:bCs/>
          <w:sz w:val="24"/>
          <w:szCs w:val="24"/>
        </w:rPr>
        <w:tab/>
      </w:r>
      <w:r w:rsidRPr="00AC00D2">
        <w:rPr>
          <w:rFonts w:ascii="Times New Roman" w:eastAsia="Calibri" w:hAnsi="Times New Roman" w:cs="Times New Roman"/>
          <w:b/>
          <w:sz w:val="24"/>
          <w:szCs w:val="24"/>
        </w:rPr>
        <w:t>poster entitled: Facile preparation of stabilized core- shell magnetiteacrylamide-co-acrylic acid nanoparticles</w:t>
      </w:r>
      <w:r w:rsidRPr="00AC00D2">
        <w:rPr>
          <w:rFonts w:ascii="Times New Roman" w:eastAsia="Calibri" w:hAnsi="Times New Roman" w:cs="Times New Roman"/>
          <w:bCs/>
          <w:sz w:val="24"/>
          <w:szCs w:val="24"/>
        </w:rPr>
        <w:t xml:space="preserve">, Ayman Atta; </w:t>
      </w:r>
      <w:r w:rsidRPr="00AC00D2">
        <w:rPr>
          <w:rFonts w:ascii="Times New Roman" w:eastAsia="Calibri" w:hAnsi="Times New Roman" w:cs="Times New Roman"/>
          <w:b/>
          <w:sz w:val="24"/>
          <w:szCs w:val="24"/>
        </w:rPr>
        <w:t>Hamad Al-Lohedan</w:t>
      </w:r>
      <w:r w:rsidRPr="00AC00D2">
        <w:rPr>
          <w:rFonts w:ascii="Times New Roman" w:eastAsia="Calibri" w:hAnsi="Times New Roman" w:cs="Times New Roman"/>
          <w:bCs/>
          <w:sz w:val="24"/>
          <w:szCs w:val="24"/>
        </w:rPr>
        <w:t>, 26thConference of the European Colloid and Interface Society (ECIS 2012), Malmo Sweden.http://www.ecis2012.org/</w:t>
      </w:r>
    </w:p>
    <w:p w14:paraId="5664C7FC" w14:textId="77777777" w:rsidR="00CD752B" w:rsidRPr="00AC00D2" w:rsidRDefault="00CD752B" w:rsidP="00CD752B">
      <w:pPr>
        <w:spacing w:after="0"/>
        <w:ind w:left="360"/>
        <w:rPr>
          <w:rFonts w:ascii="Times New Roman" w:eastAsia="Calibri" w:hAnsi="Times New Roman" w:cs="Times New Roman"/>
          <w:bCs/>
          <w:sz w:val="24"/>
          <w:szCs w:val="24"/>
        </w:rPr>
      </w:pPr>
      <w:r w:rsidRPr="00AC00D2">
        <w:rPr>
          <w:rFonts w:ascii="Times New Roman" w:eastAsia="Calibri" w:hAnsi="Times New Roman" w:cs="Times New Roman"/>
          <w:b/>
          <w:sz w:val="24"/>
          <w:szCs w:val="24"/>
          <w:u w:val="single"/>
        </w:rPr>
        <w:t>4.</w:t>
      </w:r>
      <w:r w:rsidRPr="00AC00D2">
        <w:rPr>
          <w:rFonts w:ascii="Times New Roman" w:eastAsia="Calibri" w:hAnsi="Times New Roman" w:cs="Times New Roman"/>
          <w:bCs/>
          <w:sz w:val="24"/>
          <w:szCs w:val="24"/>
        </w:rPr>
        <w:tab/>
      </w:r>
      <w:r w:rsidRPr="008B3E46">
        <w:rPr>
          <w:rFonts w:ascii="Times New Roman" w:eastAsia="Calibri" w:hAnsi="Times New Roman" w:cs="Times New Roman"/>
          <w:b/>
          <w:sz w:val="24"/>
          <w:szCs w:val="24"/>
        </w:rPr>
        <w:t xml:space="preserve">Synthesis and surface activity of amphiphilic 2- acylamido-2-methylpropane sulfonic acid - co-N-isopropyl acylamide nanoparticles in non-aqueous media, </w:t>
      </w:r>
      <w:r w:rsidRPr="008B3E46">
        <w:rPr>
          <w:rFonts w:ascii="Times New Roman" w:eastAsia="Calibri" w:hAnsi="Times New Roman" w:cs="Times New Roman"/>
          <w:bCs/>
          <w:sz w:val="24"/>
          <w:szCs w:val="24"/>
        </w:rPr>
        <w:t>Ayman M. Atta,  Amro K.F.</w:t>
      </w:r>
      <w:r w:rsidRPr="00AC00D2">
        <w:rPr>
          <w:rFonts w:ascii="Times New Roman" w:eastAsia="Calibri" w:hAnsi="Times New Roman" w:cs="Times New Roman"/>
          <w:bCs/>
          <w:sz w:val="24"/>
          <w:szCs w:val="24"/>
        </w:rPr>
        <w:t xml:space="preserve"> Dyab and </w:t>
      </w:r>
      <w:r w:rsidRPr="00AC00D2">
        <w:rPr>
          <w:rFonts w:ascii="Times New Roman" w:eastAsia="Calibri" w:hAnsi="Times New Roman" w:cs="Times New Roman"/>
          <w:b/>
          <w:sz w:val="24"/>
          <w:szCs w:val="24"/>
        </w:rPr>
        <w:t>Hamad A. Al-Lohedan</w:t>
      </w:r>
      <w:r w:rsidRPr="00AC00D2">
        <w:rPr>
          <w:rFonts w:ascii="Times New Roman" w:eastAsia="Calibri" w:hAnsi="Times New Roman" w:cs="Times New Roman"/>
          <w:bCs/>
          <w:sz w:val="24"/>
          <w:szCs w:val="24"/>
        </w:rPr>
        <w:t>,Nanotech conference and Expo, Washington DC, may 12-16, 2013.</w:t>
      </w:r>
    </w:p>
    <w:p w14:paraId="7358EC6E" w14:textId="77777777" w:rsidR="00CD752B" w:rsidRPr="00AC00D2" w:rsidRDefault="00CD752B" w:rsidP="00CD752B">
      <w:pPr>
        <w:spacing w:after="0"/>
        <w:ind w:left="360"/>
        <w:rPr>
          <w:rFonts w:ascii="Times New Roman" w:eastAsia="Calibri" w:hAnsi="Times New Roman" w:cs="Times New Roman"/>
          <w:bCs/>
          <w:sz w:val="24"/>
          <w:szCs w:val="24"/>
        </w:rPr>
      </w:pPr>
      <w:r w:rsidRPr="00AC00D2">
        <w:rPr>
          <w:rFonts w:ascii="Times New Roman" w:eastAsia="Calibri" w:hAnsi="Times New Roman" w:cs="Times New Roman"/>
          <w:b/>
          <w:sz w:val="24"/>
          <w:szCs w:val="24"/>
          <w:u w:val="single"/>
        </w:rPr>
        <w:t>5.</w:t>
      </w:r>
      <w:r w:rsidRPr="00AC00D2">
        <w:rPr>
          <w:rFonts w:ascii="Times New Roman" w:eastAsia="Calibri" w:hAnsi="Times New Roman" w:cs="Times New Roman"/>
          <w:bCs/>
          <w:sz w:val="24"/>
          <w:szCs w:val="24"/>
        </w:rPr>
        <w:tab/>
      </w:r>
      <w:r w:rsidRPr="00AC00D2">
        <w:rPr>
          <w:rFonts w:ascii="Times New Roman" w:eastAsia="Calibri" w:hAnsi="Times New Roman" w:cs="Times New Roman"/>
          <w:b/>
          <w:sz w:val="24"/>
          <w:szCs w:val="24"/>
        </w:rPr>
        <w:t>poster entitled:</w:t>
      </w:r>
      <w:r w:rsidRPr="00AC00D2">
        <w:rPr>
          <w:rFonts w:ascii="Times New Roman" w:eastAsia="Calibri" w:hAnsi="Times New Roman" w:cs="Times New Roman"/>
          <w:bCs/>
          <w:sz w:val="24"/>
          <w:szCs w:val="24"/>
        </w:rPr>
        <w:t xml:space="preserve"> </w:t>
      </w:r>
      <w:r w:rsidRPr="00AC00D2">
        <w:rPr>
          <w:rFonts w:ascii="Times New Roman" w:eastAsia="Calibri" w:hAnsi="Times New Roman" w:cs="Times New Roman"/>
          <w:b/>
          <w:sz w:val="24"/>
          <w:szCs w:val="24"/>
        </w:rPr>
        <w:t>Synthesis of stabilized silver nanoparticles exposed to hydrochloric acid,</w:t>
      </w:r>
      <w:r w:rsidRPr="00AC00D2">
        <w:rPr>
          <w:rFonts w:ascii="Times New Roman" w:eastAsia="Calibri" w:hAnsi="Times New Roman" w:cs="Times New Roman"/>
          <w:bCs/>
          <w:sz w:val="24"/>
          <w:szCs w:val="24"/>
        </w:rPr>
        <w:t xml:space="preserve"> A.M. Atta, </w:t>
      </w:r>
      <w:r w:rsidRPr="00AC00D2">
        <w:rPr>
          <w:rFonts w:ascii="Times New Roman" w:eastAsia="Calibri" w:hAnsi="Times New Roman" w:cs="Times New Roman"/>
          <w:b/>
          <w:sz w:val="24"/>
          <w:szCs w:val="24"/>
        </w:rPr>
        <w:t>H. A. Allohedan</w:t>
      </w:r>
      <w:r w:rsidRPr="00AC00D2">
        <w:rPr>
          <w:rFonts w:ascii="Times New Roman" w:eastAsia="Calibri" w:hAnsi="Times New Roman" w:cs="Times New Roman"/>
          <w:bCs/>
          <w:sz w:val="24"/>
          <w:szCs w:val="24"/>
        </w:rPr>
        <w:t>, A.O. Ezzat and Z. A. Issa, Nanotech conference and Expo, Washington DC, may 12-16, 2013. http://www.techconnectworld.com/Nanotech2013/a.html?i=1586</w:t>
      </w:r>
    </w:p>
    <w:p w14:paraId="357328A7" w14:textId="77777777" w:rsidR="00CD752B" w:rsidRPr="00AC00D2" w:rsidRDefault="00CD752B" w:rsidP="00CD752B">
      <w:pPr>
        <w:spacing w:after="0"/>
        <w:ind w:left="360"/>
        <w:rPr>
          <w:rFonts w:ascii="Times New Roman" w:eastAsia="Calibri" w:hAnsi="Times New Roman" w:cs="Times New Roman"/>
          <w:bCs/>
          <w:sz w:val="24"/>
          <w:szCs w:val="24"/>
        </w:rPr>
      </w:pPr>
      <w:r w:rsidRPr="00AC00D2">
        <w:rPr>
          <w:rFonts w:ascii="Times New Roman" w:eastAsia="Calibri" w:hAnsi="Times New Roman" w:cs="Times New Roman"/>
          <w:b/>
          <w:sz w:val="24"/>
          <w:szCs w:val="24"/>
          <w:u w:val="single"/>
        </w:rPr>
        <w:t>6.</w:t>
      </w:r>
      <w:r w:rsidRPr="00AC00D2">
        <w:rPr>
          <w:rFonts w:ascii="Times New Roman" w:eastAsia="Calibri" w:hAnsi="Times New Roman" w:cs="Times New Roman"/>
          <w:bCs/>
          <w:sz w:val="24"/>
          <w:szCs w:val="24"/>
        </w:rPr>
        <w:tab/>
      </w:r>
      <w:r w:rsidR="00CE0187" w:rsidRPr="008B3E46">
        <w:rPr>
          <w:rFonts w:ascii="Times New Roman" w:eastAsia="Calibri" w:hAnsi="Times New Roman" w:cs="Times New Roman"/>
          <w:b/>
          <w:sz w:val="24"/>
          <w:szCs w:val="24"/>
        </w:rPr>
        <w:t>Poster</w:t>
      </w:r>
      <w:r w:rsidRPr="008B3E46">
        <w:rPr>
          <w:rFonts w:ascii="Times New Roman" w:eastAsia="Calibri" w:hAnsi="Times New Roman" w:cs="Times New Roman"/>
          <w:b/>
          <w:sz w:val="24"/>
          <w:szCs w:val="24"/>
        </w:rPr>
        <w:t xml:space="preserve"> entitled: Novel Superabsorbanent Clay Nanogel Based on Crosslinked Sodium Acrylate/ Acrylamide Copolymers </w:t>
      </w:r>
      <w:r w:rsidR="00CE0187" w:rsidRPr="008B3E46">
        <w:rPr>
          <w:rFonts w:ascii="Times New Roman" w:eastAsia="Calibri" w:hAnsi="Times New Roman" w:cs="Times New Roman"/>
          <w:b/>
          <w:sz w:val="24"/>
          <w:szCs w:val="24"/>
        </w:rPr>
        <w:t>for</w:t>
      </w:r>
      <w:r w:rsidRPr="008B3E46">
        <w:rPr>
          <w:rFonts w:ascii="Times New Roman" w:eastAsia="Calibri" w:hAnsi="Times New Roman" w:cs="Times New Roman"/>
          <w:b/>
          <w:sz w:val="24"/>
          <w:szCs w:val="24"/>
        </w:rPr>
        <w:t xml:space="preserve"> Efficient Dye Waste Water </w:t>
      </w:r>
      <w:r w:rsidR="00CE0187" w:rsidRPr="008B3E46">
        <w:rPr>
          <w:rFonts w:ascii="Times New Roman" w:eastAsia="Calibri" w:hAnsi="Times New Roman" w:cs="Times New Roman"/>
          <w:b/>
          <w:sz w:val="24"/>
          <w:szCs w:val="24"/>
        </w:rPr>
        <w:t>Treatment</w:t>
      </w:r>
      <w:r w:rsidR="00CE0187" w:rsidRPr="00AC00D2">
        <w:rPr>
          <w:rFonts w:ascii="Times New Roman" w:eastAsia="Calibri" w:hAnsi="Times New Roman" w:cs="Times New Roman"/>
          <w:bCs/>
          <w:sz w:val="24"/>
          <w:szCs w:val="24"/>
        </w:rPr>
        <w:t>;</w:t>
      </w:r>
      <w:r w:rsidRPr="00AC00D2">
        <w:rPr>
          <w:rFonts w:ascii="Times New Roman" w:eastAsia="Calibri" w:hAnsi="Times New Roman" w:cs="Times New Roman"/>
          <w:bCs/>
          <w:sz w:val="24"/>
          <w:szCs w:val="24"/>
        </w:rPr>
        <w:t xml:space="preserve"> 12thAnnual UNESCO/IUPAC workshop and conference on macromolecules &amp;</w:t>
      </w:r>
      <w:r w:rsidR="00CE0187" w:rsidRPr="00AC00D2">
        <w:rPr>
          <w:rFonts w:ascii="Times New Roman" w:eastAsia="Calibri" w:hAnsi="Times New Roman" w:cs="Times New Roman"/>
          <w:bCs/>
          <w:sz w:val="24"/>
          <w:szCs w:val="24"/>
        </w:rPr>
        <w:t>materials;</w:t>
      </w:r>
      <w:r w:rsidRPr="00AC00D2">
        <w:rPr>
          <w:rFonts w:ascii="Times New Roman" w:eastAsia="Calibri" w:hAnsi="Times New Roman" w:cs="Times New Roman"/>
          <w:bCs/>
          <w:sz w:val="24"/>
          <w:szCs w:val="24"/>
        </w:rPr>
        <w:t xml:space="preserve"> Stellenbosch</w:t>
      </w:r>
      <w:r w:rsidR="00CE0187" w:rsidRPr="00AC00D2">
        <w:rPr>
          <w:rFonts w:ascii="Times New Roman" w:eastAsia="Calibri" w:hAnsi="Times New Roman" w:cs="Times New Roman"/>
          <w:bCs/>
          <w:sz w:val="24"/>
          <w:szCs w:val="24"/>
        </w:rPr>
        <w:t>, South</w:t>
      </w:r>
      <w:r w:rsidRPr="00AC00D2">
        <w:rPr>
          <w:rFonts w:ascii="Times New Roman" w:eastAsia="Calibri" w:hAnsi="Times New Roman" w:cs="Times New Roman"/>
          <w:bCs/>
          <w:sz w:val="24"/>
          <w:szCs w:val="24"/>
        </w:rPr>
        <w:t xml:space="preserve"> </w:t>
      </w:r>
      <w:r w:rsidR="00CE0187" w:rsidRPr="00AC00D2">
        <w:rPr>
          <w:rFonts w:ascii="Times New Roman" w:eastAsia="Calibri" w:hAnsi="Times New Roman" w:cs="Times New Roman"/>
          <w:bCs/>
          <w:sz w:val="24"/>
          <w:szCs w:val="24"/>
        </w:rPr>
        <w:t>Africa,</w:t>
      </w:r>
      <w:r w:rsidRPr="00AC00D2">
        <w:rPr>
          <w:rFonts w:ascii="Times New Roman" w:eastAsia="Calibri" w:hAnsi="Times New Roman" w:cs="Times New Roman"/>
          <w:bCs/>
          <w:sz w:val="24"/>
          <w:szCs w:val="24"/>
        </w:rPr>
        <w:t xml:space="preserve"> </w:t>
      </w:r>
      <w:r w:rsidR="00CE0187" w:rsidRPr="00AC00D2">
        <w:rPr>
          <w:rFonts w:ascii="Times New Roman" w:eastAsia="Calibri" w:hAnsi="Times New Roman" w:cs="Times New Roman"/>
          <w:bCs/>
          <w:sz w:val="24"/>
          <w:szCs w:val="24"/>
        </w:rPr>
        <w:t>24March2013 (</w:t>
      </w:r>
      <w:r w:rsidRPr="00AC00D2">
        <w:rPr>
          <w:rFonts w:ascii="Times New Roman" w:eastAsia="Calibri" w:hAnsi="Times New Roman" w:cs="Times New Roman"/>
          <w:bCs/>
          <w:sz w:val="24"/>
          <w:szCs w:val="24"/>
        </w:rPr>
        <w:t>workshop) 25-28March 2013(conference)</w:t>
      </w:r>
    </w:p>
    <w:p w14:paraId="1DEB6FB4" w14:textId="77777777" w:rsidR="00CD752B" w:rsidRPr="00AC00D2" w:rsidRDefault="00CD752B" w:rsidP="00CD752B">
      <w:pPr>
        <w:spacing w:after="0"/>
        <w:ind w:left="360"/>
        <w:rPr>
          <w:rFonts w:ascii="Times New Roman" w:eastAsia="Calibri" w:hAnsi="Times New Roman" w:cs="Times New Roman"/>
          <w:bCs/>
          <w:sz w:val="24"/>
          <w:szCs w:val="24"/>
        </w:rPr>
      </w:pPr>
      <w:r w:rsidRPr="00AC00D2">
        <w:rPr>
          <w:rFonts w:ascii="Times New Roman" w:eastAsia="Calibri" w:hAnsi="Times New Roman" w:cs="Times New Roman"/>
          <w:b/>
          <w:sz w:val="24"/>
          <w:szCs w:val="24"/>
          <w:u w:val="single"/>
        </w:rPr>
        <w:t>7.</w:t>
      </w:r>
      <w:r w:rsidRPr="00AC00D2">
        <w:rPr>
          <w:rFonts w:ascii="Times New Roman" w:eastAsia="Calibri" w:hAnsi="Times New Roman" w:cs="Times New Roman"/>
          <w:bCs/>
          <w:sz w:val="24"/>
          <w:szCs w:val="24"/>
        </w:rPr>
        <w:tab/>
      </w:r>
      <w:r w:rsidR="00CE0187" w:rsidRPr="008B3E46">
        <w:rPr>
          <w:rFonts w:ascii="Times New Roman" w:eastAsia="Calibri" w:hAnsi="Times New Roman" w:cs="Times New Roman"/>
          <w:b/>
          <w:sz w:val="24"/>
          <w:szCs w:val="24"/>
        </w:rPr>
        <w:t>Poster</w:t>
      </w:r>
      <w:r w:rsidRPr="008B3E46">
        <w:rPr>
          <w:rFonts w:ascii="Times New Roman" w:eastAsia="Calibri" w:hAnsi="Times New Roman" w:cs="Times New Roman"/>
          <w:b/>
          <w:sz w:val="24"/>
          <w:szCs w:val="24"/>
        </w:rPr>
        <w:t xml:space="preserve"> entitled: Novel Dispersed Silver Core-Shell Nanogel Polymers as Corrosion Inhibitors </w:t>
      </w:r>
      <w:r w:rsidR="00CE0187" w:rsidRPr="008B3E46">
        <w:rPr>
          <w:rFonts w:ascii="Times New Roman" w:eastAsia="Calibri" w:hAnsi="Times New Roman" w:cs="Times New Roman"/>
          <w:b/>
          <w:sz w:val="24"/>
          <w:szCs w:val="24"/>
        </w:rPr>
        <w:t>for Carbon Steel in</w:t>
      </w:r>
      <w:r w:rsidRPr="008B3E46">
        <w:rPr>
          <w:rFonts w:ascii="Times New Roman" w:eastAsia="Calibri" w:hAnsi="Times New Roman" w:cs="Times New Roman"/>
          <w:b/>
          <w:sz w:val="24"/>
          <w:szCs w:val="24"/>
        </w:rPr>
        <w:t xml:space="preserve"> Acdic Media</w:t>
      </w:r>
      <w:r w:rsidRPr="00AC00D2">
        <w:rPr>
          <w:rFonts w:ascii="Times New Roman" w:eastAsia="Calibri" w:hAnsi="Times New Roman" w:cs="Times New Roman"/>
          <w:bCs/>
          <w:sz w:val="24"/>
          <w:szCs w:val="24"/>
        </w:rPr>
        <w:t>; 12thAnnual UNESCO/IUPAC workshop and conference on macromolecules &amp;</w:t>
      </w:r>
      <w:r w:rsidR="00CE0187" w:rsidRPr="00AC00D2">
        <w:rPr>
          <w:rFonts w:ascii="Times New Roman" w:eastAsia="Calibri" w:hAnsi="Times New Roman" w:cs="Times New Roman"/>
          <w:bCs/>
          <w:sz w:val="24"/>
          <w:szCs w:val="24"/>
        </w:rPr>
        <w:t>materials;</w:t>
      </w:r>
      <w:r w:rsidRPr="00AC00D2">
        <w:rPr>
          <w:rFonts w:ascii="Times New Roman" w:eastAsia="Calibri" w:hAnsi="Times New Roman" w:cs="Times New Roman"/>
          <w:bCs/>
          <w:sz w:val="24"/>
          <w:szCs w:val="24"/>
        </w:rPr>
        <w:t xml:space="preserve"> Stellenbosch</w:t>
      </w:r>
      <w:r w:rsidR="00CE0187" w:rsidRPr="00AC00D2">
        <w:rPr>
          <w:rFonts w:ascii="Times New Roman" w:eastAsia="Calibri" w:hAnsi="Times New Roman" w:cs="Times New Roman"/>
          <w:bCs/>
          <w:sz w:val="24"/>
          <w:szCs w:val="24"/>
        </w:rPr>
        <w:t>, South</w:t>
      </w:r>
      <w:r w:rsidRPr="00AC00D2">
        <w:rPr>
          <w:rFonts w:ascii="Times New Roman" w:eastAsia="Calibri" w:hAnsi="Times New Roman" w:cs="Times New Roman"/>
          <w:bCs/>
          <w:sz w:val="24"/>
          <w:szCs w:val="24"/>
        </w:rPr>
        <w:t xml:space="preserve"> </w:t>
      </w:r>
      <w:r w:rsidR="00CE0187" w:rsidRPr="00AC00D2">
        <w:rPr>
          <w:rFonts w:ascii="Times New Roman" w:eastAsia="Calibri" w:hAnsi="Times New Roman" w:cs="Times New Roman"/>
          <w:bCs/>
          <w:sz w:val="24"/>
          <w:szCs w:val="24"/>
        </w:rPr>
        <w:t>Africa,</w:t>
      </w:r>
      <w:r w:rsidRPr="00AC00D2">
        <w:rPr>
          <w:rFonts w:ascii="Times New Roman" w:eastAsia="Calibri" w:hAnsi="Times New Roman" w:cs="Times New Roman"/>
          <w:bCs/>
          <w:sz w:val="24"/>
          <w:szCs w:val="24"/>
        </w:rPr>
        <w:t xml:space="preserve"> </w:t>
      </w:r>
      <w:r w:rsidR="00CE0187" w:rsidRPr="00AC00D2">
        <w:rPr>
          <w:rFonts w:ascii="Times New Roman" w:eastAsia="Calibri" w:hAnsi="Times New Roman" w:cs="Times New Roman"/>
          <w:bCs/>
          <w:sz w:val="24"/>
          <w:szCs w:val="24"/>
        </w:rPr>
        <w:t>24March2013 (</w:t>
      </w:r>
      <w:r w:rsidRPr="00AC00D2">
        <w:rPr>
          <w:rFonts w:ascii="Times New Roman" w:eastAsia="Calibri" w:hAnsi="Times New Roman" w:cs="Times New Roman"/>
          <w:bCs/>
          <w:sz w:val="24"/>
          <w:szCs w:val="24"/>
        </w:rPr>
        <w:t>workshop) 25-28March 2013(conference)</w:t>
      </w:r>
    </w:p>
    <w:p w14:paraId="6C29087B" w14:textId="77777777" w:rsidR="00CD752B" w:rsidRPr="00AC00D2" w:rsidRDefault="00CD752B" w:rsidP="00CD752B">
      <w:pPr>
        <w:spacing w:after="0"/>
        <w:ind w:left="360"/>
        <w:rPr>
          <w:rFonts w:ascii="Times New Roman" w:eastAsia="Calibri" w:hAnsi="Times New Roman" w:cs="Times New Roman"/>
          <w:bCs/>
          <w:sz w:val="24"/>
          <w:szCs w:val="24"/>
        </w:rPr>
      </w:pPr>
      <w:r w:rsidRPr="00AC00D2">
        <w:rPr>
          <w:rFonts w:ascii="Times New Roman" w:eastAsia="Calibri" w:hAnsi="Times New Roman" w:cs="Times New Roman"/>
          <w:b/>
          <w:sz w:val="24"/>
          <w:szCs w:val="24"/>
          <w:u w:val="single"/>
        </w:rPr>
        <w:t>8.</w:t>
      </w:r>
      <w:r w:rsidRPr="00AC00D2">
        <w:rPr>
          <w:rFonts w:ascii="Times New Roman" w:eastAsia="Calibri" w:hAnsi="Times New Roman" w:cs="Times New Roman"/>
          <w:bCs/>
          <w:sz w:val="24"/>
          <w:szCs w:val="24"/>
        </w:rPr>
        <w:tab/>
      </w:r>
      <w:r w:rsidRPr="008B3E46">
        <w:rPr>
          <w:rFonts w:ascii="Times New Roman" w:eastAsia="Calibri" w:hAnsi="Times New Roman" w:cs="Times New Roman"/>
          <w:b/>
          <w:sz w:val="24"/>
          <w:szCs w:val="24"/>
        </w:rPr>
        <w:t>poster entitled: Synthesis and Characterization of New Modified Core-Shell Magnetite Nanogels and their Electrochemical Behavior In Acidic Medium</w:t>
      </w:r>
      <w:r w:rsidRPr="00AC00D2">
        <w:rPr>
          <w:rFonts w:ascii="Times New Roman" w:eastAsia="Calibri" w:hAnsi="Times New Roman" w:cs="Times New Roman"/>
          <w:bCs/>
          <w:sz w:val="24"/>
          <w:szCs w:val="24"/>
        </w:rPr>
        <w:t xml:space="preserve">; Ayman M. Atta, </w:t>
      </w:r>
      <w:r w:rsidRPr="00AC00D2">
        <w:rPr>
          <w:rFonts w:ascii="Times New Roman" w:eastAsia="Calibri" w:hAnsi="Times New Roman" w:cs="Times New Roman"/>
          <w:b/>
          <w:sz w:val="24"/>
          <w:szCs w:val="24"/>
        </w:rPr>
        <w:t>Hamad A. Allohedan*</w:t>
      </w:r>
      <w:r w:rsidRPr="00AC00D2">
        <w:rPr>
          <w:rFonts w:ascii="Times New Roman" w:eastAsia="Calibri" w:hAnsi="Times New Roman" w:cs="Times New Roman"/>
          <w:bCs/>
          <w:sz w:val="24"/>
          <w:szCs w:val="24"/>
        </w:rPr>
        <w:t xml:space="preserve">, and Gamal A. El-Mahdy , 246th American Chemical society National meeting and exposition, sept. 8-12-2013, Indianapolis, </w:t>
      </w:r>
      <w:r w:rsidR="00CE0187" w:rsidRPr="00AC00D2">
        <w:rPr>
          <w:rFonts w:ascii="Times New Roman" w:eastAsia="Calibri" w:hAnsi="Times New Roman" w:cs="Times New Roman"/>
          <w:bCs/>
          <w:sz w:val="24"/>
          <w:szCs w:val="24"/>
        </w:rPr>
        <w:t>Indiana, USA</w:t>
      </w:r>
    </w:p>
    <w:p w14:paraId="7D374A72" w14:textId="77777777" w:rsidR="00CD752B" w:rsidRPr="00AC00D2" w:rsidRDefault="00CD752B" w:rsidP="00CD752B">
      <w:pPr>
        <w:spacing w:after="0"/>
        <w:ind w:left="360"/>
        <w:rPr>
          <w:rFonts w:ascii="Times New Roman" w:eastAsia="Calibri" w:hAnsi="Times New Roman" w:cs="Times New Roman"/>
          <w:bCs/>
          <w:sz w:val="24"/>
          <w:szCs w:val="24"/>
        </w:rPr>
      </w:pPr>
      <w:r w:rsidRPr="00AC00D2">
        <w:rPr>
          <w:rFonts w:ascii="Times New Roman" w:eastAsia="Calibri" w:hAnsi="Times New Roman" w:cs="Times New Roman"/>
          <w:b/>
          <w:sz w:val="24"/>
          <w:szCs w:val="24"/>
          <w:u w:val="single"/>
        </w:rPr>
        <w:t>9.</w:t>
      </w:r>
      <w:r w:rsidRPr="00AC00D2">
        <w:rPr>
          <w:rFonts w:ascii="Times New Roman" w:eastAsia="Calibri" w:hAnsi="Times New Roman" w:cs="Times New Roman"/>
          <w:bCs/>
          <w:sz w:val="24"/>
          <w:szCs w:val="24"/>
        </w:rPr>
        <w:tab/>
      </w:r>
      <w:r w:rsidR="00CE0187" w:rsidRPr="008B3E46">
        <w:rPr>
          <w:rFonts w:ascii="Times New Roman" w:eastAsia="Calibri" w:hAnsi="Times New Roman" w:cs="Times New Roman"/>
          <w:b/>
          <w:sz w:val="24"/>
          <w:szCs w:val="24"/>
        </w:rPr>
        <w:t>Poster</w:t>
      </w:r>
      <w:r w:rsidRPr="008B3E46">
        <w:rPr>
          <w:rFonts w:ascii="Times New Roman" w:eastAsia="Calibri" w:hAnsi="Times New Roman" w:cs="Times New Roman"/>
          <w:b/>
          <w:sz w:val="24"/>
          <w:szCs w:val="24"/>
        </w:rPr>
        <w:t xml:space="preserve"> entitled: Surface activity of amphiphilic 2-acylamido-2-methylpropane sulfonic acid - co-N-isopropyl acylamide nanoparticles in aqueous and non-aqueous </w:t>
      </w:r>
      <w:proofErr w:type="gramStart"/>
      <w:r w:rsidRPr="008B3E46">
        <w:rPr>
          <w:rFonts w:ascii="Times New Roman" w:eastAsia="Calibri" w:hAnsi="Times New Roman" w:cs="Times New Roman"/>
          <w:b/>
          <w:sz w:val="24"/>
          <w:szCs w:val="24"/>
        </w:rPr>
        <w:t xml:space="preserve">media </w:t>
      </w:r>
      <w:r w:rsidRPr="00AC00D2">
        <w:rPr>
          <w:rFonts w:ascii="Times New Roman" w:eastAsia="Calibri" w:hAnsi="Times New Roman" w:cs="Times New Roman"/>
          <w:bCs/>
          <w:sz w:val="24"/>
          <w:szCs w:val="24"/>
        </w:rPr>
        <w:t>;</w:t>
      </w:r>
      <w:proofErr w:type="gramEnd"/>
      <w:r w:rsidRPr="00AC00D2">
        <w:rPr>
          <w:rFonts w:ascii="Times New Roman" w:eastAsia="Calibri" w:hAnsi="Times New Roman" w:cs="Times New Roman"/>
          <w:bCs/>
          <w:sz w:val="24"/>
          <w:szCs w:val="24"/>
        </w:rPr>
        <w:t xml:space="preserve"> Ayman M Atta,  </w:t>
      </w:r>
      <w:r w:rsidRPr="00AC00D2">
        <w:rPr>
          <w:rFonts w:ascii="Times New Roman" w:eastAsia="Calibri" w:hAnsi="Times New Roman" w:cs="Times New Roman"/>
          <w:b/>
          <w:sz w:val="24"/>
          <w:szCs w:val="24"/>
        </w:rPr>
        <w:t>Hamad A Al-Lohedan</w:t>
      </w:r>
      <w:r w:rsidRPr="00AC00D2">
        <w:rPr>
          <w:rFonts w:ascii="Times New Roman" w:eastAsia="Calibri" w:hAnsi="Times New Roman" w:cs="Times New Roman"/>
          <w:bCs/>
          <w:sz w:val="24"/>
          <w:szCs w:val="24"/>
        </w:rPr>
        <w:t xml:space="preserve">, Amro K Dya , 246th American Chemical society National meeting and exposition, sept. 8-12-2013, Indianapolis, </w:t>
      </w:r>
      <w:r w:rsidR="00CE0187" w:rsidRPr="00AC00D2">
        <w:rPr>
          <w:rFonts w:ascii="Times New Roman" w:eastAsia="Calibri" w:hAnsi="Times New Roman" w:cs="Times New Roman"/>
          <w:bCs/>
          <w:sz w:val="24"/>
          <w:szCs w:val="24"/>
        </w:rPr>
        <w:t>Indiana, USA</w:t>
      </w:r>
    </w:p>
    <w:p w14:paraId="4D2FE9AE" w14:textId="77777777" w:rsidR="00CD752B" w:rsidRPr="00AC00D2" w:rsidRDefault="00CD752B" w:rsidP="00CD752B">
      <w:pPr>
        <w:spacing w:after="0"/>
        <w:ind w:left="360"/>
        <w:rPr>
          <w:rFonts w:ascii="Times New Roman" w:eastAsia="Calibri" w:hAnsi="Times New Roman" w:cs="Times New Roman"/>
          <w:bCs/>
          <w:sz w:val="24"/>
          <w:szCs w:val="24"/>
        </w:rPr>
      </w:pPr>
      <w:r w:rsidRPr="00AC00D2">
        <w:rPr>
          <w:rFonts w:ascii="Times New Roman" w:eastAsia="Calibri" w:hAnsi="Times New Roman" w:cs="Times New Roman"/>
          <w:b/>
          <w:sz w:val="24"/>
          <w:szCs w:val="24"/>
          <w:u w:val="single"/>
        </w:rPr>
        <w:t>10.</w:t>
      </w:r>
      <w:r w:rsidRPr="00AC00D2">
        <w:rPr>
          <w:rFonts w:ascii="Times New Roman" w:eastAsia="Calibri" w:hAnsi="Times New Roman" w:cs="Times New Roman"/>
          <w:bCs/>
          <w:sz w:val="24"/>
          <w:szCs w:val="24"/>
        </w:rPr>
        <w:tab/>
      </w:r>
      <w:r w:rsidR="00CE0187" w:rsidRPr="008B3E46">
        <w:rPr>
          <w:rFonts w:ascii="Times New Roman" w:eastAsia="Calibri" w:hAnsi="Times New Roman" w:cs="Times New Roman"/>
          <w:b/>
          <w:sz w:val="24"/>
          <w:szCs w:val="24"/>
        </w:rPr>
        <w:t>Poster</w:t>
      </w:r>
      <w:r w:rsidRPr="008B3E46">
        <w:rPr>
          <w:rFonts w:ascii="Times New Roman" w:eastAsia="Calibri" w:hAnsi="Times New Roman" w:cs="Times New Roman"/>
          <w:b/>
          <w:sz w:val="24"/>
          <w:szCs w:val="24"/>
        </w:rPr>
        <w:t xml:space="preserve"> </w:t>
      </w:r>
      <w:proofErr w:type="gramStart"/>
      <w:r w:rsidRPr="008B3E46">
        <w:rPr>
          <w:rFonts w:ascii="Times New Roman" w:eastAsia="Calibri" w:hAnsi="Times New Roman" w:cs="Times New Roman"/>
          <w:b/>
          <w:sz w:val="24"/>
          <w:szCs w:val="24"/>
        </w:rPr>
        <w:t>entitled:</w:t>
      </w:r>
      <w:proofErr w:type="gramEnd"/>
      <w:r w:rsidRPr="008B3E46">
        <w:rPr>
          <w:rFonts w:ascii="Times New Roman" w:eastAsia="Calibri" w:hAnsi="Times New Roman" w:cs="Times New Roman"/>
          <w:b/>
          <w:sz w:val="24"/>
          <w:szCs w:val="24"/>
        </w:rPr>
        <w:t xml:space="preserve"> Interaction of sulfadiazine with human serum </w:t>
      </w:r>
      <w:r w:rsidR="00CE0187" w:rsidRPr="008B3E46">
        <w:rPr>
          <w:rFonts w:ascii="Times New Roman" w:eastAsia="Calibri" w:hAnsi="Times New Roman" w:cs="Times New Roman"/>
          <w:b/>
          <w:sz w:val="24"/>
          <w:szCs w:val="24"/>
        </w:rPr>
        <w:t>albumin</w:t>
      </w:r>
      <w:r w:rsidR="00CE0187" w:rsidRPr="00AC00D2">
        <w:rPr>
          <w:rFonts w:ascii="Times New Roman" w:eastAsia="Calibri" w:hAnsi="Times New Roman" w:cs="Times New Roman"/>
          <w:bCs/>
          <w:sz w:val="24"/>
          <w:szCs w:val="24"/>
        </w:rPr>
        <w:t>;</w:t>
      </w:r>
      <w:r w:rsidRPr="00AC00D2">
        <w:rPr>
          <w:rFonts w:ascii="Times New Roman" w:eastAsia="Calibri" w:hAnsi="Times New Roman" w:cs="Times New Roman"/>
          <w:bCs/>
          <w:sz w:val="24"/>
          <w:szCs w:val="24"/>
        </w:rPr>
        <w:t xml:space="preserve"> Mohd. Sajid Ali, </w:t>
      </w:r>
      <w:r w:rsidRPr="00AC00D2">
        <w:rPr>
          <w:rFonts w:ascii="Times New Roman" w:eastAsia="Calibri" w:hAnsi="Times New Roman" w:cs="Times New Roman"/>
          <w:b/>
          <w:sz w:val="24"/>
          <w:szCs w:val="24"/>
        </w:rPr>
        <w:t>Hamad A. Al-Lohedan</w:t>
      </w:r>
      <w:r w:rsidRPr="00AC00D2">
        <w:rPr>
          <w:rFonts w:ascii="Times New Roman" w:eastAsia="Calibri" w:hAnsi="Times New Roman" w:cs="Times New Roman"/>
          <w:bCs/>
          <w:sz w:val="24"/>
          <w:szCs w:val="24"/>
        </w:rPr>
        <w:t xml:space="preserve"> , 14th Tetrahedron Symposium - Asian Edition ,21-24 October2013 Ritz-Carlton, Seoul, Republic of Korea </w:t>
      </w:r>
    </w:p>
    <w:p w14:paraId="42249233" w14:textId="77777777" w:rsidR="00CD752B" w:rsidRPr="00AC00D2" w:rsidRDefault="00CD752B" w:rsidP="00CD752B">
      <w:pPr>
        <w:spacing w:after="0"/>
        <w:ind w:left="360"/>
        <w:rPr>
          <w:rFonts w:ascii="Times New Roman" w:eastAsia="Calibri" w:hAnsi="Times New Roman" w:cs="Times New Roman"/>
          <w:bCs/>
          <w:sz w:val="24"/>
          <w:szCs w:val="24"/>
        </w:rPr>
      </w:pPr>
      <w:r w:rsidRPr="00AC00D2">
        <w:rPr>
          <w:rFonts w:ascii="Times New Roman" w:eastAsia="Calibri" w:hAnsi="Times New Roman" w:cs="Times New Roman"/>
          <w:b/>
          <w:sz w:val="24"/>
          <w:szCs w:val="24"/>
          <w:u w:val="single"/>
        </w:rPr>
        <w:t>11.</w:t>
      </w:r>
      <w:r w:rsidRPr="00AC00D2">
        <w:rPr>
          <w:rFonts w:ascii="Times New Roman" w:eastAsia="Calibri" w:hAnsi="Times New Roman" w:cs="Times New Roman"/>
          <w:bCs/>
          <w:sz w:val="24"/>
          <w:szCs w:val="24"/>
        </w:rPr>
        <w:tab/>
      </w:r>
      <w:r w:rsidRPr="008B3E46">
        <w:rPr>
          <w:rFonts w:ascii="Times New Roman" w:eastAsia="Calibri" w:hAnsi="Times New Roman" w:cs="Times New Roman"/>
          <w:b/>
          <w:sz w:val="24"/>
          <w:szCs w:val="24"/>
        </w:rPr>
        <w:t xml:space="preserve">poster entitled: Characterization of New Modified Core-Shell Magnetite Nanogels and their Electrochemical Behavior In Acidic Medium </w:t>
      </w:r>
      <w:r w:rsidRPr="00AC00D2">
        <w:rPr>
          <w:rFonts w:ascii="Times New Roman" w:eastAsia="Calibri" w:hAnsi="Times New Roman" w:cs="Times New Roman"/>
          <w:bCs/>
          <w:sz w:val="24"/>
          <w:szCs w:val="24"/>
        </w:rPr>
        <w:t xml:space="preserve">; Ayman M. Atta, </w:t>
      </w:r>
      <w:r w:rsidR="008B3E46">
        <w:rPr>
          <w:rFonts w:ascii="Times New Roman" w:eastAsia="Calibri" w:hAnsi="Times New Roman" w:cs="Times New Roman"/>
          <w:b/>
          <w:sz w:val="24"/>
          <w:szCs w:val="24"/>
        </w:rPr>
        <w:t>Hamad A.</w:t>
      </w:r>
      <w:r w:rsidRPr="00AC00D2">
        <w:rPr>
          <w:rFonts w:ascii="Times New Roman" w:eastAsia="Calibri" w:hAnsi="Times New Roman" w:cs="Times New Roman"/>
          <w:b/>
          <w:sz w:val="24"/>
          <w:szCs w:val="24"/>
        </w:rPr>
        <w:t>Allohedan*</w:t>
      </w:r>
      <w:r w:rsidRPr="00AC00D2">
        <w:rPr>
          <w:rFonts w:ascii="Times New Roman" w:eastAsia="Calibri" w:hAnsi="Times New Roman" w:cs="Times New Roman"/>
          <w:bCs/>
          <w:sz w:val="24"/>
          <w:szCs w:val="24"/>
        </w:rPr>
        <w:t>, and Gamal A. El-Mahdy , 12th International Conference on Frontiers of Polymers and Advanced Materials (12th ICFPAM), held from 8-13th December 2013 in Auckland, New Zealand. , ICFPAM 2013</w:t>
      </w:r>
      <w:r w:rsidR="00CE0187" w:rsidRPr="00AC00D2">
        <w:rPr>
          <w:rFonts w:ascii="Times New Roman" w:eastAsia="Calibri" w:hAnsi="Times New Roman" w:cs="Times New Roman"/>
          <w:bCs/>
          <w:sz w:val="24"/>
          <w:szCs w:val="24"/>
        </w:rPr>
        <w:t>, Website</w:t>
      </w:r>
      <w:r w:rsidRPr="00AC00D2">
        <w:rPr>
          <w:rFonts w:ascii="Times New Roman" w:eastAsia="Calibri" w:hAnsi="Times New Roman" w:cs="Times New Roman"/>
          <w:bCs/>
          <w:sz w:val="24"/>
          <w:szCs w:val="24"/>
        </w:rPr>
        <w:t>: http://www.icfpam2013.com/</w:t>
      </w:r>
    </w:p>
    <w:p w14:paraId="10098E24" w14:textId="77777777" w:rsidR="00CD752B" w:rsidRPr="00AC00D2" w:rsidRDefault="00CD752B" w:rsidP="00CD752B">
      <w:pPr>
        <w:spacing w:after="0"/>
        <w:ind w:left="360"/>
        <w:rPr>
          <w:rFonts w:ascii="Times New Roman" w:eastAsia="Calibri" w:hAnsi="Times New Roman" w:cs="Times New Roman"/>
          <w:bCs/>
          <w:sz w:val="24"/>
          <w:szCs w:val="24"/>
        </w:rPr>
      </w:pPr>
      <w:r w:rsidRPr="00AC00D2">
        <w:rPr>
          <w:rFonts w:ascii="Times New Roman" w:eastAsia="Calibri" w:hAnsi="Times New Roman" w:cs="Times New Roman"/>
          <w:b/>
          <w:sz w:val="24"/>
          <w:szCs w:val="24"/>
          <w:u w:val="single"/>
        </w:rPr>
        <w:t>12.</w:t>
      </w:r>
      <w:r w:rsidRPr="00AC00D2">
        <w:rPr>
          <w:rFonts w:ascii="Times New Roman" w:eastAsia="Calibri" w:hAnsi="Times New Roman" w:cs="Times New Roman"/>
          <w:bCs/>
          <w:sz w:val="24"/>
          <w:szCs w:val="24"/>
        </w:rPr>
        <w:tab/>
      </w:r>
      <w:r w:rsidRPr="008B3E46">
        <w:rPr>
          <w:rFonts w:ascii="Times New Roman" w:eastAsia="Calibri" w:hAnsi="Times New Roman" w:cs="Times New Roman"/>
          <w:b/>
          <w:sz w:val="24"/>
          <w:szCs w:val="24"/>
        </w:rPr>
        <w:t>Wettability and Oil Recovery by Imbibition of Modified Magnetite Nanoparticles from Fractured and Heterogeneous Carbonates</w:t>
      </w:r>
      <w:r w:rsidRPr="00AC00D2">
        <w:rPr>
          <w:rFonts w:ascii="Times New Roman" w:eastAsia="Calibri" w:hAnsi="Times New Roman" w:cs="Times New Roman"/>
          <w:bCs/>
          <w:sz w:val="24"/>
          <w:szCs w:val="24"/>
        </w:rPr>
        <w:t xml:space="preserve"> ; Ayman M. Atta and </w:t>
      </w:r>
      <w:r w:rsidRPr="00AC00D2">
        <w:rPr>
          <w:rFonts w:ascii="Times New Roman" w:eastAsia="Calibri" w:hAnsi="Times New Roman" w:cs="Times New Roman"/>
          <w:b/>
          <w:sz w:val="24"/>
          <w:szCs w:val="24"/>
        </w:rPr>
        <w:t>Hamad A. Al-Lohedan</w:t>
      </w:r>
      <w:r w:rsidRPr="00AC00D2">
        <w:rPr>
          <w:rFonts w:ascii="Times New Roman" w:eastAsia="Calibri" w:hAnsi="Times New Roman" w:cs="Times New Roman"/>
          <w:bCs/>
          <w:sz w:val="24"/>
          <w:szCs w:val="24"/>
        </w:rPr>
        <w:t>, 247th ACS National Meeting &amp; Exposition , March 16-20, 2014 | Dallas, Texas • Chemistry &amp; Materials for Energy</w:t>
      </w:r>
    </w:p>
    <w:p w14:paraId="599EA5DC" w14:textId="77777777" w:rsidR="00CD752B" w:rsidRPr="008B3E46" w:rsidRDefault="00CD752B" w:rsidP="00CD752B">
      <w:pPr>
        <w:spacing w:after="0"/>
        <w:ind w:left="360"/>
        <w:rPr>
          <w:rFonts w:ascii="Times New Roman" w:eastAsia="Calibri" w:hAnsi="Times New Roman" w:cs="Times New Roman"/>
          <w:b/>
          <w:sz w:val="24"/>
          <w:szCs w:val="24"/>
        </w:rPr>
      </w:pPr>
      <w:r w:rsidRPr="00AC00D2">
        <w:rPr>
          <w:rFonts w:ascii="Times New Roman" w:eastAsia="Calibri" w:hAnsi="Times New Roman" w:cs="Times New Roman"/>
          <w:b/>
          <w:sz w:val="24"/>
          <w:szCs w:val="24"/>
          <w:u w:val="single"/>
        </w:rPr>
        <w:t>13.</w:t>
      </w:r>
      <w:r w:rsidRPr="00AC00D2">
        <w:rPr>
          <w:rFonts w:ascii="Times New Roman" w:eastAsia="Calibri" w:hAnsi="Times New Roman" w:cs="Times New Roman"/>
          <w:b/>
          <w:sz w:val="24"/>
          <w:szCs w:val="24"/>
          <w:u w:val="single"/>
        </w:rPr>
        <w:tab/>
      </w:r>
      <w:r w:rsidR="00CE0187" w:rsidRPr="008B3E46">
        <w:rPr>
          <w:rFonts w:ascii="Times New Roman" w:eastAsia="Calibri" w:hAnsi="Times New Roman" w:cs="Times New Roman"/>
          <w:b/>
          <w:sz w:val="24"/>
          <w:szCs w:val="24"/>
        </w:rPr>
        <w:t>Poster</w:t>
      </w:r>
      <w:r w:rsidRPr="008B3E46">
        <w:rPr>
          <w:rFonts w:ascii="Times New Roman" w:eastAsia="Calibri" w:hAnsi="Times New Roman" w:cs="Times New Roman"/>
          <w:b/>
          <w:sz w:val="24"/>
          <w:szCs w:val="24"/>
        </w:rPr>
        <w:t xml:space="preserve"> </w:t>
      </w:r>
      <w:proofErr w:type="gramStart"/>
      <w:r w:rsidRPr="008B3E46">
        <w:rPr>
          <w:rFonts w:ascii="Times New Roman" w:eastAsia="Calibri" w:hAnsi="Times New Roman" w:cs="Times New Roman"/>
          <w:b/>
          <w:sz w:val="24"/>
          <w:szCs w:val="24"/>
        </w:rPr>
        <w:t>entitled:</w:t>
      </w:r>
      <w:proofErr w:type="gramEnd"/>
      <w:r w:rsidRPr="008B3E46">
        <w:rPr>
          <w:rFonts w:ascii="Times New Roman" w:eastAsia="Calibri" w:hAnsi="Times New Roman" w:cs="Times New Roman"/>
          <w:b/>
          <w:sz w:val="24"/>
          <w:szCs w:val="24"/>
        </w:rPr>
        <w:t xml:space="preserve"> Synthesis and application of modified silver nanoparticles with high yield as anticorrosion self-assembled nanoparticles films on the surface of carbon steel alloys</w:t>
      </w:r>
    </w:p>
    <w:p w14:paraId="364DDE43" w14:textId="77777777" w:rsidR="00CD752B" w:rsidRPr="00AC00D2" w:rsidRDefault="00CD752B" w:rsidP="00CD752B">
      <w:pPr>
        <w:spacing w:after="0"/>
        <w:ind w:left="360"/>
        <w:rPr>
          <w:rFonts w:ascii="Times New Roman" w:eastAsia="Calibri" w:hAnsi="Times New Roman" w:cs="Times New Roman"/>
          <w:bCs/>
          <w:sz w:val="24"/>
          <w:szCs w:val="24"/>
        </w:rPr>
      </w:pPr>
      <w:r w:rsidRPr="00AC00D2">
        <w:rPr>
          <w:rFonts w:ascii="Times New Roman" w:eastAsia="Calibri" w:hAnsi="Times New Roman" w:cs="Times New Roman"/>
          <w:bCs/>
          <w:sz w:val="24"/>
          <w:szCs w:val="24"/>
        </w:rPr>
        <w:lastRenderedPageBreak/>
        <w:t xml:space="preserve"> Ayman M. Atta, Gamal A</w:t>
      </w:r>
      <w:r w:rsidR="00CE0187" w:rsidRPr="00AC00D2">
        <w:rPr>
          <w:rFonts w:ascii="Times New Roman" w:eastAsia="Calibri" w:hAnsi="Times New Roman" w:cs="Times New Roman"/>
          <w:bCs/>
          <w:sz w:val="24"/>
          <w:szCs w:val="24"/>
        </w:rPr>
        <w:t>.</w:t>
      </w:r>
      <w:r w:rsidRPr="00AC00D2">
        <w:rPr>
          <w:rFonts w:ascii="Times New Roman" w:eastAsia="Calibri" w:hAnsi="Times New Roman" w:cs="Times New Roman"/>
          <w:bCs/>
          <w:sz w:val="24"/>
          <w:szCs w:val="24"/>
        </w:rPr>
        <w:t xml:space="preserve"> El-Mahdy </w:t>
      </w:r>
      <w:r w:rsidRPr="00AC00D2">
        <w:rPr>
          <w:rFonts w:ascii="Times New Roman" w:eastAsia="Calibri" w:hAnsi="Times New Roman" w:cs="Times New Roman"/>
          <w:b/>
          <w:sz w:val="24"/>
          <w:szCs w:val="24"/>
        </w:rPr>
        <w:t>Hamad A. Al-lohedan</w:t>
      </w:r>
      <w:r w:rsidRPr="00AC00D2">
        <w:rPr>
          <w:rFonts w:ascii="Times New Roman" w:eastAsia="Calibri" w:hAnsi="Times New Roman" w:cs="Times New Roman"/>
          <w:bCs/>
          <w:sz w:val="24"/>
          <w:szCs w:val="24"/>
        </w:rPr>
        <w:t xml:space="preserve">* and Abdelrahman O. </w:t>
      </w:r>
      <w:r w:rsidR="00CE0187" w:rsidRPr="00AC00D2">
        <w:rPr>
          <w:rFonts w:ascii="Times New Roman" w:eastAsia="Calibri" w:hAnsi="Times New Roman" w:cs="Times New Roman"/>
          <w:bCs/>
          <w:sz w:val="24"/>
          <w:szCs w:val="24"/>
        </w:rPr>
        <w:t>Ezzat,</w:t>
      </w:r>
      <w:r w:rsidRPr="00AC00D2">
        <w:rPr>
          <w:rFonts w:ascii="Times New Roman" w:eastAsia="Calibri" w:hAnsi="Times New Roman" w:cs="Times New Roman"/>
          <w:bCs/>
          <w:sz w:val="24"/>
          <w:szCs w:val="24"/>
        </w:rPr>
        <w:t xml:space="preserve"> 247th ACS National Meeting &amp; </w:t>
      </w:r>
      <w:r w:rsidR="00CE0187" w:rsidRPr="00AC00D2">
        <w:rPr>
          <w:rFonts w:ascii="Times New Roman" w:eastAsia="Calibri" w:hAnsi="Times New Roman" w:cs="Times New Roman"/>
          <w:bCs/>
          <w:sz w:val="24"/>
          <w:szCs w:val="24"/>
        </w:rPr>
        <w:t>Expositio,</w:t>
      </w:r>
      <w:r w:rsidRPr="00AC00D2">
        <w:rPr>
          <w:rFonts w:ascii="Times New Roman" w:eastAsia="Calibri" w:hAnsi="Times New Roman" w:cs="Times New Roman"/>
          <w:bCs/>
          <w:sz w:val="24"/>
          <w:szCs w:val="24"/>
        </w:rPr>
        <w:t xml:space="preserve"> March 16-20, 2014 | Dallas, Texas • Chemistry &amp; Materials for Energy</w:t>
      </w:r>
    </w:p>
    <w:p w14:paraId="6454750C" w14:textId="77777777" w:rsidR="00CD752B" w:rsidRPr="008B3E46" w:rsidRDefault="00CD752B" w:rsidP="008B3E46">
      <w:pPr>
        <w:spacing w:after="0"/>
        <w:ind w:left="360"/>
        <w:rPr>
          <w:rFonts w:ascii="Times New Roman" w:eastAsia="Calibri" w:hAnsi="Times New Roman" w:cs="Times New Roman"/>
          <w:b/>
          <w:sz w:val="24"/>
          <w:szCs w:val="24"/>
        </w:rPr>
      </w:pPr>
      <w:r w:rsidRPr="00AC00D2">
        <w:rPr>
          <w:rFonts w:ascii="Times New Roman" w:eastAsia="Calibri" w:hAnsi="Times New Roman" w:cs="Times New Roman"/>
          <w:b/>
          <w:sz w:val="24"/>
          <w:szCs w:val="24"/>
          <w:u w:val="single"/>
        </w:rPr>
        <w:t>14.</w:t>
      </w:r>
      <w:r w:rsidRPr="00AC00D2">
        <w:rPr>
          <w:rFonts w:ascii="Times New Roman" w:eastAsia="Calibri" w:hAnsi="Times New Roman" w:cs="Times New Roman"/>
          <w:bCs/>
          <w:sz w:val="24"/>
          <w:szCs w:val="24"/>
        </w:rPr>
        <w:tab/>
      </w:r>
      <w:r w:rsidR="00CE0187" w:rsidRPr="008B3E46">
        <w:rPr>
          <w:rFonts w:ascii="Times New Roman" w:eastAsia="Calibri" w:hAnsi="Times New Roman" w:cs="Times New Roman"/>
          <w:b/>
          <w:sz w:val="24"/>
          <w:szCs w:val="24"/>
        </w:rPr>
        <w:t>Poster</w:t>
      </w:r>
      <w:r w:rsidRPr="008B3E46">
        <w:rPr>
          <w:rFonts w:ascii="Times New Roman" w:eastAsia="Calibri" w:hAnsi="Times New Roman" w:cs="Times New Roman"/>
          <w:b/>
          <w:sz w:val="24"/>
          <w:szCs w:val="24"/>
        </w:rPr>
        <w:t xml:space="preserve"> entitled: Surfactant Based Ion Exchange Composites </w:t>
      </w:r>
      <w:r w:rsidR="00CE0187" w:rsidRPr="008B3E46">
        <w:rPr>
          <w:rFonts w:ascii="Times New Roman" w:eastAsia="Calibri" w:hAnsi="Times New Roman" w:cs="Times New Roman"/>
          <w:b/>
          <w:sz w:val="24"/>
          <w:szCs w:val="24"/>
        </w:rPr>
        <w:t>as Green Option for</w:t>
      </w:r>
      <w:r w:rsidR="008B3E46">
        <w:rPr>
          <w:rFonts w:ascii="Times New Roman" w:eastAsia="Calibri" w:hAnsi="Times New Roman" w:cs="Times New Roman"/>
          <w:b/>
          <w:sz w:val="24"/>
          <w:szCs w:val="24"/>
        </w:rPr>
        <w:t xml:space="preserve"> Water Treatment</w:t>
      </w:r>
      <w:r w:rsidR="008B3E46">
        <w:rPr>
          <w:rFonts w:ascii="Times New Roman" w:eastAsia="Calibri" w:hAnsi="Times New Roman" w:cs="Times New Roman" w:hint="cs"/>
          <w:b/>
          <w:sz w:val="24"/>
          <w:szCs w:val="24"/>
          <w:rtl/>
        </w:rPr>
        <w:t xml:space="preserve"> </w:t>
      </w:r>
      <w:r w:rsidR="008B3E46">
        <w:rPr>
          <w:rFonts w:ascii="Times New Roman" w:eastAsia="Calibri" w:hAnsi="Times New Roman" w:cs="Times New Roman"/>
          <w:b/>
          <w:sz w:val="24"/>
          <w:szCs w:val="24"/>
        </w:rPr>
        <w:t>;</w:t>
      </w:r>
      <w:r w:rsidRPr="00AC00D2">
        <w:rPr>
          <w:rFonts w:ascii="Times New Roman" w:eastAsia="Calibri" w:hAnsi="Times New Roman" w:cs="Times New Roman"/>
          <w:b/>
          <w:sz w:val="24"/>
          <w:szCs w:val="24"/>
        </w:rPr>
        <w:t>Hamad A. Al-lohedan</w:t>
      </w:r>
      <w:r w:rsidRPr="00AC00D2">
        <w:rPr>
          <w:rFonts w:ascii="Times New Roman" w:eastAsia="Calibri" w:hAnsi="Times New Roman" w:cs="Times New Roman"/>
          <w:bCs/>
          <w:sz w:val="24"/>
          <w:szCs w:val="24"/>
        </w:rPr>
        <w:t xml:space="preserve">; M. Z.A. Rafiquee; Ali M. </w:t>
      </w:r>
      <w:r w:rsidR="00CE0187" w:rsidRPr="00AC00D2">
        <w:rPr>
          <w:rFonts w:ascii="Times New Roman" w:eastAsia="Calibri" w:hAnsi="Times New Roman" w:cs="Times New Roman"/>
          <w:bCs/>
          <w:sz w:val="24"/>
          <w:szCs w:val="24"/>
        </w:rPr>
        <w:t>Alsalme,</w:t>
      </w:r>
      <w:r w:rsidRPr="00AC00D2">
        <w:rPr>
          <w:rFonts w:ascii="Times New Roman" w:eastAsia="Calibri" w:hAnsi="Times New Roman" w:cs="Times New Roman"/>
          <w:bCs/>
          <w:sz w:val="24"/>
          <w:szCs w:val="24"/>
        </w:rPr>
        <w:t xml:space="preserve"> 16th International Biotechnology Symposium and </w:t>
      </w:r>
      <w:r w:rsidR="00CE0187" w:rsidRPr="00AC00D2">
        <w:rPr>
          <w:rFonts w:ascii="Times New Roman" w:eastAsia="Calibri" w:hAnsi="Times New Roman" w:cs="Times New Roman"/>
          <w:bCs/>
          <w:sz w:val="24"/>
          <w:szCs w:val="24"/>
        </w:rPr>
        <w:t>Exhibition, September</w:t>
      </w:r>
      <w:r w:rsidRPr="00AC00D2">
        <w:rPr>
          <w:rFonts w:ascii="Times New Roman" w:eastAsia="Calibri" w:hAnsi="Times New Roman" w:cs="Times New Roman"/>
          <w:bCs/>
          <w:sz w:val="24"/>
          <w:szCs w:val="24"/>
        </w:rPr>
        <w:t xml:space="preserve"> 14-19</w:t>
      </w:r>
      <w:r w:rsidR="00CE0187" w:rsidRPr="00AC00D2">
        <w:rPr>
          <w:rFonts w:ascii="Times New Roman" w:eastAsia="Calibri" w:hAnsi="Times New Roman" w:cs="Times New Roman"/>
          <w:bCs/>
          <w:sz w:val="24"/>
          <w:szCs w:val="24"/>
        </w:rPr>
        <w:t>, 2014</w:t>
      </w:r>
      <w:r w:rsidRPr="00AC00D2">
        <w:rPr>
          <w:rFonts w:ascii="Times New Roman" w:eastAsia="Calibri" w:hAnsi="Times New Roman" w:cs="Times New Roman"/>
          <w:bCs/>
          <w:sz w:val="24"/>
          <w:szCs w:val="24"/>
        </w:rPr>
        <w:t xml:space="preserve"> Fotaleza, Brazil</w:t>
      </w:r>
      <w:r w:rsidR="008B3E46">
        <w:rPr>
          <w:rFonts w:ascii="Times New Roman" w:eastAsia="Calibri" w:hAnsi="Times New Roman" w:cs="Times New Roman"/>
          <w:b/>
          <w:sz w:val="24"/>
          <w:szCs w:val="24"/>
        </w:rPr>
        <w:t xml:space="preserve"> ,</w:t>
      </w:r>
      <w:r w:rsidRPr="00AC00D2">
        <w:rPr>
          <w:rFonts w:ascii="Times New Roman" w:eastAsia="Calibri" w:hAnsi="Times New Roman" w:cs="Times New Roman"/>
          <w:bCs/>
          <w:sz w:val="24"/>
          <w:szCs w:val="24"/>
        </w:rPr>
        <w:t xml:space="preserve">Biotechnology for the Development of a Green </w:t>
      </w:r>
      <w:r w:rsidR="00CE0187" w:rsidRPr="00AC00D2">
        <w:rPr>
          <w:rFonts w:ascii="Times New Roman" w:eastAsia="Calibri" w:hAnsi="Times New Roman" w:cs="Times New Roman"/>
          <w:bCs/>
          <w:sz w:val="24"/>
          <w:szCs w:val="24"/>
        </w:rPr>
        <w:t>Economy,</w:t>
      </w:r>
      <w:r w:rsidRPr="00AC00D2">
        <w:rPr>
          <w:rFonts w:ascii="Times New Roman" w:eastAsia="Calibri" w:hAnsi="Times New Roman" w:cs="Times New Roman"/>
          <w:bCs/>
          <w:sz w:val="24"/>
          <w:szCs w:val="24"/>
        </w:rPr>
        <w:t xml:space="preserve"> info@ibs2014.org</w:t>
      </w:r>
    </w:p>
    <w:p w14:paraId="171B3CDB" w14:textId="77777777" w:rsidR="00CD752B" w:rsidRPr="008B3E46" w:rsidRDefault="00CD752B" w:rsidP="008B3E46">
      <w:pPr>
        <w:spacing w:after="0"/>
        <w:ind w:left="360"/>
        <w:rPr>
          <w:rFonts w:ascii="Times New Roman" w:eastAsia="Calibri" w:hAnsi="Times New Roman" w:cs="Times New Roman"/>
          <w:b/>
          <w:sz w:val="24"/>
          <w:szCs w:val="24"/>
        </w:rPr>
      </w:pPr>
      <w:r w:rsidRPr="00AC00D2">
        <w:rPr>
          <w:rFonts w:ascii="Times New Roman" w:eastAsia="Calibri" w:hAnsi="Times New Roman" w:cs="Times New Roman"/>
          <w:b/>
          <w:sz w:val="24"/>
          <w:szCs w:val="24"/>
          <w:u w:val="single"/>
        </w:rPr>
        <w:t>15.</w:t>
      </w:r>
      <w:r w:rsidRPr="00AC00D2">
        <w:rPr>
          <w:rFonts w:ascii="Times New Roman" w:eastAsia="Calibri" w:hAnsi="Times New Roman" w:cs="Times New Roman"/>
          <w:bCs/>
          <w:sz w:val="24"/>
          <w:szCs w:val="24"/>
        </w:rPr>
        <w:tab/>
      </w:r>
      <w:r w:rsidR="00CE0187" w:rsidRPr="008B3E46">
        <w:rPr>
          <w:rFonts w:ascii="Times New Roman" w:eastAsia="Calibri" w:hAnsi="Times New Roman" w:cs="Times New Roman"/>
          <w:b/>
          <w:sz w:val="24"/>
          <w:szCs w:val="24"/>
        </w:rPr>
        <w:t>Poster</w:t>
      </w:r>
      <w:r w:rsidRPr="008B3E46">
        <w:rPr>
          <w:rFonts w:ascii="Times New Roman" w:eastAsia="Calibri" w:hAnsi="Times New Roman" w:cs="Times New Roman"/>
          <w:b/>
          <w:sz w:val="24"/>
          <w:szCs w:val="24"/>
        </w:rPr>
        <w:t xml:space="preserve"> </w:t>
      </w:r>
      <w:proofErr w:type="gramStart"/>
      <w:r w:rsidRPr="008B3E46">
        <w:rPr>
          <w:rFonts w:ascii="Times New Roman" w:eastAsia="Calibri" w:hAnsi="Times New Roman" w:cs="Times New Roman"/>
          <w:b/>
          <w:sz w:val="24"/>
          <w:szCs w:val="24"/>
        </w:rPr>
        <w:t>entitled:</w:t>
      </w:r>
      <w:proofErr w:type="gramEnd"/>
      <w:r w:rsidRPr="008B3E46">
        <w:rPr>
          <w:rFonts w:ascii="Times New Roman" w:eastAsia="Calibri" w:hAnsi="Times New Roman" w:cs="Times New Roman"/>
          <w:b/>
          <w:sz w:val="24"/>
          <w:szCs w:val="24"/>
        </w:rPr>
        <w:t xml:space="preserve"> Surface Properties of Hydrocolloid-Stabilized Magnetite Murrh Capped </w:t>
      </w:r>
      <w:r w:rsidR="008B3E46">
        <w:rPr>
          <w:rFonts w:ascii="Times New Roman" w:eastAsia="Calibri" w:hAnsi="Times New Roman" w:cs="Times New Roman"/>
          <w:b/>
          <w:sz w:val="24"/>
          <w:szCs w:val="24"/>
        </w:rPr>
        <w:t>Nanoparticles;</w:t>
      </w:r>
      <w:r w:rsidRPr="00AC00D2">
        <w:rPr>
          <w:rFonts w:ascii="Times New Roman" w:eastAsia="Calibri" w:hAnsi="Times New Roman" w:cs="Times New Roman"/>
          <w:bCs/>
          <w:sz w:val="24"/>
          <w:szCs w:val="24"/>
        </w:rPr>
        <w:t xml:space="preserve"> </w:t>
      </w:r>
      <w:r w:rsidRPr="00AC00D2">
        <w:rPr>
          <w:rFonts w:ascii="Times New Roman" w:eastAsia="Calibri" w:hAnsi="Times New Roman" w:cs="Times New Roman"/>
          <w:b/>
          <w:sz w:val="24"/>
          <w:szCs w:val="24"/>
        </w:rPr>
        <w:t>Hamad A. Allohedan</w:t>
      </w:r>
      <w:r w:rsidRPr="00AC00D2">
        <w:rPr>
          <w:rFonts w:ascii="Times New Roman" w:eastAsia="Calibri" w:hAnsi="Times New Roman" w:cs="Times New Roman"/>
          <w:bCs/>
          <w:sz w:val="24"/>
          <w:szCs w:val="24"/>
        </w:rPr>
        <w:t xml:space="preserve">*, Ayman M. Atta, and Sami A. Al-Hussain  </w:t>
      </w:r>
    </w:p>
    <w:p w14:paraId="0AFA5BD4" w14:textId="77777777" w:rsidR="00CD752B" w:rsidRPr="00AC00D2" w:rsidRDefault="00CD752B" w:rsidP="008B3E46">
      <w:pPr>
        <w:spacing w:after="0"/>
        <w:ind w:left="360"/>
        <w:rPr>
          <w:rFonts w:ascii="Times New Roman" w:eastAsia="Calibri" w:hAnsi="Times New Roman" w:cs="Times New Roman"/>
          <w:bCs/>
          <w:sz w:val="24"/>
          <w:szCs w:val="24"/>
        </w:rPr>
      </w:pPr>
      <w:r w:rsidRPr="00AC00D2">
        <w:rPr>
          <w:rFonts w:ascii="Times New Roman" w:eastAsia="Calibri" w:hAnsi="Times New Roman" w:cs="Times New Roman"/>
          <w:bCs/>
          <w:sz w:val="24"/>
          <w:szCs w:val="24"/>
        </w:rPr>
        <w:t>249th AC</w:t>
      </w:r>
      <w:r w:rsidR="008B3E46">
        <w:rPr>
          <w:rFonts w:ascii="Times New Roman" w:eastAsia="Calibri" w:hAnsi="Times New Roman" w:cs="Times New Roman"/>
          <w:bCs/>
          <w:sz w:val="24"/>
          <w:szCs w:val="24"/>
        </w:rPr>
        <w:t xml:space="preserve">S National Meeting &amp; </w:t>
      </w:r>
      <w:r w:rsidR="006C643A">
        <w:rPr>
          <w:rFonts w:ascii="Times New Roman" w:eastAsia="Calibri" w:hAnsi="Times New Roman" w:cs="Times New Roman"/>
          <w:bCs/>
          <w:sz w:val="24"/>
          <w:szCs w:val="24"/>
        </w:rPr>
        <w:t>Exposition; March</w:t>
      </w:r>
      <w:r w:rsidRPr="00AC00D2">
        <w:rPr>
          <w:rFonts w:ascii="Times New Roman" w:eastAsia="Calibri" w:hAnsi="Times New Roman" w:cs="Times New Roman"/>
          <w:bCs/>
          <w:sz w:val="24"/>
          <w:szCs w:val="24"/>
        </w:rPr>
        <w:t xml:space="preserve"> 22-26, 2015 | Denver, CO • Chemistry of Natural Resources</w:t>
      </w:r>
    </w:p>
    <w:p w14:paraId="41A18552" w14:textId="77777777" w:rsidR="00054C96" w:rsidRPr="00AC00D2" w:rsidRDefault="00054C96" w:rsidP="00631E33">
      <w:pPr>
        <w:spacing w:after="0"/>
        <w:ind w:left="360"/>
        <w:rPr>
          <w:rFonts w:ascii="Times New Roman" w:eastAsia="Calibri" w:hAnsi="Times New Roman" w:cs="Times New Roman"/>
          <w:bCs/>
          <w:sz w:val="24"/>
          <w:szCs w:val="24"/>
        </w:rPr>
      </w:pPr>
      <w:r w:rsidRPr="00AC00D2">
        <w:rPr>
          <w:rFonts w:ascii="Times New Roman" w:eastAsia="Calibri" w:hAnsi="Times New Roman" w:cs="Times New Roman"/>
          <w:b/>
          <w:sz w:val="24"/>
          <w:szCs w:val="24"/>
          <w:u w:val="single"/>
        </w:rPr>
        <w:t>16.</w:t>
      </w:r>
      <w:r w:rsidR="006C5DFA" w:rsidRPr="00AC00D2">
        <w:rPr>
          <w:rFonts w:ascii="Times New Roman" w:eastAsia="Calibri" w:hAnsi="Times New Roman" w:cs="Times New Roman"/>
          <w:b/>
          <w:bCs/>
          <w:color w:val="00B0F0"/>
          <w:sz w:val="24"/>
          <w:szCs w:val="24"/>
          <w:lang w:val="en"/>
        </w:rPr>
        <w:t xml:space="preserve"> </w:t>
      </w:r>
      <w:r w:rsidR="00CE0187" w:rsidRPr="008B3E46">
        <w:rPr>
          <w:rFonts w:ascii="Times New Roman" w:eastAsia="Calibri" w:hAnsi="Times New Roman" w:cs="Times New Roman"/>
          <w:b/>
          <w:bCs/>
          <w:sz w:val="24"/>
          <w:szCs w:val="24"/>
        </w:rPr>
        <w:t>Poster</w:t>
      </w:r>
      <w:r w:rsidR="006C5DFA" w:rsidRPr="008B3E46">
        <w:rPr>
          <w:rFonts w:ascii="Times New Roman" w:eastAsia="Calibri" w:hAnsi="Times New Roman" w:cs="Times New Roman"/>
          <w:b/>
          <w:bCs/>
          <w:sz w:val="24"/>
          <w:szCs w:val="24"/>
        </w:rPr>
        <w:t xml:space="preserve"> </w:t>
      </w:r>
      <w:proofErr w:type="gramStart"/>
      <w:r w:rsidR="006C5DFA" w:rsidRPr="008B3E46">
        <w:rPr>
          <w:rFonts w:ascii="Times New Roman" w:eastAsia="Calibri" w:hAnsi="Times New Roman" w:cs="Times New Roman"/>
          <w:b/>
          <w:bCs/>
          <w:sz w:val="24"/>
          <w:szCs w:val="24"/>
        </w:rPr>
        <w:t>entitled:</w:t>
      </w:r>
      <w:proofErr w:type="gramEnd"/>
      <w:r w:rsidR="006C5DFA" w:rsidRPr="008B3E46">
        <w:rPr>
          <w:rFonts w:ascii="Times New Roman" w:eastAsia="Calibri" w:hAnsi="Times New Roman" w:cs="Times New Roman"/>
          <w:b/>
          <w:bCs/>
          <w:sz w:val="24"/>
          <w:szCs w:val="24"/>
        </w:rPr>
        <w:t xml:space="preserve"> </w:t>
      </w:r>
      <w:r w:rsidR="006C5DFA" w:rsidRPr="008B3E46">
        <w:rPr>
          <w:rFonts w:ascii="Times New Roman" w:eastAsia="Calibri" w:hAnsi="Times New Roman" w:cs="Times New Roman"/>
          <w:b/>
          <w:bCs/>
          <w:sz w:val="24"/>
          <w:szCs w:val="24"/>
          <w:lang w:val="en"/>
        </w:rPr>
        <w:t>Synthesis of natural macroporous sporopolline exine capsules extracted from Phoenix dactylifera L. and their application in oral-colon specific delivery of Ibuprofen.</w:t>
      </w:r>
      <w:r w:rsidR="006C5DFA" w:rsidRPr="00AC00D2">
        <w:rPr>
          <w:rFonts w:ascii="Times New Roman" w:eastAsia="Calibri" w:hAnsi="Times New Roman" w:cs="Times New Roman"/>
          <w:b/>
          <w:sz w:val="24"/>
          <w:szCs w:val="24"/>
        </w:rPr>
        <w:t xml:space="preserve"> Hamad A. Al</w:t>
      </w:r>
      <w:r w:rsidR="006C5DFA" w:rsidRPr="00AC00D2">
        <w:rPr>
          <w:rFonts w:ascii="Cambria Math" w:eastAsia="Calibri" w:hAnsi="Cambria Math" w:cs="Cambria Math"/>
          <w:b/>
          <w:sz w:val="24"/>
          <w:szCs w:val="24"/>
        </w:rPr>
        <w:t>‐</w:t>
      </w:r>
      <w:r w:rsidR="006C5DFA" w:rsidRPr="00AC00D2">
        <w:rPr>
          <w:rFonts w:ascii="Times New Roman" w:eastAsia="Calibri" w:hAnsi="Times New Roman" w:cs="Times New Roman"/>
          <w:b/>
          <w:sz w:val="24"/>
          <w:szCs w:val="24"/>
        </w:rPr>
        <w:t>Lohedan</w:t>
      </w:r>
      <w:r w:rsidR="006C5DFA" w:rsidRPr="00AC00D2">
        <w:rPr>
          <w:rFonts w:ascii="Times New Roman" w:eastAsia="Calibri" w:hAnsi="Times New Roman" w:cs="Times New Roman"/>
          <w:bCs/>
          <w:sz w:val="24"/>
          <w:szCs w:val="24"/>
        </w:rPr>
        <w:t>,a Saad M. Alshehri,b Anis Ahmad Chaudhrary,c Tansir Ahamad,b Zuheir A. Issa,a Sami A.A. Al</w:t>
      </w:r>
      <w:r w:rsidR="006C5DFA" w:rsidRPr="00AC00D2">
        <w:rPr>
          <w:rFonts w:ascii="Cambria Math" w:eastAsia="Calibri" w:hAnsi="Cambria Math" w:cs="Cambria Math"/>
          <w:bCs/>
          <w:sz w:val="24"/>
          <w:szCs w:val="24"/>
        </w:rPr>
        <w:t>‐</w:t>
      </w:r>
      <w:r w:rsidR="006C5DFA" w:rsidRPr="00AC00D2">
        <w:rPr>
          <w:rFonts w:ascii="Times New Roman" w:eastAsia="Calibri" w:hAnsi="Times New Roman" w:cs="Times New Roman"/>
          <w:bCs/>
          <w:sz w:val="24"/>
          <w:szCs w:val="24"/>
        </w:rPr>
        <w:t>Hussain</w:t>
      </w:r>
    </w:p>
    <w:p w14:paraId="6C846231" w14:textId="77777777" w:rsidR="00631E33" w:rsidRPr="008B3E46" w:rsidRDefault="00631E33" w:rsidP="00631E33">
      <w:pPr>
        <w:spacing w:after="0"/>
        <w:ind w:left="360"/>
        <w:rPr>
          <w:rFonts w:ascii="Times New Roman" w:eastAsia="Calibri" w:hAnsi="Times New Roman" w:cs="Times New Roman"/>
          <w:bCs/>
          <w:sz w:val="24"/>
          <w:szCs w:val="24"/>
        </w:rPr>
      </w:pPr>
      <w:r w:rsidRPr="008B3E46">
        <w:rPr>
          <w:rFonts w:ascii="Times New Roman" w:eastAsia="Calibri" w:hAnsi="Times New Roman" w:cs="Times New Roman"/>
          <w:bCs/>
          <w:sz w:val="24"/>
          <w:szCs w:val="24"/>
          <w:lang w:val="en"/>
        </w:rPr>
        <w:t>World Drug Delivery Summit August 17-19, 2015 Houston, USA</w:t>
      </w:r>
    </w:p>
    <w:p w14:paraId="2DB7F5FA" w14:textId="77777777" w:rsidR="006C5DFA" w:rsidRPr="008B3E46" w:rsidRDefault="006C5DFA" w:rsidP="006C5DFA">
      <w:pPr>
        <w:spacing w:after="0"/>
        <w:ind w:left="360"/>
        <w:rPr>
          <w:rFonts w:ascii="Times New Roman" w:eastAsia="Calibri" w:hAnsi="Times New Roman" w:cs="Times New Roman"/>
          <w:b/>
          <w:bCs/>
          <w:sz w:val="24"/>
          <w:szCs w:val="24"/>
          <w:lang w:val="en"/>
        </w:rPr>
      </w:pPr>
      <w:r w:rsidRPr="00AC00D2">
        <w:rPr>
          <w:rFonts w:ascii="Times New Roman" w:eastAsia="Calibri" w:hAnsi="Times New Roman" w:cs="Times New Roman"/>
          <w:b/>
          <w:sz w:val="24"/>
          <w:szCs w:val="24"/>
          <w:u w:val="single"/>
        </w:rPr>
        <w:t>17.</w:t>
      </w:r>
      <w:r w:rsidRPr="00AC00D2">
        <w:rPr>
          <w:rFonts w:ascii="Times New Roman" w:eastAsia="Calibri" w:hAnsi="Times New Roman" w:cs="Times New Roman"/>
          <w:b/>
          <w:sz w:val="24"/>
          <w:szCs w:val="24"/>
        </w:rPr>
        <w:t xml:space="preserve"> </w:t>
      </w:r>
      <w:r w:rsidR="00CE0187" w:rsidRPr="00981C86">
        <w:rPr>
          <w:rFonts w:ascii="Times New Roman" w:eastAsia="Calibri" w:hAnsi="Times New Roman" w:cs="Times New Roman"/>
          <w:b/>
          <w:bCs/>
          <w:sz w:val="24"/>
          <w:szCs w:val="24"/>
        </w:rPr>
        <w:t>Poster</w:t>
      </w:r>
      <w:r w:rsidRPr="00981C86">
        <w:rPr>
          <w:rFonts w:ascii="Times New Roman" w:eastAsia="Calibri" w:hAnsi="Times New Roman" w:cs="Times New Roman"/>
          <w:b/>
          <w:bCs/>
          <w:sz w:val="24"/>
          <w:szCs w:val="24"/>
        </w:rPr>
        <w:t xml:space="preserve"> </w:t>
      </w:r>
      <w:proofErr w:type="gramStart"/>
      <w:r w:rsidRPr="00981C86">
        <w:rPr>
          <w:rFonts w:ascii="Times New Roman" w:eastAsia="Calibri" w:hAnsi="Times New Roman" w:cs="Times New Roman"/>
          <w:b/>
          <w:bCs/>
          <w:sz w:val="24"/>
          <w:szCs w:val="24"/>
        </w:rPr>
        <w:t>entitled:</w:t>
      </w:r>
      <w:proofErr w:type="gramEnd"/>
      <w:r w:rsidRPr="00981C86">
        <w:rPr>
          <w:rFonts w:ascii="Times New Roman" w:eastAsia="Calibri" w:hAnsi="Times New Roman" w:cs="Times New Roman"/>
          <w:b/>
          <w:bCs/>
          <w:sz w:val="24"/>
          <w:szCs w:val="24"/>
        </w:rPr>
        <w:t xml:space="preserve"> </w:t>
      </w:r>
      <w:r w:rsidRPr="008B3E46">
        <w:rPr>
          <w:rFonts w:ascii="Times New Roman" w:eastAsia="Calibri" w:hAnsi="Times New Roman" w:cs="Times New Roman"/>
          <w:b/>
          <w:bCs/>
          <w:sz w:val="24"/>
          <w:szCs w:val="24"/>
          <w:lang w:val="en"/>
        </w:rPr>
        <w:t xml:space="preserve">Production of Antimicrobial Silver and Magnetite nanoparticles Using NaturalProducts based on Rosin </w:t>
      </w:r>
      <w:r w:rsidR="00CE0187" w:rsidRPr="008B3E46">
        <w:rPr>
          <w:rFonts w:ascii="Times New Roman" w:eastAsia="Calibri" w:hAnsi="Times New Roman" w:cs="Times New Roman"/>
          <w:b/>
          <w:bCs/>
          <w:sz w:val="24"/>
          <w:szCs w:val="24"/>
          <w:lang w:val="en"/>
        </w:rPr>
        <w:t>and</w:t>
      </w:r>
      <w:r w:rsidRPr="008B3E46">
        <w:rPr>
          <w:rFonts w:ascii="Times New Roman" w:eastAsia="Calibri" w:hAnsi="Times New Roman" w:cs="Times New Roman"/>
          <w:b/>
          <w:bCs/>
          <w:sz w:val="24"/>
          <w:szCs w:val="24"/>
          <w:lang w:val="en"/>
        </w:rPr>
        <w:t xml:space="preserve"> Morrh Gums</w:t>
      </w:r>
    </w:p>
    <w:p w14:paraId="05643B2F" w14:textId="77777777" w:rsidR="00054C96" w:rsidRPr="00AC00D2" w:rsidRDefault="006C5DFA" w:rsidP="006C5DFA">
      <w:pPr>
        <w:spacing w:after="0"/>
        <w:ind w:left="360"/>
        <w:rPr>
          <w:rFonts w:ascii="Times New Roman" w:eastAsia="Calibri" w:hAnsi="Times New Roman" w:cs="Times New Roman"/>
          <w:sz w:val="24"/>
          <w:szCs w:val="24"/>
          <w:lang w:val="en"/>
        </w:rPr>
      </w:pPr>
      <w:r w:rsidRPr="00AC00D2">
        <w:rPr>
          <w:rFonts w:ascii="Times New Roman" w:eastAsia="Calibri" w:hAnsi="Times New Roman" w:cs="Times New Roman"/>
          <w:b/>
          <w:bCs/>
          <w:sz w:val="24"/>
          <w:szCs w:val="24"/>
          <w:lang w:val="en"/>
        </w:rPr>
        <w:t>Hamad A. Al-Lohedan</w:t>
      </w:r>
      <w:r w:rsidRPr="00AC00D2">
        <w:rPr>
          <w:rFonts w:ascii="Times New Roman" w:eastAsia="Calibri" w:hAnsi="Times New Roman" w:cs="Times New Roman"/>
          <w:sz w:val="24"/>
          <w:szCs w:val="24"/>
          <w:lang w:val="en"/>
        </w:rPr>
        <w:t xml:space="preserve"> and Ayman M. Atta</w:t>
      </w:r>
    </w:p>
    <w:p w14:paraId="713F38DD" w14:textId="77777777" w:rsidR="008E42AD" w:rsidRPr="00981C86" w:rsidRDefault="00631E33" w:rsidP="009C5B6B">
      <w:pPr>
        <w:spacing w:after="0"/>
        <w:ind w:left="360"/>
        <w:rPr>
          <w:rFonts w:ascii="Times New Roman" w:eastAsia="Calibri" w:hAnsi="Times New Roman" w:cs="Times New Roman"/>
          <w:sz w:val="24"/>
          <w:szCs w:val="24"/>
          <w:rtl/>
          <w:lang w:val="en"/>
        </w:rPr>
      </w:pPr>
      <w:proofErr w:type="gramStart"/>
      <w:r w:rsidRPr="008B3E46">
        <w:rPr>
          <w:rFonts w:ascii="Times New Roman" w:eastAsia="Calibri" w:hAnsi="Times New Roman" w:cs="Times New Roman"/>
          <w:sz w:val="24"/>
          <w:szCs w:val="24"/>
          <w:lang w:val="en"/>
        </w:rPr>
        <w:t>25th</w:t>
      </w:r>
      <w:proofErr w:type="gramEnd"/>
      <w:r w:rsidRPr="008B3E46">
        <w:rPr>
          <w:rFonts w:ascii="Times New Roman" w:eastAsia="Calibri" w:hAnsi="Times New Roman" w:cs="Times New Roman"/>
          <w:sz w:val="24"/>
          <w:szCs w:val="24"/>
          <w:lang w:val="en"/>
        </w:rPr>
        <w:t xml:space="preserve"> International Society of Heterocyclic Chemistry </w:t>
      </w:r>
      <w:r w:rsidR="00CE0187" w:rsidRPr="008B3E46">
        <w:rPr>
          <w:rFonts w:ascii="Times New Roman" w:eastAsia="Calibri" w:hAnsi="Times New Roman" w:cs="Times New Roman"/>
          <w:sz w:val="24"/>
          <w:szCs w:val="24"/>
          <w:lang w:val="en"/>
        </w:rPr>
        <w:t>Congress, Santa</w:t>
      </w:r>
      <w:r w:rsidRPr="008B3E46">
        <w:rPr>
          <w:rFonts w:ascii="Times New Roman" w:eastAsia="Calibri" w:hAnsi="Times New Roman" w:cs="Times New Roman"/>
          <w:sz w:val="24"/>
          <w:szCs w:val="24"/>
          <w:lang w:val="en"/>
        </w:rPr>
        <w:t xml:space="preserve"> Barbara, CA (U.S.A.</w:t>
      </w:r>
      <w:r w:rsidR="00CE0187" w:rsidRPr="008B3E46">
        <w:rPr>
          <w:rFonts w:ascii="Times New Roman" w:eastAsia="Calibri" w:hAnsi="Times New Roman" w:cs="Times New Roman"/>
          <w:sz w:val="24"/>
          <w:szCs w:val="24"/>
          <w:lang w:val="en"/>
        </w:rPr>
        <w:t>)</w:t>
      </w:r>
      <w:r w:rsidR="00CE0187" w:rsidRPr="008B3E46">
        <w:rPr>
          <w:rFonts w:ascii="Times New Roman" w:eastAsia="Calibri" w:hAnsi="Times New Roman" w:cs="Times New Roman"/>
          <w:sz w:val="24"/>
          <w:szCs w:val="24"/>
        </w:rPr>
        <w:t>,</w:t>
      </w:r>
      <w:r w:rsidRPr="008B3E46">
        <w:rPr>
          <w:rFonts w:ascii="Times New Roman" w:eastAsia="Calibri" w:hAnsi="Times New Roman" w:cs="Times New Roman"/>
          <w:sz w:val="24"/>
          <w:szCs w:val="24"/>
        </w:rPr>
        <w:t xml:space="preserve"> </w:t>
      </w:r>
      <w:r w:rsidRPr="00981C86">
        <w:rPr>
          <w:rFonts w:ascii="Times New Roman" w:eastAsia="Calibri" w:hAnsi="Times New Roman" w:cs="Times New Roman"/>
          <w:sz w:val="24"/>
          <w:szCs w:val="24"/>
          <w:lang w:val="en"/>
        </w:rPr>
        <w:t>August 23-28</w:t>
      </w:r>
      <w:r w:rsidR="00CE0187" w:rsidRPr="00981C86">
        <w:rPr>
          <w:rFonts w:ascii="Times New Roman" w:eastAsia="Calibri" w:hAnsi="Times New Roman" w:cs="Times New Roman"/>
          <w:sz w:val="24"/>
          <w:szCs w:val="24"/>
          <w:lang w:val="en"/>
        </w:rPr>
        <w:t>, 2015</w:t>
      </w:r>
    </w:p>
    <w:p w14:paraId="2175585E" w14:textId="77777777" w:rsidR="00C46E6F" w:rsidRPr="00981C86" w:rsidRDefault="00C46E6F" w:rsidP="00C46E6F">
      <w:pPr>
        <w:spacing w:after="0" w:line="240" w:lineRule="auto"/>
        <w:ind w:left="360"/>
        <w:contextualSpacing/>
        <w:rPr>
          <w:rFonts w:ascii="Times New Roman" w:eastAsia="Calibri" w:hAnsi="Times New Roman" w:cs="Times New Roman"/>
          <w:b/>
          <w:bCs/>
          <w:sz w:val="24"/>
          <w:szCs w:val="24"/>
          <w:lang w:val="en"/>
        </w:rPr>
      </w:pPr>
      <w:r w:rsidRPr="00981C86">
        <w:rPr>
          <w:rFonts w:ascii="Times New Roman" w:eastAsia="Calibri" w:hAnsi="Times New Roman" w:cs="Times New Roman"/>
          <w:b/>
          <w:bCs/>
          <w:sz w:val="24"/>
          <w:szCs w:val="24"/>
          <w:u w:val="single"/>
        </w:rPr>
        <w:t>18.</w:t>
      </w:r>
      <w:r w:rsidRPr="00981C86">
        <w:rPr>
          <w:rFonts w:ascii="Times New Roman" w:eastAsia="Calibri" w:hAnsi="Times New Roman" w:cs="Times New Roman"/>
          <w:sz w:val="24"/>
          <w:szCs w:val="24"/>
        </w:rPr>
        <w:t xml:space="preserve"> </w:t>
      </w:r>
      <w:r w:rsidRPr="00981C86">
        <w:rPr>
          <w:rFonts w:ascii="Times New Roman" w:eastAsia="Calibri" w:hAnsi="Times New Roman" w:cs="Times New Roman"/>
          <w:b/>
          <w:bCs/>
          <w:sz w:val="24"/>
          <w:szCs w:val="24"/>
          <w:u w:val="single"/>
          <w:lang w:val="en"/>
        </w:rPr>
        <w:t>Poster</w:t>
      </w:r>
      <w:r w:rsidRPr="00981C86">
        <w:rPr>
          <w:rFonts w:ascii="Times New Roman" w:eastAsia="Calibri" w:hAnsi="Times New Roman" w:cs="Times New Roman"/>
          <w:b/>
          <w:bCs/>
          <w:sz w:val="24"/>
          <w:szCs w:val="24"/>
          <w:lang w:val="en"/>
        </w:rPr>
        <w:t xml:space="preserve">: Synthesis Amphiphilic Poly (ionic Liquid) based on 2-Acrylamido-trimethyl ammonium salt as Petroleum crude oil additives </w:t>
      </w:r>
    </w:p>
    <w:p w14:paraId="2DCBDF26" w14:textId="77777777" w:rsidR="00C46E6F" w:rsidRPr="00981C86" w:rsidRDefault="00C46E6F" w:rsidP="00C46E6F">
      <w:pPr>
        <w:spacing w:after="0" w:line="240" w:lineRule="auto"/>
        <w:ind w:left="360"/>
        <w:contextualSpacing/>
        <w:rPr>
          <w:rFonts w:ascii="Times New Roman" w:eastAsia="Calibri" w:hAnsi="Times New Roman" w:cs="Times New Roman"/>
          <w:sz w:val="20"/>
          <w:szCs w:val="20"/>
          <w:lang w:val="en"/>
        </w:rPr>
      </w:pPr>
      <w:r w:rsidRPr="00981C86">
        <w:rPr>
          <w:rFonts w:ascii="Times New Roman" w:eastAsia="Calibri" w:hAnsi="Times New Roman" w:cs="Times New Roman"/>
          <w:b/>
          <w:bCs/>
          <w:sz w:val="20"/>
          <w:szCs w:val="20"/>
          <w:u w:val="single"/>
          <w:lang w:val="en"/>
        </w:rPr>
        <w:t>Hamad A. Al-Lohedan</w:t>
      </w:r>
      <w:r w:rsidRPr="00981C86">
        <w:rPr>
          <w:rFonts w:ascii="Times New Roman" w:eastAsia="Calibri" w:hAnsi="Times New Roman" w:cs="Times New Roman"/>
          <w:sz w:val="20"/>
          <w:szCs w:val="20"/>
          <w:lang w:val="en"/>
        </w:rPr>
        <w:t>, Ayman M. Atta, and Mahmood M. S. Abdullah1</w:t>
      </w:r>
    </w:p>
    <w:p w14:paraId="013C75D9" w14:textId="77777777" w:rsidR="00C46E6F" w:rsidRPr="00981C86" w:rsidRDefault="00C46E6F" w:rsidP="00C46E6F">
      <w:pPr>
        <w:spacing w:after="0"/>
        <w:ind w:left="360"/>
        <w:rPr>
          <w:rFonts w:ascii="Times New Roman" w:eastAsia="Calibri" w:hAnsi="Times New Roman" w:cs="Times New Roman"/>
          <w:sz w:val="20"/>
          <w:szCs w:val="20"/>
          <w:lang w:val="en"/>
        </w:rPr>
      </w:pPr>
      <w:r w:rsidRPr="00981C86">
        <w:rPr>
          <w:rFonts w:ascii="Times New Roman" w:eastAsia="Calibri" w:hAnsi="Times New Roman" w:cs="Times New Roman"/>
          <w:sz w:val="20"/>
          <w:szCs w:val="20"/>
          <w:lang w:val="en"/>
        </w:rPr>
        <w:t xml:space="preserve"> Surfactant Research Chair, Chemistry Department, College of Science, King Saud University, P.O.Box - 2455, Riyadh - 11451, Kingdom of Saudi Arabia</w:t>
      </w:r>
    </w:p>
    <w:p w14:paraId="0781AC6D" w14:textId="77777777" w:rsidR="00E064FB" w:rsidRPr="00981C86" w:rsidRDefault="00E064FB" w:rsidP="00E064FB">
      <w:pPr>
        <w:spacing w:after="0"/>
        <w:ind w:left="360"/>
        <w:rPr>
          <w:rFonts w:ascii="Times New Roman" w:eastAsia="Calibri" w:hAnsi="Times New Roman" w:cs="Times New Roman"/>
          <w:sz w:val="20"/>
          <w:szCs w:val="20"/>
          <w:lang w:val="en"/>
        </w:rPr>
      </w:pPr>
      <w:r w:rsidRPr="00981C86">
        <w:rPr>
          <w:rFonts w:ascii="Times New Roman" w:eastAsia="Calibri" w:hAnsi="Times New Roman" w:cs="Times New Roman"/>
          <w:sz w:val="20"/>
          <w:szCs w:val="20"/>
          <w:lang w:val="en"/>
        </w:rPr>
        <w:t>International Chemical Congress of Pacific Basin Societies (Pacifichem 2015)</w:t>
      </w:r>
      <w:proofErr w:type="gramStart"/>
      <w:r w:rsidRPr="00981C86">
        <w:rPr>
          <w:rFonts w:ascii="Times New Roman" w:eastAsia="Calibri" w:hAnsi="Times New Roman" w:cs="Times New Roman"/>
          <w:sz w:val="20"/>
          <w:szCs w:val="20"/>
          <w:lang w:val="en"/>
        </w:rPr>
        <w:t>,15</w:t>
      </w:r>
      <w:proofErr w:type="gramEnd"/>
      <w:r w:rsidRPr="00981C86">
        <w:rPr>
          <w:rFonts w:ascii="Times New Roman" w:eastAsia="Calibri" w:hAnsi="Times New Roman" w:cs="Times New Roman"/>
          <w:sz w:val="20"/>
          <w:szCs w:val="20"/>
          <w:lang w:val="en"/>
        </w:rPr>
        <w:t>–20 December 2015</w:t>
      </w:r>
    </w:p>
    <w:p w14:paraId="14C0739F" w14:textId="77777777" w:rsidR="00E064FB" w:rsidRPr="00981C86" w:rsidRDefault="00E064FB" w:rsidP="00E064FB">
      <w:pPr>
        <w:spacing w:after="0"/>
        <w:ind w:left="360"/>
        <w:rPr>
          <w:rFonts w:ascii="Times New Roman" w:eastAsia="Calibri" w:hAnsi="Times New Roman" w:cs="Times New Roman"/>
          <w:sz w:val="20"/>
          <w:szCs w:val="20"/>
          <w:lang w:val="en"/>
        </w:rPr>
      </w:pPr>
      <w:r w:rsidRPr="00981C86">
        <w:rPr>
          <w:rFonts w:ascii="Times New Roman" w:eastAsia="Calibri" w:hAnsi="Times New Roman" w:cs="Times New Roman"/>
          <w:sz w:val="20"/>
          <w:szCs w:val="20"/>
          <w:lang w:val="en"/>
        </w:rPr>
        <w:t>Honolulu, United States</w:t>
      </w:r>
    </w:p>
    <w:p w14:paraId="36204536" w14:textId="77777777" w:rsidR="00E064FB" w:rsidRPr="00981C86" w:rsidRDefault="002712F1" w:rsidP="00E064FB">
      <w:pPr>
        <w:spacing w:after="0" w:line="240" w:lineRule="auto"/>
        <w:ind w:left="360"/>
        <w:contextualSpacing/>
        <w:rPr>
          <w:rFonts w:ascii="Times New Roman" w:eastAsia="Calibri" w:hAnsi="Times New Roman" w:cs="Times New Roman"/>
          <w:b/>
          <w:bCs/>
          <w:sz w:val="24"/>
          <w:szCs w:val="24"/>
        </w:rPr>
      </w:pPr>
      <w:r w:rsidRPr="00981C86">
        <w:rPr>
          <w:rFonts w:ascii="Times New Roman" w:eastAsia="Calibri" w:hAnsi="Times New Roman" w:cs="Times New Roman"/>
          <w:b/>
          <w:bCs/>
          <w:sz w:val="24"/>
          <w:szCs w:val="24"/>
          <w:u w:val="single"/>
          <w:lang w:val="en"/>
        </w:rPr>
        <w:t>19</w:t>
      </w:r>
      <w:r w:rsidR="00E064FB" w:rsidRPr="00981C86">
        <w:rPr>
          <w:rFonts w:ascii="Times New Roman" w:eastAsia="Calibri" w:hAnsi="Times New Roman" w:cs="Times New Roman"/>
          <w:b/>
          <w:bCs/>
          <w:sz w:val="24"/>
          <w:szCs w:val="24"/>
          <w:u w:val="single"/>
          <w:lang w:val="en"/>
        </w:rPr>
        <w:t>.</w:t>
      </w:r>
      <w:r w:rsidR="00E064FB" w:rsidRPr="00981C86">
        <w:rPr>
          <w:rFonts w:ascii="Times New Roman" w:eastAsia="Calibri" w:hAnsi="Times New Roman" w:cs="Times New Roman"/>
          <w:sz w:val="20"/>
          <w:szCs w:val="20"/>
          <w:lang w:val="en"/>
        </w:rPr>
        <w:t xml:space="preserve"> </w:t>
      </w:r>
      <w:r w:rsidR="0089009F" w:rsidRPr="00981C86">
        <w:rPr>
          <w:rFonts w:ascii="Times New Roman" w:eastAsia="Calibri" w:hAnsi="Times New Roman" w:cs="Times New Roman"/>
          <w:b/>
          <w:bCs/>
          <w:sz w:val="24"/>
          <w:szCs w:val="24"/>
          <w:u w:val="single"/>
        </w:rPr>
        <w:t>Presentation:</w:t>
      </w:r>
      <w:r w:rsidR="00E064FB" w:rsidRPr="00981C86">
        <w:rPr>
          <w:rFonts w:ascii="Times New Roman" w:eastAsia="Calibri" w:hAnsi="Times New Roman" w:cs="Times New Roman"/>
          <w:b/>
          <w:bCs/>
          <w:sz w:val="24"/>
          <w:szCs w:val="24"/>
        </w:rPr>
        <w:t xml:space="preserve"> Removal of Petroleum Crude Oil Spill </w:t>
      </w:r>
      <w:r w:rsidR="0089009F" w:rsidRPr="00981C86">
        <w:rPr>
          <w:rFonts w:ascii="Times New Roman" w:eastAsia="Calibri" w:hAnsi="Times New Roman" w:cs="Times New Roman"/>
          <w:b/>
          <w:bCs/>
          <w:sz w:val="24"/>
          <w:szCs w:val="24"/>
        </w:rPr>
        <w:t>from</w:t>
      </w:r>
      <w:r w:rsidR="00E064FB" w:rsidRPr="00981C86">
        <w:rPr>
          <w:rFonts w:ascii="Times New Roman" w:eastAsia="Calibri" w:hAnsi="Times New Roman" w:cs="Times New Roman"/>
          <w:b/>
          <w:bCs/>
          <w:sz w:val="24"/>
          <w:szCs w:val="24"/>
        </w:rPr>
        <w:t xml:space="preserve"> Sea Water Using High Magnetization Antimicrobial Biocompatible Magnetite Nanoparticles</w:t>
      </w:r>
    </w:p>
    <w:p w14:paraId="0F0BEB6B" w14:textId="77777777" w:rsidR="00E064FB" w:rsidRPr="00981C86" w:rsidRDefault="00E064FB" w:rsidP="0089009F">
      <w:pPr>
        <w:spacing w:after="0"/>
        <w:ind w:left="90" w:hanging="77"/>
        <w:contextualSpacing/>
        <w:rPr>
          <w:rFonts w:ascii="Times New Roman" w:eastAsia="Calibri" w:hAnsi="Times New Roman" w:cs="Times New Roman"/>
          <w:sz w:val="20"/>
          <w:szCs w:val="20"/>
        </w:rPr>
      </w:pPr>
      <w:r w:rsidRPr="00981C86">
        <w:rPr>
          <w:rFonts w:ascii="Times New Roman" w:eastAsia="Calibri" w:hAnsi="Times New Roman" w:cs="Times New Roman"/>
          <w:sz w:val="20"/>
          <w:szCs w:val="20"/>
        </w:rPr>
        <w:t xml:space="preserve">       </w:t>
      </w:r>
      <w:r w:rsidRPr="00981C86">
        <w:rPr>
          <w:rFonts w:ascii="Times New Roman" w:eastAsia="Calibri" w:hAnsi="Times New Roman" w:cs="Times New Roman"/>
          <w:b/>
          <w:bCs/>
          <w:sz w:val="20"/>
          <w:szCs w:val="20"/>
        </w:rPr>
        <w:t>Hamad A. Al-Lohedan</w:t>
      </w:r>
      <w:r w:rsidRPr="00981C86">
        <w:rPr>
          <w:rFonts w:ascii="Times New Roman" w:eastAsia="Calibri" w:hAnsi="Times New Roman" w:cs="Times New Roman"/>
          <w:sz w:val="20"/>
          <w:szCs w:val="20"/>
        </w:rPr>
        <w:t xml:space="preserve"> and Ayman M. </w:t>
      </w:r>
      <w:r w:rsidR="002712F1" w:rsidRPr="00981C86">
        <w:rPr>
          <w:rFonts w:ascii="Times New Roman" w:eastAsia="Calibri" w:hAnsi="Times New Roman" w:cs="Times New Roman"/>
          <w:sz w:val="20"/>
          <w:szCs w:val="20"/>
        </w:rPr>
        <w:t>Atta,</w:t>
      </w:r>
      <w:r w:rsidRPr="00981C86">
        <w:rPr>
          <w:rFonts w:ascii="Times New Roman" w:eastAsia="Calibri" w:hAnsi="Times New Roman" w:cs="Times New Roman"/>
          <w:sz w:val="20"/>
          <w:szCs w:val="20"/>
        </w:rPr>
        <w:t xml:space="preserve"> </w:t>
      </w:r>
      <w:r w:rsidR="0089009F" w:rsidRPr="00981C86">
        <w:rPr>
          <w:rFonts w:ascii="Times New Roman" w:eastAsia="Calibri" w:hAnsi="Times New Roman" w:cs="Times New Roman"/>
          <w:sz w:val="20"/>
          <w:szCs w:val="20"/>
        </w:rPr>
        <w:t>King Saud University, Riyadh 11541, Kingdom of Saudi Arabia</w:t>
      </w:r>
    </w:p>
    <w:p w14:paraId="57532BE8" w14:textId="77777777" w:rsidR="002712F1" w:rsidRPr="00981C86" w:rsidRDefault="0089009F" w:rsidP="007456DD">
      <w:pPr>
        <w:spacing w:after="0" w:line="240" w:lineRule="auto"/>
        <w:rPr>
          <w:rFonts w:ascii="Times New Roman" w:eastAsia="Times New Roman" w:hAnsi="Times New Roman" w:cs="Times New Roman"/>
          <w:sz w:val="24"/>
          <w:szCs w:val="24"/>
          <w:lang w:val="en" w:eastAsia="ar-SA"/>
        </w:rPr>
      </w:pPr>
      <w:r w:rsidRPr="00981C86">
        <w:rPr>
          <w:rFonts w:ascii="Times New Roman" w:eastAsia="Times New Roman" w:hAnsi="Times New Roman" w:cs="Times New Roman"/>
          <w:sz w:val="28"/>
          <w:szCs w:val="28"/>
          <w:lang w:val="en" w:eastAsia="ar-SA"/>
        </w:rPr>
        <w:t xml:space="preserve">     </w:t>
      </w:r>
      <w:r w:rsidRPr="00981C86">
        <w:rPr>
          <w:rFonts w:ascii="Times New Roman" w:eastAsia="Times New Roman" w:hAnsi="Times New Roman" w:cs="Times New Roman"/>
          <w:sz w:val="24"/>
          <w:szCs w:val="24"/>
          <w:lang w:val="en" w:eastAsia="ar-SA"/>
        </w:rPr>
        <w:t>International Chemical Congress of Pacific Basin Societies (Pacifichem 2015)</w:t>
      </w:r>
    </w:p>
    <w:p w14:paraId="2CC83A6D" w14:textId="77777777" w:rsidR="002712F1" w:rsidRPr="00981C86" w:rsidRDefault="002712F1" w:rsidP="002712F1">
      <w:pPr>
        <w:bidi/>
        <w:spacing w:after="0" w:line="240" w:lineRule="auto"/>
        <w:ind w:right="360"/>
        <w:jc w:val="right"/>
        <w:rPr>
          <w:rFonts w:ascii="Times New Roman" w:eastAsia="Times New Roman" w:hAnsi="Times New Roman" w:cs="Times New Roman"/>
          <w:b/>
          <w:bCs/>
          <w:sz w:val="24"/>
          <w:szCs w:val="24"/>
        </w:rPr>
      </w:pPr>
      <w:r w:rsidRPr="00981C86">
        <w:rPr>
          <w:rFonts w:ascii="Times New Roman" w:eastAsia="Calibri" w:hAnsi="Times New Roman" w:cs="Times New Roman"/>
          <w:b/>
          <w:bCs/>
          <w:sz w:val="24"/>
          <w:szCs w:val="24"/>
          <w:u w:val="single"/>
          <w:lang w:val="en"/>
        </w:rPr>
        <w:t>20.</w:t>
      </w:r>
      <w:r w:rsidRPr="00981C86">
        <w:rPr>
          <w:rFonts w:ascii="Times New Roman" w:eastAsia="Calibri" w:hAnsi="Times New Roman" w:cs="Times New Roman"/>
          <w:sz w:val="20"/>
          <w:szCs w:val="20"/>
          <w:lang w:val="en"/>
        </w:rPr>
        <w:t xml:space="preserve"> </w:t>
      </w:r>
      <w:r w:rsidR="00407763" w:rsidRPr="00981C86">
        <w:rPr>
          <w:rFonts w:ascii="Times New Roman" w:eastAsia="Times New Roman" w:hAnsi="Times New Roman" w:cs="Times New Roman"/>
          <w:b/>
          <w:bCs/>
          <w:sz w:val="24"/>
          <w:szCs w:val="24"/>
          <w:u w:val="single"/>
        </w:rPr>
        <w:t>Presentation:</w:t>
      </w:r>
      <w:r w:rsidRPr="00981C86">
        <w:rPr>
          <w:rFonts w:ascii="Times New Roman" w:eastAsia="Times New Roman" w:hAnsi="Times New Roman" w:cs="Times New Roman"/>
          <w:b/>
          <w:bCs/>
          <w:sz w:val="24"/>
          <w:szCs w:val="24"/>
        </w:rPr>
        <w:t xml:space="preserve"> Synthesis of Nonionic Amphiphilic Chitosan Nanoparticles</w:t>
      </w:r>
    </w:p>
    <w:p w14:paraId="18762498" w14:textId="77777777" w:rsidR="002712F1" w:rsidRPr="00981C86" w:rsidRDefault="002712F1" w:rsidP="002712F1">
      <w:pPr>
        <w:tabs>
          <w:tab w:val="right" w:pos="9810"/>
        </w:tabs>
        <w:bidi/>
        <w:spacing w:after="0" w:line="240" w:lineRule="auto"/>
        <w:ind w:right="360"/>
        <w:jc w:val="right"/>
        <w:rPr>
          <w:rFonts w:ascii="Times New Roman" w:eastAsia="Times New Roman" w:hAnsi="Times New Roman" w:cs="Times New Roman"/>
          <w:sz w:val="20"/>
          <w:szCs w:val="20"/>
        </w:rPr>
      </w:pPr>
      <w:r w:rsidRPr="00981C86">
        <w:rPr>
          <w:rFonts w:ascii="Times New Roman" w:eastAsia="Times New Roman" w:hAnsi="Times New Roman" w:cs="Times New Roman"/>
          <w:sz w:val="20"/>
          <w:szCs w:val="20"/>
          <w:u w:val="single"/>
        </w:rPr>
        <w:t>Ayman M. Atta</w:t>
      </w:r>
      <w:proofErr w:type="gramStart"/>
      <w:r w:rsidRPr="00981C86">
        <w:rPr>
          <w:rFonts w:ascii="Times New Roman" w:eastAsia="Times New Roman" w:hAnsi="Times New Roman" w:cs="Times New Roman"/>
          <w:sz w:val="20"/>
          <w:szCs w:val="20"/>
        </w:rPr>
        <w:t>* ,</w:t>
      </w:r>
      <w:proofErr w:type="gramEnd"/>
      <w:r w:rsidRPr="00981C86">
        <w:rPr>
          <w:rFonts w:ascii="Times New Roman" w:eastAsia="Times New Roman" w:hAnsi="Times New Roman" w:cs="Times New Roman"/>
          <w:sz w:val="20"/>
          <w:szCs w:val="20"/>
        </w:rPr>
        <w:t xml:space="preserve"> Gamal A. El-Mahdy, </w:t>
      </w:r>
      <w:r w:rsidRPr="00981C86">
        <w:rPr>
          <w:rFonts w:ascii="Times New Roman" w:eastAsia="Times New Roman" w:hAnsi="Times New Roman" w:cs="Times New Roman"/>
          <w:b/>
          <w:bCs/>
          <w:sz w:val="20"/>
          <w:szCs w:val="20"/>
        </w:rPr>
        <w:t>Hamad A. Al-Lohedan</w:t>
      </w:r>
      <w:r w:rsidRPr="00981C86">
        <w:rPr>
          <w:rFonts w:ascii="Times New Roman" w:eastAsia="Times New Roman" w:hAnsi="Times New Roman" w:cs="Times New Roman"/>
          <w:sz w:val="20"/>
          <w:szCs w:val="20"/>
        </w:rPr>
        <w:t>, and Abdel- Rahman O. Ezzat1</w:t>
      </w:r>
    </w:p>
    <w:p w14:paraId="07668927" w14:textId="77777777" w:rsidR="002712F1" w:rsidRPr="00981C86" w:rsidRDefault="002712F1" w:rsidP="002712F1">
      <w:pPr>
        <w:tabs>
          <w:tab w:val="left" w:pos="3302"/>
          <w:tab w:val="left" w:pos="3392"/>
          <w:tab w:val="left" w:pos="3499"/>
        </w:tabs>
        <w:spacing w:after="0" w:line="240" w:lineRule="auto"/>
        <w:ind w:left="360"/>
        <w:rPr>
          <w:rFonts w:ascii="Times New Roman" w:eastAsia="Times New Roman" w:hAnsi="Times New Roman" w:cs="Times New Roman"/>
          <w:b/>
          <w:bCs/>
          <w:sz w:val="18"/>
          <w:szCs w:val="18"/>
          <w:lang w:val="en" w:eastAsia="ar-SA"/>
        </w:rPr>
      </w:pPr>
      <w:r w:rsidRPr="00981C86">
        <w:rPr>
          <w:rFonts w:ascii="Times New Roman" w:eastAsia="Times New Roman" w:hAnsi="Times New Roman" w:cs="Times New Roman"/>
          <w:sz w:val="20"/>
          <w:szCs w:val="20"/>
        </w:rPr>
        <w:t xml:space="preserve">Surfactants research chair, Chemistry Department, College of Science, P.O. Box-2455, King Saud University, </w:t>
      </w:r>
      <w:proofErr w:type="gramStart"/>
      <w:r w:rsidRPr="00981C86">
        <w:rPr>
          <w:rFonts w:ascii="Times New Roman" w:eastAsia="Times New Roman" w:hAnsi="Times New Roman" w:cs="Times New Roman"/>
          <w:sz w:val="20"/>
          <w:szCs w:val="20"/>
        </w:rPr>
        <w:t>Riyadh</w:t>
      </w:r>
      <w:proofErr w:type="gramEnd"/>
      <w:r w:rsidRPr="00981C86">
        <w:rPr>
          <w:rFonts w:ascii="Times New Roman" w:eastAsia="Times New Roman" w:hAnsi="Times New Roman" w:cs="Times New Roman"/>
          <w:sz w:val="20"/>
          <w:szCs w:val="20"/>
        </w:rPr>
        <w:t>-    11451, Saudi Arabia</w:t>
      </w:r>
      <w:r w:rsidRPr="00981C86">
        <w:rPr>
          <w:rFonts w:ascii="Times New Roman" w:eastAsia="Times New Roman" w:hAnsi="Times New Roman" w:cs="Times New Roman"/>
          <w:b/>
          <w:bCs/>
          <w:sz w:val="18"/>
          <w:szCs w:val="18"/>
          <w:lang w:val="en" w:eastAsia="ar-SA"/>
        </w:rPr>
        <w:t xml:space="preserve"> </w:t>
      </w:r>
    </w:p>
    <w:p w14:paraId="03A85DE9" w14:textId="77777777" w:rsidR="002712F1" w:rsidRPr="00981C86" w:rsidRDefault="002712F1" w:rsidP="007456DD">
      <w:pPr>
        <w:tabs>
          <w:tab w:val="left" w:pos="3302"/>
          <w:tab w:val="left" w:pos="3392"/>
          <w:tab w:val="left" w:pos="3499"/>
        </w:tabs>
        <w:spacing w:after="0" w:line="240" w:lineRule="auto"/>
        <w:ind w:left="360" w:hanging="360"/>
        <w:rPr>
          <w:rFonts w:ascii="Times New Roman" w:eastAsia="Times New Roman" w:hAnsi="Times New Roman" w:cs="Times New Roman"/>
          <w:b/>
          <w:bCs/>
          <w:sz w:val="18"/>
          <w:szCs w:val="18"/>
          <w:lang w:val="en" w:eastAsia="ar-SA"/>
        </w:rPr>
      </w:pPr>
      <w:r w:rsidRPr="00981C86">
        <w:rPr>
          <w:rFonts w:ascii="Times New Roman" w:eastAsia="Times New Roman" w:hAnsi="Times New Roman" w:cs="Times New Roman"/>
          <w:b/>
          <w:bCs/>
          <w:sz w:val="18"/>
          <w:szCs w:val="18"/>
          <w:lang w:val="en" w:eastAsia="ar-SA"/>
        </w:rPr>
        <w:t xml:space="preserve">     </w:t>
      </w:r>
      <w:r w:rsidR="00CA1D3B" w:rsidRPr="00981C86">
        <w:rPr>
          <w:rFonts w:ascii="Times New Roman" w:eastAsia="Times New Roman" w:hAnsi="Times New Roman" w:cs="Times New Roman"/>
          <w:b/>
          <w:bCs/>
          <w:sz w:val="18"/>
          <w:szCs w:val="18"/>
          <w:lang w:val="en" w:eastAsia="ar-SA"/>
        </w:rPr>
        <w:t xml:space="preserve">  </w:t>
      </w:r>
      <w:r w:rsidRPr="00981C86">
        <w:rPr>
          <w:rFonts w:ascii="Times New Roman" w:eastAsia="Times New Roman" w:hAnsi="Times New Roman" w:cs="Times New Roman"/>
          <w:b/>
          <w:bCs/>
          <w:sz w:val="18"/>
          <w:szCs w:val="18"/>
          <w:lang w:val="en" w:eastAsia="ar-SA"/>
        </w:rPr>
        <w:t xml:space="preserve"> International Chemical Congress of Pacific Basin Societies, (Pacifichem 2015)</w:t>
      </w:r>
      <w:proofErr w:type="gramStart"/>
      <w:r w:rsidRPr="00981C86">
        <w:rPr>
          <w:rFonts w:ascii="Times New Roman" w:eastAsia="Times New Roman" w:hAnsi="Times New Roman" w:cs="Times New Roman"/>
          <w:b/>
          <w:bCs/>
          <w:sz w:val="18"/>
          <w:szCs w:val="18"/>
          <w:lang w:val="en" w:eastAsia="ar-SA"/>
        </w:rPr>
        <w:t>,15</w:t>
      </w:r>
      <w:proofErr w:type="gramEnd"/>
      <w:r w:rsidRPr="00981C86">
        <w:rPr>
          <w:rFonts w:ascii="Times New Roman" w:eastAsia="Times New Roman" w:hAnsi="Times New Roman" w:cs="Times New Roman"/>
          <w:b/>
          <w:bCs/>
          <w:sz w:val="18"/>
          <w:szCs w:val="18"/>
          <w:lang w:val="en" w:eastAsia="ar-SA"/>
        </w:rPr>
        <w:t>–20 December 2015, Honolulu, United States</w:t>
      </w:r>
    </w:p>
    <w:p w14:paraId="6D2764B8" w14:textId="77777777" w:rsidR="007456DD" w:rsidRPr="00981C86" w:rsidRDefault="007456DD" w:rsidP="00156135">
      <w:pPr>
        <w:spacing w:after="0" w:line="240" w:lineRule="auto"/>
        <w:ind w:left="360" w:hanging="90"/>
        <w:rPr>
          <w:rFonts w:ascii="Times New Roman" w:eastAsia="Times New Roman" w:hAnsi="Times New Roman" w:cs="Times New Roman"/>
          <w:b/>
          <w:bCs/>
          <w:sz w:val="24"/>
          <w:szCs w:val="24"/>
        </w:rPr>
      </w:pPr>
      <w:r w:rsidRPr="00981C86">
        <w:rPr>
          <w:rFonts w:ascii="Times New Roman" w:eastAsia="Calibri" w:hAnsi="Times New Roman" w:cs="Times New Roman"/>
          <w:b/>
          <w:bCs/>
          <w:sz w:val="24"/>
          <w:szCs w:val="24"/>
          <w:u w:val="single"/>
          <w:lang w:val="en"/>
        </w:rPr>
        <w:t>21.</w:t>
      </w:r>
      <w:r w:rsidRPr="00981C86">
        <w:rPr>
          <w:rFonts w:ascii="Times New Roman" w:eastAsia="Calibri" w:hAnsi="Times New Roman" w:cs="Times New Roman"/>
          <w:sz w:val="20"/>
          <w:szCs w:val="20"/>
          <w:lang w:val="en"/>
        </w:rPr>
        <w:t xml:space="preserve"> </w:t>
      </w:r>
      <w:r w:rsidRPr="00981C86">
        <w:rPr>
          <w:rFonts w:ascii="Times New Roman" w:eastAsia="Times New Roman" w:hAnsi="Times New Roman" w:cs="Times New Roman"/>
          <w:b/>
          <w:bCs/>
          <w:sz w:val="24"/>
          <w:szCs w:val="24"/>
          <w:u w:val="single"/>
          <w:lang w:val="en"/>
        </w:rPr>
        <w:t>Poster</w:t>
      </w:r>
      <w:r w:rsidRPr="00981C86">
        <w:rPr>
          <w:rFonts w:ascii="Times New Roman" w:eastAsia="Times New Roman" w:hAnsi="Times New Roman" w:cs="Times New Roman"/>
          <w:b/>
          <w:bCs/>
          <w:sz w:val="24"/>
          <w:szCs w:val="24"/>
          <w:lang w:val="en"/>
        </w:rPr>
        <w:t>: New</w:t>
      </w:r>
      <w:r w:rsidRPr="00981C86">
        <w:rPr>
          <w:rFonts w:ascii="Times New Roman" w:eastAsia="Times New Roman" w:hAnsi="Times New Roman" w:cs="Times New Roman"/>
          <w:b/>
          <w:bCs/>
          <w:sz w:val="24"/>
          <w:szCs w:val="24"/>
        </w:rPr>
        <w:t xml:space="preserve"> hetero-dinuclear CuII/ NaI complex [Cu-L-</w:t>
      </w:r>
      <w:proofErr w:type="gramStart"/>
      <w:r w:rsidRPr="00981C86">
        <w:rPr>
          <w:rFonts w:ascii="Times New Roman" w:eastAsia="Times New Roman" w:hAnsi="Times New Roman" w:cs="Times New Roman"/>
          <w:b/>
          <w:bCs/>
          <w:sz w:val="24"/>
          <w:szCs w:val="24"/>
        </w:rPr>
        <w:t>Na(</w:t>
      </w:r>
      <w:proofErr w:type="gramEnd"/>
      <w:r w:rsidRPr="00981C86">
        <w:rPr>
          <w:rFonts w:ascii="Times New Roman" w:eastAsia="Times New Roman" w:hAnsi="Times New Roman" w:cs="Times New Roman"/>
          <w:b/>
          <w:bCs/>
          <w:sz w:val="24"/>
          <w:szCs w:val="24"/>
        </w:rPr>
        <w:t>DMF)(ClO4)]: Synthesis, Crystal structure, DFT, Hirshfeld surface analysis and Site-specific DNA recognition</w:t>
      </w:r>
      <w:r w:rsidRPr="00981C86">
        <w:rPr>
          <w:rFonts w:ascii="Times New Roman" w:eastAsia="Times New Roman" w:hAnsi="Times New Roman" w:cs="Times New Roman"/>
          <w:b/>
          <w:bCs/>
          <w:sz w:val="24"/>
          <w:szCs w:val="24"/>
          <w:rtl/>
        </w:rPr>
        <w:t>.</w:t>
      </w:r>
    </w:p>
    <w:p w14:paraId="1B4FE613" w14:textId="77777777" w:rsidR="007456DD" w:rsidRPr="00981C86" w:rsidRDefault="007456DD" w:rsidP="00156135">
      <w:pPr>
        <w:spacing w:after="0" w:line="240" w:lineRule="auto"/>
        <w:ind w:left="360"/>
        <w:rPr>
          <w:rFonts w:ascii="Times New Roman" w:eastAsia="Times New Roman" w:hAnsi="Times New Roman" w:cs="Times New Roman"/>
          <w:sz w:val="20"/>
          <w:szCs w:val="20"/>
        </w:rPr>
      </w:pPr>
      <w:r w:rsidRPr="00981C86">
        <w:rPr>
          <w:rFonts w:ascii="Times New Roman" w:eastAsia="Times New Roman" w:hAnsi="Times New Roman" w:cs="Times New Roman"/>
          <w:sz w:val="20"/>
          <w:szCs w:val="20"/>
        </w:rPr>
        <w:t xml:space="preserve"> Sartaj Tabassum₸*, Mohammad Usman, ‡, Farukh Arjmand‡, Mohd. Sajid Ali, ₸ </w:t>
      </w:r>
      <w:r w:rsidRPr="00981C86">
        <w:rPr>
          <w:rFonts w:ascii="Times New Roman" w:eastAsia="Times New Roman" w:hAnsi="Times New Roman" w:cs="Times New Roman"/>
          <w:b/>
          <w:bCs/>
          <w:sz w:val="20"/>
          <w:szCs w:val="20"/>
        </w:rPr>
        <w:t>Hamad A. AlLohedan</w:t>
      </w:r>
      <w:r w:rsidRPr="00981C86">
        <w:rPr>
          <w:rFonts w:ascii="Times New Roman" w:eastAsia="Times New Roman" w:hAnsi="Times New Roman" w:cs="Times New Roman"/>
          <w:sz w:val="20"/>
          <w:szCs w:val="20"/>
        </w:rPr>
        <w:t>, ₸ Rais Ahmad Khan, § Ali Alsalme, § Mohammad Abul Farah, ᶲ Khalid Mashay Al-Anazi, ᶲ and Musheer Ahmad ʄ</w:t>
      </w:r>
    </w:p>
    <w:p w14:paraId="633A2ADC" w14:textId="77777777" w:rsidR="00156135" w:rsidRPr="00981C86" w:rsidRDefault="007456DD" w:rsidP="00156135">
      <w:pPr>
        <w:spacing w:after="0" w:line="240" w:lineRule="auto"/>
        <w:ind w:left="360"/>
      </w:pPr>
      <w:r w:rsidRPr="00981C86">
        <w:rPr>
          <w:rFonts w:ascii="Times New Roman" w:eastAsia="Times New Roman" w:hAnsi="Times New Roman" w:cs="Times New Roman"/>
          <w:sz w:val="20"/>
          <w:szCs w:val="20"/>
        </w:rPr>
        <w:t xml:space="preserve"> ₸Surfactant Research Chair, Department of Chemistry, College of Sciences, King Saud University, P.O. Box 2455, Riyadh 11451, Saudi Arabia.</w:t>
      </w:r>
      <w:r w:rsidRPr="00981C86">
        <w:t xml:space="preserve"> </w:t>
      </w:r>
    </w:p>
    <w:p w14:paraId="498B3075" w14:textId="77777777" w:rsidR="007456DD" w:rsidRPr="00981C86" w:rsidRDefault="00156135" w:rsidP="00156135">
      <w:pPr>
        <w:spacing w:after="0" w:line="240" w:lineRule="auto"/>
      </w:pPr>
      <w:r w:rsidRPr="00981C86">
        <w:t xml:space="preserve">     </w:t>
      </w:r>
      <w:r w:rsidR="007456DD" w:rsidRPr="00981C86">
        <w:t xml:space="preserve">  </w:t>
      </w:r>
      <w:proofErr w:type="gramStart"/>
      <w:r w:rsidR="007456DD" w:rsidRPr="00981C86">
        <w:rPr>
          <w:rFonts w:ascii="Times New Roman" w:eastAsia="Times New Roman" w:hAnsi="Times New Roman" w:cs="Times New Roman"/>
          <w:sz w:val="20"/>
          <w:szCs w:val="20"/>
        </w:rPr>
        <w:t>21st</w:t>
      </w:r>
      <w:proofErr w:type="gramEnd"/>
      <w:r w:rsidR="007456DD" w:rsidRPr="00981C86">
        <w:rPr>
          <w:rFonts w:ascii="Times New Roman" w:eastAsia="Times New Roman" w:hAnsi="Times New Roman" w:cs="Times New Roman"/>
          <w:sz w:val="20"/>
          <w:szCs w:val="20"/>
        </w:rPr>
        <w:t xml:space="preserve"> CRSI National Symposium in Chemistry 14-16 July 2017 also hosted at CSIR-IICT Hyderabad.</w:t>
      </w:r>
    </w:p>
    <w:p w14:paraId="7BCEDFFA" w14:textId="741820BB" w:rsidR="00156135" w:rsidRPr="00981C86" w:rsidRDefault="007456DD" w:rsidP="00156135">
      <w:pPr>
        <w:spacing w:after="0"/>
        <w:ind w:left="360" w:hanging="90"/>
        <w:rPr>
          <w:rFonts w:ascii="Times New Roman" w:eastAsia="Calibri" w:hAnsi="Times New Roman" w:cs="Times New Roman"/>
          <w:sz w:val="20"/>
          <w:szCs w:val="20"/>
          <w:lang w:val="en"/>
        </w:rPr>
      </w:pPr>
      <w:r w:rsidRPr="00981C86">
        <w:rPr>
          <w:rFonts w:ascii="Times New Roman" w:eastAsia="Calibri" w:hAnsi="Times New Roman" w:cs="Times New Roman"/>
          <w:b/>
          <w:bCs/>
          <w:sz w:val="24"/>
          <w:szCs w:val="24"/>
          <w:u w:val="single"/>
          <w:lang w:val="en"/>
        </w:rPr>
        <w:t>22.</w:t>
      </w:r>
      <w:r w:rsidR="00156135" w:rsidRPr="00981C86">
        <w:rPr>
          <w:rFonts w:ascii="Times New Roman" w:eastAsia="Times New Roman" w:hAnsi="Times New Roman" w:cs="Times New Roman"/>
          <w:b/>
          <w:bCs/>
          <w:sz w:val="24"/>
          <w:szCs w:val="24"/>
          <w:u w:val="single"/>
          <w:lang w:val="en"/>
        </w:rPr>
        <w:t xml:space="preserve"> </w:t>
      </w:r>
      <w:proofErr w:type="gramStart"/>
      <w:r w:rsidR="00156135" w:rsidRPr="00981C86">
        <w:rPr>
          <w:rFonts w:ascii="Times New Roman" w:eastAsia="Times New Roman" w:hAnsi="Times New Roman" w:cs="Times New Roman"/>
          <w:b/>
          <w:bCs/>
          <w:sz w:val="24"/>
          <w:szCs w:val="24"/>
          <w:u w:val="single"/>
          <w:lang w:val="en"/>
        </w:rPr>
        <w:t>ePoster</w:t>
      </w:r>
      <w:proofErr w:type="gramEnd"/>
      <w:r w:rsidR="00156135" w:rsidRPr="00981C86">
        <w:rPr>
          <w:rFonts w:ascii="Times New Roman" w:eastAsia="Times New Roman" w:hAnsi="Times New Roman" w:cs="Times New Roman"/>
          <w:b/>
          <w:bCs/>
          <w:sz w:val="24"/>
          <w:szCs w:val="24"/>
          <w:lang w:val="en"/>
        </w:rPr>
        <w:t>:</w:t>
      </w:r>
      <w:r w:rsidR="00C71711" w:rsidRPr="00981C86">
        <w:rPr>
          <w:rFonts w:ascii="Times New Roman" w:eastAsia="Times New Roman" w:hAnsi="Times New Roman" w:cs="Times New Roman"/>
          <w:b/>
          <w:bCs/>
          <w:sz w:val="24"/>
          <w:szCs w:val="24"/>
          <w:lang w:val="en"/>
        </w:rPr>
        <w:t xml:space="preserve"> </w:t>
      </w:r>
      <w:r w:rsidR="00156135" w:rsidRPr="00981C86">
        <w:rPr>
          <w:rFonts w:ascii="Times New Roman" w:eastAsia="Times New Roman" w:hAnsi="Times New Roman" w:cs="Times New Roman"/>
          <w:b/>
          <w:bCs/>
          <w:sz w:val="24"/>
          <w:szCs w:val="24"/>
        </w:rPr>
        <w:t>Nano carbon based nanocomposite materials for super capacitor applications</w:t>
      </w:r>
    </w:p>
    <w:p w14:paraId="4A73741A" w14:textId="77777777" w:rsidR="00156135" w:rsidRPr="00981C86" w:rsidRDefault="00156135" w:rsidP="00156135">
      <w:pPr>
        <w:spacing w:after="0" w:line="240" w:lineRule="auto"/>
        <w:ind w:left="270" w:firstLine="90"/>
        <w:rPr>
          <w:rFonts w:ascii="Times New Roman" w:eastAsia="Times New Roman" w:hAnsi="Times New Roman" w:cs="Times New Roman"/>
          <w:sz w:val="20"/>
          <w:szCs w:val="20"/>
        </w:rPr>
      </w:pPr>
      <w:r w:rsidRPr="00981C86">
        <w:rPr>
          <w:rFonts w:ascii="Times New Roman" w:eastAsia="Times New Roman" w:hAnsi="Times New Roman" w:cs="Times New Roman"/>
          <w:sz w:val="20"/>
          <w:szCs w:val="20"/>
        </w:rPr>
        <w:t xml:space="preserve">R. Jothi Ramalingam*1, </w:t>
      </w:r>
      <w:r w:rsidRPr="00981C86">
        <w:rPr>
          <w:rFonts w:ascii="Times New Roman" w:eastAsia="Times New Roman" w:hAnsi="Times New Roman" w:cs="Times New Roman"/>
          <w:b/>
          <w:bCs/>
          <w:sz w:val="20"/>
          <w:szCs w:val="20"/>
        </w:rPr>
        <w:t>Hamad Al-Lohedan1</w:t>
      </w:r>
      <w:r w:rsidRPr="00981C86">
        <w:rPr>
          <w:rFonts w:ascii="Times New Roman" w:eastAsia="Times New Roman" w:hAnsi="Times New Roman" w:cs="Times New Roman"/>
          <w:sz w:val="20"/>
          <w:szCs w:val="20"/>
        </w:rPr>
        <w:t>, M. Sivachidambaram</w:t>
      </w:r>
      <w:proofErr w:type="gramStart"/>
      <w:r w:rsidRPr="00981C86">
        <w:rPr>
          <w:rFonts w:ascii="Times New Roman" w:eastAsia="Times New Roman" w:hAnsi="Times New Roman" w:cs="Times New Roman"/>
          <w:sz w:val="20"/>
          <w:szCs w:val="20"/>
        </w:rPr>
        <w:t>,2</w:t>
      </w:r>
      <w:proofErr w:type="gramEnd"/>
      <w:r w:rsidRPr="00981C86">
        <w:rPr>
          <w:rFonts w:ascii="Times New Roman" w:eastAsia="Times New Roman" w:hAnsi="Times New Roman" w:cs="Times New Roman"/>
          <w:sz w:val="20"/>
          <w:szCs w:val="20"/>
        </w:rPr>
        <w:t xml:space="preserve"> J. Judith Vijaya2</w:t>
      </w:r>
    </w:p>
    <w:p w14:paraId="4A39F411" w14:textId="77777777" w:rsidR="00156135" w:rsidRPr="00981C86" w:rsidRDefault="00156135" w:rsidP="00156135">
      <w:pPr>
        <w:spacing w:after="0" w:line="240" w:lineRule="auto"/>
        <w:ind w:left="360"/>
        <w:rPr>
          <w:rFonts w:ascii="Times New Roman" w:eastAsia="Times New Roman" w:hAnsi="Times New Roman" w:cs="Times New Roman"/>
          <w:i/>
          <w:iCs/>
          <w:sz w:val="20"/>
          <w:szCs w:val="20"/>
        </w:rPr>
      </w:pPr>
      <w:r w:rsidRPr="00981C86">
        <w:rPr>
          <w:rFonts w:ascii="Times New Roman" w:eastAsia="Times New Roman" w:hAnsi="Times New Roman" w:cs="Times New Roman"/>
          <w:sz w:val="20"/>
          <w:szCs w:val="20"/>
        </w:rPr>
        <w:t xml:space="preserve">1Surfactant Research Chair, Chemistry Department, College of </w:t>
      </w:r>
      <w:r w:rsidRPr="00981C86">
        <w:rPr>
          <w:rFonts w:ascii="Times New Roman" w:eastAsia="Times New Roman" w:hAnsi="Times New Roman" w:cs="Times New Roman"/>
          <w:i/>
          <w:iCs/>
          <w:sz w:val="20"/>
          <w:szCs w:val="20"/>
        </w:rPr>
        <w:t xml:space="preserve">Science, King Saud University, Riyadh 11451, Saudi Arabia. </w:t>
      </w:r>
    </w:p>
    <w:p w14:paraId="2C551C39" w14:textId="77777777" w:rsidR="00156135" w:rsidRPr="00981C86" w:rsidRDefault="00156135" w:rsidP="00156135">
      <w:pPr>
        <w:tabs>
          <w:tab w:val="left" w:pos="450"/>
          <w:tab w:val="left" w:pos="3302"/>
          <w:tab w:val="left" w:pos="3392"/>
          <w:tab w:val="left" w:pos="3499"/>
        </w:tabs>
        <w:spacing w:after="0" w:line="240" w:lineRule="auto"/>
        <w:ind w:left="360"/>
        <w:rPr>
          <w:rFonts w:ascii="Times New Roman" w:eastAsia="Calibri" w:hAnsi="Times New Roman" w:cs="Times New Roman"/>
          <w:b/>
          <w:bCs/>
          <w:sz w:val="24"/>
          <w:szCs w:val="24"/>
        </w:rPr>
      </w:pPr>
      <w:r w:rsidRPr="00981C86">
        <w:rPr>
          <w:rFonts w:ascii="Times New Roman" w:eastAsia="Times New Roman" w:hAnsi="Times New Roman" w:cs="Times New Roman"/>
          <w:i/>
          <w:iCs/>
          <w:sz w:val="20"/>
          <w:szCs w:val="20"/>
        </w:rPr>
        <w:t>2</w:t>
      </w:r>
      <w:r w:rsidRPr="00981C86">
        <w:rPr>
          <w:rFonts w:ascii="Times New Roman" w:eastAsia="Times New Roman" w:hAnsi="Times New Roman" w:cs="Times New Roman"/>
          <w:sz w:val="20"/>
          <w:szCs w:val="20"/>
        </w:rPr>
        <w:t>Catalysis and Nanomaterials Research Laboratory, Department of Chemistry, Loyola College (Autonomous),    Chennai 600 034, India</w:t>
      </w:r>
      <w:r w:rsidRPr="00981C86">
        <w:rPr>
          <w:rFonts w:ascii="Times New Roman" w:eastAsia="Calibri" w:hAnsi="Times New Roman" w:cs="Times New Roman"/>
          <w:b/>
          <w:bCs/>
          <w:sz w:val="24"/>
          <w:szCs w:val="24"/>
        </w:rPr>
        <w:t xml:space="preserve"> </w:t>
      </w:r>
    </w:p>
    <w:p w14:paraId="58288DB3" w14:textId="77777777" w:rsidR="00156135" w:rsidRPr="00981C86" w:rsidRDefault="00156135" w:rsidP="00156135">
      <w:pPr>
        <w:tabs>
          <w:tab w:val="left" w:pos="3302"/>
          <w:tab w:val="left" w:pos="3392"/>
          <w:tab w:val="left" w:pos="3499"/>
        </w:tabs>
        <w:spacing w:after="0" w:line="240" w:lineRule="auto"/>
        <w:ind w:left="360"/>
        <w:rPr>
          <w:rFonts w:ascii="Times New Roman" w:eastAsia="Calibri" w:hAnsi="Times New Roman" w:cs="Times New Roman"/>
          <w:b/>
          <w:bCs/>
          <w:sz w:val="20"/>
          <w:szCs w:val="20"/>
        </w:rPr>
      </w:pPr>
      <w:r w:rsidRPr="00981C86">
        <w:rPr>
          <w:rFonts w:ascii="Times New Roman" w:eastAsia="Calibri" w:hAnsi="Times New Roman" w:cs="Times New Roman"/>
          <w:sz w:val="20"/>
          <w:szCs w:val="20"/>
        </w:rPr>
        <w:t>International Conference and Exhibition on Materials &amp; Engineering (ICEME-2018) which    is held during February 7-9, 2018 San Diego, USA</w:t>
      </w:r>
      <w:r w:rsidRPr="00981C86">
        <w:rPr>
          <w:rFonts w:ascii="Times New Roman" w:eastAsia="Calibri" w:hAnsi="Times New Roman" w:cs="Times New Roman"/>
          <w:b/>
          <w:bCs/>
          <w:sz w:val="20"/>
          <w:szCs w:val="20"/>
        </w:rPr>
        <w:t>.</w:t>
      </w:r>
    </w:p>
    <w:p w14:paraId="26D0E173" w14:textId="77777777" w:rsidR="00C54B0B" w:rsidRPr="00981C86" w:rsidRDefault="00C54B0B" w:rsidP="00C54B0B">
      <w:pPr>
        <w:spacing w:after="0" w:line="240" w:lineRule="auto"/>
        <w:ind w:left="270"/>
        <w:rPr>
          <w:rFonts w:ascii="Times New Roman" w:eastAsia="Times New Roman" w:hAnsi="Times New Roman" w:cs="Times New Roman"/>
          <w:sz w:val="24"/>
          <w:szCs w:val="24"/>
        </w:rPr>
      </w:pPr>
      <w:r w:rsidRPr="00981C86">
        <w:rPr>
          <w:rFonts w:ascii="Times New Roman" w:eastAsia="Calibri" w:hAnsi="Times New Roman" w:cs="Times New Roman"/>
          <w:b/>
          <w:bCs/>
          <w:sz w:val="24"/>
          <w:szCs w:val="24"/>
          <w:u w:val="single"/>
        </w:rPr>
        <w:t>23.</w:t>
      </w:r>
      <w:r w:rsidRPr="00981C86">
        <w:rPr>
          <w:rFonts w:ascii="Times New Roman" w:eastAsia="Calibri" w:hAnsi="Times New Roman" w:cs="Times New Roman"/>
          <w:b/>
          <w:bCs/>
          <w:sz w:val="20"/>
          <w:szCs w:val="20"/>
        </w:rPr>
        <w:t xml:space="preserve"> </w:t>
      </w:r>
      <w:r w:rsidRPr="00981C86">
        <w:rPr>
          <w:rFonts w:ascii="Times New Roman" w:eastAsia="+mn-ea" w:hAnsi="Times New Roman" w:cs="Times New Roman"/>
          <w:b/>
          <w:bCs/>
          <w:kern w:val="24"/>
          <w:sz w:val="24"/>
          <w:szCs w:val="24"/>
        </w:rPr>
        <w:t xml:space="preserve">Synthesis of new porous ZnO and ZnO crystalline nano </w:t>
      </w:r>
      <w:r w:rsidR="00386BBC" w:rsidRPr="00981C86">
        <w:rPr>
          <w:rFonts w:ascii="Times New Roman" w:eastAsia="+mn-ea" w:hAnsi="Times New Roman" w:cs="Times New Roman"/>
          <w:b/>
          <w:bCs/>
          <w:kern w:val="24"/>
          <w:sz w:val="24"/>
          <w:szCs w:val="24"/>
        </w:rPr>
        <w:t>rods and</w:t>
      </w:r>
      <w:r w:rsidRPr="00981C86">
        <w:rPr>
          <w:rFonts w:ascii="Times New Roman" w:eastAsia="+mn-ea" w:hAnsi="Times New Roman" w:cs="Times New Roman"/>
          <w:b/>
          <w:bCs/>
          <w:kern w:val="24"/>
          <w:sz w:val="24"/>
          <w:szCs w:val="24"/>
        </w:rPr>
        <w:t xml:space="preserve"> their photo catalytic activity.</w:t>
      </w:r>
    </w:p>
    <w:p w14:paraId="3665AEF4" w14:textId="77777777" w:rsidR="00C54B0B" w:rsidRPr="00981C86" w:rsidRDefault="00C54B0B" w:rsidP="00C54B0B">
      <w:pPr>
        <w:spacing w:after="0" w:line="240" w:lineRule="auto"/>
        <w:ind w:left="270" w:hanging="270"/>
        <w:rPr>
          <w:rFonts w:ascii="Times New Roman" w:eastAsia="+mn-ea" w:hAnsi="Times New Roman" w:cs="Times New Roman"/>
          <w:kern w:val="24"/>
          <w:sz w:val="20"/>
          <w:szCs w:val="20"/>
        </w:rPr>
      </w:pPr>
      <w:r w:rsidRPr="00981C86">
        <w:rPr>
          <w:rFonts w:ascii="Times New Roman" w:eastAsia="+mn-ea" w:hAnsi="Times New Roman" w:cs="Times New Roman"/>
          <w:kern w:val="24"/>
          <w:sz w:val="20"/>
          <w:szCs w:val="20"/>
        </w:rPr>
        <w:t xml:space="preserve">      Sartaj Tabassum*, </w:t>
      </w:r>
      <w:r w:rsidRPr="00981C86">
        <w:rPr>
          <w:rFonts w:ascii="Times New Roman" w:eastAsia="+mn-ea" w:hAnsi="Times New Roman" w:cs="Times New Roman"/>
          <w:b/>
          <w:bCs/>
          <w:kern w:val="24"/>
          <w:sz w:val="20"/>
          <w:szCs w:val="20"/>
        </w:rPr>
        <w:t>Hamad A. Al-Lohedan</w:t>
      </w:r>
      <w:r w:rsidRPr="00981C86">
        <w:rPr>
          <w:rFonts w:ascii="Times New Roman" w:eastAsia="+mn-ea" w:hAnsi="Times New Roman" w:cs="Times New Roman"/>
          <w:kern w:val="24"/>
          <w:sz w:val="20"/>
          <w:szCs w:val="20"/>
        </w:rPr>
        <w:t xml:space="preserve">, Mahmood, M. S. Abdullah, R.A Khan and Mohd Sajid Ali </w:t>
      </w:r>
    </w:p>
    <w:p w14:paraId="75F586A0" w14:textId="77777777" w:rsidR="00C54B0B" w:rsidRPr="00981C86" w:rsidRDefault="00C54B0B" w:rsidP="00C54B0B">
      <w:pPr>
        <w:spacing w:after="0" w:line="240" w:lineRule="auto"/>
        <w:ind w:left="270" w:hanging="270"/>
        <w:rPr>
          <w:rFonts w:ascii="Times New Roman" w:eastAsia="Times New Roman" w:hAnsi="Times New Roman" w:cs="Times New Roman"/>
          <w:sz w:val="24"/>
          <w:szCs w:val="24"/>
        </w:rPr>
      </w:pPr>
      <w:r w:rsidRPr="00981C86">
        <w:rPr>
          <w:rFonts w:ascii="Times New Roman" w:eastAsia="+mn-ea" w:hAnsi="Times New Roman" w:cs="Times New Roman"/>
          <w:kern w:val="24"/>
          <w:sz w:val="20"/>
          <w:szCs w:val="20"/>
        </w:rPr>
        <w:lastRenderedPageBreak/>
        <w:t xml:space="preserve">      </w:t>
      </w:r>
      <w:r w:rsidRPr="00981C86">
        <w:rPr>
          <w:rFonts w:ascii="Times New Roman" w:eastAsia="+mn-ea" w:hAnsi="Times New Roman" w:cs="Times New Roman"/>
          <w:kern w:val="24"/>
          <w:sz w:val="24"/>
          <w:szCs w:val="24"/>
        </w:rPr>
        <w:t>Surfactant Research Chair,</w:t>
      </w:r>
      <w:r w:rsidRPr="00981C86">
        <w:rPr>
          <w:rFonts w:ascii="Times New Roman" w:eastAsia="+mn-ea" w:hAnsi="Times New Roman" w:cs="Times New Roman"/>
          <w:kern w:val="24"/>
          <w:position w:val="24"/>
          <w:sz w:val="24"/>
          <w:szCs w:val="24"/>
          <w:vertAlign w:val="superscript"/>
        </w:rPr>
        <w:t xml:space="preserve"> </w:t>
      </w:r>
      <w:r w:rsidRPr="00981C86">
        <w:rPr>
          <w:rFonts w:ascii="Times New Roman" w:eastAsia="+mn-ea" w:hAnsi="Times New Roman" w:cs="Times New Roman"/>
          <w:kern w:val="24"/>
          <w:sz w:val="24"/>
          <w:szCs w:val="24"/>
        </w:rPr>
        <w:t xml:space="preserve">Department of Chemistry, College of Sciences, King Saud University, </w:t>
      </w:r>
    </w:p>
    <w:p w14:paraId="673AACF9" w14:textId="77777777" w:rsidR="00C54B0B" w:rsidRPr="00981C86" w:rsidRDefault="00C54B0B" w:rsidP="00C54B0B">
      <w:pPr>
        <w:spacing w:after="0" w:line="240" w:lineRule="auto"/>
        <w:ind w:left="270" w:hanging="270"/>
        <w:rPr>
          <w:rFonts w:ascii="Times New Roman" w:eastAsia="+mn-ea" w:hAnsi="Times New Roman" w:cs="Times New Roman"/>
          <w:kern w:val="24"/>
          <w:sz w:val="20"/>
          <w:szCs w:val="20"/>
        </w:rPr>
      </w:pPr>
      <w:r w:rsidRPr="00981C86">
        <w:rPr>
          <w:rFonts w:ascii="Times New Roman" w:eastAsia="+mn-ea" w:hAnsi="Times New Roman" w:cs="Times New Roman"/>
          <w:i/>
          <w:iCs/>
          <w:kern w:val="24"/>
          <w:sz w:val="24"/>
          <w:szCs w:val="24"/>
        </w:rPr>
        <w:t xml:space="preserve">    </w:t>
      </w:r>
      <w:r w:rsidRPr="00981C86">
        <w:rPr>
          <w:rFonts w:ascii="Times New Roman" w:eastAsia="+mn-ea" w:hAnsi="Times New Roman" w:cs="Times New Roman"/>
          <w:kern w:val="24"/>
          <w:sz w:val="20"/>
          <w:szCs w:val="20"/>
        </w:rPr>
        <w:t>P.O. Box 2455, Riyadh 11451, KSA.</w:t>
      </w:r>
      <w:r w:rsidRPr="00981C86">
        <w:rPr>
          <w:sz w:val="20"/>
          <w:szCs w:val="20"/>
        </w:rPr>
        <w:t xml:space="preserve"> </w:t>
      </w:r>
      <w:r w:rsidRPr="00981C86">
        <w:rPr>
          <w:rFonts w:ascii="Times New Roman" w:eastAsia="+mn-ea" w:hAnsi="Times New Roman" w:cs="Times New Roman"/>
          <w:kern w:val="24"/>
          <w:sz w:val="20"/>
          <w:szCs w:val="20"/>
        </w:rPr>
        <w:t>National Conference on Emerging Trends In chemical sciences</w:t>
      </w:r>
    </w:p>
    <w:p w14:paraId="510AA83E" w14:textId="4EA2C10A" w:rsidR="00C54B0B" w:rsidRPr="00981C86" w:rsidRDefault="00C54B0B" w:rsidP="00C54B0B">
      <w:pPr>
        <w:spacing w:after="0" w:line="240" w:lineRule="auto"/>
        <w:ind w:left="270" w:hanging="270"/>
        <w:rPr>
          <w:rFonts w:ascii="Times New Roman" w:eastAsia="+mn-ea" w:hAnsi="Times New Roman" w:cs="Times New Roman"/>
          <w:kern w:val="24"/>
          <w:sz w:val="20"/>
          <w:szCs w:val="20"/>
        </w:rPr>
      </w:pPr>
      <w:r w:rsidRPr="00981C86">
        <w:rPr>
          <w:rFonts w:ascii="Times New Roman" w:eastAsia="+mn-ea" w:hAnsi="Times New Roman" w:cs="Times New Roman"/>
          <w:kern w:val="24"/>
          <w:sz w:val="20"/>
          <w:szCs w:val="20"/>
        </w:rPr>
        <w:t xml:space="preserve">     DEPARTMENT OF CHEMISTRY, Aligarh Muslim University, Aligarh, DRS-</w:t>
      </w:r>
      <w:proofErr w:type="gramStart"/>
      <w:r w:rsidRPr="00981C86">
        <w:rPr>
          <w:rFonts w:ascii="Times New Roman" w:eastAsia="+mn-ea" w:hAnsi="Times New Roman" w:cs="Times New Roman"/>
          <w:kern w:val="24"/>
          <w:sz w:val="20"/>
          <w:szCs w:val="20"/>
        </w:rPr>
        <w:t>II(</w:t>
      </w:r>
      <w:proofErr w:type="gramEnd"/>
      <w:r w:rsidRPr="00981C86">
        <w:rPr>
          <w:rFonts w:ascii="Times New Roman" w:eastAsia="+mn-ea" w:hAnsi="Times New Roman" w:cs="Times New Roman"/>
          <w:kern w:val="24"/>
          <w:sz w:val="20"/>
          <w:szCs w:val="20"/>
        </w:rPr>
        <w:t>SAP), DST (FIST &amp; PURSE)</w:t>
      </w:r>
      <w:r w:rsidRPr="00981C86">
        <w:rPr>
          <w:sz w:val="20"/>
          <w:szCs w:val="20"/>
        </w:rPr>
        <w:t xml:space="preserve"> </w:t>
      </w:r>
      <w:r w:rsidRPr="00981C86">
        <w:rPr>
          <w:rFonts w:ascii="Times New Roman" w:eastAsia="+mn-ea" w:hAnsi="Times New Roman" w:cs="Times New Roman"/>
          <w:kern w:val="24"/>
          <w:sz w:val="20"/>
          <w:szCs w:val="20"/>
        </w:rPr>
        <w:t>24-25 February 2018</w:t>
      </w:r>
    </w:p>
    <w:p w14:paraId="2659F2EB" w14:textId="77777777" w:rsidR="00C71711" w:rsidRPr="00981C86" w:rsidRDefault="00C71711" w:rsidP="00C71711">
      <w:pPr>
        <w:spacing w:after="0" w:line="240" w:lineRule="auto"/>
        <w:ind w:left="270" w:hanging="270"/>
        <w:rPr>
          <w:rFonts w:ascii="Times New Roman" w:eastAsia="+mn-ea" w:hAnsi="Times New Roman" w:cs="Times New Roman"/>
          <w:b/>
          <w:bCs/>
          <w:kern w:val="24"/>
          <w:sz w:val="20"/>
          <w:szCs w:val="20"/>
        </w:rPr>
      </w:pPr>
      <w:r w:rsidRPr="00981C86">
        <w:rPr>
          <w:rFonts w:ascii="Times New Roman" w:eastAsia="+mn-ea" w:hAnsi="Times New Roman" w:cs="Times New Roman"/>
          <w:kern w:val="24"/>
          <w:sz w:val="20"/>
          <w:szCs w:val="20"/>
        </w:rPr>
        <w:t xml:space="preserve">24. </w:t>
      </w:r>
      <w:r w:rsidRPr="00981C86">
        <w:rPr>
          <w:rFonts w:ascii="Times New Roman" w:eastAsia="+mn-ea" w:hAnsi="Times New Roman" w:cs="Times New Roman"/>
          <w:b/>
          <w:bCs/>
          <w:kern w:val="24"/>
          <w:sz w:val="20"/>
          <w:szCs w:val="20"/>
        </w:rPr>
        <w:t xml:space="preserve">Preparation, Characterization of Nanoparticle Modified Manganese Oxide Nanocomposite for Catalysis and Waste Water Treatment Applications (Visual presentation) </w:t>
      </w:r>
    </w:p>
    <w:p w14:paraId="0C839F58" w14:textId="153B5A41" w:rsidR="00C71711" w:rsidRPr="00981C86" w:rsidRDefault="00C71711" w:rsidP="00C71711">
      <w:pPr>
        <w:spacing w:after="0" w:line="240" w:lineRule="auto"/>
        <w:ind w:left="270" w:hanging="270"/>
        <w:rPr>
          <w:rFonts w:ascii="Times New Roman" w:eastAsia="+mn-ea" w:hAnsi="Times New Roman" w:cs="Times New Roman"/>
          <w:kern w:val="24"/>
          <w:sz w:val="20"/>
          <w:szCs w:val="20"/>
        </w:rPr>
      </w:pPr>
      <w:r w:rsidRPr="00981C86">
        <w:rPr>
          <w:rFonts w:ascii="Times New Roman" w:eastAsia="+mn-ea" w:hAnsi="Times New Roman" w:cs="Times New Roman"/>
          <w:kern w:val="24"/>
          <w:sz w:val="20"/>
          <w:szCs w:val="20"/>
        </w:rPr>
        <w:t xml:space="preserve">Hamad Al-Lohedan and Jothi Ramalingam Rajabathar, 3rd International Conference on Materials Science &amp; </w:t>
      </w:r>
      <w:proofErr w:type="gramStart"/>
      <w:r w:rsidRPr="00981C86">
        <w:rPr>
          <w:rFonts w:ascii="Times New Roman" w:eastAsia="+mn-ea" w:hAnsi="Times New Roman" w:cs="Times New Roman"/>
          <w:kern w:val="24"/>
          <w:sz w:val="20"/>
          <w:szCs w:val="20"/>
        </w:rPr>
        <w:t>Engineering ”</w:t>
      </w:r>
      <w:proofErr w:type="gramEnd"/>
    </w:p>
    <w:p w14:paraId="3084B0DC" w14:textId="77777777" w:rsidR="00C71711" w:rsidRPr="00981C86" w:rsidRDefault="00C71711" w:rsidP="00C71711">
      <w:pPr>
        <w:spacing w:after="0" w:line="240" w:lineRule="auto"/>
        <w:ind w:left="270" w:hanging="270"/>
        <w:rPr>
          <w:rFonts w:ascii="Times New Roman" w:eastAsia="+mn-ea" w:hAnsi="Times New Roman" w:cs="Times New Roman"/>
          <w:kern w:val="24"/>
          <w:sz w:val="20"/>
          <w:szCs w:val="20"/>
        </w:rPr>
      </w:pPr>
      <w:proofErr w:type="gramStart"/>
      <w:r w:rsidRPr="00981C86">
        <w:rPr>
          <w:rFonts w:ascii="Times New Roman" w:eastAsia="+mn-ea" w:hAnsi="Times New Roman" w:cs="Times New Roman"/>
          <w:kern w:val="24"/>
          <w:sz w:val="20"/>
          <w:szCs w:val="20"/>
        </w:rPr>
        <w:t>held</w:t>
      </w:r>
      <w:proofErr w:type="gramEnd"/>
      <w:r w:rsidRPr="00981C86">
        <w:rPr>
          <w:rFonts w:ascii="Times New Roman" w:eastAsia="+mn-ea" w:hAnsi="Times New Roman" w:cs="Times New Roman"/>
          <w:kern w:val="24"/>
          <w:sz w:val="20"/>
          <w:szCs w:val="20"/>
        </w:rPr>
        <w:t xml:space="preserve"> during September 26-27, 2024 at Amsterdam, Netherlands</w:t>
      </w:r>
    </w:p>
    <w:p w14:paraId="41D0B9C8" w14:textId="6D81C31B" w:rsidR="00C71711" w:rsidRPr="00C46E6F" w:rsidRDefault="00C71711" w:rsidP="00C71711">
      <w:pPr>
        <w:spacing w:after="0" w:line="240" w:lineRule="auto"/>
        <w:ind w:left="270" w:hanging="270"/>
        <w:rPr>
          <w:rFonts w:ascii="Times New Roman" w:eastAsia="+mn-ea" w:hAnsi="Times New Roman" w:cs="Times New Roman"/>
          <w:color w:val="0000FF"/>
          <w:kern w:val="24"/>
          <w:sz w:val="20"/>
          <w:szCs w:val="20"/>
        </w:rPr>
      </w:pPr>
      <w:r w:rsidRPr="00C71711">
        <w:rPr>
          <w:rFonts w:ascii="Times New Roman" w:eastAsia="+mn-ea" w:hAnsi="Times New Roman" w:cs="Times New Roman"/>
          <w:color w:val="0000FF"/>
          <w:kern w:val="24"/>
          <w:sz w:val="20"/>
          <w:szCs w:val="20"/>
        </w:rPr>
        <w:t>Oral</w:t>
      </w:r>
    </w:p>
    <w:p w14:paraId="20E53FEC" w14:textId="77777777" w:rsidR="00C46E6F" w:rsidRPr="008B3E46" w:rsidRDefault="00C46E6F" w:rsidP="00BB23D9">
      <w:pPr>
        <w:spacing w:after="0"/>
        <w:rPr>
          <w:rFonts w:ascii="Times New Roman" w:eastAsia="Calibri" w:hAnsi="Times New Roman" w:cs="Times New Roman"/>
          <w:sz w:val="24"/>
          <w:szCs w:val="24"/>
          <w:lang w:val="en"/>
        </w:rPr>
      </w:pPr>
    </w:p>
    <w:p w14:paraId="15D1FBB5" w14:textId="77777777" w:rsidR="00140FC8" w:rsidRDefault="00801A7A" w:rsidP="00257AC6">
      <w:pPr>
        <w:tabs>
          <w:tab w:val="right" w:pos="8397"/>
          <w:tab w:val="right" w:pos="8667"/>
        </w:tabs>
        <w:bidi/>
        <w:spacing w:after="0" w:line="240" w:lineRule="auto"/>
        <w:rPr>
          <w:rFonts w:ascii="Arial" w:eastAsia="Times New Roman" w:hAnsi="Arial" w:cs="Arial"/>
          <w:b/>
          <w:bCs/>
          <w:sz w:val="28"/>
          <w:szCs w:val="28"/>
          <w:rtl/>
          <w:lang w:val="en"/>
        </w:rPr>
      </w:pPr>
      <w:r w:rsidRPr="00801A7A">
        <w:rPr>
          <w:rFonts w:ascii="Arial" w:eastAsia="Times New Roman" w:hAnsi="Arial" w:cs="Arial" w:hint="cs"/>
          <w:b/>
          <w:bCs/>
          <w:sz w:val="28"/>
          <w:szCs w:val="28"/>
          <w:rtl/>
          <w:lang w:val="en"/>
        </w:rPr>
        <w:t xml:space="preserve"> </w:t>
      </w:r>
    </w:p>
    <w:p w14:paraId="646284EE" w14:textId="77777777" w:rsidR="001C7F0B" w:rsidRDefault="00801A7A" w:rsidP="00140FC8">
      <w:pPr>
        <w:tabs>
          <w:tab w:val="right" w:pos="8397"/>
          <w:tab w:val="right" w:pos="8667"/>
        </w:tabs>
        <w:bidi/>
        <w:spacing w:after="0" w:line="240" w:lineRule="auto"/>
        <w:rPr>
          <w:rFonts w:ascii="Arial" w:eastAsia="Times New Roman" w:hAnsi="Arial" w:cs="Arial"/>
          <w:b/>
          <w:bCs/>
          <w:sz w:val="28"/>
          <w:szCs w:val="28"/>
          <w:u w:val="single"/>
          <w:rtl/>
          <w:lang w:val="en"/>
        </w:rPr>
      </w:pPr>
      <w:r w:rsidRPr="00801A7A">
        <w:rPr>
          <w:rFonts w:ascii="Arial" w:eastAsia="Times New Roman" w:hAnsi="Arial" w:cs="Arial" w:hint="cs"/>
          <w:b/>
          <w:bCs/>
          <w:sz w:val="28"/>
          <w:szCs w:val="28"/>
          <w:rtl/>
          <w:lang w:val="en"/>
        </w:rPr>
        <w:t xml:space="preserve">   </w:t>
      </w:r>
      <w:r w:rsidR="00386BBC" w:rsidRPr="00801A7A">
        <w:rPr>
          <w:rFonts w:ascii="Arial" w:eastAsia="Times New Roman" w:hAnsi="Arial" w:cs="Arial" w:hint="cs"/>
          <w:b/>
          <w:bCs/>
          <w:color w:val="C00000"/>
          <w:sz w:val="28"/>
          <w:szCs w:val="28"/>
          <w:u w:val="single"/>
          <w:rtl/>
          <w:lang w:val="en"/>
        </w:rPr>
        <w:t xml:space="preserve">ب - </w:t>
      </w:r>
      <w:r w:rsidR="001C7F0B" w:rsidRPr="00801A7A">
        <w:rPr>
          <w:rFonts w:ascii="Arial" w:eastAsia="Times New Roman" w:hAnsi="Arial" w:cs="Arial"/>
          <w:b/>
          <w:bCs/>
          <w:color w:val="C00000"/>
          <w:sz w:val="28"/>
          <w:szCs w:val="28"/>
          <w:u w:val="single"/>
          <w:rtl/>
          <w:lang w:val="en"/>
        </w:rPr>
        <w:t xml:space="preserve">حضور </w:t>
      </w:r>
      <w:r w:rsidRPr="00801A7A">
        <w:rPr>
          <w:rFonts w:ascii="Arial" w:eastAsia="Times New Roman" w:hAnsi="Arial" w:cs="Arial" w:hint="cs"/>
          <w:b/>
          <w:bCs/>
          <w:color w:val="C00000"/>
          <w:sz w:val="28"/>
          <w:szCs w:val="28"/>
          <w:u w:val="single"/>
          <w:rtl/>
          <w:lang w:val="en"/>
        </w:rPr>
        <w:t>مؤتمرات</w:t>
      </w:r>
      <w:r w:rsidRPr="00801A7A">
        <w:rPr>
          <w:rFonts w:ascii="Arial" w:eastAsia="Times New Roman" w:hAnsi="Arial" w:cs="Arial"/>
          <w:b/>
          <w:bCs/>
          <w:color w:val="C00000"/>
          <w:sz w:val="28"/>
          <w:szCs w:val="28"/>
          <w:u w:val="single"/>
          <w:lang w:val="en"/>
        </w:rPr>
        <w:t xml:space="preserve"> </w:t>
      </w:r>
      <w:r w:rsidRPr="00801A7A">
        <w:rPr>
          <w:rFonts w:ascii="Arial" w:eastAsia="Times New Roman" w:hAnsi="Arial" w:cs="Arial" w:hint="cs"/>
          <w:b/>
          <w:bCs/>
          <w:color w:val="C00000"/>
          <w:sz w:val="28"/>
          <w:szCs w:val="28"/>
          <w:u w:val="single"/>
          <w:rtl/>
          <w:lang w:val="en"/>
        </w:rPr>
        <w:t>بدون</w:t>
      </w:r>
      <w:r w:rsidR="00386BBC" w:rsidRPr="00801A7A">
        <w:rPr>
          <w:rFonts w:ascii="Arial" w:eastAsia="Times New Roman" w:hAnsi="Arial" w:cs="Arial" w:hint="cs"/>
          <w:b/>
          <w:bCs/>
          <w:color w:val="C00000"/>
          <w:sz w:val="28"/>
          <w:szCs w:val="28"/>
          <w:u w:val="single"/>
          <w:rtl/>
          <w:lang w:val="en"/>
        </w:rPr>
        <w:t xml:space="preserve"> بحث</w:t>
      </w:r>
      <w:r w:rsidR="001C7F0B" w:rsidRPr="00801A7A">
        <w:rPr>
          <w:rFonts w:ascii="Arial" w:eastAsia="Times New Roman" w:hAnsi="Arial" w:cs="Arial"/>
          <w:b/>
          <w:bCs/>
          <w:color w:val="C00000"/>
          <w:sz w:val="28"/>
          <w:szCs w:val="28"/>
          <w:u w:val="single"/>
          <w:rtl/>
          <w:lang w:val="en"/>
        </w:rPr>
        <w:t xml:space="preserve">  </w:t>
      </w:r>
    </w:p>
    <w:p w14:paraId="329289AF" w14:textId="77777777" w:rsidR="00257AC6" w:rsidRPr="00386BBC" w:rsidRDefault="00386BBC" w:rsidP="00801A7A">
      <w:pPr>
        <w:tabs>
          <w:tab w:val="right" w:pos="8397"/>
          <w:tab w:val="right" w:pos="8667"/>
        </w:tabs>
        <w:bidi/>
        <w:spacing w:after="0" w:line="240" w:lineRule="auto"/>
        <w:rPr>
          <w:rFonts w:ascii="Arial" w:eastAsia="Times New Roman" w:hAnsi="Arial" w:cs="Arial"/>
          <w:b/>
          <w:bCs/>
          <w:color w:val="666666"/>
          <w:sz w:val="28"/>
          <w:szCs w:val="28"/>
          <w:u w:val="single"/>
          <w:lang w:val="en"/>
        </w:rPr>
      </w:pPr>
      <w:r w:rsidRPr="00386BBC">
        <w:rPr>
          <w:rFonts w:ascii="Arial" w:eastAsia="Times New Roman" w:hAnsi="Arial" w:cs="Arial"/>
          <w:b/>
          <w:bCs/>
          <w:color w:val="666666"/>
          <w:sz w:val="28"/>
          <w:szCs w:val="28"/>
          <w:u w:val="single"/>
          <w:rtl/>
          <w:lang w:val="en"/>
        </w:rPr>
        <w:t xml:space="preserve">● حضر ما يزيد عن </w:t>
      </w:r>
      <w:r w:rsidR="00801A7A">
        <w:rPr>
          <w:rFonts w:ascii="Arial" w:eastAsia="Times New Roman" w:hAnsi="Arial" w:cs="Arial" w:hint="cs"/>
          <w:b/>
          <w:bCs/>
          <w:color w:val="C00000"/>
          <w:sz w:val="28"/>
          <w:szCs w:val="28"/>
          <w:u w:val="single"/>
          <w:rtl/>
          <w:lang w:val="en"/>
        </w:rPr>
        <w:t>عشرة</w:t>
      </w:r>
      <w:r w:rsidRPr="00386BBC">
        <w:rPr>
          <w:rFonts w:ascii="Arial" w:eastAsia="Times New Roman" w:hAnsi="Arial" w:cs="Arial"/>
          <w:b/>
          <w:bCs/>
          <w:color w:val="666666"/>
          <w:sz w:val="28"/>
          <w:szCs w:val="28"/>
          <w:u w:val="single"/>
          <w:rtl/>
          <w:lang w:val="en"/>
        </w:rPr>
        <w:t xml:space="preserve"> مؤتمرات وحلقات بحث وفعاليات دولية ومحلية</w:t>
      </w:r>
    </w:p>
    <w:p w14:paraId="3AB8D5A4" w14:textId="77777777" w:rsidR="00386BBC" w:rsidRPr="00386BBC" w:rsidRDefault="00386BBC" w:rsidP="00386BBC">
      <w:pPr>
        <w:tabs>
          <w:tab w:val="right" w:pos="8397"/>
          <w:tab w:val="right" w:pos="8667"/>
        </w:tabs>
        <w:bidi/>
        <w:spacing w:after="0" w:line="240" w:lineRule="auto"/>
        <w:rPr>
          <w:rFonts w:ascii="Arial" w:eastAsia="Times New Roman" w:hAnsi="Arial" w:cs="Arial"/>
          <w:b/>
          <w:bCs/>
          <w:color w:val="666666"/>
          <w:sz w:val="28"/>
          <w:szCs w:val="28"/>
          <w:u w:val="single"/>
          <w:rtl/>
          <w:lang w:val="en"/>
        </w:rPr>
      </w:pPr>
    </w:p>
    <w:tbl>
      <w:tblPr>
        <w:tblStyle w:val="TableGrid"/>
        <w:bidiVisual/>
        <w:tblW w:w="0" w:type="auto"/>
        <w:tblLook w:val="01E0" w:firstRow="1" w:lastRow="1" w:firstColumn="1" w:lastColumn="1" w:noHBand="0" w:noVBand="0"/>
      </w:tblPr>
      <w:tblGrid>
        <w:gridCol w:w="773"/>
        <w:gridCol w:w="4568"/>
        <w:gridCol w:w="2464"/>
        <w:gridCol w:w="2085"/>
      </w:tblGrid>
      <w:tr w:rsidR="006B55E4" w:rsidRPr="00B5458C" w14:paraId="04AE8711" w14:textId="77777777" w:rsidTr="00FC19B1">
        <w:trPr>
          <w:trHeight w:val="467"/>
        </w:trPr>
        <w:tc>
          <w:tcPr>
            <w:tcW w:w="773" w:type="dxa"/>
            <w:vAlign w:val="center"/>
          </w:tcPr>
          <w:p w14:paraId="5FE8D0F7" w14:textId="77777777" w:rsidR="006B55E4" w:rsidRPr="00B5458C" w:rsidRDefault="006B55E4" w:rsidP="00D736E2">
            <w:pPr>
              <w:bidi/>
              <w:jc w:val="center"/>
              <w:rPr>
                <w:rFonts w:ascii="Arial" w:eastAsia="Times New Roman" w:hAnsi="Arial" w:cs="Arial"/>
                <w:b/>
                <w:bCs/>
                <w:sz w:val="24"/>
                <w:szCs w:val="24"/>
                <w:rtl/>
                <w:lang w:eastAsia="ar-SA"/>
              </w:rPr>
            </w:pPr>
            <w:r w:rsidRPr="00B5458C">
              <w:rPr>
                <w:rFonts w:ascii="Arial" w:eastAsia="Times New Roman" w:hAnsi="Arial" w:cs="Arial"/>
                <w:b/>
                <w:bCs/>
                <w:sz w:val="24"/>
                <w:szCs w:val="24"/>
                <w:rtl/>
                <w:lang w:eastAsia="ar-SA"/>
              </w:rPr>
              <w:t>مسلسل</w:t>
            </w:r>
          </w:p>
        </w:tc>
        <w:tc>
          <w:tcPr>
            <w:tcW w:w="4568" w:type="dxa"/>
            <w:vAlign w:val="center"/>
          </w:tcPr>
          <w:p w14:paraId="01A56C26" w14:textId="77777777" w:rsidR="006B55E4" w:rsidRPr="00B5458C" w:rsidRDefault="006B55E4" w:rsidP="00D736E2">
            <w:pPr>
              <w:bidi/>
              <w:jc w:val="center"/>
              <w:rPr>
                <w:rFonts w:ascii="Arial" w:eastAsia="Times New Roman" w:hAnsi="Arial" w:cs="Arial"/>
                <w:b/>
                <w:bCs/>
                <w:sz w:val="24"/>
                <w:szCs w:val="24"/>
                <w:rtl/>
                <w:lang w:eastAsia="ar-SA" w:bidi="ar-LB"/>
              </w:rPr>
            </w:pPr>
            <w:r w:rsidRPr="00B5458C">
              <w:rPr>
                <w:rFonts w:ascii="Arial" w:eastAsia="Times New Roman" w:hAnsi="Arial" w:cs="Arial"/>
                <w:b/>
                <w:bCs/>
                <w:sz w:val="24"/>
                <w:szCs w:val="24"/>
                <w:rtl/>
                <w:lang w:eastAsia="ar-SA" w:bidi="ar-LB"/>
              </w:rPr>
              <w:t>اسم المؤتمر</w:t>
            </w:r>
          </w:p>
        </w:tc>
        <w:tc>
          <w:tcPr>
            <w:tcW w:w="2464" w:type="dxa"/>
            <w:vAlign w:val="center"/>
          </w:tcPr>
          <w:p w14:paraId="4232AE2B" w14:textId="77777777" w:rsidR="006B55E4" w:rsidRPr="00B5458C" w:rsidRDefault="006B55E4" w:rsidP="00D736E2">
            <w:pPr>
              <w:bidi/>
              <w:jc w:val="center"/>
              <w:rPr>
                <w:rFonts w:ascii="Arial" w:eastAsia="Times New Roman" w:hAnsi="Arial" w:cs="Arial"/>
                <w:b/>
                <w:bCs/>
                <w:sz w:val="24"/>
                <w:szCs w:val="24"/>
                <w:rtl/>
                <w:lang w:eastAsia="ar-SA"/>
              </w:rPr>
            </w:pPr>
            <w:r w:rsidRPr="00B5458C">
              <w:rPr>
                <w:rFonts w:ascii="Arial" w:eastAsia="Times New Roman" w:hAnsi="Arial" w:cs="Arial"/>
                <w:b/>
                <w:bCs/>
                <w:sz w:val="24"/>
                <w:szCs w:val="24"/>
                <w:rtl/>
                <w:lang w:eastAsia="ar-SA"/>
              </w:rPr>
              <w:t>جهة المؤتمر</w:t>
            </w:r>
          </w:p>
        </w:tc>
        <w:tc>
          <w:tcPr>
            <w:tcW w:w="2085" w:type="dxa"/>
            <w:vAlign w:val="center"/>
          </w:tcPr>
          <w:p w14:paraId="2D508296" w14:textId="77777777" w:rsidR="006B55E4" w:rsidRPr="00B5458C" w:rsidRDefault="006B55E4" w:rsidP="00D736E2">
            <w:pPr>
              <w:bidi/>
              <w:jc w:val="center"/>
              <w:rPr>
                <w:rFonts w:ascii="Arial" w:eastAsia="Times New Roman" w:hAnsi="Arial" w:cs="Arial"/>
                <w:b/>
                <w:bCs/>
                <w:sz w:val="24"/>
                <w:szCs w:val="24"/>
                <w:rtl/>
                <w:lang w:eastAsia="ar-SA"/>
              </w:rPr>
            </w:pPr>
            <w:r w:rsidRPr="00B5458C">
              <w:rPr>
                <w:rFonts w:ascii="Arial" w:eastAsia="Times New Roman" w:hAnsi="Arial" w:cs="Arial"/>
                <w:b/>
                <w:bCs/>
                <w:sz w:val="24"/>
                <w:szCs w:val="24"/>
                <w:rtl/>
                <w:lang w:eastAsia="ar-SA"/>
              </w:rPr>
              <w:t>تاريخ المؤتمر</w:t>
            </w:r>
          </w:p>
        </w:tc>
      </w:tr>
      <w:tr w:rsidR="006B55E4" w:rsidRPr="009B5F63" w14:paraId="6E169974" w14:textId="77777777" w:rsidTr="00FC19B1">
        <w:trPr>
          <w:trHeight w:val="692"/>
        </w:trPr>
        <w:tc>
          <w:tcPr>
            <w:tcW w:w="773" w:type="dxa"/>
            <w:vAlign w:val="center"/>
          </w:tcPr>
          <w:p w14:paraId="36805119" w14:textId="77777777" w:rsidR="006B55E4" w:rsidRPr="00B5458C" w:rsidRDefault="006B55E4" w:rsidP="00D736E2">
            <w:pPr>
              <w:jc w:val="center"/>
              <w:rPr>
                <w:rFonts w:ascii="Times New Roman" w:hAnsi="Times New Roman" w:cs="Times New Roman"/>
                <w:sz w:val="28"/>
                <w:szCs w:val="28"/>
                <w:rtl/>
              </w:rPr>
            </w:pPr>
            <w:r w:rsidRPr="00B5458C">
              <w:rPr>
                <w:rFonts w:ascii="Times New Roman" w:hAnsi="Times New Roman" w:cs="Times New Roman"/>
                <w:sz w:val="28"/>
                <w:szCs w:val="28"/>
                <w:rtl/>
              </w:rPr>
              <w:t>1</w:t>
            </w:r>
          </w:p>
        </w:tc>
        <w:tc>
          <w:tcPr>
            <w:tcW w:w="4568" w:type="dxa"/>
            <w:vAlign w:val="center"/>
          </w:tcPr>
          <w:p w14:paraId="73B3EF37" w14:textId="77777777" w:rsidR="006B55E4" w:rsidRPr="00AC348C" w:rsidRDefault="006B55E4" w:rsidP="00D736E2">
            <w:pPr>
              <w:bidi/>
              <w:rPr>
                <w:rFonts w:ascii="Arial" w:hAnsi="Arial" w:cs="Arial"/>
                <w:rtl/>
              </w:rPr>
            </w:pPr>
            <w:r w:rsidRPr="00AC348C">
              <w:rPr>
                <w:rFonts w:ascii="Arial" w:hAnsi="Arial" w:cs="Arial"/>
                <w:rtl/>
              </w:rPr>
              <w:t>المؤتمر الدولي للغرويات النانو مجهرية وعلوم السطح(</w:t>
            </w:r>
            <w:r w:rsidRPr="00AC348C">
              <w:rPr>
                <w:rFonts w:ascii="Arial" w:hAnsi="Arial" w:cs="Arial"/>
              </w:rPr>
              <w:t>NCSS2010</w:t>
            </w:r>
            <w:r w:rsidRPr="00AC348C">
              <w:rPr>
                <w:rFonts w:ascii="Arial" w:hAnsi="Arial" w:cs="Arial"/>
                <w:rtl/>
              </w:rPr>
              <w:t xml:space="preserve"> ) الذي نظمه فرع كيمياء السطح البيني والغرويات , الجمعية الكيميائية اليابانية (</w:t>
            </w:r>
            <w:r w:rsidRPr="00AC348C">
              <w:rPr>
                <w:rFonts w:ascii="Arial" w:hAnsi="Arial" w:cs="Arial"/>
              </w:rPr>
              <w:t>CSJ</w:t>
            </w:r>
            <w:r w:rsidRPr="00AC348C">
              <w:rPr>
                <w:rFonts w:ascii="Arial" w:hAnsi="Arial" w:cs="Arial"/>
                <w:rtl/>
              </w:rPr>
              <w:t>)</w:t>
            </w:r>
          </w:p>
        </w:tc>
        <w:tc>
          <w:tcPr>
            <w:tcW w:w="2464" w:type="dxa"/>
            <w:vAlign w:val="center"/>
          </w:tcPr>
          <w:p w14:paraId="58ED0797" w14:textId="77777777" w:rsidR="006B55E4" w:rsidRPr="00AC348C" w:rsidRDefault="006B55E4" w:rsidP="00D736E2">
            <w:pPr>
              <w:jc w:val="center"/>
              <w:rPr>
                <w:rFonts w:ascii="Arial" w:hAnsi="Arial" w:cs="Arial"/>
                <w:sz w:val="24"/>
                <w:szCs w:val="24"/>
                <w:rtl/>
              </w:rPr>
            </w:pPr>
            <w:r w:rsidRPr="00AC348C">
              <w:rPr>
                <w:rFonts w:ascii="Arial" w:hAnsi="Arial" w:cs="Arial"/>
                <w:sz w:val="24"/>
                <w:szCs w:val="24"/>
                <w:rtl/>
              </w:rPr>
              <w:t>كيوتو , اليابان</w:t>
            </w:r>
          </w:p>
        </w:tc>
        <w:tc>
          <w:tcPr>
            <w:tcW w:w="2085" w:type="dxa"/>
            <w:vAlign w:val="center"/>
          </w:tcPr>
          <w:p w14:paraId="18491A61" w14:textId="77777777" w:rsidR="006B55E4" w:rsidRPr="00AC348C" w:rsidRDefault="006B55E4" w:rsidP="00D736E2">
            <w:pPr>
              <w:jc w:val="center"/>
              <w:rPr>
                <w:rFonts w:ascii="Times New Roman" w:hAnsi="Times New Roman" w:cs="Times New Roman"/>
                <w:rtl/>
              </w:rPr>
            </w:pPr>
            <w:r w:rsidRPr="00AC348C">
              <w:rPr>
                <w:rFonts w:ascii="Times New Roman" w:hAnsi="Times New Roman" w:cs="Times New Roman" w:hint="cs"/>
                <w:rtl/>
              </w:rPr>
              <w:t>11-14شوال 1431هـ</w:t>
            </w:r>
          </w:p>
          <w:p w14:paraId="4785ABA4" w14:textId="77777777" w:rsidR="006B55E4" w:rsidRPr="00AC348C" w:rsidRDefault="006B55E4" w:rsidP="00D736E2">
            <w:pPr>
              <w:jc w:val="center"/>
              <w:rPr>
                <w:rFonts w:ascii="Times New Roman" w:hAnsi="Times New Roman" w:cs="Times New Roman"/>
                <w:rtl/>
              </w:rPr>
            </w:pPr>
            <w:r w:rsidRPr="00AC348C">
              <w:rPr>
                <w:rFonts w:ascii="Times New Roman" w:hAnsi="Times New Roman" w:cs="Times New Roman"/>
              </w:rPr>
              <w:t>19-22 Sep.,2010</w:t>
            </w:r>
          </w:p>
        </w:tc>
      </w:tr>
      <w:tr w:rsidR="006B55E4" w:rsidRPr="009B5F63" w14:paraId="211B99C6" w14:textId="77777777" w:rsidTr="00FC19B1">
        <w:trPr>
          <w:trHeight w:val="458"/>
        </w:trPr>
        <w:tc>
          <w:tcPr>
            <w:tcW w:w="773" w:type="dxa"/>
            <w:vAlign w:val="center"/>
          </w:tcPr>
          <w:p w14:paraId="7409E00A" w14:textId="77777777" w:rsidR="006B55E4" w:rsidRPr="00B5458C" w:rsidRDefault="006B55E4" w:rsidP="00D736E2">
            <w:pPr>
              <w:jc w:val="center"/>
              <w:rPr>
                <w:rFonts w:ascii="Times New Roman" w:hAnsi="Times New Roman" w:cs="Times New Roman"/>
                <w:sz w:val="28"/>
                <w:szCs w:val="28"/>
                <w:rtl/>
              </w:rPr>
            </w:pPr>
            <w:r w:rsidRPr="00B5458C">
              <w:rPr>
                <w:rFonts w:ascii="Times New Roman" w:hAnsi="Times New Roman" w:cs="Times New Roman"/>
                <w:sz w:val="28"/>
                <w:szCs w:val="28"/>
                <w:rtl/>
              </w:rPr>
              <w:t>2</w:t>
            </w:r>
          </w:p>
        </w:tc>
        <w:tc>
          <w:tcPr>
            <w:tcW w:w="4568" w:type="dxa"/>
            <w:vAlign w:val="center"/>
          </w:tcPr>
          <w:p w14:paraId="39E4C4DD" w14:textId="77777777" w:rsidR="006B55E4" w:rsidRPr="00AC348C" w:rsidRDefault="006B55E4" w:rsidP="00D736E2">
            <w:pPr>
              <w:bidi/>
              <w:rPr>
                <w:rFonts w:ascii="Arial" w:hAnsi="Arial" w:cs="Arial"/>
                <w:rtl/>
              </w:rPr>
            </w:pPr>
            <w:r w:rsidRPr="00AC348C">
              <w:rPr>
                <w:rFonts w:ascii="Arial" w:hAnsi="Arial" w:cs="Arial"/>
                <w:rtl/>
              </w:rPr>
              <w:t xml:space="preserve">حلقة البحث الدولية الثامنة عشرة لمواد السيرفاكتانت في المحلول الذي نظمتة </w:t>
            </w:r>
            <w:r w:rsidRPr="00AC348C">
              <w:rPr>
                <w:rFonts w:ascii="Arial" w:hAnsi="Arial" w:cs="Arial"/>
              </w:rPr>
              <w:t>CSIRO</w:t>
            </w:r>
            <w:r w:rsidRPr="00AC348C">
              <w:rPr>
                <w:rFonts w:ascii="Arial" w:hAnsi="Arial" w:cs="Arial"/>
                <w:rtl/>
              </w:rPr>
              <w:t xml:space="preserve"> , استراليا</w:t>
            </w:r>
          </w:p>
        </w:tc>
        <w:tc>
          <w:tcPr>
            <w:tcW w:w="2464" w:type="dxa"/>
            <w:vAlign w:val="center"/>
          </w:tcPr>
          <w:p w14:paraId="1861150D" w14:textId="77777777" w:rsidR="006B55E4" w:rsidRPr="00AC348C" w:rsidRDefault="006B55E4" w:rsidP="00D736E2">
            <w:pPr>
              <w:jc w:val="center"/>
              <w:rPr>
                <w:rFonts w:ascii="Arial" w:hAnsi="Arial" w:cs="Arial"/>
                <w:sz w:val="24"/>
                <w:szCs w:val="24"/>
                <w:rtl/>
              </w:rPr>
            </w:pPr>
            <w:r w:rsidRPr="00AC348C">
              <w:rPr>
                <w:rFonts w:ascii="Arial" w:hAnsi="Arial" w:cs="Arial"/>
                <w:sz w:val="24"/>
                <w:szCs w:val="24"/>
                <w:rtl/>
              </w:rPr>
              <w:t>ملبورن , استراليا</w:t>
            </w:r>
          </w:p>
        </w:tc>
        <w:tc>
          <w:tcPr>
            <w:tcW w:w="2085" w:type="dxa"/>
            <w:vAlign w:val="center"/>
          </w:tcPr>
          <w:p w14:paraId="5F714121" w14:textId="77777777" w:rsidR="006B55E4" w:rsidRPr="00AC348C" w:rsidRDefault="006B55E4" w:rsidP="00D736E2">
            <w:pPr>
              <w:jc w:val="center"/>
              <w:rPr>
                <w:rFonts w:ascii="Times New Roman" w:hAnsi="Times New Roman" w:cs="Times New Roman"/>
                <w:rtl/>
              </w:rPr>
            </w:pPr>
            <w:r w:rsidRPr="00AC348C">
              <w:rPr>
                <w:rFonts w:ascii="Times New Roman" w:hAnsi="Times New Roman" w:cs="Times New Roman" w:hint="cs"/>
                <w:rtl/>
              </w:rPr>
              <w:t>8-13ذوالحجه 1431هـ</w:t>
            </w:r>
          </w:p>
          <w:p w14:paraId="16DC6BAD" w14:textId="77777777" w:rsidR="006B55E4" w:rsidRPr="00AC348C" w:rsidRDefault="006B55E4" w:rsidP="00D736E2">
            <w:pPr>
              <w:jc w:val="center"/>
              <w:rPr>
                <w:rFonts w:ascii="Times New Roman" w:hAnsi="Times New Roman" w:cs="Times New Roman"/>
              </w:rPr>
            </w:pPr>
            <w:r w:rsidRPr="00AC348C">
              <w:rPr>
                <w:rFonts w:ascii="Times New Roman" w:hAnsi="Times New Roman" w:cs="Times New Roman"/>
              </w:rPr>
              <w:t>14-19 Nov.,2010</w:t>
            </w:r>
          </w:p>
        </w:tc>
      </w:tr>
      <w:tr w:rsidR="006B55E4" w:rsidRPr="009B5F63" w14:paraId="40B1DDE0" w14:textId="77777777" w:rsidTr="00FC19B1">
        <w:trPr>
          <w:trHeight w:val="395"/>
        </w:trPr>
        <w:tc>
          <w:tcPr>
            <w:tcW w:w="773" w:type="dxa"/>
            <w:vAlign w:val="center"/>
          </w:tcPr>
          <w:p w14:paraId="3AE7172C" w14:textId="77777777" w:rsidR="006B55E4" w:rsidRPr="00B5458C" w:rsidRDefault="006B55E4" w:rsidP="00D736E2">
            <w:pPr>
              <w:jc w:val="center"/>
              <w:rPr>
                <w:rFonts w:ascii="Times New Roman" w:hAnsi="Times New Roman" w:cs="Times New Roman"/>
                <w:sz w:val="28"/>
                <w:szCs w:val="28"/>
                <w:rtl/>
              </w:rPr>
            </w:pPr>
            <w:r w:rsidRPr="00B5458C">
              <w:rPr>
                <w:rFonts w:ascii="Times New Roman" w:hAnsi="Times New Roman" w:cs="Times New Roman"/>
                <w:sz w:val="28"/>
                <w:szCs w:val="28"/>
                <w:rtl/>
              </w:rPr>
              <w:t>3</w:t>
            </w:r>
          </w:p>
        </w:tc>
        <w:tc>
          <w:tcPr>
            <w:tcW w:w="4568" w:type="dxa"/>
            <w:vAlign w:val="center"/>
          </w:tcPr>
          <w:p w14:paraId="4E70CF72" w14:textId="77777777" w:rsidR="006B55E4" w:rsidRPr="00AC348C" w:rsidRDefault="006B55E4" w:rsidP="00D736E2">
            <w:pPr>
              <w:bidi/>
              <w:rPr>
                <w:rFonts w:ascii="Arial" w:hAnsi="Arial" w:cs="Arial"/>
                <w:rtl/>
              </w:rPr>
            </w:pPr>
            <w:r w:rsidRPr="00AC348C">
              <w:rPr>
                <w:rFonts w:ascii="Arial" w:hAnsi="Arial" w:cs="Arial"/>
                <w:rtl/>
              </w:rPr>
              <w:t>المؤتمر الخامس والعشرون للجمعية الاروبيه للكلويدز والانترفيز  (</w:t>
            </w:r>
            <w:r w:rsidRPr="00AC348C">
              <w:rPr>
                <w:rFonts w:ascii="Arial" w:hAnsi="Arial" w:cs="Arial"/>
              </w:rPr>
              <w:t>ECIS</w:t>
            </w:r>
            <w:r w:rsidRPr="00AC348C">
              <w:rPr>
                <w:rFonts w:ascii="Arial" w:hAnsi="Arial" w:cs="Arial"/>
                <w:rtl/>
              </w:rPr>
              <w:t>) ,برلين من 4-9 ايلول 2011</w:t>
            </w:r>
          </w:p>
        </w:tc>
        <w:tc>
          <w:tcPr>
            <w:tcW w:w="2464" w:type="dxa"/>
            <w:vAlign w:val="center"/>
          </w:tcPr>
          <w:p w14:paraId="58D327CC" w14:textId="77777777" w:rsidR="006B55E4" w:rsidRPr="00AC348C" w:rsidRDefault="006B55E4" w:rsidP="00D736E2">
            <w:pPr>
              <w:jc w:val="center"/>
              <w:rPr>
                <w:rFonts w:ascii="Arial" w:hAnsi="Arial" w:cs="Arial"/>
                <w:sz w:val="24"/>
                <w:szCs w:val="24"/>
                <w:rtl/>
              </w:rPr>
            </w:pPr>
            <w:r w:rsidRPr="00AC348C">
              <w:rPr>
                <w:rFonts w:ascii="Arial" w:hAnsi="Arial" w:cs="Arial"/>
                <w:sz w:val="24"/>
                <w:szCs w:val="24"/>
                <w:rtl/>
              </w:rPr>
              <w:t>برلين , المانيا</w:t>
            </w:r>
          </w:p>
        </w:tc>
        <w:tc>
          <w:tcPr>
            <w:tcW w:w="2085" w:type="dxa"/>
            <w:vAlign w:val="center"/>
          </w:tcPr>
          <w:p w14:paraId="37AA9FB7" w14:textId="77777777" w:rsidR="006B55E4" w:rsidRPr="00AC348C" w:rsidRDefault="006B55E4" w:rsidP="00D736E2">
            <w:pPr>
              <w:jc w:val="center"/>
              <w:rPr>
                <w:rFonts w:ascii="Times New Roman" w:hAnsi="Times New Roman" w:cs="Times New Roman"/>
                <w:rtl/>
              </w:rPr>
            </w:pPr>
            <w:r w:rsidRPr="00AC348C">
              <w:rPr>
                <w:rFonts w:ascii="Times New Roman" w:hAnsi="Times New Roman" w:cs="Times New Roman" w:hint="cs"/>
                <w:rtl/>
              </w:rPr>
              <w:t>6-11شوال1432هـ</w:t>
            </w:r>
          </w:p>
          <w:p w14:paraId="27BE0AD2" w14:textId="77777777" w:rsidR="006B55E4" w:rsidRPr="00AC348C" w:rsidRDefault="006B55E4" w:rsidP="00D736E2">
            <w:pPr>
              <w:jc w:val="center"/>
              <w:rPr>
                <w:rFonts w:ascii="Times New Roman" w:hAnsi="Times New Roman" w:cs="Times New Roman"/>
              </w:rPr>
            </w:pPr>
            <w:r w:rsidRPr="00AC348C">
              <w:rPr>
                <w:rFonts w:ascii="Times New Roman" w:hAnsi="Times New Roman" w:cs="Times New Roman"/>
              </w:rPr>
              <w:t>4-9 September, 2011</w:t>
            </w:r>
          </w:p>
        </w:tc>
      </w:tr>
      <w:tr w:rsidR="006B55E4" w:rsidRPr="009B5F63" w14:paraId="45A00CA4" w14:textId="77777777" w:rsidTr="00FC19B1">
        <w:trPr>
          <w:trHeight w:val="782"/>
        </w:trPr>
        <w:tc>
          <w:tcPr>
            <w:tcW w:w="773" w:type="dxa"/>
            <w:vAlign w:val="center"/>
          </w:tcPr>
          <w:p w14:paraId="0299AE13" w14:textId="77777777" w:rsidR="006B55E4" w:rsidRPr="00B5458C" w:rsidRDefault="006B55E4" w:rsidP="00D736E2">
            <w:pPr>
              <w:jc w:val="center"/>
              <w:rPr>
                <w:rFonts w:ascii="Times New Roman" w:hAnsi="Times New Roman" w:cs="Times New Roman"/>
                <w:sz w:val="28"/>
                <w:szCs w:val="28"/>
                <w:rtl/>
              </w:rPr>
            </w:pPr>
            <w:r w:rsidRPr="00B5458C">
              <w:rPr>
                <w:rFonts w:ascii="Times New Roman" w:hAnsi="Times New Roman" w:cs="Times New Roman"/>
                <w:sz w:val="28"/>
                <w:szCs w:val="28"/>
                <w:rtl/>
              </w:rPr>
              <w:t>4</w:t>
            </w:r>
          </w:p>
        </w:tc>
        <w:tc>
          <w:tcPr>
            <w:tcW w:w="4568" w:type="dxa"/>
            <w:vAlign w:val="center"/>
          </w:tcPr>
          <w:p w14:paraId="5CB7BE41" w14:textId="77777777" w:rsidR="006B55E4" w:rsidRPr="00AC348C" w:rsidRDefault="006B55E4" w:rsidP="00D736E2">
            <w:pPr>
              <w:bidi/>
              <w:rPr>
                <w:rFonts w:ascii="Arial" w:hAnsi="Arial" w:cs="Arial"/>
                <w:rtl/>
              </w:rPr>
            </w:pPr>
            <w:r w:rsidRPr="00AC348C">
              <w:rPr>
                <w:rFonts w:ascii="Arial" w:hAnsi="Arial" w:cs="Arial"/>
                <w:rtl/>
              </w:rPr>
              <w:t>المؤتمر الدولي الرابع للكيمياء الذي عقد في رحاب جامعة الملك سعود والذي نظمته الجمعية الكيميائية السعودية بالتعاون مع قسم الكيمياء – كلية العلوم – جامعة الملك سعود</w:t>
            </w:r>
          </w:p>
        </w:tc>
        <w:tc>
          <w:tcPr>
            <w:tcW w:w="2464" w:type="dxa"/>
            <w:vAlign w:val="center"/>
          </w:tcPr>
          <w:p w14:paraId="100ABC07" w14:textId="77777777" w:rsidR="006B55E4" w:rsidRPr="00AC348C" w:rsidRDefault="006B55E4" w:rsidP="00D736E2">
            <w:pPr>
              <w:jc w:val="center"/>
              <w:rPr>
                <w:rFonts w:ascii="Arial" w:hAnsi="Arial" w:cs="Arial"/>
                <w:sz w:val="24"/>
                <w:szCs w:val="24"/>
                <w:rtl/>
              </w:rPr>
            </w:pPr>
            <w:r w:rsidRPr="00AC348C">
              <w:rPr>
                <w:rFonts w:ascii="Arial" w:hAnsi="Arial" w:cs="Arial"/>
                <w:sz w:val="24"/>
                <w:szCs w:val="24"/>
                <w:rtl/>
              </w:rPr>
              <w:t>الرياض</w:t>
            </w:r>
          </w:p>
        </w:tc>
        <w:tc>
          <w:tcPr>
            <w:tcW w:w="2085" w:type="dxa"/>
            <w:vAlign w:val="center"/>
          </w:tcPr>
          <w:p w14:paraId="06DC1F0E" w14:textId="77777777" w:rsidR="006B55E4" w:rsidRPr="00AC348C" w:rsidRDefault="006B55E4" w:rsidP="00D736E2">
            <w:pPr>
              <w:jc w:val="center"/>
              <w:rPr>
                <w:rFonts w:ascii="Times New Roman" w:hAnsi="Times New Roman" w:cs="Times New Roman"/>
              </w:rPr>
            </w:pPr>
            <w:r w:rsidRPr="00AC348C">
              <w:rPr>
                <w:rFonts w:ascii="Times New Roman" w:hAnsi="Times New Roman" w:cs="Times New Roman"/>
                <w:rtl/>
              </w:rPr>
              <w:t>21-23/12/1432هـ</w:t>
            </w:r>
            <w:r w:rsidRPr="00AC348C">
              <w:rPr>
                <w:rFonts w:ascii="Times New Roman" w:hAnsi="Times New Roman" w:cs="Times New Roman" w:hint="cs"/>
                <w:rtl/>
              </w:rPr>
              <w:t xml:space="preserve">    </w:t>
            </w:r>
            <w:r w:rsidRPr="00AC348C">
              <w:rPr>
                <w:rFonts w:ascii="Times New Roman" w:hAnsi="Times New Roman" w:cs="Times New Roman"/>
              </w:rPr>
              <w:t>17-19 Nov.2011</w:t>
            </w:r>
          </w:p>
        </w:tc>
      </w:tr>
      <w:tr w:rsidR="006B55E4" w:rsidRPr="009B5F63" w14:paraId="1AC04749" w14:textId="77777777" w:rsidTr="00FC19B1">
        <w:trPr>
          <w:trHeight w:val="620"/>
        </w:trPr>
        <w:tc>
          <w:tcPr>
            <w:tcW w:w="773" w:type="dxa"/>
            <w:vAlign w:val="center"/>
          </w:tcPr>
          <w:p w14:paraId="2811BE08" w14:textId="77777777" w:rsidR="006B55E4" w:rsidRPr="00B5458C" w:rsidRDefault="006B55E4" w:rsidP="00D736E2">
            <w:pPr>
              <w:jc w:val="center"/>
              <w:rPr>
                <w:rFonts w:ascii="Times New Roman" w:hAnsi="Times New Roman" w:cs="Times New Roman"/>
                <w:sz w:val="28"/>
                <w:szCs w:val="28"/>
              </w:rPr>
            </w:pPr>
            <w:r w:rsidRPr="00B5458C">
              <w:rPr>
                <w:rFonts w:ascii="Times New Roman" w:hAnsi="Times New Roman" w:cs="Times New Roman"/>
                <w:sz w:val="28"/>
                <w:szCs w:val="28"/>
                <w:rtl/>
              </w:rPr>
              <w:t>5</w:t>
            </w:r>
          </w:p>
        </w:tc>
        <w:tc>
          <w:tcPr>
            <w:tcW w:w="4568" w:type="dxa"/>
            <w:vAlign w:val="center"/>
          </w:tcPr>
          <w:p w14:paraId="4BB3F333" w14:textId="77777777" w:rsidR="006B55E4" w:rsidRPr="00AC348C" w:rsidRDefault="006B55E4" w:rsidP="00D736E2">
            <w:pPr>
              <w:bidi/>
              <w:rPr>
                <w:rFonts w:ascii="Times New Roman" w:hAnsi="Times New Roman" w:cs="Times New Roman"/>
                <w:rtl/>
              </w:rPr>
            </w:pPr>
            <w:r w:rsidRPr="00AC348C">
              <w:rPr>
                <w:rFonts w:ascii="Times New Roman" w:hAnsi="Times New Roman" w:cs="Times New Roman"/>
                <w:rtl/>
              </w:rPr>
              <w:t>حضور المؤتمر ال 243 للجمعية الكيميائية الامريكية الذي عقد في مدينة ساندييجو في الفترة من 2-6 /5/</w:t>
            </w:r>
            <w:r w:rsidRPr="00AC348C">
              <w:rPr>
                <w:rFonts w:ascii="Times New Roman" w:hAnsi="Times New Roman" w:cs="Times New Roman" w:hint="cs"/>
                <w:rtl/>
              </w:rPr>
              <w:t xml:space="preserve"> </w:t>
            </w:r>
            <w:r w:rsidRPr="00AC348C">
              <w:rPr>
                <w:rFonts w:ascii="Times New Roman" w:hAnsi="Times New Roman" w:cs="Times New Roman"/>
                <w:rtl/>
              </w:rPr>
              <w:t>1433هـ الموافق 25- 29/3/2012م في امريكا حول كيمياء الحياة</w:t>
            </w:r>
          </w:p>
        </w:tc>
        <w:tc>
          <w:tcPr>
            <w:tcW w:w="2464" w:type="dxa"/>
            <w:vAlign w:val="center"/>
          </w:tcPr>
          <w:p w14:paraId="5185D181" w14:textId="77777777" w:rsidR="006B55E4" w:rsidRPr="00AC348C" w:rsidRDefault="006B55E4" w:rsidP="00D736E2">
            <w:pPr>
              <w:jc w:val="center"/>
              <w:rPr>
                <w:rFonts w:ascii="Arial" w:hAnsi="Arial" w:cs="Arial"/>
                <w:sz w:val="24"/>
                <w:szCs w:val="24"/>
                <w:rtl/>
              </w:rPr>
            </w:pPr>
            <w:r w:rsidRPr="00AC348C">
              <w:rPr>
                <w:rFonts w:ascii="Arial" w:hAnsi="Arial" w:cs="Arial"/>
                <w:sz w:val="24"/>
                <w:szCs w:val="24"/>
                <w:rtl/>
              </w:rPr>
              <w:t>ساندييجو- امريكا</w:t>
            </w:r>
          </w:p>
        </w:tc>
        <w:tc>
          <w:tcPr>
            <w:tcW w:w="2085" w:type="dxa"/>
            <w:vAlign w:val="center"/>
          </w:tcPr>
          <w:p w14:paraId="15C323DF" w14:textId="77777777" w:rsidR="006B55E4" w:rsidRPr="00AC348C" w:rsidRDefault="006B55E4" w:rsidP="00D736E2">
            <w:pPr>
              <w:jc w:val="center"/>
              <w:rPr>
                <w:rFonts w:ascii="Times New Roman" w:hAnsi="Times New Roman" w:cs="Times New Roman"/>
                <w:rtl/>
              </w:rPr>
            </w:pPr>
            <w:r w:rsidRPr="00AC348C">
              <w:rPr>
                <w:rFonts w:ascii="Times New Roman" w:hAnsi="Times New Roman" w:cs="Times New Roman"/>
                <w:rtl/>
              </w:rPr>
              <w:t>2-6 /5/1433هـ الموافق من</w:t>
            </w:r>
          </w:p>
          <w:p w14:paraId="7A43EBF6" w14:textId="77777777" w:rsidR="006B55E4" w:rsidRPr="00AC348C" w:rsidRDefault="006B55E4" w:rsidP="00D736E2">
            <w:pPr>
              <w:jc w:val="center"/>
              <w:rPr>
                <w:rFonts w:ascii="Times New Roman" w:hAnsi="Times New Roman" w:cs="Times New Roman"/>
                <w:rtl/>
              </w:rPr>
            </w:pPr>
            <w:r w:rsidRPr="00AC348C">
              <w:rPr>
                <w:rFonts w:ascii="Times New Roman" w:hAnsi="Times New Roman" w:cs="Times New Roman"/>
                <w:rtl/>
              </w:rPr>
              <w:t>25-29/3/2012م</w:t>
            </w:r>
          </w:p>
        </w:tc>
      </w:tr>
      <w:tr w:rsidR="006B55E4" w:rsidRPr="009B5F63" w14:paraId="62D1C32E" w14:textId="77777777" w:rsidTr="00FC19B1">
        <w:trPr>
          <w:trHeight w:val="845"/>
        </w:trPr>
        <w:tc>
          <w:tcPr>
            <w:tcW w:w="773" w:type="dxa"/>
            <w:vAlign w:val="center"/>
          </w:tcPr>
          <w:p w14:paraId="5D7B8C5E" w14:textId="77777777" w:rsidR="006B55E4" w:rsidRPr="00B5458C" w:rsidRDefault="006B55E4" w:rsidP="00D736E2">
            <w:pPr>
              <w:jc w:val="center"/>
              <w:rPr>
                <w:rFonts w:ascii="Times New Roman" w:hAnsi="Times New Roman" w:cs="Times New Roman"/>
                <w:sz w:val="28"/>
                <w:szCs w:val="28"/>
                <w:rtl/>
              </w:rPr>
            </w:pPr>
            <w:r w:rsidRPr="00B5458C">
              <w:rPr>
                <w:rFonts w:ascii="Times New Roman" w:hAnsi="Times New Roman" w:cs="Times New Roman"/>
                <w:sz w:val="28"/>
                <w:szCs w:val="28"/>
              </w:rPr>
              <w:t>6</w:t>
            </w:r>
          </w:p>
        </w:tc>
        <w:tc>
          <w:tcPr>
            <w:tcW w:w="4568" w:type="dxa"/>
            <w:vAlign w:val="center"/>
          </w:tcPr>
          <w:p w14:paraId="67C4CB9C" w14:textId="77777777" w:rsidR="006B55E4" w:rsidRPr="00257AC6" w:rsidRDefault="006B55E4" w:rsidP="00D736E2">
            <w:pPr>
              <w:rPr>
                <w:rFonts w:ascii="Times New Roman" w:hAnsi="Times New Roman" w:cs="Times New Roman"/>
                <w:sz w:val="20"/>
                <w:szCs w:val="20"/>
              </w:rPr>
            </w:pPr>
            <w:r w:rsidRPr="00257AC6">
              <w:rPr>
                <w:rFonts w:ascii="Times New Roman" w:hAnsi="Times New Roman" w:cs="Times New Roman"/>
                <w:sz w:val="20"/>
                <w:szCs w:val="20"/>
              </w:rPr>
              <w:t>8</w:t>
            </w:r>
            <w:r w:rsidRPr="00257AC6">
              <w:rPr>
                <w:rFonts w:ascii="Times New Roman" w:hAnsi="Times New Roman" w:cs="Times New Roman"/>
                <w:sz w:val="20"/>
                <w:szCs w:val="20"/>
                <w:vertAlign w:val="superscript"/>
              </w:rPr>
              <w:t>th</w:t>
            </w:r>
            <w:r w:rsidRPr="00257AC6">
              <w:rPr>
                <w:rFonts w:ascii="Times New Roman" w:hAnsi="Times New Roman" w:cs="Times New Roman"/>
                <w:sz w:val="20"/>
                <w:szCs w:val="20"/>
              </w:rPr>
              <w:t xml:space="preserve"> IUPAC International Conference on Novel Meterial and their Synthesis(NMS-VIII)&amp;22</w:t>
            </w:r>
            <w:r w:rsidRPr="00257AC6">
              <w:rPr>
                <w:rFonts w:ascii="Times New Roman" w:hAnsi="Times New Roman" w:cs="Times New Roman"/>
                <w:sz w:val="20"/>
                <w:szCs w:val="20"/>
                <w:vertAlign w:val="superscript"/>
              </w:rPr>
              <w:t>nd</w:t>
            </w:r>
            <w:r w:rsidRPr="00257AC6">
              <w:rPr>
                <w:rFonts w:ascii="Times New Roman" w:hAnsi="Times New Roman" w:cs="Times New Roman"/>
                <w:sz w:val="20"/>
                <w:szCs w:val="20"/>
              </w:rPr>
              <w:t xml:space="preserve"> International Symposium on Fine chemstry and Functional Polymers(FCFP-XXII)</w:t>
            </w:r>
          </w:p>
          <w:p w14:paraId="03C41B3C" w14:textId="77777777" w:rsidR="006B55E4" w:rsidRPr="006601C6" w:rsidRDefault="006B55E4" w:rsidP="00D736E2">
            <w:pPr>
              <w:rPr>
                <w:rFonts w:ascii="Arial" w:hAnsi="Arial" w:cs="Arial"/>
                <w:sz w:val="28"/>
                <w:szCs w:val="28"/>
                <w:rtl/>
              </w:rPr>
            </w:pPr>
            <w:r w:rsidRPr="00257AC6">
              <w:rPr>
                <w:rFonts w:ascii="Times New Roman" w:hAnsi="Times New Roman" w:cs="Times New Roman"/>
                <w:sz w:val="20"/>
                <w:szCs w:val="20"/>
              </w:rPr>
              <w:t>14 – 19 October,2012 Xi</w:t>
            </w:r>
            <w:r w:rsidRPr="00257AC6">
              <w:rPr>
                <w:rFonts w:ascii="Times New Roman" w:hAnsi="Times New Roman" w:cs="Times New Roman"/>
                <w:sz w:val="20"/>
                <w:szCs w:val="20"/>
                <w:vertAlign w:val="superscript"/>
              </w:rPr>
              <w:t>,</w:t>
            </w:r>
            <w:r w:rsidRPr="00257AC6">
              <w:rPr>
                <w:rFonts w:ascii="Times New Roman" w:hAnsi="Times New Roman" w:cs="Times New Roman"/>
                <w:sz w:val="20"/>
                <w:szCs w:val="20"/>
              </w:rPr>
              <w:t>An,China</w:t>
            </w:r>
          </w:p>
        </w:tc>
        <w:tc>
          <w:tcPr>
            <w:tcW w:w="2464" w:type="dxa"/>
            <w:vAlign w:val="center"/>
          </w:tcPr>
          <w:p w14:paraId="15556E11" w14:textId="77777777" w:rsidR="006B55E4" w:rsidRDefault="006B55E4" w:rsidP="00D736E2">
            <w:pPr>
              <w:jc w:val="center"/>
              <w:rPr>
                <w:rFonts w:ascii="Times New Roman" w:hAnsi="Times New Roman" w:cs="Times New Roman"/>
                <w:sz w:val="24"/>
                <w:szCs w:val="24"/>
                <w:rtl/>
              </w:rPr>
            </w:pPr>
          </w:p>
          <w:p w14:paraId="096C4E88" w14:textId="77777777" w:rsidR="006B55E4" w:rsidRPr="009B5F63" w:rsidRDefault="006B55E4" w:rsidP="00D736E2">
            <w:pPr>
              <w:jc w:val="center"/>
              <w:rPr>
                <w:rFonts w:ascii="Times New Roman" w:hAnsi="Times New Roman" w:cs="Times New Roman"/>
                <w:sz w:val="24"/>
                <w:szCs w:val="24"/>
                <w:rtl/>
              </w:rPr>
            </w:pPr>
            <w:r w:rsidRPr="009B5F63">
              <w:rPr>
                <w:rFonts w:ascii="Times New Roman" w:hAnsi="Times New Roman" w:cs="Times New Roman"/>
                <w:sz w:val="24"/>
                <w:szCs w:val="24"/>
              </w:rPr>
              <w:t>Xi</w:t>
            </w:r>
            <w:r w:rsidRPr="009B5F63">
              <w:rPr>
                <w:rFonts w:ascii="Times New Roman" w:hAnsi="Times New Roman" w:cs="Times New Roman"/>
                <w:sz w:val="24"/>
                <w:szCs w:val="24"/>
                <w:vertAlign w:val="superscript"/>
              </w:rPr>
              <w:t>,</w:t>
            </w:r>
            <w:r w:rsidRPr="009B5F63">
              <w:rPr>
                <w:rFonts w:ascii="Times New Roman" w:hAnsi="Times New Roman" w:cs="Times New Roman"/>
                <w:sz w:val="24"/>
                <w:szCs w:val="24"/>
              </w:rPr>
              <w:t>An,China</w:t>
            </w:r>
          </w:p>
        </w:tc>
        <w:tc>
          <w:tcPr>
            <w:tcW w:w="2085" w:type="dxa"/>
            <w:vAlign w:val="center"/>
          </w:tcPr>
          <w:p w14:paraId="1B0D6E68" w14:textId="77777777" w:rsidR="006B55E4" w:rsidRPr="00AC348C" w:rsidRDefault="006B55E4" w:rsidP="00D736E2">
            <w:pPr>
              <w:bidi/>
              <w:jc w:val="center"/>
              <w:rPr>
                <w:rFonts w:ascii="Times New Roman" w:hAnsi="Times New Roman" w:cs="Times New Roman"/>
                <w:rtl/>
              </w:rPr>
            </w:pPr>
            <w:r w:rsidRPr="00AC348C">
              <w:rPr>
                <w:rFonts w:ascii="Times New Roman" w:hAnsi="Times New Roman" w:cs="Times New Roman" w:hint="cs"/>
                <w:rtl/>
              </w:rPr>
              <w:t>من 19/11الى04/12/1433هـ</w:t>
            </w:r>
          </w:p>
          <w:p w14:paraId="6D514BB1" w14:textId="77777777" w:rsidR="006B55E4" w:rsidRPr="00AC348C" w:rsidRDefault="006B55E4" w:rsidP="00D736E2">
            <w:pPr>
              <w:jc w:val="center"/>
              <w:rPr>
                <w:rFonts w:ascii="Times New Roman" w:hAnsi="Times New Roman" w:cs="Times New Roman"/>
                <w:rtl/>
              </w:rPr>
            </w:pPr>
            <w:r w:rsidRPr="00AC348C">
              <w:rPr>
                <w:rFonts w:ascii="Times New Roman" w:hAnsi="Times New Roman" w:cs="Times New Roman"/>
              </w:rPr>
              <w:t>4–19 October,2012</w:t>
            </w:r>
          </w:p>
        </w:tc>
      </w:tr>
      <w:tr w:rsidR="006B55E4" w:rsidRPr="009B1005" w14:paraId="4349DD21" w14:textId="77777777" w:rsidTr="00FC19B1">
        <w:trPr>
          <w:trHeight w:val="575"/>
        </w:trPr>
        <w:tc>
          <w:tcPr>
            <w:tcW w:w="773" w:type="dxa"/>
            <w:vAlign w:val="center"/>
          </w:tcPr>
          <w:p w14:paraId="24399B8C" w14:textId="77777777" w:rsidR="006B55E4" w:rsidRPr="00B5458C" w:rsidRDefault="006B55E4" w:rsidP="00D736E2">
            <w:pPr>
              <w:jc w:val="center"/>
              <w:rPr>
                <w:rFonts w:ascii="Times New Roman" w:hAnsi="Times New Roman" w:cs="Times New Roman"/>
                <w:color w:val="0070C0"/>
                <w:sz w:val="28"/>
                <w:szCs w:val="28"/>
              </w:rPr>
            </w:pPr>
            <w:r w:rsidRPr="00B5458C">
              <w:rPr>
                <w:rFonts w:ascii="Times New Roman" w:hAnsi="Times New Roman" w:cs="Times New Roman"/>
                <w:color w:val="0070C0"/>
                <w:sz w:val="28"/>
                <w:szCs w:val="28"/>
              </w:rPr>
              <w:t>7</w:t>
            </w:r>
          </w:p>
        </w:tc>
        <w:tc>
          <w:tcPr>
            <w:tcW w:w="4568" w:type="dxa"/>
            <w:vAlign w:val="center"/>
          </w:tcPr>
          <w:p w14:paraId="5111098C" w14:textId="77777777" w:rsidR="006B55E4" w:rsidRPr="00311088" w:rsidRDefault="006B55E4" w:rsidP="00D736E2">
            <w:pPr>
              <w:bidi/>
              <w:rPr>
                <w:rFonts w:ascii="Arial" w:hAnsi="Arial" w:cs="Arial"/>
                <w:b/>
                <w:bCs/>
                <w:color w:val="0070C0"/>
                <w:sz w:val="36"/>
                <w:szCs w:val="36"/>
                <w:rtl/>
              </w:rPr>
            </w:pPr>
            <w:r w:rsidRPr="00311088">
              <w:rPr>
                <w:rFonts w:ascii="Arial" w:hAnsi="Arial" w:cs="Arial"/>
                <w:b/>
                <w:bCs/>
                <w:color w:val="0070C0"/>
                <w:rtl/>
              </w:rPr>
              <w:t xml:space="preserve">الحضور والمشاركة في فعاليات اسبوع البحث العلمي المنعقد  في جامعة الملك سعود الذي نظمته عمادة البحث العلمي التابعة لوكالة الجامعة للدراسات العليا والبحث العلمي </w:t>
            </w:r>
          </w:p>
        </w:tc>
        <w:tc>
          <w:tcPr>
            <w:tcW w:w="2464" w:type="dxa"/>
            <w:vAlign w:val="center"/>
          </w:tcPr>
          <w:p w14:paraId="15A828D6" w14:textId="77777777" w:rsidR="006B55E4" w:rsidRDefault="006B55E4" w:rsidP="00D736E2">
            <w:pPr>
              <w:jc w:val="center"/>
              <w:rPr>
                <w:rFonts w:ascii="Arial" w:hAnsi="Arial" w:cs="Arial"/>
                <w:b/>
                <w:bCs/>
                <w:color w:val="0070C0"/>
                <w:sz w:val="24"/>
                <w:szCs w:val="24"/>
                <w:rtl/>
              </w:rPr>
            </w:pPr>
            <w:r w:rsidRPr="009B1005">
              <w:rPr>
                <w:rFonts w:ascii="Arial" w:hAnsi="Arial" w:cs="Arial"/>
                <w:b/>
                <w:bCs/>
                <w:color w:val="0070C0"/>
                <w:sz w:val="24"/>
                <w:szCs w:val="24"/>
                <w:rtl/>
              </w:rPr>
              <w:t>جامعة الملك سعود</w:t>
            </w:r>
          </w:p>
          <w:p w14:paraId="6F335F93" w14:textId="77777777" w:rsidR="006B55E4" w:rsidRPr="009B1005" w:rsidRDefault="006B55E4" w:rsidP="00D736E2">
            <w:pPr>
              <w:jc w:val="center"/>
              <w:rPr>
                <w:rFonts w:ascii="Arial" w:hAnsi="Arial" w:cs="Arial"/>
                <w:b/>
                <w:bCs/>
                <w:color w:val="0070C0"/>
                <w:sz w:val="24"/>
                <w:szCs w:val="24"/>
                <w:rtl/>
              </w:rPr>
            </w:pPr>
            <w:r w:rsidRPr="009B1005">
              <w:rPr>
                <w:rFonts w:ascii="Arial" w:hAnsi="Arial" w:cs="Arial" w:hint="eastAsia"/>
                <w:b/>
                <w:bCs/>
                <w:color w:val="0070C0"/>
                <w:sz w:val="24"/>
                <w:szCs w:val="24"/>
                <w:rtl/>
              </w:rPr>
              <w:t>الرياض</w:t>
            </w:r>
          </w:p>
        </w:tc>
        <w:tc>
          <w:tcPr>
            <w:tcW w:w="2085" w:type="dxa"/>
            <w:vAlign w:val="center"/>
          </w:tcPr>
          <w:p w14:paraId="20E66F55" w14:textId="77777777" w:rsidR="006B55E4" w:rsidRPr="00AC348C" w:rsidRDefault="006B55E4" w:rsidP="00D736E2">
            <w:pPr>
              <w:pStyle w:val="BlockText"/>
              <w:bidi/>
              <w:ind w:left="0" w:right="0" w:firstLine="0"/>
              <w:jc w:val="center"/>
              <w:rPr>
                <w:color w:val="0070C0"/>
                <w:sz w:val="24"/>
                <w:szCs w:val="24"/>
                <w:rtl/>
              </w:rPr>
            </w:pPr>
            <w:r w:rsidRPr="00AC348C">
              <w:rPr>
                <w:rFonts w:hint="eastAsia"/>
                <w:color w:val="0070C0"/>
                <w:sz w:val="24"/>
                <w:szCs w:val="24"/>
                <w:rtl/>
              </w:rPr>
              <w:t>من</w:t>
            </w:r>
            <w:r w:rsidRPr="00AC348C">
              <w:rPr>
                <w:color w:val="0070C0"/>
                <w:sz w:val="24"/>
                <w:szCs w:val="24"/>
                <w:rtl/>
              </w:rPr>
              <w:t xml:space="preserve"> 16-19 </w:t>
            </w:r>
            <w:r w:rsidRPr="00AC348C">
              <w:rPr>
                <w:rFonts w:hint="eastAsia"/>
                <w:color w:val="0070C0"/>
                <w:sz w:val="24"/>
                <w:szCs w:val="24"/>
                <w:rtl/>
              </w:rPr>
              <w:t>محرم</w:t>
            </w:r>
            <w:r w:rsidRPr="00AC348C">
              <w:rPr>
                <w:color w:val="0070C0"/>
                <w:sz w:val="24"/>
                <w:szCs w:val="24"/>
                <w:rtl/>
              </w:rPr>
              <w:t xml:space="preserve"> 1436</w:t>
            </w:r>
            <w:r w:rsidRPr="00AC348C">
              <w:rPr>
                <w:rFonts w:hint="eastAsia"/>
                <w:color w:val="0070C0"/>
                <w:sz w:val="24"/>
                <w:szCs w:val="24"/>
                <w:rtl/>
              </w:rPr>
              <w:t>هـ</w:t>
            </w:r>
            <w:r w:rsidRPr="00AC348C">
              <w:rPr>
                <w:color w:val="0070C0"/>
                <w:sz w:val="24"/>
                <w:szCs w:val="24"/>
                <w:rtl/>
              </w:rPr>
              <w:t xml:space="preserve"> </w:t>
            </w:r>
            <w:r w:rsidRPr="00AC348C">
              <w:rPr>
                <w:rFonts w:hint="eastAsia"/>
                <w:color w:val="0070C0"/>
                <w:sz w:val="24"/>
                <w:szCs w:val="24"/>
                <w:rtl/>
              </w:rPr>
              <w:t>الموافق</w:t>
            </w:r>
            <w:r w:rsidRPr="00AC348C">
              <w:rPr>
                <w:color w:val="0070C0"/>
                <w:sz w:val="24"/>
                <w:szCs w:val="24"/>
                <w:rtl/>
              </w:rPr>
              <w:t xml:space="preserve"> 9-12 </w:t>
            </w:r>
            <w:r w:rsidRPr="00AC348C">
              <w:rPr>
                <w:rFonts w:hint="eastAsia"/>
                <w:color w:val="0070C0"/>
                <w:sz w:val="24"/>
                <w:szCs w:val="24"/>
                <w:rtl/>
              </w:rPr>
              <w:t>نوفمبر</w:t>
            </w:r>
            <w:r w:rsidRPr="00AC348C">
              <w:rPr>
                <w:color w:val="0070C0"/>
                <w:sz w:val="24"/>
                <w:szCs w:val="24"/>
                <w:rtl/>
              </w:rPr>
              <w:t xml:space="preserve"> 2014</w:t>
            </w:r>
            <w:r w:rsidRPr="00AC348C">
              <w:rPr>
                <w:rFonts w:hint="eastAsia"/>
                <w:color w:val="0070C0"/>
                <w:sz w:val="24"/>
                <w:szCs w:val="24"/>
                <w:rtl/>
              </w:rPr>
              <w:t>م</w:t>
            </w:r>
          </w:p>
        </w:tc>
      </w:tr>
      <w:tr w:rsidR="006B55E4" w:rsidRPr="00311088" w14:paraId="12ED2124" w14:textId="77777777" w:rsidTr="00FC19B1">
        <w:trPr>
          <w:trHeight w:val="170"/>
        </w:trPr>
        <w:tc>
          <w:tcPr>
            <w:tcW w:w="773" w:type="dxa"/>
            <w:vAlign w:val="center"/>
          </w:tcPr>
          <w:p w14:paraId="03B51F3F" w14:textId="77777777" w:rsidR="006B55E4" w:rsidRPr="00B5458C" w:rsidRDefault="006B55E4" w:rsidP="00D736E2">
            <w:pPr>
              <w:jc w:val="center"/>
              <w:rPr>
                <w:rFonts w:ascii="Times New Roman" w:hAnsi="Times New Roman" w:cs="Times New Roman"/>
                <w:sz w:val="28"/>
                <w:szCs w:val="28"/>
              </w:rPr>
            </w:pPr>
            <w:r w:rsidRPr="00B5458C">
              <w:rPr>
                <w:rFonts w:ascii="Times New Roman" w:hAnsi="Times New Roman" w:cs="Times New Roman"/>
                <w:sz w:val="28"/>
                <w:szCs w:val="28"/>
                <w:rtl/>
              </w:rPr>
              <w:t>8</w:t>
            </w:r>
          </w:p>
        </w:tc>
        <w:tc>
          <w:tcPr>
            <w:tcW w:w="4568" w:type="dxa"/>
            <w:vAlign w:val="center"/>
          </w:tcPr>
          <w:p w14:paraId="567C68B6" w14:textId="77777777" w:rsidR="006B55E4" w:rsidRPr="00AC348C" w:rsidRDefault="006B55E4" w:rsidP="00AC348C">
            <w:pPr>
              <w:rPr>
                <w:rFonts w:ascii="Times New Roman" w:hAnsi="Times New Roman" w:cs="Times New Roman"/>
                <w:color w:val="0070C0"/>
              </w:rPr>
            </w:pPr>
            <w:r w:rsidRPr="00AC348C">
              <w:rPr>
                <w:rFonts w:ascii="Times New Roman" w:hAnsi="Times New Roman" w:cs="Times New Roman"/>
                <w:color w:val="0070C0"/>
              </w:rPr>
              <w:t>The</w:t>
            </w:r>
            <w:r w:rsidRPr="00AC348C">
              <w:rPr>
                <w:rFonts w:ascii="Times New Roman" w:hAnsi="Times New Roman" w:cs="Times New Roman"/>
                <w:color w:val="0070C0"/>
                <w:kern w:val="36"/>
                <w:lang w:val="en"/>
              </w:rPr>
              <w:t>10th SPSJ International Polymer Conference (IPC2014)</w:t>
            </w:r>
            <w:r w:rsidR="00AC348C">
              <w:rPr>
                <w:rFonts w:ascii="Times New Roman" w:hAnsi="Times New Roman" w:cs="Times New Roman" w:hint="cs"/>
                <w:color w:val="0070C0"/>
                <w:rtl/>
              </w:rPr>
              <w:t xml:space="preserve"> </w:t>
            </w:r>
            <w:r w:rsidRPr="00AC348C">
              <w:rPr>
                <w:rFonts w:ascii="Times New Roman" w:hAnsi="Times New Roman" w:cs="Times New Roman"/>
                <w:color w:val="0070C0"/>
                <w:lang w:val="en"/>
              </w:rPr>
              <w:t>2–5 December 2014</w:t>
            </w:r>
            <w:r w:rsidRPr="00AC348C">
              <w:rPr>
                <w:rFonts w:ascii="Times New Roman" w:hAnsi="Times New Roman" w:cs="Times New Roman" w:hint="cs"/>
                <w:color w:val="0070C0"/>
                <w:rtl/>
                <w:lang w:val="en"/>
              </w:rPr>
              <w:t xml:space="preserve"> </w:t>
            </w:r>
            <w:r w:rsidRPr="00AC348C">
              <w:rPr>
                <w:rFonts w:ascii="Times New Roman" w:hAnsi="Times New Roman" w:cs="Times New Roman"/>
                <w:color w:val="0070C0"/>
                <w:lang w:val="en"/>
              </w:rPr>
              <w:t>Tsukuba, Japan</w:t>
            </w:r>
          </w:p>
        </w:tc>
        <w:tc>
          <w:tcPr>
            <w:tcW w:w="2464" w:type="dxa"/>
            <w:vAlign w:val="center"/>
          </w:tcPr>
          <w:p w14:paraId="7DC9EA20" w14:textId="77777777" w:rsidR="006B55E4" w:rsidRPr="00AC348C" w:rsidRDefault="006B55E4" w:rsidP="00D736E2">
            <w:pPr>
              <w:jc w:val="center"/>
              <w:rPr>
                <w:rFonts w:ascii="Times New Roman" w:hAnsi="Times New Roman" w:cs="Times New Roman"/>
                <w:color w:val="0070C0"/>
                <w:highlight w:val="cyan"/>
              </w:rPr>
            </w:pPr>
            <w:r w:rsidRPr="00AC348C">
              <w:rPr>
                <w:rFonts w:ascii="Times New Roman" w:hAnsi="Times New Roman" w:cs="Times New Roman"/>
                <w:color w:val="0070C0"/>
              </w:rPr>
              <w:t>Tsukuba, Japan</w:t>
            </w:r>
          </w:p>
        </w:tc>
        <w:tc>
          <w:tcPr>
            <w:tcW w:w="2085" w:type="dxa"/>
            <w:vAlign w:val="center"/>
          </w:tcPr>
          <w:p w14:paraId="4627CFED" w14:textId="77777777" w:rsidR="006B55E4" w:rsidRPr="00AC348C" w:rsidRDefault="006B55E4" w:rsidP="00D736E2">
            <w:pPr>
              <w:jc w:val="center"/>
              <w:rPr>
                <w:rFonts w:ascii="Times New Roman" w:hAnsi="Times New Roman" w:cs="Times New Roman"/>
                <w:color w:val="0070C0"/>
                <w:sz w:val="24"/>
                <w:szCs w:val="24"/>
                <w:rtl/>
                <w:lang w:val="en"/>
              </w:rPr>
            </w:pPr>
            <w:r w:rsidRPr="00AC348C">
              <w:rPr>
                <w:rFonts w:ascii="Times New Roman" w:hAnsi="Times New Roman" w:cs="Times New Roman" w:hint="cs"/>
                <w:color w:val="0070C0"/>
                <w:sz w:val="24"/>
                <w:szCs w:val="24"/>
                <w:rtl/>
                <w:lang w:val="en"/>
              </w:rPr>
              <w:t>10-13 صفر 1436هـ</w:t>
            </w:r>
          </w:p>
          <w:p w14:paraId="00608C25" w14:textId="77777777" w:rsidR="006B55E4" w:rsidRPr="00AC348C" w:rsidRDefault="006B55E4" w:rsidP="00D736E2">
            <w:pPr>
              <w:jc w:val="center"/>
              <w:rPr>
                <w:rFonts w:ascii="Times New Roman" w:hAnsi="Times New Roman" w:cs="Times New Roman"/>
                <w:color w:val="0070C0"/>
                <w:sz w:val="24"/>
                <w:szCs w:val="24"/>
                <w:lang w:val="en"/>
              </w:rPr>
            </w:pPr>
            <w:r w:rsidRPr="00AC348C">
              <w:rPr>
                <w:rFonts w:ascii="Times New Roman" w:hAnsi="Times New Roman" w:cs="Times New Roman"/>
                <w:color w:val="0070C0"/>
                <w:sz w:val="24"/>
                <w:szCs w:val="24"/>
                <w:lang w:val="en"/>
              </w:rPr>
              <w:t>2–5 December 2014</w:t>
            </w:r>
          </w:p>
        </w:tc>
      </w:tr>
      <w:tr w:rsidR="006B55E4" w:rsidRPr="000D0257" w14:paraId="50F74CB2" w14:textId="77777777" w:rsidTr="00FC19B1">
        <w:trPr>
          <w:trHeight w:val="170"/>
        </w:trPr>
        <w:tc>
          <w:tcPr>
            <w:tcW w:w="773" w:type="dxa"/>
            <w:vAlign w:val="center"/>
          </w:tcPr>
          <w:p w14:paraId="2E1D1050" w14:textId="77777777" w:rsidR="006B55E4" w:rsidRPr="00B5458C" w:rsidRDefault="006B55E4" w:rsidP="00D736E2">
            <w:pPr>
              <w:jc w:val="center"/>
              <w:rPr>
                <w:rFonts w:ascii="Times New Roman" w:hAnsi="Times New Roman" w:cs="Times New Roman"/>
                <w:sz w:val="28"/>
                <w:szCs w:val="28"/>
              </w:rPr>
            </w:pPr>
            <w:r>
              <w:rPr>
                <w:rFonts w:ascii="Times New Roman" w:hAnsi="Times New Roman" w:cs="Times New Roman" w:hint="cs"/>
                <w:sz w:val="28"/>
                <w:szCs w:val="28"/>
                <w:rtl/>
              </w:rPr>
              <w:t>9</w:t>
            </w:r>
          </w:p>
        </w:tc>
        <w:tc>
          <w:tcPr>
            <w:tcW w:w="4568" w:type="dxa"/>
            <w:vAlign w:val="center"/>
          </w:tcPr>
          <w:p w14:paraId="2C0791AE" w14:textId="77777777" w:rsidR="006B55E4" w:rsidRPr="00AC348C" w:rsidRDefault="006B55E4" w:rsidP="00D736E2">
            <w:pPr>
              <w:bidi/>
              <w:rPr>
                <w:rFonts w:ascii="Arial" w:hAnsi="Arial" w:cs="Arial"/>
              </w:rPr>
            </w:pPr>
            <w:r w:rsidRPr="00AC348C">
              <w:rPr>
                <w:rFonts w:ascii="Arial" w:hAnsi="Arial" w:cs="Arial"/>
                <w:rtl/>
              </w:rPr>
              <w:t>المؤتمر</w:t>
            </w:r>
            <w:r w:rsidRPr="00AC348C">
              <w:rPr>
                <w:rFonts w:ascii="Arial" w:hAnsi="Arial" w:cs="Arial"/>
              </w:rPr>
              <w:t xml:space="preserve"> </w:t>
            </w:r>
            <w:r w:rsidRPr="00AC348C">
              <w:rPr>
                <w:rFonts w:ascii="Arial" w:hAnsi="Arial" w:cs="Arial"/>
                <w:rtl/>
              </w:rPr>
              <w:t>السعودي</w:t>
            </w:r>
            <w:r w:rsidRPr="00AC348C">
              <w:rPr>
                <w:rFonts w:ascii="Arial" w:hAnsi="Arial" w:cs="Arial"/>
              </w:rPr>
              <w:t xml:space="preserve"> </w:t>
            </w:r>
            <w:r w:rsidRPr="00AC348C">
              <w:rPr>
                <w:rFonts w:ascii="Arial" w:hAnsi="Arial" w:cs="Arial"/>
                <w:rtl/>
              </w:rPr>
              <w:t>الدولي</w:t>
            </w:r>
            <w:r w:rsidRPr="00AC348C">
              <w:rPr>
                <w:rFonts w:ascii="Arial" w:hAnsi="Arial" w:cs="Arial"/>
              </w:rPr>
              <w:t xml:space="preserve"> </w:t>
            </w:r>
            <w:r w:rsidRPr="00AC348C">
              <w:rPr>
                <w:rFonts w:ascii="Arial" w:hAnsi="Arial" w:cs="Arial"/>
                <w:rtl/>
              </w:rPr>
              <w:t>الثاني</w:t>
            </w:r>
            <w:r w:rsidRPr="00AC348C">
              <w:rPr>
                <w:rFonts w:ascii="Arial" w:hAnsi="Arial" w:cs="Arial"/>
              </w:rPr>
              <w:t xml:space="preserve"> </w:t>
            </w:r>
            <w:r w:rsidRPr="00AC348C">
              <w:rPr>
                <w:rFonts w:ascii="Arial" w:hAnsi="Arial" w:cs="Arial"/>
                <w:rtl/>
              </w:rPr>
              <w:t>للنشر</w:t>
            </w:r>
            <w:r w:rsidRPr="00AC348C">
              <w:rPr>
                <w:rFonts w:ascii="Arial" w:hAnsi="Arial" w:cs="Arial"/>
              </w:rPr>
              <w:t xml:space="preserve"> </w:t>
            </w:r>
            <w:r w:rsidRPr="00AC348C">
              <w:rPr>
                <w:rFonts w:ascii="Arial" w:hAnsi="Arial" w:cs="Arial"/>
                <w:rtl/>
              </w:rPr>
              <w:t>العلمي</w:t>
            </w:r>
            <w:r w:rsidRPr="00AC348C">
              <w:rPr>
                <w:rFonts w:ascii="Arial" w:hAnsi="Arial" w:cs="Arial" w:hint="cs"/>
                <w:rtl/>
              </w:rPr>
              <w:t xml:space="preserve"> </w:t>
            </w:r>
            <w:r w:rsidRPr="00AC348C">
              <w:rPr>
                <w:rFonts w:ascii="Arial" w:hAnsi="Arial" w:cs="Arial"/>
              </w:rPr>
              <w:t xml:space="preserve"> </w:t>
            </w:r>
            <w:r w:rsidRPr="00AC348C">
              <w:t>2015</w:t>
            </w:r>
          </w:p>
          <w:p w14:paraId="396C8A3E" w14:textId="77777777" w:rsidR="006B55E4" w:rsidRPr="00AC348C" w:rsidRDefault="006B55E4" w:rsidP="00D736E2">
            <w:pPr>
              <w:rPr>
                <w:rFonts w:ascii="Times New Roman" w:hAnsi="Times New Roman" w:cs="Times New Roman"/>
                <w:rtl/>
              </w:rPr>
            </w:pPr>
            <w:r w:rsidRPr="00AC348C">
              <w:rPr>
                <w:rFonts w:ascii="Times New Roman" w:hAnsi="Times New Roman" w:cs="Times New Roman"/>
              </w:rPr>
              <w:t>The 2nd Saudi International Conference on Scientific Publishing, 20</w:t>
            </w:r>
            <w:r w:rsidRPr="00AC348C">
              <w:rPr>
                <w:rFonts w:ascii="Times New Roman" w:hAnsi="Times New Roman" w:cs="Times New Roman"/>
                <w:rtl/>
              </w:rPr>
              <w:t>15</w:t>
            </w:r>
          </w:p>
          <w:p w14:paraId="140031AF" w14:textId="77777777" w:rsidR="006B55E4" w:rsidRPr="00AC348C" w:rsidRDefault="006B55E4" w:rsidP="00D736E2">
            <w:pPr>
              <w:bidi/>
              <w:rPr>
                <w:highlight w:val="cyan"/>
              </w:rPr>
            </w:pPr>
            <w:r w:rsidRPr="00AC348C">
              <w:rPr>
                <w:rFonts w:ascii="Times New Roman" w:hAnsi="Times New Roman" w:cs="Times New Roman"/>
                <w:rtl/>
              </w:rPr>
              <w:t xml:space="preserve">المنعقد في جامعة الملك سعود تاريخ 28-30 ذو الحجة 1436هـ 11-13 أكتوبر 2015 </w:t>
            </w:r>
            <w:r w:rsidRPr="00AC348C">
              <w:rPr>
                <w:rtl/>
              </w:rPr>
              <w:t>,</w:t>
            </w:r>
          </w:p>
        </w:tc>
        <w:tc>
          <w:tcPr>
            <w:tcW w:w="2464" w:type="dxa"/>
            <w:vAlign w:val="center"/>
          </w:tcPr>
          <w:p w14:paraId="667ED326" w14:textId="77777777" w:rsidR="006B55E4" w:rsidRPr="00AC348C" w:rsidRDefault="006B55E4" w:rsidP="00D736E2">
            <w:pPr>
              <w:jc w:val="center"/>
              <w:rPr>
                <w:rFonts w:ascii="Arial" w:hAnsi="Arial" w:cs="Arial"/>
                <w:rtl/>
              </w:rPr>
            </w:pPr>
            <w:r w:rsidRPr="00AC348C">
              <w:rPr>
                <w:rFonts w:ascii="Arial" w:hAnsi="Arial" w:cs="Arial"/>
                <w:rtl/>
              </w:rPr>
              <w:t>جامعة الملك سعود</w:t>
            </w:r>
          </w:p>
          <w:p w14:paraId="2A774B12" w14:textId="77777777" w:rsidR="006B55E4" w:rsidRPr="00AC348C" w:rsidRDefault="006B55E4" w:rsidP="00D736E2">
            <w:pPr>
              <w:jc w:val="center"/>
              <w:rPr>
                <w:rFonts w:ascii="Arial" w:hAnsi="Arial" w:cs="Arial"/>
              </w:rPr>
            </w:pPr>
            <w:r w:rsidRPr="00AC348C">
              <w:rPr>
                <w:rFonts w:ascii="Arial" w:hAnsi="Arial" w:cs="Arial"/>
                <w:rtl/>
              </w:rPr>
              <w:t>الرياض</w:t>
            </w:r>
          </w:p>
        </w:tc>
        <w:tc>
          <w:tcPr>
            <w:tcW w:w="2085" w:type="dxa"/>
            <w:vAlign w:val="center"/>
          </w:tcPr>
          <w:p w14:paraId="3D87CB74" w14:textId="77777777" w:rsidR="006B55E4" w:rsidRPr="00AC348C" w:rsidRDefault="006B55E4" w:rsidP="00D736E2">
            <w:pPr>
              <w:jc w:val="center"/>
              <w:rPr>
                <w:rFonts w:ascii="Times New Roman" w:hAnsi="Times New Roman" w:cs="Times New Roman"/>
                <w:sz w:val="24"/>
                <w:szCs w:val="24"/>
                <w:rtl/>
              </w:rPr>
            </w:pPr>
            <w:r w:rsidRPr="00AC348C">
              <w:rPr>
                <w:sz w:val="24"/>
                <w:szCs w:val="24"/>
                <w:rtl/>
              </w:rPr>
              <w:t>28</w:t>
            </w:r>
            <w:r w:rsidRPr="00AC348C">
              <w:rPr>
                <w:rFonts w:ascii="Times New Roman" w:hAnsi="Times New Roman" w:cs="Times New Roman"/>
                <w:sz w:val="24"/>
                <w:szCs w:val="24"/>
                <w:rtl/>
              </w:rPr>
              <w:t>-30 ذو الحجة 1436هـ</w:t>
            </w:r>
          </w:p>
          <w:p w14:paraId="1D94F9C9" w14:textId="77777777" w:rsidR="006B55E4" w:rsidRPr="00AC348C" w:rsidRDefault="006B55E4" w:rsidP="00D736E2">
            <w:pPr>
              <w:jc w:val="center"/>
              <w:rPr>
                <w:rFonts w:ascii="Times New Roman" w:hAnsi="Times New Roman" w:cs="Times New Roman"/>
                <w:sz w:val="24"/>
                <w:szCs w:val="24"/>
                <w:rtl/>
              </w:rPr>
            </w:pPr>
            <w:r w:rsidRPr="00AC348C">
              <w:rPr>
                <w:rFonts w:ascii="Times New Roman" w:hAnsi="Times New Roman" w:cs="Times New Roman" w:hint="cs"/>
                <w:sz w:val="24"/>
                <w:szCs w:val="24"/>
                <w:rtl/>
              </w:rPr>
              <w:t>الموافق</w:t>
            </w:r>
          </w:p>
          <w:p w14:paraId="773F42EC" w14:textId="77777777" w:rsidR="006B55E4" w:rsidRPr="00AC348C" w:rsidRDefault="006B55E4" w:rsidP="00D736E2">
            <w:pPr>
              <w:jc w:val="center"/>
              <w:rPr>
                <w:sz w:val="24"/>
                <w:szCs w:val="24"/>
              </w:rPr>
            </w:pPr>
            <w:r w:rsidRPr="00AC348C">
              <w:rPr>
                <w:rFonts w:ascii="Times New Roman" w:hAnsi="Times New Roman" w:cs="Times New Roman"/>
                <w:sz w:val="24"/>
                <w:szCs w:val="24"/>
                <w:rtl/>
              </w:rPr>
              <w:t>11</w:t>
            </w:r>
            <w:r w:rsidRPr="00AC348C">
              <w:rPr>
                <w:rFonts w:ascii="Times New Roman" w:hAnsi="Times New Roman" w:cs="Times New Roman" w:hint="cs"/>
                <w:sz w:val="24"/>
                <w:szCs w:val="24"/>
                <w:rtl/>
              </w:rPr>
              <w:t xml:space="preserve"> </w:t>
            </w:r>
            <w:r w:rsidRPr="00AC348C">
              <w:rPr>
                <w:rFonts w:ascii="Times New Roman" w:hAnsi="Times New Roman" w:cs="Times New Roman"/>
                <w:sz w:val="24"/>
                <w:szCs w:val="24"/>
                <w:rtl/>
              </w:rPr>
              <w:t>-13 أكتوبر</w:t>
            </w:r>
            <w:r w:rsidRPr="00AC348C">
              <w:rPr>
                <w:rFonts w:ascii="Times New Roman" w:hAnsi="Times New Roman" w:cs="Times New Roman" w:hint="cs"/>
                <w:sz w:val="24"/>
                <w:szCs w:val="24"/>
                <w:rtl/>
              </w:rPr>
              <w:t xml:space="preserve"> </w:t>
            </w:r>
            <w:r w:rsidRPr="00AC348C">
              <w:rPr>
                <w:rFonts w:ascii="Times New Roman" w:hAnsi="Times New Roman" w:cs="Times New Roman"/>
                <w:sz w:val="24"/>
                <w:szCs w:val="24"/>
                <w:rtl/>
              </w:rPr>
              <w:t>201</w:t>
            </w:r>
            <w:r w:rsidRPr="00AC348C">
              <w:rPr>
                <w:rFonts w:ascii="Times New Roman" w:hAnsi="Times New Roman" w:cs="Times New Roman" w:hint="cs"/>
                <w:sz w:val="24"/>
                <w:szCs w:val="24"/>
                <w:rtl/>
              </w:rPr>
              <w:t>5</w:t>
            </w:r>
          </w:p>
        </w:tc>
      </w:tr>
      <w:tr w:rsidR="00801A7A" w:rsidRPr="000D0257" w14:paraId="255B4A6C" w14:textId="77777777" w:rsidTr="00FC19B1">
        <w:trPr>
          <w:trHeight w:val="170"/>
        </w:trPr>
        <w:tc>
          <w:tcPr>
            <w:tcW w:w="773" w:type="dxa"/>
            <w:vAlign w:val="center"/>
          </w:tcPr>
          <w:p w14:paraId="3A463755" w14:textId="77777777" w:rsidR="00801A7A" w:rsidRPr="00801A7A" w:rsidRDefault="00801A7A" w:rsidP="00801A7A">
            <w:pPr>
              <w:bidi/>
              <w:jc w:val="center"/>
              <w:rPr>
                <w:rFonts w:ascii="Times New Roman" w:eastAsia="Times New Roman" w:hAnsi="Times New Roman" w:cs="Times New Roman"/>
                <w:sz w:val="28"/>
                <w:szCs w:val="28"/>
                <w:rtl/>
                <w:lang w:eastAsia="ar-SA"/>
              </w:rPr>
            </w:pPr>
            <w:r w:rsidRPr="00801A7A">
              <w:rPr>
                <w:rFonts w:ascii="Times New Roman" w:eastAsia="Times New Roman" w:hAnsi="Times New Roman" w:cs="Times New Roman"/>
                <w:sz w:val="28"/>
                <w:szCs w:val="28"/>
                <w:lang w:eastAsia="ar-SA"/>
              </w:rPr>
              <w:t>10</w:t>
            </w:r>
          </w:p>
        </w:tc>
        <w:tc>
          <w:tcPr>
            <w:tcW w:w="4568" w:type="dxa"/>
            <w:vAlign w:val="center"/>
          </w:tcPr>
          <w:p w14:paraId="32C59C95" w14:textId="77777777" w:rsidR="00801A7A" w:rsidRPr="00801A7A" w:rsidRDefault="00801A7A" w:rsidP="00801A7A">
            <w:pPr>
              <w:bidi/>
              <w:jc w:val="both"/>
              <w:rPr>
                <w:rFonts w:ascii="Times New Roman" w:eastAsia="Times New Roman" w:hAnsi="Times New Roman" w:cs="Times New Roman"/>
                <w:sz w:val="24"/>
                <w:szCs w:val="24"/>
                <w:rtl/>
                <w:lang w:eastAsia="ar-SA"/>
              </w:rPr>
            </w:pPr>
            <w:r w:rsidRPr="00801A7A">
              <w:rPr>
                <w:rFonts w:ascii="Times New Roman" w:eastAsia="Times New Roman" w:hAnsi="Times New Roman" w:cs="Times New Roman"/>
                <w:sz w:val="24"/>
                <w:szCs w:val="24"/>
                <w:rtl/>
                <w:lang w:eastAsia="ar-SA"/>
              </w:rPr>
              <w:t xml:space="preserve">مؤتمر الكيمياء الدولي السادس والمعرض المصاحب تحت عنوان "اتجاهات حديثة في الكيمياء" والذي سيقام في البهو الرئيسي بجامعة الملك سعود بمدينة الرياض بالمملكة العربية السعودية خلال الفترة من:  ٨-١٠ صفر ١٤٣٨هـ الموافق من ٨-١٠ نوفمبر ٢٠١٦م </w:t>
            </w:r>
          </w:p>
        </w:tc>
        <w:tc>
          <w:tcPr>
            <w:tcW w:w="2464" w:type="dxa"/>
            <w:vAlign w:val="center"/>
          </w:tcPr>
          <w:p w14:paraId="6214DEC3" w14:textId="77777777" w:rsidR="00801A7A" w:rsidRPr="00801A7A" w:rsidRDefault="00801A7A" w:rsidP="00801A7A">
            <w:pPr>
              <w:bidi/>
              <w:jc w:val="center"/>
              <w:rPr>
                <w:rFonts w:ascii="Times New Roman" w:eastAsia="Times New Roman" w:hAnsi="Times New Roman" w:cs="Times New Roman"/>
                <w:sz w:val="24"/>
                <w:szCs w:val="24"/>
                <w:rtl/>
                <w:lang w:eastAsia="ar-SA"/>
              </w:rPr>
            </w:pPr>
            <w:r w:rsidRPr="00801A7A">
              <w:rPr>
                <w:rFonts w:ascii="Times New Roman" w:eastAsia="Times New Roman" w:hAnsi="Times New Roman" w:cs="Times New Roman"/>
                <w:sz w:val="24"/>
                <w:szCs w:val="24"/>
                <w:rtl/>
                <w:lang w:eastAsia="ar-SA"/>
              </w:rPr>
              <w:t>جامعة الملك سعود</w:t>
            </w:r>
          </w:p>
          <w:p w14:paraId="55B2C87D" w14:textId="77777777" w:rsidR="00801A7A" w:rsidRPr="00801A7A" w:rsidRDefault="00801A7A" w:rsidP="00801A7A">
            <w:pPr>
              <w:bidi/>
              <w:jc w:val="center"/>
              <w:rPr>
                <w:rFonts w:ascii="Times New Roman" w:eastAsia="Times New Roman" w:hAnsi="Times New Roman" w:cs="Times New Roman"/>
                <w:sz w:val="24"/>
                <w:szCs w:val="24"/>
                <w:rtl/>
                <w:lang w:eastAsia="ar-SA"/>
              </w:rPr>
            </w:pPr>
            <w:r w:rsidRPr="00801A7A">
              <w:rPr>
                <w:rFonts w:ascii="Times New Roman" w:eastAsia="Times New Roman" w:hAnsi="Times New Roman" w:cs="Times New Roman" w:hint="cs"/>
                <w:sz w:val="24"/>
                <w:szCs w:val="24"/>
                <w:rtl/>
                <w:lang w:eastAsia="ar-SA"/>
              </w:rPr>
              <w:t>الرياض</w:t>
            </w:r>
          </w:p>
        </w:tc>
        <w:tc>
          <w:tcPr>
            <w:tcW w:w="2085" w:type="dxa"/>
            <w:vAlign w:val="center"/>
          </w:tcPr>
          <w:p w14:paraId="46C24198" w14:textId="77777777" w:rsidR="00801A7A" w:rsidRPr="00801A7A" w:rsidRDefault="00801A7A" w:rsidP="00801A7A">
            <w:pPr>
              <w:bidi/>
              <w:jc w:val="center"/>
              <w:rPr>
                <w:rFonts w:ascii="Times New Roman" w:eastAsia="Times New Roman" w:hAnsi="Times New Roman" w:cs="Times New Roman"/>
                <w:sz w:val="24"/>
                <w:szCs w:val="24"/>
                <w:rtl/>
                <w:lang w:eastAsia="ar-SA"/>
              </w:rPr>
            </w:pPr>
            <w:r w:rsidRPr="00801A7A">
              <w:rPr>
                <w:rFonts w:ascii="Times New Roman" w:eastAsia="Times New Roman" w:hAnsi="Times New Roman" w:cs="Times New Roman"/>
                <w:sz w:val="24"/>
                <w:szCs w:val="24"/>
                <w:rtl/>
                <w:lang w:eastAsia="ar-SA"/>
              </w:rPr>
              <w:t>٨-١٠ صفر ١٤٣٨هـ الموافق من ٨-١٠ نوفمبر ٢٠١٦م</w:t>
            </w:r>
          </w:p>
        </w:tc>
      </w:tr>
    </w:tbl>
    <w:p w14:paraId="3A42E1C8" w14:textId="77777777" w:rsidR="00801A7A" w:rsidRPr="00801A7A" w:rsidRDefault="00801A7A" w:rsidP="00801A7A">
      <w:pPr>
        <w:pStyle w:val="ListParagraph"/>
        <w:tabs>
          <w:tab w:val="right" w:pos="7767"/>
          <w:tab w:val="right" w:pos="7947"/>
        </w:tabs>
        <w:bidi/>
        <w:spacing w:before="240" w:line="360" w:lineRule="auto"/>
        <w:ind w:left="1440" w:right="720" w:hanging="1350"/>
        <w:jc w:val="both"/>
        <w:rPr>
          <w:rFonts w:ascii="Arial" w:eastAsia="Times New Roman" w:hAnsi="Arial" w:cs="Arial"/>
          <w:b/>
          <w:bCs/>
          <w:color w:val="666666"/>
          <w:sz w:val="28"/>
          <w:szCs w:val="28"/>
          <w:u w:val="single"/>
        </w:rPr>
      </w:pPr>
      <w:r>
        <w:rPr>
          <w:rFonts w:ascii="Arial" w:eastAsia="Times New Roman" w:hAnsi="Arial" w:cs="Arial" w:hint="cs"/>
          <w:b/>
          <w:bCs/>
          <w:color w:val="C00000"/>
          <w:sz w:val="28"/>
          <w:szCs w:val="28"/>
          <w:u w:val="single"/>
          <w:rtl/>
        </w:rPr>
        <w:t>ج</w:t>
      </w:r>
      <w:r w:rsidRPr="00801A7A">
        <w:rPr>
          <w:rFonts w:ascii="Arial" w:eastAsia="Times New Roman" w:hAnsi="Arial" w:cs="Arial"/>
          <w:b/>
          <w:bCs/>
          <w:color w:val="C00000"/>
          <w:sz w:val="28"/>
          <w:szCs w:val="28"/>
          <w:u w:val="single"/>
          <w:rtl/>
        </w:rPr>
        <w:t xml:space="preserve"> - حضور </w:t>
      </w:r>
      <w:r w:rsidRPr="00801A7A">
        <w:rPr>
          <w:rFonts w:ascii="Arial" w:eastAsia="Times New Roman" w:hAnsi="Arial" w:cs="Arial" w:hint="cs"/>
          <w:b/>
          <w:bCs/>
          <w:color w:val="C00000"/>
          <w:sz w:val="28"/>
          <w:szCs w:val="28"/>
          <w:u w:val="single"/>
          <w:rtl/>
        </w:rPr>
        <w:t xml:space="preserve">ملتقى علمي وورش عمل </w:t>
      </w:r>
      <w:r w:rsidRPr="00801A7A">
        <w:rPr>
          <w:rFonts w:ascii="Arial" w:eastAsia="Times New Roman" w:hAnsi="Arial" w:cs="Arial"/>
          <w:b/>
          <w:bCs/>
          <w:color w:val="C00000"/>
          <w:sz w:val="28"/>
          <w:szCs w:val="28"/>
          <w:u w:val="single"/>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4458"/>
        <w:gridCol w:w="2520"/>
        <w:gridCol w:w="2065"/>
      </w:tblGrid>
      <w:tr w:rsidR="00801A7A" w:rsidRPr="00801A7A" w14:paraId="7A532131" w14:textId="77777777" w:rsidTr="00DD32AE">
        <w:trPr>
          <w:trHeight w:val="458"/>
          <w:jc w:val="center"/>
        </w:trPr>
        <w:tc>
          <w:tcPr>
            <w:tcW w:w="5295" w:type="dxa"/>
            <w:gridSpan w:val="2"/>
            <w:tcBorders>
              <w:left w:val="single" w:sz="12" w:space="0" w:color="auto"/>
            </w:tcBorders>
            <w:vAlign w:val="center"/>
          </w:tcPr>
          <w:p w14:paraId="32DC999D" w14:textId="77777777" w:rsidR="00801A7A" w:rsidRDefault="00801A7A" w:rsidP="00801A7A">
            <w:pPr>
              <w:bidi/>
              <w:spacing w:after="0" w:line="240" w:lineRule="auto"/>
              <w:jc w:val="both"/>
              <w:rPr>
                <w:rFonts w:ascii="Times New Roman" w:eastAsia="Calibri" w:hAnsi="Times New Roman" w:cs="Times New Roman"/>
                <w:sz w:val="28"/>
                <w:szCs w:val="28"/>
                <w:rtl/>
              </w:rPr>
            </w:pPr>
            <w:r w:rsidRPr="00801A7A">
              <w:rPr>
                <w:rFonts w:ascii="Times New Roman" w:eastAsia="Calibri" w:hAnsi="Times New Roman" w:cs="Times New Roman" w:hint="cs"/>
                <w:b/>
                <w:bCs/>
                <w:sz w:val="28"/>
                <w:szCs w:val="28"/>
                <w:rtl/>
              </w:rPr>
              <w:t>ملتقى علمي</w:t>
            </w:r>
          </w:p>
          <w:p w14:paraId="53FDDB59" w14:textId="77777777" w:rsidR="00801A7A" w:rsidRPr="00801A7A" w:rsidRDefault="00801A7A" w:rsidP="00801A7A">
            <w:pPr>
              <w:bidi/>
              <w:spacing w:after="0" w:line="240" w:lineRule="auto"/>
              <w:jc w:val="both"/>
              <w:rPr>
                <w:rFonts w:ascii="Times New Roman" w:eastAsia="Times New Roman" w:hAnsi="Times New Roman" w:cs="Times New Roman"/>
                <w:b/>
                <w:bCs/>
                <w:sz w:val="24"/>
                <w:szCs w:val="24"/>
                <w:rtl/>
                <w:lang w:eastAsia="ar-SA"/>
              </w:rPr>
            </w:pPr>
            <w:r w:rsidRPr="00801A7A">
              <w:rPr>
                <w:rFonts w:ascii="Times New Roman" w:eastAsia="Calibri" w:hAnsi="Times New Roman" w:cs="Times New Roman"/>
                <w:sz w:val="28"/>
                <w:szCs w:val="28"/>
              </w:rPr>
              <w:t>●</w:t>
            </w:r>
            <w:r w:rsidRPr="00801A7A">
              <w:rPr>
                <w:rFonts w:ascii="Arial" w:eastAsia="Calibri" w:hAnsi="Arial" w:cs="Arial"/>
                <w:color w:val="66615B"/>
                <w:sz w:val="28"/>
                <w:szCs w:val="28"/>
                <w:rtl/>
              </w:rPr>
              <w:t xml:space="preserve"> بحث علمي رصين وفق رؤية المملكة 2030"</w:t>
            </w:r>
          </w:p>
        </w:tc>
        <w:tc>
          <w:tcPr>
            <w:tcW w:w="2520" w:type="dxa"/>
            <w:vAlign w:val="center"/>
          </w:tcPr>
          <w:p w14:paraId="4CD4D1D4" w14:textId="77777777" w:rsidR="00801A7A" w:rsidRPr="00801A7A" w:rsidRDefault="00801A7A" w:rsidP="00801A7A">
            <w:pPr>
              <w:bidi/>
              <w:spacing w:after="0" w:line="240" w:lineRule="auto"/>
              <w:jc w:val="center"/>
              <w:rPr>
                <w:rFonts w:ascii="Times New Roman" w:eastAsia="Times New Roman" w:hAnsi="Times New Roman" w:cs="Times New Roman"/>
                <w:b/>
                <w:bCs/>
                <w:sz w:val="24"/>
                <w:szCs w:val="24"/>
                <w:rtl/>
                <w:lang w:eastAsia="ar-SA"/>
              </w:rPr>
            </w:pPr>
            <w:r w:rsidRPr="00801A7A">
              <w:rPr>
                <w:rFonts w:ascii="Times New Roman" w:eastAsia="Calibri" w:hAnsi="Times New Roman" w:cs="Times New Roman"/>
                <w:sz w:val="28"/>
                <w:szCs w:val="28"/>
                <w:rtl/>
              </w:rPr>
              <w:t>جامعة الملك سعود</w:t>
            </w:r>
          </w:p>
        </w:tc>
        <w:tc>
          <w:tcPr>
            <w:tcW w:w="2065" w:type="dxa"/>
            <w:vAlign w:val="center"/>
          </w:tcPr>
          <w:p w14:paraId="1B828C75" w14:textId="77777777" w:rsidR="00801A7A" w:rsidRPr="00801A7A" w:rsidRDefault="00801A7A" w:rsidP="00801A7A">
            <w:pPr>
              <w:bidi/>
              <w:spacing w:after="0" w:line="240" w:lineRule="auto"/>
              <w:jc w:val="center"/>
              <w:rPr>
                <w:rFonts w:ascii="Times New Roman" w:eastAsia="Times New Roman" w:hAnsi="Times New Roman" w:cs="Times New Roman"/>
                <w:b/>
                <w:bCs/>
                <w:sz w:val="24"/>
                <w:szCs w:val="24"/>
                <w:rtl/>
                <w:lang w:eastAsia="ar-SA"/>
              </w:rPr>
            </w:pPr>
            <w:r w:rsidRPr="00801A7A">
              <w:rPr>
                <w:rFonts w:ascii="Arial" w:eastAsia="Calibri" w:hAnsi="Arial" w:cs="Arial" w:hint="cs"/>
                <w:color w:val="66615B"/>
                <w:sz w:val="28"/>
                <w:szCs w:val="28"/>
                <w:rtl/>
              </w:rPr>
              <w:t>2-6 /</w:t>
            </w:r>
            <w:r w:rsidRPr="00801A7A">
              <w:rPr>
                <w:rFonts w:ascii="Arial" w:eastAsia="Calibri" w:hAnsi="Arial" w:cs="Arial"/>
                <w:color w:val="66615B"/>
                <w:sz w:val="28"/>
                <w:szCs w:val="28"/>
                <w:rtl/>
              </w:rPr>
              <w:t>6</w:t>
            </w:r>
            <w:r w:rsidRPr="00801A7A">
              <w:rPr>
                <w:rFonts w:ascii="Arial" w:eastAsia="Calibri" w:hAnsi="Arial" w:cs="Arial" w:hint="cs"/>
                <w:color w:val="66615B"/>
                <w:sz w:val="28"/>
                <w:szCs w:val="28"/>
                <w:rtl/>
              </w:rPr>
              <w:t>/</w:t>
            </w:r>
            <w:r w:rsidRPr="00801A7A">
              <w:rPr>
                <w:rFonts w:ascii="Arial" w:eastAsia="Calibri" w:hAnsi="Arial" w:cs="Arial"/>
                <w:color w:val="66615B"/>
                <w:sz w:val="28"/>
                <w:szCs w:val="28"/>
                <w:rtl/>
              </w:rPr>
              <w:t>1439هـ</w:t>
            </w:r>
          </w:p>
        </w:tc>
      </w:tr>
      <w:tr w:rsidR="00DD32AE" w:rsidRPr="00801A7A" w14:paraId="00E09094" w14:textId="77777777" w:rsidTr="00DD32AE">
        <w:trPr>
          <w:trHeight w:val="458"/>
          <w:jc w:val="center"/>
        </w:trPr>
        <w:tc>
          <w:tcPr>
            <w:tcW w:w="9880" w:type="dxa"/>
            <w:gridSpan w:val="4"/>
            <w:tcBorders>
              <w:left w:val="single" w:sz="12" w:space="0" w:color="auto"/>
            </w:tcBorders>
            <w:vAlign w:val="center"/>
          </w:tcPr>
          <w:p w14:paraId="622D59F2" w14:textId="77777777" w:rsidR="00DD32AE" w:rsidRPr="00801A7A" w:rsidRDefault="00DD32AE" w:rsidP="00DD32AE">
            <w:pPr>
              <w:bidi/>
              <w:spacing w:after="0" w:line="240" w:lineRule="auto"/>
              <w:rPr>
                <w:rFonts w:ascii="Arial" w:eastAsia="Calibri" w:hAnsi="Arial" w:cs="Arial"/>
                <w:color w:val="66615B"/>
                <w:sz w:val="28"/>
                <w:szCs w:val="28"/>
                <w:rtl/>
              </w:rPr>
            </w:pPr>
            <w:r w:rsidRPr="00801A7A">
              <w:rPr>
                <w:rFonts w:ascii="Times New Roman" w:eastAsia="Calibri" w:hAnsi="Times New Roman" w:cs="Times New Roman"/>
                <w:b/>
                <w:bCs/>
                <w:sz w:val="28"/>
                <w:szCs w:val="28"/>
                <w:rtl/>
              </w:rPr>
              <w:t>●</w:t>
            </w:r>
            <w:r>
              <w:rPr>
                <w:rFonts w:ascii="Times New Roman" w:eastAsia="Calibri" w:hAnsi="Times New Roman" w:cs="Times New Roman" w:hint="cs"/>
                <w:b/>
                <w:bCs/>
                <w:sz w:val="28"/>
                <w:szCs w:val="28"/>
                <w:rtl/>
              </w:rPr>
              <w:t xml:space="preserve"> </w:t>
            </w:r>
            <w:r w:rsidRPr="00801A7A">
              <w:rPr>
                <w:rFonts w:ascii="Times New Roman" w:eastAsia="Calibri" w:hAnsi="Times New Roman" w:cs="Times New Roman" w:hint="cs"/>
                <w:b/>
                <w:bCs/>
                <w:sz w:val="28"/>
                <w:szCs w:val="28"/>
                <w:rtl/>
              </w:rPr>
              <w:t>ورش عمل</w:t>
            </w:r>
          </w:p>
        </w:tc>
      </w:tr>
      <w:tr w:rsidR="00801A7A" w:rsidRPr="00801A7A" w14:paraId="5C247955" w14:textId="77777777" w:rsidTr="00DD32AE">
        <w:trPr>
          <w:trHeight w:val="613"/>
          <w:jc w:val="center"/>
        </w:trPr>
        <w:tc>
          <w:tcPr>
            <w:tcW w:w="837" w:type="dxa"/>
            <w:vMerge w:val="restart"/>
            <w:tcBorders>
              <w:left w:val="single" w:sz="12" w:space="0" w:color="auto"/>
            </w:tcBorders>
            <w:vAlign w:val="center"/>
          </w:tcPr>
          <w:p w14:paraId="42173450" w14:textId="77777777" w:rsidR="00801A7A" w:rsidRPr="00801A7A" w:rsidRDefault="00801A7A" w:rsidP="00801A7A">
            <w:pPr>
              <w:bidi/>
              <w:spacing w:after="0" w:line="240" w:lineRule="auto"/>
              <w:jc w:val="center"/>
              <w:rPr>
                <w:rFonts w:ascii="Times New Roman" w:eastAsia="Times New Roman" w:hAnsi="Times New Roman" w:cs="Times New Roman"/>
                <w:b/>
                <w:bCs/>
                <w:sz w:val="36"/>
                <w:szCs w:val="36"/>
                <w:rtl/>
                <w:lang w:eastAsia="ar-SA"/>
              </w:rPr>
            </w:pPr>
          </w:p>
        </w:tc>
        <w:tc>
          <w:tcPr>
            <w:tcW w:w="4458" w:type="dxa"/>
            <w:vAlign w:val="center"/>
          </w:tcPr>
          <w:p w14:paraId="0F3EC3E6" w14:textId="77777777" w:rsidR="00DD32AE" w:rsidRDefault="00DD32AE" w:rsidP="00801A7A">
            <w:pPr>
              <w:bidi/>
              <w:spacing w:after="0" w:line="240" w:lineRule="auto"/>
              <w:rPr>
                <w:rFonts w:ascii="Times New Roman" w:eastAsia="Calibri" w:hAnsi="Times New Roman" w:cs="Times New Roman"/>
                <w:sz w:val="24"/>
                <w:szCs w:val="24"/>
                <w:rtl/>
              </w:rPr>
            </w:pPr>
            <w:r w:rsidRPr="00DD32AE">
              <w:rPr>
                <w:rFonts w:ascii="Times New Roman" w:eastAsia="Calibri" w:hAnsi="Times New Roman" w:cs="Times New Roman"/>
                <w:sz w:val="24"/>
                <w:szCs w:val="24"/>
                <w:rtl/>
              </w:rPr>
              <w:t xml:space="preserve">ورشة عمل بعنوان </w:t>
            </w:r>
          </w:p>
          <w:p w14:paraId="75EDFD88" w14:textId="77777777" w:rsidR="00801A7A" w:rsidRPr="00801A7A" w:rsidRDefault="00801A7A" w:rsidP="00DD32AE">
            <w:pPr>
              <w:bidi/>
              <w:spacing w:after="0" w:line="240" w:lineRule="auto"/>
              <w:rPr>
                <w:rFonts w:ascii="Times New Roman" w:eastAsia="Times New Roman" w:hAnsi="Times New Roman" w:cs="Times New Roman"/>
                <w:b/>
                <w:bCs/>
                <w:sz w:val="24"/>
                <w:szCs w:val="24"/>
                <w:rtl/>
                <w:lang w:eastAsia="ar-SA"/>
              </w:rPr>
            </w:pPr>
            <w:r w:rsidRPr="00801A7A">
              <w:rPr>
                <w:rFonts w:ascii="Times New Roman" w:eastAsia="Calibri" w:hAnsi="Times New Roman" w:cs="Times New Roman"/>
                <w:sz w:val="24"/>
                <w:szCs w:val="24"/>
                <w:rtl/>
                <w:lang w:bidi="ar"/>
              </w:rPr>
              <w:t>♦</w:t>
            </w:r>
            <w:r w:rsidRPr="00801A7A">
              <w:rPr>
                <w:rFonts w:ascii="Times New Roman" w:eastAsia="Calibri" w:hAnsi="Times New Roman" w:cs="Times New Roman"/>
                <w:sz w:val="24"/>
                <w:szCs w:val="24"/>
              </w:rPr>
              <w:t xml:space="preserve"> </w:t>
            </w:r>
            <w:r w:rsidRPr="00801A7A">
              <w:rPr>
                <w:rFonts w:ascii="Times New Roman" w:eastAsia="Calibri" w:hAnsi="Times New Roman" w:cs="Times New Roman"/>
                <w:sz w:val="24"/>
                <w:szCs w:val="24"/>
                <w:rtl/>
              </w:rPr>
              <w:t xml:space="preserve">النمذجة </w:t>
            </w:r>
            <w:r w:rsidRPr="00801A7A">
              <w:rPr>
                <w:rFonts w:ascii="Times New Roman" w:eastAsia="Calibri" w:hAnsi="Times New Roman" w:cs="Times New Roman"/>
                <w:sz w:val="24"/>
                <w:szCs w:val="24"/>
                <w:rtl/>
                <w:lang w:bidi="ar"/>
              </w:rPr>
              <w:t xml:space="preserve">: </w:t>
            </w:r>
            <w:r w:rsidRPr="00801A7A">
              <w:rPr>
                <w:rFonts w:ascii="Times New Roman" w:eastAsia="Calibri" w:hAnsi="Times New Roman" w:cs="Times New Roman"/>
                <w:sz w:val="24"/>
                <w:szCs w:val="24"/>
                <w:rtl/>
              </w:rPr>
              <w:t>الخطوة الأولى نحو أسواق التقنية</w:t>
            </w:r>
          </w:p>
        </w:tc>
        <w:tc>
          <w:tcPr>
            <w:tcW w:w="2520" w:type="dxa"/>
            <w:vAlign w:val="center"/>
          </w:tcPr>
          <w:p w14:paraId="46244656" w14:textId="77777777" w:rsidR="00801A7A" w:rsidRPr="00801A7A" w:rsidRDefault="00801A7A" w:rsidP="00801A7A">
            <w:pPr>
              <w:bidi/>
              <w:spacing w:after="0" w:line="240" w:lineRule="auto"/>
              <w:jc w:val="center"/>
              <w:rPr>
                <w:rFonts w:ascii="Times New Roman" w:eastAsia="Times New Roman" w:hAnsi="Times New Roman" w:cs="Times New Roman"/>
                <w:b/>
                <w:bCs/>
                <w:sz w:val="24"/>
                <w:szCs w:val="24"/>
                <w:rtl/>
                <w:lang w:eastAsia="ar-SA"/>
              </w:rPr>
            </w:pPr>
            <w:r w:rsidRPr="00801A7A">
              <w:rPr>
                <w:rFonts w:ascii="Arial" w:eastAsia="Calibri" w:hAnsi="Arial" w:cs="Arial"/>
                <w:color w:val="66615B"/>
                <w:sz w:val="28"/>
                <w:szCs w:val="28"/>
                <w:rtl/>
              </w:rPr>
              <w:t>جامعة الملك سعود</w:t>
            </w:r>
          </w:p>
        </w:tc>
        <w:tc>
          <w:tcPr>
            <w:tcW w:w="2065" w:type="dxa"/>
            <w:vAlign w:val="center"/>
          </w:tcPr>
          <w:p w14:paraId="78AB3BDD" w14:textId="77777777" w:rsidR="00801A7A" w:rsidRPr="00801A7A" w:rsidRDefault="00801A7A" w:rsidP="00801A7A">
            <w:pPr>
              <w:bidi/>
              <w:spacing w:after="0" w:line="240" w:lineRule="auto"/>
              <w:jc w:val="center"/>
              <w:rPr>
                <w:rFonts w:ascii="Arial" w:eastAsia="Calibri" w:hAnsi="Arial" w:cs="Arial"/>
                <w:color w:val="66615B"/>
                <w:sz w:val="28"/>
                <w:szCs w:val="28"/>
                <w:rtl/>
                <w:lang w:bidi="ar"/>
              </w:rPr>
            </w:pPr>
            <w:r w:rsidRPr="00801A7A">
              <w:rPr>
                <w:rFonts w:ascii="Arial" w:eastAsia="Calibri" w:hAnsi="Arial" w:cs="Arial"/>
                <w:color w:val="66615B"/>
                <w:sz w:val="28"/>
                <w:szCs w:val="28"/>
                <w:rtl/>
              </w:rPr>
              <w:t>2</w:t>
            </w:r>
            <w:r w:rsidRPr="00801A7A">
              <w:rPr>
                <w:rFonts w:ascii="Arial" w:eastAsia="Calibri" w:hAnsi="Arial" w:cs="Arial"/>
                <w:color w:val="66615B"/>
                <w:sz w:val="28"/>
                <w:szCs w:val="28"/>
                <w:rtl/>
                <w:lang w:bidi="ar"/>
              </w:rPr>
              <w:t>1/4/1439</w:t>
            </w:r>
            <w:r w:rsidRPr="00801A7A">
              <w:rPr>
                <w:rFonts w:ascii="Arial" w:eastAsia="Calibri" w:hAnsi="Arial" w:cs="Arial"/>
                <w:color w:val="66615B"/>
                <w:sz w:val="28"/>
                <w:szCs w:val="28"/>
                <w:rtl/>
              </w:rPr>
              <w:t>هـ</w:t>
            </w:r>
          </w:p>
        </w:tc>
      </w:tr>
      <w:tr w:rsidR="00801A7A" w:rsidRPr="00801A7A" w14:paraId="192CA015" w14:textId="77777777" w:rsidTr="00DD32AE">
        <w:trPr>
          <w:trHeight w:val="638"/>
          <w:jc w:val="center"/>
        </w:trPr>
        <w:tc>
          <w:tcPr>
            <w:tcW w:w="837" w:type="dxa"/>
            <w:vMerge/>
            <w:tcBorders>
              <w:left w:val="single" w:sz="12" w:space="0" w:color="auto"/>
            </w:tcBorders>
            <w:vAlign w:val="center"/>
          </w:tcPr>
          <w:p w14:paraId="7E4F8904" w14:textId="77777777" w:rsidR="00801A7A" w:rsidRPr="00801A7A" w:rsidRDefault="00801A7A" w:rsidP="00801A7A">
            <w:pPr>
              <w:bidi/>
              <w:spacing w:after="0" w:line="240" w:lineRule="auto"/>
              <w:jc w:val="center"/>
              <w:rPr>
                <w:rFonts w:ascii="Times New Roman" w:eastAsia="Times New Roman" w:hAnsi="Times New Roman" w:cs="Times New Roman"/>
                <w:b/>
                <w:bCs/>
                <w:sz w:val="36"/>
                <w:szCs w:val="36"/>
                <w:rtl/>
                <w:lang w:eastAsia="ar-SA"/>
              </w:rPr>
            </w:pPr>
          </w:p>
        </w:tc>
        <w:tc>
          <w:tcPr>
            <w:tcW w:w="4458" w:type="dxa"/>
            <w:vAlign w:val="center"/>
          </w:tcPr>
          <w:p w14:paraId="4C48682C" w14:textId="77777777" w:rsidR="00801A7A" w:rsidRPr="00801A7A" w:rsidRDefault="00801A7A" w:rsidP="00801A7A">
            <w:pPr>
              <w:bidi/>
              <w:spacing w:after="0" w:line="240" w:lineRule="auto"/>
              <w:rPr>
                <w:rFonts w:ascii="Times New Roman" w:eastAsia="Calibri" w:hAnsi="Times New Roman" w:cs="Times New Roman"/>
                <w:b/>
                <w:bCs/>
                <w:sz w:val="28"/>
                <w:szCs w:val="28"/>
                <w:rtl/>
              </w:rPr>
            </w:pPr>
            <w:r w:rsidRPr="00801A7A">
              <w:rPr>
                <w:rFonts w:ascii="Times New Roman" w:eastAsia="Calibri" w:hAnsi="Times New Roman" w:cs="Times New Roman"/>
                <w:sz w:val="24"/>
                <w:szCs w:val="24"/>
                <w:rtl/>
                <w:lang w:bidi="ar"/>
              </w:rPr>
              <w:t>♦</w:t>
            </w:r>
            <w:r w:rsidRPr="00801A7A">
              <w:rPr>
                <w:rFonts w:ascii="Times New Roman" w:eastAsia="Calibri" w:hAnsi="Times New Roman" w:cs="Times New Roman" w:hint="cs"/>
                <w:sz w:val="24"/>
                <w:szCs w:val="24"/>
                <w:rtl/>
                <w:lang w:bidi="ar"/>
              </w:rPr>
              <w:t xml:space="preserve"> </w:t>
            </w:r>
            <w:r w:rsidRPr="00801A7A">
              <w:rPr>
                <w:rFonts w:ascii="Times New Roman" w:eastAsia="Calibri" w:hAnsi="Times New Roman" w:cs="Times New Roman"/>
                <w:sz w:val="24"/>
                <w:szCs w:val="24"/>
                <w:rtl/>
              </w:rPr>
              <w:t xml:space="preserve">ورشة عمل بعنوان الشراكة بين الجامعة </w:t>
            </w:r>
          </w:p>
          <w:p w14:paraId="10D1346F" w14:textId="77777777" w:rsidR="00801A7A" w:rsidRPr="00801A7A" w:rsidRDefault="00801A7A" w:rsidP="00801A7A">
            <w:pPr>
              <w:bidi/>
              <w:spacing w:after="0" w:line="240" w:lineRule="auto"/>
              <w:rPr>
                <w:rFonts w:ascii="Times New Roman" w:eastAsia="Calibri" w:hAnsi="Times New Roman" w:cs="Times New Roman"/>
                <w:b/>
                <w:bCs/>
                <w:sz w:val="28"/>
                <w:szCs w:val="28"/>
                <w:rtl/>
              </w:rPr>
            </w:pPr>
            <w:r w:rsidRPr="00801A7A">
              <w:rPr>
                <w:rFonts w:ascii="Times New Roman" w:eastAsia="Calibri" w:hAnsi="Times New Roman" w:cs="Times New Roman"/>
                <w:sz w:val="24"/>
                <w:szCs w:val="24"/>
                <w:rtl/>
              </w:rPr>
              <w:t xml:space="preserve">وقطاع الصناعة والأعمال </w:t>
            </w:r>
            <w:r w:rsidRPr="00801A7A">
              <w:rPr>
                <w:rFonts w:ascii="Times New Roman" w:eastAsia="Calibri" w:hAnsi="Times New Roman" w:cs="Times New Roman"/>
                <w:sz w:val="24"/>
                <w:szCs w:val="24"/>
                <w:rtl/>
                <w:lang w:bidi="ar"/>
              </w:rPr>
              <w:t>" (</w:t>
            </w:r>
            <w:r w:rsidRPr="00801A7A">
              <w:rPr>
                <w:rFonts w:ascii="Times New Roman" w:eastAsia="Calibri" w:hAnsi="Times New Roman" w:cs="Times New Roman"/>
                <w:sz w:val="24"/>
                <w:szCs w:val="24"/>
                <w:rtl/>
              </w:rPr>
              <w:t>الفرص والتحديات</w:t>
            </w:r>
            <w:r w:rsidRPr="00801A7A">
              <w:rPr>
                <w:rFonts w:ascii="Times New Roman" w:eastAsia="Calibri" w:hAnsi="Times New Roman" w:cs="Times New Roman"/>
                <w:sz w:val="24"/>
                <w:szCs w:val="24"/>
                <w:rtl/>
                <w:lang w:bidi="ar"/>
              </w:rPr>
              <w:t>)</w:t>
            </w:r>
          </w:p>
        </w:tc>
        <w:tc>
          <w:tcPr>
            <w:tcW w:w="2520" w:type="dxa"/>
            <w:vAlign w:val="center"/>
          </w:tcPr>
          <w:p w14:paraId="44D52EA3" w14:textId="77777777" w:rsidR="00801A7A" w:rsidRPr="00801A7A" w:rsidRDefault="00801A7A" w:rsidP="00801A7A">
            <w:pPr>
              <w:bidi/>
              <w:spacing w:after="0" w:line="240" w:lineRule="auto"/>
              <w:jc w:val="center"/>
              <w:rPr>
                <w:rFonts w:ascii="Arial" w:eastAsia="Calibri" w:hAnsi="Arial" w:cs="Arial"/>
                <w:color w:val="66615B"/>
                <w:sz w:val="28"/>
                <w:szCs w:val="28"/>
                <w:rtl/>
              </w:rPr>
            </w:pPr>
          </w:p>
        </w:tc>
        <w:tc>
          <w:tcPr>
            <w:tcW w:w="2065" w:type="dxa"/>
            <w:vAlign w:val="center"/>
          </w:tcPr>
          <w:p w14:paraId="416AF26A" w14:textId="77777777" w:rsidR="00801A7A" w:rsidRPr="00801A7A" w:rsidRDefault="00801A7A" w:rsidP="00801A7A">
            <w:pPr>
              <w:bidi/>
              <w:spacing w:after="0" w:line="240" w:lineRule="auto"/>
              <w:jc w:val="center"/>
              <w:rPr>
                <w:rFonts w:ascii="Times New Roman" w:eastAsia="Calibri" w:hAnsi="Times New Roman" w:cs="Times New Roman"/>
                <w:sz w:val="28"/>
                <w:szCs w:val="28"/>
              </w:rPr>
            </w:pPr>
            <w:r w:rsidRPr="00801A7A">
              <w:rPr>
                <w:rFonts w:ascii="Times New Roman" w:eastAsia="Calibri" w:hAnsi="Times New Roman" w:cs="Times New Roman" w:hint="cs"/>
                <w:sz w:val="28"/>
                <w:szCs w:val="28"/>
                <w:rtl/>
                <w:lang w:bidi="ar"/>
              </w:rPr>
              <w:t>26/5/1439</w:t>
            </w:r>
            <w:r w:rsidRPr="00801A7A">
              <w:rPr>
                <w:rFonts w:ascii="Times New Roman" w:eastAsia="Calibri" w:hAnsi="Times New Roman" w:cs="Times New Roman"/>
                <w:sz w:val="28"/>
                <w:szCs w:val="28"/>
                <w:rtl/>
              </w:rPr>
              <w:t>هـ</w:t>
            </w:r>
          </w:p>
          <w:p w14:paraId="3EE2A61F" w14:textId="77777777" w:rsidR="00801A7A" w:rsidRPr="00801A7A" w:rsidRDefault="00801A7A" w:rsidP="00801A7A">
            <w:pPr>
              <w:bidi/>
              <w:spacing w:after="0" w:line="240" w:lineRule="auto"/>
              <w:jc w:val="center"/>
              <w:rPr>
                <w:rFonts w:ascii="Times New Roman" w:eastAsia="Calibri" w:hAnsi="Times New Roman" w:cs="Times New Roman"/>
                <w:sz w:val="28"/>
                <w:szCs w:val="28"/>
              </w:rPr>
            </w:pPr>
          </w:p>
          <w:p w14:paraId="180BD665" w14:textId="77777777" w:rsidR="00801A7A" w:rsidRPr="00801A7A" w:rsidRDefault="00801A7A" w:rsidP="00801A7A">
            <w:pPr>
              <w:bidi/>
              <w:spacing w:after="0" w:line="240" w:lineRule="auto"/>
              <w:jc w:val="center"/>
              <w:rPr>
                <w:rFonts w:ascii="Arial" w:eastAsia="Calibri" w:hAnsi="Arial" w:cs="Arial"/>
                <w:color w:val="66615B"/>
                <w:sz w:val="28"/>
                <w:szCs w:val="28"/>
                <w:rtl/>
              </w:rPr>
            </w:pPr>
          </w:p>
        </w:tc>
      </w:tr>
      <w:tr w:rsidR="00801A7A" w:rsidRPr="00801A7A" w14:paraId="438E00B5" w14:textId="77777777" w:rsidTr="00DD32AE">
        <w:trPr>
          <w:trHeight w:val="930"/>
          <w:jc w:val="center"/>
        </w:trPr>
        <w:tc>
          <w:tcPr>
            <w:tcW w:w="837" w:type="dxa"/>
            <w:vMerge/>
            <w:tcBorders>
              <w:left w:val="single" w:sz="12" w:space="0" w:color="auto"/>
            </w:tcBorders>
            <w:vAlign w:val="center"/>
          </w:tcPr>
          <w:p w14:paraId="600612BA" w14:textId="77777777" w:rsidR="00801A7A" w:rsidRPr="00801A7A" w:rsidRDefault="00801A7A" w:rsidP="00801A7A">
            <w:pPr>
              <w:bidi/>
              <w:spacing w:after="0" w:line="240" w:lineRule="auto"/>
              <w:jc w:val="center"/>
              <w:rPr>
                <w:rFonts w:ascii="Times New Roman" w:eastAsia="Times New Roman" w:hAnsi="Times New Roman" w:cs="Times New Roman"/>
                <w:b/>
                <w:bCs/>
                <w:sz w:val="36"/>
                <w:szCs w:val="36"/>
                <w:rtl/>
                <w:lang w:eastAsia="ar-SA"/>
              </w:rPr>
            </w:pPr>
          </w:p>
        </w:tc>
        <w:tc>
          <w:tcPr>
            <w:tcW w:w="4458" w:type="dxa"/>
            <w:vAlign w:val="center"/>
          </w:tcPr>
          <w:p w14:paraId="64096640" w14:textId="77777777" w:rsidR="00801A7A" w:rsidRPr="00801A7A" w:rsidRDefault="00801A7A" w:rsidP="00801A7A">
            <w:pPr>
              <w:bidi/>
              <w:spacing w:after="0" w:line="240" w:lineRule="auto"/>
              <w:rPr>
                <w:rFonts w:ascii="Times New Roman" w:eastAsia="Calibri" w:hAnsi="Times New Roman" w:cs="Times New Roman"/>
                <w:sz w:val="24"/>
                <w:szCs w:val="24"/>
                <w:rtl/>
                <w:lang w:bidi="ar"/>
              </w:rPr>
            </w:pPr>
            <w:r w:rsidRPr="00801A7A">
              <w:rPr>
                <w:rFonts w:ascii="Times New Roman" w:eastAsia="Calibri" w:hAnsi="Times New Roman" w:cs="Times New Roman"/>
                <w:sz w:val="24"/>
                <w:szCs w:val="24"/>
                <w:rtl/>
                <w:lang w:bidi="ar"/>
              </w:rPr>
              <w:t>♦</w:t>
            </w:r>
            <w:r w:rsidRPr="00801A7A">
              <w:rPr>
                <w:rFonts w:ascii="Times New Roman" w:eastAsia="Calibri" w:hAnsi="Times New Roman" w:cs="Times New Roman" w:hint="cs"/>
                <w:sz w:val="24"/>
                <w:szCs w:val="24"/>
                <w:rtl/>
                <w:lang w:bidi="ar"/>
              </w:rPr>
              <w:t xml:space="preserve"> </w:t>
            </w:r>
            <w:r w:rsidRPr="00801A7A">
              <w:rPr>
                <w:rFonts w:ascii="Times New Roman" w:eastAsia="Calibri" w:hAnsi="Times New Roman" w:cs="Times New Roman"/>
                <w:sz w:val="24"/>
                <w:szCs w:val="24"/>
                <w:rtl/>
              </w:rPr>
              <w:t xml:space="preserve">ورشة عمل بعنوان </w:t>
            </w:r>
            <w:r w:rsidRPr="00801A7A">
              <w:rPr>
                <w:rFonts w:ascii="Times New Roman" w:eastAsia="Calibri" w:hAnsi="Times New Roman" w:cs="Times New Roman"/>
                <w:sz w:val="24"/>
                <w:szCs w:val="24"/>
                <w:rtl/>
                <w:lang w:bidi="ar"/>
              </w:rPr>
              <w:t>"</w:t>
            </w:r>
            <w:r w:rsidRPr="00801A7A">
              <w:rPr>
                <w:rFonts w:ascii="Times New Roman" w:eastAsia="Calibri" w:hAnsi="Times New Roman" w:cs="Times New Roman"/>
                <w:sz w:val="24"/>
                <w:szCs w:val="24"/>
                <w:rtl/>
              </w:rPr>
              <w:t>دور الجامعة لإيجاد حلول ابتكارية للقطاعين العام والخاص</w:t>
            </w:r>
            <w:r w:rsidRPr="00801A7A">
              <w:rPr>
                <w:rFonts w:ascii="Times New Roman" w:eastAsia="Calibri" w:hAnsi="Times New Roman" w:cs="Times New Roman"/>
                <w:sz w:val="24"/>
                <w:szCs w:val="24"/>
                <w:rtl/>
                <w:lang w:bidi="ar"/>
              </w:rPr>
              <w:t>" (</w:t>
            </w:r>
            <w:r w:rsidRPr="00801A7A">
              <w:rPr>
                <w:rFonts w:ascii="Times New Roman" w:eastAsia="Calibri" w:hAnsi="Times New Roman" w:cs="Times New Roman"/>
                <w:sz w:val="24"/>
                <w:szCs w:val="24"/>
                <w:rtl/>
              </w:rPr>
              <w:t>التحديات والحلول</w:t>
            </w:r>
            <w:r w:rsidRPr="00801A7A">
              <w:rPr>
                <w:rFonts w:ascii="Times New Roman" w:eastAsia="Calibri" w:hAnsi="Times New Roman" w:cs="Times New Roman"/>
                <w:sz w:val="24"/>
                <w:szCs w:val="24"/>
                <w:rtl/>
                <w:lang w:bidi="ar"/>
              </w:rPr>
              <w:t>)</w:t>
            </w:r>
            <w:r w:rsidRPr="00801A7A">
              <w:rPr>
                <w:rFonts w:ascii="Times New Roman" w:eastAsia="Calibri" w:hAnsi="Times New Roman" w:cs="Times New Roman" w:hint="cs"/>
                <w:sz w:val="24"/>
                <w:szCs w:val="24"/>
                <w:rtl/>
                <w:lang w:bidi="ar"/>
              </w:rPr>
              <w:t xml:space="preserve"> </w:t>
            </w:r>
          </w:p>
        </w:tc>
        <w:tc>
          <w:tcPr>
            <w:tcW w:w="2520" w:type="dxa"/>
            <w:vAlign w:val="center"/>
          </w:tcPr>
          <w:p w14:paraId="57A488AE" w14:textId="77777777" w:rsidR="00801A7A" w:rsidRPr="00801A7A" w:rsidRDefault="00801A7A" w:rsidP="00801A7A">
            <w:pPr>
              <w:bidi/>
              <w:spacing w:after="0" w:line="240" w:lineRule="auto"/>
              <w:jc w:val="center"/>
              <w:rPr>
                <w:rFonts w:ascii="Arial" w:eastAsia="Calibri" w:hAnsi="Arial" w:cs="Arial"/>
                <w:color w:val="66615B"/>
                <w:sz w:val="28"/>
                <w:szCs w:val="28"/>
                <w:rtl/>
              </w:rPr>
            </w:pPr>
          </w:p>
        </w:tc>
        <w:tc>
          <w:tcPr>
            <w:tcW w:w="2065" w:type="dxa"/>
            <w:vAlign w:val="center"/>
          </w:tcPr>
          <w:p w14:paraId="5E1C5679" w14:textId="77777777" w:rsidR="00801A7A" w:rsidRPr="00801A7A" w:rsidRDefault="00801A7A" w:rsidP="00801A7A">
            <w:pPr>
              <w:bidi/>
              <w:spacing w:after="0" w:line="240" w:lineRule="auto"/>
              <w:ind w:left="525"/>
              <w:rPr>
                <w:rFonts w:ascii="Times New Roman" w:eastAsia="Calibri" w:hAnsi="Times New Roman" w:cs="Times New Roman"/>
                <w:sz w:val="28"/>
                <w:szCs w:val="28"/>
                <w:rtl/>
                <w:lang w:bidi="ar"/>
              </w:rPr>
            </w:pPr>
            <w:r w:rsidRPr="00801A7A">
              <w:rPr>
                <w:rFonts w:ascii="Times New Roman" w:eastAsia="Calibri" w:hAnsi="Times New Roman" w:cs="Times New Roman" w:hint="cs"/>
                <w:sz w:val="28"/>
                <w:szCs w:val="28"/>
                <w:rtl/>
                <w:lang w:bidi="ar"/>
              </w:rPr>
              <w:t xml:space="preserve">4 </w:t>
            </w:r>
            <w:r w:rsidRPr="00801A7A">
              <w:rPr>
                <w:rFonts w:ascii="Times New Roman" w:eastAsia="Calibri" w:hAnsi="Times New Roman" w:cs="Times New Roman"/>
                <w:sz w:val="28"/>
                <w:szCs w:val="28"/>
                <w:rtl/>
              </w:rPr>
              <w:t>جمادى الثاني</w:t>
            </w:r>
          </w:p>
          <w:p w14:paraId="002E42F1" w14:textId="77777777" w:rsidR="00801A7A" w:rsidRPr="00801A7A" w:rsidRDefault="00801A7A" w:rsidP="00801A7A">
            <w:pPr>
              <w:bidi/>
              <w:spacing w:after="0" w:line="240" w:lineRule="auto"/>
              <w:ind w:left="525"/>
              <w:rPr>
                <w:rFonts w:ascii="Times New Roman" w:eastAsia="Calibri" w:hAnsi="Times New Roman" w:cs="Times New Roman"/>
                <w:sz w:val="28"/>
                <w:szCs w:val="28"/>
                <w:rtl/>
                <w:lang w:bidi="ar"/>
              </w:rPr>
            </w:pPr>
            <w:r w:rsidRPr="00801A7A">
              <w:rPr>
                <w:rFonts w:ascii="Times New Roman" w:eastAsia="Calibri" w:hAnsi="Times New Roman" w:cs="Times New Roman"/>
                <w:sz w:val="28"/>
                <w:szCs w:val="28"/>
                <w:rtl/>
                <w:lang w:bidi="ar"/>
              </w:rPr>
              <w:t xml:space="preserve"> 1439</w:t>
            </w:r>
            <w:r w:rsidRPr="00801A7A">
              <w:rPr>
                <w:rFonts w:ascii="Times New Roman" w:eastAsia="Calibri" w:hAnsi="Times New Roman" w:cs="Times New Roman" w:hint="cs"/>
                <w:sz w:val="28"/>
                <w:szCs w:val="28"/>
                <w:rtl/>
              </w:rPr>
              <w:t xml:space="preserve"> هـ</w:t>
            </w:r>
          </w:p>
          <w:p w14:paraId="09CAC902" w14:textId="77777777" w:rsidR="00801A7A" w:rsidRPr="00801A7A" w:rsidRDefault="00801A7A" w:rsidP="00801A7A">
            <w:pPr>
              <w:bidi/>
              <w:spacing w:after="0" w:line="240" w:lineRule="auto"/>
              <w:jc w:val="center"/>
              <w:rPr>
                <w:rFonts w:ascii="Times New Roman" w:eastAsia="Calibri" w:hAnsi="Times New Roman" w:cs="Times New Roman"/>
                <w:sz w:val="28"/>
                <w:szCs w:val="28"/>
                <w:rtl/>
                <w:lang w:bidi="ar"/>
              </w:rPr>
            </w:pPr>
          </w:p>
        </w:tc>
      </w:tr>
      <w:tr w:rsidR="00801A7A" w:rsidRPr="00801A7A" w14:paraId="1F9A159C" w14:textId="77777777" w:rsidTr="00DD32AE">
        <w:trPr>
          <w:trHeight w:val="570"/>
          <w:jc w:val="center"/>
        </w:trPr>
        <w:tc>
          <w:tcPr>
            <w:tcW w:w="837" w:type="dxa"/>
            <w:vMerge/>
            <w:tcBorders>
              <w:left w:val="single" w:sz="12" w:space="0" w:color="auto"/>
            </w:tcBorders>
            <w:vAlign w:val="center"/>
          </w:tcPr>
          <w:p w14:paraId="39BE03B3" w14:textId="77777777" w:rsidR="00801A7A" w:rsidRPr="00801A7A" w:rsidRDefault="00801A7A" w:rsidP="00801A7A">
            <w:pPr>
              <w:bidi/>
              <w:spacing w:after="0" w:line="240" w:lineRule="auto"/>
              <w:jc w:val="center"/>
              <w:rPr>
                <w:rFonts w:ascii="Times New Roman" w:eastAsia="Times New Roman" w:hAnsi="Times New Roman" w:cs="Times New Roman"/>
                <w:b/>
                <w:bCs/>
                <w:sz w:val="36"/>
                <w:szCs w:val="36"/>
                <w:rtl/>
                <w:lang w:eastAsia="ar-SA"/>
              </w:rPr>
            </w:pPr>
          </w:p>
        </w:tc>
        <w:tc>
          <w:tcPr>
            <w:tcW w:w="4458" w:type="dxa"/>
            <w:vAlign w:val="center"/>
          </w:tcPr>
          <w:p w14:paraId="49A0C06B" w14:textId="77777777" w:rsidR="00801A7A" w:rsidRPr="00801A7A" w:rsidRDefault="00801A7A" w:rsidP="00801A7A">
            <w:pPr>
              <w:bidi/>
              <w:spacing w:after="0" w:line="240" w:lineRule="auto"/>
              <w:rPr>
                <w:rFonts w:ascii="Times New Roman" w:eastAsia="Calibri" w:hAnsi="Times New Roman" w:cs="Times New Roman"/>
                <w:sz w:val="24"/>
                <w:szCs w:val="24"/>
                <w:rtl/>
                <w:lang w:bidi="ar"/>
              </w:rPr>
            </w:pPr>
            <w:r w:rsidRPr="00801A7A">
              <w:rPr>
                <w:rFonts w:ascii="Times New Roman" w:eastAsia="Calibri" w:hAnsi="Times New Roman" w:cs="Times New Roman"/>
                <w:sz w:val="24"/>
                <w:szCs w:val="24"/>
                <w:rtl/>
              </w:rPr>
              <w:t>♦ ورشة عمل بعنوان</w:t>
            </w:r>
            <w:r w:rsidRPr="00801A7A">
              <w:rPr>
                <w:rFonts w:ascii="Times New Roman" w:eastAsia="Calibri" w:hAnsi="Times New Roman" w:cs="Times New Roman" w:hint="cs"/>
                <w:sz w:val="24"/>
                <w:szCs w:val="24"/>
                <w:rtl/>
              </w:rPr>
              <w:t xml:space="preserve"> اهمية</w:t>
            </w:r>
            <w:r w:rsidRPr="00801A7A">
              <w:rPr>
                <w:rFonts w:ascii="Times New Roman" w:eastAsia="Calibri" w:hAnsi="Times New Roman" w:cs="Times New Roman"/>
                <w:sz w:val="24"/>
                <w:szCs w:val="24"/>
                <w:rtl/>
              </w:rPr>
              <w:t xml:space="preserve"> </w:t>
            </w:r>
            <w:r w:rsidRPr="00801A7A">
              <w:rPr>
                <w:rFonts w:ascii="Times New Roman" w:eastAsia="Calibri" w:hAnsi="Times New Roman" w:cs="Times New Roman" w:hint="cs"/>
                <w:sz w:val="24"/>
                <w:szCs w:val="24"/>
                <w:rtl/>
              </w:rPr>
              <w:t>براءات</w:t>
            </w:r>
            <w:r w:rsidRPr="00801A7A">
              <w:rPr>
                <w:rFonts w:ascii="Times New Roman" w:eastAsia="Calibri" w:hAnsi="Times New Roman" w:cs="Times New Roman"/>
                <w:sz w:val="24"/>
                <w:szCs w:val="24"/>
                <w:rtl/>
              </w:rPr>
              <w:t xml:space="preserve"> </w:t>
            </w:r>
            <w:r w:rsidRPr="00801A7A">
              <w:rPr>
                <w:rFonts w:ascii="Times New Roman" w:eastAsia="Calibri" w:hAnsi="Times New Roman" w:cs="Times New Roman" w:hint="cs"/>
                <w:sz w:val="24"/>
                <w:szCs w:val="24"/>
                <w:rtl/>
              </w:rPr>
              <w:t>الاختراع</w:t>
            </w:r>
            <w:r w:rsidRPr="00801A7A">
              <w:rPr>
                <w:rFonts w:ascii="Times New Roman" w:eastAsia="Calibri" w:hAnsi="Times New Roman" w:cs="Times New Roman"/>
                <w:sz w:val="24"/>
                <w:szCs w:val="24"/>
                <w:rtl/>
              </w:rPr>
              <w:t xml:space="preserve"> </w:t>
            </w:r>
            <w:r w:rsidRPr="00801A7A">
              <w:rPr>
                <w:rFonts w:ascii="Times New Roman" w:eastAsia="Calibri" w:hAnsi="Times New Roman" w:cs="Times New Roman" w:hint="cs"/>
                <w:sz w:val="24"/>
                <w:szCs w:val="24"/>
                <w:rtl/>
              </w:rPr>
              <w:t>في</w:t>
            </w:r>
            <w:r w:rsidRPr="00801A7A">
              <w:rPr>
                <w:rFonts w:ascii="Times New Roman" w:eastAsia="Calibri" w:hAnsi="Times New Roman" w:cs="Times New Roman"/>
                <w:sz w:val="24"/>
                <w:szCs w:val="24"/>
                <w:rtl/>
              </w:rPr>
              <w:t xml:space="preserve"> </w:t>
            </w:r>
            <w:r w:rsidRPr="00801A7A">
              <w:rPr>
                <w:rFonts w:ascii="Times New Roman" w:eastAsia="Calibri" w:hAnsi="Times New Roman" w:cs="Times New Roman" w:hint="cs"/>
                <w:sz w:val="24"/>
                <w:szCs w:val="24"/>
                <w:rtl/>
              </w:rPr>
              <w:t>تعزيز</w:t>
            </w:r>
            <w:r w:rsidRPr="00801A7A">
              <w:rPr>
                <w:rFonts w:ascii="Times New Roman" w:eastAsia="Calibri" w:hAnsi="Times New Roman" w:cs="Times New Roman"/>
                <w:sz w:val="24"/>
                <w:szCs w:val="24"/>
                <w:rtl/>
              </w:rPr>
              <w:t xml:space="preserve"> </w:t>
            </w:r>
            <w:r w:rsidRPr="00801A7A">
              <w:rPr>
                <w:rFonts w:ascii="Times New Roman" w:eastAsia="Calibri" w:hAnsi="Times New Roman" w:cs="Times New Roman" w:hint="cs"/>
                <w:sz w:val="24"/>
                <w:szCs w:val="24"/>
                <w:rtl/>
              </w:rPr>
              <w:t>النشر</w:t>
            </w:r>
            <w:r w:rsidRPr="00801A7A">
              <w:rPr>
                <w:rFonts w:ascii="Times New Roman" w:eastAsia="Calibri" w:hAnsi="Times New Roman" w:cs="Times New Roman"/>
                <w:sz w:val="24"/>
                <w:szCs w:val="24"/>
                <w:rtl/>
              </w:rPr>
              <w:t xml:space="preserve"> </w:t>
            </w:r>
            <w:r w:rsidRPr="00801A7A">
              <w:rPr>
                <w:rFonts w:ascii="Times New Roman" w:eastAsia="Calibri" w:hAnsi="Times New Roman" w:cs="Times New Roman" w:hint="cs"/>
                <w:sz w:val="24"/>
                <w:szCs w:val="24"/>
                <w:rtl/>
              </w:rPr>
              <w:t>العلمي</w:t>
            </w:r>
          </w:p>
        </w:tc>
        <w:tc>
          <w:tcPr>
            <w:tcW w:w="2520" w:type="dxa"/>
            <w:vAlign w:val="center"/>
          </w:tcPr>
          <w:p w14:paraId="3702B345" w14:textId="77777777" w:rsidR="00801A7A" w:rsidRPr="00801A7A" w:rsidRDefault="00801A7A" w:rsidP="00801A7A">
            <w:pPr>
              <w:bidi/>
              <w:spacing w:after="0" w:line="240" w:lineRule="auto"/>
              <w:jc w:val="center"/>
              <w:rPr>
                <w:rFonts w:ascii="Arial" w:eastAsia="Calibri" w:hAnsi="Arial" w:cs="Arial"/>
                <w:color w:val="66615B"/>
                <w:sz w:val="28"/>
                <w:szCs w:val="28"/>
                <w:rtl/>
              </w:rPr>
            </w:pPr>
          </w:p>
        </w:tc>
        <w:tc>
          <w:tcPr>
            <w:tcW w:w="2065" w:type="dxa"/>
            <w:vAlign w:val="center"/>
          </w:tcPr>
          <w:p w14:paraId="7DA43534" w14:textId="77777777" w:rsidR="00801A7A" w:rsidRPr="00801A7A" w:rsidRDefault="00801A7A" w:rsidP="00801A7A">
            <w:pPr>
              <w:bidi/>
              <w:spacing w:after="0" w:line="240" w:lineRule="auto"/>
              <w:jc w:val="center"/>
              <w:rPr>
                <w:rFonts w:ascii="Times New Roman" w:eastAsia="Calibri" w:hAnsi="Times New Roman" w:cs="Times New Roman"/>
                <w:sz w:val="28"/>
                <w:szCs w:val="28"/>
              </w:rPr>
            </w:pPr>
            <w:r w:rsidRPr="00801A7A">
              <w:rPr>
                <w:rFonts w:ascii="Times New Roman" w:eastAsia="Calibri" w:hAnsi="Times New Roman" w:cs="Times New Roman" w:hint="cs"/>
                <w:sz w:val="28"/>
                <w:szCs w:val="28"/>
                <w:rtl/>
              </w:rPr>
              <w:t>18 جمادي الاخرة 1439هـ</w:t>
            </w:r>
          </w:p>
        </w:tc>
      </w:tr>
      <w:tr w:rsidR="00801A7A" w:rsidRPr="00801A7A" w14:paraId="64B47ADC" w14:textId="77777777" w:rsidTr="00EE2167">
        <w:trPr>
          <w:trHeight w:val="260"/>
          <w:jc w:val="center"/>
        </w:trPr>
        <w:tc>
          <w:tcPr>
            <w:tcW w:w="837" w:type="dxa"/>
            <w:vMerge/>
            <w:tcBorders>
              <w:left w:val="single" w:sz="12" w:space="0" w:color="auto"/>
            </w:tcBorders>
            <w:vAlign w:val="center"/>
          </w:tcPr>
          <w:p w14:paraId="753BD61D" w14:textId="77777777" w:rsidR="00801A7A" w:rsidRPr="00801A7A" w:rsidRDefault="00801A7A" w:rsidP="00801A7A">
            <w:pPr>
              <w:bidi/>
              <w:spacing w:after="0" w:line="240" w:lineRule="auto"/>
              <w:jc w:val="center"/>
              <w:rPr>
                <w:rFonts w:ascii="Times New Roman" w:eastAsia="Times New Roman" w:hAnsi="Times New Roman" w:cs="Times New Roman"/>
                <w:b/>
                <w:bCs/>
                <w:sz w:val="36"/>
                <w:szCs w:val="36"/>
                <w:rtl/>
                <w:lang w:eastAsia="ar-SA"/>
              </w:rPr>
            </w:pPr>
          </w:p>
        </w:tc>
        <w:tc>
          <w:tcPr>
            <w:tcW w:w="4458" w:type="dxa"/>
            <w:vAlign w:val="center"/>
          </w:tcPr>
          <w:p w14:paraId="13920B94" w14:textId="77777777" w:rsidR="00801A7A" w:rsidRPr="00801A7A" w:rsidRDefault="00801A7A" w:rsidP="00801A7A">
            <w:pPr>
              <w:bidi/>
              <w:spacing w:after="0" w:line="240" w:lineRule="auto"/>
              <w:jc w:val="both"/>
              <w:rPr>
                <w:rFonts w:ascii="Times New Roman" w:eastAsia="Calibri" w:hAnsi="Times New Roman" w:cs="Times New Roman"/>
                <w:sz w:val="24"/>
                <w:szCs w:val="24"/>
                <w:rtl/>
              </w:rPr>
            </w:pPr>
            <w:r w:rsidRPr="00801A7A">
              <w:rPr>
                <w:rFonts w:ascii="Times New Roman" w:eastAsia="Calibri" w:hAnsi="Times New Roman" w:cs="Times New Roman"/>
                <w:sz w:val="24"/>
                <w:szCs w:val="24"/>
                <w:rtl/>
              </w:rPr>
              <w:t>♦</w:t>
            </w:r>
            <w:r w:rsidRPr="00801A7A">
              <w:rPr>
                <w:rFonts w:ascii="Times New Roman" w:eastAsia="Calibri" w:hAnsi="Times New Roman" w:cs="Times New Roman" w:hint="cs"/>
                <w:sz w:val="24"/>
                <w:szCs w:val="24"/>
                <w:rtl/>
              </w:rPr>
              <w:t xml:space="preserve"> ورشة عمل الخطة الاستراتيجية لصندوق دعم البحث العلمي بجامعة الملك سعود</w:t>
            </w:r>
          </w:p>
        </w:tc>
        <w:tc>
          <w:tcPr>
            <w:tcW w:w="2520" w:type="dxa"/>
            <w:vAlign w:val="center"/>
          </w:tcPr>
          <w:p w14:paraId="64D2D5C0" w14:textId="77777777" w:rsidR="00801A7A" w:rsidRPr="00801A7A" w:rsidRDefault="00801A7A" w:rsidP="00801A7A">
            <w:pPr>
              <w:bidi/>
              <w:spacing w:after="0" w:line="240" w:lineRule="auto"/>
              <w:jc w:val="center"/>
              <w:rPr>
                <w:rFonts w:ascii="Arial" w:eastAsia="Calibri" w:hAnsi="Arial" w:cs="Arial"/>
                <w:color w:val="66615B"/>
                <w:sz w:val="28"/>
                <w:szCs w:val="28"/>
                <w:rtl/>
              </w:rPr>
            </w:pPr>
          </w:p>
        </w:tc>
        <w:tc>
          <w:tcPr>
            <w:tcW w:w="2065" w:type="dxa"/>
            <w:vAlign w:val="center"/>
          </w:tcPr>
          <w:p w14:paraId="075F0E4E" w14:textId="77777777" w:rsidR="00801A7A" w:rsidRPr="00801A7A" w:rsidRDefault="00801A7A" w:rsidP="00801A7A">
            <w:pPr>
              <w:bidi/>
              <w:spacing w:after="0" w:line="240" w:lineRule="auto"/>
              <w:jc w:val="center"/>
              <w:rPr>
                <w:rFonts w:ascii="Times New Roman" w:eastAsia="Calibri" w:hAnsi="Times New Roman" w:cs="Times New Roman"/>
                <w:sz w:val="28"/>
                <w:szCs w:val="28"/>
                <w:rtl/>
              </w:rPr>
            </w:pPr>
            <w:r w:rsidRPr="00801A7A">
              <w:rPr>
                <w:rFonts w:ascii="Times New Roman" w:eastAsia="Calibri" w:hAnsi="Times New Roman" w:cs="Times New Roman" w:hint="cs"/>
                <w:sz w:val="28"/>
                <w:szCs w:val="28"/>
                <w:rtl/>
              </w:rPr>
              <w:t>29/6/1438هـ</w:t>
            </w:r>
          </w:p>
        </w:tc>
      </w:tr>
    </w:tbl>
    <w:p w14:paraId="2AB31304" w14:textId="400965DA" w:rsidR="005D1769" w:rsidRPr="00EE2167" w:rsidRDefault="005D1769" w:rsidP="00EE2167">
      <w:pPr>
        <w:tabs>
          <w:tab w:val="left" w:pos="5898"/>
        </w:tabs>
        <w:bidi/>
        <w:rPr>
          <w:rFonts w:ascii="Times New Roman" w:eastAsia="Times New Roman" w:hAnsi="Times New Roman" w:cs="Times New Roman"/>
          <w:sz w:val="24"/>
          <w:szCs w:val="24"/>
          <w:rtl/>
          <w:lang w:val="x-none"/>
        </w:rPr>
      </w:pPr>
    </w:p>
    <w:sectPr w:rsidR="005D1769" w:rsidRPr="00EE2167" w:rsidSect="00E64F41">
      <w:footerReference w:type="default" r:id="rId580"/>
      <w:pgSz w:w="11907" w:h="16839" w:code="9"/>
      <w:pgMar w:top="540" w:right="927" w:bottom="630" w:left="1080" w:header="708"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0A75A" w14:textId="77777777" w:rsidR="00A2330E" w:rsidRDefault="00A2330E" w:rsidP="002D3068">
      <w:pPr>
        <w:spacing w:after="0" w:line="240" w:lineRule="auto"/>
      </w:pPr>
      <w:r>
        <w:separator/>
      </w:r>
    </w:p>
  </w:endnote>
  <w:endnote w:type="continuationSeparator" w:id="0">
    <w:p w14:paraId="217E5937" w14:textId="77777777" w:rsidR="00A2330E" w:rsidRDefault="00A2330E" w:rsidP="002D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Lato">
    <w:altName w:val="Times New Roman"/>
    <w:charset w:val="00"/>
    <w:family w:val="auto"/>
    <w:pitch w:val="default"/>
  </w:font>
  <w:font w:name="TimesNewRoman,Italic">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vOT596495f2">
    <w:altName w:val="Times New Roman"/>
    <w:panose1 w:val="00000000000000000000"/>
    <w:charset w:val="00"/>
    <w:family w:val="roman"/>
    <w:notTrueType/>
    <w:pitch w:val="default"/>
    <w:sig w:usb0="00000003" w:usb1="00000000" w:usb2="00000000" w:usb3="00000000" w:csb0="00000001" w:csb1="00000000"/>
  </w:font>
  <w:font w:name="Meiryo">
    <w:altName w:val="MS Gothic"/>
    <w:charset w:val="80"/>
    <w:family w:val="swiss"/>
    <w:pitch w:val="variable"/>
    <w:sig w:usb0="E00002FF" w:usb1="6AC7FFFF" w:usb2="08000012" w:usb3="00000000" w:csb0="0002009F" w:csb1="00000000"/>
  </w:font>
  <w:font w:name="Open Sans Subset">
    <w:altName w:val="Times New Roman"/>
    <w:charset w:val="00"/>
    <w:family w:val="auto"/>
    <w:pitch w:val="default"/>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102843"/>
      <w:docPartObj>
        <w:docPartGallery w:val="Page Numbers (Bottom of Page)"/>
        <w:docPartUnique/>
      </w:docPartObj>
    </w:sdtPr>
    <w:sdtEndPr>
      <w:rPr>
        <w:noProof/>
      </w:rPr>
    </w:sdtEndPr>
    <w:sdtContent>
      <w:p w14:paraId="2CE5D47B" w14:textId="6CF17CB5" w:rsidR="007B4196" w:rsidRDefault="007B4196">
        <w:pPr>
          <w:pStyle w:val="Footer"/>
          <w:jc w:val="center"/>
        </w:pPr>
        <w:r>
          <w:fldChar w:fldCharType="begin"/>
        </w:r>
        <w:r>
          <w:instrText xml:space="preserve"> PAGE   \* MERGEFORMAT </w:instrText>
        </w:r>
        <w:r>
          <w:fldChar w:fldCharType="separate"/>
        </w:r>
        <w:r w:rsidR="00B46857">
          <w:rPr>
            <w:noProof/>
          </w:rPr>
          <w:t>59</w:t>
        </w:r>
        <w:r>
          <w:rPr>
            <w:noProof/>
          </w:rPr>
          <w:fldChar w:fldCharType="end"/>
        </w:r>
      </w:p>
    </w:sdtContent>
  </w:sdt>
  <w:p w14:paraId="081545EF" w14:textId="77777777" w:rsidR="007B4196" w:rsidRDefault="007B4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EF8A4" w14:textId="77777777" w:rsidR="00A2330E" w:rsidRDefault="00A2330E" w:rsidP="002D3068">
      <w:pPr>
        <w:spacing w:after="0" w:line="240" w:lineRule="auto"/>
      </w:pPr>
      <w:r>
        <w:separator/>
      </w:r>
    </w:p>
  </w:footnote>
  <w:footnote w:type="continuationSeparator" w:id="0">
    <w:p w14:paraId="587E84A2" w14:textId="77777777" w:rsidR="00A2330E" w:rsidRDefault="00A2330E" w:rsidP="002D3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7670"/>
    <w:multiLevelType w:val="hybridMultilevel"/>
    <w:tmpl w:val="35346D12"/>
    <w:lvl w:ilvl="0" w:tplc="E9DC467E">
      <w:start w:val="1"/>
      <w:numFmt w:val="decimal"/>
      <w:lvlText w:val="%1-"/>
      <w:lvlJc w:val="left"/>
      <w:pPr>
        <w:ind w:left="1980" w:hanging="540"/>
      </w:pPr>
      <w:rPr>
        <w:rFonts w:cs="Times New Roman"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3C2758"/>
    <w:multiLevelType w:val="hybridMultilevel"/>
    <w:tmpl w:val="7DF46928"/>
    <w:lvl w:ilvl="0" w:tplc="B4468964">
      <w:start w:val="1"/>
      <w:numFmt w:val="arabicAlpha"/>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2410E4"/>
    <w:multiLevelType w:val="hybridMultilevel"/>
    <w:tmpl w:val="CE869C8A"/>
    <w:lvl w:ilvl="0" w:tplc="CB9CDEBA">
      <w:start w:val="1"/>
      <w:numFmt w:val="decimal"/>
      <w:lvlText w:val="%1."/>
      <w:lvlJc w:val="left"/>
      <w:pPr>
        <w:ind w:left="630" w:hanging="360"/>
      </w:pPr>
      <w:rPr>
        <w:b w:val="0"/>
        <w:bCs w:val="0"/>
        <w:i w:val="0"/>
        <w:iCs w:val="0"/>
      </w:rPr>
    </w:lvl>
    <w:lvl w:ilvl="1" w:tplc="C0D08304">
      <w:start w:val="1"/>
      <w:numFmt w:val="upperRoman"/>
      <w:lvlText w:val="%2."/>
      <w:lvlJc w:val="left"/>
      <w:pPr>
        <w:ind w:left="1800" w:hanging="720"/>
      </w:pPr>
      <w:rPr>
        <w:rFonts w:hint="default"/>
      </w:rPr>
    </w:lvl>
    <w:lvl w:ilvl="2" w:tplc="C404774E">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0624B"/>
    <w:multiLevelType w:val="hybridMultilevel"/>
    <w:tmpl w:val="F176CF72"/>
    <w:lvl w:ilvl="0" w:tplc="2FB213F4">
      <w:start w:val="1"/>
      <w:numFmt w:val="decimal"/>
      <w:lvlText w:val="%1-"/>
      <w:lvlJc w:val="left"/>
      <w:pPr>
        <w:ind w:left="747" w:hanging="360"/>
      </w:pPr>
      <w:rPr>
        <w:rFonts w:hint="default"/>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4" w15:restartNumberingAfterBreak="0">
    <w:nsid w:val="1AD936E2"/>
    <w:multiLevelType w:val="hybridMultilevel"/>
    <w:tmpl w:val="DBBC6E62"/>
    <w:lvl w:ilvl="0" w:tplc="C5BC3FD2">
      <w:start w:val="1"/>
      <w:numFmt w:val="arabicAlpha"/>
      <w:lvlText w:val="%1-"/>
      <w:lvlJc w:val="left"/>
      <w:pPr>
        <w:ind w:left="1800" w:hanging="360"/>
      </w:pPr>
      <w:rPr>
        <w:rFonts w:cs="Times New Roman" w:hint="default"/>
        <w:color w:val="C0504D" w:themeColor="accent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FA35F99"/>
    <w:multiLevelType w:val="hybridMultilevel"/>
    <w:tmpl w:val="00586A0E"/>
    <w:lvl w:ilvl="0" w:tplc="0F30F910">
      <w:start w:val="1"/>
      <w:numFmt w:val="arabicAlpha"/>
      <w:lvlText w:val="%1-"/>
      <w:lvlJc w:val="left"/>
      <w:pPr>
        <w:ind w:left="1080" w:hanging="360"/>
      </w:pPr>
      <w:rPr>
        <w:rFonts w:cs="Simplified Arabic"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707207"/>
    <w:multiLevelType w:val="hybridMultilevel"/>
    <w:tmpl w:val="FDFE9C4A"/>
    <w:lvl w:ilvl="0" w:tplc="719E5DBE">
      <w:start w:val="1"/>
      <w:numFmt w:val="arabicAlpha"/>
      <w:lvlText w:val="%1)"/>
      <w:lvlJc w:val="left"/>
      <w:pPr>
        <w:ind w:left="1440" w:hanging="360"/>
      </w:pPr>
      <w:rPr>
        <w:rFonts w:hint="default"/>
        <w:b/>
        <w:bCs/>
        <w:color w:val="0070C0"/>
        <w:sz w:val="28"/>
        <w:szCs w:val="28"/>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805E51"/>
    <w:multiLevelType w:val="hybridMultilevel"/>
    <w:tmpl w:val="DC52F27E"/>
    <w:lvl w:ilvl="0" w:tplc="85B864A8">
      <w:start w:val="1"/>
      <w:numFmt w:val="decimal"/>
      <w:lvlText w:val="%1-"/>
      <w:lvlJc w:val="left"/>
      <w:pPr>
        <w:ind w:left="1260" w:hanging="360"/>
      </w:pPr>
      <w:rPr>
        <w:rFonts w:cs="Simplified Arabic" w:hint="default"/>
        <w:b/>
        <w:bCs/>
        <w:color w:val="auto"/>
        <w:sz w:val="28"/>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6532B"/>
    <w:multiLevelType w:val="hybridMultilevel"/>
    <w:tmpl w:val="9F46E37E"/>
    <w:lvl w:ilvl="0" w:tplc="F0F22D68">
      <w:start w:val="3"/>
      <w:numFmt w:val="decimal"/>
      <w:lvlText w:val="%1-"/>
      <w:lvlJc w:val="left"/>
      <w:pPr>
        <w:ind w:left="747" w:hanging="360"/>
      </w:pPr>
      <w:rPr>
        <w:rFonts w:hint="default"/>
        <w:i w:val="0"/>
        <w:iCs w:val="0"/>
        <w:color w:val="00B0F0"/>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9" w15:restartNumberingAfterBreak="0">
    <w:nsid w:val="227D5D3E"/>
    <w:multiLevelType w:val="hybridMultilevel"/>
    <w:tmpl w:val="F722793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2CD4446"/>
    <w:multiLevelType w:val="hybridMultilevel"/>
    <w:tmpl w:val="DD9A11E0"/>
    <w:lvl w:ilvl="0" w:tplc="05F6F0E0">
      <w:start w:val="1"/>
      <w:numFmt w:val="arabicAlpha"/>
      <w:lvlText w:val="%1-"/>
      <w:lvlJc w:val="left"/>
      <w:pPr>
        <w:ind w:left="1440" w:hanging="360"/>
      </w:pPr>
      <w:rPr>
        <w:rFonts w:hint="default"/>
        <w:color w:val="auto"/>
        <w:sz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DC4F09"/>
    <w:multiLevelType w:val="hybridMultilevel"/>
    <w:tmpl w:val="9BE05530"/>
    <w:lvl w:ilvl="0" w:tplc="5D306FF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51488"/>
    <w:multiLevelType w:val="hybridMultilevel"/>
    <w:tmpl w:val="69C05296"/>
    <w:lvl w:ilvl="0" w:tplc="A01CC826">
      <w:start w:val="15"/>
      <w:numFmt w:val="decimal"/>
      <w:lvlText w:val="%1."/>
      <w:lvlJc w:val="left"/>
      <w:pPr>
        <w:ind w:left="72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519CB"/>
    <w:multiLevelType w:val="hybridMultilevel"/>
    <w:tmpl w:val="7D0CAD38"/>
    <w:lvl w:ilvl="0" w:tplc="923481B8">
      <w:start w:val="138"/>
      <w:numFmt w:val="decimal"/>
      <w:lvlText w:val="%1."/>
      <w:lvlJc w:val="left"/>
      <w:pPr>
        <w:ind w:left="1050" w:hanging="420"/>
      </w:pPr>
      <w:rPr>
        <w:rFonts w:hint="default"/>
        <w:b w:val="0"/>
        <w:bCs w:val="0"/>
        <w:color w:val="auto"/>
        <w:sz w:val="24"/>
        <w:szCs w:val="24"/>
        <w:vertAlign w:val="baseline"/>
        <w:lang w:val="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684632"/>
    <w:multiLevelType w:val="hybridMultilevel"/>
    <w:tmpl w:val="F572B2EA"/>
    <w:lvl w:ilvl="0" w:tplc="49BE50C4">
      <w:start w:val="1"/>
      <w:numFmt w:val="arabicAlpha"/>
      <w:lvlText w:val="%1-"/>
      <w:lvlJc w:val="left"/>
      <w:pPr>
        <w:ind w:left="1440" w:hanging="360"/>
      </w:pPr>
      <w:rPr>
        <w:rFonts w:hint="default"/>
        <w:color w:val="auto"/>
        <w:sz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A74291"/>
    <w:multiLevelType w:val="hybridMultilevel"/>
    <w:tmpl w:val="C86200C8"/>
    <w:lvl w:ilvl="0" w:tplc="4FE43A62">
      <w:start w:val="1"/>
      <w:numFmt w:val="decimal"/>
      <w:lvlText w:val="%1-"/>
      <w:lvlJc w:val="left"/>
      <w:pPr>
        <w:ind w:left="1800" w:hanging="360"/>
      </w:pPr>
      <w:rPr>
        <w:rFonts w:cs="Simplified Arabic" w:hint="default"/>
        <w:b/>
        <w:bCs/>
        <w:color w:val="auto"/>
        <w:sz w:val="3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21C162A"/>
    <w:multiLevelType w:val="multilevel"/>
    <w:tmpl w:val="FFD0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4F2A01"/>
    <w:multiLevelType w:val="hybridMultilevel"/>
    <w:tmpl w:val="553E89EA"/>
    <w:lvl w:ilvl="0" w:tplc="71C874BE">
      <w:start w:val="1"/>
      <w:numFmt w:val="arabicAlpha"/>
      <w:lvlText w:val="%1-"/>
      <w:lvlJc w:val="left"/>
      <w:pPr>
        <w:ind w:left="1080" w:hanging="360"/>
      </w:pPr>
      <w:rPr>
        <w:rFonts w:hint="default"/>
        <w:color w:val="auto"/>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C55656"/>
    <w:multiLevelType w:val="hybridMultilevel"/>
    <w:tmpl w:val="C952C27E"/>
    <w:lvl w:ilvl="0" w:tplc="923481B8">
      <w:start w:val="138"/>
      <w:numFmt w:val="decimal"/>
      <w:lvlText w:val="%1."/>
      <w:lvlJc w:val="left"/>
      <w:pPr>
        <w:ind w:left="1112" w:hanging="420"/>
      </w:pPr>
      <w:rPr>
        <w:rFonts w:hint="default"/>
        <w:b w:val="0"/>
        <w:bCs w:val="0"/>
        <w:color w:val="auto"/>
        <w:sz w:val="24"/>
        <w:szCs w:val="24"/>
        <w:vertAlign w:val="baseline"/>
        <w:lang w:val="en"/>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9" w15:restartNumberingAfterBreak="0">
    <w:nsid w:val="39C2144B"/>
    <w:multiLevelType w:val="hybridMultilevel"/>
    <w:tmpl w:val="6D36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EC4212"/>
    <w:multiLevelType w:val="hybridMultilevel"/>
    <w:tmpl w:val="7A20B6FE"/>
    <w:lvl w:ilvl="0" w:tplc="C144BF62">
      <w:start w:val="1"/>
      <w:numFmt w:val="arabicAlpha"/>
      <w:lvlText w:val="%1-"/>
      <w:lvlJc w:val="left"/>
      <w:pPr>
        <w:ind w:left="1995" w:hanging="360"/>
      </w:pPr>
      <w:rPr>
        <w:rFonts w:hint="default"/>
        <w:b/>
        <w:bCs/>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21" w15:restartNumberingAfterBreak="0">
    <w:nsid w:val="3D7C7AE5"/>
    <w:multiLevelType w:val="hybridMultilevel"/>
    <w:tmpl w:val="4CCA43AA"/>
    <w:lvl w:ilvl="0" w:tplc="6756BADE">
      <w:start w:val="1"/>
      <w:numFmt w:val="decimal"/>
      <w:lvlText w:val="%1-"/>
      <w:lvlJc w:val="left"/>
      <w:pPr>
        <w:ind w:left="810" w:hanging="360"/>
      </w:pPr>
      <w:rPr>
        <w:rFonts w:cs="Simplified Arabic"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6CE159D"/>
    <w:multiLevelType w:val="hybridMultilevel"/>
    <w:tmpl w:val="140EA552"/>
    <w:lvl w:ilvl="0" w:tplc="CBF89E10">
      <w:start w:val="1"/>
      <w:numFmt w:val="decimal"/>
      <w:lvlText w:val="%1."/>
      <w:lvlJc w:val="left"/>
      <w:pPr>
        <w:ind w:left="1410" w:hanging="360"/>
      </w:pPr>
      <w:rPr>
        <w:rFonts w:hint="default"/>
        <w:color w:val="auto"/>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3" w15:restartNumberingAfterBreak="0">
    <w:nsid w:val="47431572"/>
    <w:multiLevelType w:val="hybridMultilevel"/>
    <w:tmpl w:val="CD2A52A6"/>
    <w:lvl w:ilvl="0" w:tplc="9F7841C4">
      <w:start w:val="1"/>
      <w:numFmt w:val="arabicAlpha"/>
      <w:lvlText w:val="%1-"/>
      <w:lvlJc w:val="left"/>
      <w:pPr>
        <w:ind w:left="387" w:hanging="360"/>
      </w:pPr>
      <w:rPr>
        <w:rFonts w:hint="default"/>
        <w:i w:val="0"/>
        <w:iCs w:val="0"/>
        <w:color w:val="C0504D" w:themeColor="accent2"/>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24" w15:restartNumberingAfterBreak="0">
    <w:nsid w:val="4D591073"/>
    <w:multiLevelType w:val="hybridMultilevel"/>
    <w:tmpl w:val="376C8800"/>
    <w:lvl w:ilvl="0" w:tplc="0409000F">
      <w:start w:val="1"/>
      <w:numFmt w:val="decimal"/>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5" w15:restartNumberingAfterBreak="0">
    <w:nsid w:val="543E206D"/>
    <w:multiLevelType w:val="hybridMultilevel"/>
    <w:tmpl w:val="3CB8E6A2"/>
    <w:lvl w:ilvl="0" w:tplc="930CA032">
      <w:start w:val="4"/>
      <w:numFmt w:val="arabicAlpha"/>
      <w:lvlText w:val="%1-"/>
      <w:lvlJc w:val="left"/>
      <w:pPr>
        <w:ind w:left="630" w:hanging="360"/>
      </w:pPr>
      <w:rPr>
        <w:rFonts w:ascii="Times New Roman" w:eastAsia="Times New Roman" w:hAnsi="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5F8F4A25"/>
    <w:multiLevelType w:val="hybridMultilevel"/>
    <w:tmpl w:val="F5FA1B2E"/>
    <w:lvl w:ilvl="0" w:tplc="2572110C">
      <w:start w:val="1"/>
      <w:numFmt w:val="arabicAlpha"/>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0501D81"/>
    <w:multiLevelType w:val="hybridMultilevel"/>
    <w:tmpl w:val="9D5AF580"/>
    <w:lvl w:ilvl="0" w:tplc="C6A40C56">
      <w:start w:val="1"/>
      <w:numFmt w:val="decimal"/>
      <w:lvlText w:val="%1-"/>
      <w:lvlJc w:val="left"/>
      <w:pPr>
        <w:ind w:left="837" w:hanging="360"/>
      </w:pPr>
      <w:rPr>
        <w:rFonts w:hint="default"/>
        <w:b w:val="0"/>
        <w:bCs/>
        <w:u w:val="none"/>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28" w15:restartNumberingAfterBreak="0">
    <w:nsid w:val="61DC0DE2"/>
    <w:multiLevelType w:val="hybridMultilevel"/>
    <w:tmpl w:val="B8145E30"/>
    <w:lvl w:ilvl="0" w:tplc="1730EF48">
      <w:start w:val="138"/>
      <w:numFmt w:val="decimal"/>
      <w:lvlText w:val="%1."/>
      <w:lvlJc w:val="left"/>
      <w:pPr>
        <w:ind w:left="1680" w:hanging="420"/>
      </w:pPr>
      <w:rPr>
        <w:rFonts w:hint="default"/>
        <w:b w:val="0"/>
        <w:bCs w:val="0"/>
        <w:vertAlign w:val="baseli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15:restartNumberingAfterBreak="0">
    <w:nsid w:val="61F83BEE"/>
    <w:multiLevelType w:val="hybridMultilevel"/>
    <w:tmpl w:val="C206199E"/>
    <w:lvl w:ilvl="0" w:tplc="F604A660">
      <w:start w:val="138"/>
      <w:numFmt w:val="decimal"/>
      <w:lvlText w:val="%1."/>
      <w:lvlJc w:val="left"/>
      <w:pPr>
        <w:ind w:left="1140" w:hanging="420"/>
      </w:pPr>
      <w:rPr>
        <w:rFonts w:asciiTheme="majorBidi" w:hAnsiTheme="majorBidi" w:cstheme="majorBidi" w:hint="default"/>
        <w:b w:val="0"/>
        <w:bCs w:val="0"/>
        <w:color w:val="auto"/>
        <w:sz w:val="24"/>
        <w:szCs w:val="24"/>
        <w:vertAlign w:val="baseline"/>
        <w:lang w:val="en-U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6B9B72AF"/>
    <w:multiLevelType w:val="hybridMultilevel"/>
    <w:tmpl w:val="50320C06"/>
    <w:lvl w:ilvl="0" w:tplc="A3383B4E">
      <w:start w:val="1"/>
      <w:numFmt w:val="decimal"/>
      <w:lvlText w:val="%1-"/>
      <w:lvlJc w:val="left"/>
      <w:pPr>
        <w:ind w:left="1800" w:hanging="360"/>
      </w:pPr>
      <w:rPr>
        <w:rFonts w:ascii="Times New Roman" w:eastAsia="Times New Roman" w:hAnsi="Times New Roman" w:cs="Simplified Arabic"/>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65A3E98"/>
    <w:multiLevelType w:val="hybridMultilevel"/>
    <w:tmpl w:val="7520DDFE"/>
    <w:lvl w:ilvl="0" w:tplc="C7B4EC5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76707790"/>
    <w:multiLevelType w:val="hybridMultilevel"/>
    <w:tmpl w:val="F0D48636"/>
    <w:lvl w:ilvl="0" w:tplc="2CAE9E04">
      <w:start w:val="138"/>
      <w:numFmt w:val="decimal"/>
      <w:lvlText w:val="%1."/>
      <w:lvlJc w:val="left"/>
      <w:pPr>
        <w:ind w:left="1050" w:hanging="420"/>
      </w:pPr>
      <w:rPr>
        <w:rFonts w:asciiTheme="majorBidi" w:hAnsiTheme="majorBidi" w:cstheme="majorBidi" w:hint="default"/>
        <w:b w:val="0"/>
        <w:bCs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7DCE0B87"/>
    <w:multiLevelType w:val="hybridMultilevel"/>
    <w:tmpl w:val="A3D2597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7"/>
  </w:num>
  <w:num w:numId="2">
    <w:abstractNumId w:val="5"/>
  </w:num>
  <w:num w:numId="3">
    <w:abstractNumId w:val="17"/>
  </w:num>
  <w:num w:numId="4">
    <w:abstractNumId w:val="23"/>
  </w:num>
  <w:num w:numId="5">
    <w:abstractNumId w:val="3"/>
  </w:num>
  <w:num w:numId="6">
    <w:abstractNumId w:val="8"/>
  </w:num>
  <w:num w:numId="7">
    <w:abstractNumId w:val="14"/>
  </w:num>
  <w:num w:numId="8">
    <w:abstractNumId w:val="26"/>
  </w:num>
  <w:num w:numId="9">
    <w:abstractNumId w:val="10"/>
  </w:num>
  <w:num w:numId="10">
    <w:abstractNumId w:val="1"/>
  </w:num>
  <w:num w:numId="11">
    <w:abstractNumId w:val="30"/>
  </w:num>
  <w:num w:numId="12">
    <w:abstractNumId w:val="20"/>
  </w:num>
  <w:num w:numId="13">
    <w:abstractNumId w:val="27"/>
  </w:num>
  <w:num w:numId="14">
    <w:abstractNumId w:val="15"/>
  </w:num>
  <w:num w:numId="15">
    <w:abstractNumId w:val="0"/>
  </w:num>
  <w:num w:numId="16">
    <w:abstractNumId w:val="6"/>
  </w:num>
  <w:num w:numId="17">
    <w:abstractNumId w:val="2"/>
  </w:num>
  <w:num w:numId="18">
    <w:abstractNumId w:val="32"/>
  </w:num>
  <w:num w:numId="19">
    <w:abstractNumId w:val="25"/>
  </w:num>
  <w:num w:numId="20">
    <w:abstractNumId w:val="21"/>
  </w:num>
  <w:num w:numId="21">
    <w:abstractNumId w:val="31"/>
  </w:num>
  <w:num w:numId="22">
    <w:abstractNumId w:val="4"/>
  </w:num>
  <w:num w:numId="23">
    <w:abstractNumId w:val="22"/>
  </w:num>
  <w:num w:numId="24">
    <w:abstractNumId w:val="19"/>
  </w:num>
  <w:num w:numId="25">
    <w:abstractNumId w:val="11"/>
  </w:num>
  <w:num w:numId="26">
    <w:abstractNumId w:val="12"/>
  </w:num>
  <w:num w:numId="27">
    <w:abstractNumId w:val="9"/>
  </w:num>
  <w:num w:numId="28">
    <w:abstractNumId w:val="24"/>
  </w:num>
  <w:num w:numId="29">
    <w:abstractNumId w:val="28"/>
  </w:num>
  <w:num w:numId="30">
    <w:abstractNumId w:val="13"/>
  </w:num>
  <w:num w:numId="31">
    <w:abstractNumId w:val="18"/>
  </w:num>
  <w:num w:numId="32">
    <w:abstractNumId w:val="29"/>
  </w:num>
  <w:num w:numId="33">
    <w:abstractNumId w:val="33"/>
  </w:num>
  <w:num w:numId="34">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960"/>
    <w:rsid w:val="00001C62"/>
    <w:rsid w:val="00002C25"/>
    <w:rsid w:val="0000395D"/>
    <w:rsid w:val="00003B75"/>
    <w:rsid w:val="00007AB0"/>
    <w:rsid w:val="00010490"/>
    <w:rsid w:val="00012165"/>
    <w:rsid w:val="00014EB6"/>
    <w:rsid w:val="000236D6"/>
    <w:rsid w:val="00024538"/>
    <w:rsid w:val="00025880"/>
    <w:rsid w:val="0002625F"/>
    <w:rsid w:val="000264C7"/>
    <w:rsid w:val="000264E8"/>
    <w:rsid w:val="00026DC2"/>
    <w:rsid w:val="00031B21"/>
    <w:rsid w:val="00031CE5"/>
    <w:rsid w:val="000347F1"/>
    <w:rsid w:val="0003481F"/>
    <w:rsid w:val="00036325"/>
    <w:rsid w:val="00037778"/>
    <w:rsid w:val="00041560"/>
    <w:rsid w:val="00041E9B"/>
    <w:rsid w:val="000420F9"/>
    <w:rsid w:val="00042923"/>
    <w:rsid w:val="00045969"/>
    <w:rsid w:val="000460E0"/>
    <w:rsid w:val="00047D10"/>
    <w:rsid w:val="00050635"/>
    <w:rsid w:val="00050B64"/>
    <w:rsid w:val="00050F6A"/>
    <w:rsid w:val="0005178A"/>
    <w:rsid w:val="00052947"/>
    <w:rsid w:val="00053841"/>
    <w:rsid w:val="00054C96"/>
    <w:rsid w:val="00055561"/>
    <w:rsid w:val="00055674"/>
    <w:rsid w:val="00055F9B"/>
    <w:rsid w:val="00056349"/>
    <w:rsid w:val="000577B6"/>
    <w:rsid w:val="00062062"/>
    <w:rsid w:val="0006308E"/>
    <w:rsid w:val="00063758"/>
    <w:rsid w:val="00064907"/>
    <w:rsid w:val="00066247"/>
    <w:rsid w:val="0007159C"/>
    <w:rsid w:val="000729A8"/>
    <w:rsid w:val="000764D7"/>
    <w:rsid w:val="00081224"/>
    <w:rsid w:val="00082FE4"/>
    <w:rsid w:val="00085952"/>
    <w:rsid w:val="00087D8E"/>
    <w:rsid w:val="0009096D"/>
    <w:rsid w:val="000913A4"/>
    <w:rsid w:val="000918AC"/>
    <w:rsid w:val="000930B1"/>
    <w:rsid w:val="00093CD8"/>
    <w:rsid w:val="000A03DF"/>
    <w:rsid w:val="000A08DB"/>
    <w:rsid w:val="000A41C6"/>
    <w:rsid w:val="000A5CD8"/>
    <w:rsid w:val="000A7909"/>
    <w:rsid w:val="000A7EF2"/>
    <w:rsid w:val="000B4369"/>
    <w:rsid w:val="000B6E73"/>
    <w:rsid w:val="000C2C37"/>
    <w:rsid w:val="000C40BF"/>
    <w:rsid w:val="000D1595"/>
    <w:rsid w:val="000D20F9"/>
    <w:rsid w:val="000D2834"/>
    <w:rsid w:val="000D3372"/>
    <w:rsid w:val="000D39DA"/>
    <w:rsid w:val="000D447F"/>
    <w:rsid w:val="000E0124"/>
    <w:rsid w:val="000E15B5"/>
    <w:rsid w:val="000E3FBB"/>
    <w:rsid w:val="000E424E"/>
    <w:rsid w:val="000F10BA"/>
    <w:rsid w:val="00100599"/>
    <w:rsid w:val="00101048"/>
    <w:rsid w:val="00113F50"/>
    <w:rsid w:val="00114DA4"/>
    <w:rsid w:val="00114F0A"/>
    <w:rsid w:val="00115074"/>
    <w:rsid w:val="00115B62"/>
    <w:rsid w:val="00117DE5"/>
    <w:rsid w:val="00122B8F"/>
    <w:rsid w:val="00123D3B"/>
    <w:rsid w:val="001267F7"/>
    <w:rsid w:val="001275BB"/>
    <w:rsid w:val="00127654"/>
    <w:rsid w:val="00131FA9"/>
    <w:rsid w:val="00132028"/>
    <w:rsid w:val="00132608"/>
    <w:rsid w:val="00134282"/>
    <w:rsid w:val="001342CF"/>
    <w:rsid w:val="00136FB4"/>
    <w:rsid w:val="00137234"/>
    <w:rsid w:val="00140FC8"/>
    <w:rsid w:val="00141383"/>
    <w:rsid w:val="00141EF9"/>
    <w:rsid w:val="001427A2"/>
    <w:rsid w:val="00142B72"/>
    <w:rsid w:val="00142CB0"/>
    <w:rsid w:val="00144D63"/>
    <w:rsid w:val="0014528E"/>
    <w:rsid w:val="00145338"/>
    <w:rsid w:val="001462FB"/>
    <w:rsid w:val="00146530"/>
    <w:rsid w:val="00152AAD"/>
    <w:rsid w:val="0015359E"/>
    <w:rsid w:val="001552A3"/>
    <w:rsid w:val="00155B5A"/>
    <w:rsid w:val="00155EF1"/>
    <w:rsid w:val="00156135"/>
    <w:rsid w:val="00156589"/>
    <w:rsid w:val="0015699A"/>
    <w:rsid w:val="00156EA9"/>
    <w:rsid w:val="00157B3A"/>
    <w:rsid w:val="00161A23"/>
    <w:rsid w:val="00163989"/>
    <w:rsid w:val="00164541"/>
    <w:rsid w:val="0016507E"/>
    <w:rsid w:val="001650DE"/>
    <w:rsid w:val="00165A22"/>
    <w:rsid w:val="00166566"/>
    <w:rsid w:val="00167CAF"/>
    <w:rsid w:val="00171830"/>
    <w:rsid w:val="00177F08"/>
    <w:rsid w:val="00180388"/>
    <w:rsid w:val="00182BD9"/>
    <w:rsid w:val="00183E33"/>
    <w:rsid w:val="00185B9A"/>
    <w:rsid w:val="0018729A"/>
    <w:rsid w:val="0018752E"/>
    <w:rsid w:val="001877C3"/>
    <w:rsid w:val="00187D98"/>
    <w:rsid w:val="0019369D"/>
    <w:rsid w:val="00197C84"/>
    <w:rsid w:val="001A0A06"/>
    <w:rsid w:val="001A3478"/>
    <w:rsid w:val="001A7A90"/>
    <w:rsid w:val="001B0460"/>
    <w:rsid w:val="001B18FB"/>
    <w:rsid w:val="001B2BFC"/>
    <w:rsid w:val="001B374A"/>
    <w:rsid w:val="001B3C63"/>
    <w:rsid w:val="001B3EFF"/>
    <w:rsid w:val="001B4AD0"/>
    <w:rsid w:val="001B4BE9"/>
    <w:rsid w:val="001B56C0"/>
    <w:rsid w:val="001B6870"/>
    <w:rsid w:val="001C7F0B"/>
    <w:rsid w:val="001D0A3C"/>
    <w:rsid w:val="001D0B92"/>
    <w:rsid w:val="001D2269"/>
    <w:rsid w:val="001D4630"/>
    <w:rsid w:val="001E0CC0"/>
    <w:rsid w:val="001E4DAE"/>
    <w:rsid w:val="001E5E06"/>
    <w:rsid w:val="001F084B"/>
    <w:rsid w:val="001F13CF"/>
    <w:rsid w:val="001F506C"/>
    <w:rsid w:val="001F595E"/>
    <w:rsid w:val="001F606C"/>
    <w:rsid w:val="00200CCD"/>
    <w:rsid w:val="002011EA"/>
    <w:rsid w:val="00201602"/>
    <w:rsid w:val="0020246A"/>
    <w:rsid w:val="00203343"/>
    <w:rsid w:val="00203D42"/>
    <w:rsid w:val="00206720"/>
    <w:rsid w:val="00210D26"/>
    <w:rsid w:val="00214437"/>
    <w:rsid w:val="00214D9C"/>
    <w:rsid w:val="002161F8"/>
    <w:rsid w:val="0021710B"/>
    <w:rsid w:val="00221B4D"/>
    <w:rsid w:val="00221F5E"/>
    <w:rsid w:val="00223CB7"/>
    <w:rsid w:val="002244AD"/>
    <w:rsid w:val="00225B93"/>
    <w:rsid w:val="00226658"/>
    <w:rsid w:val="002304FA"/>
    <w:rsid w:val="00243AA4"/>
    <w:rsid w:val="00244BF5"/>
    <w:rsid w:val="00246A05"/>
    <w:rsid w:val="00246E8B"/>
    <w:rsid w:val="0025770F"/>
    <w:rsid w:val="00257957"/>
    <w:rsid w:val="00257AC6"/>
    <w:rsid w:val="00260C42"/>
    <w:rsid w:val="0026308C"/>
    <w:rsid w:val="002636B9"/>
    <w:rsid w:val="00265CFE"/>
    <w:rsid w:val="00266BA9"/>
    <w:rsid w:val="00266EEB"/>
    <w:rsid w:val="00267F26"/>
    <w:rsid w:val="00271249"/>
    <w:rsid w:val="002712F1"/>
    <w:rsid w:val="00273DC6"/>
    <w:rsid w:val="00283451"/>
    <w:rsid w:val="00284C88"/>
    <w:rsid w:val="00286608"/>
    <w:rsid w:val="00286EA6"/>
    <w:rsid w:val="00290A14"/>
    <w:rsid w:val="00291DB4"/>
    <w:rsid w:val="002926CF"/>
    <w:rsid w:val="00293D61"/>
    <w:rsid w:val="002A0194"/>
    <w:rsid w:val="002A4E19"/>
    <w:rsid w:val="002B30AE"/>
    <w:rsid w:val="002B3B11"/>
    <w:rsid w:val="002B5177"/>
    <w:rsid w:val="002B659D"/>
    <w:rsid w:val="002C1F55"/>
    <w:rsid w:val="002C21A3"/>
    <w:rsid w:val="002C6106"/>
    <w:rsid w:val="002C6C70"/>
    <w:rsid w:val="002C7D8E"/>
    <w:rsid w:val="002C7F1C"/>
    <w:rsid w:val="002D0B01"/>
    <w:rsid w:val="002D1826"/>
    <w:rsid w:val="002D3068"/>
    <w:rsid w:val="002D415C"/>
    <w:rsid w:val="002D4D89"/>
    <w:rsid w:val="002D61C2"/>
    <w:rsid w:val="002E00E5"/>
    <w:rsid w:val="002E0246"/>
    <w:rsid w:val="002E0509"/>
    <w:rsid w:val="002E18A2"/>
    <w:rsid w:val="002E7E7E"/>
    <w:rsid w:val="002F1589"/>
    <w:rsid w:val="002F5CA0"/>
    <w:rsid w:val="002F6724"/>
    <w:rsid w:val="002F765A"/>
    <w:rsid w:val="00300290"/>
    <w:rsid w:val="00301353"/>
    <w:rsid w:val="003021A3"/>
    <w:rsid w:val="00303FEA"/>
    <w:rsid w:val="00305A2A"/>
    <w:rsid w:val="003064F9"/>
    <w:rsid w:val="0030773A"/>
    <w:rsid w:val="003101AE"/>
    <w:rsid w:val="00311088"/>
    <w:rsid w:val="00314EB2"/>
    <w:rsid w:val="0031609F"/>
    <w:rsid w:val="003270A0"/>
    <w:rsid w:val="003272A3"/>
    <w:rsid w:val="0032783C"/>
    <w:rsid w:val="00330E36"/>
    <w:rsid w:val="00331E97"/>
    <w:rsid w:val="00335647"/>
    <w:rsid w:val="00335CB9"/>
    <w:rsid w:val="00336859"/>
    <w:rsid w:val="003379DD"/>
    <w:rsid w:val="00342B58"/>
    <w:rsid w:val="0034415E"/>
    <w:rsid w:val="00346E13"/>
    <w:rsid w:val="0034789C"/>
    <w:rsid w:val="00350169"/>
    <w:rsid w:val="00353890"/>
    <w:rsid w:val="003570E2"/>
    <w:rsid w:val="0035711B"/>
    <w:rsid w:val="00361286"/>
    <w:rsid w:val="00361593"/>
    <w:rsid w:val="00363974"/>
    <w:rsid w:val="003653D6"/>
    <w:rsid w:val="00366062"/>
    <w:rsid w:val="00367A1C"/>
    <w:rsid w:val="00371E95"/>
    <w:rsid w:val="003734F6"/>
    <w:rsid w:val="00373FF8"/>
    <w:rsid w:val="003762DB"/>
    <w:rsid w:val="00376A76"/>
    <w:rsid w:val="00377C39"/>
    <w:rsid w:val="0038216B"/>
    <w:rsid w:val="0038307A"/>
    <w:rsid w:val="00385B74"/>
    <w:rsid w:val="00386BBC"/>
    <w:rsid w:val="00390AF3"/>
    <w:rsid w:val="00392144"/>
    <w:rsid w:val="00392A83"/>
    <w:rsid w:val="00396ED9"/>
    <w:rsid w:val="00397DD5"/>
    <w:rsid w:val="003A1A90"/>
    <w:rsid w:val="003A20EA"/>
    <w:rsid w:val="003A49CF"/>
    <w:rsid w:val="003B28FE"/>
    <w:rsid w:val="003B3252"/>
    <w:rsid w:val="003B5DF5"/>
    <w:rsid w:val="003B6385"/>
    <w:rsid w:val="003C0E89"/>
    <w:rsid w:val="003C2F80"/>
    <w:rsid w:val="003C333A"/>
    <w:rsid w:val="003C339B"/>
    <w:rsid w:val="003C4223"/>
    <w:rsid w:val="003C7497"/>
    <w:rsid w:val="003D2028"/>
    <w:rsid w:val="003D2998"/>
    <w:rsid w:val="003D5890"/>
    <w:rsid w:val="003E0D30"/>
    <w:rsid w:val="003E4B7B"/>
    <w:rsid w:val="003E5B49"/>
    <w:rsid w:val="003E6886"/>
    <w:rsid w:val="003E7354"/>
    <w:rsid w:val="003F0481"/>
    <w:rsid w:val="003F5076"/>
    <w:rsid w:val="0040249F"/>
    <w:rsid w:val="00407763"/>
    <w:rsid w:val="00411836"/>
    <w:rsid w:val="00415061"/>
    <w:rsid w:val="00415D86"/>
    <w:rsid w:val="00416F35"/>
    <w:rsid w:val="0041711F"/>
    <w:rsid w:val="00420F19"/>
    <w:rsid w:val="00424518"/>
    <w:rsid w:val="00424AF9"/>
    <w:rsid w:val="00427F42"/>
    <w:rsid w:val="00430E1F"/>
    <w:rsid w:val="00431BD8"/>
    <w:rsid w:val="0043240D"/>
    <w:rsid w:val="004367B7"/>
    <w:rsid w:val="00437412"/>
    <w:rsid w:val="00441F11"/>
    <w:rsid w:val="00450769"/>
    <w:rsid w:val="00450EF0"/>
    <w:rsid w:val="00452BE0"/>
    <w:rsid w:val="00453148"/>
    <w:rsid w:val="00454146"/>
    <w:rsid w:val="00455726"/>
    <w:rsid w:val="00457C4E"/>
    <w:rsid w:val="00461560"/>
    <w:rsid w:val="00463CBE"/>
    <w:rsid w:val="0046409B"/>
    <w:rsid w:val="00464928"/>
    <w:rsid w:val="004705EA"/>
    <w:rsid w:val="00471FF1"/>
    <w:rsid w:val="004722D6"/>
    <w:rsid w:val="004752F0"/>
    <w:rsid w:val="004752FF"/>
    <w:rsid w:val="00475660"/>
    <w:rsid w:val="00477B7C"/>
    <w:rsid w:val="00482E81"/>
    <w:rsid w:val="00483B63"/>
    <w:rsid w:val="0048756F"/>
    <w:rsid w:val="00490826"/>
    <w:rsid w:val="00490C0E"/>
    <w:rsid w:val="00491FC5"/>
    <w:rsid w:val="00497B5E"/>
    <w:rsid w:val="004A66D9"/>
    <w:rsid w:val="004A6AF8"/>
    <w:rsid w:val="004A78EE"/>
    <w:rsid w:val="004B17A5"/>
    <w:rsid w:val="004C7851"/>
    <w:rsid w:val="004D017D"/>
    <w:rsid w:val="004D0959"/>
    <w:rsid w:val="004D18C8"/>
    <w:rsid w:val="004D2DB9"/>
    <w:rsid w:val="004D4870"/>
    <w:rsid w:val="004D7724"/>
    <w:rsid w:val="004D7729"/>
    <w:rsid w:val="004E21CA"/>
    <w:rsid w:val="004E283E"/>
    <w:rsid w:val="004E368D"/>
    <w:rsid w:val="004E36F4"/>
    <w:rsid w:val="004E45A3"/>
    <w:rsid w:val="004E4865"/>
    <w:rsid w:val="004F0CBD"/>
    <w:rsid w:val="004F346B"/>
    <w:rsid w:val="004F37E9"/>
    <w:rsid w:val="004F531A"/>
    <w:rsid w:val="004F6199"/>
    <w:rsid w:val="00502875"/>
    <w:rsid w:val="00503210"/>
    <w:rsid w:val="00503F6A"/>
    <w:rsid w:val="0051148C"/>
    <w:rsid w:val="00511674"/>
    <w:rsid w:val="00516B7D"/>
    <w:rsid w:val="0051764D"/>
    <w:rsid w:val="00517A3E"/>
    <w:rsid w:val="00520378"/>
    <w:rsid w:val="00520C7C"/>
    <w:rsid w:val="00521863"/>
    <w:rsid w:val="00524732"/>
    <w:rsid w:val="00524A14"/>
    <w:rsid w:val="005257EF"/>
    <w:rsid w:val="00526A6D"/>
    <w:rsid w:val="00527F41"/>
    <w:rsid w:val="00533A96"/>
    <w:rsid w:val="00541EBA"/>
    <w:rsid w:val="00542135"/>
    <w:rsid w:val="0054307A"/>
    <w:rsid w:val="00544CB4"/>
    <w:rsid w:val="00544D51"/>
    <w:rsid w:val="005463AA"/>
    <w:rsid w:val="00546F1C"/>
    <w:rsid w:val="005515FB"/>
    <w:rsid w:val="005549BA"/>
    <w:rsid w:val="00554AF9"/>
    <w:rsid w:val="00554BB5"/>
    <w:rsid w:val="0055536E"/>
    <w:rsid w:val="00555B63"/>
    <w:rsid w:val="00556F04"/>
    <w:rsid w:val="00563A6F"/>
    <w:rsid w:val="0056429D"/>
    <w:rsid w:val="00564B9F"/>
    <w:rsid w:val="005726D5"/>
    <w:rsid w:val="005729DD"/>
    <w:rsid w:val="005743D8"/>
    <w:rsid w:val="00580CE9"/>
    <w:rsid w:val="00583531"/>
    <w:rsid w:val="00585F44"/>
    <w:rsid w:val="00586B9D"/>
    <w:rsid w:val="00590AAD"/>
    <w:rsid w:val="00591722"/>
    <w:rsid w:val="00591CB7"/>
    <w:rsid w:val="00592B58"/>
    <w:rsid w:val="00592F89"/>
    <w:rsid w:val="00597536"/>
    <w:rsid w:val="005A04AB"/>
    <w:rsid w:val="005A1524"/>
    <w:rsid w:val="005A27C7"/>
    <w:rsid w:val="005A683D"/>
    <w:rsid w:val="005B451B"/>
    <w:rsid w:val="005C35F2"/>
    <w:rsid w:val="005C5A53"/>
    <w:rsid w:val="005C74DC"/>
    <w:rsid w:val="005D1769"/>
    <w:rsid w:val="005D1D2B"/>
    <w:rsid w:val="005D505C"/>
    <w:rsid w:val="005D72D9"/>
    <w:rsid w:val="005E0DE7"/>
    <w:rsid w:val="005E1EA5"/>
    <w:rsid w:val="005E230E"/>
    <w:rsid w:val="005E3F1D"/>
    <w:rsid w:val="005E620F"/>
    <w:rsid w:val="005E6951"/>
    <w:rsid w:val="005F0EA8"/>
    <w:rsid w:val="005F34B5"/>
    <w:rsid w:val="005F3C15"/>
    <w:rsid w:val="005F71C1"/>
    <w:rsid w:val="005F7AB1"/>
    <w:rsid w:val="006015B7"/>
    <w:rsid w:val="00603A0E"/>
    <w:rsid w:val="00605987"/>
    <w:rsid w:val="0060665A"/>
    <w:rsid w:val="00611879"/>
    <w:rsid w:val="00612086"/>
    <w:rsid w:val="00617020"/>
    <w:rsid w:val="006174C8"/>
    <w:rsid w:val="00620D5B"/>
    <w:rsid w:val="00620E32"/>
    <w:rsid w:val="006239AB"/>
    <w:rsid w:val="00623A50"/>
    <w:rsid w:val="00626224"/>
    <w:rsid w:val="006307BA"/>
    <w:rsid w:val="00631139"/>
    <w:rsid w:val="00631E33"/>
    <w:rsid w:val="006346E3"/>
    <w:rsid w:val="00636D97"/>
    <w:rsid w:val="006422C7"/>
    <w:rsid w:val="00643A07"/>
    <w:rsid w:val="00643DCF"/>
    <w:rsid w:val="006453F8"/>
    <w:rsid w:val="00645E8D"/>
    <w:rsid w:val="00651860"/>
    <w:rsid w:val="00653CDC"/>
    <w:rsid w:val="00654305"/>
    <w:rsid w:val="00660E83"/>
    <w:rsid w:val="0066152E"/>
    <w:rsid w:val="00663117"/>
    <w:rsid w:val="00671766"/>
    <w:rsid w:val="0067437B"/>
    <w:rsid w:val="006744D7"/>
    <w:rsid w:val="0067501E"/>
    <w:rsid w:val="00676116"/>
    <w:rsid w:val="00676131"/>
    <w:rsid w:val="00676EF6"/>
    <w:rsid w:val="0068206C"/>
    <w:rsid w:val="006854D4"/>
    <w:rsid w:val="00686C2C"/>
    <w:rsid w:val="00690644"/>
    <w:rsid w:val="00691461"/>
    <w:rsid w:val="00692CFC"/>
    <w:rsid w:val="00692F95"/>
    <w:rsid w:val="00693A0D"/>
    <w:rsid w:val="00697048"/>
    <w:rsid w:val="006978FB"/>
    <w:rsid w:val="006A2546"/>
    <w:rsid w:val="006A2AD1"/>
    <w:rsid w:val="006A54B2"/>
    <w:rsid w:val="006A6E2E"/>
    <w:rsid w:val="006A7356"/>
    <w:rsid w:val="006B0DA5"/>
    <w:rsid w:val="006B4A20"/>
    <w:rsid w:val="006B55E4"/>
    <w:rsid w:val="006C3ED5"/>
    <w:rsid w:val="006C44B4"/>
    <w:rsid w:val="006C4CFB"/>
    <w:rsid w:val="006C5DFA"/>
    <w:rsid w:val="006C643A"/>
    <w:rsid w:val="006D233E"/>
    <w:rsid w:val="006D59E5"/>
    <w:rsid w:val="006E0ADB"/>
    <w:rsid w:val="006E4A57"/>
    <w:rsid w:val="006F0B8A"/>
    <w:rsid w:val="006F1758"/>
    <w:rsid w:val="006F2862"/>
    <w:rsid w:val="006F6DB3"/>
    <w:rsid w:val="006F769C"/>
    <w:rsid w:val="00701ED8"/>
    <w:rsid w:val="00702B6D"/>
    <w:rsid w:val="00702BEF"/>
    <w:rsid w:val="00703CB0"/>
    <w:rsid w:val="00704F20"/>
    <w:rsid w:val="00705563"/>
    <w:rsid w:val="00712E04"/>
    <w:rsid w:val="0071396F"/>
    <w:rsid w:val="007148B6"/>
    <w:rsid w:val="007159E1"/>
    <w:rsid w:val="007175B3"/>
    <w:rsid w:val="007209CB"/>
    <w:rsid w:val="007210E5"/>
    <w:rsid w:val="00723451"/>
    <w:rsid w:val="00723ED2"/>
    <w:rsid w:val="00724351"/>
    <w:rsid w:val="007256A1"/>
    <w:rsid w:val="007263E9"/>
    <w:rsid w:val="00732650"/>
    <w:rsid w:val="00732848"/>
    <w:rsid w:val="00732B78"/>
    <w:rsid w:val="0073462F"/>
    <w:rsid w:val="00744462"/>
    <w:rsid w:val="00744EF5"/>
    <w:rsid w:val="007456DD"/>
    <w:rsid w:val="00746651"/>
    <w:rsid w:val="00746ECC"/>
    <w:rsid w:val="00747739"/>
    <w:rsid w:val="0075082F"/>
    <w:rsid w:val="007510D3"/>
    <w:rsid w:val="0075623E"/>
    <w:rsid w:val="00757283"/>
    <w:rsid w:val="00763657"/>
    <w:rsid w:val="00771AF3"/>
    <w:rsid w:val="00771F22"/>
    <w:rsid w:val="00773105"/>
    <w:rsid w:val="0077483A"/>
    <w:rsid w:val="00776F37"/>
    <w:rsid w:val="007770CE"/>
    <w:rsid w:val="007823D6"/>
    <w:rsid w:val="007833C6"/>
    <w:rsid w:val="00783560"/>
    <w:rsid w:val="0078417C"/>
    <w:rsid w:val="007932A1"/>
    <w:rsid w:val="00795188"/>
    <w:rsid w:val="0079577B"/>
    <w:rsid w:val="007A0F05"/>
    <w:rsid w:val="007A1416"/>
    <w:rsid w:val="007A19CF"/>
    <w:rsid w:val="007A4C84"/>
    <w:rsid w:val="007A704D"/>
    <w:rsid w:val="007B0004"/>
    <w:rsid w:val="007B1E9F"/>
    <w:rsid w:val="007B4196"/>
    <w:rsid w:val="007B58D6"/>
    <w:rsid w:val="007B5E67"/>
    <w:rsid w:val="007B6BE6"/>
    <w:rsid w:val="007C3144"/>
    <w:rsid w:val="007C5C4D"/>
    <w:rsid w:val="007C699A"/>
    <w:rsid w:val="007C6F9C"/>
    <w:rsid w:val="007C738B"/>
    <w:rsid w:val="007C7608"/>
    <w:rsid w:val="007D0426"/>
    <w:rsid w:val="007D26DF"/>
    <w:rsid w:val="007D49E4"/>
    <w:rsid w:val="007D5D65"/>
    <w:rsid w:val="007E1E95"/>
    <w:rsid w:val="007E26D2"/>
    <w:rsid w:val="007E3E32"/>
    <w:rsid w:val="007E599E"/>
    <w:rsid w:val="007E66F6"/>
    <w:rsid w:val="007F1E0F"/>
    <w:rsid w:val="007F27EB"/>
    <w:rsid w:val="007F4587"/>
    <w:rsid w:val="007F7858"/>
    <w:rsid w:val="00800A07"/>
    <w:rsid w:val="00801A7A"/>
    <w:rsid w:val="00802208"/>
    <w:rsid w:val="00803F5C"/>
    <w:rsid w:val="0080443B"/>
    <w:rsid w:val="00804E51"/>
    <w:rsid w:val="00805612"/>
    <w:rsid w:val="00805DF5"/>
    <w:rsid w:val="00806F6E"/>
    <w:rsid w:val="00810960"/>
    <w:rsid w:val="008142BC"/>
    <w:rsid w:val="00815A04"/>
    <w:rsid w:val="00820E48"/>
    <w:rsid w:val="00823C9F"/>
    <w:rsid w:val="008241AE"/>
    <w:rsid w:val="00827A52"/>
    <w:rsid w:val="008306BE"/>
    <w:rsid w:val="008346E9"/>
    <w:rsid w:val="00834A11"/>
    <w:rsid w:val="00834D27"/>
    <w:rsid w:val="00834D7B"/>
    <w:rsid w:val="00837DCF"/>
    <w:rsid w:val="008407FC"/>
    <w:rsid w:val="0084188E"/>
    <w:rsid w:val="00843A71"/>
    <w:rsid w:val="00844980"/>
    <w:rsid w:val="00847D54"/>
    <w:rsid w:val="008547FC"/>
    <w:rsid w:val="008549D2"/>
    <w:rsid w:val="00854BBF"/>
    <w:rsid w:val="00856870"/>
    <w:rsid w:val="00857582"/>
    <w:rsid w:val="00857D98"/>
    <w:rsid w:val="00861B0C"/>
    <w:rsid w:val="00863441"/>
    <w:rsid w:val="00864481"/>
    <w:rsid w:val="00870584"/>
    <w:rsid w:val="00870E87"/>
    <w:rsid w:val="00874BBC"/>
    <w:rsid w:val="00877F2A"/>
    <w:rsid w:val="0088146E"/>
    <w:rsid w:val="00881CD6"/>
    <w:rsid w:val="00883936"/>
    <w:rsid w:val="00884701"/>
    <w:rsid w:val="00886E0E"/>
    <w:rsid w:val="0089009F"/>
    <w:rsid w:val="008913B5"/>
    <w:rsid w:val="0089478F"/>
    <w:rsid w:val="00896995"/>
    <w:rsid w:val="008A2624"/>
    <w:rsid w:val="008A5765"/>
    <w:rsid w:val="008B1826"/>
    <w:rsid w:val="008B3925"/>
    <w:rsid w:val="008B3E46"/>
    <w:rsid w:val="008B46CA"/>
    <w:rsid w:val="008B654D"/>
    <w:rsid w:val="008B701B"/>
    <w:rsid w:val="008B79A3"/>
    <w:rsid w:val="008C0859"/>
    <w:rsid w:val="008C0AB2"/>
    <w:rsid w:val="008C18A4"/>
    <w:rsid w:val="008C3C05"/>
    <w:rsid w:val="008C44F0"/>
    <w:rsid w:val="008C53A6"/>
    <w:rsid w:val="008C67B6"/>
    <w:rsid w:val="008C6D3F"/>
    <w:rsid w:val="008D12D0"/>
    <w:rsid w:val="008D3051"/>
    <w:rsid w:val="008E4025"/>
    <w:rsid w:val="008E42AD"/>
    <w:rsid w:val="008E7981"/>
    <w:rsid w:val="008F60C3"/>
    <w:rsid w:val="009013ED"/>
    <w:rsid w:val="00901A1D"/>
    <w:rsid w:val="00901B65"/>
    <w:rsid w:val="00902334"/>
    <w:rsid w:val="00902732"/>
    <w:rsid w:val="00905E1B"/>
    <w:rsid w:val="00907DC1"/>
    <w:rsid w:val="00910972"/>
    <w:rsid w:val="0091211C"/>
    <w:rsid w:val="00912F22"/>
    <w:rsid w:val="00915814"/>
    <w:rsid w:val="00916B5A"/>
    <w:rsid w:val="009171B2"/>
    <w:rsid w:val="00920947"/>
    <w:rsid w:val="009302C2"/>
    <w:rsid w:val="009306DB"/>
    <w:rsid w:val="009319E1"/>
    <w:rsid w:val="00932E4F"/>
    <w:rsid w:val="009330D7"/>
    <w:rsid w:val="009349DA"/>
    <w:rsid w:val="00935712"/>
    <w:rsid w:val="009366D6"/>
    <w:rsid w:val="0094110A"/>
    <w:rsid w:val="009425B7"/>
    <w:rsid w:val="00945457"/>
    <w:rsid w:val="00947880"/>
    <w:rsid w:val="00951D88"/>
    <w:rsid w:val="00952F6D"/>
    <w:rsid w:val="00954533"/>
    <w:rsid w:val="009559C7"/>
    <w:rsid w:val="00955AB5"/>
    <w:rsid w:val="00955CB7"/>
    <w:rsid w:val="009603C0"/>
    <w:rsid w:val="009632E7"/>
    <w:rsid w:val="00963760"/>
    <w:rsid w:val="00964EAD"/>
    <w:rsid w:val="009656C9"/>
    <w:rsid w:val="00965F65"/>
    <w:rsid w:val="0096618B"/>
    <w:rsid w:val="009679D9"/>
    <w:rsid w:val="00967B43"/>
    <w:rsid w:val="0097065C"/>
    <w:rsid w:val="00970887"/>
    <w:rsid w:val="00972708"/>
    <w:rsid w:val="009742C2"/>
    <w:rsid w:val="00974CB5"/>
    <w:rsid w:val="00975764"/>
    <w:rsid w:val="00980CC0"/>
    <w:rsid w:val="0098186B"/>
    <w:rsid w:val="00981C86"/>
    <w:rsid w:val="00982599"/>
    <w:rsid w:val="00983ADD"/>
    <w:rsid w:val="00984C97"/>
    <w:rsid w:val="00985696"/>
    <w:rsid w:val="00985D1A"/>
    <w:rsid w:val="00986568"/>
    <w:rsid w:val="00992933"/>
    <w:rsid w:val="00993AD0"/>
    <w:rsid w:val="0099505A"/>
    <w:rsid w:val="00996CE6"/>
    <w:rsid w:val="00997F78"/>
    <w:rsid w:val="009A06FF"/>
    <w:rsid w:val="009A124E"/>
    <w:rsid w:val="009A16D1"/>
    <w:rsid w:val="009A1E63"/>
    <w:rsid w:val="009A427F"/>
    <w:rsid w:val="009A4D45"/>
    <w:rsid w:val="009A5425"/>
    <w:rsid w:val="009B1005"/>
    <w:rsid w:val="009B19D6"/>
    <w:rsid w:val="009B5F63"/>
    <w:rsid w:val="009C01A7"/>
    <w:rsid w:val="009C4DFD"/>
    <w:rsid w:val="009C594F"/>
    <w:rsid w:val="009C5B6B"/>
    <w:rsid w:val="009D0522"/>
    <w:rsid w:val="009D311B"/>
    <w:rsid w:val="009D38DC"/>
    <w:rsid w:val="009D3D55"/>
    <w:rsid w:val="009D46C7"/>
    <w:rsid w:val="009D54CD"/>
    <w:rsid w:val="009D65F6"/>
    <w:rsid w:val="009E1E38"/>
    <w:rsid w:val="009E2182"/>
    <w:rsid w:val="009E256D"/>
    <w:rsid w:val="009F0147"/>
    <w:rsid w:val="009F1C63"/>
    <w:rsid w:val="009F210B"/>
    <w:rsid w:val="009F6C22"/>
    <w:rsid w:val="00A00E70"/>
    <w:rsid w:val="00A01855"/>
    <w:rsid w:val="00A02325"/>
    <w:rsid w:val="00A03151"/>
    <w:rsid w:val="00A03977"/>
    <w:rsid w:val="00A06444"/>
    <w:rsid w:val="00A11335"/>
    <w:rsid w:val="00A11E9A"/>
    <w:rsid w:val="00A12A3E"/>
    <w:rsid w:val="00A17682"/>
    <w:rsid w:val="00A17B08"/>
    <w:rsid w:val="00A17B2E"/>
    <w:rsid w:val="00A20A4F"/>
    <w:rsid w:val="00A20E63"/>
    <w:rsid w:val="00A221B0"/>
    <w:rsid w:val="00A228F7"/>
    <w:rsid w:val="00A22B4D"/>
    <w:rsid w:val="00A2330E"/>
    <w:rsid w:val="00A24450"/>
    <w:rsid w:val="00A2527E"/>
    <w:rsid w:val="00A25561"/>
    <w:rsid w:val="00A25777"/>
    <w:rsid w:val="00A257FC"/>
    <w:rsid w:val="00A30522"/>
    <w:rsid w:val="00A31624"/>
    <w:rsid w:val="00A32BA1"/>
    <w:rsid w:val="00A33A49"/>
    <w:rsid w:val="00A352E7"/>
    <w:rsid w:val="00A3588E"/>
    <w:rsid w:val="00A36487"/>
    <w:rsid w:val="00A372F2"/>
    <w:rsid w:val="00A40DCC"/>
    <w:rsid w:val="00A41140"/>
    <w:rsid w:val="00A41FE0"/>
    <w:rsid w:val="00A44489"/>
    <w:rsid w:val="00A455E0"/>
    <w:rsid w:val="00A4781A"/>
    <w:rsid w:val="00A47938"/>
    <w:rsid w:val="00A508C2"/>
    <w:rsid w:val="00A50B6F"/>
    <w:rsid w:val="00A5107E"/>
    <w:rsid w:val="00A52C29"/>
    <w:rsid w:val="00A54A91"/>
    <w:rsid w:val="00A559E6"/>
    <w:rsid w:val="00A57901"/>
    <w:rsid w:val="00A6538C"/>
    <w:rsid w:val="00A72497"/>
    <w:rsid w:val="00A724EC"/>
    <w:rsid w:val="00A73701"/>
    <w:rsid w:val="00A747A2"/>
    <w:rsid w:val="00A755E9"/>
    <w:rsid w:val="00A75940"/>
    <w:rsid w:val="00A76E15"/>
    <w:rsid w:val="00A83C38"/>
    <w:rsid w:val="00A86870"/>
    <w:rsid w:val="00A90162"/>
    <w:rsid w:val="00AA1A03"/>
    <w:rsid w:val="00AA34B3"/>
    <w:rsid w:val="00AA5DC6"/>
    <w:rsid w:val="00AB3DD8"/>
    <w:rsid w:val="00AB70E6"/>
    <w:rsid w:val="00AC00D2"/>
    <w:rsid w:val="00AC07DD"/>
    <w:rsid w:val="00AC25C9"/>
    <w:rsid w:val="00AC2B2C"/>
    <w:rsid w:val="00AC348C"/>
    <w:rsid w:val="00AC532D"/>
    <w:rsid w:val="00AC541D"/>
    <w:rsid w:val="00AC6DF4"/>
    <w:rsid w:val="00AC7376"/>
    <w:rsid w:val="00AC7693"/>
    <w:rsid w:val="00AD09CD"/>
    <w:rsid w:val="00AD0DFE"/>
    <w:rsid w:val="00AD2284"/>
    <w:rsid w:val="00AD2EE3"/>
    <w:rsid w:val="00AD3315"/>
    <w:rsid w:val="00AD592C"/>
    <w:rsid w:val="00AD61CB"/>
    <w:rsid w:val="00AE123E"/>
    <w:rsid w:val="00AE155C"/>
    <w:rsid w:val="00AE1787"/>
    <w:rsid w:val="00AE715A"/>
    <w:rsid w:val="00AF2B2F"/>
    <w:rsid w:val="00AF785C"/>
    <w:rsid w:val="00B008DA"/>
    <w:rsid w:val="00B009CD"/>
    <w:rsid w:val="00B010DB"/>
    <w:rsid w:val="00B0562E"/>
    <w:rsid w:val="00B05BCE"/>
    <w:rsid w:val="00B074C3"/>
    <w:rsid w:val="00B12A96"/>
    <w:rsid w:val="00B20D4D"/>
    <w:rsid w:val="00B21815"/>
    <w:rsid w:val="00B2252B"/>
    <w:rsid w:val="00B23204"/>
    <w:rsid w:val="00B245D8"/>
    <w:rsid w:val="00B31B46"/>
    <w:rsid w:val="00B33871"/>
    <w:rsid w:val="00B33D7C"/>
    <w:rsid w:val="00B34214"/>
    <w:rsid w:val="00B35C4C"/>
    <w:rsid w:val="00B35E27"/>
    <w:rsid w:val="00B36496"/>
    <w:rsid w:val="00B36B3A"/>
    <w:rsid w:val="00B373D7"/>
    <w:rsid w:val="00B45019"/>
    <w:rsid w:val="00B45550"/>
    <w:rsid w:val="00B4644F"/>
    <w:rsid w:val="00B46857"/>
    <w:rsid w:val="00B46A95"/>
    <w:rsid w:val="00B5035C"/>
    <w:rsid w:val="00B5266C"/>
    <w:rsid w:val="00B531F4"/>
    <w:rsid w:val="00B5458C"/>
    <w:rsid w:val="00B55B1B"/>
    <w:rsid w:val="00B562C9"/>
    <w:rsid w:val="00B62967"/>
    <w:rsid w:val="00B647D1"/>
    <w:rsid w:val="00B66132"/>
    <w:rsid w:val="00B66EC1"/>
    <w:rsid w:val="00B703A7"/>
    <w:rsid w:val="00B71DAF"/>
    <w:rsid w:val="00B723C5"/>
    <w:rsid w:val="00B725AE"/>
    <w:rsid w:val="00B729C1"/>
    <w:rsid w:val="00B75A17"/>
    <w:rsid w:val="00B7614B"/>
    <w:rsid w:val="00B76350"/>
    <w:rsid w:val="00B8061D"/>
    <w:rsid w:val="00B8228E"/>
    <w:rsid w:val="00B831D3"/>
    <w:rsid w:val="00B85747"/>
    <w:rsid w:val="00B869EA"/>
    <w:rsid w:val="00B87260"/>
    <w:rsid w:val="00B9328A"/>
    <w:rsid w:val="00B93C9A"/>
    <w:rsid w:val="00B9554D"/>
    <w:rsid w:val="00B95591"/>
    <w:rsid w:val="00B973B0"/>
    <w:rsid w:val="00BA2CAD"/>
    <w:rsid w:val="00BA62E8"/>
    <w:rsid w:val="00BA7F79"/>
    <w:rsid w:val="00BB0370"/>
    <w:rsid w:val="00BB14D5"/>
    <w:rsid w:val="00BB23D9"/>
    <w:rsid w:val="00BB2916"/>
    <w:rsid w:val="00BB2A6E"/>
    <w:rsid w:val="00BB2BDA"/>
    <w:rsid w:val="00BB31D4"/>
    <w:rsid w:val="00BC0F4A"/>
    <w:rsid w:val="00BC1128"/>
    <w:rsid w:val="00BC15BA"/>
    <w:rsid w:val="00BC1852"/>
    <w:rsid w:val="00BC1EDA"/>
    <w:rsid w:val="00BC2F54"/>
    <w:rsid w:val="00BC4BED"/>
    <w:rsid w:val="00BC5913"/>
    <w:rsid w:val="00BC77C7"/>
    <w:rsid w:val="00BD06CF"/>
    <w:rsid w:val="00BD1177"/>
    <w:rsid w:val="00BD16F1"/>
    <w:rsid w:val="00BD20B3"/>
    <w:rsid w:val="00BD28B0"/>
    <w:rsid w:val="00BD3B5E"/>
    <w:rsid w:val="00BD4E1B"/>
    <w:rsid w:val="00BD5C4B"/>
    <w:rsid w:val="00BD75FF"/>
    <w:rsid w:val="00BD7CE3"/>
    <w:rsid w:val="00BE2AFB"/>
    <w:rsid w:val="00BE5E21"/>
    <w:rsid w:val="00BF24EB"/>
    <w:rsid w:val="00BF39CA"/>
    <w:rsid w:val="00BF491D"/>
    <w:rsid w:val="00BF6524"/>
    <w:rsid w:val="00C014F0"/>
    <w:rsid w:val="00C03131"/>
    <w:rsid w:val="00C03677"/>
    <w:rsid w:val="00C0474D"/>
    <w:rsid w:val="00C108C6"/>
    <w:rsid w:val="00C12664"/>
    <w:rsid w:val="00C12B89"/>
    <w:rsid w:val="00C171C7"/>
    <w:rsid w:val="00C17479"/>
    <w:rsid w:val="00C20575"/>
    <w:rsid w:val="00C20F40"/>
    <w:rsid w:val="00C23E0F"/>
    <w:rsid w:val="00C2466C"/>
    <w:rsid w:val="00C265C1"/>
    <w:rsid w:val="00C31C88"/>
    <w:rsid w:val="00C3363A"/>
    <w:rsid w:val="00C367D8"/>
    <w:rsid w:val="00C36B42"/>
    <w:rsid w:val="00C43CB7"/>
    <w:rsid w:val="00C44A5C"/>
    <w:rsid w:val="00C464F3"/>
    <w:rsid w:val="00C46E6F"/>
    <w:rsid w:val="00C47F38"/>
    <w:rsid w:val="00C5407A"/>
    <w:rsid w:val="00C54B0B"/>
    <w:rsid w:val="00C55B2C"/>
    <w:rsid w:val="00C654EB"/>
    <w:rsid w:val="00C6689F"/>
    <w:rsid w:val="00C7018E"/>
    <w:rsid w:val="00C7135E"/>
    <w:rsid w:val="00C71711"/>
    <w:rsid w:val="00C71AFA"/>
    <w:rsid w:val="00C73B6B"/>
    <w:rsid w:val="00C741B5"/>
    <w:rsid w:val="00C74DA7"/>
    <w:rsid w:val="00C74E79"/>
    <w:rsid w:val="00C75CCD"/>
    <w:rsid w:val="00C77629"/>
    <w:rsid w:val="00C8030A"/>
    <w:rsid w:val="00C83B04"/>
    <w:rsid w:val="00C8461E"/>
    <w:rsid w:val="00C90E08"/>
    <w:rsid w:val="00C91F42"/>
    <w:rsid w:val="00C922BC"/>
    <w:rsid w:val="00C94583"/>
    <w:rsid w:val="00CA1D3B"/>
    <w:rsid w:val="00CA273C"/>
    <w:rsid w:val="00CA3640"/>
    <w:rsid w:val="00CA3B8A"/>
    <w:rsid w:val="00CA51AE"/>
    <w:rsid w:val="00CA5BB6"/>
    <w:rsid w:val="00CA6E1A"/>
    <w:rsid w:val="00CA73F5"/>
    <w:rsid w:val="00CB1345"/>
    <w:rsid w:val="00CB30E4"/>
    <w:rsid w:val="00CB3F85"/>
    <w:rsid w:val="00CB4C43"/>
    <w:rsid w:val="00CB6272"/>
    <w:rsid w:val="00CB7AB7"/>
    <w:rsid w:val="00CB7F08"/>
    <w:rsid w:val="00CC0F97"/>
    <w:rsid w:val="00CC1040"/>
    <w:rsid w:val="00CC190C"/>
    <w:rsid w:val="00CC2A42"/>
    <w:rsid w:val="00CC38D3"/>
    <w:rsid w:val="00CC4883"/>
    <w:rsid w:val="00CC4F1B"/>
    <w:rsid w:val="00CC67CA"/>
    <w:rsid w:val="00CC6BB2"/>
    <w:rsid w:val="00CD21B3"/>
    <w:rsid w:val="00CD4092"/>
    <w:rsid w:val="00CD41CF"/>
    <w:rsid w:val="00CD48BF"/>
    <w:rsid w:val="00CD5233"/>
    <w:rsid w:val="00CD5243"/>
    <w:rsid w:val="00CD5FAC"/>
    <w:rsid w:val="00CD752B"/>
    <w:rsid w:val="00CD75EE"/>
    <w:rsid w:val="00CD771E"/>
    <w:rsid w:val="00CE0187"/>
    <w:rsid w:val="00CE0D50"/>
    <w:rsid w:val="00CE76AC"/>
    <w:rsid w:val="00CF0004"/>
    <w:rsid w:val="00CF0EAF"/>
    <w:rsid w:val="00CF1E8D"/>
    <w:rsid w:val="00CF1FDD"/>
    <w:rsid w:val="00CF3F4B"/>
    <w:rsid w:val="00CF4E31"/>
    <w:rsid w:val="00CF7A0E"/>
    <w:rsid w:val="00D0084F"/>
    <w:rsid w:val="00D06BE9"/>
    <w:rsid w:val="00D10B38"/>
    <w:rsid w:val="00D11BEA"/>
    <w:rsid w:val="00D12554"/>
    <w:rsid w:val="00D135B1"/>
    <w:rsid w:val="00D223A2"/>
    <w:rsid w:val="00D23682"/>
    <w:rsid w:val="00D23CC3"/>
    <w:rsid w:val="00D24E35"/>
    <w:rsid w:val="00D3092C"/>
    <w:rsid w:val="00D30B55"/>
    <w:rsid w:val="00D32973"/>
    <w:rsid w:val="00D32FD9"/>
    <w:rsid w:val="00D33C1C"/>
    <w:rsid w:val="00D3481D"/>
    <w:rsid w:val="00D365E0"/>
    <w:rsid w:val="00D435BB"/>
    <w:rsid w:val="00D43DA3"/>
    <w:rsid w:val="00D47697"/>
    <w:rsid w:val="00D551A1"/>
    <w:rsid w:val="00D559FD"/>
    <w:rsid w:val="00D563E8"/>
    <w:rsid w:val="00D57050"/>
    <w:rsid w:val="00D61C03"/>
    <w:rsid w:val="00D62712"/>
    <w:rsid w:val="00D631F4"/>
    <w:rsid w:val="00D63C2F"/>
    <w:rsid w:val="00D66B26"/>
    <w:rsid w:val="00D66D26"/>
    <w:rsid w:val="00D736E2"/>
    <w:rsid w:val="00D73AAC"/>
    <w:rsid w:val="00D77889"/>
    <w:rsid w:val="00D7792C"/>
    <w:rsid w:val="00D82623"/>
    <w:rsid w:val="00D82F2F"/>
    <w:rsid w:val="00D85D0A"/>
    <w:rsid w:val="00D87614"/>
    <w:rsid w:val="00D878C2"/>
    <w:rsid w:val="00D87A38"/>
    <w:rsid w:val="00D93448"/>
    <w:rsid w:val="00D93BD4"/>
    <w:rsid w:val="00D9583D"/>
    <w:rsid w:val="00D95A9E"/>
    <w:rsid w:val="00D9736C"/>
    <w:rsid w:val="00D97621"/>
    <w:rsid w:val="00DA1F82"/>
    <w:rsid w:val="00DA23F2"/>
    <w:rsid w:val="00DA7BEF"/>
    <w:rsid w:val="00DB1459"/>
    <w:rsid w:val="00DB380B"/>
    <w:rsid w:val="00DB41B2"/>
    <w:rsid w:val="00DB608F"/>
    <w:rsid w:val="00DC0127"/>
    <w:rsid w:val="00DC730A"/>
    <w:rsid w:val="00DD11C0"/>
    <w:rsid w:val="00DD1372"/>
    <w:rsid w:val="00DD2AD6"/>
    <w:rsid w:val="00DD32AE"/>
    <w:rsid w:val="00DD6D2A"/>
    <w:rsid w:val="00DE08E1"/>
    <w:rsid w:val="00DE2C32"/>
    <w:rsid w:val="00DE380B"/>
    <w:rsid w:val="00DE48AE"/>
    <w:rsid w:val="00DF25CE"/>
    <w:rsid w:val="00DF2750"/>
    <w:rsid w:val="00DF2C48"/>
    <w:rsid w:val="00DF68DC"/>
    <w:rsid w:val="00DF6A87"/>
    <w:rsid w:val="00E02802"/>
    <w:rsid w:val="00E02D4A"/>
    <w:rsid w:val="00E03454"/>
    <w:rsid w:val="00E053E5"/>
    <w:rsid w:val="00E0643D"/>
    <w:rsid w:val="00E064FB"/>
    <w:rsid w:val="00E06DC5"/>
    <w:rsid w:val="00E10FC8"/>
    <w:rsid w:val="00E14AED"/>
    <w:rsid w:val="00E1773D"/>
    <w:rsid w:val="00E20B8F"/>
    <w:rsid w:val="00E23C62"/>
    <w:rsid w:val="00E2523E"/>
    <w:rsid w:val="00E25B90"/>
    <w:rsid w:val="00E26E20"/>
    <w:rsid w:val="00E27099"/>
    <w:rsid w:val="00E30032"/>
    <w:rsid w:val="00E34656"/>
    <w:rsid w:val="00E34A03"/>
    <w:rsid w:val="00E34B98"/>
    <w:rsid w:val="00E37664"/>
    <w:rsid w:val="00E37F62"/>
    <w:rsid w:val="00E42BB3"/>
    <w:rsid w:val="00E43C44"/>
    <w:rsid w:val="00E43EDA"/>
    <w:rsid w:val="00E45B33"/>
    <w:rsid w:val="00E47A13"/>
    <w:rsid w:val="00E50EA7"/>
    <w:rsid w:val="00E5102F"/>
    <w:rsid w:val="00E52FAC"/>
    <w:rsid w:val="00E57703"/>
    <w:rsid w:val="00E60C87"/>
    <w:rsid w:val="00E61295"/>
    <w:rsid w:val="00E61DBA"/>
    <w:rsid w:val="00E64F41"/>
    <w:rsid w:val="00E65689"/>
    <w:rsid w:val="00E71483"/>
    <w:rsid w:val="00E74356"/>
    <w:rsid w:val="00E77EC9"/>
    <w:rsid w:val="00E80078"/>
    <w:rsid w:val="00E825D6"/>
    <w:rsid w:val="00E82868"/>
    <w:rsid w:val="00E85DE2"/>
    <w:rsid w:val="00E91396"/>
    <w:rsid w:val="00E91512"/>
    <w:rsid w:val="00E91CF7"/>
    <w:rsid w:val="00E937A8"/>
    <w:rsid w:val="00E96B55"/>
    <w:rsid w:val="00E97544"/>
    <w:rsid w:val="00E97851"/>
    <w:rsid w:val="00EA1A47"/>
    <w:rsid w:val="00EA1B27"/>
    <w:rsid w:val="00EA2EBD"/>
    <w:rsid w:val="00EA33A2"/>
    <w:rsid w:val="00EA490F"/>
    <w:rsid w:val="00EA4C06"/>
    <w:rsid w:val="00EA523A"/>
    <w:rsid w:val="00EA7DC6"/>
    <w:rsid w:val="00EB0576"/>
    <w:rsid w:val="00EB1641"/>
    <w:rsid w:val="00EB29E3"/>
    <w:rsid w:val="00EB54B1"/>
    <w:rsid w:val="00EB5AD0"/>
    <w:rsid w:val="00EC41FE"/>
    <w:rsid w:val="00EC4704"/>
    <w:rsid w:val="00EC5266"/>
    <w:rsid w:val="00EC5AEE"/>
    <w:rsid w:val="00ED07A7"/>
    <w:rsid w:val="00ED1524"/>
    <w:rsid w:val="00ED3FA6"/>
    <w:rsid w:val="00ED675C"/>
    <w:rsid w:val="00ED7967"/>
    <w:rsid w:val="00ED7B95"/>
    <w:rsid w:val="00ED7E64"/>
    <w:rsid w:val="00EE0A80"/>
    <w:rsid w:val="00EE2167"/>
    <w:rsid w:val="00EE3441"/>
    <w:rsid w:val="00EE618E"/>
    <w:rsid w:val="00EF0065"/>
    <w:rsid w:val="00EF0176"/>
    <w:rsid w:val="00EF0959"/>
    <w:rsid w:val="00EF27A0"/>
    <w:rsid w:val="00EF2FCF"/>
    <w:rsid w:val="00EF7170"/>
    <w:rsid w:val="00F01ACA"/>
    <w:rsid w:val="00F03032"/>
    <w:rsid w:val="00F03E50"/>
    <w:rsid w:val="00F0483D"/>
    <w:rsid w:val="00F0526A"/>
    <w:rsid w:val="00F0574D"/>
    <w:rsid w:val="00F07292"/>
    <w:rsid w:val="00F10B4B"/>
    <w:rsid w:val="00F10CC5"/>
    <w:rsid w:val="00F134F5"/>
    <w:rsid w:val="00F13671"/>
    <w:rsid w:val="00F14897"/>
    <w:rsid w:val="00F154BB"/>
    <w:rsid w:val="00F15D9B"/>
    <w:rsid w:val="00F17078"/>
    <w:rsid w:val="00F1772C"/>
    <w:rsid w:val="00F2290F"/>
    <w:rsid w:val="00F249FF"/>
    <w:rsid w:val="00F24FCB"/>
    <w:rsid w:val="00F25606"/>
    <w:rsid w:val="00F30625"/>
    <w:rsid w:val="00F31F8D"/>
    <w:rsid w:val="00F32FBE"/>
    <w:rsid w:val="00F33131"/>
    <w:rsid w:val="00F34788"/>
    <w:rsid w:val="00F37524"/>
    <w:rsid w:val="00F40ABE"/>
    <w:rsid w:val="00F41D36"/>
    <w:rsid w:val="00F455F3"/>
    <w:rsid w:val="00F45646"/>
    <w:rsid w:val="00F45A82"/>
    <w:rsid w:val="00F57280"/>
    <w:rsid w:val="00F5766E"/>
    <w:rsid w:val="00F62F79"/>
    <w:rsid w:val="00F651BE"/>
    <w:rsid w:val="00F66AFF"/>
    <w:rsid w:val="00F66CC5"/>
    <w:rsid w:val="00F67077"/>
    <w:rsid w:val="00F70A44"/>
    <w:rsid w:val="00F717C2"/>
    <w:rsid w:val="00F71FEC"/>
    <w:rsid w:val="00F767B3"/>
    <w:rsid w:val="00F76E87"/>
    <w:rsid w:val="00F837EE"/>
    <w:rsid w:val="00F86D13"/>
    <w:rsid w:val="00F87026"/>
    <w:rsid w:val="00F91810"/>
    <w:rsid w:val="00F92FDD"/>
    <w:rsid w:val="00F9360A"/>
    <w:rsid w:val="00F94165"/>
    <w:rsid w:val="00F956E6"/>
    <w:rsid w:val="00F95708"/>
    <w:rsid w:val="00F96961"/>
    <w:rsid w:val="00F97C7D"/>
    <w:rsid w:val="00FA1D0E"/>
    <w:rsid w:val="00FA26B6"/>
    <w:rsid w:val="00FA3D4C"/>
    <w:rsid w:val="00FB2DDB"/>
    <w:rsid w:val="00FB3F63"/>
    <w:rsid w:val="00FB40B0"/>
    <w:rsid w:val="00FB5024"/>
    <w:rsid w:val="00FB5F2A"/>
    <w:rsid w:val="00FC19B1"/>
    <w:rsid w:val="00FC6E9C"/>
    <w:rsid w:val="00FD4039"/>
    <w:rsid w:val="00FE1CFD"/>
    <w:rsid w:val="00FE2402"/>
    <w:rsid w:val="00FE3859"/>
    <w:rsid w:val="00FE45AC"/>
    <w:rsid w:val="00FE5C40"/>
    <w:rsid w:val="00FF054F"/>
    <w:rsid w:val="00FF08C3"/>
    <w:rsid w:val="00FF2565"/>
    <w:rsid w:val="00FF346A"/>
    <w:rsid w:val="00FF368E"/>
    <w:rsid w:val="00FF5A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7A99F"/>
  <w15:docId w15:val="{DEC3C28B-A05A-4CED-B444-91AC8E1B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062"/>
  </w:style>
  <w:style w:type="paragraph" w:styleId="Heading1">
    <w:name w:val="heading 1"/>
    <w:basedOn w:val="Normal"/>
    <w:next w:val="Normal"/>
    <w:link w:val="Heading1Char"/>
    <w:uiPriority w:val="9"/>
    <w:qFormat/>
    <w:rsid w:val="00AA5DC6"/>
    <w:pPr>
      <w:keepNext/>
      <w:spacing w:before="60" w:after="60" w:line="240" w:lineRule="auto"/>
      <w:jc w:val="center"/>
      <w:outlineLvl w:val="0"/>
    </w:pPr>
    <w:rPr>
      <w:rFonts w:ascii="Times New Roman" w:eastAsia="Times New Roman" w:hAnsi="Times New Roman" w:cs="Times New Roman"/>
      <w:b/>
      <w:bCs/>
      <w:sz w:val="24"/>
      <w:szCs w:val="24"/>
      <w:lang w:val="x-none" w:eastAsia="ar-SA"/>
    </w:rPr>
  </w:style>
  <w:style w:type="paragraph" w:styleId="Heading2">
    <w:name w:val="heading 2"/>
    <w:basedOn w:val="Normal"/>
    <w:next w:val="Normal"/>
    <w:link w:val="Heading2Char"/>
    <w:qFormat/>
    <w:rsid w:val="00AA5DC6"/>
    <w:pPr>
      <w:keepNext/>
      <w:spacing w:after="0" w:line="240" w:lineRule="auto"/>
      <w:jc w:val="lowKashida"/>
      <w:outlineLvl w:val="1"/>
    </w:pPr>
    <w:rPr>
      <w:rFonts w:ascii="Times New Roman" w:eastAsia="Times New Roman" w:hAnsi="Times New Roman" w:cs="Times New Roman"/>
      <w:b/>
      <w:bCs/>
      <w:sz w:val="24"/>
      <w:szCs w:val="24"/>
      <w:lang w:val="x-none" w:eastAsia="ar-SA"/>
    </w:rPr>
  </w:style>
  <w:style w:type="paragraph" w:styleId="Heading3">
    <w:name w:val="heading 3"/>
    <w:basedOn w:val="Normal"/>
    <w:next w:val="Normal"/>
    <w:link w:val="Heading3Char"/>
    <w:qFormat/>
    <w:rsid w:val="00AA5DC6"/>
    <w:pPr>
      <w:keepNext/>
      <w:spacing w:after="0" w:line="240" w:lineRule="auto"/>
      <w:jc w:val="lowKashida"/>
      <w:outlineLvl w:val="2"/>
    </w:pPr>
    <w:rPr>
      <w:rFonts w:ascii="Times New Roman" w:eastAsia="Times New Roman" w:hAnsi="Times New Roman" w:cs="Times New Roman"/>
      <w:sz w:val="24"/>
      <w:szCs w:val="24"/>
      <w:u w:val="single"/>
      <w:lang w:val="x-none" w:eastAsia="ar-SA"/>
    </w:rPr>
  </w:style>
  <w:style w:type="paragraph" w:styleId="Heading4">
    <w:name w:val="heading 4"/>
    <w:basedOn w:val="Normal"/>
    <w:next w:val="Normal"/>
    <w:link w:val="Heading4Char"/>
    <w:qFormat/>
    <w:rsid w:val="00AA5DC6"/>
    <w:pPr>
      <w:keepNext/>
      <w:spacing w:after="0" w:line="240" w:lineRule="auto"/>
      <w:jc w:val="center"/>
      <w:outlineLvl w:val="3"/>
    </w:pPr>
    <w:rPr>
      <w:rFonts w:ascii="Times New Roman" w:eastAsia="Times New Roman" w:hAnsi="Times New Roman" w:cs="Times New Roman"/>
      <w:b/>
      <w:bCs/>
      <w:sz w:val="36"/>
      <w:szCs w:val="36"/>
      <w:lang w:val="x-none" w:eastAsia="ar-SA"/>
    </w:rPr>
  </w:style>
  <w:style w:type="paragraph" w:styleId="Heading5">
    <w:name w:val="heading 5"/>
    <w:basedOn w:val="Normal"/>
    <w:next w:val="Normal"/>
    <w:link w:val="Heading5Char"/>
    <w:qFormat/>
    <w:rsid w:val="00AA5DC6"/>
    <w:pPr>
      <w:keepNext/>
      <w:spacing w:after="0" w:line="240" w:lineRule="auto"/>
      <w:jc w:val="lowKashida"/>
      <w:outlineLvl w:val="4"/>
    </w:pPr>
    <w:rPr>
      <w:rFonts w:ascii="Times New Roman" w:eastAsia="Times New Roman" w:hAnsi="Times New Roman" w:cs="Times New Roman"/>
      <w:b/>
      <w:bCs/>
      <w:sz w:val="36"/>
      <w:szCs w:val="36"/>
      <w:lang w:val="x-none" w:eastAsia="ar-SA"/>
    </w:rPr>
  </w:style>
  <w:style w:type="paragraph" w:styleId="Heading6">
    <w:name w:val="heading 6"/>
    <w:basedOn w:val="Normal"/>
    <w:next w:val="Normal"/>
    <w:link w:val="Heading6Char"/>
    <w:qFormat/>
    <w:rsid w:val="00AA5DC6"/>
    <w:pPr>
      <w:keepNext/>
      <w:widowControl w:val="0"/>
      <w:spacing w:after="0" w:line="240" w:lineRule="auto"/>
      <w:jc w:val="center"/>
      <w:outlineLvl w:val="5"/>
    </w:pPr>
    <w:rPr>
      <w:rFonts w:ascii="Times New Roman" w:eastAsia="Times New Roman" w:hAnsi="Times New Roman" w:cs="Times New Roman"/>
      <w:snapToGrid w:val="0"/>
      <w:sz w:val="24"/>
      <w:szCs w:val="20"/>
      <w:lang w:val="x-none" w:eastAsia="x-none"/>
    </w:rPr>
  </w:style>
  <w:style w:type="paragraph" w:styleId="Heading7">
    <w:name w:val="heading 7"/>
    <w:basedOn w:val="Normal"/>
    <w:next w:val="Normal"/>
    <w:link w:val="Heading7Char"/>
    <w:qFormat/>
    <w:rsid w:val="00AA5DC6"/>
    <w:pPr>
      <w:keepNext/>
      <w:spacing w:after="0" w:line="240" w:lineRule="auto"/>
      <w:jc w:val="lowKashida"/>
      <w:outlineLvl w:val="6"/>
    </w:pPr>
    <w:rPr>
      <w:rFonts w:ascii="Arial" w:eastAsia="Times New Roman" w:hAnsi="Arial" w:cs="Times New Roman"/>
      <w:b/>
      <w:bCs/>
      <w:sz w:val="24"/>
      <w:szCs w:val="24"/>
      <w:u w:val="single"/>
      <w:lang w:val="x-none" w:eastAsia="ar-SA"/>
    </w:rPr>
  </w:style>
  <w:style w:type="paragraph" w:styleId="Heading8">
    <w:name w:val="heading 8"/>
    <w:basedOn w:val="Normal"/>
    <w:next w:val="Normal"/>
    <w:link w:val="Heading8Char"/>
    <w:qFormat/>
    <w:rsid w:val="00AA5DC6"/>
    <w:pPr>
      <w:keepNext/>
      <w:spacing w:after="0" w:line="240" w:lineRule="auto"/>
      <w:jc w:val="lowKashida"/>
      <w:outlineLvl w:val="7"/>
    </w:pPr>
    <w:rPr>
      <w:rFonts w:ascii="Arial" w:eastAsia="Times New Roman" w:hAnsi="Arial" w:cs="Times New Roman"/>
      <w:b/>
      <w:bCs/>
      <w:sz w:val="32"/>
      <w:szCs w:val="32"/>
      <w:u w:val="single"/>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960"/>
    <w:pPr>
      <w:ind w:left="720"/>
      <w:contextualSpacing/>
    </w:pPr>
  </w:style>
  <w:style w:type="character" w:styleId="Strong">
    <w:name w:val="Strong"/>
    <w:basedOn w:val="DefaultParagraphFont"/>
    <w:uiPriority w:val="22"/>
    <w:qFormat/>
    <w:rsid w:val="00A25561"/>
    <w:rPr>
      <w:b/>
      <w:bCs/>
    </w:rPr>
  </w:style>
  <w:style w:type="character" w:styleId="CommentReference">
    <w:name w:val="annotation reference"/>
    <w:basedOn w:val="DefaultParagraphFont"/>
    <w:uiPriority w:val="99"/>
    <w:semiHidden/>
    <w:unhideWhenUsed/>
    <w:rsid w:val="00993AD0"/>
    <w:rPr>
      <w:sz w:val="16"/>
      <w:szCs w:val="16"/>
    </w:rPr>
  </w:style>
  <w:style w:type="paragraph" w:styleId="CommentText">
    <w:name w:val="annotation text"/>
    <w:basedOn w:val="Normal"/>
    <w:link w:val="CommentTextChar"/>
    <w:uiPriority w:val="99"/>
    <w:semiHidden/>
    <w:unhideWhenUsed/>
    <w:rsid w:val="00993AD0"/>
    <w:pPr>
      <w:spacing w:line="240" w:lineRule="auto"/>
    </w:pPr>
    <w:rPr>
      <w:sz w:val="20"/>
      <w:szCs w:val="20"/>
    </w:rPr>
  </w:style>
  <w:style w:type="character" w:customStyle="1" w:styleId="CommentTextChar">
    <w:name w:val="Comment Text Char"/>
    <w:basedOn w:val="DefaultParagraphFont"/>
    <w:link w:val="CommentText"/>
    <w:uiPriority w:val="99"/>
    <w:semiHidden/>
    <w:rsid w:val="00993AD0"/>
    <w:rPr>
      <w:sz w:val="20"/>
      <w:szCs w:val="20"/>
    </w:rPr>
  </w:style>
  <w:style w:type="paragraph" w:styleId="CommentSubject">
    <w:name w:val="annotation subject"/>
    <w:basedOn w:val="CommentText"/>
    <w:next w:val="CommentText"/>
    <w:link w:val="CommentSubjectChar"/>
    <w:uiPriority w:val="99"/>
    <w:semiHidden/>
    <w:unhideWhenUsed/>
    <w:rsid w:val="00993AD0"/>
    <w:rPr>
      <w:b/>
      <w:bCs/>
    </w:rPr>
  </w:style>
  <w:style w:type="character" w:customStyle="1" w:styleId="CommentSubjectChar">
    <w:name w:val="Comment Subject Char"/>
    <w:basedOn w:val="CommentTextChar"/>
    <w:link w:val="CommentSubject"/>
    <w:uiPriority w:val="99"/>
    <w:semiHidden/>
    <w:rsid w:val="00993AD0"/>
    <w:rPr>
      <w:b/>
      <w:bCs/>
      <w:sz w:val="20"/>
      <w:szCs w:val="20"/>
    </w:rPr>
  </w:style>
  <w:style w:type="paragraph" w:styleId="BalloonText">
    <w:name w:val="Balloon Text"/>
    <w:basedOn w:val="Normal"/>
    <w:link w:val="BalloonTextChar"/>
    <w:semiHidden/>
    <w:unhideWhenUsed/>
    <w:rsid w:val="00993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93AD0"/>
    <w:rPr>
      <w:rFonts w:ascii="Tahoma" w:hAnsi="Tahoma" w:cs="Tahoma"/>
      <w:sz w:val="16"/>
      <w:szCs w:val="16"/>
    </w:rPr>
  </w:style>
  <w:style w:type="character" w:styleId="Hyperlink">
    <w:name w:val="Hyperlink"/>
    <w:basedOn w:val="DefaultParagraphFont"/>
    <w:uiPriority w:val="99"/>
    <w:unhideWhenUsed/>
    <w:rsid w:val="00D365E0"/>
    <w:rPr>
      <w:color w:val="0000FF" w:themeColor="hyperlink"/>
      <w:u w:val="single"/>
    </w:rPr>
  </w:style>
  <w:style w:type="paragraph" w:styleId="Header">
    <w:name w:val="header"/>
    <w:basedOn w:val="Normal"/>
    <w:link w:val="HeaderChar"/>
    <w:unhideWhenUsed/>
    <w:rsid w:val="002D3068"/>
    <w:pPr>
      <w:tabs>
        <w:tab w:val="center" w:pos="4320"/>
        <w:tab w:val="right" w:pos="8640"/>
      </w:tabs>
      <w:spacing w:after="0" w:line="240" w:lineRule="auto"/>
    </w:pPr>
  </w:style>
  <w:style w:type="character" w:customStyle="1" w:styleId="HeaderChar">
    <w:name w:val="Header Char"/>
    <w:basedOn w:val="DefaultParagraphFont"/>
    <w:link w:val="Header"/>
    <w:rsid w:val="002D3068"/>
  </w:style>
  <w:style w:type="paragraph" w:styleId="Footer">
    <w:name w:val="footer"/>
    <w:basedOn w:val="Normal"/>
    <w:link w:val="FooterChar"/>
    <w:unhideWhenUsed/>
    <w:rsid w:val="002D3068"/>
    <w:pPr>
      <w:tabs>
        <w:tab w:val="center" w:pos="4320"/>
        <w:tab w:val="right" w:pos="8640"/>
      </w:tabs>
      <w:spacing w:after="0" w:line="240" w:lineRule="auto"/>
    </w:pPr>
  </w:style>
  <w:style w:type="character" w:customStyle="1" w:styleId="FooterChar">
    <w:name w:val="Footer Char"/>
    <w:basedOn w:val="DefaultParagraphFont"/>
    <w:link w:val="Footer"/>
    <w:rsid w:val="002D3068"/>
  </w:style>
  <w:style w:type="paragraph" w:styleId="BlockText">
    <w:name w:val="Block Text"/>
    <w:basedOn w:val="Normal"/>
    <w:rsid w:val="009B1005"/>
    <w:pPr>
      <w:widowControl w:val="0"/>
      <w:autoSpaceDE w:val="0"/>
      <w:autoSpaceDN w:val="0"/>
      <w:adjustRightInd w:val="0"/>
      <w:spacing w:after="0" w:line="240" w:lineRule="auto"/>
      <w:ind w:left="320" w:right="38" w:hanging="120"/>
      <w:jc w:val="lowKashida"/>
    </w:pPr>
    <w:rPr>
      <w:rFonts w:ascii="Times New Roman" w:eastAsia="Times New Roman" w:hAnsi="Times New Roman" w:cs="Times New Roman"/>
      <w:sz w:val="28"/>
      <w:szCs w:val="28"/>
    </w:rPr>
  </w:style>
  <w:style w:type="table" w:styleId="TableGrid">
    <w:name w:val="Table Grid"/>
    <w:basedOn w:val="TableNormal"/>
    <w:uiPriority w:val="59"/>
    <w:rsid w:val="00D73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E37F6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37F6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A5DC6"/>
    <w:rPr>
      <w:rFonts w:ascii="Times New Roman" w:eastAsia="Times New Roman" w:hAnsi="Times New Roman" w:cs="Times New Roman"/>
      <w:b/>
      <w:bCs/>
      <w:sz w:val="24"/>
      <w:szCs w:val="24"/>
      <w:lang w:val="x-none" w:eastAsia="ar-SA"/>
    </w:rPr>
  </w:style>
  <w:style w:type="character" w:customStyle="1" w:styleId="Heading2Char">
    <w:name w:val="Heading 2 Char"/>
    <w:basedOn w:val="DefaultParagraphFont"/>
    <w:link w:val="Heading2"/>
    <w:rsid w:val="00AA5DC6"/>
    <w:rPr>
      <w:rFonts w:ascii="Times New Roman" w:eastAsia="Times New Roman" w:hAnsi="Times New Roman" w:cs="Times New Roman"/>
      <w:b/>
      <w:bCs/>
      <w:sz w:val="24"/>
      <w:szCs w:val="24"/>
      <w:lang w:val="x-none" w:eastAsia="ar-SA"/>
    </w:rPr>
  </w:style>
  <w:style w:type="character" w:customStyle="1" w:styleId="Heading3Char">
    <w:name w:val="Heading 3 Char"/>
    <w:basedOn w:val="DefaultParagraphFont"/>
    <w:link w:val="Heading3"/>
    <w:rsid w:val="00AA5DC6"/>
    <w:rPr>
      <w:rFonts w:ascii="Times New Roman" w:eastAsia="Times New Roman" w:hAnsi="Times New Roman" w:cs="Times New Roman"/>
      <w:sz w:val="24"/>
      <w:szCs w:val="24"/>
      <w:u w:val="single"/>
      <w:lang w:val="x-none" w:eastAsia="ar-SA"/>
    </w:rPr>
  </w:style>
  <w:style w:type="character" w:customStyle="1" w:styleId="Heading4Char">
    <w:name w:val="Heading 4 Char"/>
    <w:basedOn w:val="DefaultParagraphFont"/>
    <w:link w:val="Heading4"/>
    <w:rsid w:val="00AA5DC6"/>
    <w:rPr>
      <w:rFonts w:ascii="Times New Roman" w:eastAsia="Times New Roman" w:hAnsi="Times New Roman" w:cs="Times New Roman"/>
      <w:b/>
      <w:bCs/>
      <w:sz w:val="36"/>
      <w:szCs w:val="36"/>
      <w:lang w:val="x-none" w:eastAsia="ar-SA"/>
    </w:rPr>
  </w:style>
  <w:style w:type="character" w:customStyle="1" w:styleId="Heading5Char">
    <w:name w:val="Heading 5 Char"/>
    <w:basedOn w:val="DefaultParagraphFont"/>
    <w:link w:val="Heading5"/>
    <w:rsid w:val="00AA5DC6"/>
    <w:rPr>
      <w:rFonts w:ascii="Times New Roman" w:eastAsia="Times New Roman" w:hAnsi="Times New Roman" w:cs="Times New Roman"/>
      <w:b/>
      <w:bCs/>
      <w:sz w:val="36"/>
      <w:szCs w:val="36"/>
      <w:lang w:val="x-none" w:eastAsia="ar-SA"/>
    </w:rPr>
  </w:style>
  <w:style w:type="character" w:customStyle="1" w:styleId="Heading6Char">
    <w:name w:val="Heading 6 Char"/>
    <w:basedOn w:val="DefaultParagraphFont"/>
    <w:link w:val="Heading6"/>
    <w:rsid w:val="00AA5DC6"/>
    <w:rPr>
      <w:rFonts w:ascii="Times New Roman" w:eastAsia="Times New Roman" w:hAnsi="Times New Roman" w:cs="Times New Roman"/>
      <w:snapToGrid w:val="0"/>
      <w:sz w:val="24"/>
      <w:szCs w:val="20"/>
      <w:lang w:val="x-none" w:eastAsia="x-none"/>
    </w:rPr>
  </w:style>
  <w:style w:type="character" w:customStyle="1" w:styleId="Heading7Char">
    <w:name w:val="Heading 7 Char"/>
    <w:basedOn w:val="DefaultParagraphFont"/>
    <w:link w:val="Heading7"/>
    <w:rsid w:val="00AA5DC6"/>
    <w:rPr>
      <w:rFonts w:ascii="Arial" w:eastAsia="Times New Roman" w:hAnsi="Arial" w:cs="Times New Roman"/>
      <w:b/>
      <w:bCs/>
      <w:sz w:val="24"/>
      <w:szCs w:val="24"/>
      <w:u w:val="single"/>
      <w:lang w:val="x-none" w:eastAsia="ar-SA"/>
    </w:rPr>
  </w:style>
  <w:style w:type="character" w:customStyle="1" w:styleId="Heading8Char">
    <w:name w:val="Heading 8 Char"/>
    <w:basedOn w:val="DefaultParagraphFont"/>
    <w:link w:val="Heading8"/>
    <w:rsid w:val="00AA5DC6"/>
    <w:rPr>
      <w:rFonts w:ascii="Arial" w:eastAsia="Times New Roman" w:hAnsi="Arial" w:cs="Times New Roman"/>
      <w:b/>
      <w:bCs/>
      <w:sz w:val="32"/>
      <w:szCs w:val="32"/>
      <w:u w:val="single"/>
      <w:lang w:val="x-none" w:eastAsia="ar-SA"/>
    </w:rPr>
  </w:style>
  <w:style w:type="numbering" w:customStyle="1" w:styleId="NoList1">
    <w:name w:val="No List1"/>
    <w:next w:val="NoList"/>
    <w:uiPriority w:val="99"/>
    <w:semiHidden/>
    <w:unhideWhenUsed/>
    <w:rsid w:val="00AA5DC6"/>
  </w:style>
  <w:style w:type="character" w:styleId="PageNumber">
    <w:name w:val="page number"/>
    <w:basedOn w:val="DefaultParagraphFont"/>
    <w:rsid w:val="00AA5DC6"/>
  </w:style>
  <w:style w:type="paragraph" w:styleId="BodyText">
    <w:name w:val="Body Text"/>
    <w:basedOn w:val="Normal"/>
    <w:link w:val="BodyTextChar"/>
    <w:rsid w:val="00AA5DC6"/>
    <w:pPr>
      <w:spacing w:after="0" w:line="240" w:lineRule="auto"/>
      <w:jc w:val="lowKashida"/>
    </w:pPr>
    <w:rPr>
      <w:rFonts w:ascii="Times New Roman" w:eastAsia="Times New Roman" w:hAnsi="Times New Roman" w:cs="Times New Roman"/>
      <w:sz w:val="24"/>
      <w:szCs w:val="24"/>
      <w:lang w:val="x-none" w:eastAsia="ar-SA"/>
    </w:rPr>
  </w:style>
  <w:style w:type="character" w:customStyle="1" w:styleId="BodyTextChar">
    <w:name w:val="Body Text Char"/>
    <w:basedOn w:val="DefaultParagraphFont"/>
    <w:link w:val="BodyText"/>
    <w:rsid w:val="00AA5DC6"/>
    <w:rPr>
      <w:rFonts w:ascii="Times New Roman" w:eastAsia="Times New Roman" w:hAnsi="Times New Roman" w:cs="Times New Roman"/>
      <w:sz w:val="24"/>
      <w:szCs w:val="24"/>
      <w:lang w:val="x-none" w:eastAsia="ar-SA"/>
    </w:rPr>
  </w:style>
  <w:style w:type="paragraph" w:styleId="BodyText2">
    <w:name w:val="Body Text 2"/>
    <w:basedOn w:val="Normal"/>
    <w:link w:val="BodyText2Char"/>
    <w:rsid w:val="00AA5DC6"/>
    <w:pPr>
      <w:spacing w:after="0" w:line="240" w:lineRule="auto"/>
      <w:jc w:val="lowKashida"/>
    </w:pPr>
    <w:rPr>
      <w:rFonts w:ascii="Arial" w:eastAsia="Times New Roman" w:hAnsi="Arial" w:cs="Times New Roman"/>
      <w:b/>
      <w:bCs/>
      <w:sz w:val="24"/>
      <w:szCs w:val="24"/>
      <w:lang w:val="x-none" w:eastAsia="ar-SA"/>
    </w:rPr>
  </w:style>
  <w:style w:type="character" w:customStyle="1" w:styleId="BodyText2Char">
    <w:name w:val="Body Text 2 Char"/>
    <w:basedOn w:val="DefaultParagraphFont"/>
    <w:link w:val="BodyText2"/>
    <w:rsid w:val="00AA5DC6"/>
    <w:rPr>
      <w:rFonts w:ascii="Arial" w:eastAsia="Times New Roman" w:hAnsi="Arial" w:cs="Times New Roman"/>
      <w:b/>
      <w:bCs/>
      <w:sz w:val="24"/>
      <w:szCs w:val="24"/>
      <w:lang w:val="x-none" w:eastAsia="ar-SA"/>
    </w:rPr>
  </w:style>
  <w:style w:type="paragraph" w:styleId="BodyTextIndent2">
    <w:name w:val="Body Text Indent 2"/>
    <w:basedOn w:val="Normal"/>
    <w:link w:val="BodyTextIndent2Char"/>
    <w:rsid w:val="00AA5DC6"/>
    <w:pPr>
      <w:widowControl w:val="0"/>
      <w:spacing w:after="0" w:line="240" w:lineRule="auto"/>
      <w:ind w:left="270"/>
    </w:pPr>
    <w:rPr>
      <w:rFonts w:ascii="Times New Roman" w:eastAsia="Times New Roman" w:hAnsi="Times New Roman" w:cs="Times New Roman"/>
      <w:snapToGrid w:val="0"/>
      <w:sz w:val="20"/>
      <w:szCs w:val="20"/>
      <w:lang w:val="x-none" w:eastAsia="x-none"/>
    </w:rPr>
  </w:style>
  <w:style w:type="character" w:customStyle="1" w:styleId="BodyTextIndent2Char">
    <w:name w:val="Body Text Indent 2 Char"/>
    <w:basedOn w:val="DefaultParagraphFont"/>
    <w:link w:val="BodyTextIndent2"/>
    <w:rsid w:val="00AA5DC6"/>
    <w:rPr>
      <w:rFonts w:ascii="Times New Roman" w:eastAsia="Times New Roman" w:hAnsi="Times New Roman" w:cs="Times New Roman"/>
      <w:snapToGrid w:val="0"/>
      <w:sz w:val="20"/>
      <w:szCs w:val="20"/>
      <w:lang w:val="x-none" w:eastAsia="x-none"/>
    </w:rPr>
  </w:style>
  <w:style w:type="character" w:customStyle="1" w:styleId="email">
    <w:name w:val="email"/>
    <w:basedOn w:val="DefaultParagraphFont"/>
    <w:rsid w:val="00AA5DC6"/>
  </w:style>
  <w:style w:type="paragraph" w:customStyle="1" w:styleId="Default">
    <w:name w:val="Default"/>
    <w:rsid w:val="00AA5DC6"/>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FR2">
    <w:name w:val="FR2"/>
    <w:rsid w:val="00AA5DC6"/>
    <w:pPr>
      <w:widowControl w:val="0"/>
      <w:autoSpaceDE w:val="0"/>
      <w:autoSpaceDN w:val="0"/>
      <w:adjustRightInd w:val="0"/>
      <w:spacing w:after="0" w:line="260" w:lineRule="auto"/>
      <w:ind w:left="240" w:right="240" w:hanging="260"/>
    </w:pPr>
    <w:rPr>
      <w:rFonts w:ascii="Times New Roman" w:eastAsia="Times New Roman" w:hAnsi="Times New Roman" w:cs="Times New Roman"/>
      <w:sz w:val="28"/>
      <w:szCs w:val="28"/>
      <w:lang w:eastAsia="ar-SA"/>
    </w:rPr>
  </w:style>
  <w:style w:type="character" w:customStyle="1" w:styleId="jrnl">
    <w:name w:val="jrnl"/>
    <w:basedOn w:val="DefaultParagraphFont"/>
    <w:rsid w:val="00AA5DC6"/>
  </w:style>
  <w:style w:type="character" w:customStyle="1" w:styleId="yshortcuts">
    <w:name w:val="yshortcuts"/>
    <w:basedOn w:val="DefaultParagraphFont"/>
    <w:rsid w:val="00AA5DC6"/>
  </w:style>
  <w:style w:type="paragraph" w:styleId="NormalWeb">
    <w:name w:val="Normal (Web)"/>
    <w:basedOn w:val="Normal"/>
    <w:uiPriority w:val="99"/>
    <w:rsid w:val="00AA5DC6"/>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xapple-style-span">
    <w:name w:val="x_apple-style-span"/>
    <w:basedOn w:val="DefaultParagraphFont"/>
    <w:rsid w:val="00AA5DC6"/>
  </w:style>
  <w:style w:type="character" w:customStyle="1" w:styleId="rwrro">
    <w:name w:val="rwrro"/>
    <w:basedOn w:val="DefaultParagraphFont"/>
    <w:rsid w:val="00AA5DC6"/>
  </w:style>
  <w:style w:type="character" w:customStyle="1" w:styleId="nowrap">
    <w:name w:val="nowrap"/>
    <w:basedOn w:val="DefaultParagraphFont"/>
    <w:rsid w:val="00AA5DC6"/>
  </w:style>
  <w:style w:type="character" w:customStyle="1" w:styleId="apple-style-span">
    <w:name w:val="apple-style-span"/>
    <w:basedOn w:val="DefaultParagraphFont"/>
    <w:rsid w:val="00AA5DC6"/>
  </w:style>
  <w:style w:type="paragraph" w:customStyle="1" w:styleId="01PaperTitle">
    <w:name w:val="01 Paper Title"/>
    <w:qFormat/>
    <w:rsid w:val="00AA5DC6"/>
    <w:pPr>
      <w:spacing w:after="180" w:line="360" w:lineRule="exact"/>
    </w:pPr>
    <w:rPr>
      <w:rFonts w:ascii="Times New Roman" w:eastAsia="Times New Roman" w:hAnsi="Times New Roman" w:cs="Times New Roman"/>
      <w:b/>
      <w:position w:val="7"/>
      <w:sz w:val="32"/>
      <w:szCs w:val="32"/>
      <w:lang w:val="en-GB" w:eastAsia="en-GB"/>
    </w:rPr>
  </w:style>
  <w:style w:type="paragraph" w:styleId="PlainText">
    <w:name w:val="Plain Text"/>
    <w:basedOn w:val="Normal"/>
    <w:link w:val="PlainTextChar"/>
    <w:uiPriority w:val="99"/>
    <w:rsid w:val="00AA5DC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AA5DC6"/>
    <w:rPr>
      <w:rFonts w:ascii="Courier New" w:eastAsia="Times New Roman" w:hAnsi="Courier New" w:cs="Times New Roman"/>
      <w:sz w:val="20"/>
      <w:szCs w:val="20"/>
    </w:rPr>
  </w:style>
  <w:style w:type="character" w:styleId="FollowedHyperlink">
    <w:name w:val="FollowedHyperlink"/>
    <w:uiPriority w:val="99"/>
    <w:semiHidden/>
    <w:unhideWhenUsed/>
    <w:rsid w:val="00AA5DC6"/>
    <w:rPr>
      <w:color w:val="800080"/>
      <w:u w:val="single"/>
    </w:rPr>
  </w:style>
  <w:style w:type="paragraph" w:customStyle="1" w:styleId="enumerationlineskip">
    <w:name w:val="enumeration_lineskip"/>
    <w:basedOn w:val="Normal"/>
    <w:rsid w:val="00AA5D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citationyear">
    <w:name w:val="articlecitation_year"/>
    <w:rsid w:val="00AA5DC6"/>
  </w:style>
  <w:style w:type="character" w:customStyle="1" w:styleId="opthgbasenumber1">
    <w:name w:val="opt_hg_base_number1"/>
    <w:rsid w:val="00AA5DC6"/>
    <w:rPr>
      <w:color w:val="FFFFFF"/>
      <w:sz w:val="20"/>
      <w:szCs w:val="20"/>
      <w:shd w:val="clear" w:color="auto" w:fill="006BA6"/>
    </w:rPr>
  </w:style>
  <w:style w:type="character" w:customStyle="1" w:styleId="hlfld-title2">
    <w:name w:val="hlfld-title2"/>
    <w:rsid w:val="00AA5DC6"/>
  </w:style>
  <w:style w:type="character" w:customStyle="1" w:styleId="wd-jnl-art-sur-title">
    <w:name w:val="wd-jnl-art-sur-title"/>
    <w:rsid w:val="00AA5DC6"/>
  </w:style>
  <w:style w:type="character" w:customStyle="1" w:styleId="list-group-item3">
    <w:name w:val="list-group-item3"/>
    <w:rsid w:val="00AA5DC6"/>
    <w:rPr>
      <w:vanish w:val="0"/>
      <w:webHidden w:val="0"/>
      <w:bdr w:val="none" w:sz="0" w:space="0" w:color="auto" w:frame="1"/>
      <w:shd w:val="clear" w:color="auto" w:fill="FFFFFF"/>
      <w:specVanish w:val="0"/>
    </w:rPr>
  </w:style>
  <w:style w:type="character" w:customStyle="1" w:styleId="anchortext6">
    <w:name w:val="anchortext6"/>
    <w:rsid w:val="00AA5DC6"/>
  </w:style>
  <w:style w:type="paragraph" w:styleId="z-TopofForm">
    <w:name w:val="HTML Top of Form"/>
    <w:basedOn w:val="Normal"/>
    <w:next w:val="Normal"/>
    <w:link w:val="z-TopofFormChar"/>
    <w:hidden/>
    <w:uiPriority w:val="99"/>
    <w:semiHidden/>
    <w:unhideWhenUsed/>
    <w:rsid w:val="00AA5DC6"/>
    <w:pPr>
      <w:pBdr>
        <w:bottom w:val="single" w:sz="6" w:space="1" w:color="auto"/>
      </w:pBdr>
      <w:bidi/>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uiPriority w:val="99"/>
    <w:semiHidden/>
    <w:rsid w:val="00AA5DC6"/>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uiPriority w:val="99"/>
    <w:semiHidden/>
    <w:unhideWhenUsed/>
    <w:rsid w:val="00AA5DC6"/>
    <w:pPr>
      <w:pBdr>
        <w:top w:val="single" w:sz="6" w:space="1" w:color="auto"/>
      </w:pBdr>
      <w:bidi/>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uiPriority w:val="99"/>
    <w:semiHidden/>
    <w:rsid w:val="00AA5DC6"/>
    <w:rPr>
      <w:rFonts w:ascii="Arial" w:eastAsia="Times New Roman" w:hAnsi="Arial" w:cs="Arial"/>
      <w:vanish/>
      <w:sz w:val="16"/>
      <w:szCs w:val="16"/>
      <w:lang w:eastAsia="ar-SA"/>
    </w:rPr>
  </w:style>
  <w:style w:type="paragraph" w:styleId="Subtitle">
    <w:name w:val="Subtitle"/>
    <w:basedOn w:val="Normal"/>
    <w:link w:val="SubtitleChar"/>
    <w:qFormat/>
    <w:rsid w:val="00A01855"/>
    <w:pPr>
      <w:spacing w:after="0" w:line="240" w:lineRule="auto"/>
      <w:ind w:left="720"/>
      <w:jc w:val="center"/>
    </w:pPr>
    <w:rPr>
      <w:rFonts w:ascii="Times New Roman" w:eastAsia="Times New Roman" w:hAnsi="Times New Roman" w:cs="Times New Roman"/>
      <w:b/>
      <w:sz w:val="28"/>
      <w:szCs w:val="20"/>
      <w:lang w:val="x-none" w:eastAsia="x-none"/>
    </w:rPr>
  </w:style>
  <w:style w:type="character" w:customStyle="1" w:styleId="SubtitleChar">
    <w:name w:val="Subtitle Char"/>
    <w:basedOn w:val="DefaultParagraphFont"/>
    <w:link w:val="Subtitle"/>
    <w:rsid w:val="00A01855"/>
    <w:rPr>
      <w:rFonts w:ascii="Times New Roman" w:eastAsia="Times New Roman" w:hAnsi="Times New Roman" w:cs="Times New Roman"/>
      <w:b/>
      <w:sz w:val="28"/>
      <w:szCs w:val="20"/>
      <w:lang w:val="x-none" w:eastAsia="x-none"/>
    </w:rPr>
  </w:style>
  <w:style w:type="table" w:customStyle="1" w:styleId="TableGrid1">
    <w:name w:val="Table Grid1"/>
    <w:basedOn w:val="TableNormal"/>
    <w:next w:val="TableGrid"/>
    <w:uiPriority w:val="59"/>
    <w:rsid w:val="00A0185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A01855"/>
  </w:style>
  <w:style w:type="numbering" w:customStyle="1" w:styleId="NoList2">
    <w:name w:val="No List2"/>
    <w:next w:val="NoList"/>
    <w:uiPriority w:val="99"/>
    <w:semiHidden/>
    <w:unhideWhenUsed/>
    <w:rsid w:val="00A01855"/>
  </w:style>
  <w:style w:type="character" w:customStyle="1" w:styleId="ncdetaillabel1">
    <w:name w:val="ncdetaillabel1"/>
    <w:rsid w:val="00A01855"/>
    <w:rPr>
      <w:b/>
      <w:bCs/>
    </w:rPr>
  </w:style>
  <w:style w:type="character" w:customStyle="1" w:styleId="notranslate1">
    <w:name w:val="notranslate1"/>
    <w:rsid w:val="00A01855"/>
    <w:rPr>
      <w:rFonts w:ascii="Arial" w:hAnsi="Arial" w:cs="Arial" w:hint="default"/>
      <w:bdr w:val="none" w:sz="0" w:space="0" w:color="auto" w:frame="1"/>
    </w:rPr>
  </w:style>
  <w:style w:type="character" w:customStyle="1" w:styleId="notranslate2">
    <w:name w:val="notranslate2"/>
    <w:rsid w:val="00A01855"/>
    <w:rPr>
      <w:rFonts w:ascii="Arial" w:hAnsi="Arial" w:cs="Arial" w:hint="default"/>
      <w:bdr w:val="none" w:sz="0" w:space="0" w:color="auto" w:frame="1"/>
    </w:rPr>
  </w:style>
  <w:style w:type="paragraph" w:customStyle="1" w:styleId="trans-section1">
    <w:name w:val="trans-section1"/>
    <w:basedOn w:val="Normal"/>
    <w:rsid w:val="00A01855"/>
    <w:pPr>
      <w:spacing w:before="100" w:beforeAutospacing="1" w:after="100" w:afterAutospacing="1" w:line="240" w:lineRule="auto"/>
    </w:pPr>
    <w:rPr>
      <w:rFonts w:ascii="Arial" w:eastAsia="Times New Roman" w:hAnsi="Arial" w:cs="Arial"/>
      <w:sz w:val="24"/>
      <w:szCs w:val="24"/>
    </w:rPr>
  </w:style>
  <w:style w:type="character" w:customStyle="1" w:styleId="notranslate3">
    <w:name w:val="notranslate3"/>
    <w:rsid w:val="00A01855"/>
    <w:rPr>
      <w:rFonts w:ascii="Arial" w:hAnsi="Arial" w:cs="Arial" w:hint="default"/>
      <w:bdr w:val="none" w:sz="0" w:space="0" w:color="auto" w:frame="1"/>
    </w:rPr>
  </w:style>
  <w:style w:type="table" w:customStyle="1" w:styleId="TableGrid11">
    <w:name w:val="Table Grid11"/>
    <w:basedOn w:val="TableNormal"/>
    <w:next w:val="TableGrid"/>
    <w:uiPriority w:val="39"/>
    <w:rsid w:val="00A0185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A01855"/>
    <w:pPr>
      <w:spacing w:after="0" w:line="240" w:lineRule="auto"/>
    </w:pPr>
    <w:rPr>
      <w:rFonts w:ascii="Calibri" w:eastAsia="Calibri" w:hAnsi="Calibri" w:cs="Arial"/>
    </w:rPr>
  </w:style>
  <w:style w:type="character" w:customStyle="1" w:styleId="FootnoteTextChar">
    <w:name w:val="Footnote Text Char"/>
    <w:basedOn w:val="DefaultParagraphFont"/>
    <w:link w:val="FootnoteText1"/>
    <w:uiPriority w:val="99"/>
    <w:semiHidden/>
    <w:rsid w:val="00A01855"/>
    <w:rPr>
      <w:rFonts w:ascii="Calibri" w:eastAsia="Calibri" w:hAnsi="Calibri" w:cs="Arial"/>
    </w:rPr>
  </w:style>
  <w:style w:type="character" w:styleId="FootnoteReference">
    <w:name w:val="footnote reference"/>
    <w:basedOn w:val="DefaultParagraphFont"/>
    <w:uiPriority w:val="99"/>
    <w:semiHidden/>
    <w:unhideWhenUsed/>
    <w:rsid w:val="00A01855"/>
    <w:rPr>
      <w:vertAlign w:val="superscript"/>
    </w:rPr>
  </w:style>
  <w:style w:type="character" w:customStyle="1" w:styleId="tooltip">
    <w:name w:val="tooltip"/>
    <w:basedOn w:val="DefaultParagraphFont"/>
    <w:rsid w:val="00A01855"/>
  </w:style>
  <w:style w:type="paragraph" w:styleId="FootnoteText">
    <w:name w:val="footnote text"/>
    <w:basedOn w:val="Normal"/>
    <w:link w:val="FootnoteTextChar1"/>
    <w:uiPriority w:val="99"/>
    <w:semiHidden/>
    <w:unhideWhenUsed/>
    <w:rsid w:val="00A01855"/>
    <w:pPr>
      <w:spacing w:after="0" w:line="240" w:lineRule="auto"/>
    </w:pPr>
    <w:rPr>
      <w:rFonts w:eastAsia="Times New Roman"/>
      <w:sz w:val="20"/>
      <w:szCs w:val="20"/>
    </w:rPr>
  </w:style>
  <w:style w:type="character" w:customStyle="1" w:styleId="FootnoteTextChar1">
    <w:name w:val="Footnote Text Char1"/>
    <w:basedOn w:val="DefaultParagraphFont"/>
    <w:link w:val="FootnoteText"/>
    <w:uiPriority w:val="99"/>
    <w:semiHidden/>
    <w:rsid w:val="00A01855"/>
    <w:rPr>
      <w:rFonts w:eastAsia="Times New Roman"/>
      <w:sz w:val="20"/>
      <w:szCs w:val="20"/>
    </w:rPr>
  </w:style>
  <w:style w:type="numbering" w:customStyle="1" w:styleId="NoList3">
    <w:name w:val="No List3"/>
    <w:next w:val="NoList"/>
    <w:uiPriority w:val="99"/>
    <w:semiHidden/>
    <w:unhideWhenUsed/>
    <w:rsid w:val="00A01855"/>
  </w:style>
  <w:style w:type="table" w:customStyle="1" w:styleId="TableGrid2">
    <w:name w:val="Table Grid2"/>
    <w:basedOn w:val="TableNormal"/>
    <w:next w:val="TableGrid"/>
    <w:uiPriority w:val="39"/>
    <w:rsid w:val="00A0185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0185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B4196"/>
    <w:rPr>
      <w:color w:val="605E5C"/>
      <w:shd w:val="clear" w:color="auto" w:fill="E1DFDD"/>
    </w:rPr>
  </w:style>
  <w:style w:type="character" w:customStyle="1" w:styleId="c-bibliographic-informationvalue">
    <w:name w:val="c-bibliographic-information__value"/>
    <w:basedOn w:val="DefaultParagraphFont"/>
    <w:rsid w:val="007B4196"/>
  </w:style>
  <w:style w:type="numbering" w:customStyle="1" w:styleId="NoList4">
    <w:name w:val="No List4"/>
    <w:next w:val="NoList"/>
    <w:uiPriority w:val="99"/>
    <w:semiHidden/>
    <w:unhideWhenUsed/>
    <w:rsid w:val="00981C86"/>
  </w:style>
  <w:style w:type="table" w:customStyle="1" w:styleId="TableGrid3">
    <w:name w:val="Table Grid3"/>
    <w:basedOn w:val="TableNormal"/>
    <w:next w:val="TableGrid"/>
    <w:uiPriority w:val="59"/>
    <w:rsid w:val="00981C8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81C86"/>
  </w:style>
  <w:style w:type="numbering" w:customStyle="1" w:styleId="NoList111">
    <w:name w:val="No List111"/>
    <w:next w:val="NoList"/>
    <w:semiHidden/>
    <w:unhideWhenUsed/>
    <w:rsid w:val="00981C86"/>
  </w:style>
  <w:style w:type="numbering" w:customStyle="1" w:styleId="NoList21">
    <w:name w:val="No List21"/>
    <w:next w:val="NoList"/>
    <w:uiPriority w:val="99"/>
    <w:semiHidden/>
    <w:unhideWhenUsed/>
    <w:rsid w:val="00981C86"/>
  </w:style>
  <w:style w:type="numbering" w:customStyle="1" w:styleId="NoList31">
    <w:name w:val="No List31"/>
    <w:next w:val="NoList"/>
    <w:uiPriority w:val="99"/>
    <w:semiHidden/>
    <w:unhideWhenUsed/>
    <w:rsid w:val="00981C86"/>
  </w:style>
  <w:style w:type="character" w:customStyle="1" w:styleId="UnresolvedMention1">
    <w:name w:val="Unresolved Mention1"/>
    <w:basedOn w:val="DefaultParagraphFont"/>
    <w:uiPriority w:val="99"/>
    <w:semiHidden/>
    <w:unhideWhenUsed/>
    <w:rsid w:val="00981C86"/>
    <w:rPr>
      <w:color w:val="605E5C"/>
      <w:shd w:val="clear" w:color="auto" w:fill="E1DFDD"/>
    </w:rPr>
  </w:style>
  <w:style w:type="numbering" w:customStyle="1" w:styleId="NoList5">
    <w:name w:val="No List5"/>
    <w:next w:val="NoList"/>
    <w:uiPriority w:val="99"/>
    <w:semiHidden/>
    <w:unhideWhenUsed/>
    <w:rsid w:val="003C333A"/>
  </w:style>
  <w:style w:type="table" w:customStyle="1" w:styleId="TableGrid4">
    <w:name w:val="Table Grid4"/>
    <w:basedOn w:val="TableNormal"/>
    <w:next w:val="TableGrid"/>
    <w:uiPriority w:val="59"/>
    <w:rsid w:val="003C333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C333A"/>
  </w:style>
  <w:style w:type="numbering" w:customStyle="1" w:styleId="NoList112">
    <w:name w:val="No List112"/>
    <w:next w:val="NoList"/>
    <w:semiHidden/>
    <w:unhideWhenUsed/>
    <w:rsid w:val="003C333A"/>
  </w:style>
  <w:style w:type="numbering" w:customStyle="1" w:styleId="NoList22">
    <w:name w:val="No List22"/>
    <w:next w:val="NoList"/>
    <w:uiPriority w:val="99"/>
    <w:semiHidden/>
    <w:unhideWhenUsed/>
    <w:rsid w:val="003C333A"/>
  </w:style>
  <w:style w:type="numbering" w:customStyle="1" w:styleId="NoList32">
    <w:name w:val="No List32"/>
    <w:next w:val="NoList"/>
    <w:uiPriority w:val="99"/>
    <w:semiHidden/>
    <w:unhideWhenUsed/>
    <w:rsid w:val="003C3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23206">
      <w:bodyDiv w:val="1"/>
      <w:marLeft w:val="0"/>
      <w:marRight w:val="0"/>
      <w:marTop w:val="0"/>
      <w:marBottom w:val="0"/>
      <w:divBdr>
        <w:top w:val="none" w:sz="0" w:space="0" w:color="auto"/>
        <w:left w:val="none" w:sz="0" w:space="0" w:color="auto"/>
        <w:bottom w:val="none" w:sz="0" w:space="0" w:color="auto"/>
        <w:right w:val="none" w:sz="0" w:space="0" w:color="auto"/>
      </w:divBdr>
      <w:divsChild>
        <w:div w:id="472868621">
          <w:marLeft w:val="0"/>
          <w:marRight w:val="0"/>
          <w:marTop w:val="0"/>
          <w:marBottom w:val="0"/>
          <w:divBdr>
            <w:top w:val="none" w:sz="0" w:space="0" w:color="auto"/>
            <w:left w:val="none" w:sz="0" w:space="0" w:color="auto"/>
            <w:bottom w:val="none" w:sz="0" w:space="0" w:color="auto"/>
            <w:right w:val="none" w:sz="0" w:space="0" w:color="auto"/>
          </w:divBdr>
          <w:divsChild>
            <w:div w:id="850531710">
              <w:marLeft w:val="0"/>
              <w:marRight w:val="0"/>
              <w:marTop w:val="0"/>
              <w:marBottom w:val="0"/>
              <w:divBdr>
                <w:top w:val="none" w:sz="0" w:space="0" w:color="auto"/>
                <w:left w:val="none" w:sz="0" w:space="0" w:color="auto"/>
                <w:bottom w:val="none" w:sz="0" w:space="0" w:color="auto"/>
                <w:right w:val="none" w:sz="0" w:space="0" w:color="auto"/>
              </w:divBdr>
              <w:divsChild>
                <w:div w:id="1670793609">
                  <w:marLeft w:val="0"/>
                  <w:marRight w:val="0"/>
                  <w:marTop w:val="0"/>
                  <w:marBottom w:val="0"/>
                  <w:divBdr>
                    <w:top w:val="none" w:sz="0" w:space="0" w:color="auto"/>
                    <w:left w:val="none" w:sz="0" w:space="0" w:color="auto"/>
                    <w:bottom w:val="none" w:sz="0" w:space="0" w:color="auto"/>
                    <w:right w:val="none" w:sz="0" w:space="0" w:color="auto"/>
                  </w:divBdr>
                  <w:divsChild>
                    <w:div w:id="1082487522">
                      <w:marLeft w:val="0"/>
                      <w:marRight w:val="0"/>
                      <w:marTop w:val="0"/>
                      <w:marBottom w:val="0"/>
                      <w:divBdr>
                        <w:top w:val="none" w:sz="0" w:space="0" w:color="auto"/>
                        <w:left w:val="none" w:sz="0" w:space="0" w:color="auto"/>
                        <w:bottom w:val="none" w:sz="0" w:space="0" w:color="auto"/>
                        <w:right w:val="none" w:sz="0" w:space="0" w:color="auto"/>
                      </w:divBdr>
                      <w:divsChild>
                        <w:div w:id="1992365139">
                          <w:marLeft w:val="0"/>
                          <w:marRight w:val="0"/>
                          <w:marTop w:val="0"/>
                          <w:marBottom w:val="0"/>
                          <w:divBdr>
                            <w:top w:val="none" w:sz="0" w:space="0" w:color="auto"/>
                            <w:left w:val="none" w:sz="0" w:space="0" w:color="auto"/>
                            <w:bottom w:val="none" w:sz="0" w:space="0" w:color="auto"/>
                            <w:right w:val="none" w:sz="0" w:space="0" w:color="auto"/>
                          </w:divBdr>
                          <w:divsChild>
                            <w:div w:id="1660231081">
                              <w:marLeft w:val="0"/>
                              <w:marRight w:val="0"/>
                              <w:marTop w:val="0"/>
                              <w:marBottom w:val="0"/>
                              <w:divBdr>
                                <w:top w:val="none" w:sz="0" w:space="0" w:color="auto"/>
                                <w:left w:val="none" w:sz="0" w:space="0" w:color="auto"/>
                                <w:bottom w:val="none" w:sz="0" w:space="0" w:color="auto"/>
                                <w:right w:val="none" w:sz="0" w:space="0" w:color="auto"/>
                              </w:divBdr>
                              <w:divsChild>
                                <w:div w:id="1538617708">
                                  <w:marLeft w:val="0"/>
                                  <w:marRight w:val="0"/>
                                  <w:marTop w:val="0"/>
                                  <w:marBottom w:val="0"/>
                                  <w:divBdr>
                                    <w:top w:val="none" w:sz="0" w:space="0" w:color="auto"/>
                                    <w:left w:val="none" w:sz="0" w:space="0" w:color="auto"/>
                                    <w:bottom w:val="none" w:sz="0" w:space="0" w:color="auto"/>
                                    <w:right w:val="none" w:sz="0" w:space="0" w:color="auto"/>
                                  </w:divBdr>
                                  <w:divsChild>
                                    <w:div w:id="1519732086">
                                      <w:marLeft w:val="0"/>
                                      <w:marRight w:val="0"/>
                                      <w:marTop w:val="0"/>
                                      <w:marBottom w:val="0"/>
                                      <w:divBdr>
                                        <w:top w:val="none" w:sz="0" w:space="0" w:color="auto"/>
                                        <w:left w:val="none" w:sz="0" w:space="0" w:color="auto"/>
                                        <w:bottom w:val="none" w:sz="0" w:space="0" w:color="auto"/>
                                        <w:right w:val="none" w:sz="0" w:space="0" w:color="auto"/>
                                      </w:divBdr>
                                      <w:divsChild>
                                        <w:div w:id="678386196">
                                          <w:marLeft w:val="0"/>
                                          <w:marRight w:val="0"/>
                                          <w:marTop w:val="0"/>
                                          <w:marBottom w:val="0"/>
                                          <w:divBdr>
                                            <w:top w:val="none" w:sz="0" w:space="0" w:color="auto"/>
                                            <w:left w:val="none" w:sz="0" w:space="0" w:color="auto"/>
                                            <w:bottom w:val="none" w:sz="0" w:space="0" w:color="auto"/>
                                            <w:right w:val="none" w:sz="0" w:space="0" w:color="auto"/>
                                          </w:divBdr>
                                          <w:divsChild>
                                            <w:div w:id="499390266">
                                              <w:marLeft w:val="0"/>
                                              <w:marRight w:val="0"/>
                                              <w:marTop w:val="0"/>
                                              <w:marBottom w:val="0"/>
                                              <w:divBdr>
                                                <w:top w:val="none" w:sz="0" w:space="0" w:color="auto"/>
                                                <w:left w:val="none" w:sz="0" w:space="0" w:color="auto"/>
                                                <w:bottom w:val="none" w:sz="0" w:space="0" w:color="auto"/>
                                                <w:right w:val="none" w:sz="0" w:space="0" w:color="auto"/>
                                              </w:divBdr>
                                              <w:divsChild>
                                                <w:div w:id="103116768">
                                                  <w:marLeft w:val="0"/>
                                                  <w:marRight w:val="0"/>
                                                  <w:marTop w:val="0"/>
                                                  <w:marBottom w:val="0"/>
                                                  <w:divBdr>
                                                    <w:top w:val="none" w:sz="0" w:space="0" w:color="auto"/>
                                                    <w:left w:val="none" w:sz="0" w:space="0" w:color="auto"/>
                                                    <w:bottom w:val="none" w:sz="0" w:space="0" w:color="auto"/>
                                                    <w:right w:val="none" w:sz="0" w:space="0" w:color="auto"/>
                                                  </w:divBdr>
                                                  <w:divsChild>
                                                    <w:div w:id="161509414">
                                                      <w:marLeft w:val="0"/>
                                                      <w:marRight w:val="0"/>
                                                      <w:marTop w:val="0"/>
                                                      <w:marBottom w:val="0"/>
                                                      <w:divBdr>
                                                        <w:top w:val="none" w:sz="0" w:space="0" w:color="auto"/>
                                                        <w:left w:val="none" w:sz="0" w:space="0" w:color="auto"/>
                                                        <w:bottom w:val="none" w:sz="0" w:space="0" w:color="auto"/>
                                                        <w:right w:val="none" w:sz="0" w:space="0" w:color="auto"/>
                                                      </w:divBdr>
                                                    </w:div>
                                                    <w:div w:id="115681279">
                                                      <w:marLeft w:val="0"/>
                                                      <w:marRight w:val="0"/>
                                                      <w:marTop w:val="0"/>
                                                      <w:marBottom w:val="0"/>
                                                      <w:divBdr>
                                                        <w:top w:val="none" w:sz="0" w:space="0" w:color="auto"/>
                                                        <w:left w:val="none" w:sz="0" w:space="0" w:color="auto"/>
                                                        <w:bottom w:val="none" w:sz="0" w:space="0" w:color="auto"/>
                                                        <w:right w:val="none" w:sz="0" w:space="0" w:color="auto"/>
                                                      </w:divBdr>
                                                      <w:divsChild>
                                                        <w:div w:id="72052724">
                                                          <w:marLeft w:val="0"/>
                                                          <w:marRight w:val="0"/>
                                                          <w:marTop w:val="0"/>
                                                          <w:marBottom w:val="0"/>
                                                          <w:divBdr>
                                                            <w:top w:val="none" w:sz="0" w:space="0" w:color="auto"/>
                                                            <w:left w:val="none" w:sz="0" w:space="0" w:color="auto"/>
                                                            <w:bottom w:val="none" w:sz="0" w:space="0" w:color="auto"/>
                                                            <w:right w:val="none" w:sz="0" w:space="0" w:color="auto"/>
                                                          </w:divBdr>
                                                        </w:div>
                                                      </w:divsChild>
                                                    </w:div>
                                                    <w:div w:id="2110813673">
                                                      <w:marLeft w:val="0"/>
                                                      <w:marRight w:val="0"/>
                                                      <w:marTop w:val="0"/>
                                                      <w:marBottom w:val="0"/>
                                                      <w:divBdr>
                                                        <w:top w:val="none" w:sz="0" w:space="0" w:color="auto"/>
                                                        <w:left w:val="none" w:sz="0" w:space="0" w:color="auto"/>
                                                        <w:bottom w:val="none" w:sz="0" w:space="0" w:color="auto"/>
                                                        <w:right w:val="none" w:sz="0" w:space="0" w:color="auto"/>
                                                      </w:divBdr>
                                                    </w:div>
                                                    <w:div w:id="1559630112">
                                                      <w:marLeft w:val="0"/>
                                                      <w:marRight w:val="0"/>
                                                      <w:marTop w:val="0"/>
                                                      <w:marBottom w:val="0"/>
                                                      <w:divBdr>
                                                        <w:top w:val="none" w:sz="0" w:space="0" w:color="auto"/>
                                                        <w:left w:val="none" w:sz="0" w:space="0" w:color="auto"/>
                                                        <w:bottom w:val="none" w:sz="0" w:space="0" w:color="auto"/>
                                                        <w:right w:val="none" w:sz="0" w:space="0" w:color="auto"/>
                                                      </w:divBdr>
                                                      <w:divsChild>
                                                        <w:div w:id="426660531">
                                                          <w:marLeft w:val="0"/>
                                                          <w:marRight w:val="0"/>
                                                          <w:marTop w:val="0"/>
                                                          <w:marBottom w:val="0"/>
                                                          <w:divBdr>
                                                            <w:top w:val="none" w:sz="0" w:space="0" w:color="auto"/>
                                                            <w:left w:val="none" w:sz="0" w:space="0" w:color="auto"/>
                                                            <w:bottom w:val="none" w:sz="0" w:space="0" w:color="auto"/>
                                                            <w:right w:val="none" w:sz="0" w:space="0" w:color="auto"/>
                                                          </w:divBdr>
                                                        </w:div>
                                                        <w:div w:id="779302057">
                                                          <w:marLeft w:val="0"/>
                                                          <w:marRight w:val="0"/>
                                                          <w:marTop w:val="0"/>
                                                          <w:marBottom w:val="0"/>
                                                          <w:divBdr>
                                                            <w:top w:val="none" w:sz="0" w:space="0" w:color="auto"/>
                                                            <w:left w:val="none" w:sz="0" w:space="0" w:color="auto"/>
                                                            <w:bottom w:val="none" w:sz="0" w:space="0" w:color="auto"/>
                                                            <w:right w:val="none" w:sz="0" w:space="0" w:color="auto"/>
                                                          </w:divBdr>
                                                        </w:div>
                                                      </w:divsChild>
                                                    </w:div>
                                                    <w:div w:id="231698602">
                                                      <w:marLeft w:val="0"/>
                                                      <w:marRight w:val="0"/>
                                                      <w:marTop w:val="0"/>
                                                      <w:marBottom w:val="0"/>
                                                      <w:divBdr>
                                                        <w:top w:val="none" w:sz="0" w:space="0" w:color="auto"/>
                                                        <w:left w:val="none" w:sz="0" w:space="0" w:color="auto"/>
                                                        <w:bottom w:val="none" w:sz="0" w:space="0" w:color="auto"/>
                                                        <w:right w:val="none" w:sz="0" w:space="0" w:color="auto"/>
                                                      </w:divBdr>
                                                    </w:div>
                                                    <w:div w:id="820003411">
                                                      <w:marLeft w:val="0"/>
                                                      <w:marRight w:val="0"/>
                                                      <w:marTop w:val="0"/>
                                                      <w:marBottom w:val="0"/>
                                                      <w:divBdr>
                                                        <w:top w:val="none" w:sz="0" w:space="0" w:color="auto"/>
                                                        <w:left w:val="none" w:sz="0" w:space="0" w:color="auto"/>
                                                        <w:bottom w:val="none" w:sz="0" w:space="0" w:color="auto"/>
                                                        <w:right w:val="none" w:sz="0" w:space="0" w:color="auto"/>
                                                      </w:divBdr>
                                                      <w:divsChild>
                                                        <w:div w:id="139854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9499413">
      <w:bodyDiv w:val="1"/>
      <w:marLeft w:val="0"/>
      <w:marRight w:val="0"/>
      <w:marTop w:val="0"/>
      <w:marBottom w:val="0"/>
      <w:divBdr>
        <w:top w:val="none" w:sz="0" w:space="0" w:color="auto"/>
        <w:left w:val="none" w:sz="0" w:space="0" w:color="auto"/>
        <w:bottom w:val="none" w:sz="0" w:space="0" w:color="auto"/>
        <w:right w:val="none" w:sz="0" w:space="0" w:color="auto"/>
      </w:divBdr>
      <w:divsChild>
        <w:div w:id="1189564678">
          <w:marLeft w:val="0"/>
          <w:marRight w:val="0"/>
          <w:marTop w:val="0"/>
          <w:marBottom w:val="0"/>
          <w:divBdr>
            <w:top w:val="none" w:sz="0" w:space="0" w:color="auto"/>
            <w:left w:val="none" w:sz="0" w:space="0" w:color="auto"/>
            <w:bottom w:val="none" w:sz="0" w:space="0" w:color="auto"/>
            <w:right w:val="none" w:sz="0" w:space="0" w:color="auto"/>
          </w:divBdr>
          <w:divsChild>
            <w:div w:id="10923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64440">
      <w:bodyDiv w:val="1"/>
      <w:marLeft w:val="0"/>
      <w:marRight w:val="0"/>
      <w:marTop w:val="0"/>
      <w:marBottom w:val="0"/>
      <w:divBdr>
        <w:top w:val="none" w:sz="0" w:space="0" w:color="auto"/>
        <w:left w:val="none" w:sz="0" w:space="0" w:color="auto"/>
        <w:bottom w:val="none" w:sz="0" w:space="0" w:color="auto"/>
        <w:right w:val="none" w:sz="0" w:space="0" w:color="auto"/>
      </w:divBdr>
      <w:divsChild>
        <w:div w:id="140929304">
          <w:marLeft w:val="0"/>
          <w:marRight w:val="0"/>
          <w:marTop w:val="0"/>
          <w:marBottom w:val="0"/>
          <w:divBdr>
            <w:top w:val="none" w:sz="0" w:space="0" w:color="auto"/>
            <w:left w:val="none" w:sz="0" w:space="0" w:color="auto"/>
            <w:bottom w:val="none" w:sz="0" w:space="0" w:color="auto"/>
            <w:right w:val="none" w:sz="0" w:space="0" w:color="auto"/>
          </w:divBdr>
          <w:divsChild>
            <w:div w:id="934559592">
              <w:marLeft w:val="0"/>
              <w:marRight w:val="0"/>
              <w:marTop w:val="0"/>
              <w:marBottom w:val="0"/>
              <w:divBdr>
                <w:top w:val="none" w:sz="0" w:space="0" w:color="auto"/>
                <w:left w:val="none" w:sz="0" w:space="0" w:color="auto"/>
                <w:bottom w:val="none" w:sz="0" w:space="0" w:color="auto"/>
                <w:right w:val="none" w:sz="0" w:space="0" w:color="auto"/>
              </w:divBdr>
              <w:divsChild>
                <w:div w:id="1708068923">
                  <w:marLeft w:val="0"/>
                  <w:marRight w:val="0"/>
                  <w:marTop w:val="0"/>
                  <w:marBottom w:val="0"/>
                  <w:divBdr>
                    <w:top w:val="none" w:sz="0" w:space="0" w:color="auto"/>
                    <w:left w:val="none" w:sz="0" w:space="0" w:color="auto"/>
                    <w:bottom w:val="none" w:sz="0" w:space="0" w:color="auto"/>
                    <w:right w:val="none" w:sz="0" w:space="0" w:color="auto"/>
                  </w:divBdr>
                  <w:divsChild>
                    <w:div w:id="1354769320">
                      <w:marLeft w:val="0"/>
                      <w:marRight w:val="0"/>
                      <w:marTop w:val="0"/>
                      <w:marBottom w:val="0"/>
                      <w:divBdr>
                        <w:top w:val="none" w:sz="0" w:space="0" w:color="auto"/>
                        <w:left w:val="none" w:sz="0" w:space="0" w:color="auto"/>
                        <w:bottom w:val="none" w:sz="0" w:space="0" w:color="auto"/>
                        <w:right w:val="none" w:sz="0" w:space="0" w:color="auto"/>
                      </w:divBdr>
                      <w:divsChild>
                        <w:div w:id="630982201">
                          <w:marLeft w:val="0"/>
                          <w:marRight w:val="0"/>
                          <w:marTop w:val="0"/>
                          <w:marBottom w:val="0"/>
                          <w:divBdr>
                            <w:top w:val="none" w:sz="0" w:space="0" w:color="auto"/>
                            <w:left w:val="none" w:sz="0" w:space="0" w:color="auto"/>
                            <w:bottom w:val="none" w:sz="0" w:space="0" w:color="auto"/>
                            <w:right w:val="none" w:sz="0" w:space="0" w:color="auto"/>
                          </w:divBdr>
                          <w:divsChild>
                            <w:div w:id="631712495">
                              <w:marLeft w:val="0"/>
                              <w:marRight w:val="0"/>
                              <w:marTop w:val="0"/>
                              <w:marBottom w:val="0"/>
                              <w:divBdr>
                                <w:top w:val="none" w:sz="0" w:space="0" w:color="auto"/>
                                <w:left w:val="none" w:sz="0" w:space="0" w:color="auto"/>
                                <w:bottom w:val="none" w:sz="0" w:space="0" w:color="auto"/>
                                <w:right w:val="none" w:sz="0" w:space="0" w:color="auto"/>
                              </w:divBdr>
                              <w:divsChild>
                                <w:div w:id="1722561480">
                                  <w:marLeft w:val="0"/>
                                  <w:marRight w:val="0"/>
                                  <w:marTop w:val="0"/>
                                  <w:marBottom w:val="0"/>
                                  <w:divBdr>
                                    <w:top w:val="none" w:sz="0" w:space="0" w:color="auto"/>
                                    <w:left w:val="none" w:sz="0" w:space="0" w:color="auto"/>
                                    <w:bottom w:val="none" w:sz="0" w:space="0" w:color="auto"/>
                                    <w:right w:val="none" w:sz="0" w:space="0" w:color="auto"/>
                                  </w:divBdr>
                                  <w:divsChild>
                                    <w:div w:id="2006201560">
                                      <w:marLeft w:val="0"/>
                                      <w:marRight w:val="0"/>
                                      <w:marTop w:val="0"/>
                                      <w:marBottom w:val="0"/>
                                      <w:divBdr>
                                        <w:top w:val="none" w:sz="0" w:space="0" w:color="auto"/>
                                        <w:left w:val="none" w:sz="0" w:space="0" w:color="auto"/>
                                        <w:bottom w:val="none" w:sz="0" w:space="0" w:color="auto"/>
                                        <w:right w:val="none" w:sz="0" w:space="0" w:color="auto"/>
                                      </w:divBdr>
                                      <w:divsChild>
                                        <w:div w:id="1164050732">
                                          <w:marLeft w:val="0"/>
                                          <w:marRight w:val="0"/>
                                          <w:marTop w:val="0"/>
                                          <w:marBottom w:val="0"/>
                                          <w:divBdr>
                                            <w:top w:val="none" w:sz="0" w:space="0" w:color="auto"/>
                                            <w:left w:val="none" w:sz="0" w:space="0" w:color="auto"/>
                                            <w:bottom w:val="none" w:sz="0" w:space="0" w:color="auto"/>
                                            <w:right w:val="none" w:sz="0" w:space="0" w:color="auto"/>
                                          </w:divBdr>
                                          <w:divsChild>
                                            <w:div w:id="1062749144">
                                              <w:marLeft w:val="0"/>
                                              <w:marRight w:val="0"/>
                                              <w:marTop w:val="0"/>
                                              <w:marBottom w:val="0"/>
                                              <w:divBdr>
                                                <w:top w:val="none" w:sz="0" w:space="0" w:color="auto"/>
                                                <w:left w:val="none" w:sz="0" w:space="0" w:color="auto"/>
                                                <w:bottom w:val="none" w:sz="0" w:space="0" w:color="auto"/>
                                                <w:right w:val="none" w:sz="0" w:space="0" w:color="auto"/>
                                              </w:divBdr>
                                              <w:divsChild>
                                                <w:div w:id="626161914">
                                                  <w:marLeft w:val="0"/>
                                                  <w:marRight w:val="0"/>
                                                  <w:marTop w:val="0"/>
                                                  <w:marBottom w:val="0"/>
                                                  <w:divBdr>
                                                    <w:top w:val="none" w:sz="0" w:space="0" w:color="auto"/>
                                                    <w:left w:val="none" w:sz="0" w:space="0" w:color="auto"/>
                                                    <w:bottom w:val="none" w:sz="0" w:space="0" w:color="auto"/>
                                                    <w:right w:val="none" w:sz="0" w:space="0" w:color="auto"/>
                                                  </w:divBdr>
                                                  <w:divsChild>
                                                    <w:div w:id="1403479588">
                                                      <w:marLeft w:val="0"/>
                                                      <w:marRight w:val="0"/>
                                                      <w:marTop w:val="0"/>
                                                      <w:marBottom w:val="0"/>
                                                      <w:divBdr>
                                                        <w:top w:val="none" w:sz="0" w:space="0" w:color="auto"/>
                                                        <w:left w:val="none" w:sz="0" w:space="0" w:color="auto"/>
                                                        <w:bottom w:val="none" w:sz="0" w:space="0" w:color="auto"/>
                                                        <w:right w:val="none" w:sz="0" w:space="0" w:color="auto"/>
                                                      </w:divBdr>
                                                    </w:div>
                                                    <w:div w:id="1225141969">
                                                      <w:marLeft w:val="0"/>
                                                      <w:marRight w:val="0"/>
                                                      <w:marTop w:val="0"/>
                                                      <w:marBottom w:val="0"/>
                                                      <w:divBdr>
                                                        <w:top w:val="none" w:sz="0" w:space="0" w:color="auto"/>
                                                        <w:left w:val="none" w:sz="0" w:space="0" w:color="auto"/>
                                                        <w:bottom w:val="none" w:sz="0" w:space="0" w:color="auto"/>
                                                        <w:right w:val="none" w:sz="0" w:space="0" w:color="auto"/>
                                                      </w:divBdr>
                                                      <w:divsChild>
                                                        <w:div w:id="4873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nk.springer.com/article/10.1134/S1560090414060025" TargetMode="External"/><Relationship Id="rId21" Type="http://schemas.openxmlformats.org/officeDocument/2006/relationships/hyperlink" Target="https://patents.google.com/patent/US9968767B1/en" TargetMode="External"/><Relationship Id="rId324" Type="http://schemas.openxmlformats.org/officeDocument/2006/relationships/hyperlink" Target="https://doi.org/10.1039/C9RA02412C" TargetMode="External"/><Relationship Id="rId531" Type="http://schemas.openxmlformats.org/officeDocument/2006/relationships/hyperlink" Target="https://doi.org/10.1186/s13062-024-00538-2" TargetMode="External"/><Relationship Id="rId170" Type="http://schemas.openxmlformats.org/officeDocument/2006/relationships/hyperlink" Target="https://doi.org/10.3390/molecules21060714" TargetMode="External"/><Relationship Id="rId268" Type="http://schemas.openxmlformats.org/officeDocument/2006/relationships/hyperlink" Target="https://www.sciencedirect.com/science/article/pii/S0030402618304297" TargetMode="External"/><Relationship Id="rId475" Type="http://schemas.openxmlformats.org/officeDocument/2006/relationships/hyperlink" Target="https://doi.org/10.1007/s10854-023-11494-4" TargetMode="External"/><Relationship Id="rId32" Type="http://schemas.openxmlformats.org/officeDocument/2006/relationships/hyperlink" Target="https://patents.google.com/patent/US11969708B1/en" TargetMode="External"/><Relationship Id="rId128" Type="http://schemas.openxmlformats.org/officeDocument/2006/relationships/hyperlink" Target="https://doi.org/10.1016/j.molliq.2015.01.032" TargetMode="External"/><Relationship Id="rId335" Type="http://schemas.openxmlformats.org/officeDocument/2006/relationships/hyperlink" Target="https://www.sciencedirect.com/science/article/pii/S135041771930255X?dgcid=coauthor" TargetMode="External"/><Relationship Id="rId542" Type="http://schemas.openxmlformats.org/officeDocument/2006/relationships/hyperlink" Target="https://doi.org/10.1155/joch/8570476" TargetMode="External"/><Relationship Id="rId181" Type="http://schemas.openxmlformats.org/officeDocument/2006/relationships/hyperlink" Target="https://doi.org/10.1016/j.jiec.2016.08.029" TargetMode="External"/><Relationship Id="rId402" Type="http://schemas.openxmlformats.org/officeDocument/2006/relationships/hyperlink" Target="https://doi.org/10.1002/app.50338" TargetMode="External"/><Relationship Id="rId279" Type="http://schemas.openxmlformats.org/officeDocument/2006/relationships/hyperlink" Target="https://www.sciencedirect.com/science/article/pii/S0300944018301310" TargetMode="External"/><Relationship Id="rId486" Type="http://schemas.openxmlformats.org/officeDocument/2006/relationships/hyperlink" Target="https://doi.org/10.1016/B978-0-323-95511-9.00003-2" TargetMode="External"/><Relationship Id="rId43" Type="http://schemas.openxmlformats.org/officeDocument/2006/relationships/hyperlink" Target="https://doi.org/10.1246/bcsj.63.2997" TargetMode="External"/><Relationship Id="rId139" Type="http://schemas.openxmlformats.org/officeDocument/2006/relationships/hyperlink" Target="https://doi.org/10.1016/j.molliq.2015.05.061" TargetMode="External"/><Relationship Id="rId346" Type="http://schemas.openxmlformats.org/officeDocument/2006/relationships/hyperlink" Target="https://doi.org/10.1016/j.molliq.2020.113490" TargetMode="External"/><Relationship Id="rId553" Type="http://schemas.openxmlformats.org/officeDocument/2006/relationships/hyperlink" Target="https://doi.org/10.1007/s42341-025-00587-y" TargetMode="External"/><Relationship Id="rId192" Type="http://schemas.openxmlformats.org/officeDocument/2006/relationships/hyperlink" Target="https://doi.org/10.20964/2017.01.33" TargetMode="External"/><Relationship Id="rId206" Type="http://schemas.openxmlformats.org/officeDocument/2006/relationships/hyperlink" Target="https://doi.org/10.1039/C6NJ03867K" TargetMode="External"/><Relationship Id="rId413" Type="http://schemas.openxmlformats.org/officeDocument/2006/relationships/hyperlink" Target="https://doi.org/10.1016/j.colsurfa.2021.127961" TargetMode="External"/><Relationship Id="rId497" Type="http://schemas.openxmlformats.org/officeDocument/2006/relationships/hyperlink" Target="https://doi.org/10.1021/acsomega.3c05897" TargetMode="External"/><Relationship Id="rId357" Type="http://schemas.openxmlformats.org/officeDocument/2006/relationships/hyperlink" Target="https://doi.org/10.1016/j.matchemphys.2020.123141" TargetMode="External"/><Relationship Id="rId54" Type="http://schemas.openxmlformats.org/officeDocument/2006/relationships/hyperlink" Target="https://doi.org/10.1039/P29950001283" TargetMode="External"/><Relationship Id="rId217" Type="http://schemas.openxmlformats.org/officeDocument/2006/relationships/hyperlink" Target="https://doi.org/10.1016/j.porgcoat.2017.06.002" TargetMode="External"/><Relationship Id="rId564" Type="http://schemas.openxmlformats.org/officeDocument/2006/relationships/hyperlink" Target="https://doi.org/10.1016/j.jmgm.2025.109023" TargetMode="External"/><Relationship Id="rId424" Type="http://schemas.openxmlformats.org/officeDocument/2006/relationships/hyperlink" Target="https://doi.org/10.1155/2022/3368298" TargetMode="External"/><Relationship Id="rId270" Type="http://schemas.openxmlformats.org/officeDocument/2006/relationships/hyperlink" Target="https://www.sciencedirect.com/science/article/pii/S0030402618304297" TargetMode="External"/><Relationship Id="rId65" Type="http://schemas.openxmlformats.org/officeDocument/2006/relationships/hyperlink" Target="https://doi.org/10.1016/j.molliq.2012.10.037" TargetMode="External"/><Relationship Id="rId130" Type="http://schemas.openxmlformats.org/officeDocument/2006/relationships/hyperlink" Target="http://www.electrochemsci.org/papers/vol10/100806392.pdf" TargetMode="External"/><Relationship Id="rId368" Type="http://schemas.openxmlformats.org/officeDocument/2006/relationships/hyperlink" Target="https://doi.org/10.1016/j.cplett.2021.138527" TargetMode="External"/><Relationship Id="rId575" Type="http://schemas.openxmlformats.org/officeDocument/2006/relationships/hyperlink" Target="https://doi.org/10.1038/s41598-025-13716-7" TargetMode="External"/><Relationship Id="rId228" Type="http://schemas.openxmlformats.org/officeDocument/2006/relationships/hyperlink" Target="https://doi.org/10.1016/j.jphotobiol.2017.10.007" TargetMode="External"/><Relationship Id="rId435" Type="http://schemas.openxmlformats.org/officeDocument/2006/relationships/hyperlink" Target="https://doi.org/10.1016/j.molstruc.2023.136506" TargetMode="External"/><Relationship Id="rId281" Type="http://schemas.openxmlformats.org/officeDocument/2006/relationships/hyperlink" Target="https://www.sciencedirect.com/science/article/pii/S0300944018301310" TargetMode="External"/><Relationship Id="rId502" Type="http://schemas.openxmlformats.org/officeDocument/2006/relationships/hyperlink" Target="https://doi.org/10.1063/5.0204280" TargetMode="External"/><Relationship Id="rId76" Type="http://schemas.openxmlformats.org/officeDocument/2006/relationships/hyperlink" Target="https://doi.org/10.1016/j.jscs.2011.05.017" TargetMode="External"/><Relationship Id="rId141" Type="http://schemas.openxmlformats.org/officeDocument/2006/relationships/hyperlink" Target="https://www.chalcogen.ro/1087_Atta.pdf" TargetMode="External"/><Relationship Id="rId379" Type="http://schemas.openxmlformats.org/officeDocument/2006/relationships/hyperlink" Target="https://doi.org/10.1080/10667857.2021.1915056" TargetMode="External"/><Relationship Id="rId7" Type="http://schemas.openxmlformats.org/officeDocument/2006/relationships/endnotes" Target="endnotes.xml"/><Relationship Id="rId183" Type="http://schemas.openxmlformats.org/officeDocument/2006/relationships/hyperlink" Target="https://doi.org/10.1016/j.jphotobiol.2016.10.028" TargetMode="External"/><Relationship Id="rId239" Type="http://schemas.openxmlformats.org/officeDocument/2006/relationships/hyperlink" Target="https://doi.org/10.1039/D2RA90079C" TargetMode="External"/><Relationship Id="rId390" Type="http://schemas.openxmlformats.org/officeDocument/2006/relationships/hyperlink" Target="https://doi.org/10.3390/coatings11101150" TargetMode="External"/><Relationship Id="rId404" Type="http://schemas.openxmlformats.org/officeDocument/2006/relationships/hyperlink" Target="https://doi.org/10.1016/j.jallcom.2020.158263" TargetMode="External"/><Relationship Id="rId446" Type="http://schemas.openxmlformats.org/officeDocument/2006/relationships/hyperlink" Target="https://doi.org/10.3390/separations10080454" TargetMode="External"/><Relationship Id="rId250" Type="http://schemas.openxmlformats.org/officeDocument/2006/relationships/hyperlink" Target="https://doi.org/10.1016/j.molliq.2018.02.090" TargetMode="External"/><Relationship Id="rId292" Type="http://schemas.openxmlformats.org/officeDocument/2006/relationships/hyperlink" Target="https://www.hindawi.com/49890538/" TargetMode="External"/><Relationship Id="rId306" Type="http://schemas.openxmlformats.org/officeDocument/2006/relationships/hyperlink" Target="https://doi.org/10.1016/j.molliq.2019.01.034" TargetMode="External"/><Relationship Id="rId488" Type="http://schemas.openxmlformats.org/officeDocument/2006/relationships/hyperlink" Target="https://doi.org/10.1039/D4RA00621F" TargetMode="External"/><Relationship Id="rId45" Type="http://schemas.openxmlformats.org/officeDocument/2006/relationships/hyperlink" Target="https://doi.org/10.1021/j100384a046" TargetMode="External"/><Relationship Id="rId87" Type="http://schemas.openxmlformats.org/officeDocument/2006/relationships/hyperlink" Target="https://doi.org/10.1002/pat.3174" TargetMode="External"/><Relationship Id="rId110" Type="http://schemas.openxmlformats.org/officeDocument/2006/relationships/hyperlink" Target="https://doi.org/10.1039/C4RA11667D" TargetMode="External"/><Relationship Id="rId348" Type="http://schemas.openxmlformats.org/officeDocument/2006/relationships/hyperlink" Target="https://doi.org/10.1021/acsomega.9b04291" TargetMode="External"/><Relationship Id="rId513" Type="http://schemas.openxmlformats.org/officeDocument/2006/relationships/hyperlink" Target="https://doi.org/10.1016/j.heliyon.2024.e30818" TargetMode="External"/><Relationship Id="rId555" Type="http://schemas.openxmlformats.org/officeDocument/2006/relationships/hyperlink" Target="https://doi.org/10.1007/s12355-025-01579-1" TargetMode="External"/><Relationship Id="rId152" Type="http://schemas.openxmlformats.org/officeDocument/2006/relationships/hyperlink" Target="https://link.springer.com/article/10.1007/s10965-016-0963-z" TargetMode="External"/><Relationship Id="rId194" Type="http://schemas.openxmlformats.org/officeDocument/2006/relationships/hyperlink" Target="https://doi.org/10.1016/j.porgcoat.2017.01.009" TargetMode="External"/><Relationship Id="rId208" Type="http://schemas.openxmlformats.org/officeDocument/2006/relationships/hyperlink" Target="https://www.nature.com/articles/srep45229" TargetMode="External"/><Relationship Id="rId415" Type="http://schemas.openxmlformats.org/officeDocument/2006/relationships/hyperlink" Target="https://doi.org/10.1016/j.molstruc.2021.131860" TargetMode="External"/><Relationship Id="rId457" Type="http://schemas.openxmlformats.org/officeDocument/2006/relationships/hyperlink" Target="https://doi.org/10.3390/toxics11060515" TargetMode="External"/><Relationship Id="rId261" Type="http://schemas.openxmlformats.org/officeDocument/2006/relationships/hyperlink" Target="https://www.ncbi.nlm.nih.gov/pubmed/29649325" TargetMode="External"/><Relationship Id="rId499" Type="http://schemas.openxmlformats.org/officeDocument/2006/relationships/hyperlink" Target="https://doi.org/10.1021/acsomega.4c01668" TargetMode="External"/><Relationship Id="rId14" Type="http://schemas.openxmlformats.org/officeDocument/2006/relationships/hyperlink" Target="https://patents.google.com/patent/US9346678B1/en" TargetMode="External"/><Relationship Id="rId56" Type="http://schemas.openxmlformats.org/officeDocument/2006/relationships/hyperlink" Target="https://doi.org/10.1080/00032719608001507" TargetMode="External"/><Relationship Id="rId317" Type="http://schemas.openxmlformats.org/officeDocument/2006/relationships/hyperlink" Target="https://doi.org/10.1016/j.msec.2019.04.046" TargetMode="External"/><Relationship Id="rId359" Type="http://schemas.openxmlformats.org/officeDocument/2006/relationships/hyperlink" Target="https://www.chalcogen.ro/1_RamalingamRJ.pdf" TargetMode="External"/><Relationship Id="rId524" Type="http://schemas.openxmlformats.org/officeDocument/2006/relationships/hyperlink" Target="https://doi.org/10.1016/j.molstruc.2024.138519" TargetMode="External"/><Relationship Id="rId566" Type="http://schemas.openxmlformats.org/officeDocument/2006/relationships/hyperlink" Target="https://doi.org/10.1002/ceat.70073" TargetMode="External"/><Relationship Id="rId98" Type="http://schemas.openxmlformats.org/officeDocument/2006/relationships/hyperlink" Target="https://link.springer.com/article/10.1007/s11743-014-1589-y" TargetMode="External"/><Relationship Id="rId121" Type="http://schemas.openxmlformats.org/officeDocument/2006/relationships/hyperlink" Target="https://doi.org/10.1016/j.molliq.2015.03.006" TargetMode="External"/><Relationship Id="rId163" Type="http://schemas.openxmlformats.org/officeDocument/2006/relationships/hyperlink" Target="http://www.sciencedirect.com/science/article/pii/S0928098716300343" TargetMode="External"/><Relationship Id="rId219" Type="http://schemas.openxmlformats.org/officeDocument/2006/relationships/hyperlink" Target="http://pubs.rsc.org/en/results?searchtext=Author%3AM.%20Sivachidambaram" TargetMode="External"/><Relationship Id="rId370" Type="http://schemas.openxmlformats.org/officeDocument/2006/relationships/hyperlink" Target="https://doi.org/10.1016/j.molliq.2021.116354" TargetMode="External"/><Relationship Id="rId426" Type="http://schemas.openxmlformats.org/officeDocument/2006/relationships/hyperlink" Target="https://doi.org/10.1016/j.jpcs.2022.110660" TargetMode="External"/><Relationship Id="rId230" Type="http://schemas.openxmlformats.org/officeDocument/2006/relationships/hyperlink" Target="https://doi.org/10.1016/j.matchemphys.2017.10.077" TargetMode="External"/><Relationship Id="rId468" Type="http://schemas.openxmlformats.org/officeDocument/2006/relationships/hyperlink" Target="https://link.springer.com/article/10.1007/s10854-023-09986-4" TargetMode="External"/><Relationship Id="rId25" Type="http://schemas.openxmlformats.org/officeDocument/2006/relationships/hyperlink" Target="https://patents.google.com/patent/US10131556B1/en" TargetMode="External"/><Relationship Id="rId67" Type="http://schemas.openxmlformats.org/officeDocument/2006/relationships/hyperlink" Target="https://doi.org/10.1016/S1452-3981(23)14098-3" TargetMode="External"/><Relationship Id="rId272" Type="http://schemas.openxmlformats.org/officeDocument/2006/relationships/hyperlink" Target="https://doi.org/10.1016/j.ijleo.2018.03.091" TargetMode="External"/><Relationship Id="rId328" Type="http://schemas.openxmlformats.org/officeDocument/2006/relationships/hyperlink" Target="https://doi.org/10.3390/nano9121693" TargetMode="External"/><Relationship Id="rId535" Type="http://schemas.openxmlformats.org/officeDocument/2006/relationships/hyperlink" Target="https://doi.org/10.1016/j.cplett.2024.141725" TargetMode="External"/><Relationship Id="rId577" Type="http://schemas.openxmlformats.org/officeDocument/2006/relationships/hyperlink" Target="https://doi.org/10.1080/15440478.2025.2495929" TargetMode="External"/><Relationship Id="rId132" Type="http://schemas.openxmlformats.org/officeDocument/2006/relationships/hyperlink" Target="http://www.sciencedirect.com/science/journal/01677322" TargetMode="External"/><Relationship Id="rId174" Type="http://schemas.openxmlformats.org/officeDocument/2006/relationships/hyperlink" Target="https://link.springer.com/article/10.1007/s10853-016-0149-4" TargetMode="External"/><Relationship Id="rId381" Type="http://schemas.openxmlformats.org/officeDocument/2006/relationships/hyperlink" Target="https://doi.org/10.3390/polym13203490" TargetMode="External"/><Relationship Id="rId241" Type="http://schemas.openxmlformats.org/officeDocument/2006/relationships/hyperlink" Target="https://doi.org/10.1016/j.molliq.2017.12.154" TargetMode="External"/><Relationship Id="rId437" Type="http://schemas.openxmlformats.org/officeDocument/2006/relationships/hyperlink" Target="https://doi.org/10.1016/j.ijbiomac.2023.126071" TargetMode="External"/><Relationship Id="rId479" Type="http://schemas.openxmlformats.org/officeDocument/2006/relationships/hyperlink" Target="https://doi.org/10.1007/s11270-023-06706-w" TargetMode="External"/><Relationship Id="rId36" Type="http://schemas.openxmlformats.org/officeDocument/2006/relationships/hyperlink" Target="https://doi.org/10.1021/ja00388a030" TargetMode="External"/><Relationship Id="rId283" Type="http://schemas.openxmlformats.org/officeDocument/2006/relationships/hyperlink" Target="https://www.sciencedirect.com/science/article/pii/S0300944018300298" TargetMode="External"/><Relationship Id="rId339" Type="http://schemas.openxmlformats.org/officeDocument/2006/relationships/hyperlink" Target="https://doi.org/10.1016/j.fuel.2020.117057" TargetMode="External"/><Relationship Id="rId490" Type="http://schemas.openxmlformats.org/officeDocument/2006/relationships/hyperlink" Target="https://doi.org/10.1039/D4RA02362E" TargetMode="External"/><Relationship Id="rId504" Type="http://schemas.openxmlformats.org/officeDocument/2006/relationships/hyperlink" Target="https://doi.org/10.1021/acsomega.4c00254" TargetMode="External"/><Relationship Id="rId546" Type="http://schemas.openxmlformats.org/officeDocument/2006/relationships/hyperlink" Target="https://doi.org/10.1002/open.202400505" TargetMode="External"/><Relationship Id="rId78" Type="http://schemas.openxmlformats.org/officeDocument/2006/relationships/hyperlink" Target="https://doi.org/10.1016/j.jscs.2011.12.022" TargetMode="External"/><Relationship Id="rId101" Type="http://schemas.openxmlformats.org/officeDocument/2006/relationships/hyperlink" Target="https://doi.org/10.3390/molecules19056737" TargetMode="External"/><Relationship Id="rId143" Type="http://schemas.openxmlformats.org/officeDocument/2006/relationships/hyperlink" Target="https://doi.org/10.1016/j.apsusc.2015.05.022" TargetMode="External"/><Relationship Id="rId185" Type="http://schemas.openxmlformats.org/officeDocument/2006/relationships/hyperlink" Target="http://www.electrochemsci.org/papers/vol10/100100870.pdf" TargetMode="External"/><Relationship Id="rId350" Type="http://schemas.openxmlformats.org/officeDocument/2006/relationships/hyperlink" Target="https://doi.org/10.1016/j.molliq.2020.113963" TargetMode="External"/><Relationship Id="rId406" Type="http://schemas.openxmlformats.org/officeDocument/2006/relationships/hyperlink" Target="https://doi.org/10.1016/j.ceramint.2020.10.084" TargetMode="External"/><Relationship Id="rId9" Type="http://schemas.openxmlformats.org/officeDocument/2006/relationships/hyperlink" Target="mailto:hlohedan@ksu.edu.sa" TargetMode="External"/><Relationship Id="rId210" Type="http://schemas.openxmlformats.org/officeDocument/2006/relationships/hyperlink" Target="https://link.springer.com/article/10.1007/s11664-017-5442-8" TargetMode="External"/><Relationship Id="rId392" Type="http://schemas.openxmlformats.org/officeDocument/2006/relationships/hyperlink" Target="https://www.chalcogen.ro/1287_DashCS.pdf" TargetMode="External"/><Relationship Id="rId448" Type="http://schemas.openxmlformats.org/officeDocument/2006/relationships/hyperlink" Target="https://doi.org/10.1021/acsomega.3c02992" TargetMode="External"/><Relationship Id="rId252" Type="http://schemas.openxmlformats.org/officeDocument/2006/relationships/hyperlink" Target="http://pubs.rsc.org/en/results?searchtext=Author%3AMohammad%20Abul%20Farah" TargetMode="External"/><Relationship Id="rId294" Type="http://schemas.openxmlformats.org/officeDocument/2006/relationships/hyperlink" Target="https://www.hindawi.com/19841643/" TargetMode="External"/><Relationship Id="rId308" Type="http://schemas.openxmlformats.org/officeDocument/2006/relationships/hyperlink" Target="https://doi.org/10.3390/nano9020187" TargetMode="External"/><Relationship Id="rId515" Type="http://schemas.openxmlformats.org/officeDocument/2006/relationships/hyperlink" Target="https://doi.org/10.1016/j.jsamd.2024.100726" TargetMode="External"/><Relationship Id="rId47" Type="http://schemas.openxmlformats.org/officeDocument/2006/relationships/hyperlink" Target="https://doi.org/10.1080/10426509108036819" TargetMode="External"/><Relationship Id="rId89" Type="http://schemas.openxmlformats.org/officeDocument/2006/relationships/hyperlink" Target="https://doi.org/10.1007/s11033-013-2719-8" TargetMode="External"/><Relationship Id="rId112" Type="http://schemas.openxmlformats.org/officeDocument/2006/relationships/hyperlink" Target="http://www.electrochemsci.org/papers/vol10/100100008.pdf" TargetMode="External"/><Relationship Id="rId154" Type="http://schemas.openxmlformats.org/officeDocument/2006/relationships/hyperlink" Target="http://www.mdpi.com/search?authors=Ayman%20El-Faham&amp;orcid=0000-0002-3951-2754" TargetMode="External"/><Relationship Id="rId361" Type="http://schemas.openxmlformats.org/officeDocument/2006/relationships/hyperlink" Target="https://doi.org/10.1016/j.cplett.2020.138269" TargetMode="External"/><Relationship Id="rId557" Type="http://schemas.openxmlformats.org/officeDocument/2006/relationships/hyperlink" Target="https://doi.org/10.1149/1945-7111/adc76b" TargetMode="External"/><Relationship Id="rId196" Type="http://schemas.openxmlformats.org/officeDocument/2006/relationships/hyperlink" Target="https://doi.org/10.1016/j.molliq.2016.12.099" TargetMode="External"/><Relationship Id="rId417" Type="http://schemas.openxmlformats.org/officeDocument/2006/relationships/hyperlink" Target="https://chalcogen.ro/167_MathankumarK.pdf" TargetMode="External"/><Relationship Id="rId459" Type="http://schemas.openxmlformats.org/officeDocument/2006/relationships/hyperlink" Target="https://doi.org/10.1016/j.fluid.2023.113737" TargetMode="External"/><Relationship Id="rId16" Type="http://schemas.openxmlformats.org/officeDocument/2006/relationships/hyperlink" Target="https://patents.google.com/patent/US9468902B1/en" TargetMode="External"/><Relationship Id="rId221" Type="http://schemas.openxmlformats.org/officeDocument/2006/relationships/hyperlink" Target="http://pubs.rsc.org/en/results?searchtext=Author%3AK.%20Kaviyarasu" TargetMode="External"/><Relationship Id="rId263" Type="http://schemas.openxmlformats.org/officeDocument/2006/relationships/hyperlink" Target="https://doi.org/10.1016/j.ica.2018.04.036" TargetMode="External"/><Relationship Id="rId319" Type="http://schemas.openxmlformats.org/officeDocument/2006/relationships/hyperlink" Target="https://doi.org/10.1016/j.saa.2019.05.006" TargetMode="External"/><Relationship Id="rId470" Type="http://schemas.openxmlformats.org/officeDocument/2006/relationships/hyperlink" Target="https://doi.org/10.3390/coatings13010172" TargetMode="External"/><Relationship Id="rId526" Type="http://schemas.openxmlformats.org/officeDocument/2006/relationships/hyperlink" Target="https://doi.org/10.1002/slct.202402711" TargetMode="External"/><Relationship Id="rId58" Type="http://schemas.openxmlformats.org/officeDocument/2006/relationships/hyperlink" Target="https://doi.org/10.1016/j.jcis.2011.05.005" TargetMode="External"/><Relationship Id="rId123" Type="http://schemas.openxmlformats.org/officeDocument/2006/relationships/hyperlink" Target="https://link.springer.com/article/10.1007/s00449-014-1311-5" TargetMode="External"/><Relationship Id="rId330" Type="http://schemas.openxmlformats.org/officeDocument/2006/relationships/hyperlink" Target="https://doi.org/10.1080/01932691.2018.1467326" TargetMode="External"/><Relationship Id="rId568" Type="http://schemas.openxmlformats.org/officeDocument/2006/relationships/hyperlink" Target="https://doi.org/10.1007/s42247-025-01147-z" TargetMode="External"/><Relationship Id="rId165" Type="http://schemas.openxmlformats.org/officeDocument/2006/relationships/hyperlink" Target="http://www.sciencedirect.com/science/article/pii/S0928098716300343" TargetMode="External"/><Relationship Id="rId372" Type="http://schemas.openxmlformats.org/officeDocument/2006/relationships/hyperlink" Target="https://doi.org/10.1002/sia.6926" TargetMode="External"/><Relationship Id="rId428" Type="http://schemas.openxmlformats.org/officeDocument/2006/relationships/hyperlink" Target="https://doi.org/10.1016/j.fuel.2022.123949" TargetMode="External"/><Relationship Id="rId232" Type="http://schemas.openxmlformats.org/officeDocument/2006/relationships/hyperlink" Target="mailto:khaled_00atta@yahoo.com" TargetMode="External"/><Relationship Id="rId274" Type="http://schemas.openxmlformats.org/officeDocument/2006/relationships/hyperlink" Target="https://doi.org/10.1016/j.ijhydene.2018.07.061" TargetMode="External"/><Relationship Id="rId481" Type="http://schemas.openxmlformats.org/officeDocument/2006/relationships/hyperlink" Target="https://doi.org/10.1021/acsomega.3c05957" TargetMode="External"/><Relationship Id="rId27" Type="http://schemas.openxmlformats.org/officeDocument/2006/relationships/hyperlink" Target="https://patents.google.com/patent/US10202548B1/en" TargetMode="External"/><Relationship Id="rId69" Type="http://schemas.openxmlformats.org/officeDocument/2006/relationships/hyperlink" Target="https://doi.org/10.1002/kin.20735" TargetMode="External"/><Relationship Id="rId134" Type="http://schemas.openxmlformats.org/officeDocument/2006/relationships/hyperlink" Target="https://doi.org/10.1016/S1452-3981(23)17297-X" TargetMode="External"/><Relationship Id="rId537" Type="http://schemas.openxmlformats.org/officeDocument/2006/relationships/hyperlink" Target="https://doi.org/10.1007/s10854-024-14183-y" TargetMode="External"/><Relationship Id="rId579" Type="http://schemas.openxmlformats.org/officeDocument/2006/relationships/hyperlink" Target="https://doi.org/10.1016/j.molstruc.2025.143795" TargetMode="External"/><Relationship Id="rId80" Type="http://schemas.openxmlformats.org/officeDocument/2006/relationships/hyperlink" Target="https://doi.org/10.14233/ajchem.2013.14067" TargetMode="External"/><Relationship Id="rId176" Type="http://schemas.openxmlformats.org/officeDocument/2006/relationships/hyperlink" Target="https://doi.org/10.20964/2016.09.32" TargetMode="External"/><Relationship Id="rId341" Type="http://schemas.openxmlformats.org/officeDocument/2006/relationships/hyperlink" Target="https://doi.org/10.1080/07391102.2019.1596837" TargetMode="External"/><Relationship Id="rId383" Type="http://schemas.openxmlformats.org/officeDocument/2006/relationships/hyperlink" Target="https://doi.org/10.1007/s40097-020-00384-4" TargetMode="External"/><Relationship Id="rId439" Type="http://schemas.openxmlformats.org/officeDocument/2006/relationships/hyperlink" Target="https://doi.org/10.1088/2053-1591/acfd0c" TargetMode="External"/><Relationship Id="rId201" Type="http://schemas.openxmlformats.org/officeDocument/2006/relationships/hyperlink" Target="https://doi.org/10.1016/j.msec.2017.03.162" TargetMode="External"/><Relationship Id="rId243" Type="http://schemas.openxmlformats.org/officeDocument/2006/relationships/hyperlink" Target="https://pubs.acs.org/author/Atta%2C+Ayman+M" TargetMode="External"/><Relationship Id="rId285" Type="http://schemas.openxmlformats.org/officeDocument/2006/relationships/hyperlink" Target="https://www.sciencedirect.com/science/article/pii/S0300944018300298" TargetMode="External"/><Relationship Id="rId450" Type="http://schemas.openxmlformats.org/officeDocument/2006/relationships/hyperlink" Target="https://doi.org/10.3390/gels9070581" TargetMode="External"/><Relationship Id="rId506" Type="http://schemas.openxmlformats.org/officeDocument/2006/relationships/hyperlink" Target="https://doi.org/10.1016/j.csite.2024.104351" TargetMode="External"/><Relationship Id="rId38" Type="http://schemas.openxmlformats.org/officeDocument/2006/relationships/hyperlink" Target="https://doi.org/10.1016/S0040-4020(01)89962-2" TargetMode="External"/><Relationship Id="rId103" Type="http://schemas.openxmlformats.org/officeDocument/2006/relationships/hyperlink" Target="https://doi.org/10.1016/j.saa.2014.06.124" TargetMode="External"/><Relationship Id="rId310" Type="http://schemas.openxmlformats.org/officeDocument/2006/relationships/hyperlink" Target="https://doi.org/10.3390/coatings9020124" TargetMode="External"/><Relationship Id="rId492" Type="http://schemas.openxmlformats.org/officeDocument/2006/relationships/hyperlink" Target="https://doi.org/10.1166/jbmb.2024.2359" TargetMode="External"/><Relationship Id="rId548" Type="http://schemas.openxmlformats.org/officeDocument/2006/relationships/hyperlink" Target="https://doi.org/10.1007/s10854-025-14627-z" TargetMode="External"/><Relationship Id="rId91" Type="http://schemas.openxmlformats.org/officeDocument/2006/relationships/hyperlink" Target="https://doi.org/10.1155/2013/125731" TargetMode="External"/><Relationship Id="rId145" Type="http://schemas.openxmlformats.org/officeDocument/2006/relationships/hyperlink" Target="https://doi.org/10.1016/j.jenvman.2015.10.026" TargetMode="External"/><Relationship Id="rId187" Type="http://schemas.openxmlformats.org/officeDocument/2006/relationships/hyperlink" Target="https://doi.org/10.3390/molecules21101392" TargetMode="External"/><Relationship Id="rId352" Type="http://schemas.openxmlformats.org/officeDocument/2006/relationships/hyperlink" Target="https://doi.org/10.1016/j.biombioe.2020.105800" TargetMode="External"/><Relationship Id="rId394" Type="http://schemas.openxmlformats.org/officeDocument/2006/relationships/hyperlink" Target="https://doi.org/10.1016/j.microc.2021.106675" TargetMode="External"/><Relationship Id="rId408" Type="http://schemas.openxmlformats.org/officeDocument/2006/relationships/hyperlink" Target="https://doi.org/10.3390/molecules27020441" TargetMode="External"/><Relationship Id="rId212" Type="http://schemas.openxmlformats.org/officeDocument/2006/relationships/hyperlink" Target="http://www.sciencedirect.com/science/article/pii/S0360319917313587" TargetMode="External"/><Relationship Id="rId254" Type="http://schemas.openxmlformats.org/officeDocument/2006/relationships/hyperlink" Target="http://pubs.rsc.org/en/results?searchtext=Author%3AKhalid%20Mashay%20Al-Anazi" TargetMode="External"/><Relationship Id="rId49" Type="http://schemas.openxmlformats.org/officeDocument/2006/relationships/hyperlink" Target="http://www.asianjournalofchemistry.co.in/User/ViewFreeArticle.aspx?ArticleID=4_3_29" TargetMode="External"/><Relationship Id="rId114" Type="http://schemas.openxmlformats.org/officeDocument/2006/relationships/hyperlink" Target="https://doi.org/10.1016/S1452-3981(23)04982-9" TargetMode="External"/><Relationship Id="rId296" Type="http://schemas.openxmlformats.org/officeDocument/2006/relationships/hyperlink" Target="https://www.hindawi.com/37690473/" TargetMode="External"/><Relationship Id="rId461" Type="http://schemas.openxmlformats.org/officeDocument/2006/relationships/hyperlink" Target="https://doi.org/10.1002/ceat.202200449" TargetMode="External"/><Relationship Id="rId517" Type="http://schemas.openxmlformats.org/officeDocument/2006/relationships/hyperlink" Target="https://doi.org/10.1007/s00170-024-13956-3" TargetMode="External"/><Relationship Id="rId559" Type="http://schemas.openxmlformats.org/officeDocument/2006/relationships/hyperlink" Target="https://doi.org/10.1515/ijcre-2024-0248" TargetMode="External"/><Relationship Id="rId60" Type="http://schemas.openxmlformats.org/officeDocument/2006/relationships/hyperlink" Target="http://www.electrochemsci.org/papers/vol7/7098597.pdf" TargetMode="External"/><Relationship Id="rId156" Type="http://schemas.openxmlformats.org/officeDocument/2006/relationships/hyperlink" Target="http://www.mdpi.com/search?authors=Zeid%20A.%20AL%20Othman&amp;orcid=" TargetMode="External"/><Relationship Id="rId198" Type="http://schemas.openxmlformats.org/officeDocument/2006/relationships/hyperlink" Target="https://doi.org/10.1002/bio.3172" TargetMode="External"/><Relationship Id="rId321" Type="http://schemas.openxmlformats.org/officeDocument/2006/relationships/hyperlink" Target="https://doi.org/10.1016/j.matchemphys.2019.05.045" TargetMode="External"/><Relationship Id="rId363" Type="http://schemas.openxmlformats.org/officeDocument/2006/relationships/hyperlink" Target="https://doi.org/10.1016/j.molliq.2021.115284" TargetMode="External"/><Relationship Id="rId419" Type="http://schemas.openxmlformats.org/officeDocument/2006/relationships/hyperlink" Target="https://doi.org/10.1155/2022/3415603" TargetMode="External"/><Relationship Id="rId570" Type="http://schemas.openxmlformats.org/officeDocument/2006/relationships/hyperlink" Target="https://doi.org/10.15376/biores.20.3.7540-7554" TargetMode="External"/><Relationship Id="rId223" Type="http://schemas.openxmlformats.org/officeDocument/2006/relationships/hyperlink" Target="http://pubs.rsc.org/en/results?searchtext=Author%3AHamad%20A.%20Al-Lohedan" TargetMode="External"/><Relationship Id="rId430" Type="http://schemas.openxmlformats.org/officeDocument/2006/relationships/hyperlink" Target="https://doi.org/10.1016/j.molliq.2022.119202" TargetMode="External"/><Relationship Id="rId18" Type="http://schemas.openxmlformats.org/officeDocument/2006/relationships/hyperlink" Target="https://patents.google.com/patent/US9850389B1/en" TargetMode="External"/><Relationship Id="rId265" Type="http://schemas.openxmlformats.org/officeDocument/2006/relationships/hyperlink" Target="https://doi.org/10.1098/rsos.171430" TargetMode="External"/><Relationship Id="rId472" Type="http://schemas.openxmlformats.org/officeDocument/2006/relationships/hyperlink" Target="https://doi.org/10.1039/D3RA04457B" TargetMode="External"/><Relationship Id="rId528" Type="http://schemas.openxmlformats.org/officeDocument/2006/relationships/hyperlink" Target="https://iopscience.iop.org/article/10.1088/1402-4896/ad7f9b/meta" TargetMode="External"/><Relationship Id="rId125" Type="http://schemas.openxmlformats.org/officeDocument/2006/relationships/hyperlink" Target="https://link.springer.com/article/10.1007/s11270-014-2247-8" TargetMode="External"/><Relationship Id="rId167" Type="http://schemas.openxmlformats.org/officeDocument/2006/relationships/hyperlink" Target="http://www.sciencedirect.com/science/article/pii/S0928098716300343" TargetMode="External"/><Relationship Id="rId332" Type="http://schemas.openxmlformats.org/officeDocument/2006/relationships/hyperlink" Target="https://www.sciencedirect.com/science/article/pii/S135041771930255X?dgcid=coauthor" TargetMode="External"/><Relationship Id="rId374" Type="http://schemas.openxmlformats.org/officeDocument/2006/relationships/hyperlink" Target="https://doi.org/10.1080/07391102.2021.1924270" TargetMode="External"/><Relationship Id="rId581" Type="http://schemas.openxmlformats.org/officeDocument/2006/relationships/fontTable" Target="fontTable.xml"/><Relationship Id="rId71" Type="http://schemas.openxmlformats.org/officeDocument/2006/relationships/hyperlink" Target="http://www.electrochemsci.org/papers/vol8/80405052.pdf" TargetMode="External"/><Relationship Id="rId234" Type="http://schemas.openxmlformats.org/officeDocument/2006/relationships/hyperlink" Target="https://www.scopus.com/authid/detail.uri?authorId=8884907500&amp;amp;eid=2-s2.0-85020790850" TargetMode="External"/><Relationship Id="rId2" Type="http://schemas.openxmlformats.org/officeDocument/2006/relationships/numbering" Target="numbering.xml"/><Relationship Id="rId29" Type="http://schemas.openxmlformats.org/officeDocument/2006/relationships/hyperlink" Target="https://patents.google.com/patent/US10504662B2/en" TargetMode="External"/><Relationship Id="rId276" Type="http://schemas.openxmlformats.org/officeDocument/2006/relationships/hyperlink" Target="https://www.sciencedirect.com/science/article/pii/S0300944018301310" TargetMode="External"/><Relationship Id="rId441" Type="http://schemas.openxmlformats.org/officeDocument/2006/relationships/hyperlink" Target="https://doi.org/10.3390/su151813581" TargetMode="External"/><Relationship Id="rId483" Type="http://schemas.openxmlformats.org/officeDocument/2006/relationships/hyperlink" Target="https://doi.org/10.1016/j.molstruc.2024.138519" TargetMode="External"/><Relationship Id="rId539" Type="http://schemas.openxmlformats.org/officeDocument/2006/relationships/hyperlink" Target="https://doi.org/10.1039/D4NJ05159A" TargetMode="External"/><Relationship Id="rId40" Type="http://schemas.openxmlformats.org/officeDocument/2006/relationships/hyperlink" Target="https://doi.org/10.1016/S0020-1693(00)85854-5" TargetMode="External"/><Relationship Id="rId136" Type="http://schemas.openxmlformats.org/officeDocument/2006/relationships/hyperlink" Target="https://doi.org/10.3390/molecules200611131" TargetMode="External"/><Relationship Id="rId178" Type="http://schemas.openxmlformats.org/officeDocument/2006/relationships/hyperlink" Target="https://chalcogen.ro/61_AttaM.pdf" TargetMode="External"/><Relationship Id="rId301" Type="http://schemas.openxmlformats.org/officeDocument/2006/relationships/hyperlink" Target="https://pubs.acs.org/author/Abdullah%2C+Mahmood+M+S" TargetMode="External"/><Relationship Id="rId343" Type="http://schemas.openxmlformats.org/officeDocument/2006/relationships/hyperlink" Target="https://doi.org/10.1016/j.molliq.2020.112928" TargetMode="External"/><Relationship Id="rId550" Type="http://schemas.openxmlformats.org/officeDocument/2006/relationships/hyperlink" Target="https://doi.org/10.3390/w17060851" TargetMode="External"/><Relationship Id="rId82" Type="http://schemas.openxmlformats.org/officeDocument/2006/relationships/hyperlink" Target="https://doi.org/10.1080/01932691.2012.739942" TargetMode="External"/><Relationship Id="rId203" Type="http://schemas.openxmlformats.org/officeDocument/2006/relationships/hyperlink" Target="https://doi.org/10.1016/j.ceramint.2017.03.069" TargetMode="External"/><Relationship Id="rId385" Type="http://schemas.openxmlformats.org/officeDocument/2006/relationships/hyperlink" Target="https://doi.org/10.1016/j.cplett.2021.138897" TargetMode="External"/><Relationship Id="rId245" Type="http://schemas.openxmlformats.org/officeDocument/2006/relationships/hyperlink" Target="https://pubs.acs.org/author/Abdullah%2C+Mahmood+M+S" TargetMode="External"/><Relationship Id="rId287" Type="http://schemas.openxmlformats.org/officeDocument/2006/relationships/hyperlink" Target="https://www.sciencedirect.com/science/article/pii/S0300944018300298" TargetMode="External"/><Relationship Id="rId410" Type="http://schemas.openxmlformats.org/officeDocument/2006/relationships/hyperlink" Target="https://doi.org/10.1155/2022/3559837" TargetMode="External"/><Relationship Id="rId452" Type="http://schemas.openxmlformats.org/officeDocument/2006/relationships/hyperlink" Target="https://doi.org/10.1155/2023/8711570" TargetMode="External"/><Relationship Id="rId494" Type="http://schemas.openxmlformats.org/officeDocument/2006/relationships/hyperlink" Target="https://doi.org/10.1063/5.0189452" TargetMode="External"/><Relationship Id="rId508" Type="http://schemas.openxmlformats.org/officeDocument/2006/relationships/hyperlink" Target="https://doi.org/10.1007/s11356-024-33724-w" TargetMode="External"/><Relationship Id="rId105" Type="http://schemas.openxmlformats.org/officeDocument/2006/relationships/hyperlink" Target="https://doi.org/10.3390/molecules190811263" TargetMode="External"/><Relationship Id="rId147" Type="http://schemas.openxmlformats.org/officeDocument/2006/relationships/hyperlink" Target="https://doi.org/10.1371/journal.pone.0139027" TargetMode="External"/><Relationship Id="rId312" Type="http://schemas.openxmlformats.org/officeDocument/2006/relationships/hyperlink" Target="https://doi.org/10.1080/07391102.2018.1459321" TargetMode="External"/><Relationship Id="rId354" Type="http://schemas.openxmlformats.org/officeDocument/2006/relationships/hyperlink" Target="https://doi.org/10.1016/j.jallcom.2020.156346" TargetMode="External"/><Relationship Id="rId51" Type="http://schemas.openxmlformats.org/officeDocument/2006/relationships/hyperlink" Target="https://doi.org/10.1016/0039-9140(94)80112-6" TargetMode="External"/><Relationship Id="rId93" Type="http://schemas.openxmlformats.org/officeDocument/2006/relationships/hyperlink" Target="https://doi.org/10.1016/j.jscs.2014.01.002" TargetMode="External"/><Relationship Id="rId189" Type="http://schemas.openxmlformats.org/officeDocument/2006/relationships/hyperlink" Target="https://doi.org/10.5185/amlett.2017.6925" TargetMode="External"/><Relationship Id="rId396" Type="http://schemas.openxmlformats.org/officeDocument/2006/relationships/hyperlink" Target="https://doi.org/10.1016/j.intermet.2021.107101" TargetMode="External"/><Relationship Id="rId561" Type="http://schemas.openxmlformats.org/officeDocument/2006/relationships/hyperlink" Target="https://doi.org/10.1016/j.optcom.2025.131761" TargetMode="External"/><Relationship Id="rId214" Type="http://schemas.openxmlformats.org/officeDocument/2006/relationships/hyperlink" Target="http://www.sciencedirect.com/science/article/pii/S0360319917313587" TargetMode="External"/><Relationship Id="rId256" Type="http://schemas.openxmlformats.org/officeDocument/2006/relationships/hyperlink" Target="https://link.springer.com/article/10.1007/s10934-017-0481-3" TargetMode="External"/><Relationship Id="rId298" Type="http://schemas.openxmlformats.org/officeDocument/2006/relationships/hyperlink" Target="https://pubs.acs.org/author/Ezzat%2C+Abdelrahman+O" TargetMode="External"/><Relationship Id="rId421" Type="http://schemas.openxmlformats.org/officeDocument/2006/relationships/hyperlink" Target="https://chalcogen.ro/491_ThankappanR.pdf" TargetMode="External"/><Relationship Id="rId463" Type="http://schemas.openxmlformats.org/officeDocument/2006/relationships/hyperlink" Target="https://doi.org/10.3390/bioengineering10040418" TargetMode="External"/><Relationship Id="rId519" Type="http://schemas.openxmlformats.org/officeDocument/2006/relationships/hyperlink" Target="https://doi.org/10.1016/j.jksus.2024.103216" TargetMode="External"/><Relationship Id="rId116" Type="http://schemas.openxmlformats.org/officeDocument/2006/relationships/hyperlink" Target="https://doi.org/10.1016/j.apcatb.2014.11.027" TargetMode="External"/><Relationship Id="rId158" Type="http://schemas.openxmlformats.org/officeDocument/2006/relationships/hyperlink" Target="http://www.mdpi.com/search?authors=Gamal%20A.%20El-Mahdy&amp;orcid=" TargetMode="External"/><Relationship Id="rId323" Type="http://schemas.openxmlformats.org/officeDocument/2006/relationships/hyperlink" Target="https://doi.org/10.1080/07391102.2018.1528180" TargetMode="External"/><Relationship Id="rId530" Type="http://schemas.openxmlformats.org/officeDocument/2006/relationships/hyperlink" Target="https://doi.org/10.1016/j.pmpp.2024.102431" TargetMode="External"/><Relationship Id="rId20" Type="http://schemas.openxmlformats.org/officeDocument/2006/relationships/hyperlink" Target="https://patents.google.com/patent/US9901903B1/en" TargetMode="External"/><Relationship Id="rId62" Type="http://schemas.openxmlformats.org/officeDocument/2006/relationships/hyperlink" Target="http://www.electrochemsci.org/papers/vol7/7086677.pdf" TargetMode="External"/><Relationship Id="rId365" Type="http://schemas.openxmlformats.org/officeDocument/2006/relationships/hyperlink" Target="https://doi.org/10.1016/j.ijadhadh.2021.102823" TargetMode="External"/><Relationship Id="rId572" Type="http://schemas.openxmlformats.org/officeDocument/2006/relationships/hyperlink" Target="https://doi.org/10.1016/j.vacuum.2025.114650" TargetMode="External"/><Relationship Id="rId225" Type="http://schemas.openxmlformats.org/officeDocument/2006/relationships/hyperlink" Target="https://doi.org/10.1016/j.molliq.2017.08.037" TargetMode="External"/><Relationship Id="rId267" Type="http://schemas.openxmlformats.org/officeDocument/2006/relationships/hyperlink" Target="https://doi.org/10.1002/pi.5582" TargetMode="External"/><Relationship Id="rId432" Type="http://schemas.openxmlformats.org/officeDocument/2006/relationships/hyperlink" Target="https://doi.org/10.1177/15280837221128024" TargetMode="External"/><Relationship Id="rId474" Type="http://schemas.openxmlformats.org/officeDocument/2006/relationships/hyperlink" Target="https://doi.org/10.1080/01496395.2023.2266563" TargetMode="External"/><Relationship Id="rId127" Type="http://schemas.openxmlformats.org/officeDocument/2006/relationships/hyperlink" Target="http://www.sciencedirect.com/science/journal/01677322/204/supp/C" TargetMode="External"/><Relationship Id="rId31" Type="http://schemas.openxmlformats.org/officeDocument/2006/relationships/hyperlink" Target="https://patents.google.com/patent/US10828328B1/en" TargetMode="External"/><Relationship Id="rId73" Type="http://schemas.openxmlformats.org/officeDocument/2006/relationships/hyperlink" Target="http://www.electrochemsci.org/papers/vol8/80405232.pdf" TargetMode="External"/><Relationship Id="rId169" Type="http://schemas.openxmlformats.org/officeDocument/2006/relationships/hyperlink" Target="https://doi.org/10.1016/j.ejps.2016.02.004" TargetMode="External"/><Relationship Id="rId334" Type="http://schemas.openxmlformats.org/officeDocument/2006/relationships/hyperlink" Target="https://www.sciencedirect.com/science/article/pii/S135041771930255X?dgcid=coauthor" TargetMode="External"/><Relationship Id="rId376" Type="http://schemas.openxmlformats.org/officeDocument/2006/relationships/hyperlink" Target="https://doi.org/10.3390/molecules26216641" TargetMode="External"/><Relationship Id="rId541" Type="http://schemas.openxmlformats.org/officeDocument/2006/relationships/hyperlink" Target="https://doi.org/10.15376/biores.20.4.8473-8492" TargetMode="External"/><Relationship Id="rId4" Type="http://schemas.openxmlformats.org/officeDocument/2006/relationships/settings" Target="settings.xml"/><Relationship Id="rId180" Type="http://schemas.openxmlformats.org/officeDocument/2006/relationships/hyperlink" Target="https://doi.org/10.1016/j.jphotobiol.2016.10.004" TargetMode="External"/><Relationship Id="rId236" Type="http://schemas.openxmlformats.org/officeDocument/2006/relationships/hyperlink" Target="https://www.scopus.com/authid/detail.uri?authorId=6507079738&amp;amp;eid=2-s2.0-85020790850" TargetMode="External"/><Relationship Id="rId278" Type="http://schemas.openxmlformats.org/officeDocument/2006/relationships/hyperlink" Target="https://www.sciencedirect.com/science/article/pii/S0300944018301310" TargetMode="External"/><Relationship Id="rId401" Type="http://schemas.openxmlformats.org/officeDocument/2006/relationships/hyperlink" Target="https://doi.org/10.1021/acsomega.1c02212" TargetMode="External"/><Relationship Id="rId443" Type="http://schemas.openxmlformats.org/officeDocument/2006/relationships/hyperlink" Target="https://doi.org/10.1007/s10895-023-03422-w" TargetMode="External"/><Relationship Id="rId303" Type="http://schemas.openxmlformats.org/officeDocument/2006/relationships/hyperlink" Target="https://doi.org/10.1021/acs.energyfuels.7b02955" TargetMode="External"/><Relationship Id="rId485" Type="http://schemas.openxmlformats.org/officeDocument/2006/relationships/hyperlink" Target="https://doi.org/10.1063/5.0177658" TargetMode="External"/><Relationship Id="rId42" Type="http://schemas.openxmlformats.org/officeDocument/2006/relationships/hyperlink" Target="https://doi.org/10.1039/P29890001181" TargetMode="External"/><Relationship Id="rId84" Type="http://schemas.openxmlformats.org/officeDocument/2006/relationships/hyperlink" Target="https://doi.org/10.1016/S1452-3981(23)13027-6" TargetMode="External"/><Relationship Id="rId138" Type="http://schemas.openxmlformats.org/officeDocument/2006/relationships/hyperlink" Target="https://doi.org/10.1016/j.jlumin.2015.06.012" TargetMode="External"/><Relationship Id="rId345" Type="http://schemas.openxmlformats.org/officeDocument/2006/relationships/hyperlink" Target="https://doi.org/10.3390/molecules25112668" TargetMode="External"/><Relationship Id="rId387" Type="http://schemas.openxmlformats.org/officeDocument/2006/relationships/hyperlink" Target="https://doi.org/10.3390/molecules26030589" TargetMode="External"/><Relationship Id="rId510" Type="http://schemas.openxmlformats.org/officeDocument/2006/relationships/hyperlink" Target="https://doi.org/10.1007/s10853-024-09650-0" TargetMode="External"/><Relationship Id="rId552" Type="http://schemas.openxmlformats.org/officeDocument/2006/relationships/hyperlink" Target="https://doi.org/10.1016/j.ijhydene.2025.01.349" TargetMode="External"/><Relationship Id="rId191" Type="http://schemas.openxmlformats.org/officeDocument/2006/relationships/hyperlink" Target="https://doi.org/10.20964/2017.02.30" TargetMode="External"/><Relationship Id="rId205" Type="http://schemas.openxmlformats.org/officeDocument/2006/relationships/hyperlink" Target="https://doi.org/10.1016/j.ica.2017.04.031" TargetMode="External"/><Relationship Id="rId247" Type="http://schemas.openxmlformats.org/officeDocument/2006/relationships/hyperlink" Target="https://doi.org/10.1021/acs.energyfuels.7b02955" TargetMode="External"/><Relationship Id="rId412" Type="http://schemas.openxmlformats.org/officeDocument/2006/relationships/hyperlink" Target="https://doi.org/10.1080/15440478.2021.2022562" TargetMode="External"/><Relationship Id="rId107" Type="http://schemas.openxmlformats.org/officeDocument/2006/relationships/hyperlink" Target="https://doi.org/10.1016/S1452-3981(23)11016-9" TargetMode="External"/><Relationship Id="rId289" Type="http://schemas.openxmlformats.org/officeDocument/2006/relationships/hyperlink" Target="https://doi.org/10.1016/j.porgcoat.2018.04.011" TargetMode="External"/><Relationship Id="rId454" Type="http://schemas.openxmlformats.org/officeDocument/2006/relationships/hyperlink" Target="https://doi.org/10.1016/j.ijbiomac.2023.124844" TargetMode="External"/><Relationship Id="rId496" Type="http://schemas.openxmlformats.org/officeDocument/2006/relationships/hyperlink" Target="https://doi.org/10.1002/cbdv.202400313" TargetMode="External"/><Relationship Id="rId11" Type="http://schemas.openxmlformats.org/officeDocument/2006/relationships/hyperlink" Target="https://link.springer.com/chapter/10.1007/978-3-319-47455-7_4" TargetMode="External"/><Relationship Id="rId53" Type="http://schemas.openxmlformats.org/officeDocument/2006/relationships/hyperlink" Target="https://doi.org/10.1080/00032719508001111" TargetMode="External"/><Relationship Id="rId149" Type="http://schemas.openxmlformats.org/officeDocument/2006/relationships/hyperlink" Target="https://doi.org/10.1016/j.jiec.2015.09.028" TargetMode="External"/><Relationship Id="rId314" Type="http://schemas.openxmlformats.org/officeDocument/2006/relationships/hyperlink" Target="https://doi.org/10.3390/ma12071178" TargetMode="External"/><Relationship Id="rId356" Type="http://schemas.openxmlformats.org/officeDocument/2006/relationships/hyperlink" Target="https://doi.org/10.14314/polimery.2020.6.4" TargetMode="External"/><Relationship Id="rId398" Type="http://schemas.openxmlformats.org/officeDocument/2006/relationships/hyperlink" Target="https://doi.org/10.1016/j.matchemphys.2021.125019" TargetMode="External"/><Relationship Id="rId521" Type="http://schemas.openxmlformats.org/officeDocument/2006/relationships/hyperlink" Target="https://doi.org/10.1002/app.55597" TargetMode="External"/><Relationship Id="rId563" Type="http://schemas.openxmlformats.org/officeDocument/2006/relationships/hyperlink" Target="https://doi.org/10.1038/s41598-025-99185-4" TargetMode="External"/><Relationship Id="rId95" Type="http://schemas.openxmlformats.org/officeDocument/2006/relationships/hyperlink" Target="https://doi.org/10.1016/j.saa.2014.01.129" TargetMode="External"/><Relationship Id="rId160" Type="http://schemas.openxmlformats.org/officeDocument/2006/relationships/hyperlink" Target="https://doi.org/10.1016/j.ijpharm.2016.02.049" TargetMode="External"/><Relationship Id="rId216" Type="http://schemas.openxmlformats.org/officeDocument/2006/relationships/hyperlink" Target="https://doi.org/10.1016/j.ijhydene.2017.04.038" TargetMode="External"/><Relationship Id="rId423" Type="http://schemas.openxmlformats.org/officeDocument/2006/relationships/hyperlink" Target="https://doi.org/10.3390/ijms23084078" TargetMode="External"/><Relationship Id="rId258" Type="http://schemas.openxmlformats.org/officeDocument/2006/relationships/hyperlink" Target="https://doi.org/10.1016/j.jphotobiol.2018.03.011" TargetMode="External"/><Relationship Id="rId465" Type="http://schemas.openxmlformats.org/officeDocument/2006/relationships/hyperlink" Target="https://doi.org/10.3390/separations10030212" TargetMode="External"/><Relationship Id="rId22" Type="http://schemas.openxmlformats.org/officeDocument/2006/relationships/hyperlink" Target="https://patents.google.com/patent/US10014124B1/en" TargetMode="External"/><Relationship Id="rId64" Type="http://schemas.openxmlformats.org/officeDocument/2006/relationships/hyperlink" Target="https://doi.org/10.1016/j.molliq.2012.01.004" TargetMode="External"/><Relationship Id="rId118" Type="http://schemas.openxmlformats.org/officeDocument/2006/relationships/hyperlink" Target="https://doi.org/10.3390/molecules190710410" TargetMode="External"/><Relationship Id="rId325" Type="http://schemas.openxmlformats.org/officeDocument/2006/relationships/hyperlink" Target="https://doi.org/10.3390/nano9101505" TargetMode="External"/><Relationship Id="rId367" Type="http://schemas.openxmlformats.org/officeDocument/2006/relationships/hyperlink" Target="https://doi.org/10.1016/j.petrol.2021.108389" TargetMode="External"/><Relationship Id="rId532" Type="http://schemas.openxmlformats.org/officeDocument/2006/relationships/hyperlink" Target="https://doi.org/10.1002/ceat.202400058" TargetMode="External"/><Relationship Id="rId574" Type="http://schemas.openxmlformats.org/officeDocument/2006/relationships/hyperlink" Target="https://doi.org/10.1016/j.mssp.2025.109653" TargetMode="External"/><Relationship Id="rId171" Type="http://schemas.openxmlformats.org/officeDocument/2006/relationships/hyperlink" Target="https://doi.org/10.20964/2016.07.08" TargetMode="External"/><Relationship Id="rId227" Type="http://schemas.openxmlformats.org/officeDocument/2006/relationships/hyperlink" Target="https://doi.org/10.1016/j.porgcoat.2017.07.018" TargetMode="External"/><Relationship Id="rId269" Type="http://schemas.openxmlformats.org/officeDocument/2006/relationships/hyperlink" Target="https://www.sciencedirect.com/science/article/pii/S0030402618304297" TargetMode="External"/><Relationship Id="rId434" Type="http://schemas.openxmlformats.org/officeDocument/2006/relationships/hyperlink" Target="https://doi.org/10.1080/15440478.2020.1848743" TargetMode="External"/><Relationship Id="rId476" Type="http://schemas.openxmlformats.org/officeDocument/2006/relationships/hyperlink" Target="https://doi.org/10.1007/s10854-023-11495-3" TargetMode="External"/><Relationship Id="rId33" Type="http://schemas.openxmlformats.org/officeDocument/2006/relationships/hyperlink" Target="https://doi.org/10.1021/j150614a034" TargetMode="External"/><Relationship Id="rId129" Type="http://schemas.openxmlformats.org/officeDocument/2006/relationships/hyperlink" Target="http://www.electrochemsci.org/papers/vol10/100806106.pdf" TargetMode="External"/><Relationship Id="rId280" Type="http://schemas.openxmlformats.org/officeDocument/2006/relationships/hyperlink" Target="https://www.sciencedirect.com/science/article/pii/S0300944018301310" TargetMode="External"/><Relationship Id="rId336" Type="http://schemas.openxmlformats.org/officeDocument/2006/relationships/hyperlink" Target="https://www.sciencedirect.com/science/article/pii/S135041771930255X?dgcid=coauthor" TargetMode="External"/><Relationship Id="rId501" Type="http://schemas.openxmlformats.org/officeDocument/2006/relationships/hyperlink" Target="https://doi.org/10.1063/5.0194458" TargetMode="External"/><Relationship Id="rId543" Type="http://schemas.openxmlformats.org/officeDocument/2006/relationships/hyperlink" Target="https://doi.org/10.1002/pc.29477" TargetMode="External"/><Relationship Id="rId75" Type="http://schemas.openxmlformats.org/officeDocument/2006/relationships/hyperlink" Target="https://doi.org/10.1080/19443994.2013.765809" TargetMode="External"/><Relationship Id="rId140" Type="http://schemas.openxmlformats.org/officeDocument/2006/relationships/hyperlink" Target="https://doi.org/10.1016/j.colsurfb.2015.06.062" TargetMode="External"/><Relationship Id="rId182" Type="http://schemas.openxmlformats.org/officeDocument/2006/relationships/hyperlink" Target="https://doi.org/10.20964/2017.01.100" TargetMode="External"/><Relationship Id="rId378" Type="http://schemas.openxmlformats.org/officeDocument/2006/relationships/hyperlink" Target="https://doi.org/10.1080/15440478.2021.1993493" TargetMode="External"/><Relationship Id="rId403" Type="http://schemas.openxmlformats.org/officeDocument/2006/relationships/hyperlink" Target="https://doi.org/10.1016/j.cplett.2021.138441" TargetMode="External"/><Relationship Id="rId6" Type="http://schemas.openxmlformats.org/officeDocument/2006/relationships/footnotes" Target="footnotes.xml"/><Relationship Id="rId238" Type="http://schemas.openxmlformats.org/officeDocument/2006/relationships/hyperlink" Target="https://doi.org/10.1002/ep.12625" TargetMode="External"/><Relationship Id="rId445" Type="http://schemas.openxmlformats.org/officeDocument/2006/relationships/hyperlink" Target="https://doi.org/10.1016/j.jallcom.2023.169902" TargetMode="External"/><Relationship Id="rId487" Type="http://schemas.openxmlformats.org/officeDocument/2006/relationships/hyperlink" Target="https://doi.org/10.1039/D4NJ00302K" TargetMode="External"/><Relationship Id="rId291" Type="http://schemas.openxmlformats.org/officeDocument/2006/relationships/hyperlink" Target="https://www.hindawi.com/70394207/" TargetMode="External"/><Relationship Id="rId305" Type="http://schemas.openxmlformats.org/officeDocument/2006/relationships/hyperlink" Target="https://doi.org/10.1016/j.porgcoat.2018.12.018" TargetMode="External"/><Relationship Id="rId347" Type="http://schemas.openxmlformats.org/officeDocument/2006/relationships/hyperlink" Target="https://doi.org/10.1021/acsomega.0c00848" TargetMode="External"/><Relationship Id="rId512" Type="http://schemas.openxmlformats.org/officeDocument/2006/relationships/hyperlink" Target="https://doi.org/10.1016/j.optcom.2024.130410" TargetMode="External"/><Relationship Id="rId44" Type="http://schemas.openxmlformats.org/officeDocument/2006/relationships/hyperlink" Target="https://doi.org/10.1039/P29900001401" TargetMode="External"/><Relationship Id="rId86" Type="http://schemas.openxmlformats.org/officeDocument/2006/relationships/hyperlink" Target="https://doi.org/10.1016/S1452-3981(23)12999-3" TargetMode="External"/><Relationship Id="rId151" Type="http://schemas.openxmlformats.org/officeDocument/2006/relationships/hyperlink" Target="https://doi.org/10.1016/j.jiec.2015.10.039" TargetMode="External"/><Relationship Id="rId389" Type="http://schemas.openxmlformats.org/officeDocument/2006/relationships/hyperlink" Target="https://doi.org/10.3390/nano11113081" TargetMode="External"/><Relationship Id="rId554" Type="http://schemas.openxmlformats.org/officeDocument/2006/relationships/hyperlink" Target="https://doi.org/10.1016/j.jece.2025.115915" TargetMode="External"/><Relationship Id="rId193" Type="http://schemas.openxmlformats.org/officeDocument/2006/relationships/hyperlink" Target="https://link.springer.com/article/10.1007/s11664-016-5229-3" TargetMode="External"/><Relationship Id="rId207" Type="http://schemas.openxmlformats.org/officeDocument/2006/relationships/hyperlink" Target="https://link.springer.com/article/10.1039/c7pp00006e" TargetMode="External"/><Relationship Id="rId249" Type="http://schemas.openxmlformats.org/officeDocument/2006/relationships/hyperlink" Target="https://doi.org/10.1016/j.ijbiomac.2018.02.035" TargetMode="External"/><Relationship Id="rId414" Type="http://schemas.openxmlformats.org/officeDocument/2006/relationships/hyperlink" Target="https://doi.org/10.1155/2022/5357053" TargetMode="External"/><Relationship Id="rId456" Type="http://schemas.openxmlformats.org/officeDocument/2006/relationships/hyperlink" Target="https://doi.org/10.1016/j.saa.2023.122988" TargetMode="External"/><Relationship Id="rId498" Type="http://schemas.openxmlformats.org/officeDocument/2006/relationships/hyperlink" Target="https://doi.org/10.1016/j.envpol.2024.123418" TargetMode="External"/><Relationship Id="rId13" Type="http://schemas.openxmlformats.org/officeDocument/2006/relationships/hyperlink" Target="http://onlinelibrary.wiley.com/book/10.1002/9783527803835" TargetMode="External"/><Relationship Id="rId109" Type="http://schemas.openxmlformats.org/officeDocument/2006/relationships/hyperlink" Target="https://doi.org/10.1016/S1452-3981(23)11042-X" TargetMode="External"/><Relationship Id="rId260" Type="http://schemas.openxmlformats.org/officeDocument/2006/relationships/hyperlink" Target="https://doi.org/10.1166/jnn.2018.15387" TargetMode="External"/><Relationship Id="rId316" Type="http://schemas.openxmlformats.org/officeDocument/2006/relationships/hyperlink" Target="https://doi.org/10.1016/j.ultsonch.2019.04.004" TargetMode="External"/><Relationship Id="rId523" Type="http://schemas.openxmlformats.org/officeDocument/2006/relationships/hyperlink" Target="https://doi.org/10.1016/j.molstruc.2024.138307" TargetMode="External"/><Relationship Id="rId55" Type="http://schemas.openxmlformats.org/officeDocument/2006/relationships/hyperlink" Target="https://doi.org/10.1002/mawe.19970280115" TargetMode="External"/><Relationship Id="rId97" Type="http://schemas.openxmlformats.org/officeDocument/2006/relationships/hyperlink" Target="http://dx.doi.org/10.1155/2014/293972" TargetMode="External"/><Relationship Id="rId120" Type="http://schemas.openxmlformats.org/officeDocument/2006/relationships/hyperlink" Target="https://doi.org/10.1016/S1452-3981(23)06563-X" TargetMode="External"/><Relationship Id="rId358" Type="http://schemas.openxmlformats.org/officeDocument/2006/relationships/hyperlink" Target="https://doi.org/10.1016/j.molliq.2020.113407" TargetMode="External"/><Relationship Id="rId565" Type="http://schemas.openxmlformats.org/officeDocument/2006/relationships/hyperlink" Target="https://doi.org/10.1002/aoc.70243" TargetMode="External"/><Relationship Id="rId162" Type="http://schemas.openxmlformats.org/officeDocument/2006/relationships/hyperlink" Target="http://www.sciencedirect.com/science/article/pii/S0928098716300343" TargetMode="External"/><Relationship Id="rId218" Type="http://schemas.openxmlformats.org/officeDocument/2006/relationships/hyperlink" Target="https://doi.org/10.3987/COM-17-13690" TargetMode="External"/><Relationship Id="rId425" Type="http://schemas.openxmlformats.org/officeDocument/2006/relationships/hyperlink" Target="https://doi.org/10.3390/molecules27103238" TargetMode="External"/><Relationship Id="rId467" Type="http://schemas.openxmlformats.org/officeDocument/2006/relationships/hyperlink" Target="https://doi.org/10.1155/2023/7148988" TargetMode="External"/><Relationship Id="rId271" Type="http://schemas.openxmlformats.org/officeDocument/2006/relationships/hyperlink" Target="https://www.sciencedirect.com/science/article/pii/S0030402618304297" TargetMode="External"/><Relationship Id="rId24" Type="http://schemas.openxmlformats.org/officeDocument/2006/relationships/hyperlink" Target="https://patents.google.com/patent/US10090117B1/en" TargetMode="External"/><Relationship Id="rId66" Type="http://schemas.openxmlformats.org/officeDocument/2006/relationships/hyperlink" Target="https://doi.org/10.1016/S1452-3981(23)14098-3" TargetMode="External"/><Relationship Id="rId131" Type="http://schemas.openxmlformats.org/officeDocument/2006/relationships/hyperlink" Target="https://doi.org/10.1016/j.colsurfa.2015.07.035" TargetMode="External"/><Relationship Id="rId327" Type="http://schemas.openxmlformats.org/officeDocument/2006/relationships/hyperlink" Target="https://doi.org/10.1155/2019/1784154" TargetMode="External"/><Relationship Id="rId369" Type="http://schemas.openxmlformats.org/officeDocument/2006/relationships/hyperlink" Target="https://doi.org/10.1007/s10854-021-05692-1" TargetMode="External"/><Relationship Id="rId534" Type="http://schemas.openxmlformats.org/officeDocument/2006/relationships/hyperlink" Target="https://doi.org/10.1080/07391102.2024.2438360" TargetMode="External"/><Relationship Id="rId576" Type="http://schemas.openxmlformats.org/officeDocument/2006/relationships/hyperlink" Target="https://doi.org/10.1002/jbm.b.35661" TargetMode="External"/><Relationship Id="rId173" Type="http://schemas.openxmlformats.org/officeDocument/2006/relationships/hyperlink" Target="https://doi.org/10.1016/S1872-2067(16)62464-6" TargetMode="External"/><Relationship Id="rId229" Type="http://schemas.openxmlformats.org/officeDocument/2006/relationships/hyperlink" Target="https://link.springer.com/article/10.1007/s11144-017-1212-0" TargetMode="External"/><Relationship Id="rId380" Type="http://schemas.openxmlformats.org/officeDocument/2006/relationships/hyperlink" Target="https://doi.org/10.1016/j.conbuildmat.2021.124117" TargetMode="External"/><Relationship Id="rId436" Type="http://schemas.openxmlformats.org/officeDocument/2006/relationships/hyperlink" Target="https://doi.org/10.1016/j.ijbiomac.2023.126568" TargetMode="External"/><Relationship Id="rId240" Type="http://schemas.openxmlformats.org/officeDocument/2006/relationships/hyperlink" Target="https://doi.org/10.1016/j.molliq.2017.12.081" TargetMode="External"/><Relationship Id="rId478" Type="http://schemas.openxmlformats.org/officeDocument/2006/relationships/hyperlink" Target="https://doi.org/10.1515/gps-2023-0093" TargetMode="External"/><Relationship Id="rId35" Type="http://schemas.openxmlformats.org/officeDocument/2006/relationships/hyperlink" Target="https://doi.org/10.1021/jo00346a003" TargetMode="External"/><Relationship Id="rId77" Type="http://schemas.openxmlformats.org/officeDocument/2006/relationships/hyperlink" Target="https://doi.org/10.1016/j.jscs.2011.12.008" TargetMode="External"/><Relationship Id="rId100" Type="http://schemas.openxmlformats.org/officeDocument/2006/relationships/hyperlink" Target="https://doi.org/10.3390/molecules19056246" TargetMode="External"/><Relationship Id="rId282" Type="http://schemas.openxmlformats.org/officeDocument/2006/relationships/hyperlink" Target="https://doi.org/10.1016/j.porgcoat.2018.07.006" TargetMode="External"/><Relationship Id="rId338" Type="http://schemas.openxmlformats.org/officeDocument/2006/relationships/hyperlink" Target="https://doi.org/10.1016/j.ultsonch.2019.104622" TargetMode="External"/><Relationship Id="rId503" Type="http://schemas.openxmlformats.org/officeDocument/2006/relationships/hyperlink" Target="https://doi.org/10.1002/pat.6400" TargetMode="External"/><Relationship Id="rId545" Type="http://schemas.openxmlformats.org/officeDocument/2006/relationships/hyperlink" Target="https://doi.org/10.1142/S1758825124501230" TargetMode="External"/><Relationship Id="rId8" Type="http://schemas.openxmlformats.org/officeDocument/2006/relationships/image" Target="media/image1.png"/><Relationship Id="rId142" Type="http://schemas.openxmlformats.org/officeDocument/2006/relationships/hyperlink" Target="https://doi.org/10.1016/j.apsusc.2015.04.183" TargetMode="External"/><Relationship Id="rId184" Type="http://schemas.openxmlformats.org/officeDocument/2006/relationships/hyperlink" Target="https://doi.org/10.1016/j.msec.2016.10.062" TargetMode="External"/><Relationship Id="rId391" Type="http://schemas.openxmlformats.org/officeDocument/2006/relationships/hyperlink" Target="https://www.chalcogen.ro/479_SundararajanM.pdf" TargetMode="External"/><Relationship Id="rId405" Type="http://schemas.openxmlformats.org/officeDocument/2006/relationships/hyperlink" Target="https://doi.org/10.1016/j.molstruc.2020.128392" TargetMode="External"/><Relationship Id="rId447" Type="http://schemas.openxmlformats.org/officeDocument/2006/relationships/hyperlink" Target="https://doi.org/10.3390/su151612372" TargetMode="External"/><Relationship Id="rId251" Type="http://schemas.openxmlformats.org/officeDocument/2006/relationships/hyperlink" Target="http://pubs.rsc.org/en/results?searchtext=Author%3AMohd.%20Sajid%20Ali" TargetMode="External"/><Relationship Id="rId489" Type="http://schemas.openxmlformats.org/officeDocument/2006/relationships/hyperlink" Target="https://doi.org/10.1039/D4RA00826J" TargetMode="External"/><Relationship Id="rId46" Type="http://schemas.openxmlformats.org/officeDocument/2006/relationships/hyperlink" Target="https://doi.org/10.1016/S0040-4020(01)81527-1" TargetMode="External"/><Relationship Id="rId293" Type="http://schemas.openxmlformats.org/officeDocument/2006/relationships/hyperlink" Target="https://www.hindawi.com/10354160/" TargetMode="External"/><Relationship Id="rId307" Type="http://schemas.openxmlformats.org/officeDocument/2006/relationships/hyperlink" Target="https://doi.org/10.1016/j.ijbiomac.2019.01.052" TargetMode="External"/><Relationship Id="rId349" Type="http://schemas.openxmlformats.org/officeDocument/2006/relationships/hyperlink" Target="https://doi.org/10.1016/j.renene.2020.06.095" TargetMode="External"/><Relationship Id="rId514" Type="http://schemas.openxmlformats.org/officeDocument/2006/relationships/hyperlink" Target="https://doi.org/10.1016/j.jsamd.2024.100699" TargetMode="External"/><Relationship Id="rId556" Type="http://schemas.openxmlformats.org/officeDocument/2006/relationships/hyperlink" Target="https://doi.org/10.1063/5.0243118" TargetMode="External"/><Relationship Id="rId88" Type="http://schemas.openxmlformats.org/officeDocument/2006/relationships/hyperlink" Target="https://doi.org/10.1080/22297928.2013.770687" TargetMode="External"/><Relationship Id="rId111" Type="http://schemas.openxmlformats.org/officeDocument/2006/relationships/hyperlink" Target="https://link.springer.com/article/10.1007/s10953-014-0258-0" TargetMode="External"/><Relationship Id="rId153" Type="http://schemas.openxmlformats.org/officeDocument/2006/relationships/hyperlink" Target="https://doi.org/10.1016/j.molliq.2016.03.011" TargetMode="External"/><Relationship Id="rId195" Type="http://schemas.openxmlformats.org/officeDocument/2006/relationships/hyperlink" Target="https://doi.org/10.1016/j.molliq.2017.01.066" TargetMode="External"/><Relationship Id="rId209" Type="http://schemas.openxmlformats.org/officeDocument/2006/relationships/hyperlink" Target="https://doi.org/10.1016/j.jphotobiol.2017.05.015" TargetMode="External"/><Relationship Id="rId360" Type="http://schemas.openxmlformats.org/officeDocument/2006/relationships/hyperlink" Target="https://doi.org/10.1016/j.jmapro.2020.12.006" TargetMode="External"/><Relationship Id="rId416" Type="http://schemas.openxmlformats.org/officeDocument/2006/relationships/hyperlink" Target="https://doi.org/10.3390/molecules27051635" TargetMode="External"/><Relationship Id="rId220" Type="http://schemas.openxmlformats.org/officeDocument/2006/relationships/hyperlink" Target="http://pubs.rsc.org/en/results?searchtext=Author%3AJ.%20Judith%20Vijaya" TargetMode="External"/><Relationship Id="rId458" Type="http://schemas.openxmlformats.org/officeDocument/2006/relationships/hyperlink" Target="https://doi.org/10.1002/app.54007" TargetMode="External"/><Relationship Id="rId15" Type="http://schemas.openxmlformats.org/officeDocument/2006/relationships/hyperlink" Target="https://patents.google.com/patent/US9347114B1/en" TargetMode="External"/><Relationship Id="rId57" Type="http://schemas.openxmlformats.org/officeDocument/2006/relationships/hyperlink" Target="https://doi.org/10.1016/j.jcis.2011.02.004" TargetMode="External"/><Relationship Id="rId262" Type="http://schemas.openxmlformats.org/officeDocument/2006/relationships/hyperlink" Target="https://doi.org/10.1371/journal.pone.0195546" TargetMode="External"/><Relationship Id="rId318" Type="http://schemas.openxmlformats.org/officeDocument/2006/relationships/hyperlink" Target="https://doi.org/10.1002/pi.5809" TargetMode="External"/><Relationship Id="rId525" Type="http://schemas.openxmlformats.org/officeDocument/2006/relationships/hyperlink" Target="https://doi.org/10.1016/j.mseb.2024.117614" TargetMode="External"/><Relationship Id="rId567" Type="http://schemas.openxmlformats.org/officeDocument/2006/relationships/hyperlink" Target="https://doi.org/10.1080/14680629.2025.2527202" TargetMode="External"/><Relationship Id="rId99" Type="http://schemas.openxmlformats.org/officeDocument/2006/relationships/hyperlink" Target="http://www.ncbi.nlm.nih.gov/pubmed/24840897" TargetMode="External"/><Relationship Id="rId122" Type="http://schemas.openxmlformats.org/officeDocument/2006/relationships/hyperlink" Target="https://doi.org/10.1016/j.ijhydene.2015.02.049" TargetMode="External"/><Relationship Id="rId164" Type="http://schemas.openxmlformats.org/officeDocument/2006/relationships/hyperlink" Target="http://www.sciencedirect.com/science/article/pii/S0928098716300343" TargetMode="External"/><Relationship Id="rId371" Type="http://schemas.openxmlformats.org/officeDocument/2006/relationships/hyperlink" Target="https://doi.org/10.1166/jnn.2021.19478" TargetMode="External"/><Relationship Id="rId427" Type="http://schemas.openxmlformats.org/officeDocument/2006/relationships/hyperlink" Target="https://doi.org/10.1080/07391102.2020.1860821" TargetMode="External"/><Relationship Id="rId469" Type="http://schemas.openxmlformats.org/officeDocument/2006/relationships/hyperlink" Target="https://doi.org/10.1021/acsomega.2c08058" TargetMode="External"/><Relationship Id="rId26" Type="http://schemas.openxmlformats.org/officeDocument/2006/relationships/hyperlink" Target="https://patents.google.com/patent/US10204745B1/en" TargetMode="External"/><Relationship Id="rId231" Type="http://schemas.openxmlformats.org/officeDocument/2006/relationships/hyperlink" Target="https://doi.org/10.1039/C7RA10289E" TargetMode="External"/><Relationship Id="rId273" Type="http://schemas.openxmlformats.org/officeDocument/2006/relationships/hyperlink" Target="https://doi.org/10.1016/j.saa.2018.05.102" TargetMode="External"/><Relationship Id="rId329" Type="http://schemas.openxmlformats.org/officeDocument/2006/relationships/hyperlink" Target="https://doi.org/10.1021/acs.energyfuels.9b03148" TargetMode="External"/><Relationship Id="rId480" Type="http://schemas.openxmlformats.org/officeDocument/2006/relationships/hyperlink" Target="https://doi.org/10.3390/pr11113162" TargetMode="External"/><Relationship Id="rId536" Type="http://schemas.openxmlformats.org/officeDocument/2006/relationships/hyperlink" Target="https://doi.org/10.1002/slct.202404984" TargetMode="External"/><Relationship Id="rId68" Type="http://schemas.openxmlformats.org/officeDocument/2006/relationships/hyperlink" Target="http://link.springer.com/article/10.1007%2Fs11243-012-9675-3" TargetMode="External"/><Relationship Id="rId133" Type="http://schemas.openxmlformats.org/officeDocument/2006/relationships/hyperlink" Target="https://doi.org/10.1016/j.molliq.2015.07.035" TargetMode="External"/><Relationship Id="rId175" Type="http://schemas.openxmlformats.org/officeDocument/2006/relationships/hyperlink" Target="https://www.chalcogen.ro/731_JothiR.pdf" TargetMode="External"/><Relationship Id="rId340" Type="http://schemas.openxmlformats.org/officeDocument/2006/relationships/hyperlink" Target="https://doi.org/10.1016/j.ijleo.2020.164281" TargetMode="External"/><Relationship Id="rId578" Type="http://schemas.openxmlformats.org/officeDocument/2006/relationships/hyperlink" Target="https://doi.org/10.1007/s12155-025-10934-9" TargetMode="External"/><Relationship Id="rId200" Type="http://schemas.openxmlformats.org/officeDocument/2006/relationships/hyperlink" Target="https://doi.org/10.1016/j.molliq.2017.02.113" TargetMode="External"/><Relationship Id="rId382" Type="http://schemas.openxmlformats.org/officeDocument/2006/relationships/hyperlink" Target="https://doi.org/10.3390/nano11092446" TargetMode="External"/><Relationship Id="rId438" Type="http://schemas.openxmlformats.org/officeDocument/2006/relationships/hyperlink" Target="https://doi.org/10.1155/2023/3740956" TargetMode="External"/><Relationship Id="rId242" Type="http://schemas.openxmlformats.org/officeDocument/2006/relationships/hyperlink" Target="https://pubs.acs.org/author/Ezzat%2C+Abdelrahman+O" TargetMode="External"/><Relationship Id="rId284" Type="http://schemas.openxmlformats.org/officeDocument/2006/relationships/hyperlink" Target="https://www.sciencedirect.com/science/article/pii/S0300944018300298" TargetMode="External"/><Relationship Id="rId491" Type="http://schemas.openxmlformats.org/officeDocument/2006/relationships/hyperlink" Target="https://doi.org/10.1002/apj.3037" TargetMode="External"/><Relationship Id="rId505" Type="http://schemas.openxmlformats.org/officeDocument/2006/relationships/hyperlink" Target="https://doi.org/10.1016/j.jmrt.2024.03.002" TargetMode="External"/><Relationship Id="rId37" Type="http://schemas.openxmlformats.org/officeDocument/2006/relationships/hyperlink" Target="https://doi.org/10.1021/j100225a033" TargetMode="External"/><Relationship Id="rId79" Type="http://schemas.openxmlformats.org/officeDocument/2006/relationships/hyperlink" Target="https://doi.org/10.1016/j.jscs.2012.11.005" TargetMode="External"/><Relationship Id="rId102" Type="http://schemas.openxmlformats.org/officeDocument/2006/relationships/hyperlink" Target="https://doi.org/10.1016/j.molliq.2014.04.029" TargetMode="External"/><Relationship Id="rId144" Type="http://schemas.openxmlformats.org/officeDocument/2006/relationships/hyperlink" Target="https://doi.org/10.1016/S1452-3981(23)11266-1" TargetMode="External"/><Relationship Id="rId547" Type="http://schemas.openxmlformats.org/officeDocument/2006/relationships/hyperlink" Target="https://doi.org/10.1016/j.jcrysgro.2025.128074" TargetMode="External"/><Relationship Id="rId90" Type="http://schemas.openxmlformats.org/officeDocument/2006/relationships/hyperlink" Target="https://doi.org/10.1155/2013/580607" TargetMode="External"/><Relationship Id="rId186" Type="http://schemas.openxmlformats.org/officeDocument/2006/relationships/hyperlink" Target="https://doi.org/10.1016/j.porgcoat.2016.10.008" TargetMode="External"/><Relationship Id="rId351" Type="http://schemas.openxmlformats.org/officeDocument/2006/relationships/hyperlink" Target="https://chalcogen.ro/423_RamalingamRJ.pdf" TargetMode="External"/><Relationship Id="rId393" Type="http://schemas.openxmlformats.org/officeDocument/2006/relationships/hyperlink" Target="https://doi.org/10.3390/catal11121511" TargetMode="External"/><Relationship Id="rId407" Type="http://schemas.openxmlformats.org/officeDocument/2006/relationships/hyperlink" Target="https://www.chalcogen.ro/67_Murugadoss.pdf" TargetMode="External"/><Relationship Id="rId449" Type="http://schemas.openxmlformats.org/officeDocument/2006/relationships/hyperlink" Target="https://doi.org/10.1088/2053-1591/ace29c" TargetMode="External"/><Relationship Id="rId211" Type="http://schemas.openxmlformats.org/officeDocument/2006/relationships/hyperlink" Target="https://link.springer.com/article/10.1007/s10854-017-6800-2" TargetMode="External"/><Relationship Id="rId253" Type="http://schemas.openxmlformats.org/officeDocument/2006/relationships/hyperlink" Target="http://pubs.rsc.org/en/results?searchtext=Author%3AHamad%20A.%20Al-Lohedan" TargetMode="External"/><Relationship Id="rId295" Type="http://schemas.openxmlformats.org/officeDocument/2006/relationships/hyperlink" Target="https://www.hindawi.com/89821595/" TargetMode="External"/><Relationship Id="rId309" Type="http://schemas.openxmlformats.org/officeDocument/2006/relationships/hyperlink" Target="https://doi.org/10.1155/2019/7064073" TargetMode="External"/><Relationship Id="rId460" Type="http://schemas.openxmlformats.org/officeDocument/2006/relationships/hyperlink" Target="https://doi.org/10.1155/2023/7515345" TargetMode="External"/><Relationship Id="rId516" Type="http://schemas.openxmlformats.org/officeDocument/2006/relationships/hyperlink" Target="https://doi.org/10.1080/09276440.2023.2285532" TargetMode="External"/><Relationship Id="rId48" Type="http://schemas.openxmlformats.org/officeDocument/2006/relationships/hyperlink" Target="https://doi.org/10.1080/10426509108036829" TargetMode="External"/><Relationship Id="rId113" Type="http://schemas.openxmlformats.org/officeDocument/2006/relationships/hyperlink" Target="https://doi.org/10.1016/S1452-3981(23)04978-7" TargetMode="External"/><Relationship Id="rId320" Type="http://schemas.openxmlformats.org/officeDocument/2006/relationships/hyperlink" Target="https://doi.org/10.1155/2019/5738613" TargetMode="External"/><Relationship Id="rId558" Type="http://schemas.openxmlformats.org/officeDocument/2006/relationships/hyperlink" Target="https://doi.org/10.1016/j.inoche.2025.114012" TargetMode="External"/><Relationship Id="rId155" Type="http://schemas.openxmlformats.org/officeDocument/2006/relationships/hyperlink" Target="http://www.mdpi.com/search?authors=Kholood%20A.%20Dahlous&amp;orcid=" TargetMode="External"/><Relationship Id="rId197" Type="http://schemas.openxmlformats.org/officeDocument/2006/relationships/hyperlink" Target="https://doi.org/10.1016/j.ijbiomac.2017.01.097" TargetMode="External"/><Relationship Id="rId362" Type="http://schemas.openxmlformats.org/officeDocument/2006/relationships/hyperlink" Target="https://doi.org/10.1016/j.fuel.2020.119573" TargetMode="External"/><Relationship Id="rId418" Type="http://schemas.openxmlformats.org/officeDocument/2006/relationships/hyperlink" Target="https://doi.org/10.21203/rs.3.rs-1433474/v1" TargetMode="External"/><Relationship Id="rId222" Type="http://schemas.openxmlformats.org/officeDocument/2006/relationships/hyperlink" Target="http://pubs.rsc.org/en/results?searchtext=Author%3AL.%20John%20Kennedy" TargetMode="External"/><Relationship Id="rId264" Type="http://schemas.openxmlformats.org/officeDocument/2006/relationships/hyperlink" Target="https://www.ncbi.nlm.nih.gov/pubmed/29657757" TargetMode="External"/><Relationship Id="rId471" Type="http://schemas.openxmlformats.org/officeDocument/2006/relationships/hyperlink" Target="https://doi.org/10.3390/ijms241914811" TargetMode="External"/><Relationship Id="rId17" Type="http://schemas.openxmlformats.org/officeDocument/2006/relationships/hyperlink" Target="https://patents.google.com/patent/US9828445B1/en" TargetMode="External"/><Relationship Id="rId59" Type="http://schemas.openxmlformats.org/officeDocument/2006/relationships/hyperlink" Target="https://doi.org/10.1002/poc.2908" TargetMode="External"/><Relationship Id="rId124" Type="http://schemas.openxmlformats.org/officeDocument/2006/relationships/hyperlink" Target="https://doi.org/10.3390/molecules20011244" TargetMode="External"/><Relationship Id="rId527" Type="http://schemas.openxmlformats.org/officeDocument/2006/relationships/hyperlink" Target="https://doi.org/10.1002/slct.202402969" TargetMode="External"/><Relationship Id="rId569" Type="http://schemas.openxmlformats.org/officeDocument/2006/relationships/hyperlink" Target="https://doi.org/10.1016/j.materresbull.2025.113672" TargetMode="External"/><Relationship Id="rId70" Type="http://schemas.openxmlformats.org/officeDocument/2006/relationships/hyperlink" Target="http://link.springer.com/article/10.1007/s11743-012-1413-5" TargetMode="External"/><Relationship Id="rId166" Type="http://schemas.openxmlformats.org/officeDocument/2006/relationships/hyperlink" Target="http://www.sciencedirect.com/science/article/pii/S0928098716300343" TargetMode="External"/><Relationship Id="rId331" Type="http://schemas.openxmlformats.org/officeDocument/2006/relationships/hyperlink" Target="https://www.sciencedirect.com/science/article/pii/S135041771930255X?dgcid=coauthor" TargetMode="External"/><Relationship Id="rId373" Type="http://schemas.openxmlformats.org/officeDocument/2006/relationships/hyperlink" Target="https://doi.org/10.1016/j.molliq.2021.116858" TargetMode="External"/><Relationship Id="rId429" Type="http://schemas.openxmlformats.org/officeDocument/2006/relationships/hyperlink" Target="https://doi.org/10.1016/j.molliq.2022.119195" TargetMode="External"/><Relationship Id="rId580" Type="http://schemas.openxmlformats.org/officeDocument/2006/relationships/footer" Target="footer1.xml"/><Relationship Id="rId1" Type="http://schemas.openxmlformats.org/officeDocument/2006/relationships/customXml" Target="../customXml/item1.xml"/><Relationship Id="rId233" Type="http://schemas.openxmlformats.org/officeDocument/2006/relationships/hyperlink" Target="https://link.springer.com/article/10.1007/s11998-017-9917-6" TargetMode="External"/><Relationship Id="rId440" Type="http://schemas.openxmlformats.org/officeDocument/2006/relationships/hyperlink" Target="https://doi.org/10.3390/w15183293" TargetMode="External"/><Relationship Id="rId28" Type="http://schemas.openxmlformats.org/officeDocument/2006/relationships/hyperlink" Target="https://patents.google.com/patent/US10398726B1/en" TargetMode="External"/><Relationship Id="rId275" Type="http://schemas.openxmlformats.org/officeDocument/2006/relationships/hyperlink" Target="https://www.sciencedirect.com/science/article/pii/S0300944018301310" TargetMode="External"/><Relationship Id="rId300" Type="http://schemas.openxmlformats.org/officeDocument/2006/relationships/hyperlink" Target="https://pubs.acs.org/author/Al-Lohedan%2C+Hamad+A" TargetMode="External"/><Relationship Id="rId482" Type="http://schemas.openxmlformats.org/officeDocument/2006/relationships/hyperlink" Target="https://doi.org/10.1021/acsomega.3c07330" TargetMode="External"/><Relationship Id="rId538" Type="http://schemas.openxmlformats.org/officeDocument/2006/relationships/hyperlink" Target="https://doi.org/10.1093/ijfood/vvaf024" TargetMode="External"/><Relationship Id="rId81" Type="http://schemas.openxmlformats.org/officeDocument/2006/relationships/hyperlink" Target="http://www.electrochemsci.org/papers/vol8/80506829.pdf" TargetMode="External"/><Relationship Id="rId135" Type="http://schemas.openxmlformats.org/officeDocument/2006/relationships/hyperlink" Target="https://doi.org/10.1016/S1452-3981(23)17288-9" TargetMode="External"/><Relationship Id="rId177" Type="http://schemas.openxmlformats.org/officeDocument/2006/relationships/hyperlink" Target="https://doi.org/10.1016/j.molliq.2016.05.013" TargetMode="External"/><Relationship Id="rId342" Type="http://schemas.openxmlformats.org/officeDocument/2006/relationships/hyperlink" Target="https://doi.org/10.3390/coatings10040327" TargetMode="External"/><Relationship Id="rId384" Type="http://schemas.openxmlformats.org/officeDocument/2006/relationships/hyperlink" Target="https://doi.org/10.1021/acsomega.1c04490" TargetMode="External"/><Relationship Id="rId202" Type="http://schemas.openxmlformats.org/officeDocument/2006/relationships/hyperlink" Target="https://doi.org/10.1016/j.molliq.2017.04.012" TargetMode="External"/><Relationship Id="rId244" Type="http://schemas.openxmlformats.org/officeDocument/2006/relationships/hyperlink" Target="https://pubs.acs.org/author/Al-Lohedan%2C+Hamad+A" TargetMode="External"/><Relationship Id="rId39" Type="http://schemas.openxmlformats.org/officeDocument/2006/relationships/hyperlink" Target="https://doi.org/10.1021/j100301a021" TargetMode="External"/><Relationship Id="rId286" Type="http://schemas.openxmlformats.org/officeDocument/2006/relationships/hyperlink" Target="https://www.sciencedirect.com/science/article/pii/S0300944018300298" TargetMode="External"/><Relationship Id="rId451" Type="http://schemas.openxmlformats.org/officeDocument/2006/relationships/hyperlink" Target="https://doi.org/10.1080/03067319.2023.2230146" TargetMode="External"/><Relationship Id="rId493" Type="http://schemas.openxmlformats.org/officeDocument/2006/relationships/hyperlink" Target="https://doi.org/10.1016/j.optmat.2024.115133" TargetMode="External"/><Relationship Id="rId507" Type="http://schemas.openxmlformats.org/officeDocument/2006/relationships/hyperlink" Target="https://doi.org/10.1063/5.0194685" TargetMode="External"/><Relationship Id="rId549" Type="http://schemas.openxmlformats.org/officeDocument/2006/relationships/hyperlink" Target="https://doi.org/10.1007/s10854-025-14627-z" TargetMode="External"/><Relationship Id="rId50" Type="http://schemas.openxmlformats.org/officeDocument/2006/relationships/hyperlink" Target="http://www.tandfonline.com/doi/abs/10.1080/10426509108036833" TargetMode="External"/><Relationship Id="rId104" Type="http://schemas.openxmlformats.org/officeDocument/2006/relationships/hyperlink" Target="https://doi.org/10.1080/19443994.2014.940388" TargetMode="External"/><Relationship Id="rId146" Type="http://schemas.openxmlformats.org/officeDocument/2006/relationships/hyperlink" Target="https://doi.org/10.1016/j.jlumin.2015.08.049" TargetMode="External"/><Relationship Id="rId188" Type="http://schemas.openxmlformats.org/officeDocument/2006/relationships/hyperlink" Target="https://doi.org/10.1016/j.jallcom.2016.12.192" TargetMode="External"/><Relationship Id="rId311" Type="http://schemas.openxmlformats.org/officeDocument/2006/relationships/hyperlink" Target="https://doi.org/10.1016/j.matchemphys.2019.02.085" TargetMode="External"/><Relationship Id="rId353" Type="http://schemas.openxmlformats.org/officeDocument/2006/relationships/hyperlink" Target="https://doi.org/10.1021/acsomega.0c00848" TargetMode="External"/><Relationship Id="rId395" Type="http://schemas.openxmlformats.org/officeDocument/2006/relationships/hyperlink" Target="https://doi.org/10.1021/acsomega.1c05022" TargetMode="External"/><Relationship Id="rId409" Type="http://schemas.openxmlformats.org/officeDocument/2006/relationships/hyperlink" Target="https://doi/abs/10.1080/24701556.2021.1880437" TargetMode="External"/><Relationship Id="rId560" Type="http://schemas.openxmlformats.org/officeDocument/2006/relationships/hyperlink" Target="https://doi.org/10.1007/s42823-025-00913-7" TargetMode="External"/><Relationship Id="rId92" Type="http://schemas.openxmlformats.org/officeDocument/2006/relationships/hyperlink" Target="https://doi.org/10.3390/molecules19021713" TargetMode="External"/><Relationship Id="rId213" Type="http://schemas.openxmlformats.org/officeDocument/2006/relationships/hyperlink" Target="http://www.sciencedirect.com/science/article/pii/S0360319917313587" TargetMode="External"/><Relationship Id="rId420" Type="http://schemas.openxmlformats.org/officeDocument/2006/relationships/hyperlink" Target="https://doi.org/10.3390/coatings12040465" TargetMode="External"/><Relationship Id="rId255" Type="http://schemas.openxmlformats.org/officeDocument/2006/relationships/hyperlink" Target="https://doi.org/10.1016/j.molliq.2018.02.090" TargetMode="External"/><Relationship Id="rId297" Type="http://schemas.openxmlformats.org/officeDocument/2006/relationships/hyperlink" Target="https://doi.org/10.1155/2018/9782419" TargetMode="External"/><Relationship Id="rId462" Type="http://schemas.openxmlformats.org/officeDocument/2006/relationships/hyperlink" Target="https://doi.org/10.1155/2023/4191046" TargetMode="External"/><Relationship Id="rId518" Type="http://schemas.openxmlformats.org/officeDocument/2006/relationships/hyperlink" Target="https://doi.org/10.1007/s10895-023-03422-w" TargetMode="External"/><Relationship Id="rId115" Type="http://schemas.openxmlformats.org/officeDocument/2006/relationships/hyperlink" Target="https://link.springer.com/article/10.1007/s11664-014-3444-3" TargetMode="External"/><Relationship Id="rId157" Type="http://schemas.openxmlformats.org/officeDocument/2006/relationships/hyperlink" Target="http://www.mdpi.com/search?authors=Hamad%20A.%20Al-Lohedan&amp;orcid=" TargetMode="External"/><Relationship Id="rId322" Type="http://schemas.openxmlformats.org/officeDocument/2006/relationships/hyperlink" Target="https://doi.org/10.1016/j.ijhydene.2019.07.117" TargetMode="External"/><Relationship Id="rId364" Type="http://schemas.openxmlformats.org/officeDocument/2006/relationships/hyperlink" Target="https://doi.org/10.1039/D0NJ05068G" TargetMode="External"/><Relationship Id="rId61" Type="http://schemas.openxmlformats.org/officeDocument/2006/relationships/hyperlink" Target="http://www.electrochemsci.org/papers/vol7/71211834.pdf" TargetMode="External"/><Relationship Id="rId199" Type="http://schemas.openxmlformats.org/officeDocument/2006/relationships/hyperlink" Target="https://doi.org/10.1016/j.matchemphys.2017.03.020" TargetMode="External"/><Relationship Id="rId571" Type="http://schemas.openxmlformats.org/officeDocument/2006/relationships/hyperlink" Target="https://doi.org/10.1016/j.molstruc.2025.143497" TargetMode="External"/><Relationship Id="rId19" Type="http://schemas.openxmlformats.org/officeDocument/2006/relationships/hyperlink" Target="https://patents.google.com/patent/US9850420B1/en" TargetMode="External"/><Relationship Id="rId224" Type="http://schemas.openxmlformats.org/officeDocument/2006/relationships/hyperlink" Target="http://pubs.rsc.org/en/results?searchtext=Author%3AR.%20Jothi%20Ramalingam" TargetMode="External"/><Relationship Id="rId266" Type="http://schemas.openxmlformats.org/officeDocument/2006/relationships/hyperlink" Target="https://doi.org/10.1016/j.inoche.2018.05.008" TargetMode="External"/><Relationship Id="rId431" Type="http://schemas.openxmlformats.org/officeDocument/2006/relationships/hyperlink" Target="https://doi.org/10.1016/j.jenvman.2022.115194" TargetMode="External"/><Relationship Id="rId473" Type="http://schemas.openxmlformats.org/officeDocument/2006/relationships/hyperlink" Target="https://chalcogen.ro/525_RajabatharJR.pdf" TargetMode="External"/><Relationship Id="rId529" Type="http://schemas.openxmlformats.org/officeDocument/2006/relationships/hyperlink" Target="https://doi.org/10.1016/j.molliq.2024.125875" TargetMode="External"/><Relationship Id="rId30" Type="http://schemas.openxmlformats.org/officeDocument/2006/relationships/hyperlink" Target="https://patents.google.com/patent/US10561747B1/en" TargetMode="External"/><Relationship Id="rId126" Type="http://schemas.openxmlformats.org/officeDocument/2006/relationships/hyperlink" Target="http://www.sciencedirect.com/science/journal/01677322" TargetMode="External"/><Relationship Id="rId168" Type="http://schemas.openxmlformats.org/officeDocument/2006/relationships/hyperlink" Target="http://www.sciencedirect.com/science/article/pii/S0928098716300343" TargetMode="External"/><Relationship Id="rId333" Type="http://schemas.openxmlformats.org/officeDocument/2006/relationships/hyperlink" Target="https://www.sciencedirect.com/science/article/pii/S135041771930255X?dgcid=coauthor" TargetMode="External"/><Relationship Id="rId540" Type="http://schemas.openxmlformats.org/officeDocument/2006/relationships/hyperlink" Target="https://doi.org/10.1155/joch/6667831" TargetMode="External"/><Relationship Id="rId72" Type="http://schemas.openxmlformats.org/officeDocument/2006/relationships/hyperlink" Target="http://www.electrochemsci.org/papers/vol8/80404873.pdf" TargetMode="External"/><Relationship Id="rId375" Type="http://schemas.openxmlformats.org/officeDocument/2006/relationships/hyperlink" Target="https://doi.org/10.1016/j.ijbiomac.2021.04.049" TargetMode="External"/><Relationship Id="rId582" Type="http://schemas.openxmlformats.org/officeDocument/2006/relationships/theme" Target="theme/theme1.xml"/><Relationship Id="rId3" Type="http://schemas.openxmlformats.org/officeDocument/2006/relationships/styles" Target="styles.xml"/><Relationship Id="rId235" Type="http://schemas.openxmlformats.org/officeDocument/2006/relationships/hyperlink" Target="https://www.scopus.com/authid/detail.uri?authorId=55648986800&amp;amp;eid=2-s2.0-85020790850" TargetMode="External"/><Relationship Id="rId277" Type="http://schemas.openxmlformats.org/officeDocument/2006/relationships/hyperlink" Target="https://www.sciencedirect.com/science/article/pii/S0300944018301310" TargetMode="External"/><Relationship Id="rId400" Type="http://schemas.openxmlformats.org/officeDocument/2006/relationships/hyperlink" Target="https://doi.org/10.3390/pharmaceutics13091379" TargetMode="External"/><Relationship Id="rId442" Type="http://schemas.openxmlformats.org/officeDocument/2006/relationships/hyperlink" Target="https://doi.org/10.1016/j.molliq.2023.123020" TargetMode="External"/><Relationship Id="rId484" Type="http://schemas.openxmlformats.org/officeDocument/2006/relationships/hyperlink" Target="https://doi.org/10.3390/w16020243" TargetMode="External"/><Relationship Id="rId137" Type="http://schemas.openxmlformats.org/officeDocument/2006/relationships/hyperlink" Target="https://doi.org/10.1016/j.jiec.2015.07.012" TargetMode="External"/><Relationship Id="rId302" Type="http://schemas.openxmlformats.org/officeDocument/2006/relationships/hyperlink" Target="https://pubs.acs.org/author/Hashem%2C+Ahmed+I" TargetMode="External"/><Relationship Id="rId344" Type="http://schemas.openxmlformats.org/officeDocument/2006/relationships/hyperlink" Target="https://doi.org/10.1039/D0NJ00668H" TargetMode="External"/><Relationship Id="rId41" Type="http://schemas.openxmlformats.org/officeDocument/2006/relationships/hyperlink" Target="https://doi.org/10.1016/S0040-4020(01)80038-7" TargetMode="External"/><Relationship Id="rId83" Type="http://schemas.openxmlformats.org/officeDocument/2006/relationships/hyperlink" Target="https://doi.org/10.1080/01932691.2013.769110" TargetMode="External"/><Relationship Id="rId179" Type="http://schemas.openxmlformats.org/officeDocument/2006/relationships/hyperlink" Target="http://www.sciencedirect.com/science/journal/10111344/165/supp/C" TargetMode="External"/><Relationship Id="rId386" Type="http://schemas.openxmlformats.org/officeDocument/2006/relationships/hyperlink" Target="https://doi.org/10.1111/aor.14045" TargetMode="External"/><Relationship Id="rId551" Type="http://schemas.openxmlformats.org/officeDocument/2006/relationships/hyperlink" Target="https://doi.org/10.1080/00397911.2025.2461114" TargetMode="External"/><Relationship Id="rId190" Type="http://schemas.openxmlformats.org/officeDocument/2006/relationships/hyperlink" Target="https://doi.org/10.20964/2017.02.33" TargetMode="External"/><Relationship Id="rId204" Type="http://schemas.openxmlformats.org/officeDocument/2006/relationships/hyperlink" Target="https://doi.org/10.1016/j.molliq.2017.04.020" TargetMode="External"/><Relationship Id="rId246" Type="http://schemas.openxmlformats.org/officeDocument/2006/relationships/hyperlink" Target="https://pubs.acs.org/author/Hashem%2C+Ahmed+I" TargetMode="External"/><Relationship Id="rId288" Type="http://schemas.openxmlformats.org/officeDocument/2006/relationships/hyperlink" Target="https://www.sciencedirect.com/science/article/pii/S0300944018300298" TargetMode="External"/><Relationship Id="rId411" Type="http://schemas.openxmlformats.org/officeDocument/2006/relationships/hyperlink" Target="https://doi.org/10.1080/24701556.2022.2034017" TargetMode="External"/><Relationship Id="rId453" Type="http://schemas.openxmlformats.org/officeDocument/2006/relationships/hyperlink" Target="https://doi.org/10.1016/j.jmrt.2023.06.067" TargetMode="External"/><Relationship Id="rId509" Type="http://schemas.openxmlformats.org/officeDocument/2006/relationships/hyperlink" Target="https://doi.org/10.1021/acsomega.3c07520" TargetMode="External"/><Relationship Id="rId106" Type="http://schemas.openxmlformats.org/officeDocument/2006/relationships/hyperlink" Target="https://doi.org/10.1016/j.petrol.2014.09.017" TargetMode="External"/><Relationship Id="rId313" Type="http://schemas.openxmlformats.org/officeDocument/2006/relationships/hyperlink" Target="https://doi.org/10.1016/j.ultsonch.2019.03.021" TargetMode="External"/><Relationship Id="rId495" Type="http://schemas.openxmlformats.org/officeDocument/2006/relationships/hyperlink" Target="https://doi.org/10.1016/j.molstruc.2023.137169" TargetMode="External"/><Relationship Id="rId10" Type="http://schemas.openxmlformats.org/officeDocument/2006/relationships/hyperlink" Target="http://www.alriyadh.com/columns).%20&#1605;&#1606;&#1584;" TargetMode="External"/><Relationship Id="rId52" Type="http://schemas.openxmlformats.org/officeDocument/2006/relationships/hyperlink" Target="https://doi.org/10.1039/P29950001707" TargetMode="External"/><Relationship Id="rId94" Type="http://schemas.openxmlformats.org/officeDocument/2006/relationships/hyperlink" Target="https://doi.org/10.1016/j.jtice.2014.02.014" TargetMode="External"/><Relationship Id="rId148" Type="http://schemas.openxmlformats.org/officeDocument/2006/relationships/hyperlink" Target="https://doi.org/10.1080/19443994.2015.1109556" TargetMode="External"/><Relationship Id="rId355" Type="http://schemas.openxmlformats.org/officeDocument/2006/relationships/hyperlink" Target="https://doi.org/10.1016/j.est.2020.101735" TargetMode="External"/><Relationship Id="rId397" Type="http://schemas.openxmlformats.org/officeDocument/2006/relationships/hyperlink" Target="https://doi.org/10.1007/s10971-021-05468-3" TargetMode="External"/><Relationship Id="rId520" Type="http://schemas.openxmlformats.org/officeDocument/2006/relationships/hyperlink" Target="https://doi.org/10.1021/acsomega.4c04299" TargetMode="External"/><Relationship Id="rId562" Type="http://schemas.openxmlformats.org/officeDocument/2006/relationships/hyperlink" Target="https://doi.org/10.1002/slct.202405550" TargetMode="External"/><Relationship Id="rId215" Type="http://schemas.openxmlformats.org/officeDocument/2006/relationships/hyperlink" Target="http://www.sciencedirect.com/science/article/pii/S0360319917313587" TargetMode="External"/><Relationship Id="rId257" Type="http://schemas.openxmlformats.org/officeDocument/2006/relationships/hyperlink" Target="https://doi.org/10.1002/pi.5530" TargetMode="External"/><Relationship Id="rId422" Type="http://schemas.openxmlformats.org/officeDocument/2006/relationships/hyperlink" Target="https://doi.org/10.1080/15440478.2022.2051668" TargetMode="External"/><Relationship Id="rId464" Type="http://schemas.openxmlformats.org/officeDocument/2006/relationships/hyperlink" Target="https://doi.org/10.3390/molecules28072979" TargetMode="External"/><Relationship Id="rId299" Type="http://schemas.openxmlformats.org/officeDocument/2006/relationships/hyperlink" Target="https://pubs.acs.org/author/Atta%2C+Ayman+M" TargetMode="External"/><Relationship Id="rId63" Type="http://schemas.openxmlformats.org/officeDocument/2006/relationships/hyperlink" Target="https://doi.org/10.1016/j.cherd.2012.06.006" TargetMode="External"/><Relationship Id="rId159" Type="http://schemas.openxmlformats.org/officeDocument/2006/relationships/hyperlink" Target="https://doi.org/10.3390/molecules21040436" TargetMode="External"/><Relationship Id="rId366" Type="http://schemas.openxmlformats.org/officeDocument/2006/relationships/hyperlink" Target="%20%20%20%20%20%20%20%20%20%20%20%20%20%20%20https://doi.org/10.1002/app.50338" TargetMode="External"/><Relationship Id="rId573" Type="http://schemas.openxmlformats.org/officeDocument/2006/relationships/hyperlink" Target="https://doi.org/10.1016/j.molstruc.2025.143795" TargetMode="External"/><Relationship Id="rId226" Type="http://schemas.openxmlformats.org/officeDocument/2006/relationships/hyperlink" Target="https://iopscience.iop.org/article/10.1088/2053-1591/aa7e3c/meta" TargetMode="External"/><Relationship Id="rId433" Type="http://schemas.openxmlformats.org/officeDocument/2006/relationships/hyperlink" Target="https://doi.org/10.3390/gels8110701" TargetMode="External"/><Relationship Id="rId74" Type="http://schemas.openxmlformats.org/officeDocument/2006/relationships/hyperlink" Target="https://link.springer.com/article/10.1134/S1560090413040076" TargetMode="External"/><Relationship Id="rId377" Type="http://schemas.openxmlformats.org/officeDocument/2006/relationships/hyperlink" Target="https://doi.org/10.1016/j.molliq.2020.115264" TargetMode="External"/><Relationship Id="rId500" Type="http://schemas.openxmlformats.org/officeDocument/2006/relationships/hyperlink" Target="https://doi.org/10.1016/j.matchemphys.2024.129096" TargetMode="External"/><Relationship Id="rId5" Type="http://schemas.openxmlformats.org/officeDocument/2006/relationships/webSettings" Target="webSettings.xml"/><Relationship Id="rId237" Type="http://schemas.openxmlformats.org/officeDocument/2006/relationships/hyperlink" Target="https://doi.org/10.3390/molecules22060905" TargetMode="External"/><Relationship Id="rId444" Type="http://schemas.openxmlformats.org/officeDocument/2006/relationships/hyperlink" Target="https://doi.org/10.1088/2053-1591/acefb0" TargetMode="External"/><Relationship Id="rId290" Type="http://schemas.openxmlformats.org/officeDocument/2006/relationships/hyperlink" Target="https://www.hindawi.com/35934628/" TargetMode="External"/><Relationship Id="rId304" Type="http://schemas.openxmlformats.org/officeDocument/2006/relationships/hyperlink" Target="https://doi.org/10.1166/jnn.2019.15826" TargetMode="External"/><Relationship Id="rId388" Type="http://schemas.openxmlformats.org/officeDocument/2006/relationships/hyperlink" Target="https://doi.org/10.3390/molecules26206119" TargetMode="External"/><Relationship Id="rId511" Type="http://schemas.openxmlformats.org/officeDocument/2006/relationships/hyperlink" Target="https://doi.org/10.1515/ipp-2024-0019" TargetMode="External"/><Relationship Id="rId85" Type="http://schemas.openxmlformats.org/officeDocument/2006/relationships/hyperlink" Target="http://www.electrochemsci.org/papers/vol8/80709858.pdf" TargetMode="External"/><Relationship Id="rId150" Type="http://schemas.openxmlformats.org/officeDocument/2006/relationships/hyperlink" Target="https://doi.org/10.1016/j.ijbiomac.2015.10.071" TargetMode="External"/><Relationship Id="rId248" Type="http://schemas.openxmlformats.org/officeDocument/2006/relationships/hyperlink" Target="https://doi.org/10.1016/j.jphotobiol.2018.01.023" TargetMode="External"/><Relationship Id="rId455" Type="http://schemas.openxmlformats.org/officeDocument/2006/relationships/hyperlink" Target="https://doi.org/10.3390/separations10060363" TargetMode="External"/><Relationship Id="rId12" Type="http://schemas.openxmlformats.org/officeDocument/2006/relationships/hyperlink" Target="https://link.springer.com/content/pdf/10.1007%2F978-3-319-47455-7.pdf" TargetMode="External"/><Relationship Id="rId108" Type="http://schemas.openxmlformats.org/officeDocument/2006/relationships/hyperlink" Target="https://doi.org/10.1016/S1452-3981(23)11020-0" TargetMode="External"/><Relationship Id="rId315" Type="http://schemas.openxmlformats.org/officeDocument/2006/relationships/hyperlink" Target="https://doi.org/10.1016/j.ultsonch.2018.12.015" TargetMode="External"/><Relationship Id="rId522" Type="http://schemas.openxmlformats.org/officeDocument/2006/relationships/hyperlink" Target="https://doi.org/10.1016/j.heliyon.2024.e35485" TargetMode="External"/><Relationship Id="rId96" Type="http://schemas.openxmlformats.org/officeDocument/2006/relationships/hyperlink" Target="https://doi.org/10.1016/j.molliq.2013.12.050" TargetMode="External"/><Relationship Id="rId161" Type="http://schemas.openxmlformats.org/officeDocument/2006/relationships/hyperlink" Target="http://www.sciencedirect.com/science/article/pii/S0928098716300343" TargetMode="External"/><Relationship Id="rId399" Type="http://schemas.openxmlformats.org/officeDocument/2006/relationships/hyperlink" Target="https://doi.org/10.1166/jnn.2021.19478" TargetMode="External"/><Relationship Id="rId259" Type="http://schemas.openxmlformats.org/officeDocument/2006/relationships/hyperlink" Target="https://link.springer.com/article/10.1007/s11664-018-6118-8" TargetMode="External"/><Relationship Id="rId466" Type="http://schemas.openxmlformats.org/officeDocument/2006/relationships/hyperlink" Target="https://doi.org/10.3390/lubricants11030131" TargetMode="External"/><Relationship Id="rId23" Type="http://schemas.openxmlformats.org/officeDocument/2006/relationships/hyperlink" Target="https://patents.google.com/patent/US10053480B1/en" TargetMode="External"/><Relationship Id="rId119" Type="http://schemas.openxmlformats.org/officeDocument/2006/relationships/hyperlink" Target="https://doi.org/10.1016/j.jenvman.2015.01.023" TargetMode="External"/><Relationship Id="rId326" Type="http://schemas.openxmlformats.org/officeDocument/2006/relationships/hyperlink" Target="https://doi.org/10.3390/molecules24213867" TargetMode="External"/><Relationship Id="rId533" Type="http://schemas.openxmlformats.org/officeDocument/2006/relationships/hyperlink" Target="https://doi.org/10.2478/msp-2024-0039" TargetMode="External"/><Relationship Id="rId172" Type="http://schemas.openxmlformats.org/officeDocument/2006/relationships/hyperlink" Target="https://doi.org/10.1016/j.molliq.2016.07.114" TargetMode="External"/><Relationship Id="rId477" Type="http://schemas.openxmlformats.org/officeDocument/2006/relationships/hyperlink" Target="https://doi.org/10.1016/j.jmrt.2023.09.322" TargetMode="External"/><Relationship Id="rId337" Type="http://schemas.openxmlformats.org/officeDocument/2006/relationships/hyperlink" Target="https://doi.org/10.1016/j.ultsonch.2019.104618" TargetMode="External"/><Relationship Id="rId34" Type="http://schemas.openxmlformats.org/officeDocument/2006/relationships/hyperlink" Target="https://doi.org/10.1021/jo00332a041" TargetMode="External"/><Relationship Id="rId544" Type="http://schemas.openxmlformats.org/officeDocument/2006/relationships/hyperlink" Target="https://doi.org/10.3390/polym170303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B605E-8C02-457E-B3A6-613A89C3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61</Pages>
  <Words>36161</Words>
  <Characters>206124</Characters>
  <Application>Microsoft Office Word</Application>
  <DocSecurity>0</DocSecurity>
  <Lines>1717</Lines>
  <Paragraphs>483</Paragraphs>
  <ScaleCrop>false</ScaleCrop>
  <HeadingPairs>
    <vt:vector size="2" baseType="variant">
      <vt:variant>
        <vt:lpstr>Title</vt:lpstr>
      </vt:variant>
      <vt:variant>
        <vt:i4>1</vt:i4>
      </vt:variant>
    </vt:vector>
  </HeadingPairs>
  <TitlesOfParts>
    <vt:vector size="1" baseType="lpstr">
      <vt:lpstr/>
    </vt:vector>
  </TitlesOfParts>
  <Company>King Saud University</Company>
  <LinksUpToDate>false</LinksUpToDate>
  <CharactersWithSpaces>241802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UVWinlab</dc:creator>
  <cp:lastModifiedBy>Mahmood Mohammed Altaiar</cp:lastModifiedBy>
  <cp:revision>5</cp:revision>
  <cp:lastPrinted>2025-01-27T10:26:00Z</cp:lastPrinted>
  <dcterms:created xsi:type="dcterms:W3CDTF">2026-01-20T10:58:00Z</dcterms:created>
  <dcterms:modified xsi:type="dcterms:W3CDTF">2026-01-29T08:35:00Z</dcterms:modified>
</cp:coreProperties>
</file>