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C54" w:rsidRPr="00CF6C00" w:rsidRDefault="000F7C54" w:rsidP="00CF6C00">
      <w:pPr>
        <w:rPr>
          <w:b/>
          <w:bCs/>
          <w:color w:val="C00000"/>
          <w:sz w:val="32"/>
          <w:szCs w:val="32"/>
          <w:u w:val="single"/>
          <w:rtl/>
        </w:rPr>
      </w:pPr>
      <w:r w:rsidRPr="00556B42">
        <w:rPr>
          <w:rFonts w:hint="cs"/>
          <w:b/>
          <w:bCs/>
          <w:color w:val="C00000"/>
          <w:sz w:val="32"/>
          <w:szCs w:val="32"/>
          <w:u w:val="single"/>
          <w:rtl/>
        </w:rPr>
        <w:t xml:space="preserve">التعليق على تجربة دور </w:t>
      </w:r>
      <w:proofErr w:type="spellStart"/>
      <w:r w:rsidRPr="00556B42">
        <w:rPr>
          <w:rFonts w:hint="cs"/>
          <w:b/>
          <w:bCs/>
          <w:color w:val="C00000"/>
          <w:sz w:val="32"/>
          <w:szCs w:val="32"/>
          <w:u w:val="single"/>
          <w:rtl/>
        </w:rPr>
        <w:t>الاكسين</w:t>
      </w:r>
      <w:proofErr w:type="spellEnd"/>
      <w:r w:rsidRPr="00556B42">
        <w:rPr>
          <w:rFonts w:hint="cs"/>
          <w:b/>
          <w:bCs/>
          <w:color w:val="C00000"/>
          <w:sz w:val="32"/>
          <w:szCs w:val="32"/>
          <w:u w:val="single"/>
          <w:rtl/>
        </w:rPr>
        <w:t xml:space="preserve"> في استحثاث الجذور العرضيه :</w:t>
      </w:r>
    </w:p>
    <w:p w:rsidR="000F7C54" w:rsidRDefault="000F7C54" w:rsidP="000F7C54">
      <w:pPr>
        <w:rPr>
          <w:rFonts w:hint="cs"/>
          <w:sz w:val="28"/>
          <w:szCs w:val="28"/>
          <w:rtl/>
        </w:rPr>
      </w:pPr>
      <w:r w:rsidRPr="00556B42">
        <w:rPr>
          <w:sz w:val="28"/>
          <w:szCs w:val="28"/>
          <w:rtl/>
        </w:rPr>
        <w:t xml:space="preserve">كل جذر لا ينشأ أساساً من </w:t>
      </w:r>
      <w:proofErr w:type="spellStart"/>
      <w:r w:rsidRPr="00556B42">
        <w:rPr>
          <w:sz w:val="28"/>
          <w:szCs w:val="28"/>
          <w:rtl/>
        </w:rPr>
        <w:t>الجذير</w:t>
      </w:r>
      <w:proofErr w:type="spellEnd"/>
      <w:r w:rsidRPr="00556B42">
        <w:rPr>
          <w:sz w:val="28"/>
          <w:szCs w:val="28"/>
          <w:rtl/>
        </w:rPr>
        <w:t xml:space="preserve"> </w:t>
      </w:r>
      <w:proofErr w:type="spellStart"/>
      <w:r w:rsidRPr="00556B42">
        <w:rPr>
          <w:sz w:val="28"/>
          <w:szCs w:val="28"/>
          <w:rtl/>
        </w:rPr>
        <w:t>(</w:t>
      </w:r>
      <w:proofErr w:type="spellEnd"/>
      <w:r w:rsidRPr="00556B42">
        <w:rPr>
          <w:sz w:val="28"/>
          <w:szCs w:val="28"/>
          <w:rtl/>
        </w:rPr>
        <w:t xml:space="preserve"> الجنين </w:t>
      </w:r>
      <w:proofErr w:type="spellStart"/>
      <w:r w:rsidRPr="00556B42">
        <w:rPr>
          <w:sz w:val="28"/>
          <w:szCs w:val="28"/>
          <w:rtl/>
        </w:rPr>
        <w:t>)</w:t>
      </w:r>
      <w:proofErr w:type="spellEnd"/>
      <w:r w:rsidRPr="00556B42">
        <w:rPr>
          <w:sz w:val="28"/>
          <w:szCs w:val="28"/>
          <w:rtl/>
        </w:rPr>
        <w:t xml:space="preserve"> يعتبر جذراً عرضياً </w:t>
      </w:r>
      <w:proofErr w:type="spellStart"/>
      <w:r w:rsidRPr="00556B42">
        <w:rPr>
          <w:sz w:val="28"/>
          <w:szCs w:val="28"/>
          <w:rtl/>
        </w:rPr>
        <w:t>،</w:t>
      </w:r>
      <w:proofErr w:type="spellEnd"/>
      <w:r w:rsidRPr="00556B42">
        <w:rPr>
          <w:sz w:val="28"/>
          <w:szCs w:val="28"/>
          <w:rtl/>
        </w:rPr>
        <w:t xml:space="preserve"> فالجذور العرضية هى الجذور التى تنشأ على أى جزء من أجزاء النبات عدا </w:t>
      </w:r>
      <w:proofErr w:type="spellStart"/>
      <w:r w:rsidRPr="00556B42">
        <w:rPr>
          <w:sz w:val="28"/>
          <w:szCs w:val="28"/>
          <w:rtl/>
        </w:rPr>
        <w:t>جذير</w:t>
      </w:r>
      <w:proofErr w:type="spellEnd"/>
      <w:r w:rsidRPr="00556B42">
        <w:rPr>
          <w:sz w:val="28"/>
          <w:szCs w:val="28"/>
          <w:rtl/>
        </w:rPr>
        <w:t xml:space="preserve"> الجنين. فهى تنشأ على الأوراق والسيقان كما تنشأ على </w:t>
      </w:r>
      <w:proofErr w:type="spellStart"/>
      <w:r w:rsidRPr="00556B42">
        <w:rPr>
          <w:sz w:val="28"/>
          <w:szCs w:val="28"/>
          <w:rtl/>
        </w:rPr>
        <w:t>الكورمات</w:t>
      </w:r>
      <w:proofErr w:type="spellEnd"/>
      <w:r w:rsidRPr="00556B42">
        <w:rPr>
          <w:sz w:val="28"/>
          <w:szCs w:val="28"/>
          <w:rtl/>
        </w:rPr>
        <w:t xml:space="preserve"> والأبصال وتتكون الجذور العرضية على العقل الساقية والورقية أثناء إجراء التكاثر الخضرى.</w:t>
      </w:r>
    </w:p>
    <w:p w:rsidR="00CF6C00" w:rsidRPr="00556B42" w:rsidRDefault="00CF6C00" w:rsidP="00CF6C00">
      <w:pPr>
        <w:rPr>
          <w:sz w:val="28"/>
          <w:szCs w:val="28"/>
        </w:rPr>
      </w:pPr>
      <w:r w:rsidRPr="00556B42">
        <w:rPr>
          <w:sz w:val="28"/>
          <w:szCs w:val="28"/>
          <w:rtl/>
        </w:rPr>
        <w:t xml:space="preserve">تستخدم </w:t>
      </w:r>
      <w:proofErr w:type="spellStart"/>
      <w:r w:rsidRPr="00556B42">
        <w:rPr>
          <w:sz w:val="28"/>
          <w:szCs w:val="28"/>
          <w:rtl/>
        </w:rPr>
        <w:t>الأكسينات</w:t>
      </w:r>
      <w:proofErr w:type="spellEnd"/>
      <w:r w:rsidRPr="00556B42">
        <w:rPr>
          <w:sz w:val="28"/>
          <w:szCs w:val="28"/>
          <w:rtl/>
        </w:rPr>
        <w:t xml:space="preserve"> </w:t>
      </w:r>
      <w:proofErr w:type="spellStart"/>
      <w:r w:rsidRPr="00556B42">
        <w:rPr>
          <w:sz w:val="28"/>
          <w:szCs w:val="28"/>
          <w:rtl/>
        </w:rPr>
        <w:t>كهرمونات</w:t>
      </w:r>
      <w:proofErr w:type="spellEnd"/>
      <w:r w:rsidRPr="00556B42">
        <w:rPr>
          <w:sz w:val="28"/>
          <w:szCs w:val="28"/>
          <w:rtl/>
        </w:rPr>
        <w:t xml:space="preserve"> </w:t>
      </w:r>
      <w:proofErr w:type="spellStart"/>
      <w:r w:rsidRPr="00556B42">
        <w:rPr>
          <w:sz w:val="28"/>
          <w:szCs w:val="28"/>
          <w:rtl/>
        </w:rPr>
        <w:t>تجذير</w:t>
      </w:r>
      <w:proofErr w:type="spellEnd"/>
      <w:r w:rsidRPr="00556B42">
        <w:rPr>
          <w:sz w:val="28"/>
          <w:szCs w:val="28"/>
          <w:rtl/>
        </w:rPr>
        <w:t xml:space="preserve"> لأنها تحرض نمو الجذور في </w:t>
      </w:r>
      <w:proofErr w:type="spellStart"/>
      <w:r w:rsidRPr="00556B42">
        <w:rPr>
          <w:sz w:val="28"/>
          <w:szCs w:val="28"/>
          <w:rtl/>
        </w:rPr>
        <w:t>العقل،</w:t>
      </w:r>
      <w:proofErr w:type="spellEnd"/>
      <w:r w:rsidRPr="00556B42">
        <w:rPr>
          <w:sz w:val="28"/>
          <w:szCs w:val="28"/>
          <w:rtl/>
        </w:rPr>
        <w:t xml:space="preserve"> حيث أن </w:t>
      </w:r>
      <w:proofErr w:type="spellStart"/>
      <w:r w:rsidRPr="00556B42">
        <w:rPr>
          <w:sz w:val="28"/>
          <w:szCs w:val="28"/>
          <w:rtl/>
        </w:rPr>
        <w:t>الأكسين</w:t>
      </w:r>
      <w:proofErr w:type="spellEnd"/>
      <w:r w:rsidRPr="00556B42">
        <w:rPr>
          <w:sz w:val="28"/>
          <w:szCs w:val="28"/>
          <w:rtl/>
        </w:rPr>
        <w:t xml:space="preserve"> يشجع نمو الجذور العرضية على العقد الساقية القريبة من الأرض.</w:t>
      </w:r>
    </w:p>
    <w:p w:rsidR="00CF6C00" w:rsidRPr="00556B42" w:rsidRDefault="00CF6C00" w:rsidP="00CF6C00">
      <w:pPr>
        <w:rPr>
          <w:sz w:val="28"/>
          <w:szCs w:val="28"/>
          <w:rtl/>
        </w:rPr>
      </w:pPr>
      <w:r w:rsidRPr="00556B42">
        <w:rPr>
          <w:sz w:val="28"/>
          <w:szCs w:val="28"/>
          <w:rtl/>
        </w:rPr>
        <w:t xml:space="preserve">والمعاملة </w:t>
      </w:r>
      <w:proofErr w:type="spellStart"/>
      <w:r w:rsidRPr="00556B42">
        <w:rPr>
          <w:sz w:val="28"/>
          <w:szCs w:val="28"/>
          <w:rtl/>
        </w:rPr>
        <w:t>بالأوكسين</w:t>
      </w:r>
      <w:proofErr w:type="spellEnd"/>
      <w:r w:rsidRPr="00556B42">
        <w:rPr>
          <w:sz w:val="28"/>
          <w:szCs w:val="28"/>
          <w:rtl/>
        </w:rPr>
        <w:t xml:space="preserve"> تطيل العمر الخضري للنبات وتمنع تكوين الأزهار وتستغل هذه الخاصية في إنتاج المحاصيل والخضار الورقية.</w:t>
      </w:r>
    </w:p>
    <w:p w:rsidR="000F7C54" w:rsidRPr="00556B42" w:rsidRDefault="000F7C54" w:rsidP="000F7C54">
      <w:pPr>
        <w:rPr>
          <w:sz w:val="28"/>
          <w:szCs w:val="28"/>
        </w:rPr>
      </w:pPr>
      <w:r w:rsidRPr="00556B42">
        <w:rPr>
          <w:sz w:val="28"/>
          <w:szCs w:val="28"/>
          <w:rtl/>
        </w:rPr>
        <w:t xml:space="preserve">تعتبر استطالة الجذر حساسة جداً لهرمون </w:t>
      </w:r>
      <w:proofErr w:type="spellStart"/>
      <w:r w:rsidRPr="00556B42">
        <w:rPr>
          <w:sz w:val="28"/>
          <w:szCs w:val="28"/>
          <w:rtl/>
        </w:rPr>
        <w:t>الأوكسين</w:t>
      </w:r>
      <w:proofErr w:type="spellEnd"/>
      <w:r w:rsidRPr="00556B42">
        <w:rPr>
          <w:sz w:val="28"/>
          <w:szCs w:val="28"/>
          <w:rtl/>
        </w:rPr>
        <w:t xml:space="preserve">. </w:t>
      </w:r>
    </w:p>
    <w:p w:rsidR="000F7C54" w:rsidRPr="00556B42" w:rsidRDefault="000F7C54" w:rsidP="000F7C54">
      <w:pPr>
        <w:rPr>
          <w:sz w:val="28"/>
          <w:szCs w:val="28"/>
          <w:rtl/>
        </w:rPr>
      </w:pPr>
      <w:r w:rsidRPr="00556B42">
        <w:rPr>
          <w:sz w:val="28"/>
          <w:szCs w:val="28"/>
          <w:rtl/>
        </w:rPr>
        <w:t xml:space="preserve">حيث يعمل </w:t>
      </w:r>
      <w:proofErr w:type="spellStart"/>
      <w:r w:rsidRPr="00556B42">
        <w:rPr>
          <w:sz w:val="28"/>
          <w:szCs w:val="28"/>
          <w:rtl/>
        </w:rPr>
        <w:t>الاوكسين</w:t>
      </w:r>
      <w:proofErr w:type="spellEnd"/>
      <w:r w:rsidRPr="00556B42">
        <w:rPr>
          <w:sz w:val="28"/>
          <w:szCs w:val="28"/>
          <w:rtl/>
        </w:rPr>
        <w:t xml:space="preserve"> على تحفيز وتنشيط وتكوين الجذور العرضية عند </w:t>
      </w:r>
      <w:proofErr w:type="spellStart"/>
      <w:r w:rsidRPr="00556B42">
        <w:rPr>
          <w:sz w:val="28"/>
          <w:szCs w:val="28"/>
          <w:rtl/>
        </w:rPr>
        <w:t>التراكيز</w:t>
      </w:r>
      <w:proofErr w:type="spellEnd"/>
      <w:r w:rsidRPr="00556B42">
        <w:rPr>
          <w:sz w:val="28"/>
          <w:szCs w:val="28"/>
          <w:rtl/>
        </w:rPr>
        <w:t xml:space="preserve"> المنخفضة منه حيث وجد أن </w:t>
      </w:r>
      <w:proofErr w:type="spellStart"/>
      <w:r w:rsidRPr="00556B42">
        <w:rPr>
          <w:sz w:val="28"/>
          <w:szCs w:val="28"/>
          <w:rtl/>
        </w:rPr>
        <w:t>التراكيز</w:t>
      </w:r>
      <w:proofErr w:type="spellEnd"/>
      <w:r w:rsidRPr="00556B42">
        <w:rPr>
          <w:sz w:val="28"/>
          <w:szCs w:val="28"/>
          <w:rtl/>
        </w:rPr>
        <w:t xml:space="preserve"> العالية من </w:t>
      </w:r>
      <w:proofErr w:type="spellStart"/>
      <w:r w:rsidRPr="00556B42">
        <w:rPr>
          <w:sz w:val="28"/>
          <w:szCs w:val="28"/>
          <w:rtl/>
        </w:rPr>
        <w:t>الاوكسين</w:t>
      </w:r>
      <w:proofErr w:type="spellEnd"/>
      <w:r w:rsidRPr="00556B42">
        <w:rPr>
          <w:sz w:val="28"/>
          <w:szCs w:val="28"/>
          <w:rtl/>
        </w:rPr>
        <w:t xml:space="preserve"> تؤدي إلى تثبيط النمو ويرجع ذلك إلى إنتاج غاز </w:t>
      </w:r>
      <w:proofErr w:type="spellStart"/>
      <w:r w:rsidRPr="00556B42">
        <w:rPr>
          <w:sz w:val="28"/>
          <w:szCs w:val="28"/>
          <w:rtl/>
        </w:rPr>
        <w:t>الإيثيلين</w:t>
      </w:r>
      <w:proofErr w:type="spellEnd"/>
      <w:r w:rsidRPr="00556B42">
        <w:rPr>
          <w:sz w:val="28"/>
          <w:szCs w:val="28"/>
          <w:rtl/>
        </w:rPr>
        <w:t xml:space="preserve">. </w:t>
      </w:r>
    </w:p>
    <w:p w:rsidR="000F7C54" w:rsidRPr="00556B42" w:rsidRDefault="000F7C54" w:rsidP="000F7C54">
      <w:pPr>
        <w:rPr>
          <w:sz w:val="28"/>
          <w:szCs w:val="28"/>
          <w:rtl/>
        </w:rPr>
      </w:pPr>
      <w:r w:rsidRPr="00556B42">
        <w:rPr>
          <w:rFonts w:hint="cs"/>
          <w:sz w:val="28"/>
          <w:szCs w:val="28"/>
          <w:rtl/>
        </w:rPr>
        <w:t xml:space="preserve">لذا في تجربتنا تم معاملة سيقان النبات </w:t>
      </w:r>
      <w:proofErr w:type="spellStart"/>
      <w:r w:rsidRPr="00556B42">
        <w:rPr>
          <w:rFonts w:hint="cs"/>
          <w:sz w:val="28"/>
          <w:szCs w:val="28"/>
          <w:rtl/>
        </w:rPr>
        <w:t>بتراكيز</w:t>
      </w:r>
      <w:proofErr w:type="spellEnd"/>
      <w:r w:rsidRPr="00556B42">
        <w:rPr>
          <w:rFonts w:hint="cs"/>
          <w:sz w:val="28"/>
          <w:szCs w:val="28"/>
          <w:rtl/>
        </w:rPr>
        <w:t xml:space="preserve"> </w:t>
      </w:r>
      <w:proofErr w:type="spellStart"/>
      <w:r w:rsidRPr="00556B42">
        <w:rPr>
          <w:rFonts w:hint="cs"/>
          <w:sz w:val="28"/>
          <w:szCs w:val="28"/>
          <w:rtl/>
        </w:rPr>
        <w:t>مختلفه</w:t>
      </w:r>
      <w:proofErr w:type="spellEnd"/>
      <w:r w:rsidRPr="00556B42">
        <w:rPr>
          <w:rFonts w:hint="cs"/>
          <w:sz w:val="28"/>
          <w:szCs w:val="28"/>
          <w:rtl/>
        </w:rPr>
        <w:t xml:space="preserve"> من هرمون </w:t>
      </w:r>
      <w:proofErr w:type="spellStart"/>
      <w:r w:rsidRPr="00556B42">
        <w:rPr>
          <w:rFonts w:hint="cs"/>
          <w:sz w:val="28"/>
          <w:szCs w:val="28"/>
          <w:rtl/>
        </w:rPr>
        <w:t>الاكسين</w:t>
      </w:r>
      <w:proofErr w:type="spellEnd"/>
      <w:r w:rsidRPr="00556B42">
        <w:rPr>
          <w:rFonts w:hint="cs"/>
          <w:sz w:val="28"/>
          <w:szCs w:val="28"/>
          <w:rtl/>
        </w:rPr>
        <w:t xml:space="preserve"> 0.01 </w:t>
      </w:r>
      <w:proofErr w:type="spellStart"/>
      <w:r w:rsidRPr="00556B42">
        <w:rPr>
          <w:rFonts w:hint="cs"/>
          <w:sz w:val="28"/>
          <w:szCs w:val="28"/>
          <w:rtl/>
        </w:rPr>
        <w:t>و0</w:t>
      </w:r>
      <w:proofErr w:type="spellEnd"/>
      <w:r w:rsidRPr="00556B42">
        <w:rPr>
          <w:rFonts w:hint="cs"/>
          <w:sz w:val="28"/>
          <w:szCs w:val="28"/>
          <w:rtl/>
        </w:rPr>
        <w:t xml:space="preserve">.1 </w:t>
      </w:r>
      <w:proofErr w:type="spellStart"/>
      <w:r w:rsidRPr="00556B42">
        <w:rPr>
          <w:rFonts w:hint="cs"/>
          <w:sz w:val="28"/>
          <w:szCs w:val="28"/>
          <w:rtl/>
        </w:rPr>
        <w:t>و1</w:t>
      </w:r>
      <w:proofErr w:type="spellEnd"/>
      <w:r w:rsidRPr="00556B42">
        <w:rPr>
          <w:rFonts w:hint="cs"/>
          <w:sz w:val="28"/>
          <w:szCs w:val="28"/>
          <w:rtl/>
        </w:rPr>
        <w:t xml:space="preserve"> </w:t>
      </w:r>
      <w:proofErr w:type="spellStart"/>
      <w:r w:rsidRPr="00556B42">
        <w:rPr>
          <w:rFonts w:hint="cs"/>
          <w:sz w:val="28"/>
          <w:szCs w:val="28"/>
          <w:rtl/>
        </w:rPr>
        <w:t>و10</w:t>
      </w:r>
      <w:proofErr w:type="spellEnd"/>
      <w:r w:rsidRPr="00556B42">
        <w:rPr>
          <w:rFonts w:hint="cs"/>
          <w:sz w:val="28"/>
          <w:szCs w:val="28"/>
          <w:rtl/>
        </w:rPr>
        <w:t xml:space="preserve"> </w:t>
      </w:r>
      <w:proofErr w:type="spellStart"/>
      <w:r w:rsidRPr="00556B42">
        <w:rPr>
          <w:rFonts w:hint="cs"/>
          <w:sz w:val="28"/>
          <w:szCs w:val="28"/>
          <w:rtl/>
        </w:rPr>
        <w:t>ملجرام</w:t>
      </w:r>
      <w:proofErr w:type="spellEnd"/>
      <w:r w:rsidRPr="00556B42">
        <w:rPr>
          <w:rFonts w:hint="cs"/>
          <w:sz w:val="28"/>
          <w:szCs w:val="28"/>
          <w:rtl/>
        </w:rPr>
        <w:t xml:space="preserve"> </w:t>
      </w:r>
      <w:proofErr w:type="spellStart"/>
      <w:r w:rsidRPr="00556B42">
        <w:rPr>
          <w:rFonts w:hint="cs"/>
          <w:sz w:val="28"/>
          <w:szCs w:val="28"/>
          <w:rtl/>
        </w:rPr>
        <w:t>/</w:t>
      </w:r>
      <w:proofErr w:type="spellEnd"/>
      <w:r w:rsidR="00556B42" w:rsidRPr="00556B42">
        <w:rPr>
          <w:rFonts w:hint="cs"/>
          <w:sz w:val="28"/>
          <w:szCs w:val="28"/>
          <w:rtl/>
        </w:rPr>
        <w:t xml:space="preserve"> </w:t>
      </w:r>
      <w:r w:rsidRPr="00556B42">
        <w:rPr>
          <w:rFonts w:hint="cs"/>
          <w:sz w:val="28"/>
          <w:szCs w:val="28"/>
          <w:rtl/>
        </w:rPr>
        <w:t xml:space="preserve">لتر </w:t>
      </w:r>
    </w:p>
    <w:p w:rsidR="000F7C54" w:rsidRPr="00556B42" w:rsidRDefault="00556B42" w:rsidP="000F7C54">
      <w:pPr>
        <w:rPr>
          <w:sz w:val="28"/>
          <w:szCs w:val="28"/>
        </w:rPr>
      </w:pPr>
      <w:r w:rsidRPr="00556B42">
        <w:rPr>
          <w:rFonts w:hint="cs"/>
          <w:sz w:val="28"/>
          <w:szCs w:val="28"/>
          <w:rtl/>
        </w:rPr>
        <w:t xml:space="preserve">وكانت استجابة النباتات بتكوين جذور عرضيه  </w:t>
      </w:r>
      <w:proofErr w:type="spellStart"/>
      <w:r w:rsidRPr="00556B42">
        <w:rPr>
          <w:rFonts w:hint="cs"/>
          <w:sz w:val="28"/>
          <w:szCs w:val="28"/>
          <w:rtl/>
        </w:rPr>
        <w:t>للتراكيز</w:t>
      </w:r>
      <w:proofErr w:type="spellEnd"/>
      <w:r w:rsidRPr="00556B42">
        <w:rPr>
          <w:rFonts w:hint="cs"/>
          <w:sz w:val="28"/>
          <w:szCs w:val="28"/>
          <w:rtl/>
        </w:rPr>
        <w:t xml:space="preserve"> </w:t>
      </w:r>
      <w:proofErr w:type="spellStart"/>
      <w:r w:rsidRPr="00556B42">
        <w:rPr>
          <w:rFonts w:hint="cs"/>
          <w:sz w:val="28"/>
          <w:szCs w:val="28"/>
          <w:rtl/>
        </w:rPr>
        <w:t>المنخفضه</w:t>
      </w:r>
      <w:proofErr w:type="spellEnd"/>
      <w:r w:rsidRPr="00556B42">
        <w:rPr>
          <w:rFonts w:hint="cs"/>
          <w:sz w:val="28"/>
          <w:szCs w:val="28"/>
          <w:rtl/>
        </w:rPr>
        <w:t xml:space="preserve">  اكبر بكثير من </w:t>
      </w:r>
      <w:proofErr w:type="spellStart"/>
      <w:r w:rsidRPr="00556B42">
        <w:rPr>
          <w:rFonts w:hint="cs"/>
          <w:sz w:val="28"/>
          <w:szCs w:val="28"/>
          <w:rtl/>
        </w:rPr>
        <w:t>التراكيز</w:t>
      </w:r>
      <w:proofErr w:type="spellEnd"/>
      <w:r w:rsidRPr="00556B42">
        <w:rPr>
          <w:rFonts w:hint="cs"/>
          <w:sz w:val="28"/>
          <w:szCs w:val="28"/>
          <w:rtl/>
        </w:rPr>
        <w:t xml:space="preserve"> </w:t>
      </w:r>
      <w:proofErr w:type="spellStart"/>
      <w:r w:rsidRPr="00556B42">
        <w:rPr>
          <w:rFonts w:hint="cs"/>
          <w:sz w:val="28"/>
          <w:szCs w:val="28"/>
          <w:rtl/>
        </w:rPr>
        <w:t>العاليه</w:t>
      </w:r>
      <w:proofErr w:type="spellEnd"/>
      <w:r w:rsidRPr="00556B42">
        <w:rPr>
          <w:rFonts w:hint="cs"/>
          <w:sz w:val="28"/>
          <w:szCs w:val="28"/>
          <w:rtl/>
        </w:rPr>
        <w:t xml:space="preserve"> </w:t>
      </w:r>
      <w:proofErr w:type="spellStart"/>
      <w:r w:rsidRPr="00556B42">
        <w:rPr>
          <w:rFonts w:hint="cs"/>
          <w:sz w:val="28"/>
          <w:szCs w:val="28"/>
          <w:rtl/>
        </w:rPr>
        <w:t>10مليجرام</w:t>
      </w:r>
      <w:proofErr w:type="spellEnd"/>
      <w:r w:rsidRPr="00556B42">
        <w:rPr>
          <w:rFonts w:hint="cs"/>
          <w:sz w:val="28"/>
          <w:szCs w:val="28"/>
          <w:rtl/>
        </w:rPr>
        <w:t xml:space="preserve"> /لتر .</w:t>
      </w:r>
    </w:p>
    <w:sectPr w:rsidR="000F7C54" w:rsidRPr="00556B42" w:rsidSect="00BF5AF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0F7C54"/>
    <w:rsid w:val="000F7C54"/>
    <w:rsid w:val="00556B42"/>
    <w:rsid w:val="00762AF8"/>
    <w:rsid w:val="00A35926"/>
    <w:rsid w:val="00BF5AF2"/>
    <w:rsid w:val="00CF6C00"/>
    <w:rsid w:val="00D835FC"/>
    <w:rsid w:val="00E91631"/>
    <w:rsid w:val="00EE5F88"/>
    <w:rsid w:val="00F84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63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7C5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8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</cp:revision>
  <dcterms:created xsi:type="dcterms:W3CDTF">2015-11-02T18:22:00Z</dcterms:created>
  <dcterms:modified xsi:type="dcterms:W3CDTF">2015-11-02T18:39:00Z</dcterms:modified>
</cp:coreProperties>
</file>