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14" w:rsidRDefault="00B92C10" w:rsidP="00B92C10">
      <w:pPr>
        <w:jc w:val="center"/>
        <w:rPr>
          <w:rFonts w:hint="cs"/>
          <w:b/>
          <w:bCs/>
          <w:color w:val="00B050"/>
          <w:sz w:val="28"/>
          <w:szCs w:val="28"/>
          <w:u w:val="single"/>
          <w:rtl/>
        </w:rPr>
      </w:pPr>
      <w:r w:rsidRPr="00B92C10">
        <w:rPr>
          <w:rFonts w:hint="cs"/>
          <w:b/>
          <w:bCs/>
          <w:color w:val="00B050"/>
          <w:sz w:val="28"/>
          <w:szCs w:val="28"/>
          <w:u w:val="single"/>
          <w:rtl/>
        </w:rPr>
        <w:t xml:space="preserve">التعليق على تجربة استخلاص البروتين </w:t>
      </w:r>
    </w:p>
    <w:p w:rsidR="00B92C10" w:rsidRDefault="00B92C10" w:rsidP="00B92C10">
      <w:pPr>
        <w:jc w:val="right"/>
        <w:rPr>
          <w:rFonts w:hint="cs"/>
          <w:b/>
          <w:bCs/>
          <w:color w:val="C00000"/>
          <w:sz w:val="28"/>
          <w:szCs w:val="28"/>
          <w:u w:val="single"/>
          <w:rtl/>
        </w:rPr>
      </w:pPr>
      <w:r w:rsidRPr="00B92C10">
        <w:rPr>
          <w:rFonts w:hint="cs"/>
          <w:b/>
          <w:bCs/>
          <w:color w:val="C00000"/>
          <w:sz w:val="28"/>
          <w:szCs w:val="28"/>
          <w:u w:val="single"/>
          <w:rtl/>
        </w:rPr>
        <w:t>هدف التجربه :</w:t>
      </w:r>
    </w:p>
    <w:p w:rsidR="00B92C10" w:rsidRPr="00B92C10" w:rsidRDefault="00B92C10" w:rsidP="00B92C10">
      <w:pPr>
        <w:jc w:val="right"/>
        <w:rPr>
          <w:sz w:val="28"/>
          <w:szCs w:val="28"/>
          <w:rtl/>
        </w:rPr>
      </w:pPr>
      <w:r w:rsidRPr="00B92C10">
        <w:rPr>
          <w:rFonts w:hint="cs"/>
          <w:sz w:val="28"/>
          <w:szCs w:val="28"/>
          <w:rtl/>
        </w:rPr>
        <w:t xml:space="preserve">استخلاص وتقدير البروتينات من عينه نباتيه طازجه </w:t>
      </w:r>
    </w:p>
    <w:p w:rsidR="00B92C10" w:rsidRDefault="00B92C10" w:rsidP="00B92C10">
      <w:pPr>
        <w:jc w:val="right"/>
        <w:rPr>
          <w:rFonts w:hint="cs"/>
          <w:b/>
          <w:bCs/>
          <w:color w:val="C00000"/>
          <w:sz w:val="28"/>
          <w:szCs w:val="28"/>
          <w:rtl/>
        </w:rPr>
      </w:pPr>
      <w:r w:rsidRPr="00B92C10">
        <w:rPr>
          <w:rFonts w:hint="cs"/>
          <w:b/>
          <w:bCs/>
          <w:color w:val="C00000"/>
          <w:sz w:val="28"/>
          <w:szCs w:val="28"/>
          <w:rtl/>
        </w:rPr>
        <w:t xml:space="preserve">المناقشه: </w:t>
      </w:r>
    </w:p>
    <w:p w:rsidR="00B92C10" w:rsidRDefault="00B92C10" w:rsidP="00B92C10">
      <w:pPr>
        <w:jc w:val="right"/>
        <w:rPr>
          <w:rFonts w:hint="cs"/>
          <w:b/>
          <w:bCs/>
          <w:sz w:val="24"/>
          <w:szCs w:val="24"/>
          <w:rtl/>
        </w:rPr>
      </w:pPr>
      <w:r w:rsidRPr="00B92C10">
        <w:rPr>
          <w:rFonts w:hint="cs"/>
          <w:b/>
          <w:bCs/>
          <w:sz w:val="24"/>
          <w:szCs w:val="24"/>
          <w:rtl/>
        </w:rPr>
        <w:t xml:space="preserve">كمية البروتينات في عينه نباتيه طازجه 0.5 جرام </w:t>
      </w:r>
      <w:r>
        <w:rPr>
          <w:rFonts w:hint="cs"/>
          <w:b/>
          <w:bCs/>
          <w:sz w:val="24"/>
          <w:szCs w:val="24"/>
          <w:rtl/>
        </w:rPr>
        <w:t xml:space="preserve"> بعد استخلاصها </w:t>
      </w:r>
    </w:p>
    <w:p w:rsidR="00B92C10" w:rsidRDefault="00B92C10" w:rsidP="00B92C10">
      <w:pPr>
        <w:jc w:val="right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قيمه قرأة الكثافة الضوئيه باستخدام جهاز قياس الطيف المرئي  كانت = 0.34 </w:t>
      </w:r>
    </w:p>
    <w:p w:rsidR="003008AB" w:rsidRDefault="00B92C10" w:rsidP="003008AB">
      <w:pPr>
        <w:jc w:val="right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يسقط عمود متقاطع مع المنحنى  ليتم تحديد قيمة البروتين من المنحنى القياسي للبرولين حيث يساوي</w:t>
      </w:r>
    </w:p>
    <w:p w:rsidR="00B92C10" w:rsidRDefault="00B92C10" w:rsidP="003008AB">
      <w:pPr>
        <w:jc w:val="righ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3008AB">
        <w:rPr>
          <w:rFonts w:hint="cs"/>
          <w:b/>
          <w:bCs/>
          <w:sz w:val="24"/>
          <w:szCs w:val="24"/>
          <w:rtl/>
        </w:rPr>
        <w:t xml:space="preserve"> </w:t>
      </w:r>
      <w:r w:rsidR="003008AB">
        <w:rPr>
          <w:rFonts w:ascii="Calibri,Bold" w:hAnsi="Calibri,Bold" w:cs="Calibri,Bold"/>
          <w:b/>
          <w:bCs/>
          <w:sz w:val="28"/>
          <w:szCs w:val="28"/>
        </w:rPr>
        <w:t>(</w:t>
      </w:r>
      <w:proofErr w:type="spellStart"/>
      <w:proofErr w:type="gramStart"/>
      <w:r w:rsidR="003008AB">
        <w:rPr>
          <w:rFonts w:ascii="Calibri,Bold" w:hAnsi="Calibri,Bold" w:cs="Calibri,Bold"/>
          <w:b/>
          <w:bCs/>
          <w:sz w:val="28"/>
          <w:szCs w:val="28"/>
        </w:rPr>
        <w:t>μg</w:t>
      </w:r>
      <w:proofErr w:type="spellEnd"/>
      <w:proofErr w:type="gramEnd"/>
      <w:r w:rsidR="003008AB">
        <w:rPr>
          <w:rFonts w:ascii="Calibri,Bold" w:hAnsi="Calibri,Bold" w:cs="Calibri,Bold"/>
          <w:b/>
          <w:bCs/>
          <w:sz w:val="28"/>
          <w:szCs w:val="28"/>
        </w:rPr>
        <w:t xml:space="preserve"> / ml )     </w:t>
      </w:r>
      <w:r w:rsidR="003008AB" w:rsidRPr="003008AB">
        <w:rPr>
          <w:rFonts w:hint="cs"/>
          <w:b/>
          <w:bCs/>
          <w:sz w:val="32"/>
          <w:szCs w:val="32"/>
          <w:rtl/>
        </w:rPr>
        <w:t>=119</w:t>
      </w:r>
    </w:p>
    <w:p w:rsidR="00B92C10" w:rsidRDefault="00B92C10" w:rsidP="00B92C10">
      <w:pPr>
        <w:jc w:val="right"/>
        <w:rPr>
          <w:b/>
          <w:bCs/>
          <w:sz w:val="24"/>
          <w:szCs w:val="24"/>
        </w:rPr>
      </w:pPr>
    </w:p>
    <w:p w:rsidR="00B92C10" w:rsidRDefault="00B92C10" w:rsidP="00B92C10">
      <w:pPr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263525</wp:posOffset>
            </wp:positionV>
            <wp:extent cx="3352800" cy="420052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C10" w:rsidRDefault="003008AB" w:rsidP="00B92C10">
      <w:pPr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327.75pt;margin-top:23.5pt;width:8.25pt;height:268.85pt;z-index:251660288" fillcolor="#c0504d [3205]" strokecolor="#f2f2f2 [3041]" strokeweight="3pt">
            <v:shadow on="t" type="perspective" color="#622423 [1605]" opacity=".5" offset="1pt" offset2="-1pt"/>
            <v:textbox style="layout-flow:vertical-ideographic"/>
            <w10:wrap anchorx="page"/>
          </v:shape>
        </w:pict>
      </w:r>
      <w:r w:rsidR="00B92C10">
        <w:rPr>
          <w:b/>
          <w:bCs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135pt;margin-top:23.5pt;width:213.75pt;height:7.15pt;z-index:251659264" fillcolor="#c0504d [3205]" strokecolor="#f2f2f2 [3041]" strokeweight="3pt">
            <v:shadow on="t" type="perspective" color="#622423 [1605]" opacity=".5" offset="1pt" offset2="-1pt"/>
            <w10:wrap anchorx="page"/>
          </v:shape>
        </w:pict>
      </w:r>
    </w:p>
    <w:p w:rsidR="00B92C10" w:rsidRDefault="00B92C10" w:rsidP="00B92C10">
      <w:pPr>
        <w:jc w:val="right"/>
        <w:rPr>
          <w:b/>
          <w:bCs/>
          <w:sz w:val="24"/>
          <w:szCs w:val="24"/>
        </w:rPr>
      </w:pPr>
    </w:p>
    <w:p w:rsidR="00B92C10" w:rsidRDefault="00B92C10" w:rsidP="00B92C10">
      <w:pPr>
        <w:jc w:val="right"/>
        <w:rPr>
          <w:b/>
          <w:bCs/>
          <w:sz w:val="24"/>
          <w:szCs w:val="24"/>
        </w:rPr>
      </w:pPr>
    </w:p>
    <w:p w:rsidR="00B92C10" w:rsidRDefault="00B92C10" w:rsidP="00B92C10">
      <w:pPr>
        <w:jc w:val="right"/>
        <w:rPr>
          <w:b/>
          <w:bCs/>
          <w:sz w:val="24"/>
          <w:szCs w:val="24"/>
        </w:rPr>
      </w:pPr>
    </w:p>
    <w:p w:rsidR="00B92C10" w:rsidRDefault="00B92C10" w:rsidP="00B92C10">
      <w:pPr>
        <w:jc w:val="right"/>
        <w:rPr>
          <w:b/>
          <w:bCs/>
          <w:sz w:val="24"/>
          <w:szCs w:val="24"/>
        </w:rPr>
      </w:pPr>
    </w:p>
    <w:p w:rsidR="00B92C10" w:rsidRDefault="00B92C10" w:rsidP="00B92C10">
      <w:pPr>
        <w:jc w:val="right"/>
        <w:rPr>
          <w:b/>
          <w:bCs/>
          <w:sz w:val="24"/>
          <w:szCs w:val="24"/>
        </w:rPr>
      </w:pPr>
    </w:p>
    <w:p w:rsidR="00B92C10" w:rsidRDefault="00B92C10" w:rsidP="00B92C10">
      <w:pPr>
        <w:jc w:val="right"/>
        <w:rPr>
          <w:b/>
          <w:bCs/>
          <w:sz w:val="24"/>
          <w:szCs w:val="24"/>
        </w:rPr>
      </w:pPr>
    </w:p>
    <w:p w:rsidR="00B92C10" w:rsidRDefault="00B92C10" w:rsidP="00B92C10">
      <w:pPr>
        <w:jc w:val="right"/>
        <w:rPr>
          <w:b/>
          <w:bCs/>
          <w:sz w:val="24"/>
          <w:szCs w:val="24"/>
        </w:rPr>
      </w:pPr>
    </w:p>
    <w:p w:rsidR="00B92C10" w:rsidRDefault="00B92C10" w:rsidP="00B92C10">
      <w:pPr>
        <w:jc w:val="right"/>
        <w:rPr>
          <w:b/>
          <w:bCs/>
          <w:sz w:val="24"/>
          <w:szCs w:val="24"/>
        </w:rPr>
      </w:pPr>
    </w:p>
    <w:p w:rsidR="00B92C10" w:rsidRDefault="00B92C10" w:rsidP="00B92C10">
      <w:pPr>
        <w:jc w:val="right"/>
        <w:rPr>
          <w:b/>
          <w:bCs/>
          <w:sz w:val="24"/>
          <w:szCs w:val="24"/>
        </w:rPr>
      </w:pPr>
    </w:p>
    <w:p w:rsidR="00B92C10" w:rsidRDefault="00B92C10" w:rsidP="00B92C10">
      <w:pPr>
        <w:jc w:val="right"/>
        <w:rPr>
          <w:b/>
          <w:bCs/>
          <w:sz w:val="24"/>
          <w:szCs w:val="24"/>
        </w:rPr>
      </w:pPr>
    </w:p>
    <w:p w:rsidR="00B92C10" w:rsidRDefault="00B92C10" w:rsidP="00B92C10">
      <w:pPr>
        <w:jc w:val="right"/>
        <w:rPr>
          <w:b/>
          <w:bCs/>
          <w:sz w:val="24"/>
          <w:szCs w:val="24"/>
        </w:rPr>
      </w:pPr>
    </w:p>
    <w:p w:rsidR="00B92C10" w:rsidRPr="00B92C10" w:rsidRDefault="00B92C10" w:rsidP="00B92C10">
      <w:pPr>
        <w:jc w:val="center"/>
        <w:rPr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 Bovine Albumen (</w:t>
      </w:r>
      <w:proofErr w:type="spellStart"/>
      <w:r>
        <w:rPr>
          <w:rFonts w:ascii="Calibri,Bold" w:hAnsi="Calibri,Bold" w:cs="Calibri,Bold"/>
          <w:b/>
          <w:bCs/>
          <w:sz w:val="28"/>
          <w:szCs w:val="28"/>
        </w:rPr>
        <w:t>μg</w:t>
      </w:r>
      <w:proofErr w:type="spellEnd"/>
      <w:r>
        <w:rPr>
          <w:rFonts w:ascii="Calibri,Bold" w:hAnsi="Calibri,Bold" w:cs="Calibri,Bold"/>
          <w:b/>
          <w:bCs/>
          <w:sz w:val="28"/>
          <w:szCs w:val="28"/>
        </w:rPr>
        <w:t xml:space="preserve"> / </w:t>
      </w:r>
      <w:proofErr w:type="gramStart"/>
      <w:r>
        <w:rPr>
          <w:rFonts w:ascii="Calibri,Bold" w:hAnsi="Calibri,Bold" w:cs="Calibri,Bold"/>
          <w:b/>
          <w:bCs/>
          <w:sz w:val="28"/>
          <w:szCs w:val="28"/>
        </w:rPr>
        <w:t>ml )</w:t>
      </w:r>
      <w:proofErr w:type="gramEnd"/>
      <w:r>
        <w:rPr>
          <w:rFonts w:ascii="Calibri,Bold" w:hAnsi="Calibri,Bold" w:cs="Calibri,Bold"/>
          <w:b/>
          <w:bCs/>
          <w:sz w:val="28"/>
          <w:szCs w:val="28"/>
        </w:rPr>
        <w:t xml:space="preserve">      </w:t>
      </w:r>
    </w:p>
    <w:sectPr w:rsidR="00B92C10" w:rsidRPr="00B92C10" w:rsidSect="00171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2C10"/>
    <w:rsid w:val="00171014"/>
    <w:rsid w:val="003008AB"/>
    <w:rsid w:val="00B9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abanomai</dc:creator>
  <cp:lastModifiedBy>abanomai</cp:lastModifiedBy>
  <cp:revision>1</cp:revision>
  <dcterms:created xsi:type="dcterms:W3CDTF">2015-11-16T12:18:00Z</dcterms:created>
  <dcterms:modified xsi:type="dcterms:W3CDTF">2015-11-16T12:32:00Z</dcterms:modified>
</cp:coreProperties>
</file>