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AA" w:rsidRDefault="009A61AA" w:rsidP="009A61AA">
      <w:pPr>
        <w:bidi/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965C42" w:rsidRPr="00AB5E94" w:rsidRDefault="00965C42" w:rsidP="00965C42">
      <w:pPr>
        <w:tabs>
          <w:tab w:val="left" w:pos="1380"/>
        </w:tabs>
        <w:spacing w:after="240" w:line="240" w:lineRule="auto"/>
        <w:jc w:val="center"/>
        <w:rPr>
          <w:rFonts w:ascii="Garamond" w:hAnsi="Garamond"/>
          <w:b/>
          <w:bCs/>
          <w:noProof/>
          <w:color w:val="000000" w:themeColor="text1"/>
          <w:sz w:val="24"/>
          <w:szCs w:val="24"/>
          <w:rtl/>
        </w:rPr>
      </w:pPr>
    </w:p>
    <w:tbl>
      <w:tblPr>
        <w:bidiVisual/>
        <w:tblW w:w="4989" w:type="pct"/>
        <w:tblLook w:val="01E0" w:firstRow="1" w:lastRow="1" w:firstColumn="1" w:lastColumn="1" w:noHBand="0" w:noVBand="0"/>
      </w:tblPr>
      <w:tblGrid>
        <w:gridCol w:w="2677"/>
        <w:gridCol w:w="1794"/>
        <w:gridCol w:w="2172"/>
        <w:gridCol w:w="274"/>
        <w:gridCol w:w="1063"/>
        <w:gridCol w:w="721"/>
        <w:gridCol w:w="2535"/>
      </w:tblGrid>
      <w:tr w:rsidR="00965C42" w:rsidRPr="00AB5E94" w:rsidTr="00061A13">
        <w:trPr>
          <w:trHeight w:val="345"/>
        </w:trPr>
        <w:tc>
          <w:tcPr>
            <w:tcW w:w="1989" w:type="pct"/>
            <w:gridSpan w:val="2"/>
            <w:vMerge w:val="restart"/>
          </w:tcPr>
          <w:p w:rsidR="00965C42" w:rsidRPr="00AB5E94" w:rsidRDefault="00965C42" w:rsidP="00061A13">
            <w:pPr>
              <w:tabs>
                <w:tab w:val="right" w:pos="4474"/>
              </w:tabs>
              <w:bidi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  <w:t>المملكة العربية</w:t>
            </w:r>
            <w:r w:rsidRPr="00AB5E94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5E94"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  <w:t>السعودية</w:t>
            </w:r>
          </w:p>
          <w:p w:rsidR="00965C42" w:rsidRPr="00AB5E94" w:rsidRDefault="00965C42" w:rsidP="00061A13">
            <w:pPr>
              <w:tabs>
                <w:tab w:val="right" w:pos="4482"/>
              </w:tabs>
              <w:bidi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  <w:t>وزارة التعليم العالي</w:t>
            </w:r>
          </w:p>
          <w:p w:rsidR="00965C42" w:rsidRPr="00AB5E94" w:rsidRDefault="00965C42" w:rsidP="00061A13">
            <w:pPr>
              <w:tabs>
                <w:tab w:val="right" w:pos="363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  <w:t xml:space="preserve">جامعة </w:t>
            </w:r>
            <w:r w:rsidRPr="00AB5E94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الملك سعود</w:t>
            </w:r>
          </w:p>
        </w:tc>
        <w:tc>
          <w:tcPr>
            <w:tcW w:w="966" w:type="pct"/>
          </w:tcPr>
          <w:p w:rsidR="00965C42" w:rsidRPr="00AB5E94" w:rsidRDefault="00277972" w:rsidP="00061A13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06288D" wp14:editId="614E61A4">
                      <wp:extent cx="1089660" cy="44196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0896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C42" w:rsidRDefault="00965C42" w:rsidP="00965C42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85.8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vPug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" filled="f" stroked="f">
                      <o:lock v:ext="edit" shapetype="t"/>
                      <v:textbox style="mso-fit-shape-to-text:t">
                        <w:txbxContent>
                          <w:p w:rsidR="00965C42" w:rsidRDefault="00965C42" w:rsidP="00965C4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" w:type="pct"/>
          </w:tcPr>
          <w:p w:rsidR="00965C42" w:rsidRPr="00AB5E94" w:rsidRDefault="00965C42" w:rsidP="00061A13">
            <w:pPr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</w:tcPr>
          <w:p w:rsidR="00965C42" w:rsidRPr="00AB5E94" w:rsidRDefault="00965C42" w:rsidP="00061A13">
            <w:pPr>
              <w:bidi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Merge w:val="restart"/>
          </w:tcPr>
          <w:p w:rsidR="00965C42" w:rsidRPr="00AB5E94" w:rsidRDefault="00C634AF" w:rsidP="00C634AF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965C42" w:rsidRPr="00AB5E9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Kingdom of Saudi</w:t>
            </w: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965C42" w:rsidRPr="00AB5E9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rabia</w:t>
            </w:r>
            <w:proofErr w:type="spellEnd"/>
          </w:p>
          <w:p w:rsidR="00965C42" w:rsidRPr="00AB5E94" w:rsidRDefault="00C634AF" w:rsidP="00061A1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965C42" w:rsidRPr="00AB5E94">
              <w:rPr>
                <w:b/>
                <w:bCs/>
                <w:color w:val="000000" w:themeColor="text1"/>
                <w:sz w:val="24"/>
                <w:szCs w:val="24"/>
              </w:rPr>
              <w:t>Ministry of higher Education</w:t>
            </w:r>
          </w:p>
          <w:p w:rsidR="00965C42" w:rsidRPr="00AB5E94" w:rsidRDefault="00C634AF" w:rsidP="00061A13">
            <w:pPr>
              <w:bidi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965C42" w:rsidRPr="00AB5E94">
              <w:rPr>
                <w:b/>
                <w:bCs/>
                <w:color w:val="000000" w:themeColor="text1"/>
                <w:sz w:val="24"/>
                <w:szCs w:val="24"/>
              </w:rPr>
              <w:t>King Saud University</w:t>
            </w:r>
          </w:p>
        </w:tc>
      </w:tr>
      <w:tr w:rsidR="00965C42" w:rsidRPr="00AB5E94" w:rsidTr="00061A13">
        <w:tc>
          <w:tcPr>
            <w:tcW w:w="1989" w:type="pct"/>
            <w:gridSpan w:val="2"/>
            <w:vMerge/>
          </w:tcPr>
          <w:p w:rsidR="00965C42" w:rsidRPr="00AB5E94" w:rsidRDefault="00965C42" w:rsidP="00061A13">
            <w:pPr>
              <w:tabs>
                <w:tab w:val="right" w:pos="4474"/>
              </w:tabs>
              <w:bidi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66" w:type="pct"/>
            <w:vMerge w:val="restart"/>
          </w:tcPr>
          <w:p w:rsidR="00965C42" w:rsidRPr="00AB5E94" w:rsidRDefault="00965C42" w:rsidP="00061A13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42" w:rsidRPr="00AB5E94" w:rsidRDefault="00965C42" w:rsidP="00061A13">
            <w:pPr>
              <w:bidi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</w:tcPr>
          <w:p w:rsidR="00965C42" w:rsidRPr="00AB5E94" w:rsidRDefault="00965C42" w:rsidP="00061A13">
            <w:pPr>
              <w:bidi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Merge/>
            <w:vAlign w:val="center"/>
          </w:tcPr>
          <w:p w:rsidR="00965C42" w:rsidRPr="00AB5E94" w:rsidRDefault="00965C42" w:rsidP="00061A13">
            <w:pPr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</w:tr>
      <w:tr w:rsidR="00965C42" w:rsidRPr="00AB5E94" w:rsidTr="00061A13">
        <w:trPr>
          <w:trHeight w:hRule="exact" w:val="288"/>
        </w:trPr>
        <w:tc>
          <w:tcPr>
            <w:tcW w:w="1191" w:type="pct"/>
            <w:vMerge w:val="restart"/>
            <w:vAlign w:val="center"/>
          </w:tcPr>
          <w:p w:rsidR="00965C42" w:rsidRPr="00AB5E94" w:rsidRDefault="00965C42" w:rsidP="00061A13">
            <w:pPr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color w:val="000000" w:themeColor="text1"/>
                <w:kern w:val="24"/>
                <w:sz w:val="24"/>
                <w:szCs w:val="24"/>
              </w:rPr>
              <w:t>STAT 436</w:t>
            </w:r>
          </w:p>
        </w:tc>
        <w:tc>
          <w:tcPr>
            <w:tcW w:w="798" w:type="pct"/>
            <w:vMerge w:val="restart"/>
            <w:vAlign w:val="center"/>
          </w:tcPr>
          <w:p w:rsidR="00965C42" w:rsidRPr="00AB5E94" w:rsidRDefault="00965C42" w:rsidP="00061A13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Course Name:</w:t>
            </w:r>
            <w:r w:rsidR="00C634AF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6" w:type="pct"/>
            <w:vMerge/>
          </w:tcPr>
          <w:p w:rsidR="00965C42" w:rsidRPr="00AB5E94" w:rsidRDefault="00965C42" w:rsidP="00061A13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42" w:rsidRPr="00AB5E94" w:rsidRDefault="00965C42" w:rsidP="00061A13">
            <w:pPr>
              <w:bidi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pct"/>
            <w:gridSpan w:val="2"/>
          </w:tcPr>
          <w:p w:rsidR="00965C42" w:rsidRPr="00AB5E94" w:rsidRDefault="00965C42" w:rsidP="00061A13">
            <w:pPr>
              <w:bidi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:rsidR="00965C42" w:rsidRPr="00AB5E94" w:rsidRDefault="00965C42" w:rsidP="00061A13">
            <w:pPr>
              <w:tabs>
                <w:tab w:val="right" w:pos="3149"/>
              </w:tabs>
              <w:bidi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65C42" w:rsidRPr="00AB5E94" w:rsidTr="00061A13">
        <w:trPr>
          <w:trHeight w:val="570"/>
        </w:trPr>
        <w:tc>
          <w:tcPr>
            <w:tcW w:w="1191" w:type="pct"/>
            <w:vMerge/>
            <w:vAlign w:val="center"/>
          </w:tcPr>
          <w:p w:rsidR="00965C42" w:rsidRPr="00AB5E94" w:rsidRDefault="00965C42" w:rsidP="00061A13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8" w:type="pct"/>
            <w:vMerge/>
          </w:tcPr>
          <w:p w:rsidR="00965C42" w:rsidRPr="00AB5E94" w:rsidRDefault="00965C42" w:rsidP="00061A13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66" w:type="pct"/>
            <w:vMerge/>
          </w:tcPr>
          <w:p w:rsidR="00965C42" w:rsidRPr="00AB5E94" w:rsidRDefault="00965C42" w:rsidP="00061A13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  <w:vMerge w:val="restart"/>
            <w:vAlign w:val="center"/>
          </w:tcPr>
          <w:p w:rsidR="00965C42" w:rsidRPr="00AB5E94" w:rsidRDefault="00965C42" w:rsidP="00061A13">
            <w:pPr>
              <w:bidi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pct"/>
            <w:gridSpan w:val="2"/>
            <w:vMerge w:val="restart"/>
          </w:tcPr>
          <w:p w:rsidR="00965C42" w:rsidRPr="00AB5E94" w:rsidRDefault="00965C42" w:rsidP="00061A13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Of  sciences</w:t>
            </w:r>
            <w:proofErr w:type="gramEnd"/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8" w:type="pct"/>
            <w:vMerge w:val="restart"/>
            <w:vAlign w:val="center"/>
          </w:tcPr>
          <w:p w:rsidR="00965C42" w:rsidRPr="00AB5E94" w:rsidRDefault="00C634AF" w:rsidP="00061A13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965C42"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College:</w:t>
            </w:r>
            <w:r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65C42" w:rsidRPr="00AB5E94" w:rsidTr="00061A13">
        <w:trPr>
          <w:trHeight w:hRule="exact" w:val="288"/>
        </w:trPr>
        <w:tc>
          <w:tcPr>
            <w:tcW w:w="1191" w:type="pct"/>
            <w:vAlign w:val="center"/>
          </w:tcPr>
          <w:p w:rsidR="00965C42" w:rsidRPr="00AB5E94" w:rsidRDefault="00965C42" w:rsidP="00061A13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color w:val="000000" w:themeColor="text1"/>
                <w:kern w:val="24"/>
                <w:sz w:val="24"/>
                <w:szCs w:val="24"/>
              </w:rPr>
              <w:t>STA T436</w:t>
            </w:r>
          </w:p>
        </w:tc>
        <w:tc>
          <w:tcPr>
            <w:tcW w:w="798" w:type="pct"/>
          </w:tcPr>
          <w:p w:rsidR="00965C42" w:rsidRPr="00AB5E94" w:rsidRDefault="00965C42" w:rsidP="00061A13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Course Code:</w:t>
            </w:r>
          </w:p>
        </w:tc>
        <w:tc>
          <w:tcPr>
            <w:tcW w:w="966" w:type="pct"/>
            <w:vMerge/>
          </w:tcPr>
          <w:p w:rsidR="00965C42" w:rsidRPr="00AB5E94" w:rsidRDefault="00965C42" w:rsidP="00061A13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  <w:vMerge/>
            <w:vAlign w:val="center"/>
          </w:tcPr>
          <w:p w:rsidR="00965C42" w:rsidRPr="00AB5E94" w:rsidRDefault="00965C42" w:rsidP="00061A13">
            <w:pPr>
              <w:bidi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pct"/>
            <w:gridSpan w:val="2"/>
            <w:vMerge/>
          </w:tcPr>
          <w:p w:rsidR="00965C42" w:rsidRPr="00AB5E94" w:rsidRDefault="00965C42" w:rsidP="00061A13">
            <w:pPr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Merge/>
            <w:vAlign w:val="center"/>
          </w:tcPr>
          <w:p w:rsidR="00965C42" w:rsidRPr="00AB5E94" w:rsidRDefault="00965C42" w:rsidP="00061A13">
            <w:pPr>
              <w:tabs>
                <w:tab w:val="right" w:pos="3149"/>
              </w:tabs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65C42" w:rsidRPr="00AB5E94" w:rsidTr="00061A13">
        <w:trPr>
          <w:trHeight w:hRule="exact" w:val="288"/>
        </w:trPr>
        <w:tc>
          <w:tcPr>
            <w:tcW w:w="1191" w:type="pct"/>
            <w:vAlign w:val="center"/>
          </w:tcPr>
          <w:p w:rsidR="00965C42" w:rsidRPr="00AB5E94" w:rsidRDefault="00965C42" w:rsidP="004E363B">
            <w:pPr>
              <w:widowControl w:val="0"/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color w:val="000000" w:themeColor="text1"/>
                <w:kern w:val="24"/>
                <w:sz w:val="24"/>
                <w:szCs w:val="24"/>
              </w:rPr>
              <w:t>/144</w:t>
            </w:r>
            <w:r w:rsidR="004E363B">
              <w:rPr>
                <w:color w:val="000000" w:themeColor="text1"/>
                <w:kern w:val="24"/>
                <w:sz w:val="24"/>
                <w:szCs w:val="24"/>
              </w:rPr>
              <w:t>1</w:t>
            </w:r>
            <w:r w:rsidR="004E363B">
              <w:rPr>
                <w:rFonts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798" w:type="pct"/>
            <w:vAlign w:val="center"/>
          </w:tcPr>
          <w:p w:rsidR="00965C42" w:rsidRPr="00AB5E94" w:rsidRDefault="00965C42" w:rsidP="00061A13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Semester/Year:</w:t>
            </w:r>
          </w:p>
        </w:tc>
        <w:tc>
          <w:tcPr>
            <w:tcW w:w="966" w:type="pct"/>
            <w:vMerge/>
          </w:tcPr>
          <w:p w:rsidR="00965C42" w:rsidRPr="00AB5E94" w:rsidRDefault="00965C42" w:rsidP="00061A13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42" w:rsidRPr="00AB5E94" w:rsidRDefault="00965C42" w:rsidP="00061A1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  <w:gridSpan w:val="2"/>
          </w:tcPr>
          <w:p w:rsidR="00965C42" w:rsidRPr="00AB5E94" w:rsidRDefault="00965C42" w:rsidP="00061A13">
            <w:pPr>
              <w:rPr>
                <w:color w:val="000000" w:themeColor="text1"/>
                <w:sz w:val="24"/>
                <w:szCs w:val="24"/>
              </w:rPr>
            </w:pPr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Statistics </w:t>
            </w:r>
            <w:proofErr w:type="spellStart"/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andOperations</w:t>
            </w:r>
            <w:proofErr w:type="spellEnd"/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reaserch</w:t>
            </w:r>
            <w:proofErr w:type="spellEnd"/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 and Statistics</w:t>
            </w:r>
          </w:p>
        </w:tc>
        <w:tc>
          <w:tcPr>
            <w:tcW w:w="1128" w:type="pct"/>
            <w:vAlign w:val="center"/>
          </w:tcPr>
          <w:p w:rsidR="00965C42" w:rsidRPr="00AB5E94" w:rsidRDefault="00C634AF" w:rsidP="00061A13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965C42"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Department:</w:t>
            </w:r>
          </w:p>
        </w:tc>
      </w:tr>
      <w:tr w:rsidR="00965C42" w:rsidRPr="00AB5E94" w:rsidTr="00061A13">
        <w:trPr>
          <w:trHeight w:hRule="exact" w:val="585"/>
        </w:trPr>
        <w:tc>
          <w:tcPr>
            <w:tcW w:w="1191" w:type="pct"/>
            <w:vMerge w:val="restart"/>
            <w:vAlign w:val="center"/>
          </w:tcPr>
          <w:p w:rsidR="00965C42" w:rsidRPr="00AB5E94" w:rsidRDefault="00965C42" w:rsidP="00061A13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color w:val="000000" w:themeColor="text1"/>
                <w:kern w:val="24"/>
                <w:sz w:val="24"/>
                <w:szCs w:val="24"/>
              </w:rPr>
              <w:t>1.5 HOURS</w:t>
            </w:r>
          </w:p>
        </w:tc>
        <w:tc>
          <w:tcPr>
            <w:tcW w:w="798" w:type="pct"/>
            <w:vMerge w:val="restart"/>
            <w:vAlign w:val="center"/>
          </w:tcPr>
          <w:p w:rsidR="00965C42" w:rsidRPr="00AB5E94" w:rsidRDefault="00965C42" w:rsidP="00061A13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Duration:</w:t>
            </w:r>
          </w:p>
        </w:tc>
        <w:tc>
          <w:tcPr>
            <w:tcW w:w="966" w:type="pct"/>
            <w:vMerge/>
          </w:tcPr>
          <w:p w:rsidR="00965C42" w:rsidRPr="00AB5E94" w:rsidRDefault="00965C42" w:rsidP="00061A13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42" w:rsidRPr="00AB5E94" w:rsidRDefault="00965C42" w:rsidP="00061A1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965C42" w:rsidRPr="00AB5E94" w:rsidRDefault="00965C42" w:rsidP="00061A13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8" w:type="pct"/>
            <w:vAlign w:val="center"/>
          </w:tcPr>
          <w:p w:rsidR="00965C42" w:rsidRPr="00AB5E94" w:rsidRDefault="00965C42" w:rsidP="00061A13">
            <w:pPr>
              <w:bidi/>
              <w:rPr>
                <w:rFonts w:cs="Monotype Kouf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65C42" w:rsidRPr="00AB5E94" w:rsidTr="00061A13">
        <w:trPr>
          <w:trHeight w:hRule="exact" w:val="80"/>
        </w:trPr>
        <w:tc>
          <w:tcPr>
            <w:tcW w:w="1191" w:type="pct"/>
            <w:vMerge/>
          </w:tcPr>
          <w:p w:rsidR="00965C42" w:rsidRPr="00AB5E94" w:rsidRDefault="00965C42" w:rsidP="00061A13">
            <w:pPr>
              <w:tabs>
                <w:tab w:val="right" w:pos="3149"/>
              </w:tabs>
              <w:bidi/>
              <w:ind w:right="1405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8" w:type="pct"/>
            <w:vMerge/>
          </w:tcPr>
          <w:p w:rsidR="00965C42" w:rsidRPr="00AB5E94" w:rsidRDefault="00965C42" w:rsidP="00061A13">
            <w:pPr>
              <w:tabs>
                <w:tab w:val="right" w:pos="3149"/>
              </w:tabs>
              <w:bidi/>
              <w:ind w:right="1405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66" w:type="pct"/>
            <w:vMerge/>
          </w:tcPr>
          <w:p w:rsidR="00965C42" w:rsidRPr="00AB5E94" w:rsidRDefault="00965C42" w:rsidP="00061A13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42" w:rsidRPr="00AB5E94" w:rsidRDefault="00965C42" w:rsidP="00061A1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965C42" w:rsidRPr="00AB5E94" w:rsidRDefault="00965C42" w:rsidP="00061A13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:rsidR="00965C42" w:rsidRPr="00AB5E94" w:rsidRDefault="00965C42" w:rsidP="00061A13">
            <w:pPr>
              <w:bidi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65C42" w:rsidRPr="00AB5E94" w:rsidRDefault="00965C42" w:rsidP="00965C42">
      <w:pPr>
        <w:tabs>
          <w:tab w:val="left" w:pos="138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5E94">
        <w:rPr>
          <w:rFonts w:ascii="Garamond" w:hAnsi="Garamond" w:cs="Times New Roman" w:hint="cs"/>
          <w:b/>
          <w:bCs/>
          <w:color w:val="000000" w:themeColor="text1"/>
          <w:sz w:val="24"/>
          <w:szCs w:val="24"/>
          <w:rtl/>
        </w:rPr>
        <w:t>الإختبار الشهري الأول</w:t>
      </w:r>
    </w:p>
    <w:p w:rsidR="00965C42" w:rsidRPr="00AB5E94" w:rsidRDefault="00965C42" w:rsidP="00965C42">
      <w:pPr>
        <w:tabs>
          <w:tab w:val="left" w:pos="1380"/>
        </w:tabs>
        <w:spacing w:before="360" w:after="480" w:line="240" w:lineRule="auto"/>
        <w:jc w:val="center"/>
        <w:rPr>
          <w:rFonts w:ascii="Georgia" w:hAnsi="Georgia"/>
          <w:b/>
          <w:bCs/>
          <w:color w:val="000000" w:themeColor="text1"/>
          <w:sz w:val="24"/>
          <w:szCs w:val="24"/>
          <w:lang w:val="en-IE"/>
        </w:rPr>
      </w:pPr>
      <w:r w:rsidRPr="00AB5E94">
        <w:rPr>
          <w:rFonts w:ascii="Georgia" w:hAnsi="Georgia"/>
          <w:b/>
          <w:bCs/>
          <w:color w:val="000000" w:themeColor="text1"/>
          <w:sz w:val="24"/>
          <w:szCs w:val="24"/>
          <w:lang w:val="en-IE"/>
        </w:rPr>
        <w:t xml:space="preserve">__________________________ </w:t>
      </w:r>
      <w:r w:rsidRPr="00AB5E94">
        <w:rPr>
          <w:rFonts w:ascii="Georgia" w:hAnsi="Georgia" w:hint="cs"/>
          <w:b/>
          <w:bCs/>
          <w:color w:val="000000" w:themeColor="text1"/>
          <w:sz w:val="24"/>
          <w:szCs w:val="24"/>
          <w:rtl/>
          <w:lang w:val="en-IE"/>
        </w:rPr>
        <w:t xml:space="preserve">إسم الطالب:      </w:t>
      </w:r>
    </w:p>
    <w:p w:rsidR="00965C42" w:rsidRPr="00AB5E94" w:rsidRDefault="00965C42" w:rsidP="00965C42">
      <w:pPr>
        <w:tabs>
          <w:tab w:val="left" w:pos="1380"/>
        </w:tabs>
        <w:spacing w:before="480" w:after="600" w:line="240" w:lineRule="auto"/>
        <w:jc w:val="center"/>
        <w:rPr>
          <w:rFonts w:ascii="Georgia" w:hAnsi="Georgia" w:cs="SFBX1440"/>
          <w:b/>
          <w:bCs/>
          <w:color w:val="000000" w:themeColor="text1"/>
          <w:sz w:val="24"/>
          <w:szCs w:val="24"/>
        </w:rPr>
      </w:pPr>
      <w:r w:rsidRPr="00AB5E94">
        <w:rPr>
          <w:rFonts w:ascii="Georgia" w:hAnsi="Georgia" w:cs="SFBX1440"/>
          <w:b/>
          <w:bCs/>
          <w:color w:val="000000" w:themeColor="text1"/>
          <w:sz w:val="24"/>
          <w:szCs w:val="24"/>
        </w:rPr>
        <w:t>________________________________</w:t>
      </w:r>
      <w:r w:rsidRPr="00AB5E94">
        <w:rPr>
          <w:rFonts w:ascii="Georgia" w:hAnsi="Georgia" w:cs="Times New Roman" w:hint="cs"/>
          <w:b/>
          <w:bCs/>
          <w:color w:val="000000" w:themeColor="text1"/>
          <w:sz w:val="24"/>
          <w:szCs w:val="24"/>
          <w:rtl/>
        </w:rPr>
        <w:t>الشعبة</w:t>
      </w:r>
      <w:r w:rsidRPr="00AB5E94">
        <w:rPr>
          <w:rFonts w:ascii="Georgia" w:hAnsi="Georgia" w:cs="SFBX1440" w:hint="cs"/>
          <w:b/>
          <w:bCs/>
          <w:color w:val="000000" w:themeColor="text1"/>
          <w:sz w:val="24"/>
          <w:szCs w:val="24"/>
          <w:rtl/>
        </w:rPr>
        <w:t xml:space="preserve">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20"/>
        <w:gridCol w:w="3029"/>
        <w:gridCol w:w="3221"/>
      </w:tblGrid>
      <w:tr w:rsidR="00965C42" w:rsidRPr="00AB5E94" w:rsidTr="00061A13">
        <w:trPr>
          <w:trHeight w:val="864"/>
          <w:jc w:val="center"/>
        </w:trPr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65C42" w:rsidRPr="00AB5E94" w:rsidRDefault="00965C42" w:rsidP="00061A13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5C42" w:rsidRPr="00AB5E94" w:rsidRDefault="00965C42" w:rsidP="00061A13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مجموع الدرجات</w:t>
            </w:r>
          </w:p>
        </w:tc>
        <w:tc>
          <w:tcPr>
            <w:tcW w:w="32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5C42" w:rsidRPr="00AB5E94" w:rsidRDefault="00965C42" w:rsidP="00061A13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</w:tr>
      <w:tr w:rsidR="00965C42" w:rsidRPr="00AB5E94" w:rsidTr="00061A13">
        <w:trPr>
          <w:trHeight w:val="1008"/>
          <w:jc w:val="center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5C42" w:rsidRPr="00AB5E94" w:rsidRDefault="00965C42" w:rsidP="00061A13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السؤال1 </w:t>
            </w:r>
            <w:r w:rsidRPr="00AB5E94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:rsidR="00965C42" w:rsidRPr="00AB5E94" w:rsidRDefault="00021286" w:rsidP="0006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="00965C42" w:rsidRPr="00AB5E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965C42" w:rsidRPr="00AB5E94" w:rsidRDefault="00965C42" w:rsidP="00061A13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65C42" w:rsidRPr="00AB5E94" w:rsidTr="00061A13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965C42" w:rsidRPr="00AB5E94" w:rsidRDefault="00965C42" w:rsidP="00061A13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السؤال2</w:t>
            </w:r>
          </w:p>
        </w:tc>
        <w:tc>
          <w:tcPr>
            <w:tcW w:w="3029" w:type="dxa"/>
            <w:vAlign w:val="center"/>
          </w:tcPr>
          <w:p w:rsidR="00965C42" w:rsidRPr="00AB5E94" w:rsidRDefault="00AB5E94" w:rsidP="0006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="00965C42" w:rsidRPr="00AB5E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965C42" w:rsidRPr="00AB5E94" w:rsidRDefault="00965C42" w:rsidP="00061A13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65C42" w:rsidRPr="00AB5E94" w:rsidTr="00061A13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965C42" w:rsidRPr="00AB5E94" w:rsidRDefault="00965C42" w:rsidP="00061A13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السؤال3</w:t>
            </w:r>
          </w:p>
        </w:tc>
        <w:tc>
          <w:tcPr>
            <w:tcW w:w="3029" w:type="dxa"/>
            <w:vAlign w:val="center"/>
          </w:tcPr>
          <w:p w:rsidR="00965C42" w:rsidRPr="00AB5E94" w:rsidRDefault="00AB5E94" w:rsidP="0006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="00965C42" w:rsidRPr="00AB5E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965C42" w:rsidRPr="00AB5E94" w:rsidRDefault="00965C42" w:rsidP="00061A13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B5E94" w:rsidRPr="00AB5E94" w:rsidTr="00061A13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AB5E94" w:rsidRPr="00AB5E94" w:rsidRDefault="00AB5E94" w:rsidP="00AB5E94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029" w:type="dxa"/>
            <w:vAlign w:val="center"/>
          </w:tcPr>
          <w:p w:rsidR="00AB5E94" w:rsidRPr="00AB5E94" w:rsidRDefault="00AB5E94" w:rsidP="0006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10.00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AB5E94" w:rsidRPr="00AB5E94" w:rsidRDefault="00AB5E94" w:rsidP="00061A13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65C42" w:rsidRPr="00AB5E94" w:rsidTr="00061A13">
        <w:trPr>
          <w:trHeight w:val="1296"/>
          <w:jc w:val="center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5C42" w:rsidRPr="00AB5E94" w:rsidRDefault="00965C42" w:rsidP="00061A13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</w:tc>
        <w:tc>
          <w:tcPr>
            <w:tcW w:w="30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5C42" w:rsidRPr="00AB5E94" w:rsidRDefault="00965C42" w:rsidP="00061A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30</w:t>
            </w:r>
            <w:r w:rsidRPr="00AB5E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2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5C42" w:rsidRPr="00AB5E94" w:rsidRDefault="00965C42" w:rsidP="00061A13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72E64" w:rsidRDefault="00372E64" w:rsidP="00372E64">
      <w:pPr>
        <w:bidi/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AB5E94" w:rsidRDefault="00AB5E94" w:rsidP="00AB5E94">
      <w:pPr>
        <w:bidi/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262B42" w:rsidRPr="005624CA" w:rsidRDefault="00262B42" w:rsidP="00262B42">
      <w:pPr>
        <w:bidi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5624CA">
        <w:rPr>
          <w:rFonts w:asciiTheme="majorBidi" w:hAnsiTheme="majorBidi" w:cstheme="majorBidi"/>
          <w:sz w:val="32"/>
          <w:szCs w:val="32"/>
          <w:u w:val="single"/>
          <w:rtl/>
        </w:rPr>
        <w:t>استعن بالله وأجب عن الأسئلة التالية:</w:t>
      </w:r>
    </w:p>
    <w:p w:rsidR="00262B42" w:rsidRDefault="00262B42" w:rsidP="0078148E">
      <w:p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الأول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 w:rsidR="00021286">
        <w:rPr>
          <w:rFonts w:asciiTheme="majorBidi" w:hAnsiTheme="majorBidi" w:cstheme="majorBidi" w:hint="cs"/>
          <w:sz w:val="28"/>
          <w:szCs w:val="28"/>
          <w:u w:val="single"/>
          <w:rtl/>
        </w:rPr>
        <w:t>7</w:t>
      </w:r>
      <w:r w:rsidRPr="002F130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u w:val="single"/>
          <w:rtl/>
        </w:rPr>
        <w:t>درج</w:t>
      </w:r>
      <w:r w:rsidR="0078148E">
        <w:rPr>
          <w:rFonts w:asciiTheme="majorBidi" w:hAnsiTheme="majorBidi" w:cstheme="majorBidi" w:hint="cs"/>
          <w:sz w:val="28"/>
          <w:szCs w:val="28"/>
          <w:u w:val="single"/>
          <w:rtl/>
        </w:rPr>
        <w:t>ات</w:t>
      </w:r>
      <w:r w:rsidRPr="001A2F1D">
        <w:rPr>
          <w:rFonts w:asciiTheme="majorBidi" w:hAnsiTheme="majorBidi" w:cstheme="majorBidi"/>
          <w:sz w:val="28"/>
          <w:szCs w:val="28"/>
          <w:rtl/>
        </w:rPr>
        <w:t>)</w:t>
      </w:r>
      <w:r w:rsidRPr="001A2F1D">
        <w:rPr>
          <w:rFonts w:asciiTheme="majorBidi" w:hAnsiTheme="majorBidi" w:cstheme="majorBidi"/>
          <w:sz w:val="32"/>
          <w:szCs w:val="32"/>
          <w:rtl/>
        </w:rPr>
        <w:t>:</w:t>
      </w:r>
      <w:r w:rsidR="001A2F1D" w:rsidRPr="001A2F1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A2F1D">
        <w:rPr>
          <w:rFonts w:asciiTheme="majorBidi" w:hAnsiTheme="majorBidi" w:cstheme="majorBidi" w:hint="cs"/>
          <w:sz w:val="32"/>
          <w:szCs w:val="32"/>
          <w:rtl/>
        </w:rPr>
        <w:t>أ</w:t>
      </w:r>
      <w:r w:rsidR="001A2F1D" w:rsidRPr="001A2F1D">
        <w:rPr>
          <w:rFonts w:asciiTheme="majorBidi" w:hAnsiTheme="majorBidi" w:cstheme="majorBidi" w:hint="cs"/>
          <w:sz w:val="32"/>
          <w:szCs w:val="32"/>
          <w:rtl/>
        </w:rPr>
        <w:t xml:space="preserve">جب ب نعم </w:t>
      </w:r>
      <w:r w:rsidR="001A2F1D">
        <w:rPr>
          <w:rFonts w:asciiTheme="majorBidi" w:hAnsiTheme="majorBidi" w:cstheme="majorBidi" w:hint="cs"/>
          <w:sz w:val="32"/>
          <w:szCs w:val="32"/>
          <w:rtl/>
        </w:rPr>
        <w:t>أ</w:t>
      </w:r>
      <w:r w:rsidR="001A2F1D" w:rsidRPr="001A2F1D">
        <w:rPr>
          <w:rFonts w:asciiTheme="majorBidi" w:hAnsiTheme="majorBidi" w:cstheme="majorBidi" w:hint="cs"/>
          <w:sz w:val="32"/>
          <w:szCs w:val="32"/>
          <w:rtl/>
        </w:rPr>
        <w:t>و لا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  <w:gridCol w:w="540"/>
      </w:tblGrid>
      <w:tr w:rsidR="00965C42" w:rsidTr="00965C42">
        <w:tc>
          <w:tcPr>
            <w:tcW w:w="9713" w:type="dxa"/>
          </w:tcPr>
          <w:p w:rsidR="00965C42" w:rsidRPr="003740F4" w:rsidRDefault="00965C42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 w:rsidRPr="003740F4">
              <w:rPr>
                <w:sz w:val="28"/>
                <w:szCs w:val="28"/>
                <w:rtl/>
              </w:rPr>
              <w:t xml:space="preserve">السلسلة الزمنية هي </w:t>
            </w:r>
            <w:r w:rsidRPr="003740F4">
              <w:rPr>
                <w:rFonts w:hint="cs"/>
                <w:sz w:val="28"/>
                <w:szCs w:val="28"/>
                <w:rtl/>
              </w:rPr>
              <w:t>مجموعة</w:t>
            </w:r>
            <w:r w:rsidRPr="003740F4">
              <w:rPr>
                <w:sz w:val="28"/>
                <w:szCs w:val="28"/>
                <w:rtl/>
              </w:rPr>
              <w:t xml:space="preserve"> من المشاهدات </w:t>
            </w:r>
            <w:r w:rsidRPr="003740F4">
              <w:rPr>
                <w:rFonts w:hint="cs"/>
                <w:sz w:val="28"/>
                <w:szCs w:val="28"/>
                <w:rtl/>
              </w:rPr>
              <w:t xml:space="preserve">تخص ظاهرة ما، </w:t>
            </w:r>
            <w:r w:rsidRPr="003740F4">
              <w:rPr>
                <w:sz w:val="28"/>
                <w:szCs w:val="28"/>
                <w:rtl/>
              </w:rPr>
              <w:t>جمعت بطريقة تسلسلية خلال فترة زمنية (أي أن للبيانات ترتيب زمني</w:t>
            </w:r>
            <w:r w:rsidRPr="003740F4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540" w:type="dxa"/>
          </w:tcPr>
          <w:p w:rsidR="00965C42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نعم</w:t>
            </w:r>
          </w:p>
        </w:tc>
      </w:tr>
      <w:tr w:rsidR="00965C42" w:rsidTr="00965C42">
        <w:tc>
          <w:tcPr>
            <w:tcW w:w="9713" w:type="dxa"/>
          </w:tcPr>
          <w:p w:rsidR="00965C42" w:rsidRPr="003740F4" w:rsidRDefault="00965C42" w:rsidP="00FD33B1">
            <w:pPr>
              <w:tabs>
                <w:tab w:val="right" w:pos="168"/>
              </w:tabs>
              <w:bidi/>
              <w:spacing w:line="360" w:lineRule="auto"/>
              <w:ind w:left="195" w:right="168"/>
              <w:rPr>
                <w:sz w:val="28"/>
                <w:szCs w:val="28"/>
                <w:rtl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 xml:space="preserve">نقول إن العملية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sub>
                  </m:sSub>
                </m:e>
              </m:d>
            </m:oMath>
            <w:r w:rsidRPr="003740F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D33B1" w:rsidRPr="003740F4">
              <w:rPr>
                <w:rFonts w:hint="cs"/>
                <w:sz w:val="28"/>
                <w:szCs w:val="28"/>
                <w:rtl/>
              </w:rPr>
              <w:t>منعكسة</w:t>
            </w:r>
            <w:r w:rsidRPr="003740F4">
              <w:rPr>
                <w:rFonts w:hint="cs"/>
                <w:sz w:val="28"/>
                <w:szCs w:val="28"/>
                <w:rtl/>
              </w:rPr>
              <w:t xml:space="preserve"> إذا كانت تحقق الشروط التالية:</w:t>
            </w:r>
          </w:p>
          <w:p w:rsidR="00965C42" w:rsidRPr="003740F4" w:rsidRDefault="00965C42" w:rsidP="00965C42">
            <w:pPr>
              <w:pStyle w:val="ListParagraph"/>
              <w:numPr>
                <w:ilvl w:val="0"/>
                <w:numId w:val="40"/>
              </w:numPr>
              <w:tabs>
                <w:tab w:val="right" w:pos="168"/>
              </w:tabs>
              <w:bidi/>
              <w:spacing w:line="360" w:lineRule="auto"/>
              <w:ind w:right="168"/>
              <w:rPr>
                <w:sz w:val="28"/>
                <w:szCs w:val="28"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>متوسط العملية ثابت لا يعتمد على الزمن.</w:t>
            </w:r>
          </w:p>
          <w:p w:rsidR="00965C42" w:rsidRPr="003740F4" w:rsidRDefault="00965C42" w:rsidP="00965C42">
            <w:pPr>
              <w:pStyle w:val="ListParagraph"/>
              <w:numPr>
                <w:ilvl w:val="0"/>
                <w:numId w:val="40"/>
              </w:numPr>
              <w:tabs>
                <w:tab w:val="right" w:pos="168"/>
              </w:tabs>
              <w:bidi/>
              <w:spacing w:line="360" w:lineRule="auto"/>
              <w:ind w:right="168"/>
              <w:rPr>
                <w:sz w:val="28"/>
                <w:szCs w:val="28"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>تباين العملية ثابت لا يعتمد على الزمن.</w:t>
            </w:r>
          </w:p>
          <w:p w:rsidR="00965C42" w:rsidRPr="003740F4" w:rsidRDefault="00965C42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 xml:space="preserve">دالة التغاير لا تعتمد على الزمن ولكن تعتمد على فرق الزمن </w:t>
            </w:r>
            <w:r w:rsidRPr="003740F4">
              <w:rPr>
                <w:sz w:val="28"/>
                <w:szCs w:val="28"/>
              </w:rPr>
              <w:t>time lag</w:t>
            </w:r>
            <w:r w:rsidRPr="003740F4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</w:tcPr>
          <w:p w:rsidR="00965C42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لا</w:t>
            </w:r>
          </w:p>
        </w:tc>
      </w:tr>
      <w:tr w:rsidR="00965C42" w:rsidTr="00965C42">
        <w:tc>
          <w:tcPr>
            <w:tcW w:w="9713" w:type="dxa"/>
          </w:tcPr>
          <w:p w:rsidR="00965C42" w:rsidRPr="003740F4" w:rsidRDefault="00FD33B1" w:rsidP="006C2371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>تقيس دالة الارتباط الذاتي الجزئي</w:t>
            </w:r>
            <w:r w:rsidR="006C2371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kk</m:t>
                  </m:r>
                </m:sub>
              </m:sSub>
            </m:oMath>
            <w:r w:rsidRPr="003740F4">
              <w:rPr>
                <w:rFonts w:hint="cs"/>
                <w:sz w:val="28"/>
                <w:szCs w:val="28"/>
                <w:rtl/>
              </w:rPr>
              <w:t xml:space="preserve"> الارتباط بين المشاهدات التي يفصل بينها </w:t>
            </w:r>
            <w:r w:rsidRPr="003740F4">
              <w:rPr>
                <w:sz w:val="28"/>
                <w:szCs w:val="28"/>
              </w:rPr>
              <w:t>k</w:t>
            </w:r>
            <w:r w:rsidRPr="003740F4">
              <w:rPr>
                <w:rFonts w:hint="cs"/>
                <w:sz w:val="28"/>
                <w:szCs w:val="28"/>
                <w:rtl/>
              </w:rPr>
              <w:t xml:space="preserve"> فترة زمنية</w:t>
            </w:r>
          </w:p>
        </w:tc>
        <w:tc>
          <w:tcPr>
            <w:tcW w:w="540" w:type="dxa"/>
          </w:tcPr>
          <w:p w:rsidR="00965C42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لا</w:t>
            </w:r>
          </w:p>
        </w:tc>
      </w:tr>
      <w:tr w:rsidR="00965C42" w:rsidTr="00965C42">
        <w:tc>
          <w:tcPr>
            <w:tcW w:w="9713" w:type="dxa"/>
          </w:tcPr>
          <w:p w:rsidR="00965C42" w:rsidRPr="003740F4" w:rsidRDefault="00FD33B1" w:rsidP="006C2371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 xml:space="preserve">تقيس دالة الارتباط الذاتي </w:t>
            </w:r>
            <w:r w:rsidR="006C2371" w:rsidRPr="003740F4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  <w:r w:rsidRPr="003740F4">
              <w:rPr>
                <w:rFonts w:hint="cs"/>
                <w:sz w:val="28"/>
                <w:szCs w:val="28"/>
                <w:rtl/>
              </w:rPr>
              <w:t xml:space="preserve">  الارتباط بين المشاهدات التي يفصل بينها </w:t>
            </w:r>
            <w:r w:rsidRPr="003740F4">
              <w:rPr>
                <w:sz w:val="28"/>
                <w:szCs w:val="28"/>
              </w:rPr>
              <w:t>k</w:t>
            </w:r>
            <w:r w:rsidRPr="003740F4">
              <w:rPr>
                <w:rFonts w:hint="cs"/>
                <w:sz w:val="28"/>
                <w:szCs w:val="28"/>
                <w:rtl/>
              </w:rPr>
              <w:t xml:space="preserve"> فترة زمنية مع تثبيت أو إزالة تأثير المشاهدات التي تقع بينها</w:t>
            </w:r>
          </w:p>
        </w:tc>
        <w:tc>
          <w:tcPr>
            <w:tcW w:w="540" w:type="dxa"/>
          </w:tcPr>
          <w:p w:rsidR="00965C42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لا</w:t>
            </w:r>
          </w:p>
        </w:tc>
      </w:tr>
      <w:tr w:rsidR="00965C42" w:rsidTr="00965C42">
        <w:tc>
          <w:tcPr>
            <w:tcW w:w="9713" w:type="dxa"/>
          </w:tcPr>
          <w:p w:rsidR="00965C42" w:rsidRPr="003740F4" w:rsidRDefault="00FD33B1" w:rsidP="00FD33B1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 xml:space="preserve">وإذا كان التوزيع المشترك للعملية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sub>
                  </m:sSub>
                </m:e>
              </m:d>
            </m:oMath>
            <w:r w:rsidRPr="003740F4">
              <w:rPr>
                <w:rFonts w:hint="cs"/>
                <w:sz w:val="28"/>
                <w:szCs w:val="28"/>
                <w:rtl/>
              </w:rPr>
              <w:t xml:space="preserve"> لأي مجموعة جزئية من المتغيرات تتبع التوزيع الطبيعي متعدد المتغيرات عندئذ الاستقرار الضعيف يؤدي إلى الاستقرار التام.</w:t>
            </w:r>
          </w:p>
        </w:tc>
        <w:tc>
          <w:tcPr>
            <w:tcW w:w="540" w:type="dxa"/>
          </w:tcPr>
          <w:p w:rsidR="00965C42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نعم</w:t>
            </w:r>
          </w:p>
        </w:tc>
      </w:tr>
      <w:tr w:rsidR="003740F4" w:rsidTr="00965C42">
        <w:tc>
          <w:tcPr>
            <w:tcW w:w="9713" w:type="dxa"/>
          </w:tcPr>
          <w:p w:rsidR="003740F4" w:rsidRPr="00DB5ED3" w:rsidRDefault="003740F4" w:rsidP="00965C42">
            <w:pPr>
              <w:bidi/>
              <w:rPr>
                <w:sz w:val="28"/>
                <w:szCs w:val="28"/>
                <w:rtl/>
              </w:rPr>
            </w:pPr>
            <w:r w:rsidRPr="00DB5ED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مركبة التغيرات الموسمية </w:t>
            </w:r>
            <w:r w:rsidRPr="00DB5ED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أي </w:t>
            </w:r>
            <w:r w:rsidRPr="00DB5ED3"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</w:t>
            </w:r>
            <w:r w:rsidRPr="00DB5ED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زيادة أو نقص على المدى الطويل في مستوى السلسلة</w:t>
            </w:r>
          </w:p>
        </w:tc>
        <w:tc>
          <w:tcPr>
            <w:tcW w:w="540" w:type="dxa"/>
          </w:tcPr>
          <w:p w:rsidR="003740F4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لا</w:t>
            </w:r>
          </w:p>
        </w:tc>
      </w:tr>
      <w:tr w:rsidR="00965C42" w:rsidTr="00965C42">
        <w:tc>
          <w:tcPr>
            <w:tcW w:w="9713" w:type="dxa"/>
          </w:tcPr>
          <w:p w:rsidR="00965C42" w:rsidRPr="003740F4" w:rsidRDefault="006C237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ليس </w:t>
            </w:r>
            <w:r w:rsidR="003740F4" w:rsidRPr="003740F4">
              <w:rPr>
                <w:rFonts w:hint="cs"/>
                <w:sz w:val="28"/>
                <w:szCs w:val="28"/>
                <w:rtl/>
              </w:rPr>
              <w:t>أفضل أسلوب للتنبؤ هو دائما الأسلوب الأكثر دقة</w:t>
            </w:r>
          </w:p>
        </w:tc>
        <w:tc>
          <w:tcPr>
            <w:tcW w:w="540" w:type="dxa"/>
          </w:tcPr>
          <w:p w:rsidR="00965C42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لا</w:t>
            </w:r>
          </w:p>
        </w:tc>
      </w:tr>
    </w:tbl>
    <w:p w:rsidR="00BF470A" w:rsidRDefault="00BF470A" w:rsidP="00BF470A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7A6430" w:rsidRDefault="007A6430" w:rsidP="00021286">
      <w:pPr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 w:rsidR="00021286">
        <w:rPr>
          <w:rFonts w:asciiTheme="majorBidi" w:hAnsiTheme="majorBidi" w:cstheme="majorBidi" w:hint="cs"/>
          <w:sz w:val="28"/>
          <w:szCs w:val="28"/>
          <w:u w:val="single"/>
          <w:rtl/>
        </w:rPr>
        <w:t>7</w:t>
      </w:r>
      <w:r w:rsidRPr="002F130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درجات)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>: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</w:p>
    <w:p w:rsidR="00641968" w:rsidRDefault="00641968" w:rsidP="007A6430">
      <w:pPr>
        <w:bidi/>
        <w:spacing w:line="360" w:lineRule="auto"/>
        <w:ind w:left="130"/>
        <w:rPr>
          <w:sz w:val="28"/>
          <w:szCs w:val="28"/>
          <w:u w:val="single"/>
          <w:rtl/>
        </w:rPr>
      </w:pPr>
      <w:r>
        <w:rPr>
          <w:sz w:val="28"/>
          <w:szCs w:val="28"/>
          <w:rtl/>
        </w:rPr>
        <w:t xml:space="preserve">إذا كانت السلسلة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>
        <w:rPr>
          <w:sz w:val="28"/>
          <w:szCs w:val="28"/>
          <w:rtl/>
        </w:rPr>
        <w:t xml:space="preserve"> يمكن التعبير عنها بالشكل التالي: </w:t>
      </w:r>
    </w:p>
    <w:p w:rsidR="00641968" w:rsidRDefault="00AC59CF" w:rsidP="00641968">
      <w:pPr>
        <w:pStyle w:val="ListParagraph"/>
        <w:bidi/>
        <w:spacing w:line="360" w:lineRule="auto"/>
        <w:ind w:left="-360" w:right="-630"/>
        <w:rPr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t+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</m:oMath>
      </m:oMathPara>
    </w:p>
    <w:p w:rsidR="00641968" w:rsidRDefault="00641968" w:rsidP="00641968">
      <w:pPr>
        <w:pStyle w:val="ListParagraph"/>
        <w:bidi/>
        <w:spacing w:line="360" w:lineRule="auto"/>
        <w:ind w:left="-360" w:right="-630" w:firstLine="72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حيث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>
        <w:rPr>
          <w:sz w:val="28"/>
          <w:szCs w:val="28"/>
          <w:rtl/>
        </w:rPr>
        <w:t xml:space="preserve"> </w:t>
      </w:r>
      <w:r w:rsidRPr="00641968">
        <w:rPr>
          <w:sz w:val="28"/>
          <w:szCs w:val="28"/>
          <w:rtl/>
        </w:rPr>
        <w:t xml:space="preserve">سلسلة من المتغيرات العشوائية المستقلة لها توزيعات متناظرة بمتوسط صفر وتباين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sz w:val="28"/>
          <w:szCs w:val="28"/>
          <w:rtl/>
        </w:rPr>
        <w:t>.</w:t>
      </w:r>
    </w:p>
    <w:p w:rsidR="007A6430" w:rsidRDefault="00641968" w:rsidP="007A6430">
      <w:pPr>
        <w:pStyle w:val="ListParagraph"/>
        <w:bidi/>
        <w:spacing w:line="360" w:lineRule="auto"/>
        <w:ind w:left="555" w:right="-630"/>
        <w:rPr>
          <w:sz w:val="28"/>
          <w:szCs w:val="28"/>
        </w:rPr>
      </w:pPr>
      <w:r>
        <w:rPr>
          <w:sz w:val="28"/>
          <w:szCs w:val="28"/>
          <w:rtl/>
        </w:rPr>
        <w:t>أوجد</w:t>
      </w:r>
      <w:r w:rsidR="007A6430">
        <w:rPr>
          <w:rFonts w:hint="cs"/>
          <w:sz w:val="28"/>
          <w:szCs w:val="28"/>
          <w:rtl/>
        </w:rPr>
        <w:t xml:space="preserve"> :</w:t>
      </w:r>
    </w:p>
    <w:p w:rsidR="00641968" w:rsidRPr="007A6430" w:rsidRDefault="00641968" w:rsidP="00537D27">
      <w:pPr>
        <w:pStyle w:val="ListParagraph"/>
        <w:numPr>
          <w:ilvl w:val="0"/>
          <w:numId w:val="32"/>
        </w:numPr>
        <w:bidi/>
        <w:spacing w:line="360" w:lineRule="auto"/>
        <w:ind w:left="555" w:right="-630"/>
        <w:rPr>
          <w:sz w:val="28"/>
          <w:szCs w:val="28"/>
        </w:rPr>
      </w:pPr>
      <w:r>
        <w:rPr>
          <w:sz w:val="28"/>
          <w:szCs w:val="28"/>
          <w:rtl/>
        </w:rPr>
        <w:t xml:space="preserve"> التوقع </w:t>
      </w:r>
      <w:r w:rsidR="007A6430">
        <w:rPr>
          <w:rFonts w:hint="cs"/>
          <w:sz w:val="28"/>
          <w:szCs w:val="28"/>
          <w:rtl/>
        </w:rPr>
        <w:t xml:space="preserve">الرياضي للعملية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>
        <w:rPr>
          <w:sz w:val="28"/>
          <w:szCs w:val="28"/>
          <w:rtl/>
        </w:rPr>
        <w:t>.</w:t>
      </w:r>
      <w:r w:rsidR="007A6430">
        <w:rPr>
          <w:rFonts w:hint="cs"/>
          <w:sz w:val="28"/>
          <w:szCs w:val="28"/>
          <w:rtl/>
        </w:rPr>
        <w:t xml:space="preserve">                                                                                 </w:t>
      </w:r>
      <w:r w:rsidR="007A6430" w:rsidRPr="007A6430">
        <w:rPr>
          <w:rFonts w:asciiTheme="majorBidi" w:hAnsiTheme="majorBidi" w:cstheme="majorBidi"/>
          <w:sz w:val="28"/>
          <w:szCs w:val="28"/>
          <w:rtl/>
        </w:rPr>
        <w:t>(</w:t>
      </w:r>
      <w:r w:rsidR="007A6430">
        <w:rPr>
          <w:rFonts w:asciiTheme="majorBidi" w:hAnsiTheme="majorBidi" w:cstheme="majorBidi"/>
          <w:sz w:val="28"/>
          <w:szCs w:val="28"/>
          <w:rtl/>
        </w:rPr>
        <w:t>درج</w:t>
      </w:r>
      <w:r w:rsidR="00537D27">
        <w:rPr>
          <w:rFonts w:asciiTheme="majorBidi" w:hAnsiTheme="majorBidi" w:cstheme="majorBidi" w:hint="cs"/>
          <w:sz w:val="28"/>
          <w:szCs w:val="28"/>
          <w:rtl/>
        </w:rPr>
        <w:t>ة واحدة</w:t>
      </w:r>
      <w:r w:rsidR="007A6430" w:rsidRPr="007A6430">
        <w:rPr>
          <w:rFonts w:asciiTheme="majorBidi" w:hAnsiTheme="majorBidi" w:cstheme="majorBidi"/>
          <w:sz w:val="28"/>
          <w:szCs w:val="28"/>
          <w:rtl/>
        </w:rPr>
        <w:t>)</w:t>
      </w:r>
    </w:p>
    <w:p w:rsidR="00641968" w:rsidRDefault="000D0838" w:rsidP="00A8035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</w:t>
      </w:r>
      <w:r w:rsidR="00A8035E">
        <w:rPr>
          <w:rFonts w:asciiTheme="majorBidi" w:hAnsiTheme="majorBidi" w:cstheme="majorBidi" w:hint="cs"/>
          <w:sz w:val="16"/>
          <w:szCs w:val="16"/>
          <w:rtl/>
        </w:rPr>
        <w:t>...........................ُ</w:t>
      </w: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Default="000D0838" w:rsidP="000D0838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6B2E" w:rsidRDefault="000D6B2E" w:rsidP="000D6B2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7A6430" w:rsidRPr="007A6430" w:rsidRDefault="007A6430" w:rsidP="007A6430">
      <w:pPr>
        <w:pStyle w:val="ListParagraph"/>
        <w:numPr>
          <w:ilvl w:val="0"/>
          <w:numId w:val="32"/>
        </w:num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التباين للعملية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</w:t>
      </w:r>
      <w:r w:rsidRPr="007A6430">
        <w:rPr>
          <w:rFonts w:asciiTheme="majorBidi" w:hAnsiTheme="majorBidi" w:cstheme="majorBidi"/>
          <w:sz w:val="28"/>
          <w:szCs w:val="28"/>
          <w:rtl/>
        </w:rPr>
        <w:t>(</w:t>
      </w:r>
      <w:r>
        <w:rPr>
          <w:rFonts w:asciiTheme="majorBidi" w:hAnsiTheme="majorBidi" w:cstheme="majorBidi"/>
          <w:sz w:val="28"/>
          <w:szCs w:val="28"/>
          <w:rtl/>
        </w:rPr>
        <w:t>درج</w:t>
      </w:r>
      <w:r>
        <w:rPr>
          <w:rFonts w:asciiTheme="majorBidi" w:hAnsiTheme="majorBidi" w:cstheme="majorBidi" w:hint="cs"/>
          <w:sz w:val="28"/>
          <w:szCs w:val="28"/>
          <w:rtl/>
        </w:rPr>
        <w:t>تان</w:t>
      </w:r>
      <w:r w:rsidRPr="007A6430">
        <w:rPr>
          <w:rFonts w:asciiTheme="majorBidi" w:hAnsiTheme="majorBidi" w:cstheme="majorBidi"/>
          <w:sz w:val="28"/>
          <w:szCs w:val="28"/>
          <w:rtl/>
        </w:rPr>
        <w:t>)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Default="000D0838" w:rsidP="000D0838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7A6430" w:rsidRDefault="007A6430" w:rsidP="007A6430">
      <w:pPr>
        <w:pStyle w:val="ListParagraph"/>
        <w:numPr>
          <w:ilvl w:val="0"/>
          <w:numId w:val="32"/>
        </w:numPr>
        <w:bidi/>
        <w:ind w:righ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دالة الارتباط الذاتي </w:t>
      </w:r>
      <w:r>
        <w:rPr>
          <w:rFonts w:hint="cs"/>
          <w:sz w:val="28"/>
          <w:szCs w:val="28"/>
          <w:rtl/>
        </w:rPr>
        <w:t xml:space="preserve">للعملية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</w:t>
      </w:r>
      <w:r w:rsidRPr="007A6430">
        <w:rPr>
          <w:rFonts w:asciiTheme="majorBidi" w:hAnsiTheme="majorBidi" w:cstheme="majorBidi"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ثلاث </w:t>
      </w:r>
      <w:r>
        <w:rPr>
          <w:rFonts w:asciiTheme="majorBidi" w:hAnsiTheme="majorBidi" w:cstheme="majorBidi"/>
          <w:sz w:val="28"/>
          <w:szCs w:val="28"/>
          <w:rtl/>
        </w:rPr>
        <w:t>درج</w:t>
      </w:r>
      <w:r>
        <w:rPr>
          <w:rFonts w:asciiTheme="majorBidi" w:hAnsiTheme="majorBidi" w:cstheme="majorBidi" w:hint="cs"/>
          <w:sz w:val="28"/>
          <w:szCs w:val="28"/>
          <w:rtl/>
        </w:rPr>
        <w:t>ات</w:t>
      </w:r>
      <w:r w:rsidRPr="007A6430">
        <w:rPr>
          <w:rFonts w:asciiTheme="majorBidi" w:hAnsiTheme="majorBidi" w:cstheme="majorBidi"/>
          <w:sz w:val="28"/>
          <w:szCs w:val="28"/>
          <w:rtl/>
        </w:rPr>
        <w:t>)</w:t>
      </w:r>
    </w:p>
    <w:p w:rsidR="007A6430" w:rsidRDefault="007A6430" w:rsidP="007A6430">
      <w:pPr>
        <w:pStyle w:val="ListParagraph"/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7A6430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6430" w:rsidRPr="00641968" w:rsidRDefault="007A6430" w:rsidP="007A6430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7A6430">
      <w:pPr>
        <w:pStyle w:val="ListParagraph"/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641968" w:rsidRDefault="007A6430" w:rsidP="007A6430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7A6430">
      <w:pPr>
        <w:pStyle w:val="ListParagraph"/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641968" w:rsidRDefault="007A6430" w:rsidP="007A6430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7A6430">
      <w:pPr>
        <w:pStyle w:val="ListParagraph"/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641968" w:rsidRDefault="007A6430" w:rsidP="007A6430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7A6430" w:rsidRDefault="007A6430" w:rsidP="007A6430">
      <w:pPr>
        <w:pStyle w:val="ListParagraph"/>
        <w:bidi/>
        <w:ind w:left="-12"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7A6430">
      <w:pPr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7A6430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7766" w:rsidRDefault="005F7766" w:rsidP="005F7766">
      <w:pPr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7A6430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7766" w:rsidRDefault="005F7766" w:rsidP="005F7766">
      <w:pPr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7A6430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7766" w:rsidRDefault="005F7766" w:rsidP="005F7766">
      <w:pPr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7A6430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7766" w:rsidRDefault="005F7766" w:rsidP="005F7766">
      <w:pPr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7A6430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7766" w:rsidRPr="007A6430" w:rsidRDefault="005F7766" w:rsidP="005F7766">
      <w:pPr>
        <w:bidi/>
        <w:ind w:left="-12" w:right="284"/>
        <w:rPr>
          <w:rFonts w:asciiTheme="majorBidi" w:hAnsiTheme="majorBidi" w:cstheme="majorBidi"/>
          <w:sz w:val="28"/>
          <w:szCs w:val="28"/>
          <w:rtl/>
        </w:rPr>
      </w:pPr>
    </w:p>
    <w:p w:rsidR="000D0838" w:rsidRDefault="000D0838" w:rsidP="00790025">
      <w:pPr>
        <w:pStyle w:val="ListParagraph"/>
        <w:numPr>
          <w:ilvl w:val="0"/>
          <w:numId w:val="32"/>
        </w:numPr>
        <w:bidi/>
        <w:spacing w:line="360" w:lineRule="auto"/>
        <w:ind w:right="-630"/>
        <w:rPr>
          <w:sz w:val="28"/>
          <w:szCs w:val="28"/>
        </w:rPr>
      </w:pPr>
      <w:r>
        <w:rPr>
          <w:sz w:val="28"/>
          <w:szCs w:val="28"/>
          <w:rtl/>
        </w:rPr>
        <w:t>هل تحقق السلسلة شروط الاستقرار</w:t>
      </w:r>
      <w:r w:rsidR="00790025">
        <w:rPr>
          <w:rFonts w:hint="cs"/>
          <w:sz w:val="28"/>
          <w:szCs w:val="28"/>
          <w:rtl/>
        </w:rPr>
        <w:t xml:space="preserve"> الضعيف</w:t>
      </w:r>
      <w:r>
        <w:rPr>
          <w:sz w:val="28"/>
          <w:szCs w:val="28"/>
          <w:rtl/>
        </w:rPr>
        <w:t>؟ ناقش.</w:t>
      </w:r>
      <w:r w:rsidR="007A6430">
        <w:rPr>
          <w:rFonts w:hint="cs"/>
          <w:sz w:val="28"/>
          <w:szCs w:val="28"/>
          <w:rtl/>
        </w:rPr>
        <w:t xml:space="preserve">                                                           </w:t>
      </w:r>
      <w:r w:rsidR="007A6430" w:rsidRPr="007A6430">
        <w:rPr>
          <w:rFonts w:asciiTheme="majorBidi" w:hAnsiTheme="majorBidi" w:cstheme="majorBidi"/>
          <w:sz w:val="28"/>
          <w:szCs w:val="28"/>
          <w:rtl/>
        </w:rPr>
        <w:t>(</w:t>
      </w:r>
      <w:r w:rsidR="007A6430">
        <w:rPr>
          <w:rFonts w:asciiTheme="majorBidi" w:hAnsiTheme="majorBidi" w:cstheme="majorBidi"/>
          <w:sz w:val="28"/>
          <w:szCs w:val="28"/>
          <w:rtl/>
        </w:rPr>
        <w:t>درج</w:t>
      </w:r>
      <w:r w:rsidR="007A6430">
        <w:rPr>
          <w:rFonts w:asciiTheme="majorBidi" w:hAnsiTheme="majorBidi" w:cstheme="majorBidi" w:hint="cs"/>
          <w:sz w:val="28"/>
          <w:szCs w:val="28"/>
          <w:rtl/>
        </w:rPr>
        <w:t>تان</w:t>
      </w:r>
      <w:r w:rsidR="007A6430" w:rsidRPr="007A6430">
        <w:rPr>
          <w:rFonts w:asciiTheme="majorBidi" w:hAnsiTheme="majorBidi" w:cstheme="majorBidi"/>
          <w:sz w:val="28"/>
          <w:szCs w:val="28"/>
          <w:rtl/>
        </w:rPr>
        <w:t>)</w:t>
      </w:r>
    </w:p>
    <w:p w:rsidR="000D0838" w:rsidRDefault="000D0838" w:rsidP="000D0838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</w:t>
      </w:r>
      <w:r w:rsidR="007A6430">
        <w:rPr>
          <w:rFonts w:asciiTheme="majorBidi" w:hAnsiTheme="majorBidi" w:cstheme="majorBidi" w:hint="cs"/>
          <w:sz w:val="16"/>
          <w:szCs w:val="16"/>
          <w:rtl/>
        </w:rPr>
        <w:t>....</w:t>
      </w: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641968" w:rsidRDefault="007A6430" w:rsidP="007A6430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7A6430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641968" w:rsidRDefault="007A6430" w:rsidP="007A6430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7A6430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Default="000D0838" w:rsidP="000D0838">
      <w:pPr>
        <w:pStyle w:val="ListParagraph"/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DE3397" w:rsidRDefault="00DE3397" w:rsidP="00DE3397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DE3397" w:rsidRDefault="00DE3397" w:rsidP="00DE3397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DE3397" w:rsidRDefault="00DE3397" w:rsidP="00DE3397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DE3397" w:rsidRDefault="00DE3397" w:rsidP="00DE3397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DE3397" w:rsidRDefault="00DE3397" w:rsidP="00DE3397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1D2D71">
      <w:pPr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الثالث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 w:rsidR="001D2D71">
        <w:rPr>
          <w:rFonts w:asciiTheme="majorBidi" w:hAnsiTheme="majorBidi" w:cstheme="majorBidi" w:hint="cs"/>
          <w:sz w:val="28"/>
          <w:szCs w:val="28"/>
          <w:u w:val="single"/>
          <w:rtl/>
        </w:rPr>
        <w:t>6</w:t>
      </w:r>
      <w:r w:rsidRPr="002F130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درجات)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>: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</w:p>
    <w:p w:rsidR="00641968" w:rsidRDefault="00641968" w:rsidP="00790025">
      <w:pPr>
        <w:bidi/>
        <w:rPr>
          <w:sz w:val="28"/>
          <w:szCs w:val="28"/>
          <w:rtl/>
        </w:rPr>
      </w:pPr>
      <w:r w:rsidRPr="0064196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لتكن 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hint="cs"/>
          <w:sz w:val="28"/>
          <w:szCs w:val="28"/>
          <w:rtl/>
        </w:rPr>
        <w:t xml:space="preserve"> عملية تتبع النموذج</w:t>
      </w:r>
      <w:r>
        <w:rPr>
          <w:sz w:val="28"/>
          <w:szCs w:val="28"/>
        </w:rPr>
        <w:t>AR(</w:t>
      </w:r>
      <w:r w:rsidR="007A643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6C4EEE">
        <w:rPr>
          <w:sz w:val="28"/>
          <w:szCs w:val="28"/>
        </w:rPr>
        <w:t xml:space="preserve">  </w:t>
      </w:r>
      <w:r w:rsidRPr="006C4EE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 وقيم</w:t>
      </w:r>
      <w:r w:rsidR="007A6430">
        <w:rPr>
          <w:rFonts w:hint="cs"/>
          <w:sz w:val="28"/>
          <w:szCs w:val="28"/>
          <w:rtl/>
        </w:rPr>
        <w:t xml:space="preserve">ة معلمة النموذج </w:t>
      </w:r>
      <w:r>
        <w:rPr>
          <w:rFonts w:hint="cs"/>
          <w:sz w:val="28"/>
          <w:szCs w:val="28"/>
          <w:rtl/>
        </w:rPr>
        <w:t xml:space="preserve">هي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ϕ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=0.5 </m:t>
        </m:r>
      </m:oMath>
      <w:r>
        <w:rPr>
          <w:rFonts w:hint="cs"/>
          <w:sz w:val="28"/>
          <w:szCs w:val="28"/>
          <w:rtl/>
        </w:rPr>
        <w:t xml:space="preserve"> </w:t>
      </w:r>
      <w:r w:rsidR="00790025">
        <w:rPr>
          <w:rFonts w:hint="cs"/>
          <w:sz w:val="28"/>
          <w:szCs w:val="28"/>
          <w:rtl/>
        </w:rPr>
        <w:t xml:space="preserve">، وبفرض أن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E(y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)=0</m:t>
        </m:r>
      </m:oMath>
      <w:r w:rsidR="00790025">
        <w:rPr>
          <w:rFonts w:hint="cs"/>
          <w:sz w:val="28"/>
          <w:szCs w:val="28"/>
          <w:rtl/>
        </w:rPr>
        <w:t>.</w:t>
      </w:r>
    </w:p>
    <w:p w:rsidR="00641968" w:rsidRPr="00CD6CC1" w:rsidRDefault="007A6430" w:rsidP="005F7766">
      <w:pPr>
        <w:pStyle w:val="ListParagraph"/>
        <w:numPr>
          <w:ilvl w:val="0"/>
          <w:numId w:val="33"/>
        </w:numPr>
        <w:bidi/>
        <w:ind w:left="697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أكتب الشكل الرياضي للنموذج.                                                               </w:t>
      </w:r>
      <w:r w:rsidR="005F7766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</w:t>
      </w:r>
      <w:r w:rsidR="0079002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</w:t>
      </w:r>
      <w:r w:rsidRPr="007A6430">
        <w:rPr>
          <w:rFonts w:asciiTheme="majorBidi" w:hAnsiTheme="majorBidi" w:cstheme="majorBidi"/>
          <w:sz w:val="28"/>
          <w:szCs w:val="28"/>
          <w:rtl/>
        </w:rPr>
        <w:t>(</w:t>
      </w:r>
      <w:r w:rsidR="005F7766">
        <w:rPr>
          <w:rFonts w:asciiTheme="majorBidi" w:hAnsiTheme="majorBidi" w:cstheme="majorBidi"/>
          <w:sz w:val="28"/>
          <w:szCs w:val="28"/>
          <w:rtl/>
        </w:rPr>
        <w:t>درج</w:t>
      </w:r>
      <w:r w:rsidR="005F7766">
        <w:rPr>
          <w:rFonts w:asciiTheme="majorBidi" w:hAnsiTheme="majorBidi" w:cstheme="majorBidi" w:hint="cs"/>
          <w:sz w:val="28"/>
          <w:szCs w:val="28"/>
          <w:rtl/>
        </w:rPr>
        <w:t>تان</w:t>
      </w:r>
      <w:r w:rsidRPr="007A6430">
        <w:rPr>
          <w:rFonts w:asciiTheme="majorBidi" w:hAnsiTheme="majorBidi" w:cstheme="majorBidi"/>
          <w:sz w:val="28"/>
          <w:szCs w:val="28"/>
          <w:rtl/>
        </w:rPr>
        <w:t>)</w:t>
      </w:r>
    </w:p>
    <w:p w:rsidR="002F130F" w:rsidRPr="005624CA" w:rsidRDefault="002F130F" w:rsidP="00641968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2D71" w:rsidRPr="001D2D71" w:rsidRDefault="001D2D71" w:rsidP="001D2D71">
      <w:pPr>
        <w:pStyle w:val="ListParagraph"/>
        <w:numPr>
          <w:ilvl w:val="0"/>
          <w:numId w:val="33"/>
        </w:numPr>
        <w:bidi/>
        <w:ind w:right="284"/>
        <w:rPr>
          <w:sz w:val="28"/>
          <w:szCs w:val="28"/>
        </w:rPr>
      </w:pPr>
      <w:r w:rsidRPr="001D2D71">
        <w:rPr>
          <w:rFonts w:hint="cs"/>
          <w:sz w:val="28"/>
          <w:szCs w:val="28"/>
          <w:rtl/>
        </w:rPr>
        <w:t>هل النموذج بهذه المعلمة مستقر؟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>(درجة واحدة</w:t>
      </w:r>
      <w:r w:rsidRPr="0052509D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2D71" w:rsidRPr="001D2D71" w:rsidRDefault="001D2D71" w:rsidP="009B305B">
      <w:pPr>
        <w:pStyle w:val="ListParagraph"/>
        <w:numPr>
          <w:ilvl w:val="0"/>
          <w:numId w:val="33"/>
        </w:num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1D2D71">
        <w:rPr>
          <w:rFonts w:hint="cs"/>
          <w:sz w:val="28"/>
          <w:szCs w:val="28"/>
          <w:rtl/>
        </w:rPr>
        <w:t xml:space="preserve">أوجد دالة الارتباط الذاتي لهذا النموذج.                                                                      </w:t>
      </w:r>
      <w:r w:rsidRPr="001D2D71">
        <w:rPr>
          <w:rFonts w:asciiTheme="majorBidi" w:hAnsiTheme="majorBidi" w:cstheme="majorBidi"/>
          <w:sz w:val="28"/>
          <w:szCs w:val="28"/>
          <w:rtl/>
        </w:rPr>
        <w:t>(</w:t>
      </w:r>
      <w:r w:rsidRPr="001D2D71">
        <w:rPr>
          <w:rFonts w:asciiTheme="majorBidi" w:hAnsiTheme="majorBidi" w:cstheme="majorBidi" w:hint="cs"/>
          <w:sz w:val="28"/>
          <w:szCs w:val="28"/>
          <w:rtl/>
        </w:rPr>
        <w:t xml:space="preserve">ثلاث </w:t>
      </w:r>
      <w:r w:rsidRPr="001D2D71">
        <w:rPr>
          <w:rFonts w:asciiTheme="majorBidi" w:hAnsiTheme="majorBidi" w:cstheme="majorBidi"/>
          <w:sz w:val="28"/>
          <w:szCs w:val="28"/>
          <w:rtl/>
        </w:rPr>
        <w:t>درج</w:t>
      </w:r>
      <w:r w:rsidRPr="001D2D71">
        <w:rPr>
          <w:rFonts w:asciiTheme="majorBidi" w:hAnsiTheme="majorBidi" w:cstheme="majorBidi" w:hint="cs"/>
          <w:sz w:val="28"/>
          <w:szCs w:val="28"/>
          <w:rtl/>
        </w:rPr>
        <w:t>ات</w:t>
      </w:r>
      <w:r w:rsidRPr="001D2D71">
        <w:rPr>
          <w:rFonts w:asciiTheme="majorBidi" w:hAnsiTheme="majorBidi" w:cstheme="majorBidi"/>
          <w:sz w:val="28"/>
          <w:szCs w:val="28"/>
          <w:rtl/>
        </w:rPr>
        <w:t>)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AF0" w:rsidRPr="00547AF0" w:rsidRDefault="002F130F" w:rsidP="001D2D71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286" w:rsidRDefault="00021286" w:rsidP="00021286">
      <w:pPr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السؤال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>10</w:t>
      </w:r>
      <w:r w:rsidRPr="002F130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درجات)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>: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</w:p>
    <w:p w:rsidR="00262B42" w:rsidRDefault="00262B42" w:rsidP="00262B42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62B42" w:rsidRDefault="00262B42" w:rsidP="00262B42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62B42" w:rsidRDefault="00262B42" w:rsidP="00262B42">
      <w:pPr>
        <w:bidi/>
        <w:ind w:left="-720" w:righ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لتكن 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hint="cs"/>
          <w:sz w:val="28"/>
          <w:szCs w:val="28"/>
          <w:rtl/>
        </w:rPr>
        <w:t xml:space="preserve"> عملية تتبع النموذج</w:t>
      </w:r>
      <w:r>
        <w:rPr>
          <w:sz w:val="28"/>
          <w:szCs w:val="28"/>
        </w:rPr>
        <w:t>AR(2)</w:t>
      </w:r>
      <w:r w:rsidRPr="006C4EEE">
        <w:rPr>
          <w:sz w:val="28"/>
          <w:szCs w:val="28"/>
        </w:rPr>
        <w:t xml:space="preserve">  </w:t>
      </w:r>
      <w:r w:rsidRPr="006C4EE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، وقيم المعالم هي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ϕ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=0.9,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ϕ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=-0.4</m:t>
        </m:r>
      </m:oMath>
      <w:r>
        <w:rPr>
          <w:rFonts w:hint="cs"/>
          <w:sz w:val="28"/>
          <w:szCs w:val="28"/>
          <w:rtl/>
        </w:rPr>
        <w:t xml:space="preserve"> . (افترض أن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E(y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)=0</m:t>
        </m:r>
      </m:oMath>
      <w:r>
        <w:rPr>
          <w:rFonts w:hint="cs"/>
          <w:sz w:val="28"/>
          <w:szCs w:val="28"/>
          <w:rtl/>
        </w:rPr>
        <w:t>)</w:t>
      </w:r>
    </w:p>
    <w:p w:rsidR="00262B42" w:rsidRPr="00CD6CC1" w:rsidRDefault="00262B42" w:rsidP="00021286">
      <w:pPr>
        <w:pStyle w:val="ListParagraph"/>
        <w:numPr>
          <w:ilvl w:val="0"/>
          <w:numId w:val="44"/>
        </w:numPr>
        <w:bidi/>
        <w:rPr>
          <w:sz w:val="28"/>
          <w:szCs w:val="28"/>
        </w:rPr>
      </w:pPr>
      <w:r w:rsidRPr="00D34A76">
        <w:rPr>
          <w:rFonts w:hint="cs"/>
          <w:sz w:val="28"/>
          <w:szCs w:val="28"/>
          <w:rtl/>
        </w:rPr>
        <w:t xml:space="preserve">أوجد الأوزان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5E33B8">
        <w:rPr>
          <w:rFonts w:hint="cs"/>
          <w:sz w:val="28"/>
          <w:szCs w:val="28"/>
          <w:rtl/>
        </w:rPr>
        <w:t xml:space="preserve"> في تمثيل العملية الخطية العامة لهذه العملية.</w:t>
      </w:r>
      <w:r w:rsidRPr="007A6430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021286">
        <w:rPr>
          <w:rFonts w:asciiTheme="majorBidi" w:hAnsiTheme="majorBidi" w:cstheme="majorBidi" w:hint="cs"/>
          <w:sz w:val="28"/>
          <w:szCs w:val="28"/>
          <w:rtl/>
        </w:rPr>
        <w:t>6 درجات</w:t>
      </w:r>
      <w:r w:rsidRPr="007A6430">
        <w:rPr>
          <w:rFonts w:asciiTheme="majorBidi" w:hAnsiTheme="majorBidi" w:cstheme="majorBidi"/>
          <w:sz w:val="28"/>
          <w:szCs w:val="28"/>
          <w:rtl/>
        </w:rPr>
        <w:t>)</w:t>
      </w:r>
    </w:p>
    <w:p w:rsidR="00E95803" w:rsidRDefault="00E95803" w:rsidP="00E95803">
      <w:pPr>
        <w:pStyle w:val="ListParagraph"/>
        <w:numPr>
          <w:ilvl w:val="0"/>
          <w:numId w:val="44"/>
        </w:numPr>
        <w:bidi/>
        <w:spacing w:line="360" w:lineRule="auto"/>
        <w:ind w:righ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 -  </w:t>
      </w:r>
      <w:r w:rsidRPr="00D34A76">
        <w:rPr>
          <w:rFonts w:hint="cs"/>
          <w:sz w:val="28"/>
          <w:szCs w:val="28"/>
          <w:rtl/>
        </w:rPr>
        <w:t xml:space="preserve">أوجد الأوزان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5E33B8">
        <w:rPr>
          <w:rFonts w:hint="cs"/>
          <w:sz w:val="28"/>
          <w:szCs w:val="28"/>
          <w:rtl/>
        </w:rPr>
        <w:t xml:space="preserve"> في تمثيل العملية الخطية العامة لهذه العملية.</w:t>
      </w:r>
      <w:r w:rsidRPr="00D34A7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</w:t>
      </w:r>
      <w:r w:rsidRPr="00D34A76">
        <w:rPr>
          <w:rFonts w:hint="cs"/>
          <w:sz w:val="28"/>
          <w:szCs w:val="28"/>
          <w:rtl/>
        </w:rPr>
        <w:t xml:space="preserve">  (</w:t>
      </w:r>
      <w:r>
        <w:rPr>
          <w:rFonts w:hint="cs"/>
          <w:sz w:val="24"/>
          <w:szCs w:val="24"/>
          <w:rtl/>
        </w:rPr>
        <w:t>3</w:t>
      </w:r>
      <w:r w:rsidRPr="00D34A76">
        <w:rPr>
          <w:rFonts w:hint="cs"/>
          <w:sz w:val="28"/>
          <w:szCs w:val="28"/>
          <w:rtl/>
        </w:rPr>
        <w:t xml:space="preserve"> </w:t>
      </w:r>
      <w:r w:rsidRPr="00D34A76">
        <w:rPr>
          <w:rFonts w:hint="cs"/>
          <w:sz w:val="24"/>
          <w:szCs w:val="24"/>
          <w:rtl/>
        </w:rPr>
        <w:t>درجات</w:t>
      </w:r>
      <w:r w:rsidRPr="00D34A76">
        <w:rPr>
          <w:rFonts w:hint="cs"/>
          <w:sz w:val="28"/>
          <w:szCs w:val="28"/>
          <w:rtl/>
        </w:rPr>
        <w:t xml:space="preserve">)   </w:t>
      </w:r>
    </w:p>
    <w:p w:rsidR="00E95803" w:rsidRDefault="00E95803" w:rsidP="00E95803">
      <w:pPr>
        <w:pStyle w:val="ListParagraph"/>
        <w:numPr>
          <w:ilvl w:val="0"/>
          <w:numId w:val="44"/>
        </w:numPr>
        <w:bidi/>
        <w:ind w:right="168"/>
        <w:rPr>
          <w:color w:val="00B050"/>
          <w:sz w:val="28"/>
          <w:szCs w:val="28"/>
          <w:rtl/>
        </w:rPr>
      </w:pPr>
      <w:r w:rsidRPr="00B573A6">
        <w:rPr>
          <w:rFonts w:hint="cs"/>
          <w:color w:val="00B050"/>
          <w:sz w:val="28"/>
          <w:szCs w:val="28"/>
          <w:rtl/>
        </w:rPr>
        <w:t xml:space="preserve">النموذج يأخذ الشكل: </w:t>
      </w:r>
    </w:p>
    <w:p w:rsidR="00E95803" w:rsidRPr="00CC0B8E" w:rsidRDefault="00E95803" w:rsidP="00CC0B8E">
      <w:pPr>
        <w:ind w:right="168"/>
        <w:rPr>
          <w:rFonts w:ascii="Cambria Math" w:hAnsi="Cambria Math"/>
          <w:i/>
          <w:color w:val="00B05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=0.9 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t-1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 xml:space="preserve">-0.4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t-2</m:t>
                  </m:r>
                </m:sub>
              </m:s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+ε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</m:oMath>
      </m:oMathPara>
    </w:p>
    <w:p w:rsidR="00E95803" w:rsidRPr="00CC0B8E" w:rsidRDefault="00E95803" w:rsidP="00CC0B8E">
      <w:pPr>
        <w:ind w:right="168"/>
        <w:rPr>
          <w:rFonts w:ascii="Cambria Math" w:hAnsi="Cambria Math"/>
          <w:i/>
          <w:color w:val="00B05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⇒(1-0.9B+0.4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)y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</m:oMath>
      </m:oMathPara>
    </w:p>
    <w:p w:rsidR="00E95803" w:rsidRPr="00CC0B8E" w:rsidRDefault="00E95803" w:rsidP="00CC0B8E">
      <w:pPr>
        <w:ind w:right="168"/>
        <w:jc w:val="center"/>
        <w:rPr>
          <w:rFonts w:ascii="Cambria Math" w:hAnsi="Cambria Math"/>
          <w:iCs/>
          <w:color w:val="00B050"/>
          <w:sz w:val="28"/>
          <w:szCs w:val="28"/>
        </w:rPr>
      </w:pPr>
      <w:r w:rsidRPr="00CC0B8E">
        <w:rPr>
          <w:rFonts w:ascii="Cambria Math" w:hAnsi="Cambria Math"/>
          <w:i/>
          <w:color w:val="00B050"/>
          <w:sz w:val="28"/>
          <w:szCs w:val="28"/>
        </w:rPr>
        <w:t xml:space="preserve">                 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⇒y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(1-0.9B+0.4</m:t>
            </m:r>
            <m:sSup>
              <m:sSup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B050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</m:t>
            </m:r>
          </m:sub>
        </m:sSub>
      </m:oMath>
      <w:r w:rsidRPr="00CC0B8E">
        <w:rPr>
          <w:rFonts w:ascii="Cambria Math" w:hAnsi="Cambria Math"/>
          <w:i/>
          <w:color w:val="00B050"/>
          <w:sz w:val="28"/>
          <w:szCs w:val="28"/>
        </w:rPr>
        <w:t xml:space="preserve">      </w:t>
      </w:r>
      <w:r w:rsidRPr="00CC0B8E">
        <w:rPr>
          <w:rFonts w:ascii="Cambria Math" w:hAnsi="Cambria Math"/>
          <w:iCs/>
          <w:color w:val="00B050"/>
          <w:sz w:val="28"/>
          <w:szCs w:val="28"/>
        </w:rPr>
        <w:t>(1)</w:t>
      </w:r>
    </w:p>
    <w:p w:rsidR="00E95803" w:rsidRPr="00CC0B8E" w:rsidRDefault="00E95803" w:rsidP="00CC0B8E">
      <w:pPr>
        <w:ind w:right="168"/>
        <w:rPr>
          <w:rFonts w:ascii="Cambria Math" w:hAnsi="Cambria Math"/>
          <w:i/>
          <w:color w:val="00B050"/>
          <w:sz w:val="28"/>
          <w:szCs w:val="28"/>
        </w:rPr>
      </w:pPr>
    </w:p>
    <w:p w:rsidR="00E95803" w:rsidRPr="00CC0B8E" w:rsidRDefault="00E95803" w:rsidP="00CC0B8E">
      <w:pPr>
        <w:bidi/>
        <w:ind w:right="168"/>
        <w:rPr>
          <w:color w:val="00B050"/>
          <w:sz w:val="28"/>
          <w:szCs w:val="28"/>
          <w:rtl/>
        </w:rPr>
      </w:pPr>
      <w:r w:rsidRPr="00CC0B8E">
        <w:rPr>
          <w:rFonts w:hint="cs"/>
          <w:color w:val="00B050"/>
          <w:sz w:val="28"/>
          <w:szCs w:val="28"/>
          <w:rtl/>
        </w:rPr>
        <w:t>وبالعودة إلى تعريف العملية الخطية العامة:</w:t>
      </w:r>
    </w:p>
    <w:p w:rsidR="00E95803" w:rsidRPr="00CC0B8E" w:rsidRDefault="00E95803" w:rsidP="00CC0B8E">
      <w:pPr>
        <w:bidi/>
        <w:ind w:right="168"/>
        <w:rPr>
          <w:color w:val="00B05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j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j</m:t>
              </m:r>
            </m:sub>
          </m:sSub>
        </m:oMath>
      </m:oMathPara>
    </w:p>
    <w:p w:rsidR="00E95803" w:rsidRPr="00CC0B8E" w:rsidRDefault="00E95803" w:rsidP="00CC0B8E">
      <w:pPr>
        <w:bidi/>
        <w:ind w:right="168"/>
        <w:rPr>
          <w:color w:val="00B05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 xml:space="preserve"> +</m:t>
              </m:r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+…</m:t>
              </m:r>
            </m:e>
          </m:d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</m:oMath>
      </m:oMathPara>
    </w:p>
    <w:p w:rsidR="00E95803" w:rsidRPr="00CC0B8E" w:rsidRDefault="00E95803" w:rsidP="00CC0B8E">
      <w:pPr>
        <w:bidi/>
        <w:ind w:right="168"/>
        <w:rPr>
          <w:color w:val="00B050"/>
          <w:sz w:val="28"/>
          <w:szCs w:val="28"/>
          <w:rtl/>
        </w:rPr>
      </w:pPr>
      <w:r w:rsidRPr="00CC0B8E">
        <w:rPr>
          <w:color w:val="00B050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</m:t>
        </m:r>
        <m:r>
          <w:rPr>
            <w:rFonts w:ascii="Cambria Math" w:hAnsi="Cambria Math"/>
            <w:color w:val="00B050"/>
            <w:sz w:val="28"/>
            <w:szCs w:val="28"/>
          </w:rPr>
          <m:t>ψ</m:t>
        </m:r>
        <m:d>
          <m:d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</m:d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 xml:space="preserve">                                                  (2)</m:t>
        </m:r>
      </m:oMath>
    </w:p>
    <w:p w:rsidR="00E95803" w:rsidRPr="00CC0B8E" w:rsidRDefault="00E95803" w:rsidP="00CC0B8E">
      <w:pPr>
        <w:bidi/>
        <w:ind w:right="168"/>
        <w:rPr>
          <w:color w:val="00B050"/>
          <w:sz w:val="28"/>
          <w:szCs w:val="28"/>
          <w:rtl/>
        </w:rPr>
      </w:pPr>
      <w:bookmarkStart w:id="0" w:name="_GoBack"/>
      <w:bookmarkEnd w:id="0"/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rPr>
          <w:color w:val="00B050"/>
          <w:sz w:val="28"/>
          <w:szCs w:val="28"/>
          <w:rtl/>
        </w:rPr>
      </w:pPr>
      <w:r w:rsidRPr="00B573A6">
        <w:rPr>
          <w:rFonts w:hint="cs"/>
          <w:color w:val="00B050"/>
          <w:sz w:val="28"/>
          <w:szCs w:val="28"/>
          <w:rtl/>
        </w:rPr>
        <w:t>لذلك من (</w:t>
      </w:r>
      <w:r w:rsidRPr="00B573A6">
        <w:rPr>
          <w:color w:val="00B050"/>
          <w:sz w:val="28"/>
          <w:szCs w:val="28"/>
        </w:rPr>
        <w:t>1</w:t>
      </w:r>
      <w:r w:rsidRPr="00B573A6">
        <w:rPr>
          <w:rFonts w:hint="cs"/>
          <w:color w:val="00B050"/>
          <w:sz w:val="28"/>
          <w:szCs w:val="28"/>
          <w:rtl/>
        </w:rPr>
        <w:t>) و (</w:t>
      </w:r>
      <w:r w:rsidRPr="00B573A6">
        <w:rPr>
          <w:color w:val="00B050"/>
          <w:sz w:val="28"/>
          <w:szCs w:val="28"/>
        </w:rPr>
        <w:t>2</w:t>
      </w:r>
      <w:r w:rsidRPr="00B573A6">
        <w:rPr>
          <w:rFonts w:hint="cs"/>
          <w:color w:val="00B050"/>
          <w:sz w:val="28"/>
          <w:szCs w:val="28"/>
          <w:rtl/>
        </w:rPr>
        <w:t xml:space="preserve">) تكون </w:t>
      </w:r>
      <m:oMath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Ψ</m:t>
        </m:r>
        <m:d>
          <m:d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</m:d>
      </m:oMath>
      <w:r w:rsidRPr="00B573A6">
        <w:rPr>
          <w:rFonts w:hint="cs"/>
          <w:color w:val="00B050"/>
          <w:sz w:val="28"/>
          <w:szCs w:val="28"/>
          <w:rtl/>
        </w:rPr>
        <w:t xml:space="preserve"> للعملية </w:t>
      </w:r>
      <w:r w:rsidRPr="00B573A6">
        <w:rPr>
          <w:color w:val="00B050"/>
          <w:sz w:val="28"/>
          <w:szCs w:val="28"/>
        </w:rPr>
        <w:t>AR(2)</w:t>
      </w:r>
      <w:r w:rsidRPr="00B573A6">
        <w:rPr>
          <w:rFonts w:hint="cs"/>
          <w:color w:val="00B050"/>
          <w:sz w:val="28"/>
          <w:szCs w:val="28"/>
          <w:rtl/>
        </w:rPr>
        <w:t xml:space="preserve"> هي:</w:t>
      </w:r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rPr>
          <w:color w:val="00B050"/>
          <w:sz w:val="28"/>
          <w:szCs w:val="28"/>
          <w:rtl/>
        </w:rPr>
      </w:pPr>
      <m:oMath>
        <m:r>
          <w:rPr>
            <w:rFonts w:ascii="Cambria Math" w:hAnsi="Cambria Math"/>
            <w:color w:val="00B050"/>
            <w:sz w:val="28"/>
            <w:szCs w:val="28"/>
          </w:rPr>
          <m:t>ψ</m:t>
        </m:r>
        <m:d>
          <m:d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(1-0.9B+0.4</m:t>
            </m:r>
            <m:sSup>
              <m:sSup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B050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-1</m:t>
            </m:r>
          </m:sup>
        </m:sSup>
      </m:oMath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rPr>
          <w:color w:val="00B050"/>
          <w:sz w:val="28"/>
          <w:szCs w:val="28"/>
          <w:rtl/>
        </w:rPr>
      </w:pPr>
      <w:r w:rsidRPr="00B573A6">
        <w:rPr>
          <w:rFonts w:hint="cs"/>
          <w:color w:val="00B050"/>
          <w:sz w:val="28"/>
          <w:szCs w:val="28"/>
          <w:rtl/>
        </w:rPr>
        <w:t xml:space="preserve">وبالضرب في </w:t>
      </w:r>
      <m:oMath>
        <m:r>
          <w:rPr>
            <w:rFonts w:ascii="Cambria Math" w:hAnsi="Cambria Math"/>
            <w:color w:val="00B050"/>
            <w:sz w:val="28"/>
            <w:szCs w:val="28"/>
          </w:rPr>
          <m:t>(1-0.9B+0.4</m:t>
        </m:r>
        <m:sSup>
          <m:sSup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B050"/>
            <w:sz w:val="28"/>
            <w:szCs w:val="28"/>
          </w:rPr>
          <m:t>)</m:t>
        </m:r>
      </m:oMath>
      <w:r w:rsidRPr="00B573A6">
        <w:rPr>
          <w:rFonts w:hint="cs"/>
          <w:color w:val="00B050"/>
          <w:sz w:val="28"/>
          <w:szCs w:val="28"/>
          <w:rtl/>
        </w:rPr>
        <w:t xml:space="preserve"> في الطرفين :</w:t>
      </w:r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rPr>
          <w:color w:val="00B050"/>
          <w:sz w:val="28"/>
          <w:szCs w:val="28"/>
          <w:rtl/>
        </w:rPr>
      </w:pPr>
      <m:oMath>
        <m:r>
          <w:rPr>
            <w:rFonts w:ascii="Cambria Math" w:hAnsi="Cambria Math"/>
            <w:color w:val="00B050"/>
            <w:sz w:val="28"/>
            <w:szCs w:val="28"/>
          </w:rPr>
          <m:t>ψ</m:t>
        </m:r>
        <m:d>
          <m:d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</m:d>
        <m:d>
          <m:d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1-0.9B+0.4</m:t>
            </m:r>
            <m:sSup>
              <m:sSup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color w:val="00B050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1</m:t>
        </m:r>
      </m:oMath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rPr>
          <w:color w:val="00B050"/>
          <w:sz w:val="28"/>
          <w:szCs w:val="28"/>
          <w:rtl/>
        </w:rPr>
      </w:pPr>
      <w:r w:rsidRPr="00B573A6">
        <w:rPr>
          <w:rFonts w:hint="cs"/>
          <w:color w:val="00B050"/>
          <w:sz w:val="28"/>
          <w:szCs w:val="28"/>
          <w:rtl/>
        </w:rPr>
        <w:t>أي أن:</w:t>
      </w:r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rPr>
          <w:color w:val="00B050"/>
          <w:sz w:val="28"/>
          <w:szCs w:val="28"/>
          <w:rtl/>
        </w:rPr>
      </w:pPr>
      <m:oMath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(1+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 xml:space="preserve">+…) </m:t>
        </m:r>
        <m:r>
          <w:rPr>
            <w:rFonts w:ascii="Cambria Math" w:hAnsi="Cambria Math"/>
            <w:color w:val="00B050"/>
            <w:sz w:val="28"/>
            <w:szCs w:val="28"/>
          </w:rPr>
          <m:t>(1-0.9B+0.4</m:t>
        </m:r>
        <m:sSup>
          <m:sSup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B050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=1</m:t>
        </m:r>
      </m:oMath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rPr>
          <w:color w:val="00B050"/>
          <w:sz w:val="28"/>
          <w:szCs w:val="28"/>
        </w:rPr>
      </w:pPr>
      <w:r w:rsidRPr="00B573A6">
        <w:rPr>
          <w:rFonts w:hint="cs"/>
          <w:color w:val="00B050"/>
          <w:sz w:val="28"/>
          <w:szCs w:val="28"/>
          <w:rtl/>
        </w:rPr>
        <w:t xml:space="preserve">وحتى تتحقق هذه المساواة يجب أن تتساوى معاملات </w:t>
      </w:r>
      <m:oMath>
        <m:sSup>
          <m:sSup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j</m:t>
            </m:r>
          </m:sup>
        </m:sSup>
      </m:oMath>
      <w:r w:rsidRPr="00B573A6">
        <w:rPr>
          <w:rFonts w:hint="cs"/>
          <w:color w:val="00B050"/>
          <w:sz w:val="28"/>
          <w:szCs w:val="28"/>
          <w:rtl/>
        </w:rPr>
        <w:t xml:space="preserve"> لقيم </w:t>
      </w:r>
      <m:oMath>
        <m:r>
          <w:rPr>
            <w:rFonts w:ascii="Cambria Math" w:hAnsi="Cambria Math"/>
            <w:color w:val="00B050"/>
            <w:sz w:val="28"/>
            <w:szCs w:val="28"/>
          </w:rPr>
          <m:t>j</m:t>
        </m:r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≥0</m:t>
        </m:r>
      </m:oMath>
      <w:r w:rsidRPr="00B573A6">
        <w:rPr>
          <w:rFonts w:hint="cs"/>
          <w:color w:val="00B050"/>
          <w:sz w:val="28"/>
          <w:szCs w:val="28"/>
          <w:rtl/>
        </w:rPr>
        <w:t>، كما يلي:</w:t>
      </w:r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rPr>
          <w:color w:val="00B050"/>
          <w:sz w:val="28"/>
          <w:szCs w:val="28"/>
          <w:rtl/>
        </w:rPr>
      </w:pPr>
      <m:oMath>
        <m:sSup>
          <m:sSup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-</m:t>
        </m:r>
        <m:r>
          <w:rPr>
            <w:rFonts w:ascii="Cambria Math" w:hAnsi="Cambria Math"/>
            <w:color w:val="00B050"/>
            <w:sz w:val="28"/>
            <w:szCs w:val="28"/>
          </w:rPr>
          <m:t>0.9</m:t>
        </m:r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=0                      ⟹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</m:t>
        </m:r>
        <m:r>
          <w:rPr>
            <w:rFonts w:ascii="Cambria Math" w:hAnsi="Cambria Math"/>
            <w:color w:val="00B050"/>
            <w:sz w:val="28"/>
            <w:szCs w:val="28"/>
          </w:rPr>
          <m:t>0.9</m:t>
        </m:r>
      </m:oMath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rPr>
          <w:color w:val="00B050"/>
          <w:sz w:val="28"/>
          <w:szCs w:val="28"/>
          <w:rtl/>
        </w:rPr>
      </w:pPr>
      <m:oMath>
        <m:sSup>
          <m:sSup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-</m:t>
        </m:r>
        <m:r>
          <w:rPr>
            <w:rFonts w:ascii="Cambria Math" w:hAnsi="Cambria Math"/>
            <w:color w:val="00B050"/>
            <w:sz w:val="28"/>
            <w:szCs w:val="28"/>
          </w:rPr>
          <m:t>0.9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+0.4=0      ⟹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=0.9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-0.4=</m:t>
        </m:r>
        <m:sSup>
          <m:sSup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0.9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-0.4=0.41</m:t>
        </m:r>
      </m:oMath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jc w:val="right"/>
        <w:rPr>
          <w:color w:val="00B050"/>
          <w:sz w:val="28"/>
          <w:szCs w:val="28"/>
          <w:rtl/>
        </w:rPr>
      </w:pPr>
      <w:r w:rsidRPr="00B573A6">
        <w:rPr>
          <w:color w:val="00B05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-</m:t>
        </m:r>
        <m:r>
          <w:rPr>
            <w:rFonts w:ascii="Cambria Math" w:hAnsi="Cambria Math"/>
            <w:color w:val="00B050"/>
            <w:sz w:val="28"/>
            <w:szCs w:val="28"/>
          </w:rPr>
          <m:t>0.9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+0.4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=0 ⟹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=-0.9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-0.4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b>
        </m:sSub>
      </m:oMath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jc w:val="right"/>
        <w:rPr>
          <w:color w:val="00B050"/>
          <w:sz w:val="28"/>
          <w:szCs w:val="28"/>
          <w:rtl/>
        </w:rPr>
      </w:pPr>
      <w:r w:rsidRPr="00B573A6">
        <w:rPr>
          <w:color w:val="00B05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-</m:t>
        </m:r>
        <m:r>
          <w:rPr>
            <w:rFonts w:ascii="Cambria Math" w:hAnsi="Cambria Math"/>
            <w:color w:val="00B050"/>
            <w:sz w:val="28"/>
            <w:szCs w:val="28"/>
          </w:rPr>
          <m:t>0.9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+0.4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=0  ⟹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=0.9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-0.4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</m:oMath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rPr>
          <w:color w:val="00B050"/>
          <w:sz w:val="28"/>
          <w:szCs w:val="28"/>
          <w:rtl/>
        </w:rPr>
      </w:pPr>
      <w:r w:rsidRPr="00B573A6">
        <w:rPr>
          <w:rFonts w:hint="cs"/>
          <w:color w:val="00B050"/>
          <w:sz w:val="28"/>
          <w:szCs w:val="28"/>
          <w:rtl/>
        </w:rPr>
        <w:t xml:space="preserve">وهكذا يمكن استنتاج الشكل العام للأوزان </w:t>
      </w:r>
      <m:oMath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j</m:t>
            </m:r>
          </m:sub>
        </m:sSub>
      </m:oMath>
      <w:r w:rsidRPr="00B573A6">
        <w:rPr>
          <w:rFonts w:hint="cs"/>
          <w:color w:val="00B050"/>
          <w:sz w:val="28"/>
          <w:szCs w:val="28"/>
          <w:rtl/>
        </w:rPr>
        <w:t xml:space="preserve"> لنموذج </w:t>
      </w:r>
      <w:r w:rsidRPr="00B573A6">
        <w:rPr>
          <w:color w:val="00B050"/>
          <w:sz w:val="28"/>
          <w:szCs w:val="28"/>
        </w:rPr>
        <w:t>AR(2)</w:t>
      </w:r>
      <w:r w:rsidRPr="00B573A6">
        <w:rPr>
          <w:rFonts w:hint="cs"/>
          <w:color w:val="00B050"/>
          <w:sz w:val="28"/>
          <w:szCs w:val="28"/>
          <w:rtl/>
        </w:rPr>
        <w:t>، كما يلي:</w:t>
      </w:r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rPr>
          <w:color w:val="00B050"/>
          <w:sz w:val="28"/>
          <w:szCs w:val="28"/>
          <w:rtl/>
        </w:rPr>
      </w:pPr>
      <m:oMath>
        <m:borderBox>
          <m:borderBox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color w:val="00B05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ψ</m:t>
                </m:r>
              </m:e>
              <m:sub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=</m:t>
            </m:r>
            <m:r>
              <w:rPr>
                <w:rFonts w:ascii="Cambria Math" w:hAnsi="Cambria Math"/>
                <w:color w:val="00B050"/>
                <w:sz w:val="28"/>
                <w:szCs w:val="28"/>
              </w:rPr>
              <m:t>0.9</m:t>
            </m:r>
            <m:sSub>
              <m:sSubPr>
                <m:ctrlPr>
                  <w:rPr>
                    <w:rFonts w:ascii="Cambria Math" w:hAnsi="Cambria Math"/>
                    <w:color w:val="00B05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ψ</m:t>
                </m:r>
              </m:e>
              <m:sub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-0.4</m:t>
            </m:r>
            <m:sSub>
              <m:sSubPr>
                <m:ctrlPr>
                  <w:rPr>
                    <w:rFonts w:ascii="Cambria Math" w:hAnsi="Cambria Math"/>
                    <w:color w:val="00B05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ψ</m:t>
                </m:r>
              </m:e>
              <m:sub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-2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 xml:space="preserve">  ,</m:t>
            </m:r>
            <m:r>
              <w:rPr>
                <w:rFonts w:ascii="Cambria Math" w:hAnsi="Cambria Math"/>
                <w:color w:val="00B050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≥2</m:t>
            </m:r>
          </m:e>
        </m:borderBox>
      </m:oMath>
    </w:p>
    <w:p w:rsidR="00E95803" w:rsidRPr="00B573A6" w:rsidRDefault="00E95803" w:rsidP="00E95803">
      <w:pPr>
        <w:pStyle w:val="ListParagraph"/>
        <w:numPr>
          <w:ilvl w:val="0"/>
          <w:numId w:val="44"/>
        </w:numPr>
        <w:ind w:right="168"/>
        <w:rPr>
          <w:rFonts w:ascii="Cambria Math" w:hAnsi="Cambria Math"/>
          <w:i/>
          <w:color w:val="00B050"/>
          <w:sz w:val="28"/>
          <w:szCs w:val="28"/>
        </w:rPr>
      </w:pPr>
    </w:p>
    <w:p w:rsidR="00E95803" w:rsidRDefault="00E95803" w:rsidP="00E95803">
      <w:pPr>
        <w:pStyle w:val="ListParagraph"/>
        <w:numPr>
          <w:ilvl w:val="0"/>
          <w:numId w:val="44"/>
        </w:numPr>
        <w:bidi/>
        <w:spacing w:line="360" w:lineRule="auto"/>
        <w:ind w:right="16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 - أوجد معادلات يول-والكر للنموذج، واستخدمها في إيجاد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hint="cs"/>
          <w:sz w:val="28"/>
          <w:szCs w:val="28"/>
          <w:rtl/>
        </w:rPr>
        <w:t xml:space="preserve"> و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hint="cs"/>
          <w:sz w:val="28"/>
          <w:szCs w:val="28"/>
          <w:rtl/>
        </w:rPr>
        <w:t xml:space="preserve">.     </w:t>
      </w:r>
      <w:r w:rsidRPr="00D34A7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Pr="00D34A76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       </w:t>
      </w:r>
      <w:r w:rsidRPr="00D34A76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4"/>
          <w:szCs w:val="24"/>
          <w:rtl/>
        </w:rPr>
        <w:t>4</w:t>
      </w:r>
      <w:r>
        <w:rPr>
          <w:rFonts w:hint="cs"/>
          <w:sz w:val="28"/>
          <w:szCs w:val="28"/>
          <w:rtl/>
        </w:rPr>
        <w:t xml:space="preserve"> </w:t>
      </w:r>
      <w:r w:rsidRPr="006670EC">
        <w:rPr>
          <w:rFonts w:hint="cs"/>
          <w:sz w:val="24"/>
          <w:szCs w:val="24"/>
          <w:rtl/>
        </w:rPr>
        <w:t>درج</w:t>
      </w:r>
      <w:r>
        <w:rPr>
          <w:rFonts w:hint="cs"/>
          <w:sz w:val="24"/>
          <w:szCs w:val="24"/>
          <w:rtl/>
        </w:rPr>
        <w:t>ات</w:t>
      </w:r>
      <w:r>
        <w:rPr>
          <w:rFonts w:hint="cs"/>
          <w:sz w:val="28"/>
          <w:szCs w:val="28"/>
          <w:rtl/>
        </w:rPr>
        <w:t>)</w:t>
      </w:r>
      <w:r w:rsidRPr="00D34A76">
        <w:rPr>
          <w:rFonts w:hint="cs"/>
          <w:sz w:val="28"/>
          <w:szCs w:val="28"/>
          <w:rtl/>
        </w:rPr>
        <w:t xml:space="preserve">   </w:t>
      </w:r>
    </w:p>
    <w:p w:rsidR="00E95803" w:rsidRPr="00E95803" w:rsidRDefault="00E95803" w:rsidP="00E95803">
      <w:pPr>
        <w:pStyle w:val="ListParagraph"/>
        <w:numPr>
          <w:ilvl w:val="0"/>
          <w:numId w:val="44"/>
        </w:numPr>
        <w:tabs>
          <w:tab w:val="right" w:pos="180"/>
          <w:tab w:val="right" w:pos="360"/>
        </w:tabs>
        <w:bidi/>
        <w:spacing w:line="360" w:lineRule="auto"/>
        <w:ind w:right="168"/>
        <w:rPr>
          <w:color w:val="00B050"/>
          <w:sz w:val="28"/>
          <w:szCs w:val="28"/>
          <w:rtl/>
        </w:rPr>
      </w:pPr>
      <w:r w:rsidRPr="00E95803">
        <w:rPr>
          <w:rFonts w:hint="cs"/>
          <w:sz w:val="28"/>
          <w:szCs w:val="28"/>
          <w:rtl/>
        </w:rPr>
        <w:t xml:space="preserve">                </w:t>
      </w:r>
      <w:r w:rsidRPr="00E95803">
        <w:rPr>
          <w:rFonts w:hint="cs"/>
          <w:color w:val="00B050"/>
          <w:sz w:val="28"/>
          <w:szCs w:val="28"/>
          <w:rtl/>
        </w:rPr>
        <w:t xml:space="preserve">بضرب طرفي معادلة النموذج  في </w:t>
      </w:r>
      <m:oMath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t-k</m:t>
            </m:r>
          </m:sub>
        </m:sSub>
      </m:oMath>
      <w:r w:rsidRPr="00E95803">
        <w:rPr>
          <w:color w:val="00B050"/>
          <w:sz w:val="28"/>
          <w:szCs w:val="28"/>
        </w:rPr>
        <w:t xml:space="preserve"> </w:t>
      </w:r>
      <w:r w:rsidRPr="00E95803">
        <w:rPr>
          <w:rFonts w:hint="cs"/>
          <w:color w:val="00B050"/>
          <w:sz w:val="28"/>
          <w:szCs w:val="28"/>
          <w:rtl/>
        </w:rPr>
        <w:t xml:space="preserve"> وأخذ التوقع:</w:t>
      </w:r>
    </w:p>
    <w:p w:rsidR="00E95803" w:rsidRPr="00E95803" w:rsidRDefault="00E95803" w:rsidP="00E95803">
      <w:pPr>
        <w:pStyle w:val="ListParagraph"/>
        <w:numPr>
          <w:ilvl w:val="0"/>
          <w:numId w:val="44"/>
        </w:numPr>
        <w:tabs>
          <w:tab w:val="right" w:pos="180"/>
          <w:tab w:val="right" w:pos="360"/>
        </w:tabs>
        <w:bidi/>
        <w:spacing w:line="360" w:lineRule="auto"/>
        <w:ind w:right="168"/>
        <w:rPr>
          <w:color w:val="00B05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E(</m:t>
            </m:r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t-k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)=</m:t>
        </m:r>
        <m:r>
          <w:rPr>
            <w:rFonts w:ascii="Cambria Math" w:hAnsi="Cambria Math"/>
            <w:color w:val="00B050"/>
            <w:sz w:val="28"/>
            <w:szCs w:val="28"/>
          </w:rPr>
          <m:t>0.9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E(y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t-1</m:t>
            </m:r>
          </m:sub>
        </m:sSub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t-k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)-</m:t>
        </m:r>
        <m:r>
          <w:rPr>
            <w:rFonts w:ascii="Cambria Math" w:hAnsi="Cambria Math"/>
            <w:color w:val="00B050"/>
            <w:sz w:val="28"/>
            <w:szCs w:val="28"/>
          </w:rPr>
          <m:t>0.4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E(y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t-2</m:t>
            </m:r>
          </m:sub>
        </m:sSub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t-k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)+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E(ε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t-k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)</m:t>
        </m:r>
      </m:oMath>
    </w:p>
    <w:p w:rsidR="00E95803" w:rsidRPr="00E95803" w:rsidRDefault="00E95803" w:rsidP="00E95803">
      <w:pPr>
        <w:pStyle w:val="ListParagraph"/>
        <w:numPr>
          <w:ilvl w:val="0"/>
          <w:numId w:val="44"/>
        </w:numPr>
        <w:tabs>
          <w:tab w:val="right" w:pos="180"/>
          <w:tab w:val="right" w:pos="360"/>
        </w:tabs>
        <w:bidi/>
        <w:spacing w:line="360" w:lineRule="auto"/>
        <w:ind w:right="168"/>
        <w:rPr>
          <w:color w:val="00B050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=0.9</m:t>
        </m:r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k-1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-0.4</m:t>
        </m:r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k-2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E(ε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t-k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)</m:t>
        </m:r>
      </m:oMath>
    </w:p>
    <w:p w:rsidR="00E95803" w:rsidRPr="00E95803" w:rsidRDefault="00E95803" w:rsidP="00E95803">
      <w:pPr>
        <w:pStyle w:val="ListParagraph"/>
        <w:numPr>
          <w:ilvl w:val="0"/>
          <w:numId w:val="44"/>
        </w:numPr>
        <w:tabs>
          <w:tab w:val="right" w:pos="180"/>
          <w:tab w:val="right" w:pos="360"/>
        </w:tabs>
        <w:bidi/>
        <w:spacing w:line="360" w:lineRule="auto"/>
        <w:ind w:right="168"/>
        <w:rPr>
          <w:color w:val="00B050"/>
          <w:sz w:val="28"/>
          <w:szCs w:val="28"/>
          <w:rtl/>
        </w:rPr>
      </w:pPr>
      <w:r w:rsidRPr="00E95803">
        <w:rPr>
          <w:rFonts w:hint="cs"/>
          <w:color w:val="00B050"/>
          <w:sz w:val="28"/>
          <w:szCs w:val="28"/>
          <w:rtl/>
        </w:rPr>
        <w:t>وحيث :</w:t>
      </w:r>
    </w:p>
    <w:p w:rsidR="00E95803" w:rsidRPr="00E95803" w:rsidRDefault="00E95803" w:rsidP="00E95803">
      <w:pPr>
        <w:pStyle w:val="ListParagraph"/>
        <w:numPr>
          <w:ilvl w:val="0"/>
          <w:numId w:val="44"/>
        </w:numPr>
        <w:tabs>
          <w:tab w:val="right" w:pos="180"/>
          <w:tab w:val="right" w:pos="360"/>
        </w:tabs>
        <w:bidi/>
        <w:spacing w:line="360" w:lineRule="auto"/>
        <w:ind w:right="168"/>
        <w:rPr>
          <w:i/>
          <w:color w:val="00B050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E(ε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t-k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)=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B050"/>
                        <w:sz w:val="28"/>
                        <w:szCs w:val="28"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B050"/>
                              <w:sz w:val="28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B050"/>
                              <w:sz w:val="28"/>
                              <w:szCs w:val="28"/>
                            </w:rPr>
                            <m:t>ε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B050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  <m:e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, k=0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B050"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,k≠0</m:t>
                      </m:r>
                    </m:e>
                  </m:mr>
                </m:m>
              </m:e>
            </m:eqArr>
          </m:e>
        </m:d>
      </m:oMath>
    </w:p>
    <w:p w:rsidR="00E95803" w:rsidRPr="00E95803" w:rsidRDefault="00E95803" w:rsidP="00E95803">
      <w:pPr>
        <w:pStyle w:val="ListParagraph"/>
        <w:numPr>
          <w:ilvl w:val="0"/>
          <w:numId w:val="44"/>
        </w:numPr>
        <w:tabs>
          <w:tab w:val="right" w:pos="10942"/>
        </w:tabs>
        <w:bidi/>
        <w:spacing w:line="360" w:lineRule="auto"/>
        <w:ind w:right="168"/>
        <w:rPr>
          <w:color w:val="00B050"/>
          <w:sz w:val="28"/>
          <w:szCs w:val="28"/>
        </w:rPr>
      </w:pPr>
      <w:r w:rsidRPr="00E95803">
        <w:rPr>
          <w:rFonts w:hint="cs"/>
          <w:color w:val="00B050"/>
          <w:sz w:val="28"/>
          <w:szCs w:val="28"/>
          <w:rtl/>
        </w:rPr>
        <w:t>وبالتالي:</w:t>
      </w:r>
    </w:p>
    <w:p w:rsidR="00E95803" w:rsidRPr="00E95803" w:rsidRDefault="00E95803" w:rsidP="00E95803">
      <w:pPr>
        <w:pStyle w:val="ListParagraph"/>
        <w:numPr>
          <w:ilvl w:val="0"/>
          <w:numId w:val="44"/>
        </w:numPr>
        <w:tabs>
          <w:tab w:val="right" w:pos="10942"/>
        </w:tabs>
        <w:bidi/>
        <w:spacing w:line="360" w:lineRule="auto"/>
        <w:ind w:right="168"/>
        <w:rPr>
          <w:color w:val="00B05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=0.9</m:t>
        </m:r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k-1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-0.4</m:t>
        </m:r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k-2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,     k&gt;0</m:t>
        </m:r>
      </m:oMath>
    </w:p>
    <w:p w:rsidR="00E95803" w:rsidRPr="00E95803" w:rsidRDefault="00E95803" w:rsidP="00E95803">
      <w:pPr>
        <w:pStyle w:val="ListParagraph"/>
        <w:numPr>
          <w:ilvl w:val="0"/>
          <w:numId w:val="44"/>
        </w:numPr>
        <w:tabs>
          <w:tab w:val="right" w:pos="10942"/>
        </w:tabs>
        <w:bidi/>
        <w:spacing w:line="360" w:lineRule="auto"/>
        <w:ind w:right="168"/>
        <w:rPr>
          <w:color w:val="00B050"/>
          <w:sz w:val="28"/>
          <w:szCs w:val="28"/>
          <w:rtl/>
        </w:rPr>
      </w:pPr>
      <w:r w:rsidRPr="00E95803">
        <w:rPr>
          <w:rFonts w:hint="cs"/>
          <w:color w:val="00B050"/>
          <w:sz w:val="28"/>
          <w:szCs w:val="28"/>
          <w:rtl/>
        </w:rPr>
        <w:t xml:space="preserve">وبالقسمة على 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0</m:t>
            </m:r>
          </m:sub>
        </m:sSub>
      </m:oMath>
      <w:r w:rsidRPr="00E95803">
        <w:rPr>
          <w:rFonts w:hint="cs"/>
          <w:color w:val="00B050"/>
          <w:sz w:val="28"/>
          <w:szCs w:val="28"/>
          <w:rtl/>
        </w:rPr>
        <w:t xml:space="preserve"> نستطيع الحصول على دالة الارتباط الذاتي: </w:t>
      </w:r>
    </w:p>
    <w:p w:rsidR="00E95803" w:rsidRPr="00E95803" w:rsidRDefault="00E95803" w:rsidP="00E95803">
      <w:pPr>
        <w:pStyle w:val="ListParagraph"/>
        <w:numPr>
          <w:ilvl w:val="0"/>
          <w:numId w:val="44"/>
        </w:numPr>
        <w:tabs>
          <w:tab w:val="right" w:pos="10942"/>
        </w:tabs>
        <w:bidi/>
        <w:spacing w:line="360" w:lineRule="auto"/>
        <w:ind w:right="168"/>
        <w:rPr>
          <w:color w:val="00B050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</m:t>
        </m:r>
        <m:r>
          <w:rPr>
            <w:rFonts w:ascii="Cambria Math" w:hAnsi="Cambria Math"/>
            <w:color w:val="00B050"/>
            <w:sz w:val="28"/>
            <w:szCs w:val="28"/>
          </w:rPr>
          <m:t xml:space="preserve">0.9 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-1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 xml:space="preserve">-0.4 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-2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 xml:space="preserve">   , </m:t>
        </m:r>
        <m:r>
          <w:rPr>
            <w:rFonts w:ascii="Cambria Math" w:hAnsi="Cambria Math"/>
            <w:color w:val="00B050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=1,2,…</m:t>
        </m:r>
      </m:oMath>
    </w:p>
    <w:p w:rsidR="00E95803" w:rsidRPr="00E95803" w:rsidRDefault="00E95803" w:rsidP="00E95803">
      <w:pPr>
        <w:pStyle w:val="ListParagraph"/>
        <w:numPr>
          <w:ilvl w:val="0"/>
          <w:numId w:val="44"/>
        </w:numPr>
        <w:tabs>
          <w:tab w:val="right" w:pos="10942"/>
        </w:tabs>
        <w:bidi/>
        <w:spacing w:line="360" w:lineRule="auto"/>
        <w:ind w:right="168"/>
        <w:rPr>
          <w:color w:val="00B050"/>
          <w:sz w:val="28"/>
          <w:szCs w:val="28"/>
        </w:rPr>
      </w:pPr>
      <w:r w:rsidRPr="00E95803">
        <w:rPr>
          <w:rFonts w:hint="cs"/>
          <w:color w:val="00B050"/>
          <w:sz w:val="28"/>
          <w:szCs w:val="28"/>
          <w:rtl/>
        </w:rPr>
        <w:t>وهذه معادلات يول-والكر لهذا النموذج، ومنها نستطيع حساب قيم معاملات الارتباط الذاتي:</w:t>
      </w:r>
    </w:p>
    <w:p w:rsidR="00E95803" w:rsidRPr="00E95803" w:rsidRDefault="00E95803" w:rsidP="00E95803">
      <w:pPr>
        <w:pStyle w:val="ListParagraph"/>
        <w:numPr>
          <w:ilvl w:val="0"/>
          <w:numId w:val="44"/>
        </w:numPr>
        <w:tabs>
          <w:tab w:val="right" w:pos="10942"/>
        </w:tabs>
        <w:bidi/>
        <w:spacing w:line="360" w:lineRule="auto"/>
        <w:ind w:right="168"/>
        <w:rPr>
          <w:color w:val="00B05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=0.9</m:t>
        </m:r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-0.4</m:t>
        </m:r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 xml:space="preserve">⟹ </m:t>
        </m:r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B050"/>
                <w:sz w:val="28"/>
                <w:szCs w:val="28"/>
              </w:rPr>
              <m:t>0.9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1+0.4</m:t>
                </m:r>
              </m:e>
            </m:d>
          </m:den>
        </m:f>
        <m:r>
          <w:rPr>
            <w:rFonts w:ascii="Cambria Math" w:hAnsi="Cambria Math"/>
            <w:color w:val="00B050"/>
            <w:sz w:val="28"/>
            <w:szCs w:val="28"/>
          </w:rPr>
          <m:t>=0.643</m:t>
        </m:r>
      </m:oMath>
    </w:p>
    <w:p w:rsidR="00E95803" w:rsidRPr="00CC0B8E" w:rsidRDefault="00E95803" w:rsidP="00CC0B8E">
      <w:pPr>
        <w:bidi/>
        <w:spacing w:before="240" w:line="360" w:lineRule="auto"/>
        <w:ind w:right="168"/>
        <w:jc w:val="center"/>
        <w:rPr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=0.9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-0.4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 xml:space="preserve">⟹ 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=0.9</m:t>
          </m:r>
          <m:d>
            <m:d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0.643</m:t>
              </m:r>
            </m:e>
          </m:d>
          <m:r>
            <w:rPr>
              <w:rFonts w:ascii="Cambria Math" w:hAnsi="Cambria Math"/>
              <w:color w:val="00B050"/>
              <w:sz w:val="28"/>
              <w:szCs w:val="28"/>
            </w:rPr>
            <m:t>-0.4=0.1787</m:t>
          </m:r>
        </m:oMath>
      </m:oMathPara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2B42" w:rsidRDefault="00262B42" w:rsidP="00262B42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62B42" w:rsidRPr="005624CA" w:rsidRDefault="00262B42" w:rsidP="00262B42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sectPr w:rsidR="00262B42" w:rsidRPr="005624CA" w:rsidSect="006C4AA1">
      <w:headerReference w:type="default" r:id="rId8"/>
      <w:footerReference w:type="default" r:id="rId9"/>
      <w:pgSz w:w="12240" w:h="15840"/>
      <w:pgMar w:top="426" w:right="907" w:bottom="851" w:left="288" w:header="144" w:footer="14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CF" w:rsidRDefault="00AC59CF" w:rsidP="005F5AE2">
      <w:pPr>
        <w:spacing w:after="0" w:line="240" w:lineRule="auto"/>
      </w:pPr>
      <w:r>
        <w:separator/>
      </w:r>
    </w:p>
  </w:endnote>
  <w:endnote w:type="continuationSeparator" w:id="0">
    <w:p w:rsidR="00AC59CF" w:rsidRDefault="00AC59CF" w:rsidP="005F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altName w:val="MS Mincho"/>
    <w:charset w:val="B2"/>
    <w:family w:val="auto"/>
    <w:pitch w:val="variable"/>
    <w:sig w:usb0="0000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FBX14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645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29FB" w:rsidRDefault="006101B9">
        <w:pPr>
          <w:pStyle w:val="Footer"/>
        </w:pPr>
        <w:r>
          <w:fldChar w:fldCharType="begin"/>
        </w:r>
        <w:r w:rsidR="005029FB">
          <w:instrText xml:space="preserve"> PAGE   \* MERGEFORMAT </w:instrText>
        </w:r>
        <w:r>
          <w:fldChar w:fldCharType="separate"/>
        </w:r>
        <w:r w:rsidR="00CC0B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029FB" w:rsidRDefault="00502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CF" w:rsidRDefault="00AC59CF" w:rsidP="005F5AE2">
      <w:pPr>
        <w:spacing w:after="0" w:line="240" w:lineRule="auto"/>
      </w:pPr>
      <w:r>
        <w:separator/>
      </w:r>
    </w:p>
  </w:footnote>
  <w:footnote w:type="continuationSeparator" w:id="0">
    <w:p w:rsidR="00AC59CF" w:rsidRDefault="00AC59CF" w:rsidP="005F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FB" w:rsidRDefault="005029FB" w:rsidP="00D22FF1">
    <w:pPr>
      <w:pStyle w:val="Header"/>
      <w:rPr>
        <w:rtl/>
      </w:rPr>
    </w:pPr>
  </w:p>
  <w:p w:rsidR="005029FB" w:rsidRDefault="005029FB" w:rsidP="00D22FF1">
    <w:pPr>
      <w:pStyle w:val="Header"/>
    </w:pPr>
  </w:p>
  <w:p w:rsidR="005029FB" w:rsidRDefault="005029FB" w:rsidP="001B43B0">
    <w:pPr>
      <w:pStyle w:val="Header"/>
      <w:tabs>
        <w:tab w:val="clear" w:pos="4320"/>
        <w:tab w:val="clear" w:pos="8640"/>
        <w:tab w:val="left" w:pos="8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523"/>
    <w:multiLevelType w:val="hybridMultilevel"/>
    <w:tmpl w:val="C2C24602"/>
    <w:lvl w:ilvl="0" w:tplc="CE427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23A"/>
    <w:multiLevelType w:val="hybridMultilevel"/>
    <w:tmpl w:val="FC4A53F4"/>
    <w:lvl w:ilvl="0" w:tplc="719E57D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7CE2010"/>
    <w:multiLevelType w:val="hybridMultilevel"/>
    <w:tmpl w:val="2E109940"/>
    <w:lvl w:ilvl="0" w:tplc="65CCB22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">
    <w:nsid w:val="0B810578"/>
    <w:multiLevelType w:val="hybridMultilevel"/>
    <w:tmpl w:val="2346ADF6"/>
    <w:lvl w:ilvl="0" w:tplc="30B04A22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39B2"/>
    <w:multiLevelType w:val="hybridMultilevel"/>
    <w:tmpl w:val="FECEE966"/>
    <w:lvl w:ilvl="0" w:tplc="A95468B4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04430A3"/>
    <w:multiLevelType w:val="hybridMultilevel"/>
    <w:tmpl w:val="B1DE471C"/>
    <w:lvl w:ilvl="0" w:tplc="C83C55F2">
      <w:start w:val="1"/>
      <w:numFmt w:val="arabicAlpha"/>
      <w:lvlText w:val="%1-"/>
      <w:lvlJc w:val="left"/>
      <w:pPr>
        <w:ind w:left="4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0D27993"/>
    <w:multiLevelType w:val="hybridMultilevel"/>
    <w:tmpl w:val="9E304320"/>
    <w:lvl w:ilvl="0" w:tplc="719E57D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0D97D30"/>
    <w:multiLevelType w:val="hybridMultilevel"/>
    <w:tmpl w:val="A2701D10"/>
    <w:lvl w:ilvl="0" w:tplc="16728A8C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71833FA"/>
    <w:multiLevelType w:val="hybridMultilevel"/>
    <w:tmpl w:val="DCC2B8E6"/>
    <w:lvl w:ilvl="0" w:tplc="B0AA1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A611C"/>
    <w:multiLevelType w:val="hybridMultilevel"/>
    <w:tmpl w:val="64B28400"/>
    <w:lvl w:ilvl="0" w:tplc="0D6AE554">
      <w:start w:val="1"/>
      <w:numFmt w:val="arabicAlpha"/>
      <w:lvlText w:val="%1-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57666FA"/>
    <w:multiLevelType w:val="hybridMultilevel"/>
    <w:tmpl w:val="19926EB8"/>
    <w:lvl w:ilvl="0" w:tplc="44EC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D0EE1"/>
    <w:multiLevelType w:val="hybridMultilevel"/>
    <w:tmpl w:val="25128C88"/>
    <w:lvl w:ilvl="0" w:tplc="E0BAEA7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83AED"/>
    <w:multiLevelType w:val="hybridMultilevel"/>
    <w:tmpl w:val="CE5426DA"/>
    <w:lvl w:ilvl="0" w:tplc="ED963438">
      <w:start w:val="1"/>
      <w:numFmt w:val="arabicAlpha"/>
      <w:lvlText w:val="%1-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7F346E"/>
    <w:multiLevelType w:val="hybridMultilevel"/>
    <w:tmpl w:val="FECEE966"/>
    <w:lvl w:ilvl="0" w:tplc="A95468B4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DD468D5"/>
    <w:multiLevelType w:val="hybridMultilevel"/>
    <w:tmpl w:val="43E07C08"/>
    <w:lvl w:ilvl="0" w:tplc="4AFE40B2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2FF80187"/>
    <w:multiLevelType w:val="hybridMultilevel"/>
    <w:tmpl w:val="B090F572"/>
    <w:lvl w:ilvl="0" w:tplc="CA68B2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D7536"/>
    <w:multiLevelType w:val="hybridMultilevel"/>
    <w:tmpl w:val="3BA82B36"/>
    <w:lvl w:ilvl="0" w:tplc="70BE83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BEF04B7"/>
    <w:multiLevelType w:val="hybridMultilevel"/>
    <w:tmpl w:val="009CC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EC4757"/>
    <w:multiLevelType w:val="hybridMultilevel"/>
    <w:tmpl w:val="4B185142"/>
    <w:lvl w:ilvl="0" w:tplc="A24CD072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77D2A"/>
    <w:multiLevelType w:val="hybridMultilevel"/>
    <w:tmpl w:val="19926EB8"/>
    <w:lvl w:ilvl="0" w:tplc="44EC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0677"/>
    <w:multiLevelType w:val="hybridMultilevel"/>
    <w:tmpl w:val="9E304320"/>
    <w:lvl w:ilvl="0" w:tplc="719E57D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47524C67"/>
    <w:multiLevelType w:val="hybridMultilevel"/>
    <w:tmpl w:val="25966B30"/>
    <w:lvl w:ilvl="0" w:tplc="AFD65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2201D"/>
    <w:multiLevelType w:val="hybridMultilevel"/>
    <w:tmpl w:val="4C9C89C8"/>
    <w:lvl w:ilvl="0" w:tplc="6A62899A">
      <w:start w:val="1"/>
      <w:numFmt w:val="arabicAlpha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48146626"/>
    <w:multiLevelType w:val="hybridMultilevel"/>
    <w:tmpl w:val="372E5788"/>
    <w:lvl w:ilvl="0" w:tplc="5BE245A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537F6"/>
    <w:multiLevelType w:val="hybridMultilevel"/>
    <w:tmpl w:val="C5EA1496"/>
    <w:lvl w:ilvl="0" w:tplc="ACA00B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D565D"/>
    <w:multiLevelType w:val="hybridMultilevel"/>
    <w:tmpl w:val="DBA041D6"/>
    <w:lvl w:ilvl="0" w:tplc="1D86F25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E1F6A"/>
    <w:multiLevelType w:val="hybridMultilevel"/>
    <w:tmpl w:val="7D4C45D8"/>
    <w:lvl w:ilvl="0" w:tplc="369A3D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B4904"/>
    <w:multiLevelType w:val="hybridMultilevel"/>
    <w:tmpl w:val="E4947F20"/>
    <w:lvl w:ilvl="0" w:tplc="93EC559A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8308C"/>
    <w:multiLevelType w:val="hybridMultilevel"/>
    <w:tmpl w:val="90825766"/>
    <w:lvl w:ilvl="0" w:tplc="631A6D2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32F54"/>
    <w:multiLevelType w:val="hybridMultilevel"/>
    <w:tmpl w:val="372E5788"/>
    <w:lvl w:ilvl="0" w:tplc="5BE245A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964C1"/>
    <w:multiLevelType w:val="hybridMultilevel"/>
    <w:tmpl w:val="B87E49D8"/>
    <w:lvl w:ilvl="0" w:tplc="FEDA8B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9789B"/>
    <w:multiLevelType w:val="hybridMultilevel"/>
    <w:tmpl w:val="E4947F20"/>
    <w:lvl w:ilvl="0" w:tplc="93EC559A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F202A"/>
    <w:multiLevelType w:val="hybridMultilevel"/>
    <w:tmpl w:val="73F0584E"/>
    <w:lvl w:ilvl="0" w:tplc="E67CC8DE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6371313D"/>
    <w:multiLevelType w:val="hybridMultilevel"/>
    <w:tmpl w:val="B31CAA5A"/>
    <w:lvl w:ilvl="0" w:tplc="5A1AFB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7329F"/>
    <w:multiLevelType w:val="hybridMultilevel"/>
    <w:tmpl w:val="186ADCFC"/>
    <w:lvl w:ilvl="0" w:tplc="2EFCC1CA">
      <w:start w:val="1"/>
      <w:numFmt w:val="arabicAlpha"/>
      <w:lvlText w:val="%1-"/>
      <w:lvlJc w:val="left"/>
      <w:pPr>
        <w:ind w:left="490" w:hanging="360"/>
      </w:pPr>
      <w:rPr>
        <w:rFonts w:hint="default"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5">
    <w:nsid w:val="697B60A5"/>
    <w:multiLevelType w:val="hybridMultilevel"/>
    <w:tmpl w:val="DEF2AA0A"/>
    <w:lvl w:ilvl="0" w:tplc="086205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D7D6F"/>
    <w:multiLevelType w:val="hybridMultilevel"/>
    <w:tmpl w:val="25966B30"/>
    <w:lvl w:ilvl="0" w:tplc="AFD65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509BF"/>
    <w:multiLevelType w:val="hybridMultilevel"/>
    <w:tmpl w:val="00A63134"/>
    <w:lvl w:ilvl="0" w:tplc="58485C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E331C"/>
    <w:multiLevelType w:val="hybridMultilevel"/>
    <w:tmpl w:val="95AA091E"/>
    <w:lvl w:ilvl="0" w:tplc="10A85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75842"/>
    <w:multiLevelType w:val="hybridMultilevel"/>
    <w:tmpl w:val="D3FAB8CE"/>
    <w:lvl w:ilvl="0" w:tplc="40CC2AA4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D1000"/>
    <w:multiLevelType w:val="hybridMultilevel"/>
    <w:tmpl w:val="9E304320"/>
    <w:lvl w:ilvl="0" w:tplc="719E57D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>
    <w:nsid w:val="7CBB5D18"/>
    <w:multiLevelType w:val="hybridMultilevel"/>
    <w:tmpl w:val="FECEE966"/>
    <w:lvl w:ilvl="0" w:tplc="A95468B4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7F715B08"/>
    <w:multiLevelType w:val="hybridMultilevel"/>
    <w:tmpl w:val="9E304320"/>
    <w:lvl w:ilvl="0" w:tplc="719E57D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"/>
  </w:num>
  <w:num w:numId="5">
    <w:abstractNumId w:val="30"/>
  </w:num>
  <w:num w:numId="6">
    <w:abstractNumId w:val="41"/>
  </w:num>
  <w:num w:numId="7">
    <w:abstractNumId w:val="7"/>
  </w:num>
  <w:num w:numId="8">
    <w:abstractNumId w:val="32"/>
  </w:num>
  <w:num w:numId="9">
    <w:abstractNumId w:val="38"/>
  </w:num>
  <w:num w:numId="10">
    <w:abstractNumId w:val="16"/>
  </w:num>
  <w:num w:numId="11">
    <w:abstractNumId w:val="37"/>
  </w:num>
  <w:num w:numId="12">
    <w:abstractNumId w:val="11"/>
  </w:num>
  <w:num w:numId="13">
    <w:abstractNumId w:val="4"/>
  </w:num>
  <w:num w:numId="14">
    <w:abstractNumId w:val="28"/>
  </w:num>
  <w:num w:numId="15">
    <w:abstractNumId w:val="10"/>
  </w:num>
  <w:num w:numId="16">
    <w:abstractNumId w:val="19"/>
  </w:num>
  <w:num w:numId="17">
    <w:abstractNumId w:val="3"/>
  </w:num>
  <w:num w:numId="18">
    <w:abstractNumId w:val="31"/>
  </w:num>
  <w:num w:numId="19">
    <w:abstractNumId w:val="27"/>
  </w:num>
  <w:num w:numId="20">
    <w:abstractNumId w:val="8"/>
  </w:num>
  <w:num w:numId="21">
    <w:abstractNumId w:val="18"/>
  </w:num>
  <w:num w:numId="22">
    <w:abstractNumId w:val="25"/>
  </w:num>
  <w:num w:numId="23">
    <w:abstractNumId w:val="0"/>
  </w:num>
  <w:num w:numId="24">
    <w:abstractNumId w:val="35"/>
  </w:num>
  <w:num w:numId="25">
    <w:abstractNumId w:val="5"/>
  </w:num>
  <w:num w:numId="26">
    <w:abstractNumId w:val="26"/>
  </w:num>
  <w:num w:numId="27">
    <w:abstractNumId w:val="34"/>
  </w:num>
  <w:num w:numId="28">
    <w:abstractNumId w:val="33"/>
  </w:num>
  <w:num w:numId="29">
    <w:abstractNumId w:val="22"/>
  </w:num>
  <w:num w:numId="30">
    <w:abstractNumId w:val="21"/>
  </w:num>
  <w:num w:numId="31">
    <w:abstractNumId w:val="36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9"/>
  </w:num>
  <w:num w:numId="35">
    <w:abstractNumId w:val="23"/>
  </w:num>
  <w:num w:numId="36">
    <w:abstractNumId w:val="13"/>
  </w:num>
  <w:num w:numId="37">
    <w:abstractNumId w:val="12"/>
  </w:num>
  <w:num w:numId="38">
    <w:abstractNumId w:val="6"/>
  </w:num>
  <w:num w:numId="39">
    <w:abstractNumId w:val="42"/>
  </w:num>
  <w:num w:numId="40">
    <w:abstractNumId w:val="14"/>
  </w:num>
  <w:num w:numId="41">
    <w:abstractNumId w:val="39"/>
  </w:num>
  <w:num w:numId="42">
    <w:abstractNumId w:val="17"/>
  </w:num>
  <w:num w:numId="43">
    <w:abstractNumId w:val="4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EB"/>
    <w:rsid w:val="00001CDE"/>
    <w:rsid w:val="00003096"/>
    <w:rsid w:val="00021286"/>
    <w:rsid w:val="00030E1C"/>
    <w:rsid w:val="00046D67"/>
    <w:rsid w:val="00057DA3"/>
    <w:rsid w:val="00062701"/>
    <w:rsid w:val="00070C27"/>
    <w:rsid w:val="00093F93"/>
    <w:rsid w:val="000D0838"/>
    <w:rsid w:val="000D6B2E"/>
    <w:rsid w:val="000F7235"/>
    <w:rsid w:val="001A2F1D"/>
    <w:rsid w:val="001B2F2E"/>
    <w:rsid w:val="001B43B0"/>
    <w:rsid w:val="001C443A"/>
    <w:rsid w:val="001D2D71"/>
    <w:rsid w:val="001F578B"/>
    <w:rsid w:val="002270F3"/>
    <w:rsid w:val="00236D43"/>
    <w:rsid w:val="00245F64"/>
    <w:rsid w:val="002479B8"/>
    <w:rsid w:val="00251B52"/>
    <w:rsid w:val="00262B42"/>
    <w:rsid w:val="00277972"/>
    <w:rsid w:val="00283F87"/>
    <w:rsid w:val="002A2CB8"/>
    <w:rsid w:val="002A3876"/>
    <w:rsid w:val="002A7C92"/>
    <w:rsid w:val="002B275D"/>
    <w:rsid w:val="002C7760"/>
    <w:rsid w:val="002D16DF"/>
    <w:rsid w:val="002F130F"/>
    <w:rsid w:val="002F157A"/>
    <w:rsid w:val="002F2B99"/>
    <w:rsid w:val="003023EB"/>
    <w:rsid w:val="00302E45"/>
    <w:rsid w:val="003061CF"/>
    <w:rsid w:val="00310C1D"/>
    <w:rsid w:val="003421C5"/>
    <w:rsid w:val="00372E64"/>
    <w:rsid w:val="00373E40"/>
    <w:rsid w:val="003740F4"/>
    <w:rsid w:val="003A5FDD"/>
    <w:rsid w:val="003A7C8C"/>
    <w:rsid w:val="003C2A6A"/>
    <w:rsid w:val="003D3079"/>
    <w:rsid w:val="003D6700"/>
    <w:rsid w:val="003D6C20"/>
    <w:rsid w:val="003F3745"/>
    <w:rsid w:val="00447168"/>
    <w:rsid w:val="004518E7"/>
    <w:rsid w:val="004736D1"/>
    <w:rsid w:val="0048723B"/>
    <w:rsid w:val="004B7E16"/>
    <w:rsid w:val="004C2262"/>
    <w:rsid w:val="004D2AA2"/>
    <w:rsid w:val="004D6DBD"/>
    <w:rsid w:val="004E363B"/>
    <w:rsid w:val="004F3AC2"/>
    <w:rsid w:val="004F6B18"/>
    <w:rsid w:val="005029FB"/>
    <w:rsid w:val="005054B9"/>
    <w:rsid w:val="0052509D"/>
    <w:rsid w:val="00531229"/>
    <w:rsid w:val="00535E22"/>
    <w:rsid w:val="00537D27"/>
    <w:rsid w:val="00547AF0"/>
    <w:rsid w:val="00552781"/>
    <w:rsid w:val="005624CA"/>
    <w:rsid w:val="00577A93"/>
    <w:rsid w:val="00591E85"/>
    <w:rsid w:val="00595B1D"/>
    <w:rsid w:val="005A1062"/>
    <w:rsid w:val="005A422C"/>
    <w:rsid w:val="005B2BCD"/>
    <w:rsid w:val="005B687F"/>
    <w:rsid w:val="005C32EA"/>
    <w:rsid w:val="005F5AE2"/>
    <w:rsid w:val="005F6174"/>
    <w:rsid w:val="005F7766"/>
    <w:rsid w:val="006101B9"/>
    <w:rsid w:val="0062379F"/>
    <w:rsid w:val="00623D31"/>
    <w:rsid w:val="006372A9"/>
    <w:rsid w:val="00637816"/>
    <w:rsid w:val="00641968"/>
    <w:rsid w:val="00641B55"/>
    <w:rsid w:val="0064527D"/>
    <w:rsid w:val="00650C28"/>
    <w:rsid w:val="006670EC"/>
    <w:rsid w:val="006823D1"/>
    <w:rsid w:val="006A0989"/>
    <w:rsid w:val="006A2A0F"/>
    <w:rsid w:val="006B047C"/>
    <w:rsid w:val="006C2371"/>
    <w:rsid w:val="006C4AA1"/>
    <w:rsid w:val="006D2255"/>
    <w:rsid w:val="006D2FD1"/>
    <w:rsid w:val="006D3D11"/>
    <w:rsid w:val="006D40E5"/>
    <w:rsid w:val="00736E6E"/>
    <w:rsid w:val="0078148E"/>
    <w:rsid w:val="00787586"/>
    <w:rsid w:val="00790025"/>
    <w:rsid w:val="007A6430"/>
    <w:rsid w:val="007C7F8F"/>
    <w:rsid w:val="007D2DBA"/>
    <w:rsid w:val="007F7627"/>
    <w:rsid w:val="00820F1B"/>
    <w:rsid w:val="008408B9"/>
    <w:rsid w:val="00855099"/>
    <w:rsid w:val="00891126"/>
    <w:rsid w:val="008A0719"/>
    <w:rsid w:val="008A6538"/>
    <w:rsid w:val="008E36A6"/>
    <w:rsid w:val="008F4FCB"/>
    <w:rsid w:val="008F7866"/>
    <w:rsid w:val="00913A9C"/>
    <w:rsid w:val="00933F57"/>
    <w:rsid w:val="0094321E"/>
    <w:rsid w:val="00965C42"/>
    <w:rsid w:val="009A61AA"/>
    <w:rsid w:val="009B616F"/>
    <w:rsid w:val="009F73FB"/>
    <w:rsid w:val="00A05FB4"/>
    <w:rsid w:val="00A10929"/>
    <w:rsid w:val="00A20BEB"/>
    <w:rsid w:val="00A477B7"/>
    <w:rsid w:val="00A56FF7"/>
    <w:rsid w:val="00A8035E"/>
    <w:rsid w:val="00A9309E"/>
    <w:rsid w:val="00AB5E94"/>
    <w:rsid w:val="00AC3C47"/>
    <w:rsid w:val="00AC59CF"/>
    <w:rsid w:val="00AC5F34"/>
    <w:rsid w:val="00AC73E1"/>
    <w:rsid w:val="00B14D01"/>
    <w:rsid w:val="00B32B3D"/>
    <w:rsid w:val="00B61A15"/>
    <w:rsid w:val="00B650EE"/>
    <w:rsid w:val="00B85E8F"/>
    <w:rsid w:val="00BD7E53"/>
    <w:rsid w:val="00BF470A"/>
    <w:rsid w:val="00C1125B"/>
    <w:rsid w:val="00C15B6E"/>
    <w:rsid w:val="00C2360C"/>
    <w:rsid w:val="00C30588"/>
    <w:rsid w:val="00C511AC"/>
    <w:rsid w:val="00C634AF"/>
    <w:rsid w:val="00C95FCC"/>
    <w:rsid w:val="00CC0B8E"/>
    <w:rsid w:val="00D015FA"/>
    <w:rsid w:val="00D22FF1"/>
    <w:rsid w:val="00D255BF"/>
    <w:rsid w:val="00D52623"/>
    <w:rsid w:val="00D52C38"/>
    <w:rsid w:val="00D54124"/>
    <w:rsid w:val="00D56AB4"/>
    <w:rsid w:val="00D62C2C"/>
    <w:rsid w:val="00DB5ED3"/>
    <w:rsid w:val="00DC1ACC"/>
    <w:rsid w:val="00DD7B57"/>
    <w:rsid w:val="00DE3397"/>
    <w:rsid w:val="00E13BB9"/>
    <w:rsid w:val="00E95803"/>
    <w:rsid w:val="00EA0420"/>
    <w:rsid w:val="00EF7B87"/>
    <w:rsid w:val="00F12930"/>
    <w:rsid w:val="00F3296A"/>
    <w:rsid w:val="00F7440A"/>
    <w:rsid w:val="00F8667A"/>
    <w:rsid w:val="00F91019"/>
    <w:rsid w:val="00FB7594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3EB"/>
    <w:rPr>
      <w:color w:val="808080"/>
    </w:rPr>
  </w:style>
  <w:style w:type="paragraph" w:styleId="ListParagraph">
    <w:name w:val="List Paragraph"/>
    <w:basedOn w:val="Normal"/>
    <w:uiPriority w:val="34"/>
    <w:qFormat/>
    <w:rsid w:val="00641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E2"/>
  </w:style>
  <w:style w:type="paragraph" w:styleId="Footer">
    <w:name w:val="footer"/>
    <w:basedOn w:val="Normal"/>
    <w:link w:val="Foot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E2"/>
  </w:style>
  <w:style w:type="table" w:styleId="TableGrid">
    <w:name w:val="Table Grid"/>
    <w:basedOn w:val="TableNormal"/>
    <w:uiPriority w:val="59"/>
    <w:rsid w:val="003A7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6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3EB"/>
    <w:rPr>
      <w:color w:val="808080"/>
    </w:rPr>
  </w:style>
  <w:style w:type="paragraph" w:styleId="ListParagraph">
    <w:name w:val="List Paragraph"/>
    <w:basedOn w:val="Normal"/>
    <w:uiPriority w:val="34"/>
    <w:qFormat/>
    <w:rsid w:val="00641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E2"/>
  </w:style>
  <w:style w:type="paragraph" w:styleId="Footer">
    <w:name w:val="footer"/>
    <w:basedOn w:val="Normal"/>
    <w:link w:val="Foot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E2"/>
  </w:style>
  <w:style w:type="table" w:styleId="TableGrid">
    <w:name w:val="Table Grid"/>
    <w:basedOn w:val="TableNormal"/>
    <w:uiPriority w:val="59"/>
    <w:rsid w:val="003A7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6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7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26965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20</cp:revision>
  <cp:lastPrinted>2019-11-01T11:35:00Z</cp:lastPrinted>
  <dcterms:created xsi:type="dcterms:W3CDTF">2019-11-01T10:57:00Z</dcterms:created>
  <dcterms:modified xsi:type="dcterms:W3CDTF">2019-11-04T11:46:00Z</dcterms:modified>
</cp:coreProperties>
</file>