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D" w:rsidRDefault="00DE4E1D" w:rsidP="00C75B6E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الخطة الدراسية لمقرر ( 34</w:t>
      </w:r>
      <w:r w:rsidR="00C75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A4A7A"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نفس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) </w:t>
      </w:r>
    </w:p>
    <w:p w:rsidR="005A4A7A" w:rsidRPr="003C712E" w:rsidRDefault="005A4A7A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(مقاييس الذكاء والقدرات- الجزء العملي)</w:t>
      </w:r>
    </w:p>
    <w:p w:rsidR="00DE4E1D" w:rsidRDefault="005A4A7A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تعريف المقرر:</w:t>
      </w:r>
    </w:p>
    <w:p w:rsidR="005A4A7A" w:rsidRPr="00DE4E1D" w:rsidRDefault="00DE4E1D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</w:rPr>
        <w:t xml:space="preserve"> 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مقرر مقاييس الذكاء والقدرات يتم تدريسه بجزئية العملي والنظري بالمستوى الخامس وفقاً للخطة الدراسية بقسم علم النفس. </w:t>
      </w: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أهداف المقرر: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أن تتعرف الطالبة على عدد من مقاييس الذكاء والقدرات، وهذا يحقق نوع من الألفة بين الطالبة وأداة القياس وتتعرف على واجبات  الفاحص النفسي ومسؤولياته وكتابة التقرير النفسي .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تتدرب الطالبة على مقاييس الذكاء والقدرات من حيث " التطبيق ، التصحيح، التفسير" 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A4A7A" w:rsidRPr="003C712E" w:rsidRDefault="003C712E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أن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تستعين الطالبة بأدوات القياس النفسي كمحك  موضوعي يدعم العملية التشخيصية والعلاجية في مرحلة التدريب الميداني وفي مجال الوظيفي. </w:t>
      </w:r>
    </w:p>
    <w:tbl>
      <w:tblPr>
        <w:tblStyle w:val="a3"/>
        <w:bidiVisual/>
        <w:tblW w:w="9073" w:type="dxa"/>
        <w:tblInd w:w="50" w:type="dxa"/>
        <w:tblLook w:val="04A0"/>
      </w:tblPr>
      <w:tblGrid>
        <w:gridCol w:w="3261"/>
        <w:gridCol w:w="5812"/>
      </w:tblGrid>
      <w:tr w:rsidR="005A4A7A" w:rsidRPr="003C712E" w:rsidTr="003C712E">
        <w:tc>
          <w:tcPr>
            <w:tcW w:w="9073" w:type="dxa"/>
            <w:gridSpan w:val="2"/>
            <w:shd w:val="clear" w:color="auto" w:fill="D9D9D9" w:themeFill="background1" w:themeFillShade="D9"/>
          </w:tcPr>
          <w:p w:rsidR="005A4A7A" w:rsidRPr="003C712E" w:rsidRDefault="005A4A7A" w:rsidP="00274F8C">
            <w:pPr>
              <w:spacing w:before="100" w:beforeAutospacing="1" w:after="100" w:afterAutospacing="1"/>
              <w:ind w:left="36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توزيع مفردات المقرر</w:t>
            </w:r>
          </w:p>
        </w:tc>
      </w:tr>
      <w:tr w:rsidR="005A4A7A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5A4A7A" w:rsidRPr="003C712E" w:rsidRDefault="005A4A7A" w:rsidP="00F20675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الأول</w:t>
            </w:r>
            <w:r w:rsidR="00F2067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="00F2067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5812" w:type="dxa"/>
          </w:tcPr>
          <w:p w:rsidR="005A4A7A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تسجيل </w:t>
            </w:r>
            <w:r w:rsidR="005A4A7A"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جداول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12-16/3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تعارف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الثا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لث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19-23/3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واجبات الفاحص +مفهوم العمر الزمني +عناصر التقرير النفسي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رابع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26-30/3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المصفوفات المتتابعة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رافن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)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خامس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3-7/4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القدرات العقلية الأولية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سادس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10-14/4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النضج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الاجتماعي</w:t>
            </w: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فاينلاند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الأسبوع السا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17-21/4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اللفظي)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ثامن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24-28/4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العملي)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تاسع 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8-12/5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 التصحيح وتفسير النتائج)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عاشر 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15-19/5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الذكاءات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المتعددة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ثاني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عشر29-4/6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الذكاء الانفعالي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الثا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لث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عشر7-11/6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التقييم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رابع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 14-18/6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مراجعة وفتح المعمل لمن ترغب في استخدام المقاييس</w:t>
            </w:r>
          </w:p>
        </w:tc>
      </w:tr>
    </w:tbl>
    <w:p w:rsidR="002764D5" w:rsidRDefault="002764D5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تقييم الطالبة :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الدرجة الكلية للمقرر </w:t>
      </w: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20 درجة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تضاف إلى درجات الطالبة في المقرر النظري.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3 درجات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حضور وانضباط داخل المعمل .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5 درجات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تطبيق المقاييس وتسليمها مع التقرير الخاص بها في الوقت المحدد.</w:t>
      </w:r>
    </w:p>
    <w:p w:rsidR="003C712E" w:rsidRPr="00F20675" w:rsidRDefault="005A4A7A" w:rsidP="003C7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12 التقييم النهائي .</w:t>
      </w:r>
    </w:p>
    <w:p w:rsidR="00F20675" w:rsidRDefault="00F20675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3C712E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المراجع:</w:t>
      </w:r>
    </w:p>
    <w:p w:rsidR="005A4A7A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 xml:space="preserve">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مقاييس الذكاء والقدرات الجزء العملي 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>و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مقياس </w:t>
      </w:r>
      <w:proofErr w:type="spellStart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وكسلر</w:t>
      </w:r>
      <w:proofErr w:type="spellEnd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</w:t>
      </w:r>
      <w:r w:rsidRPr="003C712E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</w:rPr>
        <w:t>متوفرة في خدمات الطالب (المركز الأول) تقاطع طريق الملك عبد الله مع التخصصي.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 </w:t>
      </w:r>
    </w:p>
    <w:p w:rsidR="003C712E" w:rsidRDefault="003C712E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طرق التواصل مع أستاذة المقرر:</w:t>
      </w:r>
    </w:p>
    <w:p w:rsidR="005A4A7A" w:rsidRPr="003C712E" w:rsidRDefault="005A4A7A" w:rsidP="00C442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الساعات المكتبية يوم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الأحد من 1</w:t>
      </w:r>
      <w:r w:rsidR="00B344C8">
        <w:rPr>
          <w:rFonts w:ascii="Simplified Arabic" w:eastAsia="Times New Roman" w:hAnsi="Simplified Arabic" w:cs="Simplified Arabic" w:hint="cs"/>
          <w:sz w:val="28"/>
          <w:szCs w:val="28"/>
          <w:rtl/>
        </w:rPr>
        <w:t>1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C712E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12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344C8">
        <w:rPr>
          <w:rFonts w:ascii="Simplified Arabic" w:eastAsia="Times New Roman" w:hAnsi="Simplified Arabic" w:cs="Simplified Arabic" w:hint="cs"/>
          <w:sz w:val="28"/>
          <w:szCs w:val="28"/>
          <w:rtl/>
        </w:rPr>
        <w:t>10 و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يوم الثلاثاء من 9 </w:t>
      </w:r>
      <w:r w:rsidR="0010474B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10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مكتب 148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</w:p>
    <w:p w:rsidR="003C712E" w:rsidRDefault="003C712E" w:rsidP="003C7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البريد الالكتروني/ </w:t>
      </w:r>
      <w:r w:rsidRP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5" w:history="1">
        <w:r w:rsidRPr="000B57F0">
          <w:rPr>
            <w:rStyle w:val="Hyperlink"/>
            <w:rFonts w:ascii="Simplified Arabic" w:eastAsia="Times New Roman" w:hAnsi="Simplified Arabic" w:cs="Simplified Arabic"/>
            <w:sz w:val="28"/>
            <w:szCs w:val="28"/>
          </w:rPr>
          <w:t>kazalotaibi@ksu.edu.sa</w:t>
        </w:r>
      </w:hyperlink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2764D5" w:rsidRPr="00540922" w:rsidRDefault="003C712E" w:rsidP="0054092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عن طريق الموقع الالكتروني /</w:t>
      </w:r>
      <w:r w:rsidR="002764D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6" w:history="1">
        <w:r w:rsidR="00540922" w:rsidRPr="00540922">
          <w:rPr>
            <w:rStyle w:val="Hyperlink"/>
            <w:rFonts w:ascii="Simplified Arabic" w:hAnsi="Simplified Arabic" w:cs="Simplified Arabic"/>
            <w:sz w:val="28"/>
            <w:szCs w:val="28"/>
          </w:rPr>
          <w:t>http://portal.ksu.edu.sa/kazalotaibi</w:t>
        </w:r>
      </w:hyperlink>
    </w:p>
    <w:p w:rsidR="00540922" w:rsidRPr="00540922" w:rsidRDefault="00540922" w:rsidP="00540922">
      <w:pPr>
        <w:pStyle w:val="a4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3C712E" w:rsidRPr="002764D5" w:rsidRDefault="003C712E" w:rsidP="002764D5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                                                                                            </w:t>
      </w:r>
      <w:r w:rsidR="003C712E">
        <w:rPr>
          <w:rFonts w:ascii="Simplified Arabic" w:eastAsia="Times New Roman" w:hAnsi="Simplified Arabic" w:cs="Simplified Arabic"/>
          <w:sz w:val="28"/>
          <w:szCs w:val="28"/>
        </w:rPr>
        <w:t xml:space="preserve">   </w:t>
      </w: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مع </w:t>
      </w:r>
      <w:r w:rsid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>تمنياتي للجميع بالتوفيق والنجاح</w:t>
      </w:r>
      <w:r w:rsid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>،،،</w:t>
      </w:r>
    </w:p>
    <w:p w:rsidR="005A4A7A" w:rsidRPr="003C712E" w:rsidRDefault="005A4A7A" w:rsidP="003C712E">
      <w:pPr>
        <w:pStyle w:val="a4"/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أستاذة </w:t>
      </w:r>
      <w:r w:rsidR="003C712E" w:rsidRP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 xml:space="preserve">المادة/ </w:t>
      </w: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خزنة العتيبي </w:t>
      </w:r>
    </w:p>
    <w:p w:rsidR="00D11656" w:rsidRPr="003C712E" w:rsidRDefault="00D11656">
      <w:pPr>
        <w:rPr>
          <w:rFonts w:ascii="Simplified Arabic" w:hAnsi="Simplified Arabic" w:cs="Simplified Arabic"/>
          <w:sz w:val="28"/>
          <w:szCs w:val="28"/>
        </w:rPr>
      </w:pPr>
    </w:p>
    <w:sectPr w:rsidR="00D11656" w:rsidRPr="003C712E" w:rsidSect="00FD09DD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B08"/>
    <w:multiLevelType w:val="hybridMultilevel"/>
    <w:tmpl w:val="CA247214"/>
    <w:lvl w:ilvl="0" w:tplc="84E4A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4A7A"/>
    <w:rsid w:val="000050BD"/>
    <w:rsid w:val="00012AD1"/>
    <w:rsid w:val="0007638C"/>
    <w:rsid w:val="0010474B"/>
    <w:rsid w:val="002764D5"/>
    <w:rsid w:val="002E636E"/>
    <w:rsid w:val="003C712E"/>
    <w:rsid w:val="003D6CF8"/>
    <w:rsid w:val="003E5118"/>
    <w:rsid w:val="00540922"/>
    <w:rsid w:val="00566EA7"/>
    <w:rsid w:val="005A4A7A"/>
    <w:rsid w:val="008F0299"/>
    <w:rsid w:val="00B344C8"/>
    <w:rsid w:val="00B92E1F"/>
    <w:rsid w:val="00C4428C"/>
    <w:rsid w:val="00C75B6E"/>
    <w:rsid w:val="00D11656"/>
    <w:rsid w:val="00D77D6D"/>
    <w:rsid w:val="00DE4E1D"/>
    <w:rsid w:val="00F20675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su.edu.sa/kazalotaibi" TargetMode="External"/><Relationship Id="rId5" Type="http://schemas.openxmlformats.org/officeDocument/2006/relationships/hyperlink" Target="mailto:kazalotaib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Last Need</cp:lastModifiedBy>
  <cp:revision>14</cp:revision>
  <dcterms:created xsi:type="dcterms:W3CDTF">2012-02-02T04:06:00Z</dcterms:created>
  <dcterms:modified xsi:type="dcterms:W3CDTF">2012-02-05T18:59:00Z</dcterms:modified>
</cp:coreProperties>
</file>