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31730" w:rsidRPr="00931730">
        <w:trPr>
          <w:tblCellSpacing w:w="0" w:type="dxa"/>
        </w:trPr>
        <w:tc>
          <w:tcPr>
            <w:tcW w:w="0" w:type="auto"/>
            <w:vAlign w:val="center"/>
            <w:hideMark/>
          </w:tcPr>
          <w:p w:rsidR="00931730" w:rsidRPr="00931730" w:rsidRDefault="00931730" w:rsidP="00931730">
            <w:pPr>
              <w:spacing w:before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مدة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الإختبار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 (3) ساعات</w:t>
            </w:r>
          </w:p>
          <w:p w:rsidR="00931730" w:rsidRPr="00931730" w:rsidRDefault="00931730" w:rsidP="00931730">
            <w:pPr>
              <w:spacing w:before="120" w:line="240" w:lineRule="auto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الهـدف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931730" w:rsidRPr="00931730" w:rsidRDefault="00931730" w:rsidP="00931730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يهدف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الامتحان النهائي إلى تقييم المعرفة والقدرات والمهارات التي اكتسبها الطالب في 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sz w:val="28"/>
                <w:szCs w:val="28"/>
                <w:rtl/>
              </w:rPr>
              <w:t>هذا ال</w:t>
            </w:r>
            <w:r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مقرر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وذلك من خلال تطبيق المراحل التي تعلمها باستخدام الحاسب الآلي </w:t>
            </w:r>
            <w:r w:rsidRPr="00931730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(Auto CAD)</w:t>
            </w:r>
            <w:r w:rsidRPr="0093173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  <w:p w:rsidR="00931730" w:rsidRPr="00931730" w:rsidRDefault="00931730" w:rsidP="0093173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الخطوات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والتقييم: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1.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افتح </w:t>
            </w: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ملف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الرسم </w:t>
            </w: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0"/>
              </w:rPr>
              <w:t>FINAL1</w:t>
            </w: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Cs w:val="20"/>
                <w:rtl/>
              </w:rPr>
              <w:t xml:space="preserve">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الموجود في المكان المخصص لك لحفظ الملفات </w:t>
            </w:r>
            <w:r w:rsidRPr="0093173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(L)</w:t>
            </w: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2.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قسم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البلكات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السكنية حسب ما هو موضح بالرسم المرفق (10 علامات).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3.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رقم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البلكات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السكنية وقطع الأراضي بالمخطط بطريقة تسلسلية (5 علامات).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4.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ضع </w:t>
            </w: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أبعاد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القطع السكنية (5 علامات).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5.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ضع مساحات القطع السكنية (5 علامات</w:t>
            </w: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) 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6.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أحسب مساحة الأرض (محاور الشوارع المحيطة) (2,5 علامات).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7.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ضع إحداثيات أركان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البلكات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السكنية (5 علامات).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360" w:hanging="360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8.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   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ارسم محاور الشوارع ثم قم بحساب معدل أطوال الشوارع (5 </w:t>
            </w: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علامات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).</w:t>
            </w:r>
          </w:p>
          <w:p w:rsidR="00931730" w:rsidRPr="00931730" w:rsidRDefault="00931730" w:rsidP="00931730">
            <w:pPr>
              <w:tabs>
                <w:tab w:val="num" w:pos="648"/>
              </w:tabs>
              <w:spacing w:line="240" w:lineRule="auto"/>
              <w:ind w:left="656" w:hanging="656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 </w:t>
            </w:r>
            <w:r w:rsidRPr="00931730">
              <w:rPr>
                <w:rFonts w:ascii="Calibri" w:eastAsia="Times New Roman" w:hAnsi="Calibri" w:cs="Times New Roman"/>
                <w:color w:val="000000" w:themeColor="text1"/>
                <w:rtl/>
              </w:rPr>
              <w:t>9.</w:t>
            </w:r>
            <w:r w:rsidRPr="0093173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  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تنسيق اللوحة وكتابة اسم الطالب ورقمه الجامعي ورقم المستخدم</w:t>
            </w:r>
            <w:r w:rsidRPr="00931730">
              <w:rPr>
                <w:rFonts w:ascii="Calibri" w:eastAsia="Times New Roman" w:hAnsi="Calibri" w:cs="Calibri" w:hint="cs"/>
                <w:color w:val="000000" w:themeColor="text1"/>
              </w:rPr>
              <w:t xml:space="preserve">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على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1730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</w:rPr>
              <w:t>Layout</w:t>
            </w:r>
            <w:r w:rsidRPr="00931730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rtl/>
              </w:rPr>
              <w:t xml:space="preserve"> 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(استخدم اللغة الإنكليزية للكتابة) (2,5 علامات).</w:t>
            </w:r>
          </w:p>
          <w:p w:rsidR="00931730" w:rsidRPr="00931730" w:rsidRDefault="00931730" w:rsidP="00931730">
            <w:pPr>
              <w:spacing w:before="120" w:line="240" w:lineRule="auto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التسليـم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931730" w:rsidRPr="00931730" w:rsidRDefault="00931730" w:rsidP="0093173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يسلم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هذا الاختبار في نهاية المدة الزمنية المحددة ومطبوع على ورقة مقاس </w:t>
            </w:r>
            <w:r w:rsidRPr="0093173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93173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A4</w:t>
            </w:r>
            <w:r w:rsidRPr="00931730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وموقع من الطالب.</w:t>
            </w:r>
          </w:p>
          <w:p w:rsidR="00931730" w:rsidRPr="00931730" w:rsidRDefault="00931730" w:rsidP="00931730">
            <w:pPr>
              <w:spacing w:before="240" w:line="240" w:lineRule="auto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تنويه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 على كل طالب الالتزام بالخطوات المذكورة أعلاه.</w:t>
            </w:r>
          </w:p>
          <w:p w:rsidR="00931730" w:rsidRPr="00931730" w:rsidRDefault="00931730" w:rsidP="00931730">
            <w:pPr>
              <w:spacing w:before="240" w:line="240" w:lineRule="auto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proofErr w:type="gram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proofErr w:type="gram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المسئول عن حفظ ملف الرسم الذي يعمل عليه في القرص المخصص له </w:t>
            </w:r>
            <w:r w:rsidRPr="0093173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(L)</w:t>
            </w: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931730" w:rsidRPr="00931730" w:rsidRDefault="00931730" w:rsidP="00931730">
            <w:pPr>
              <w:spacing w:before="240" w:line="240" w:lineRule="auto"/>
              <w:jc w:val="lowKashida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يمنع الطالب منعاً باتاً استخدام أية وسيلة نقل ملفات كي لا يلغى امتحانه.</w:t>
            </w:r>
          </w:p>
          <w:p w:rsidR="00931730" w:rsidRPr="00931730" w:rsidRDefault="00931730" w:rsidP="00931730">
            <w:pPr>
              <w:spacing w:before="240" w:line="240" w:lineRule="auto"/>
              <w:jc w:val="lowKashida"/>
              <w:rPr>
                <w:rFonts w:ascii="Calibri" w:eastAsia="Times New Roman" w:hAnsi="Calibri" w:cs="Calibri"/>
                <w:color w:val="000000" w:themeColor="text1"/>
              </w:rPr>
            </w:pPr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عند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الإنتهاء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الإختبار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يتم إبلاغ المراقب وذلك لإعداد طباعة </w:t>
            </w:r>
            <w:proofErr w:type="spellStart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الإختبار</w:t>
            </w:r>
            <w:proofErr w:type="spellEnd"/>
            <w:r w:rsidRPr="00931730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بشكله النهائي.</w:t>
            </w:r>
          </w:p>
        </w:tc>
      </w:tr>
    </w:tbl>
    <w:p w:rsidR="00931730" w:rsidRPr="00931730" w:rsidRDefault="00931730" w:rsidP="00931730">
      <w:pPr>
        <w:bidi w:val="0"/>
        <w:spacing w:after="0" w:line="240" w:lineRule="auto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  <w:r w:rsidRPr="00931730">
        <w:rPr>
          <w:rFonts w:ascii="Verdana" w:eastAsia="Times New Roman" w:hAnsi="Verdana" w:cs="Times New Roman"/>
          <w:color w:val="000000" w:themeColor="text1"/>
          <w:sz w:val="14"/>
          <w:szCs w:val="14"/>
        </w:rPr>
        <w:lastRenderedPageBreak/>
        <w:t> </w:t>
      </w:r>
    </w:p>
    <w:p w:rsidR="00993CCC" w:rsidRPr="00931730" w:rsidRDefault="00993CCC" w:rsidP="00931730">
      <w:pPr>
        <w:spacing w:line="240" w:lineRule="auto"/>
        <w:rPr>
          <w:rFonts w:hint="cs"/>
          <w:color w:val="000000" w:themeColor="text1"/>
        </w:rPr>
      </w:pPr>
    </w:p>
    <w:sectPr w:rsidR="00993CCC" w:rsidRPr="00931730" w:rsidSect="000524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31730"/>
    <w:rsid w:val="000524EA"/>
    <w:rsid w:val="00931730"/>
    <w:rsid w:val="009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317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Char"/>
    <w:basedOn w:val="a0"/>
    <w:link w:val="a3"/>
    <w:uiPriority w:val="99"/>
    <w:semiHidden/>
    <w:rsid w:val="00931730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17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user-Min</dc:creator>
  <cp:keywords/>
  <dc:description/>
  <cp:lastModifiedBy>user-Min</cp:lastModifiedBy>
  <cp:revision>3</cp:revision>
  <dcterms:created xsi:type="dcterms:W3CDTF">2011-11-27T20:24:00Z</dcterms:created>
  <dcterms:modified xsi:type="dcterms:W3CDTF">2011-11-27T20:26:00Z</dcterms:modified>
</cp:coreProperties>
</file>