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1A" w:rsidRDefault="0064671A" w:rsidP="0064671A">
      <w:pPr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ورقة عمل وحدة صلاة التطوع                     اسم الطالبة:</w:t>
      </w:r>
    </w:p>
    <w:p w:rsid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proofErr w:type="spellStart"/>
      <w:r w:rsidRPr="0064671A">
        <w:rPr>
          <w:rFonts w:ascii="Traditional Arabic" w:hAnsi="Traditional Arabic" w:cs="Traditional Arabic"/>
          <w:sz w:val="40"/>
          <w:szCs w:val="40"/>
          <w:rtl/>
        </w:rPr>
        <w:t>أجيبي</w:t>
      </w:r>
      <w:proofErr w:type="spellEnd"/>
      <w:r w:rsidRPr="0064671A">
        <w:rPr>
          <w:rFonts w:ascii="Traditional Arabic" w:hAnsi="Traditional Arabic" w:cs="Traditional Arabic"/>
          <w:sz w:val="40"/>
          <w:szCs w:val="40"/>
          <w:rtl/>
        </w:rPr>
        <w:t xml:space="preserve"> عما يلي:</w:t>
      </w:r>
      <w:r w:rsidRPr="0064671A">
        <w:rPr>
          <w:rFonts w:ascii="Traditional Arabic" w:hAnsi="Traditional Arabic" w:cs="Traditional Arabic"/>
          <w:sz w:val="40"/>
          <w:szCs w:val="40"/>
          <w:rtl/>
        </w:rPr>
        <w:br/>
        <w:t xml:space="preserve">1-قال المؤلف رحمه الله في معرض حديثه عن </w:t>
      </w:r>
      <w:proofErr w:type="spellStart"/>
      <w:r w:rsidRPr="0064671A">
        <w:rPr>
          <w:rFonts w:ascii="Traditional Arabic" w:hAnsi="Traditional Arabic" w:cs="Traditional Arabic"/>
          <w:sz w:val="40"/>
          <w:szCs w:val="40"/>
          <w:rtl/>
        </w:rPr>
        <w:t>الوتر:</w:t>
      </w:r>
      <w:r>
        <w:rPr>
          <w:rFonts w:ascii="Traditional Arabic" w:hAnsi="Traditional Arabic" w:cs="Traditional Arabic" w:hint="cs"/>
          <w:sz w:val="40"/>
          <w:szCs w:val="40"/>
          <w:rtl/>
        </w:rPr>
        <w:t>"</w:t>
      </w:r>
      <w:r w:rsidRPr="0064671A">
        <w:rPr>
          <w:rFonts w:ascii="Traditional Arabic" w:hAnsi="Traditional Arabic" w:cs="Traditional Arabic"/>
          <w:sz w:val="40"/>
          <w:szCs w:val="40"/>
          <w:rtl/>
        </w:rPr>
        <w:t>وإن</w:t>
      </w:r>
      <w:proofErr w:type="spellEnd"/>
      <w:r w:rsidRPr="0064671A">
        <w:rPr>
          <w:rFonts w:ascii="Traditional Arabic" w:hAnsi="Traditional Arabic" w:cs="Traditional Arabic"/>
          <w:sz w:val="40"/>
          <w:szCs w:val="40"/>
          <w:rtl/>
        </w:rPr>
        <w:t xml:space="preserve"> أوتر بخمس أو سبع لم يجلس إلا في آخرها، وبتسع يجلس عقب الثامنة</w:t>
      </w:r>
      <w:r>
        <w:rPr>
          <w:rFonts w:ascii="Traditional Arabic" w:hAnsi="Traditional Arabic" w:cs="Traditional Arabic" w:hint="cs"/>
          <w:sz w:val="40"/>
          <w:szCs w:val="40"/>
          <w:rtl/>
        </w:rPr>
        <w:t>"</w:t>
      </w:r>
      <w:r w:rsidRPr="0064671A">
        <w:rPr>
          <w:rFonts w:ascii="Traditional Arabic" w:hAnsi="Traditional Arabic" w:cs="Traditional Arabic"/>
          <w:sz w:val="40"/>
          <w:szCs w:val="40"/>
          <w:rtl/>
        </w:rPr>
        <w:t xml:space="preserve"> اشرحي هذه العبارة</w:t>
      </w:r>
    </w:p>
    <w:p w:rsid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4671A">
        <w:rPr>
          <w:rFonts w:ascii="Traditional Arabic" w:hAnsi="Traditional Arabic" w:cs="Traditional Arabic"/>
          <w:sz w:val="40"/>
          <w:szCs w:val="40"/>
          <w:rtl/>
        </w:rPr>
        <w:br/>
        <w:t xml:space="preserve">2-رتبي النوافل التالية بحسب </w:t>
      </w:r>
      <w:proofErr w:type="spellStart"/>
      <w:r w:rsidRPr="0064671A">
        <w:rPr>
          <w:rFonts w:ascii="Traditional Arabic" w:hAnsi="Traditional Arabic" w:cs="Traditional Arabic"/>
          <w:sz w:val="40"/>
          <w:szCs w:val="40"/>
          <w:rtl/>
        </w:rPr>
        <w:t>آكديتها</w:t>
      </w:r>
      <w:proofErr w:type="spellEnd"/>
      <w:r w:rsidRPr="0064671A">
        <w:rPr>
          <w:rFonts w:ascii="Traditional Arabic" w:hAnsi="Traditional Arabic" w:cs="Traditional Arabic"/>
          <w:sz w:val="40"/>
          <w:szCs w:val="40"/>
          <w:rtl/>
        </w:rPr>
        <w:t xml:space="preserve"> (صلاة الوتر/ التراويح/ الاستسقاء) مع بيان وجه هذا الترتيب</w:t>
      </w:r>
    </w:p>
    <w:p w:rsid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4671A">
        <w:rPr>
          <w:rFonts w:ascii="Traditional Arabic" w:hAnsi="Traditional Arabic" w:cs="Traditional Arabic"/>
          <w:sz w:val="40"/>
          <w:szCs w:val="40"/>
          <w:rtl/>
        </w:rPr>
        <w:br/>
        <w:t>3-اذكري أقوال الفقهاء في حكم صلاة الوتر؟</w:t>
      </w:r>
    </w:p>
    <w:p w:rsid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64671A" w:rsidRDefault="0064671A" w:rsidP="0064671A">
      <w:pPr>
        <w:rPr>
          <w:rFonts w:ascii="Traditional Arabic" w:hAnsi="Traditional Arabic" w:cs="Traditional Arabic"/>
          <w:sz w:val="40"/>
          <w:szCs w:val="40"/>
          <w:rtl/>
        </w:rPr>
      </w:pPr>
      <w:r w:rsidRPr="0064671A">
        <w:rPr>
          <w:rFonts w:ascii="Traditional Arabic" w:hAnsi="Traditional Arabic" w:cs="Traditional Arabic"/>
          <w:sz w:val="40"/>
          <w:szCs w:val="40"/>
          <w:rtl/>
        </w:rPr>
        <w:br/>
        <w:t>4-اذكري الراجح في عدد صلاة التراويح</w:t>
      </w:r>
      <w:r w:rsidRPr="0064671A">
        <w:rPr>
          <w:rFonts w:ascii="Traditional Arabic" w:hAnsi="Traditional Arabic" w:cs="Traditional Arabic"/>
          <w:sz w:val="40"/>
          <w:szCs w:val="40"/>
          <w:rtl/>
        </w:rPr>
        <w:br/>
      </w:r>
      <w:r w:rsidRPr="0064671A">
        <w:rPr>
          <w:rFonts w:ascii="Traditional Arabic" w:hAnsi="Traditional Arabic" w:cs="Traditional Arabic"/>
          <w:sz w:val="40"/>
          <w:szCs w:val="40"/>
          <w:rtl/>
        </w:rPr>
        <w:lastRenderedPageBreak/>
        <w:t>5-ضعي (صح) أو (</w:t>
      </w:r>
      <w:proofErr w:type="gramStart"/>
      <w:r w:rsidRPr="0064671A">
        <w:rPr>
          <w:rFonts w:ascii="Traditional Arabic" w:hAnsi="Traditional Arabic" w:cs="Traditional Arabic"/>
          <w:sz w:val="40"/>
          <w:szCs w:val="40"/>
          <w:rtl/>
        </w:rPr>
        <w:t>خطأ)</w:t>
      </w:r>
      <w:r w:rsidRPr="0064671A">
        <w:rPr>
          <w:rFonts w:ascii="Traditional Arabic" w:hAnsi="Traditional Arabic" w:cs="Traditional Arabic"/>
          <w:sz w:val="40"/>
          <w:szCs w:val="40"/>
          <w:rtl/>
        </w:rPr>
        <w:br/>
        <w:t xml:space="preserve">   </w:t>
      </w:r>
      <w:proofErr w:type="gramEnd"/>
      <w:r w:rsidRPr="0064671A">
        <w:rPr>
          <w:rFonts w:ascii="Traditional Arabic" w:hAnsi="Traditional Arabic" w:cs="Traditional Arabic"/>
          <w:sz w:val="40"/>
          <w:szCs w:val="40"/>
          <w:rtl/>
        </w:rPr>
        <w:t xml:space="preserve">        *يباح التنفل بين صلاة التراويح   (    )</w:t>
      </w:r>
      <w:r w:rsidRPr="0064671A">
        <w:rPr>
          <w:rFonts w:ascii="Traditional Arabic" w:hAnsi="Traditional Arabic" w:cs="Traditional Arabic"/>
          <w:sz w:val="40"/>
          <w:szCs w:val="40"/>
          <w:rtl/>
        </w:rPr>
        <w:br/>
        <w:t xml:space="preserve">           *</w:t>
      </w:r>
      <w:proofErr w:type="spellStart"/>
      <w:r w:rsidRPr="0064671A">
        <w:rPr>
          <w:rFonts w:ascii="Traditional Arabic" w:hAnsi="Traditional Arabic" w:cs="Traditional Arabic"/>
          <w:sz w:val="40"/>
          <w:szCs w:val="40"/>
          <w:rtl/>
        </w:rPr>
        <w:t>آكد</w:t>
      </w:r>
      <w:proofErr w:type="spellEnd"/>
      <w:r w:rsidRPr="0064671A">
        <w:rPr>
          <w:rFonts w:ascii="Traditional Arabic" w:hAnsi="Traditional Arabic" w:cs="Traditional Arabic"/>
          <w:sz w:val="40"/>
          <w:szCs w:val="40"/>
          <w:rtl/>
        </w:rPr>
        <w:t xml:space="preserve"> السنن الرواتب ركعتي الفجر   (    )</w:t>
      </w:r>
      <w:r w:rsidRPr="0064671A">
        <w:rPr>
          <w:rFonts w:ascii="Traditional Arabic" w:hAnsi="Traditional Arabic" w:cs="Traditional Arabic"/>
          <w:sz w:val="40"/>
          <w:szCs w:val="40"/>
          <w:rtl/>
        </w:rPr>
        <w:br/>
        <w:t xml:space="preserve">           *أكثر صلاة الضحى ثمان ركعات    (    )</w:t>
      </w:r>
      <w:r w:rsidRPr="0064671A">
        <w:rPr>
          <w:rFonts w:ascii="Traditional Arabic" w:hAnsi="Traditional Arabic" w:cs="Traditional Arabic"/>
          <w:sz w:val="40"/>
          <w:szCs w:val="40"/>
          <w:rtl/>
        </w:rPr>
        <w:br/>
        <w:t xml:space="preserve">           *يجوز على الراجح فعل تحية المسجد في أوقات النهي  (     )</w:t>
      </w:r>
      <w:r w:rsidRPr="0064671A">
        <w:rPr>
          <w:rFonts w:ascii="Traditional Arabic" w:hAnsi="Traditional Arabic" w:cs="Traditional Arabic"/>
          <w:sz w:val="40"/>
          <w:szCs w:val="40"/>
          <w:rtl/>
        </w:rPr>
        <w:br/>
        <w:t>6-يستحب سجود الشكر عند ...........و................</w:t>
      </w:r>
      <w:r w:rsidRPr="0064671A">
        <w:rPr>
          <w:rFonts w:ascii="Traditional Arabic" w:hAnsi="Traditional Arabic" w:cs="Traditional Arabic"/>
          <w:sz w:val="40"/>
          <w:szCs w:val="40"/>
          <w:rtl/>
        </w:rPr>
        <w:br/>
        <w:t>7-ما دليل القائلين بكراهة قراءة آية فيها سجدة في الصلاة السرية؟</w:t>
      </w:r>
    </w:p>
    <w:p w:rsid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2F24B1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4671A">
        <w:rPr>
          <w:rFonts w:ascii="Traditional Arabic" w:hAnsi="Traditional Arabic" w:cs="Traditional Arabic"/>
          <w:sz w:val="40"/>
          <w:szCs w:val="40"/>
          <w:rtl/>
        </w:rPr>
        <w:br/>
        <w:t>8-استدلي على أن أجر صلاة القاعد على نصف أجر صلاة القائم.</w:t>
      </w:r>
    </w:p>
    <w:p w:rsid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64671A" w:rsidRDefault="0064671A" w:rsidP="0064671A">
      <w:pPr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9</w:t>
      </w:r>
      <w:bookmarkStart w:id="0" w:name="_GoBack"/>
      <w:r>
        <w:rPr>
          <w:rFonts w:ascii="Traditional Arabic" w:hAnsi="Traditional Arabic" w:cs="Traditional Arabic" w:hint="cs"/>
          <w:sz w:val="40"/>
          <w:szCs w:val="40"/>
          <w:rtl/>
        </w:rPr>
        <w:t>-قارني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08"/>
        <w:gridCol w:w="3677"/>
        <w:gridCol w:w="9"/>
        <w:gridCol w:w="3402"/>
      </w:tblGrid>
      <w:tr w:rsidR="0064671A" w:rsidTr="0064671A">
        <w:tc>
          <w:tcPr>
            <w:tcW w:w="1208" w:type="dxa"/>
          </w:tcPr>
          <w:p w:rsidR="0064671A" w:rsidRDefault="0064671A" w:rsidP="0064671A">
            <w:pPr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3686" w:type="dxa"/>
            <w:gridSpan w:val="2"/>
          </w:tcPr>
          <w:p w:rsidR="0064671A" w:rsidRDefault="0064671A" w:rsidP="0064671A">
            <w:pPr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صلاة الضحى</w:t>
            </w:r>
          </w:p>
        </w:tc>
        <w:tc>
          <w:tcPr>
            <w:tcW w:w="3402" w:type="dxa"/>
          </w:tcPr>
          <w:p w:rsidR="0064671A" w:rsidRDefault="0064671A" w:rsidP="0064671A">
            <w:pPr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قيام الليل</w:t>
            </w:r>
          </w:p>
        </w:tc>
      </w:tr>
      <w:tr w:rsidR="0064671A" w:rsidTr="0064671A">
        <w:tc>
          <w:tcPr>
            <w:tcW w:w="1208" w:type="dxa"/>
          </w:tcPr>
          <w:p w:rsidR="0064671A" w:rsidRPr="0064671A" w:rsidRDefault="0064671A" w:rsidP="0064671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4671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وقتها</w:t>
            </w:r>
          </w:p>
        </w:tc>
        <w:tc>
          <w:tcPr>
            <w:tcW w:w="3686" w:type="dxa"/>
            <w:gridSpan w:val="2"/>
          </w:tcPr>
          <w:p w:rsidR="0064671A" w:rsidRDefault="0064671A" w:rsidP="0064671A">
            <w:pPr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3402" w:type="dxa"/>
          </w:tcPr>
          <w:p w:rsidR="0064671A" w:rsidRDefault="0064671A" w:rsidP="0064671A">
            <w:pPr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64671A" w:rsidTr="0064671A">
        <w:tc>
          <w:tcPr>
            <w:tcW w:w="1208" w:type="dxa"/>
          </w:tcPr>
          <w:p w:rsidR="0064671A" w:rsidRPr="0064671A" w:rsidRDefault="0064671A" w:rsidP="0064671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4671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وقتها الفاضل</w:t>
            </w:r>
          </w:p>
        </w:tc>
        <w:tc>
          <w:tcPr>
            <w:tcW w:w="3686" w:type="dxa"/>
            <w:gridSpan w:val="2"/>
          </w:tcPr>
          <w:p w:rsidR="0064671A" w:rsidRDefault="0064671A" w:rsidP="0064671A">
            <w:pPr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3402" w:type="dxa"/>
          </w:tcPr>
          <w:p w:rsidR="0064671A" w:rsidRDefault="0064671A" w:rsidP="0064671A">
            <w:pPr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64671A" w:rsidTr="0064671A">
        <w:tc>
          <w:tcPr>
            <w:tcW w:w="1208" w:type="dxa"/>
          </w:tcPr>
          <w:p w:rsidR="0064671A" w:rsidRPr="0064671A" w:rsidRDefault="0064671A" w:rsidP="0064671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4671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عدد ركعاتها</w:t>
            </w:r>
          </w:p>
        </w:tc>
        <w:tc>
          <w:tcPr>
            <w:tcW w:w="3677" w:type="dxa"/>
          </w:tcPr>
          <w:p w:rsidR="0064671A" w:rsidRDefault="0064671A" w:rsidP="0064671A">
            <w:pPr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3411" w:type="dxa"/>
            <w:gridSpan w:val="2"/>
          </w:tcPr>
          <w:p w:rsidR="0064671A" w:rsidRDefault="0064671A" w:rsidP="0064671A">
            <w:pPr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bookmarkEnd w:id="0"/>
    </w:tbl>
    <w:p w:rsidR="0064671A" w:rsidRPr="0064671A" w:rsidRDefault="0064671A" w:rsidP="0064671A">
      <w:pPr>
        <w:jc w:val="both"/>
        <w:rPr>
          <w:rFonts w:ascii="Traditional Arabic" w:hAnsi="Traditional Arabic" w:cs="Traditional Arabic"/>
          <w:sz w:val="40"/>
          <w:szCs w:val="40"/>
        </w:rPr>
      </w:pPr>
    </w:p>
    <w:sectPr w:rsidR="0064671A" w:rsidRPr="0064671A" w:rsidSect="00BE24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1A"/>
    <w:rsid w:val="002F24B1"/>
    <w:rsid w:val="0064671A"/>
    <w:rsid w:val="00B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14C353-4CF9-4315-898E-07F90406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2018-10-05T06:55:00Z</dcterms:created>
  <dcterms:modified xsi:type="dcterms:W3CDTF">2018-10-05T06:59:00Z</dcterms:modified>
</cp:coreProperties>
</file>