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BE" w:rsidRDefault="002001BE" w:rsidP="002001BE">
      <w:pPr>
        <w:ind w:firstLine="720"/>
        <w:rPr>
          <w:rFonts w:ascii="MTten" w:hAnsi="MTten" w:cs="Traditional Arabic"/>
          <w:b/>
          <w:bCs/>
          <w:sz w:val="32"/>
          <w:szCs w:val="32"/>
        </w:rPr>
      </w:pPr>
      <w:r>
        <w:rPr>
          <w:rFonts w:ascii="MTten" w:hAnsi="MTten" w:cs="Traditional Arabic" w:hint="cs"/>
          <w:b/>
          <w:bCs/>
          <w:sz w:val="32"/>
          <w:szCs w:val="32"/>
          <w:rtl/>
        </w:rPr>
        <w:t xml:space="preserve">جامعة الملك سعود </w:t>
      </w:r>
    </w:p>
    <w:p w:rsidR="007F0523" w:rsidRDefault="002001BE" w:rsidP="007F0523">
      <w:pPr>
        <w:rPr>
          <w:rFonts w:ascii="MTten" w:hAnsi="MTten" w:cs="Traditional Arabic"/>
          <w:b/>
          <w:bCs/>
          <w:sz w:val="32"/>
          <w:szCs w:val="32"/>
        </w:rPr>
      </w:pPr>
      <w:r>
        <w:rPr>
          <w:rFonts w:ascii="MTten" w:hAnsi="MTten" w:cs="Traditional Arabic" w:hint="cs"/>
          <w:b/>
          <w:bCs/>
          <w:sz w:val="32"/>
          <w:szCs w:val="32"/>
          <w:rtl/>
        </w:rPr>
        <w:t xml:space="preserve">   كلية الحقوق والعلوم السياسية</w:t>
      </w:r>
      <w:r w:rsidR="00382A90">
        <w:rPr>
          <w:rFonts w:ascii="MTten" w:hAnsi="MTten" w:cs="Traditional Arabic" w:hint="cs"/>
          <w:b/>
          <w:bCs/>
          <w:sz w:val="32"/>
          <w:szCs w:val="32"/>
          <w:rtl/>
        </w:rPr>
        <w:t xml:space="preserve">                            </w:t>
      </w:r>
    </w:p>
    <w:p w:rsidR="002001BE" w:rsidRDefault="002001BE" w:rsidP="00382A90">
      <w:pPr>
        <w:rPr>
          <w:rFonts w:ascii="MTten" w:hAnsi="MTten" w:cs="Traditional Arabic"/>
          <w:b/>
          <w:bCs/>
          <w:sz w:val="32"/>
          <w:szCs w:val="32"/>
          <w:rtl/>
        </w:rPr>
      </w:pPr>
    </w:p>
    <w:p w:rsidR="002001BE" w:rsidRDefault="002001BE" w:rsidP="002001BE">
      <w:pPr>
        <w:rPr>
          <w:rFonts w:ascii="MTten" w:hAnsi="MTten" w:cs="Traditional Arabic"/>
          <w:b/>
          <w:bCs/>
          <w:sz w:val="32"/>
          <w:szCs w:val="32"/>
          <w:rtl/>
        </w:rPr>
      </w:pPr>
    </w:p>
    <w:p w:rsidR="002001BE" w:rsidRDefault="002001BE" w:rsidP="002001BE">
      <w:pPr>
        <w:jc w:val="center"/>
        <w:rPr>
          <w:rFonts w:ascii="MTten" w:hAnsi="MTten" w:cs="Traditional Arabic"/>
          <w:b/>
          <w:bCs/>
          <w:sz w:val="36"/>
          <w:szCs w:val="36"/>
          <w:rtl/>
        </w:rPr>
      </w:pPr>
      <w:r w:rsidRPr="00ED452B">
        <w:rPr>
          <w:rFonts w:ascii="MTten" w:hAnsi="MTten" w:cs="Traditional Arabic" w:hint="cs"/>
          <w:b/>
          <w:bCs/>
          <w:sz w:val="36"/>
          <w:szCs w:val="36"/>
          <w:rtl/>
        </w:rPr>
        <w:t>نموذج توصيف مقرر دراسي</w:t>
      </w:r>
    </w:p>
    <w:p w:rsidR="002001BE" w:rsidRPr="00D542A4" w:rsidRDefault="002001BE" w:rsidP="002001BE">
      <w:pPr>
        <w:jc w:val="center"/>
        <w:rPr>
          <w:rFonts w:ascii="MTten" w:hAnsi="MTten" w:cs="Traditional Arabic"/>
          <w:b/>
          <w:bCs/>
          <w:sz w:val="28"/>
          <w:szCs w:val="28"/>
          <w:rtl/>
        </w:rPr>
      </w:pP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4315"/>
      </w:tblGrid>
      <w:tr w:rsidR="007F0523" w:rsidRPr="007F0523" w:rsidTr="007F0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 w:hint="cs"/>
                <w:b/>
                <w:bCs/>
                <w:color w:val="333333"/>
                <w:sz w:val="32"/>
                <w:szCs w:val="32"/>
                <w:rtl/>
              </w:rPr>
              <w:t>ا</w:t>
            </w: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لقسم:  العلوم السياسية.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الكلية:  الحقوق والعلوم السياسية</w:t>
            </w: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1. رقم المقرر ورمزه:  101 ساس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الفصل الدراسي الثاني 1437 / 1438 هـ</w:t>
            </w: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2. اسم المقرر: مقدمة في علم السياسة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شعبة رقم  42830/ 53798</w:t>
            </w: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3. اسم عضو هيئة التدريس المسئول عن تدريس المقرر:        د / أسامة أحمد العادلي .</w:t>
            </w: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4. المؤهلات المطلوبة لتدريس المقرر: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درجة الدكتوراه في العلوم السياسية</w:t>
            </w: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4. عدد الوحدات/ الساعات الدراسية للمقرر: إجمالي الساعات 3</w:t>
            </w: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5. المستوى الدراسي الذي يقدم فيه هذا المقرر: الثالث</w:t>
            </w: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6. متطلبات المقرر السابقة: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لا يوجد</w:t>
            </w: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7. المتطلبات المصاحبة لهذا المقرر: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8. الهدف العام للمقرر الدراسي: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يهدف هذا المقرر إلى تعريف الطالب بالمفاهيم والأفرع الرئيسية لعلم السياسة.       .</w:t>
            </w:r>
          </w:p>
        </w:tc>
      </w:tr>
      <w:tr w:rsidR="007F0523" w:rsidRPr="007F0523" w:rsidTr="007F05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9. توصيف مختصر للمقرر الدراسي:</w:t>
            </w:r>
            <w:r w:rsidRPr="007F0523">
              <w:rPr>
                <w:rFonts w:ascii="Arial" w:hAnsi="Arial" w:cs="Arial"/>
                <w:color w:val="333333"/>
                <w:sz w:val="32"/>
                <w:szCs w:val="32"/>
                <w:rtl/>
              </w:rPr>
              <w:br/>
            </w: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يتناول هذا المقرر عبر أقسام ثلاثة التعريف بتاريخ الفكر السياسي عبر العصور القديمة والوسطى والحديثة ، ثم التعريف بالدولة ومؤسساتها السياسية ، وأخيراً التعريف بالعلاقات الدولية من حيث طبيعتها و أطرافها وظواهرها و أبرز المفاهيم المرتبطة بها .</w:t>
            </w:r>
          </w:p>
        </w:tc>
      </w:tr>
    </w:tbl>
    <w:p w:rsidR="007F0523" w:rsidRPr="007F0523" w:rsidRDefault="007F0523" w:rsidP="007F0523">
      <w:pPr>
        <w:bidi w:val="0"/>
        <w:jc w:val="right"/>
        <w:rPr>
          <w:rFonts w:ascii="Arial" w:hAnsi="Arial" w:cs="Arial"/>
          <w:color w:val="333333"/>
          <w:sz w:val="32"/>
          <w:szCs w:val="32"/>
        </w:rPr>
      </w:pPr>
    </w:p>
    <w:p w:rsidR="007F0523" w:rsidRPr="007F0523" w:rsidRDefault="007F0523" w:rsidP="007F0523">
      <w:pPr>
        <w:bidi w:val="0"/>
        <w:jc w:val="right"/>
        <w:rPr>
          <w:sz w:val="32"/>
          <w:szCs w:val="32"/>
        </w:rPr>
      </w:pPr>
      <w:r w:rsidRPr="007F0523">
        <w:rPr>
          <w:rFonts w:ascii="Arial" w:hAnsi="Arial" w:cs="Arial"/>
          <w:b/>
          <w:bCs/>
          <w:color w:val="333333"/>
          <w:sz w:val="32"/>
          <w:szCs w:val="32"/>
          <w:rtl/>
        </w:rPr>
        <w:lastRenderedPageBreak/>
        <w:t>طرق تقويم المقرر الدراسي</w:t>
      </w:r>
      <w:r w:rsidRPr="007F0523">
        <w:rPr>
          <w:rFonts w:ascii="Arial" w:hAnsi="Arial" w:cs="Arial"/>
          <w:b/>
          <w:bCs/>
          <w:color w:val="333333"/>
          <w:sz w:val="32"/>
          <w:szCs w:val="32"/>
        </w:rPr>
        <w:t xml:space="preserve"> : </w:t>
      </w:r>
      <w:r>
        <w:rPr>
          <w:rFonts w:ascii="Arial" w:hAnsi="Arial" w:cs="Arial"/>
          <w:b/>
          <w:bCs/>
          <w:color w:val="333333"/>
          <w:sz w:val="32"/>
          <w:szCs w:val="32"/>
        </w:rPr>
        <w:t>10</w:t>
      </w:r>
      <w:r w:rsidRPr="007F0523"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 w:hint="cs"/>
          <w:b/>
          <w:bCs/>
          <w:color w:val="333333"/>
          <w:sz w:val="32"/>
          <w:szCs w:val="32"/>
          <w:rtl/>
        </w:rPr>
        <w:t xml:space="preserve">30 </w:t>
      </w:r>
      <w:r w:rsidRPr="007F0523">
        <w:rPr>
          <w:rFonts w:ascii="Arial" w:hAnsi="Arial" w:cs="Arial"/>
          <w:b/>
          <w:bCs/>
          <w:color w:val="333333"/>
          <w:sz w:val="32"/>
          <w:szCs w:val="32"/>
          <w:rtl/>
        </w:rPr>
        <w:t>درجة للامتحان الفصلي الأول ، ومثلها للامتحان الثاني ، فضلاً عن إلـ 40 درجة المخصصة للامتحان النهائي</w:t>
      </w:r>
      <w:r w:rsidRPr="007F0523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>
        <w:rPr>
          <w:rFonts w:ascii="Arial" w:hAnsi="Arial" w:cs="Arial" w:hint="cs"/>
          <w:b/>
          <w:bCs/>
          <w:color w:val="333333"/>
          <w:sz w:val="32"/>
          <w:szCs w:val="32"/>
          <w:rtl/>
        </w:rPr>
        <w:t xml:space="preserve"> </w:t>
      </w:r>
      <w:r w:rsidRPr="007F0523">
        <w:rPr>
          <w:rFonts w:ascii="Arial" w:hAnsi="Arial" w:cs="Arial"/>
          <w:color w:val="333333"/>
          <w:sz w:val="32"/>
          <w:szCs w:val="32"/>
        </w:rPr>
        <w:br/>
      </w:r>
      <w:r w:rsidRPr="007F0523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7F0523">
        <w:rPr>
          <w:rFonts w:ascii="Arial" w:hAnsi="Arial" w:cs="Arial"/>
          <w:color w:val="333333"/>
          <w:sz w:val="32"/>
          <w:szCs w:val="32"/>
        </w:rPr>
        <w:br/>
      </w:r>
      <w:r w:rsidRPr="007F0523">
        <w:rPr>
          <w:rFonts w:ascii="Arial" w:hAnsi="Arial" w:cs="Arial"/>
          <w:b/>
          <w:bCs/>
          <w:color w:val="333333"/>
          <w:sz w:val="32"/>
          <w:szCs w:val="32"/>
          <w:rtl/>
        </w:rPr>
        <w:t>مصادر التعليم</w:t>
      </w:r>
      <w:r w:rsidRPr="007F0523">
        <w:rPr>
          <w:rFonts w:ascii="Arial" w:hAnsi="Arial" w:cs="Arial"/>
          <w:b/>
          <w:bCs/>
          <w:color w:val="333333"/>
          <w:sz w:val="32"/>
          <w:szCs w:val="32"/>
        </w:rPr>
        <w:t>:</w:t>
      </w:r>
      <w:r>
        <w:rPr>
          <w:rFonts w:ascii="Arial" w:hAnsi="Arial" w:cs="Arial"/>
          <w:b/>
          <w:bCs/>
          <w:color w:val="333333"/>
          <w:sz w:val="32"/>
          <w:szCs w:val="32"/>
        </w:rPr>
        <w:t>11</w:t>
      </w:r>
      <w:r w:rsidRPr="007F0523">
        <w:rPr>
          <w:rFonts w:ascii="Arial" w:hAnsi="Arial" w:cs="Arial"/>
          <w:color w:val="333333"/>
          <w:sz w:val="32"/>
          <w:szCs w:val="32"/>
        </w:rPr>
        <w:br/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8300"/>
      </w:tblGrid>
      <w:tr w:rsidR="007F0523" w:rsidRPr="007F0523" w:rsidTr="007F05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23" w:rsidRPr="007F0523" w:rsidRDefault="007F0523" w:rsidP="007F0523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F0523"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</w:rPr>
              <w:t>كتاب : مبادئ علم السياسة ( من تأليف كل من : د/نظام بركات، د/عثمان الرواف ، د/محمد الحلوة ) ، طبعة 2014 ، مكتب العبيكان. ( الكتاب متاح بمركز الجامعة للكتاب ) </w:t>
            </w:r>
          </w:p>
        </w:tc>
      </w:tr>
    </w:tbl>
    <w:p w:rsidR="007F0523" w:rsidRPr="007F0523" w:rsidRDefault="007F0523" w:rsidP="007F0523">
      <w:pPr>
        <w:bidi w:val="0"/>
        <w:rPr>
          <w:rFonts w:ascii="Arial" w:hAnsi="Arial" w:cs="Arial"/>
          <w:color w:val="333333"/>
          <w:sz w:val="32"/>
          <w:szCs w:val="32"/>
        </w:rPr>
      </w:pPr>
    </w:p>
    <w:p w:rsidR="0036749B" w:rsidRPr="007F0523" w:rsidRDefault="007F0523" w:rsidP="00BD7F1D">
      <w:pPr>
        <w:rPr>
          <w:sz w:val="32"/>
          <w:szCs w:val="32"/>
        </w:rPr>
      </w:pPr>
      <w:r w:rsidRPr="007F0523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7F0523">
        <w:rPr>
          <w:rFonts w:ascii="Arial" w:hAnsi="Arial" w:cs="Arial"/>
          <w:color w:val="333333"/>
          <w:sz w:val="32"/>
          <w:szCs w:val="32"/>
        </w:rPr>
        <w:br/>
      </w:r>
      <w:r w:rsidRPr="007F0523">
        <w:rPr>
          <w:rFonts w:ascii="Arial" w:hAnsi="Arial" w:cs="Arial"/>
          <w:b/>
          <w:bCs/>
          <w:color w:val="333333"/>
          <w:sz w:val="32"/>
          <w:szCs w:val="32"/>
          <w:rtl/>
        </w:rPr>
        <w:t>مواعيد الاختبارات الفصلية</w:t>
      </w:r>
      <w:r w:rsidRPr="007F0523">
        <w:rPr>
          <w:rFonts w:ascii="Arial" w:hAnsi="Arial" w:cs="Arial"/>
          <w:b/>
          <w:bCs/>
          <w:color w:val="333333"/>
          <w:sz w:val="32"/>
          <w:szCs w:val="32"/>
        </w:rPr>
        <w:t xml:space="preserve"> :</w:t>
      </w:r>
      <w:r w:rsidRPr="007F0523">
        <w:rPr>
          <w:rFonts w:ascii="Arial" w:hAnsi="Arial" w:cs="Arial"/>
          <w:color w:val="333333"/>
          <w:sz w:val="32"/>
          <w:szCs w:val="32"/>
        </w:rPr>
        <w:br/>
      </w:r>
      <w:r w:rsidRPr="007F0523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7F0523">
        <w:rPr>
          <w:rFonts w:ascii="Arial" w:hAnsi="Arial" w:cs="Arial"/>
          <w:color w:val="333333"/>
          <w:sz w:val="32"/>
          <w:szCs w:val="32"/>
        </w:rPr>
        <w:br/>
      </w:r>
      <w:r w:rsidRPr="007F0523">
        <w:rPr>
          <w:rFonts w:ascii="Arial" w:hAnsi="Arial" w:cs="Arial"/>
          <w:b/>
          <w:bCs/>
          <w:color w:val="333333"/>
          <w:sz w:val="32"/>
          <w:szCs w:val="32"/>
          <w:rtl/>
        </w:rPr>
        <w:t>الاختبار الأول : الخميس 17 / 6 / 1438هـ    (16 /3/ 2017م</w:t>
      </w:r>
      <w:r w:rsidRPr="007F0523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>
        <w:rPr>
          <w:rFonts w:ascii="Arial" w:hAnsi="Arial" w:cs="Arial" w:hint="cs"/>
          <w:b/>
          <w:bCs/>
          <w:color w:val="333333"/>
          <w:sz w:val="32"/>
          <w:szCs w:val="32"/>
          <w:rtl/>
        </w:rPr>
        <w:t>)</w:t>
      </w:r>
      <w:r w:rsidRPr="007F0523">
        <w:rPr>
          <w:rFonts w:ascii="Arial" w:hAnsi="Arial" w:cs="Arial"/>
          <w:color w:val="333333"/>
          <w:sz w:val="32"/>
          <w:szCs w:val="32"/>
        </w:rPr>
        <w:br/>
      </w:r>
      <w:r w:rsidRPr="007F0523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7F0523">
        <w:rPr>
          <w:rFonts w:ascii="Arial" w:hAnsi="Arial" w:cs="Arial"/>
          <w:color w:val="333333"/>
          <w:sz w:val="32"/>
          <w:szCs w:val="32"/>
        </w:rPr>
        <w:br/>
      </w:r>
      <w:r w:rsidRPr="007F0523">
        <w:rPr>
          <w:rFonts w:ascii="Arial" w:hAnsi="Arial" w:cs="Arial"/>
          <w:b/>
          <w:bCs/>
          <w:color w:val="333333"/>
          <w:sz w:val="32"/>
          <w:szCs w:val="32"/>
          <w:rtl/>
        </w:rPr>
        <w:t xml:space="preserve">الاختبار الثاني : الخميس 8/8 / 1438 هـ  (  </w:t>
      </w:r>
      <w:r w:rsidR="00BD7F1D">
        <w:rPr>
          <w:rFonts w:ascii="Arial" w:hAnsi="Arial" w:cs="Arial" w:hint="cs"/>
          <w:b/>
          <w:bCs/>
          <w:color w:val="333333"/>
          <w:sz w:val="32"/>
          <w:szCs w:val="32"/>
          <w:rtl/>
        </w:rPr>
        <w:t>4</w:t>
      </w:r>
      <w:r w:rsidRPr="007F0523">
        <w:rPr>
          <w:rFonts w:ascii="Arial" w:hAnsi="Arial" w:cs="Arial"/>
          <w:b/>
          <w:bCs/>
          <w:color w:val="333333"/>
          <w:sz w:val="32"/>
          <w:szCs w:val="32"/>
          <w:rtl/>
        </w:rPr>
        <w:t>/</w:t>
      </w:r>
      <w:r w:rsidR="00BD7F1D">
        <w:rPr>
          <w:rFonts w:ascii="Arial" w:hAnsi="Arial" w:cs="Arial" w:hint="cs"/>
          <w:b/>
          <w:bCs/>
          <w:color w:val="333333"/>
          <w:sz w:val="32"/>
          <w:szCs w:val="32"/>
          <w:rtl/>
        </w:rPr>
        <w:t>5</w:t>
      </w:r>
      <w:bookmarkStart w:id="0" w:name="_GoBack"/>
      <w:bookmarkEnd w:id="0"/>
      <w:r w:rsidRPr="007F0523">
        <w:rPr>
          <w:rFonts w:ascii="Arial" w:hAnsi="Arial" w:cs="Arial"/>
          <w:b/>
          <w:bCs/>
          <w:color w:val="333333"/>
          <w:sz w:val="32"/>
          <w:szCs w:val="32"/>
          <w:rtl/>
        </w:rPr>
        <w:t xml:space="preserve"> / 2017 م</w:t>
      </w:r>
      <w:r w:rsidRPr="007F0523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>
        <w:rPr>
          <w:rFonts w:ascii="Arial" w:hAnsi="Arial" w:cs="Arial" w:hint="cs"/>
          <w:b/>
          <w:bCs/>
          <w:color w:val="333333"/>
          <w:sz w:val="32"/>
          <w:szCs w:val="32"/>
          <w:rtl/>
        </w:rPr>
        <w:t>)</w:t>
      </w:r>
    </w:p>
    <w:sectPr w:rsidR="0036749B" w:rsidRPr="007F0523" w:rsidSect="001478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03E"/>
    <w:multiLevelType w:val="hybridMultilevel"/>
    <w:tmpl w:val="0B7CF3BA"/>
    <w:lvl w:ilvl="0" w:tplc="A816C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969FD"/>
    <w:multiLevelType w:val="multilevel"/>
    <w:tmpl w:val="AB44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BE"/>
    <w:rsid w:val="000A3191"/>
    <w:rsid w:val="002001BE"/>
    <w:rsid w:val="0036749B"/>
    <w:rsid w:val="00382A90"/>
    <w:rsid w:val="006D07E6"/>
    <w:rsid w:val="00787415"/>
    <w:rsid w:val="007F0523"/>
    <w:rsid w:val="00B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19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A3191"/>
    <w:rPr>
      <w:rFonts w:ascii="Tahoma" w:eastAsia="Times New Roman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F0523"/>
    <w:rPr>
      <w:b/>
      <w:bCs/>
    </w:rPr>
  </w:style>
  <w:style w:type="character" w:customStyle="1" w:styleId="apple-converted-space">
    <w:name w:val="apple-converted-space"/>
    <w:basedOn w:val="a0"/>
    <w:rsid w:val="007F0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19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A3191"/>
    <w:rPr>
      <w:rFonts w:ascii="Tahoma" w:eastAsia="Times New Roman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F0523"/>
    <w:rPr>
      <w:b/>
      <w:bCs/>
    </w:rPr>
  </w:style>
  <w:style w:type="character" w:customStyle="1" w:styleId="apple-converted-space">
    <w:name w:val="apple-converted-space"/>
    <w:basedOn w:val="a0"/>
    <w:rsid w:val="007F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FDE6-B894-4EC4-B07D-A0985F1A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1522</Characters>
  <Application>Microsoft Office Word</Application>
  <DocSecurity>0</DocSecurity>
  <Lines>12</Lines>
  <Paragraphs>3</Paragraphs>
  <ScaleCrop>false</ScaleCrop>
  <Company>جامعة الملك سعود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9</cp:revision>
  <cp:lastPrinted>2016-01-24T04:09:00Z</cp:lastPrinted>
  <dcterms:created xsi:type="dcterms:W3CDTF">2015-02-01T04:50:00Z</dcterms:created>
  <dcterms:modified xsi:type="dcterms:W3CDTF">2017-02-12T05:59:00Z</dcterms:modified>
</cp:coreProperties>
</file>