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FD7" w:rsidRPr="0059432B" w:rsidRDefault="00793FD7" w:rsidP="00793FD7">
      <w:pPr>
        <w:jc w:val="center"/>
        <w:rPr>
          <w:b/>
          <w:bCs/>
          <w:sz w:val="28"/>
          <w:szCs w:val="28"/>
        </w:rPr>
      </w:pPr>
      <w:r w:rsidRPr="0059432B">
        <w:rPr>
          <w:b/>
          <w:bCs/>
          <w:sz w:val="28"/>
          <w:szCs w:val="28"/>
        </w:rPr>
        <w:t xml:space="preserve">Tutorial </w:t>
      </w:r>
      <w:r>
        <w:rPr>
          <w:b/>
          <w:bCs/>
          <w:sz w:val="28"/>
          <w:szCs w:val="28"/>
        </w:rPr>
        <w:t>3</w:t>
      </w:r>
    </w:p>
    <w:p w:rsidR="00793FD7" w:rsidRPr="007322BA" w:rsidRDefault="00793FD7" w:rsidP="00793FD7">
      <w:pPr>
        <w:pBdr>
          <w:bottom w:val="single" w:sz="12" w:space="1" w:color="auto"/>
        </w:pBdr>
        <w:jc w:val="center"/>
        <w:rPr>
          <w:b/>
          <w:bCs/>
          <w:sz w:val="28"/>
          <w:szCs w:val="28"/>
        </w:rPr>
      </w:pPr>
      <w:r w:rsidRPr="0059432B">
        <w:rPr>
          <w:b/>
          <w:bCs/>
          <w:sz w:val="28"/>
          <w:szCs w:val="28"/>
        </w:rPr>
        <w:t>GC 312</w:t>
      </w:r>
    </w:p>
    <w:p w:rsidR="00793FD7" w:rsidRPr="00793FD7" w:rsidRDefault="00793FD7" w:rsidP="00793FD7">
      <w:pPr>
        <w:rPr>
          <w:rFonts w:asciiTheme="majorBidi" w:hAnsiTheme="majorBidi" w:cstheme="majorBidi"/>
          <w:b/>
          <w:bCs/>
          <w:sz w:val="28"/>
          <w:szCs w:val="28"/>
          <w:u w:val="single"/>
        </w:rPr>
      </w:pPr>
      <w:r w:rsidRPr="009F5C0F">
        <w:rPr>
          <w:rFonts w:asciiTheme="majorBidi" w:hAnsiTheme="majorBidi" w:cstheme="majorBidi"/>
          <w:b/>
          <w:bCs/>
          <w:sz w:val="28"/>
          <w:szCs w:val="28"/>
          <w:u w:val="single"/>
        </w:rPr>
        <w:t xml:space="preserve">Problem </w:t>
      </w:r>
      <w:r>
        <w:rPr>
          <w:rFonts w:asciiTheme="majorBidi" w:hAnsiTheme="majorBidi" w:cstheme="majorBidi"/>
          <w:b/>
          <w:bCs/>
          <w:sz w:val="28"/>
          <w:szCs w:val="28"/>
          <w:u w:val="single"/>
        </w:rPr>
        <w:t>1</w:t>
      </w:r>
      <w:r w:rsidRPr="009F5C0F">
        <w:rPr>
          <w:rFonts w:asciiTheme="majorBidi" w:hAnsiTheme="majorBidi" w:cstheme="majorBidi"/>
          <w:b/>
          <w:bCs/>
          <w:sz w:val="28"/>
          <w:szCs w:val="28"/>
          <w:u w:val="single"/>
        </w:rPr>
        <w:t>:</w:t>
      </w:r>
    </w:p>
    <w:p w:rsidR="00F4290D" w:rsidRPr="00793FD7" w:rsidRDefault="00F4290D" w:rsidP="00F4290D">
      <w:pPr>
        <w:pStyle w:val="NormalWeb"/>
        <w:rPr>
          <w:color w:val="000000" w:themeColor="text1"/>
        </w:rPr>
      </w:pPr>
      <w:r w:rsidRPr="00793FD7">
        <w:rPr>
          <w:color w:val="000000" w:themeColor="text1"/>
        </w:rPr>
        <w:t xml:space="preserve">We want to create a UML </w:t>
      </w:r>
      <w:hyperlink r:id="rId6" w:history="1">
        <w:r w:rsidRPr="00793FD7">
          <w:rPr>
            <w:rStyle w:val="Hyperlink"/>
            <w:color w:val="000000" w:themeColor="text1"/>
          </w:rPr>
          <w:t>class diagram</w:t>
        </w:r>
      </w:hyperlink>
      <w:r w:rsidRPr="00793FD7">
        <w:rPr>
          <w:color w:val="000000" w:themeColor="text1"/>
        </w:rPr>
        <w:t xml:space="preserve"> for online shopping. The purpose of the diagram is to introduce some common terms for online shopping - Customer, Web User, Account, Shopping Cart, Product, Order, Payment, etc. and relationships between. It could be used as a common ground between business analysts and software developers. </w:t>
      </w:r>
    </w:p>
    <w:p w:rsidR="00F4290D" w:rsidRPr="00793FD7" w:rsidRDefault="00F4290D" w:rsidP="00F4290D">
      <w:pPr>
        <w:pStyle w:val="NormalWeb"/>
        <w:rPr>
          <w:color w:val="000000" w:themeColor="text1"/>
        </w:rPr>
      </w:pPr>
      <w:r w:rsidRPr="00793FD7">
        <w:rPr>
          <w:color w:val="000000" w:themeColor="text1"/>
        </w:rPr>
        <w:t xml:space="preserve">Each customer has unique id, address, phone number and email and is linked to exactly one </w:t>
      </w:r>
      <w:r w:rsidRPr="00793FD7">
        <w:rPr>
          <w:rStyle w:val="Strong"/>
          <w:color w:val="000000" w:themeColor="text1"/>
        </w:rPr>
        <w:t>account</w:t>
      </w:r>
      <w:r w:rsidRPr="00793FD7">
        <w:rPr>
          <w:color w:val="000000" w:themeColor="text1"/>
        </w:rPr>
        <w:t xml:space="preserve">. Account owns shopping cart and orders. </w:t>
      </w:r>
      <w:r w:rsidRPr="00793FD7">
        <w:rPr>
          <w:b/>
          <w:bCs/>
          <w:color w:val="000000" w:themeColor="text1"/>
        </w:rPr>
        <w:t>Customer</w:t>
      </w:r>
      <w:r w:rsidRPr="00793FD7">
        <w:rPr>
          <w:color w:val="000000" w:themeColor="text1"/>
        </w:rPr>
        <w:t xml:space="preserve"> could register as a web user to be able to buy items online. Customer is not required to be a web user because purchases could also be made by phone or by ordering from catalogues. Web user has login name which also serves as unique id and password. </w:t>
      </w:r>
      <w:r w:rsidRPr="00793FD7">
        <w:rPr>
          <w:b/>
          <w:bCs/>
          <w:color w:val="000000" w:themeColor="text1"/>
        </w:rPr>
        <w:t>Web user</w:t>
      </w:r>
      <w:r w:rsidRPr="00793FD7">
        <w:rPr>
          <w:color w:val="000000" w:themeColor="text1"/>
        </w:rPr>
        <w:t xml:space="preserve"> could be in several states - new, active, temporary blocked, or banned, and be linked to a </w:t>
      </w:r>
      <w:r w:rsidRPr="00793FD7">
        <w:rPr>
          <w:rStyle w:val="Strong"/>
          <w:color w:val="000000" w:themeColor="text1"/>
        </w:rPr>
        <w:t>shopping cart</w:t>
      </w:r>
      <w:r w:rsidRPr="00793FD7">
        <w:rPr>
          <w:color w:val="000000" w:themeColor="text1"/>
        </w:rPr>
        <w:t xml:space="preserve">. Shopping cart belongs to account. </w:t>
      </w:r>
    </w:p>
    <w:p w:rsidR="00F4290D" w:rsidRPr="00793FD7" w:rsidRDefault="00F4290D" w:rsidP="00F4290D">
      <w:pPr>
        <w:pStyle w:val="NormalWeb"/>
        <w:rPr>
          <w:color w:val="000000" w:themeColor="text1"/>
        </w:rPr>
      </w:pPr>
      <w:r w:rsidRPr="00793FD7">
        <w:rPr>
          <w:color w:val="000000" w:themeColor="text1"/>
        </w:rPr>
        <w:t xml:space="preserve">Account owns customer orders. Customer may have no orders. Customer orders are sorted and unique. Each order could refer to several </w:t>
      </w:r>
      <w:r w:rsidRPr="00793FD7">
        <w:rPr>
          <w:rStyle w:val="Strong"/>
          <w:color w:val="000000" w:themeColor="text1"/>
        </w:rPr>
        <w:t>payments</w:t>
      </w:r>
      <w:r w:rsidRPr="00793FD7">
        <w:rPr>
          <w:color w:val="000000" w:themeColor="text1"/>
        </w:rPr>
        <w:t xml:space="preserve">, possibly none. Every payment has unique id, date of paid and details, and is related to exactly one account. </w:t>
      </w:r>
    </w:p>
    <w:p w:rsidR="00F4290D" w:rsidRPr="00793FD7" w:rsidRDefault="00F4290D" w:rsidP="00F4290D">
      <w:pPr>
        <w:pStyle w:val="NormalWeb"/>
        <w:rPr>
          <w:color w:val="000000" w:themeColor="text1"/>
        </w:rPr>
      </w:pPr>
      <w:r w:rsidRPr="00793FD7">
        <w:rPr>
          <w:color w:val="000000" w:themeColor="text1"/>
        </w:rPr>
        <w:t>Account has an id, billing address and open/close date.</w:t>
      </w:r>
    </w:p>
    <w:p w:rsidR="00710B10" w:rsidRPr="00710B10" w:rsidRDefault="00F4290D" w:rsidP="00345F9C">
      <w:pPr>
        <w:pStyle w:val="NormalWeb"/>
        <w:rPr>
          <w:color w:val="000000" w:themeColor="text1"/>
        </w:rPr>
      </w:pPr>
      <w:r w:rsidRPr="00793FD7">
        <w:rPr>
          <w:color w:val="000000" w:themeColor="text1"/>
        </w:rPr>
        <w:t xml:space="preserve">Each </w:t>
      </w:r>
      <w:r w:rsidRPr="00793FD7">
        <w:rPr>
          <w:b/>
          <w:bCs/>
          <w:color w:val="000000" w:themeColor="text1"/>
        </w:rPr>
        <w:t xml:space="preserve">order </w:t>
      </w:r>
      <w:r w:rsidRPr="00793FD7">
        <w:rPr>
          <w:color w:val="000000" w:themeColor="text1"/>
        </w:rPr>
        <w:t xml:space="preserve">has number, and ordered/shipped date, shipped address and order status. Both order and shopping cart have </w:t>
      </w:r>
      <w:r w:rsidRPr="00793FD7">
        <w:rPr>
          <w:rStyle w:val="Strong"/>
          <w:color w:val="000000" w:themeColor="text1"/>
        </w:rPr>
        <w:t>line items</w:t>
      </w:r>
      <w:r w:rsidR="00710B10" w:rsidRPr="00793FD7">
        <w:rPr>
          <w:rStyle w:val="Strong"/>
          <w:color w:val="000000" w:themeColor="text1"/>
        </w:rPr>
        <w:t xml:space="preserve"> </w:t>
      </w:r>
      <w:r w:rsidR="00710B10" w:rsidRPr="00793FD7">
        <w:rPr>
          <w:rStyle w:val="Strong"/>
          <w:b w:val="0"/>
          <w:bCs w:val="0"/>
          <w:color w:val="000000" w:themeColor="text1"/>
        </w:rPr>
        <w:t>(which has quantity and price)</w:t>
      </w:r>
      <w:r w:rsidRPr="00793FD7">
        <w:rPr>
          <w:color w:val="000000" w:themeColor="text1"/>
        </w:rPr>
        <w:t xml:space="preserve"> linked to a specific product. Each line item is related to exactly one product. A product could be associated to many line items or no item at all. </w:t>
      </w:r>
      <w:r w:rsidR="00710B10" w:rsidRPr="00793FD7">
        <w:rPr>
          <w:b/>
          <w:bCs/>
          <w:color w:val="000000" w:themeColor="text1"/>
        </w:rPr>
        <w:t>Product</w:t>
      </w:r>
      <w:r w:rsidR="00710B10" w:rsidRPr="00793FD7">
        <w:rPr>
          <w:color w:val="000000" w:themeColor="text1"/>
        </w:rPr>
        <w:t xml:space="preserve"> has an id, name and supplier.</w:t>
      </w:r>
    </w:p>
    <w:p w:rsidR="00793FD7" w:rsidRPr="00793FD7" w:rsidRDefault="00793FD7" w:rsidP="00793FD7">
      <w:pPr>
        <w:rPr>
          <w:rFonts w:asciiTheme="majorBidi" w:hAnsiTheme="majorBidi" w:cstheme="majorBidi"/>
          <w:b/>
          <w:bCs/>
          <w:sz w:val="28"/>
          <w:szCs w:val="28"/>
          <w:u w:val="single"/>
        </w:rPr>
      </w:pPr>
      <w:r w:rsidRPr="009F5C0F">
        <w:rPr>
          <w:rFonts w:asciiTheme="majorBidi" w:hAnsiTheme="majorBidi" w:cstheme="majorBidi"/>
          <w:b/>
          <w:bCs/>
          <w:sz w:val="28"/>
          <w:szCs w:val="28"/>
          <w:u w:val="single"/>
        </w:rPr>
        <w:t xml:space="preserve">Problem </w:t>
      </w:r>
      <w:r>
        <w:rPr>
          <w:rFonts w:asciiTheme="majorBidi" w:hAnsiTheme="majorBidi" w:cstheme="majorBidi"/>
          <w:b/>
          <w:bCs/>
          <w:sz w:val="28"/>
          <w:szCs w:val="28"/>
          <w:u w:val="single"/>
        </w:rPr>
        <w:t>2</w:t>
      </w:r>
      <w:r w:rsidRPr="009F5C0F">
        <w:rPr>
          <w:rFonts w:asciiTheme="majorBidi" w:hAnsiTheme="majorBidi" w:cstheme="majorBidi"/>
          <w:b/>
          <w:bCs/>
          <w:sz w:val="28"/>
          <w:szCs w:val="28"/>
          <w:u w:val="single"/>
        </w:rPr>
        <w:t>:</w:t>
      </w:r>
    </w:p>
    <w:p w:rsidR="0086067F" w:rsidRPr="00793FD7" w:rsidRDefault="0086067F" w:rsidP="0086067F">
      <w:pPr>
        <w:rPr>
          <w:rFonts w:asciiTheme="majorBidi" w:hAnsiTheme="majorBidi" w:cstheme="majorBidi"/>
          <w:sz w:val="24"/>
          <w:szCs w:val="24"/>
        </w:rPr>
      </w:pPr>
      <w:r w:rsidRPr="00793FD7">
        <w:rPr>
          <w:rFonts w:asciiTheme="majorBidi" w:hAnsiTheme="majorBidi" w:cstheme="majorBidi"/>
          <w:sz w:val="24"/>
          <w:szCs w:val="24"/>
        </w:rPr>
        <w:t>This problem demonstrates relationships between classes. It’s from an imaginary application that models university courses. There are two types of person: Lecturer and Student. Person will have a getName and getEmailAddress methods.</w:t>
      </w:r>
    </w:p>
    <w:p w:rsidR="0086067F" w:rsidRPr="00793FD7" w:rsidRDefault="0086067F" w:rsidP="0086067F">
      <w:pPr>
        <w:spacing w:after="0" w:line="240" w:lineRule="auto"/>
        <w:ind w:left="720"/>
        <w:rPr>
          <w:rFonts w:asciiTheme="majorBidi" w:hAnsiTheme="majorBidi" w:cstheme="majorBidi"/>
          <w:sz w:val="24"/>
          <w:szCs w:val="24"/>
        </w:rPr>
      </w:pPr>
    </w:p>
    <w:p w:rsidR="0086067F" w:rsidRPr="00793FD7" w:rsidRDefault="0086067F" w:rsidP="0086067F">
      <w:pPr>
        <w:numPr>
          <w:ilvl w:val="0"/>
          <w:numId w:val="1"/>
        </w:numPr>
        <w:spacing w:after="0" w:line="240" w:lineRule="auto"/>
        <w:rPr>
          <w:rFonts w:asciiTheme="majorBidi" w:hAnsiTheme="majorBidi" w:cstheme="majorBidi"/>
          <w:sz w:val="24"/>
          <w:szCs w:val="24"/>
        </w:rPr>
      </w:pPr>
      <w:r w:rsidRPr="00793FD7">
        <w:rPr>
          <w:rFonts w:asciiTheme="majorBidi" w:hAnsiTheme="majorBidi" w:cstheme="majorBidi"/>
          <w:sz w:val="24"/>
          <w:szCs w:val="24"/>
        </w:rPr>
        <w:t>Each Course object maintains a list of the students on that course and the lecturer who has been assigned to teach that course</w:t>
      </w:r>
    </w:p>
    <w:p w:rsidR="0086067F" w:rsidRPr="00793FD7" w:rsidRDefault="0086067F" w:rsidP="00793FD7">
      <w:pPr>
        <w:numPr>
          <w:ilvl w:val="0"/>
          <w:numId w:val="1"/>
        </w:numPr>
        <w:spacing w:after="0" w:line="240" w:lineRule="auto"/>
        <w:rPr>
          <w:rFonts w:asciiTheme="majorBidi" w:hAnsiTheme="majorBidi" w:cstheme="majorBidi"/>
          <w:sz w:val="24"/>
          <w:szCs w:val="24"/>
        </w:rPr>
      </w:pPr>
      <w:r w:rsidRPr="00793FD7">
        <w:rPr>
          <w:rFonts w:asciiTheme="majorBidi" w:hAnsiTheme="majorBidi" w:cstheme="majorBidi"/>
          <w:sz w:val="24"/>
          <w:szCs w:val="24"/>
        </w:rPr>
        <w:t>The Course object has behavior that allow the adding and removing of students from the course, assigning a teacher, getting a list of the currently assigned students, and the currently assigned teacher.</w:t>
      </w:r>
    </w:p>
    <w:p w:rsidR="0086067F" w:rsidRPr="00793FD7" w:rsidRDefault="0086067F" w:rsidP="0086067F">
      <w:pPr>
        <w:numPr>
          <w:ilvl w:val="0"/>
          <w:numId w:val="1"/>
        </w:numPr>
        <w:spacing w:after="0" w:line="240" w:lineRule="auto"/>
        <w:rPr>
          <w:rFonts w:asciiTheme="majorBidi" w:hAnsiTheme="majorBidi" w:cstheme="majorBidi"/>
          <w:sz w:val="24"/>
          <w:szCs w:val="24"/>
        </w:rPr>
      </w:pPr>
      <w:r w:rsidRPr="00793FD7">
        <w:rPr>
          <w:rFonts w:asciiTheme="majorBidi" w:hAnsiTheme="majorBidi" w:cstheme="majorBidi"/>
          <w:sz w:val="24"/>
          <w:szCs w:val="24"/>
        </w:rPr>
        <w:t>Teachers are modeled as Lecturer objects. As a lecturer may teach more than one course there is an association between Course and Lecturer. The “taught by” relationship shows that a Course only has a single teacher, but that a lecturer may teach several Courses.</w:t>
      </w:r>
    </w:p>
    <w:p w:rsidR="0086067F" w:rsidRPr="00793FD7" w:rsidRDefault="0086067F" w:rsidP="0086067F">
      <w:pPr>
        <w:numPr>
          <w:ilvl w:val="0"/>
          <w:numId w:val="1"/>
        </w:numPr>
        <w:spacing w:after="0" w:line="240" w:lineRule="auto"/>
        <w:rPr>
          <w:rFonts w:asciiTheme="majorBidi" w:hAnsiTheme="majorBidi" w:cstheme="majorBidi"/>
          <w:sz w:val="24"/>
          <w:szCs w:val="24"/>
        </w:rPr>
      </w:pPr>
      <w:r w:rsidRPr="00793FD7">
        <w:rPr>
          <w:rFonts w:asciiTheme="majorBidi" w:hAnsiTheme="majorBidi" w:cstheme="majorBidi"/>
          <w:sz w:val="24"/>
          <w:szCs w:val="24"/>
        </w:rPr>
        <w:t>Each Lecturer object also maintains a list of the Courses that it teaches.</w:t>
      </w:r>
    </w:p>
    <w:p w:rsidR="0086067F" w:rsidRPr="00793FD7" w:rsidRDefault="0086067F" w:rsidP="0086067F">
      <w:pPr>
        <w:numPr>
          <w:ilvl w:val="0"/>
          <w:numId w:val="1"/>
        </w:numPr>
        <w:spacing w:after="0" w:line="240" w:lineRule="auto"/>
        <w:rPr>
          <w:rFonts w:asciiTheme="majorBidi" w:hAnsiTheme="majorBidi" w:cstheme="majorBidi"/>
          <w:sz w:val="24"/>
          <w:szCs w:val="24"/>
        </w:rPr>
      </w:pPr>
      <w:r w:rsidRPr="00793FD7">
        <w:rPr>
          <w:rFonts w:asciiTheme="majorBidi" w:hAnsiTheme="majorBidi" w:cstheme="majorBidi"/>
          <w:sz w:val="24"/>
          <w:szCs w:val="24"/>
        </w:rPr>
        <w:t>There is a similar relationship between Course and Student. A course is attended by zero or more Students, and a Student may attend multiple courses.</w:t>
      </w:r>
    </w:p>
    <w:p w:rsidR="0086067F" w:rsidRDefault="0086067F" w:rsidP="0086067F">
      <w:pPr>
        <w:ind w:left="360"/>
      </w:pPr>
    </w:p>
    <w:p w:rsidR="008C5667" w:rsidRDefault="008C5667"/>
    <w:p w:rsidR="00793FD7" w:rsidRPr="00793FD7" w:rsidRDefault="00793FD7" w:rsidP="00793FD7">
      <w:pPr>
        <w:rPr>
          <w:rFonts w:asciiTheme="majorBidi" w:hAnsiTheme="majorBidi" w:cstheme="majorBidi"/>
          <w:b/>
          <w:bCs/>
          <w:sz w:val="28"/>
          <w:szCs w:val="28"/>
          <w:u w:val="single"/>
        </w:rPr>
      </w:pPr>
      <w:r w:rsidRPr="009F5C0F">
        <w:rPr>
          <w:rFonts w:asciiTheme="majorBidi" w:hAnsiTheme="majorBidi" w:cstheme="majorBidi"/>
          <w:b/>
          <w:bCs/>
          <w:sz w:val="28"/>
          <w:szCs w:val="28"/>
          <w:u w:val="single"/>
        </w:rPr>
        <w:lastRenderedPageBreak/>
        <w:t xml:space="preserve">Problem </w:t>
      </w:r>
      <w:r>
        <w:rPr>
          <w:rFonts w:asciiTheme="majorBidi" w:hAnsiTheme="majorBidi" w:cstheme="majorBidi"/>
          <w:b/>
          <w:bCs/>
          <w:sz w:val="28"/>
          <w:szCs w:val="28"/>
          <w:u w:val="single"/>
        </w:rPr>
        <w:t>3</w:t>
      </w:r>
      <w:r w:rsidRPr="009F5C0F">
        <w:rPr>
          <w:rFonts w:asciiTheme="majorBidi" w:hAnsiTheme="majorBidi" w:cstheme="majorBidi"/>
          <w:b/>
          <w:bCs/>
          <w:sz w:val="28"/>
          <w:szCs w:val="28"/>
          <w:u w:val="single"/>
        </w:rPr>
        <w:t>:</w:t>
      </w:r>
      <w:r w:rsidR="008C5667">
        <w:tab/>
      </w:r>
    </w:p>
    <w:p w:rsidR="008C5667" w:rsidRPr="00793FD7" w:rsidRDefault="008C5667" w:rsidP="00793FD7">
      <w:pPr>
        <w:rPr>
          <w:rFonts w:asciiTheme="majorBidi" w:hAnsiTheme="majorBidi" w:cstheme="majorBidi"/>
          <w:color w:val="222222"/>
          <w:sz w:val="24"/>
          <w:szCs w:val="24"/>
          <w:shd w:val="clear" w:color="auto" w:fill="FFF9EE"/>
        </w:rPr>
      </w:pPr>
      <w:r w:rsidRPr="00793FD7">
        <w:rPr>
          <w:rFonts w:asciiTheme="majorBidi" w:hAnsiTheme="majorBidi" w:cstheme="majorBidi"/>
          <w:color w:val="222222"/>
          <w:sz w:val="24"/>
          <w:szCs w:val="24"/>
          <w:shd w:val="clear" w:color="auto" w:fill="FFF9EE"/>
        </w:rPr>
        <w:t xml:space="preserve">Consider the air transportation system. Many flights land and depart from city’s airport. Some of the big cities may have more than one </w:t>
      </w:r>
      <w:proofErr w:type="gramStart"/>
      <w:r w:rsidRPr="00793FD7">
        <w:rPr>
          <w:rFonts w:asciiTheme="majorBidi" w:hAnsiTheme="majorBidi" w:cstheme="majorBidi"/>
          <w:color w:val="222222"/>
          <w:sz w:val="24"/>
          <w:szCs w:val="24"/>
          <w:shd w:val="clear" w:color="auto" w:fill="FFF9EE"/>
        </w:rPr>
        <w:t>airports</w:t>
      </w:r>
      <w:proofErr w:type="gramEnd"/>
      <w:r w:rsidRPr="00793FD7">
        <w:rPr>
          <w:rFonts w:asciiTheme="majorBidi" w:hAnsiTheme="majorBidi" w:cstheme="majorBidi"/>
          <w:color w:val="222222"/>
          <w:sz w:val="24"/>
          <w:szCs w:val="24"/>
          <w:shd w:val="clear" w:color="auto" w:fill="FFF9EE"/>
        </w:rPr>
        <w:t>. Every flight belongs to specific airline. The planes may have many flights to different airports. Each plane is identified with serial number and model</w:t>
      </w:r>
      <w:r w:rsidR="00793FD7" w:rsidRPr="00793FD7">
        <w:rPr>
          <w:rFonts w:asciiTheme="majorBidi" w:hAnsiTheme="majorBidi" w:cstheme="majorBidi"/>
          <w:color w:val="222222"/>
          <w:sz w:val="24"/>
          <w:szCs w:val="24"/>
          <w:shd w:val="clear" w:color="auto" w:fill="FFF9EE"/>
        </w:rPr>
        <w:t xml:space="preserve"> and hours of flight</w:t>
      </w:r>
      <w:r w:rsidRPr="00793FD7">
        <w:rPr>
          <w:rFonts w:asciiTheme="majorBidi" w:hAnsiTheme="majorBidi" w:cstheme="majorBidi"/>
          <w:color w:val="222222"/>
          <w:sz w:val="24"/>
          <w:szCs w:val="24"/>
          <w:shd w:val="clear" w:color="auto" w:fill="FFF9EE"/>
        </w:rPr>
        <w:t>. There are specific pilots for each airline and they fly many flights. Each flight is identified by flight number and date on which flight is scheduled. The passenger reserves a seat for a flight. The seat is identified by a location. Prepare a class diagram for above description.</w:t>
      </w:r>
    </w:p>
    <w:p w:rsidR="00877978" w:rsidRDefault="00877978" w:rsidP="00877978">
      <w:pPr>
        <w:rPr>
          <w:rFonts w:asciiTheme="majorBidi" w:hAnsiTheme="majorBidi" w:cstheme="majorBidi"/>
          <w:b/>
          <w:bCs/>
          <w:sz w:val="28"/>
          <w:szCs w:val="28"/>
          <w:u w:val="single"/>
        </w:rPr>
      </w:pPr>
      <w:r w:rsidRPr="009F5C0F">
        <w:rPr>
          <w:rFonts w:asciiTheme="majorBidi" w:hAnsiTheme="majorBidi" w:cstheme="majorBidi"/>
          <w:b/>
          <w:bCs/>
          <w:sz w:val="28"/>
          <w:szCs w:val="28"/>
          <w:u w:val="single"/>
        </w:rPr>
        <w:t xml:space="preserve">Problem </w:t>
      </w:r>
      <w:r>
        <w:rPr>
          <w:rFonts w:asciiTheme="majorBidi" w:hAnsiTheme="majorBidi" w:cstheme="majorBidi"/>
          <w:b/>
          <w:bCs/>
          <w:sz w:val="28"/>
          <w:szCs w:val="28"/>
          <w:u w:val="single"/>
        </w:rPr>
        <w:t>4</w:t>
      </w:r>
      <w:r w:rsidRPr="009F5C0F">
        <w:rPr>
          <w:rFonts w:asciiTheme="majorBidi" w:hAnsiTheme="majorBidi" w:cstheme="majorBidi"/>
          <w:b/>
          <w:bCs/>
          <w:sz w:val="28"/>
          <w:szCs w:val="28"/>
          <w:u w:val="single"/>
        </w:rPr>
        <w:t>:</w:t>
      </w:r>
    </w:p>
    <w:p w:rsidR="008C5667" w:rsidRPr="00877978" w:rsidRDefault="00877978" w:rsidP="00877978">
      <w:pPr>
        <w:rPr>
          <w:rFonts w:asciiTheme="majorBidi" w:eastAsia="Times New Roman" w:hAnsiTheme="majorBidi" w:cstheme="majorBidi"/>
          <w:color w:val="222222"/>
          <w:sz w:val="24"/>
          <w:szCs w:val="24"/>
        </w:rPr>
      </w:pPr>
      <w:r w:rsidRPr="00877978">
        <w:rPr>
          <w:rFonts w:asciiTheme="majorBidi" w:hAnsiTheme="majorBidi" w:cstheme="majorBidi"/>
          <w:color w:val="222222"/>
          <w:sz w:val="24"/>
          <w:szCs w:val="24"/>
          <w:shd w:val="clear" w:color="auto" w:fill="FFF9EE"/>
        </w:rPr>
        <w:t>Develop a class diagram for following description:</w:t>
      </w:r>
      <w:r w:rsidRPr="00877978">
        <w:rPr>
          <w:rStyle w:val="apple-converted-space"/>
          <w:rFonts w:asciiTheme="majorBidi" w:hAnsiTheme="majorBidi" w:cstheme="majorBidi"/>
          <w:color w:val="222222"/>
          <w:sz w:val="24"/>
          <w:szCs w:val="24"/>
          <w:shd w:val="clear" w:color="auto" w:fill="FFF9EE"/>
        </w:rPr>
        <w:t> </w:t>
      </w:r>
      <w:r w:rsidRPr="00877978">
        <w:rPr>
          <w:rFonts w:asciiTheme="majorBidi" w:hAnsiTheme="majorBidi" w:cstheme="majorBidi"/>
          <w:color w:val="222222"/>
          <w:sz w:val="24"/>
          <w:szCs w:val="24"/>
        </w:rPr>
        <w:br/>
      </w:r>
      <w:r w:rsidRPr="00877978">
        <w:rPr>
          <w:rFonts w:asciiTheme="majorBidi" w:hAnsiTheme="majorBidi" w:cstheme="majorBidi"/>
          <w:color w:val="222222"/>
          <w:sz w:val="24"/>
          <w:szCs w:val="24"/>
          <w:shd w:val="clear" w:color="auto" w:fill="FFF9EE"/>
        </w:rPr>
        <w:t>The telephone agent uses an order registry and customer catalog to obtain access to an order &amp; a customer respectively.</w:t>
      </w:r>
      <w:r w:rsidRPr="00877978">
        <w:rPr>
          <w:rStyle w:val="apple-converted-space"/>
          <w:rFonts w:asciiTheme="majorBidi" w:hAnsiTheme="majorBidi" w:cstheme="majorBidi"/>
          <w:color w:val="222222"/>
          <w:sz w:val="24"/>
          <w:szCs w:val="24"/>
          <w:shd w:val="clear" w:color="auto" w:fill="FFF9EE"/>
        </w:rPr>
        <w:t> </w:t>
      </w:r>
      <w:r w:rsidRPr="00877978">
        <w:rPr>
          <w:rFonts w:asciiTheme="majorBidi" w:hAnsiTheme="majorBidi" w:cstheme="majorBidi"/>
          <w:color w:val="222222"/>
          <w:sz w:val="24"/>
          <w:szCs w:val="24"/>
        </w:rPr>
        <w:br/>
      </w:r>
      <w:r w:rsidRPr="00877978">
        <w:rPr>
          <w:rFonts w:asciiTheme="majorBidi" w:hAnsiTheme="majorBidi" w:cstheme="majorBidi"/>
          <w:color w:val="222222"/>
          <w:sz w:val="24"/>
          <w:szCs w:val="24"/>
          <w:shd w:val="clear" w:color="auto" w:fill="FFF9EE"/>
        </w:rPr>
        <w:t>The order registry uses an order number as a qualifier to select particular order instance. A customer catalog uses customer name and phone number as a qualifier to s</w:t>
      </w:r>
      <w:bookmarkStart w:id="0" w:name="_GoBack"/>
      <w:bookmarkEnd w:id="0"/>
      <w:r w:rsidRPr="00877978">
        <w:rPr>
          <w:rFonts w:asciiTheme="majorBidi" w:hAnsiTheme="majorBidi" w:cstheme="majorBidi"/>
          <w:color w:val="222222"/>
          <w:sz w:val="24"/>
          <w:szCs w:val="24"/>
          <w:shd w:val="clear" w:color="auto" w:fill="FFF9EE"/>
        </w:rPr>
        <w:t>elect particular customer.</w:t>
      </w:r>
      <w:r w:rsidRPr="00877978">
        <w:rPr>
          <w:rStyle w:val="apple-converted-space"/>
          <w:rFonts w:asciiTheme="majorBidi" w:hAnsiTheme="majorBidi" w:cstheme="majorBidi"/>
          <w:color w:val="222222"/>
          <w:sz w:val="24"/>
          <w:szCs w:val="24"/>
          <w:shd w:val="clear" w:color="auto" w:fill="FFF9EE"/>
        </w:rPr>
        <w:t> </w:t>
      </w:r>
      <w:r w:rsidRPr="00877978">
        <w:rPr>
          <w:rFonts w:asciiTheme="majorBidi" w:hAnsiTheme="majorBidi" w:cstheme="majorBidi"/>
          <w:color w:val="222222"/>
          <w:sz w:val="24"/>
          <w:szCs w:val="24"/>
        </w:rPr>
        <w:br/>
      </w:r>
      <w:r w:rsidRPr="00877978">
        <w:rPr>
          <w:rFonts w:asciiTheme="majorBidi" w:hAnsiTheme="majorBidi" w:cstheme="majorBidi"/>
          <w:color w:val="222222"/>
          <w:sz w:val="24"/>
          <w:szCs w:val="24"/>
          <w:shd w:val="clear" w:color="auto" w:fill="FFF9EE"/>
        </w:rPr>
        <w:t>The attributes of an order are the order numbers and time when it is placed. The order consists of many items.</w:t>
      </w:r>
      <w:r w:rsidRPr="00877978">
        <w:rPr>
          <w:rStyle w:val="apple-converted-space"/>
          <w:rFonts w:asciiTheme="majorBidi" w:hAnsiTheme="majorBidi" w:cstheme="majorBidi"/>
          <w:color w:val="222222"/>
          <w:sz w:val="24"/>
          <w:szCs w:val="24"/>
          <w:shd w:val="clear" w:color="auto" w:fill="FFF9EE"/>
        </w:rPr>
        <w:t> </w:t>
      </w:r>
      <w:r w:rsidRPr="00877978">
        <w:rPr>
          <w:rFonts w:asciiTheme="majorBidi" w:hAnsiTheme="majorBidi" w:cstheme="majorBidi"/>
          <w:color w:val="222222"/>
          <w:sz w:val="24"/>
          <w:szCs w:val="24"/>
        </w:rPr>
        <w:br/>
      </w:r>
      <w:r w:rsidRPr="00877978">
        <w:rPr>
          <w:rFonts w:asciiTheme="majorBidi" w:hAnsiTheme="majorBidi" w:cstheme="majorBidi"/>
          <w:color w:val="222222"/>
          <w:sz w:val="24"/>
          <w:szCs w:val="24"/>
          <w:shd w:val="clear" w:color="auto" w:fill="FFF9EE"/>
        </w:rPr>
        <w:t xml:space="preserve">An item has </w:t>
      </w:r>
      <w:proofErr w:type="spellStart"/>
      <w:r w:rsidRPr="00877978">
        <w:rPr>
          <w:rFonts w:asciiTheme="majorBidi" w:hAnsiTheme="majorBidi" w:cstheme="majorBidi"/>
          <w:color w:val="222222"/>
          <w:sz w:val="24"/>
          <w:szCs w:val="24"/>
          <w:shd w:val="clear" w:color="auto" w:fill="FFF9EE"/>
        </w:rPr>
        <w:t>item_number</w:t>
      </w:r>
      <w:proofErr w:type="spellEnd"/>
      <w:r w:rsidRPr="00877978">
        <w:rPr>
          <w:rFonts w:asciiTheme="majorBidi" w:hAnsiTheme="majorBidi" w:cstheme="majorBidi"/>
          <w:color w:val="222222"/>
          <w:sz w:val="24"/>
          <w:szCs w:val="24"/>
          <w:shd w:val="clear" w:color="auto" w:fill="FFF9EE"/>
        </w:rPr>
        <w:t>, a quantity, unit price. It also has reference to catalog item which represents listing.</w:t>
      </w:r>
      <w:r w:rsidRPr="00877978">
        <w:rPr>
          <w:rStyle w:val="apple-converted-space"/>
          <w:rFonts w:asciiTheme="majorBidi" w:hAnsiTheme="majorBidi" w:cstheme="majorBidi"/>
          <w:color w:val="222222"/>
          <w:sz w:val="24"/>
          <w:szCs w:val="24"/>
          <w:shd w:val="clear" w:color="auto" w:fill="FFF9EE"/>
        </w:rPr>
        <w:t> </w:t>
      </w:r>
      <w:r w:rsidRPr="00877978">
        <w:rPr>
          <w:rFonts w:asciiTheme="majorBidi" w:hAnsiTheme="majorBidi" w:cstheme="majorBidi"/>
          <w:color w:val="222222"/>
          <w:sz w:val="24"/>
          <w:szCs w:val="24"/>
        </w:rPr>
        <w:br/>
      </w:r>
      <w:r w:rsidRPr="00877978">
        <w:rPr>
          <w:rFonts w:asciiTheme="majorBidi" w:hAnsiTheme="majorBidi" w:cstheme="majorBidi"/>
          <w:color w:val="222222"/>
          <w:sz w:val="24"/>
          <w:szCs w:val="24"/>
          <w:shd w:val="clear" w:color="auto" w:fill="FFF9EE"/>
        </w:rPr>
        <w:t>When an order is cancelled or committed, it cancels or commits each of its items first. When an order’s total price method is invoked, the order calls the total price method of each of items and returns the sum.</w:t>
      </w:r>
      <w:r w:rsidR="008C5667" w:rsidRPr="00877978">
        <w:rPr>
          <w:rFonts w:asciiTheme="majorBidi" w:eastAsia="Times New Roman" w:hAnsiTheme="majorBidi" w:cstheme="majorBidi"/>
          <w:color w:val="222222"/>
          <w:sz w:val="24"/>
          <w:szCs w:val="24"/>
          <w:shd w:val="clear" w:color="auto" w:fill="FFF9EE"/>
        </w:rPr>
        <w:br/>
      </w:r>
      <w:r w:rsidR="008C5667" w:rsidRPr="00877978">
        <w:rPr>
          <w:rFonts w:asciiTheme="majorBidi" w:eastAsia="Times New Roman" w:hAnsiTheme="majorBidi" w:cstheme="majorBidi"/>
          <w:color w:val="222222"/>
          <w:sz w:val="24"/>
          <w:szCs w:val="24"/>
        </w:rPr>
        <w:br/>
      </w:r>
    </w:p>
    <w:p w:rsidR="002627D2" w:rsidRPr="008C5667" w:rsidRDefault="002627D2" w:rsidP="008C5667">
      <w:pPr>
        <w:tabs>
          <w:tab w:val="left" w:pos="990"/>
        </w:tabs>
      </w:pPr>
    </w:p>
    <w:sectPr w:rsidR="002627D2" w:rsidRPr="008C5667" w:rsidSect="00793FD7">
      <w:pgSz w:w="12240" w:h="15840"/>
      <w:pgMar w:top="900" w:right="1440" w:bottom="3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37267"/>
    <w:multiLevelType w:val="hybridMultilevel"/>
    <w:tmpl w:val="61F2DBE0"/>
    <w:lvl w:ilvl="0" w:tplc="33B283B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43370AB"/>
    <w:multiLevelType w:val="multilevel"/>
    <w:tmpl w:val="56461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90D"/>
    <w:rsid w:val="00003C10"/>
    <w:rsid w:val="002627D2"/>
    <w:rsid w:val="00345F9C"/>
    <w:rsid w:val="0043498D"/>
    <w:rsid w:val="0065649D"/>
    <w:rsid w:val="00710B10"/>
    <w:rsid w:val="00793FD7"/>
    <w:rsid w:val="0086067F"/>
    <w:rsid w:val="00877978"/>
    <w:rsid w:val="008C5667"/>
    <w:rsid w:val="00997F84"/>
    <w:rsid w:val="00F429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29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4290D"/>
    <w:rPr>
      <w:color w:val="0000FF"/>
      <w:u w:val="single"/>
    </w:rPr>
  </w:style>
  <w:style w:type="character" w:styleId="Strong">
    <w:name w:val="Strong"/>
    <w:basedOn w:val="DefaultParagraphFont"/>
    <w:uiPriority w:val="22"/>
    <w:qFormat/>
    <w:rsid w:val="00F4290D"/>
    <w:rPr>
      <w:b/>
      <w:bCs/>
    </w:rPr>
  </w:style>
  <w:style w:type="paragraph" w:styleId="BalloonText">
    <w:name w:val="Balloon Text"/>
    <w:basedOn w:val="Normal"/>
    <w:link w:val="BalloonTextChar"/>
    <w:uiPriority w:val="99"/>
    <w:semiHidden/>
    <w:unhideWhenUsed/>
    <w:rsid w:val="00710B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B10"/>
    <w:rPr>
      <w:rFonts w:ascii="Tahoma" w:hAnsi="Tahoma" w:cs="Tahoma"/>
      <w:sz w:val="16"/>
      <w:szCs w:val="16"/>
    </w:rPr>
  </w:style>
  <w:style w:type="character" w:customStyle="1" w:styleId="apple-converted-space">
    <w:name w:val="apple-converted-space"/>
    <w:basedOn w:val="DefaultParagraphFont"/>
    <w:rsid w:val="008C56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29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4290D"/>
    <w:rPr>
      <w:color w:val="0000FF"/>
      <w:u w:val="single"/>
    </w:rPr>
  </w:style>
  <w:style w:type="character" w:styleId="Strong">
    <w:name w:val="Strong"/>
    <w:basedOn w:val="DefaultParagraphFont"/>
    <w:uiPriority w:val="22"/>
    <w:qFormat/>
    <w:rsid w:val="00F4290D"/>
    <w:rPr>
      <w:b/>
      <w:bCs/>
    </w:rPr>
  </w:style>
  <w:style w:type="paragraph" w:styleId="BalloonText">
    <w:name w:val="Balloon Text"/>
    <w:basedOn w:val="Normal"/>
    <w:link w:val="BalloonTextChar"/>
    <w:uiPriority w:val="99"/>
    <w:semiHidden/>
    <w:unhideWhenUsed/>
    <w:rsid w:val="00710B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B10"/>
    <w:rPr>
      <w:rFonts w:ascii="Tahoma" w:hAnsi="Tahoma" w:cs="Tahoma"/>
      <w:sz w:val="16"/>
      <w:szCs w:val="16"/>
    </w:rPr>
  </w:style>
  <w:style w:type="character" w:customStyle="1" w:styleId="apple-converted-space">
    <w:name w:val="apple-converted-space"/>
    <w:basedOn w:val="DefaultParagraphFont"/>
    <w:rsid w:val="008C5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041239">
      <w:bodyDiv w:val="1"/>
      <w:marLeft w:val="0"/>
      <w:marRight w:val="0"/>
      <w:marTop w:val="0"/>
      <w:marBottom w:val="0"/>
      <w:divBdr>
        <w:top w:val="none" w:sz="0" w:space="0" w:color="auto"/>
        <w:left w:val="none" w:sz="0" w:space="0" w:color="auto"/>
        <w:bottom w:val="none" w:sz="0" w:space="0" w:color="auto"/>
        <w:right w:val="none" w:sz="0" w:space="0" w:color="auto"/>
      </w:divBdr>
    </w:div>
    <w:div w:id="2056200646">
      <w:bodyDiv w:val="1"/>
      <w:marLeft w:val="0"/>
      <w:marRight w:val="0"/>
      <w:marTop w:val="0"/>
      <w:marBottom w:val="0"/>
      <w:divBdr>
        <w:top w:val="none" w:sz="0" w:space="0" w:color="auto"/>
        <w:left w:val="none" w:sz="0" w:space="0" w:color="auto"/>
        <w:bottom w:val="none" w:sz="0" w:space="0" w:color="auto"/>
        <w:right w:val="none" w:sz="0" w:space="0" w:color="auto"/>
      </w:divBdr>
    </w:div>
    <w:div w:id="214473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ml-diagrams.org/class-diagrams-overview.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2016-10-15T12:48:00Z</dcterms:created>
  <dcterms:modified xsi:type="dcterms:W3CDTF">2016-10-15T13:00:00Z</dcterms:modified>
</cp:coreProperties>
</file>