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51" w:rsidRDefault="00D375C5" w:rsidP="00334351">
      <w:pPr>
        <w:pStyle w:val="1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 xml:space="preserve"> </w:t>
      </w:r>
      <w:r w:rsidR="00334351" w:rsidRPr="00F420FB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 xml:space="preserve">تطبيقات </w:t>
      </w:r>
      <w:r w:rsidR="00334351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الفصل الثاني</w:t>
      </w:r>
      <w:r w:rsidR="00EE23C8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: النظام المحاسبي</w:t>
      </w:r>
    </w:p>
    <w:p w:rsidR="00CC2E02" w:rsidRPr="00CC2E02" w:rsidRDefault="00367EF1" w:rsidP="00CC2E02">
      <w:pPr>
        <w:pStyle w:val="1"/>
        <w:widowControl/>
        <w:tabs>
          <w:tab w:val="left" w:pos="0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 الكتاب تمارين ( أ و ب ) ص 92 + </w:t>
      </w:r>
      <w:r w:rsidR="00C958AF"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>تمرين 2- 8 ص 113</w:t>
      </w:r>
      <w:bookmarkStart w:id="0" w:name="_GoBack"/>
      <w:bookmarkEnd w:id="0"/>
    </w:p>
    <w:p w:rsidR="00D211EB" w:rsidRPr="007A2817" w:rsidRDefault="007A2817" w:rsidP="00D211EB">
      <w:pPr>
        <w:pStyle w:val="1"/>
        <w:widowControl/>
        <w:tabs>
          <w:tab w:val="left" w:pos="0"/>
        </w:tabs>
        <w:ind w:left="360"/>
        <w:rPr>
          <w:rFonts w:ascii="Times New Roman" w:hAnsi="Times New Roman" w:cs="Times New Roman"/>
          <w:sz w:val="32"/>
          <w:szCs w:val="32"/>
          <w:rtl/>
        </w:rPr>
      </w:pPr>
      <w:r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السؤال ال</w:t>
      </w:r>
      <w:r w:rsidRPr="007A281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رابع </w:t>
      </w:r>
      <w:r w:rsidR="00D211EB" w:rsidRPr="007A2817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:</w:t>
      </w:r>
      <w:r w:rsidR="00D211EB" w:rsidRPr="007A2817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:rsidR="00334351" w:rsidRPr="007A2817" w:rsidRDefault="00D211EB" w:rsidP="007A2817">
      <w:pPr>
        <w:pStyle w:val="10"/>
        <w:spacing w:after="0"/>
        <w:rPr>
          <w:rFonts w:ascii="Times New Roman" w:hAnsi="Times New Roman" w:cs="Times New Roman" w:hint="cs"/>
          <w:sz w:val="32"/>
          <w:szCs w:val="32"/>
          <w:rtl/>
        </w:rPr>
      </w:pPr>
      <w:r w:rsidRPr="007A2817">
        <w:rPr>
          <w:rFonts w:ascii="Times New Roman" w:hAnsi="Times New Roman" w:cs="Times New Roman" w:hint="cs"/>
          <w:b/>
          <w:bCs/>
          <w:sz w:val="32"/>
          <w:szCs w:val="32"/>
          <w:rtl/>
        </w:rPr>
        <w:t>فيما يلي بعض من العمليات المالية المطلوب إعداد القيود اليومية ( ملاحظه : العمليات المالية منفصلة عن بعضها )</w:t>
      </w:r>
      <w:r w:rsidRPr="007A2817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CC2E02">
        <w:rPr>
          <w:rFonts w:ascii="Times New Roman" w:hAnsi="Times New Roman" w:cs="Times New Roman"/>
          <w:sz w:val="32"/>
          <w:szCs w:val="32"/>
        </w:rPr>
        <w:t>)</w:t>
      </w:r>
      <w:r w:rsidR="00CC2E02">
        <w:rPr>
          <w:rFonts w:ascii="Times New Roman" w:hAnsi="Times New Roman" w:cs="Times New Roman" w:hint="cs"/>
          <w:sz w:val="32"/>
          <w:szCs w:val="32"/>
          <w:rtl/>
        </w:rPr>
        <w:t>محلول )</w:t>
      </w:r>
    </w:p>
    <w:tbl>
      <w:tblPr>
        <w:tblStyle w:val="TableGrid"/>
        <w:tblpPr w:leftFromText="180" w:rightFromText="180" w:vertAnchor="text" w:horzAnchor="margin" w:tblpY="77"/>
        <w:bidiVisual/>
        <w:tblW w:w="9073" w:type="dxa"/>
        <w:tblLook w:val="04A0" w:firstRow="1" w:lastRow="0" w:firstColumn="1" w:lastColumn="0" w:noHBand="0" w:noVBand="1"/>
      </w:tblPr>
      <w:tblGrid>
        <w:gridCol w:w="3402"/>
        <w:gridCol w:w="992"/>
        <w:gridCol w:w="993"/>
        <w:gridCol w:w="3686"/>
      </w:tblGrid>
      <w:tr w:rsidR="008A568A" w:rsidTr="008A568A">
        <w:tc>
          <w:tcPr>
            <w:tcW w:w="3402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</w:p>
        </w:tc>
        <w:tc>
          <w:tcPr>
            <w:tcW w:w="992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993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دائن</w:t>
            </w:r>
          </w:p>
        </w:tc>
        <w:tc>
          <w:tcPr>
            <w:tcW w:w="3686" w:type="dxa"/>
          </w:tcPr>
          <w:p w:rsidR="007A2817" w:rsidRPr="007A2817" w:rsidRDefault="007A2817" w:rsidP="007A28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A281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</w:t>
            </w: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سحب صاحب المنشاة  مبلغ 000 30 ريال من خزينة المنشأة سدادا للقسط الثاني من المصاريف الدراسية لأولاده بالمدارس.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30000</w:t>
            </w: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30000</w:t>
            </w:r>
          </w:p>
        </w:tc>
        <w:tc>
          <w:tcPr>
            <w:tcW w:w="3686" w:type="dxa"/>
          </w:tcPr>
          <w:p w:rsidR="007A2817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من ح/ جاري المالك </w:t>
            </w: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الى ح/ الصندوق</w:t>
            </w: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>قام طلال بنقل ملكية أرض يمتلكها لاسم المؤسسة تبلغ قيمتها  200000ريال ، وايداع 300000ريال نقدا بخزينة المؤسسة</w:t>
            </w:r>
            <w:r w:rsidR="00F935D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F935D0" w:rsidRPr="00CC2E02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>كرأس مال</w:t>
            </w:r>
            <w:r w:rsidR="00F935D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200000</w:t>
            </w: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300000</w:t>
            </w: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500000</w:t>
            </w:r>
          </w:p>
        </w:tc>
        <w:tc>
          <w:tcPr>
            <w:tcW w:w="3686" w:type="dxa"/>
          </w:tcPr>
          <w:p w:rsidR="007A2817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من مذكورين</w:t>
            </w:r>
          </w:p>
          <w:p w:rsidR="00CC2E02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ح/ الاراضي</w:t>
            </w: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ح/ الصندوق</w:t>
            </w: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الى ح/ راس المال</w:t>
            </w: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اشترت المؤسسة سيارتين متساويتين في القيمة بمبلغ 160000 ريال من معرض العيسى سددت نصف القيمة نقدا مع التزام صاحب المؤسسة بسداد الباقي من ماله الخاص ، </w:t>
            </w:r>
            <w:r w:rsidRPr="00CC2E02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مع العلم بأن احدى السيارتين سوف تستخدم لأغراضه الشخصية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80000</w:t>
            </w: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80000</w:t>
            </w:r>
          </w:p>
        </w:tc>
        <w:tc>
          <w:tcPr>
            <w:tcW w:w="3686" w:type="dxa"/>
          </w:tcPr>
          <w:p w:rsidR="007A2817" w:rsidRPr="00CC2E02" w:rsidRDefault="007A2817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من ح/ السيارات</w:t>
            </w: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الى ح/ الصندوق</w:t>
            </w:r>
          </w:p>
        </w:tc>
      </w:tr>
      <w:tr w:rsidR="007A2817" w:rsidTr="008A568A">
        <w:tc>
          <w:tcPr>
            <w:tcW w:w="3402" w:type="dxa"/>
          </w:tcPr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r w:rsidRPr="00CC2E02">
              <w:rPr>
                <w:rFonts w:asciiTheme="majorBidi" w:hAnsiTheme="majorBidi" w:cstheme="majorBidi"/>
                <w:sz w:val="28"/>
                <w:szCs w:val="28"/>
                <w:highlight w:val="yellow"/>
                <w:rtl/>
              </w:rPr>
              <w:t>استثمر</w:t>
            </w:r>
            <w:r w:rsidRPr="007A281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مالك المنشأة 80000 ريال نصفها نقدا والنصف الاخر في شكل عقار  ( 15000 من قيمة العقار عبارة عن أراضي والباقي مباني )</w:t>
            </w: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A2817" w:rsidRPr="007A2817" w:rsidRDefault="007A2817" w:rsidP="007A281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40000</w:t>
            </w:r>
          </w:p>
          <w:p w:rsidR="00CC2E02" w:rsidRDefault="00CC2E02" w:rsidP="007A281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15000</w:t>
            </w: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25000</w:t>
            </w:r>
          </w:p>
        </w:tc>
        <w:tc>
          <w:tcPr>
            <w:tcW w:w="993" w:type="dxa"/>
          </w:tcPr>
          <w:p w:rsidR="007A2817" w:rsidRDefault="007A2817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</w:p>
          <w:p w:rsidR="00CC2E02" w:rsidRDefault="00CC2E02" w:rsidP="007A2817">
            <w:pPr>
              <w:rPr>
                <w:rtl/>
              </w:rPr>
            </w:pPr>
            <w:r>
              <w:rPr>
                <w:rFonts w:hint="cs"/>
                <w:rtl/>
              </w:rPr>
              <w:t>80000</w:t>
            </w:r>
          </w:p>
        </w:tc>
        <w:tc>
          <w:tcPr>
            <w:tcW w:w="3686" w:type="dxa"/>
          </w:tcPr>
          <w:p w:rsidR="007A2817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من مذكورين</w:t>
            </w:r>
          </w:p>
          <w:p w:rsidR="00CC2E02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ح/ الصندوق</w:t>
            </w:r>
          </w:p>
          <w:p w:rsidR="00CC2E02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ح/ الاراضي</w:t>
            </w:r>
          </w:p>
          <w:p w:rsidR="00CC2E02" w:rsidRPr="00CC2E02" w:rsidRDefault="00CC2E02" w:rsidP="007A281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ح/ المباني </w:t>
            </w: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C2E02" w:rsidRPr="00CC2E02" w:rsidRDefault="00CC2E02" w:rsidP="007A2817">
            <w:pPr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C2E0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الى ح/ راس المال </w:t>
            </w:r>
          </w:p>
        </w:tc>
      </w:tr>
    </w:tbl>
    <w:p w:rsidR="00F77304" w:rsidRDefault="00F77304" w:rsidP="00334351">
      <w:pPr>
        <w:pStyle w:val="ListParagraph"/>
        <w:rPr>
          <w:rtl/>
        </w:rPr>
      </w:pPr>
    </w:p>
    <w:p w:rsidR="00F77304" w:rsidRDefault="00F77304" w:rsidP="00334351"/>
    <w:sectPr w:rsidR="00F77304" w:rsidSect="00BA5FA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A9" w:rsidRDefault="00580CA9" w:rsidP="008A568A">
      <w:pPr>
        <w:spacing w:after="0" w:line="240" w:lineRule="auto"/>
      </w:pPr>
      <w:r>
        <w:separator/>
      </w:r>
    </w:p>
  </w:endnote>
  <w:endnote w:type="continuationSeparator" w:id="0">
    <w:p w:rsidR="00580CA9" w:rsidRDefault="00580CA9" w:rsidP="008A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50978253"/>
      <w:docPartObj>
        <w:docPartGallery w:val="Page Numbers (Bottom of Page)"/>
        <w:docPartUnique/>
      </w:docPartObj>
    </w:sdtPr>
    <w:sdtEndPr/>
    <w:sdtContent>
      <w:p w:rsidR="008A568A" w:rsidRDefault="008A56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02" w:rsidRPr="00CC2E0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A568A" w:rsidRDefault="008A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A9" w:rsidRDefault="00580CA9" w:rsidP="008A568A">
      <w:pPr>
        <w:spacing w:after="0" w:line="240" w:lineRule="auto"/>
      </w:pPr>
      <w:r>
        <w:separator/>
      </w:r>
    </w:p>
  </w:footnote>
  <w:footnote w:type="continuationSeparator" w:id="0">
    <w:p w:rsidR="00580CA9" w:rsidRDefault="00580CA9" w:rsidP="008A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2">
    <w:nsid w:val="0A7973C9"/>
    <w:multiLevelType w:val="hybridMultilevel"/>
    <w:tmpl w:val="649E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D0A"/>
    <w:multiLevelType w:val="hybridMultilevel"/>
    <w:tmpl w:val="7B722CC8"/>
    <w:lvl w:ilvl="0" w:tplc="9B023F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77D8"/>
    <w:multiLevelType w:val="hybridMultilevel"/>
    <w:tmpl w:val="701096CE"/>
    <w:lvl w:ilvl="0" w:tplc="0B04F2BA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F6B5D"/>
    <w:multiLevelType w:val="hybridMultilevel"/>
    <w:tmpl w:val="6ECE31FC"/>
    <w:lvl w:ilvl="0" w:tplc="1CFEAD82">
      <w:start w:val="1"/>
      <w:numFmt w:val="decimal"/>
      <w:lvlText w:val="%1."/>
      <w:lvlJc w:val="left"/>
      <w:pPr>
        <w:ind w:left="786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C25FD3"/>
    <w:multiLevelType w:val="hybridMultilevel"/>
    <w:tmpl w:val="FC5AA78E"/>
    <w:lvl w:ilvl="0" w:tplc="5C524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0A40"/>
    <w:multiLevelType w:val="hybridMultilevel"/>
    <w:tmpl w:val="23446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4"/>
    <w:rsid w:val="000B4557"/>
    <w:rsid w:val="001625A9"/>
    <w:rsid w:val="001D09C4"/>
    <w:rsid w:val="001D6205"/>
    <w:rsid w:val="00334351"/>
    <w:rsid w:val="00367EF1"/>
    <w:rsid w:val="00580CA9"/>
    <w:rsid w:val="005D278F"/>
    <w:rsid w:val="007A2817"/>
    <w:rsid w:val="007D6C03"/>
    <w:rsid w:val="00884C71"/>
    <w:rsid w:val="008A568A"/>
    <w:rsid w:val="009B6DBC"/>
    <w:rsid w:val="009F478C"/>
    <w:rsid w:val="00A26FBD"/>
    <w:rsid w:val="00B747FF"/>
    <w:rsid w:val="00BA5FA6"/>
    <w:rsid w:val="00C103D8"/>
    <w:rsid w:val="00C958AF"/>
    <w:rsid w:val="00CC2E02"/>
    <w:rsid w:val="00D211EB"/>
    <w:rsid w:val="00D375C5"/>
    <w:rsid w:val="00E43763"/>
    <w:rsid w:val="00E90C44"/>
    <w:rsid w:val="00EE23C8"/>
    <w:rsid w:val="00EF7F31"/>
    <w:rsid w:val="00F36363"/>
    <w:rsid w:val="00F77304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AF0229-1896-42BA-AAD3-0E4333D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ادي1"/>
    <w:rsid w:val="001D09C4"/>
    <w:pPr>
      <w:widowControl w:val="0"/>
      <w:suppressAutoHyphens/>
      <w:bidi/>
    </w:pPr>
    <w:rPr>
      <w:rFonts w:ascii="Calibri" w:eastAsia="Arial Unicode MS" w:hAnsi="Calibri" w:cs="Tahoma"/>
      <w:lang w:eastAsia="ar-SA"/>
    </w:rPr>
  </w:style>
  <w:style w:type="paragraph" w:styleId="ListParagraph">
    <w:name w:val="List Paragraph"/>
    <w:basedOn w:val="Normal"/>
    <w:uiPriority w:val="34"/>
    <w:qFormat/>
    <w:rsid w:val="001D09C4"/>
    <w:pPr>
      <w:ind w:left="720"/>
      <w:contextualSpacing/>
    </w:pPr>
  </w:style>
  <w:style w:type="paragraph" w:customStyle="1" w:styleId="10">
    <w:name w:val="سرد الفقرات1"/>
    <w:basedOn w:val="1"/>
    <w:rsid w:val="001D09C4"/>
    <w:pPr>
      <w:widowControl/>
      <w:ind w:left="720"/>
    </w:pPr>
  </w:style>
  <w:style w:type="table" w:styleId="TableGrid">
    <w:name w:val="Table Grid"/>
    <w:basedOn w:val="TableNormal"/>
    <w:uiPriority w:val="59"/>
    <w:rsid w:val="007A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8A"/>
  </w:style>
  <w:style w:type="paragraph" w:styleId="Footer">
    <w:name w:val="footer"/>
    <w:basedOn w:val="Normal"/>
    <w:link w:val="FooterChar"/>
    <w:uiPriority w:val="99"/>
    <w:unhideWhenUsed/>
    <w:rsid w:val="008A5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 s</cp:lastModifiedBy>
  <cp:revision>7</cp:revision>
  <dcterms:created xsi:type="dcterms:W3CDTF">2014-07-03T02:59:00Z</dcterms:created>
  <dcterms:modified xsi:type="dcterms:W3CDTF">2014-10-19T19:13:00Z</dcterms:modified>
</cp:coreProperties>
</file>