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7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tblGrid>
      <w:tr w:rsidR="009B6A4D" w:rsidRPr="000E5EFA" w14:paraId="0F1CA895" w14:textId="77777777" w:rsidTr="004E6599">
        <w:trPr>
          <w:trHeight w:val="364"/>
        </w:trPr>
        <w:tc>
          <w:tcPr>
            <w:tcW w:w="6722" w:type="dxa"/>
            <w:shd w:val="clear" w:color="auto" w:fill="E6E6E6"/>
            <w:vAlign w:val="center"/>
          </w:tcPr>
          <w:p w14:paraId="05404ED3" w14:textId="77777777" w:rsidR="009B6A4D" w:rsidRPr="000E5EFA" w:rsidRDefault="009B6A4D" w:rsidP="004E6599">
            <w:pPr>
              <w:jc w:val="center"/>
              <w:rPr>
                <w:rFonts w:asciiTheme="minorBidi" w:hAnsiTheme="minorBidi" w:cstheme="minorBidi"/>
                <w:i/>
                <w:iCs/>
                <w:rtl/>
                <w:lang w:bidi="ar-JO"/>
              </w:rPr>
            </w:pPr>
            <w:r w:rsidRPr="000E5EFA">
              <w:rPr>
                <w:rFonts w:asciiTheme="minorBidi" w:hAnsiTheme="minorBidi" w:cstheme="minorBidi"/>
                <w:rtl/>
                <w:lang w:bidi="ar-JO"/>
              </w:rPr>
              <w:t xml:space="preserve">مختصر توصيف المقرر </w:t>
            </w:r>
          </w:p>
        </w:tc>
      </w:tr>
    </w:tbl>
    <w:p w14:paraId="597C0AE2" w14:textId="77777777" w:rsidR="009B6A4D" w:rsidRPr="000E5EFA" w:rsidRDefault="009B6A4D" w:rsidP="009B6A4D">
      <w:pPr>
        <w:rPr>
          <w:rFonts w:asciiTheme="minorBidi" w:hAnsiTheme="minorBidi" w:cstheme="minorBidi"/>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49"/>
        <w:gridCol w:w="4250"/>
      </w:tblGrid>
      <w:tr w:rsidR="009B6A4D" w:rsidRPr="000E5EFA" w14:paraId="402F68FF" w14:textId="77777777" w:rsidTr="004E6599">
        <w:tc>
          <w:tcPr>
            <w:tcW w:w="4249" w:type="dxa"/>
          </w:tcPr>
          <w:p w14:paraId="06BA6722" w14:textId="77777777" w:rsidR="009B6A4D" w:rsidRPr="000E5EFA" w:rsidRDefault="009B6A4D" w:rsidP="004E6599">
            <w:pPr>
              <w:pStyle w:val="Style1"/>
              <w:jc w:val="left"/>
              <w:rPr>
                <w:rFonts w:asciiTheme="minorBidi" w:hAnsiTheme="minorBidi" w:cstheme="minorBidi"/>
                <w:b w:val="0"/>
                <w:bCs w:val="0"/>
                <w:sz w:val="24"/>
                <w:szCs w:val="24"/>
                <w:rtl/>
              </w:rPr>
            </w:pPr>
            <w:r w:rsidRPr="000E5EFA">
              <w:rPr>
                <w:rFonts w:asciiTheme="minorBidi" w:hAnsiTheme="minorBidi" w:cstheme="minorBidi"/>
                <w:b w:val="0"/>
                <w:bCs w:val="0"/>
                <w:sz w:val="24"/>
                <w:szCs w:val="24"/>
                <w:rtl/>
                <w:lang w:bidi="ar-JO"/>
              </w:rPr>
              <w:t xml:space="preserve">اسم المقرر: </w:t>
            </w:r>
            <w:r w:rsidRPr="000E5EFA">
              <w:rPr>
                <w:rFonts w:asciiTheme="minorBidi" w:hAnsiTheme="minorBidi" w:cstheme="minorBidi"/>
                <w:b w:val="0"/>
                <w:bCs w:val="0"/>
                <w:sz w:val="24"/>
                <w:szCs w:val="24"/>
                <w:rtl/>
              </w:rPr>
              <w:t>تسويق المعلومات</w:t>
            </w:r>
          </w:p>
          <w:p w14:paraId="38132D76" w14:textId="77777777" w:rsidR="009B6A4D" w:rsidRPr="000E5EFA" w:rsidRDefault="009B6A4D" w:rsidP="004E6599">
            <w:pPr>
              <w:pStyle w:val="Style1"/>
              <w:jc w:val="right"/>
              <w:rPr>
                <w:rFonts w:asciiTheme="minorBidi" w:hAnsiTheme="minorBidi" w:cstheme="minorBidi"/>
                <w:b w:val="0"/>
                <w:bCs w:val="0"/>
                <w:sz w:val="24"/>
                <w:szCs w:val="24"/>
                <w:rtl/>
              </w:rPr>
            </w:pPr>
            <w:r w:rsidRPr="000E5EFA">
              <w:rPr>
                <w:rFonts w:asciiTheme="minorBidi" w:hAnsiTheme="minorBidi" w:cstheme="minorBidi"/>
                <w:b w:val="0"/>
                <w:bCs w:val="0"/>
                <w:sz w:val="24"/>
                <w:szCs w:val="24"/>
                <w:rtl/>
              </w:rPr>
              <w:t xml:space="preserve"> </w:t>
            </w:r>
            <w:r>
              <w:rPr>
                <w:rFonts w:asciiTheme="minorBidi" w:hAnsiTheme="minorBidi" w:cstheme="minorBidi"/>
                <w:b w:val="0"/>
                <w:bCs w:val="0"/>
                <w:sz w:val="24"/>
                <w:szCs w:val="24"/>
              </w:rPr>
              <w:t>I</w:t>
            </w:r>
            <w:r w:rsidRPr="000E5EFA">
              <w:rPr>
                <w:rFonts w:asciiTheme="minorBidi" w:hAnsiTheme="minorBidi" w:cstheme="minorBidi"/>
                <w:b w:val="0"/>
                <w:bCs w:val="0"/>
                <w:sz w:val="24"/>
                <w:szCs w:val="24"/>
              </w:rPr>
              <w:t xml:space="preserve">nformation Marketing </w:t>
            </w:r>
          </w:p>
        </w:tc>
        <w:tc>
          <w:tcPr>
            <w:tcW w:w="4250" w:type="dxa"/>
          </w:tcPr>
          <w:p w14:paraId="52C3E4DA" w14:textId="77777777" w:rsidR="009B6A4D" w:rsidRPr="000E5EFA" w:rsidRDefault="009B6A4D" w:rsidP="004E6599">
            <w:pPr>
              <w:spacing w:line="360" w:lineRule="auto"/>
              <w:rPr>
                <w:rFonts w:asciiTheme="minorBidi" w:hAnsiTheme="minorBidi" w:cstheme="minorBidi"/>
              </w:rPr>
            </w:pPr>
            <w:r w:rsidRPr="000E5EFA">
              <w:rPr>
                <w:rFonts w:asciiTheme="minorBidi" w:hAnsiTheme="minorBidi" w:cstheme="minorBidi"/>
                <w:rtl/>
                <w:lang w:bidi="ar-JO"/>
              </w:rPr>
              <w:t>رقم المقرر ورمزه:</w:t>
            </w:r>
            <w:r w:rsidRPr="000E5EFA">
              <w:rPr>
                <w:rFonts w:asciiTheme="minorBidi" w:hAnsiTheme="minorBidi" w:cstheme="minorBidi"/>
                <w:rtl/>
              </w:rPr>
              <w:t xml:space="preserve"> </w:t>
            </w:r>
            <w:r w:rsidRPr="000E5EFA">
              <w:rPr>
                <w:rFonts w:asciiTheme="minorBidi" w:hAnsiTheme="minorBidi" w:cstheme="minorBidi"/>
              </w:rPr>
              <w:t xml:space="preserve"> </w:t>
            </w:r>
            <w:r w:rsidRPr="000E5EFA">
              <w:rPr>
                <w:rFonts w:asciiTheme="minorBidi" w:hAnsiTheme="minorBidi" w:cstheme="minorBidi"/>
                <w:rtl/>
              </w:rPr>
              <w:t xml:space="preserve"> 382 معل   </w:t>
            </w:r>
            <w:r w:rsidRPr="000E5EFA">
              <w:rPr>
                <w:rFonts w:asciiTheme="minorBidi" w:hAnsiTheme="minorBidi" w:cstheme="minorBidi"/>
              </w:rPr>
              <w:t>INFO  382</w:t>
            </w:r>
          </w:p>
        </w:tc>
      </w:tr>
      <w:tr w:rsidR="009B6A4D" w:rsidRPr="000E5EFA" w14:paraId="2192BC1E" w14:textId="77777777" w:rsidTr="004E6599">
        <w:tc>
          <w:tcPr>
            <w:tcW w:w="4249" w:type="dxa"/>
          </w:tcPr>
          <w:p w14:paraId="75DBC464" w14:textId="77777777" w:rsidR="009B6A4D" w:rsidRPr="000E5EFA" w:rsidRDefault="009B6A4D" w:rsidP="004E6599">
            <w:pPr>
              <w:spacing w:line="360" w:lineRule="auto"/>
              <w:rPr>
                <w:rFonts w:asciiTheme="minorBidi" w:hAnsiTheme="minorBidi" w:cstheme="minorBidi"/>
                <w:rtl/>
                <w:lang w:bidi="ar-JO"/>
              </w:rPr>
            </w:pPr>
            <w:r w:rsidRPr="000E5EFA">
              <w:rPr>
                <w:rFonts w:asciiTheme="minorBidi" w:hAnsiTheme="minorBidi" w:cstheme="minorBidi"/>
                <w:rtl/>
                <w:lang w:bidi="ar-JO"/>
              </w:rPr>
              <w:t>المتطلب السابق للمقرر: لا يوجد</w:t>
            </w:r>
          </w:p>
        </w:tc>
        <w:tc>
          <w:tcPr>
            <w:tcW w:w="4250" w:type="dxa"/>
          </w:tcPr>
          <w:p w14:paraId="0B0A34A8" w14:textId="77777777" w:rsidR="009B6A4D" w:rsidRPr="000E5EFA" w:rsidRDefault="009B6A4D" w:rsidP="004E6599">
            <w:pPr>
              <w:spacing w:line="360" w:lineRule="auto"/>
              <w:rPr>
                <w:rFonts w:asciiTheme="minorBidi" w:hAnsiTheme="minorBidi" w:cstheme="minorBidi"/>
                <w:rtl/>
                <w:lang w:bidi="ar-JO"/>
              </w:rPr>
            </w:pPr>
            <w:r w:rsidRPr="000E5EFA">
              <w:rPr>
                <w:rFonts w:asciiTheme="minorBidi" w:hAnsiTheme="minorBidi" w:cstheme="minorBidi"/>
                <w:rtl/>
                <w:lang w:bidi="ar-JO"/>
              </w:rPr>
              <w:t>لغة تدريس المقرر: اللغة العربية</w:t>
            </w:r>
          </w:p>
        </w:tc>
      </w:tr>
      <w:tr w:rsidR="009B6A4D" w:rsidRPr="000E5EFA" w14:paraId="45538B6E" w14:textId="77777777" w:rsidTr="004E6599">
        <w:tc>
          <w:tcPr>
            <w:tcW w:w="4249" w:type="dxa"/>
          </w:tcPr>
          <w:p w14:paraId="15478F63" w14:textId="77777777" w:rsidR="009B6A4D" w:rsidRPr="000E5EFA" w:rsidRDefault="009B6A4D" w:rsidP="004E6599">
            <w:pPr>
              <w:spacing w:line="360" w:lineRule="auto"/>
              <w:rPr>
                <w:rFonts w:asciiTheme="minorBidi" w:hAnsiTheme="minorBidi" w:cstheme="minorBidi"/>
                <w:rtl/>
                <w:lang w:bidi="ar-JO"/>
              </w:rPr>
            </w:pPr>
            <w:r w:rsidRPr="000E5EFA">
              <w:rPr>
                <w:rFonts w:asciiTheme="minorBidi" w:hAnsiTheme="minorBidi" w:cstheme="minorBidi"/>
                <w:rtl/>
                <w:lang w:bidi="ar-JO"/>
              </w:rPr>
              <w:t>مستوى المقرر: السنة الثالثة/الرابعة (إختياري)</w:t>
            </w:r>
            <w:r>
              <w:rPr>
                <w:rFonts w:asciiTheme="minorBidi" w:hAnsiTheme="minorBidi" w:cstheme="minorBidi" w:hint="cs"/>
                <w:rtl/>
                <w:lang w:bidi="ar-JO"/>
              </w:rPr>
              <w:t xml:space="preserve"> مسار إدارة مصادر المعلومات وخدماتها - مسار إدارة مراكز التعلم .</w:t>
            </w:r>
          </w:p>
        </w:tc>
        <w:tc>
          <w:tcPr>
            <w:tcW w:w="4250" w:type="dxa"/>
          </w:tcPr>
          <w:p w14:paraId="75547D30" w14:textId="77777777" w:rsidR="009B6A4D" w:rsidRPr="000E5EFA" w:rsidRDefault="009B6A4D" w:rsidP="004E6599">
            <w:pPr>
              <w:spacing w:line="360" w:lineRule="auto"/>
              <w:rPr>
                <w:rFonts w:asciiTheme="minorBidi" w:hAnsiTheme="minorBidi" w:cstheme="minorBidi"/>
                <w:rtl/>
                <w:lang w:bidi="ar-JO"/>
              </w:rPr>
            </w:pPr>
            <w:r w:rsidRPr="000E5EFA">
              <w:rPr>
                <w:rFonts w:asciiTheme="minorBidi" w:hAnsiTheme="minorBidi" w:cstheme="minorBidi"/>
                <w:rtl/>
                <w:lang w:bidi="ar-JO"/>
              </w:rPr>
              <w:t>الساعات المعتمدة: 3</w:t>
            </w:r>
            <w:r>
              <w:rPr>
                <w:rFonts w:asciiTheme="minorBidi" w:hAnsiTheme="minorBidi" w:cstheme="minorBidi" w:hint="cs"/>
                <w:rtl/>
                <w:lang w:bidi="ar-JO"/>
              </w:rPr>
              <w:t xml:space="preserve"> (نظري)</w:t>
            </w:r>
          </w:p>
        </w:tc>
      </w:tr>
    </w:tbl>
    <w:p w14:paraId="3118D181" w14:textId="77777777" w:rsidR="009B6A4D" w:rsidRPr="000E5EFA" w:rsidRDefault="009B6A4D" w:rsidP="009B6A4D">
      <w:pPr>
        <w:rPr>
          <w:rFonts w:asciiTheme="minorBidi" w:hAnsiTheme="minorBidi" w:cstheme="minorBidi"/>
          <w:rtl/>
          <w:lang w:bidi="ar-JO"/>
        </w:rPr>
      </w:pPr>
      <w:r w:rsidRPr="000E5EFA">
        <w:rPr>
          <w:rFonts w:asciiTheme="minorBidi" w:hAnsiTheme="minorBidi" w:cstheme="minorBidi"/>
          <w:rtl/>
          <w:lang w:bidi="ar-JO"/>
        </w:rPr>
        <w:t>وصف المقرر :</w:t>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lang w:bidi="ar-JO"/>
        </w:rPr>
        <w:t xml:space="preserve">Module Description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B6A4D" w:rsidRPr="000E5EFA" w14:paraId="21C2C2AF" w14:textId="77777777" w:rsidTr="004E6599">
        <w:trPr>
          <w:trHeight w:val="1030"/>
        </w:trPr>
        <w:tc>
          <w:tcPr>
            <w:tcW w:w="4261" w:type="dxa"/>
          </w:tcPr>
          <w:p w14:paraId="1450A807" w14:textId="77777777" w:rsidR="009B6A4D" w:rsidRDefault="009B6A4D" w:rsidP="004E6599">
            <w:pPr>
              <w:spacing w:line="360" w:lineRule="auto"/>
              <w:jc w:val="lowKashida"/>
              <w:rPr>
                <w:rFonts w:asciiTheme="minorBidi" w:hAnsiTheme="minorBidi" w:cstheme="minorBidi" w:hint="cs"/>
                <w:rtl/>
                <w:lang w:bidi="ar-JO"/>
              </w:rPr>
            </w:pPr>
            <w:r w:rsidRPr="000E5EFA">
              <w:rPr>
                <w:rFonts w:asciiTheme="minorBidi" w:hAnsiTheme="minorBidi" w:cstheme="minorBidi"/>
                <w:rtl/>
              </w:rPr>
              <w:t>ي</w:t>
            </w:r>
            <w:r>
              <w:rPr>
                <w:rFonts w:asciiTheme="minorBidi" w:hAnsiTheme="minorBidi" w:cstheme="minorBidi" w:hint="cs"/>
                <w:rtl/>
              </w:rPr>
              <w:t>ُ</w:t>
            </w:r>
            <w:r w:rsidRPr="000E5EFA">
              <w:rPr>
                <w:rFonts w:asciiTheme="minorBidi" w:hAnsiTheme="minorBidi" w:cstheme="minorBidi"/>
                <w:rtl/>
              </w:rPr>
              <w:t>عرف المقرر بالتسويق وأهميته، ومبادئه، ومفاهيمه الأساس، ونظمه، وتجهيزاته، وخططه من وجهة نظر اختصاصيي المكتبات ومؤسسات المعلومات. كما يتناول الخدمات، والمنتجات، ومؤسسات المعلومات الربحية وغير الربحية، كشركات محركات البحث، ومراصد البيانات الببليوجرافية، والبرمجيات، والنشرات الإخبارية، وغيرها من المؤسسات والخدمات التي يمكن أن تسوقها.  ويعرض دراسات المستفيدين، والاتصالات، وتوزيع الخدمات وتسعيرها، والتقنيات المستخدمة في تسويق الخدمات والمعلومات، ونماذج من الخطط التسويقية المستخدمة في بعض المؤسسات العاملة في المجال.</w:t>
            </w:r>
          </w:p>
          <w:p w14:paraId="754AD654" w14:textId="77777777" w:rsidR="00472856" w:rsidRPr="005C3240" w:rsidRDefault="00472856" w:rsidP="00472856">
            <w:pPr>
              <w:pStyle w:val="NoSpacing"/>
              <w:rPr>
                <w:rFonts w:asciiTheme="minorBidi" w:hAnsiTheme="minorBidi" w:cstheme="minorBidi"/>
                <w:b/>
                <w:bCs/>
                <w:sz w:val="18"/>
                <w:szCs w:val="24"/>
                <w:rtl/>
              </w:rPr>
            </w:pPr>
            <w:r w:rsidRPr="005C3240">
              <w:rPr>
                <w:rFonts w:asciiTheme="minorBidi" w:hAnsiTheme="minorBidi" w:cstheme="minorBidi"/>
                <w:b/>
                <w:bCs/>
                <w:sz w:val="18"/>
                <w:szCs w:val="24"/>
                <w:rtl/>
              </w:rPr>
              <w:t xml:space="preserve">إعداد </w:t>
            </w:r>
          </w:p>
          <w:p w14:paraId="202A13D6" w14:textId="530D40C9" w:rsidR="00472856" w:rsidRPr="000E5EFA" w:rsidRDefault="00472856" w:rsidP="00472856">
            <w:pPr>
              <w:spacing w:line="360" w:lineRule="auto"/>
              <w:jc w:val="lowKashida"/>
              <w:rPr>
                <w:rFonts w:asciiTheme="minorBidi" w:hAnsiTheme="minorBidi" w:cstheme="minorBidi"/>
                <w:rtl/>
              </w:rPr>
            </w:pPr>
            <w:r w:rsidRPr="005C3240">
              <w:rPr>
                <w:rFonts w:asciiTheme="minorBidi" w:hAnsiTheme="minorBidi" w:cstheme="minorBidi"/>
                <w:b/>
                <w:bCs/>
                <w:sz w:val="18"/>
                <w:szCs w:val="24"/>
                <w:rtl/>
              </w:rPr>
              <w:t>قسم علم المعلومات -</w:t>
            </w:r>
            <w:r>
              <w:rPr>
                <w:rFonts w:asciiTheme="minorBidi" w:hAnsiTheme="minorBidi" w:cstheme="minorBidi" w:hint="cs"/>
                <w:b/>
                <w:bCs/>
                <w:sz w:val="18"/>
                <w:szCs w:val="24"/>
                <w:rtl/>
              </w:rPr>
              <w:t xml:space="preserve"> </w:t>
            </w:r>
            <w:r w:rsidRPr="005C3240">
              <w:rPr>
                <w:rFonts w:asciiTheme="minorBidi" w:hAnsiTheme="minorBidi" w:cstheme="minorBidi"/>
                <w:b/>
                <w:bCs/>
                <w:sz w:val="18"/>
                <w:szCs w:val="24"/>
                <w:rtl/>
              </w:rPr>
              <w:t>جامعة الملك سعود</w:t>
            </w:r>
            <w:bookmarkStart w:id="0" w:name="_GoBack"/>
            <w:bookmarkEnd w:id="0"/>
          </w:p>
        </w:tc>
        <w:tc>
          <w:tcPr>
            <w:tcW w:w="4261" w:type="dxa"/>
          </w:tcPr>
          <w:p w14:paraId="0947C7A5" w14:textId="77777777" w:rsidR="009B6A4D" w:rsidRPr="000E5EFA" w:rsidRDefault="009B6A4D" w:rsidP="004E6599">
            <w:pPr>
              <w:bidi w:val="0"/>
              <w:jc w:val="lowKashida"/>
              <w:rPr>
                <w:rFonts w:asciiTheme="minorBidi" w:hAnsiTheme="minorBidi" w:cstheme="minorBidi"/>
                <w:lang w:val="en-GB"/>
              </w:rPr>
            </w:pPr>
            <w:r w:rsidRPr="000E5EFA">
              <w:rPr>
                <w:rFonts w:asciiTheme="minorBidi" w:hAnsiTheme="minorBidi" w:cstheme="minorBidi"/>
                <w:i/>
                <w:iCs/>
                <w:lang w:bidi="ar-EG"/>
              </w:rPr>
              <w:t xml:space="preserve">This course defines </w:t>
            </w:r>
            <w:r w:rsidRPr="000E5EFA">
              <w:rPr>
                <w:rFonts w:asciiTheme="minorBidi" w:hAnsiTheme="minorBidi" w:cstheme="minorBidi"/>
                <w:i/>
                <w:iCs/>
                <w:lang w:bidi="ar-JO"/>
              </w:rPr>
              <w:t>marketing and its importance, basic principles, systems and plans from the perspective of specialists of libraries and information institutions. It also addresses the services, products, profit and non-profit information institutions, such as search engine companies, bibliographic databases, software, newsletters, and other institutions and services that can market it. Presents user studies, communications, distribution of services and their pricing, techniques used in marketing services and information and samples of marketing plans used in some institutions working in the field.</w:t>
            </w:r>
            <w:r w:rsidRPr="000E5EFA">
              <w:rPr>
                <w:rStyle w:val="longtext1"/>
                <w:rFonts w:asciiTheme="minorBidi" w:hAnsiTheme="minorBidi" w:cstheme="minorBidi"/>
              </w:rPr>
              <w:t xml:space="preserve"> </w:t>
            </w:r>
            <w:r w:rsidRPr="000E5EFA">
              <w:rPr>
                <w:rFonts w:asciiTheme="minorBidi" w:hAnsiTheme="minorBidi" w:cstheme="minorBidi"/>
                <w:lang w:val="en-GB" w:bidi="ar-EG"/>
              </w:rPr>
              <w:t xml:space="preserve"> </w:t>
            </w:r>
          </w:p>
        </w:tc>
      </w:tr>
    </w:tbl>
    <w:p w14:paraId="47B380D3" w14:textId="77777777" w:rsidR="009B6A4D" w:rsidRPr="000E5EFA" w:rsidRDefault="009B6A4D" w:rsidP="009B6A4D">
      <w:pPr>
        <w:rPr>
          <w:rFonts w:asciiTheme="minorBidi" w:hAnsiTheme="minorBidi" w:cstheme="minorBidi"/>
          <w:rtl/>
          <w:lang w:bidi="ar-JO"/>
        </w:rPr>
      </w:pPr>
      <w:r w:rsidRPr="000E5EFA">
        <w:rPr>
          <w:rFonts w:asciiTheme="minorBidi" w:hAnsiTheme="minorBidi" w:cstheme="minorBidi"/>
          <w:rtl/>
          <w:lang w:bidi="ar-JO"/>
        </w:rPr>
        <w:t>أهداف المقرر :</w:t>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rtl/>
          <w:lang w:bidi="ar-JO"/>
        </w:rPr>
        <w:tab/>
      </w:r>
      <w:r w:rsidRPr="000E5EFA">
        <w:rPr>
          <w:rFonts w:asciiTheme="minorBidi" w:hAnsiTheme="minorBidi" w:cstheme="minorBidi"/>
          <w:lang w:bidi="ar-JO"/>
        </w:rPr>
        <w:t xml:space="preserve">Module Aims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B6A4D" w:rsidRPr="000E5EFA" w14:paraId="5F732C9B" w14:textId="77777777" w:rsidTr="004E6599">
        <w:tc>
          <w:tcPr>
            <w:tcW w:w="4261" w:type="dxa"/>
          </w:tcPr>
          <w:p w14:paraId="4C6202E8" w14:textId="77777777" w:rsidR="009B6A4D" w:rsidRPr="000E5EFA" w:rsidRDefault="009B6A4D" w:rsidP="009B6A4D">
            <w:pPr>
              <w:numPr>
                <w:ilvl w:val="0"/>
                <w:numId w:val="4"/>
              </w:numPr>
              <w:spacing w:before="240" w:line="240" w:lineRule="auto"/>
              <w:jc w:val="lowKashida"/>
              <w:rPr>
                <w:rFonts w:asciiTheme="minorBidi" w:hAnsiTheme="minorBidi" w:cstheme="minorBidi"/>
              </w:rPr>
            </w:pPr>
            <w:r w:rsidRPr="000E5EFA">
              <w:rPr>
                <w:rFonts w:asciiTheme="minorBidi" w:hAnsiTheme="minorBidi" w:cstheme="minorBidi"/>
                <w:rtl/>
              </w:rPr>
              <w:t>تعريف الطالب بمفهوم التسويق، وأسسه، ومبادئه، ونظمه، والتخطيط له، وأثره في المجتمع.</w:t>
            </w:r>
          </w:p>
        </w:tc>
        <w:tc>
          <w:tcPr>
            <w:tcW w:w="4261" w:type="dxa"/>
          </w:tcPr>
          <w:p w14:paraId="67165978" w14:textId="77777777" w:rsidR="009B6A4D" w:rsidRPr="000E5EFA" w:rsidRDefault="009B6A4D" w:rsidP="004E6599">
            <w:pPr>
              <w:spacing w:before="240"/>
              <w:rPr>
                <w:rFonts w:asciiTheme="minorBidi" w:hAnsiTheme="minorBidi" w:cstheme="minorBidi"/>
                <w:rtl/>
                <w:lang w:bidi="ar-JO"/>
              </w:rPr>
            </w:pPr>
          </w:p>
        </w:tc>
      </w:tr>
      <w:tr w:rsidR="009B6A4D" w:rsidRPr="000E5EFA" w14:paraId="39B5DDA6" w14:textId="77777777" w:rsidTr="004E6599">
        <w:tc>
          <w:tcPr>
            <w:tcW w:w="4261" w:type="dxa"/>
          </w:tcPr>
          <w:p w14:paraId="6083123E" w14:textId="77777777" w:rsidR="009B6A4D" w:rsidRPr="000E5EFA" w:rsidRDefault="009B6A4D" w:rsidP="009B6A4D">
            <w:pPr>
              <w:numPr>
                <w:ilvl w:val="0"/>
                <w:numId w:val="4"/>
              </w:numPr>
              <w:spacing w:before="240" w:line="240" w:lineRule="auto"/>
              <w:jc w:val="lowKashida"/>
              <w:rPr>
                <w:rFonts w:asciiTheme="minorBidi" w:hAnsiTheme="minorBidi" w:cstheme="minorBidi"/>
              </w:rPr>
            </w:pPr>
            <w:r w:rsidRPr="000E5EFA">
              <w:rPr>
                <w:rFonts w:asciiTheme="minorBidi" w:hAnsiTheme="minorBidi" w:cstheme="minorBidi"/>
                <w:rtl/>
              </w:rPr>
              <w:t>التعرف على خدمات المعلومات كمنتج قابل للتسويق.</w:t>
            </w:r>
          </w:p>
        </w:tc>
        <w:tc>
          <w:tcPr>
            <w:tcW w:w="4261" w:type="dxa"/>
          </w:tcPr>
          <w:p w14:paraId="1F5FCFDC" w14:textId="77777777" w:rsidR="009B6A4D" w:rsidRPr="000E5EFA" w:rsidRDefault="009B6A4D" w:rsidP="004E6599">
            <w:pPr>
              <w:spacing w:before="240"/>
              <w:rPr>
                <w:rFonts w:asciiTheme="minorBidi" w:hAnsiTheme="minorBidi" w:cstheme="minorBidi"/>
                <w:rtl/>
                <w:lang w:bidi="ar-JO"/>
              </w:rPr>
            </w:pPr>
          </w:p>
        </w:tc>
      </w:tr>
      <w:tr w:rsidR="009B6A4D" w:rsidRPr="000E5EFA" w14:paraId="01912192" w14:textId="77777777" w:rsidTr="004E6599">
        <w:tc>
          <w:tcPr>
            <w:tcW w:w="4261" w:type="dxa"/>
          </w:tcPr>
          <w:p w14:paraId="11050206" w14:textId="77777777" w:rsidR="009B6A4D" w:rsidRPr="000E5EFA" w:rsidRDefault="009B6A4D" w:rsidP="009B6A4D">
            <w:pPr>
              <w:numPr>
                <w:ilvl w:val="0"/>
                <w:numId w:val="4"/>
              </w:numPr>
              <w:spacing w:line="240" w:lineRule="auto"/>
              <w:jc w:val="lowKashida"/>
              <w:rPr>
                <w:rFonts w:asciiTheme="minorBidi" w:hAnsiTheme="minorBidi" w:cstheme="minorBidi"/>
              </w:rPr>
            </w:pPr>
            <w:r w:rsidRPr="000E5EFA">
              <w:rPr>
                <w:rFonts w:asciiTheme="minorBidi" w:hAnsiTheme="minorBidi" w:cstheme="minorBidi"/>
                <w:rtl/>
              </w:rPr>
              <w:t>التعرف على مؤسسات المعلومات التي تقدم هذه المنتجات.</w:t>
            </w:r>
          </w:p>
        </w:tc>
        <w:tc>
          <w:tcPr>
            <w:tcW w:w="4261" w:type="dxa"/>
          </w:tcPr>
          <w:p w14:paraId="082B560F" w14:textId="77777777" w:rsidR="009B6A4D" w:rsidRPr="000E5EFA" w:rsidRDefault="009B6A4D" w:rsidP="004E6599">
            <w:pPr>
              <w:spacing w:before="240"/>
              <w:rPr>
                <w:rFonts w:asciiTheme="minorBidi" w:hAnsiTheme="minorBidi" w:cstheme="minorBidi"/>
                <w:rtl/>
                <w:lang w:bidi="ar-JO"/>
              </w:rPr>
            </w:pPr>
          </w:p>
        </w:tc>
      </w:tr>
      <w:tr w:rsidR="009B6A4D" w:rsidRPr="000E5EFA" w14:paraId="17772A21" w14:textId="77777777" w:rsidTr="004E6599">
        <w:tc>
          <w:tcPr>
            <w:tcW w:w="4261" w:type="dxa"/>
          </w:tcPr>
          <w:p w14:paraId="37C18048" w14:textId="77777777" w:rsidR="009B6A4D" w:rsidRPr="000E5EFA" w:rsidRDefault="009B6A4D" w:rsidP="009B6A4D">
            <w:pPr>
              <w:numPr>
                <w:ilvl w:val="0"/>
                <w:numId w:val="4"/>
              </w:numPr>
              <w:spacing w:line="240" w:lineRule="auto"/>
              <w:jc w:val="lowKashida"/>
              <w:rPr>
                <w:rFonts w:asciiTheme="minorBidi" w:hAnsiTheme="minorBidi" w:cstheme="minorBidi"/>
              </w:rPr>
            </w:pPr>
            <w:r w:rsidRPr="000E5EFA">
              <w:rPr>
                <w:rFonts w:asciiTheme="minorBidi" w:hAnsiTheme="minorBidi" w:cstheme="minorBidi"/>
                <w:rtl/>
              </w:rPr>
              <w:t>تمكين الطالب من دراسة احتياجات المستفيدين.</w:t>
            </w:r>
          </w:p>
        </w:tc>
        <w:tc>
          <w:tcPr>
            <w:tcW w:w="4261" w:type="dxa"/>
          </w:tcPr>
          <w:p w14:paraId="15632460" w14:textId="77777777" w:rsidR="009B6A4D" w:rsidRPr="000E5EFA" w:rsidRDefault="009B6A4D" w:rsidP="004E6599">
            <w:pPr>
              <w:rPr>
                <w:rFonts w:asciiTheme="minorBidi" w:hAnsiTheme="minorBidi" w:cstheme="minorBidi"/>
                <w:rtl/>
                <w:lang w:bidi="ar-JO"/>
              </w:rPr>
            </w:pPr>
          </w:p>
        </w:tc>
      </w:tr>
      <w:tr w:rsidR="009B6A4D" w:rsidRPr="000E5EFA" w14:paraId="7AE06EBF" w14:textId="77777777" w:rsidTr="004E6599">
        <w:tc>
          <w:tcPr>
            <w:tcW w:w="4261" w:type="dxa"/>
          </w:tcPr>
          <w:p w14:paraId="5197F0C1" w14:textId="77777777" w:rsidR="009B6A4D" w:rsidRPr="000E5EFA" w:rsidRDefault="009B6A4D" w:rsidP="009B6A4D">
            <w:pPr>
              <w:numPr>
                <w:ilvl w:val="0"/>
                <w:numId w:val="4"/>
              </w:numPr>
              <w:spacing w:line="240" w:lineRule="auto"/>
              <w:jc w:val="lowKashida"/>
              <w:rPr>
                <w:rFonts w:asciiTheme="minorBidi" w:hAnsiTheme="minorBidi" w:cstheme="minorBidi"/>
              </w:rPr>
            </w:pPr>
            <w:r w:rsidRPr="000E5EFA">
              <w:rPr>
                <w:rFonts w:asciiTheme="minorBidi" w:hAnsiTheme="minorBidi" w:cstheme="minorBidi"/>
                <w:rtl/>
              </w:rPr>
              <w:t>إكساب الطالب مهارة دراسة حاجة السوق إلى المعلومات وخدمات المعلومات، وجمع المعلومات، ودراسة سلوك المستفيدين.</w:t>
            </w:r>
          </w:p>
        </w:tc>
        <w:tc>
          <w:tcPr>
            <w:tcW w:w="4261" w:type="dxa"/>
          </w:tcPr>
          <w:p w14:paraId="4CFC01DE" w14:textId="77777777" w:rsidR="009B6A4D" w:rsidRPr="000E5EFA" w:rsidRDefault="009B6A4D" w:rsidP="004E6599">
            <w:pPr>
              <w:rPr>
                <w:rFonts w:asciiTheme="minorBidi" w:hAnsiTheme="minorBidi" w:cstheme="minorBidi"/>
                <w:rtl/>
                <w:lang w:bidi="ar-JO"/>
              </w:rPr>
            </w:pPr>
          </w:p>
        </w:tc>
      </w:tr>
      <w:tr w:rsidR="009B6A4D" w:rsidRPr="000E5EFA" w14:paraId="10630A93" w14:textId="77777777" w:rsidTr="004E6599">
        <w:tc>
          <w:tcPr>
            <w:tcW w:w="4261" w:type="dxa"/>
          </w:tcPr>
          <w:p w14:paraId="0F059212" w14:textId="77777777" w:rsidR="009B6A4D" w:rsidRPr="000E5EFA" w:rsidRDefault="009B6A4D" w:rsidP="009B6A4D">
            <w:pPr>
              <w:numPr>
                <w:ilvl w:val="0"/>
                <w:numId w:val="4"/>
              </w:numPr>
              <w:spacing w:line="240" w:lineRule="auto"/>
              <w:jc w:val="lowKashida"/>
              <w:rPr>
                <w:rFonts w:asciiTheme="minorBidi" w:hAnsiTheme="minorBidi" w:cstheme="minorBidi"/>
              </w:rPr>
            </w:pPr>
            <w:r w:rsidRPr="000E5EFA">
              <w:rPr>
                <w:rFonts w:asciiTheme="minorBidi" w:hAnsiTheme="minorBidi" w:cstheme="minorBidi"/>
                <w:rtl/>
              </w:rPr>
              <w:lastRenderedPageBreak/>
              <w:t>تعريف الطالب بإجراء البحوث التسويقية للمعلومات والخدمات.</w:t>
            </w:r>
          </w:p>
        </w:tc>
        <w:tc>
          <w:tcPr>
            <w:tcW w:w="4261" w:type="dxa"/>
          </w:tcPr>
          <w:p w14:paraId="63C1799B" w14:textId="77777777" w:rsidR="009B6A4D" w:rsidRPr="000E5EFA" w:rsidRDefault="009B6A4D" w:rsidP="004E6599">
            <w:pPr>
              <w:spacing w:before="240"/>
              <w:rPr>
                <w:rFonts w:asciiTheme="minorBidi" w:hAnsiTheme="minorBidi" w:cstheme="minorBidi"/>
                <w:rtl/>
                <w:lang w:bidi="ar-JO"/>
              </w:rPr>
            </w:pPr>
          </w:p>
        </w:tc>
      </w:tr>
    </w:tbl>
    <w:p w14:paraId="42996605" w14:textId="77777777" w:rsidR="009B6A4D" w:rsidRPr="000E5EFA" w:rsidRDefault="009B6A4D" w:rsidP="009B6A4D">
      <w:pPr>
        <w:rPr>
          <w:rFonts w:asciiTheme="minorBidi" w:hAnsiTheme="minorBidi" w:cstheme="minorBidi"/>
          <w:u w:val="single"/>
          <w:rtl/>
          <w:lang w:bidi="ar-JO"/>
        </w:rPr>
      </w:pPr>
      <w:r w:rsidRPr="000E5EFA">
        <w:rPr>
          <w:rFonts w:asciiTheme="minorBidi" w:hAnsiTheme="minorBidi" w:cstheme="minorBidi"/>
          <w:u w:val="single"/>
          <w:rtl/>
          <w:lang w:bidi="ar-JO"/>
        </w:rPr>
        <w:t>مخرجات التعليم: (الفهم والمعرفة والمهارات الذهنية والعملية)</w:t>
      </w:r>
    </w:p>
    <w:p w14:paraId="11EBA5A3" w14:textId="77777777" w:rsidR="009B6A4D" w:rsidRPr="000E5EFA" w:rsidRDefault="009B6A4D" w:rsidP="009B6A4D">
      <w:pPr>
        <w:rPr>
          <w:rFonts w:asciiTheme="minorBidi" w:hAnsiTheme="minorBidi" w:cstheme="minorBidi"/>
          <w:rtl/>
          <w:lang w:bidi="ar-JO"/>
        </w:rPr>
      </w:pPr>
      <w:r w:rsidRPr="000E5EFA">
        <w:rPr>
          <w:rFonts w:asciiTheme="minorBidi" w:hAnsiTheme="minorBidi" w:cstheme="minorBidi"/>
          <w:rtl/>
          <w:lang w:bidi="ar-JO"/>
        </w:rPr>
        <w:t>يفترض بالطالب بعد دراسته لهذه المقرر أن يكون قادرا على:</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50"/>
        <w:gridCol w:w="4249"/>
      </w:tblGrid>
      <w:tr w:rsidR="009B6A4D" w:rsidRPr="000E5EFA" w14:paraId="012E4C69" w14:textId="77777777" w:rsidTr="004E6599">
        <w:tc>
          <w:tcPr>
            <w:tcW w:w="4250" w:type="dxa"/>
          </w:tcPr>
          <w:p w14:paraId="183E0D33" w14:textId="77777777" w:rsidR="009B6A4D" w:rsidRPr="000E5EFA" w:rsidRDefault="009B6A4D" w:rsidP="004E6599">
            <w:pPr>
              <w:pBdr>
                <w:top w:val="single" w:sz="4" w:space="1" w:color="auto"/>
                <w:left w:val="single" w:sz="4" w:space="4" w:color="auto"/>
                <w:bottom w:val="single" w:sz="4" w:space="1" w:color="auto"/>
                <w:right w:val="single" w:sz="4" w:space="4" w:color="auto"/>
              </w:pBdr>
              <w:jc w:val="lowKashida"/>
              <w:rPr>
                <w:rFonts w:asciiTheme="minorBidi" w:hAnsiTheme="minorBidi" w:cstheme="minorBidi"/>
              </w:rPr>
            </w:pPr>
            <w:r w:rsidRPr="000E5EFA">
              <w:rPr>
                <w:rFonts w:asciiTheme="minorBidi" w:hAnsiTheme="minorBidi" w:cstheme="minorBidi"/>
                <w:rtl/>
              </w:rPr>
              <w:t>-  تقييم الخدمة، وتسعيرها على نطاق المنتج، ونطاق منافذ التوزيع، والعوامل المؤثرة في تسعير الخدمات والمعلومات.</w:t>
            </w:r>
          </w:p>
        </w:tc>
        <w:tc>
          <w:tcPr>
            <w:tcW w:w="4249" w:type="dxa"/>
          </w:tcPr>
          <w:p w14:paraId="1F8D0CBC" w14:textId="77777777" w:rsidR="009B6A4D" w:rsidRPr="000E5EFA" w:rsidRDefault="009B6A4D" w:rsidP="004E6599">
            <w:pPr>
              <w:rPr>
                <w:rFonts w:asciiTheme="minorBidi" w:hAnsiTheme="minorBidi" w:cstheme="minorBidi"/>
                <w:rtl/>
                <w:lang w:bidi="ar-JO"/>
              </w:rPr>
            </w:pPr>
          </w:p>
        </w:tc>
      </w:tr>
      <w:tr w:rsidR="009B6A4D" w:rsidRPr="000E5EFA" w14:paraId="6326AEF2" w14:textId="77777777" w:rsidTr="004E6599">
        <w:tc>
          <w:tcPr>
            <w:tcW w:w="4250" w:type="dxa"/>
          </w:tcPr>
          <w:p w14:paraId="68360FE4" w14:textId="77777777" w:rsidR="009B6A4D" w:rsidRPr="000E5EFA" w:rsidRDefault="009B6A4D" w:rsidP="004E6599">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ترويج الخدمات</w:t>
            </w:r>
            <w:r>
              <w:rPr>
                <w:rFonts w:asciiTheme="minorBidi" w:hAnsiTheme="minorBidi" w:cstheme="minorBidi" w:hint="cs"/>
                <w:rtl/>
              </w:rPr>
              <w:t xml:space="preserve"> المعلوماتية</w:t>
            </w:r>
            <w:r w:rsidRPr="000E5EFA">
              <w:rPr>
                <w:rFonts w:asciiTheme="minorBidi" w:hAnsiTheme="minorBidi" w:cstheme="minorBidi"/>
                <w:rtl/>
              </w:rPr>
              <w:t>، والإعلان عنها.</w:t>
            </w:r>
          </w:p>
        </w:tc>
        <w:tc>
          <w:tcPr>
            <w:tcW w:w="4249" w:type="dxa"/>
          </w:tcPr>
          <w:p w14:paraId="7D0C7D0F" w14:textId="77777777" w:rsidR="009B6A4D" w:rsidRPr="000E5EFA" w:rsidRDefault="009B6A4D" w:rsidP="004E6599">
            <w:pPr>
              <w:rPr>
                <w:rFonts w:asciiTheme="minorBidi" w:hAnsiTheme="minorBidi" w:cstheme="minorBidi"/>
                <w:rtl/>
                <w:lang w:bidi="ar-JO"/>
              </w:rPr>
            </w:pPr>
          </w:p>
        </w:tc>
      </w:tr>
      <w:tr w:rsidR="009B6A4D" w:rsidRPr="000E5EFA" w14:paraId="52A6B9C9" w14:textId="77777777" w:rsidTr="004E6599">
        <w:tc>
          <w:tcPr>
            <w:tcW w:w="4250" w:type="dxa"/>
          </w:tcPr>
          <w:p w14:paraId="5E12558D" w14:textId="77777777" w:rsidR="009B6A4D" w:rsidRPr="000E5EFA" w:rsidRDefault="009B6A4D" w:rsidP="004E6599">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 xml:space="preserve"> استخدام التقنيات الحديثة في تسويق الخدمات والمعلومات.</w:t>
            </w:r>
          </w:p>
        </w:tc>
        <w:tc>
          <w:tcPr>
            <w:tcW w:w="4249" w:type="dxa"/>
          </w:tcPr>
          <w:p w14:paraId="0068E1AF" w14:textId="77777777" w:rsidR="009B6A4D" w:rsidRPr="000E5EFA" w:rsidRDefault="009B6A4D" w:rsidP="004E6599">
            <w:pPr>
              <w:rPr>
                <w:rFonts w:asciiTheme="minorBidi" w:hAnsiTheme="minorBidi" w:cstheme="minorBidi"/>
                <w:rtl/>
                <w:lang w:bidi="ar-JO"/>
              </w:rPr>
            </w:pPr>
          </w:p>
        </w:tc>
      </w:tr>
    </w:tbl>
    <w:p w14:paraId="61322B3C" w14:textId="77777777" w:rsidR="009B6A4D" w:rsidRPr="000E5EFA" w:rsidRDefault="009B6A4D" w:rsidP="009B6A4D">
      <w:pPr>
        <w:rPr>
          <w:rFonts w:asciiTheme="minorBidi" w:hAnsiTheme="minorBidi" w:cstheme="minorBidi"/>
          <w:u w:val="single"/>
          <w:rtl/>
        </w:rPr>
      </w:pPr>
      <w:r w:rsidRPr="000E5EFA">
        <w:rPr>
          <w:rFonts w:asciiTheme="minorBidi" w:hAnsiTheme="minorBidi" w:cstheme="minorBidi"/>
          <w:u w:val="single"/>
          <w:rtl/>
          <w:lang w:bidi="ar-JO"/>
        </w:rPr>
        <w:t>الكتاب المقرر والمراجع المساندة:</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9B6A4D" w:rsidRPr="000E5EFA" w14:paraId="4CAC5ACC" w14:textId="77777777" w:rsidTr="004E6599">
        <w:tc>
          <w:tcPr>
            <w:tcW w:w="2130" w:type="dxa"/>
            <w:tcBorders>
              <w:top w:val="double" w:sz="4" w:space="0" w:color="auto"/>
              <w:bottom w:val="double" w:sz="4" w:space="0" w:color="auto"/>
            </w:tcBorders>
            <w:shd w:val="clear" w:color="auto" w:fill="E6E6E6"/>
          </w:tcPr>
          <w:p w14:paraId="5CB19581"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tl/>
                <w:lang w:bidi="ar-JO"/>
              </w:rPr>
              <w:t>اسم الكتاب</w:t>
            </w:r>
          </w:p>
        </w:tc>
        <w:tc>
          <w:tcPr>
            <w:tcW w:w="2130" w:type="dxa"/>
            <w:tcBorders>
              <w:top w:val="double" w:sz="4" w:space="0" w:color="auto"/>
              <w:bottom w:val="double" w:sz="4" w:space="0" w:color="auto"/>
            </w:tcBorders>
            <w:shd w:val="clear" w:color="auto" w:fill="E6E6E6"/>
          </w:tcPr>
          <w:p w14:paraId="23C1679B"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tl/>
                <w:lang w:bidi="ar-JO"/>
              </w:rPr>
              <w:t>اسم المؤلف</w:t>
            </w:r>
          </w:p>
        </w:tc>
        <w:tc>
          <w:tcPr>
            <w:tcW w:w="2131" w:type="dxa"/>
            <w:tcBorders>
              <w:top w:val="double" w:sz="4" w:space="0" w:color="auto"/>
              <w:bottom w:val="double" w:sz="4" w:space="0" w:color="auto"/>
            </w:tcBorders>
            <w:shd w:val="clear" w:color="auto" w:fill="E6E6E6"/>
          </w:tcPr>
          <w:p w14:paraId="4DB074CF"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tl/>
                <w:lang w:bidi="ar-JO"/>
              </w:rPr>
              <w:t>اسم الناشر</w:t>
            </w:r>
          </w:p>
        </w:tc>
        <w:tc>
          <w:tcPr>
            <w:tcW w:w="2131" w:type="dxa"/>
            <w:tcBorders>
              <w:top w:val="double" w:sz="4" w:space="0" w:color="auto"/>
              <w:bottom w:val="double" w:sz="4" w:space="0" w:color="auto"/>
            </w:tcBorders>
            <w:shd w:val="clear" w:color="auto" w:fill="E6E6E6"/>
          </w:tcPr>
          <w:p w14:paraId="057DF854"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tl/>
                <w:lang w:bidi="ar-JO"/>
              </w:rPr>
              <w:t>سنة النشر</w:t>
            </w:r>
          </w:p>
        </w:tc>
      </w:tr>
      <w:tr w:rsidR="009B6A4D" w:rsidRPr="000E5EFA" w14:paraId="63341E35" w14:textId="77777777" w:rsidTr="004E6599">
        <w:tc>
          <w:tcPr>
            <w:tcW w:w="2130" w:type="dxa"/>
            <w:tcBorders>
              <w:top w:val="double" w:sz="4" w:space="0" w:color="auto"/>
              <w:bottom w:val="double" w:sz="4" w:space="0" w:color="auto"/>
            </w:tcBorders>
          </w:tcPr>
          <w:p w14:paraId="0B242B5D" w14:textId="77777777" w:rsidR="009B6A4D" w:rsidRPr="000E5EFA" w:rsidRDefault="009B6A4D" w:rsidP="004E6599">
            <w:pPr>
              <w:jc w:val="lowKashida"/>
              <w:rPr>
                <w:rFonts w:asciiTheme="minorBidi" w:hAnsiTheme="minorBidi" w:cstheme="minorBidi"/>
                <w:rtl/>
                <w:lang w:bidi="ar-JO"/>
              </w:rPr>
            </w:pPr>
            <w:r w:rsidRPr="000E5EFA">
              <w:rPr>
                <w:rFonts w:asciiTheme="minorBidi" w:hAnsiTheme="minorBidi" w:cstheme="minorBidi"/>
                <w:rtl/>
              </w:rPr>
              <w:t>تسويق المعلومات</w:t>
            </w:r>
          </w:p>
        </w:tc>
        <w:tc>
          <w:tcPr>
            <w:tcW w:w="2130" w:type="dxa"/>
            <w:tcBorders>
              <w:top w:val="double" w:sz="4" w:space="0" w:color="auto"/>
              <w:bottom w:val="double" w:sz="4" w:space="0" w:color="auto"/>
            </w:tcBorders>
          </w:tcPr>
          <w:p w14:paraId="05A04DCE" w14:textId="77777777" w:rsidR="009B6A4D" w:rsidRPr="000E5EFA" w:rsidRDefault="009B6A4D" w:rsidP="004E6599">
            <w:pPr>
              <w:jc w:val="lowKashida"/>
              <w:rPr>
                <w:rFonts w:asciiTheme="minorBidi" w:hAnsiTheme="minorBidi" w:cstheme="minorBidi"/>
                <w:rtl/>
                <w:lang w:bidi="ar-JO"/>
              </w:rPr>
            </w:pPr>
            <w:r w:rsidRPr="000E5EFA">
              <w:rPr>
                <w:rFonts w:asciiTheme="minorBidi" w:hAnsiTheme="minorBidi" w:cstheme="minorBidi"/>
                <w:rtl/>
              </w:rPr>
              <w:t>عليان، ربحي مصطفى</w:t>
            </w:r>
          </w:p>
        </w:tc>
        <w:tc>
          <w:tcPr>
            <w:tcW w:w="2131" w:type="dxa"/>
            <w:tcBorders>
              <w:top w:val="double" w:sz="4" w:space="0" w:color="auto"/>
              <w:bottom w:val="double" w:sz="4" w:space="0" w:color="auto"/>
            </w:tcBorders>
          </w:tcPr>
          <w:p w14:paraId="71D58218"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tl/>
              </w:rPr>
              <w:t>دار الصفا</w:t>
            </w:r>
          </w:p>
        </w:tc>
        <w:tc>
          <w:tcPr>
            <w:tcW w:w="2131" w:type="dxa"/>
            <w:tcBorders>
              <w:top w:val="double" w:sz="4" w:space="0" w:color="auto"/>
              <w:bottom w:val="double" w:sz="4" w:space="0" w:color="auto"/>
            </w:tcBorders>
          </w:tcPr>
          <w:p w14:paraId="26ECBDA5"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2006م</w:t>
            </w:r>
          </w:p>
        </w:tc>
      </w:tr>
      <w:tr w:rsidR="009B6A4D" w:rsidRPr="000E5EFA" w14:paraId="46507855" w14:textId="77777777" w:rsidTr="004E6599">
        <w:tc>
          <w:tcPr>
            <w:tcW w:w="2130" w:type="dxa"/>
            <w:tcBorders>
              <w:top w:val="double" w:sz="4" w:space="0" w:color="auto"/>
              <w:bottom w:val="double" w:sz="4" w:space="0" w:color="auto"/>
            </w:tcBorders>
          </w:tcPr>
          <w:p w14:paraId="6177CB17" w14:textId="77777777" w:rsidR="009B6A4D" w:rsidRPr="000E5EFA" w:rsidRDefault="009B6A4D" w:rsidP="004E6599">
            <w:pPr>
              <w:jc w:val="right"/>
              <w:rPr>
                <w:rFonts w:asciiTheme="minorBidi" w:hAnsiTheme="minorBidi" w:cstheme="minorBidi"/>
                <w:rtl/>
              </w:rPr>
            </w:pPr>
            <w:r w:rsidRPr="000E5EFA">
              <w:rPr>
                <w:rFonts w:asciiTheme="minorBidi" w:hAnsiTheme="minorBidi" w:cstheme="minorBidi"/>
              </w:rPr>
              <w:t>Looking</w:t>
            </w:r>
            <w:r>
              <w:rPr>
                <w:rFonts w:asciiTheme="minorBidi" w:hAnsiTheme="minorBidi" w:cstheme="minorBidi"/>
              </w:rPr>
              <w:t xml:space="preserve"> </w:t>
            </w:r>
            <w:r w:rsidRPr="000E5EFA">
              <w:rPr>
                <w:rFonts w:asciiTheme="minorBidi" w:hAnsiTheme="minorBidi" w:cstheme="minorBidi"/>
              </w:rPr>
              <w:t xml:space="preserve"> for</w:t>
            </w:r>
            <w:r>
              <w:rPr>
                <w:rFonts w:asciiTheme="minorBidi" w:hAnsiTheme="minorBidi" w:cstheme="minorBidi"/>
              </w:rPr>
              <w:t xml:space="preserve"> </w:t>
            </w:r>
            <w:r w:rsidRPr="000E5EFA">
              <w:rPr>
                <w:rFonts w:asciiTheme="minorBidi" w:hAnsiTheme="minorBidi" w:cstheme="minorBidi"/>
              </w:rPr>
              <w:t>Information</w:t>
            </w:r>
          </w:p>
        </w:tc>
        <w:tc>
          <w:tcPr>
            <w:tcW w:w="2130" w:type="dxa"/>
            <w:tcBorders>
              <w:top w:val="double" w:sz="4" w:space="0" w:color="auto"/>
              <w:bottom w:val="double" w:sz="4" w:space="0" w:color="auto"/>
            </w:tcBorders>
          </w:tcPr>
          <w:p w14:paraId="4BB72A84" w14:textId="77777777" w:rsidR="009B6A4D" w:rsidRPr="000E5EFA" w:rsidRDefault="009B6A4D" w:rsidP="004E6599">
            <w:pPr>
              <w:jc w:val="lowKashida"/>
              <w:rPr>
                <w:rFonts w:asciiTheme="minorBidi" w:hAnsiTheme="minorBidi" w:cstheme="minorBidi"/>
                <w:rtl/>
                <w:lang w:bidi="ar-JO"/>
              </w:rPr>
            </w:pPr>
            <w:r w:rsidRPr="000E5EFA">
              <w:rPr>
                <w:rFonts w:asciiTheme="minorBidi" w:hAnsiTheme="minorBidi" w:cstheme="minorBidi"/>
              </w:rPr>
              <w:t>Case, D. O.</w:t>
            </w:r>
          </w:p>
        </w:tc>
        <w:tc>
          <w:tcPr>
            <w:tcW w:w="2131" w:type="dxa"/>
            <w:tcBorders>
              <w:top w:val="double" w:sz="4" w:space="0" w:color="auto"/>
              <w:bottom w:val="double" w:sz="4" w:space="0" w:color="auto"/>
            </w:tcBorders>
          </w:tcPr>
          <w:p w14:paraId="4CE6D8C7"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Pr>
              <w:t>Elsevier</w:t>
            </w:r>
          </w:p>
        </w:tc>
        <w:tc>
          <w:tcPr>
            <w:tcW w:w="2131" w:type="dxa"/>
            <w:tcBorders>
              <w:top w:val="double" w:sz="4" w:space="0" w:color="auto"/>
              <w:bottom w:val="double" w:sz="4" w:space="0" w:color="auto"/>
            </w:tcBorders>
          </w:tcPr>
          <w:p w14:paraId="4F17276E"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Pr>
              <w:t>2006</w:t>
            </w:r>
            <w:r w:rsidRPr="000E5EFA">
              <w:rPr>
                <w:rFonts w:asciiTheme="minorBidi" w:hAnsiTheme="minorBidi" w:cstheme="minorBidi"/>
                <w:rtl/>
              </w:rPr>
              <w:t>م</w:t>
            </w:r>
          </w:p>
        </w:tc>
      </w:tr>
      <w:tr w:rsidR="009B6A4D" w:rsidRPr="000E5EFA" w14:paraId="37AC365D" w14:textId="77777777" w:rsidTr="004E6599">
        <w:tc>
          <w:tcPr>
            <w:tcW w:w="2130" w:type="dxa"/>
            <w:tcBorders>
              <w:top w:val="double" w:sz="4" w:space="0" w:color="auto"/>
            </w:tcBorders>
          </w:tcPr>
          <w:p w14:paraId="182538C3" w14:textId="77777777" w:rsidR="009B6A4D" w:rsidRPr="000E5EFA" w:rsidRDefault="009B6A4D" w:rsidP="004E6599">
            <w:pPr>
              <w:jc w:val="right"/>
              <w:rPr>
                <w:rFonts w:asciiTheme="minorBidi" w:hAnsiTheme="minorBidi" w:cstheme="minorBidi"/>
                <w:rtl/>
              </w:rPr>
            </w:pPr>
            <w:r w:rsidRPr="000E5EFA">
              <w:rPr>
                <w:rFonts w:asciiTheme="minorBidi" w:hAnsiTheme="minorBidi" w:cstheme="minorBidi"/>
              </w:rPr>
              <w:t>Strategic Marketing in Library and Information Science</w:t>
            </w:r>
          </w:p>
        </w:tc>
        <w:tc>
          <w:tcPr>
            <w:tcW w:w="2130" w:type="dxa"/>
            <w:tcBorders>
              <w:top w:val="double" w:sz="4" w:space="0" w:color="auto"/>
            </w:tcBorders>
          </w:tcPr>
          <w:p w14:paraId="66FF492F" w14:textId="77777777" w:rsidR="009B6A4D" w:rsidRPr="000E5EFA" w:rsidRDefault="009B6A4D" w:rsidP="004E6599">
            <w:pPr>
              <w:jc w:val="lowKashida"/>
              <w:rPr>
                <w:rFonts w:asciiTheme="minorBidi" w:hAnsiTheme="minorBidi" w:cstheme="minorBidi"/>
                <w:rtl/>
                <w:lang w:bidi="ar-JO"/>
              </w:rPr>
            </w:pPr>
            <w:r w:rsidRPr="000E5EFA">
              <w:rPr>
                <w:rFonts w:asciiTheme="minorBidi" w:hAnsiTheme="minorBidi" w:cstheme="minorBidi"/>
              </w:rPr>
              <w:t>Owens, Irene (Ed.)</w:t>
            </w:r>
          </w:p>
        </w:tc>
        <w:tc>
          <w:tcPr>
            <w:tcW w:w="2131" w:type="dxa"/>
            <w:tcBorders>
              <w:top w:val="double" w:sz="4" w:space="0" w:color="auto"/>
            </w:tcBorders>
          </w:tcPr>
          <w:p w14:paraId="6AA780B0"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Pr>
              <w:t>Haworth Press</w:t>
            </w:r>
          </w:p>
        </w:tc>
        <w:tc>
          <w:tcPr>
            <w:tcW w:w="2131" w:type="dxa"/>
            <w:tcBorders>
              <w:top w:val="double" w:sz="4" w:space="0" w:color="auto"/>
            </w:tcBorders>
          </w:tcPr>
          <w:p w14:paraId="3700E05E"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Pr>
              <w:t>2002</w:t>
            </w:r>
            <w:r w:rsidRPr="000E5EFA">
              <w:rPr>
                <w:rFonts w:asciiTheme="minorBidi" w:hAnsiTheme="minorBidi" w:cstheme="minorBidi"/>
                <w:rtl/>
              </w:rPr>
              <w:t>م</w:t>
            </w:r>
          </w:p>
        </w:tc>
      </w:tr>
      <w:tr w:rsidR="009B6A4D" w:rsidRPr="000E5EFA" w14:paraId="54F86C4C" w14:textId="77777777" w:rsidTr="004E6599">
        <w:tc>
          <w:tcPr>
            <w:tcW w:w="2130" w:type="dxa"/>
            <w:tcBorders>
              <w:top w:val="double" w:sz="4" w:space="0" w:color="auto"/>
              <w:bottom w:val="double" w:sz="4" w:space="0" w:color="auto"/>
            </w:tcBorders>
          </w:tcPr>
          <w:p w14:paraId="64AE5ACF" w14:textId="77777777" w:rsidR="009B6A4D" w:rsidRPr="000E5EFA" w:rsidRDefault="009B6A4D" w:rsidP="004E6599">
            <w:pPr>
              <w:jc w:val="lowKashida"/>
              <w:rPr>
                <w:rFonts w:asciiTheme="minorBidi" w:hAnsiTheme="minorBidi" w:cstheme="minorBidi"/>
                <w:rtl/>
              </w:rPr>
            </w:pPr>
            <w:r w:rsidRPr="000E5EFA">
              <w:rPr>
                <w:rFonts w:asciiTheme="minorBidi" w:hAnsiTheme="minorBidi" w:cstheme="minorBidi"/>
                <w:rtl/>
              </w:rPr>
              <w:t>تسويق الخدمات مدخل استراتيجي وظيفي تطبيقي</w:t>
            </w:r>
          </w:p>
        </w:tc>
        <w:tc>
          <w:tcPr>
            <w:tcW w:w="2130" w:type="dxa"/>
            <w:tcBorders>
              <w:top w:val="double" w:sz="4" w:space="0" w:color="auto"/>
              <w:bottom w:val="double" w:sz="4" w:space="0" w:color="auto"/>
            </w:tcBorders>
          </w:tcPr>
          <w:p w14:paraId="0FDEACEA" w14:textId="77777777" w:rsidR="009B6A4D" w:rsidRPr="000E5EFA" w:rsidRDefault="009B6A4D" w:rsidP="004E6599">
            <w:pPr>
              <w:jc w:val="lowKashida"/>
              <w:rPr>
                <w:rFonts w:asciiTheme="minorBidi" w:hAnsiTheme="minorBidi" w:cstheme="minorBidi"/>
                <w:rtl/>
                <w:lang w:bidi="ar-JO"/>
              </w:rPr>
            </w:pPr>
            <w:r w:rsidRPr="000E5EFA">
              <w:rPr>
                <w:rFonts w:asciiTheme="minorBidi" w:hAnsiTheme="minorBidi" w:cstheme="minorBidi"/>
                <w:rtl/>
              </w:rPr>
              <w:t>العلاق،  بشير عباس وآخرون</w:t>
            </w:r>
          </w:p>
        </w:tc>
        <w:tc>
          <w:tcPr>
            <w:tcW w:w="2131" w:type="dxa"/>
            <w:tcBorders>
              <w:top w:val="double" w:sz="4" w:space="0" w:color="auto"/>
              <w:bottom w:val="double" w:sz="4" w:space="0" w:color="auto"/>
            </w:tcBorders>
          </w:tcPr>
          <w:p w14:paraId="6C9C4E31"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tl/>
              </w:rPr>
              <w:t>دار زهران</w:t>
            </w:r>
          </w:p>
        </w:tc>
        <w:tc>
          <w:tcPr>
            <w:tcW w:w="2131" w:type="dxa"/>
            <w:tcBorders>
              <w:top w:val="double" w:sz="4" w:space="0" w:color="auto"/>
              <w:bottom w:val="double" w:sz="4" w:space="0" w:color="auto"/>
            </w:tcBorders>
          </w:tcPr>
          <w:p w14:paraId="4370AF0D"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tl/>
              </w:rPr>
              <w:t>2001م</w:t>
            </w:r>
          </w:p>
        </w:tc>
      </w:tr>
      <w:tr w:rsidR="009B6A4D" w:rsidRPr="000E5EFA" w14:paraId="05429B6A" w14:textId="77777777" w:rsidTr="004E6599">
        <w:tc>
          <w:tcPr>
            <w:tcW w:w="2130" w:type="dxa"/>
            <w:tcBorders>
              <w:top w:val="double" w:sz="4" w:space="0" w:color="auto"/>
              <w:bottom w:val="double" w:sz="4" w:space="0" w:color="auto"/>
            </w:tcBorders>
          </w:tcPr>
          <w:p w14:paraId="595F92FF" w14:textId="77777777" w:rsidR="009B6A4D" w:rsidRPr="000E5EFA" w:rsidRDefault="009B6A4D" w:rsidP="004E6599">
            <w:pPr>
              <w:jc w:val="lowKashida"/>
              <w:rPr>
                <w:rFonts w:asciiTheme="minorBidi" w:hAnsiTheme="minorBidi" w:cstheme="minorBidi"/>
                <w:rtl/>
              </w:rPr>
            </w:pPr>
            <w:r w:rsidRPr="000E5EFA">
              <w:rPr>
                <w:rFonts w:asciiTheme="minorBidi" w:hAnsiTheme="minorBidi" w:cstheme="minorBidi"/>
                <w:rtl/>
              </w:rPr>
              <w:t>مبادئ التسويق</w:t>
            </w:r>
          </w:p>
        </w:tc>
        <w:tc>
          <w:tcPr>
            <w:tcW w:w="2130" w:type="dxa"/>
            <w:tcBorders>
              <w:top w:val="double" w:sz="4" w:space="0" w:color="auto"/>
              <w:bottom w:val="double" w:sz="4" w:space="0" w:color="auto"/>
            </w:tcBorders>
          </w:tcPr>
          <w:p w14:paraId="42973659" w14:textId="77777777" w:rsidR="009B6A4D" w:rsidRPr="000E5EFA" w:rsidRDefault="009B6A4D" w:rsidP="004E6599">
            <w:pPr>
              <w:jc w:val="lowKashida"/>
              <w:rPr>
                <w:rFonts w:asciiTheme="minorBidi" w:hAnsiTheme="minorBidi" w:cstheme="minorBidi"/>
                <w:rtl/>
                <w:lang w:bidi="ar-JO"/>
              </w:rPr>
            </w:pPr>
            <w:r w:rsidRPr="000E5EFA">
              <w:rPr>
                <w:rFonts w:asciiTheme="minorBidi" w:hAnsiTheme="minorBidi" w:cstheme="minorBidi"/>
                <w:rtl/>
              </w:rPr>
              <w:t>حنا، نسيم</w:t>
            </w:r>
          </w:p>
        </w:tc>
        <w:tc>
          <w:tcPr>
            <w:tcW w:w="2131" w:type="dxa"/>
            <w:tcBorders>
              <w:top w:val="double" w:sz="4" w:space="0" w:color="auto"/>
              <w:bottom w:val="double" w:sz="4" w:space="0" w:color="auto"/>
            </w:tcBorders>
          </w:tcPr>
          <w:p w14:paraId="3E0CDBE2" w14:textId="77777777" w:rsidR="009B6A4D" w:rsidRPr="000E5EFA" w:rsidRDefault="009B6A4D" w:rsidP="004E6599">
            <w:pPr>
              <w:jc w:val="center"/>
              <w:rPr>
                <w:rFonts w:asciiTheme="minorBidi" w:hAnsiTheme="minorBidi" w:cstheme="minorBidi"/>
                <w:rtl/>
                <w:lang w:bidi="ar-JO"/>
              </w:rPr>
            </w:pPr>
            <w:r w:rsidRPr="000E5EFA">
              <w:rPr>
                <w:rFonts w:asciiTheme="minorBidi" w:hAnsiTheme="minorBidi" w:cstheme="minorBidi"/>
                <w:rtl/>
              </w:rPr>
              <w:t>دار المريخ للنشر</w:t>
            </w:r>
          </w:p>
        </w:tc>
        <w:tc>
          <w:tcPr>
            <w:tcW w:w="2131" w:type="dxa"/>
            <w:tcBorders>
              <w:top w:val="double" w:sz="4" w:space="0" w:color="auto"/>
              <w:bottom w:val="double" w:sz="4" w:space="0" w:color="auto"/>
            </w:tcBorders>
          </w:tcPr>
          <w:p w14:paraId="0E5C47FE"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1405هـ</w:t>
            </w:r>
          </w:p>
        </w:tc>
      </w:tr>
    </w:tbl>
    <w:p w14:paraId="6750F790" w14:textId="77777777" w:rsidR="009B6A4D" w:rsidRPr="000E5EFA" w:rsidRDefault="009B6A4D" w:rsidP="009B6A4D">
      <w:pPr>
        <w:rPr>
          <w:rFonts w:asciiTheme="minorBidi" w:hAnsiTheme="minorBidi" w:cstheme="minorBidi"/>
          <w:rtl/>
        </w:rPr>
      </w:pPr>
    </w:p>
    <w:tbl>
      <w:tblPr>
        <w:tblStyle w:val="TableGrid"/>
        <w:bidiVisual/>
        <w:tblW w:w="0" w:type="auto"/>
        <w:tblLook w:val="04A0" w:firstRow="1" w:lastRow="0" w:firstColumn="1" w:lastColumn="0" w:noHBand="0" w:noVBand="1"/>
      </w:tblPr>
      <w:tblGrid>
        <w:gridCol w:w="2840"/>
        <w:gridCol w:w="2841"/>
        <w:gridCol w:w="2841"/>
      </w:tblGrid>
      <w:tr w:rsidR="009B6A4D" w:rsidRPr="000E5EFA" w14:paraId="2ED147F2" w14:textId="77777777" w:rsidTr="004E6599">
        <w:tc>
          <w:tcPr>
            <w:tcW w:w="2840" w:type="dxa"/>
          </w:tcPr>
          <w:p w14:paraId="28364926" w14:textId="77777777" w:rsidR="009B6A4D" w:rsidRPr="000E5EFA" w:rsidRDefault="009B6A4D" w:rsidP="004E6599">
            <w:pPr>
              <w:jc w:val="center"/>
              <w:rPr>
                <w:rFonts w:asciiTheme="minorBidi" w:hAnsiTheme="minorBidi" w:cstheme="minorBidi"/>
                <w:b/>
                <w:bCs/>
                <w:szCs w:val="24"/>
                <w:rtl/>
              </w:rPr>
            </w:pPr>
            <w:r w:rsidRPr="000E5EFA">
              <w:rPr>
                <w:rFonts w:asciiTheme="minorBidi" w:hAnsiTheme="minorBidi" w:cstheme="minorBidi"/>
                <w:b/>
                <w:bCs/>
                <w:szCs w:val="24"/>
                <w:rtl/>
              </w:rPr>
              <w:t>توزيع الدرجات</w:t>
            </w:r>
          </w:p>
        </w:tc>
        <w:tc>
          <w:tcPr>
            <w:tcW w:w="2841" w:type="dxa"/>
          </w:tcPr>
          <w:p w14:paraId="45A0F79E" w14:textId="77777777" w:rsidR="009B6A4D" w:rsidRPr="000E5EFA" w:rsidRDefault="009B6A4D" w:rsidP="004E6599">
            <w:pPr>
              <w:jc w:val="center"/>
              <w:rPr>
                <w:rFonts w:asciiTheme="minorBidi" w:hAnsiTheme="minorBidi" w:cstheme="minorBidi"/>
                <w:b/>
                <w:bCs/>
                <w:szCs w:val="24"/>
                <w:rtl/>
              </w:rPr>
            </w:pPr>
            <w:r w:rsidRPr="000E5EFA">
              <w:rPr>
                <w:rFonts w:asciiTheme="minorBidi" w:hAnsiTheme="minorBidi" w:cstheme="minorBidi"/>
                <w:b/>
                <w:bCs/>
                <w:szCs w:val="24"/>
                <w:rtl/>
              </w:rPr>
              <w:t>60%  للأعمال الفصلية</w:t>
            </w:r>
          </w:p>
        </w:tc>
        <w:tc>
          <w:tcPr>
            <w:tcW w:w="2841" w:type="dxa"/>
          </w:tcPr>
          <w:p w14:paraId="4B4846CF" w14:textId="77777777" w:rsidR="009B6A4D" w:rsidRPr="000E5EFA" w:rsidRDefault="009B6A4D" w:rsidP="004E6599">
            <w:pPr>
              <w:rPr>
                <w:rFonts w:asciiTheme="minorBidi" w:hAnsiTheme="minorBidi" w:cstheme="minorBidi"/>
                <w:b/>
                <w:bCs/>
                <w:szCs w:val="24"/>
                <w:rtl/>
              </w:rPr>
            </w:pPr>
            <w:r w:rsidRPr="000E5EFA">
              <w:rPr>
                <w:rFonts w:asciiTheme="minorBidi" w:hAnsiTheme="minorBidi" w:cstheme="minorBidi"/>
                <w:b/>
                <w:bCs/>
                <w:szCs w:val="24"/>
                <w:rtl/>
              </w:rPr>
              <w:t xml:space="preserve">40 %  للامتحان النهائي </w:t>
            </w:r>
          </w:p>
        </w:tc>
      </w:tr>
    </w:tbl>
    <w:p w14:paraId="2DC1D31A" w14:textId="77777777" w:rsidR="009B6A4D" w:rsidRPr="000E5EFA" w:rsidRDefault="009B6A4D" w:rsidP="009B6A4D">
      <w:pPr>
        <w:rPr>
          <w:rFonts w:asciiTheme="minorBidi" w:hAnsiTheme="minorBidi" w:cstheme="minorBidi"/>
        </w:rPr>
      </w:pPr>
    </w:p>
    <w:p w14:paraId="7FCC4B28" w14:textId="77777777" w:rsidR="009B6A4D" w:rsidRPr="000E5EFA" w:rsidRDefault="009B6A4D" w:rsidP="009B6A4D">
      <w:pPr>
        <w:rPr>
          <w:rFonts w:asciiTheme="minorBidi" w:hAnsiTheme="minorBidi" w:cstheme="minorBidi"/>
          <w:rtl/>
        </w:rPr>
      </w:pPr>
      <w:r w:rsidRPr="000E5EFA">
        <w:rPr>
          <w:rFonts w:asciiTheme="minorBidi" w:hAnsiTheme="minorBidi" w:cstheme="minorBidi"/>
          <w:rtl/>
        </w:rPr>
        <w:br w:type="page"/>
      </w:r>
    </w:p>
    <w:tbl>
      <w:tblPr>
        <w:tblpPr w:leftFromText="180" w:rightFromText="180" w:vertAnchor="text" w:horzAnchor="margin" w:tblpXSpec="center" w:tblpY="-5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tblGrid>
      <w:tr w:rsidR="009B6A4D" w:rsidRPr="000E5EFA" w14:paraId="62BA04C5" w14:textId="77777777" w:rsidTr="004E6599">
        <w:trPr>
          <w:trHeight w:val="339"/>
        </w:trPr>
        <w:tc>
          <w:tcPr>
            <w:tcW w:w="2356" w:type="dxa"/>
            <w:shd w:val="clear" w:color="auto" w:fill="E6E6E6"/>
            <w:vAlign w:val="center"/>
          </w:tcPr>
          <w:p w14:paraId="5B6C3F02" w14:textId="77777777" w:rsidR="009B6A4D" w:rsidRPr="000E5EFA" w:rsidRDefault="009B6A4D" w:rsidP="004E6599">
            <w:pPr>
              <w:jc w:val="center"/>
              <w:rPr>
                <w:rFonts w:asciiTheme="minorBidi" w:hAnsiTheme="minorBidi" w:cstheme="minorBidi"/>
                <w:b/>
                <w:bCs/>
                <w:i/>
                <w:iCs/>
                <w:rtl/>
                <w:lang w:bidi="ar-JO"/>
              </w:rPr>
            </w:pPr>
            <w:r w:rsidRPr="000E5EFA">
              <w:rPr>
                <w:rFonts w:asciiTheme="minorBidi" w:hAnsiTheme="minorBidi" w:cstheme="minorBidi"/>
                <w:b/>
                <w:bCs/>
                <w:rtl/>
                <w:lang w:bidi="ar-JO"/>
              </w:rPr>
              <w:lastRenderedPageBreak/>
              <w:t xml:space="preserve">نموذج  (و) </w:t>
            </w:r>
          </w:p>
        </w:tc>
      </w:tr>
    </w:tbl>
    <w:p w14:paraId="1555D9A1" w14:textId="77777777" w:rsidR="009B6A4D" w:rsidRPr="000E5EFA" w:rsidRDefault="009B6A4D" w:rsidP="009B6A4D">
      <w:pPr>
        <w:ind w:left="123"/>
        <w:rPr>
          <w:rFonts w:asciiTheme="minorBidi" w:hAnsiTheme="minorBidi" w:cstheme="minorBidi"/>
          <w:b/>
          <w:bCs/>
          <w:rtl/>
          <w:lang w:bidi="ar-JO"/>
        </w:rPr>
      </w:pPr>
    </w:p>
    <w:tbl>
      <w:tblPr>
        <w:tblpPr w:leftFromText="180" w:rightFromText="180" w:vertAnchor="text" w:horzAnchor="margin" w:tblpXSpec="center" w:tblpY="-1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tblGrid>
      <w:tr w:rsidR="009B6A4D" w:rsidRPr="000E5EFA" w14:paraId="76B7A674" w14:textId="77777777" w:rsidTr="004E6599">
        <w:trPr>
          <w:trHeight w:val="364"/>
        </w:trPr>
        <w:tc>
          <w:tcPr>
            <w:tcW w:w="6722" w:type="dxa"/>
            <w:shd w:val="clear" w:color="auto" w:fill="E6E6E6"/>
            <w:vAlign w:val="center"/>
          </w:tcPr>
          <w:p w14:paraId="198AA3B9" w14:textId="77777777" w:rsidR="009B6A4D" w:rsidRPr="000E5EFA" w:rsidRDefault="009B6A4D" w:rsidP="004E6599">
            <w:pPr>
              <w:jc w:val="center"/>
              <w:rPr>
                <w:rFonts w:asciiTheme="minorBidi" w:hAnsiTheme="minorBidi" w:cstheme="minorBidi"/>
                <w:b/>
                <w:bCs/>
                <w:i/>
                <w:iCs/>
                <w:rtl/>
                <w:lang w:bidi="ar-JO"/>
              </w:rPr>
            </w:pPr>
            <w:r w:rsidRPr="000E5EFA">
              <w:rPr>
                <w:rFonts w:asciiTheme="minorBidi" w:hAnsiTheme="minorBidi" w:cstheme="minorBidi"/>
                <w:b/>
                <w:bCs/>
                <w:rtl/>
                <w:lang w:bidi="ar-JO"/>
              </w:rPr>
              <w:t xml:space="preserve">توصيف المقرر </w:t>
            </w:r>
          </w:p>
        </w:tc>
      </w:tr>
    </w:tbl>
    <w:p w14:paraId="7E799D75" w14:textId="77777777" w:rsidR="009B6A4D" w:rsidRPr="000E5EFA" w:rsidRDefault="009B6A4D" w:rsidP="009B6A4D">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cstheme="minorBidi"/>
          <w:rtl/>
        </w:rPr>
      </w:pPr>
      <w:r w:rsidRPr="000E5EFA">
        <w:rPr>
          <w:rFonts w:asciiTheme="minorBidi" w:hAnsiTheme="minorBidi" w:cstheme="minorBidi"/>
          <w:rtl/>
        </w:rPr>
        <w:t xml:space="preserve">المؤسسة التعليمية </w:t>
      </w:r>
      <w:r>
        <w:rPr>
          <w:rFonts w:asciiTheme="minorBidi" w:hAnsiTheme="minorBidi" w:cstheme="minorBidi"/>
        </w:rPr>
        <w:t xml:space="preserve">: </w:t>
      </w:r>
      <w:r>
        <w:rPr>
          <w:rFonts w:asciiTheme="minorBidi" w:hAnsiTheme="minorBidi" w:cstheme="minorBidi" w:hint="cs"/>
          <w:rtl/>
        </w:rPr>
        <w:t xml:space="preserve"> </w:t>
      </w:r>
      <w:r w:rsidRPr="000E5EFA">
        <w:rPr>
          <w:rFonts w:asciiTheme="minorBidi" w:hAnsiTheme="minorBidi" w:cstheme="minorBidi"/>
          <w:rtl/>
        </w:rPr>
        <w:t>جامعة الملك سعود</w:t>
      </w:r>
    </w:p>
    <w:p w14:paraId="1A9A924F" w14:textId="77777777" w:rsidR="009B6A4D" w:rsidRPr="000E5EFA" w:rsidRDefault="009B6A4D" w:rsidP="009B6A4D">
      <w:pPr>
        <w:jc w:val="both"/>
        <w:rPr>
          <w:rFonts w:asciiTheme="minorBidi" w:hAnsiTheme="minorBidi" w:cstheme="minorBidi"/>
          <w:rtl/>
        </w:rPr>
      </w:pPr>
    </w:p>
    <w:p w14:paraId="36EB9D78" w14:textId="77777777" w:rsidR="009B6A4D" w:rsidRPr="000E5EFA" w:rsidRDefault="009B6A4D" w:rsidP="009B6A4D">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cstheme="minorBidi"/>
          <w:rtl/>
        </w:rPr>
      </w:pPr>
      <w:r w:rsidRPr="000E5EFA">
        <w:rPr>
          <w:rFonts w:asciiTheme="minorBidi" w:hAnsiTheme="minorBidi" w:cstheme="minorBidi"/>
          <w:rtl/>
        </w:rPr>
        <w:t>الكلية/ القسم كلية  الآداب / قسم علم المعلومات</w:t>
      </w:r>
    </w:p>
    <w:p w14:paraId="0804C3FD" w14:textId="77777777" w:rsidR="009B6A4D" w:rsidRPr="000E5EFA" w:rsidRDefault="009B6A4D" w:rsidP="009B6A4D">
      <w:pPr>
        <w:jc w:val="both"/>
        <w:rPr>
          <w:rFonts w:asciiTheme="minorBidi" w:hAnsiTheme="minorBidi" w:cstheme="minorBidi"/>
          <w:b/>
          <w:bCs/>
        </w:rPr>
      </w:pPr>
      <w:r w:rsidRPr="000E5EFA">
        <w:rPr>
          <w:rFonts w:asciiTheme="minorBidi" w:hAnsiTheme="minorBidi" w:cstheme="minorBidi"/>
          <w:b/>
          <w:bCs/>
          <w:rtl/>
        </w:rPr>
        <w:t xml:space="preserve">أ)  تحديد المقرر والمعلومات العامة </w:t>
      </w:r>
    </w:p>
    <w:p w14:paraId="39DF67A6"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tl/>
        </w:rPr>
      </w:pPr>
      <w:r w:rsidRPr="000E5EFA">
        <w:rPr>
          <w:rFonts w:asciiTheme="minorBidi" w:hAnsiTheme="minorBidi" w:cstheme="minorBidi"/>
          <w:rtl/>
        </w:rPr>
        <w:t xml:space="preserve">1 – اسم المقرر و رقمه: تسويق المعلومات    382 معل  </w:t>
      </w:r>
    </w:p>
    <w:p w14:paraId="4A98219F" w14:textId="77777777" w:rsidR="009B6A4D" w:rsidRPr="000E5EFA" w:rsidRDefault="009B6A4D" w:rsidP="009B6A4D">
      <w:pPr>
        <w:pBdr>
          <w:top w:val="single" w:sz="4" w:space="1" w:color="auto"/>
          <w:left w:val="single" w:sz="4" w:space="4" w:color="auto"/>
          <w:bottom w:val="single" w:sz="4" w:space="1" w:color="auto"/>
          <w:right w:val="single" w:sz="4" w:space="4" w:color="auto"/>
        </w:pBdr>
        <w:jc w:val="right"/>
        <w:rPr>
          <w:rFonts w:asciiTheme="minorBidi" w:hAnsiTheme="minorBidi" w:cstheme="minorBidi"/>
          <w:rtl/>
        </w:rPr>
      </w:pPr>
      <w:r w:rsidRPr="000E5EFA">
        <w:rPr>
          <w:rFonts w:asciiTheme="minorBidi" w:hAnsiTheme="minorBidi" w:cstheme="minorBidi"/>
        </w:rPr>
        <w:t>Information Marketing 382</w:t>
      </w:r>
      <w:r>
        <w:rPr>
          <w:rFonts w:asciiTheme="minorBidi" w:hAnsiTheme="minorBidi" w:cstheme="minorBidi"/>
        </w:rPr>
        <w:t xml:space="preserve"> </w:t>
      </w:r>
      <w:r w:rsidRPr="000E5EFA">
        <w:rPr>
          <w:rFonts w:asciiTheme="minorBidi" w:hAnsiTheme="minorBidi" w:cstheme="minorBidi"/>
        </w:rPr>
        <w:t xml:space="preserve">INFO  </w:t>
      </w:r>
    </w:p>
    <w:p w14:paraId="494EB431" w14:textId="77777777" w:rsidR="009B6A4D" w:rsidRPr="000E5EFA" w:rsidRDefault="009B6A4D" w:rsidP="009B6A4D">
      <w:pPr>
        <w:jc w:val="both"/>
        <w:rPr>
          <w:rFonts w:asciiTheme="minorBidi" w:hAnsiTheme="minorBidi" w:cstheme="minorBidi"/>
          <w:rtl/>
        </w:rPr>
      </w:pPr>
    </w:p>
    <w:p w14:paraId="6B639710"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tl/>
        </w:rPr>
      </w:pPr>
      <w:r w:rsidRPr="000E5EFA">
        <w:rPr>
          <w:rFonts w:asciiTheme="minorBidi" w:hAnsiTheme="minorBidi" w:cstheme="minorBidi"/>
          <w:rtl/>
        </w:rPr>
        <w:t xml:space="preserve">2 – الساعات المعتمدة: 3 </w:t>
      </w:r>
      <w:r>
        <w:rPr>
          <w:rFonts w:asciiTheme="minorBidi" w:hAnsiTheme="minorBidi" w:cstheme="minorBidi" w:hint="cs"/>
          <w:rtl/>
        </w:rPr>
        <w:t>(نظري)</w:t>
      </w:r>
    </w:p>
    <w:p w14:paraId="66A723CA" w14:textId="77777777" w:rsidR="009B6A4D" w:rsidRPr="000E5EFA" w:rsidRDefault="009B6A4D" w:rsidP="009B6A4D">
      <w:pPr>
        <w:jc w:val="both"/>
        <w:rPr>
          <w:rFonts w:asciiTheme="minorBidi" w:hAnsiTheme="minorBidi" w:cstheme="minorBidi"/>
          <w:rtl/>
        </w:rPr>
      </w:pPr>
    </w:p>
    <w:p w14:paraId="3514FAA3"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3 – البرنامج أو البرامج التي يتم تقديم المقرر ضمنها(إذا كان هناك أشياء عمومية مختارة في برامج عدة يجب ذكرها فضلا عن ذكر البرامج):علم المعلومات</w:t>
      </w:r>
    </w:p>
    <w:p w14:paraId="00E01B88" w14:textId="77777777" w:rsidR="009B6A4D" w:rsidRPr="000E5EFA" w:rsidRDefault="009B6A4D" w:rsidP="009B6A4D">
      <w:pPr>
        <w:jc w:val="both"/>
        <w:rPr>
          <w:rFonts w:asciiTheme="minorBidi" w:hAnsiTheme="minorBidi" w:cstheme="minorBidi"/>
          <w:rtl/>
        </w:rPr>
      </w:pPr>
    </w:p>
    <w:p w14:paraId="308CDB7E"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Pr>
      </w:pPr>
      <w:r w:rsidRPr="000E5EFA">
        <w:rPr>
          <w:rFonts w:asciiTheme="minorBidi" w:hAnsiTheme="minorBidi" w:cstheme="minorBidi"/>
          <w:rtl/>
        </w:rPr>
        <w:t xml:space="preserve">4 – اسم عضو هيئة التدريس المسئول عن تدريس  المقرر: </w:t>
      </w:r>
    </w:p>
    <w:p w14:paraId="26CD3543" w14:textId="77777777" w:rsidR="009B6A4D" w:rsidRPr="000E5EFA" w:rsidRDefault="009B6A4D" w:rsidP="009B6A4D">
      <w:pPr>
        <w:jc w:val="both"/>
        <w:rPr>
          <w:rFonts w:asciiTheme="minorBidi" w:hAnsiTheme="minorBidi" w:cstheme="minorBidi"/>
          <w:rtl/>
        </w:rPr>
      </w:pPr>
    </w:p>
    <w:p w14:paraId="29810B11"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tl/>
        </w:rPr>
      </w:pPr>
      <w:r w:rsidRPr="000E5EFA">
        <w:rPr>
          <w:rFonts w:asciiTheme="minorBidi" w:hAnsiTheme="minorBidi" w:cstheme="minorBidi"/>
          <w:rtl/>
        </w:rPr>
        <w:t xml:space="preserve">5 – المستوى أو السنة التي سيتم تقديم هذه المقرر فيه: </w:t>
      </w:r>
      <w:r w:rsidRPr="000E5EFA">
        <w:rPr>
          <w:rFonts w:asciiTheme="minorBidi" w:hAnsiTheme="minorBidi" w:cstheme="minorBidi"/>
          <w:rtl/>
          <w:lang w:bidi="ar-JO"/>
        </w:rPr>
        <w:t>السنة الثالثة/الرابعة (إختياري)</w:t>
      </w:r>
      <w:r>
        <w:rPr>
          <w:rFonts w:asciiTheme="minorBidi" w:hAnsiTheme="minorBidi" w:cstheme="minorBidi" w:hint="cs"/>
          <w:rtl/>
        </w:rPr>
        <w:t xml:space="preserve"> في مسار إدارة مصادر المعلومات وخدماتها </w:t>
      </w:r>
      <w:r>
        <w:rPr>
          <w:rFonts w:asciiTheme="minorBidi" w:hAnsiTheme="minorBidi" w:cstheme="minorBidi"/>
          <w:rtl/>
        </w:rPr>
        <w:t>–</w:t>
      </w:r>
      <w:r>
        <w:rPr>
          <w:rFonts w:asciiTheme="minorBidi" w:hAnsiTheme="minorBidi" w:cstheme="minorBidi" w:hint="cs"/>
          <w:rtl/>
        </w:rPr>
        <w:t xml:space="preserve"> مسار مراكز مصادر التعلم</w:t>
      </w:r>
    </w:p>
    <w:p w14:paraId="56926474" w14:textId="77777777" w:rsidR="009B6A4D" w:rsidRPr="000E5EFA" w:rsidRDefault="009B6A4D" w:rsidP="009B6A4D">
      <w:pPr>
        <w:jc w:val="both"/>
        <w:rPr>
          <w:rFonts w:asciiTheme="minorBidi" w:hAnsiTheme="minorBidi" w:cstheme="minorBidi"/>
          <w:rtl/>
        </w:rPr>
      </w:pPr>
    </w:p>
    <w:p w14:paraId="49248D18"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tl/>
        </w:rPr>
      </w:pPr>
      <w:r w:rsidRPr="000E5EFA">
        <w:rPr>
          <w:rFonts w:asciiTheme="minorBidi" w:hAnsiTheme="minorBidi" w:cstheme="minorBidi"/>
          <w:rtl/>
        </w:rPr>
        <w:t xml:space="preserve">6 </w:t>
      </w:r>
      <w:r>
        <w:rPr>
          <w:rFonts w:asciiTheme="minorBidi" w:hAnsiTheme="minorBidi" w:cstheme="minorBidi"/>
          <w:rtl/>
        </w:rPr>
        <w:t>– المتطلبات المسبقة لهذه المقرر</w:t>
      </w:r>
      <w:r>
        <w:rPr>
          <w:rFonts w:asciiTheme="minorBidi" w:hAnsiTheme="minorBidi" w:cstheme="minorBidi" w:hint="cs"/>
          <w:rtl/>
        </w:rPr>
        <w:t>: لا يوجد</w:t>
      </w:r>
    </w:p>
    <w:p w14:paraId="1A45B6E0" w14:textId="77777777" w:rsidR="009B6A4D" w:rsidRPr="000E5EFA" w:rsidRDefault="009B6A4D" w:rsidP="009B6A4D">
      <w:pPr>
        <w:jc w:val="both"/>
        <w:rPr>
          <w:rFonts w:asciiTheme="minorBidi" w:hAnsiTheme="minorBidi" w:cstheme="minorBidi"/>
          <w:rtl/>
        </w:rPr>
      </w:pPr>
    </w:p>
    <w:p w14:paraId="7F856B17"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tl/>
        </w:rPr>
      </w:pPr>
      <w:r w:rsidRPr="000E5EFA">
        <w:rPr>
          <w:rFonts w:asciiTheme="minorBidi" w:hAnsiTheme="minorBidi" w:cstheme="minorBidi"/>
          <w:rtl/>
        </w:rPr>
        <w:t xml:space="preserve">7 – المتطلبات المصاحبة لهذه المقرر (إن وجدت) </w:t>
      </w:r>
    </w:p>
    <w:p w14:paraId="3C6A48A4" w14:textId="77777777" w:rsidR="009B6A4D" w:rsidRPr="000E5EFA" w:rsidRDefault="009B6A4D" w:rsidP="009B6A4D">
      <w:pPr>
        <w:jc w:val="both"/>
        <w:rPr>
          <w:rFonts w:asciiTheme="minorBidi" w:hAnsiTheme="minorBidi" w:cstheme="minorBidi"/>
          <w:rtl/>
        </w:rPr>
      </w:pPr>
    </w:p>
    <w:p w14:paraId="54719C03"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Pr>
      </w:pPr>
      <w:r w:rsidRPr="000E5EFA">
        <w:rPr>
          <w:rFonts w:asciiTheme="minorBidi" w:hAnsiTheme="minorBidi" w:cstheme="minorBidi"/>
          <w:rtl/>
        </w:rPr>
        <w:t>8 – مكان تدريس المقرر إن لم يكن في المقر الرئيسي للمؤسسة التعليمية</w:t>
      </w:r>
      <w:r w:rsidRPr="000E5EFA">
        <w:rPr>
          <w:rFonts w:asciiTheme="minorBidi" w:hAnsiTheme="minorBidi" w:cstheme="minorBidi"/>
        </w:rPr>
        <w:t>:</w:t>
      </w:r>
      <w:r w:rsidRPr="000E5EFA">
        <w:rPr>
          <w:rFonts w:asciiTheme="minorBidi" w:hAnsiTheme="minorBidi" w:cstheme="minorBidi"/>
          <w:rtl/>
        </w:rPr>
        <w:t xml:space="preserve"> </w:t>
      </w:r>
    </w:p>
    <w:p w14:paraId="257AF02A" w14:textId="77777777" w:rsidR="009B6A4D" w:rsidRPr="000E5EFA" w:rsidRDefault="009B6A4D" w:rsidP="009B6A4D">
      <w:pPr>
        <w:jc w:val="both"/>
        <w:rPr>
          <w:rFonts w:asciiTheme="minorBidi" w:hAnsiTheme="minorBidi" w:cstheme="minorBidi"/>
          <w:rtl/>
        </w:rPr>
      </w:pPr>
    </w:p>
    <w:p w14:paraId="785C4343"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tl/>
        </w:rPr>
      </w:pPr>
      <w:r w:rsidRPr="000E5EFA">
        <w:rPr>
          <w:rFonts w:asciiTheme="minorBidi" w:hAnsiTheme="minorBidi" w:cstheme="minorBidi"/>
          <w:rtl/>
        </w:rPr>
        <w:t>9– لغة تدريس المقرر: العربية</w:t>
      </w:r>
    </w:p>
    <w:p w14:paraId="068D508A" w14:textId="77777777" w:rsidR="009B6A4D" w:rsidRPr="000E5EFA" w:rsidRDefault="009B6A4D" w:rsidP="009B6A4D">
      <w:pPr>
        <w:jc w:val="both"/>
        <w:rPr>
          <w:rFonts w:asciiTheme="minorBidi" w:hAnsiTheme="minorBidi" w:cstheme="minorBidi"/>
          <w:rtl/>
        </w:rPr>
      </w:pPr>
    </w:p>
    <w:p w14:paraId="76576086" w14:textId="77777777" w:rsidR="009B6A4D" w:rsidRPr="000E5EFA" w:rsidRDefault="009B6A4D" w:rsidP="009B6A4D">
      <w:pPr>
        <w:jc w:val="both"/>
        <w:rPr>
          <w:rFonts w:asciiTheme="minorBidi" w:hAnsiTheme="minorBidi" w:cstheme="minorBidi"/>
          <w:rtl/>
        </w:rPr>
      </w:pPr>
    </w:p>
    <w:p w14:paraId="111EDCD5" w14:textId="77777777" w:rsidR="009B6A4D" w:rsidRPr="000E5EFA" w:rsidRDefault="009B6A4D" w:rsidP="009B6A4D">
      <w:pPr>
        <w:jc w:val="both"/>
        <w:rPr>
          <w:rFonts w:asciiTheme="minorBidi" w:hAnsiTheme="minorBidi" w:cstheme="minorBidi"/>
          <w:rtl/>
        </w:rPr>
      </w:pPr>
    </w:p>
    <w:p w14:paraId="680A9D6F" w14:textId="77777777" w:rsidR="009B6A4D" w:rsidRPr="000E5EFA" w:rsidRDefault="009B6A4D" w:rsidP="009B6A4D">
      <w:pPr>
        <w:jc w:val="both"/>
        <w:rPr>
          <w:rFonts w:asciiTheme="minorBidi" w:hAnsiTheme="minorBidi" w:cstheme="minorBidi"/>
          <w:b/>
          <w:bCs/>
          <w:rtl/>
        </w:rPr>
      </w:pPr>
      <w:r w:rsidRPr="000E5EFA">
        <w:rPr>
          <w:rFonts w:asciiTheme="minorBidi" w:hAnsiTheme="minorBidi" w:cstheme="minorBidi"/>
          <w:b/>
          <w:bCs/>
          <w:rtl/>
        </w:rPr>
        <w:t xml:space="preserve">ب)  الأهداف:  </w:t>
      </w:r>
    </w:p>
    <w:p w14:paraId="7A46A528"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b/>
          <w:bCs/>
          <w:rtl/>
        </w:rPr>
        <w:t>1</w:t>
      </w:r>
      <w:r w:rsidRPr="000E5EFA">
        <w:rPr>
          <w:rFonts w:asciiTheme="minorBidi" w:hAnsiTheme="minorBidi" w:cstheme="minorBidi"/>
          <w:b/>
          <w:bCs/>
          <w:rtl/>
        </w:rPr>
        <w:tab/>
        <w:t>– وصف موجز لنتائج التعلم الأساس للطلبة المسجلين في هذا المقرر:</w:t>
      </w:r>
      <w:r w:rsidRPr="000E5EFA">
        <w:rPr>
          <w:rFonts w:asciiTheme="minorBidi" w:hAnsiTheme="minorBidi" w:cstheme="minorBidi"/>
          <w:b/>
          <w:bCs/>
        </w:rPr>
        <w:br/>
      </w:r>
      <w:r w:rsidRPr="000E5EFA">
        <w:rPr>
          <w:rFonts w:asciiTheme="minorBidi" w:hAnsiTheme="minorBidi" w:cstheme="minorBidi"/>
          <w:rtl/>
        </w:rPr>
        <w:t>- تعريف الطالب بمفهوم التسويق، وأسسه، ومبادئه، ونظمه، وتخطيطه، ودوره في المجتمع.</w:t>
      </w:r>
      <w:r w:rsidRPr="000E5EFA">
        <w:rPr>
          <w:rFonts w:asciiTheme="minorBidi" w:hAnsiTheme="minorBidi" w:cstheme="minorBidi"/>
          <w:rtl/>
        </w:rPr>
        <w:br/>
        <w:t>- التعرف على خدمات المعلومات كمنتج قابل للتسويق.</w:t>
      </w:r>
      <w:r w:rsidRPr="000E5EFA">
        <w:rPr>
          <w:rFonts w:asciiTheme="minorBidi" w:hAnsiTheme="minorBidi" w:cstheme="minorBidi"/>
          <w:rtl/>
        </w:rPr>
        <w:br/>
        <w:t>- التعرف على مؤسسات المعلومات التي تقدم هذه المنتجات.</w:t>
      </w:r>
      <w:r w:rsidRPr="000E5EFA">
        <w:rPr>
          <w:rFonts w:asciiTheme="minorBidi" w:hAnsiTheme="minorBidi" w:cstheme="minorBidi"/>
          <w:rtl/>
        </w:rPr>
        <w:br/>
        <w:t>- تمكين الطالب من دراسة احتياجات المستفيدين.</w:t>
      </w:r>
      <w:r w:rsidRPr="000E5EFA">
        <w:rPr>
          <w:rFonts w:asciiTheme="minorBidi" w:hAnsiTheme="minorBidi" w:cstheme="minorBidi"/>
          <w:rtl/>
        </w:rPr>
        <w:br/>
        <w:t>- إكساب الطالب مهارة دراسة حاجة السوق إلى المعلومات وخدمات المعلومات، وجمع المعلومات، ودراسة سلوك المستفيدين.</w:t>
      </w:r>
      <w:r w:rsidRPr="000E5EFA">
        <w:rPr>
          <w:rFonts w:asciiTheme="minorBidi" w:hAnsiTheme="minorBidi" w:cstheme="minorBidi"/>
          <w:rtl/>
        </w:rPr>
        <w:br/>
        <w:t>- تعريف الطالب بإجراء البحوث التسويقية للمعلومات والخدمات.</w:t>
      </w:r>
    </w:p>
    <w:p w14:paraId="033AD6B6" w14:textId="77777777" w:rsidR="009B6A4D" w:rsidRPr="000E5EFA" w:rsidRDefault="009B6A4D" w:rsidP="009B6A4D">
      <w:pPr>
        <w:rPr>
          <w:rFonts w:asciiTheme="minorBidi" w:hAnsiTheme="minorBidi" w:cstheme="minorBidi"/>
          <w:b/>
          <w:bCs/>
          <w:rtl/>
        </w:rPr>
      </w:pPr>
    </w:p>
    <w:p w14:paraId="034BBC3E"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b/>
          <w:bCs/>
          <w:rtl/>
        </w:rPr>
        <w:t>2– صف باختصار أية خطط يتم تنفيذها في الوقت الراهن من أجل تطوير وتحسين المقرر (مثلا: الاستخدام المتزايد للمواد والمراجع التي تعتمد على تكنولوجيا المعلومات أو شبكة الانترنت، والتغييرات في محتوى المقرر بناء على نتائج البحوث العلمية الجديدة في المجال):</w:t>
      </w:r>
      <w:r w:rsidRPr="000E5EFA">
        <w:rPr>
          <w:rFonts w:asciiTheme="minorBidi" w:hAnsiTheme="minorBidi" w:cstheme="minorBidi"/>
          <w:rtl/>
        </w:rPr>
        <w:br/>
        <w:t>- تحديث قائمة المراجع باستمرار.</w:t>
      </w:r>
      <w:r w:rsidRPr="000E5EFA">
        <w:rPr>
          <w:rFonts w:asciiTheme="minorBidi" w:hAnsiTheme="minorBidi" w:cstheme="minorBidi"/>
          <w:rtl/>
        </w:rPr>
        <w:br/>
        <w:t xml:space="preserve">- انتهي من تطوير الخطة الدراسية بالقسم وفقا لنظام الساعات المعتمدة،  ومن خلالها عدل توصيف جميع المقررات الدراسية وحدثت لتناسب التطورات الحديثة في مجال المكتبات وعلم المعلومات . </w:t>
      </w:r>
      <w:r w:rsidRPr="000E5EFA">
        <w:rPr>
          <w:rFonts w:asciiTheme="minorBidi" w:hAnsiTheme="minorBidi" w:cstheme="minorBidi"/>
          <w:rtl/>
        </w:rPr>
        <w:br/>
        <w:t xml:space="preserve">- إعدت قائمة بالأدوات المطلوب توافرها في معامل القسم وقدمت إلى رئيس القسم،  وهي تشمل عناوين أحدث الإصدارات باللغتين العربية والإنجليزية في مجال تسويق المعلومات، سواء في الشكل المطبوع أو الشكل الإلكتروني المتاح على شبكة الويب . </w:t>
      </w:r>
      <w:r w:rsidRPr="000E5EFA">
        <w:rPr>
          <w:rFonts w:asciiTheme="minorBidi" w:hAnsiTheme="minorBidi" w:cstheme="minorBidi"/>
          <w:rtl/>
        </w:rPr>
        <w:br/>
        <w:t>- إعدت قائمة  بمعينات التدريس الإلكترونية المطلوب توافرها في معامل القسم وقدمت إلى رئيس القسم.</w:t>
      </w:r>
    </w:p>
    <w:p w14:paraId="0B814BE1" w14:textId="77777777" w:rsidR="009B6A4D" w:rsidRPr="000E5EFA" w:rsidRDefault="009B6A4D" w:rsidP="009B6A4D">
      <w:pPr>
        <w:jc w:val="both"/>
        <w:rPr>
          <w:rFonts w:asciiTheme="minorBidi" w:hAnsiTheme="minorBidi" w:cstheme="minorBidi"/>
          <w:b/>
          <w:bCs/>
        </w:rPr>
      </w:pPr>
      <w:r w:rsidRPr="000E5EFA">
        <w:rPr>
          <w:rFonts w:asciiTheme="minorBidi" w:hAnsiTheme="minorBidi" w:cstheme="minorBidi"/>
          <w:b/>
          <w:bCs/>
          <w:rtl/>
        </w:rPr>
        <w:t>ج) وصف المقرر: (ملاحظة: وصف عام للنموذج الذي سيستخدم للنشرة أو الدليل الذي سيرفق)</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5"/>
        <w:gridCol w:w="1734"/>
        <w:gridCol w:w="2103"/>
      </w:tblGrid>
      <w:tr w:rsidR="009B6A4D" w:rsidRPr="000E5EFA" w14:paraId="504C4873" w14:textId="77777777" w:rsidTr="004E6599">
        <w:tc>
          <w:tcPr>
            <w:tcW w:w="8522" w:type="dxa"/>
            <w:gridSpan w:val="3"/>
          </w:tcPr>
          <w:p w14:paraId="7A48A76F" w14:textId="77777777" w:rsidR="009B6A4D" w:rsidRPr="000E5EFA" w:rsidRDefault="009B6A4D" w:rsidP="004E6599">
            <w:pPr>
              <w:rPr>
                <w:rFonts w:asciiTheme="minorBidi" w:hAnsiTheme="minorBidi" w:cstheme="minorBidi"/>
                <w:b/>
                <w:bCs/>
                <w:rtl/>
              </w:rPr>
            </w:pPr>
            <w:r w:rsidRPr="000E5EFA">
              <w:rPr>
                <w:rFonts w:asciiTheme="minorBidi" w:hAnsiTheme="minorBidi" w:cstheme="minorBidi"/>
                <w:b/>
                <w:bCs/>
                <w:rtl/>
              </w:rPr>
              <w:t>1 – المواضيع المطلوب بحثها وشمولها</w:t>
            </w:r>
          </w:p>
        </w:tc>
      </w:tr>
      <w:tr w:rsidR="009B6A4D" w:rsidRPr="000E5EFA" w14:paraId="62E57805" w14:textId="77777777" w:rsidTr="004E6599">
        <w:tc>
          <w:tcPr>
            <w:tcW w:w="4685" w:type="dxa"/>
          </w:tcPr>
          <w:p w14:paraId="1984469C" w14:textId="77777777" w:rsidR="009B6A4D" w:rsidRPr="000E5EFA" w:rsidRDefault="009B6A4D" w:rsidP="004E6599">
            <w:pPr>
              <w:jc w:val="center"/>
              <w:rPr>
                <w:rFonts w:asciiTheme="minorBidi" w:hAnsiTheme="minorBidi" w:cstheme="minorBidi"/>
              </w:rPr>
            </w:pPr>
            <w:r w:rsidRPr="000E5EFA">
              <w:rPr>
                <w:rFonts w:asciiTheme="minorBidi" w:hAnsiTheme="minorBidi" w:cstheme="minorBidi"/>
                <w:rtl/>
              </w:rPr>
              <w:t>الموضوع</w:t>
            </w:r>
          </w:p>
        </w:tc>
        <w:tc>
          <w:tcPr>
            <w:tcW w:w="1734" w:type="dxa"/>
          </w:tcPr>
          <w:p w14:paraId="0295988E"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عدد الأسابيع</w:t>
            </w:r>
          </w:p>
        </w:tc>
        <w:tc>
          <w:tcPr>
            <w:tcW w:w="2103" w:type="dxa"/>
          </w:tcPr>
          <w:p w14:paraId="400A36CF"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ساعات الاتصال في الأسبوع ( الاتصال الفعلي)</w:t>
            </w:r>
          </w:p>
        </w:tc>
      </w:tr>
      <w:tr w:rsidR="009B6A4D" w:rsidRPr="000E5EFA" w14:paraId="01AA3A65" w14:textId="77777777" w:rsidTr="004E6599">
        <w:tc>
          <w:tcPr>
            <w:tcW w:w="4685" w:type="dxa"/>
          </w:tcPr>
          <w:p w14:paraId="183A39FA" w14:textId="77777777" w:rsidR="009B6A4D" w:rsidRPr="000E5EFA" w:rsidRDefault="009B6A4D" w:rsidP="009B6A4D">
            <w:pPr>
              <w:numPr>
                <w:ilvl w:val="0"/>
                <w:numId w:val="3"/>
              </w:numPr>
              <w:spacing w:before="100" w:beforeAutospacing="1" w:after="100" w:afterAutospacing="1" w:line="240" w:lineRule="auto"/>
              <w:jc w:val="both"/>
              <w:rPr>
                <w:rFonts w:asciiTheme="minorBidi" w:hAnsiTheme="minorBidi" w:cstheme="minorBidi"/>
              </w:rPr>
            </w:pPr>
            <w:r w:rsidRPr="000E5EFA">
              <w:rPr>
                <w:rFonts w:asciiTheme="minorBidi" w:hAnsiTheme="minorBidi" w:cstheme="minorBidi"/>
                <w:rtl/>
              </w:rPr>
              <w:t>التسويق: أهميته، ومبادئه، ومفاهيمه، ونظمه، والتخطيط له.</w:t>
            </w:r>
          </w:p>
        </w:tc>
        <w:tc>
          <w:tcPr>
            <w:tcW w:w="1734" w:type="dxa"/>
          </w:tcPr>
          <w:p w14:paraId="0CCEDD5A" w14:textId="77777777" w:rsidR="009B6A4D" w:rsidRPr="000E5EFA" w:rsidRDefault="009B6A4D" w:rsidP="004E6599">
            <w:pPr>
              <w:jc w:val="center"/>
              <w:rPr>
                <w:rFonts w:asciiTheme="minorBidi" w:hAnsiTheme="minorBidi" w:cstheme="minorBidi"/>
              </w:rPr>
            </w:pPr>
            <w:r w:rsidRPr="000E5EFA">
              <w:rPr>
                <w:rFonts w:asciiTheme="minorBidi" w:hAnsiTheme="minorBidi" w:cstheme="minorBidi"/>
                <w:rtl/>
              </w:rPr>
              <w:t>2</w:t>
            </w:r>
          </w:p>
        </w:tc>
        <w:tc>
          <w:tcPr>
            <w:tcW w:w="2103" w:type="dxa"/>
          </w:tcPr>
          <w:p w14:paraId="770E7BA4"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3 نظري</w:t>
            </w:r>
          </w:p>
        </w:tc>
      </w:tr>
      <w:tr w:rsidR="009B6A4D" w:rsidRPr="000E5EFA" w14:paraId="18DC0EF1" w14:textId="77777777" w:rsidTr="004E6599">
        <w:tc>
          <w:tcPr>
            <w:tcW w:w="4685" w:type="dxa"/>
          </w:tcPr>
          <w:p w14:paraId="7A8ED2E2" w14:textId="77777777" w:rsidR="009B6A4D" w:rsidRPr="000E5EFA" w:rsidRDefault="009B6A4D" w:rsidP="009B6A4D">
            <w:pPr>
              <w:numPr>
                <w:ilvl w:val="0"/>
                <w:numId w:val="3"/>
              </w:numPr>
              <w:spacing w:before="100" w:beforeAutospacing="1" w:after="100" w:afterAutospacing="1" w:line="240" w:lineRule="auto"/>
              <w:jc w:val="both"/>
              <w:rPr>
                <w:rFonts w:asciiTheme="minorBidi" w:hAnsiTheme="minorBidi" w:cstheme="minorBidi"/>
                <w:rtl/>
              </w:rPr>
            </w:pPr>
            <w:r w:rsidRPr="000E5EFA">
              <w:rPr>
                <w:rFonts w:asciiTheme="minorBidi" w:hAnsiTheme="minorBidi" w:cstheme="minorBidi"/>
                <w:rtl/>
              </w:rPr>
              <w:t>تسويق المعلومات وخدماتها والمجتمع.</w:t>
            </w:r>
          </w:p>
        </w:tc>
        <w:tc>
          <w:tcPr>
            <w:tcW w:w="1734" w:type="dxa"/>
          </w:tcPr>
          <w:p w14:paraId="543D3006"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2</w:t>
            </w:r>
          </w:p>
        </w:tc>
        <w:tc>
          <w:tcPr>
            <w:tcW w:w="2103" w:type="dxa"/>
          </w:tcPr>
          <w:p w14:paraId="4A68283A"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3 نظري</w:t>
            </w:r>
          </w:p>
        </w:tc>
      </w:tr>
      <w:tr w:rsidR="009B6A4D" w:rsidRPr="000E5EFA" w14:paraId="41EEE75D" w14:textId="77777777" w:rsidTr="004E6599">
        <w:tc>
          <w:tcPr>
            <w:tcW w:w="4685" w:type="dxa"/>
          </w:tcPr>
          <w:p w14:paraId="4D35ED2C" w14:textId="77777777" w:rsidR="009B6A4D" w:rsidRPr="000E5EFA" w:rsidRDefault="009B6A4D" w:rsidP="009B6A4D">
            <w:pPr>
              <w:numPr>
                <w:ilvl w:val="0"/>
                <w:numId w:val="3"/>
              </w:numPr>
              <w:spacing w:before="100" w:beforeAutospacing="1" w:after="100" w:afterAutospacing="1" w:line="240" w:lineRule="auto"/>
              <w:jc w:val="both"/>
              <w:rPr>
                <w:rFonts w:asciiTheme="minorBidi" w:hAnsiTheme="minorBidi" w:cstheme="minorBidi"/>
              </w:rPr>
            </w:pPr>
            <w:r w:rsidRPr="000E5EFA">
              <w:rPr>
                <w:rFonts w:asciiTheme="minorBidi" w:hAnsiTheme="minorBidi" w:cstheme="minorBidi"/>
                <w:rtl/>
              </w:rPr>
              <w:t>المعلومات وخدمات المعلومات كمنتج.</w:t>
            </w:r>
          </w:p>
        </w:tc>
        <w:tc>
          <w:tcPr>
            <w:tcW w:w="1734" w:type="dxa"/>
          </w:tcPr>
          <w:p w14:paraId="28D87E9D"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2</w:t>
            </w:r>
          </w:p>
        </w:tc>
        <w:tc>
          <w:tcPr>
            <w:tcW w:w="2103" w:type="dxa"/>
          </w:tcPr>
          <w:p w14:paraId="147E0768"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3 نظري</w:t>
            </w:r>
          </w:p>
        </w:tc>
      </w:tr>
      <w:tr w:rsidR="009B6A4D" w:rsidRPr="000E5EFA" w14:paraId="7F2CADBF" w14:textId="77777777" w:rsidTr="004E6599">
        <w:tc>
          <w:tcPr>
            <w:tcW w:w="4685" w:type="dxa"/>
          </w:tcPr>
          <w:p w14:paraId="052EB8AD" w14:textId="77777777" w:rsidR="009B6A4D" w:rsidRPr="000E5EFA" w:rsidRDefault="009B6A4D" w:rsidP="009B6A4D">
            <w:pPr>
              <w:numPr>
                <w:ilvl w:val="0"/>
                <w:numId w:val="3"/>
              </w:numPr>
              <w:spacing w:before="100" w:beforeAutospacing="1" w:after="100" w:afterAutospacing="1" w:line="240" w:lineRule="auto"/>
              <w:jc w:val="both"/>
              <w:rPr>
                <w:rFonts w:asciiTheme="minorBidi" w:hAnsiTheme="minorBidi" w:cstheme="minorBidi"/>
              </w:rPr>
            </w:pPr>
            <w:r w:rsidRPr="000E5EFA">
              <w:rPr>
                <w:rFonts w:asciiTheme="minorBidi" w:hAnsiTheme="minorBidi" w:cstheme="minorBidi"/>
                <w:rtl/>
              </w:rPr>
              <w:t>مؤسسات تسويق المعلومات وخدماتها.</w:t>
            </w:r>
          </w:p>
        </w:tc>
        <w:tc>
          <w:tcPr>
            <w:tcW w:w="1734" w:type="dxa"/>
          </w:tcPr>
          <w:p w14:paraId="6C6F68D0"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2</w:t>
            </w:r>
          </w:p>
        </w:tc>
        <w:tc>
          <w:tcPr>
            <w:tcW w:w="2103" w:type="dxa"/>
          </w:tcPr>
          <w:p w14:paraId="0914D499"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3 نظري</w:t>
            </w:r>
          </w:p>
        </w:tc>
      </w:tr>
      <w:tr w:rsidR="009B6A4D" w:rsidRPr="000E5EFA" w14:paraId="59016366" w14:textId="77777777" w:rsidTr="004E6599">
        <w:tc>
          <w:tcPr>
            <w:tcW w:w="4685" w:type="dxa"/>
          </w:tcPr>
          <w:p w14:paraId="7012731E" w14:textId="77777777" w:rsidR="009B6A4D" w:rsidRPr="000E5EFA" w:rsidRDefault="009B6A4D" w:rsidP="009B6A4D">
            <w:pPr>
              <w:numPr>
                <w:ilvl w:val="0"/>
                <w:numId w:val="3"/>
              </w:numPr>
              <w:spacing w:before="100" w:beforeAutospacing="1" w:after="100" w:afterAutospacing="1" w:line="240" w:lineRule="auto"/>
              <w:jc w:val="both"/>
              <w:rPr>
                <w:rFonts w:asciiTheme="minorBidi" w:hAnsiTheme="minorBidi" w:cstheme="minorBidi"/>
              </w:rPr>
            </w:pPr>
            <w:r w:rsidRPr="000E5EFA">
              <w:rPr>
                <w:rFonts w:asciiTheme="minorBidi" w:hAnsiTheme="minorBidi" w:cstheme="minorBidi"/>
                <w:rtl/>
              </w:rPr>
              <w:t>بحوث السوق، وجمع المعلومات، ودراسة احتياجات المستفيدين من المعلومات.</w:t>
            </w:r>
          </w:p>
        </w:tc>
        <w:tc>
          <w:tcPr>
            <w:tcW w:w="1734" w:type="dxa"/>
          </w:tcPr>
          <w:p w14:paraId="0ED7341F"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2</w:t>
            </w:r>
          </w:p>
        </w:tc>
        <w:tc>
          <w:tcPr>
            <w:tcW w:w="2103" w:type="dxa"/>
          </w:tcPr>
          <w:p w14:paraId="70F7443A"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3 نظري</w:t>
            </w:r>
          </w:p>
        </w:tc>
      </w:tr>
      <w:tr w:rsidR="009B6A4D" w:rsidRPr="000E5EFA" w14:paraId="16DABF08" w14:textId="77777777" w:rsidTr="004E6599">
        <w:tc>
          <w:tcPr>
            <w:tcW w:w="4685" w:type="dxa"/>
          </w:tcPr>
          <w:p w14:paraId="254F237D" w14:textId="77777777" w:rsidR="009B6A4D" w:rsidRPr="000E5EFA" w:rsidRDefault="009B6A4D" w:rsidP="009B6A4D">
            <w:pPr>
              <w:numPr>
                <w:ilvl w:val="0"/>
                <w:numId w:val="3"/>
              </w:numPr>
              <w:spacing w:before="100" w:beforeAutospacing="1" w:after="100" w:afterAutospacing="1" w:line="240" w:lineRule="auto"/>
              <w:jc w:val="both"/>
              <w:rPr>
                <w:rFonts w:asciiTheme="minorBidi" w:hAnsiTheme="minorBidi" w:cstheme="minorBidi"/>
              </w:rPr>
            </w:pPr>
            <w:r w:rsidRPr="000E5EFA">
              <w:rPr>
                <w:rFonts w:asciiTheme="minorBidi" w:hAnsiTheme="minorBidi" w:cstheme="minorBidi"/>
                <w:rtl/>
              </w:rPr>
              <w:t>تسعير الخدمات والمعلومات.</w:t>
            </w:r>
          </w:p>
        </w:tc>
        <w:tc>
          <w:tcPr>
            <w:tcW w:w="1734" w:type="dxa"/>
          </w:tcPr>
          <w:p w14:paraId="6811274F"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1</w:t>
            </w:r>
          </w:p>
        </w:tc>
        <w:tc>
          <w:tcPr>
            <w:tcW w:w="2103" w:type="dxa"/>
          </w:tcPr>
          <w:p w14:paraId="751DE4AD"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3 نظري</w:t>
            </w:r>
          </w:p>
        </w:tc>
      </w:tr>
      <w:tr w:rsidR="009B6A4D" w:rsidRPr="000E5EFA" w14:paraId="79C16E6C" w14:textId="77777777" w:rsidTr="004E6599">
        <w:tc>
          <w:tcPr>
            <w:tcW w:w="4685" w:type="dxa"/>
          </w:tcPr>
          <w:p w14:paraId="60DF44E2" w14:textId="77777777" w:rsidR="009B6A4D" w:rsidRPr="000E5EFA" w:rsidRDefault="009B6A4D" w:rsidP="009B6A4D">
            <w:pPr>
              <w:numPr>
                <w:ilvl w:val="0"/>
                <w:numId w:val="3"/>
              </w:numPr>
              <w:spacing w:before="100" w:beforeAutospacing="1" w:after="100" w:afterAutospacing="1" w:line="240" w:lineRule="auto"/>
              <w:jc w:val="both"/>
              <w:rPr>
                <w:rFonts w:asciiTheme="minorBidi" w:hAnsiTheme="minorBidi" w:cstheme="minorBidi"/>
              </w:rPr>
            </w:pPr>
            <w:r w:rsidRPr="000E5EFA">
              <w:rPr>
                <w:rFonts w:asciiTheme="minorBidi" w:hAnsiTheme="minorBidi" w:cstheme="minorBidi"/>
                <w:rtl/>
              </w:rPr>
              <w:lastRenderedPageBreak/>
              <w:t>الترويج خدمات المعلومات والإعلان عنها.</w:t>
            </w:r>
          </w:p>
        </w:tc>
        <w:tc>
          <w:tcPr>
            <w:tcW w:w="1734" w:type="dxa"/>
          </w:tcPr>
          <w:p w14:paraId="70628E08"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2</w:t>
            </w:r>
          </w:p>
        </w:tc>
        <w:tc>
          <w:tcPr>
            <w:tcW w:w="2103" w:type="dxa"/>
          </w:tcPr>
          <w:p w14:paraId="0FEFB362"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3 نظري</w:t>
            </w:r>
          </w:p>
        </w:tc>
      </w:tr>
      <w:tr w:rsidR="009B6A4D" w:rsidRPr="000E5EFA" w14:paraId="05DAC06E" w14:textId="77777777" w:rsidTr="004E6599">
        <w:tc>
          <w:tcPr>
            <w:tcW w:w="4685" w:type="dxa"/>
          </w:tcPr>
          <w:p w14:paraId="0CB60B71" w14:textId="77777777" w:rsidR="009B6A4D" w:rsidRPr="000E5EFA" w:rsidRDefault="009B6A4D" w:rsidP="009B6A4D">
            <w:pPr>
              <w:pStyle w:val="ListParagraph"/>
              <w:numPr>
                <w:ilvl w:val="0"/>
                <w:numId w:val="3"/>
              </w:numPr>
              <w:rPr>
                <w:rFonts w:asciiTheme="minorBidi" w:hAnsiTheme="minorBidi" w:cstheme="minorBidi"/>
                <w:sz w:val="22"/>
                <w:szCs w:val="22"/>
              </w:rPr>
            </w:pPr>
            <w:r w:rsidRPr="000E5EFA">
              <w:rPr>
                <w:rFonts w:asciiTheme="minorBidi" w:hAnsiTheme="minorBidi" w:cstheme="minorBidi"/>
                <w:sz w:val="22"/>
                <w:szCs w:val="22"/>
                <w:rtl/>
                <w:lang w:bidi="ar-SA"/>
              </w:rPr>
              <w:t>تقنيات تسويق المعلومات وخدماتها</w:t>
            </w:r>
            <w:r w:rsidRPr="000E5EFA">
              <w:rPr>
                <w:rFonts w:ascii="Arial" w:hAnsiTheme="minorBidi" w:cstheme="minorBidi"/>
                <w:sz w:val="22"/>
                <w:szCs w:val="22"/>
                <w:rtl/>
              </w:rPr>
              <w:t>.</w:t>
            </w:r>
          </w:p>
        </w:tc>
        <w:tc>
          <w:tcPr>
            <w:tcW w:w="1734" w:type="dxa"/>
          </w:tcPr>
          <w:p w14:paraId="3EE1983C"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2</w:t>
            </w:r>
          </w:p>
        </w:tc>
        <w:tc>
          <w:tcPr>
            <w:tcW w:w="2103" w:type="dxa"/>
          </w:tcPr>
          <w:p w14:paraId="6F9A19C0"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3 نظري</w:t>
            </w:r>
          </w:p>
        </w:tc>
      </w:tr>
    </w:tbl>
    <w:p w14:paraId="3415022B" w14:textId="77777777" w:rsidR="009B6A4D" w:rsidRPr="000E5EFA" w:rsidRDefault="009B6A4D" w:rsidP="009B6A4D">
      <w:pPr>
        <w:rPr>
          <w:rFonts w:asciiTheme="minorBidi" w:hAnsiTheme="minorBidi" w:cstheme="minorBidi"/>
          <w:rtl/>
        </w:rPr>
      </w:pPr>
    </w:p>
    <w:tbl>
      <w:tblPr>
        <w:bidiVisual/>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3029"/>
        <w:gridCol w:w="2280"/>
      </w:tblGrid>
      <w:tr w:rsidR="009B6A4D" w:rsidRPr="000E5EFA" w14:paraId="345DA47A" w14:textId="77777777" w:rsidTr="004E6599">
        <w:tc>
          <w:tcPr>
            <w:tcW w:w="8853" w:type="dxa"/>
            <w:gridSpan w:val="4"/>
          </w:tcPr>
          <w:p w14:paraId="25010D08" w14:textId="77777777" w:rsidR="009B6A4D" w:rsidRPr="000E5EFA" w:rsidRDefault="009B6A4D" w:rsidP="004E6599">
            <w:pPr>
              <w:rPr>
                <w:rFonts w:asciiTheme="minorBidi" w:hAnsiTheme="minorBidi" w:cstheme="minorBidi"/>
                <w:b/>
                <w:bCs/>
              </w:rPr>
            </w:pPr>
            <w:r w:rsidRPr="000E5EFA">
              <w:rPr>
                <w:rFonts w:asciiTheme="minorBidi" w:hAnsiTheme="minorBidi" w:cstheme="minorBidi"/>
                <w:b/>
                <w:bCs/>
                <w:rtl/>
              </w:rPr>
              <w:t>2 – مكونات المقرر (مجموع ساعات الاتصال في الفصل الدراسي):</w:t>
            </w:r>
          </w:p>
        </w:tc>
      </w:tr>
      <w:tr w:rsidR="009B6A4D" w:rsidRPr="000E5EFA" w14:paraId="0ADA405F" w14:textId="77777777" w:rsidTr="004E6599">
        <w:tc>
          <w:tcPr>
            <w:tcW w:w="1772" w:type="dxa"/>
          </w:tcPr>
          <w:p w14:paraId="077BBB7C" w14:textId="77777777" w:rsidR="009B6A4D" w:rsidRPr="000E5EFA" w:rsidRDefault="009B6A4D" w:rsidP="004E6599">
            <w:pPr>
              <w:jc w:val="center"/>
              <w:rPr>
                <w:rFonts w:asciiTheme="minorBidi" w:hAnsiTheme="minorBidi" w:cstheme="minorBidi"/>
              </w:rPr>
            </w:pPr>
            <w:r w:rsidRPr="000E5EFA">
              <w:rPr>
                <w:rFonts w:asciiTheme="minorBidi" w:hAnsiTheme="minorBidi" w:cstheme="minorBidi"/>
                <w:rtl/>
              </w:rPr>
              <w:t>المحاضرة</w:t>
            </w:r>
          </w:p>
        </w:tc>
        <w:tc>
          <w:tcPr>
            <w:tcW w:w="1772" w:type="dxa"/>
          </w:tcPr>
          <w:p w14:paraId="30D42B63"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الدروس الخاصة</w:t>
            </w:r>
          </w:p>
        </w:tc>
        <w:tc>
          <w:tcPr>
            <w:tcW w:w="3029" w:type="dxa"/>
          </w:tcPr>
          <w:p w14:paraId="5691364D" w14:textId="77777777" w:rsidR="009B6A4D" w:rsidRPr="000E5EFA" w:rsidRDefault="009B6A4D" w:rsidP="004E6599">
            <w:pPr>
              <w:jc w:val="center"/>
              <w:rPr>
                <w:rFonts w:asciiTheme="minorBidi" w:hAnsiTheme="minorBidi" w:cstheme="minorBidi"/>
              </w:rPr>
            </w:pPr>
            <w:r w:rsidRPr="000E5EFA">
              <w:rPr>
                <w:rFonts w:asciiTheme="minorBidi" w:hAnsiTheme="minorBidi" w:cstheme="minorBidi"/>
                <w:rtl/>
              </w:rPr>
              <w:t>العملي / الميداني / التدريب التعاوني أو الامتياز لطلبة التخصصات الصحية</w:t>
            </w:r>
          </w:p>
        </w:tc>
        <w:tc>
          <w:tcPr>
            <w:tcW w:w="2280" w:type="dxa"/>
          </w:tcPr>
          <w:p w14:paraId="1BDD10CD" w14:textId="77777777" w:rsidR="009B6A4D" w:rsidRPr="000E5EFA" w:rsidRDefault="009B6A4D" w:rsidP="004E6599">
            <w:pPr>
              <w:jc w:val="center"/>
              <w:rPr>
                <w:rFonts w:asciiTheme="minorBidi" w:hAnsiTheme="minorBidi" w:cstheme="minorBidi"/>
              </w:rPr>
            </w:pPr>
            <w:r w:rsidRPr="000E5EFA">
              <w:rPr>
                <w:rFonts w:asciiTheme="minorBidi" w:hAnsiTheme="minorBidi" w:cstheme="minorBidi"/>
                <w:rtl/>
              </w:rPr>
              <w:t>أخرى</w:t>
            </w:r>
          </w:p>
        </w:tc>
      </w:tr>
      <w:tr w:rsidR="009B6A4D" w:rsidRPr="000E5EFA" w14:paraId="4F275473" w14:textId="77777777" w:rsidTr="004E6599">
        <w:tc>
          <w:tcPr>
            <w:tcW w:w="1772" w:type="dxa"/>
          </w:tcPr>
          <w:p w14:paraId="71E44351"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45</w:t>
            </w:r>
            <w:r w:rsidRPr="000E5EFA">
              <w:rPr>
                <w:rFonts w:asciiTheme="minorBidi" w:hAnsiTheme="minorBidi" w:cstheme="minorBidi"/>
              </w:rPr>
              <w:t xml:space="preserve"> </w:t>
            </w:r>
            <w:r w:rsidRPr="000E5EFA">
              <w:rPr>
                <w:rFonts w:asciiTheme="minorBidi" w:hAnsiTheme="minorBidi" w:cstheme="minorBidi"/>
                <w:rtl/>
              </w:rPr>
              <w:t>نظري</w:t>
            </w:r>
          </w:p>
        </w:tc>
        <w:tc>
          <w:tcPr>
            <w:tcW w:w="1772" w:type="dxa"/>
          </w:tcPr>
          <w:p w14:paraId="5CF76D37" w14:textId="77777777" w:rsidR="009B6A4D" w:rsidRPr="000E5EFA" w:rsidRDefault="009B6A4D" w:rsidP="004E6599">
            <w:pPr>
              <w:jc w:val="center"/>
              <w:rPr>
                <w:rFonts w:asciiTheme="minorBidi" w:hAnsiTheme="minorBidi" w:cstheme="minorBidi"/>
                <w:rtl/>
              </w:rPr>
            </w:pPr>
          </w:p>
        </w:tc>
        <w:tc>
          <w:tcPr>
            <w:tcW w:w="3029" w:type="dxa"/>
          </w:tcPr>
          <w:p w14:paraId="1B25BB50" w14:textId="77777777" w:rsidR="009B6A4D" w:rsidRPr="000E5EFA" w:rsidRDefault="009B6A4D" w:rsidP="004E6599">
            <w:pPr>
              <w:jc w:val="center"/>
              <w:rPr>
                <w:rFonts w:asciiTheme="minorBidi" w:hAnsiTheme="minorBidi" w:cstheme="minorBidi"/>
                <w:rtl/>
              </w:rPr>
            </w:pPr>
          </w:p>
        </w:tc>
        <w:tc>
          <w:tcPr>
            <w:tcW w:w="2280" w:type="dxa"/>
          </w:tcPr>
          <w:p w14:paraId="118FA7DC" w14:textId="77777777" w:rsidR="009B6A4D" w:rsidRPr="000E5EFA" w:rsidRDefault="009B6A4D" w:rsidP="004E6599">
            <w:pPr>
              <w:jc w:val="center"/>
              <w:rPr>
                <w:rFonts w:asciiTheme="minorBidi" w:hAnsiTheme="minorBidi" w:cstheme="minorBidi"/>
                <w:rtl/>
              </w:rPr>
            </w:pPr>
          </w:p>
        </w:tc>
      </w:tr>
    </w:tbl>
    <w:p w14:paraId="32DF9C17" w14:textId="77777777" w:rsidR="009B6A4D" w:rsidRPr="000E5EFA" w:rsidRDefault="009B6A4D" w:rsidP="009B6A4D">
      <w:pPr>
        <w:rPr>
          <w:rFonts w:asciiTheme="minorBidi" w:hAnsiTheme="minorBidi" w:cstheme="minorBidi"/>
          <w:rtl/>
        </w:rPr>
      </w:pPr>
    </w:p>
    <w:p w14:paraId="4773EFCD" w14:textId="77777777" w:rsidR="009B6A4D" w:rsidRPr="000E5EFA" w:rsidRDefault="009B6A4D" w:rsidP="009B6A4D">
      <w:pPr>
        <w:pBdr>
          <w:top w:val="single" w:sz="4" w:space="1" w:color="auto"/>
          <w:left w:val="single" w:sz="4" w:space="21"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b/>
          <w:bCs/>
          <w:rtl/>
        </w:rPr>
        <w:t>3 – دراسة إضافية خاصة/ ساعات تعلم متوقعة من الطلبة في الأسبوع (المطلوب هنا المعدل المتوقع للفصل الدراسي وليس المتطلبات المحددة في كل أسبوع):</w:t>
      </w:r>
      <w:r w:rsidRPr="000E5EFA">
        <w:rPr>
          <w:rFonts w:asciiTheme="minorBidi" w:hAnsiTheme="minorBidi" w:cstheme="minorBidi"/>
          <w:rtl/>
        </w:rPr>
        <w:br/>
        <w:t>يحتاج الطالب من جانبه إلى عدد مماثل لساعات الاتصال النظرية والعملية أسبوعيا،  حتى يتمكن من اكتساب المعارف النظرية والمهارات العملية التي تتصل بالمقرر بشكل جيد .</w:t>
      </w:r>
    </w:p>
    <w:p w14:paraId="45C37652" w14:textId="77777777" w:rsidR="009B6A4D" w:rsidRPr="000E5EFA" w:rsidRDefault="009B6A4D" w:rsidP="009B6A4D">
      <w:pPr>
        <w:jc w:val="both"/>
        <w:rPr>
          <w:rFonts w:asciiTheme="minorBidi" w:hAnsiTheme="minorBidi" w:cs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B6A4D" w:rsidRPr="000E5EFA" w14:paraId="62F6E5BD" w14:textId="77777777" w:rsidTr="004E6599">
        <w:trPr>
          <w:trHeight w:val="558"/>
        </w:trPr>
        <w:tc>
          <w:tcPr>
            <w:tcW w:w="8522" w:type="dxa"/>
          </w:tcPr>
          <w:p w14:paraId="769F0260" w14:textId="77777777" w:rsidR="009B6A4D" w:rsidRPr="000E5EFA" w:rsidRDefault="009B6A4D" w:rsidP="004E6599">
            <w:pPr>
              <w:rPr>
                <w:rFonts w:asciiTheme="minorBidi" w:hAnsiTheme="minorBidi" w:cstheme="minorBidi"/>
                <w:b/>
                <w:bCs/>
                <w:rtl/>
              </w:rPr>
            </w:pPr>
            <w:r w:rsidRPr="000E5EFA">
              <w:rPr>
                <w:rFonts w:asciiTheme="minorBidi" w:hAnsiTheme="minorBidi" w:cstheme="minorBidi"/>
                <w:b/>
                <w:bCs/>
              </w:rPr>
              <w:t>-4</w:t>
            </w:r>
            <w:r w:rsidRPr="000E5EFA">
              <w:rPr>
                <w:rFonts w:asciiTheme="minorBidi" w:hAnsiTheme="minorBidi" w:cstheme="minorBidi"/>
                <w:b/>
                <w:bCs/>
                <w:rtl/>
              </w:rPr>
              <w:t xml:space="preserve">  تطوير نتائج التعلم في نطاقات أو مجالات التعلم</w:t>
            </w:r>
          </w:p>
          <w:p w14:paraId="4D2B0DDE" w14:textId="77777777" w:rsidR="009B6A4D" w:rsidRPr="000E5EFA" w:rsidRDefault="009B6A4D" w:rsidP="004E6599">
            <w:pPr>
              <w:rPr>
                <w:rFonts w:asciiTheme="minorBidi" w:hAnsiTheme="minorBidi" w:cstheme="minorBidi"/>
              </w:rPr>
            </w:pPr>
            <w:r w:rsidRPr="000E5EFA">
              <w:rPr>
                <w:rFonts w:asciiTheme="minorBidi" w:hAnsiTheme="minorBidi" w:cstheme="minorBidi"/>
                <w:rtl/>
              </w:rPr>
              <w:t>لكل مجال من مجالات التعلم الموضحة فيما يلي يجب توضيح:</w:t>
            </w:r>
            <w:r w:rsidRPr="000E5EFA">
              <w:rPr>
                <w:rFonts w:asciiTheme="minorBidi" w:hAnsiTheme="minorBidi" w:cstheme="minorBidi"/>
                <w:rtl/>
              </w:rPr>
              <w:br/>
              <w:t xml:space="preserve">-  ملخص موجز للمعرفة أو المهارات التي صمم المقرر من أجل تطويرها. </w:t>
            </w:r>
            <w:r w:rsidRPr="000E5EFA">
              <w:rPr>
                <w:rFonts w:asciiTheme="minorBidi" w:hAnsiTheme="minorBidi" w:cstheme="minorBidi"/>
                <w:rtl/>
              </w:rPr>
              <w:br/>
              <w:t>- وصف لاستراتيجيات التعلم المطلوب استخدامها لتطوير تلك المعرفة أو المهارات.</w:t>
            </w:r>
            <w:r w:rsidRPr="000E5EFA">
              <w:rPr>
                <w:rFonts w:asciiTheme="minorBidi" w:hAnsiTheme="minorBidi" w:cstheme="minorBidi"/>
                <w:rtl/>
              </w:rPr>
              <w:br/>
              <w:t>- طرق تقييم الطالب المستخدمة في المقرر لتقييم نتائج التعلم في المجال المعني.</w:t>
            </w:r>
            <w:r w:rsidRPr="000E5EFA">
              <w:rPr>
                <w:rFonts w:asciiTheme="minorBidi" w:hAnsiTheme="minorBidi" w:cstheme="minorBidi"/>
                <w:b/>
                <w:bCs/>
              </w:rPr>
              <w:br/>
            </w:r>
            <w:r w:rsidRPr="000E5EFA">
              <w:rPr>
                <w:rFonts w:asciiTheme="minorBidi" w:hAnsiTheme="minorBidi" w:cstheme="minorBidi"/>
                <w:b/>
                <w:bCs/>
                <w:rtl/>
              </w:rPr>
              <w:br/>
              <w:t xml:space="preserve">أ – المعــرفـة </w:t>
            </w:r>
          </w:p>
          <w:p w14:paraId="07BFD432" w14:textId="77777777" w:rsidR="009B6A4D" w:rsidRPr="000E5EFA" w:rsidRDefault="009B6A4D" w:rsidP="009B6A4D">
            <w:pPr>
              <w:pStyle w:val="ListParagraph"/>
              <w:numPr>
                <w:ilvl w:val="0"/>
                <w:numId w:val="5"/>
              </w:numPr>
              <w:jc w:val="both"/>
              <w:rPr>
                <w:rFonts w:asciiTheme="minorBidi" w:hAnsiTheme="minorBidi" w:cstheme="minorBidi"/>
                <w:rtl/>
                <w:lang w:bidi="ar-SA"/>
              </w:rPr>
            </w:pPr>
            <w:r w:rsidRPr="000E5EFA">
              <w:rPr>
                <w:rFonts w:asciiTheme="minorBidi" w:hAnsiTheme="minorBidi" w:cstheme="minorBidi"/>
                <w:rtl/>
                <w:lang w:bidi="ar-SA"/>
              </w:rPr>
              <w:t>وصف المعرفة التي سيتم اكتسابها من المقرر:</w:t>
            </w:r>
          </w:p>
          <w:p w14:paraId="653C2DC5" w14:textId="77777777" w:rsidR="009B6A4D" w:rsidRPr="000E5EFA" w:rsidRDefault="009B6A4D" w:rsidP="009B6A4D">
            <w:pPr>
              <w:numPr>
                <w:ilvl w:val="0"/>
                <w:numId w:val="2"/>
              </w:numPr>
              <w:spacing w:after="0" w:line="240" w:lineRule="auto"/>
              <w:ind w:left="1155"/>
              <w:jc w:val="both"/>
              <w:rPr>
                <w:rFonts w:asciiTheme="minorBidi" w:hAnsiTheme="minorBidi" w:cstheme="minorBidi"/>
                <w:b/>
                <w:rtl/>
              </w:rPr>
            </w:pPr>
            <w:r w:rsidRPr="000E5EFA">
              <w:rPr>
                <w:rFonts w:asciiTheme="minorBidi" w:hAnsiTheme="minorBidi" w:cstheme="minorBidi"/>
                <w:b/>
                <w:rtl/>
              </w:rPr>
              <w:t xml:space="preserve"> تعريف الطالب بمفهوم التسويق، وأسسه، ومبادئه، ونظمه، وتخطيطه، ودوره في المجتمع.</w:t>
            </w:r>
          </w:p>
          <w:p w14:paraId="50B4D3D4" w14:textId="77777777" w:rsidR="009B6A4D" w:rsidRPr="000E5EFA" w:rsidRDefault="009B6A4D" w:rsidP="009B6A4D">
            <w:pPr>
              <w:numPr>
                <w:ilvl w:val="0"/>
                <w:numId w:val="2"/>
              </w:numPr>
              <w:spacing w:after="0" w:line="240" w:lineRule="auto"/>
              <w:ind w:left="1155"/>
              <w:jc w:val="both"/>
              <w:rPr>
                <w:rFonts w:asciiTheme="minorBidi" w:hAnsiTheme="minorBidi" w:cstheme="minorBidi"/>
                <w:b/>
                <w:rtl/>
              </w:rPr>
            </w:pPr>
            <w:r w:rsidRPr="000E5EFA">
              <w:rPr>
                <w:rFonts w:asciiTheme="minorBidi" w:hAnsiTheme="minorBidi" w:cstheme="minorBidi"/>
                <w:b/>
                <w:rtl/>
              </w:rPr>
              <w:t xml:space="preserve"> التعرف على خدمات المعلومات كمنتج قابل للتسويق.</w:t>
            </w:r>
          </w:p>
          <w:p w14:paraId="442F501F" w14:textId="77777777" w:rsidR="009B6A4D" w:rsidRPr="000E5EFA" w:rsidRDefault="009B6A4D" w:rsidP="009B6A4D">
            <w:pPr>
              <w:numPr>
                <w:ilvl w:val="0"/>
                <w:numId w:val="2"/>
              </w:numPr>
              <w:spacing w:after="0" w:line="240" w:lineRule="auto"/>
              <w:ind w:left="1155"/>
              <w:jc w:val="both"/>
              <w:rPr>
                <w:rFonts w:asciiTheme="minorBidi" w:hAnsiTheme="minorBidi" w:cstheme="minorBidi"/>
                <w:b/>
                <w:rtl/>
              </w:rPr>
            </w:pPr>
            <w:r w:rsidRPr="000E5EFA">
              <w:rPr>
                <w:rFonts w:asciiTheme="minorBidi" w:hAnsiTheme="minorBidi" w:cstheme="minorBidi"/>
                <w:b/>
                <w:rtl/>
              </w:rPr>
              <w:t xml:space="preserve"> التعرف على مؤسسات المعلومات التي تقدم هذه المنتجات.</w:t>
            </w:r>
          </w:p>
          <w:p w14:paraId="66218283" w14:textId="77777777" w:rsidR="009B6A4D" w:rsidRPr="000E5EFA" w:rsidRDefault="009B6A4D" w:rsidP="009B6A4D">
            <w:pPr>
              <w:numPr>
                <w:ilvl w:val="0"/>
                <w:numId w:val="2"/>
              </w:numPr>
              <w:spacing w:after="0" w:line="240" w:lineRule="auto"/>
              <w:ind w:left="1155"/>
              <w:jc w:val="both"/>
              <w:rPr>
                <w:rFonts w:asciiTheme="minorBidi" w:hAnsiTheme="minorBidi" w:cstheme="minorBidi"/>
                <w:b/>
                <w:rtl/>
              </w:rPr>
            </w:pPr>
            <w:r w:rsidRPr="000E5EFA">
              <w:rPr>
                <w:rFonts w:asciiTheme="minorBidi" w:hAnsiTheme="minorBidi" w:cstheme="minorBidi"/>
                <w:b/>
                <w:rtl/>
              </w:rPr>
              <w:t xml:space="preserve"> تمكين الطالب من دراسة احتياجات المستفيدين.</w:t>
            </w:r>
          </w:p>
          <w:p w14:paraId="2E98BFD8" w14:textId="77777777" w:rsidR="009B6A4D" w:rsidRPr="000E5EFA" w:rsidRDefault="009B6A4D" w:rsidP="009B6A4D">
            <w:pPr>
              <w:numPr>
                <w:ilvl w:val="0"/>
                <w:numId w:val="2"/>
              </w:numPr>
              <w:spacing w:after="0" w:line="240" w:lineRule="auto"/>
              <w:ind w:left="1155"/>
              <w:rPr>
                <w:rFonts w:asciiTheme="minorBidi" w:hAnsiTheme="minorBidi" w:cstheme="minorBidi"/>
                <w:b/>
                <w:rtl/>
              </w:rPr>
            </w:pPr>
            <w:r w:rsidRPr="000E5EFA">
              <w:rPr>
                <w:rFonts w:asciiTheme="minorBidi" w:hAnsiTheme="minorBidi" w:cstheme="minorBidi"/>
                <w:b/>
                <w:rtl/>
              </w:rPr>
              <w:t>إكساب الطالب مهارة دراسة حاجة السوق إلى المعلومات وخدمات المعلومات، وجمع المعلومات، ودراسة سلوك المستفيدين.</w:t>
            </w:r>
          </w:p>
          <w:p w14:paraId="35049CA8" w14:textId="77777777" w:rsidR="009B6A4D" w:rsidRPr="000E5EFA" w:rsidRDefault="009B6A4D" w:rsidP="009B6A4D">
            <w:pPr>
              <w:numPr>
                <w:ilvl w:val="0"/>
                <w:numId w:val="2"/>
              </w:numPr>
              <w:spacing w:after="0" w:line="240" w:lineRule="auto"/>
              <w:ind w:left="1155"/>
              <w:rPr>
                <w:rFonts w:asciiTheme="minorBidi" w:hAnsiTheme="minorBidi" w:cstheme="minorBidi"/>
                <w:b/>
              </w:rPr>
            </w:pPr>
            <w:r w:rsidRPr="000E5EFA">
              <w:rPr>
                <w:rFonts w:asciiTheme="minorBidi" w:hAnsiTheme="minorBidi" w:cstheme="minorBidi"/>
                <w:b/>
                <w:rtl/>
              </w:rPr>
              <w:t>تعريف الطالب بإجراء البحوث التسويقية للمعلومات والخدمات.</w:t>
            </w:r>
            <w:r w:rsidRPr="000E5EFA">
              <w:rPr>
                <w:rFonts w:asciiTheme="minorBidi" w:hAnsiTheme="minorBidi" w:cstheme="minorBidi"/>
                <w:b/>
                <w:rtl/>
              </w:rPr>
              <w:br/>
            </w:r>
          </w:p>
          <w:p w14:paraId="0CFAB50C" w14:textId="77777777" w:rsidR="009B6A4D" w:rsidRPr="000E5EFA" w:rsidRDefault="009B6A4D" w:rsidP="004E6599">
            <w:pPr>
              <w:ind w:left="795"/>
              <w:jc w:val="both"/>
              <w:rPr>
                <w:rFonts w:asciiTheme="minorBidi" w:hAnsiTheme="minorBidi" w:cstheme="minorBidi"/>
                <w:b/>
              </w:rPr>
            </w:pPr>
          </w:p>
          <w:p w14:paraId="090042F0" w14:textId="77777777" w:rsidR="009B6A4D" w:rsidRPr="000E5EFA" w:rsidRDefault="009B6A4D" w:rsidP="009B6A4D">
            <w:pPr>
              <w:pStyle w:val="ListParagraph"/>
              <w:numPr>
                <w:ilvl w:val="0"/>
                <w:numId w:val="5"/>
              </w:numPr>
              <w:jc w:val="both"/>
              <w:rPr>
                <w:rFonts w:asciiTheme="minorBidi" w:hAnsiTheme="minorBidi" w:cstheme="minorBidi"/>
                <w:rtl/>
                <w:lang w:bidi="ar-SA"/>
              </w:rPr>
            </w:pPr>
            <w:r w:rsidRPr="000E5EFA">
              <w:rPr>
                <w:rFonts w:asciiTheme="minorBidi" w:hAnsiTheme="minorBidi" w:cstheme="minorBidi"/>
                <w:rtl/>
                <w:lang w:bidi="ar-SA"/>
              </w:rPr>
              <w:t>إستراتيجية التعليم (التدريس المطلوب استخدامها لتطوير تلك المعرفة):</w:t>
            </w:r>
          </w:p>
          <w:p w14:paraId="6A149FCA" w14:textId="77777777" w:rsidR="009B6A4D" w:rsidRPr="000E5EFA" w:rsidRDefault="009B6A4D" w:rsidP="004E6599">
            <w:pPr>
              <w:ind w:left="543"/>
              <w:rPr>
                <w:rFonts w:asciiTheme="minorBidi" w:hAnsiTheme="minorBidi" w:cstheme="minorBidi"/>
                <w:rtl/>
              </w:rPr>
            </w:pPr>
            <w:r w:rsidRPr="000E5EFA">
              <w:rPr>
                <w:rFonts w:asciiTheme="minorBidi" w:hAnsiTheme="minorBidi" w:cstheme="minorBidi"/>
                <w:rtl/>
              </w:rPr>
              <w:t xml:space="preserve">- المحاضرات الحوارية التفاعلية . </w:t>
            </w:r>
            <w:r w:rsidRPr="000E5EFA">
              <w:rPr>
                <w:rFonts w:asciiTheme="minorBidi" w:hAnsiTheme="minorBidi" w:cstheme="minorBidi"/>
                <w:rtl/>
              </w:rPr>
              <w:br/>
              <w:t xml:space="preserve">- الدروس والتطبيقات العملية . </w:t>
            </w:r>
            <w:r w:rsidRPr="000E5EFA">
              <w:rPr>
                <w:rFonts w:asciiTheme="minorBidi" w:hAnsiTheme="minorBidi" w:cstheme="minorBidi"/>
                <w:rtl/>
              </w:rPr>
              <w:br/>
              <w:t xml:space="preserve">- التكليفات القرائية والعملية . </w:t>
            </w:r>
            <w:r w:rsidRPr="000E5EFA">
              <w:rPr>
                <w:rFonts w:asciiTheme="minorBidi" w:hAnsiTheme="minorBidi" w:cstheme="minorBidi"/>
                <w:rtl/>
              </w:rPr>
              <w:br/>
              <w:t xml:space="preserve">- الزيارات الميدانية. </w:t>
            </w:r>
            <w:r w:rsidRPr="000E5EFA">
              <w:rPr>
                <w:rFonts w:asciiTheme="minorBidi" w:hAnsiTheme="minorBidi" w:cstheme="minorBidi"/>
                <w:rtl/>
              </w:rPr>
              <w:br/>
              <w:t xml:space="preserve">- إحالة الطلاب إلى مصادر مكتبة الجامعة، وكذلك إلى أهم المواقع المتاحة على شبكة الويب التي تتصل بالمقرر </w:t>
            </w:r>
            <w:r w:rsidRPr="000E5EFA">
              <w:rPr>
                <w:rFonts w:asciiTheme="minorBidi" w:hAnsiTheme="minorBidi" w:cstheme="minorBidi"/>
                <w:rtl/>
              </w:rPr>
              <w:lastRenderedPageBreak/>
              <w:t>.</w:t>
            </w:r>
          </w:p>
          <w:p w14:paraId="344307D6" w14:textId="77777777" w:rsidR="009B6A4D" w:rsidRPr="000E5EFA" w:rsidRDefault="009B6A4D" w:rsidP="009B6A4D">
            <w:pPr>
              <w:numPr>
                <w:ilvl w:val="0"/>
                <w:numId w:val="5"/>
              </w:numPr>
              <w:spacing w:after="0" w:line="240" w:lineRule="auto"/>
              <w:jc w:val="both"/>
              <w:rPr>
                <w:rFonts w:asciiTheme="minorBidi" w:hAnsiTheme="minorBidi" w:cstheme="minorBidi"/>
                <w:rtl/>
              </w:rPr>
            </w:pPr>
            <w:r w:rsidRPr="000E5EFA">
              <w:rPr>
                <w:rFonts w:asciiTheme="minorBidi" w:hAnsiTheme="minorBidi" w:cstheme="minorBidi"/>
                <w:rtl/>
              </w:rPr>
              <w:t>طرق تقييم المعرفة المكتسبة.</w:t>
            </w:r>
          </w:p>
          <w:p w14:paraId="0A907576" w14:textId="77777777" w:rsidR="009B6A4D" w:rsidRPr="000E5EFA" w:rsidRDefault="009B6A4D" w:rsidP="004E6599">
            <w:pPr>
              <w:ind w:left="75"/>
              <w:rPr>
                <w:rFonts w:asciiTheme="minorBidi" w:hAnsiTheme="minorBidi" w:cstheme="minorBidi"/>
                <w:rtl/>
              </w:rPr>
            </w:pPr>
            <w:r w:rsidRPr="000E5EFA">
              <w:rPr>
                <w:rFonts w:asciiTheme="minorBidi" w:hAnsiTheme="minorBidi" w:cstheme="minorBidi"/>
                <w:rtl/>
              </w:rPr>
              <w:t xml:space="preserve">       - تكليف عملي أول . </w:t>
            </w:r>
            <w:r w:rsidRPr="000E5EFA">
              <w:rPr>
                <w:rFonts w:asciiTheme="minorBidi" w:hAnsiTheme="minorBidi" w:cstheme="minorBidi"/>
                <w:rtl/>
              </w:rPr>
              <w:br/>
              <w:t xml:space="preserve">       - اختبار فصلي (أسئلة مغلقة،  وأسئلة مفتوحة،  واختيار من متعدد)  . </w:t>
            </w:r>
            <w:r w:rsidRPr="000E5EFA">
              <w:rPr>
                <w:rFonts w:asciiTheme="minorBidi" w:hAnsiTheme="minorBidi" w:cstheme="minorBidi"/>
                <w:rtl/>
              </w:rPr>
              <w:br/>
              <w:t xml:space="preserve">       - تكليف عملي ثاني . </w:t>
            </w:r>
            <w:r w:rsidRPr="000E5EFA">
              <w:rPr>
                <w:rFonts w:asciiTheme="minorBidi" w:hAnsiTheme="minorBidi" w:cstheme="minorBidi"/>
                <w:rtl/>
              </w:rPr>
              <w:br/>
              <w:t xml:space="preserve">       - تقييم تقارير الزيارات الميدانية والبحث في الإنترنت.</w:t>
            </w:r>
            <w:r w:rsidRPr="000E5EFA">
              <w:rPr>
                <w:rFonts w:asciiTheme="minorBidi" w:hAnsiTheme="minorBidi" w:cstheme="minorBidi"/>
                <w:rtl/>
              </w:rPr>
              <w:br/>
              <w:t xml:space="preserve">       - تقييم مشاركة الطالب في النقاش والطرح الذي يقدمه خلاله.</w:t>
            </w:r>
            <w:r w:rsidRPr="000E5EFA">
              <w:rPr>
                <w:rFonts w:asciiTheme="minorBidi" w:hAnsiTheme="minorBidi" w:cstheme="minorBidi"/>
                <w:rtl/>
              </w:rPr>
              <w:br/>
              <w:t xml:space="preserve">       - اختبار نهاية الفصل الدراسي (أسئلة مغلقة،  وأسئلة مفتوحة،  واختيار من متعدد) .</w:t>
            </w:r>
          </w:p>
        </w:tc>
      </w:tr>
    </w:tbl>
    <w:p w14:paraId="34D87481" w14:textId="77777777" w:rsidR="009B6A4D" w:rsidRPr="000E5EFA" w:rsidRDefault="009B6A4D" w:rsidP="009B6A4D">
      <w:pPr>
        <w:jc w:val="both"/>
        <w:rPr>
          <w:rFonts w:asciiTheme="minorBidi" w:hAnsiTheme="minorBidi" w:cstheme="minorBidi"/>
          <w:rtl/>
        </w:rPr>
      </w:pPr>
    </w:p>
    <w:p w14:paraId="6EFA4177" w14:textId="77777777" w:rsidR="009B6A4D" w:rsidRPr="000E5EFA" w:rsidRDefault="009B6A4D" w:rsidP="009B6A4D">
      <w:pPr>
        <w:pBdr>
          <w:top w:val="single" w:sz="4" w:space="31" w:color="auto"/>
          <w:left w:val="single" w:sz="4" w:space="4" w:color="auto"/>
          <w:bottom w:val="single" w:sz="4" w:space="1" w:color="auto"/>
          <w:right w:val="single" w:sz="4" w:space="4" w:color="auto"/>
        </w:pBdr>
        <w:rPr>
          <w:rFonts w:asciiTheme="minorBidi" w:hAnsiTheme="minorBidi" w:cstheme="minorBidi"/>
          <w:b/>
          <w:bCs/>
        </w:rPr>
      </w:pPr>
      <w:r w:rsidRPr="000E5EFA">
        <w:rPr>
          <w:rFonts w:asciiTheme="minorBidi" w:hAnsiTheme="minorBidi" w:cstheme="minorBidi"/>
          <w:b/>
          <w:bCs/>
          <w:rtl/>
        </w:rPr>
        <w:t>ب – المهارات المعرفية (الإدراكية)</w:t>
      </w:r>
    </w:p>
    <w:p w14:paraId="11AE72D0" w14:textId="77777777" w:rsidR="009B6A4D" w:rsidRPr="000E5EFA" w:rsidRDefault="009B6A4D" w:rsidP="009B6A4D">
      <w:pPr>
        <w:pBdr>
          <w:top w:val="single" w:sz="4" w:space="3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t>1 - المهارات المعرفية المطلوب تطويرها:</w:t>
      </w:r>
      <w:r w:rsidRPr="000E5EFA">
        <w:rPr>
          <w:rFonts w:asciiTheme="minorBidi" w:hAnsiTheme="minorBidi" w:cstheme="minorBidi"/>
          <w:rtl/>
        </w:rPr>
        <w:br/>
        <w:t>- القدرة على تقييم الخدمة، وتسعيرها على نطاق المنتج، ونطاق منافذ التوزيع، والعوامل المؤثرة في تسعير الخدمات والمعلومات.</w:t>
      </w:r>
      <w:r w:rsidRPr="000E5EFA">
        <w:rPr>
          <w:rFonts w:asciiTheme="minorBidi" w:hAnsiTheme="minorBidi" w:cstheme="minorBidi"/>
          <w:rtl/>
        </w:rPr>
        <w:br/>
        <w:t>- القدرة على الترويج، والإعلان للخدمات.</w:t>
      </w:r>
      <w:r w:rsidRPr="000E5EFA">
        <w:rPr>
          <w:rFonts w:asciiTheme="minorBidi" w:hAnsiTheme="minorBidi" w:cstheme="minorBidi"/>
          <w:rtl/>
        </w:rPr>
        <w:br/>
        <w:t>- القدرة على استخدام التقنيات الحديثة في تسويق الخدمات والمعلومات..</w:t>
      </w:r>
    </w:p>
    <w:p w14:paraId="6C773D59" w14:textId="77777777" w:rsidR="009B6A4D" w:rsidRPr="000E5EFA" w:rsidRDefault="009B6A4D" w:rsidP="009B6A4D">
      <w:pPr>
        <w:pBdr>
          <w:top w:val="single" w:sz="4" w:space="3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t>2- استراتيجيات التعلم المستخدمة في تطوير المهارات المعرفية:</w:t>
      </w:r>
      <w:r w:rsidRPr="000E5EFA">
        <w:rPr>
          <w:rFonts w:asciiTheme="minorBidi" w:hAnsiTheme="minorBidi" w:cstheme="minorBidi"/>
          <w:rtl/>
        </w:rPr>
        <w:br/>
        <w:t xml:space="preserve">- توجيه الأسئلة غير المباشرة للطلاب. </w:t>
      </w:r>
      <w:r w:rsidRPr="000E5EFA">
        <w:rPr>
          <w:rFonts w:asciiTheme="minorBidi" w:hAnsiTheme="minorBidi" w:cstheme="minorBidi"/>
          <w:rtl/>
        </w:rPr>
        <w:br/>
        <w:t xml:space="preserve">- الدروس العملية على كيفية تخطيط وتنفيذ خطة التسويق. </w:t>
      </w:r>
      <w:r w:rsidRPr="000E5EFA">
        <w:rPr>
          <w:rFonts w:asciiTheme="minorBidi" w:hAnsiTheme="minorBidi" w:cstheme="minorBidi"/>
          <w:rtl/>
        </w:rPr>
        <w:br/>
        <w:t>- التطبيقات والتكليفات العملية .</w:t>
      </w:r>
    </w:p>
    <w:p w14:paraId="35796A7B" w14:textId="77777777" w:rsidR="009B6A4D" w:rsidRPr="000E5EFA" w:rsidRDefault="009B6A4D" w:rsidP="009B6A4D">
      <w:pPr>
        <w:pBdr>
          <w:top w:val="single" w:sz="4" w:space="3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t>3– طرق تقييم المهارات المعرفية المكتسبة:</w:t>
      </w:r>
      <w:r w:rsidRPr="000E5EFA">
        <w:rPr>
          <w:rFonts w:asciiTheme="minorBidi" w:hAnsiTheme="minorBidi" w:cstheme="minorBidi"/>
          <w:rtl/>
        </w:rPr>
        <w:br/>
        <w:t xml:space="preserve"> - التكليفات العملية. </w:t>
      </w:r>
      <w:r w:rsidRPr="000E5EFA">
        <w:rPr>
          <w:rFonts w:asciiTheme="minorBidi" w:hAnsiTheme="minorBidi" w:cstheme="minorBidi"/>
          <w:rtl/>
        </w:rPr>
        <w:br/>
        <w:t xml:space="preserve"> - الاختبارات الفصلية الدورية. </w:t>
      </w:r>
      <w:r w:rsidRPr="000E5EFA">
        <w:rPr>
          <w:rFonts w:asciiTheme="minorBidi" w:hAnsiTheme="minorBidi" w:cstheme="minorBidi"/>
          <w:rtl/>
        </w:rPr>
        <w:br/>
        <w:t xml:space="preserve"> - النقاشات الشفوية. </w:t>
      </w:r>
      <w:r w:rsidRPr="000E5EFA">
        <w:rPr>
          <w:rFonts w:asciiTheme="minorBidi" w:hAnsiTheme="minorBidi" w:cstheme="minorBidi"/>
          <w:rtl/>
        </w:rPr>
        <w:br/>
        <w:t xml:space="preserve"> - اختبار نهاية الفصل الدراسي.</w:t>
      </w:r>
    </w:p>
    <w:p w14:paraId="0DF6C0EF" w14:textId="77777777" w:rsidR="009B6A4D" w:rsidRPr="000E5EFA" w:rsidRDefault="009B6A4D" w:rsidP="009B6A4D">
      <w:pPr>
        <w:jc w:val="both"/>
        <w:rPr>
          <w:rFonts w:asciiTheme="minorBidi" w:hAnsiTheme="minorBidi" w:cstheme="minorBidi"/>
        </w:rPr>
      </w:pPr>
    </w:p>
    <w:p w14:paraId="4E5458E8"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b/>
          <w:bCs/>
          <w:rtl/>
        </w:rPr>
        <w:t>ج –  مهارات العلاقات البينية (الشخصية)  والمسئولية</w:t>
      </w:r>
    </w:p>
    <w:p w14:paraId="14E38C15"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 xml:space="preserve">1 –  وصف لمهارات العلاقات الشخصية مع الآخرين، والقدرة على تحمل المسئولية المطلوب تطويرها: </w:t>
      </w:r>
      <w:r w:rsidRPr="000E5EFA">
        <w:rPr>
          <w:rFonts w:asciiTheme="minorBidi" w:hAnsiTheme="minorBidi" w:cstheme="minorBidi"/>
          <w:b/>
          <w:bCs/>
          <w:rtl/>
        </w:rPr>
        <w:br/>
        <w:t xml:space="preserve">- </w:t>
      </w:r>
      <w:r w:rsidRPr="000E5EFA">
        <w:rPr>
          <w:rFonts w:asciiTheme="minorBidi" w:hAnsiTheme="minorBidi" w:cstheme="minorBidi"/>
          <w:rtl/>
        </w:rPr>
        <w:t xml:space="preserve">القدرة على اكتساب الطلاب مهارات العمل الجماعي من خلال التكليفات العملية الجماعية. </w:t>
      </w:r>
      <w:r w:rsidRPr="000E5EFA">
        <w:rPr>
          <w:rFonts w:asciiTheme="minorBidi" w:hAnsiTheme="minorBidi" w:cstheme="minorBidi"/>
          <w:rtl/>
        </w:rPr>
        <w:br/>
        <w:t>- القدرة على المناقشة الجماعية.</w:t>
      </w:r>
    </w:p>
    <w:p w14:paraId="7881C643"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2 - استراتيجيات التعليم المستخدمة في تطوير هذه المهارات والقدرات:</w:t>
      </w:r>
      <w:r w:rsidRPr="000E5EFA">
        <w:rPr>
          <w:rFonts w:asciiTheme="minorBidi" w:hAnsiTheme="minorBidi" w:cstheme="minorBidi"/>
          <w:rtl/>
        </w:rPr>
        <w:br/>
        <w:t xml:space="preserve">- تكليفات بحثية لكل طالبين على حدة. </w:t>
      </w:r>
      <w:r w:rsidRPr="000E5EFA">
        <w:rPr>
          <w:rFonts w:asciiTheme="minorBidi" w:hAnsiTheme="minorBidi" w:cstheme="minorBidi"/>
          <w:rtl/>
        </w:rPr>
        <w:br/>
        <w:t>- تكليفات عملية جماعية في الدروس والتطبيقات العملية للمقرر.</w:t>
      </w:r>
    </w:p>
    <w:p w14:paraId="259FE0DE"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3 – طرق تقييم اكتساب الطلبة لمهارات العلاقات الشخصية وقدرتهم على تحمل المسئولية:</w:t>
      </w:r>
      <w:r w:rsidRPr="000E5EFA">
        <w:rPr>
          <w:rFonts w:asciiTheme="minorBidi" w:hAnsiTheme="minorBidi" w:cstheme="minorBidi"/>
          <w:rtl/>
        </w:rPr>
        <w:br/>
        <w:t xml:space="preserve">- تقييم الطلاب في الدروس والتطبيقات العملية التي تعلموها بشكل فردي. </w:t>
      </w:r>
      <w:r w:rsidRPr="000E5EFA">
        <w:rPr>
          <w:rFonts w:asciiTheme="minorBidi" w:hAnsiTheme="minorBidi" w:cstheme="minorBidi"/>
          <w:rtl/>
        </w:rPr>
        <w:br/>
        <w:t>- تقييم الطلاب في التكليفات والتطبيقات العملية الجماعية التي أعدوها.</w:t>
      </w:r>
    </w:p>
    <w:p w14:paraId="0182671D" w14:textId="77777777" w:rsidR="009B6A4D" w:rsidRPr="000E5EFA" w:rsidRDefault="009B6A4D" w:rsidP="009B6A4D">
      <w:pPr>
        <w:jc w:val="both"/>
        <w:rPr>
          <w:rFonts w:asciiTheme="minorBidi" w:hAnsiTheme="minorBidi" w:cstheme="minorBidi"/>
        </w:rPr>
      </w:pPr>
      <w:r w:rsidRPr="000E5EFA">
        <w:rPr>
          <w:rFonts w:asciiTheme="minorBidi" w:hAnsiTheme="minorBidi" w:cstheme="minorBidi"/>
          <w:rtl/>
        </w:rPr>
        <w:lastRenderedPageBreak/>
        <w:t xml:space="preserve"> </w:t>
      </w:r>
    </w:p>
    <w:p w14:paraId="02BA7B70"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b/>
          <w:bCs/>
        </w:rPr>
      </w:pPr>
      <w:r w:rsidRPr="000E5EFA">
        <w:rPr>
          <w:rFonts w:asciiTheme="minorBidi" w:hAnsiTheme="minorBidi" w:cstheme="minorBidi"/>
          <w:b/>
          <w:bCs/>
          <w:rtl/>
        </w:rPr>
        <w:t>د – مهارات الاتصال، وتقنية المعلومات، والمهارات الحسابية (العددية):</w:t>
      </w:r>
    </w:p>
    <w:p w14:paraId="471E1822"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 xml:space="preserve">1 – وصف المهارات العددية ومهارات الاتصال المطلوب تطويرها: </w:t>
      </w:r>
      <w:r w:rsidRPr="000E5EFA">
        <w:rPr>
          <w:rFonts w:asciiTheme="minorBidi" w:hAnsiTheme="minorBidi" w:cstheme="minorBidi"/>
          <w:rtl/>
        </w:rPr>
        <w:br/>
        <w:t xml:space="preserve">- القدرة على اكتساب الطلاب لمهارات الاتصال الشفوي والمكتوب. </w:t>
      </w:r>
      <w:r w:rsidRPr="000E5EFA">
        <w:rPr>
          <w:rFonts w:asciiTheme="minorBidi" w:hAnsiTheme="minorBidi" w:cstheme="minorBidi"/>
          <w:rtl/>
        </w:rPr>
        <w:br/>
        <w:t>- القدرة على إدراك الطلاب لأهمية الإطلاع الحر بغرض التعلم الذاتي.</w:t>
      </w:r>
      <w:r w:rsidRPr="000E5EFA">
        <w:rPr>
          <w:rFonts w:asciiTheme="minorBidi" w:hAnsiTheme="minorBidi" w:cstheme="minorBidi"/>
          <w:rtl/>
        </w:rPr>
        <w:br/>
        <w:t xml:space="preserve">- القدرة على استخدام الإنترنت والبحث عن معلومات تتعلق بالمقرر </w:t>
      </w:r>
      <w:r w:rsidRPr="000E5EFA">
        <w:rPr>
          <w:rFonts w:asciiTheme="minorBidi" w:hAnsiTheme="minorBidi" w:cstheme="minorBidi"/>
          <w:rtl/>
        </w:rPr>
        <w:br/>
        <w:t>- القدرة على كتابة التقارير وتسجيل الملاحظات الشخصية.</w:t>
      </w:r>
      <w:r w:rsidRPr="000E5EFA">
        <w:rPr>
          <w:rFonts w:asciiTheme="minorBidi" w:hAnsiTheme="minorBidi" w:cstheme="minorBidi"/>
          <w:rtl/>
        </w:rPr>
        <w:br/>
        <w:t>- القدرة على إلقاء التقارير الميدانية وعرض ملخصات لأهم نقاطها.</w:t>
      </w:r>
    </w:p>
    <w:p w14:paraId="6890A847"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t>2 - استراتيجيات التعليم المستخدمة في تطوير هذه المهارات:</w:t>
      </w:r>
      <w:r w:rsidRPr="000E5EFA">
        <w:rPr>
          <w:rFonts w:asciiTheme="minorBidi" w:hAnsiTheme="minorBidi" w:cstheme="minorBidi"/>
          <w:rtl/>
        </w:rPr>
        <w:br/>
        <w:t xml:space="preserve">-  توجيه أسئلة شفهية للطلاب . </w:t>
      </w:r>
      <w:r w:rsidRPr="000E5EFA">
        <w:rPr>
          <w:rFonts w:asciiTheme="minorBidi" w:hAnsiTheme="minorBidi" w:cstheme="minorBidi"/>
          <w:rtl/>
        </w:rPr>
        <w:br/>
        <w:t xml:space="preserve">- تكليفات عملية فردية وجماعية . </w:t>
      </w:r>
      <w:r w:rsidRPr="000E5EFA">
        <w:rPr>
          <w:rFonts w:asciiTheme="minorBidi" w:hAnsiTheme="minorBidi" w:cstheme="minorBidi"/>
          <w:rtl/>
        </w:rPr>
        <w:br/>
        <w:t>- حث الطلاب على المزيد من الإطلاع،  والتأكيد على أهمية التعلم الذاتي،  واستخدام أهم المواقع المتاحة على الويب التي تتصل بموضوع المقرر .</w:t>
      </w:r>
      <w:r w:rsidRPr="000E5EFA">
        <w:rPr>
          <w:rFonts w:asciiTheme="minorBidi" w:hAnsiTheme="minorBidi" w:cstheme="minorBidi"/>
          <w:rtl/>
        </w:rPr>
        <w:br/>
        <w:t>- تكليف الطلاب بتقديم ملخص شفهي عن تقريره الميداني.</w:t>
      </w:r>
    </w:p>
    <w:p w14:paraId="109487CF"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 xml:space="preserve">3 – طرق تقييم اكتساب الطلبة لمهارات الاتصال،  وتقنية المعلومات، والمهارات الحسابية (العددية): </w:t>
      </w:r>
      <w:r w:rsidRPr="000E5EFA">
        <w:rPr>
          <w:rFonts w:asciiTheme="minorBidi" w:hAnsiTheme="minorBidi" w:cstheme="minorBidi"/>
          <w:rtl/>
        </w:rPr>
        <w:br/>
        <w:t xml:space="preserve">       - تقويم الاختبارات الشفهية الموجهة للطلاب . </w:t>
      </w:r>
      <w:r w:rsidRPr="000E5EFA">
        <w:rPr>
          <w:rFonts w:asciiTheme="minorBidi" w:hAnsiTheme="minorBidi" w:cstheme="minorBidi"/>
          <w:rtl/>
        </w:rPr>
        <w:br/>
        <w:t xml:space="preserve">       - تقويم التكليفات العملية الفردية والجماعية .</w:t>
      </w:r>
    </w:p>
    <w:p w14:paraId="2D2AC5C6" w14:textId="77777777" w:rsidR="009B6A4D" w:rsidRPr="000E5EFA" w:rsidRDefault="009B6A4D" w:rsidP="009B6A4D">
      <w:pPr>
        <w:jc w:val="both"/>
        <w:rPr>
          <w:rFonts w:asciiTheme="minorBidi" w:hAnsiTheme="minorBidi" w:cstheme="minorBidi"/>
          <w:rtl/>
        </w:rPr>
      </w:pPr>
    </w:p>
    <w:p w14:paraId="5CF211E6" w14:textId="77777777" w:rsidR="009B6A4D" w:rsidRPr="000E5EFA" w:rsidRDefault="009B6A4D" w:rsidP="009B6A4D">
      <w:pPr>
        <w:pBdr>
          <w:top w:val="single" w:sz="4" w:space="1" w:color="auto"/>
          <w:left w:val="single" w:sz="4" w:space="4" w:color="auto"/>
          <w:bottom w:val="single" w:sz="4" w:space="1" w:color="auto"/>
          <w:right w:val="single" w:sz="4" w:space="4" w:color="auto"/>
        </w:pBdr>
        <w:jc w:val="both"/>
        <w:rPr>
          <w:rFonts w:asciiTheme="minorBidi" w:hAnsiTheme="minorBidi" w:cstheme="minorBidi"/>
        </w:rPr>
      </w:pPr>
      <w:r w:rsidRPr="000E5EFA">
        <w:rPr>
          <w:rFonts w:asciiTheme="minorBidi" w:hAnsiTheme="minorBidi" w:cstheme="minorBidi"/>
          <w:b/>
          <w:bCs/>
          <w:rtl/>
        </w:rPr>
        <w:t xml:space="preserve">هـ)  المهارات الحركية (إن كانت مطلوبة) </w:t>
      </w:r>
    </w:p>
    <w:p w14:paraId="4DA57DA5"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t>1 – وصف للمهارات الحركية (مهارات عضلية ذات منشأ نفسي) المطلوب تطويرها في هذا المجال:</w:t>
      </w:r>
      <w:r w:rsidRPr="000E5EFA">
        <w:rPr>
          <w:rFonts w:asciiTheme="minorBidi" w:hAnsiTheme="minorBidi" w:cstheme="minorBidi"/>
          <w:rtl/>
        </w:rPr>
        <w:br/>
        <w:t>لا يوجد.</w:t>
      </w:r>
      <w:r w:rsidRPr="000E5EFA">
        <w:rPr>
          <w:rFonts w:asciiTheme="minorBidi" w:hAnsiTheme="minorBidi" w:cstheme="minorBidi"/>
        </w:rPr>
        <w:br/>
      </w:r>
      <w:r w:rsidRPr="000E5EFA">
        <w:rPr>
          <w:rFonts w:asciiTheme="minorBidi" w:hAnsiTheme="minorBidi" w:cstheme="minorBidi"/>
        </w:rPr>
        <w:br/>
      </w:r>
      <w:r w:rsidRPr="000E5EFA">
        <w:rPr>
          <w:rFonts w:asciiTheme="minorBidi" w:hAnsiTheme="minorBidi" w:cstheme="minorBidi"/>
          <w:rtl/>
        </w:rPr>
        <w:t>2 - استراتيجيات التعلم المستخدمة في تطوير المهارات الحركية:</w:t>
      </w:r>
      <w:r w:rsidRPr="000E5EFA">
        <w:rPr>
          <w:rFonts w:asciiTheme="minorBidi" w:hAnsiTheme="minorBidi" w:cstheme="minorBidi"/>
          <w:rtl/>
        </w:rPr>
        <w:br/>
      </w:r>
      <w:r w:rsidRPr="000E5EFA">
        <w:rPr>
          <w:rFonts w:asciiTheme="minorBidi" w:hAnsiTheme="minorBidi" w:cstheme="minorBidi"/>
          <w:rtl/>
        </w:rPr>
        <w:tab/>
        <w:t>-</w:t>
      </w:r>
    </w:p>
    <w:p w14:paraId="60D1FBA8"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Pr>
        <w:t>3</w:t>
      </w:r>
      <w:r w:rsidRPr="000E5EFA">
        <w:rPr>
          <w:rFonts w:asciiTheme="minorBidi" w:hAnsiTheme="minorBidi" w:cstheme="minorBidi"/>
          <w:rtl/>
        </w:rPr>
        <w:t xml:space="preserve"> – طرق تقييم اكتساب الطلبة للمهارات الحركية:</w:t>
      </w:r>
      <w:r w:rsidRPr="000E5EFA">
        <w:rPr>
          <w:rFonts w:asciiTheme="minorBidi" w:hAnsiTheme="minorBidi" w:cstheme="minorBidi"/>
          <w:rtl/>
        </w:rPr>
        <w:br/>
      </w:r>
      <w:r w:rsidRPr="000E5EFA">
        <w:rPr>
          <w:rFonts w:asciiTheme="minorBidi" w:hAnsiTheme="minorBidi" w:cstheme="minorBidi"/>
        </w:rPr>
        <w:tab/>
        <w:t xml:space="preserve">- </w:t>
      </w:r>
    </w:p>
    <w:p w14:paraId="72B03844" w14:textId="77777777" w:rsidR="009B6A4D" w:rsidRPr="000E5EFA" w:rsidRDefault="009B6A4D" w:rsidP="009B6A4D">
      <w:pPr>
        <w:jc w:val="both"/>
        <w:rPr>
          <w:rFonts w:asciiTheme="minorBidi" w:hAnsiTheme="minorBidi" w:cstheme="minorBidi"/>
          <w:b/>
          <w:bC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527"/>
        <w:gridCol w:w="1769"/>
        <w:gridCol w:w="1520"/>
      </w:tblGrid>
      <w:tr w:rsidR="009B6A4D" w:rsidRPr="000E5EFA" w14:paraId="4F22B89D" w14:textId="77777777" w:rsidTr="004E6599">
        <w:tc>
          <w:tcPr>
            <w:tcW w:w="8522" w:type="dxa"/>
            <w:gridSpan w:val="4"/>
          </w:tcPr>
          <w:p w14:paraId="6D6B798B" w14:textId="77777777" w:rsidR="009B6A4D" w:rsidRPr="000E5EFA" w:rsidRDefault="009B6A4D" w:rsidP="004E6599">
            <w:pPr>
              <w:rPr>
                <w:rFonts w:asciiTheme="minorBidi" w:hAnsiTheme="minorBidi" w:cstheme="minorBidi"/>
                <w:b/>
                <w:bCs/>
                <w:rtl/>
              </w:rPr>
            </w:pPr>
            <w:r w:rsidRPr="000E5EFA">
              <w:rPr>
                <w:rFonts w:asciiTheme="minorBidi" w:hAnsiTheme="minorBidi" w:cstheme="minorBidi"/>
                <w:b/>
                <w:bCs/>
                <w:rtl/>
              </w:rPr>
              <w:t>5 - تحديد الجدول الزمني لمهام التقويم التي يتم تقييم الطلبة وفقها خلال الفصل الدراسي</w:t>
            </w:r>
          </w:p>
        </w:tc>
      </w:tr>
      <w:tr w:rsidR="009B6A4D" w:rsidRPr="000E5EFA" w14:paraId="4659DCB8" w14:textId="77777777" w:rsidTr="004E6599">
        <w:tc>
          <w:tcPr>
            <w:tcW w:w="706" w:type="dxa"/>
          </w:tcPr>
          <w:p w14:paraId="02114744"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رقم التقييم</w:t>
            </w:r>
          </w:p>
        </w:tc>
        <w:tc>
          <w:tcPr>
            <w:tcW w:w="4527" w:type="dxa"/>
          </w:tcPr>
          <w:p w14:paraId="6BE7A237"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طبيعة مهمة التقييم  (مثلا: مقالة، أو اختبار قصير، أو مشروع جماعي، أو اختبار فصلي... الخ</w:t>
            </w:r>
          </w:p>
        </w:tc>
        <w:tc>
          <w:tcPr>
            <w:tcW w:w="1769" w:type="dxa"/>
          </w:tcPr>
          <w:p w14:paraId="3046FFC3"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الأسبوع المستحق</w:t>
            </w:r>
          </w:p>
        </w:tc>
        <w:tc>
          <w:tcPr>
            <w:tcW w:w="1520" w:type="dxa"/>
          </w:tcPr>
          <w:p w14:paraId="2ECE95E9"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نسبة الدرجة إلى درجة  التقييم النهائي</w:t>
            </w:r>
          </w:p>
        </w:tc>
      </w:tr>
      <w:tr w:rsidR="009B6A4D" w:rsidRPr="000E5EFA" w14:paraId="646120DB" w14:textId="77777777" w:rsidTr="004E6599">
        <w:tc>
          <w:tcPr>
            <w:tcW w:w="706" w:type="dxa"/>
          </w:tcPr>
          <w:p w14:paraId="007546DB"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1</w:t>
            </w:r>
          </w:p>
        </w:tc>
        <w:tc>
          <w:tcPr>
            <w:tcW w:w="4527" w:type="dxa"/>
          </w:tcPr>
          <w:p w14:paraId="2E2BE207" w14:textId="77777777" w:rsidR="009B6A4D" w:rsidRPr="000E5EFA" w:rsidRDefault="009B6A4D" w:rsidP="004E6599">
            <w:pPr>
              <w:rPr>
                <w:rFonts w:asciiTheme="minorBidi" w:hAnsiTheme="minorBidi" w:cstheme="minorBidi"/>
                <w:rtl/>
              </w:rPr>
            </w:pPr>
            <w:r w:rsidRPr="000E5EFA">
              <w:rPr>
                <w:rFonts w:asciiTheme="minorBidi" w:hAnsiTheme="minorBidi" w:cstheme="minorBidi"/>
                <w:rtl/>
              </w:rPr>
              <w:t xml:space="preserve">المواظبة والتفاعل </w:t>
            </w:r>
          </w:p>
        </w:tc>
        <w:tc>
          <w:tcPr>
            <w:tcW w:w="1769" w:type="dxa"/>
          </w:tcPr>
          <w:p w14:paraId="648AEF4C" w14:textId="77777777" w:rsidR="009B6A4D" w:rsidRPr="000E5EFA" w:rsidRDefault="009B6A4D" w:rsidP="004E6599">
            <w:pPr>
              <w:jc w:val="center"/>
              <w:rPr>
                <w:rFonts w:asciiTheme="minorBidi" w:hAnsiTheme="minorBidi" w:cstheme="minorBidi"/>
              </w:rPr>
            </w:pPr>
            <w:r w:rsidRPr="000E5EFA">
              <w:rPr>
                <w:rFonts w:asciiTheme="minorBidi" w:hAnsiTheme="minorBidi" w:cstheme="minorBidi"/>
                <w:rtl/>
              </w:rPr>
              <w:t>على مدار الفصل الدراسي</w:t>
            </w:r>
          </w:p>
        </w:tc>
        <w:tc>
          <w:tcPr>
            <w:tcW w:w="1520" w:type="dxa"/>
          </w:tcPr>
          <w:p w14:paraId="410B2A43"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Pr>
              <w:t>20</w:t>
            </w:r>
            <w:r w:rsidRPr="000E5EFA">
              <w:rPr>
                <w:rFonts w:asciiTheme="minorBidi" w:hAnsiTheme="minorBidi" w:cstheme="minorBidi"/>
                <w:rtl/>
              </w:rPr>
              <w:t>%</w:t>
            </w:r>
          </w:p>
        </w:tc>
      </w:tr>
      <w:tr w:rsidR="009B6A4D" w:rsidRPr="000E5EFA" w14:paraId="0CCA5B05" w14:textId="77777777" w:rsidTr="004E6599">
        <w:tc>
          <w:tcPr>
            <w:tcW w:w="706" w:type="dxa"/>
          </w:tcPr>
          <w:p w14:paraId="7D366D90"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2</w:t>
            </w:r>
          </w:p>
        </w:tc>
        <w:tc>
          <w:tcPr>
            <w:tcW w:w="4527" w:type="dxa"/>
          </w:tcPr>
          <w:p w14:paraId="2C161EC1" w14:textId="126E9DAF" w:rsidR="009B6A4D" w:rsidRPr="000E5EFA" w:rsidRDefault="009B6A4D" w:rsidP="004E6599">
            <w:pPr>
              <w:rPr>
                <w:rFonts w:asciiTheme="minorBidi" w:hAnsiTheme="minorBidi" w:cstheme="minorBidi"/>
                <w:rtl/>
              </w:rPr>
            </w:pPr>
            <w:r w:rsidRPr="000E5EFA">
              <w:rPr>
                <w:rFonts w:asciiTheme="minorBidi" w:hAnsiTheme="minorBidi" w:cstheme="minorBidi"/>
                <w:rtl/>
              </w:rPr>
              <w:t xml:space="preserve">تكليف أول </w:t>
            </w:r>
          </w:p>
        </w:tc>
        <w:tc>
          <w:tcPr>
            <w:tcW w:w="1769" w:type="dxa"/>
          </w:tcPr>
          <w:p w14:paraId="67A6AC40"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الخامس</w:t>
            </w:r>
          </w:p>
        </w:tc>
        <w:tc>
          <w:tcPr>
            <w:tcW w:w="1520" w:type="dxa"/>
          </w:tcPr>
          <w:p w14:paraId="002B00CD"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Pr>
              <w:t>10</w:t>
            </w:r>
            <w:r w:rsidRPr="000E5EFA">
              <w:rPr>
                <w:rFonts w:asciiTheme="minorBidi" w:hAnsiTheme="minorBidi" w:cstheme="minorBidi"/>
                <w:rtl/>
              </w:rPr>
              <w:t>%</w:t>
            </w:r>
          </w:p>
        </w:tc>
      </w:tr>
      <w:tr w:rsidR="009B6A4D" w:rsidRPr="000E5EFA" w14:paraId="03637D51" w14:textId="77777777" w:rsidTr="004E6599">
        <w:tc>
          <w:tcPr>
            <w:tcW w:w="706" w:type="dxa"/>
          </w:tcPr>
          <w:p w14:paraId="4A12782E"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lastRenderedPageBreak/>
              <w:t>4</w:t>
            </w:r>
          </w:p>
        </w:tc>
        <w:tc>
          <w:tcPr>
            <w:tcW w:w="4527" w:type="dxa"/>
          </w:tcPr>
          <w:p w14:paraId="419948C1" w14:textId="010AE570" w:rsidR="009B6A4D" w:rsidRPr="000E5EFA" w:rsidRDefault="009B6A4D" w:rsidP="004E6599">
            <w:pPr>
              <w:rPr>
                <w:rFonts w:asciiTheme="minorBidi" w:hAnsiTheme="minorBidi" w:cstheme="minorBidi"/>
                <w:rtl/>
              </w:rPr>
            </w:pPr>
            <w:r w:rsidRPr="000E5EFA">
              <w:rPr>
                <w:rFonts w:asciiTheme="minorBidi" w:hAnsiTheme="minorBidi" w:cstheme="minorBidi"/>
                <w:rtl/>
              </w:rPr>
              <w:t xml:space="preserve">تكليف </w:t>
            </w:r>
            <w:r>
              <w:rPr>
                <w:rFonts w:asciiTheme="minorBidi" w:hAnsiTheme="minorBidi" w:cstheme="minorBidi"/>
                <w:rtl/>
              </w:rPr>
              <w:t>ثان</w:t>
            </w:r>
            <w:r>
              <w:rPr>
                <w:rFonts w:asciiTheme="minorBidi" w:hAnsiTheme="minorBidi" w:cstheme="minorBidi" w:hint="cs"/>
                <w:rtl/>
              </w:rPr>
              <w:t xml:space="preserve"> </w:t>
            </w:r>
          </w:p>
        </w:tc>
        <w:tc>
          <w:tcPr>
            <w:tcW w:w="1769" w:type="dxa"/>
          </w:tcPr>
          <w:p w14:paraId="3088ECAE"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العاشر</w:t>
            </w:r>
          </w:p>
        </w:tc>
        <w:tc>
          <w:tcPr>
            <w:tcW w:w="1520" w:type="dxa"/>
          </w:tcPr>
          <w:p w14:paraId="0FEC9D84"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Pr>
              <w:t>10</w:t>
            </w:r>
            <w:r w:rsidRPr="000E5EFA">
              <w:rPr>
                <w:rFonts w:asciiTheme="minorBidi" w:hAnsiTheme="minorBidi" w:cstheme="minorBidi"/>
                <w:rtl/>
              </w:rPr>
              <w:t>%</w:t>
            </w:r>
          </w:p>
        </w:tc>
      </w:tr>
      <w:tr w:rsidR="009B6A4D" w:rsidRPr="000E5EFA" w14:paraId="2892629A" w14:textId="77777777" w:rsidTr="004E6599">
        <w:tc>
          <w:tcPr>
            <w:tcW w:w="706" w:type="dxa"/>
          </w:tcPr>
          <w:p w14:paraId="1ACB2DEC"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5</w:t>
            </w:r>
          </w:p>
        </w:tc>
        <w:tc>
          <w:tcPr>
            <w:tcW w:w="4527" w:type="dxa"/>
          </w:tcPr>
          <w:p w14:paraId="7FAD71A0" w14:textId="77777777" w:rsidR="009B6A4D" w:rsidRPr="000E5EFA" w:rsidRDefault="009B6A4D" w:rsidP="004E6599">
            <w:pPr>
              <w:rPr>
                <w:rFonts w:asciiTheme="minorBidi" w:hAnsiTheme="minorBidi" w:cstheme="minorBidi"/>
                <w:rtl/>
              </w:rPr>
            </w:pPr>
            <w:r w:rsidRPr="000E5EFA">
              <w:rPr>
                <w:rFonts w:asciiTheme="minorBidi" w:hAnsiTheme="minorBidi" w:cstheme="minorBidi"/>
                <w:rtl/>
              </w:rPr>
              <w:t>الاختبار الفصلي</w:t>
            </w:r>
          </w:p>
        </w:tc>
        <w:tc>
          <w:tcPr>
            <w:tcW w:w="1769" w:type="dxa"/>
          </w:tcPr>
          <w:p w14:paraId="3BECFE7D"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الثالث عشر</w:t>
            </w:r>
          </w:p>
        </w:tc>
        <w:tc>
          <w:tcPr>
            <w:tcW w:w="1520" w:type="dxa"/>
          </w:tcPr>
          <w:p w14:paraId="0DEBC287"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Pr>
              <w:t>20</w:t>
            </w:r>
            <w:r w:rsidRPr="000E5EFA">
              <w:rPr>
                <w:rFonts w:asciiTheme="minorBidi" w:hAnsiTheme="minorBidi" w:cstheme="minorBidi"/>
                <w:rtl/>
              </w:rPr>
              <w:t>%</w:t>
            </w:r>
          </w:p>
        </w:tc>
      </w:tr>
      <w:tr w:rsidR="009B6A4D" w:rsidRPr="000E5EFA" w14:paraId="697FBE86" w14:textId="77777777" w:rsidTr="004E6599">
        <w:tc>
          <w:tcPr>
            <w:tcW w:w="706" w:type="dxa"/>
          </w:tcPr>
          <w:p w14:paraId="12DD7235" w14:textId="77777777" w:rsidR="009B6A4D" w:rsidRPr="000E5EFA" w:rsidRDefault="009B6A4D" w:rsidP="004E6599">
            <w:pPr>
              <w:jc w:val="center"/>
              <w:rPr>
                <w:rFonts w:asciiTheme="minorBidi" w:hAnsiTheme="minorBidi" w:cstheme="minorBidi"/>
              </w:rPr>
            </w:pPr>
            <w:r w:rsidRPr="000E5EFA">
              <w:rPr>
                <w:rFonts w:asciiTheme="minorBidi" w:hAnsiTheme="minorBidi" w:cstheme="minorBidi"/>
                <w:rtl/>
              </w:rPr>
              <w:t>6</w:t>
            </w:r>
          </w:p>
        </w:tc>
        <w:tc>
          <w:tcPr>
            <w:tcW w:w="4527" w:type="dxa"/>
          </w:tcPr>
          <w:p w14:paraId="547320F0" w14:textId="77777777" w:rsidR="009B6A4D" w:rsidRPr="000E5EFA" w:rsidRDefault="009B6A4D" w:rsidP="004E6599">
            <w:pPr>
              <w:rPr>
                <w:rFonts w:asciiTheme="minorBidi" w:hAnsiTheme="minorBidi" w:cstheme="minorBidi"/>
                <w:rtl/>
              </w:rPr>
            </w:pPr>
            <w:r w:rsidRPr="000E5EFA">
              <w:rPr>
                <w:rFonts w:asciiTheme="minorBidi" w:hAnsiTheme="minorBidi" w:cstheme="minorBidi"/>
                <w:rtl/>
              </w:rPr>
              <w:t xml:space="preserve">الاختبار الفصلي النهائي </w:t>
            </w:r>
          </w:p>
        </w:tc>
        <w:tc>
          <w:tcPr>
            <w:tcW w:w="1769" w:type="dxa"/>
          </w:tcPr>
          <w:p w14:paraId="5FC36E2D" w14:textId="77777777" w:rsidR="009B6A4D" w:rsidRPr="000E5EFA" w:rsidRDefault="009B6A4D" w:rsidP="004E6599">
            <w:pPr>
              <w:jc w:val="center"/>
              <w:rPr>
                <w:rFonts w:asciiTheme="minorBidi" w:hAnsiTheme="minorBidi" w:cstheme="minorBidi"/>
                <w:rtl/>
              </w:rPr>
            </w:pPr>
            <w:r w:rsidRPr="000E5EFA">
              <w:rPr>
                <w:rFonts w:asciiTheme="minorBidi" w:hAnsiTheme="minorBidi" w:cstheme="minorBidi"/>
                <w:rtl/>
              </w:rPr>
              <w:t>تبعا للموعد الذي تحدده الكلية</w:t>
            </w:r>
          </w:p>
        </w:tc>
        <w:tc>
          <w:tcPr>
            <w:tcW w:w="1520" w:type="dxa"/>
          </w:tcPr>
          <w:p w14:paraId="6766B021" w14:textId="77777777" w:rsidR="009B6A4D" w:rsidRPr="000E5EFA" w:rsidRDefault="009B6A4D" w:rsidP="004E6599">
            <w:pPr>
              <w:jc w:val="center"/>
              <w:rPr>
                <w:rFonts w:asciiTheme="minorBidi" w:hAnsiTheme="minorBidi" w:cstheme="minorBidi"/>
              </w:rPr>
            </w:pPr>
            <w:r w:rsidRPr="000E5EFA">
              <w:rPr>
                <w:rFonts w:asciiTheme="minorBidi" w:hAnsiTheme="minorBidi" w:cstheme="minorBidi"/>
              </w:rPr>
              <w:t>40</w:t>
            </w:r>
            <w:r w:rsidRPr="000E5EFA">
              <w:rPr>
                <w:rFonts w:asciiTheme="minorBidi" w:hAnsiTheme="minorBidi" w:cstheme="minorBidi"/>
                <w:rtl/>
              </w:rPr>
              <w:t>%</w:t>
            </w:r>
          </w:p>
        </w:tc>
      </w:tr>
    </w:tbl>
    <w:p w14:paraId="64BD0108" w14:textId="77777777" w:rsidR="009B6A4D" w:rsidRPr="000E5EFA" w:rsidRDefault="009B6A4D" w:rsidP="009B6A4D">
      <w:pPr>
        <w:jc w:val="both"/>
        <w:rPr>
          <w:rFonts w:asciiTheme="minorBidi" w:hAnsiTheme="minorBidi" w:cstheme="minorBidi"/>
          <w:b/>
          <w:bCs/>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B6A4D" w:rsidRPr="000E5EFA" w14:paraId="739F2C79" w14:textId="77777777" w:rsidTr="004E6599">
        <w:tc>
          <w:tcPr>
            <w:tcW w:w="8522" w:type="dxa"/>
          </w:tcPr>
          <w:p w14:paraId="41DD6E64" w14:textId="77777777" w:rsidR="009B6A4D" w:rsidRPr="000E5EFA" w:rsidRDefault="009B6A4D" w:rsidP="004E6599">
            <w:pPr>
              <w:pBdr>
                <w:top w:val="single" w:sz="4" w:space="1" w:color="auto"/>
                <w:left w:val="single" w:sz="4" w:space="4" w:color="auto"/>
                <w:bottom w:val="single" w:sz="4" w:space="1" w:color="auto"/>
                <w:right w:val="single" w:sz="4" w:space="4" w:color="auto"/>
              </w:pBdr>
              <w:jc w:val="both"/>
              <w:rPr>
                <w:rFonts w:asciiTheme="minorBidi" w:hAnsiTheme="minorBidi" w:cstheme="minorBidi"/>
                <w:b/>
                <w:bCs/>
                <w:rtl/>
              </w:rPr>
            </w:pPr>
            <w:r w:rsidRPr="000E5EFA">
              <w:rPr>
                <w:rFonts w:asciiTheme="minorBidi" w:hAnsiTheme="minorBidi" w:cstheme="minorBidi"/>
                <w:b/>
                <w:bCs/>
                <w:rtl/>
              </w:rPr>
              <w:t>د) الدعم المقدم للطلبة</w:t>
            </w:r>
          </w:p>
          <w:p w14:paraId="66E0CE0A" w14:textId="77777777" w:rsidR="009B6A4D" w:rsidRPr="000E5EFA" w:rsidRDefault="009B6A4D" w:rsidP="004E6599">
            <w:pPr>
              <w:pBdr>
                <w:top w:val="single" w:sz="4" w:space="1" w:color="auto"/>
                <w:left w:val="single" w:sz="4" w:space="4" w:color="auto"/>
                <w:bottom w:val="single" w:sz="4" w:space="1" w:color="auto"/>
                <w:right w:val="single" w:sz="4" w:space="4" w:color="auto"/>
              </w:pBdr>
              <w:jc w:val="both"/>
              <w:rPr>
                <w:rFonts w:asciiTheme="minorBidi" w:hAnsiTheme="minorBidi" w:cstheme="minorBidi"/>
                <w:b/>
                <w:bCs/>
                <w:rtl/>
              </w:rPr>
            </w:pPr>
            <w:r w:rsidRPr="000E5EFA">
              <w:rPr>
                <w:rFonts w:asciiTheme="minorBidi" w:hAnsiTheme="minorBidi" w:cstheme="minorBidi"/>
                <w:b/>
                <w:bCs/>
                <w:rtl/>
              </w:rPr>
              <w:t>الإجراءات أو الترتيبات المعمول بها لضمان تواجد أعضاء هيئة التدريس من أجل تقديم المشورة والإرشاد الأكاديمي للطالب المحتاج لذلك (مع تحديد مقدار الوقت – الساعات المكتبية- الذي يتواجد فيه أعضاء هيئة التدريس في الأسبوع):</w:t>
            </w:r>
          </w:p>
          <w:p w14:paraId="594D3C0F" w14:textId="77777777" w:rsidR="009B6A4D" w:rsidRPr="000E5EFA" w:rsidRDefault="009B6A4D" w:rsidP="004E6599">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1. يشرف عضو هيئة التدريس على عدد من طلاب القسم إشرافا وإرشادا أكاديميا</w:t>
            </w:r>
            <w:r w:rsidRPr="000E5EFA">
              <w:rPr>
                <w:rFonts w:asciiTheme="minorBidi" w:hAnsiTheme="minorBidi" w:cstheme="minorBidi"/>
              </w:rPr>
              <w:t xml:space="preserve">. </w:t>
            </w:r>
          </w:p>
          <w:p w14:paraId="0305F0E8" w14:textId="77777777" w:rsidR="009B6A4D" w:rsidRPr="000E5EFA" w:rsidRDefault="009B6A4D" w:rsidP="004E6599">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t>2. يخصص أستاذ المقرر ست ساعات مكتبية أسبوعيا  لمقابلة الطلاب،  موضحة في جدوله الدراسي المعلن على باب مكتبه</w:t>
            </w:r>
            <w:r w:rsidRPr="000E5EFA">
              <w:rPr>
                <w:rFonts w:asciiTheme="minorBidi" w:hAnsiTheme="minorBidi" w:cstheme="minorBidi"/>
              </w:rPr>
              <w:t xml:space="preserve"> . </w:t>
            </w:r>
          </w:p>
          <w:p w14:paraId="15F7A583" w14:textId="77777777" w:rsidR="009B6A4D" w:rsidRPr="000E5EFA" w:rsidRDefault="009B6A4D" w:rsidP="004E6599">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t>3. يشجع الطلاب على مقابلة أستاذ المقرر في مكتبه في أية أوقات أخرى غير الساعات المكتبية المحددة</w:t>
            </w:r>
            <w:r w:rsidRPr="000E5EFA">
              <w:rPr>
                <w:rFonts w:asciiTheme="minorBidi" w:hAnsiTheme="minorBidi" w:cstheme="minorBidi"/>
              </w:rPr>
              <w:t xml:space="preserve"> . </w:t>
            </w:r>
          </w:p>
          <w:p w14:paraId="58955308" w14:textId="77777777" w:rsidR="009B6A4D" w:rsidRPr="000E5EFA" w:rsidRDefault="009B6A4D" w:rsidP="004E6599">
            <w:pPr>
              <w:pBdr>
                <w:top w:val="single" w:sz="4" w:space="1" w:color="auto"/>
                <w:left w:val="single" w:sz="4" w:space="4" w:color="auto"/>
                <w:bottom w:val="single" w:sz="4" w:space="1" w:color="auto"/>
                <w:right w:val="single" w:sz="4" w:space="4" w:color="auto"/>
              </w:pBdr>
              <w:rPr>
                <w:rFonts w:asciiTheme="minorBidi" w:hAnsiTheme="minorBidi" w:cstheme="minorBidi"/>
                <w:b/>
                <w:bCs/>
                <w:rtl/>
              </w:rPr>
            </w:pPr>
            <w:r w:rsidRPr="000E5EFA">
              <w:rPr>
                <w:rFonts w:asciiTheme="minorBidi" w:hAnsiTheme="minorBidi" w:cstheme="minorBidi"/>
                <w:rtl/>
              </w:rPr>
              <w:t>4. يزود من يرغب من الطلاب برقمي هاتف المكتب والهاتف الجوال لأستاذ المقرر</w:t>
            </w:r>
            <w:r w:rsidRPr="000E5EFA">
              <w:rPr>
                <w:rFonts w:asciiTheme="minorBidi" w:hAnsiTheme="minorBidi" w:cstheme="minorBidi"/>
              </w:rPr>
              <w:t xml:space="preserve"> .</w:t>
            </w:r>
            <w:r w:rsidRPr="000E5EFA">
              <w:rPr>
                <w:rFonts w:asciiTheme="minorBidi" w:hAnsiTheme="minorBidi" w:cstheme="minorBidi"/>
                <w:b/>
                <w:bCs/>
                <w:rtl/>
              </w:rPr>
              <w:t xml:space="preserve">   </w:t>
            </w:r>
          </w:p>
        </w:tc>
      </w:tr>
    </w:tbl>
    <w:p w14:paraId="3C7A249B" w14:textId="77777777" w:rsidR="009B6A4D" w:rsidRPr="000E5EFA" w:rsidRDefault="009B6A4D" w:rsidP="009B6A4D">
      <w:pPr>
        <w:jc w:val="both"/>
        <w:rPr>
          <w:rFonts w:asciiTheme="minorBidi" w:hAnsiTheme="minorBidi" w:cstheme="minorBidi"/>
          <w:b/>
          <w:bCs/>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B6A4D" w:rsidRPr="000E5EFA" w14:paraId="147C0D1D" w14:textId="77777777" w:rsidTr="004E6599">
        <w:tc>
          <w:tcPr>
            <w:tcW w:w="8522" w:type="dxa"/>
          </w:tcPr>
          <w:p w14:paraId="34DB1185" w14:textId="77777777" w:rsidR="009B6A4D" w:rsidRPr="000E5EFA" w:rsidRDefault="009B6A4D" w:rsidP="004E6599">
            <w:pPr>
              <w:jc w:val="both"/>
              <w:rPr>
                <w:rFonts w:asciiTheme="minorBidi" w:hAnsiTheme="minorBidi" w:cstheme="minorBidi"/>
                <w:b/>
                <w:bCs/>
                <w:rtl/>
              </w:rPr>
            </w:pPr>
            <w:r w:rsidRPr="000E5EFA">
              <w:rPr>
                <w:rFonts w:asciiTheme="minorBidi" w:hAnsiTheme="minorBidi" w:cstheme="minorBidi"/>
                <w:b/>
                <w:bCs/>
                <w:rtl/>
              </w:rPr>
              <w:t>هـ) مصادر التعلم</w:t>
            </w:r>
          </w:p>
          <w:p w14:paraId="533BF288" w14:textId="77777777" w:rsidR="009B6A4D" w:rsidRPr="000E5EFA" w:rsidRDefault="009B6A4D" w:rsidP="004E6599">
            <w:pPr>
              <w:rPr>
                <w:rFonts w:asciiTheme="minorBidi" w:hAnsiTheme="minorBidi" w:cstheme="minorBidi"/>
                <w:b/>
                <w:bCs/>
                <w:rtl/>
              </w:rPr>
            </w:pPr>
            <w:r w:rsidRPr="000E5EFA">
              <w:rPr>
                <w:rFonts w:asciiTheme="minorBidi" w:hAnsiTheme="minorBidi" w:cstheme="minorBidi"/>
                <w:b/>
                <w:bCs/>
                <w:rtl/>
              </w:rPr>
              <w:t xml:space="preserve">1– الكتاب (الكتب) الرئيسة المطلوبة: </w:t>
            </w:r>
          </w:p>
          <w:p w14:paraId="3DD435BB" w14:textId="77777777" w:rsidR="009B6A4D" w:rsidRPr="000E5EFA" w:rsidRDefault="009B6A4D" w:rsidP="004E6599">
            <w:pPr>
              <w:rPr>
                <w:rFonts w:asciiTheme="minorBidi" w:hAnsiTheme="minorBidi" w:cstheme="minorBidi"/>
                <w:rtl/>
              </w:rPr>
            </w:pPr>
            <w:r w:rsidRPr="000E5EFA">
              <w:rPr>
                <w:rFonts w:asciiTheme="minorBidi" w:hAnsiTheme="minorBidi" w:cstheme="minorBidi"/>
                <w:b/>
                <w:bCs/>
                <w:rtl/>
              </w:rPr>
              <w:t xml:space="preserve">  </w:t>
            </w:r>
            <w:r w:rsidRPr="000E5EFA">
              <w:rPr>
                <w:rFonts w:asciiTheme="minorBidi" w:hAnsiTheme="minorBidi" w:cstheme="minorBidi"/>
                <w:rtl/>
              </w:rPr>
              <w:t xml:space="preserve">        -  . لشر، تريسا، وياسر يوسف عبد المعطيى.  تسويق المعلومات وخدماتها في المكتبات ومراكز المعلومات.</w:t>
            </w:r>
            <w:r w:rsidRPr="000E5EFA">
              <w:rPr>
                <w:rFonts w:asciiTheme="minorBidi" w:eastAsia="Times New Roman" w:hAnsiTheme="minorBidi" w:cstheme="minorBidi"/>
                <w:sz w:val="24"/>
                <w:szCs w:val="24"/>
                <w:rtl/>
              </w:rPr>
              <w:t xml:space="preserve"> </w:t>
            </w:r>
            <w:r w:rsidRPr="000E5EFA">
              <w:rPr>
                <w:rFonts w:asciiTheme="minorBidi" w:hAnsiTheme="minorBidi" w:cstheme="minorBidi"/>
                <w:rtl/>
              </w:rPr>
              <w:t xml:space="preserve">القاهرة دار الكتاب الحديث.2009.     </w:t>
            </w:r>
          </w:p>
          <w:p w14:paraId="111E171C" w14:textId="77777777" w:rsidR="009B6A4D" w:rsidRPr="000E5EFA" w:rsidRDefault="009B6A4D" w:rsidP="004E6599">
            <w:pPr>
              <w:rPr>
                <w:rFonts w:asciiTheme="minorBidi" w:hAnsiTheme="minorBidi" w:cstheme="minorBidi"/>
                <w:rtl/>
              </w:rPr>
            </w:pPr>
            <w:r w:rsidRPr="000E5EFA">
              <w:rPr>
                <w:rFonts w:asciiTheme="minorBidi" w:hAnsiTheme="minorBidi" w:cstheme="minorBidi"/>
                <w:rtl/>
              </w:rPr>
              <w:t xml:space="preserve">2 – المراجع الأساسية: </w:t>
            </w:r>
          </w:p>
          <w:p w14:paraId="4A694E49" w14:textId="77777777" w:rsidR="009B6A4D" w:rsidRDefault="009B6A4D" w:rsidP="009B6A4D">
            <w:pPr>
              <w:pStyle w:val="ListParagraph"/>
              <w:numPr>
                <w:ilvl w:val="0"/>
                <w:numId w:val="6"/>
              </w:numPr>
              <w:rPr>
                <w:rFonts w:asciiTheme="minorBidi" w:hAnsiTheme="minorBidi" w:cstheme="minorBidi"/>
              </w:rPr>
            </w:pPr>
            <w:r w:rsidRPr="00121782">
              <w:rPr>
                <w:rFonts w:asciiTheme="minorBidi" w:hAnsiTheme="minorBidi" w:cstheme="minorBidi"/>
                <w:rtl/>
                <w:lang w:bidi="ar-SA"/>
              </w:rPr>
              <w:t>لشر،</w:t>
            </w:r>
            <w:r w:rsidRPr="00121782">
              <w:rPr>
                <w:rFonts w:ascii="Arial" w:hAnsiTheme="minorBidi" w:cstheme="minorBidi"/>
                <w:rtl/>
              </w:rPr>
              <w:t xml:space="preserve"> </w:t>
            </w:r>
            <w:r w:rsidRPr="00121782">
              <w:rPr>
                <w:rFonts w:asciiTheme="minorBidi" w:hAnsiTheme="minorBidi" w:cstheme="minorBidi"/>
                <w:rtl/>
                <w:lang w:bidi="ar-SA"/>
              </w:rPr>
              <w:t>تريسا،</w:t>
            </w:r>
            <w:r w:rsidRPr="00121782">
              <w:rPr>
                <w:rFonts w:ascii="Arial" w:hAnsiTheme="minorBidi" w:cstheme="minorBidi"/>
                <w:rtl/>
              </w:rPr>
              <w:t xml:space="preserve"> </w:t>
            </w:r>
            <w:r w:rsidRPr="00121782">
              <w:rPr>
                <w:rFonts w:asciiTheme="minorBidi" w:hAnsiTheme="minorBidi" w:cstheme="minorBidi"/>
                <w:rtl/>
                <w:lang w:bidi="ar-SA"/>
              </w:rPr>
              <w:t>وياسر</w:t>
            </w:r>
            <w:r w:rsidRPr="00121782">
              <w:rPr>
                <w:rFonts w:ascii="Arial" w:hAnsiTheme="minorBidi" w:cstheme="minorBidi"/>
                <w:rtl/>
              </w:rPr>
              <w:t xml:space="preserve"> </w:t>
            </w:r>
            <w:r w:rsidRPr="00121782">
              <w:rPr>
                <w:rFonts w:asciiTheme="minorBidi" w:hAnsiTheme="minorBidi" w:cstheme="minorBidi"/>
                <w:rtl/>
                <w:lang w:bidi="ar-SA"/>
              </w:rPr>
              <w:t>يوسف</w:t>
            </w:r>
            <w:r w:rsidRPr="00121782">
              <w:rPr>
                <w:rFonts w:ascii="Arial" w:hAnsiTheme="minorBidi" w:cstheme="minorBidi"/>
                <w:rtl/>
              </w:rPr>
              <w:t xml:space="preserve"> </w:t>
            </w:r>
            <w:r w:rsidRPr="00121782">
              <w:rPr>
                <w:rFonts w:asciiTheme="minorBidi" w:hAnsiTheme="minorBidi" w:cstheme="minorBidi"/>
                <w:rtl/>
                <w:lang w:bidi="ar-SA"/>
              </w:rPr>
              <w:t>عبد</w:t>
            </w:r>
            <w:r w:rsidRPr="00121782">
              <w:rPr>
                <w:rFonts w:ascii="Arial" w:hAnsiTheme="minorBidi" w:cstheme="minorBidi"/>
                <w:rtl/>
              </w:rPr>
              <w:t xml:space="preserve"> </w:t>
            </w:r>
            <w:r w:rsidRPr="00121782">
              <w:rPr>
                <w:rFonts w:asciiTheme="minorBidi" w:hAnsiTheme="minorBidi" w:cstheme="minorBidi"/>
                <w:rtl/>
                <w:lang w:bidi="ar-SA"/>
              </w:rPr>
              <w:t>المعطي</w:t>
            </w:r>
            <w:r w:rsidRPr="00121782">
              <w:rPr>
                <w:rFonts w:ascii="Arial" w:hAnsiTheme="minorBidi" w:cstheme="minorBidi"/>
                <w:rtl/>
              </w:rPr>
              <w:t xml:space="preserve">. </w:t>
            </w:r>
            <w:r w:rsidRPr="00121782">
              <w:rPr>
                <w:rFonts w:asciiTheme="minorBidi" w:hAnsiTheme="minorBidi" w:cstheme="minorBidi"/>
                <w:rtl/>
                <w:lang w:bidi="ar-SA"/>
              </w:rPr>
              <w:t>تسويق</w:t>
            </w:r>
            <w:r w:rsidRPr="00121782">
              <w:rPr>
                <w:rFonts w:ascii="Arial" w:hAnsiTheme="minorBidi" w:cstheme="minorBidi"/>
                <w:rtl/>
              </w:rPr>
              <w:t xml:space="preserve"> </w:t>
            </w:r>
            <w:r w:rsidRPr="00121782">
              <w:rPr>
                <w:rFonts w:asciiTheme="minorBidi" w:hAnsiTheme="minorBidi" w:cstheme="minorBidi"/>
                <w:rtl/>
                <w:lang w:bidi="ar-SA"/>
              </w:rPr>
              <w:t>المعلومات</w:t>
            </w:r>
            <w:r w:rsidRPr="00121782">
              <w:rPr>
                <w:rFonts w:ascii="Arial" w:hAnsiTheme="minorBidi" w:cstheme="minorBidi"/>
                <w:rtl/>
              </w:rPr>
              <w:t xml:space="preserve"> </w:t>
            </w:r>
            <w:r w:rsidRPr="00121782">
              <w:rPr>
                <w:rFonts w:asciiTheme="minorBidi" w:hAnsiTheme="minorBidi" w:cstheme="minorBidi"/>
                <w:rtl/>
                <w:lang w:bidi="ar-SA"/>
              </w:rPr>
              <w:t>في</w:t>
            </w:r>
            <w:r w:rsidRPr="00121782">
              <w:rPr>
                <w:rFonts w:ascii="Arial" w:hAnsiTheme="minorBidi" w:cstheme="minorBidi"/>
                <w:rtl/>
              </w:rPr>
              <w:t xml:space="preserve"> </w:t>
            </w:r>
            <w:r w:rsidRPr="00121782">
              <w:rPr>
                <w:rFonts w:asciiTheme="minorBidi" w:hAnsiTheme="minorBidi" w:cstheme="minorBidi"/>
                <w:rtl/>
                <w:lang w:bidi="ar-SA"/>
              </w:rPr>
              <w:t>مواجهة</w:t>
            </w:r>
            <w:r w:rsidRPr="00121782">
              <w:rPr>
                <w:rFonts w:ascii="Arial" w:hAnsiTheme="minorBidi" w:cstheme="minorBidi"/>
                <w:rtl/>
              </w:rPr>
              <w:t xml:space="preserve"> </w:t>
            </w:r>
            <w:r w:rsidRPr="00121782">
              <w:rPr>
                <w:rFonts w:asciiTheme="minorBidi" w:hAnsiTheme="minorBidi" w:cstheme="minorBidi"/>
                <w:rtl/>
                <w:lang w:bidi="ar-SA"/>
              </w:rPr>
              <w:t>معلوماتية</w:t>
            </w:r>
            <w:r w:rsidRPr="00121782">
              <w:rPr>
                <w:rFonts w:ascii="Arial" w:hAnsiTheme="minorBidi" w:cstheme="minorBidi"/>
                <w:rtl/>
              </w:rPr>
              <w:t xml:space="preserve"> </w:t>
            </w:r>
            <w:r w:rsidRPr="00121782">
              <w:rPr>
                <w:rFonts w:asciiTheme="minorBidi" w:hAnsiTheme="minorBidi" w:cstheme="minorBidi"/>
                <w:rtl/>
                <w:lang w:bidi="ar-SA"/>
              </w:rPr>
              <w:t>تتنافس</w:t>
            </w:r>
            <w:r w:rsidRPr="00121782">
              <w:rPr>
                <w:rFonts w:ascii="Arial" w:hAnsiTheme="minorBidi" w:cstheme="minorBidi"/>
                <w:rtl/>
              </w:rPr>
              <w:t xml:space="preserve"> </w:t>
            </w:r>
            <w:r w:rsidRPr="00121782">
              <w:rPr>
                <w:rFonts w:asciiTheme="minorBidi" w:hAnsiTheme="minorBidi" w:cstheme="minorBidi"/>
                <w:rtl/>
                <w:lang w:bidi="ar-SA"/>
              </w:rPr>
              <w:t>وموارد</w:t>
            </w:r>
            <w:r w:rsidRPr="00121782">
              <w:rPr>
                <w:rFonts w:ascii="Arial" w:hAnsiTheme="minorBidi" w:cstheme="minorBidi"/>
                <w:rtl/>
              </w:rPr>
              <w:t xml:space="preserve"> </w:t>
            </w:r>
            <w:r w:rsidRPr="00121782">
              <w:rPr>
                <w:rFonts w:asciiTheme="minorBidi" w:hAnsiTheme="minorBidi" w:cstheme="minorBidi"/>
                <w:rtl/>
                <w:lang w:bidi="ar-SA"/>
              </w:rPr>
              <w:t>تتناقص</w:t>
            </w:r>
            <w:r w:rsidRPr="00121782">
              <w:rPr>
                <w:rFonts w:ascii="Arial" w:hAnsiTheme="minorBidi" w:cstheme="minorBidi"/>
                <w:rtl/>
              </w:rPr>
              <w:t xml:space="preserve">. </w:t>
            </w:r>
            <w:r w:rsidRPr="00121782">
              <w:rPr>
                <w:rFonts w:asciiTheme="minorBidi" w:hAnsiTheme="minorBidi" w:cstheme="minorBidi"/>
                <w:rtl/>
                <w:lang w:bidi="ar-SA"/>
              </w:rPr>
              <w:t>العربية</w:t>
            </w:r>
            <w:r w:rsidRPr="00121782">
              <w:rPr>
                <w:rFonts w:ascii="Arial" w:hAnsiTheme="minorBidi" w:cstheme="minorBidi"/>
                <w:rtl/>
              </w:rPr>
              <w:t xml:space="preserve"> 3000</w:t>
            </w:r>
            <w:r w:rsidRPr="00121782">
              <w:rPr>
                <w:rFonts w:asciiTheme="minorBidi" w:hAnsiTheme="minorBidi" w:cstheme="minorBidi"/>
                <w:rtl/>
                <w:lang w:bidi="ar-SA"/>
              </w:rPr>
              <w:t>،</w:t>
            </w:r>
            <w:r w:rsidRPr="00121782">
              <w:rPr>
                <w:rFonts w:ascii="Arial" w:hAnsiTheme="minorBidi" w:cstheme="minorBidi"/>
                <w:rtl/>
              </w:rPr>
              <w:t xml:space="preserve"> </w:t>
            </w:r>
            <w:r w:rsidRPr="00121782">
              <w:rPr>
                <w:rFonts w:asciiTheme="minorBidi" w:hAnsiTheme="minorBidi" w:cstheme="minorBidi"/>
                <w:rtl/>
                <w:lang w:bidi="ar-SA"/>
              </w:rPr>
              <w:t>س</w:t>
            </w:r>
            <w:r w:rsidRPr="00121782">
              <w:rPr>
                <w:rFonts w:ascii="Arial" w:hAnsiTheme="minorBidi" w:cstheme="minorBidi"/>
                <w:rtl/>
              </w:rPr>
              <w:t>5</w:t>
            </w:r>
            <w:r w:rsidRPr="00121782">
              <w:rPr>
                <w:rFonts w:asciiTheme="minorBidi" w:hAnsiTheme="minorBidi" w:cstheme="minorBidi"/>
                <w:rtl/>
                <w:lang w:bidi="ar-SA"/>
              </w:rPr>
              <w:t>،</w:t>
            </w:r>
            <w:r w:rsidRPr="00121782">
              <w:rPr>
                <w:rFonts w:ascii="Arial" w:hAnsiTheme="minorBidi" w:cstheme="minorBidi"/>
                <w:rtl/>
              </w:rPr>
              <w:t xml:space="preserve"> </w:t>
            </w:r>
            <w:r w:rsidRPr="00121782">
              <w:rPr>
                <w:rFonts w:asciiTheme="minorBidi" w:hAnsiTheme="minorBidi" w:cstheme="minorBidi"/>
                <w:rtl/>
                <w:lang w:bidi="ar-SA"/>
              </w:rPr>
              <w:t>ع</w:t>
            </w:r>
            <w:r w:rsidRPr="00121782">
              <w:rPr>
                <w:rFonts w:ascii="Arial" w:hAnsiTheme="minorBidi" w:cstheme="minorBidi"/>
                <w:rtl/>
              </w:rPr>
              <w:t>2 (</w:t>
            </w:r>
            <w:r w:rsidRPr="00121782">
              <w:rPr>
                <w:rFonts w:asciiTheme="minorBidi" w:hAnsiTheme="minorBidi" w:cstheme="minorBidi"/>
                <w:rtl/>
                <w:lang w:bidi="ar-SA"/>
              </w:rPr>
              <w:t>تونيو</w:t>
            </w:r>
            <w:r w:rsidRPr="00121782">
              <w:rPr>
                <w:rFonts w:ascii="Arial" w:hAnsiTheme="minorBidi" w:cstheme="minorBidi"/>
                <w:rtl/>
              </w:rPr>
              <w:t xml:space="preserve"> 2005): </w:t>
            </w:r>
            <w:r w:rsidRPr="00121782">
              <w:rPr>
                <w:rFonts w:asciiTheme="minorBidi" w:hAnsiTheme="minorBidi" w:cstheme="minorBidi"/>
                <w:rtl/>
                <w:lang w:bidi="ar-SA"/>
              </w:rPr>
              <w:t>ص</w:t>
            </w:r>
            <w:r w:rsidRPr="00121782">
              <w:rPr>
                <w:rFonts w:ascii="Arial" w:hAnsiTheme="minorBidi" w:cstheme="minorBidi"/>
                <w:rtl/>
              </w:rPr>
              <w:t xml:space="preserve"> 39-54.  </w:t>
            </w:r>
            <w:r w:rsidRPr="00121782">
              <w:rPr>
                <w:rFonts w:asciiTheme="minorBidi" w:hAnsiTheme="minorBidi" w:cstheme="minorBidi"/>
                <w:rtl/>
                <w:lang w:bidi="ar-SA"/>
              </w:rPr>
              <w:t>متاح</w:t>
            </w:r>
            <w:r w:rsidRPr="00121782">
              <w:rPr>
                <w:rFonts w:ascii="Arial" w:hAnsiTheme="minorBidi" w:cstheme="minorBidi"/>
                <w:rtl/>
              </w:rPr>
              <w:t xml:space="preserve"> </w:t>
            </w:r>
            <w:r w:rsidRPr="00121782">
              <w:rPr>
                <w:rFonts w:asciiTheme="minorBidi" w:hAnsiTheme="minorBidi" w:cstheme="minorBidi"/>
                <w:rtl/>
                <w:lang w:bidi="ar-SA"/>
              </w:rPr>
              <w:t>في</w:t>
            </w:r>
            <w:r w:rsidRPr="00121782">
              <w:rPr>
                <w:rFonts w:ascii="Arial" w:hAnsiTheme="minorBidi" w:cstheme="minorBidi"/>
                <w:rtl/>
              </w:rPr>
              <w:t xml:space="preserve">: </w:t>
            </w:r>
            <w:hyperlink r:id="rId6" w:history="1">
              <w:r w:rsidRPr="00D02FD5">
                <w:rPr>
                  <w:rStyle w:val="Hyperlink"/>
                  <w:rFonts w:asciiTheme="minorBidi" w:hAnsiTheme="minorBidi" w:cstheme="minorBidi"/>
                </w:rPr>
                <w:t>http://www.arabcin.net/arabiaall/2-2005/3.html</w:t>
              </w:r>
            </w:hyperlink>
          </w:p>
          <w:p w14:paraId="44ED1A70" w14:textId="77777777" w:rsidR="009B6A4D" w:rsidRPr="00121782" w:rsidRDefault="009B6A4D" w:rsidP="009B6A4D">
            <w:pPr>
              <w:pStyle w:val="ListParagraph"/>
              <w:numPr>
                <w:ilvl w:val="0"/>
                <w:numId w:val="6"/>
              </w:numPr>
              <w:rPr>
                <w:rFonts w:ascii="Arial" w:hAnsiTheme="minorBidi" w:cstheme="minorBidi"/>
                <w:rtl/>
              </w:rPr>
            </w:pPr>
            <w:r w:rsidRPr="00121782">
              <w:rPr>
                <w:rFonts w:asciiTheme="minorBidi" w:hAnsiTheme="minorBidi" w:cstheme="minorBidi"/>
                <w:rtl/>
                <w:lang w:bidi="ar-SA"/>
              </w:rPr>
              <w:t>شريف</w:t>
            </w:r>
            <w:r w:rsidRPr="00121782">
              <w:rPr>
                <w:rFonts w:ascii="Arial" w:hAnsiTheme="minorBidi" w:cstheme="minorBidi"/>
                <w:rtl/>
              </w:rPr>
              <w:t xml:space="preserve"> </w:t>
            </w:r>
            <w:r w:rsidRPr="00121782">
              <w:rPr>
                <w:rFonts w:asciiTheme="minorBidi" w:hAnsiTheme="minorBidi" w:cstheme="minorBidi"/>
                <w:rtl/>
                <w:lang w:bidi="ar-SA"/>
              </w:rPr>
              <w:t>كامل</w:t>
            </w:r>
            <w:r w:rsidRPr="00121782">
              <w:rPr>
                <w:rFonts w:ascii="Arial" w:hAnsiTheme="minorBidi" w:cstheme="minorBidi"/>
                <w:rtl/>
              </w:rPr>
              <w:t xml:space="preserve"> </w:t>
            </w:r>
            <w:r w:rsidRPr="00121782">
              <w:rPr>
                <w:rFonts w:asciiTheme="minorBidi" w:hAnsiTheme="minorBidi" w:cstheme="minorBidi"/>
                <w:rtl/>
                <w:lang w:bidi="ar-SA"/>
              </w:rPr>
              <w:t>شاهين</w:t>
            </w:r>
            <w:r w:rsidRPr="00121782">
              <w:rPr>
                <w:rFonts w:ascii="Arial" w:hAnsiTheme="minorBidi" w:cstheme="minorBidi"/>
                <w:rtl/>
              </w:rPr>
              <w:t>. "</w:t>
            </w:r>
            <w:r w:rsidRPr="00121782">
              <w:rPr>
                <w:rFonts w:asciiTheme="minorBidi" w:hAnsiTheme="minorBidi" w:cstheme="minorBidi"/>
                <w:rtl/>
                <w:lang w:bidi="ar-SA"/>
              </w:rPr>
              <w:t>نحو استراتيجية لتسويق خدمات المكتبات والمعلومات فى مكتباتنا العربية</w:t>
            </w:r>
            <w:r w:rsidRPr="00121782">
              <w:rPr>
                <w:rFonts w:ascii="Arial" w:hAnsiTheme="minorBidi" w:cstheme="minorBidi"/>
                <w:rtl/>
              </w:rPr>
              <w:t xml:space="preserve">" </w:t>
            </w:r>
            <w:r w:rsidRPr="00121782">
              <w:rPr>
                <w:rFonts w:asciiTheme="minorBidi" w:hAnsiTheme="minorBidi" w:cstheme="minorBidi"/>
                <w:rtl/>
                <w:lang w:bidi="ar-SA"/>
              </w:rPr>
              <w:t>بحث مقدم للندوة الدولية حول تسويق علم المعلومات وعلاقته بالمجتمع والإنتاج والإعلام</w:t>
            </w:r>
            <w:r w:rsidRPr="00121782">
              <w:rPr>
                <w:rFonts w:ascii="Arial" w:hAnsiTheme="minorBidi" w:cstheme="minorBidi"/>
                <w:rtl/>
              </w:rPr>
              <w:t xml:space="preserve">. </w:t>
            </w:r>
            <w:r w:rsidRPr="00121782">
              <w:rPr>
                <w:rFonts w:asciiTheme="minorBidi" w:hAnsiTheme="minorBidi" w:cstheme="minorBidi"/>
                <w:rtl/>
                <w:lang w:bidi="ar-SA"/>
              </w:rPr>
              <w:t xml:space="preserve">تونس </w:t>
            </w:r>
            <w:r w:rsidRPr="00121782">
              <w:rPr>
                <w:rFonts w:ascii="Arial" w:hAnsiTheme="minorBidi" w:cstheme="minorBidi"/>
                <w:rtl/>
              </w:rPr>
              <w:t xml:space="preserve">: </w:t>
            </w:r>
            <w:r w:rsidRPr="00121782">
              <w:rPr>
                <w:rFonts w:asciiTheme="minorBidi" w:hAnsiTheme="minorBidi" w:cstheme="minorBidi"/>
                <w:rtl/>
                <w:lang w:bidi="ar-SA"/>
              </w:rPr>
              <w:t xml:space="preserve">المعهد الأعلى للتوثيق، </w:t>
            </w:r>
            <w:r w:rsidRPr="00121782">
              <w:rPr>
                <w:rFonts w:ascii="Arial" w:hAnsiTheme="minorBidi" w:cstheme="minorBidi"/>
                <w:rtl/>
              </w:rPr>
              <w:t xml:space="preserve">4-6 </w:t>
            </w:r>
            <w:r w:rsidRPr="00121782">
              <w:rPr>
                <w:rFonts w:asciiTheme="minorBidi" w:hAnsiTheme="minorBidi" w:cstheme="minorBidi"/>
                <w:rtl/>
                <w:lang w:bidi="ar-SA"/>
              </w:rPr>
              <w:t xml:space="preserve">مايو </w:t>
            </w:r>
            <w:r w:rsidRPr="00121782">
              <w:rPr>
                <w:rFonts w:ascii="Arial" w:hAnsiTheme="minorBidi" w:cstheme="minorBidi"/>
                <w:rtl/>
              </w:rPr>
              <w:t>1992</w:t>
            </w:r>
            <w:r w:rsidRPr="00121782">
              <w:rPr>
                <w:rFonts w:asciiTheme="minorBidi" w:hAnsiTheme="minorBidi" w:cstheme="minorBidi"/>
                <w:rtl/>
                <w:lang w:bidi="ar-SA"/>
              </w:rPr>
              <w:t xml:space="preserve">، </w:t>
            </w:r>
            <w:r w:rsidRPr="00121782">
              <w:rPr>
                <w:rFonts w:ascii="Arial" w:hAnsiTheme="minorBidi" w:cstheme="minorBidi"/>
                <w:rtl/>
              </w:rPr>
              <w:t>29.</w:t>
            </w:r>
          </w:p>
          <w:p w14:paraId="571C254F" w14:textId="77777777" w:rsidR="009B6A4D" w:rsidRPr="000E5EFA" w:rsidRDefault="009B6A4D" w:rsidP="009B6A4D">
            <w:pPr>
              <w:pStyle w:val="ListParagraph"/>
              <w:numPr>
                <w:ilvl w:val="0"/>
                <w:numId w:val="6"/>
              </w:numPr>
              <w:bidi w:val="0"/>
              <w:rPr>
                <w:rFonts w:ascii="Arial" w:hAnsiTheme="minorBidi" w:cstheme="minorBidi"/>
                <w:b/>
                <w:bCs/>
                <w:rtl/>
              </w:rPr>
            </w:pPr>
            <w:r w:rsidRPr="000E5EFA">
              <w:rPr>
                <w:rFonts w:asciiTheme="minorBidi" w:hAnsiTheme="minorBidi" w:cstheme="minorBidi"/>
              </w:rPr>
              <w:t xml:space="preserve">Payne, Adrian. The Essence of Services Marketing. New </w:t>
            </w:r>
            <w:proofErr w:type="gramStart"/>
            <w:r w:rsidRPr="000E5EFA">
              <w:rPr>
                <w:rFonts w:asciiTheme="minorBidi" w:hAnsiTheme="minorBidi" w:cstheme="minorBidi"/>
              </w:rPr>
              <w:t>Delhi :</w:t>
            </w:r>
            <w:proofErr w:type="gramEnd"/>
            <w:r w:rsidRPr="000E5EFA">
              <w:rPr>
                <w:rFonts w:asciiTheme="minorBidi" w:hAnsiTheme="minorBidi" w:cstheme="minorBidi"/>
              </w:rPr>
              <w:t xml:space="preserve"> Prentice Hall Private Limited, 2003</w:t>
            </w:r>
            <w:r w:rsidRPr="000E5EFA">
              <w:rPr>
                <w:rFonts w:ascii="Arial" w:hAnsiTheme="minorBidi" w:cstheme="minorBidi"/>
                <w:b/>
                <w:bCs/>
                <w:rtl/>
              </w:rPr>
              <w:t>.</w:t>
            </w:r>
          </w:p>
          <w:p w14:paraId="6DD033BE" w14:textId="77777777" w:rsidR="009B6A4D" w:rsidRPr="00121782" w:rsidRDefault="009B6A4D" w:rsidP="009B6A4D">
            <w:pPr>
              <w:pStyle w:val="ListParagraph"/>
              <w:numPr>
                <w:ilvl w:val="0"/>
                <w:numId w:val="6"/>
              </w:numPr>
              <w:bidi w:val="0"/>
              <w:rPr>
                <w:rFonts w:asciiTheme="minorBidi" w:hAnsiTheme="minorBidi" w:cstheme="minorBidi"/>
              </w:rPr>
            </w:pPr>
            <w:r w:rsidRPr="00121782">
              <w:rPr>
                <w:rFonts w:asciiTheme="minorBidi" w:hAnsiTheme="minorBidi" w:cstheme="minorBidi"/>
              </w:rPr>
              <w:t xml:space="preserve">De </w:t>
            </w:r>
            <w:proofErr w:type="spellStart"/>
            <w:r w:rsidRPr="00121782">
              <w:rPr>
                <w:rFonts w:asciiTheme="minorBidi" w:hAnsiTheme="minorBidi" w:cstheme="minorBidi"/>
              </w:rPr>
              <w:t>Sáez</w:t>
            </w:r>
            <w:proofErr w:type="spellEnd"/>
            <w:r w:rsidRPr="00121782">
              <w:rPr>
                <w:rFonts w:asciiTheme="minorBidi" w:hAnsiTheme="minorBidi" w:cstheme="minorBidi"/>
              </w:rPr>
              <w:t xml:space="preserve">, Eileen, Elliott. Marketing Concepts for Libraries and Information Services. </w:t>
            </w:r>
            <w:proofErr w:type="gramStart"/>
            <w:r w:rsidRPr="00121782">
              <w:rPr>
                <w:rFonts w:asciiTheme="minorBidi" w:hAnsiTheme="minorBidi" w:cstheme="minorBidi"/>
              </w:rPr>
              <w:t>London :</w:t>
            </w:r>
            <w:proofErr w:type="gramEnd"/>
            <w:r w:rsidRPr="00121782">
              <w:rPr>
                <w:rFonts w:asciiTheme="minorBidi" w:hAnsiTheme="minorBidi" w:cstheme="minorBidi"/>
              </w:rPr>
              <w:t xml:space="preserve"> Library Association Publishing, 1993</w:t>
            </w:r>
            <w:r w:rsidRPr="00121782">
              <w:rPr>
                <w:rFonts w:ascii="Arial" w:hAnsiTheme="minorBidi" w:cstheme="minorBidi"/>
                <w:rtl/>
              </w:rPr>
              <w:t>.</w:t>
            </w:r>
          </w:p>
          <w:p w14:paraId="675DFD60" w14:textId="77777777" w:rsidR="009B6A4D" w:rsidRPr="000E5EFA" w:rsidRDefault="009B6A4D" w:rsidP="004E6599">
            <w:pPr>
              <w:rPr>
                <w:rFonts w:asciiTheme="minorBidi" w:hAnsiTheme="minorBidi" w:cstheme="minorBidi"/>
                <w:b/>
                <w:bCs/>
                <w:rtl/>
              </w:rPr>
            </w:pPr>
          </w:p>
          <w:p w14:paraId="1BCE47BC" w14:textId="77777777" w:rsidR="009B6A4D" w:rsidRPr="000E5EFA" w:rsidRDefault="009B6A4D" w:rsidP="004E6599">
            <w:pPr>
              <w:tabs>
                <w:tab w:val="left" w:pos="226"/>
              </w:tabs>
              <w:rPr>
                <w:rFonts w:asciiTheme="minorBidi" w:hAnsiTheme="minorBidi" w:cstheme="minorBidi"/>
                <w:b/>
                <w:bCs/>
                <w:rtl/>
              </w:rPr>
            </w:pPr>
            <w:r w:rsidRPr="000E5EFA">
              <w:rPr>
                <w:rFonts w:asciiTheme="minorBidi" w:hAnsiTheme="minorBidi" w:cstheme="minorBidi"/>
                <w:b/>
                <w:bCs/>
                <w:rtl/>
              </w:rPr>
              <w:tab/>
              <w:t xml:space="preserve">3 – الكتب والمراجع الموصى بها (الدوريات العلمية، التقارير... الخ) (يرفق قائمة بذلك: </w:t>
            </w:r>
            <w:r w:rsidRPr="000E5EFA">
              <w:rPr>
                <w:rFonts w:asciiTheme="minorBidi" w:hAnsiTheme="minorBidi" w:cstheme="minorBidi"/>
                <w:b/>
                <w:bCs/>
                <w:rtl/>
              </w:rPr>
              <w:tab/>
            </w:r>
          </w:p>
          <w:p w14:paraId="53A2B470" w14:textId="77777777" w:rsidR="009B6A4D" w:rsidRPr="000E5EFA" w:rsidRDefault="009B6A4D" w:rsidP="004E6599">
            <w:pPr>
              <w:rPr>
                <w:rFonts w:asciiTheme="minorBidi" w:hAnsiTheme="minorBidi" w:cstheme="minorBidi"/>
                <w:b/>
                <w:bCs/>
                <w:rtl/>
              </w:rPr>
            </w:pPr>
            <w:r>
              <w:rPr>
                <w:rFonts w:asciiTheme="minorBidi" w:hAnsiTheme="minorBidi" w:cstheme="minorBidi" w:hint="cs"/>
                <w:b/>
                <w:bCs/>
                <w:rtl/>
              </w:rPr>
              <w:lastRenderedPageBreak/>
              <w:t xml:space="preserve">    </w:t>
            </w:r>
            <w:r w:rsidRPr="000E5EFA">
              <w:rPr>
                <w:rFonts w:asciiTheme="minorBidi" w:hAnsiTheme="minorBidi" w:cstheme="minorBidi"/>
                <w:b/>
                <w:bCs/>
                <w:rtl/>
              </w:rPr>
              <w:t xml:space="preserve">- </w:t>
            </w:r>
          </w:p>
          <w:p w14:paraId="23F10EEC" w14:textId="77777777" w:rsidR="009B6A4D" w:rsidRPr="000E5EFA" w:rsidRDefault="009B6A4D" w:rsidP="004E6599">
            <w:pPr>
              <w:rPr>
                <w:rFonts w:asciiTheme="minorBidi" w:hAnsiTheme="minorBidi" w:cstheme="minorBidi"/>
                <w:b/>
                <w:bCs/>
                <w:rtl/>
              </w:rPr>
            </w:pPr>
            <w:r>
              <w:rPr>
                <w:rFonts w:asciiTheme="minorBidi" w:hAnsiTheme="minorBidi" w:cstheme="minorBidi" w:hint="cs"/>
                <w:b/>
                <w:bCs/>
                <w:rtl/>
              </w:rPr>
              <w:t xml:space="preserve">    </w:t>
            </w:r>
            <w:r w:rsidRPr="000E5EFA">
              <w:rPr>
                <w:rFonts w:asciiTheme="minorBidi" w:hAnsiTheme="minorBidi" w:cstheme="minorBidi"/>
                <w:b/>
                <w:bCs/>
                <w:rtl/>
              </w:rPr>
              <w:t>4</w:t>
            </w:r>
            <w:r>
              <w:rPr>
                <w:rFonts w:asciiTheme="minorBidi" w:hAnsiTheme="minorBidi" w:cstheme="minorBidi" w:hint="cs"/>
                <w:b/>
                <w:bCs/>
                <w:rtl/>
              </w:rPr>
              <w:t xml:space="preserve"> </w:t>
            </w:r>
            <w:r w:rsidRPr="000E5EFA">
              <w:rPr>
                <w:rFonts w:asciiTheme="minorBidi" w:hAnsiTheme="minorBidi" w:cstheme="minorBidi"/>
                <w:b/>
                <w:bCs/>
                <w:rtl/>
              </w:rPr>
              <w:t xml:space="preserve"> - المواد الالكترونية و مواقع الانترنت ... الخ:</w:t>
            </w:r>
          </w:p>
          <w:p w14:paraId="71D62C3A" w14:textId="77777777" w:rsidR="009B6A4D" w:rsidRPr="000E5EFA" w:rsidRDefault="009B6A4D" w:rsidP="004E6599">
            <w:pPr>
              <w:rPr>
                <w:rFonts w:asciiTheme="minorBidi" w:hAnsiTheme="minorBidi" w:cstheme="minorBidi"/>
                <w:b/>
                <w:bCs/>
                <w:rtl/>
              </w:rPr>
            </w:pPr>
            <w:r w:rsidRPr="000E5EFA">
              <w:rPr>
                <w:rFonts w:asciiTheme="minorBidi" w:hAnsiTheme="minorBidi" w:cstheme="minorBidi"/>
                <w:b/>
                <w:bCs/>
                <w:rtl/>
              </w:rPr>
              <w:t xml:space="preserve">  -</w:t>
            </w:r>
          </w:p>
          <w:p w14:paraId="406BABA0" w14:textId="77777777" w:rsidR="009B6A4D" w:rsidRPr="000E5EFA" w:rsidRDefault="009B6A4D" w:rsidP="004E6599">
            <w:pPr>
              <w:jc w:val="both"/>
              <w:rPr>
                <w:rFonts w:asciiTheme="minorBidi" w:hAnsiTheme="minorBidi" w:cstheme="minorBidi"/>
                <w:b/>
                <w:bCs/>
                <w:rtl/>
              </w:rPr>
            </w:pPr>
            <w:r>
              <w:rPr>
                <w:rFonts w:asciiTheme="minorBidi" w:hAnsiTheme="minorBidi" w:cstheme="minorBidi" w:hint="cs"/>
                <w:b/>
                <w:bCs/>
                <w:rtl/>
              </w:rPr>
              <w:t xml:space="preserve">   </w:t>
            </w:r>
            <w:r w:rsidRPr="000E5EFA">
              <w:rPr>
                <w:rFonts w:asciiTheme="minorBidi" w:hAnsiTheme="minorBidi" w:cstheme="minorBidi"/>
                <w:b/>
                <w:bCs/>
                <w:rtl/>
              </w:rPr>
              <w:t>5-  مواد تعلم أخرى مثل البرامج التي تعتمد على الكمبيوتر أو الأقراص المضغوطة أو المعايير المهنية أو الأنظمة:</w:t>
            </w:r>
          </w:p>
          <w:p w14:paraId="7DA3EB05" w14:textId="77777777" w:rsidR="009B6A4D" w:rsidRPr="000E5EFA" w:rsidRDefault="009B6A4D" w:rsidP="004E6599">
            <w:pPr>
              <w:jc w:val="both"/>
              <w:rPr>
                <w:rFonts w:asciiTheme="minorBidi" w:hAnsiTheme="minorBidi" w:cstheme="minorBidi"/>
                <w:b/>
                <w:bCs/>
                <w:rtl/>
              </w:rPr>
            </w:pPr>
            <w:r>
              <w:rPr>
                <w:rFonts w:asciiTheme="minorBidi" w:hAnsiTheme="minorBidi" w:cstheme="minorBidi" w:hint="cs"/>
                <w:b/>
                <w:bCs/>
                <w:rtl/>
              </w:rPr>
              <w:t xml:space="preserve">    </w:t>
            </w:r>
            <w:r w:rsidRPr="000E5EFA">
              <w:rPr>
                <w:rFonts w:asciiTheme="minorBidi" w:hAnsiTheme="minorBidi" w:cstheme="minorBidi"/>
                <w:b/>
                <w:bCs/>
                <w:rtl/>
              </w:rPr>
              <w:t>-</w:t>
            </w:r>
          </w:p>
        </w:tc>
      </w:tr>
    </w:tbl>
    <w:p w14:paraId="760FD365" w14:textId="77777777" w:rsidR="009B6A4D" w:rsidRPr="000E5EFA" w:rsidRDefault="009B6A4D" w:rsidP="009B6A4D">
      <w:pPr>
        <w:jc w:val="both"/>
        <w:rPr>
          <w:rFonts w:asciiTheme="minorBidi" w:hAnsiTheme="minorBidi" w:cstheme="minorBidi"/>
          <w:b/>
          <w:bCs/>
          <w:rtl/>
        </w:rPr>
      </w:pPr>
    </w:p>
    <w:p w14:paraId="582DBCEE"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b/>
          <w:bCs/>
        </w:rPr>
      </w:pPr>
      <w:r w:rsidRPr="000E5EFA">
        <w:rPr>
          <w:rFonts w:asciiTheme="minorBidi" w:hAnsiTheme="minorBidi" w:cstheme="minorBidi"/>
          <w:b/>
          <w:bCs/>
          <w:rtl/>
        </w:rPr>
        <w:t>و) المرافق المطلوبة</w:t>
      </w:r>
      <w:r w:rsidRPr="000E5EFA">
        <w:rPr>
          <w:rFonts w:asciiTheme="minorBidi" w:hAnsiTheme="minorBidi" w:cstheme="minorBidi"/>
          <w:b/>
          <w:bCs/>
          <w:rtl/>
        </w:rPr>
        <w:br/>
        <w:t>حدد متطلبات المقرر بما في ذلك حجم الفصول والمختبرات (أي عدد المقاعد في الفصول والمختبرات ومدى توافر أجهزة الكمبيوتر .. الخ).</w:t>
      </w:r>
    </w:p>
    <w:p w14:paraId="6DB5DE62" w14:textId="77777777" w:rsidR="009B6A4D"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1 – المرافق التعليمية (حجرات المحاضرات والمختبرات  ... الخ):</w:t>
      </w:r>
      <w:r w:rsidRPr="000E5EFA">
        <w:rPr>
          <w:rFonts w:asciiTheme="minorBidi" w:hAnsiTheme="minorBidi" w:cstheme="minorBidi"/>
          <w:rtl/>
        </w:rPr>
        <w:br/>
        <w:t xml:space="preserve">- قاعة محاضرات تستوعب 30 طالبا للمحاضرات النظرية،  ويتوافر فيها معينات التدريس الإلكترونية . </w:t>
      </w:r>
    </w:p>
    <w:p w14:paraId="75215354"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br/>
        <w:t xml:space="preserve">- معمل حاسب آلي للقسم يتوافر فيه معينات التدريس الإلكترونية (أجهزة حاسبات إلكترونية، وجهاز تقديم العروض الإلكترونية </w:t>
      </w:r>
      <w:r w:rsidRPr="000E5EFA">
        <w:rPr>
          <w:rFonts w:asciiTheme="minorBidi" w:hAnsiTheme="minorBidi" w:cstheme="minorBidi"/>
        </w:rPr>
        <w:t>data show</w:t>
      </w:r>
      <w:r w:rsidRPr="000E5EFA">
        <w:rPr>
          <w:rFonts w:asciiTheme="minorBidi" w:hAnsiTheme="minorBidi" w:cstheme="minorBidi"/>
          <w:rtl/>
        </w:rPr>
        <w:t xml:space="preserve">،  وسبورة إلكترونية) </w:t>
      </w:r>
      <w:r w:rsidRPr="000E5EFA">
        <w:rPr>
          <w:rFonts w:asciiTheme="minorBidi" w:hAnsiTheme="minorBidi" w:cstheme="minorBidi"/>
        </w:rPr>
        <w:t>.</w:t>
      </w:r>
      <w:r w:rsidRPr="000E5EFA">
        <w:rPr>
          <w:rFonts w:asciiTheme="minorBidi" w:hAnsiTheme="minorBidi" w:cstheme="minorBidi"/>
          <w:rtl/>
        </w:rPr>
        <w:br/>
      </w:r>
      <w:r w:rsidRPr="000E5EFA">
        <w:rPr>
          <w:rFonts w:asciiTheme="minorBidi" w:hAnsiTheme="minorBidi" w:cstheme="minorBidi"/>
          <w:rtl/>
        </w:rPr>
        <w:br/>
        <w:t>2 – أجهزة الكمبيوتر:</w:t>
      </w:r>
      <w:r w:rsidRPr="000E5EFA">
        <w:rPr>
          <w:rFonts w:asciiTheme="minorBidi" w:hAnsiTheme="minorBidi" w:cstheme="minorBidi"/>
          <w:rtl/>
        </w:rPr>
        <w:br/>
        <w:t xml:space="preserve">- عدد 15 جهاز حاسب إلكتروني متصلة في شبكة . </w:t>
      </w:r>
      <w:r w:rsidRPr="000E5EFA">
        <w:rPr>
          <w:rFonts w:asciiTheme="minorBidi" w:hAnsiTheme="minorBidi" w:cstheme="minorBidi"/>
          <w:rtl/>
        </w:rPr>
        <w:br/>
        <w:t xml:space="preserve">- جهاز تقديم عروض إلكترونية </w:t>
      </w:r>
      <w:r w:rsidRPr="000E5EFA">
        <w:rPr>
          <w:rFonts w:asciiTheme="minorBidi" w:hAnsiTheme="minorBidi" w:cstheme="minorBidi"/>
        </w:rPr>
        <w:t>data show</w:t>
      </w:r>
      <w:r w:rsidRPr="000E5EFA">
        <w:rPr>
          <w:rFonts w:asciiTheme="minorBidi" w:hAnsiTheme="minorBidi" w:cstheme="minorBidi"/>
          <w:rtl/>
        </w:rPr>
        <w:t xml:space="preserve"> . </w:t>
      </w:r>
    </w:p>
    <w:p w14:paraId="1A86B5EE"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Pr>
      </w:pPr>
      <w:r w:rsidRPr="000E5EFA">
        <w:rPr>
          <w:rFonts w:asciiTheme="minorBidi" w:hAnsiTheme="minorBidi" w:cstheme="minorBidi"/>
          <w:rtl/>
        </w:rPr>
        <w:t xml:space="preserve">- طابعة ليزر </w:t>
      </w:r>
      <w:r w:rsidRPr="000E5EFA">
        <w:rPr>
          <w:rFonts w:asciiTheme="minorBidi" w:hAnsiTheme="minorBidi" w:cstheme="minorBidi"/>
        </w:rPr>
        <w:t>laser printer</w:t>
      </w:r>
      <w:r w:rsidRPr="000E5EFA">
        <w:rPr>
          <w:rFonts w:asciiTheme="minorBidi" w:hAnsiTheme="minorBidi" w:cstheme="minorBidi"/>
          <w:rtl/>
        </w:rPr>
        <w:t xml:space="preserve"> .</w:t>
      </w:r>
    </w:p>
    <w:p w14:paraId="3CFE1B0A"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3 – موارد أخرى (حددها – مثلا: إذا كان مطلوبا معدات مختبر معينة حدد المتطلبات أو أرفق قائمة):</w:t>
      </w:r>
      <w:r w:rsidRPr="000E5EFA">
        <w:rPr>
          <w:rFonts w:asciiTheme="minorBidi" w:hAnsiTheme="minorBidi" w:cstheme="minorBidi"/>
        </w:rPr>
        <w:br/>
        <w:t xml:space="preserve">- </w:t>
      </w:r>
    </w:p>
    <w:p w14:paraId="7B603595" w14:textId="77777777" w:rsidR="009B6A4D" w:rsidRPr="000E5EFA" w:rsidRDefault="009B6A4D" w:rsidP="009B6A4D">
      <w:pPr>
        <w:jc w:val="both"/>
        <w:rPr>
          <w:rFonts w:asciiTheme="minorBidi" w:hAnsiTheme="minorBidi" w:cstheme="minorBidi"/>
          <w:rtl/>
        </w:rPr>
      </w:pPr>
    </w:p>
    <w:p w14:paraId="34F484FF"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b/>
          <w:bCs/>
          <w:rtl/>
        </w:rPr>
      </w:pPr>
      <w:r w:rsidRPr="000E5EFA">
        <w:rPr>
          <w:rFonts w:asciiTheme="minorBidi" w:hAnsiTheme="minorBidi" w:cstheme="minorBidi"/>
          <w:b/>
          <w:bCs/>
          <w:rtl/>
        </w:rPr>
        <w:t xml:space="preserve">ز)  تقييم المقرر وعمليات التحسين: </w:t>
      </w:r>
    </w:p>
    <w:p w14:paraId="239F0BD2"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1 – استراتيجيات الحصول على نتائج الطالب وفعالية التعليم:</w:t>
      </w:r>
      <w:r w:rsidRPr="000E5EFA">
        <w:rPr>
          <w:rFonts w:asciiTheme="minorBidi" w:hAnsiTheme="minorBidi" w:cstheme="minorBidi"/>
          <w:rtl/>
        </w:rPr>
        <w:br/>
        <w:t>-  سؤال مجموعة مختارة من الطلاب بعد إكمالهم المقرر.</w:t>
      </w:r>
      <w:r w:rsidRPr="000E5EFA">
        <w:rPr>
          <w:rFonts w:asciiTheme="minorBidi" w:hAnsiTheme="minorBidi" w:cstheme="minorBidi"/>
          <w:rtl/>
        </w:rPr>
        <w:br/>
        <w:t>- نماذج تقييم الطلاب للمقرر والتي توزع مع نهاية كل فصل دراسيي.</w:t>
      </w:r>
    </w:p>
    <w:p w14:paraId="27954152"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2 – الاستراتيجيات الأخرى المتبعة في تقييم عملية التعليم إما عن طريق الأستاذ أو عن طريق القسم:</w:t>
      </w:r>
      <w:r w:rsidRPr="000E5EFA">
        <w:rPr>
          <w:rFonts w:asciiTheme="minorBidi" w:hAnsiTheme="minorBidi" w:cstheme="minorBidi"/>
          <w:rtl/>
        </w:rPr>
        <w:br/>
        <w:t>- استشارة الزملاء وملحوظاتهم.</w:t>
      </w:r>
    </w:p>
    <w:p w14:paraId="23F7ABF3"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3 – عمليات تحسين التعليم:</w:t>
      </w:r>
      <w:r w:rsidRPr="000E5EFA">
        <w:rPr>
          <w:rFonts w:asciiTheme="minorBidi" w:hAnsiTheme="minorBidi" w:cstheme="minorBidi"/>
          <w:rtl/>
        </w:rPr>
        <w:br/>
      </w:r>
      <w:r>
        <w:rPr>
          <w:rFonts w:asciiTheme="minorBidi" w:hAnsiTheme="minorBidi" w:cstheme="minorBidi"/>
          <w:rtl/>
        </w:rPr>
        <w:t xml:space="preserve">-  حضور الدورات التدريبية التي </w:t>
      </w:r>
      <w:r w:rsidRPr="000E5EFA">
        <w:rPr>
          <w:rFonts w:asciiTheme="minorBidi" w:hAnsiTheme="minorBidi" w:cstheme="minorBidi"/>
          <w:rtl/>
        </w:rPr>
        <w:t xml:space="preserve"> تنظمها عمادة تطوير المهارات بالجامعة.</w:t>
      </w:r>
    </w:p>
    <w:p w14:paraId="6F8C55DA"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 xml:space="preserve">4 – عمليات التحقق من مستويات إنجاز الطلبة (مثلا: فحص التصحيح أو الدرجات من قبل عضو هيئة تدريس مستقل لعينة من أعمال الطلبة، وتبادل أستاذ المقرر تصحيح    تصحيح عينة من الواجبات أو الاختبارات بصفة دورية مع عضو هيئة تدريس آخر لنفس المقرر </w:t>
      </w:r>
      <w:r w:rsidRPr="000E5EFA">
        <w:rPr>
          <w:rFonts w:asciiTheme="minorBidi" w:hAnsiTheme="minorBidi" w:cstheme="minorBidi"/>
          <w:rtl/>
        </w:rPr>
        <w:lastRenderedPageBreak/>
        <w:t>في مؤسسة تعليمية أخرى)</w:t>
      </w:r>
      <w:r w:rsidRPr="000E5EFA">
        <w:rPr>
          <w:rFonts w:asciiTheme="minorBidi" w:hAnsiTheme="minorBidi" w:cstheme="minorBidi"/>
          <w:rtl/>
        </w:rPr>
        <w:br/>
        <w:t>- لا يعمل حاليا بهذا الأسلوب .</w:t>
      </w:r>
    </w:p>
    <w:p w14:paraId="75C67E75" w14:textId="77777777" w:rsidR="009B6A4D" w:rsidRPr="000E5EFA" w:rsidRDefault="009B6A4D" w:rsidP="009B6A4D">
      <w:pPr>
        <w:pBdr>
          <w:top w:val="single" w:sz="4" w:space="1" w:color="auto"/>
          <w:left w:val="single" w:sz="4" w:space="4" w:color="auto"/>
          <w:bottom w:val="single" w:sz="4" w:space="1" w:color="auto"/>
          <w:right w:val="single" w:sz="4" w:space="4" w:color="auto"/>
        </w:pBdr>
        <w:rPr>
          <w:rFonts w:asciiTheme="minorBidi" w:hAnsiTheme="minorBidi" w:cstheme="minorBidi"/>
          <w:rtl/>
        </w:rPr>
      </w:pPr>
      <w:r w:rsidRPr="000E5EFA">
        <w:rPr>
          <w:rFonts w:asciiTheme="minorBidi" w:hAnsiTheme="minorBidi" w:cstheme="minorBidi"/>
          <w:rtl/>
        </w:rPr>
        <w:t>5 – صف الترتيبات والخطط المعدة للمراجعة الدورية لفاعلية المقرر والتخطيط للتحسين:</w:t>
      </w:r>
      <w:r w:rsidRPr="000E5EFA">
        <w:rPr>
          <w:rFonts w:asciiTheme="minorBidi" w:hAnsiTheme="minorBidi" w:cstheme="minorBidi"/>
          <w:rtl/>
        </w:rPr>
        <w:br/>
        <w:t>- مراجعة الخطة دوريا وتعديلها إن تطلب الأمر.</w:t>
      </w:r>
    </w:p>
    <w:p w14:paraId="1FA956A0" w14:textId="77777777" w:rsidR="00E52B91" w:rsidRDefault="00E52B91"/>
    <w:sectPr w:rsidR="00E5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4A3"/>
    <w:multiLevelType w:val="hybridMultilevel"/>
    <w:tmpl w:val="40E4E6CE"/>
    <w:lvl w:ilvl="0" w:tplc="AA204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01689"/>
    <w:multiLevelType w:val="hybridMultilevel"/>
    <w:tmpl w:val="9F9EF1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4F5501"/>
    <w:multiLevelType w:val="hybridMultilevel"/>
    <w:tmpl w:val="40E4E6CE"/>
    <w:lvl w:ilvl="0" w:tplc="AA204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6C2DE7"/>
    <w:multiLevelType w:val="hybridMultilevel"/>
    <w:tmpl w:val="8E4EC1EC"/>
    <w:lvl w:ilvl="0" w:tplc="271CE062">
      <w:start w:val="1"/>
      <w:numFmt w:val="bullet"/>
      <w:lvlText w:val="-"/>
      <w:lvlJc w:val="left"/>
      <w:pPr>
        <w:ind w:left="1515" w:hanging="360"/>
      </w:pPr>
      <w:rPr>
        <w:rFonts w:ascii="Arial" w:eastAsia="Times New Roman" w:hAnsi="Arial" w:cs="AL-Mohanad Bold"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nsid w:val="73960B56"/>
    <w:multiLevelType w:val="hybridMultilevel"/>
    <w:tmpl w:val="4F48D7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42"/>
    <w:rsid w:val="00472856"/>
    <w:rsid w:val="006C7842"/>
    <w:rsid w:val="009165F0"/>
    <w:rsid w:val="009B6A4D"/>
    <w:rsid w:val="00B710A1"/>
    <w:rsid w:val="00E52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4D"/>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4D"/>
    <w:pPr>
      <w:spacing w:after="0" w:line="240" w:lineRule="auto"/>
      <w:ind w:left="720"/>
      <w:contextualSpacing/>
    </w:pPr>
    <w:rPr>
      <w:rFonts w:eastAsia="Times New Roman" w:cs="Times New Roman"/>
      <w:sz w:val="24"/>
      <w:szCs w:val="24"/>
      <w:lang w:bidi="en-US"/>
    </w:rPr>
  </w:style>
  <w:style w:type="paragraph" w:customStyle="1" w:styleId="Style1">
    <w:name w:val="Style1"/>
    <w:basedOn w:val="Normal"/>
    <w:rsid w:val="009B6A4D"/>
    <w:pPr>
      <w:spacing w:after="0" w:line="240" w:lineRule="auto"/>
      <w:jc w:val="both"/>
    </w:pPr>
    <w:rPr>
      <w:rFonts w:ascii="Times New Roman" w:eastAsia="Times New Roman" w:hAnsi="Times New Roman" w:cs="Traditional Arabic"/>
      <w:b/>
      <w:bCs/>
      <w:sz w:val="28"/>
      <w:szCs w:val="28"/>
    </w:rPr>
  </w:style>
  <w:style w:type="character" w:styleId="Hyperlink">
    <w:name w:val="Hyperlink"/>
    <w:unhideWhenUsed/>
    <w:rsid w:val="009B6A4D"/>
    <w:rPr>
      <w:color w:val="0000FF"/>
      <w:u w:val="single"/>
    </w:rPr>
  </w:style>
  <w:style w:type="table" w:styleId="TableGrid">
    <w:name w:val="Table Grid"/>
    <w:basedOn w:val="TableNormal"/>
    <w:uiPriority w:val="59"/>
    <w:rsid w:val="009B6A4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1">
    <w:name w:val="long_text1"/>
    <w:rsid w:val="009B6A4D"/>
    <w:rPr>
      <w:sz w:val="20"/>
      <w:szCs w:val="20"/>
    </w:rPr>
  </w:style>
  <w:style w:type="paragraph" w:styleId="NoSpacing">
    <w:name w:val="No Spacing"/>
    <w:uiPriority w:val="1"/>
    <w:qFormat/>
    <w:rsid w:val="00472856"/>
    <w:pPr>
      <w:bidi/>
      <w:spacing w:after="0" w:line="240" w:lineRule="auto"/>
    </w:pPr>
    <w:rPr>
      <w:rFonts w:ascii="Times New Roman" w:eastAsia="Times New Roman" w:hAnsi="Times New Roman" w:cs="Traditional Arabic"/>
      <w:sz w:val="24"/>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4D"/>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4D"/>
    <w:pPr>
      <w:spacing w:after="0" w:line="240" w:lineRule="auto"/>
      <w:ind w:left="720"/>
      <w:contextualSpacing/>
    </w:pPr>
    <w:rPr>
      <w:rFonts w:eastAsia="Times New Roman" w:cs="Times New Roman"/>
      <w:sz w:val="24"/>
      <w:szCs w:val="24"/>
      <w:lang w:bidi="en-US"/>
    </w:rPr>
  </w:style>
  <w:style w:type="paragraph" w:customStyle="1" w:styleId="Style1">
    <w:name w:val="Style1"/>
    <w:basedOn w:val="Normal"/>
    <w:rsid w:val="009B6A4D"/>
    <w:pPr>
      <w:spacing w:after="0" w:line="240" w:lineRule="auto"/>
      <w:jc w:val="both"/>
    </w:pPr>
    <w:rPr>
      <w:rFonts w:ascii="Times New Roman" w:eastAsia="Times New Roman" w:hAnsi="Times New Roman" w:cs="Traditional Arabic"/>
      <w:b/>
      <w:bCs/>
      <w:sz w:val="28"/>
      <w:szCs w:val="28"/>
    </w:rPr>
  </w:style>
  <w:style w:type="character" w:styleId="Hyperlink">
    <w:name w:val="Hyperlink"/>
    <w:unhideWhenUsed/>
    <w:rsid w:val="009B6A4D"/>
    <w:rPr>
      <w:color w:val="0000FF"/>
      <w:u w:val="single"/>
    </w:rPr>
  </w:style>
  <w:style w:type="table" w:styleId="TableGrid">
    <w:name w:val="Table Grid"/>
    <w:basedOn w:val="TableNormal"/>
    <w:uiPriority w:val="59"/>
    <w:rsid w:val="009B6A4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1">
    <w:name w:val="long_text1"/>
    <w:rsid w:val="009B6A4D"/>
    <w:rPr>
      <w:sz w:val="20"/>
      <w:szCs w:val="20"/>
    </w:rPr>
  </w:style>
  <w:style w:type="paragraph" w:styleId="NoSpacing">
    <w:name w:val="No Spacing"/>
    <w:uiPriority w:val="1"/>
    <w:qFormat/>
    <w:rsid w:val="00472856"/>
    <w:pPr>
      <w:bidi/>
      <w:spacing w:after="0" w:line="240" w:lineRule="auto"/>
    </w:pPr>
    <w:rPr>
      <w:rFonts w:ascii="Times New Roman" w:eastAsia="Times New Roman" w:hAnsi="Times New Roman" w:cs="Traditional Arabic"/>
      <w:sz w:val="24"/>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bcin.net/arabiaall/2-2005/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Jabreel 123</dc:creator>
  <cp:keywords/>
  <dc:description/>
  <cp:lastModifiedBy>omar</cp:lastModifiedBy>
  <cp:revision>4</cp:revision>
  <dcterms:created xsi:type="dcterms:W3CDTF">2018-01-27T14:22:00Z</dcterms:created>
  <dcterms:modified xsi:type="dcterms:W3CDTF">2018-01-28T17:57:00Z</dcterms:modified>
</cp:coreProperties>
</file>