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C6" w:rsidRPr="00EF66AC" w:rsidRDefault="00EE5DC6" w:rsidP="00EE5DC6">
      <w:pPr>
        <w:spacing w:before="120" w:after="120"/>
        <w:ind w:left="-907" w:right="-432"/>
        <w:jc w:val="lowKashida"/>
        <w:rPr>
          <w:rFonts w:asciiTheme="majorBidi" w:eastAsia="Calibri" w:hAnsiTheme="majorBidi" w:cstheme="majorBidi"/>
          <w:sz w:val="28"/>
          <w:szCs w:val="28"/>
          <w:rtl/>
        </w:rPr>
      </w:pPr>
      <w:r w:rsidRPr="00BC5749">
        <w:rPr>
          <w:rFonts w:asciiTheme="majorBidi" w:eastAsia="Calibri" w:hAnsiTheme="majorBidi" w:cstheme="majorBidi" w:hint="cs"/>
          <w:b/>
          <w:bCs/>
          <w:sz w:val="30"/>
          <w:szCs w:val="30"/>
          <w:u w:val="single"/>
          <w:rtl/>
        </w:rPr>
        <w:t xml:space="preserve">مثال </w:t>
      </w:r>
      <w:r w:rsidRPr="00BC5749">
        <w:rPr>
          <w:rFonts w:asciiTheme="majorBidi" w:eastAsia="Calibri" w:hAnsiTheme="majorBidi" w:cstheme="majorBidi"/>
          <w:b/>
          <w:bCs/>
          <w:sz w:val="30"/>
          <w:szCs w:val="30"/>
          <w:u w:val="single"/>
          <w:rtl/>
        </w:rPr>
        <w:t>(</w:t>
      </w:r>
      <w:r w:rsidRPr="00BC5749">
        <w:rPr>
          <w:rFonts w:asciiTheme="majorBidi" w:eastAsia="Calibri" w:hAnsiTheme="majorBidi" w:cstheme="majorBidi" w:hint="cs"/>
          <w:b/>
          <w:bCs/>
          <w:sz w:val="30"/>
          <w:szCs w:val="30"/>
          <w:u w:val="single"/>
          <w:rtl/>
        </w:rPr>
        <w:t>1)</w:t>
      </w:r>
      <w:r w:rsidRPr="00EF66AC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:</w:t>
      </w:r>
      <w:r w:rsidRPr="00EF66AC">
        <w:rPr>
          <w:rFonts w:asciiTheme="majorBidi" w:eastAsia="Calibri" w:hAnsiTheme="majorBidi" w:cstheme="majorBidi"/>
          <w:sz w:val="28"/>
          <w:szCs w:val="28"/>
          <w:rtl/>
        </w:rPr>
        <w:t xml:space="preserve"> تنتج إحدى ال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شركات</w:t>
      </w:r>
      <w:r w:rsidRPr="00EF66AC">
        <w:rPr>
          <w:rFonts w:asciiTheme="majorBidi" w:eastAsia="Calibri" w:hAnsiTheme="majorBidi" w:cstheme="majorBidi"/>
          <w:sz w:val="28"/>
          <w:szCs w:val="28"/>
          <w:rtl/>
        </w:rPr>
        <w:t xml:space="preserve"> منتجين س، ص وكانت بياناتهم كالتالي</w:t>
      </w:r>
      <w:r w:rsidRPr="00EF66AC">
        <w:rPr>
          <w:rFonts w:asciiTheme="majorBidi" w:eastAsia="Calibri" w:hAnsiTheme="majorBidi" w:cstheme="majorBidi" w:hint="cs"/>
          <w:sz w:val="28"/>
          <w:szCs w:val="28"/>
          <w:rtl/>
        </w:rPr>
        <w:t>:</w:t>
      </w:r>
      <w:r w:rsidRPr="00EF66AC">
        <w:rPr>
          <w:rFonts w:asciiTheme="majorBidi" w:eastAsia="Calibri" w:hAnsiTheme="majorBidi" w:cstheme="majorBidi"/>
          <w:sz w:val="28"/>
          <w:szCs w:val="28"/>
          <w:rtl/>
        </w:rPr>
        <w:t xml:space="preserve"> </w:t>
      </w:r>
    </w:p>
    <w:tbl>
      <w:tblPr>
        <w:tblStyle w:val="4"/>
        <w:bidiVisual/>
        <w:tblW w:w="6739" w:type="dxa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1922"/>
        <w:gridCol w:w="2268"/>
      </w:tblGrid>
      <w:tr w:rsidR="00EE5DC6" w:rsidRPr="00EF66AC" w:rsidTr="00CA6882">
        <w:tc>
          <w:tcPr>
            <w:tcW w:w="2549" w:type="dxa"/>
          </w:tcPr>
          <w:p w:rsidR="00EE5DC6" w:rsidRPr="00EF66AC" w:rsidRDefault="00EE5DC6" w:rsidP="00CA6882">
            <w:pPr>
              <w:spacing w:line="276" w:lineRule="auto"/>
              <w:jc w:val="center"/>
              <w:rPr>
                <w:rFonts w:asciiTheme="majorBidi" w:hAnsiTheme="majorBidi" w:cstheme="majorBidi"/>
                <w:szCs w:val="28"/>
                <w:u w:val="single"/>
                <w:rtl/>
              </w:rPr>
            </w:pPr>
          </w:p>
        </w:tc>
        <w:tc>
          <w:tcPr>
            <w:tcW w:w="1922" w:type="dxa"/>
          </w:tcPr>
          <w:p w:rsidR="00EE5DC6" w:rsidRPr="00EF66AC" w:rsidRDefault="00EE5DC6" w:rsidP="00CA6882">
            <w:pPr>
              <w:spacing w:line="276" w:lineRule="auto"/>
              <w:jc w:val="center"/>
              <w:rPr>
                <w:rFonts w:asciiTheme="majorBidi" w:hAnsiTheme="majorBidi" w:cstheme="majorBidi"/>
                <w:szCs w:val="28"/>
                <w:u w:val="single"/>
                <w:rtl/>
              </w:rPr>
            </w:pPr>
            <w:r w:rsidRPr="00EF66AC">
              <w:rPr>
                <w:rFonts w:asciiTheme="majorBidi" w:hAnsiTheme="majorBidi" w:cstheme="majorBidi"/>
                <w:szCs w:val="28"/>
                <w:u w:val="single"/>
                <w:rtl/>
              </w:rPr>
              <w:t>المنتج ( س )</w:t>
            </w:r>
          </w:p>
        </w:tc>
        <w:tc>
          <w:tcPr>
            <w:tcW w:w="2268" w:type="dxa"/>
          </w:tcPr>
          <w:p w:rsidR="00EE5DC6" w:rsidRPr="00EF66AC" w:rsidRDefault="00EE5DC6" w:rsidP="00CA6882">
            <w:pPr>
              <w:spacing w:line="276" w:lineRule="auto"/>
              <w:jc w:val="center"/>
              <w:rPr>
                <w:rFonts w:asciiTheme="majorBidi" w:hAnsiTheme="majorBidi" w:cstheme="majorBidi"/>
                <w:szCs w:val="28"/>
                <w:u w:val="single"/>
                <w:rtl/>
              </w:rPr>
            </w:pPr>
            <w:r w:rsidRPr="00EF66AC">
              <w:rPr>
                <w:rFonts w:asciiTheme="majorBidi" w:hAnsiTheme="majorBidi" w:cstheme="majorBidi"/>
                <w:szCs w:val="28"/>
                <w:u w:val="single"/>
                <w:rtl/>
              </w:rPr>
              <w:t>المنتج ( ص )</w:t>
            </w:r>
          </w:p>
        </w:tc>
      </w:tr>
      <w:tr w:rsidR="00EE5DC6" w:rsidRPr="00EF66AC" w:rsidTr="00CA6882">
        <w:tc>
          <w:tcPr>
            <w:tcW w:w="2549" w:type="dxa"/>
          </w:tcPr>
          <w:p w:rsidR="00EE5DC6" w:rsidRPr="00EF66AC" w:rsidRDefault="00EE5DC6" w:rsidP="00CA6882">
            <w:pPr>
              <w:spacing w:line="276" w:lineRule="auto"/>
              <w:rPr>
                <w:rFonts w:asciiTheme="majorBidi" w:hAnsiTheme="majorBidi" w:cstheme="majorBidi"/>
                <w:szCs w:val="28"/>
                <w:rtl/>
              </w:rPr>
            </w:pPr>
            <w:r w:rsidRPr="00EF66AC">
              <w:rPr>
                <w:rFonts w:asciiTheme="majorBidi" w:hAnsiTheme="majorBidi" w:cstheme="majorBidi"/>
                <w:szCs w:val="28"/>
                <w:rtl/>
              </w:rPr>
              <w:t>سعر ا لبيع للوحدة</w:t>
            </w:r>
          </w:p>
        </w:tc>
        <w:tc>
          <w:tcPr>
            <w:tcW w:w="1922" w:type="dxa"/>
          </w:tcPr>
          <w:p w:rsidR="00EE5DC6" w:rsidRPr="00EF66AC" w:rsidRDefault="00EE5DC6" w:rsidP="00CA6882">
            <w:pPr>
              <w:spacing w:line="276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  <w:r w:rsidRPr="00EF66AC">
              <w:rPr>
                <w:rFonts w:asciiTheme="majorBidi" w:hAnsiTheme="majorBidi" w:cstheme="majorBidi"/>
                <w:szCs w:val="28"/>
                <w:rtl/>
              </w:rPr>
              <w:t>200 ريال</w:t>
            </w:r>
          </w:p>
        </w:tc>
        <w:tc>
          <w:tcPr>
            <w:tcW w:w="2268" w:type="dxa"/>
          </w:tcPr>
          <w:p w:rsidR="00EE5DC6" w:rsidRPr="00EF66AC" w:rsidRDefault="00EE5DC6" w:rsidP="00CA6882">
            <w:pPr>
              <w:spacing w:line="276" w:lineRule="auto"/>
              <w:jc w:val="center"/>
              <w:rPr>
                <w:rFonts w:asciiTheme="majorBidi" w:hAnsiTheme="majorBidi" w:cstheme="majorBidi"/>
                <w:szCs w:val="28"/>
                <w:rtl/>
              </w:rPr>
            </w:pPr>
            <w:r w:rsidRPr="00EF66AC">
              <w:rPr>
                <w:rFonts w:asciiTheme="majorBidi" w:hAnsiTheme="majorBidi" w:cstheme="majorBidi"/>
                <w:szCs w:val="28"/>
                <w:rtl/>
              </w:rPr>
              <w:t>100 ريال</w:t>
            </w:r>
          </w:p>
        </w:tc>
      </w:tr>
      <w:tr w:rsidR="00EE5DC6" w:rsidRPr="00EF66AC" w:rsidTr="00CA6882">
        <w:tc>
          <w:tcPr>
            <w:tcW w:w="2549" w:type="dxa"/>
          </w:tcPr>
          <w:p w:rsidR="00EE5DC6" w:rsidRPr="00EF66AC" w:rsidRDefault="00EE5DC6" w:rsidP="00CA6882">
            <w:pPr>
              <w:spacing w:line="276" w:lineRule="auto"/>
              <w:rPr>
                <w:rFonts w:asciiTheme="majorBidi" w:hAnsiTheme="majorBidi" w:cstheme="majorBidi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Cs w:val="28"/>
                <w:rtl/>
              </w:rPr>
              <w:t>تكلفة</w:t>
            </w:r>
            <w:r w:rsidRPr="00EF66AC">
              <w:rPr>
                <w:rFonts w:asciiTheme="majorBidi" w:hAnsiTheme="majorBidi" w:cstheme="majorBidi"/>
                <w:szCs w:val="28"/>
                <w:rtl/>
              </w:rPr>
              <w:t xml:space="preserve"> المتغيرة للوحدة</w:t>
            </w:r>
          </w:p>
        </w:tc>
        <w:tc>
          <w:tcPr>
            <w:tcW w:w="1922" w:type="dxa"/>
          </w:tcPr>
          <w:p w:rsidR="00EE5DC6" w:rsidRPr="00EF66AC" w:rsidRDefault="00EE5DC6" w:rsidP="00CA6882">
            <w:pPr>
              <w:spacing w:line="276" w:lineRule="auto"/>
              <w:jc w:val="center"/>
              <w:rPr>
                <w:rFonts w:asciiTheme="majorBidi" w:hAnsiTheme="majorBidi" w:cstheme="majorBidi"/>
                <w:szCs w:val="28"/>
                <w:u w:val="single"/>
                <w:rtl/>
              </w:rPr>
            </w:pPr>
            <w:r w:rsidRPr="00EF66AC">
              <w:rPr>
                <w:rFonts w:asciiTheme="majorBidi" w:hAnsiTheme="majorBidi" w:cstheme="majorBidi"/>
                <w:szCs w:val="28"/>
                <w:u w:val="single"/>
                <w:rtl/>
              </w:rPr>
              <w:t>120 ريال</w:t>
            </w:r>
          </w:p>
        </w:tc>
        <w:tc>
          <w:tcPr>
            <w:tcW w:w="2268" w:type="dxa"/>
          </w:tcPr>
          <w:p w:rsidR="00EE5DC6" w:rsidRPr="00EF66AC" w:rsidRDefault="00EE5DC6" w:rsidP="00CA6882">
            <w:pPr>
              <w:spacing w:line="276" w:lineRule="auto"/>
              <w:jc w:val="center"/>
              <w:rPr>
                <w:rFonts w:asciiTheme="majorBidi" w:hAnsiTheme="majorBidi" w:cstheme="majorBidi"/>
                <w:szCs w:val="28"/>
                <w:u w:val="single"/>
                <w:rtl/>
              </w:rPr>
            </w:pPr>
            <w:r w:rsidRPr="00EF66AC">
              <w:rPr>
                <w:rFonts w:asciiTheme="majorBidi" w:hAnsiTheme="majorBidi" w:cstheme="majorBidi"/>
                <w:szCs w:val="28"/>
                <w:u w:val="single"/>
                <w:rtl/>
              </w:rPr>
              <w:t>70 ريال</w:t>
            </w:r>
          </w:p>
        </w:tc>
      </w:tr>
      <w:tr w:rsidR="00EE5DC6" w:rsidRPr="00EF66AC" w:rsidTr="00CA6882">
        <w:tc>
          <w:tcPr>
            <w:tcW w:w="2549" w:type="dxa"/>
          </w:tcPr>
          <w:p w:rsidR="00EE5DC6" w:rsidRPr="00EF66AC" w:rsidRDefault="00EE5DC6" w:rsidP="00CA6882">
            <w:pPr>
              <w:spacing w:line="276" w:lineRule="auto"/>
              <w:rPr>
                <w:rFonts w:asciiTheme="majorBidi" w:hAnsiTheme="majorBidi" w:cstheme="majorBidi"/>
                <w:szCs w:val="28"/>
                <w:rtl/>
              </w:rPr>
            </w:pPr>
            <w:r w:rsidRPr="00EF66AC">
              <w:rPr>
                <w:rFonts w:asciiTheme="majorBidi" w:hAnsiTheme="majorBidi" w:cstheme="majorBidi" w:hint="cs"/>
                <w:szCs w:val="28"/>
                <w:rtl/>
              </w:rPr>
              <w:t xml:space="preserve">هامش المساهمة </w:t>
            </w:r>
            <w:r w:rsidRPr="00EF66AC">
              <w:rPr>
                <w:rFonts w:asciiTheme="majorBidi" w:hAnsiTheme="majorBidi" w:cstheme="majorBidi"/>
                <w:szCs w:val="28"/>
                <w:rtl/>
              </w:rPr>
              <w:t xml:space="preserve"> للوحدة</w:t>
            </w:r>
          </w:p>
        </w:tc>
        <w:tc>
          <w:tcPr>
            <w:tcW w:w="1922" w:type="dxa"/>
          </w:tcPr>
          <w:p w:rsidR="00EE5DC6" w:rsidRPr="00EF66AC" w:rsidRDefault="00EE5DC6" w:rsidP="00CA6882">
            <w:pPr>
              <w:spacing w:line="276" w:lineRule="auto"/>
              <w:jc w:val="center"/>
              <w:rPr>
                <w:rFonts w:asciiTheme="majorBidi" w:hAnsiTheme="majorBidi" w:cstheme="majorBidi"/>
                <w:szCs w:val="28"/>
                <w:u w:val="double"/>
                <w:rtl/>
              </w:rPr>
            </w:pPr>
            <w:r w:rsidRPr="00EF66AC">
              <w:rPr>
                <w:rFonts w:asciiTheme="majorBidi" w:hAnsiTheme="majorBidi" w:cstheme="majorBidi"/>
                <w:szCs w:val="28"/>
                <w:u w:val="double"/>
                <w:rtl/>
              </w:rPr>
              <w:t>80 ريال</w:t>
            </w:r>
          </w:p>
        </w:tc>
        <w:tc>
          <w:tcPr>
            <w:tcW w:w="2268" w:type="dxa"/>
          </w:tcPr>
          <w:p w:rsidR="00EE5DC6" w:rsidRPr="00EF66AC" w:rsidRDefault="00EE5DC6" w:rsidP="00CA6882">
            <w:pPr>
              <w:spacing w:line="276" w:lineRule="auto"/>
              <w:jc w:val="center"/>
              <w:rPr>
                <w:rFonts w:asciiTheme="majorBidi" w:hAnsiTheme="majorBidi" w:cstheme="majorBidi"/>
                <w:szCs w:val="28"/>
                <w:u w:val="double"/>
                <w:rtl/>
              </w:rPr>
            </w:pPr>
            <w:r w:rsidRPr="00EF66AC">
              <w:rPr>
                <w:rFonts w:asciiTheme="majorBidi" w:hAnsiTheme="majorBidi" w:cstheme="majorBidi"/>
                <w:szCs w:val="28"/>
                <w:u w:val="double"/>
                <w:rtl/>
              </w:rPr>
              <w:t>30 ريال</w:t>
            </w:r>
          </w:p>
        </w:tc>
      </w:tr>
      <w:tr w:rsidR="00EE5DC6" w:rsidRPr="00EF66AC" w:rsidTr="00CA6882">
        <w:tc>
          <w:tcPr>
            <w:tcW w:w="2549" w:type="dxa"/>
          </w:tcPr>
          <w:p w:rsidR="00EE5DC6" w:rsidRPr="00EF66AC" w:rsidRDefault="00EE5DC6" w:rsidP="00CA6882">
            <w:pPr>
              <w:spacing w:line="276" w:lineRule="auto"/>
              <w:rPr>
                <w:rFonts w:asciiTheme="majorBidi" w:hAnsiTheme="majorBidi" w:cstheme="majorBidi"/>
                <w:szCs w:val="28"/>
                <w:rtl/>
              </w:rPr>
            </w:pPr>
            <w:r w:rsidRPr="00EF66AC">
              <w:rPr>
                <w:rFonts w:asciiTheme="majorBidi" w:hAnsiTheme="majorBidi" w:cstheme="majorBidi" w:hint="cs"/>
                <w:szCs w:val="28"/>
                <w:rtl/>
              </w:rPr>
              <w:t>نسبة المزيج البيعي</w:t>
            </w:r>
          </w:p>
        </w:tc>
        <w:tc>
          <w:tcPr>
            <w:tcW w:w="1922" w:type="dxa"/>
          </w:tcPr>
          <w:p w:rsidR="00EE5DC6" w:rsidRPr="00EF66AC" w:rsidRDefault="00EE5DC6" w:rsidP="00CA6882">
            <w:pPr>
              <w:spacing w:line="276" w:lineRule="auto"/>
              <w:jc w:val="center"/>
              <w:rPr>
                <w:rFonts w:asciiTheme="majorBidi" w:hAnsiTheme="majorBidi" w:cstheme="majorBidi"/>
                <w:szCs w:val="28"/>
                <w:u w:val="single"/>
                <w:rtl/>
              </w:rPr>
            </w:pPr>
            <w:r w:rsidRPr="00EF66AC">
              <w:rPr>
                <w:rFonts w:asciiTheme="majorBidi" w:hAnsiTheme="majorBidi" w:cstheme="majorBidi" w:hint="cs"/>
                <w:szCs w:val="28"/>
                <w:u w:val="single"/>
                <w:rtl/>
              </w:rPr>
              <w:t>60%</w:t>
            </w:r>
          </w:p>
        </w:tc>
        <w:tc>
          <w:tcPr>
            <w:tcW w:w="2268" w:type="dxa"/>
          </w:tcPr>
          <w:p w:rsidR="00EE5DC6" w:rsidRPr="00EF66AC" w:rsidRDefault="00EE5DC6" w:rsidP="00CA6882">
            <w:pPr>
              <w:spacing w:line="276" w:lineRule="auto"/>
              <w:jc w:val="center"/>
              <w:rPr>
                <w:rFonts w:asciiTheme="majorBidi" w:hAnsiTheme="majorBidi" w:cstheme="majorBidi"/>
                <w:szCs w:val="28"/>
                <w:u w:val="single"/>
                <w:rtl/>
              </w:rPr>
            </w:pPr>
            <w:r w:rsidRPr="00EF66AC">
              <w:rPr>
                <w:rFonts w:asciiTheme="majorBidi" w:hAnsiTheme="majorBidi" w:cstheme="majorBidi" w:hint="cs"/>
                <w:szCs w:val="28"/>
                <w:u w:val="single"/>
                <w:rtl/>
              </w:rPr>
              <w:t>40%</w:t>
            </w:r>
          </w:p>
        </w:tc>
      </w:tr>
    </w:tbl>
    <w:p w:rsidR="00EE5DC6" w:rsidRPr="00C80E40" w:rsidRDefault="00EE5DC6" w:rsidP="00EE5DC6">
      <w:pPr>
        <w:spacing w:before="80" w:after="0"/>
        <w:ind w:left="-907" w:right="-432"/>
        <w:jc w:val="lowKashida"/>
        <w:rPr>
          <w:rFonts w:asciiTheme="majorBidi" w:eastAsia="Calibri" w:hAnsiTheme="majorBidi" w:cstheme="majorBidi"/>
          <w:sz w:val="28"/>
          <w:szCs w:val="28"/>
          <w:rtl/>
        </w:rPr>
      </w:pPr>
      <w:r w:rsidRPr="00C80E40">
        <w:rPr>
          <w:rFonts w:asciiTheme="majorBidi" w:eastAsia="Calibri" w:hAnsiTheme="majorBidi" w:cstheme="majorBidi"/>
          <w:sz w:val="28"/>
          <w:szCs w:val="28"/>
          <w:rtl/>
        </w:rPr>
        <w:t xml:space="preserve">وتبلغ التكاليف 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ا</w:t>
      </w:r>
      <w:r w:rsidRPr="00C80E40">
        <w:rPr>
          <w:rFonts w:asciiTheme="majorBidi" w:eastAsia="Calibri" w:hAnsiTheme="majorBidi" w:cstheme="majorBidi"/>
          <w:sz w:val="28"/>
          <w:szCs w:val="28"/>
          <w:rtl/>
        </w:rPr>
        <w:t xml:space="preserve">لثابتة السنوية 45000 </w:t>
      </w:r>
      <w:r w:rsidRPr="00C80E40">
        <w:rPr>
          <w:rFonts w:asciiTheme="majorBidi" w:eastAsia="Calibri" w:hAnsiTheme="majorBidi" w:cstheme="majorBidi" w:hint="cs"/>
          <w:sz w:val="28"/>
          <w:szCs w:val="28"/>
          <w:rtl/>
        </w:rPr>
        <w:t>ريالا.</w:t>
      </w:r>
    </w:p>
    <w:p w:rsidR="00EE5DC6" w:rsidRDefault="00EE5DC6" w:rsidP="00EE5DC6">
      <w:pPr>
        <w:spacing w:after="0"/>
        <w:ind w:left="-878" w:right="-432"/>
        <w:jc w:val="lowKashida"/>
        <w:rPr>
          <w:rFonts w:asciiTheme="majorBidi" w:eastAsia="Calibri" w:hAnsiTheme="majorBidi" w:cstheme="majorBidi"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ا</w:t>
      </w:r>
      <w:r w:rsidRPr="00C80E40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لمطلوب:</w:t>
      </w:r>
    </w:p>
    <w:p w:rsidR="00EE5DC6" w:rsidRPr="008B4785" w:rsidRDefault="00EE5DC6" w:rsidP="00EE5DC6">
      <w:pPr>
        <w:pStyle w:val="ListParagraph"/>
        <w:numPr>
          <w:ilvl w:val="0"/>
          <w:numId w:val="2"/>
        </w:numPr>
        <w:spacing w:after="0"/>
        <w:ind w:right="-432"/>
        <w:jc w:val="lowKashida"/>
        <w:rPr>
          <w:rFonts w:asciiTheme="majorBidi" w:eastAsia="Calibri" w:hAnsiTheme="majorBidi" w:cstheme="majorBidi"/>
          <w:sz w:val="28"/>
          <w:szCs w:val="28"/>
          <w:rtl/>
        </w:rPr>
      </w:pPr>
      <w:r w:rsidRPr="008B4785">
        <w:rPr>
          <w:rFonts w:asciiTheme="majorBidi" w:eastAsia="Calibri" w:hAnsiTheme="majorBidi" w:cstheme="majorBidi" w:hint="cs"/>
          <w:sz w:val="28"/>
          <w:szCs w:val="28"/>
          <w:rtl/>
        </w:rPr>
        <w:t>تحديد نقطة التعادل الكلية للشركة من حيث المبيعات بالوحدات، ومساهمة كل منتج.</w:t>
      </w:r>
    </w:p>
    <w:p w:rsidR="00EE5DC6" w:rsidRPr="008B4785" w:rsidRDefault="00EE5DC6" w:rsidP="00EE5DC6">
      <w:pPr>
        <w:pStyle w:val="ListParagraph"/>
        <w:numPr>
          <w:ilvl w:val="0"/>
          <w:numId w:val="2"/>
        </w:numPr>
        <w:spacing w:before="80" w:after="0"/>
        <w:ind w:right="-432"/>
        <w:jc w:val="lowKashida"/>
        <w:rPr>
          <w:rFonts w:asciiTheme="majorBidi" w:eastAsia="Calibri" w:hAnsiTheme="majorBidi" w:cstheme="majorBidi"/>
          <w:sz w:val="28"/>
          <w:szCs w:val="28"/>
          <w:rtl/>
        </w:rPr>
      </w:pPr>
      <w:r w:rsidRPr="008B4785">
        <w:rPr>
          <w:rFonts w:asciiTheme="majorBidi" w:eastAsia="Calibri" w:hAnsiTheme="majorBidi" w:cstheme="majorBidi" w:hint="cs"/>
          <w:sz w:val="28"/>
          <w:szCs w:val="28"/>
          <w:rtl/>
        </w:rPr>
        <w:t>تحقق من نقطة التعادل الكلية للشركة عن طريق اعداد قائمة دخل باستخدا</w:t>
      </w:r>
      <w:r w:rsidRPr="008B4785">
        <w:rPr>
          <w:rFonts w:asciiTheme="majorBidi" w:eastAsia="Calibri" w:hAnsiTheme="majorBidi" w:cstheme="majorBidi" w:hint="eastAsia"/>
          <w:sz w:val="28"/>
          <w:szCs w:val="28"/>
          <w:rtl/>
        </w:rPr>
        <w:t>م</w:t>
      </w:r>
      <w:r w:rsidRPr="008B4785">
        <w:rPr>
          <w:rFonts w:asciiTheme="majorBidi" w:eastAsia="Calibri" w:hAnsiTheme="majorBidi" w:cstheme="majorBidi" w:hint="cs"/>
          <w:sz w:val="28"/>
          <w:szCs w:val="28"/>
          <w:rtl/>
        </w:rPr>
        <w:t xml:space="preserve"> صيغة المساهمة</w:t>
      </w:r>
      <w:r>
        <w:rPr>
          <w:rFonts w:asciiTheme="majorBidi" w:eastAsia="Calibri" w:hAnsiTheme="majorBidi" w:cstheme="majorBidi" w:hint="cs"/>
          <w:sz w:val="28"/>
          <w:szCs w:val="28"/>
          <w:rtl/>
        </w:rPr>
        <w:t>.</w:t>
      </w:r>
    </w:p>
    <w:p w:rsidR="00EE5DC6" w:rsidRDefault="00EE5DC6" w:rsidP="00EE5DC6">
      <w:pPr>
        <w:spacing w:after="0"/>
        <w:ind w:left="-907" w:right="-432"/>
        <w:jc w:val="center"/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sectPr w:rsidR="00EE5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557B6"/>
    <w:multiLevelType w:val="hybridMultilevel"/>
    <w:tmpl w:val="9FF29110"/>
    <w:lvl w:ilvl="0" w:tplc="E458C802">
      <w:start w:val="3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</w:abstractNum>
  <w:abstractNum w:abstractNumId="1" w15:restartNumberingAfterBreak="0">
    <w:nsid w:val="6E2129C5"/>
    <w:multiLevelType w:val="hybridMultilevel"/>
    <w:tmpl w:val="3AE4AECC"/>
    <w:lvl w:ilvl="0" w:tplc="6EB47568">
      <w:start w:val="1"/>
      <w:numFmt w:val="decimal"/>
      <w:lvlText w:val="%1-"/>
      <w:lvlJc w:val="left"/>
      <w:pPr>
        <w:ind w:left="-50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" w:hanging="360"/>
      </w:pPr>
    </w:lvl>
    <w:lvl w:ilvl="2" w:tplc="0409001B" w:tentative="1">
      <w:start w:val="1"/>
      <w:numFmt w:val="lowerRoman"/>
      <w:lvlText w:val="%3."/>
      <w:lvlJc w:val="right"/>
      <w:pPr>
        <w:ind w:left="922" w:hanging="180"/>
      </w:pPr>
    </w:lvl>
    <w:lvl w:ilvl="3" w:tplc="0409000F" w:tentative="1">
      <w:start w:val="1"/>
      <w:numFmt w:val="decimal"/>
      <w:lvlText w:val="%4."/>
      <w:lvlJc w:val="left"/>
      <w:pPr>
        <w:ind w:left="1642" w:hanging="360"/>
      </w:pPr>
    </w:lvl>
    <w:lvl w:ilvl="4" w:tplc="04090019" w:tentative="1">
      <w:start w:val="1"/>
      <w:numFmt w:val="lowerLetter"/>
      <w:lvlText w:val="%5."/>
      <w:lvlJc w:val="left"/>
      <w:pPr>
        <w:ind w:left="2362" w:hanging="360"/>
      </w:pPr>
    </w:lvl>
    <w:lvl w:ilvl="5" w:tplc="0409001B" w:tentative="1">
      <w:start w:val="1"/>
      <w:numFmt w:val="lowerRoman"/>
      <w:lvlText w:val="%6."/>
      <w:lvlJc w:val="right"/>
      <w:pPr>
        <w:ind w:left="3082" w:hanging="180"/>
      </w:pPr>
    </w:lvl>
    <w:lvl w:ilvl="6" w:tplc="0409000F" w:tentative="1">
      <w:start w:val="1"/>
      <w:numFmt w:val="decimal"/>
      <w:lvlText w:val="%7."/>
      <w:lvlJc w:val="left"/>
      <w:pPr>
        <w:ind w:left="3802" w:hanging="360"/>
      </w:pPr>
    </w:lvl>
    <w:lvl w:ilvl="7" w:tplc="04090019" w:tentative="1">
      <w:start w:val="1"/>
      <w:numFmt w:val="lowerLetter"/>
      <w:lvlText w:val="%8."/>
      <w:lvlJc w:val="left"/>
      <w:pPr>
        <w:ind w:left="4522" w:hanging="360"/>
      </w:pPr>
    </w:lvl>
    <w:lvl w:ilvl="8" w:tplc="0409001B" w:tentative="1">
      <w:start w:val="1"/>
      <w:numFmt w:val="lowerRoman"/>
      <w:lvlText w:val="%9."/>
      <w:lvlJc w:val="right"/>
      <w:pPr>
        <w:ind w:left="52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22"/>
    <w:rsid w:val="002156C0"/>
    <w:rsid w:val="00275B22"/>
    <w:rsid w:val="004866C4"/>
    <w:rsid w:val="007974A8"/>
    <w:rsid w:val="00CD22FA"/>
    <w:rsid w:val="00E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F46AFC-3108-4451-ACDC-250383EB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DC6"/>
    <w:pPr>
      <w:spacing w:after="0" w:line="240" w:lineRule="auto"/>
    </w:pPr>
    <w:rPr>
      <w:rFonts w:cs="AL-Mohanad Bold"/>
      <w:sz w:val="28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DC6"/>
    <w:pPr>
      <w:ind w:left="720"/>
      <w:contextualSpacing/>
    </w:pPr>
  </w:style>
  <w:style w:type="table" w:customStyle="1" w:styleId="4">
    <w:name w:val="شبكة جدول4"/>
    <w:basedOn w:val="TableNormal"/>
    <w:next w:val="TableGrid"/>
    <w:uiPriority w:val="59"/>
    <w:rsid w:val="00EE5DC6"/>
    <w:pPr>
      <w:spacing w:after="0" w:line="240" w:lineRule="auto"/>
    </w:pPr>
    <w:rPr>
      <w:rFonts w:cs="AL-Mohanad Bold"/>
      <w:sz w:val="28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شبكة جدول5"/>
    <w:basedOn w:val="TableNormal"/>
    <w:next w:val="TableGrid"/>
    <w:uiPriority w:val="59"/>
    <w:rsid w:val="00EE5DC6"/>
    <w:pPr>
      <w:spacing w:after="0" w:line="240" w:lineRule="auto"/>
    </w:pPr>
    <w:rPr>
      <w:rFonts w:cs="AL-Mohanad Bold"/>
      <w:sz w:val="28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Kayan M Albalawi</cp:lastModifiedBy>
  <cp:revision>7</cp:revision>
  <dcterms:created xsi:type="dcterms:W3CDTF">2018-02-18T09:43:00Z</dcterms:created>
  <dcterms:modified xsi:type="dcterms:W3CDTF">2018-02-18T09:48:00Z</dcterms:modified>
</cp:coreProperties>
</file>