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D4" w:rsidRDefault="00AC35D4" w:rsidP="00AC35D4">
      <w:pPr>
        <w:bidi/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48"/>
          <w:szCs w:val="48"/>
        </w:rPr>
      </w:pPr>
      <w:r>
        <w:rPr>
          <w:rFonts w:asciiTheme="majorBidi" w:eastAsia="Times New Roman" w:hAnsiTheme="majorBidi" w:cstheme="majorBidi"/>
          <w:b/>
          <w:bCs/>
          <w:sz w:val="48"/>
          <w:szCs w:val="48"/>
          <w:rtl/>
        </w:rPr>
        <w:t>تمرين (</w:t>
      </w:r>
      <w:r>
        <w:rPr>
          <w:rFonts w:asciiTheme="majorBidi" w:eastAsia="Times New Roman" w:hAnsiTheme="majorBidi" w:cstheme="majorBidi"/>
          <w:b/>
          <w:bCs/>
          <w:sz w:val="48"/>
          <w:szCs w:val="48"/>
        </w:rPr>
        <w:t>8</w:t>
      </w:r>
      <w:r>
        <w:rPr>
          <w:rFonts w:asciiTheme="majorBidi" w:eastAsia="Times New Roman" w:hAnsiTheme="majorBidi" w:cstheme="majorBidi"/>
          <w:b/>
          <w:bCs/>
          <w:sz w:val="48"/>
          <w:szCs w:val="48"/>
          <w:rtl/>
        </w:rPr>
        <w:t>)</w:t>
      </w:r>
    </w:p>
    <w:p w:rsidR="00AC35D4" w:rsidRDefault="00AC35D4" w:rsidP="00AC35D4">
      <w:pPr>
        <w:bidi/>
        <w:spacing w:line="240" w:lineRule="auto"/>
        <w:rPr>
          <w:rFonts w:asciiTheme="majorBidi" w:eastAsia="Times New Roman" w:hAnsiTheme="majorBidi" w:cstheme="majorBidi"/>
          <w:b/>
          <w:bCs/>
          <w:sz w:val="48"/>
          <w:szCs w:val="48"/>
          <w:rtl/>
        </w:rPr>
      </w:pPr>
    </w:p>
    <w:p w:rsidR="00AC35D4" w:rsidRDefault="00AC35D4" w:rsidP="00AC35D4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التسليم: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اسبوع من تاريخه</w:t>
      </w:r>
    </w:p>
    <w:p w:rsidR="00AC35D4" w:rsidRDefault="00AC35D4" w:rsidP="00AC35D4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(في صندوق بريدي برئاسة القسم أو في المحاضرة)</w:t>
      </w:r>
    </w:p>
    <w:p w:rsidR="00AC35D4" w:rsidRDefault="00AC35D4" w:rsidP="00AC35D4">
      <w:pPr>
        <w:spacing w:line="240" w:lineRule="auto"/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:rsidR="00AC35D4" w:rsidRDefault="00AC35D4" w:rsidP="00AC35D4">
      <w:pPr>
        <w:widowControl w:val="0"/>
        <w:bidi/>
        <w:jc w:val="center"/>
        <w:rPr>
          <w:rFonts w:asciiTheme="majorBidi" w:hAnsiTheme="majorBidi" w:cstheme="majorBidi"/>
          <w:b/>
          <w:bCs/>
          <w:color w:val="222222"/>
          <w:sz w:val="44"/>
          <w:szCs w:val="36"/>
          <w:highlight w:val="white"/>
          <w:rtl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  <w:t>سلم الإجابات علي نفس الورقة</w:t>
      </w:r>
    </w:p>
    <w:p w:rsidR="00AC35D4" w:rsidRDefault="00AC35D4" w:rsidP="00AC35D4">
      <w:pPr>
        <w:widowControl w:val="0"/>
        <w:bidi/>
        <w:rPr>
          <w:rFonts w:asciiTheme="majorBidi" w:hAnsiTheme="majorBidi" w:cstheme="majorBidi"/>
          <w:rtl/>
        </w:rPr>
      </w:pPr>
    </w:p>
    <w:p w:rsidR="00AC35D4" w:rsidRDefault="00AC35D4" w:rsidP="00AC35D4">
      <w:pPr>
        <w:pStyle w:val="ListParagraph"/>
        <w:widowControl w:val="0"/>
        <w:numPr>
          <w:ilvl w:val="0"/>
          <w:numId w:val="1"/>
        </w:numPr>
        <w:bidi/>
        <w:spacing w:after="20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  <w:rtl/>
        </w:rPr>
        <w:t>يهتم الاقتصاديون بدراسة سلوك المستهلك لعدة أسباب: أذكر ثلاثة منها مع تقديم امثلة.</w:t>
      </w:r>
    </w:p>
    <w:p w:rsidR="00AC35D4" w:rsidRDefault="00AC35D4" w:rsidP="00AC35D4">
      <w:pPr>
        <w:pStyle w:val="ListParagraph"/>
        <w:widowControl w:val="0"/>
        <w:numPr>
          <w:ilvl w:val="1"/>
          <w:numId w:val="1"/>
        </w:numPr>
        <w:bidi/>
        <w:spacing w:after="20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rtl/>
        </w:rPr>
        <w:t>(درجة).......................................................................</w:t>
      </w:r>
    </w:p>
    <w:p w:rsidR="00AC35D4" w:rsidRDefault="00AC35D4" w:rsidP="00AC35D4">
      <w:pPr>
        <w:widowControl w:val="0"/>
        <w:bidi/>
        <w:rPr>
          <w:rFonts w:asciiTheme="majorBidi" w:hAnsiTheme="majorBidi" w:cstheme="majorBidi"/>
          <w:sz w:val="32"/>
          <w:szCs w:val="32"/>
        </w:rPr>
      </w:pPr>
    </w:p>
    <w:p w:rsidR="00AC35D4" w:rsidRDefault="00AC35D4" w:rsidP="00AC35D4">
      <w:pPr>
        <w:widowControl w:val="0"/>
        <w:bidi/>
        <w:rPr>
          <w:rFonts w:asciiTheme="majorBidi" w:hAnsiTheme="majorBidi" w:cstheme="majorBidi"/>
          <w:sz w:val="32"/>
          <w:szCs w:val="32"/>
          <w:rtl/>
        </w:rPr>
      </w:pPr>
    </w:p>
    <w:p w:rsidR="00AC35D4" w:rsidRDefault="00AC35D4" w:rsidP="00AC35D4">
      <w:pPr>
        <w:pStyle w:val="ListParagraph"/>
        <w:widowControl w:val="0"/>
        <w:numPr>
          <w:ilvl w:val="1"/>
          <w:numId w:val="1"/>
        </w:numPr>
        <w:bidi/>
        <w:spacing w:after="20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rtl/>
        </w:rPr>
        <w:t>(درجة)......................................................................</w:t>
      </w:r>
    </w:p>
    <w:p w:rsidR="00AC35D4" w:rsidRDefault="00AC35D4" w:rsidP="00AC35D4">
      <w:pPr>
        <w:widowControl w:val="0"/>
        <w:bidi/>
        <w:rPr>
          <w:rFonts w:asciiTheme="majorBidi" w:hAnsiTheme="majorBidi" w:cstheme="majorBidi"/>
          <w:sz w:val="32"/>
          <w:szCs w:val="32"/>
        </w:rPr>
      </w:pPr>
    </w:p>
    <w:p w:rsidR="00AC35D4" w:rsidRDefault="00AC35D4" w:rsidP="00AC35D4">
      <w:pPr>
        <w:widowControl w:val="0"/>
        <w:bidi/>
        <w:rPr>
          <w:rFonts w:asciiTheme="majorBidi" w:hAnsiTheme="majorBidi" w:cstheme="majorBidi"/>
          <w:sz w:val="32"/>
          <w:szCs w:val="32"/>
          <w:rtl/>
        </w:rPr>
      </w:pPr>
    </w:p>
    <w:p w:rsidR="00AC35D4" w:rsidRDefault="00AC35D4" w:rsidP="00AC35D4">
      <w:pPr>
        <w:widowControl w:val="0"/>
        <w:bidi/>
        <w:rPr>
          <w:rFonts w:asciiTheme="majorBidi" w:hAnsiTheme="majorBidi" w:cstheme="majorBidi"/>
          <w:sz w:val="32"/>
          <w:szCs w:val="32"/>
          <w:rtl/>
        </w:rPr>
      </w:pPr>
    </w:p>
    <w:p w:rsidR="00AC35D4" w:rsidRDefault="00AC35D4" w:rsidP="00AC35D4">
      <w:pPr>
        <w:pStyle w:val="ListParagraph"/>
        <w:widowControl w:val="0"/>
        <w:numPr>
          <w:ilvl w:val="1"/>
          <w:numId w:val="1"/>
        </w:numPr>
        <w:bidi/>
        <w:spacing w:after="20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rtl/>
        </w:rPr>
        <w:t>. (درجة).......................................................................</w:t>
      </w:r>
    </w:p>
    <w:p w:rsidR="00AC35D4" w:rsidRDefault="00AC35D4" w:rsidP="00AC35D4">
      <w:pPr>
        <w:widowControl w:val="0"/>
        <w:bidi/>
        <w:rPr>
          <w:rFonts w:asciiTheme="majorBidi" w:hAnsiTheme="majorBidi" w:cstheme="majorBidi"/>
          <w:sz w:val="32"/>
          <w:szCs w:val="32"/>
        </w:rPr>
      </w:pPr>
    </w:p>
    <w:p w:rsidR="00AC35D4" w:rsidRDefault="00AC35D4" w:rsidP="00AC35D4">
      <w:pPr>
        <w:widowControl w:val="0"/>
        <w:bidi/>
        <w:rPr>
          <w:rFonts w:asciiTheme="majorBidi" w:hAnsiTheme="majorBidi" w:cstheme="majorBidi"/>
          <w:sz w:val="32"/>
          <w:szCs w:val="32"/>
          <w:rtl/>
        </w:rPr>
      </w:pPr>
    </w:p>
    <w:p w:rsidR="00AC35D4" w:rsidRDefault="00AC35D4" w:rsidP="00AC35D4">
      <w:pPr>
        <w:pStyle w:val="ListParagraph"/>
        <w:widowControl w:val="0"/>
        <w:numPr>
          <w:ilvl w:val="0"/>
          <w:numId w:val="1"/>
        </w:numPr>
        <w:bidi/>
        <w:spacing w:after="20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Times New Roman"/>
          <w:sz w:val="28"/>
          <w:szCs w:val="28"/>
          <w:rtl/>
          <w:lang w:val="en-AU"/>
        </w:rPr>
        <w:t xml:space="preserve">(درجتان) </w:t>
      </w:r>
      <w:r>
        <w:rPr>
          <w:rFonts w:asciiTheme="majorBidi" w:hAnsiTheme="majorBidi" w:cstheme="majorBidi"/>
          <w:sz w:val="32"/>
          <w:szCs w:val="32"/>
          <w:rtl/>
        </w:rPr>
        <w:t xml:space="preserve">ماهو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rtl/>
        </w:rPr>
        <w:t>الطلب الفعّال؟ ومتى لا يكون فعّالا؟</w:t>
      </w:r>
    </w:p>
    <w:p w:rsidR="00AC35D4" w:rsidRDefault="00AC35D4" w:rsidP="00AC35D4">
      <w:pPr>
        <w:widowControl w:val="0"/>
        <w:bidi/>
        <w:rPr>
          <w:rFonts w:asciiTheme="majorBidi" w:hAnsiTheme="majorBidi" w:cstheme="majorBidi"/>
          <w:sz w:val="32"/>
          <w:szCs w:val="32"/>
        </w:rPr>
      </w:pPr>
    </w:p>
    <w:p w:rsidR="00AC35D4" w:rsidRDefault="00AC35D4" w:rsidP="00AC35D4">
      <w:pPr>
        <w:widowControl w:val="0"/>
        <w:bidi/>
        <w:rPr>
          <w:rFonts w:asciiTheme="majorBidi" w:hAnsiTheme="majorBidi" w:cstheme="majorBidi"/>
          <w:sz w:val="32"/>
          <w:szCs w:val="32"/>
          <w:rtl/>
        </w:rPr>
      </w:pPr>
    </w:p>
    <w:p w:rsidR="00AC35D4" w:rsidRDefault="00AC35D4" w:rsidP="00AC35D4">
      <w:pPr>
        <w:pStyle w:val="ListParagraph"/>
        <w:widowControl w:val="0"/>
        <w:numPr>
          <w:ilvl w:val="0"/>
          <w:numId w:val="1"/>
        </w:numPr>
        <w:bidi/>
        <w:spacing w:after="20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Times New Roman"/>
          <w:sz w:val="28"/>
          <w:szCs w:val="28"/>
          <w:rtl/>
          <w:lang w:val="en-AU"/>
        </w:rPr>
        <w:t xml:space="preserve">(درجتان)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rtl/>
        </w:rPr>
        <w:t xml:space="preserve">وضح الفرق بين "المنفعة الكلية" و "المنفعة الحدية": أعط مثالا من عندك (غير البرتقال!). </w:t>
      </w:r>
    </w:p>
    <w:p w:rsidR="00AC35D4" w:rsidRDefault="00AC35D4" w:rsidP="00AC35D4">
      <w:pPr>
        <w:widowControl w:val="0"/>
        <w:bidi/>
        <w:rPr>
          <w:rFonts w:asciiTheme="majorBidi" w:hAnsiTheme="majorBidi" w:cstheme="majorBidi"/>
          <w:sz w:val="32"/>
          <w:szCs w:val="32"/>
        </w:rPr>
      </w:pPr>
    </w:p>
    <w:p w:rsidR="00AC35D4" w:rsidRDefault="00AC35D4" w:rsidP="00AC35D4">
      <w:pPr>
        <w:widowControl w:val="0"/>
        <w:bidi/>
        <w:rPr>
          <w:rFonts w:asciiTheme="majorBidi" w:hAnsiTheme="majorBidi" w:cstheme="majorBidi"/>
          <w:sz w:val="32"/>
          <w:szCs w:val="32"/>
          <w:rtl/>
        </w:rPr>
      </w:pPr>
    </w:p>
    <w:p w:rsidR="00AC35D4" w:rsidRDefault="00AC35D4" w:rsidP="00AC35D4">
      <w:pPr>
        <w:widowControl w:val="0"/>
        <w:bidi/>
        <w:rPr>
          <w:rFonts w:asciiTheme="majorBidi" w:hAnsiTheme="majorBidi" w:cstheme="majorBidi"/>
          <w:sz w:val="32"/>
          <w:szCs w:val="32"/>
          <w:rtl/>
        </w:rPr>
      </w:pPr>
    </w:p>
    <w:p w:rsidR="00AC35D4" w:rsidRDefault="00AC35D4" w:rsidP="00AC35D4">
      <w:pPr>
        <w:widowControl w:val="0"/>
        <w:bidi/>
        <w:rPr>
          <w:rFonts w:asciiTheme="majorBidi" w:hAnsiTheme="majorBidi" w:cstheme="majorBidi"/>
          <w:sz w:val="32"/>
          <w:szCs w:val="32"/>
          <w:rtl/>
        </w:rPr>
      </w:pPr>
    </w:p>
    <w:p w:rsidR="00AC35D4" w:rsidRDefault="00AC35D4" w:rsidP="00AC35D4">
      <w:pPr>
        <w:pStyle w:val="ListParagraph"/>
        <w:widowControl w:val="0"/>
        <w:numPr>
          <w:ilvl w:val="0"/>
          <w:numId w:val="1"/>
        </w:numPr>
        <w:bidi/>
        <w:spacing w:after="20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rtl/>
        </w:rPr>
        <w:t xml:space="preserve">البيانات بالجدول أدناه لمستهلك يقوم باستهلاك السلعة (س). </w:t>
      </w:r>
    </w:p>
    <w:tbl>
      <w:tblPr>
        <w:tblStyle w:val="TableGrid"/>
        <w:bidiVisual/>
        <w:tblW w:w="0" w:type="auto"/>
        <w:jc w:val="center"/>
        <w:tblInd w:w="1484" w:type="dxa"/>
        <w:tblLook w:val="04A0" w:firstRow="1" w:lastRow="0" w:firstColumn="1" w:lastColumn="0" w:noHBand="0" w:noVBand="1"/>
      </w:tblPr>
      <w:tblGrid>
        <w:gridCol w:w="1356"/>
        <w:gridCol w:w="1794"/>
        <w:gridCol w:w="2340"/>
      </w:tblGrid>
      <w:tr w:rsidR="00AC35D4" w:rsidTr="00AC35D4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D4" w:rsidRDefault="00AC35D4">
            <w:pPr>
              <w:widowControl w:val="0"/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lastRenderedPageBreak/>
              <w:t>الكمية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D4" w:rsidRDefault="00AC35D4">
            <w:pPr>
              <w:widowControl w:val="0"/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المنفعة الكلية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D4" w:rsidRDefault="00AC35D4">
            <w:pPr>
              <w:widowControl w:val="0"/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المنفعة الحدية</w:t>
            </w:r>
          </w:p>
        </w:tc>
      </w:tr>
      <w:tr w:rsidR="00AC35D4" w:rsidTr="00AC35D4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D4" w:rsidRDefault="00AC35D4">
            <w:pPr>
              <w:widowControl w:val="0"/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D4" w:rsidRDefault="00AC35D4">
            <w:pPr>
              <w:widowControl w:val="0"/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D4" w:rsidRDefault="00AC35D4">
            <w:pPr>
              <w:widowControl w:val="0"/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C35D4" w:rsidTr="00AC35D4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D4" w:rsidRDefault="00AC35D4">
            <w:pPr>
              <w:widowControl w:val="0"/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D4" w:rsidRDefault="00AC35D4">
            <w:pPr>
              <w:widowControl w:val="0"/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D4" w:rsidRDefault="00AC35D4">
            <w:pPr>
              <w:widowControl w:val="0"/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C35D4" w:rsidTr="00AC35D4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D4" w:rsidRDefault="00AC35D4">
            <w:pPr>
              <w:widowControl w:val="0"/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D4" w:rsidRDefault="00AC35D4">
            <w:pPr>
              <w:widowControl w:val="0"/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D4" w:rsidRDefault="00AC35D4">
            <w:pPr>
              <w:widowControl w:val="0"/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8</w:t>
            </w:r>
          </w:p>
        </w:tc>
      </w:tr>
      <w:tr w:rsidR="00AC35D4" w:rsidTr="00AC35D4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D4" w:rsidRDefault="00AC35D4">
            <w:pPr>
              <w:widowControl w:val="0"/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D4" w:rsidRDefault="00AC35D4">
            <w:pPr>
              <w:widowControl w:val="0"/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D4" w:rsidRDefault="00AC35D4">
            <w:pPr>
              <w:widowControl w:val="0"/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C35D4" w:rsidTr="00AC35D4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D4" w:rsidRDefault="00AC35D4">
            <w:pPr>
              <w:widowControl w:val="0"/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D4" w:rsidRDefault="00AC35D4">
            <w:pPr>
              <w:widowControl w:val="0"/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D4" w:rsidRDefault="00AC35D4">
            <w:pPr>
              <w:widowControl w:val="0"/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C35D4" w:rsidTr="00AC35D4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D4" w:rsidRDefault="00AC35D4">
            <w:pPr>
              <w:widowControl w:val="0"/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D4" w:rsidRDefault="00AC35D4">
            <w:pPr>
              <w:widowControl w:val="0"/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D4" w:rsidRDefault="00AC35D4">
            <w:pPr>
              <w:widowControl w:val="0"/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2</w:t>
            </w:r>
          </w:p>
        </w:tc>
      </w:tr>
      <w:tr w:rsidR="00AC35D4" w:rsidTr="00AC35D4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D4" w:rsidRDefault="00AC35D4">
            <w:pPr>
              <w:widowControl w:val="0"/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D4" w:rsidRDefault="00AC35D4">
            <w:pPr>
              <w:widowControl w:val="0"/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D4" w:rsidRDefault="00AC35D4">
            <w:pPr>
              <w:widowControl w:val="0"/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C35D4" w:rsidTr="00AC35D4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D4" w:rsidRDefault="00AC35D4">
            <w:pPr>
              <w:widowControl w:val="0"/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13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D4" w:rsidRDefault="00AC35D4">
            <w:pPr>
              <w:widowControl w:val="0"/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D4" w:rsidRDefault="00AC35D4">
            <w:pPr>
              <w:widowControl w:val="0"/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AC35D4" w:rsidRDefault="00AC35D4" w:rsidP="00AC35D4">
      <w:pPr>
        <w:widowControl w:val="0"/>
        <w:bidi/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32"/>
          <w:szCs w:val="32"/>
          <w:u w:val="single"/>
        </w:rPr>
      </w:pPr>
      <w:r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32"/>
          <w:szCs w:val="32"/>
          <w:u w:val="single"/>
          <w:rtl/>
        </w:rPr>
        <w:t>المطلوب:</w:t>
      </w:r>
    </w:p>
    <w:p w:rsidR="00AC35D4" w:rsidRDefault="00AC35D4" w:rsidP="00AC35D4">
      <w:pPr>
        <w:pStyle w:val="ListParagraph"/>
        <w:widowControl w:val="0"/>
        <w:numPr>
          <w:ilvl w:val="0"/>
          <w:numId w:val="2"/>
        </w:numPr>
        <w:bidi/>
        <w:spacing w:after="20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="Times New Roman"/>
          <w:sz w:val="28"/>
          <w:szCs w:val="28"/>
          <w:rtl/>
          <w:lang w:val="en-AU"/>
        </w:rPr>
        <w:t xml:space="preserve">(درجتان) </w:t>
      </w:r>
      <w:r>
        <w:rPr>
          <w:rFonts w:asciiTheme="majorBidi" w:hAnsiTheme="majorBidi" w:cstheme="majorBidi"/>
          <w:sz w:val="32"/>
          <w:szCs w:val="32"/>
          <w:rtl/>
        </w:rPr>
        <w:t>أكمل الجدول بتعبئة الفراغات.</w:t>
      </w:r>
    </w:p>
    <w:p w:rsidR="00AC35D4" w:rsidRDefault="00AC35D4" w:rsidP="00AC35D4">
      <w:pPr>
        <w:pStyle w:val="ListParagraph"/>
        <w:widowControl w:val="0"/>
        <w:numPr>
          <w:ilvl w:val="0"/>
          <w:numId w:val="2"/>
        </w:numPr>
        <w:bidi/>
        <w:spacing w:after="20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Times New Roman"/>
          <w:sz w:val="28"/>
          <w:szCs w:val="28"/>
          <w:rtl/>
          <w:lang w:val="en-AU"/>
        </w:rPr>
        <w:t xml:space="preserve">(درجتان) </w:t>
      </w:r>
      <w:r>
        <w:rPr>
          <w:rFonts w:asciiTheme="majorBidi" w:hAnsiTheme="majorBidi" w:cstheme="majorBidi"/>
          <w:sz w:val="32"/>
          <w:szCs w:val="32"/>
          <w:rtl/>
        </w:rPr>
        <w:t xml:space="preserve">على </w:t>
      </w:r>
      <w:r>
        <w:rPr>
          <w:rFonts w:asciiTheme="majorBidi" w:hAnsiTheme="majorBidi" w:cstheme="majorBidi"/>
          <w:sz w:val="32"/>
          <w:szCs w:val="32"/>
          <w:u w:val="single"/>
          <w:rtl/>
        </w:rPr>
        <w:t>ورقة رسم بياني</w:t>
      </w:r>
      <w:r>
        <w:rPr>
          <w:rFonts w:asciiTheme="majorBidi" w:hAnsiTheme="majorBidi" w:cstheme="majorBidi"/>
          <w:sz w:val="32"/>
          <w:szCs w:val="32"/>
          <w:rtl/>
        </w:rPr>
        <w:t xml:space="preserve"> وباستخدام مقياس رسم مناسب أرسم كلا من المنفعة الكلية والمنفعة الحدية (على المحور الرأسي) والكمية (على المحور الأفقي)__ </w:t>
      </w:r>
      <w:r>
        <w:rPr>
          <w:rFonts w:asciiTheme="majorBidi" w:hAnsiTheme="majorBidi" w:cstheme="majorBidi"/>
          <w:sz w:val="32"/>
          <w:szCs w:val="32"/>
          <w:u w:val="single"/>
          <w:rtl/>
        </w:rPr>
        <w:t>أرفق الرسم البياني</w:t>
      </w:r>
      <w:r>
        <w:rPr>
          <w:rFonts w:asciiTheme="majorBidi" w:hAnsiTheme="majorBidi" w:cstheme="majorBidi"/>
          <w:sz w:val="32"/>
          <w:szCs w:val="32"/>
          <w:rtl/>
        </w:rPr>
        <w:t>.</w:t>
      </w:r>
    </w:p>
    <w:p w:rsidR="00AC35D4" w:rsidRDefault="00AC35D4" w:rsidP="00AC35D4">
      <w:pPr>
        <w:pStyle w:val="ListParagraph"/>
        <w:widowControl w:val="0"/>
        <w:numPr>
          <w:ilvl w:val="0"/>
          <w:numId w:val="2"/>
        </w:numPr>
        <w:bidi/>
        <w:spacing w:after="20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Times New Roman"/>
          <w:sz w:val="28"/>
          <w:szCs w:val="28"/>
          <w:rtl/>
          <w:lang w:val="en-AU"/>
        </w:rPr>
        <w:t xml:space="preserve">(درجتان) </w:t>
      </w:r>
      <w:r>
        <w:rPr>
          <w:rFonts w:asciiTheme="majorBidi" w:hAnsiTheme="majorBidi" w:cstheme="majorBidi"/>
          <w:sz w:val="32"/>
          <w:szCs w:val="32"/>
          <w:rtl/>
        </w:rPr>
        <w:t>من الرسم البياني أو الجدول أعط وصفا مبسطا لمسار المنفعة الكلية:</w:t>
      </w:r>
    </w:p>
    <w:p w:rsidR="00AC35D4" w:rsidRDefault="00AC35D4" w:rsidP="00AC35D4">
      <w:pPr>
        <w:widowControl w:val="0"/>
        <w:bidi/>
        <w:rPr>
          <w:rFonts w:asciiTheme="majorBidi" w:hAnsiTheme="majorBidi" w:cstheme="majorBidi"/>
          <w:sz w:val="32"/>
          <w:szCs w:val="32"/>
        </w:rPr>
      </w:pPr>
    </w:p>
    <w:p w:rsidR="00AC35D4" w:rsidRDefault="00AC35D4" w:rsidP="00AC35D4">
      <w:pPr>
        <w:widowControl w:val="0"/>
        <w:bidi/>
        <w:rPr>
          <w:rFonts w:asciiTheme="majorBidi" w:hAnsiTheme="majorBidi" w:cstheme="majorBidi"/>
          <w:sz w:val="32"/>
          <w:szCs w:val="32"/>
          <w:rtl/>
        </w:rPr>
      </w:pPr>
    </w:p>
    <w:p w:rsidR="00AC35D4" w:rsidRDefault="00AC35D4" w:rsidP="00AC35D4">
      <w:pPr>
        <w:widowControl w:val="0"/>
        <w:bidi/>
        <w:rPr>
          <w:rFonts w:asciiTheme="majorBidi" w:hAnsiTheme="majorBidi" w:cstheme="majorBidi"/>
          <w:sz w:val="32"/>
          <w:szCs w:val="32"/>
          <w:rtl/>
        </w:rPr>
      </w:pPr>
    </w:p>
    <w:p w:rsidR="00AC35D4" w:rsidRDefault="00AC35D4" w:rsidP="00AC35D4">
      <w:pPr>
        <w:widowControl w:val="0"/>
        <w:bidi/>
        <w:rPr>
          <w:rFonts w:asciiTheme="majorBidi" w:hAnsiTheme="majorBidi" w:cstheme="majorBidi"/>
          <w:sz w:val="32"/>
          <w:szCs w:val="32"/>
          <w:rtl/>
        </w:rPr>
      </w:pPr>
    </w:p>
    <w:p w:rsidR="00AC35D4" w:rsidRDefault="00AC35D4" w:rsidP="00AC35D4">
      <w:pPr>
        <w:pStyle w:val="ListParagraph"/>
        <w:widowControl w:val="0"/>
        <w:numPr>
          <w:ilvl w:val="0"/>
          <w:numId w:val="2"/>
        </w:numPr>
        <w:bidi/>
        <w:spacing w:after="20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Times New Roman"/>
          <w:sz w:val="28"/>
          <w:szCs w:val="28"/>
          <w:rtl/>
          <w:lang w:val="en-AU"/>
        </w:rPr>
        <w:t xml:space="preserve">(درجتان) </w:t>
      </w:r>
      <w:r>
        <w:rPr>
          <w:rFonts w:asciiTheme="majorBidi" w:hAnsiTheme="majorBidi" w:cstheme="majorBidi"/>
          <w:sz w:val="32"/>
          <w:szCs w:val="32"/>
          <w:rtl/>
        </w:rPr>
        <w:t>من الرسم البياني أو الجدول أعط وصفا مبسطا لمسار المنفعة الحدية.</w:t>
      </w:r>
    </w:p>
    <w:p w:rsidR="00AC35D4" w:rsidRDefault="00AC35D4" w:rsidP="00AC35D4">
      <w:pPr>
        <w:widowControl w:val="0"/>
        <w:bidi/>
        <w:rPr>
          <w:rFonts w:asciiTheme="majorBidi" w:hAnsiTheme="majorBidi" w:cstheme="majorBidi"/>
          <w:sz w:val="32"/>
          <w:szCs w:val="32"/>
        </w:rPr>
      </w:pPr>
    </w:p>
    <w:p w:rsidR="00AC35D4" w:rsidRDefault="00AC35D4" w:rsidP="00AC35D4">
      <w:pPr>
        <w:widowControl w:val="0"/>
        <w:bidi/>
        <w:rPr>
          <w:rFonts w:asciiTheme="majorBidi" w:hAnsiTheme="majorBidi" w:cstheme="majorBidi"/>
          <w:sz w:val="32"/>
          <w:szCs w:val="32"/>
          <w:rtl/>
        </w:rPr>
      </w:pPr>
    </w:p>
    <w:p w:rsidR="00AC35D4" w:rsidRDefault="00AC35D4" w:rsidP="00AC35D4">
      <w:pPr>
        <w:widowControl w:val="0"/>
        <w:bidi/>
        <w:rPr>
          <w:rFonts w:asciiTheme="majorBidi" w:hAnsiTheme="majorBidi" w:cstheme="majorBidi"/>
          <w:sz w:val="32"/>
          <w:szCs w:val="32"/>
          <w:rtl/>
        </w:rPr>
      </w:pPr>
    </w:p>
    <w:p w:rsidR="00AC35D4" w:rsidRDefault="00AC35D4" w:rsidP="00AC35D4">
      <w:pPr>
        <w:widowControl w:val="0"/>
        <w:bidi/>
        <w:rPr>
          <w:rFonts w:asciiTheme="majorBidi" w:hAnsiTheme="majorBidi" w:cstheme="majorBidi"/>
          <w:sz w:val="32"/>
          <w:szCs w:val="32"/>
          <w:rtl/>
        </w:rPr>
      </w:pPr>
    </w:p>
    <w:p w:rsidR="00AC35D4" w:rsidRDefault="00AC35D4" w:rsidP="00AC35D4">
      <w:pPr>
        <w:widowControl w:val="0"/>
        <w:bidi/>
        <w:rPr>
          <w:rFonts w:asciiTheme="majorBidi" w:hAnsiTheme="majorBidi" w:cstheme="majorBidi"/>
          <w:sz w:val="32"/>
          <w:szCs w:val="32"/>
          <w:rtl/>
        </w:rPr>
      </w:pPr>
    </w:p>
    <w:p w:rsidR="00AC35D4" w:rsidRDefault="00AC35D4" w:rsidP="00AC35D4">
      <w:pPr>
        <w:pStyle w:val="ListParagraph"/>
        <w:widowControl w:val="0"/>
        <w:numPr>
          <w:ilvl w:val="0"/>
          <w:numId w:val="2"/>
        </w:numPr>
        <w:bidi/>
        <w:spacing w:after="20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Times New Roman"/>
          <w:sz w:val="28"/>
          <w:szCs w:val="28"/>
          <w:rtl/>
          <w:lang w:val="en-AU"/>
        </w:rPr>
        <w:t xml:space="preserve">(درجتان) </w:t>
      </w:r>
      <w:r>
        <w:rPr>
          <w:rFonts w:asciiTheme="majorBidi" w:hAnsiTheme="majorBidi" w:cstheme="majorBidi"/>
          <w:sz w:val="32"/>
          <w:szCs w:val="32"/>
          <w:rtl/>
        </w:rPr>
        <w:t>من الرسم البياني أو الجدول استخلص بعض العلاقات الممكنة بين مساري المنفعة الكلية والمنفعة الحدية.</w:t>
      </w:r>
    </w:p>
    <w:p w:rsidR="00AC35D4" w:rsidRDefault="00AC35D4" w:rsidP="00AC35D4">
      <w:pPr>
        <w:widowControl w:val="0"/>
        <w:bidi/>
        <w:rPr>
          <w:rFonts w:asciiTheme="majorBidi" w:hAnsiTheme="majorBidi" w:cstheme="majorBidi"/>
          <w:sz w:val="32"/>
          <w:szCs w:val="32"/>
        </w:rPr>
      </w:pPr>
    </w:p>
    <w:p w:rsidR="00AC35D4" w:rsidRDefault="00AC35D4" w:rsidP="00AC35D4">
      <w:pPr>
        <w:widowControl w:val="0"/>
        <w:bidi/>
        <w:rPr>
          <w:rFonts w:asciiTheme="majorBidi" w:hAnsiTheme="majorBidi" w:cstheme="majorBidi"/>
          <w:sz w:val="32"/>
          <w:szCs w:val="32"/>
          <w:rtl/>
        </w:rPr>
      </w:pPr>
    </w:p>
    <w:p w:rsidR="00AC35D4" w:rsidRDefault="00AC35D4" w:rsidP="00AC35D4">
      <w:pPr>
        <w:widowControl w:val="0"/>
        <w:bidi/>
        <w:rPr>
          <w:rFonts w:asciiTheme="majorBidi" w:hAnsiTheme="majorBidi" w:cstheme="majorBidi"/>
          <w:sz w:val="32"/>
          <w:szCs w:val="32"/>
          <w:rtl/>
        </w:rPr>
      </w:pPr>
    </w:p>
    <w:p w:rsidR="00AC35D4" w:rsidRDefault="00AC35D4" w:rsidP="00AC35D4">
      <w:pPr>
        <w:widowControl w:val="0"/>
        <w:bidi/>
        <w:rPr>
          <w:rFonts w:asciiTheme="majorBidi" w:hAnsiTheme="majorBidi" w:cstheme="majorBidi"/>
          <w:sz w:val="32"/>
          <w:szCs w:val="32"/>
          <w:rtl/>
        </w:rPr>
      </w:pPr>
    </w:p>
    <w:p w:rsidR="00AC35D4" w:rsidRDefault="00AC35D4" w:rsidP="00AC35D4">
      <w:pPr>
        <w:pStyle w:val="ListParagraph"/>
        <w:widowControl w:val="0"/>
        <w:numPr>
          <w:ilvl w:val="0"/>
          <w:numId w:val="2"/>
        </w:numPr>
        <w:bidi/>
        <w:spacing w:after="20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Times New Roman"/>
          <w:sz w:val="28"/>
          <w:szCs w:val="28"/>
          <w:rtl/>
          <w:lang w:val="en-AU"/>
        </w:rPr>
        <w:t xml:space="preserve">(درجتان) </w:t>
      </w:r>
      <w:r>
        <w:rPr>
          <w:rFonts w:asciiTheme="majorBidi" w:hAnsiTheme="majorBidi" w:cstheme="majorBidi"/>
          <w:sz w:val="32"/>
          <w:szCs w:val="32"/>
          <w:rtl/>
        </w:rPr>
        <w:t>من الرسم أو الجدول هل ينطبق قانون تناقص المنفعة الحدية مع هذا المثال؟__وضح اجابتك.</w:t>
      </w:r>
    </w:p>
    <w:p w:rsidR="00AC35D4" w:rsidRDefault="00AC35D4" w:rsidP="00AC35D4">
      <w:pPr>
        <w:widowControl w:val="0"/>
        <w:bidi/>
        <w:rPr>
          <w:rFonts w:asciiTheme="majorBidi" w:hAnsiTheme="majorBidi" w:cstheme="majorBidi"/>
          <w:sz w:val="32"/>
          <w:szCs w:val="32"/>
        </w:rPr>
      </w:pPr>
    </w:p>
    <w:p w:rsidR="00AC35D4" w:rsidRDefault="00AC35D4" w:rsidP="00AC35D4">
      <w:pPr>
        <w:widowControl w:val="0"/>
        <w:bidi/>
        <w:rPr>
          <w:rFonts w:asciiTheme="majorBidi" w:hAnsiTheme="majorBidi" w:cstheme="majorBidi"/>
          <w:sz w:val="32"/>
          <w:szCs w:val="32"/>
          <w:rtl/>
        </w:rPr>
      </w:pPr>
    </w:p>
    <w:p w:rsidR="00AC35D4" w:rsidRDefault="00AC35D4" w:rsidP="00AC35D4">
      <w:pPr>
        <w:widowControl w:val="0"/>
        <w:bidi/>
        <w:rPr>
          <w:rFonts w:asciiTheme="majorBidi" w:hAnsiTheme="majorBidi" w:cstheme="majorBidi"/>
          <w:sz w:val="32"/>
          <w:szCs w:val="32"/>
          <w:rtl/>
        </w:rPr>
      </w:pPr>
    </w:p>
    <w:p w:rsidR="00AC35D4" w:rsidRDefault="00AC35D4" w:rsidP="00AC35D4">
      <w:pPr>
        <w:widowControl w:val="0"/>
        <w:tabs>
          <w:tab w:val="left" w:pos="3144"/>
        </w:tabs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  <w:rtl/>
        </w:rPr>
        <w:tab/>
      </w:r>
    </w:p>
    <w:p w:rsidR="00AC35D4" w:rsidRDefault="00AC35D4" w:rsidP="00AC35D4">
      <w:pPr>
        <w:pStyle w:val="ListParagraph"/>
        <w:widowControl w:val="0"/>
        <w:numPr>
          <w:ilvl w:val="0"/>
          <w:numId w:val="2"/>
        </w:numPr>
        <w:bidi/>
        <w:spacing w:after="20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="Times New Roman"/>
          <w:sz w:val="28"/>
          <w:szCs w:val="28"/>
          <w:rtl/>
          <w:lang w:val="en-AU"/>
        </w:rPr>
        <w:t xml:space="preserve">(درجة) </w:t>
      </w:r>
      <w:r>
        <w:rPr>
          <w:rFonts w:asciiTheme="majorBidi" w:hAnsiTheme="majorBidi" w:cstheme="majorBidi"/>
          <w:sz w:val="32"/>
          <w:szCs w:val="32"/>
          <w:rtl/>
        </w:rPr>
        <w:t xml:space="preserve">ما ذا تقول لمستهلك ينوي شراء 13 وحدة من هذه السلعة ليتناولها واحدة تلو الاخرى بلا توقف؟  </w:t>
      </w:r>
    </w:p>
    <w:p w:rsidR="009E3C07" w:rsidRDefault="009E3C07">
      <w:bookmarkStart w:id="0" w:name="_GoBack"/>
      <w:bookmarkEnd w:id="0"/>
    </w:p>
    <w:sectPr w:rsidR="009E3C0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29B" w:rsidRDefault="00F5529B" w:rsidP="00AC35D4">
      <w:pPr>
        <w:spacing w:line="240" w:lineRule="auto"/>
      </w:pPr>
      <w:r>
        <w:separator/>
      </w:r>
    </w:p>
  </w:endnote>
  <w:endnote w:type="continuationSeparator" w:id="0">
    <w:p w:rsidR="00F5529B" w:rsidRDefault="00F5529B" w:rsidP="00AC35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40581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35D4" w:rsidRDefault="00AC35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35D4" w:rsidRDefault="00AC35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29B" w:rsidRDefault="00F5529B" w:rsidP="00AC35D4">
      <w:pPr>
        <w:spacing w:line="240" w:lineRule="auto"/>
      </w:pPr>
      <w:r>
        <w:separator/>
      </w:r>
    </w:p>
  </w:footnote>
  <w:footnote w:type="continuationSeparator" w:id="0">
    <w:p w:rsidR="00F5529B" w:rsidRDefault="00F5529B" w:rsidP="00AC35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7EC8"/>
    <w:multiLevelType w:val="hybridMultilevel"/>
    <w:tmpl w:val="03FA07E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26163"/>
    <w:multiLevelType w:val="hybridMultilevel"/>
    <w:tmpl w:val="EAFEB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D4"/>
    <w:rsid w:val="009E3C07"/>
    <w:rsid w:val="00AC35D4"/>
    <w:rsid w:val="00F5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D4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5D4"/>
    <w:pPr>
      <w:ind w:left="720"/>
      <w:contextualSpacing/>
    </w:pPr>
  </w:style>
  <w:style w:type="table" w:styleId="TableGrid">
    <w:name w:val="Table Grid"/>
    <w:basedOn w:val="TableNormal"/>
    <w:uiPriority w:val="59"/>
    <w:rsid w:val="00AC3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35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5D4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C35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5D4"/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D4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5D4"/>
    <w:pPr>
      <w:ind w:left="720"/>
      <w:contextualSpacing/>
    </w:pPr>
  </w:style>
  <w:style w:type="table" w:styleId="TableGrid">
    <w:name w:val="Table Grid"/>
    <w:basedOn w:val="TableNormal"/>
    <w:uiPriority w:val="59"/>
    <w:rsid w:val="00AC3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35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5D4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C35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5D4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2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 Elsheikh</dc:creator>
  <cp:lastModifiedBy>Omer Elsheikh</cp:lastModifiedBy>
  <cp:revision>1</cp:revision>
  <dcterms:created xsi:type="dcterms:W3CDTF">2019-11-25T13:20:00Z</dcterms:created>
  <dcterms:modified xsi:type="dcterms:W3CDTF">2019-11-25T13:21:00Z</dcterms:modified>
</cp:coreProperties>
</file>