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34" w:rsidRDefault="00173034" w:rsidP="00AA25C9">
      <w:pPr>
        <w:bidi/>
        <w:rPr>
          <w:rtl/>
        </w:rPr>
      </w:pPr>
    </w:p>
    <w:p w:rsidR="00AA25C9" w:rsidRDefault="00AA25C9" w:rsidP="00AA25C9">
      <w:pPr>
        <w:bidi/>
        <w:rPr>
          <w:rtl/>
        </w:rPr>
      </w:pPr>
    </w:p>
    <w:tbl>
      <w:tblPr>
        <w:tblpPr w:leftFromText="180" w:rightFromText="180" w:vertAnchor="text" w:horzAnchor="margin" w:tblpXSpec="center" w:tblpY="-306"/>
        <w:bidiVisual/>
        <w:tblW w:w="10620" w:type="dxa"/>
        <w:tblLook w:val="01E0"/>
      </w:tblPr>
      <w:tblGrid>
        <w:gridCol w:w="5235"/>
        <w:gridCol w:w="5385"/>
      </w:tblGrid>
      <w:tr w:rsidR="00AA25C9" w:rsidRPr="00AA25C9" w:rsidTr="006C26CE">
        <w:trPr>
          <w:trHeight w:val="360"/>
        </w:trPr>
        <w:tc>
          <w:tcPr>
            <w:tcW w:w="5235" w:type="dxa"/>
            <w:vAlign w:val="center"/>
          </w:tcPr>
          <w:p w:rsidR="00AA25C9" w:rsidRPr="00AA25C9" w:rsidRDefault="00AA25C9" w:rsidP="00AA25C9">
            <w:pPr>
              <w:bidi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25C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جامعة الملك سعود</w:t>
            </w:r>
          </w:p>
        </w:tc>
        <w:tc>
          <w:tcPr>
            <w:tcW w:w="5385" w:type="dxa"/>
            <w:vAlign w:val="center"/>
          </w:tcPr>
          <w:p w:rsidR="00AA25C9" w:rsidRPr="00AA25C9" w:rsidRDefault="00AA25C9" w:rsidP="00AA25C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25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King Saud University</w:t>
            </w:r>
            <w:r w:rsidRPr="00AA25C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AA25C9" w:rsidRPr="00AA25C9" w:rsidTr="006C26CE">
        <w:trPr>
          <w:trHeight w:val="345"/>
        </w:trPr>
        <w:tc>
          <w:tcPr>
            <w:tcW w:w="5235" w:type="dxa"/>
            <w:vAlign w:val="center"/>
          </w:tcPr>
          <w:p w:rsidR="00AA25C9" w:rsidRPr="00AA25C9" w:rsidRDefault="00AA25C9" w:rsidP="00AA25C9">
            <w:pPr>
              <w:bidi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25C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كلية علوم الأغذية والزراعة</w:t>
            </w:r>
          </w:p>
        </w:tc>
        <w:tc>
          <w:tcPr>
            <w:tcW w:w="5385" w:type="dxa"/>
            <w:vAlign w:val="center"/>
          </w:tcPr>
          <w:p w:rsidR="00AA25C9" w:rsidRPr="00AA25C9" w:rsidRDefault="00AA25C9" w:rsidP="00AA25C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25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 of Food and Agricultural Sciences</w:t>
            </w:r>
          </w:p>
        </w:tc>
      </w:tr>
      <w:tr w:rsidR="00AA25C9" w:rsidRPr="00AA25C9" w:rsidTr="006C26CE">
        <w:trPr>
          <w:trHeight w:val="345"/>
        </w:trPr>
        <w:tc>
          <w:tcPr>
            <w:tcW w:w="5235" w:type="dxa"/>
            <w:tcBorders>
              <w:bottom w:val="single" w:sz="4" w:space="0" w:color="auto"/>
            </w:tcBorders>
            <w:vAlign w:val="center"/>
          </w:tcPr>
          <w:p w:rsidR="00AA25C9" w:rsidRPr="00AA25C9" w:rsidRDefault="00AA25C9" w:rsidP="00AA25C9">
            <w:pPr>
              <w:bidi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25C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قسم الاقتصاد الزراعي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vAlign w:val="center"/>
          </w:tcPr>
          <w:p w:rsidR="00AA25C9" w:rsidRPr="00AA25C9" w:rsidRDefault="00AA25C9" w:rsidP="00AA25C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25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 of Agricultural Economics</w:t>
            </w:r>
          </w:p>
        </w:tc>
      </w:tr>
    </w:tbl>
    <w:p w:rsidR="00AA25C9" w:rsidRPr="00AA25C9" w:rsidRDefault="00AA25C9" w:rsidP="00AA25C9">
      <w:pPr>
        <w:bidi/>
        <w:spacing w:after="0" w:line="240" w:lineRule="auto"/>
        <w:rPr>
          <w:rFonts w:ascii="Tahoma" w:hAnsi="Tahoma" w:cs="Tahoma"/>
          <w:sz w:val="24"/>
          <w:szCs w:val="24"/>
          <w:u w:val="single"/>
          <w:rtl/>
          <w:lang w:eastAsia="zh-CN"/>
        </w:rPr>
      </w:pPr>
      <w:r w:rsidRPr="00AA25C9">
        <w:rPr>
          <w:rFonts w:ascii="Tahoma" w:hAnsi="Tahoma" w:cs="Tahoma"/>
          <w:b/>
          <w:bCs/>
          <w:sz w:val="24"/>
          <w:szCs w:val="24"/>
          <w:u w:val="single"/>
          <w:rtl/>
        </w:rPr>
        <w:t>مادة اقتصاديات الإستهلاك الغذائي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 (قصر 324)</w:t>
      </w:r>
    </w:p>
    <w:p w:rsidR="00AA25C9" w:rsidRPr="00AA25C9" w:rsidRDefault="00AA25C9" w:rsidP="005C0785">
      <w:pPr>
        <w:bidi/>
        <w:spacing w:line="240" w:lineRule="auto"/>
        <w:rPr>
          <w:rFonts w:ascii="Tahoma" w:hAnsi="Tahoma" w:cs="Tahoma"/>
          <w:sz w:val="24"/>
          <w:szCs w:val="24"/>
          <w:u w:val="single"/>
          <w:rtl/>
        </w:rPr>
      </w:pPr>
      <w:r w:rsidRPr="00AA25C9">
        <w:rPr>
          <w:rFonts w:ascii="Tahoma" w:hAnsi="Tahoma" w:cs="Tahoma"/>
          <w:b/>
          <w:bCs/>
          <w:sz w:val="24"/>
          <w:szCs w:val="24"/>
          <w:u w:val="single"/>
          <w:rtl/>
        </w:rPr>
        <w:t>الفصل ال</w:t>
      </w:r>
      <w:r w:rsidR="005C0785">
        <w:rPr>
          <w:rFonts w:ascii="Tahoma" w:hAnsi="Tahoma" w:cs="Tahoma" w:hint="cs"/>
          <w:b/>
          <w:bCs/>
          <w:sz w:val="24"/>
          <w:szCs w:val="24"/>
          <w:u w:val="single"/>
          <w:rtl/>
        </w:rPr>
        <w:t>أول</w:t>
      </w:r>
      <w:r w:rsidRPr="00AA25C9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/143</w:t>
      </w:r>
      <w:r w:rsidR="005C0785">
        <w:rPr>
          <w:rFonts w:ascii="Tahoma" w:hAnsi="Tahoma" w:cs="Tahoma" w:hint="cs"/>
          <w:b/>
          <w:bCs/>
          <w:sz w:val="24"/>
          <w:szCs w:val="24"/>
          <w:u w:val="single"/>
          <w:rtl/>
        </w:rPr>
        <w:t>7</w:t>
      </w:r>
      <w:r w:rsidRPr="00AA25C9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– 143</w:t>
      </w:r>
      <w:r w:rsidR="005C0785">
        <w:rPr>
          <w:rFonts w:ascii="Tahoma" w:hAnsi="Tahoma" w:cs="Tahoma" w:hint="cs"/>
          <w:b/>
          <w:bCs/>
          <w:sz w:val="24"/>
          <w:szCs w:val="24"/>
          <w:u w:val="single"/>
          <w:rtl/>
        </w:rPr>
        <w:t>8</w:t>
      </w:r>
      <w:r w:rsidRPr="00AA25C9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هجرية</w:t>
      </w:r>
    </w:p>
    <w:p w:rsidR="00AA25C9" w:rsidRDefault="00AA25C9" w:rsidP="0001325C">
      <w:pPr>
        <w:bidi/>
        <w:spacing w:line="24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AA25C9">
        <w:rPr>
          <w:rFonts w:ascii="Tahoma" w:hAnsi="Tahoma" w:cs="Tahoma"/>
          <w:b/>
          <w:bCs/>
          <w:sz w:val="24"/>
          <w:szCs w:val="24"/>
          <w:u w:val="single"/>
          <w:rtl/>
        </w:rPr>
        <w:t>الواجب ال</w:t>
      </w:r>
      <w:r w:rsidR="0001325C">
        <w:rPr>
          <w:rFonts w:ascii="Tahoma" w:hAnsi="Tahoma" w:cs="Tahoma" w:hint="cs"/>
          <w:b/>
          <w:bCs/>
          <w:sz w:val="24"/>
          <w:szCs w:val="24"/>
          <w:u w:val="single"/>
          <w:rtl/>
        </w:rPr>
        <w:t>خامس</w:t>
      </w:r>
    </w:p>
    <w:p w:rsidR="0010749A" w:rsidRPr="00AA25C9" w:rsidRDefault="0010749A" w:rsidP="0001325C">
      <w:pPr>
        <w:bidi/>
        <w:spacing w:line="24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تاريخ التسليم: </w:t>
      </w:r>
      <w:r w:rsidR="0001325C">
        <w:rPr>
          <w:rFonts w:ascii="Tahoma" w:hAnsi="Tahoma" w:cs="Tahoma" w:hint="cs"/>
          <w:b/>
          <w:bCs/>
          <w:sz w:val="24"/>
          <w:szCs w:val="24"/>
          <w:u w:val="single"/>
          <w:rtl/>
        </w:rPr>
        <w:t>28</w:t>
      </w:r>
      <w:r w:rsidR="005C0785">
        <w:rPr>
          <w:rFonts w:ascii="Tahoma" w:hAnsi="Tahoma" w:cs="Tahoma" w:hint="cs"/>
          <w:b/>
          <w:bCs/>
          <w:sz w:val="24"/>
          <w:szCs w:val="24"/>
          <w:u w:val="single"/>
          <w:rtl/>
        </w:rPr>
        <w:t>/12/2016</w:t>
      </w:r>
    </w:p>
    <w:p w:rsidR="000051F5" w:rsidRDefault="000051F5" w:rsidP="000051F5">
      <w:pPr>
        <w:bidi/>
        <w:spacing w:after="0" w:line="240" w:lineRule="auto"/>
        <w:jc w:val="both"/>
        <w:rPr>
          <w:rFonts w:ascii="Tahoma" w:hAnsi="Tahoma" w:cs="Tahoma" w:hint="cs"/>
          <w:sz w:val="24"/>
          <w:szCs w:val="24"/>
          <w:rtl/>
        </w:rPr>
      </w:pPr>
    </w:p>
    <w:p w:rsidR="000051F5" w:rsidRDefault="000051F5" w:rsidP="000051F5">
      <w:pPr>
        <w:bidi/>
        <w:spacing w:after="0" w:line="240" w:lineRule="auto"/>
        <w:jc w:val="both"/>
        <w:rPr>
          <w:rFonts w:ascii="Tahoma" w:hAnsi="Tahoma" w:cs="Tahoma" w:hint="cs"/>
          <w:sz w:val="24"/>
          <w:szCs w:val="24"/>
          <w:rtl/>
        </w:rPr>
      </w:pPr>
    </w:p>
    <w:p w:rsidR="00AA25C9" w:rsidRPr="000051F5" w:rsidRDefault="00D21F19" w:rsidP="000051F5">
      <w:pPr>
        <w:bidi/>
        <w:spacing w:after="0" w:line="240" w:lineRule="auto"/>
        <w:jc w:val="both"/>
        <w:rPr>
          <w:rFonts w:ascii="Tahoma" w:hAnsi="Tahoma" w:cs="Tahoma" w:hint="cs"/>
          <w:sz w:val="24"/>
          <w:szCs w:val="24"/>
          <w:rtl/>
        </w:rPr>
      </w:pPr>
      <w:r w:rsidRPr="000051F5">
        <w:rPr>
          <w:rFonts w:ascii="Tahoma" w:hAnsi="Tahoma" w:cs="Tahoma" w:hint="cs"/>
          <w:sz w:val="24"/>
          <w:szCs w:val="24"/>
          <w:rtl/>
        </w:rPr>
        <w:t>تستخدم الأرقام القياسية في حساب العديد من المؤشرات الإقتصادية و غيرها من المتغيرات الإقتصادية</w:t>
      </w:r>
      <w:r w:rsidR="000051F5">
        <w:rPr>
          <w:rFonts w:ascii="Tahoma" w:hAnsi="Tahoma" w:cs="Tahoma" w:hint="cs"/>
          <w:sz w:val="24"/>
          <w:szCs w:val="24"/>
          <w:rtl/>
        </w:rPr>
        <w:t xml:space="preserve"> (الأسعار المختلفة، تكاليف المعيشة، الإنتاج، الصادرات، الواردات، .... ألخ) </w:t>
      </w:r>
      <w:r w:rsidRPr="000051F5">
        <w:rPr>
          <w:rFonts w:ascii="Tahoma" w:hAnsi="Tahoma" w:cs="Tahoma" w:hint="cs"/>
          <w:sz w:val="24"/>
          <w:szCs w:val="24"/>
          <w:rtl/>
        </w:rPr>
        <w:t xml:space="preserve">. </w:t>
      </w:r>
    </w:p>
    <w:p w:rsidR="00D21F19" w:rsidRPr="000051F5" w:rsidRDefault="00D21F19" w:rsidP="000051F5">
      <w:pPr>
        <w:bidi/>
        <w:spacing w:before="240" w:after="0" w:line="240" w:lineRule="auto"/>
        <w:jc w:val="both"/>
        <w:rPr>
          <w:rFonts w:ascii="Tahoma" w:hAnsi="Tahoma" w:cs="Tahoma" w:hint="cs"/>
          <w:sz w:val="24"/>
          <w:szCs w:val="24"/>
          <w:rtl/>
        </w:rPr>
      </w:pPr>
      <w:r w:rsidRPr="000051F5">
        <w:rPr>
          <w:rFonts w:ascii="Tahoma" w:hAnsi="Tahoma" w:cs="Tahoma" w:hint="cs"/>
          <w:b/>
          <w:bCs/>
          <w:sz w:val="24"/>
          <w:szCs w:val="24"/>
          <w:rtl/>
        </w:rPr>
        <w:t>المطلوب:</w:t>
      </w:r>
      <w:r w:rsidRPr="000051F5">
        <w:rPr>
          <w:rFonts w:ascii="Tahoma" w:hAnsi="Tahoma" w:cs="Tahoma" w:hint="cs"/>
          <w:sz w:val="24"/>
          <w:szCs w:val="24"/>
          <w:rtl/>
        </w:rPr>
        <w:t xml:space="preserve"> تقديم سلاسل زمنية للأرقام القياسية الأساسية في إقتصاد المملكة العربية السعودية، </w:t>
      </w:r>
      <w:r w:rsidR="000051F5">
        <w:rPr>
          <w:rFonts w:ascii="Tahoma" w:hAnsi="Tahoma" w:cs="Tahoma" w:hint="cs"/>
          <w:sz w:val="24"/>
          <w:szCs w:val="24"/>
          <w:rtl/>
        </w:rPr>
        <w:t xml:space="preserve">مع شرح استخدامات كل مؤشر، </w:t>
      </w:r>
      <w:r w:rsidRPr="000051F5">
        <w:rPr>
          <w:rFonts w:ascii="Tahoma" w:hAnsi="Tahoma" w:cs="Tahoma" w:hint="cs"/>
          <w:sz w:val="24"/>
          <w:szCs w:val="24"/>
          <w:rtl/>
        </w:rPr>
        <w:t>وذلك لمناقشته بالفصل.</w:t>
      </w:r>
    </w:p>
    <w:p w:rsidR="00D21F19" w:rsidRDefault="00D21F19" w:rsidP="00D21F19">
      <w:pPr>
        <w:pStyle w:val="ListParagraph"/>
        <w:bidi/>
        <w:spacing w:after="0" w:line="240" w:lineRule="auto"/>
        <w:jc w:val="both"/>
        <w:rPr>
          <w:rFonts w:ascii="Tahoma" w:hAnsi="Tahoma" w:cs="Tahoma" w:hint="cs"/>
          <w:sz w:val="24"/>
          <w:szCs w:val="24"/>
          <w:rtl/>
        </w:rPr>
      </w:pPr>
    </w:p>
    <w:p w:rsidR="00D21F19" w:rsidRDefault="00D21F19" w:rsidP="00D21F19">
      <w:pPr>
        <w:pStyle w:val="ListParagraph"/>
        <w:bidi/>
        <w:spacing w:after="0" w:line="240" w:lineRule="auto"/>
        <w:jc w:val="both"/>
        <w:rPr>
          <w:rFonts w:ascii="Tahoma" w:hAnsi="Tahoma" w:cs="Tahoma" w:hint="cs"/>
          <w:sz w:val="24"/>
          <w:szCs w:val="24"/>
          <w:rtl/>
        </w:rPr>
      </w:pPr>
    </w:p>
    <w:p w:rsidR="00D21F19" w:rsidRDefault="00D21F19" w:rsidP="00D21F19">
      <w:pPr>
        <w:pStyle w:val="ListParagraph"/>
        <w:bidi/>
        <w:spacing w:after="0" w:line="240" w:lineRule="auto"/>
        <w:jc w:val="both"/>
        <w:rPr>
          <w:rFonts w:ascii="Tahoma" w:hAnsi="Tahoma" w:cs="Tahoma" w:hint="cs"/>
          <w:sz w:val="24"/>
          <w:szCs w:val="24"/>
          <w:rtl/>
        </w:rPr>
      </w:pPr>
    </w:p>
    <w:p w:rsidR="00D21F19" w:rsidRPr="00AA25C9" w:rsidRDefault="00D21F19" w:rsidP="00D21F19">
      <w:pPr>
        <w:pStyle w:val="ListParagraph"/>
        <w:bidi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A25C9" w:rsidRPr="00AA25C9" w:rsidRDefault="00AA25C9" w:rsidP="00AA25C9">
      <w:pPr>
        <w:bidi/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  <w:rtl/>
        </w:rPr>
      </w:pPr>
      <w:r w:rsidRPr="00AA25C9">
        <w:rPr>
          <w:rFonts w:ascii="Tahoma" w:hAnsi="Tahoma" w:cs="Tahoma"/>
          <w:b/>
          <w:bCs/>
          <w:sz w:val="24"/>
          <w:szCs w:val="24"/>
          <w:rtl/>
        </w:rPr>
        <w:t>وبالله التوفيق</w:t>
      </w:r>
    </w:p>
    <w:p w:rsidR="00AA25C9" w:rsidRPr="00AA25C9" w:rsidRDefault="00AA25C9" w:rsidP="00AA25C9">
      <w:pPr>
        <w:bidi/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  <w:rtl/>
        </w:rPr>
      </w:pPr>
    </w:p>
    <w:p w:rsidR="00AA25C9" w:rsidRPr="00AA25C9" w:rsidRDefault="00AA25C9" w:rsidP="00AA25C9">
      <w:pPr>
        <w:bidi/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  <w:rtl/>
        </w:rPr>
      </w:pPr>
      <w:r w:rsidRPr="00AA25C9">
        <w:rPr>
          <w:rFonts w:ascii="Tahoma" w:hAnsi="Tahoma" w:cs="Tahoma"/>
          <w:b/>
          <w:bCs/>
          <w:sz w:val="24"/>
          <w:szCs w:val="24"/>
          <w:rtl/>
        </w:rPr>
        <w:t>د. عمر الجيلي الشيخ الأمين</w:t>
      </w:r>
    </w:p>
    <w:p w:rsidR="00AA25C9" w:rsidRDefault="00AA25C9" w:rsidP="00AA25C9">
      <w:pPr>
        <w:bidi/>
      </w:pPr>
    </w:p>
    <w:sectPr w:rsidR="00AA25C9" w:rsidSect="0017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748"/>
    <w:multiLevelType w:val="hybridMultilevel"/>
    <w:tmpl w:val="F9443154"/>
    <w:lvl w:ilvl="0" w:tplc="ADBEF690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110B1"/>
    <w:multiLevelType w:val="hybridMultilevel"/>
    <w:tmpl w:val="EE56EEDC"/>
    <w:lvl w:ilvl="0" w:tplc="ADBEF690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AA25C9"/>
    <w:rsid w:val="000051F5"/>
    <w:rsid w:val="0001325C"/>
    <w:rsid w:val="0010749A"/>
    <w:rsid w:val="00113E42"/>
    <w:rsid w:val="00173034"/>
    <w:rsid w:val="004E07C4"/>
    <w:rsid w:val="005B4BAE"/>
    <w:rsid w:val="005C0785"/>
    <w:rsid w:val="007B7FF2"/>
    <w:rsid w:val="008114B7"/>
    <w:rsid w:val="00903096"/>
    <w:rsid w:val="009307BB"/>
    <w:rsid w:val="00AA25C9"/>
    <w:rsid w:val="00B51305"/>
    <w:rsid w:val="00D21F19"/>
    <w:rsid w:val="00E06540"/>
    <w:rsid w:val="00E6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4</cp:revision>
  <dcterms:created xsi:type="dcterms:W3CDTF">2016-12-22T06:50:00Z</dcterms:created>
  <dcterms:modified xsi:type="dcterms:W3CDTF">2016-12-22T06:53:00Z</dcterms:modified>
</cp:coreProperties>
</file>