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A" w:rsidRPr="00B604A8" w:rsidRDefault="00244E0A" w:rsidP="002622D1">
      <w:pPr>
        <w:jc w:val="center"/>
        <w:rPr>
          <w:rFonts w:asciiTheme="majorBidi" w:hAnsiTheme="majorBidi" w:cstheme="majorBidi"/>
          <w:b/>
          <w:bCs/>
          <w:sz w:val="24"/>
          <w:szCs w:val="24"/>
          <w:rtl/>
        </w:rPr>
      </w:pPr>
      <w:bookmarkStart w:id="0" w:name="_GoBack"/>
      <w:bookmarkEnd w:id="0"/>
      <w:r w:rsidRPr="00B604A8">
        <w:rPr>
          <w:rFonts w:asciiTheme="majorBidi" w:hAnsiTheme="majorBidi" w:cstheme="majorBidi"/>
          <w:b/>
          <w:bCs/>
          <w:sz w:val="24"/>
          <w:szCs w:val="24"/>
          <w:rtl/>
        </w:rPr>
        <w:t xml:space="preserve">تطبيقات رقم (1) مادة </w:t>
      </w:r>
      <w:proofErr w:type="spellStart"/>
      <w:r w:rsidRPr="00B604A8">
        <w:rPr>
          <w:rFonts w:asciiTheme="majorBidi" w:hAnsiTheme="majorBidi" w:cstheme="majorBidi"/>
          <w:b/>
          <w:bCs/>
          <w:sz w:val="24"/>
          <w:szCs w:val="24"/>
          <w:rtl/>
        </w:rPr>
        <w:t>مبادىء</w:t>
      </w:r>
      <w:proofErr w:type="spellEnd"/>
      <w:r w:rsidRPr="00B604A8">
        <w:rPr>
          <w:rFonts w:asciiTheme="majorBidi" w:hAnsiTheme="majorBidi" w:cstheme="majorBidi"/>
          <w:b/>
          <w:bCs/>
          <w:sz w:val="24"/>
          <w:szCs w:val="24"/>
          <w:rtl/>
        </w:rPr>
        <w:t xml:space="preserve"> التكاليف والمحاسبة الإدارية</w:t>
      </w:r>
      <w:r w:rsidR="00011E42" w:rsidRPr="00B604A8">
        <w:rPr>
          <w:rFonts w:asciiTheme="majorBidi" w:hAnsiTheme="majorBidi" w:cstheme="majorBidi"/>
          <w:b/>
          <w:bCs/>
          <w:sz w:val="24"/>
          <w:szCs w:val="24"/>
          <w:rtl/>
        </w:rPr>
        <w:t xml:space="preserve"> (202 حسب)</w:t>
      </w:r>
    </w:p>
    <w:p w:rsidR="00244E0A" w:rsidRPr="00B604A8" w:rsidRDefault="00244E0A" w:rsidP="00244E0A">
      <w:pPr>
        <w:rPr>
          <w:rFonts w:asciiTheme="majorBidi" w:hAnsiTheme="majorBidi" w:cstheme="majorBidi"/>
          <w:b/>
          <w:bCs/>
          <w:sz w:val="24"/>
          <w:szCs w:val="24"/>
          <w:rtl/>
        </w:rPr>
      </w:pPr>
      <w:r w:rsidRPr="00B604A8">
        <w:rPr>
          <w:rFonts w:asciiTheme="majorBidi" w:hAnsiTheme="majorBidi" w:cstheme="majorBidi"/>
          <w:b/>
          <w:bCs/>
          <w:sz w:val="24"/>
          <w:szCs w:val="24"/>
          <w:rtl/>
        </w:rPr>
        <w:t>السؤال الأول : أكملي الفراغات في كل من الفقرات التالية:</w:t>
      </w:r>
    </w:p>
    <w:p w:rsidR="00244E0A" w:rsidRPr="00B604A8" w:rsidRDefault="00A92E92"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تعتبر ----------------</w:t>
      </w:r>
      <w:r w:rsidR="00244E0A" w:rsidRPr="00B604A8">
        <w:rPr>
          <w:rFonts w:asciiTheme="majorBidi" w:hAnsiTheme="majorBidi" w:cstheme="majorBidi"/>
          <w:b/>
          <w:bCs/>
          <w:sz w:val="24"/>
          <w:szCs w:val="24"/>
          <w:rtl/>
        </w:rPr>
        <w:t>---------- المصدر الرئيسي للحصول على بيانات تفصيلية عن تكاليف المنتجات وخطوط الإنتاج والأنشطة التي تتم في الإدارات المختلفة.</w:t>
      </w:r>
    </w:p>
    <w:p w:rsidR="00244E0A" w:rsidRPr="00B604A8" w:rsidRDefault="00244E0A"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تعد بيانات ومعلومات ----------------------- ذات أهمية بالنسبة لكل من المحاسبة ------------ والمحاسبة ------------------------.</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تساعد البيانات التي توفرها محاسبة التكاليف المحاس</w:t>
      </w:r>
      <w:r w:rsidR="00521D72" w:rsidRPr="00B604A8">
        <w:rPr>
          <w:rFonts w:asciiTheme="majorBidi" w:hAnsiTheme="majorBidi" w:cstheme="majorBidi"/>
          <w:b/>
          <w:bCs/>
          <w:sz w:val="24"/>
          <w:szCs w:val="24"/>
          <w:rtl/>
        </w:rPr>
        <w:t>بة المالية في ----------------</w:t>
      </w:r>
      <w:r w:rsidRPr="00B604A8">
        <w:rPr>
          <w:rFonts w:asciiTheme="majorBidi" w:hAnsiTheme="majorBidi" w:cstheme="majorBidi"/>
          <w:b/>
          <w:bCs/>
          <w:sz w:val="24"/>
          <w:szCs w:val="24"/>
          <w:rtl/>
        </w:rPr>
        <w:t>----------كما تساعد المحاسبة الإدارية</w:t>
      </w:r>
      <w:r w:rsidR="00521D72" w:rsidRPr="00B604A8">
        <w:rPr>
          <w:rFonts w:asciiTheme="majorBidi" w:hAnsiTheme="majorBidi" w:cstheme="majorBidi"/>
          <w:b/>
          <w:bCs/>
          <w:sz w:val="24"/>
          <w:szCs w:val="24"/>
          <w:rtl/>
        </w:rPr>
        <w:t xml:space="preserve"> في-----------------------</w:t>
      </w:r>
    </w:p>
    <w:p w:rsidR="002D078E" w:rsidRPr="00B604A8" w:rsidRDefault="00521D72"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تركز ---------------</w:t>
      </w:r>
      <w:r w:rsidR="00AB400D" w:rsidRPr="00B604A8">
        <w:rPr>
          <w:rFonts w:asciiTheme="majorBidi" w:hAnsiTheme="majorBidi" w:cstheme="majorBidi"/>
          <w:b/>
          <w:bCs/>
          <w:sz w:val="24"/>
          <w:szCs w:val="24"/>
          <w:rtl/>
        </w:rPr>
        <w:t xml:space="preserve">--------- على المستقبل بالإضافة إلى استخدام التقارير، </w:t>
      </w:r>
      <w:r w:rsidRPr="00B604A8">
        <w:rPr>
          <w:rFonts w:asciiTheme="majorBidi" w:hAnsiTheme="majorBidi" w:cstheme="majorBidi"/>
          <w:b/>
          <w:bCs/>
          <w:sz w:val="24"/>
          <w:szCs w:val="24"/>
          <w:rtl/>
        </w:rPr>
        <w:t>بينما تركز -----------------</w:t>
      </w:r>
      <w:r w:rsidR="002D078E" w:rsidRPr="00B604A8">
        <w:rPr>
          <w:rFonts w:asciiTheme="majorBidi" w:hAnsiTheme="majorBidi" w:cstheme="majorBidi"/>
          <w:b/>
          <w:bCs/>
          <w:sz w:val="24"/>
          <w:szCs w:val="24"/>
          <w:rtl/>
        </w:rPr>
        <w:t>------------ على ما حدث في الماضي.</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هي تضحية بموارد اقتصادية للحصول على منافع في الحاضر أو المستقبل.</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إذا تم استنفاذ التكلفة في الفترة المالية مقابل الحصول على منافع تعتبر --------------- بينما إذا لم تحصل على منافع</w:t>
      </w:r>
      <w:r w:rsidR="00A92E92" w:rsidRPr="00B604A8">
        <w:rPr>
          <w:rFonts w:asciiTheme="majorBidi" w:hAnsiTheme="majorBidi" w:cstheme="majorBidi"/>
          <w:b/>
          <w:bCs/>
          <w:sz w:val="24"/>
          <w:szCs w:val="24"/>
          <w:rtl/>
        </w:rPr>
        <w:t xml:space="preserve"> تعتبر------------------------.</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يتم تقسيم التكاليف على أساس إمكانية تتبعها إلى ----------------------------------- ,-------------------------------------.</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كلما زادت عناصر التكاليف ---------------------------زادت الدقة في إعداد البيانات.</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التكلفة الصناعية = --------------</w:t>
      </w:r>
      <w:r w:rsidR="00A92E9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r w:rsidR="00A92E9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p>
    <w:p w:rsidR="002D078E" w:rsidRPr="00B604A8" w:rsidRDefault="002D078E" w:rsidP="00521D72">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التكلفة الأولية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تكلفة التحويل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تكل</w:t>
      </w:r>
      <w:r w:rsidR="00521D72" w:rsidRPr="00B604A8">
        <w:rPr>
          <w:rFonts w:asciiTheme="majorBidi" w:hAnsiTheme="majorBidi" w:cstheme="majorBidi"/>
          <w:b/>
          <w:bCs/>
          <w:sz w:val="24"/>
          <w:szCs w:val="24"/>
          <w:rtl/>
        </w:rPr>
        <w:t>فة التحويل = التكلفة الصناعية  ــــ</w:t>
      </w:r>
      <w:r w:rsidRPr="00B604A8">
        <w:rPr>
          <w:rFonts w:asciiTheme="majorBidi" w:hAnsiTheme="majorBidi" w:cstheme="majorBidi"/>
          <w:b/>
          <w:bCs/>
          <w:sz w:val="24"/>
          <w:szCs w:val="24"/>
          <w:rtl/>
        </w:rPr>
        <w:t xml:space="preserve">    ----------------------------------------</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يتم تقسيم التكالي</w:t>
      </w:r>
      <w:r w:rsidR="003D3716" w:rsidRPr="00B604A8">
        <w:rPr>
          <w:rFonts w:asciiTheme="majorBidi" w:hAnsiTheme="majorBidi" w:cstheme="majorBidi"/>
          <w:b/>
          <w:bCs/>
          <w:sz w:val="24"/>
          <w:szCs w:val="24"/>
          <w:rtl/>
        </w:rPr>
        <w:t>ف</w:t>
      </w:r>
      <w:r w:rsidRPr="00B604A8">
        <w:rPr>
          <w:rFonts w:asciiTheme="majorBidi" w:hAnsiTheme="majorBidi" w:cstheme="majorBidi"/>
          <w:b/>
          <w:bCs/>
          <w:sz w:val="24"/>
          <w:szCs w:val="24"/>
          <w:rtl/>
        </w:rPr>
        <w:t xml:space="preserve"> على أساس توقيت تحميلها على الإيراد إلى ----------------------- و --------------------</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تعتبر التكاليف الصناعية </w:t>
      </w:r>
      <w:proofErr w:type="spellStart"/>
      <w:r w:rsidRPr="00B604A8">
        <w:rPr>
          <w:rFonts w:asciiTheme="majorBidi" w:hAnsiTheme="majorBidi" w:cstheme="majorBidi"/>
          <w:b/>
          <w:bCs/>
          <w:sz w:val="24"/>
          <w:szCs w:val="24"/>
          <w:rtl/>
        </w:rPr>
        <w:t>يمثابة</w:t>
      </w:r>
      <w:proofErr w:type="spellEnd"/>
      <w:r w:rsidRPr="00B604A8">
        <w:rPr>
          <w:rFonts w:asciiTheme="majorBidi" w:hAnsiTheme="majorBidi" w:cstheme="majorBidi"/>
          <w:b/>
          <w:bCs/>
          <w:sz w:val="24"/>
          <w:szCs w:val="24"/>
          <w:rtl/>
        </w:rPr>
        <w:t xml:space="preserve"> تكلفة ------------------- ولا تتحول إلى مصروف إلا بمقدار تكلفة ---------------</w:t>
      </w:r>
      <w:r w:rsidR="00EA45C6" w:rsidRPr="00B604A8">
        <w:rPr>
          <w:rFonts w:asciiTheme="majorBidi" w:hAnsiTheme="majorBidi" w:cstheme="majorBidi"/>
          <w:b/>
          <w:bCs/>
          <w:sz w:val="24"/>
          <w:szCs w:val="24"/>
          <w:rtl/>
        </w:rPr>
        <w:t xml:space="preserve">-------- بينما التكاليف </w:t>
      </w:r>
      <w:proofErr w:type="spellStart"/>
      <w:r w:rsidR="00EA45C6" w:rsidRPr="00B604A8">
        <w:rPr>
          <w:rFonts w:asciiTheme="majorBidi" w:hAnsiTheme="majorBidi" w:cstheme="majorBidi"/>
          <w:b/>
          <w:bCs/>
          <w:sz w:val="24"/>
          <w:szCs w:val="24"/>
          <w:rtl/>
        </w:rPr>
        <w:t>البيعية</w:t>
      </w:r>
      <w:proofErr w:type="spellEnd"/>
      <w:r w:rsidR="00EA45C6" w:rsidRPr="00B604A8">
        <w:rPr>
          <w:rFonts w:asciiTheme="majorBidi" w:hAnsiTheme="majorBidi" w:cstheme="majorBidi"/>
          <w:b/>
          <w:bCs/>
          <w:sz w:val="24"/>
          <w:szCs w:val="24"/>
          <w:rtl/>
        </w:rPr>
        <w:t xml:space="preserve"> والإدارية تعتبر تكلفة ------------------.</w:t>
      </w:r>
    </w:p>
    <w:p w:rsidR="00EA45C6" w:rsidRPr="00B604A8" w:rsidRDefault="00EA45C6"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تكلفة الإنتاج في المنشآت الصناعية تقابل تكلفة --------------------- في المنشآت التجارية.</w:t>
      </w:r>
    </w:p>
    <w:p w:rsidR="00EA45C6" w:rsidRPr="00B604A8" w:rsidRDefault="00EA45C6"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الخلط بين تكلفة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و تكلفة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يؤدي الى قياس غير سليم للربح .</w:t>
      </w:r>
    </w:p>
    <w:p w:rsidR="00EA45C6" w:rsidRPr="00B604A8" w:rsidRDefault="00EA45C6"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هي التكلفة التي تتغير في إجمالها مع التغير</w:t>
      </w:r>
      <w:r w:rsidR="006C41D1" w:rsidRPr="00B604A8">
        <w:rPr>
          <w:rFonts w:asciiTheme="majorBidi" w:hAnsiTheme="majorBidi" w:cstheme="majorBidi"/>
          <w:b/>
          <w:bCs/>
          <w:sz w:val="24"/>
          <w:szCs w:val="24"/>
          <w:rtl/>
        </w:rPr>
        <w:t>ات في مستوى النشاط وبنفس</w:t>
      </w:r>
      <w:r w:rsidR="00AB400D" w:rsidRPr="00B604A8">
        <w:rPr>
          <w:rFonts w:asciiTheme="majorBidi" w:hAnsiTheme="majorBidi" w:cstheme="majorBidi"/>
          <w:b/>
          <w:bCs/>
          <w:sz w:val="24"/>
          <w:szCs w:val="24"/>
          <w:rtl/>
        </w:rPr>
        <w:t xml:space="preserve"> النسبة</w:t>
      </w:r>
    </w:p>
    <w:p w:rsidR="00EA45C6" w:rsidRPr="00B604A8" w:rsidRDefault="00EA45C6" w:rsidP="00EA45C6">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هي التكلفة التي تتغير في إجمالها مع التغيرات في مستوى النشاط و ليس بنفس النسبة.</w:t>
      </w:r>
    </w:p>
    <w:p w:rsidR="00EA45C6" w:rsidRPr="00B604A8" w:rsidRDefault="00EA45C6"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إذا كان إجمالي التكاليف الصناعية اللازمة لإنتاج 10000 وحدة 80000 ريال فيها 30000 ريال تكلفة ثابتة فإن التكاليف الصناعية اللازمة لإنتاج 9000 وحدة تبلغ --------------------</w:t>
      </w:r>
    </w:p>
    <w:p w:rsidR="00EA45C6"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هو أي متغير يؤثر بشكل سلبي على التكاليف خلال فترة زمنية معينة.</w:t>
      </w:r>
    </w:p>
    <w:p w:rsidR="00205E1B"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هو مستوى النشاط العادي الذي توجد خلاله علاقة محددة بين ذلك المستوى وبين تكلفة معينة .</w:t>
      </w:r>
    </w:p>
    <w:p w:rsidR="00205E1B"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في حالة زيادة مستوى النشاط فإن التكاليف المتغيرة الإجمالية ------------------------------ في حين أن التكلفة الثابتة ع</w:t>
      </w:r>
      <w:r w:rsidR="00521D72" w:rsidRPr="00B604A8">
        <w:rPr>
          <w:rFonts w:asciiTheme="majorBidi" w:hAnsiTheme="majorBidi" w:cstheme="majorBidi"/>
          <w:b/>
          <w:bCs/>
          <w:sz w:val="24"/>
          <w:szCs w:val="24"/>
          <w:rtl/>
        </w:rPr>
        <w:t>لى الوحدة -------------.</w:t>
      </w:r>
    </w:p>
    <w:p w:rsidR="00205E1B"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عندما يتناقص مستوى النشاط فإن التكلفة المتغيرة للوحدة --------------- أما التكاليف الثابتة للوحدة ---------------------.</w:t>
      </w:r>
    </w:p>
    <w:p w:rsidR="00205E1B"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عند تحديد التكلفة لغرض معين فإن التكاليف المباشرة يتم ----------------بينما غير المباشرة يتم ------------</w:t>
      </w:r>
    </w:p>
    <w:p w:rsidR="00205E1B" w:rsidRPr="00B604A8" w:rsidRDefault="00205E1B"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تشمل التكاليف الصناعية غير المباشرة كافة عناصر التكاليف الصناعية ما عدا ------------------------ و -----------------------</w:t>
      </w:r>
    </w:p>
    <w:p w:rsidR="00011E42" w:rsidRPr="00B604A8" w:rsidRDefault="00205E1B"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إذا كان</w:t>
      </w:r>
      <w:r w:rsidR="002B6762" w:rsidRPr="00B604A8">
        <w:rPr>
          <w:rFonts w:asciiTheme="majorBidi" w:hAnsiTheme="majorBidi" w:cstheme="majorBidi"/>
          <w:b/>
          <w:bCs/>
          <w:sz w:val="24"/>
          <w:szCs w:val="24"/>
          <w:rtl/>
        </w:rPr>
        <w:t>ت تكاليف الصيانة</w:t>
      </w:r>
      <w:r w:rsidRPr="00B604A8">
        <w:rPr>
          <w:rFonts w:asciiTheme="majorBidi" w:hAnsiTheme="majorBidi" w:cstheme="majorBidi"/>
          <w:b/>
          <w:bCs/>
          <w:sz w:val="24"/>
          <w:szCs w:val="24"/>
          <w:rtl/>
        </w:rPr>
        <w:t xml:space="preserve"> 30000 ريال عند أقصى مستوى للتشغيل وقدره 40000 </w:t>
      </w:r>
      <w:r w:rsidR="00011E42" w:rsidRPr="00B604A8">
        <w:rPr>
          <w:rFonts w:asciiTheme="majorBidi" w:hAnsiTheme="majorBidi" w:cstheme="majorBidi"/>
          <w:b/>
          <w:bCs/>
          <w:sz w:val="24"/>
          <w:szCs w:val="24"/>
          <w:rtl/>
        </w:rPr>
        <w:t>ساعة وتبلغ 22000 ريال عند أدنى مستوى للتشغيل و قدره 24000 ساعة فإن معادلة التكلفة تكون -------------------------------------------------------------</w:t>
      </w:r>
      <w:r w:rsidR="00521D72" w:rsidRPr="00B604A8">
        <w:rPr>
          <w:rFonts w:asciiTheme="majorBidi" w:hAnsiTheme="majorBidi" w:cstheme="majorBidi"/>
          <w:b/>
          <w:bCs/>
          <w:sz w:val="24"/>
          <w:szCs w:val="24"/>
          <w:rtl/>
        </w:rPr>
        <w:t>----------------------.</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يستخدم المحاسبون الإداريون مدخل--------</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في اتخاذ قرارات تخصيص الموارد وتوزيعها.</w:t>
      </w:r>
    </w:p>
    <w:p w:rsidR="006C41D1" w:rsidRPr="00B604A8" w:rsidRDefault="00DF1A4C" w:rsidP="006C41D1">
      <w:pPr>
        <w:pStyle w:val="a3"/>
        <w:numPr>
          <w:ilvl w:val="0"/>
          <w:numId w:val="1"/>
        </w:numPr>
        <w:rPr>
          <w:rFonts w:asciiTheme="majorBidi" w:hAnsiTheme="majorBidi" w:cstheme="majorBidi"/>
          <w:b/>
          <w:bCs/>
          <w:sz w:val="24"/>
          <w:szCs w:val="24"/>
        </w:rPr>
      </w:pPr>
      <w:r>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300.9pt;margin-top:18.9pt;width:4.5pt;height:9.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"/>
        </w:pict>
      </w:r>
      <w:r>
        <w:rPr>
          <w:rFonts w:asciiTheme="majorBidi" w:hAnsiTheme="majorBidi" w:cstheme="majorBidi"/>
          <w:b/>
          <w:bCs/>
          <w:noProof/>
          <w:sz w:val="24"/>
          <w:szCs w:val="24"/>
        </w:rPr>
        <w:pict>
          <v:shape id="AutoShape 2" o:spid="_x0000_s1028" type="#_x0000_t32" style="position:absolute;left:0;text-align:left;margin-left:452.4pt;margin-top:3.15pt;width:4.5pt;height:9.7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"/>
        </w:pict>
      </w:r>
      <w:r w:rsidR="006C41D1" w:rsidRPr="00B604A8">
        <w:rPr>
          <w:rFonts w:asciiTheme="majorBidi" w:hAnsiTheme="majorBidi" w:cstheme="majorBidi"/>
          <w:b/>
          <w:bCs/>
          <w:sz w:val="24"/>
          <w:szCs w:val="24"/>
          <w:rtl/>
        </w:rPr>
        <w:t xml:space="preserve">إذا كانت ت.ص.س 2800 ريال عند أدنى مستوى للتشغيل وقدره 900 ساعة عمل، وتبلغ 4200 ريال عند أعلى مستوى للتشغيل وقدره 1600 ساعة عمل، وتحتاج وحدة </w:t>
      </w:r>
      <w:r w:rsidR="00521D72" w:rsidRPr="00B604A8">
        <w:rPr>
          <w:rFonts w:asciiTheme="majorBidi" w:hAnsiTheme="majorBidi" w:cstheme="majorBidi"/>
          <w:b/>
          <w:bCs/>
          <w:sz w:val="24"/>
          <w:szCs w:val="24"/>
          <w:rtl/>
        </w:rPr>
        <w:t>المنتج إلى 3 ساعات عمل، فإن ت.ص.</w:t>
      </w:r>
      <w:r w:rsidR="006C41D1" w:rsidRPr="00B604A8">
        <w:rPr>
          <w:rFonts w:asciiTheme="majorBidi" w:hAnsiTheme="majorBidi" w:cstheme="majorBidi"/>
          <w:b/>
          <w:bCs/>
          <w:sz w:val="24"/>
          <w:szCs w:val="24"/>
          <w:rtl/>
        </w:rPr>
        <w:t>س عند حجم إنتاج 500 وحدة منتجة = -----------</w:t>
      </w:r>
      <w:r w:rsidR="00521D72" w:rsidRPr="00B604A8">
        <w:rPr>
          <w:rFonts w:asciiTheme="majorBidi" w:hAnsiTheme="majorBidi" w:cstheme="majorBidi"/>
          <w:b/>
          <w:bCs/>
          <w:sz w:val="24"/>
          <w:szCs w:val="24"/>
          <w:rtl/>
        </w:rPr>
        <w:t>-------</w:t>
      </w:r>
      <w:r w:rsidR="006C41D1" w:rsidRPr="00B604A8">
        <w:rPr>
          <w:rFonts w:asciiTheme="majorBidi" w:hAnsiTheme="majorBidi" w:cstheme="majorBidi"/>
          <w:b/>
          <w:bCs/>
          <w:sz w:val="24"/>
          <w:szCs w:val="24"/>
          <w:rtl/>
        </w:rPr>
        <w:t>------.</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يؤدي المحاسبون الإداريون 3 أدوار رئيسية هي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عند حجم </w:t>
      </w:r>
      <w:proofErr w:type="spellStart"/>
      <w:r w:rsidRPr="00B604A8">
        <w:rPr>
          <w:rFonts w:asciiTheme="majorBidi" w:hAnsiTheme="majorBidi" w:cstheme="majorBidi"/>
          <w:b/>
          <w:bCs/>
          <w:sz w:val="24"/>
          <w:szCs w:val="24"/>
          <w:rtl/>
        </w:rPr>
        <w:t>إتناج</w:t>
      </w:r>
      <w:proofErr w:type="spellEnd"/>
      <w:r w:rsidRPr="00B604A8">
        <w:rPr>
          <w:rFonts w:asciiTheme="majorBidi" w:hAnsiTheme="majorBidi" w:cstheme="majorBidi"/>
          <w:b/>
          <w:bCs/>
          <w:sz w:val="24"/>
          <w:szCs w:val="24"/>
          <w:rtl/>
        </w:rPr>
        <w:t xml:space="preserve"> 10,000 وحدة بلغت ت.ث للوحدة 14 ريال، فإذا بلغ حجم الإنتاج 20,000 وحدة فإن ت.ث للوحدة = ---------------.</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يتم الربط بين التخطيط والرقابة </w:t>
      </w:r>
      <w:r w:rsidR="00521D72" w:rsidRPr="00B604A8">
        <w:rPr>
          <w:rFonts w:asciiTheme="majorBidi" w:hAnsiTheme="majorBidi" w:cstheme="majorBidi"/>
          <w:b/>
          <w:bCs/>
          <w:sz w:val="24"/>
          <w:szCs w:val="24"/>
          <w:rtl/>
        </w:rPr>
        <w:t>عن طريق ---------------------- ---.</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طريقة ---------------------------- هي أكثر طرق سلوك التكاليف دقة.</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من أمثلة المواد المباشرة -------------------------- .</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طريقة الحد الأعلى والأدنى تستخدم للفصل بين التكاليف المختلطة وهي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w:t>
      </w:r>
    </w:p>
    <w:p w:rsidR="006C41D1" w:rsidRPr="00B604A8" w:rsidRDefault="00DF1A4C" w:rsidP="006C41D1">
      <w:pPr>
        <w:pStyle w:val="a3"/>
        <w:numPr>
          <w:ilvl w:val="0"/>
          <w:numId w:val="1"/>
        </w:numPr>
        <w:rPr>
          <w:rFonts w:asciiTheme="majorBidi" w:hAnsiTheme="majorBidi" w:cstheme="majorBidi"/>
          <w:b/>
          <w:bCs/>
          <w:sz w:val="24"/>
          <w:szCs w:val="24"/>
        </w:rPr>
      </w:pPr>
      <w:r>
        <w:rPr>
          <w:rFonts w:asciiTheme="majorBidi" w:hAnsiTheme="majorBidi" w:cstheme="majorBidi"/>
          <w:b/>
          <w:bCs/>
          <w:noProof/>
          <w:sz w:val="24"/>
          <w:szCs w:val="24"/>
        </w:rPr>
        <w:pict>
          <v:shape id="AutoShape 4" o:spid="_x0000_s1027" type="#_x0000_t32" style="position:absolute;left:0;text-align:left;margin-left:405.15pt;margin-top:19.85pt;width:4.5pt;height:9.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"/>
        </w:pict>
      </w:r>
      <w:r w:rsidR="00984250" w:rsidRPr="00B604A8">
        <w:rPr>
          <w:rFonts w:asciiTheme="majorBidi" w:hAnsiTheme="majorBidi" w:cstheme="majorBidi"/>
          <w:b/>
          <w:bCs/>
          <w:sz w:val="24"/>
          <w:szCs w:val="24"/>
          <w:rtl/>
        </w:rPr>
        <w:t xml:space="preserve">تبلغ تكلفة المنتج س 25 ريال وذلك في ظل مستوى نشاط قدره 50,000 وحدة، من هذه التكلفة </w:t>
      </w:r>
      <w:proofErr w:type="spellStart"/>
      <w:r w:rsidR="00984250" w:rsidRPr="00B604A8">
        <w:rPr>
          <w:rFonts w:asciiTheme="majorBidi" w:hAnsiTheme="majorBidi" w:cstheme="majorBidi"/>
          <w:b/>
          <w:bCs/>
          <w:sz w:val="24"/>
          <w:szCs w:val="24"/>
          <w:rtl/>
        </w:rPr>
        <w:t>ماقيمته</w:t>
      </w:r>
      <w:proofErr w:type="spellEnd"/>
      <w:r w:rsidR="00984250" w:rsidRPr="00B604A8">
        <w:rPr>
          <w:rFonts w:asciiTheme="majorBidi" w:hAnsiTheme="majorBidi" w:cstheme="majorBidi"/>
          <w:b/>
          <w:bCs/>
          <w:sz w:val="24"/>
          <w:szCs w:val="24"/>
          <w:rtl/>
        </w:rPr>
        <w:t xml:space="preserve"> 10 ريال تكاليف مباشرة والباقي تكاليف غير مباشرة مختلطة، هذه التكاليف س المختلطة منها </w:t>
      </w:r>
      <w:proofErr w:type="spellStart"/>
      <w:r w:rsidR="00984250" w:rsidRPr="00B604A8">
        <w:rPr>
          <w:rFonts w:asciiTheme="majorBidi" w:hAnsiTheme="majorBidi" w:cstheme="majorBidi"/>
          <w:b/>
          <w:bCs/>
          <w:sz w:val="24"/>
          <w:szCs w:val="24"/>
          <w:rtl/>
        </w:rPr>
        <w:t>ماقيمته</w:t>
      </w:r>
      <w:proofErr w:type="spellEnd"/>
      <w:r w:rsidR="00984250" w:rsidRPr="00B604A8">
        <w:rPr>
          <w:rFonts w:asciiTheme="majorBidi" w:hAnsiTheme="majorBidi" w:cstheme="majorBidi"/>
          <w:b/>
          <w:bCs/>
          <w:sz w:val="24"/>
          <w:szCs w:val="24"/>
          <w:rtl/>
        </w:rPr>
        <w:t xml:space="preserve"> 5 ريال ت.ث ، في ضوء هذه المعلومات فإن متوسط التكلفة </w:t>
      </w:r>
      <w:r w:rsidR="00984250" w:rsidRPr="00B604A8">
        <w:rPr>
          <w:rFonts w:asciiTheme="majorBidi" w:hAnsiTheme="majorBidi" w:cstheme="majorBidi"/>
          <w:b/>
          <w:bCs/>
          <w:sz w:val="24"/>
          <w:szCs w:val="24"/>
          <w:rtl/>
        </w:rPr>
        <w:lastRenderedPageBreak/>
        <w:t>المختلطة للوحدة في ظل حجم النشاط 25,000 وحدة يبلغ ------- ريال ، في حين متوسط التكلفة الكلية للوحدة في ظل نفس هذا الحجم 25,000 وحدة سوف يكون--------- ريال.</w:t>
      </w:r>
    </w:p>
    <w:p w:rsidR="00984250" w:rsidRPr="00B604A8" w:rsidRDefault="00984250"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يعتبر معيار ------------------------- للاختيار بين النظم والطرق البديلة.</w:t>
      </w:r>
    </w:p>
    <w:p w:rsidR="00011E42" w:rsidRPr="00B604A8" w:rsidRDefault="00984250" w:rsidP="00A92E92">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المسامير والغراء التي تدخل في صناعة المنتج تصنف على</w:t>
      </w:r>
      <w:r w:rsidR="00A92E92" w:rsidRPr="00B604A8">
        <w:rPr>
          <w:rFonts w:asciiTheme="majorBidi" w:hAnsiTheme="majorBidi" w:cstheme="majorBidi"/>
          <w:b/>
          <w:bCs/>
          <w:sz w:val="24"/>
          <w:szCs w:val="24"/>
          <w:rtl/>
        </w:rPr>
        <w:t xml:space="preserve"> أنها ----------------------- .</w:t>
      </w:r>
    </w:p>
    <w:p w:rsidR="002622D1" w:rsidRPr="00B604A8" w:rsidRDefault="002622D1" w:rsidP="002622D1">
      <w:pPr>
        <w:pStyle w:val="a3"/>
        <w:numPr>
          <w:ilvl w:val="0"/>
          <w:numId w:val="1"/>
        </w:numPr>
        <w:rPr>
          <w:rFonts w:asciiTheme="majorBidi" w:hAnsiTheme="majorBidi" w:cstheme="majorBidi"/>
          <w:b/>
          <w:bCs/>
          <w:sz w:val="24"/>
          <w:szCs w:val="24"/>
          <w:rtl/>
        </w:rPr>
      </w:pPr>
      <w:r w:rsidRPr="00B604A8">
        <w:rPr>
          <w:rFonts w:asciiTheme="majorBidi" w:hAnsiTheme="majorBidi" w:cstheme="majorBidi"/>
          <w:b/>
          <w:bCs/>
          <w:sz w:val="24"/>
          <w:szCs w:val="24"/>
          <w:rtl/>
        </w:rPr>
        <w:t xml:space="preserve">تقوم </w:t>
      </w:r>
      <w:proofErr w:type="spellStart"/>
      <w:r w:rsidRPr="00B604A8">
        <w:rPr>
          <w:rFonts w:asciiTheme="majorBidi" w:hAnsiTheme="majorBidi" w:cstheme="majorBidi"/>
          <w:b/>
          <w:bCs/>
          <w:sz w:val="24"/>
          <w:szCs w:val="24"/>
          <w:rtl/>
        </w:rPr>
        <w:t>احدى</w:t>
      </w:r>
      <w:proofErr w:type="spellEnd"/>
      <w:r w:rsidRPr="00B604A8">
        <w:rPr>
          <w:rFonts w:asciiTheme="majorBidi" w:hAnsiTheme="majorBidi" w:cstheme="majorBidi"/>
          <w:b/>
          <w:bCs/>
          <w:sz w:val="24"/>
          <w:szCs w:val="24"/>
          <w:rtl/>
        </w:rPr>
        <w:t xml:space="preserve"> دور النشر </w:t>
      </w:r>
      <w:proofErr w:type="spellStart"/>
      <w:r w:rsidRPr="00B604A8">
        <w:rPr>
          <w:rFonts w:asciiTheme="majorBidi" w:hAnsiTheme="majorBidi" w:cstheme="majorBidi"/>
          <w:b/>
          <w:bCs/>
          <w:sz w:val="24"/>
          <w:szCs w:val="24"/>
          <w:rtl/>
        </w:rPr>
        <w:t>باصدار</w:t>
      </w:r>
      <w:proofErr w:type="spellEnd"/>
      <w:r w:rsidRPr="00B604A8">
        <w:rPr>
          <w:rFonts w:asciiTheme="majorBidi" w:hAnsiTheme="majorBidi" w:cstheme="majorBidi"/>
          <w:b/>
          <w:bCs/>
          <w:sz w:val="24"/>
          <w:szCs w:val="24"/>
          <w:rtl/>
        </w:rPr>
        <w:t xml:space="preserve"> عدة مجلات منها مجلة الاخبار الرياضية لذلك تعتبر تكلفة الورق المستخدم في طباعة المجلة تكلفة ............. لأنه يمكن ............ بالنسبة لمجلة الأخبار الرياضية بينما تكلفة استئجار مبنى لفترة زمنية كمقر لرؤساء تحرير المجلات المختلفة تعتبر تكلفة ...................... بالنسبة لمجلة الاخبار الرياضية ويتم تحديد نصيب المجلة من تكلفة الايجار عن طريق ................  .</w:t>
      </w:r>
    </w:p>
    <w:p w:rsidR="002622D1" w:rsidRPr="00B604A8" w:rsidRDefault="002622D1" w:rsidP="002622D1">
      <w:pPr>
        <w:pStyle w:val="a3"/>
        <w:numPr>
          <w:ilvl w:val="0"/>
          <w:numId w:val="1"/>
        </w:numPr>
        <w:rPr>
          <w:rFonts w:asciiTheme="majorBidi" w:hAnsiTheme="majorBidi" w:cstheme="majorBidi"/>
          <w:b/>
          <w:bCs/>
          <w:sz w:val="24"/>
          <w:szCs w:val="24"/>
          <w:rtl/>
        </w:rPr>
      </w:pPr>
      <w:r w:rsidRPr="00B604A8">
        <w:rPr>
          <w:rFonts w:asciiTheme="majorBidi" w:hAnsiTheme="majorBidi" w:cstheme="majorBidi"/>
          <w:b/>
          <w:bCs/>
          <w:sz w:val="24"/>
          <w:szCs w:val="24"/>
          <w:rtl/>
        </w:rPr>
        <w:t xml:space="preserve">قامت احدى المنشآت بتوظيف 20 عامل يحصل ثمانية منهم على </w:t>
      </w:r>
      <w:proofErr w:type="spellStart"/>
      <w:r w:rsidRPr="00B604A8">
        <w:rPr>
          <w:rFonts w:asciiTheme="majorBidi" w:hAnsiTheme="majorBidi" w:cstheme="majorBidi"/>
          <w:b/>
          <w:bCs/>
          <w:sz w:val="24"/>
          <w:szCs w:val="24"/>
          <w:rtl/>
        </w:rPr>
        <w:t>على</w:t>
      </w:r>
      <w:proofErr w:type="spellEnd"/>
      <w:r w:rsidRPr="00B604A8">
        <w:rPr>
          <w:rFonts w:asciiTheme="majorBidi" w:hAnsiTheme="majorBidi" w:cstheme="majorBidi"/>
          <w:b/>
          <w:bCs/>
          <w:sz w:val="24"/>
          <w:szCs w:val="24"/>
          <w:rtl/>
        </w:rPr>
        <w:t xml:space="preserve"> اجر بمعدل 12 ريال في الساعة ويحصل الباقي على راتب شهري 3000 ريال فان التكلفة الاجمالية للعاملين تصنف على أنها ............................ .</w:t>
      </w:r>
    </w:p>
    <w:p w:rsidR="002622D1" w:rsidRDefault="002622D1" w:rsidP="002622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إذا كان متوسط ت الوحدة 50 ريال لمستوى نشاط 300000 وحدة ومن هذه </w:t>
      </w:r>
      <w:proofErr w:type="spellStart"/>
      <w:r w:rsidRPr="00B604A8">
        <w:rPr>
          <w:rFonts w:asciiTheme="majorBidi" w:hAnsiTheme="majorBidi" w:cstheme="majorBidi"/>
          <w:b/>
          <w:bCs/>
          <w:sz w:val="24"/>
          <w:szCs w:val="24"/>
          <w:rtl/>
        </w:rPr>
        <w:t>التكلفه</w:t>
      </w:r>
      <w:proofErr w:type="spellEnd"/>
      <w:r w:rsidRPr="00B604A8">
        <w:rPr>
          <w:rFonts w:asciiTheme="majorBidi" w:hAnsiTheme="majorBidi" w:cstheme="majorBidi"/>
          <w:b/>
          <w:bCs/>
          <w:sz w:val="24"/>
          <w:szCs w:val="24"/>
          <w:rtl/>
        </w:rPr>
        <w:t xml:space="preserve"> 30 ريال ت ثابته فإن عند انخفاض حجم الانتاج للثلث فإن متوسط تكلفة الوحدة = ...........</w:t>
      </w:r>
    </w:p>
    <w:p w:rsidR="00B604A8" w:rsidRDefault="00B604A8" w:rsidP="002622D1">
      <w:pPr>
        <w:pStyle w:val="a3"/>
        <w:numPr>
          <w:ilvl w:val="0"/>
          <w:numId w:val="1"/>
        </w:numPr>
        <w:rPr>
          <w:rFonts w:asciiTheme="majorBidi" w:hAnsiTheme="majorBidi" w:cstheme="majorBidi"/>
          <w:b/>
          <w:bCs/>
          <w:sz w:val="24"/>
          <w:szCs w:val="24"/>
        </w:rPr>
      </w:pPr>
      <w:r>
        <w:rPr>
          <w:rFonts w:asciiTheme="majorBidi" w:hAnsiTheme="majorBidi" w:cstheme="majorBidi" w:hint="cs"/>
          <w:b/>
          <w:bCs/>
          <w:sz w:val="24"/>
          <w:szCs w:val="24"/>
          <w:rtl/>
        </w:rPr>
        <w:t xml:space="preserve"> يقصد بسلوك التكلفة ...........................................................................................................................</w:t>
      </w:r>
    </w:p>
    <w:p w:rsidR="00B604A8" w:rsidRPr="00B604A8" w:rsidRDefault="00B604A8" w:rsidP="002622D1">
      <w:pPr>
        <w:pStyle w:val="a3"/>
        <w:numPr>
          <w:ilvl w:val="0"/>
          <w:numId w:val="1"/>
        </w:numPr>
        <w:rPr>
          <w:rFonts w:asciiTheme="majorBidi" w:hAnsiTheme="majorBidi" w:cstheme="majorBidi"/>
          <w:b/>
          <w:bCs/>
          <w:sz w:val="24"/>
          <w:szCs w:val="24"/>
          <w:rtl/>
        </w:rPr>
      </w:pPr>
      <w:r>
        <w:rPr>
          <w:rFonts w:asciiTheme="majorBidi" w:hAnsiTheme="majorBidi" w:cstheme="majorBidi" w:hint="cs"/>
          <w:b/>
          <w:bCs/>
          <w:sz w:val="24"/>
          <w:szCs w:val="24"/>
          <w:rtl/>
        </w:rPr>
        <w:t>يقصد بتتبع التكلفة ...............................................................................................................................</w:t>
      </w:r>
    </w:p>
    <w:p w:rsidR="00011E42" w:rsidRPr="00B604A8" w:rsidRDefault="00011E42" w:rsidP="00244E0A">
      <w:pPr>
        <w:rPr>
          <w:rFonts w:asciiTheme="majorBidi" w:hAnsiTheme="majorBidi" w:cstheme="majorBidi"/>
          <w:b/>
          <w:bCs/>
          <w:sz w:val="24"/>
          <w:szCs w:val="24"/>
          <w:rtl/>
        </w:rPr>
      </w:pPr>
    </w:p>
    <w:p w:rsidR="00011E42" w:rsidRPr="00B604A8" w:rsidRDefault="00011E42" w:rsidP="002622D1">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السؤال الثاني : صنفي عناصر التكاليف التالية وفقا لاعتبارها تكاليف: </w:t>
      </w:r>
      <w:proofErr w:type="spellStart"/>
      <w:r w:rsidRPr="00B604A8">
        <w:rPr>
          <w:rFonts w:asciiTheme="majorBidi" w:hAnsiTheme="majorBidi" w:cstheme="majorBidi"/>
          <w:b/>
          <w:bCs/>
          <w:sz w:val="24"/>
          <w:szCs w:val="24"/>
          <w:rtl/>
        </w:rPr>
        <w:t>انتاجبة</w:t>
      </w:r>
      <w:proofErr w:type="spellEnd"/>
      <w:r w:rsidRPr="00B604A8">
        <w:rPr>
          <w:rFonts w:asciiTheme="majorBidi" w:hAnsiTheme="majorBidi" w:cstheme="majorBidi"/>
          <w:b/>
          <w:bCs/>
          <w:sz w:val="24"/>
          <w:szCs w:val="24"/>
          <w:rtl/>
        </w:rPr>
        <w:t xml:space="preserve"> ,أو تسويقية ,أو ادارية ,مباشرة ,أو غير مباشرة :</w:t>
      </w:r>
    </w:p>
    <w:tbl>
      <w:tblPr>
        <w:tblStyle w:val="a4"/>
        <w:bidiVisual/>
        <w:tblW w:w="8840" w:type="dxa"/>
        <w:jc w:val="center"/>
        <w:tblLayout w:type="fixed"/>
        <w:tblLook w:val="04A0"/>
      </w:tblPr>
      <w:tblGrid>
        <w:gridCol w:w="1210"/>
        <w:gridCol w:w="2668"/>
        <w:gridCol w:w="850"/>
        <w:gridCol w:w="1134"/>
        <w:gridCol w:w="851"/>
        <w:gridCol w:w="992"/>
        <w:gridCol w:w="1135"/>
      </w:tblGrid>
      <w:tr w:rsidR="00011E42" w:rsidRPr="00B604A8" w:rsidTr="00521D72">
        <w:trPr>
          <w:jc w:val="center"/>
        </w:trPr>
        <w:tc>
          <w:tcPr>
            <w:tcW w:w="1210"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التكلفة</w:t>
            </w:r>
          </w:p>
        </w:tc>
        <w:tc>
          <w:tcPr>
            <w:tcW w:w="2668"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عناصر التكاليف</w:t>
            </w:r>
          </w:p>
        </w:tc>
        <w:tc>
          <w:tcPr>
            <w:tcW w:w="850"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إنتاجية</w:t>
            </w:r>
          </w:p>
        </w:tc>
        <w:tc>
          <w:tcPr>
            <w:tcW w:w="1134"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تسويقية</w:t>
            </w:r>
          </w:p>
        </w:tc>
        <w:tc>
          <w:tcPr>
            <w:tcW w:w="851"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إدارية</w:t>
            </w:r>
          </w:p>
        </w:tc>
        <w:tc>
          <w:tcPr>
            <w:tcW w:w="992"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مباشرة</w:t>
            </w:r>
          </w:p>
        </w:tc>
        <w:tc>
          <w:tcPr>
            <w:tcW w:w="1135"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غير مباشرة</w:t>
            </w:r>
          </w:p>
        </w:tc>
      </w:tr>
      <w:tr w:rsidR="00011E42" w:rsidRPr="00B604A8" w:rsidTr="00521D72">
        <w:trPr>
          <w:jc w:val="center"/>
        </w:trPr>
        <w:tc>
          <w:tcPr>
            <w:tcW w:w="1210"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w:t>
            </w:r>
          </w:p>
        </w:tc>
        <w:tc>
          <w:tcPr>
            <w:tcW w:w="2668"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المواد الخام المستخدمة في الإنتاج</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5000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أجور عمال الإنتاج</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إدارية</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4000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تكاليف الصيانة و الإصلاح بالمصنع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3000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إيجار معرض البيع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إيجار مبنى الإدارة</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4000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استهلاك أثاث مكتب مدير المبيعات</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التأمين على آلات 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5000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الإعلان</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مشرفي الإنتاج</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مساعدي العمال</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8000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عمال نظافة 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زيوت التشحيم</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كهرباء ومياه لزوم 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3000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تكلفة لف وحزم لزوم تغليف البضاعة المباعة للعملاء</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bl>
    <w:p w:rsidR="00011E42" w:rsidRPr="00B604A8" w:rsidRDefault="00011E42" w:rsidP="00A92E92">
      <w:pPr>
        <w:jc w:val="center"/>
        <w:rPr>
          <w:rFonts w:asciiTheme="majorBidi" w:hAnsiTheme="majorBidi" w:cstheme="majorBidi"/>
          <w:b/>
          <w:bCs/>
          <w:sz w:val="24"/>
          <w:szCs w:val="24"/>
          <w:rtl/>
        </w:rPr>
      </w:pPr>
    </w:p>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احسبي :1- التكلفة الصناعية ؟     ,2-التكلفة الأولية ؟      ,3- تكلفة التحويل ؟</w:t>
      </w: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السؤال الثالث : </w:t>
      </w: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فيما يلي بيانات التكاليف ومستويات النشاط المتوقعة </w:t>
      </w:r>
      <w:proofErr w:type="spellStart"/>
      <w:r w:rsidRPr="00B604A8">
        <w:rPr>
          <w:rFonts w:asciiTheme="majorBidi" w:hAnsiTheme="majorBidi" w:cstheme="majorBidi"/>
          <w:b/>
          <w:bCs/>
          <w:sz w:val="24"/>
          <w:szCs w:val="24"/>
          <w:rtl/>
        </w:rPr>
        <w:t>لاحدى</w:t>
      </w:r>
      <w:proofErr w:type="spellEnd"/>
      <w:r w:rsidRPr="00B604A8">
        <w:rPr>
          <w:rFonts w:asciiTheme="majorBidi" w:hAnsiTheme="majorBidi" w:cstheme="majorBidi"/>
          <w:b/>
          <w:bCs/>
          <w:sz w:val="24"/>
          <w:szCs w:val="24"/>
          <w:rtl/>
        </w:rPr>
        <w:t xml:space="preserve"> الشركات الصناعية :</w:t>
      </w:r>
    </w:p>
    <w:tbl>
      <w:tblPr>
        <w:tblStyle w:val="a4"/>
        <w:bidiVisual/>
        <w:tblW w:w="0" w:type="auto"/>
        <w:tblLook w:val="04A0"/>
      </w:tblPr>
      <w:tblGrid>
        <w:gridCol w:w="3094"/>
        <w:gridCol w:w="2422"/>
        <w:gridCol w:w="2758"/>
        <w:gridCol w:w="2758"/>
      </w:tblGrid>
      <w:tr w:rsidR="001A503E" w:rsidRPr="00B604A8" w:rsidTr="001A503E">
        <w:trPr>
          <w:trHeight w:val="516"/>
        </w:trPr>
        <w:tc>
          <w:tcPr>
            <w:tcW w:w="3094" w:type="dxa"/>
            <w:tcBorders>
              <w:tr2bl w:val="single" w:sz="4" w:space="0" w:color="auto"/>
            </w:tcBorders>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                         مستوى النشاط</w:t>
            </w: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بيانات التكاليف</w:t>
            </w:r>
          </w:p>
        </w:tc>
        <w:tc>
          <w:tcPr>
            <w:tcW w:w="2422" w:type="dxa"/>
            <w:vAlign w:val="center"/>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 وحدة</w:t>
            </w:r>
          </w:p>
        </w:tc>
        <w:tc>
          <w:tcPr>
            <w:tcW w:w="2758" w:type="dxa"/>
            <w:vAlign w:val="center"/>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12000 وحدة</w:t>
            </w:r>
          </w:p>
        </w:tc>
        <w:tc>
          <w:tcPr>
            <w:tcW w:w="2758" w:type="dxa"/>
            <w:vAlign w:val="center"/>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15000 وحدة</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عمالة صناعية</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24000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30000</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ايجارات وتأمينات</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7000</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تكاليف صيانة</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11000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12500</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مواد غير مباشرة</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5000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6000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7500</w:t>
            </w:r>
          </w:p>
        </w:tc>
      </w:tr>
    </w:tbl>
    <w:p w:rsidR="001A503E" w:rsidRPr="00B604A8" w:rsidRDefault="001A503E" w:rsidP="00244E0A">
      <w:pPr>
        <w:rPr>
          <w:rFonts w:asciiTheme="majorBidi" w:hAnsiTheme="majorBidi" w:cstheme="majorBidi"/>
          <w:b/>
          <w:bCs/>
          <w:sz w:val="24"/>
          <w:szCs w:val="24"/>
          <w:rtl/>
        </w:rPr>
      </w:pP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المطلوب : تبويب عناصر التكاليف على أساس علاقتها بمستوى النشاط وصياغة معادلة التكاليف وتقدير التكاليف عند مستوى النشاط 14000 وحدة ؟</w:t>
      </w:r>
    </w:p>
    <w:p w:rsidR="00521D72" w:rsidRPr="00B604A8" w:rsidRDefault="00521D72" w:rsidP="00244E0A">
      <w:pPr>
        <w:rPr>
          <w:rFonts w:asciiTheme="majorBidi" w:hAnsiTheme="majorBidi" w:cstheme="majorBidi"/>
          <w:b/>
          <w:bCs/>
          <w:sz w:val="24"/>
          <w:szCs w:val="24"/>
          <w:rtl/>
        </w:rPr>
      </w:pPr>
    </w:p>
    <w:p w:rsidR="00521D72" w:rsidRPr="00B604A8" w:rsidRDefault="00521D72" w:rsidP="00244E0A">
      <w:pPr>
        <w:rPr>
          <w:rFonts w:asciiTheme="majorBidi" w:hAnsiTheme="majorBidi" w:cstheme="majorBidi"/>
          <w:b/>
          <w:bCs/>
          <w:sz w:val="24"/>
          <w:szCs w:val="24"/>
          <w:rtl/>
        </w:rPr>
      </w:pPr>
    </w:p>
    <w:p w:rsidR="004A5E62" w:rsidRPr="00B604A8" w:rsidRDefault="004A5E62" w:rsidP="00244E0A">
      <w:pPr>
        <w:rPr>
          <w:rFonts w:asciiTheme="majorBidi" w:hAnsiTheme="majorBidi" w:cstheme="majorBidi"/>
          <w:b/>
          <w:bCs/>
          <w:sz w:val="24"/>
          <w:szCs w:val="24"/>
          <w:rtl/>
        </w:rPr>
      </w:pPr>
    </w:p>
    <w:p w:rsidR="00B604A8" w:rsidRPr="00B604A8" w:rsidRDefault="00B604A8" w:rsidP="00B604A8">
      <w:pPr>
        <w:pStyle w:val="a3"/>
        <w:tabs>
          <w:tab w:val="left" w:pos="2730"/>
        </w:tabs>
        <w:spacing w:after="120" w:line="240" w:lineRule="auto"/>
        <w:ind w:left="146"/>
        <w:rPr>
          <w:rFonts w:asciiTheme="majorBidi" w:hAnsiTheme="majorBidi" w:cstheme="majorBidi"/>
          <w:b/>
          <w:bCs/>
          <w:noProof/>
          <w:sz w:val="24"/>
          <w:szCs w:val="24"/>
          <w:rtl/>
        </w:rPr>
      </w:pPr>
      <w:r w:rsidRPr="00B604A8">
        <w:rPr>
          <w:rFonts w:asciiTheme="majorBidi" w:hAnsiTheme="majorBidi" w:cstheme="majorBidi"/>
          <w:b/>
          <w:bCs/>
          <w:noProof/>
          <w:sz w:val="24"/>
          <w:szCs w:val="24"/>
          <w:rtl/>
        </w:rPr>
        <w:t>السؤال الرابع :البيانات التالية تتعلق بتكاليف الاشراف وساعات العمل المباشر الخاصة باحدى المنشآت الصناعية عن الستة الاشهر الاولى عن عام 1435 هـ:</w:t>
      </w:r>
    </w:p>
    <w:tbl>
      <w:tblPr>
        <w:tblStyle w:val="a4"/>
        <w:bidiVisual/>
        <w:tblW w:w="0" w:type="auto"/>
        <w:tblInd w:w="-432" w:type="dxa"/>
        <w:tblLook w:val="04A0"/>
      </w:tblPr>
      <w:tblGrid>
        <w:gridCol w:w="2350"/>
        <w:gridCol w:w="1315"/>
        <w:gridCol w:w="1316"/>
        <w:gridCol w:w="1315"/>
        <w:gridCol w:w="1409"/>
        <w:gridCol w:w="1410"/>
        <w:gridCol w:w="1199"/>
      </w:tblGrid>
      <w:tr w:rsidR="00B604A8" w:rsidRPr="00B604A8" w:rsidTr="00CA3F2D">
        <w:tc>
          <w:tcPr>
            <w:tcW w:w="235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بيان</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w:t>
            </w:r>
          </w:p>
        </w:tc>
        <w:tc>
          <w:tcPr>
            <w:tcW w:w="1316"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2</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3</w:t>
            </w:r>
          </w:p>
        </w:tc>
        <w:tc>
          <w:tcPr>
            <w:tcW w:w="140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4</w:t>
            </w:r>
          </w:p>
        </w:tc>
        <w:tc>
          <w:tcPr>
            <w:tcW w:w="141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5</w:t>
            </w:r>
          </w:p>
        </w:tc>
        <w:tc>
          <w:tcPr>
            <w:tcW w:w="119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6</w:t>
            </w:r>
          </w:p>
        </w:tc>
      </w:tr>
      <w:tr w:rsidR="00B604A8" w:rsidRPr="00B604A8" w:rsidTr="00CA3F2D">
        <w:tc>
          <w:tcPr>
            <w:tcW w:w="235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ت الاشراف</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15850</w:t>
            </w:r>
          </w:p>
        </w:tc>
        <w:tc>
          <w:tcPr>
            <w:tcW w:w="1316"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13400</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16370</w:t>
            </w:r>
          </w:p>
        </w:tc>
        <w:tc>
          <w:tcPr>
            <w:tcW w:w="140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19800</w:t>
            </w:r>
          </w:p>
        </w:tc>
        <w:tc>
          <w:tcPr>
            <w:tcW w:w="141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17600</w:t>
            </w:r>
          </w:p>
        </w:tc>
        <w:tc>
          <w:tcPr>
            <w:tcW w:w="119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18500</w:t>
            </w:r>
          </w:p>
        </w:tc>
      </w:tr>
      <w:tr w:rsidR="00B604A8" w:rsidRPr="00B604A8" w:rsidTr="00CA3F2D">
        <w:tc>
          <w:tcPr>
            <w:tcW w:w="235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ساعات عمل مباشر</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1500</w:t>
            </w:r>
          </w:p>
        </w:tc>
        <w:tc>
          <w:tcPr>
            <w:tcW w:w="1316"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1025</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1450</w:t>
            </w:r>
          </w:p>
        </w:tc>
        <w:tc>
          <w:tcPr>
            <w:tcW w:w="140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1825</w:t>
            </w:r>
          </w:p>
        </w:tc>
        <w:tc>
          <w:tcPr>
            <w:tcW w:w="141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1335</w:t>
            </w:r>
          </w:p>
        </w:tc>
        <w:tc>
          <w:tcPr>
            <w:tcW w:w="119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1325</w:t>
            </w:r>
          </w:p>
        </w:tc>
      </w:tr>
    </w:tbl>
    <w:p w:rsidR="00B604A8" w:rsidRPr="00B604A8" w:rsidRDefault="00B604A8" w:rsidP="00B604A8">
      <w:pPr>
        <w:spacing w:line="240" w:lineRule="auto"/>
        <w:rPr>
          <w:rFonts w:asciiTheme="majorBidi" w:hAnsiTheme="majorBidi" w:cstheme="majorBidi"/>
          <w:b/>
          <w:bCs/>
          <w:noProof/>
          <w:sz w:val="24"/>
          <w:szCs w:val="24"/>
          <w:rtl/>
        </w:rPr>
      </w:pPr>
    </w:p>
    <w:p w:rsidR="00B604A8" w:rsidRPr="00B604A8" w:rsidRDefault="00B604A8" w:rsidP="00B604A8">
      <w:pPr>
        <w:spacing w:line="240" w:lineRule="auto"/>
        <w:rPr>
          <w:rFonts w:asciiTheme="majorBidi" w:hAnsiTheme="majorBidi" w:cstheme="majorBidi"/>
          <w:b/>
          <w:bCs/>
          <w:noProof/>
          <w:sz w:val="24"/>
          <w:szCs w:val="24"/>
          <w:rtl/>
        </w:rPr>
      </w:pPr>
      <w:r w:rsidRPr="00B604A8">
        <w:rPr>
          <w:rFonts w:asciiTheme="majorBidi" w:hAnsiTheme="majorBidi" w:cstheme="majorBidi"/>
          <w:b/>
          <w:bCs/>
          <w:noProof/>
          <w:sz w:val="24"/>
          <w:szCs w:val="24"/>
          <w:rtl/>
        </w:rPr>
        <w:t>المطلوب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تحديد معادلة التكاليف الخطية لتكاليف الاشراف باستخدام طريقة الحد الاعلى والادنى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tl/>
        </w:rPr>
      </w:pPr>
      <w:r w:rsidRPr="00B604A8">
        <w:rPr>
          <w:rFonts w:asciiTheme="majorBidi" w:hAnsiTheme="majorBidi" w:cstheme="majorBidi"/>
          <w:b/>
          <w:bCs/>
          <w:noProof/>
          <w:sz w:val="24"/>
          <w:szCs w:val="24"/>
          <w:rtl/>
        </w:rPr>
        <w:t>اجمالي التكاليف عند مستوى 1600 ساعة</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التكلفة المتغيرة للساعة عند مستوى نشاط 1400 ساعة</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التكلفة الثابتة الاجمالية عند مستوى نشاط 1320 ساعة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اجمالي تكاليف متغيرة عند مستوى نشاط 1800 ساعة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التكلفة الثابتة للساعة ( متوسط ت ث للساعة ) عند مستوى نشاط 1500 ساعة</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اذا كان مستوى النشاط المتوقع في شهر رجب هو 2000 ساعة والوحدة تستغرق 10 ساعات فماهي ت الاشراق للوحدة الواحدة خلال هذا الشهر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tl/>
        </w:rPr>
      </w:pPr>
      <w:r w:rsidRPr="00B604A8">
        <w:rPr>
          <w:rFonts w:asciiTheme="majorBidi" w:hAnsiTheme="majorBidi" w:cstheme="majorBidi"/>
          <w:b/>
          <w:bCs/>
          <w:noProof/>
          <w:sz w:val="24"/>
          <w:szCs w:val="24"/>
          <w:rtl/>
        </w:rPr>
        <w:t>ماهي اجمالي ت الاشراف عند مستوى نشاط 50 وحدة منتجة اذا كان انتاج الوحدة تستغرق ساعتين</w:t>
      </w:r>
    </w:p>
    <w:p w:rsidR="00DA3436" w:rsidRPr="00B604A8" w:rsidRDefault="00DA3436" w:rsidP="00B604A8">
      <w:pPr>
        <w:pStyle w:val="a3"/>
        <w:rPr>
          <w:rFonts w:asciiTheme="majorBidi" w:hAnsiTheme="majorBidi" w:cstheme="majorBidi"/>
          <w:b/>
          <w:bCs/>
          <w:sz w:val="24"/>
          <w:szCs w:val="24"/>
        </w:rPr>
      </w:pPr>
      <w:r w:rsidRPr="00B604A8">
        <w:rPr>
          <w:rFonts w:asciiTheme="majorBidi" w:hAnsiTheme="majorBidi" w:cstheme="majorBidi"/>
          <w:b/>
          <w:bCs/>
          <w:sz w:val="24"/>
          <w:szCs w:val="24"/>
          <w:rtl/>
        </w:rPr>
        <w:t>.</w:t>
      </w:r>
    </w:p>
    <w:sectPr w:rsidR="00DA3436" w:rsidRPr="00B604A8" w:rsidSect="00A92E92">
      <w:pgSz w:w="11906" w:h="16838"/>
      <w:pgMar w:top="288" w:right="432" w:bottom="288" w:left="432"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A83"/>
    <w:multiLevelType w:val="hybridMultilevel"/>
    <w:tmpl w:val="39B2D87C"/>
    <w:lvl w:ilvl="0" w:tplc="278A4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F65AD"/>
    <w:multiLevelType w:val="hybridMultilevel"/>
    <w:tmpl w:val="25E89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058A1"/>
    <w:multiLevelType w:val="hybridMultilevel"/>
    <w:tmpl w:val="58CAADD8"/>
    <w:lvl w:ilvl="0" w:tplc="A79ED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24D22"/>
    <w:multiLevelType w:val="hybridMultilevel"/>
    <w:tmpl w:val="25E89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A217A1"/>
    <w:multiLevelType w:val="hybridMultilevel"/>
    <w:tmpl w:val="62860A8C"/>
    <w:lvl w:ilvl="0" w:tplc="161EC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44E0A"/>
    <w:rsid w:val="00011E42"/>
    <w:rsid w:val="00020F5B"/>
    <w:rsid w:val="000532EA"/>
    <w:rsid w:val="001A503E"/>
    <w:rsid w:val="001D1FE8"/>
    <w:rsid w:val="001F3B39"/>
    <w:rsid w:val="00205E1B"/>
    <w:rsid w:val="00244E0A"/>
    <w:rsid w:val="002622D1"/>
    <w:rsid w:val="002B6762"/>
    <w:rsid w:val="002D078E"/>
    <w:rsid w:val="002D0C34"/>
    <w:rsid w:val="00381FDC"/>
    <w:rsid w:val="003D3716"/>
    <w:rsid w:val="004A5E62"/>
    <w:rsid w:val="00521D72"/>
    <w:rsid w:val="0053295A"/>
    <w:rsid w:val="005C1143"/>
    <w:rsid w:val="006C41D1"/>
    <w:rsid w:val="00811F27"/>
    <w:rsid w:val="00984250"/>
    <w:rsid w:val="00A117C3"/>
    <w:rsid w:val="00A92E92"/>
    <w:rsid w:val="00AB400D"/>
    <w:rsid w:val="00B604A8"/>
    <w:rsid w:val="00B74C70"/>
    <w:rsid w:val="00C64DF9"/>
    <w:rsid w:val="00C66757"/>
    <w:rsid w:val="00C85D91"/>
    <w:rsid w:val="00DA3436"/>
    <w:rsid w:val="00DA67B2"/>
    <w:rsid w:val="00DE36BB"/>
    <w:rsid w:val="00DF1A4C"/>
    <w:rsid w:val="00E1331A"/>
    <w:rsid w:val="00E9058F"/>
    <w:rsid w:val="00EA45C6"/>
    <w:rsid w:val="00F44567"/>
    <w:rsid w:val="00F87585"/>
    <w:rsid w:val="00FD40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2"/>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E0A"/>
    <w:pPr>
      <w:ind w:left="720"/>
      <w:contextualSpacing/>
    </w:pPr>
  </w:style>
  <w:style w:type="table" w:styleId="a4">
    <w:name w:val="Table Grid"/>
    <w:basedOn w:val="a1"/>
    <w:uiPriority w:val="59"/>
    <w:rsid w:val="00011E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B74C70"/>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B74C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6653</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cp:revision>
  <cp:lastPrinted>2014-08-17T19:20:00Z</cp:lastPrinted>
  <dcterms:created xsi:type="dcterms:W3CDTF">2015-02-11T17:43:00Z</dcterms:created>
  <dcterms:modified xsi:type="dcterms:W3CDTF">2015-02-11T17:43:00Z</dcterms:modified>
</cp:coreProperties>
</file>