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F7" w:rsidRDefault="00446EF7" w:rsidP="00446EF7">
      <w:pPr>
        <w:rPr>
          <w:sz w:val="24"/>
          <w:szCs w:val="24"/>
        </w:rPr>
      </w:pPr>
      <w:r w:rsidRPr="00446EF7">
        <w:rPr>
          <w:b/>
          <w:bCs/>
          <w:sz w:val="24"/>
          <w:szCs w:val="24"/>
        </w:rPr>
        <w:fldChar w:fldCharType="begin"/>
      </w:r>
      <w:r w:rsidRPr="00446EF7">
        <w:rPr>
          <w:b/>
          <w:bCs/>
          <w:sz w:val="24"/>
          <w:szCs w:val="24"/>
        </w:rPr>
        <w:instrText xml:space="preserve"> HYPERLINK "http://www.arabnews.com/node/996636/middle-east" </w:instrText>
      </w:r>
      <w:r w:rsidRPr="00446EF7">
        <w:rPr>
          <w:b/>
          <w:bCs/>
          <w:sz w:val="24"/>
          <w:szCs w:val="24"/>
        </w:rPr>
        <w:fldChar w:fldCharType="separate"/>
      </w:r>
      <w:r w:rsidRPr="00446EF7">
        <w:rPr>
          <w:rStyle w:val="Hyperlink"/>
          <w:b/>
          <w:bCs/>
          <w:color w:val="auto"/>
          <w:sz w:val="24"/>
          <w:szCs w:val="24"/>
          <w:u w:val="none"/>
        </w:rPr>
        <w:t xml:space="preserve">Escalation between Ankara and Baghdad as </w:t>
      </w:r>
      <w:proofErr w:type="spellStart"/>
      <w:r w:rsidRPr="00446EF7">
        <w:rPr>
          <w:rStyle w:val="Hyperlink"/>
          <w:b/>
          <w:bCs/>
          <w:color w:val="auto"/>
          <w:sz w:val="24"/>
          <w:szCs w:val="24"/>
          <w:u w:val="none"/>
        </w:rPr>
        <w:t>Erdogan</w:t>
      </w:r>
      <w:proofErr w:type="spellEnd"/>
      <w:r w:rsidRPr="00446EF7">
        <w:rPr>
          <w:rStyle w:val="Hyperlink"/>
          <w:b/>
          <w:bCs/>
          <w:color w:val="auto"/>
          <w:sz w:val="24"/>
          <w:szCs w:val="24"/>
          <w:u w:val="none"/>
        </w:rPr>
        <w:t xml:space="preserve"> slams </w:t>
      </w:r>
      <w:proofErr w:type="spellStart"/>
      <w:r w:rsidRPr="00446EF7">
        <w:rPr>
          <w:rStyle w:val="Hyperlink"/>
          <w:b/>
          <w:bCs/>
          <w:color w:val="auto"/>
          <w:sz w:val="24"/>
          <w:szCs w:val="24"/>
          <w:u w:val="none"/>
        </w:rPr>
        <w:t>Abadi</w:t>
      </w:r>
      <w:proofErr w:type="spellEnd"/>
      <w:r w:rsidRPr="00446EF7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Pr="00446EF7">
        <w:rPr>
          <w:sz w:val="24"/>
          <w:szCs w:val="24"/>
        </w:rPr>
        <w:fldChar w:fldCharType="end"/>
      </w:r>
    </w:p>
    <w:p w:rsidR="00446EF7" w:rsidRPr="00446EF7" w:rsidRDefault="00446EF7" w:rsidP="00446EF7">
      <w:pPr>
        <w:rPr>
          <w:b/>
          <w:bCs/>
          <w:sz w:val="24"/>
          <w:szCs w:val="24"/>
        </w:rPr>
      </w:pPr>
      <w:bookmarkStart w:id="0" w:name="_GoBack"/>
      <w:bookmarkEnd w:id="0"/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JEDDAH: Turkish President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Recep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Tayyip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Erdogan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has rejected Iraqi Prime Minister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Haider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Abadi’s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criticism of the presence of Turkish troops in Iraq ahead of a planned operation to retake Mosul from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Daesh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“Who’s that? </w:t>
      </w:r>
      <w:proofErr w:type="gramStart"/>
      <w:r w:rsidRPr="00446EF7">
        <w:rPr>
          <w:rFonts w:ascii="Times New Roman" w:eastAsia="Times New Roman" w:hAnsi="Times New Roman" w:cs="Times New Roman"/>
          <w:sz w:val="24"/>
          <w:szCs w:val="24"/>
        </w:rPr>
        <w:t>The Iraqi prime minister?</w:t>
      </w:r>
      <w:proofErr w:type="gram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First you know your place,” retorted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Erdogan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“You are not my interlocutor; you are not my equal,”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Erdogan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told a meeting in Istanbul at which he addressed Al-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Abadi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>. “You should know your limits.”</w:t>
      </w:r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“It is not important at all how you shout from Iraq. You should know that we will do what we have to do,” said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Erdogan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Turkey shares a 1,200 km border with Syria and Iraq, and faces threats from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Daesh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in both. Turkey is concerned however, that once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Daesh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is evicted from Mosul, the overwhelmingly Sunni city will be taken over by Iran-affiliated Shiite militias.</w:t>
      </w:r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Ankara maintains an estimated 2,000 troops in Iraq — around 500 of them in the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Bashiqa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camp in northern Iraq. They are training local fighters who will join the battle to recapture Mosul, according to Turkish media reports.</w:t>
      </w:r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The Iraqi premier’s spokesman,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Saad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, said </w:t>
      </w: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Erdogan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was “pouring oil on the fire” with his remarks. “Turkey’s response has turned a law and security issue into a problem of a personal nature,” he told AFP.</w:t>
      </w:r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F7">
        <w:rPr>
          <w:rFonts w:ascii="Times New Roman" w:eastAsia="Times New Roman" w:hAnsi="Times New Roman" w:cs="Times New Roman"/>
          <w:sz w:val="24"/>
          <w:szCs w:val="24"/>
        </w:rPr>
        <w:t>The differences between Ankara and Baghdad flared up after the Turkish Parliament extended a government mandate by one year thereby allowing its troops to remain on both Iraqi and Syrian soil.</w:t>
      </w:r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F7">
        <w:rPr>
          <w:rFonts w:ascii="Times New Roman" w:eastAsia="Times New Roman" w:hAnsi="Times New Roman" w:cs="Times New Roman"/>
          <w:sz w:val="24"/>
          <w:szCs w:val="24"/>
        </w:rPr>
        <w:t>The Shiite-dominated Iraqi Parliament labeled the Turkish troops an “occupying force.”</w:t>
      </w:r>
    </w:p>
    <w:p w:rsidR="00446EF7" w:rsidRPr="00446EF7" w:rsidRDefault="00446EF7" w:rsidP="00446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EF7">
        <w:rPr>
          <w:rFonts w:ascii="Times New Roman" w:eastAsia="Times New Roman" w:hAnsi="Times New Roman" w:cs="Times New Roman"/>
          <w:sz w:val="24"/>
          <w:szCs w:val="24"/>
        </w:rPr>
        <w:t>Erdogan</w:t>
      </w:r>
      <w:proofErr w:type="spellEnd"/>
      <w:r w:rsidRPr="00446EF7">
        <w:rPr>
          <w:rFonts w:ascii="Times New Roman" w:eastAsia="Times New Roman" w:hAnsi="Times New Roman" w:cs="Times New Roman"/>
          <w:sz w:val="24"/>
          <w:szCs w:val="24"/>
        </w:rPr>
        <w:t xml:space="preserve"> rejected the demand for Turkish troop withdrawal.</w:t>
      </w:r>
    </w:p>
    <w:p w:rsidR="00A33699" w:rsidRDefault="00A33699" w:rsidP="00446EF7">
      <w:pPr>
        <w:spacing w:line="360" w:lineRule="auto"/>
      </w:pPr>
    </w:p>
    <w:sectPr w:rsidR="00A3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F7"/>
    <w:rsid w:val="00446EF7"/>
    <w:rsid w:val="00A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2016-10-13T07:24:00Z</dcterms:created>
  <dcterms:modified xsi:type="dcterms:W3CDTF">2016-10-13T07:26:00Z</dcterms:modified>
</cp:coreProperties>
</file>