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08" w:rsidRDefault="00ED7508" w:rsidP="00ED7508">
      <w:pPr>
        <w:bidi/>
        <w:rPr>
          <w:b/>
          <w:bCs/>
          <w:rtl/>
        </w:rPr>
      </w:pPr>
    </w:p>
    <w:p w:rsidR="00ED7508" w:rsidRPr="00ED7508" w:rsidRDefault="00ED7508" w:rsidP="00ED7508">
      <w:pPr>
        <w:bidi/>
      </w:pPr>
      <w:r>
        <w:rPr>
          <w:rFonts w:hint="cs"/>
          <w:b/>
          <w:bCs/>
          <w:rtl/>
        </w:rPr>
        <w:t>ت</w:t>
      </w:r>
      <w:r w:rsidRPr="00ED7508">
        <w:rPr>
          <w:b/>
          <w:bCs/>
          <w:rtl/>
        </w:rPr>
        <w:t>حطم طائرة ركاب إندونيسية تقل 188 راكباً</w:t>
      </w:r>
    </w:p>
    <w:p w:rsidR="00ED7508" w:rsidRPr="00ED7508" w:rsidRDefault="00ED7508" w:rsidP="00ED7508">
      <w:pPr>
        <w:bidi/>
      </w:pPr>
      <w:r w:rsidRPr="00ED7508">
        <w:rPr>
          <w:rtl/>
        </w:rPr>
        <w:t>الاثنين - 19 صفر 1440 هـ - 29 أكتوبر 2018 مـ</w:t>
      </w:r>
    </w:p>
    <w:p w:rsidR="00ED7508" w:rsidRPr="00ED7508" w:rsidRDefault="00ED7508" w:rsidP="00ED7508">
      <w:pPr>
        <w:bidi/>
      </w:pPr>
      <w:r w:rsidRPr="00ED7508">
        <w:t> </w:t>
      </w:r>
    </w:p>
    <w:p w:rsidR="00ED7508" w:rsidRPr="00ED7508" w:rsidRDefault="00ED7508" w:rsidP="00ED7508">
      <w:pPr>
        <w:bidi/>
      </w:pPr>
      <w:r w:rsidRPr="00ED7508">
        <w:rPr>
          <w:rtl/>
        </w:rPr>
        <w:t>أ.ف.ب</w:t>
      </w:r>
    </w:p>
    <w:p w:rsidR="00ED7508" w:rsidRPr="00ED7508" w:rsidRDefault="00ED7508" w:rsidP="002075A7">
      <w:pPr>
        <w:bidi/>
      </w:pPr>
      <w:r w:rsidRPr="00ED7508">
        <w:rPr>
          <w:rtl/>
        </w:rPr>
        <w:t xml:space="preserve">أكدت وزارة النقل الإندونيسية، تحطم طائرة ركّاب تابعة لشركة </w:t>
      </w:r>
      <w:r w:rsidRPr="00ED7508">
        <w:t>"</w:t>
      </w:r>
      <w:r w:rsidRPr="00ED7508">
        <w:rPr>
          <w:rtl/>
        </w:rPr>
        <w:t>ليون إير" الإندونيسية للطيران المنخفض التكلفة</w:t>
      </w:r>
      <w:r w:rsidR="002075A7">
        <w:t xml:space="preserve"> </w:t>
      </w:r>
      <w:r w:rsidR="002075A7">
        <w:rPr>
          <w:rFonts w:hint="cs"/>
          <w:rtl/>
        </w:rPr>
        <w:t>اليوم</w:t>
      </w:r>
      <w:bookmarkStart w:id="0" w:name="_GoBack"/>
      <w:bookmarkEnd w:id="0"/>
      <w:r w:rsidRPr="00ED7508">
        <w:rPr>
          <w:rtl/>
        </w:rPr>
        <w:t>، والتي اختفت من على شاشات الرادار بعيد إقلاعها من مطار جاكرتا في رحلة داخلية، مشيرة إلى أن الطائرة المنكوبة كانت تقل 188 شخصاً وتعتبر جديدة نسبياً</w:t>
      </w:r>
      <w:r w:rsidRPr="00ED7508">
        <w:t>.</w:t>
      </w:r>
      <w:r w:rsidRPr="00ED7508">
        <w:br/>
      </w:r>
      <w:r w:rsidRPr="00ED7508">
        <w:br/>
      </w:r>
      <w:r w:rsidRPr="00ED7508">
        <w:rPr>
          <w:rtl/>
        </w:rPr>
        <w:t>وقال يوهانس هاري دوغلاس المتحدث باسم الطيران المدني الإندونيسي في بيان: "لقد فقدنا الاتصال برحلة ليون إير الرقم جي تي 610. وأبلغنا طواقم الإنقاذ بهذه المعلومة"، مشيراً إلى أن الطائرة كانت تقوم برحلة بين جاكرتا وبانغكال بينانغ، المدينة الواقعة شمال العاصمة والتي تستغرق الرحلة إليها في الطائرة أقلّ من ساعة</w:t>
      </w:r>
      <w:r w:rsidRPr="00ED7508">
        <w:t>".</w:t>
      </w:r>
      <w:r w:rsidRPr="00ED7508">
        <w:br/>
      </w:r>
      <w:r w:rsidRPr="00ED7508">
        <w:br/>
      </w:r>
      <w:r w:rsidRPr="00ED7508">
        <w:rPr>
          <w:rtl/>
        </w:rPr>
        <w:t>وأعلن رئيس وكالة البحث والإنقاذ</w:t>
      </w:r>
      <w:r w:rsidRPr="00ED7508">
        <w:t> </w:t>
      </w:r>
      <w:r w:rsidRPr="00ED7508">
        <w:rPr>
          <w:rtl/>
        </w:rPr>
        <w:t>الوطنية الإندونيسية، عثور عمال الإنقاذ على حطام طائرة تابعة لشركة</w:t>
      </w:r>
      <w:r w:rsidRPr="00ED7508">
        <w:t> </w:t>
      </w:r>
      <w:r w:rsidRPr="00ED7508">
        <w:rPr>
          <w:rtl/>
        </w:rPr>
        <w:t>"ليون إير" من طراز (بوينغ 737). ومازال سبب تحطم الطائرة غير معروف.</w:t>
      </w:r>
    </w:p>
    <w:p w:rsidR="006144F3" w:rsidRDefault="006144F3" w:rsidP="00ED7508">
      <w:pPr>
        <w:bidi/>
      </w:pPr>
    </w:p>
    <w:p w:rsidR="00ED7508" w:rsidRDefault="00ED7508" w:rsidP="00ED7508">
      <w:pPr>
        <w:bidi/>
      </w:pPr>
    </w:p>
    <w:p w:rsidR="00ED7508" w:rsidRPr="00ED7508" w:rsidRDefault="00ED7508" w:rsidP="00ED7508">
      <w:pPr>
        <w:bidi/>
      </w:pPr>
    </w:p>
    <w:p w:rsidR="00ED7508" w:rsidRPr="00ED7508" w:rsidRDefault="00ED7508" w:rsidP="00ED7508">
      <w:pPr>
        <w:bidi/>
        <w:jc w:val="both"/>
        <w:rPr>
          <w:b/>
          <w:bCs/>
        </w:rPr>
      </w:pPr>
      <w:r w:rsidRPr="00ED7508">
        <w:rPr>
          <w:b/>
          <w:bCs/>
          <w:rtl/>
        </w:rPr>
        <w:t>حرب العصابات</w:t>
      </w:r>
    </w:p>
    <w:p w:rsidR="00ED7508" w:rsidRPr="00ED7508" w:rsidRDefault="00ED7508" w:rsidP="00ED7508">
      <w:pPr>
        <w:bidi/>
        <w:jc w:val="both"/>
      </w:pPr>
      <w:r w:rsidRPr="00ED7508">
        <w:rPr>
          <w:rtl/>
        </w:rPr>
        <w:t>حرب العصابات هو نمط من القتال تقوم به مجموعة صغيرة من المحاربين</w:t>
      </w:r>
      <w:r w:rsidRPr="00ED7508">
        <w:t xml:space="preserve">. </w:t>
      </w:r>
      <w:r w:rsidRPr="00ED7508">
        <w:rPr>
          <w:rtl/>
        </w:rPr>
        <w:t>وترتكز استراتيجية هذه الجماعة على الهجوم المباغت، وقد تخضع مجموعة العصابات للتنظيم ولكنها تحارب في وحدات صغيرة مستقلة عن بعضها البعض</w:t>
      </w:r>
      <w:r w:rsidRPr="00ED7508">
        <w:t xml:space="preserve">. </w:t>
      </w:r>
      <w:r w:rsidRPr="00ED7508">
        <w:rPr>
          <w:rtl/>
        </w:rPr>
        <w:t>ويستغل رجال العصابات التضاريس الطبيعية في عمليات الهجوم والانسحاب حيث يختفون في مناطق بعيدة عن متناول القوات النظامية كالغابات والتلال والبحيرات والأنهار</w:t>
      </w:r>
      <w:r w:rsidRPr="00ED7508">
        <w:t>.</w:t>
      </w:r>
    </w:p>
    <w:p w:rsidR="00ED7508" w:rsidRPr="00ED7508" w:rsidRDefault="00ED7508" w:rsidP="00ED7508">
      <w:pPr>
        <w:bidi/>
        <w:jc w:val="both"/>
      </w:pPr>
      <w:r w:rsidRPr="00ED7508">
        <w:rPr>
          <w:rtl/>
        </w:rPr>
        <w:t>يطلق على حرب العصابات التي تدور في المدن إرهاب المدن، وأهم أساليبها هي التفجير واختطاف الرهائن وأعمال العنف المختلفة</w:t>
      </w:r>
      <w:r w:rsidRPr="00ED7508">
        <w:t xml:space="preserve">. </w:t>
      </w:r>
      <w:r w:rsidRPr="00ED7508">
        <w:rPr>
          <w:rtl/>
        </w:rPr>
        <w:t>ويقوم بتنفيذ خطط العصابات مجموعات محدودة القوة والموارد ضد جيوش تفوقهم عدداً وعدةً</w:t>
      </w:r>
      <w:r w:rsidRPr="00ED7508">
        <w:t xml:space="preserve">. </w:t>
      </w:r>
      <w:r w:rsidRPr="00ED7508">
        <w:rPr>
          <w:rtl/>
        </w:rPr>
        <w:t xml:space="preserve">وقد استخدم هذا النمط من الحرب لأول مرة ضد نابليون في شبه الجزيرة الاسبانية بين عامي </w:t>
      </w:r>
      <w:r w:rsidRPr="00ED7508">
        <w:t xml:space="preserve">1808 </w:t>
      </w:r>
      <w:r w:rsidRPr="00ED7508">
        <w:rPr>
          <w:rtl/>
        </w:rPr>
        <w:t xml:space="preserve">و </w:t>
      </w:r>
      <w:r w:rsidRPr="00ED7508">
        <w:t>1814.</w:t>
      </w:r>
    </w:p>
    <w:p w:rsidR="00ED7508" w:rsidRPr="00ED7508" w:rsidRDefault="00ED7508" w:rsidP="00ED7508">
      <w:pPr>
        <w:bidi/>
      </w:pPr>
    </w:p>
    <w:p w:rsidR="00ED7508" w:rsidRDefault="00ED7508" w:rsidP="00ED7508">
      <w:pPr>
        <w:bidi/>
      </w:pPr>
    </w:p>
    <w:sectPr w:rsidR="00ED7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03" w:rsidRDefault="00995203" w:rsidP="00ED7508">
      <w:pPr>
        <w:spacing w:after="0" w:line="240" w:lineRule="auto"/>
      </w:pPr>
      <w:r>
        <w:separator/>
      </w:r>
    </w:p>
  </w:endnote>
  <w:endnote w:type="continuationSeparator" w:id="0">
    <w:p w:rsidR="00995203" w:rsidRDefault="00995203" w:rsidP="00ED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03" w:rsidRDefault="00995203" w:rsidP="00ED7508">
      <w:pPr>
        <w:spacing w:after="0" w:line="240" w:lineRule="auto"/>
      </w:pPr>
      <w:r>
        <w:separator/>
      </w:r>
    </w:p>
  </w:footnote>
  <w:footnote w:type="continuationSeparator" w:id="0">
    <w:p w:rsidR="00995203" w:rsidRDefault="00995203" w:rsidP="00ED7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08" w:rsidRDefault="00ED7508">
    <w:pPr>
      <w:pStyle w:val="Header"/>
    </w:pPr>
    <w:r>
      <w:t>Text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08"/>
    <w:rsid w:val="002075A7"/>
    <w:rsid w:val="006144F3"/>
    <w:rsid w:val="00995203"/>
    <w:rsid w:val="00A776E1"/>
    <w:rsid w:val="00ED7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08"/>
  </w:style>
  <w:style w:type="paragraph" w:styleId="Footer">
    <w:name w:val="footer"/>
    <w:basedOn w:val="Normal"/>
    <w:link w:val="FooterChar"/>
    <w:uiPriority w:val="99"/>
    <w:unhideWhenUsed/>
    <w:rsid w:val="00ED7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08"/>
  </w:style>
  <w:style w:type="paragraph" w:styleId="Footer">
    <w:name w:val="footer"/>
    <w:basedOn w:val="Normal"/>
    <w:link w:val="FooterChar"/>
    <w:uiPriority w:val="99"/>
    <w:unhideWhenUsed/>
    <w:rsid w:val="00ED7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2281">
      <w:bodyDiv w:val="1"/>
      <w:marLeft w:val="0"/>
      <w:marRight w:val="0"/>
      <w:marTop w:val="0"/>
      <w:marBottom w:val="0"/>
      <w:divBdr>
        <w:top w:val="none" w:sz="0" w:space="0" w:color="auto"/>
        <w:left w:val="none" w:sz="0" w:space="0" w:color="auto"/>
        <w:bottom w:val="none" w:sz="0" w:space="0" w:color="auto"/>
        <w:right w:val="none" w:sz="0" w:space="0" w:color="auto"/>
      </w:divBdr>
    </w:div>
    <w:div w:id="1202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3</cp:revision>
  <dcterms:created xsi:type="dcterms:W3CDTF">2018-10-30T07:06:00Z</dcterms:created>
  <dcterms:modified xsi:type="dcterms:W3CDTF">2018-10-30T07:20:00Z</dcterms:modified>
</cp:coreProperties>
</file>