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409" w:rsidRDefault="00E05A5C" w:rsidP="00E05A5C">
      <w:pPr>
        <w:pBdr>
          <w:bottom w:val="single" w:sz="6" w:space="1" w:color="auto"/>
        </w:pBd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24550" cy="904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1806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5C" w:rsidRDefault="00E05A5C" w:rsidP="00E05A5C">
      <w:pPr>
        <w:jc w:val="center"/>
        <w:rPr>
          <w:rFonts w:hint="cs"/>
          <w:rtl/>
        </w:rPr>
      </w:pPr>
      <w:r>
        <w:rPr>
          <w:noProof/>
        </w:rPr>
        <w:drawing>
          <wp:inline distT="0" distB="0" distL="0" distR="0">
            <wp:extent cx="5934075" cy="15049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5C" w:rsidRDefault="00E05A5C" w:rsidP="00E05A5C">
      <w:pPr>
        <w:jc w:val="center"/>
        <w:rPr>
          <w:rFonts w:hint="cs"/>
          <w:rtl/>
        </w:rPr>
      </w:pPr>
      <w:r>
        <w:rPr>
          <w:rFonts w:hint="cs"/>
          <w:rtl/>
        </w:rPr>
        <w:t>الحل:</w:t>
      </w:r>
    </w:p>
    <w:p w:rsidR="00E05A5C" w:rsidRDefault="00E05A5C" w:rsidP="00E05A5C">
      <w:pPr>
        <w:pBdr>
          <w:bottom w:val="single" w:sz="6" w:space="1" w:color="auto"/>
        </w:pBdr>
        <w:bidi/>
        <w:jc w:val="center"/>
        <w:rPr>
          <w:rFonts w:eastAsiaTheme="minorEastAsia" w:hint="cs"/>
          <w:rtl/>
        </w:rPr>
      </w:pPr>
      <w:r>
        <w:rPr>
          <w:rFonts w:hint="cs"/>
          <w:rtl/>
        </w:rPr>
        <w:t xml:space="preserve">إذا كان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=k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z</m:t>
            </m:r>
          </m:e>
          <m:sub>
            <m:r>
              <w:rPr>
                <w:rFonts w:ascii="Cambria Math" w:hAnsi="Cambria Math"/>
              </w:rPr>
              <m:t xml:space="preserve">2     , </m:t>
            </m:r>
          </m:sub>
        </m:sSub>
        <m:r>
          <w:rPr>
            <w:rFonts w:ascii="Cambria Math" w:hAnsi="Cambria Math"/>
          </w:rPr>
          <m:t>k&lt;0</m:t>
        </m:r>
      </m:oMath>
      <w:r>
        <w:rPr>
          <w:rFonts w:eastAsiaTheme="minorEastAsia" w:hint="cs"/>
          <w:rtl/>
        </w:rPr>
        <w:t xml:space="preserve"> أي كلا العددين على استقامة واحدة مرورا بنقطة الأصل لكن بعكس الاتجاه حول نقطة</w:t>
      </w:r>
      <w:bookmarkStart w:id="0" w:name="_GoBack"/>
      <w:bookmarkEnd w:id="0"/>
      <w:r>
        <w:rPr>
          <w:rFonts w:eastAsiaTheme="minorEastAsia" w:hint="cs"/>
          <w:rtl/>
        </w:rPr>
        <w:t xml:space="preserve"> الأصل.</w:t>
      </w:r>
    </w:p>
    <w:p w:rsidR="00E05A5C" w:rsidRDefault="00E05A5C" w:rsidP="00E05A5C">
      <w:pPr>
        <w:bidi/>
        <w:jc w:val="center"/>
        <w:rPr>
          <w:rFonts w:hint="cs"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5924550" cy="2857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943600" cy="5542617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4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5A5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5C"/>
    <w:rsid w:val="00D26409"/>
    <w:rsid w:val="00E05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5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05A5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5C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05A5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FEC0594ED324EB4FCEA9E09199605" ma:contentTypeVersion="0" ma:contentTypeDescription="Create a new document." ma:contentTypeScope="" ma:versionID="b39416c396d2fdfc655f34a8a2f28da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21F8C61-73F3-4155-9C0E-98D4A0BA6E34}"/>
</file>

<file path=customXml/itemProps2.xml><?xml version="1.0" encoding="utf-8"?>
<ds:datastoreItem xmlns:ds="http://schemas.openxmlformats.org/officeDocument/2006/customXml" ds:itemID="{6E4319BC-17F7-40E6-922C-FA1198AC9287}"/>
</file>

<file path=customXml/itemProps3.xml><?xml version="1.0" encoding="utf-8"?>
<ds:datastoreItem xmlns:ds="http://schemas.openxmlformats.org/officeDocument/2006/customXml" ds:itemID="{45144246-BE86-48E9-AB29-5757AD97529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Fawaz Alotaibi</dc:creator>
  <cp:lastModifiedBy>Fawaz Alotaibi</cp:lastModifiedBy>
  <cp:revision>2</cp:revision>
  <cp:lastPrinted>2017-03-10T18:29:00Z</cp:lastPrinted>
  <dcterms:created xsi:type="dcterms:W3CDTF">2017-03-10T18:17:00Z</dcterms:created>
  <dcterms:modified xsi:type="dcterms:W3CDTF">2017-03-10T18:30:00Z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0x010100A86FEC0594ED324EB4FCEA9E09199605</vt:lpwstr>
  </property>
</Properties>
</file>