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2A" w:rsidRPr="00A73A0C" w:rsidRDefault="00CA0B2A" w:rsidP="00CA0B2A">
      <w:pPr>
        <w:bidi w:val="0"/>
        <w:jc w:val="center"/>
        <w:rPr>
          <w:b/>
          <w:bCs/>
          <w:u w:val="single"/>
        </w:rPr>
      </w:pPr>
      <w:r w:rsidRPr="00A73A0C">
        <w:rPr>
          <w:b/>
          <w:bCs/>
          <w:u w:val="single"/>
        </w:rPr>
        <w:t xml:space="preserve">10. </w:t>
      </w:r>
      <w:r w:rsidR="00161854">
        <w:rPr>
          <w:b/>
          <w:bCs/>
          <w:u w:val="single"/>
        </w:rPr>
        <w:t xml:space="preserve">Solutions of </w:t>
      </w:r>
      <w:r w:rsidRPr="00A73A0C">
        <w:rPr>
          <w:b/>
          <w:bCs/>
          <w:u w:val="single"/>
        </w:rPr>
        <w:t>SAMPLING DISTRIBUTIONS</w:t>
      </w:r>
    </w:p>
    <w:p w:rsidR="00CA0B2A" w:rsidRDefault="00CA0B2A" w:rsidP="00CA0B2A">
      <w:pPr>
        <w:bidi w:val="0"/>
        <w:jc w:val="lowKashida"/>
      </w:pPr>
    </w:p>
    <w:p w:rsidR="00CA0B2A" w:rsidRPr="001C3B0B" w:rsidRDefault="00CA0B2A" w:rsidP="00CA0B2A">
      <w:pPr>
        <w:bidi w:val="0"/>
        <w:jc w:val="lowKashida"/>
        <w:rPr>
          <w:b/>
          <w:bCs/>
          <w:u w:val="single"/>
        </w:rPr>
      </w:pPr>
      <w:r w:rsidRPr="001C3B0B">
        <w:rPr>
          <w:b/>
          <w:bCs/>
          <w:u w:val="single"/>
        </w:rPr>
        <w:t>1</w:t>
      </w:r>
      <w:r>
        <w:rPr>
          <w:b/>
          <w:bCs/>
          <w:u w:val="single"/>
        </w:rPr>
        <w:t>0</w:t>
      </w:r>
      <w:r w:rsidRPr="001C3B0B">
        <w:rPr>
          <w:b/>
          <w:bCs/>
          <w:u w:val="single"/>
        </w:rPr>
        <w:t>.1. Single Mean:</w:t>
      </w:r>
    </w:p>
    <w:p w:rsidR="00CA0B2A" w:rsidRPr="00C94A42" w:rsidRDefault="00CA0B2A" w:rsidP="00CA0B2A">
      <w:pPr>
        <w:bidi w:val="0"/>
        <w:jc w:val="lowKashida"/>
      </w:pPr>
      <w:r w:rsidRPr="00C94A42">
        <w:t>Q1. A machine is producing metal pieces that are cylindrical in shape. A random sample of size 5 is taken and the diameters are 1.70, 2.11, 2.20, 2.31 and 2.28 centimeters. Then,</w:t>
      </w:r>
    </w:p>
    <w:p w:rsidR="00CA0B2A" w:rsidRPr="00C94A42" w:rsidRDefault="00CA0B2A" w:rsidP="00CA0B2A">
      <w:pPr>
        <w:bidi w:val="0"/>
        <w:jc w:val="lowKashida"/>
      </w:pPr>
      <w:r w:rsidRPr="00C94A42">
        <w:tab/>
        <w:t>1) The sample mean is:</w:t>
      </w:r>
    </w:p>
    <w:p w:rsidR="00CA0B2A" w:rsidRPr="00C94A42" w:rsidRDefault="00CA0B2A" w:rsidP="00CA0B2A">
      <w:pPr>
        <w:bidi w:val="0"/>
        <w:jc w:val="lowKashida"/>
      </w:pPr>
      <w:r>
        <w:tab/>
      </w:r>
      <w:r>
        <w:tab/>
      </w:r>
      <w:r w:rsidRPr="00161854">
        <w:rPr>
          <w:color w:val="FF0000"/>
          <w:u w:val="single"/>
        </w:rPr>
        <w:t>(A) 2.12</w:t>
      </w:r>
      <w:r w:rsidRPr="00C94A42">
        <w:tab/>
        <w:t xml:space="preserve"> (B) 2.32</w:t>
      </w:r>
      <w:r w:rsidRPr="00C94A42">
        <w:tab/>
        <w:t xml:space="preserve"> (C) 2.90</w:t>
      </w:r>
      <w:r w:rsidRPr="00C94A42">
        <w:tab/>
        <w:t>(D) 2.20</w:t>
      </w:r>
      <w:r w:rsidRPr="00C94A42">
        <w:tab/>
        <w:t xml:space="preserve">(E) </w:t>
      </w:r>
      <w:r>
        <w:t>2.22</w:t>
      </w:r>
    </w:p>
    <w:p w:rsidR="00CA0B2A" w:rsidRPr="00C94A42" w:rsidRDefault="00CA0B2A" w:rsidP="00CA0B2A">
      <w:pPr>
        <w:bidi w:val="0"/>
        <w:jc w:val="lowKashida"/>
      </w:pPr>
      <w:r w:rsidRPr="00C94A42">
        <w:tab/>
        <w:t>2) The sample variance is:</w:t>
      </w:r>
    </w:p>
    <w:p w:rsidR="00CA0B2A" w:rsidRPr="00C94A42" w:rsidRDefault="00CA0B2A" w:rsidP="00CA0B2A">
      <w:pPr>
        <w:bidi w:val="0"/>
        <w:jc w:val="lowKashida"/>
      </w:pPr>
      <w:r w:rsidRPr="00C94A42">
        <w:tab/>
      </w:r>
      <w:r w:rsidRPr="00C94A42">
        <w:tab/>
        <w:t>(A) 0.597</w:t>
      </w:r>
      <w:r>
        <w:t>57</w:t>
      </w:r>
      <w:r w:rsidRPr="00C94A42">
        <w:tab/>
        <w:t xml:space="preserve"> (B) 0.285</w:t>
      </w:r>
      <w:r>
        <w:t>55</w:t>
      </w:r>
      <w:r w:rsidRPr="00C94A42">
        <w:tab/>
        <w:t xml:space="preserve"> (C) 0.356</w:t>
      </w:r>
      <w:r>
        <w:t>33</w:t>
      </w:r>
      <w:r w:rsidRPr="00C94A42">
        <w:t xml:space="preserve"> </w:t>
      </w:r>
      <w:r w:rsidRPr="00C94A42">
        <w:tab/>
      </w:r>
      <w:r w:rsidRPr="00161854">
        <w:rPr>
          <w:color w:val="FF0000"/>
          <w:u w:val="single"/>
        </w:rPr>
        <w:t>(D) 0.06115</w:t>
      </w:r>
      <w:r w:rsidRPr="00C94A42">
        <w:tab/>
        <w:t xml:space="preserve">(E) </w:t>
      </w:r>
      <w:r>
        <w:t>0.53400</w:t>
      </w:r>
    </w:p>
    <w:p w:rsidR="00CA0B2A" w:rsidRPr="00C94A42" w:rsidRDefault="00CA0B2A" w:rsidP="00CA0B2A">
      <w:pPr>
        <w:bidi w:val="0"/>
        <w:jc w:val="lowKashida"/>
      </w:pPr>
    </w:p>
    <w:p w:rsidR="00CA0B2A" w:rsidRDefault="00CA0B2A" w:rsidP="00CA0B2A">
      <w:pPr>
        <w:bidi w:val="0"/>
        <w:jc w:val="lowKashida"/>
      </w:pPr>
      <w:r w:rsidRPr="00C94A42">
        <w:t>Q2. The average life of a certain battery is 5 years, with a standard deviation of 1 year. Assume that the live of the battery approximately follows a normal distribution.</w:t>
      </w:r>
    </w:p>
    <w:p w:rsidR="00CA0B2A" w:rsidRPr="00CA0B2A" w:rsidRDefault="00CA0B2A" w:rsidP="00CA0B2A">
      <w:pPr>
        <w:bidi w:val="0"/>
        <w:jc w:val="lowKashida"/>
        <w:rPr>
          <w:b/>
          <w:color w:val="FF0000"/>
        </w:rPr>
      </w:pPr>
      <w:r w:rsidRPr="00CA0B2A">
        <w:rPr>
          <w:b/>
          <w:color w:val="FF0000"/>
        </w:rPr>
        <w:t xml:space="preserve">        Solution :</w:t>
      </w:r>
    </w:p>
    <w:p w:rsidR="00CA0B2A" w:rsidRPr="00CA0B2A" w:rsidRDefault="00CA0B2A" w:rsidP="00CA0B2A">
      <w:pPr>
        <w:bidi w:val="0"/>
        <w:jc w:val="lowKashida"/>
        <w:rPr>
          <w:b/>
          <w:color w:val="FF0000"/>
        </w:rPr>
      </w:pPr>
      <w:r w:rsidRPr="00CA0B2A">
        <w:rPr>
          <w:b/>
          <w:color w:val="FF0000"/>
        </w:rPr>
        <w:t xml:space="preserve">                 µ = 5    ,   σ = 1</w:t>
      </w:r>
      <w:r w:rsidR="00B86275">
        <w:rPr>
          <w:b/>
          <w:color w:val="FF0000"/>
        </w:rPr>
        <w:t xml:space="preserve">     </w:t>
      </w:r>
    </w:p>
    <w:p w:rsidR="00CA0B2A" w:rsidRPr="00CA0B2A" w:rsidRDefault="00CA0B2A" w:rsidP="00CA0B2A">
      <w:pPr>
        <w:bidi w:val="0"/>
        <w:ind w:firstLine="720"/>
        <w:jc w:val="lowKashida"/>
      </w:pPr>
      <w:r w:rsidRPr="00C94A42">
        <w:t xml:space="preserve">1) The sample mean </w:t>
      </w:r>
      <w:r w:rsidRPr="00C94A4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5.15pt" o:ole="">
            <v:imagedata r:id="rId6" o:title=""/>
          </v:shape>
          <o:OLEObject Type="Embed" ProgID="Equation.3" ShapeID="_x0000_i1025" DrawAspect="Content" ObjectID="_1593414495" r:id="rId7"/>
        </w:object>
      </w:r>
      <w:r w:rsidRPr="00C94A42">
        <w:t xml:space="preserve"> of a random sample of 5 batteries selected from this product has a mean</w:t>
      </w:r>
    </w:p>
    <w:p w:rsidR="00CA0B2A" w:rsidRPr="00C94A42" w:rsidRDefault="00CA0B2A" w:rsidP="00CA0B2A">
      <w:pPr>
        <w:bidi w:val="0"/>
        <w:ind w:firstLine="720"/>
        <w:jc w:val="lowKashida"/>
      </w:pPr>
      <w:r w:rsidRPr="00C94A42">
        <w:t xml:space="preserve">     </w:t>
      </w:r>
      <w:r w:rsidRPr="00C94A42">
        <w:rPr>
          <w:position w:val="-10"/>
        </w:rPr>
        <w:object w:dxaOrig="800" w:dyaOrig="360">
          <v:shape id="_x0000_i1026" type="#_x0000_t75" style="width:39.95pt;height:18.15pt" o:ole="">
            <v:imagedata r:id="rId8" o:title=""/>
          </v:shape>
          <o:OLEObject Type="Embed" ProgID="Equation.3" ShapeID="_x0000_i1026" DrawAspect="Content" ObjectID="_1593414496" r:id="rId9"/>
        </w:object>
      </w:r>
      <w:r w:rsidRPr="00C94A42">
        <w:rPr>
          <w:position w:val="-12"/>
        </w:rPr>
        <w:object w:dxaOrig="340" w:dyaOrig="360">
          <v:shape id="_x0000_i1027" type="#_x0000_t75" style="width:16.95pt;height:18.15pt" o:ole="">
            <v:imagedata r:id="rId10" o:title=""/>
          </v:shape>
          <o:OLEObject Type="Embed" ProgID="Equation.3" ShapeID="_x0000_i1027" DrawAspect="Content" ObjectID="_1593414497" r:id="rId11"/>
        </w:object>
      </w:r>
      <w:r w:rsidRPr="00C94A42">
        <w:t xml:space="preserve"> equal to:</w:t>
      </w:r>
      <w:r>
        <w:t xml:space="preserve">  [</w:t>
      </w:r>
      <w:r>
        <w:rPr>
          <w:b/>
          <w:color w:val="FF0000"/>
        </w:rPr>
        <w:t>E(</w:t>
      </w:r>
      <m:oMath>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m:t>
        </m:r>
      </m:oMath>
      <w:r w:rsidRPr="00CA0B2A">
        <w:rPr>
          <w:b/>
          <w:color w:val="FF0000"/>
        </w:rPr>
        <w:t>µ =5</w:t>
      </w:r>
      <w:r>
        <w:rPr>
          <w:b/>
          <w:color w:val="FF0000"/>
        </w:rPr>
        <w:t>]</w:t>
      </w:r>
    </w:p>
    <w:p w:rsidR="00CA0B2A" w:rsidRDefault="00CA0B2A" w:rsidP="00CA0B2A">
      <w:pPr>
        <w:bidi w:val="0"/>
        <w:jc w:val="lowKashida"/>
      </w:pPr>
      <w:r w:rsidRPr="00C94A42">
        <w:tab/>
      </w:r>
      <w:r w:rsidRPr="00C94A42">
        <w:tab/>
        <w:t xml:space="preserve">(A) 0.2 </w:t>
      </w:r>
      <w:r w:rsidRPr="00C94A42">
        <w:tab/>
        <w:t xml:space="preserve"> </w:t>
      </w:r>
      <w:r w:rsidRPr="00CA0B2A">
        <w:rPr>
          <w:b/>
          <w:color w:val="FF0000"/>
          <w:u w:val="single"/>
        </w:rPr>
        <w:t>(B) 5</w:t>
      </w:r>
      <w:r w:rsidRPr="00C94A42">
        <w:tab/>
        <w:t xml:space="preserve"> </w:t>
      </w:r>
      <w:r w:rsidRPr="00C94A42">
        <w:tab/>
        <w:t>(C) 3</w:t>
      </w:r>
      <w:r w:rsidRPr="00C94A42">
        <w:tab/>
      </w:r>
      <w:r w:rsidRPr="00C94A42">
        <w:tab/>
        <w:t>(D) None of these</w:t>
      </w:r>
    </w:p>
    <w:p w:rsidR="00B86275" w:rsidRPr="00C94A42" w:rsidRDefault="00B86275" w:rsidP="00B86275">
      <w:pPr>
        <w:bidi w:val="0"/>
        <w:jc w:val="lowKashida"/>
      </w:pPr>
    </w:p>
    <w:p w:rsidR="00CA0B2A" w:rsidRDefault="00CA0B2A" w:rsidP="00CA0B2A">
      <w:pPr>
        <w:bidi w:val="0"/>
        <w:jc w:val="lowKashida"/>
        <w:rPr>
          <w:b/>
          <w:color w:val="FF0000"/>
        </w:rPr>
      </w:pPr>
      <w:r w:rsidRPr="00C94A42">
        <w:tab/>
        <w:t xml:space="preserve">2) The variance </w:t>
      </w:r>
      <w:r w:rsidRPr="00C94A42">
        <w:rPr>
          <w:position w:val="-10"/>
        </w:rPr>
        <w:object w:dxaOrig="840" w:dyaOrig="320">
          <v:shape id="_x0000_i1028" type="#_x0000_t75" style="width:52.05pt;height:19.35pt" o:ole="">
            <v:imagedata r:id="rId12" o:title=""/>
          </v:shape>
          <o:OLEObject Type="Embed" ProgID="Equation.3" ShapeID="_x0000_i1028" DrawAspect="Content" ObjectID="_1593414498" r:id="rId13"/>
        </w:object>
      </w:r>
      <w:r w:rsidRPr="002A2095">
        <w:rPr>
          <w:position w:val="-10"/>
        </w:rPr>
        <w:object w:dxaOrig="320" w:dyaOrig="360">
          <v:shape id="_x0000_i1029" type="#_x0000_t75" style="width:16.35pt;height:18.15pt" o:ole="">
            <v:imagedata r:id="rId14" o:title=""/>
          </v:shape>
          <o:OLEObject Type="Embed" ProgID="Equation.3" ShapeID="_x0000_i1029" DrawAspect="Content" ObjectID="_1593414499" r:id="rId15"/>
        </w:object>
      </w:r>
      <w:r w:rsidRPr="00C94A42">
        <w:t xml:space="preserve"> of the sample mean </w:t>
      </w:r>
      <w:r w:rsidRPr="00C94A42">
        <w:rPr>
          <w:position w:val="-4"/>
        </w:rPr>
        <w:object w:dxaOrig="279" w:dyaOrig="300">
          <v:shape id="_x0000_i1030" type="#_x0000_t75" style="width:13.9pt;height:15.15pt" o:ole="">
            <v:imagedata r:id="rId6" o:title=""/>
          </v:shape>
          <o:OLEObject Type="Embed" ProgID="Equation.3" ShapeID="_x0000_i1030" DrawAspect="Content" ObjectID="_1593414500" r:id="rId16"/>
        </w:object>
      </w:r>
      <w:r w:rsidRPr="00C94A42">
        <w:t xml:space="preserve"> of a random sample of 5 batteries selected</w:t>
      </w:r>
      <w:r>
        <w:t xml:space="preserve"> </w:t>
      </w:r>
      <w:r w:rsidRPr="00C94A42">
        <w:t>from this product is equal to:</w:t>
      </w:r>
      <w:r>
        <w:t xml:space="preserve"> [</w:t>
      </w:r>
      <w:r w:rsidRPr="00CA0B2A">
        <w:rPr>
          <w:b/>
          <w:color w:val="FF0000"/>
        </w:rPr>
        <w:t>Var(</w:t>
      </w:r>
      <m:oMath>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m:t>
        </m:r>
        <m:f>
          <m:fPr>
            <m:ctrlPr>
              <w:rPr>
                <w:rFonts w:ascii="Cambria Math" w:hAnsi="Cambria Math"/>
                <w:b/>
                <w:i/>
                <w:color w:val="FF0000"/>
              </w:rPr>
            </m:ctrlPr>
          </m:fPr>
          <m:num>
            <m:sSup>
              <m:sSupPr>
                <m:ctrlPr>
                  <w:rPr>
                    <w:rFonts w:ascii="Cambria Math" w:hAnsi="Cambria Math"/>
                    <w:b/>
                    <w:i/>
                    <w:color w:val="FF0000"/>
                  </w:rPr>
                </m:ctrlPr>
              </m:sSupPr>
              <m:e>
                <m:r>
                  <m:rPr>
                    <m:sty m:val="bi"/>
                  </m:rPr>
                  <w:rPr>
                    <w:rFonts w:ascii="Cambria Math" w:hAnsi="Cambria Math"/>
                    <w:color w:val="FF0000"/>
                  </w:rPr>
                  <m:t>σ</m:t>
                </m:r>
              </m:e>
              <m:sup>
                <m:r>
                  <m:rPr>
                    <m:sty m:val="bi"/>
                  </m:rPr>
                  <w:rPr>
                    <w:rFonts w:ascii="Cambria Math" w:hAnsi="Cambria Math"/>
                    <w:color w:val="FF0000"/>
                  </w:rPr>
                  <m:t>2</m:t>
                </m:r>
              </m:sup>
            </m:sSup>
          </m:num>
          <m:den>
            <m:r>
              <m:rPr>
                <m:sty m:val="bi"/>
              </m:rPr>
              <w:rPr>
                <w:rFonts w:ascii="Cambria Math" w:hAnsi="Cambria Math"/>
                <w:color w:val="FF0000"/>
              </w:rPr>
              <m:t>n</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5</m:t>
            </m:r>
          </m:den>
        </m:f>
        <m:r>
          <m:rPr>
            <m:sty m:val="bi"/>
          </m:rPr>
          <w:rPr>
            <w:rFonts w:ascii="Cambria Math" w:hAnsi="Cambria Math"/>
            <w:color w:val="FF0000"/>
          </w:rPr>
          <m:t>=0.2</m:t>
        </m:r>
      </m:oMath>
      <w:r w:rsidR="00554546">
        <w:rPr>
          <w:b/>
          <w:color w:val="FF0000"/>
        </w:rPr>
        <w:t xml:space="preserve"> ]</w:t>
      </w:r>
    </w:p>
    <w:p w:rsidR="00CA0B2A" w:rsidRDefault="00CA0B2A" w:rsidP="00CA0B2A">
      <w:pPr>
        <w:bidi w:val="0"/>
        <w:jc w:val="lowKashida"/>
      </w:pPr>
      <w:r w:rsidRPr="00C94A42">
        <w:tab/>
      </w:r>
      <w:r w:rsidRPr="00C94A42">
        <w:tab/>
      </w:r>
      <w:r w:rsidRPr="00554546">
        <w:rPr>
          <w:color w:val="FF0000"/>
          <w:u w:val="single"/>
        </w:rPr>
        <w:t>(A) 0.2</w:t>
      </w:r>
      <w:r w:rsidRPr="00554546">
        <w:rPr>
          <w:color w:val="FF0000"/>
        </w:rPr>
        <w:t xml:space="preserve"> </w:t>
      </w:r>
      <w:r w:rsidRPr="00C94A42">
        <w:tab/>
        <w:t xml:space="preserve"> (B) 5</w:t>
      </w:r>
      <w:r w:rsidRPr="00C94A42">
        <w:tab/>
        <w:t xml:space="preserve"> </w:t>
      </w:r>
      <w:r w:rsidRPr="00C94A42">
        <w:tab/>
        <w:t>(C) 3</w:t>
      </w:r>
      <w:r w:rsidRPr="00C94A42">
        <w:tab/>
      </w:r>
      <w:r w:rsidRPr="00C94A42">
        <w:tab/>
        <w:t>(D) None of these</w:t>
      </w:r>
    </w:p>
    <w:p w:rsidR="00B86275" w:rsidRPr="00C94A42" w:rsidRDefault="00B86275" w:rsidP="00B86275">
      <w:pPr>
        <w:bidi w:val="0"/>
        <w:jc w:val="lowKashida"/>
      </w:pPr>
    </w:p>
    <w:p w:rsidR="00CA0B2A" w:rsidRDefault="00CA0B2A" w:rsidP="00B86275">
      <w:pPr>
        <w:bidi w:val="0"/>
        <w:jc w:val="lowKashida"/>
      </w:pPr>
      <w:r w:rsidRPr="00C94A42">
        <w:tab/>
        <w:t xml:space="preserve">3) The probability that the average life of a random sample of size 16 of such </w:t>
      </w:r>
      <w:r w:rsidR="00B86275">
        <w:t xml:space="preserve">batteries will be </w:t>
      </w:r>
      <w:r w:rsidRPr="00C94A42">
        <w:t>between 4.5 and 5.4 years is:</w:t>
      </w:r>
    </w:p>
    <w:p w:rsidR="00B86275" w:rsidRPr="00161854" w:rsidRDefault="00B86275" w:rsidP="00B86275">
      <w:pPr>
        <w:bidi w:val="0"/>
        <w:jc w:val="lowKashida"/>
        <w:rPr>
          <w:b/>
          <w:color w:val="FF0000"/>
          <w:u w:val="single"/>
        </w:rPr>
      </w:pPr>
      <w:r>
        <w:rPr>
          <w:b/>
          <w:color w:val="FF0000"/>
        </w:rPr>
        <w:t xml:space="preserve">   </w:t>
      </w:r>
      <w:r w:rsidRPr="00161854">
        <w:rPr>
          <w:b/>
          <w:color w:val="FF0000"/>
          <w:u w:val="single"/>
        </w:rPr>
        <w:t>Solution :</w:t>
      </w:r>
    </w:p>
    <w:p w:rsidR="00161854" w:rsidRDefault="00B86275" w:rsidP="00B86275">
      <w:pPr>
        <w:bidi w:val="0"/>
        <w:jc w:val="lowKashida"/>
        <w:rPr>
          <w:b/>
          <w:color w:val="FF0000"/>
        </w:rPr>
      </w:pPr>
      <w:r>
        <w:t xml:space="preserve">      </w:t>
      </w:r>
      <m:oMath>
        <m:r>
          <w:rPr>
            <w:rFonts w:ascii="Cambria Math" w:hAnsi="Cambria Math"/>
          </w:rPr>
          <m:t xml:space="preserve">                   </m:t>
        </m:r>
        <m:r>
          <m:rPr>
            <m:sty m:val="bi"/>
          </m:rPr>
          <w:rPr>
            <w:rFonts w:ascii="Cambria Math" w:hAnsi="Cambria Math"/>
            <w:color w:val="FF0000"/>
          </w:rPr>
          <m:t>Z=</m:t>
        </m:r>
        <m:f>
          <m:fPr>
            <m:ctrlPr>
              <w:rPr>
                <w:rFonts w:ascii="Cambria Math" w:hAnsi="Cambria Math"/>
                <w:b/>
                <w:i/>
                <w:color w:val="FF0000"/>
              </w:rPr>
            </m:ctrlPr>
          </m:fPr>
          <m:num>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-μ</m:t>
            </m:r>
          </m:num>
          <m:den>
            <m:r>
              <m:rPr>
                <m:sty m:val="bi"/>
              </m:rPr>
              <w:rPr>
                <w:rFonts w:ascii="Cambria Math" w:hAnsi="Cambria Math"/>
                <w:color w:val="FF0000"/>
              </w:rPr>
              <m:t>σ/</m:t>
            </m:r>
            <m:rad>
              <m:radPr>
                <m:degHide m:val="1"/>
                <m:ctrlPr>
                  <w:rPr>
                    <w:rFonts w:ascii="Cambria Math" w:hAnsi="Cambria Math"/>
                    <w:b/>
                    <w:i/>
                    <w:color w:val="FF0000"/>
                  </w:rPr>
                </m:ctrlPr>
              </m:radPr>
              <m:deg/>
              <m:e>
                <m:r>
                  <m:rPr>
                    <m:sty m:val="bi"/>
                  </m:rPr>
                  <w:rPr>
                    <w:rFonts w:ascii="Cambria Math" w:hAnsi="Cambria Math"/>
                    <w:color w:val="FF0000"/>
                  </w:rPr>
                  <m:t>n</m:t>
                </m:r>
              </m:e>
            </m:rad>
          </m:den>
        </m:f>
        <m:r>
          <m:rPr>
            <m:sty m:val="bi"/>
          </m:rPr>
          <w:rPr>
            <w:rFonts w:ascii="Cambria Math" w:hAnsi="Cambria Math"/>
            <w:color w:val="FF0000"/>
          </w:rPr>
          <m:t>=</m:t>
        </m:r>
        <m:f>
          <m:fPr>
            <m:ctrlPr>
              <w:rPr>
                <w:rFonts w:ascii="Cambria Math" w:hAnsi="Cambria Math"/>
                <w:b/>
                <w:i/>
                <w:color w:val="FF0000"/>
              </w:rPr>
            </m:ctrlPr>
          </m:fPr>
          <m:num>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-5</m:t>
            </m:r>
          </m:num>
          <m:den>
            <m:r>
              <m:rPr>
                <m:sty m:val="bi"/>
              </m:rPr>
              <w:rPr>
                <w:rFonts w:ascii="Cambria Math" w:hAnsi="Cambria Math"/>
                <w:color w:val="FF0000"/>
              </w:rPr>
              <m:t>1/</m:t>
            </m:r>
            <m:rad>
              <m:radPr>
                <m:degHide m:val="1"/>
                <m:ctrlPr>
                  <w:rPr>
                    <w:rFonts w:ascii="Cambria Math" w:hAnsi="Cambria Math"/>
                    <w:b/>
                    <w:i/>
                    <w:color w:val="FF0000"/>
                  </w:rPr>
                </m:ctrlPr>
              </m:radPr>
              <m:deg/>
              <m:e>
                <m:r>
                  <m:rPr>
                    <m:sty m:val="bi"/>
                  </m:rPr>
                  <w:rPr>
                    <w:rFonts w:ascii="Cambria Math" w:hAnsi="Cambria Math"/>
                    <w:color w:val="FF0000"/>
                  </w:rPr>
                  <m:t>16</m:t>
                </m:r>
              </m:e>
            </m:rad>
          </m:den>
        </m:f>
        <m:r>
          <m:rPr>
            <m:sty m:val="bi"/>
          </m:rPr>
          <w:rPr>
            <w:rFonts w:ascii="Cambria Math" w:hAnsi="Cambria Math"/>
            <w:color w:val="FF0000"/>
          </w:rPr>
          <m:t>=</m:t>
        </m:r>
        <m:f>
          <m:fPr>
            <m:ctrlPr>
              <w:rPr>
                <w:rFonts w:ascii="Cambria Math" w:hAnsi="Cambria Math"/>
                <w:b/>
                <w:i/>
                <w:color w:val="FF0000"/>
              </w:rPr>
            </m:ctrlPr>
          </m:fPr>
          <m:num>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-5</m:t>
            </m:r>
          </m:num>
          <m:den>
            <m:r>
              <m:rPr>
                <m:sty m:val="bi"/>
              </m:rPr>
              <w:rPr>
                <w:rFonts w:ascii="Cambria Math" w:hAnsi="Cambria Math"/>
                <w:color w:val="FF0000"/>
              </w:rPr>
              <m:t>1/4</m:t>
            </m:r>
          </m:den>
        </m:f>
      </m:oMath>
      <w:r>
        <w:rPr>
          <w:b/>
          <w:color w:val="FF0000"/>
        </w:rPr>
        <w:t xml:space="preserve"> </w:t>
      </w:r>
    </w:p>
    <w:p w:rsidR="00161854" w:rsidRDefault="00161854" w:rsidP="00161854">
      <w:pPr>
        <w:bidi w:val="0"/>
        <w:jc w:val="lowKashida"/>
        <w:rPr>
          <w:b/>
          <w:color w:val="FF0000"/>
        </w:rPr>
      </w:pPr>
    </w:p>
    <w:p w:rsidR="00161854" w:rsidRPr="00161854" w:rsidRDefault="00B86275" w:rsidP="00161854">
      <w:pPr>
        <w:bidi w:val="0"/>
        <w:jc w:val="lowKashida"/>
        <w:rPr>
          <w:b/>
          <w:color w:val="FF0000"/>
          <w:rtl/>
        </w:rPr>
      </w:pPr>
      <w:r>
        <w:rPr>
          <w:b/>
          <w:color w:val="FF0000"/>
        </w:rPr>
        <w:t xml:space="preserve">P (4.5&lt; </w:t>
      </w:r>
      <m:oMath>
        <m:acc>
          <m:accPr>
            <m:chr m:val="̅"/>
            <m:ctrlPr>
              <w:rPr>
                <w:rFonts w:ascii="Cambria Math" w:hAnsi="Cambria Math"/>
                <w:b/>
                <w:i/>
                <w:color w:val="FF0000"/>
              </w:rPr>
            </m:ctrlPr>
          </m:accPr>
          <m:e>
            <m:r>
              <m:rPr>
                <m:sty m:val="bi"/>
              </m:rPr>
              <w:rPr>
                <w:rFonts w:ascii="Cambria Math" w:hAnsi="Cambria Math"/>
                <w:color w:val="FF0000"/>
              </w:rPr>
              <m:t>x</m:t>
            </m:r>
          </m:e>
        </m:acc>
      </m:oMath>
      <w:r>
        <w:rPr>
          <w:b/>
          <w:color w:val="FF0000"/>
        </w:rPr>
        <w:t xml:space="preserve"> &lt; 5.4) = P(</w:t>
      </w:r>
      <m:oMath>
        <m:f>
          <m:fPr>
            <m:ctrlPr>
              <w:rPr>
                <w:rFonts w:ascii="Cambria Math" w:hAnsi="Cambria Math"/>
                <w:b/>
                <w:i/>
                <w:color w:val="FF0000"/>
              </w:rPr>
            </m:ctrlPr>
          </m:fPr>
          <m:num>
            <m:r>
              <m:rPr>
                <m:sty m:val="bi"/>
              </m:rPr>
              <w:rPr>
                <w:rFonts w:ascii="Cambria Math" w:hAnsi="Cambria Math"/>
                <w:color w:val="FF0000"/>
              </w:rPr>
              <m:t>4.5-5</m:t>
            </m:r>
          </m:num>
          <m:den>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den>
        </m:f>
        <m:r>
          <m:rPr>
            <m:sty m:val="bi"/>
          </m:rPr>
          <w:rPr>
            <w:rFonts w:ascii="Cambria Math" w:hAnsi="Cambria Math"/>
            <w:color w:val="FF0000"/>
          </w:rPr>
          <m:t>&lt;Z&lt;</m:t>
        </m:r>
        <m:f>
          <m:fPr>
            <m:ctrlPr>
              <w:rPr>
                <w:rFonts w:ascii="Cambria Math" w:hAnsi="Cambria Math"/>
                <w:b/>
                <w:i/>
                <w:color w:val="FF0000"/>
              </w:rPr>
            </m:ctrlPr>
          </m:fPr>
          <m:num>
            <m:r>
              <m:rPr>
                <m:sty m:val="bi"/>
              </m:rPr>
              <w:rPr>
                <w:rFonts w:ascii="Cambria Math" w:hAnsi="Cambria Math"/>
                <w:color w:val="FF0000"/>
              </w:rPr>
              <m:t>5.4-5</m:t>
            </m:r>
          </m:num>
          <m:den>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den>
        </m:f>
        <m:r>
          <m:rPr>
            <m:sty m:val="bi"/>
          </m:rPr>
          <w:rPr>
            <w:rFonts w:ascii="Cambria Math" w:hAnsi="Cambria Math"/>
            <w:color w:val="FF0000"/>
          </w:rPr>
          <m:t xml:space="preserve"> )=</m:t>
        </m:r>
      </m:oMath>
    </w:p>
    <w:p w:rsidR="00B86275" w:rsidRPr="00B86275" w:rsidRDefault="00B86275" w:rsidP="00161854">
      <w:pPr>
        <w:bidi w:val="0"/>
        <w:jc w:val="lowKashida"/>
        <w:rPr>
          <w:rtl/>
        </w:rPr>
      </w:pPr>
      <m:oMathPara>
        <m:oMath>
          <m:r>
            <m:rPr>
              <m:sty m:val="bi"/>
            </m:rPr>
            <w:rPr>
              <w:rFonts w:ascii="Cambria Math" w:hAnsi="Cambria Math"/>
              <w:color w:val="FF0000"/>
            </w:rPr>
            <m:t>P</m:t>
          </m:r>
          <m:d>
            <m:dPr>
              <m:ctrlPr>
                <w:rPr>
                  <w:rFonts w:ascii="Cambria Math" w:hAnsi="Cambria Math"/>
                  <w:b/>
                  <w:i/>
                  <w:color w:val="FF0000"/>
                </w:rPr>
              </m:ctrlPr>
            </m:dPr>
            <m:e>
              <m:r>
                <m:rPr>
                  <m:sty m:val="bi"/>
                </m:rPr>
                <w:rPr>
                  <w:rFonts w:ascii="Cambria Math" w:hAnsi="Cambria Math"/>
                  <w:color w:val="FF0000"/>
                </w:rPr>
                <m:t xml:space="preserve"> -2&lt;Z&lt;1.6</m:t>
              </m:r>
            </m:e>
          </m:d>
          <m:r>
            <m:rPr>
              <m:sty m:val="bi"/>
            </m:rPr>
            <w:rPr>
              <w:rFonts w:ascii="Cambria Math" w:hAnsi="Cambria Math"/>
              <w:color w:val="FF0000"/>
            </w:rPr>
            <m:t>=</m:t>
          </m:r>
          <m:r>
            <m:rPr>
              <m:sty m:val="b"/>
            </m:rPr>
            <w:rPr>
              <w:rFonts w:ascii="Cambria Math" w:hAnsi="Cambria Math"/>
              <w:color w:val="FF0000"/>
            </w:rPr>
            <m:t>0.9452-0.0228=0.9224</m:t>
          </m:r>
        </m:oMath>
      </m:oMathPara>
    </w:p>
    <w:p w:rsidR="00CA0B2A" w:rsidRPr="00C94A42" w:rsidRDefault="00CA0B2A" w:rsidP="00CA0B2A">
      <w:pPr>
        <w:bidi w:val="0"/>
        <w:jc w:val="lowKashida"/>
      </w:pPr>
      <w:r w:rsidRPr="00C94A42">
        <w:tab/>
      </w:r>
      <w:r w:rsidRPr="00C94A42">
        <w:tab/>
        <w:t xml:space="preserve">(A) 0.1039 </w:t>
      </w:r>
      <w:r w:rsidRPr="00C94A42">
        <w:tab/>
        <w:t xml:space="preserve"> (B) 0.2135</w:t>
      </w:r>
      <w:r w:rsidRPr="00C94A42">
        <w:tab/>
        <w:t xml:space="preserve"> (C) 0.7865</w:t>
      </w:r>
      <w:r w:rsidRPr="00C94A42">
        <w:tab/>
      </w:r>
      <w:r w:rsidRPr="00161854">
        <w:rPr>
          <w:color w:val="FF0000"/>
          <w:u w:val="single"/>
        </w:rPr>
        <w:t>(D) 0.9224</w:t>
      </w:r>
    </w:p>
    <w:p w:rsidR="00161854" w:rsidRDefault="00CA0B2A" w:rsidP="00161854">
      <w:pPr>
        <w:bidi w:val="0"/>
        <w:jc w:val="lowKashida"/>
        <w:rPr>
          <w:b/>
          <w:color w:val="FF0000"/>
        </w:rPr>
      </w:pPr>
      <w:r w:rsidRPr="00C94A42">
        <w:tab/>
        <w:t>4) The probability that the average life of a random sample of si</w:t>
      </w:r>
      <w:r w:rsidR="00161854">
        <w:t xml:space="preserve">ze 16 of such batteries will be </w:t>
      </w:r>
      <w:r w:rsidRPr="00C94A42">
        <w:t>less than 5.5 years is:</w:t>
      </w:r>
      <w:r w:rsidR="00161854" w:rsidRPr="00161854">
        <w:rPr>
          <w:b/>
          <w:color w:val="FF0000"/>
        </w:rPr>
        <w:t xml:space="preserve"> </w:t>
      </w:r>
    </w:p>
    <w:p w:rsidR="00CA0B2A" w:rsidRPr="00161854" w:rsidRDefault="00161854" w:rsidP="00161854">
      <w:pPr>
        <w:bidi w:val="0"/>
        <w:jc w:val="lowKashida"/>
        <w:rPr>
          <w:b/>
          <w:color w:val="FF0000"/>
        </w:rPr>
      </w:pPr>
      <w:r w:rsidRPr="00161854">
        <w:rPr>
          <w:b/>
          <w:color w:val="FF0000"/>
          <w:u w:val="single"/>
        </w:rPr>
        <w:t>Solution :</w:t>
      </w:r>
      <w:r>
        <w:rPr>
          <w:b/>
          <w:color w:val="FF0000"/>
        </w:rPr>
        <w:t xml:space="preserve"> P (</w:t>
      </w:r>
      <m:oMath>
        <m:acc>
          <m:accPr>
            <m:chr m:val="̅"/>
            <m:ctrlPr>
              <w:rPr>
                <w:rFonts w:ascii="Cambria Math" w:hAnsi="Cambria Math"/>
                <w:b/>
                <w:i/>
                <w:color w:val="FF0000"/>
              </w:rPr>
            </m:ctrlPr>
          </m:accPr>
          <m:e>
            <m:r>
              <m:rPr>
                <m:sty m:val="bi"/>
              </m:rPr>
              <w:rPr>
                <w:rFonts w:ascii="Cambria Math" w:hAnsi="Cambria Math"/>
                <w:color w:val="FF0000"/>
              </w:rPr>
              <m:t>x</m:t>
            </m:r>
          </m:e>
        </m:acc>
      </m:oMath>
      <w:r>
        <w:rPr>
          <w:b/>
          <w:color w:val="FF0000"/>
        </w:rPr>
        <w:t xml:space="preserve"> &lt; 5.5) = P(</w:t>
      </w:r>
      <m:oMath>
        <m:r>
          <m:rPr>
            <m:sty m:val="bi"/>
          </m:rPr>
          <w:rPr>
            <w:rFonts w:ascii="Cambria Math" w:hAnsi="Cambria Math"/>
            <w:color w:val="FF0000"/>
          </w:rPr>
          <m:t>Z&lt;</m:t>
        </m:r>
        <m:f>
          <m:fPr>
            <m:ctrlPr>
              <w:rPr>
                <w:rFonts w:ascii="Cambria Math" w:hAnsi="Cambria Math"/>
                <w:b/>
                <w:i/>
                <w:color w:val="FF0000"/>
              </w:rPr>
            </m:ctrlPr>
          </m:fPr>
          <m:num>
            <m:r>
              <m:rPr>
                <m:sty m:val="bi"/>
              </m:rPr>
              <w:rPr>
                <w:rFonts w:ascii="Cambria Math" w:hAnsi="Cambria Math"/>
                <w:color w:val="FF0000"/>
              </w:rPr>
              <m:t>5.5-5</m:t>
            </m:r>
          </m:num>
          <m:den>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den>
        </m:f>
        <m:r>
          <m:rPr>
            <m:sty m:val="bi"/>
          </m:rPr>
          <w:rPr>
            <w:rFonts w:ascii="Cambria Math" w:hAnsi="Cambria Math"/>
            <w:color w:val="FF0000"/>
          </w:rPr>
          <m:t xml:space="preserve"> )=P</m:t>
        </m:r>
        <m:d>
          <m:dPr>
            <m:ctrlPr>
              <w:rPr>
                <w:rFonts w:ascii="Cambria Math" w:hAnsi="Cambria Math"/>
                <w:b/>
                <w:i/>
                <w:color w:val="FF0000"/>
              </w:rPr>
            </m:ctrlPr>
          </m:dPr>
          <m:e>
            <m:r>
              <m:rPr>
                <m:sty m:val="bi"/>
              </m:rPr>
              <w:rPr>
                <w:rFonts w:ascii="Cambria Math" w:hAnsi="Cambria Math"/>
                <w:color w:val="FF0000"/>
              </w:rPr>
              <m:t xml:space="preserve"> Z&lt;2</m:t>
            </m:r>
          </m:e>
        </m:d>
        <m:r>
          <m:rPr>
            <m:sty m:val="bi"/>
          </m:rPr>
          <w:rPr>
            <w:rFonts w:ascii="Cambria Math" w:hAnsi="Cambria Math"/>
            <w:color w:val="FF0000"/>
          </w:rPr>
          <m:t>=</m:t>
        </m:r>
        <m:r>
          <m:rPr>
            <m:sty m:val="b"/>
          </m:rPr>
          <w:rPr>
            <w:rFonts w:ascii="Cambria Math" w:hAnsi="Cambria Math"/>
            <w:color w:val="FF0000"/>
          </w:rPr>
          <m:t>0.9772</m:t>
        </m:r>
      </m:oMath>
    </w:p>
    <w:p w:rsidR="00161854" w:rsidRPr="00C94A42" w:rsidRDefault="00CA0B2A" w:rsidP="00161854">
      <w:pPr>
        <w:bidi w:val="0"/>
        <w:jc w:val="lowKashida"/>
      </w:pPr>
      <w:r w:rsidRPr="00C94A42">
        <w:tab/>
      </w:r>
      <w:r w:rsidRPr="00C94A42">
        <w:tab/>
      </w:r>
      <w:r w:rsidRPr="00161854">
        <w:rPr>
          <w:b/>
          <w:color w:val="FF0000"/>
          <w:u w:val="single"/>
        </w:rPr>
        <w:t>(A) 0.9772</w:t>
      </w:r>
      <w:r w:rsidRPr="00161854">
        <w:rPr>
          <w:color w:val="FF0000"/>
        </w:rPr>
        <w:t xml:space="preserve"> </w:t>
      </w:r>
      <w:r w:rsidRPr="00C94A42">
        <w:tab/>
        <w:t xml:space="preserve"> (B) 0.0228</w:t>
      </w:r>
      <w:r w:rsidRPr="00C94A42">
        <w:tab/>
        <w:t xml:space="preserve"> (C) 0.9223</w:t>
      </w:r>
      <w:r w:rsidRPr="00C94A42">
        <w:tab/>
        <w:t>(D) None of these</w:t>
      </w:r>
    </w:p>
    <w:p w:rsidR="00CA0B2A" w:rsidRDefault="00CA0B2A" w:rsidP="00CA0B2A">
      <w:pPr>
        <w:bidi w:val="0"/>
        <w:jc w:val="lowKashida"/>
      </w:pPr>
      <w:r w:rsidRPr="00C94A42">
        <w:tab/>
        <w:t>5) The probability that the average life of a random sample of si</w:t>
      </w:r>
      <w:r w:rsidR="00161854">
        <w:t xml:space="preserve">ze 16 of such batteries will be </w:t>
      </w:r>
      <w:r w:rsidRPr="00C94A42">
        <w:t xml:space="preserve"> more than 4.75 years is:</w:t>
      </w:r>
    </w:p>
    <w:p w:rsidR="00161854" w:rsidRPr="00161854" w:rsidRDefault="00161854" w:rsidP="00161854">
      <w:pPr>
        <w:bidi w:val="0"/>
        <w:jc w:val="lowKashida"/>
        <w:rPr>
          <w:b/>
          <w:color w:val="FF0000"/>
        </w:rPr>
      </w:pPr>
      <w:r w:rsidRPr="00161854">
        <w:rPr>
          <w:b/>
          <w:color w:val="FF0000"/>
          <w:u w:val="single"/>
        </w:rPr>
        <w:t>Solution :</w:t>
      </w:r>
      <w:r>
        <w:rPr>
          <w:b/>
          <w:color w:val="FF0000"/>
        </w:rPr>
        <w:t xml:space="preserve"> P (</w:t>
      </w:r>
      <m:oMath>
        <m:acc>
          <m:accPr>
            <m:chr m:val="̅"/>
            <m:ctrlPr>
              <w:rPr>
                <w:rFonts w:ascii="Cambria Math" w:hAnsi="Cambria Math"/>
                <w:b/>
                <w:i/>
                <w:color w:val="FF0000"/>
              </w:rPr>
            </m:ctrlPr>
          </m:accPr>
          <m:e>
            <m:r>
              <m:rPr>
                <m:sty m:val="bi"/>
              </m:rPr>
              <w:rPr>
                <w:rFonts w:ascii="Cambria Math" w:hAnsi="Cambria Math"/>
                <w:color w:val="FF0000"/>
              </w:rPr>
              <m:t>x</m:t>
            </m:r>
          </m:e>
        </m:acc>
      </m:oMath>
      <w:r>
        <w:rPr>
          <w:b/>
          <w:color w:val="FF0000"/>
        </w:rPr>
        <w:t xml:space="preserve"> &gt; 4.75) = P(</w:t>
      </w:r>
      <m:oMath>
        <m:r>
          <m:rPr>
            <m:sty m:val="bi"/>
          </m:rPr>
          <w:rPr>
            <w:rFonts w:ascii="Cambria Math" w:hAnsi="Cambria Math"/>
            <w:color w:val="FF0000"/>
          </w:rPr>
          <m:t>Z&gt;</m:t>
        </m:r>
        <m:f>
          <m:fPr>
            <m:ctrlPr>
              <w:rPr>
                <w:rFonts w:ascii="Cambria Math" w:hAnsi="Cambria Math"/>
                <w:b/>
                <w:i/>
                <w:color w:val="FF0000"/>
              </w:rPr>
            </m:ctrlPr>
          </m:fPr>
          <m:num>
            <m:r>
              <m:rPr>
                <m:sty m:val="bi"/>
              </m:rPr>
              <w:rPr>
                <w:rFonts w:ascii="Cambria Math" w:hAnsi="Cambria Math"/>
                <w:color w:val="FF0000"/>
              </w:rPr>
              <m:t>4.75-5</m:t>
            </m:r>
          </m:num>
          <m:den>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4</m:t>
                </m:r>
              </m:den>
            </m:f>
          </m:den>
        </m:f>
        <m:r>
          <m:rPr>
            <m:sty m:val="bi"/>
          </m:rPr>
          <w:rPr>
            <w:rFonts w:ascii="Cambria Math" w:hAnsi="Cambria Math"/>
            <w:color w:val="FF0000"/>
          </w:rPr>
          <m:t xml:space="preserve"> )=P</m:t>
        </m:r>
        <m:d>
          <m:dPr>
            <m:ctrlPr>
              <w:rPr>
                <w:rFonts w:ascii="Cambria Math" w:hAnsi="Cambria Math"/>
                <w:b/>
                <w:i/>
                <w:color w:val="FF0000"/>
              </w:rPr>
            </m:ctrlPr>
          </m:dPr>
          <m:e>
            <m:r>
              <m:rPr>
                <m:sty m:val="bi"/>
              </m:rPr>
              <w:rPr>
                <w:rFonts w:ascii="Cambria Math" w:hAnsi="Cambria Math"/>
                <w:color w:val="FF0000"/>
              </w:rPr>
              <m:t xml:space="preserve"> Z&gt;-1</m:t>
            </m:r>
          </m:e>
        </m:d>
        <m:r>
          <m:rPr>
            <m:sty m:val="bi"/>
          </m:rPr>
          <w:rPr>
            <w:rFonts w:ascii="Cambria Math" w:hAnsi="Cambria Math"/>
            <w:color w:val="FF0000"/>
          </w:rPr>
          <m:t>=</m:t>
        </m:r>
        <m:r>
          <m:rPr>
            <m:sty m:val="b"/>
          </m:rPr>
          <w:rPr>
            <w:rFonts w:ascii="Cambria Math" w:hAnsi="Cambria Math"/>
            <w:color w:val="FF0000"/>
          </w:rPr>
          <m:t>0.8413</m:t>
        </m:r>
      </m:oMath>
    </w:p>
    <w:p w:rsidR="00CA0B2A" w:rsidRPr="00C94A42" w:rsidRDefault="00CA0B2A" w:rsidP="00CA0B2A">
      <w:pPr>
        <w:bidi w:val="0"/>
        <w:jc w:val="lowKashida"/>
      </w:pPr>
      <w:r w:rsidRPr="00C94A42">
        <w:tab/>
      </w:r>
      <w:r w:rsidRPr="00C94A42">
        <w:tab/>
      </w:r>
      <w:r w:rsidRPr="00161854">
        <w:rPr>
          <w:color w:val="FF0000"/>
          <w:u w:val="single"/>
        </w:rPr>
        <w:t>(A) 0.8413</w:t>
      </w:r>
      <w:r w:rsidRPr="00C94A42">
        <w:tab/>
        <w:t xml:space="preserve"> (B) 0.1587</w:t>
      </w:r>
      <w:r w:rsidRPr="00C94A42">
        <w:tab/>
        <w:t xml:space="preserve"> (C) 0.9452</w:t>
      </w:r>
      <w:r w:rsidRPr="00C94A42">
        <w:tab/>
        <w:t>(D) None of these</w:t>
      </w:r>
    </w:p>
    <w:p w:rsidR="00CA0B2A" w:rsidRDefault="00D30532" w:rsidP="00CA0B2A">
      <w:pPr>
        <w:bidi w:val="0"/>
        <w:jc w:val="lowKashida"/>
      </w:pPr>
      <w:r>
        <w:rPr>
          <w:rFonts w:hint="cs"/>
        </w:rPr>
        <w:t xml:space="preserve">       </w:t>
      </w:r>
    </w:p>
    <w:p w:rsidR="00D30532" w:rsidRPr="00C94A42" w:rsidRDefault="00D30532" w:rsidP="00D30532">
      <w:pPr>
        <w:bidi w:val="0"/>
        <w:jc w:val="lowKashida"/>
        <w:rPr>
          <w:rtl/>
        </w:rPr>
      </w:pPr>
      <w:r>
        <w:rPr>
          <w:rFonts w:hint="cs"/>
        </w:rPr>
        <w:t xml:space="preserve">            </w:t>
      </w:r>
      <w:r>
        <w:t xml:space="preserve">6)   </w:t>
      </w:r>
      <w:r w:rsidRPr="00D30532">
        <w:rPr>
          <w:rFonts w:hint="cs"/>
          <w:b/>
          <w:color w:val="FF0000"/>
          <w:rtl/>
        </w:rPr>
        <w:t>ملغي</w:t>
      </w:r>
      <w:r>
        <w:rPr>
          <w:rFonts w:hint="cs"/>
          <w:rtl/>
        </w:rPr>
        <w:t xml:space="preserve"> </w:t>
      </w:r>
    </w:p>
    <w:p w:rsidR="00CA0B2A" w:rsidRPr="00C94A42" w:rsidRDefault="001D695E" w:rsidP="00CA0B2A">
      <w:pPr>
        <w:bidi w:val="0"/>
        <w:jc w:val="lowKashida"/>
      </w:pPr>
      <w:r w:rsidRPr="001D695E">
        <w:rPr>
          <w:b/>
          <w:color w:val="FF0000"/>
        </w:rPr>
        <w:lastRenderedPageBreak/>
        <w:t>(H.W)</w:t>
      </w:r>
      <w:r w:rsidR="00CA0B2A" w:rsidRPr="001D695E">
        <w:rPr>
          <w:b/>
        </w:rPr>
        <w:t>Q3</w:t>
      </w:r>
      <w:r w:rsidR="00CA0B2A" w:rsidRPr="00C94A42">
        <w:t>. The random variable X, representing the lifespan of a certain light bulb, is distributed normally with a mean of 400 hours and a standard deviation of 10 hours.</w:t>
      </w:r>
    </w:p>
    <w:p w:rsidR="00CA0B2A" w:rsidRPr="00C94A42" w:rsidRDefault="00CA0B2A" w:rsidP="00CA0B2A">
      <w:pPr>
        <w:numPr>
          <w:ilvl w:val="0"/>
          <w:numId w:val="1"/>
        </w:numPr>
        <w:bidi w:val="0"/>
        <w:jc w:val="lowKashida"/>
      </w:pPr>
      <w:r w:rsidRPr="00C94A42">
        <w:t>What is the probability that a particular light bulb will last for more than 380 hours?</w:t>
      </w:r>
    </w:p>
    <w:p w:rsidR="00CA0B2A" w:rsidRPr="00C94A42" w:rsidRDefault="00CA0B2A" w:rsidP="00CA0B2A">
      <w:pPr>
        <w:numPr>
          <w:ilvl w:val="0"/>
          <w:numId w:val="1"/>
        </w:numPr>
        <w:bidi w:val="0"/>
        <w:jc w:val="lowKashida"/>
      </w:pPr>
      <w:r w:rsidRPr="00C94A42">
        <w:t>Light bulbs with lifespan less than 380 hours are rejected. Find the percentage of light bulbs that will be rejected.</w:t>
      </w:r>
    </w:p>
    <w:p w:rsidR="00CA0B2A" w:rsidRPr="00C94A42" w:rsidRDefault="00CA0B2A" w:rsidP="00CA0B2A">
      <w:pPr>
        <w:numPr>
          <w:ilvl w:val="0"/>
          <w:numId w:val="1"/>
        </w:numPr>
        <w:bidi w:val="0"/>
        <w:jc w:val="lowKashida"/>
      </w:pPr>
      <w:r w:rsidRPr="00C94A42">
        <w:t>If 9 light bulbs are selected randomly, find the probability that their average lifespan will be less than 405.</w:t>
      </w:r>
    </w:p>
    <w:p w:rsidR="00CA0B2A" w:rsidRDefault="00CA0B2A" w:rsidP="00CA0B2A">
      <w:pPr>
        <w:bidi w:val="0"/>
        <w:jc w:val="lowKashida"/>
      </w:pPr>
    </w:p>
    <w:p w:rsidR="00CA0B2A" w:rsidRPr="000124C8" w:rsidRDefault="00CA0B2A" w:rsidP="00CA0B2A">
      <w:pPr>
        <w:bidi w:val="0"/>
        <w:jc w:val="lowKashida"/>
      </w:pPr>
      <w:r w:rsidRPr="000124C8">
        <w:t>Q</w:t>
      </w:r>
      <w:r>
        <w:t>4</w:t>
      </w:r>
      <w:r w:rsidRPr="000124C8">
        <w:t xml:space="preserve">. Suppose that you take a random sample of size n=64 from a distribution with mean </w:t>
      </w:r>
      <w:r w:rsidRPr="000124C8">
        <w:sym w:font="Symbol" w:char="F06D"/>
      </w:r>
      <w:r w:rsidRPr="000124C8">
        <w:t xml:space="preserve">=55 and standard deviation </w:t>
      </w:r>
      <w:r w:rsidRPr="000124C8">
        <w:sym w:font="Symbol" w:char="F073"/>
      </w:r>
      <w:r w:rsidRPr="000124C8">
        <w:t xml:space="preserve">=10. Let </w:t>
      </w:r>
      <w:r w:rsidRPr="000124C8">
        <w:rPr>
          <w:position w:val="-28"/>
        </w:rPr>
        <w:object w:dxaOrig="1100" w:dyaOrig="660">
          <v:shape id="_x0000_i1031" type="#_x0000_t75" style="width:55.05pt;height:33.3pt" o:ole="">
            <v:imagedata r:id="rId17" o:title=""/>
          </v:shape>
          <o:OLEObject Type="Embed" ProgID="Equation.3" ShapeID="_x0000_i1031" DrawAspect="Content" ObjectID="_1593414501" r:id="rId18"/>
        </w:object>
      </w:r>
      <w:r w:rsidRPr="000124C8">
        <w:t xml:space="preserve"> be the sample mean.</w:t>
      </w:r>
    </w:p>
    <w:p w:rsidR="00CA0B2A" w:rsidRDefault="00CA0B2A" w:rsidP="00CA0B2A">
      <w:pPr>
        <w:numPr>
          <w:ilvl w:val="1"/>
          <w:numId w:val="1"/>
        </w:numPr>
        <w:bidi w:val="0"/>
        <w:jc w:val="lowKashida"/>
      </w:pPr>
      <w:r w:rsidRPr="000124C8">
        <w:t xml:space="preserve">What is the approximated sampling distribution of </w:t>
      </w:r>
      <w:r w:rsidRPr="00CD2285">
        <w:rPr>
          <w:position w:val="-4"/>
        </w:rPr>
        <w:object w:dxaOrig="240" w:dyaOrig="260">
          <v:shape id="_x0000_i1032" type="#_x0000_t75" style="width:12.1pt;height:12.7pt" o:ole="">
            <v:imagedata r:id="rId19" o:title=""/>
          </v:shape>
          <o:OLEObject Type="Embed" ProgID="Equation.3" ShapeID="_x0000_i1032" DrawAspect="Content" ObjectID="_1593414502" r:id="rId20"/>
        </w:object>
      </w:r>
      <w:r>
        <w:t>?</w:t>
      </w:r>
    </w:p>
    <w:p w:rsidR="00F775E3" w:rsidRDefault="00F775E3" w:rsidP="00F775E3">
      <w:pPr>
        <w:bidi w:val="0"/>
        <w:ind w:left="1440"/>
        <w:jc w:val="lowKashida"/>
      </w:pPr>
      <w:r>
        <w:t xml:space="preserve">   </w:t>
      </w:r>
      <m:oMath>
        <m:r>
          <w:rPr>
            <w:rFonts w:ascii="Cambria Math" w:hAnsi="Cambria Math"/>
          </w:rPr>
          <m:t xml:space="preserve">      </m:t>
        </m:r>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 xml:space="preserve">  ≈N(μ ,</m:t>
        </m:r>
        <m:sSup>
          <m:sSupPr>
            <m:ctrlPr>
              <w:rPr>
                <w:rFonts w:ascii="Cambria Math" w:hAnsi="Cambria Math"/>
                <w:b/>
                <w:i/>
                <w:color w:val="FF0000"/>
              </w:rPr>
            </m:ctrlPr>
          </m:sSupPr>
          <m:e>
            <m:r>
              <m:rPr>
                <m:sty m:val="bi"/>
              </m:rPr>
              <w:rPr>
                <w:rFonts w:ascii="Cambria Math" w:hAnsi="Cambria Math"/>
                <w:color w:val="FF0000"/>
              </w:rPr>
              <m:t>σ</m:t>
            </m:r>
          </m:e>
          <m:sup>
            <m:r>
              <m:rPr>
                <m:sty m:val="bi"/>
              </m:rPr>
              <w:rPr>
                <w:rFonts w:ascii="Cambria Math" w:hAnsi="Cambria Math"/>
                <w:color w:val="FF0000"/>
              </w:rPr>
              <m:t>2</m:t>
            </m:r>
          </m:sup>
        </m:sSup>
        <m:r>
          <m:rPr>
            <m:sty m:val="bi"/>
          </m:rPr>
          <w:rPr>
            <w:rFonts w:ascii="Cambria Math" w:hAnsi="Cambria Math"/>
            <w:color w:val="FF0000"/>
          </w:rPr>
          <m:t>)</m:t>
        </m:r>
      </m:oMath>
    </w:p>
    <w:p w:rsidR="00CA0B2A" w:rsidRDefault="00CA0B2A" w:rsidP="00CA0B2A">
      <w:pPr>
        <w:numPr>
          <w:ilvl w:val="1"/>
          <w:numId w:val="1"/>
        </w:numPr>
        <w:bidi w:val="0"/>
        <w:jc w:val="lowKashida"/>
      </w:pPr>
      <w:r w:rsidRPr="000124C8">
        <w:t xml:space="preserve">What is the mean of </w:t>
      </w:r>
      <w:r w:rsidRPr="00CD2285">
        <w:rPr>
          <w:position w:val="-4"/>
        </w:rPr>
        <w:object w:dxaOrig="240" w:dyaOrig="260">
          <v:shape id="_x0000_i1033" type="#_x0000_t75" style="width:12.1pt;height:12.7pt" o:ole="">
            <v:imagedata r:id="rId19" o:title=""/>
          </v:shape>
          <o:OLEObject Type="Embed" ProgID="Equation.3" ShapeID="_x0000_i1033" DrawAspect="Content" ObjectID="_1593414503" r:id="rId21"/>
        </w:object>
      </w:r>
      <w:r>
        <w:t xml:space="preserve">? </w:t>
      </w:r>
    </w:p>
    <w:p w:rsidR="00F775E3" w:rsidRPr="000124C8" w:rsidRDefault="00F775E3" w:rsidP="00F775E3">
      <w:pPr>
        <w:pStyle w:val="a5"/>
        <w:bidi w:val="0"/>
        <w:jc w:val="lowKashida"/>
      </w:pPr>
      <w:r>
        <w:t xml:space="preserve">                 [</w:t>
      </w:r>
      <w:r w:rsidRPr="00F775E3">
        <w:rPr>
          <w:b/>
          <w:color w:val="FF0000"/>
        </w:rPr>
        <w:t>E(</w:t>
      </w:r>
      <m:oMath>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m:t>
        </m:r>
      </m:oMath>
      <w:r w:rsidRPr="00F775E3">
        <w:rPr>
          <w:b/>
          <w:color w:val="FF0000"/>
        </w:rPr>
        <w:t>µ =55]</w:t>
      </w:r>
    </w:p>
    <w:p w:rsidR="00F775E3" w:rsidRPr="000124C8" w:rsidRDefault="00F775E3" w:rsidP="00F775E3">
      <w:pPr>
        <w:bidi w:val="0"/>
        <w:ind w:left="1440"/>
        <w:jc w:val="lowKashida"/>
      </w:pPr>
    </w:p>
    <w:p w:rsidR="00CA0B2A" w:rsidRDefault="00CA0B2A" w:rsidP="00CA0B2A">
      <w:pPr>
        <w:numPr>
          <w:ilvl w:val="1"/>
          <w:numId w:val="1"/>
        </w:numPr>
        <w:bidi w:val="0"/>
        <w:jc w:val="lowKashida"/>
      </w:pPr>
      <w:r w:rsidRPr="000124C8">
        <w:t xml:space="preserve">What is the standard error (standard deviation) of </w:t>
      </w:r>
      <w:r w:rsidRPr="00CD2285">
        <w:rPr>
          <w:position w:val="-4"/>
        </w:rPr>
        <w:object w:dxaOrig="240" w:dyaOrig="260">
          <v:shape id="_x0000_i1034" type="#_x0000_t75" style="width:12.1pt;height:12.7pt" o:ole="">
            <v:imagedata r:id="rId19" o:title=""/>
          </v:shape>
          <o:OLEObject Type="Embed" ProgID="Equation.3" ShapeID="_x0000_i1034" DrawAspect="Content" ObjectID="_1593414504" r:id="rId22"/>
        </w:object>
      </w:r>
      <w:r>
        <w:t xml:space="preserve">? </w:t>
      </w:r>
    </w:p>
    <w:p w:rsidR="00F775E3" w:rsidRPr="000124C8" w:rsidRDefault="00F775E3" w:rsidP="00F775E3">
      <w:pPr>
        <w:bidi w:val="0"/>
        <w:ind w:left="1440"/>
        <w:jc w:val="lowKashida"/>
      </w:pPr>
      <w:r>
        <w:t>[</w:t>
      </w:r>
      <w:r w:rsidRPr="00CA0B2A">
        <w:rPr>
          <w:b/>
          <w:color w:val="FF0000"/>
        </w:rPr>
        <w:t>Var(</w:t>
      </w:r>
      <m:oMath>
        <m:acc>
          <m:accPr>
            <m:chr m:val="̅"/>
            <m:ctrlPr>
              <w:rPr>
                <w:rFonts w:ascii="Cambria Math" w:hAnsi="Cambria Math"/>
                <w:b/>
                <w:i/>
                <w:color w:val="FF0000"/>
              </w:rPr>
            </m:ctrlPr>
          </m:accPr>
          <m:e>
            <m:r>
              <m:rPr>
                <m:sty m:val="bi"/>
              </m:rPr>
              <w:rPr>
                <w:rFonts w:ascii="Cambria Math" w:hAnsi="Cambria Math"/>
                <w:color w:val="FF0000"/>
              </w:rPr>
              <m:t>x</m:t>
            </m:r>
          </m:e>
        </m:acc>
        <m:r>
          <m:rPr>
            <m:sty m:val="bi"/>
          </m:rPr>
          <w:rPr>
            <w:rFonts w:ascii="Cambria Math" w:hAnsi="Cambria Math"/>
            <w:color w:val="FF0000"/>
          </w:rPr>
          <m:t>)=</m:t>
        </m:r>
        <m:rad>
          <m:radPr>
            <m:degHide m:val="1"/>
            <m:ctrlPr>
              <w:rPr>
                <w:rFonts w:ascii="Cambria Math" w:hAnsi="Cambria Math"/>
                <w:b/>
                <w:i/>
                <w:color w:val="FF0000"/>
              </w:rPr>
            </m:ctrlPr>
          </m:radPr>
          <m:deg/>
          <m:e>
            <m:r>
              <m:rPr>
                <m:sty m:val="b"/>
              </m:rPr>
              <w:rPr>
                <w:rFonts w:ascii="Cambria Math" w:hAnsi="Cambria Math"/>
                <w:color w:val="FF0000"/>
              </w:rPr>
              <m:t>Var</m:t>
            </m:r>
            <m:d>
              <m:dPr>
                <m:ctrlPr>
                  <w:rPr>
                    <w:rFonts w:ascii="Cambria Math" w:hAnsi="Cambria Math"/>
                    <w:b/>
                    <w:color w:val="FF0000"/>
                  </w:rPr>
                </m:ctrlPr>
              </m:dPr>
              <m:e>
                <m:acc>
                  <m:accPr>
                    <m:chr m:val="̅"/>
                    <m:ctrlPr>
                      <w:rPr>
                        <w:rFonts w:ascii="Cambria Math" w:hAnsi="Cambria Math"/>
                        <w:b/>
                        <w:i/>
                        <w:color w:val="FF0000"/>
                      </w:rPr>
                    </m:ctrlPr>
                  </m:accPr>
                  <m:e>
                    <m:r>
                      <m:rPr>
                        <m:sty m:val="bi"/>
                      </m:rPr>
                      <w:rPr>
                        <w:rFonts w:ascii="Cambria Math" w:hAnsi="Cambria Math"/>
                        <w:color w:val="FF0000"/>
                      </w:rPr>
                      <m:t>x</m:t>
                    </m:r>
                  </m:e>
                </m:acc>
                <m:ctrlPr>
                  <w:rPr>
                    <w:rFonts w:ascii="Cambria Math" w:hAnsi="Cambria Math"/>
                    <w:b/>
                    <w:i/>
                    <w:color w:val="FF0000"/>
                  </w:rPr>
                </m:ctrlPr>
              </m:e>
            </m:d>
          </m:e>
        </m:rad>
        <m:r>
          <m:rPr>
            <m:sty m:val="bi"/>
          </m:rPr>
          <w:rPr>
            <w:rFonts w:ascii="Cambria Math" w:hAnsi="Cambria Math"/>
            <w:color w:val="FF0000"/>
          </w:rPr>
          <m:t>=</m:t>
        </m:r>
        <m:rad>
          <m:radPr>
            <m:degHide m:val="1"/>
            <m:ctrlPr>
              <w:rPr>
                <w:rFonts w:ascii="Cambria Math" w:hAnsi="Cambria Math"/>
                <w:b/>
                <w:i/>
                <w:color w:val="FF0000"/>
              </w:rPr>
            </m:ctrlPr>
          </m:radPr>
          <m:deg/>
          <m:e>
            <m:f>
              <m:fPr>
                <m:ctrlPr>
                  <w:rPr>
                    <w:rFonts w:ascii="Cambria Math" w:hAnsi="Cambria Math"/>
                    <w:b/>
                    <w:i/>
                    <w:color w:val="FF0000"/>
                  </w:rPr>
                </m:ctrlPr>
              </m:fPr>
              <m:num>
                <m:sSup>
                  <m:sSupPr>
                    <m:ctrlPr>
                      <w:rPr>
                        <w:rFonts w:ascii="Cambria Math" w:hAnsi="Cambria Math"/>
                        <w:b/>
                        <w:i/>
                        <w:color w:val="FF0000"/>
                      </w:rPr>
                    </m:ctrlPr>
                  </m:sSupPr>
                  <m:e>
                    <m:r>
                      <m:rPr>
                        <m:sty m:val="bi"/>
                      </m:rPr>
                      <w:rPr>
                        <w:rFonts w:ascii="Cambria Math" w:hAnsi="Cambria Math"/>
                        <w:color w:val="FF0000"/>
                      </w:rPr>
                      <m:t>σ</m:t>
                    </m:r>
                  </m:e>
                  <m:sup>
                    <m:r>
                      <m:rPr>
                        <m:sty m:val="bi"/>
                      </m:rPr>
                      <w:rPr>
                        <w:rFonts w:ascii="Cambria Math" w:hAnsi="Cambria Math"/>
                        <w:color w:val="FF0000"/>
                      </w:rPr>
                      <m:t>2</m:t>
                    </m:r>
                  </m:sup>
                </m:sSup>
              </m:num>
              <m:den>
                <m:r>
                  <m:rPr>
                    <m:sty m:val="bi"/>
                  </m:rPr>
                  <w:rPr>
                    <w:rFonts w:ascii="Cambria Math" w:hAnsi="Cambria Math"/>
                    <w:color w:val="FF0000"/>
                  </w:rPr>
                  <m:t>n</m:t>
                </m:r>
              </m:den>
            </m:f>
            <m:r>
              <m:rPr>
                <m:sty m:val="bi"/>
              </m:rPr>
              <w:rPr>
                <w:rFonts w:ascii="Cambria Math" w:hAnsi="Cambria Math"/>
                <w:color w:val="FF0000"/>
              </w:rPr>
              <m:t xml:space="preserve"> </m:t>
            </m:r>
          </m:e>
        </m:rad>
        <m:r>
          <m:rPr>
            <m:sty m:val="bi"/>
          </m:rPr>
          <w:rPr>
            <w:rFonts w:ascii="Cambria Math" w:hAnsi="Cambria Math"/>
            <w:color w:val="FF0000"/>
          </w:rPr>
          <m:t>=</m:t>
        </m:r>
        <m:rad>
          <m:radPr>
            <m:degHide m:val="1"/>
            <m:ctrlPr>
              <w:rPr>
                <w:rFonts w:ascii="Cambria Math" w:hAnsi="Cambria Math"/>
                <w:b/>
                <w:i/>
                <w:color w:val="FF0000"/>
              </w:rPr>
            </m:ctrlPr>
          </m:radPr>
          <m:deg/>
          <m:e>
            <m:f>
              <m:fPr>
                <m:ctrlPr>
                  <w:rPr>
                    <w:rFonts w:ascii="Cambria Math" w:hAnsi="Cambria Math"/>
                    <w:b/>
                    <w:i/>
                    <w:color w:val="FF0000"/>
                  </w:rPr>
                </m:ctrlPr>
              </m:fPr>
              <m:num>
                <m:r>
                  <m:rPr>
                    <m:sty m:val="bi"/>
                  </m:rPr>
                  <w:rPr>
                    <w:rFonts w:ascii="Cambria Math" w:hAnsi="Cambria Math"/>
                    <w:color w:val="FF0000"/>
                  </w:rPr>
                  <m:t>100</m:t>
                </m:r>
              </m:num>
              <m:den>
                <m:r>
                  <m:rPr>
                    <m:sty m:val="bi"/>
                  </m:rPr>
                  <w:rPr>
                    <w:rFonts w:ascii="Cambria Math" w:hAnsi="Cambria Math"/>
                    <w:color w:val="FF0000"/>
                  </w:rPr>
                  <m:t>64</m:t>
                </m:r>
              </m:den>
            </m:f>
          </m:e>
        </m:rad>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10</m:t>
            </m:r>
          </m:num>
          <m:den>
            <m:r>
              <m:rPr>
                <m:sty m:val="bi"/>
              </m:rPr>
              <w:rPr>
                <w:rFonts w:ascii="Cambria Math" w:hAnsi="Cambria Math"/>
                <w:color w:val="FF0000"/>
              </w:rPr>
              <m:t>8</m:t>
            </m:r>
          </m:den>
        </m:f>
        <m:r>
          <m:rPr>
            <m:sty m:val="bi"/>
          </m:rPr>
          <w:rPr>
            <w:rFonts w:ascii="Cambria Math" w:hAnsi="Cambria Math"/>
            <w:color w:val="FF0000"/>
          </w:rPr>
          <m:t>=1.25</m:t>
        </m:r>
      </m:oMath>
      <w:r>
        <w:rPr>
          <w:b/>
          <w:color w:val="FF0000"/>
        </w:rPr>
        <w:t xml:space="preserve"> ]</w:t>
      </w:r>
    </w:p>
    <w:p w:rsidR="00CA0B2A" w:rsidRDefault="00CA0B2A" w:rsidP="00CA0B2A">
      <w:pPr>
        <w:numPr>
          <w:ilvl w:val="1"/>
          <w:numId w:val="1"/>
        </w:numPr>
        <w:bidi w:val="0"/>
        <w:jc w:val="lowKashida"/>
      </w:pPr>
      <w:r w:rsidRPr="000124C8">
        <w:t xml:space="preserve">Find the probability that the sample mean </w:t>
      </w:r>
      <w:r w:rsidRPr="00CD2285">
        <w:rPr>
          <w:position w:val="-4"/>
        </w:rPr>
        <w:object w:dxaOrig="240" w:dyaOrig="260">
          <v:shape id="_x0000_i1035" type="#_x0000_t75" style="width:12.1pt;height:12.7pt" o:ole="">
            <v:imagedata r:id="rId19" o:title=""/>
          </v:shape>
          <o:OLEObject Type="Embed" ProgID="Equation.3" ShapeID="_x0000_i1035" DrawAspect="Content" ObjectID="_1593414505" r:id="rId23"/>
        </w:object>
      </w:r>
      <w:r>
        <w:t xml:space="preserve"> exceeds 52.</w:t>
      </w:r>
    </w:p>
    <w:p w:rsidR="001D695E" w:rsidRPr="000124C8" w:rsidRDefault="001D695E" w:rsidP="001D695E">
      <w:pPr>
        <w:bidi w:val="0"/>
        <w:ind w:left="1440"/>
        <w:jc w:val="lowKashida"/>
      </w:pPr>
      <w:r>
        <w:rPr>
          <w:b/>
          <w:color w:val="FF0000"/>
        </w:rPr>
        <w:t>P (</w:t>
      </w:r>
      <m:oMath>
        <m:acc>
          <m:accPr>
            <m:chr m:val="̅"/>
            <m:ctrlPr>
              <w:rPr>
                <w:rFonts w:ascii="Cambria Math" w:hAnsi="Cambria Math"/>
                <w:b/>
                <w:i/>
                <w:color w:val="FF0000"/>
              </w:rPr>
            </m:ctrlPr>
          </m:accPr>
          <m:e>
            <m:r>
              <m:rPr>
                <m:sty m:val="bi"/>
              </m:rPr>
              <w:rPr>
                <w:rFonts w:ascii="Cambria Math" w:hAnsi="Cambria Math"/>
                <w:color w:val="FF0000"/>
              </w:rPr>
              <m:t>x</m:t>
            </m:r>
          </m:e>
        </m:acc>
      </m:oMath>
      <w:r>
        <w:rPr>
          <w:b/>
          <w:color w:val="FF0000"/>
        </w:rPr>
        <w:t xml:space="preserve"> &gt; 52) = P(</w:t>
      </w:r>
      <m:oMath>
        <m:r>
          <m:rPr>
            <m:sty m:val="bi"/>
          </m:rPr>
          <w:rPr>
            <w:rFonts w:ascii="Cambria Math" w:hAnsi="Cambria Math"/>
            <w:color w:val="FF0000"/>
          </w:rPr>
          <m:t>Z&gt;</m:t>
        </m:r>
        <m:f>
          <m:fPr>
            <m:ctrlPr>
              <w:rPr>
                <w:rFonts w:ascii="Cambria Math" w:hAnsi="Cambria Math"/>
                <w:b/>
                <w:i/>
                <w:color w:val="FF0000"/>
              </w:rPr>
            </m:ctrlPr>
          </m:fPr>
          <m:num>
            <m:r>
              <m:rPr>
                <m:sty m:val="bi"/>
              </m:rPr>
              <w:rPr>
                <w:rFonts w:ascii="Cambria Math" w:hAnsi="Cambria Math"/>
                <w:color w:val="FF0000"/>
              </w:rPr>
              <m:t>52-55</m:t>
            </m:r>
          </m:num>
          <m:den>
            <m:r>
              <m:rPr>
                <m:sty m:val="bi"/>
              </m:rPr>
              <w:rPr>
                <w:rFonts w:ascii="Cambria Math" w:hAnsi="Cambria Math"/>
                <w:color w:val="FF0000"/>
              </w:rPr>
              <m:t>10/8</m:t>
            </m:r>
          </m:den>
        </m:f>
        <m:r>
          <m:rPr>
            <m:sty m:val="bi"/>
          </m:rPr>
          <w:rPr>
            <w:rFonts w:ascii="Cambria Math" w:hAnsi="Cambria Math"/>
            <w:color w:val="FF0000"/>
          </w:rPr>
          <m:t xml:space="preserve"> )=P</m:t>
        </m:r>
        <m:d>
          <m:dPr>
            <m:ctrlPr>
              <w:rPr>
                <w:rFonts w:ascii="Cambria Math" w:hAnsi="Cambria Math"/>
                <w:b/>
                <w:i/>
                <w:color w:val="FF0000"/>
              </w:rPr>
            </m:ctrlPr>
          </m:dPr>
          <m:e>
            <m:r>
              <m:rPr>
                <m:sty m:val="bi"/>
              </m:rPr>
              <w:rPr>
                <w:rFonts w:ascii="Cambria Math" w:hAnsi="Cambria Math"/>
                <w:color w:val="FF0000"/>
              </w:rPr>
              <m:t xml:space="preserve"> Z&gt;-2.4</m:t>
            </m:r>
          </m:e>
        </m:d>
        <m:r>
          <m:rPr>
            <m:sty m:val="bi"/>
          </m:rPr>
          <w:rPr>
            <w:rFonts w:ascii="Cambria Math" w:hAnsi="Cambria Math"/>
            <w:color w:val="FF0000"/>
          </w:rPr>
          <m:t>=0.9918</m:t>
        </m:r>
      </m:oMath>
    </w:p>
    <w:p w:rsidR="00CA0B2A" w:rsidRDefault="00CA0B2A" w:rsidP="00CA0B2A">
      <w:pPr>
        <w:bidi w:val="0"/>
        <w:jc w:val="lowKashida"/>
      </w:pPr>
    </w:p>
    <w:p w:rsidR="00CA0B2A" w:rsidRDefault="001D695E" w:rsidP="00CA0B2A">
      <w:pPr>
        <w:bidi w:val="0"/>
        <w:jc w:val="lowKashida"/>
      </w:pPr>
      <w:r w:rsidRPr="001D695E">
        <w:rPr>
          <w:b/>
          <w:color w:val="FF0000"/>
        </w:rPr>
        <w:t>(H.W)</w:t>
      </w:r>
      <w:r w:rsidR="00CA0B2A" w:rsidRPr="001D695E">
        <w:rPr>
          <w:b/>
          <w:color w:val="FF0000"/>
        </w:rPr>
        <w:t>Q5</w:t>
      </w:r>
      <w:r w:rsidR="00CA0B2A">
        <w:t xml:space="preserve">. The amount of time that customers using ATM (Automatic Teller Machine) is a random variable with the mean 3.0 minutes and the standard deviation of 1.4 minutes. If a random sample of 49 customers is observed, then </w:t>
      </w:r>
    </w:p>
    <w:tbl>
      <w:tblPr>
        <w:tblW w:w="0" w:type="auto"/>
        <w:tblInd w:w="360" w:type="dxa"/>
        <w:tblLook w:val="0000" w:firstRow="0" w:lastRow="0" w:firstColumn="0" w:lastColumn="0" w:noHBand="0" w:noVBand="0"/>
      </w:tblPr>
      <w:tblGrid>
        <w:gridCol w:w="616"/>
        <w:gridCol w:w="374"/>
        <w:gridCol w:w="550"/>
        <w:gridCol w:w="1281"/>
        <w:gridCol w:w="18"/>
        <w:gridCol w:w="518"/>
        <w:gridCol w:w="18"/>
        <w:gridCol w:w="1357"/>
        <w:gridCol w:w="16"/>
        <w:gridCol w:w="520"/>
        <w:gridCol w:w="16"/>
        <w:gridCol w:w="1282"/>
        <w:gridCol w:w="12"/>
        <w:gridCol w:w="538"/>
        <w:gridCol w:w="12"/>
        <w:gridCol w:w="1368"/>
      </w:tblGrid>
      <w:tr w:rsidR="00CA0B2A" w:rsidTr="00004992">
        <w:trPr>
          <w:cantSplit/>
        </w:trPr>
        <w:tc>
          <w:tcPr>
            <w:tcW w:w="616" w:type="dxa"/>
          </w:tcPr>
          <w:p w:rsidR="00CA0B2A" w:rsidRDefault="00CA0B2A" w:rsidP="00004992">
            <w:pPr>
              <w:bidi w:val="0"/>
              <w:jc w:val="lowKashida"/>
            </w:pPr>
            <w:r>
              <w:t>(1)</w:t>
            </w:r>
          </w:p>
        </w:tc>
        <w:tc>
          <w:tcPr>
            <w:tcW w:w="7894" w:type="dxa"/>
            <w:gridSpan w:val="15"/>
          </w:tcPr>
          <w:p w:rsidR="00CA0B2A" w:rsidRDefault="00CA0B2A" w:rsidP="00004992">
            <w:pPr>
              <w:bidi w:val="0"/>
              <w:jc w:val="lowKashida"/>
            </w:pPr>
            <w:r>
              <w:t>the probability that their mean time will be at least 2.8 minutes is</w:t>
            </w:r>
          </w:p>
        </w:tc>
      </w:tr>
      <w:tr w:rsidR="00CA0B2A" w:rsidTr="00004992">
        <w:tc>
          <w:tcPr>
            <w:tcW w:w="992" w:type="dxa"/>
            <w:gridSpan w:val="2"/>
          </w:tcPr>
          <w:p w:rsidR="00CA0B2A" w:rsidRDefault="00CA0B2A" w:rsidP="00004992">
            <w:pPr>
              <w:bidi w:val="0"/>
              <w:jc w:val="lowKashida"/>
            </w:pPr>
          </w:p>
        </w:tc>
        <w:tc>
          <w:tcPr>
            <w:tcW w:w="550" w:type="dxa"/>
          </w:tcPr>
          <w:p w:rsidR="00CA0B2A" w:rsidRDefault="00CA0B2A" w:rsidP="00004992">
            <w:pPr>
              <w:bidi w:val="0"/>
              <w:jc w:val="lowKashida"/>
            </w:pPr>
            <w:r>
              <w:t>(A)</w:t>
            </w:r>
          </w:p>
        </w:tc>
        <w:tc>
          <w:tcPr>
            <w:tcW w:w="1284" w:type="dxa"/>
          </w:tcPr>
          <w:p w:rsidR="00CA0B2A" w:rsidRDefault="00CA0B2A" w:rsidP="00004992">
            <w:pPr>
              <w:bidi w:val="0"/>
              <w:jc w:val="lowKashida"/>
            </w:pPr>
            <w:r>
              <w:t>1.0</w:t>
            </w:r>
          </w:p>
        </w:tc>
        <w:tc>
          <w:tcPr>
            <w:tcW w:w="536" w:type="dxa"/>
            <w:gridSpan w:val="2"/>
          </w:tcPr>
          <w:p w:rsidR="00CA0B2A" w:rsidRPr="00D30532" w:rsidRDefault="00CA0B2A" w:rsidP="00004992">
            <w:pPr>
              <w:bidi w:val="0"/>
              <w:jc w:val="lowKashida"/>
              <w:rPr>
                <w:b/>
                <w:color w:val="FF0000"/>
                <w:u w:val="single"/>
              </w:rPr>
            </w:pPr>
            <w:r w:rsidRPr="00D30532">
              <w:rPr>
                <w:b/>
                <w:color w:val="FF0000"/>
                <w:u w:val="single"/>
              </w:rPr>
              <w:t>(B)</w:t>
            </w:r>
          </w:p>
        </w:tc>
        <w:tc>
          <w:tcPr>
            <w:tcW w:w="1378" w:type="dxa"/>
            <w:gridSpan w:val="2"/>
          </w:tcPr>
          <w:p w:rsidR="00CA0B2A" w:rsidRPr="00D30532" w:rsidRDefault="00CA0B2A" w:rsidP="00004992">
            <w:pPr>
              <w:bidi w:val="0"/>
              <w:jc w:val="lowKashida"/>
              <w:rPr>
                <w:b/>
                <w:color w:val="FF0000"/>
                <w:u w:val="single"/>
              </w:rPr>
            </w:pPr>
            <w:r w:rsidRPr="00D30532">
              <w:rPr>
                <w:b/>
                <w:color w:val="FF0000"/>
                <w:u w:val="single"/>
              </w:rPr>
              <w:t xml:space="preserve">0.8413  </w:t>
            </w:r>
          </w:p>
        </w:tc>
        <w:tc>
          <w:tcPr>
            <w:tcW w:w="536" w:type="dxa"/>
            <w:gridSpan w:val="2"/>
          </w:tcPr>
          <w:p w:rsidR="00CA0B2A" w:rsidRDefault="00CA0B2A" w:rsidP="00004992">
            <w:pPr>
              <w:bidi w:val="0"/>
              <w:jc w:val="lowKashida"/>
            </w:pPr>
            <w:r>
              <w:t>(C)</w:t>
            </w:r>
          </w:p>
        </w:tc>
        <w:tc>
          <w:tcPr>
            <w:tcW w:w="1301" w:type="dxa"/>
            <w:gridSpan w:val="2"/>
          </w:tcPr>
          <w:p w:rsidR="00CA0B2A" w:rsidRDefault="00CA0B2A" w:rsidP="00004992">
            <w:pPr>
              <w:bidi w:val="0"/>
              <w:jc w:val="lowKashida"/>
            </w:pPr>
            <w:r>
              <w:t>0.3274</w:t>
            </w:r>
          </w:p>
        </w:tc>
        <w:tc>
          <w:tcPr>
            <w:tcW w:w="550" w:type="dxa"/>
            <w:gridSpan w:val="2"/>
          </w:tcPr>
          <w:p w:rsidR="00CA0B2A" w:rsidRDefault="00CA0B2A" w:rsidP="00004992">
            <w:pPr>
              <w:bidi w:val="0"/>
              <w:jc w:val="lowKashida"/>
            </w:pPr>
            <w:r>
              <w:t>(D)</w:t>
            </w:r>
          </w:p>
        </w:tc>
        <w:tc>
          <w:tcPr>
            <w:tcW w:w="1383" w:type="dxa"/>
            <w:gridSpan w:val="2"/>
          </w:tcPr>
          <w:p w:rsidR="00CA0B2A" w:rsidRDefault="00CA0B2A" w:rsidP="00004992">
            <w:pPr>
              <w:bidi w:val="0"/>
              <w:jc w:val="lowKashida"/>
            </w:pPr>
            <w:r>
              <w:t>0.4468</w:t>
            </w:r>
          </w:p>
        </w:tc>
      </w:tr>
      <w:tr w:rsidR="00CA0B2A" w:rsidTr="00004992">
        <w:trPr>
          <w:cantSplit/>
        </w:trPr>
        <w:tc>
          <w:tcPr>
            <w:tcW w:w="616" w:type="dxa"/>
          </w:tcPr>
          <w:p w:rsidR="00CA0B2A" w:rsidRDefault="00CA0B2A" w:rsidP="00004992">
            <w:pPr>
              <w:bidi w:val="0"/>
              <w:jc w:val="lowKashida"/>
            </w:pPr>
            <w:r>
              <w:t>(2)</w:t>
            </w:r>
          </w:p>
        </w:tc>
        <w:tc>
          <w:tcPr>
            <w:tcW w:w="7894" w:type="dxa"/>
            <w:gridSpan w:val="15"/>
          </w:tcPr>
          <w:p w:rsidR="00CA0B2A" w:rsidRDefault="00CA0B2A" w:rsidP="00004992">
            <w:pPr>
              <w:bidi w:val="0"/>
              <w:jc w:val="lowKashida"/>
            </w:pPr>
            <w:r>
              <w:t>the probability that their mean time will be between 2.7 and 3.2 minutes is</w:t>
            </w:r>
          </w:p>
        </w:tc>
      </w:tr>
      <w:tr w:rsidR="00CA0B2A" w:rsidTr="00004992">
        <w:tc>
          <w:tcPr>
            <w:tcW w:w="992" w:type="dxa"/>
            <w:gridSpan w:val="2"/>
          </w:tcPr>
          <w:p w:rsidR="00CA0B2A" w:rsidRDefault="00CA0B2A" w:rsidP="00004992">
            <w:pPr>
              <w:bidi w:val="0"/>
              <w:jc w:val="lowKashida"/>
            </w:pPr>
          </w:p>
        </w:tc>
        <w:tc>
          <w:tcPr>
            <w:tcW w:w="550" w:type="dxa"/>
          </w:tcPr>
          <w:p w:rsidR="00CA0B2A" w:rsidRPr="00D30532" w:rsidRDefault="00CA0B2A" w:rsidP="00004992">
            <w:pPr>
              <w:bidi w:val="0"/>
              <w:jc w:val="lowKashida"/>
              <w:rPr>
                <w:b/>
                <w:color w:val="FF0000"/>
              </w:rPr>
            </w:pPr>
            <w:r w:rsidRPr="00D30532">
              <w:rPr>
                <w:b/>
                <w:color w:val="FF0000"/>
              </w:rPr>
              <w:t>(A)</w:t>
            </w:r>
          </w:p>
        </w:tc>
        <w:tc>
          <w:tcPr>
            <w:tcW w:w="1302" w:type="dxa"/>
            <w:gridSpan w:val="2"/>
          </w:tcPr>
          <w:p w:rsidR="00CA0B2A" w:rsidRPr="00D30532" w:rsidRDefault="00CA0B2A" w:rsidP="00004992">
            <w:pPr>
              <w:bidi w:val="0"/>
              <w:jc w:val="lowKashida"/>
              <w:rPr>
                <w:b/>
                <w:color w:val="FF0000"/>
              </w:rPr>
            </w:pPr>
            <w:r w:rsidRPr="00D30532">
              <w:rPr>
                <w:b/>
                <w:color w:val="FF0000"/>
              </w:rPr>
              <w:t xml:space="preserve">0.7745  </w:t>
            </w:r>
          </w:p>
        </w:tc>
        <w:tc>
          <w:tcPr>
            <w:tcW w:w="536" w:type="dxa"/>
            <w:gridSpan w:val="2"/>
          </w:tcPr>
          <w:p w:rsidR="00CA0B2A" w:rsidRDefault="00CA0B2A" w:rsidP="00004992">
            <w:pPr>
              <w:bidi w:val="0"/>
              <w:jc w:val="lowKashida"/>
            </w:pPr>
            <w:r>
              <w:t>(B)</w:t>
            </w:r>
          </w:p>
        </w:tc>
        <w:tc>
          <w:tcPr>
            <w:tcW w:w="1376" w:type="dxa"/>
            <w:gridSpan w:val="2"/>
          </w:tcPr>
          <w:p w:rsidR="00CA0B2A" w:rsidRDefault="00CA0B2A" w:rsidP="00004992">
            <w:pPr>
              <w:bidi w:val="0"/>
              <w:jc w:val="lowKashida"/>
            </w:pPr>
            <w:r>
              <w:t>0.2784</w:t>
            </w:r>
          </w:p>
        </w:tc>
        <w:tc>
          <w:tcPr>
            <w:tcW w:w="536" w:type="dxa"/>
            <w:gridSpan w:val="2"/>
          </w:tcPr>
          <w:p w:rsidR="00CA0B2A" w:rsidRDefault="00CA0B2A" w:rsidP="00004992">
            <w:pPr>
              <w:bidi w:val="0"/>
              <w:jc w:val="lowKashida"/>
            </w:pPr>
            <w:r>
              <w:t>(C)</w:t>
            </w:r>
          </w:p>
        </w:tc>
        <w:tc>
          <w:tcPr>
            <w:tcW w:w="1297" w:type="dxa"/>
            <w:gridSpan w:val="2"/>
          </w:tcPr>
          <w:p w:rsidR="00CA0B2A" w:rsidRDefault="00CA0B2A" w:rsidP="00004992">
            <w:pPr>
              <w:bidi w:val="0"/>
              <w:jc w:val="lowKashida"/>
            </w:pPr>
            <w:r>
              <w:t>0.9973</w:t>
            </w:r>
          </w:p>
        </w:tc>
        <w:tc>
          <w:tcPr>
            <w:tcW w:w="550" w:type="dxa"/>
            <w:gridSpan w:val="2"/>
          </w:tcPr>
          <w:p w:rsidR="00CA0B2A" w:rsidRDefault="00CA0B2A" w:rsidP="00004992">
            <w:pPr>
              <w:bidi w:val="0"/>
              <w:jc w:val="lowKashida"/>
            </w:pPr>
            <w:r>
              <w:t>(D)</w:t>
            </w:r>
          </w:p>
        </w:tc>
        <w:tc>
          <w:tcPr>
            <w:tcW w:w="1371" w:type="dxa"/>
          </w:tcPr>
          <w:p w:rsidR="00CA0B2A" w:rsidRDefault="00CA0B2A" w:rsidP="00004992">
            <w:pPr>
              <w:bidi w:val="0"/>
              <w:jc w:val="lowKashida"/>
            </w:pPr>
            <w:r>
              <w:t>0.0236</w:t>
            </w:r>
          </w:p>
        </w:tc>
      </w:tr>
    </w:tbl>
    <w:p w:rsidR="00CA0B2A" w:rsidRDefault="00CA0B2A" w:rsidP="00CA0B2A">
      <w:pPr>
        <w:bidi w:val="0"/>
        <w:jc w:val="lowKashida"/>
      </w:pPr>
    </w:p>
    <w:p w:rsidR="00CA0B2A" w:rsidRDefault="001D695E" w:rsidP="00CA0B2A">
      <w:pPr>
        <w:bidi w:val="0"/>
        <w:jc w:val="both"/>
      </w:pPr>
      <w:r w:rsidRPr="001D695E">
        <w:rPr>
          <w:b/>
          <w:color w:val="FF0000"/>
        </w:rPr>
        <w:t>(H.W)</w:t>
      </w:r>
      <w:r w:rsidR="00CA0B2A" w:rsidRPr="001D695E">
        <w:rPr>
          <w:b/>
          <w:color w:val="FF0000"/>
        </w:rPr>
        <w:t>Q6</w:t>
      </w:r>
      <w:r w:rsidR="00CA0B2A">
        <w:t xml:space="preserve">. The average life of an industrial machine is 6 years, with a standard deviation of 1 year. Assume the life of such machines follows approximately a normal distribution. A random sample of 4 of such machines is selected. The sample mean life of the machines in the sample is </w:t>
      </w:r>
      <w:r w:rsidR="00CA0B2A" w:rsidRPr="00D14EFF">
        <w:rPr>
          <w:position w:val="-4"/>
        </w:rPr>
        <w:object w:dxaOrig="240" w:dyaOrig="260">
          <v:shape id="_x0000_i1036" type="#_x0000_t75" style="width:8.45pt;height:9.7pt" o:ole="">
            <v:imagedata r:id="rId24" o:title=""/>
          </v:shape>
          <o:OLEObject Type="Embed" ProgID="Equation.3" ShapeID="_x0000_i1036" DrawAspect="Content" ObjectID="_1593414506" r:id="rId25"/>
        </w:object>
      </w:r>
      <w:r w:rsidR="00CA0B2A">
        <w:t xml:space="preserve">. </w:t>
      </w:r>
    </w:p>
    <w:p w:rsidR="00CA0B2A" w:rsidRDefault="00CA0B2A" w:rsidP="00CA0B2A">
      <w:pPr>
        <w:bidi w:val="0"/>
        <w:ind w:firstLine="720"/>
        <w:jc w:val="both"/>
      </w:pPr>
      <w:r>
        <w:t xml:space="preserve">(1) The sample mean has a mean </w:t>
      </w:r>
      <w:r w:rsidRPr="00D14EFF">
        <w:rPr>
          <w:position w:val="-10"/>
        </w:rPr>
        <w:object w:dxaOrig="999" w:dyaOrig="340">
          <v:shape id="_x0000_i1037" type="#_x0000_t75" style="width:39.35pt;height:13.3pt" o:ole="">
            <v:imagedata r:id="rId26" o:title=""/>
          </v:shape>
          <o:OLEObject Type="Embed" ProgID="Equation.3" ShapeID="_x0000_i1037" DrawAspect="Content" ObjectID="_1593414507" r:id="rId27"/>
        </w:object>
      </w:r>
      <w:r>
        <w:t xml:space="preserve"> equals to:</w:t>
      </w:r>
    </w:p>
    <w:p w:rsidR="00CA0B2A" w:rsidRDefault="00CA0B2A" w:rsidP="00CA0B2A">
      <w:pPr>
        <w:bidi w:val="0"/>
        <w:ind w:left="720" w:firstLine="720"/>
        <w:jc w:val="both"/>
      </w:pPr>
      <w:r>
        <w:t>(A) 5</w:t>
      </w:r>
      <w:r>
        <w:tab/>
      </w:r>
      <w:r>
        <w:tab/>
      </w:r>
      <w:r>
        <w:tab/>
      </w:r>
      <w:r w:rsidRPr="00D30532">
        <w:rPr>
          <w:b/>
          <w:color w:val="FF0000"/>
          <w:u w:val="single"/>
        </w:rPr>
        <w:t>(B) 6</w:t>
      </w:r>
      <w:r>
        <w:tab/>
      </w:r>
      <w:r>
        <w:tab/>
        <w:t>(C) 7</w:t>
      </w:r>
      <w:r>
        <w:tab/>
      </w:r>
      <w:r>
        <w:tab/>
      </w:r>
      <w:r>
        <w:tab/>
        <w:t>(D) 8</w:t>
      </w:r>
    </w:p>
    <w:p w:rsidR="00CA0B2A" w:rsidRDefault="00CA0B2A" w:rsidP="00CA0B2A">
      <w:pPr>
        <w:bidi w:val="0"/>
        <w:ind w:firstLine="720"/>
        <w:jc w:val="both"/>
      </w:pPr>
      <w:r>
        <w:t xml:space="preserve">(2) The sample mean has a variance </w:t>
      </w:r>
      <w:r w:rsidRPr="00D14EFF">
        <w:rPr>
          <w:position w:val="-10"/>
        </w:rPr>
        <w:object w:dxaOrig="1160" w:dyaOrig="360">
          <v:shape id="_x0000_i1038" type="#_x0000_t75" style="width:43.55pt;height:13.3pt" o:ole="">
            <v:imagedata r:id="rId28" o:title=""/>
          </v:shape>
          <o:OLEObject Type="Embed" ProgID="Equation.3" ShapeID="_x0000_i1038" DrawAspect="Content" ObjectID="_1593414508" r:id="rId29"/>
        </w:object>
      </w:r>
      <w:r>
        <w:t xml:space="preserve"> equals to:</w:t>
      </w:r>
    </w:p>
    <w:p w:rsidR="00CA0B2A" w:rsidRDefault="00CA0B2A" w:rsidP="00CA0B2A">
      <w:pPr>
        <w:bidi w:val="0"/>
        <w:ind w:left="720" w:firstLine="720"/>
        <w:jc w:val="both"/>
      </w:pPr>
      <w:r>
        <w:t>(A) 1</w:t>
      </w:r>
      <w:r>
        <w:tab/>
      </w:r>
      <w:r>
        <w:tab/>
      </w:r>
      <w:r>
        <w:tab/>
      </w:r>
      <w:r w:rsidRPr="00D30532">
        <w:rPr>
          <w:b/>
          <w:color w:val="FF0000"/>
          <w:u w:val="single"/>
        </w:rPr>
        <w:t>(B) 0.5</w:t>
      </w:r>
      <w:r>
        <w:tab/>
      </w:r>
      <w:r>
        <w:tab/>
      </w:r>
      <w:r w:rsidRPr="00D30532">
        <w:rPr>
          <w:b/>
        </w:rPr>
        <w:t>(C) 0.25</w:t>
      </w:r>
      <w:r>
        <w:tab/>
      </w:r>
      <w:r>
        <w:tab/>
        <w:t>(D) 0.75</w:t>
      </w:r>
    </w:p>
    <w:p w:rsidR="00CA0B2A" w:rsidRDefault="00CA0B2A" w:rsidP="00CA0B2A">
      <w:pPr>
        <w:bidi w:val="0"/>
        <w:ind w:firstLine="720"/>
        <w:jc w:val="both"/>
      </w:pPr>
      <w:r>
        <w:t xml:space="preserve">(3) </w:t>
      </w:r>
      <w:r w:rsidRPr="00D14EFF">
        <w:rPr>
          <w:position w:val="-10"/>
        </w:rPr>
        <w:object w:dxaOrig="1140" w:dyaOrig="320">
          <v:shape id="_x0000_i1039" type="#_x0000_t75" style="width:48.4pt;height:13.9pt" o:ole="">
            <v:imagedata r:id="rId30" o:title=""/>
          </v:shape>
          <o:OLEObject Type="Embed" ProgID="Equation.3" ShapeID="_x0000_i1039" DrawAspect="Content" ObjectID="_1593414509" r:id="rId31"/>
        </w:object>
      </w:r>
      <w:r>
        <w:tab/>
      </w:r>
    </w:p>
    <w:p w:rsidR="00CA0B2A" w:rsidRDefault="00D30532" w:rsidP="00CA0B2A">
      <w:pPr>
        <w:bidi w:val="0"/>
        <w:ind w:left="720" w:firstLine="720"/>
        <w:jc w:val="both"/>
      </w:pPr>
      <w:r>
        <w:t>(A) 0.4602</w:t>
      </w:r>
      <w:r>
        <w:tab/>
      </w:r>
      <w:r>
        <w:rPr>
          <w:rFonts w:hint="cs"/>
        </w:rPr>
        <w:t xml:space="preserve">            </w:t>
      </w:r>
      <w:r w:rsidR="00CA0B2A">
        <w:t>(B) 0.8413</w:t>
      </w:r>
      <w:r w:rsidR="00CA0B2A">
        <w:tab/>
      </w:r>
      <w:r w:rsidR="00CA0B2A" w:rsidRPr="00D30532">
        <w:rPr>
          <w:b/>
          <w:color w:val="FF0000"/>
          <w:u w:val="single"/>
        </w:rPr>
        <w:t>(C) 0.1587</w:t>
      </w:r>
      <w:r w:rsidR="00CA0B2A">
        <w:tab/>
      </w:r>
      <w:r w:rsidR="00CA0B2A">
        <w:tab/>
        <w:t>(D) 0.5398</w:t>
      </w:r>
    </w:p>
    <w:p w:rsidR="00CA0B2A" w:rsidRDefault="00CA0B2A" w:rsidP="00CA0B2A">
      <w:pPr>
        <w:bidi w:val="0"/>
        <w:ind w:firstLine="720"/>
        <w:jc w:val="both"/>
        <w:rPr>
          <w:rtl/>
        </w:rPr>
      </w:pPr>
      <w:r w:rsidRPr="00392B9E">
        <w:t xml:space="preserve"> </w:t>
      </w:r>
      <w:r>
        <w:t xml:space="preserve">(4) </w:t>
      </w:r>
      <w:r w:rsidRPr="00392B9E">
        <w:t xml:space="preserve">If </w:t>
      </w:r>
      <w:r w:rsidRPr="00D14EFF">
        <w:rPr>
          <w:position w:val="-14"/>
        </w:rPr>
        <w:object w:dxaOrig="1900" w:dyaOrig="380">
          <v:shape id="_x0000_i1040" type="#_x0000_t75" style="width:80.45pt;height:16.35pt" o:ole="">
            <v:imagedata r:id="rId32" o:title=""/>
          </v:shape>
          <o:OLEObject Type="Embed" ProgID="Equation.3" ShapeID="_x0000_i1040" DrawAspect="Content" ObjectID="_1593414510" r:id="rId33"/>
        </w:object>
      </w:r>
      <w:r w:rsidRPr="00392B9E">
        <w:t xml:space="preserve">, then the numerical value of </w:t>
      </w:r>
      <w:r w:rsidRPr="00880BEA">
        <w:rPr>
          <w:position w:val="-6"/>
        </w:rPr>
        <w:object w:dxaOrig="180" w:dyaOrig="200">
          <v:shape id="_x0000_i1041" type="#_x0000_t75" style="width:9.7pt;height:10.9pt" o:ole="">
            <v:imagedata r:id="rId34" o:title=""/>
          </v:shape>
          <o:OLEObject Type="Embed" ProgID="Equation.3" ShapeID="_x0000_i1041" DrawAspect="Content" ObjectID="_1593414511" r:id="rId35"/>
        </w:object>
      </w:r>
      <w:r w:rsidRPr="00392B9E">
        <w:t xml:space="preserve"> is:</w:t>
      </w:r>
      <w:r w:rsidR="00D30532" w:rsidRPr="00D30532">
        <w:rPr>
          <w:rFonts w:hint="cs"/>
          <w:b/>
          <w:color w:val="FF0000"/>
        </w:rPr>
        <w:t>(</w:t>
      </w:r>
      <w:r w:rsidR="00D30532" w:rsidRPr="00D30532">
        <w:rPr>
          <w:rFonts w:hint="cs"/>
          <w:b/>
          <w:color w:val="FF0000"/>
          <w:rtl/>
        </w:rPr>
        <w:t xml:space="preserve">ملغي </w:t>
      </w:r>
      <w:r w:rsidR="00D30532">
        <w:rPr>
          <w:rFonts w:hint="cs"/>
          <w:rtl/>
        </w:rPr>
        <w:t>)</w:t>
      </w:r>
    </w:p>
    <w:p w:rsidR="00CA0B2A" w:rsidRPr="00C57DE8" w:rsidRDefault="00CA0B2A" w:rsidP="00CA0B2A">
      <w:pPr>
        <w:bidi w:val="0"/>
        <w:ind w:left="720" w:firstLine="720"/>
        <w:jc w:val="both"/>
      </w:pPr>
      <w:r>
        <w:t>(A) 0.8508</w:t>
      </w:r>
      <w:r>
        <w:tab/>
      </w:r>
      <w:r>
        <w:tab/>
        <w:t>(B) 1.04</w:t>
      </w:r>
      <w:r>
        <w:tab/>
        <w:t>(C) 6.52</w:t>
      </w:r>
      <w:r>
        <w:tab/>
      </w:r>
      <w:r>
        <w:tab/>
        <w:t>(D) 0.2</w:t>
      </w:r>
    </w:p>
    <w:p w:rsidR="00CA0B2A" w:rsidRPr="00C57DE8" w:rsidRDefault="00CA0B2A" w:rsidP="00CA0B2A">
      <w:pPr>
        <w:autoSpaceDE w:val="0"/>
        <w:autoSpaceDN w:val="0"/>
        <w:adjustRightInd w:val="0"/>
        <w:jc w:val="right"/>
        <w:rPr>
          <w:b/>
          <w:bCs/>
        </w:rPr>
      </w:pPr>
    </w:p>
    <w:p w:rsidR="001D695E" w:rsidRDefault="001D695E" w:rsidP="00CA0B2A">
      <w:pPr>
        <w:autoSpaceDE w:val="0"/>
        <w:autoSpaceDN w:val="0"/>
        <w:adjustRightInd w:val="0"/>
        <w:jc w:val="right"/>
        <w:rPr>
          <w:b/>
          <w:bCs/>
          <w:rtl/>
        </w:rPr>
      </w:pPr>
      <w:r w:rsidRPr="001D695E">
        <w:rPr>
          <w:rFonts w:hint="cs"/>
          <w:b/>
          <w:bCs/>
          <w:color w:val="FF0000"/>
          <w:rtl/>
        </w:rPr>
        <w:lastRenderedPageBreak/>
        <w:t>ملغي</w:t>
      </w:r>
    </w:p>
    <w:p w:rsidR="00CA0B2A" w:rsidRPr="00C57DE8" w:rsidRDefault="00CA0B2A" w:rsidP="00CA0B2A">
      <w:pPr>
        <w:autoSpaceDE w:val="0"/>
        <w:autoSpaceDN w:val="0"/>
        <w:adjustRightInd w:val="0"/>
        <w:jc w:val="right"/>
        <w:rPr>
          <w:rFonts w:eastAsia="CMR9"/>
        </w:rPr>
      </w:pPr>
      <w:r w:rsidRPr="00C57DE8">
        <w:rPr>
          <w:b/>
          <w:bCs/>
        </w:rPr>
        <w:t xml:space="preserve">8.22 </w:t>
      </w:r>
      <w:r w:rsidRPr="00C57DE8">
        <w:rPr>
          <w:rFonts w:eastAsia="CMR9"/>
        </w:rPr>
        <w:t>The heights of 1000 students are approximately normally distributed with a mean of 174.5 centimeters and a standard deviation of 6.9 centimeters. Suppose 200 random samples of size 25 are drawn from this population and the means recorded to the nearest tenth of a centimeter. Determine</w:t>
      </w:r>
    </w:p>
    <w:p w:rsidR="00CA0B2A" w:rsidRPr="00C57DE8" w:rsidRDefault="00CA0B2A" w:rsidP="00CA0B2A">
      <w:pPr>
        <w:autoSpaceDE w:val="0"/>
        <w:autoSpaceDN w:val="0"/>
        <w:adjustRightInd w:val="0"/>
        <w:jc w:val="right"/>
        <w:rPr>
          <w:rFonts w:eastAsia="CMR9"/>
        </w:rPr>
      </w:pPr>
      <w:r w:rsidRPr="00C57DE8">
        <w:rPr>
          <w:rFonts w:eastAsia="CMR9"/>
        </w:rPr>
        <w:t>(a) the mean and standard deviation of the sampling</w:t>
      </w:r>
      <w:r>
        <w:rPr>
          <w:rFonts w:eastAsia="CMR9"/>
        </w:rPr>
        <w:t xml:space="preserve"> </w:t>
      </w:r>
      <w:r w:rsidRPr="00C57DE8">
        <w:rPr>
          <w:rFonts w:eastAsia="CMR9"/>
        </w:rPr>
        <w:t xml:space="preserve">distribution of  </w:t>
      </w:r>
      <m:oMath>
        <m:acc>
          <m:accPr>
            <m:chr m:val="̅"/>
            <m:ctrlPr>
              <w:rPr>
                <w:rFonts w:ascii="Cambria Math" w:eastAsia="CMR9" w:hAnsi="Cambria Math"/>
                <w:i/>
                <w:sz w:val="28"/>
                <w:szCs w:val="28"/>
              </w:rPr>
            </m:ctrlPr>
          </m:accPr>
          <m:e>
            <m:r>
              <w:rPr>
                <w:rFonts w:ascii="Cambria Math" w:eastAsia="CMR9" w:hAnsi="Cambria Math"/>
                <w:sz w:val="28"/>
                <w:szCs w:val="28"/>
              </w:rPr>
              <m:t>X</m:t>
            </m:r>
          </m:e>
        </m:acc>
      </m:oMath>
      <w:r w:rsidRPr="00C57DE8">
        <w:rPr>
          <w:rFonts w:eastAsia="CMR9"/>
        </w:rPr>
        <w:t>;</w:t>
      </w:r>
    </w:p>
    <w:p w:rsidR="00CA0B2A" w:rsidRPr="00C57DE8" w:rsidRDefault="00CA0B2A" w:rsidP="00CA0B2A">
      <w:pPr>
        <w:autoSpaceDE w:val="0"/>
        <w:autoSpaceDN w:val="0"/>
        <w:adjustRightInd w:val="0"/>
        <w:jc w:val="right"/>
        <w:rPr>
          <w:rFonts w:eastAsia="CMR9"/>
        </w:rPr>
      </w:pPr>
    </w:p>
    <w:p w:rsidR="00CA0B2A" w:rsidRPr="00C57DE8" w:rsidRDefault="00CA0B2A" w:rsidP="00CA0B2A">
      <w:pPr>
        <w:autoSpaceDE w:val="0"/>
        <w:autoSpaceDN w:val="0"/>
        <w:adjustRightInd w:val="0"/>
        <w:jc w:val="right"/>
        <w:rPr>
          <w:rFonts w:eastAsia="CMR9"/>
        </w:rPr>
      </w:pPr>
      <w:r w:rsidRPr="00C57DE8">
        <w:rPr>
          <w:rFonts w:eastAsia="CMR9"/>
        </w:rPr>
        <w:t>(b) the number of sample means that fall between 172.5 and 175.8 centimeters inclusive;</w:t>
      </w:r>
    </w:p>
    <w:p w:rsidR="00CA0B2A" w:rsidRPr="00C57DE8" w:rsidRDefault="00CA0B2A" w:rsidP="00CA0B2A">
      <w:pPr>
        <w:autoSpaceDE w:val="0"/>
        <w:autoSpaceDN w:val="0"/>
        <w:adjustRightInd w:val="0"/>
        <w:rPr>
          <w:rFonts w:eastAsia="CMR9"/>
        </w:rPr>
      </w:pPr>
    </w:p>
    <w:p w:rsidR="00CA0B2A" w:rsidRDefault="00CA0B2A" w:rsidP="00CA0B2A">
      <w:pPr>
        <w:autoSpaceDE w:val="0"/>
        <w:autoSpaceDN w:val="0"/>
        <w:adjustRightInd w:val="0"/>
        <w:jc w:val="right"/>
        <w:rPr>
          <w:rFonts w:eastAsia="CMR9"/>
        </w:rPr>
      </w:pPr>
      <w:r w:rsidRPr="00C57DE8">
        <w:rPr>
          <w:rFonts w:eastAsia="CMR9"/>
        </w:rPr>
        <w:t>(c) the number of sample means falling below 172.0 centimeters.</w:t>
      </w:r>
    </w:p>
    <w:p w:rsidR="00CA0B2A" w:rsidRPr="00C57DE8" w:rsidRDefault="00CA0B2A" w:rsidP="00CA0B2A">
      <w:pPr>
        <w:autoSpaceDE w:val="0"/>
        <w:autoSpaceDN w:val="0"/>
        <w:adjustRightInd w:val="0"/>
        <w:jc w:val="right"/>
        <w:rPr>
          <w:rFonts w:eastAsia="CMR9"/>
        </w:rPr>
      </w:pPr>
    </w:p>
    <w:p w:rsidR="00CA0B2A" w:rsidRDefault="00CA0B2A" w:rsidP="00CA0B2A">
      <w:pPr>
        <w:bidi w:val="0"/>
        <w:jc w:val="lowKashida"/>
        <w:rPr>
          <w:b/>
          <w:bCs/>
          <w:u w:val="single"/>
        </w:rPr>
      </w:pPr>
    </w:p>
    <w:p w:rsidR="00CA0B2A" w:rsidRPr="00123BBF" w:rsidRDefault="00CA0B2A" w:rsidP="00CA0B2A">
      <w:pPr>
        <w:bidi w:val="0"/>
        <w:jc w:val="lowKashida"/>
        <w:rPr>
          <w:b/>
          <w:bCs/>
          <w:u w:val="single"/>
        </w:rPr>
      </w:pPr>
      <w:r w:rsidRPr="00123BBF">
        <w:rPr>
          <w:b/>
          <w:bCs/>
          <w:u w:val="single"/>
        </w:rPr>
        <w:t>1</w:t>
      </w:r>
      <w:r>
        <w:rPr>
          <w:b/>
          <w:bCs/>
          <w:u w:val="single"/>
        </w:rPr>
        <w:t>0</w:t>
      </w:r>
      <w:r w:rsidRPr="00123BBF">
        <w:rPr>
          <w:b/>
          <w:bCs/>
          <w:u w:val="single"/>
        </w:rPr>
        <w:t>.2. Two Means:</w:t>
      </w:r>
    </w:p>
    <w:p w:rsidR="00CA0B2A" w:rsidRPr="00C94A42" w:rsidRDefault="00CA0B2A" w:rsidP="00CA0B2A">
      <w:pPr>
        <w:bidi w:val="0"/>
        <w:jc w:val="lowKashida"/>
      </w:pPr>
      <w:r w:rsidRPr="00C94A42">
        <w:t>Q</w:t>
      </w:r>
      <w:r>
        <w:t>1</w:t>
      </w:r>
      <w:r w:rsidRPr="00C94A42">
        <w:t xml:space="preserve">. A random sample of size </w:t>
      </w:r>
      <w:r w:rsidRPr="00C94A42">
        <w:rPr>
          <w:i/>
          <w:iCs/>
        </w:rPr>
        <w:t>n</w:t>
      </w:r>
      <w:r w:rsidRPr="00C94A42">
        <w:rPr>
          <w:vertAlign w:val="subscript"/>
        </w:rPr>
        <w:t>1</w:t>
      </w:r>
      <w:r w:rsidRPr="00C94A42">
        <w:t xml:space="preserve"> = 36 is taken from a normal population with a mean </w:t>
      </w:r>
      <w:r w:rsidRPr="00C94A42">
        <w:sym w:font="Symbol" w:char="F06D"/>
      </w:r>
      <w:r w:rsidRPr="00C94A42">
        <w:rPr>
          <w:vertAlign w:val="subscript"/>
        </w:rPr>
        <w:t>1</w:t>
      </w:r>
      <w:r w:rsidRPr="00C94A42">
        <w:t xml:space="preserve"> </w:t>
      </w:r>
      <w:r w:rsidRPr="00C94A42">
        <w:rPr>
          <w:lang w:eastAsia="en-US"/>
        </w:rPr>
        <w:t>=</w:t>
      </w:r>
      <w:r w:rsidRPr="00C94A42">
        <w:t xml:space="preserve"> 70 and a standard deviation </w:t>
      </w:r>
      <w:r w:rsidRPr="00C94A42">
        <w:sym w:font="Symbol" w:char="F073"/>
      </w:r>
      <w:r w:rsidRPr="00C94A42">
        <w:rPr>
          <w:vertAlign w:val="subscript"/>
        </w:rPr>
        <w:t>1</w:t>
      </w:r>
      <w:r w:rsidRPr="00C94A42">
        <w:t xml:space="preserve"> = 4. A second independent random sample of size </w:t>
      </w:r>
      <w:r w:rsidRPr="00C94A42">
        <w:rPr>
          <w:i/>
          <w:iCs/>
        </w:rPr>
        <w:t>n</w:t>
      </w:r>
      <w:r w:rsidRPr="00C94A42">
        <w:rPr>
          <w:vertAlign w:val="subscript"/>
        </w:rPr>
        <w:t>2</w:t>
      </w:r>
      <w:r w:rsidRPr="00C94A42">
        <w:t xml:space="preserve"> = 49 is taken from a normal population with a mean </w:t>
      </w:r>
      <w:r w:rsidRPr="00C94A42">
        <w:sym w:font="Symbol" w:char="F06D"/>
      </w:r>
      <w:r w:rsidRPr="00C94A42">
        <w:rPr>
          <w:vertAlign w:val="subscript"/>
        </w:rPr>
        <w:t>2</w:t>
      </w:r>
      <w:r w:rsidRPr="00C94A42">
        <w:t xml:space="preserve"> </w:t>
      </w:r>
      <w:r w:rsidRPr="00C94A42">
        <w:rPr>
          <w:lang w:eastAsia="en-US"/>
        </w:rPr>
        <w:t>=</w:t>
      </w:r>
      <w:r w:rsidRPr="00C94A42">
        <w:t xml:space="preserve"> 85 and a standard deviation </w:t>
      </w:r>
      <w:r w:rsidRPr="00C94A42">
        <w:sym w:font="Symbol" w:char="F073"/>
      </w:r>
      <w:r w:rsidRPr="00C94A42">
        <w:rPr>
          <w:vertAlign w:val="subscript"/>
        </w:rPr>
        <w:t>2</w:t>
      </w:r>
      <w:r w:rsidRPr="00C94A42">
        <w:t xml:space="preserve"> = 5. Let </w:t>
      </w:r>
      <w:r w:rsidRPr="00C94A42">
        <w:rPr>
          <w:position w:val="-8"/>
        </w:rPr>
        <w:object w:dxaOrig="320" w:dyaOrig="360">
          <v:shape id="_x0000_i1042" type="#_x0000_t75" style="width:15.75pt;height:18.15pt" o:ole="" fillcolor="window">
            <v:imagedata r:id="rId36" o:title=""/>
          </v:shape>
          <o:OLEObject Type="Embed" ProgID="Equation.3" ShapeID="_x0000_i1042" DrawAspect="Content" ObjectID="_1593414512" r:id="rId37"/>
        </w:object>
      </w:r>
      <w:r w:rsidRPr="00C94A42">
        <w:t xml:space="preserve"> and </w:t>
      </w:r>
      <w:r w:rsidRPr="00C94A42">
        <w:rPr>
          <w:position w:val="-8"/>
        </w:rPr>
        <w:object w:dxaOrig="360" w:dyaOrig="360">
          <v:shape id="_x0000_i1043" type="#_x0000_t75" style="width:18.15pt;height:18.15pt" o:ole="" fillcolor="window">
            <v:imagedata r:id="rId38" o:title=""/>
          </v:shape>
          <o:OLEObject Type="Embed" ProgID="Equation.3" ShapeID="_x0000_i1043" DrawAspect="Content" ObjectID="_1593414513" r:id="rId39"/>
        </w:object>
      </w:r>
      <w:r w:rsidRPr="00C94A42">
        <w:t xml:space="preserve"> be the averages of the first and second samples, respectively.</w:t>
      </w:r>
    </w:p>
    <w:p w:rsidR="00CA0B2A" w:rsidRPr="00C94A42" w:rsidRDefault="00CA0B2A" w:rsidP="00CA0B2A">
      <w:pPr>
        <w:bidi w:val="0"/>
        <w:jc w:val="lowKashida"/>
      </w:pPr>
      <w:r w:rsidRPr="00C94A42">
        <w:tab/>
        <w:t>a) Find E(</w:t>
      </w:r>
      <w:r w:rsidRPr="00C94A42">
        <w:rPr>
          <w:position w:val="-8"/>
        </w:rPr>
        <w:object w:dxaOrig="320" w:dyaOrig="360">
          <v:shape id="_x0000_i1044" type="#_x0000_t75" style="width:15.75pt;height:18.15pt" o:ole="" fillcolor="window">
            <v:imagedata r:id="rId36" o:title=""/>
          </v:shape>
          <o:OLEObject Type="Embed" ProgID="Equation.3" ShapeID="_x0000_i1044" DrawAspect="Content" ObjectID="_1593414514" r:id="rId40"/>
        </w:object>
      </w:r>
      <w:r w:rsidRPr="00C94A42">
        <w:t>) and Var(</w:t>
      </w:r>
      <w:r w:rsidRPr="00C94A42">
        <w:rPr>
          <w:position w:val="-8"/>
        </w:rPr>
        <w:object w:dxaOrig="320" w:dyaOrig="360">
          <v:shape id="_x0000_i1045" type="#_x0000_t75" style="width:15.75pt;height:18.15pt" o:ole="" fillcolor="window">
            <v:imagedata r:id="rId36" o:title=""/>
          </v:shape>
          <o:OLEObject Type="Embed" ProgID="Equation.3" ShapeID="_x0000_i1045" DrawAspect="Content" ObjectID="_1593414515" r:id="rId41"/>
        </w:object>
      </w:r>
      <w:r w:rsidRPr="00C94A42">
        <w:t>).</w:t>
      </w:r>
    </w:p>
    <w:p w:rsidR="00CA0B2A" w:rsidRPr="00C94A42" w:rsidRDefault="00CA0B2A" w:rsidP="00CA0B2A">
      <w:pPr>
        <w:bidi w:val="0"/>
        <w:jc w:val="lowKashida"/>
      </w:pPr>
      <w:r w:rsidRPr="00C94A42">
        <w:tab/>
        <w:t>b) Find E(</w:t>
      </w:r>
      <w:r w:rsidRPr="00C94A42">
        <w:rPr>
          <w:position w:val="-8"/>
        </w:rPr>
        <w:object w:dxaOrig="320" w:dyaOrig="360">
          <v:shape id="_x0000_i1046" type="#_x0000_t75" style="width:15.75pt;height:18.15pt" o:ole="" fillcolor="window">
            <v:imagedata r:id="rId36" o:title=""/>
          </v:shape>
          <o:OLEObject Type="Embed" ProgID="Equation.3" ShapeID="_x0000_i1046" DrawAspect="Content" ObjectID="_1593414516" r:id="rId42"/>
        </w:object>
      </w:r>
      <w:r w:rsidRPr="00C94A42">
        <w:rPr>
          <w:lang w:eastAsia="en-US"/>
        </w:rPr>
        <w:t>−</w:t>
      </w:r>
      <w:r w:rsidRPr="00C94A42">
        <w:rPr>
          <w:position w:val="-8"/>
        </w:rPr>
        <w:object w:dxaOrig="360" w:dyaOrig="360">
          <v:shape id="_x0000_i1047" type="#_x0000_t75" style="width:18.15pt;height:18.15pt" o:ole="" fillcolor="window">
            <v:imagedata r:id="rId43" o:title=""/>
          </v:shape>
          <o:OLEObject Type="Embed" ProgID="Equation.3" ShapeID="_x0000_i1047" DrawAspect="Content" ObjectID="_1593414517" r:id="rId44"/>
        </w:object>
      </w:r>
      <w:r w:rsidRPr="00C94A42">
        <w:t>) and Var(</w:t>
      </w:r>
      <w:r w:rsidRPr="00C94A42">
        <w:rPr>
          <w:position w:val="-8"/>
        </w:rPr>
        <w:object w:dxaOrig="320" w:dyaOrig="360">
          <v:shape id="_x0000_i1048" type="#_x0000_t75" style="width:15.75pt;height:18.15pt" o:ole="" fillcolor="window">
            <v:imagedata r:id="rId36" o:title=""/>
          </v:shape>
          <o:OLEObject Type="Embed" ProgID="Equation.3" ShapeID="_x0000_i1048" DrawAspect="Content" ObjectID="_1593414518" r:id="rId45"/>
        </w:object>
      </w:r>
      <w:r w:rsidRPr="00C94A42">
        <w:rPr>
          <w:lang w:eastAsia="en-US"/>
        </w:rPr>
        <w:t>−</w:t>
      </w:r>
      <w:r w:rsidRPr="00C94A42">
        <w:rPr>
          <w:position w:val="-8"/>
        </w:rPr>
        <w:object w:dxaOrig="360" w:dyaOrig="360">
          <v:shape id="_x0000_i1049" type="#_x0000_t75" style="width:18.15pt;height:18.15pt" o:ole="" fillcolor="window">
            <v:imagedata r:id="rId46" o:title=""/>
          </v:shape>
          <o:OLEObject Type="Embed" ProgID="Equation.3" ShapeID="_x0000_i1049" DrawAspect="Content" ObjectID="_1593414519" r:id="rId47"/>
        </w:object>
      </w:r>
      <w:r w:rsidRPr="00C94A42">
        <w:t>).</w:t>
      </w:r>
    </w:p>
    <w:p w:rsidR="00CA0B2A" w:rsidRPr="00C94A42" w:rsidRDefault="00CA0B2A" w:rsidP="00CA0B2A">
      <w:pPr>
        <w:bidi w:val="0"/>
        <w:jc w:val="lowKashida"/>
      </w:pPr>
      <w:r w:rsidRPr="00C94A42">
        <w:tab/>
        <w:t xml:space="preserve">c) Find P( 70 &lt; </w:t>
      </w:r>
      <w:r w:rsidRPr="00C94A42">
        <w:rPr>
          <w:position w:val="-8"/>
        </w:rPr>
        <w:object w:dxaOrig="320" w:dyaOrig="360">
          <v:shape id="_x0000_i1050" type="#_x0000_t75" style="width:15.75pt;height:18.15pt" o:ole="" fillcolor="window">
            <v:imagedata r:id="rId36" o:title=""/>
          </v:shape>
          <o:OLEObject Type="Embed" ProgID="Equation.3" ShapeID="_x0000_i1050" DrawAspect="Content" ObjectID="_1593414520" r:id="rId48"/>
        </w:object>
      </w:r>
      <w:r w:rsidRPr="00C94A42">
        <w:t xml:space="preserve"> &lt; 71).</w:t>
      </w:r>
    </w:p>
    <w:p w:rsidR="00CA0B2A" w:rsidRPr="00C94A42" w:rsidRDefault="00CA0B2A" w:rsidP="00CA0B2A">
      <w:pPr>
        <w:bidi w:val="0"/>
        <w:jc w:val="lowKashida"/>
      </w:pPr>
      <w:r w:rsidRPr="00C94A42">
        <w:tab/>
        <w:t>d) Find P(</w:t>
      </w:r>
      <w:r w:rsidRPr="00C94A42">
        <w:rPr>
          <w:position w:val="-8"/>
        </w:rPr>
        <w:object w:dxaOrig="320" w:dyaOrig="360">
          <v:shape id="_x0000_i1051" type="#_x0000_t75" style="width:15.75pt;height:18.15pt" o:ole="" fillcolor="window">
            <v:imagedata r:id="rId36" o:title=""/>
          </v:shape>
          <o:OLEObject Type="Embed" ProgID="Equation.3" ShapeID="_x0000_i1051" DrawAspect="Content" ObjectID="_1593414521" r:id="rId49"/>
        </w:object>
      </w:r>
      <w:r w:rsidRPr="00C94A42">
        <w:t xml:space="preserve"> </w:t>
      </w:r>
      <w:r w:rsidRPr="00C94A42">
        <w:rPr>
          <w:lang w:eastAsia="en-US"/>
        </w:rPr>
        <w:t>−</w:t>
      </w:r>
      <w:r w:rsidRPr="00C94A42">
        <w:t xml:space="preserve"> </w:t>
      </w:r>
      <w:r w:rsidRPr="00C94A42">
        <w:rPr>
          <w:position w:val="-8"/>
        </w:rPr>
        <w:object w:dxaOrig="360" w:dyaOrig="360">
          <v:shape id="_x0000_i1052" type="#_x0000_t75" style="width:18.15pt;height:18.15pt" o:ole="" fillcolor="window">
            <v:imagedata r:id="rId43" o:title=""/>
          </v:shape>
          <o:OLEObject Type="Embed" ProgID="Equation.3" ShapeID="_x0000_i1052" DrawAspect="Content" ObjectID="_1593414522" r:id="rId50"/>
        </w:object>
      </w:r>
      <w:r w:rsidRPr="00C94A42">
        <w:t xml:space="preserve">&gt; </w:t>
      </w:r>
      <w:r w:rsidRPr="00C94A42">
        <w:rPr>
          <w:rFonts w:cs="Garamond"/>
          <w:lang w:eastAsia="en-US"/>
        </w:rPr>
        <w:sym w:font="Symbol" w:char="F02D"/>
      </w:r>
      <w:r w:rsidRPr="00C94A42">
        <w:t>16).</w:t>
      </w: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Default="00CA0B2A" w:rsidP="00CA0B2A">
      <w:pPr>
        <w:bidi w:val="0"/>
        <w:jc w:val="lowKashida"/>
      </w:pPr>
    </w:p>
    <w:p w:rsidR="00CA0B2A" w:rsidRPr="00C94A42" w:rsidRDefault="00CA0B2A" w:rsidP="00CA0B2A">
      <w:pPr>
        <w:bidi w:val="0"/>
        <w:jc w:val="lowKashida"/>
      </w:pPr>
    </w:p>
    <w:p w:rsidR="00CA0B2A" w:rsidRPr="00C94A42" w:rsidRDefault="00CA0B2A" w:rsidP="00CA0B2A">
      <w:pPr>
        <w:bidi w:val="0"/>
        <w:jc w:val="lowKashida"/>
      </w:pPr>
      <w:r w:rsidRPr="00C94A42">
        <w:t>Q</w:t>
      </w:r>
      <w:r>
        <w:t>2</w:t>
      </w:r>
      <w:r w:rsidRPr="00C94A42">
        <w:t>. A random sample of size 25 is taken from a normal population (first population) having a mean of 100 and a standard deviation of 6. A second random sample of size 36 is taken from a different normal population (second population) having a mean of 97 and a standard deviation of 5. Assume that these two samples are independent.</w:t>
      </w:r>
    </w:p>
    <w:tbl>
      <w:tblPr>
        <w:tblW w:w="0" w:type="auto"/>
        <w:tblInd w:w="360" w:type="dxa"/>
        <w:tblLook w:val="0000" w:firstRow="0" w:lastRow="0" w:firstColumn="0" w:lastColumn="0" w:noHBand="0" w:noVBand="0"/>
      </w:tblPr>
      <w:tblGrid>
        <w:gridCol w:w="577"/>
        <w:gridCol w:w="250"/>
        <w:gridCol w:w="6"/>
        <w:gridCol w:w="544"/>
        <w:gridCol w:w="6"/>
        <w:gridCol w:w="1153"/>
        <w:gridCol w:w="536"/>
        <w:gridCol w:w="1213"/>
        <w:gridCol w:w="536"/>
        <w:gridCol w:w="1150"/>
        <w:gridCol w:w="10"/>
        <w:gridCol w:w="540"/>
        <w:gridCol w:w="10"/>
        <w:gridCol w:w="1965"/>
      </w:tblGrid>
      <w:tr w:rsidR="00CA0B2A" w:rsidRPr="00C94A42" w:rsidTr="00004992">
        <w:trPr>
          <w:cantSplit/>
        </w:trPr>
        <w:tc>
          <w:tcPr>
            <w:tcW w:w="616" w:type="dxa"/>
          </w:tcPr>
          <w:p w:rsidR="00CA0B2A" w:rsidRPr="00C94A42" w:rsidRDefault="00CA0B2A" w:rsidP="00004992">
            <w:pPr>
              <w:bidi w:val="0"/>
              <w:jc w:val="lowKashida"/>
            </w:pPr>
            <w:r w:rsidRPr="00C94A42">
              <w:t>(1)</w:t>
            </w:r>
          </w:p>
        </w:tc>
        <w:tc>
          <w:tcPr>
            <w:tcW w:w="9032" w:type="dxa"/>
            <w:gridSpan w:val="13"/>
          </w:tcPr>
          <w:p w:rsidR="00CA0B2A" w:rsidRPr="00C94A42" w:rsidRDefault="00CA0B2A" w:rsidP="00004992">
            <w:pPr>
              <w:bidi w:val="0"/>
              <w:jc w:val="lowKashida"/>
            </w:pPr>
            <w:r w:rsidRPr="00C94A42">
              <w:t xml:space="preserve">the probability that the sample mean of the first </w:t>
            </w:r>
            <w:r>
              <w:t>sample</w:t>
            </w:r>
            <w:r w:rsidRPr="00C94A42">
              <w:t xml:space="preserve"> will exceed the sample mean of the second </w:t>
            </w:r>
            <w:r>
              <w:t xml:space="preserve">sample </w:t>
            </w:r>
            <w:r w:rsidRPr="00C94A42">
              <w:t>by at least 6 is</w:t>
            </w:r>
          </w:p>
        </w:tc>
      </w:tr>
      <w:tr w:rsidR="00CA0B2A" w:rsidRPr="00C94A42" w:rsidTr="00004992">
        <w:tc>
          <w:tcPr>
            <w:tcW w:w="989" w:type="dxa"/>
            <w:gridSpan w:val="2"/>
          </w:tcPr>
          <w:p w:rsidR="00CA0B2A" w:rsidRPr="00C94A42" w:rsidRDefault="00CA0B2A" w:rsidP="00004992">
            <w:pPr>
              <w:bidi w:val="0"/>
              <w:jc w:val="lowKashida"/>
            </w:pPr>
          </w:p>
        </w:tc>
        <w:tc>
          <w:tcPr>
            <w:tcW w:w="550" w:type="dxa"/>
            <w:gridSpan w:val="2"/>
          </w:tcPr>
          <w:p w:rsidR="00CA0B2A" w:rsidRPr="00C94A42" w:rsidRDefault="00CA0B2A" w:rsidP="00004992">
            <w:pPr>
              <w:bidi w:val="0"/>
              <w:jc w:val="lowKashida"/>
            </w:pPr>
            <w:r w:rsidRPr="00C94A42">
              <w:t>(A)</w:t>
            </w:r>
          </w:p>
        </w:tc>
        <w:tc>
          <w:tcPr>
            <w:tcW w:w="1300" w:type="dxa"/>
            <w:gridSpan w:val="2"/>
          </w:tcPr>
          <w:p w:rsidR="00CA0B2A" w:rsidRPr="00C94A42" w:rsidRDefault="00CA0B2A" w:rsidP="00004992">
            <w:pPr>
              <w:bidi w:val="0"/>
              <w:jc w:val="lowKashida"/>
            </w:pPr>
            <w:r w:rsidRPr="00C94A42">
              <w:t xml:space="preserve">0.0013  </w:t>
            </w:r>
          </w:p>
        </w:tc>
        <w:tc>
          <w:tcPr>
            <w:tcW w:w="536" w:type="dxa"/>
          </w:tcPr>
          <w:p w:rsidR="00CA0B2A" w:rsidRPr="00C94A42" w:rsidRDefault="00CA0B2A" w:rsidP="00004992">
            <w:pPr>
              <w:bidi w:val="0"/>
              <w:jc w:val="lowKashida"/>
            </w:pPr>
            <w:r w:rsidRPr="00C94A42">
              <w:t>(B)</w:t>
            </w:r>
          </w:p>
        </w:tc>
        <w:tc>
          <w:tcPr>
            <w:tcW w:w="1381" w:type="dxa"/>
          </w:tcPr>
          <w:p w:rsidR="00CA0B2A" w:rsidRPr="00C94A42" w:rsidRDefault="00CA0B2A" w:rsidP="00004992">
            <w:pPr>
              <w:bidi w:val="0"/>
              <w:jc w:val="lowKashida"/>
            </w:pPr>
            <w:r w:rsidRPr="00C94A42">
              <w:t xml:space="preserve">0.9147  </w:t>
            </w:r>
          </w:p>
        </w:tc>
        <w:tc>
          <w:tcPr>
            <w:tcW w:w="536" w:type="dxa"/>
          </w:tcPr>
          <w:p w:rsidR="00CA0B2A" w:rsidRPr="00C94A42" w:rsidRDefault="00CA0B2A" w:rsidP="00004992">
            <w:pPr>
              <w:bidi w:val="0"/>
              <w:jc w:val="lowKashida"/>
            </w:pPr>
            <w:r w:rsidRPr="00C94A42">
              <w:t>(C)</w:t>
            </w:r>
          </w:p>
        </w:tc>
        <w:tc>
          <w:tcPr>
            <w:tcW w:w="1297" w:type="dxa"/>
            <w:gridSpan w:val="2"/>
          </w:tcPr>
          <w:p w:rsidR="00CA0B2A" w:rsidRPr="00C94A42" w:rsidRDefault="00CA0B2A" w:rsidP="00004992">
            <w:pPr>
              <w:bidi w:val="0"/>
              <w:jc w:val="lowKashida"/>
            </w:pPr>
            <w:r w:rsidRPr="00C94A42">
              <w:t>0.0202</w:t>
            </w:r>
          </w:p>
        </w:tc>
        <w:tc>
          <w:tcPr>
            <w:tcW w:w="550" w:type="dxa"/>
            <w:gridSpan w:val="2"/>
          </w:tcPr>
          <w:p w:rsidR="00CA0B2A" w:rsidRPr="00C94A42" w:rsidRDefault="00CA0B2A" w:rsidP="00004992">
            <w:pPr>
              <w:bidi w:val="0"/>
              <w:jc w:val="lowKashida"/>
            </w:pPr>
            <w:r w:rsidRPr="00C94A42">
              <w:t>(D)</w:t>
            </w:r>
          </w:p>
        </w:tc>
        <w:tc>
          <w:tcPr>
            <w:tcW w:w="2509" w:type="dxa"/>
          </w:tcPr>
          <w:p w:rsidR="00CA0B2A" w:rsidRPr="00C94A42" w:rsidRDefault="00CA0B2A" w:rsidP="00004992">
            <w:pPr>
              <w:bidi w:val="0"/>
              <w:jc w:val="lowKashida"/>
            </w:pPr>
            <w:r w:rsidRPr="00C94A42">
              <w:t>0.9832</w:t>
            </w:r>
          </w:p>
        </w:tc>
      </w:tr>
      <w:tr w:rsidR="00CA0B2A" w:rsidRPr="00C94A42" w:rsidTr="00004992">
        <w:trPr>
          <w:cantSplit/>
        </w:trPr>
        <w:tc>
          <w:tcPr>
            <w:tcW w:w="616" w:type="dxa"/>
          </w:tcPr>
          <w:p w:rsidR="00CA0B2A" w:rsidRPr="00C94A42" w:rsidRDefault="00CA0B2A" w:rsidP="00004992">
            <w:pPr>
              <w:bidi w:val="0"/>
              <w:jc w:val="lowKashida"/>
            </w:pPr>
            <w:r w:rsidRPr="00C94A42">
              <w:t>(2)</w:t>
            </w:r>
          </w:p>
        </w:tc>
        <w:tc>
          <w:tcPr>
            <w:tcW w:w="9032" w:type="dxa"/>
            <w:gridSpan w:val="13"/>
          </w:tcPr>
          <w:p w:rsidR="00CA0B2A" w:rsidRPr="00C94A42" w:rsidRDefault="00CA0B2A" w:rsidP="00004992">
            <w:pPr>
              <w:bidi w:val="0"/>
              <w:jc w:val="lowKashida"/>
            </w:pPr>
            <w:r w:rsidRPr="00C94A42">
              <w:t>the probability that the difference between the two sample means will be less than 2 is</w:t>
            </w:r>
          </w:p>
        </w:tc>
      </w:tr>
      <w:tr w:rsidR="00CA0B2A" w:rsidRPr="00C94A42" w:rsidTr="00004992">
        <w:tc>
          <w:tcPr>
            <w:tcW w:w="995" w:type="dxa"/>
            <w:gridSpan w:val="3"/>
          </w:tcPr>
          <w:p w:rsidR="00CA0B2A" w:rsidRPr="00C94A42" w:rsidRDefault="00CA0B2A" w:rsidP="00004992">
            <w:pPr>
              <w:bidi w:val="0"/>
              <w:jc w:val="lowKashida"/>
            </w:pPr>
          </w:p>
        </w:tc>
        <w:tc>
          <w:tcPr>
            <w:tcW w:w="550" w:type="dxa"/>
            <w:gridSpan w:val="2"/>
          </w:tcPr>
          <w:p w:rsidR="00CA0B2A" w:rsidRPr="00C94A42" w:rsidRDefault="00CA0B2A" w:rsidP="00004992">
            <w:pPr>
              <w:bidi w:val="0"/>
              <w:jc w:val="lowKashida"/>
            </w:pPr>
            <w:r w:rsidRPr="00C94A42">
              <w:t>(A)</w:t>
            </w:r>
          </w:p>
        </w:tc>
        <w:tc>
          <w:tcPr>
            <w:tcW w:w="1294" w:type="dxa"/>
          </w:tcPr>
          <w:p w:rsidR="00CA0B2A" w:rsidRPr="00C94A42" w:rsidRDefault="00CA0B2A" w:rsidP="00004992">
            <w:pPr>
              <w:bidi w:val="0"/>
              <w:jc w:val="lowKashida"/>
            </w:pPr>
            <w:r w:rsidRPr="00C94A42">
              <w:t>0.099</w:t>
            </w:r>
          </w:p>
        </w:tc>
        <w:tc>
          <w:tcPr>
            <w:tcW w:w="536" w:type="dxa"/>
          </w:tcPr>
          <w:p w:rsidR="00CA0B2A" w:rsidRPr="00C94A42" w:rsidRDefault="00CA0B2A" w:rsidP="00004992">
            <w:pPr>
              <w:bidi w:val="0"/>
              <w:jc w:val="lowKashida"/>
            </w:pPr>
            <w:r w:rsidRPr="00C94A42">
              <w:t>(B)</w:t>
            </w:r>
          </w:p>
        </w:tc>
        <w:tc>
          <w:tcPr>
            <w:tcW w:w="1381" w:type="dxa"/>
          </w:tcPr>
          <w:p w:rsidR="00CA0B2A" w:rsidRPr="00C94A42" w:rsidRDefault="00CA0B2A" w:rsidP="00004992">
            <w:pPr>
              <w:bidi w:val="0"/>
              <w:jc w:val="lowKashida"/>
            </w:pPr>
            <w:r>
              <w:t>0.2480</w:t>
            </w:r>
          </w:p>
        </w:tc>
        <w:tc>
          <w:tcPr>
            <w:tcW w:w="536" w:type="dxa"/>
          </w:tcPr>
          <w:p w:rsidR="00CA0B2A" w:rsidRPr="00C94A42" w:rsidRDefault="00CA0B2A" w:rsidP="00004992">
            <w:pPr>
              <w:bidi w:val="0"/>
              <w:jc w:val="lowKashida"/>
            </w:pPr>
            <w:r w:rsidRPr="00C94A42">
              <w:t>(C)</w:t>
            </w:r>
          </w:p>
        </w:tc>
        <w:tc>
          <w:tcPr>
            <w:tcW w:w="1287" w:type="dxa"/>
          </w:tcPr>
          <w:p w:rsidR="00CA0B2A" w:rsidRPr="00C94A42" w:rsidRDefault="00CA0B2A" w:rsidP="00004992">
            <w:pPr>
              <w:bidi w:val="0"/>
              <w:jc w:val="lowKashida"/>
            </w:pPr>
            <w:r w:rsidRPr="00C94A42">
              <w:t>0.8499</w:t>
            </w:r>
          </w:p>
        </w:tc>
        <w:tc>
          <w:tcPr>
            <w:tcW w:w="550" w:type="dxa"/>
            <w:gridSpan w:val="2"/>
          </w:tcPr>
          <w:p w:rsidR="00CA0B2A" w:rsidRPr="00C94A42" w:rsidRDefault="00CA0B2A" w:rsidP="00004992">
            <w:pPr>
              <w:bidi w:val="0"/>
              <w:jc w:val="lowKashida"/>
            </w:pPr>
            <w:r w:rsidRPr="00C94A42">
              <w:t>(D)</w:t>
            </w:r>
          </w:p>
        </w:tc>
        <w:tc>
          <w:tcPr>
            <w:tcW w:w="2519" w:type="dxa"/>
            <w:gridSpan w:val="2"/>
          </w:tcPr>
          <w:p w:rsidR="00CA0B2A" w:rsidRDefault="00CA0B2A" w:rsidP="00004992">
            <w:pPr>
              <w:bidi w:val="0"/>
              <w:jc w:val="lowKashida"/>
            </w:pPr>
            <w:r w:rsidRPr="00C94A42">
              <w:t>0.9499</w:t>
            </w:r>
          </w:p>
          <w:p w:rsidR="00CA0B2A" w:rsidRPr="00C94A42" w:rsidRDefault="00CA0B2A" w:rsidP="00004992">
            <w:pPr>
              <w:bidi w:val="0"/>
            </w:pPr>
          </w:p>
        </w:tc>
      </w:tr>
    </w:tbl>
    <w:p w:rsidR="00CA0B2A" w:rsidRDefault="00CA0B2A" w:rsidP="00CA0B2A">
      <w:pPr>
        <w:bidi w:val="0"/>
        <w:jc w:val="lowKashida"/>
      </w:pPr>
    </w:p>
    <w:p w:rsidR="00CA0B2A" w:rsidRPr="00C57DE8" w:rsidRDefault="00CA0B2A" w:rsidP="00CA0B2A">
      <w:pPr>
        <w:autoSpaceDE w:val="0"/>
        <w:autoSpaceDN w:val="0"/>
        <w:adjustRightInd w:val="0"/>
        <w:jc w:val="right"/>
        <w:rPr>
          <w:rFonts w:eastAsia="CMR9"/>
        </w:rPr>
      </w:pPr>
      <w:r w:rsidRPr="00C57DE8">
        <w:rPr>
          <w:b/>
          <w:bCs/>
        </w:rPr>
        <w:lastRenderedPageBreak/>
        <w:t xml:space="preserve">8.28 </w:t>
      </w:r>
      <w:r w:rsidRPr="00C57DE8">
        <w:rPr>
          <w:rFonts w:eastAsia="CMR9"/>
        </w:rPr>
        <w:t>A random sample of size 25 is taken from a normal population having a mean of 80 and a standard deviation of 5. A second random sample of size 36 is taken from a different normal population having a mean of 75 and a standard deviation of 3. Find the</w:t>
      </w:r>
    </w:p>
    <w:p w:rsidR="00CA0B2A" w:rsidRPr="00C57DE8" w:rsidRDefault="00CA0B2A" w:rsidP="00CA0B2A">
      <w:pPr>
        <w:autoSpaceDE w:val="0"/>
        <w:autoSpaceDN w:val="0"/>
        <w:adjustRightInd w:val="0"/>
        <w:jc w:val="right"/>
        <w:rPr>
          <w:rFonts w:eastAsia="CMR9"/>
        </w:rPr>
      </w:pPr>
      <w:r w:rsidRPr="00C57DE8">
        <w:rPr>
          <w:rFonts w:eastAsia="CMR9"/>
        </w:rPr>
        <w:t>probability that the sample mean computed from the 25 measurements will exceed the sample mean computed from the 36 measurements by at least 3.4 but less than 5.9. Assume the difference of the means to be measured to the nearest tenth.</w:t>
      </w:r>
    </w:p>
    <w:p w:rsidR="00CA0B2A" w:rsidRPr="00C57DE8" w:rsidRDefault="00CA0B2A" w:rsidP="00CA0B2A">
      <w:pPr>
        <w:autoSpaceDE w:val="0"/>
        <w:autoSpaceDN w:val="0"/>
        <w:adjustRightInd w:val="0"/>
        <w:jc w:val="right"/>
        <w:rPr>
          <w:rFonts w:eastAsia="CMR9"/>
        </w:rPr>
      </w:pPr>
    </w:p>
    <w:p w:rsidR="00CA0B2A" w:rsidRPr="00C57DE8" w:rsidRDefault="00CA0B2A" w:rsidP="00CA0B2A">
      <w:pPr>
        <w:jc w:val="both"/>
        <w:rPr>
          <w:rFonts w:eastAsia="CMR9"/>
        </w:rPr>
      </w:pPr>
    </w:p>
    <w:p w:rsidR="00CA0B2A" w:rsidRPr="00C57DE8" w:rsidRDefault="00CA0B2A" w:rsidP="00CA0B2A">
      <w:pPr>
        <w:autoSpaceDE w:val="0"/>
        <w:autoSpaceDN w:val="0"/>
        <w:adjustRightInd w:val="0"/>
        <w:jc w:val="right"/>
        <w:rPr>
          <w:rFonts w:eastAsia="CMR9"/>
        </w:rPr>
      </w:pPr>
      <w:r w:rsidRPr="00C57DE8">
        <w:rPr>
          <w:b/>
          <w:bCs/>
        </w:rPr>
        <w:t xml:space="preserve">8.29 </w:t>
      </w:r>
      <w:r w:rsidRPr="00C57DE8">
        <w:rPr>
          <w:rFonts w:eastAsia="CMR9"/>
        </w:rPr>
        <w:t>The distribution of heights of a certain breed of terrier has a mean of 72 centimeters and a standard deviation of 10 centimeters, whereas the distribution of</w:t>
      </w:r>
    </w:p>
    <w:p w:rsidR="00CA0B2A" w:rsidRPr="00C57DE8" w:rsidRDefault="00CA0B2A" w:rsidP="00CA0B2A">
      <w:pPr>
        <w:autoSpaceDE w:val="0"/>
        <w:autoSpaceDN w:val="0"/>
        <w:adjustRightInd w:val="0"/>
        <w:jc w:val="right"/>
        <w:rPr>
          <w:rFonts w:eastAsia="CMR9"/>
        </w:rPr>
      </w:pPr>
      <w:r w:rsidRPr="00C57DE8">
        <w:rPr>
          <w:rFonts w:eastAsia="CMR9"/>
        </w:rPr>
        <w:t>heights of a certain breed of poodle has a mean of 28 centimeters with a standard deviation of 5 centimeters. Assuming that the sample means can be measured to any degree of accuracy, find the probability that the sample mean for a random sample of heights of 64 terriers exceeds the sample mean for a random sample of heights of 100 poodles by at most 44.2 centimeter</w:t>
      </w:r>
    </w:p>
    <w:p w:rsidR="00CA0B2A" w:rsidRPr="00C57DE8" w:rsidRDefault="00CA0B2A" w:rsidP="00CA0B2A">
      <w:pPr>
        <w:autoSpaceDE w:val="0"/>
        <w:autoSpaceDN w:val="0"/>
        <w:adjustRightInd w:val="0"/>
        <w:jc w:val="right"/>
        <w:rPr>
          <w:rFonts w:eastAsia="CMR9"/>
          <w:sz w:val="28"/>
          <w:szCs w:val="28"/>
        </w:rPr>
      </w:pPr>
    </w:p>
    <w:tbl>
      <w:tblPr>
        <w:tblpPr w:leftFromText="180" w:rightFromText="180" w:vertAnchor="text" w:tblpX="124"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CA0B2A" w:rsidTr="00004992">
        <w:trPr>
          <w:trHeight w:val="420"/>
        </w:trPr>
        <w:tc>
          <w:tcPr>
            <w:tcW w:w="5025" w:type="dxa"/>
          </w:tcPr>
          <w:p w:rsidR="00CA0B2A" w:rsidRDefault="00CA0B2A" w:rsidP="00004992">
            <w:pPr>
              <w:jc w:val="right"/>
              <w:rPr>
                <w:rFonts w:eastAsia="CMR9"/>
                <w:b/>
                <w:bCs/>
                <w:sz w:val="28"/>
                <w:szCs w:val="28"/>
                <w:rtl/>
              </w:rPr>
            </w:pPr>
            <w:r>
              <w:rPr>
                <w:rFonts w:eastAsia="CMR9"/>
                <w:b/>
                <w:bCs/>
                <w:sz w:val="28"/>
                <w:szCs w:val="28"/>
              </w:rPr>
              <w:t xml:space="preserve">Homework   </w:t>
            </w:r>
            <w:r w:rsidRPr="00C57DE8">
              <w:rPr>
                <w:rFonts w:eastAsia="CMR9"/>
                <w:b/>
                <w:bCs/>
                <w:sz w:val="28"/>
                <w:szCs w:val="28"/>
              </w:rPr>
              <w:t>: 8.26</w:t>
            </w:r>
            <w:r>
              <w:rPr>
                <w:rFonts w:eastAsia="CMR9"/>
                <w:b/>
                <w:bCs/>
                <w:sz w:val="28"/>
                <w:szCs w:val="28"/>
              </w:rPr>
              <w:t xml:space="preserve"> </w:t>
            </w:r>
            <w:r w:rsidRPr="00C57DE8">
              <w:rPr>
                <w:rFonts w:eastAsia="CMR9"/>
                <w:b/>
                <w:bCs/>
                <w:sz w:val="28"/>
                <w:szCs w:val="28"/>
              </w:rPr>
              <w:t>,</w:t>
            </w:r>
            <w:r>
              <w:rPr>
                <w:rFonts w:eastAsia="CMR9"/>
                <w:b/>
                <w:bCs/>
                <w:sz w:val="28"/>
                <w:szCs w:val="28"/>
              </w:rPr>
              <w:t xml:space="preserve">  </w:t>
            </w:r>
            <w:r w:rsidRPr="00C57DE8">
              <w:rPr>
                <w:rFonts w:eastAsia="CMR9"/>
                <w:b/>
                <w:bCs/>
                <w:sz w:val="28"/>
                <w:szCs w:val="28"/>
              </w:rPr>
              <w:t>8.32</w:t>
            </w:r>
          </w:p>
        </w:tc>
      </w:tr>
    </w:tbl>
    <w:p w:rsidR="00CA0B2A" w:rsidRPr="00C57DE8" w:rsidRDefault="00CA0B2A" w:rsidP="00CA0B2A">
      <w:pPr>
        <w:rPr>
          <w:rFonts w:eastAsia="CMR9"/>
          <w:b/>
          <w:bCs/>
          <w:sz w:val="28"/>
          <w:szCs w:val="28"/>
        </w:rPr>
      </w:pPr>
    </w:p>
    <w:p w:rsidR="00CA0B2A" w:rsidRPr="00C57DE8" w:rsidRDefault="00CA0B2A" w:rsidP="00CA0B2A">
      <w:pPr>
        <w:jc w:val="right"/>
        <w:rPr>
          <w:rFonts w:eastAsia="CMR9"/>
          <w:b/>
          <w:bCs/>
          <w:sz w:val="28"/>
          <w:szCs w:val="28"/>
        </w:rPr>
      </w:pPr>
    </w:p>
    <w:p w:rsidR="00CA0B2A" w:rsidRDefault="00CA0B2A" w:rsidP="00CA0B2A">
      <w:pPr>
        <w:bidi w:val="0"/>
        <w:jc w:val="lowKashida"/>
        <w:rPr>
          <w:b/>
          <w:bCs/>
          <w:u w:val="single"/>
        </w:rPr>
      </w:pPr>
    </w:p>
    <w:p w:rsidR="00CA0B2A" w:rsidRPr="0055060D" w:rsidRDefault="00CA0B2A" w:rsidP="00CA0B2A">
      <w:pPr>
        <w:bidi w:val="0"/>
        <w:jc w:val="lowKashida"/>
        <w:rPr>
          <w:b/>
          <w:bCs/>
          <w:u w:val="single"/>
        </w:rPr>
      </w:pPr>
      <w:r>
        <w:rPr>
          <w:b/>
          <w:bCs/>
          <w:u w:val="single"/>
        </w:rPr>
        <w:t>10</w:t>
      </w:r>
      <w:r w:rsidRPr="0055060D">
        <w:rPr>
          <w:b/>
          <w:bCs/>
          <w:u w:val="single"/>
        </w:rPr>
        <w:t>.3. Single Proportion:</w:t>
      </w:r>
    </w:p>
    <w:p w:rsidR="00CA0B2A" w:rsidRPr="00C94A42" w:rsidRDefault="00CA0B2A" w:rsidP="00CA0B2A">
      <w:pPr>
        <w:bidi w:val="0"/>
        <w:jc w:val="lowKashida"/>
      </w:pPr>
      <w:r>
        <w:t>Q1</w:t>
      </w:r>
      <w:r w:rsidRPr="00C94A42">
        <w:t xml:space="preserve">. Suppose that 20% of the students in a certain university smoke cigarettes. A random sample of 5 students is taken from this university. Let </w:t>
      </w:r>
      <w:r w:rsidRPr="00C94A42">
        <w:rPr>
          <w:position w:val="-10"/>
        </w:rPr>
        <w:object w:dxaOrig="240" w:dyaOrig="320">
          <v:shape id="_x0000_i1053" type="#_x0000_t75" style="width:12.1pt;height:15.75pt" o:ole="">
            <v:imagedata r:id="rId51" o:title=""/>
          </v:shape>
          <o:OLEObject Type="Embed" ProgID="Equation.3" ShapeID="_x0000_i1053" DrawAspect="Content" ObjectID="_1593414523" r:id="rId52"/>
        </w:object>
      </w:r>
      <w:r w:rsidRPr="00C94A42">
        <w:t xml:space="preserve"> be the proportion of smokers in the sample.</w:t>
      </w:r>
    </w:p>
    <w:p w:rsidR="00CA0B2A" w:rsidRPr="00C94A42" w:rsidRDefault="00CA0B2A" w:rsidP="00CA0B2A">
      <w:pPr>
        <w:bidi w:val="0"/>
        <w:ind w:firstLine="720"/>
        <w:jc w:val="lowKashida"/>
      </w:pPr>
      <w:r w:rsidRPr="00C94A42">
        <w:t xml:space="preserve">(1) Find </w:t>
      </w:r>
      <w:r w:rsidRPr="00C94A42">
        <w:rPr>
          <w:position w:val="-16"/>
        </w:rPr>
        <w:object w:dxaOrig="1100" w:dyaOrig="400">
          <v:shape id="_x0000_i1054" type="#_x0000_t75" style="width:55.05pt;height:19.95pt" o:ole="">
            <v:imagedata r:id="rId53" o:title=""/>
          </v:shape>
          <o:OLEObject Type="Embed" ProgID="Equation.3" ShapeID="_x0000_i1054" DrawAspect="Content" ObjectID="_1593414524" r:id="rId54"/>
        </w:object>
      </w:r>
      <w:r w:rsidRPr="00C94A42">
        <w:t xml:space="preserve">, the mean </w:t>
      </w:r>
      <w:r w:rsidRPr="00C94A42">
        <w:rPr>
          <w:position w:val="-10"/>
        </w:rPr>
        <w:object w:dxaOrig="240" w:dyaOrig="320">
          <v:shape id="_x0000_i1055" type="#_x0000_t75" style="width:12.1pt;height:15.75pt" o:ole="">
            <v:imagedata r:id="rId55" o:title=""/>
          </v:shape>
          <o:OLEObject Type="Embed" ProgID="Equation.3" ShapeID="_x0000_i1055" DrawAspect="Content" ObjectID="_1593414525" r:id="rId56"/>
        </w:object>
      </w:r>
      <w:r w:rsidRPr="00C94A42">
        <w:t>.</w:t>
      </w:r>
    </w:p>
    <w:p w:rsidR="00CA0B2A" w:rsidRPr="00C94A42" w:rsidRDefault="00CA0B2A" w:rsidP="00CA0B2A">
      <w:pPr>
        <w:bidi w:val="0"/>
        <w:ind w:firstLine="720"/>
        <w:jc w:val="lowKashida"/>
      </w:pPr>
      <w:r w:rsidRPr="00C94A42">
        <w:t xml:space="preserve">(2) Find </w:t>
      </w:r>
      <w:r w:rsidRPr="00C94A42">
        <w:rPr>
          <w:position w:val="-20"/>
        </w:rPr>
        <w:object w:dxaOrig="1280" w:dyaOrig="520">
          <v:shape id="_x0000_i1056" type="#_x0000_t75" style="width:64.15pt;height:26pt" o:ole="">
            <v:imagedata r:id="rId57" o:title=""/>
          </v:shape>
          <o:OLEObject Type="Embed" ProgID="Equation.3" ShapeID="_x0000_i1056" DrawAspect="Content" ObjectID="_1593414526" r:id="rId58"/>
        </w:object>
      </w:r>
      <w:r w:rsidRPr="00C94A42">
        <w:t xml:space="preserve">, the variance of </w:t>
      </w:r>
      <w:r w:rsidRPr="00C94A42">
        <w:rPr>
          <w:position w:val="-10"/>
        </w:rPr>
        <w:object w:dxaOrig="240" w:dyaOrig="320">
          <v:shape id="_x0000_i1057" type="#_x0000_t75" style="width:12.1pt;height:15.75pt" o:ole="">
            <v:imagedata r:id="rId55" o:title=""/>
          </v:shape>
          <o:OLEObject Type="Embed" ProgID="Equation.3" ShapeID="_x0000_i1057" DrawAspect="Content" ObjectID="_1593414527" r:id="rId59"/>
        </w:object>
      </w:r>
      <w:r w:rsidRPr="00C94A42">
        <w:t>.</w:t>
      </w:r>
    </w:p>
    <w:p w:rsidR="00CA0B2A" w:rsidRPr="00C94A42" w:rsidRDefault="00CA0B2A" w:rsidP="00CA0B2A">
      <w:pPr>
        <w:bidi w:val="0"/>
        <w:ind w:firstLine="720"/>
        <w:jc w:val="lowKashida"/>
      </w:pPr>
      <w:r w:rsidRPr="00C94A42">
        <w:t xml:space="preserve">(3) Find an approximate distribution of </w:t>
      </w:r>
      <w:r w:rsidRPr="00C94A42">
        <w:rPr>
          <w:position w:val="-10"/>
        </w:rPr>
        <w:object w:dxaOrig="240" w:dyaOrig="320">
          <v:shape id="_x0000_i1058" type="#_x0000_t75" style="width:12.1pt;height:15.75pt" o:ole="">
            <v:imagedata r:id="rId60" o:title=""/>
          </v:shape>
          <o:OLEObject Type="Embed" ProgID="Equation.3" ShapeID="_x0000_i1058" DrawAspect="Content" ObjectID="_1593414528" r:id="rId61"/>
        </w:object>
      </w:r>
      <w:r w:rsidRPr="00C94A42">
        <w:t>.</w:t>
      </w:r>
    </w:p>
    <w:p w:rsidR="00CA0B2A" w:rsidRPr="00C94A42" w:rsidRDefault="00CA0B2A" w:rsidP="00CA0B2A">
      <w:pPr>
        <w:bidi w:val="0"/>
        <w:jc w:val="lowKashida"/>
      </w:pPr>
      <w:r w:rsidRPr="00C94A42">
        <w:tab/>
        <w:t>(4) Find P(</w:t>
      </w:r>
      <w:r w:rsidRPr="00C94A42">
        <w:rPr>
          <w:position w:val="-10"/>
        </w:rPr>
        <w:object w:dxaOrig="240" w:dyaOrig="320">
          <v:shape id="_x0000_i1059" type="#_x0000_t75" style="width:12.1pt;height:15.75pt" o:ole="">
            <v:imagedata r:id="rId60" o:title=""/>
          </v:shape>
          <o:OLEObject Type="Embed" ProgID="Equation.3" ShapeID="_x0000_i1059" DrawAspect="Content" ObjectID="_1593414529" r:id="rId62"/>
        </w:object>
      </w:r>
      <w:r w:rsidRPr="00C94A42">
        <w:t>&gt;0.25).</w:t>
      </w:r>
    </w:p>
    <w:p w:rsidR="00CA0B2A" w:rsidRDefault="00CA0B2A" w:rsidP="00CA0B2A">
      <w:pPr>
        <w:bidi w:val="0"/>
        <w:jc w:val="lowKashida"/>
      </w:pPr>
    </w:p>
    <w:p w:rsidR="00CA0B2A" w:rsidRPr="00843827" w:rsidRDefault="00CA0B2A" w:rsidP="00CA0B2A">
      <w:pPr>
        <w:bidi w:val="0"/>
        <w:jc w:val="lowKashida"/>
      </w:pPr>
      <w:r w:rsidRPr="00843827">
        <w:t xml:space="preserve">Q2: Suppose that you take a random sample of size n=100 from a binomial population with parameter p=0.25 (proportion of successes). Let </w:t>
      </w:r>
      <w:r w:rsidRPr="00843827">
        <w:rPr>
          <w:position w:val="-10"/>
        </w:rPr>
        <w:object w:dxaOrig="820" w:dyaOrig="300">
          <v:shape id="_x0000_i1060" type="#_x0000_t75" style="width:41.15pt;height:15.15pt" o:ole="">
            <v:imagedata r:id="rId63" o:title=""/>
          </v:shape>
          <o:OLEObject Type="Embed" ProgID="Equation.3" ShapeID="_x0000_i1060" DrawAspect="Content" ObjectID="_1593414530" r:id="rId64"/>
        </w:object>
      </w:r>
      <w:r w:rsidRPr="00843827">
        <w:t xml:space="preserve"> be the sample proportion of successes, where X is the number of successes in the sample. </w:t>
      </w:r>
    </w:p>
    <w:p w:rsidR="00CA0B2A" w:rsidRPr="00843827" w:rsidRDefault="00CA0B2A" w:rsidP="00CA0B2A">
      <w:pPr>
        <w:numPr>
          <w:ilvl w:val="0"/>
          <w:numId w:val="2"/>
        </w:numPr>
        <w:bidi w:val="0"/>
        <w:jc w:val="lowKashida"/>
      </w:pPr>
      <w:r w:rsidRPr="00843827">
        <w:t xml:space="preserve">What is the approximated sampling distribution of </w:t>
      </w:r>
      <w:r w:rsidRPr="00843827">
        <w:rPr>
          <w:position w:val="-10"/>
        </w:rPr>
        <w:object w:dxaOrig="200" w:dyaOrig="300">
          <v:shape id="_x0000_i1061" type="#_x0000_t75" style="width:10.3pt;height:15.15pt" o:ole="">
            <v:imagedata r:id="rId65" o:title=""/>
          </v:shape>
          <o:OLEObject Type="Embed" ProgID="Equation.3" ShapeID="_x0000_i1061" DrawAspect="Content" ObjectID="_1593414531" r:id="rId66"/>
        </w:object>
      </w:r>
      <w:r>
        <w:t>?</w:t>
      </w:r>
    </w:p>
    <w:p w:rsidR="00CA0B2A" w:rsidRPr="00843827" w:rsidRDefault="00CA0B2A" w:rsidP="00CA0B2A">
      <w:pPr>
        <w:numPr>
          <w:ilvl w:val="0"/>
          <w:numId w:val="2"/>
        </w:numPr>
        <w:bidi w:val="0"/>
        <w:jc w:val="lowKashida"/>
      </w:pPr>
      <w:r w:rsidRPr="00843827">
        <w:t xml:space="preserve">What is the mean of </w:t>
      </w:r>
      <w:r w:rsidRPr="00B77A41">
        <w:rPr>
          <w:position w:val="-10"/>
        </w:rPr>
        <w:object w:dxaOrig="200" w:dyaOrig="300">
          <v:shape id="_x0000_i1062" type="#_x0000_t75" style="width:10.3pt;height:15.15pt" o:ole="">
            <v:imagedata r:id="rId65" o:title=""/>
          </v:shape>
          <o:OLEObject Type="Embed" ProgID="Equation.3" ShapeID="_x0000_i1062" DrawAspect="Content" ObjectID="_1593414532" r:id="rId67"/>
        </w:object>
      </w:r>
      <w:r>
        <w:t xml:space="preserve">? </w:t>
      </w:r>
    </w:p>
    <w:p w:rsidR="00CA0B2A" w:rsidRPr="00843827" w:rsidRDefault="00CA0B2A" w:rsidP="00CA0B2A">
      <w:pPr>
        <w:numPr>
          <w:ilvl w:val="0"/>
          <w:numId w:val="2"/>
        </w:numPr>
        <w:bidi w:val="0"/>
        <w:jc w:val="lowKashida"/>
      </w:pPr>
      <w:r w:rsidRPr="00843827">
        <w:t>What is the standard error (standard deviation) of</w:t>
      </w:r>
      <w:r w:rsidRPr="00843827">
        <w:rPr>
          <w:position w:val="-10"/>
        </w:rPr>
        <w:object w:dxaOrig="200" w:dyaOrig="300">
          <v:shape id="_x0000_i1063" type="#_x0000_t75" style="width:10.3pt;height:15.15pt" o:ole="">
            <v:imagedata r:id="rId65" o:title=""/>
          </v:shape>
          <o:OLEObject Type="Embed" ProgID="Equation.3" ShapeID="_x0000_i1063" DrawAspect="Content" ObjectID="_1593414533" r:id="rId68"/>
        </w:object>
      </w:r>
      <w:r>
        <w:t>?</w:t>
      </w:r>
    </w:p>
    <w:p w:rsidR="00CA0B2A" w:rsidRPr="00843827" w:rsidRDefault="00CA0B2A" w:rsidP="00CA0B2A">
      <w:pPr>
        <w:numPr>
          <w:ilvl w:val="0"/>
          <w:numId w:val="2"/>
        </w:numPr>
        <w:bidi w:val="0"/>
        <w:jc w:val="lowKashida"/>
      </w:pPr>
      <w:r w:rsidRPr="00843827">
        <w:t xml:space="preserve">Find the probability that the sample proportion </w:t>
      </w:r>
      <w:r w:rsidRPr="00843827">
        <w:rPr>
          <w:position w:val="-10"/>
        </w:rPr>
        <w:object w:dxaOrig="200" w:dyaOrig="300">
          <v:shape id="_x0000_i1064" type="#_x0000_t75" style="width:10.3pt;height:15.15pt" o:ole="">
            <v:imagedata r:id="rId65" o:title=""/>
          </v:shape>
          <o:OLEObject Type="Embed" ProgID="Equation.3" ShapeID="_x0000_i1064" DrawAspect="Content" ObjectID="_1593414534" r:id="rId69"/>
        </w:object>
      </w:r>
      <w:r>
        <w:t xml:space="preserve"> is less than 0.2.</w:t>
      </w:r>
    </w:p>
    <w:p w:rsidR="00CA0B2A" w:rsidRDefault="00CA0B2A" w:rsidP="00CA0B2A">
      <w:pPr>
        <w:bidi w:val="0"/>
        <w:jc w:val="lowKashida"/>
      </w:pPr>
    </w:p>
    <w:p w:rsidR="00CA0B2A" w:rsidRDefault="00CA0B2A" w:rsidP="00CA0B2A">
      <w:pPr>
        <w:bidi w:val="0"/>
        <w:jc w:val="lowKashida"/>
        <w:rPr>
          <w:b/>
          <w:bCs/>
          <w:u w:val="single"/>
          <w:rtl/>
        </w:rPr>
      </w:pPr>
    </w:p>
    <w:p w:rsidR="00CA0B2A" w:rsidRDefault="00CA0B2A" w:rsidP="00CA0B2A">
      <w:pPr>
        <w:bidi w:val="0"/>
        <w:jc w:val="lowKashida"/>
        <w:rPr>
          <w:b/>
          <w:bCs/>
          <w:u w:val="single"/>
          <w:rtl/>
        </w:rPr>
      </w:pPr>
    </w:p>
    <w:p w:rsidR="00CA0B2A" w:rsidRDefault="00CA0B2A" w:rsidP="00CA0B2A">
      <w:pPr>
        <w:bidi w:val="0"/>
        <w:jc w:val="lowKashida"/>
        <w:rPr>
          <w:b/>
          <w:bCs/>
          <w:u w:val="single"/>
          <w:rtl/>
        </w:rPr>
      </w:pPr>
    </w:p>
    <w:p w:rsidR="00CA0B2A" w:rsidRPr="001872C9" w:rsidRDefault="00CA0B2A" w:rsidP="00CA0B2A">
      <w:pPr>
        <w:bidi w:val="0"/>
        <w:jc w:val="lowKashida"/>
        <w:rPr>
          <w:b/>
          <w:bCs/>
          <w:u w:val="single"/>
        </w:rPr>
      </w:pPr>
      <w:r>
        <w:rPr>
          <w:b/>
          <w:bCs/>
          <w:u w:val="single"/>
        </w:rPr>
        <w:t>10</w:t>
      </w:r>
      <w:r w:rsidRPr="001872C9">
        <w:rPr>
          <w:b/>
          <w:bCs/>
          <w:u w:val="single"/>
        </w:rPr>
        <w:t>.4. Two Proportions:</w:t>
      </w:r>
    </w:p>
    <w:p w:rsidR="00CA0B2A" w:rsidRPr="00C94A42" w:rsidRDefault="00CA0B2A" w:rsidP="00CA0B2A">
      <w:pPr>
        <w:bidi w:val="0"/>
        <w:jc w:val="lowKashida"/>
      </w:pPr>
      <w:r>
        <w:t>Q1</w:t>
      </w:r>
      <w:r w:rsidRPr="00C94A42">
        <w:t xml:space="preserve">. Suppose that 25% of the male students and 20% of the female students in a certain university smoke cigarettes. A random sample of 5 male students is taken. Another </w:t>
      </w:r>
      <w:r w:rsidRPr="00C94A42">
        <w:lastRenderedPageBreak/>
        <w:t xml:space="preserve">random sample of 10 female students is independently taken from this university. Let </w:t>
      </w:r>
      <w:r w:rsidRPr="00C94A42">
        <w:rPr>
          <w:position w:val="-10"/>
        </w:rPr>
        <w:object w:dxaOrig="300" w:dyaOrig="340">
          <v:shape id="_x0000_i1065" type="#_x0000_t75" style="width:15.15pt;height:16.95pt" o:ole="">
            <v:imagedata r:id="rId70" o:title=""/>
          </v:shape>
          <o:OLEObject Type="Embed" ProgID="Equation.3" ShapeID="_x0000_i1065" DrawAspect="Content" ObjectID="_1593414535" r:id="rId71"/>
        </w:object>
      </w:r>
      <w:r w:rsidRPr="00C94A42">
        <w:t xml:space="preserve"> and </w:t>
      </w:r>
      <w:r w:rsidRPr="00C94A42">
        <w:rPr>
          <w:position w:val="-10"/>
        </w:rPr>
        <w:object w:dxaOrig="340" w:dyaOrig="340">
          <v:shape id="_x0000_i1066" type="#_x0000_t75" style="width:16.95pt;height:16.95pt" o:ole="">
            <v:imagedata r:id="rId72" o:title=""/>
          </v:shape>
          <o:OLEObject Type="Embed" ProgID="Equation.3" ShapeID="_x0000_i1066" DrawAspect="Content" ObjectID="_1593414536" r:id="rId73"/>
        </w:object>
      </w:r>
      <w:r w:rsidRPr="00C94A42">
        <w:t xml:space="preserve"> be the proportions of smokers in the two samples, respectively.</w:t>
      </w:r>
    </w:p>
    <w:p w:rsidR="00CA0B2A" w:rsidRPr="00C94A42" w:rsidRDefault="00CA0B2A" w:rsidP="00CA0B2A">
      <w:pPr>
        <w:bidi w:val="0"/>
        <w:ind w:firstLine="720"/>
        <w:jc w:val="lowKashida"/>
      </w:pPr>
      <w:r w:rsidRPr="00C94A42">
        <w:t xml:space="preserve">(1) Find </w:t>
      </w:r>
      <w:r w:rsidRPr="00C94A42">
        <w:rPr>
          <w:position w:val="-16"/>
        </w:rPr>
        <w:object w:dxaOrig="2160" w:dyaOrig="400">
          <v:shape id="_x0000_i1067" type="#_x0000_t75" style="width:108.3pt;height:19.95pt" o:ole="">
            <v:imagedata r:id="rId74" o:title=""/>
          </v:shape>
          <o:OLEObject Type="Embed" ProgID="Equation.3" ShapeID="_x0000_i1067" DrawAspect="Content" ObjectID="_1593414537" r:id="rId75"/>
        </w:object>
      </w:r>
      <w:r w:rsidRPr="00C94A42">
        <w:t xml:space="preserve">, the mean of </w:t>
      </w:r>
      <w:r w:rsidRPr="00C94A42">
        <w:rPr>
          <w:position w:val="-10"/>
        </w:rPr>
        <w:object w:dxaOrig="800" w:dyaOrig="340">
          <v:shape id="_x0000_i1068" type="#_x0000_t75" style="width:39.95pt;height:16.95pt" o:ole="">
            <v:imagedata r:id="rId76" o:title=""/>
          </v:shape>
          <o:OLEObject Type="Embed" ProgID="Equation.3" ShapeID="_x0000_i1068" DrawAspect="Content" ObjectID="_1593414538" r:id="rId77"/>
        </w:object>
      </w:r>
      <w:r w:rsidRPr="00C94A42">
        <w:t>.</w:t>
      </w:r>
    </w:p>
    <w:p w:rsidR="00CA0B2A" w:rsidRPr="00C94A42" w:rsidRDefault="00CA0B2A" w:rsidP="00CA0B2A">
      <w:pPr>
        <w:bidi w:val="0"/>
        <w:ind w:firstLine="720"/>
        <w:jc w:val="lowKashida"/>
      </w:pPr>
      <w:r w:rsidRPr="00C94A42">
        <w:t xml:space="preserve">(2) Find </w:t>
      </w:r>
      <w:r w:rsidRPr="00C94A42">
        <w:rPr>
          <w:position w:val="-20"/>
        </w:rPr>
        <w:object w:dxaOrig="2340" w:dyaOrig="520">
          <v:shape id="_x0000_i1069" type="#_x0000_t75" style="width:116.75pt;height:26pt" o:ole="">
            <v:imagedata r:id="rId78" o:title=""/>
          </v:shape>
          <o:OLEObject Type="Embed" ProgID="Equation.3" ShapeID="_x0000_i1069" DrawAspect="Content" ObjectID="_1593414539" r:id="rId79"/>
        </w:object>
      </w:r>
      <w:r w:rsidRPr="00C94A42">
        <w:t xml:space="preserve">, the variance of </w:t>
      </w:r>
      <w:r w:rsidRPr="00C94A42">
        <w:rPr>
          <w:position w:val="-10"/>
        </w:rPr>
        <w:object w:dxaOrig="780" w:dyaOrig="340">
          <v:shape id="_x0000_i1070" type="#_x0000_t75" style="width:38.7pt;height:16.95pt" o:ole="">
            <v:imagedata r:id="rId80" o:title=""/>
          </v:shape>
          <o:OLEObject Type="Embed" ProgID="Equation.3" ShapeID="_x0000_i1070" DrawAspect="Content" ObjectID="_1593414540" r:id="rId81"/>
        </w:object>
      </w:r>
      <w:r w:rsidRPr="00C94A42">
        <w:t>.</w:t>
      </w:r>
    </w:p>
    <w:p w:rsidR="00CA0B2A" w:rsidRPr="00C94A42" w:rsidRDefault="00CA0B2A" w:rsidP="00CA0B2A">
      <w:pPr>
        <w:bidi w:val="0"/>
        <w:ind w:firstLine="720"/>
        <w:jc w:val="lowKashida"/>
      </w:pPr>
      <w:r w:rsidRPr="00C94A42">
        <w:t xml:space="preserve">(3) Find an approximate distribution of </w:t>
      </w:r>
      <w:r w:rsidRPr="00C94A42">
        <w:rPr>
          <w:position w:val="-10"/>
        </w:rPr>
        <w:object w:dxaOrig="780" w:dyaOrig="340">
          <v:shape id="_x0000_i1071" type="#_x0000_t75" style="width:38.7pt;height:16.95pt" o:ole="">
            <v:imagedata r:id="rId82" o:title=""/>
          </v:shape>
          <o:OLEObject Type="Embed" ProgID="Equation.3" ShapeID="_x0000_i1071" DrawAspect="Content" ObjectID="_1593414541" r:id="rId83"/>
        </w:object>
      </w:r>
      <w:r w:rsidRPr="00C94A42">
        <w:t>.</w:t>
      </w:r>
    </w:p>
    <w:p w:rsidR="00CA0B2A" w:rsidRDefault="00CA0B2A" w:rsidP="00CA0B2A">
      <w:pPr>
        <w:bidi w:val="0"/>
        <w:jc w:val="lowKashida"/>
      </w:pPr>
      <w:r w:rsidRPr="00C94A42">
        <w:tab/>
        <w:t>(4) Find P(0.10&lt;</w:t>
      </w:r>
      <w:r w:rsidRPr="00C94A42">
        <w:rPr>
          <w:position w:val="-10"/>
        </w:rPr>
        <w:object w:dxaOrig="780" w:dyaOrig="340">
          <v:shape id="_x0000_i1072" type="#_x0000_t75" style="width:38.7pt;height:16.95pt" o:ole="">
            <v:imagedata r:id="rId84" o:title=""/>
          </v:shape>
          <o:OLEObject Type="Embed" ProgID="Equation.3" ShapeID="_x0000_i1072" DrawAspect="Content" ObjectID="_1593414542" r:id="rId85"/>
        </w:object>
      </w:r>
      <w:r w:rsidRPr="00C94A42">
        <w:t>&lt;0.20).</w:t>
      </w:r>
    </w:p>
    <w:p w:rsidR="00CA0B2A" w:rsidRPr="00C94A42" w:rsidRDefault="00CA0B2A" w:rsidP="00CA0B2A">
      <w:pPr>
        <w:bidi w:val="0"/>
        <w:jc w:val="lowKashida"/>
      </w:pPr>
    </w:p>
    <w:p w:rsidR="00CA0B2A" w:rsidRPr="00FE3F7E" w:rsidRDefault="00CA0B2A" w:rsidP="00CA0B2A">
      <w:pPr>
        <w:bidi w:val="0"/>
        <w:jc w:val="lowKashida"/>
        <w:rPr>
          <w:b/>
          <w:bCs/>
          <w:u w:val="single"/>
        </w:rPr>
      </w:pPr>
      <w:r w:rsidRPr="00FE3F7E">
        <w:rPr>
          <w:b/>
          <w:bCs/>
          <w:u w:val="single"/>
        </w:rPr>
        <w:t>10.5 t-distribution:</w:t>
      </w:r>
    </w:p>
    <w:p w:rsidR="00CA0B2A" w:rsidRDefault="00CA0B2A" w:rsidP="00CA0B2A">
      <w:pPr>
        <w:bidi w:val="0"/>
        <w:jc w:val="lowKashida"/>
      </w:pPr>
    </w:p>
    <w:p w:rsidR="00CA0B2A" w:rsidRDefault="00CA0B2A" w:rsidP="00CA0B2A">
      <w:pPr>
        <w:bidi w:val="0"/>
        <w:jc w:val="lowKashida"/>
      </w:pPr>
      <w:r>
        <w:t xml:space="preserve">Q1. Using t-table with degrees of freedom </w:t>
      </w:r>
      <w:proofErr w:type="spellStart"/>
      <w:r>
        <w:t>df</w:t>
      </w:r>
      <w:proofErr w:type="spellEnd"/>
      <w:r>
        <w:t xml:space="preserve">=14, find </w:t>
      </w:r>
      <w:r w:rsidRPr="00152E77">
        <w:rPr>
          <w:position w:val="-10"/>
        </w:rPr>
        <w:object w:dxaOrig="420" w:dyaOrig="300">
          <v:shape id="_x0000_i1073" type="#_x0000_t75" style="width:21.2pt;height:15.15pt" o:ole="">
            <v:imagedata r:id="rId86" o:title=""/>
          </v:shape>
          <o:OLEObject Type="Embed" ProgID="Equation.3" ShapeID="_x0000_i1073" DrawAspect="Content" ObjectID="_1593414543" r:id="rId87"/>
        </w:object>
      </w:r>
      <w:r>
        <w:t xml:space="preserve">, </w:t>
      </w:r>
      <w:r w:rsidRPr="00152E77">
        <w:rPr>
          <w:position w:val="-10"/>
        </w:rPr>
        <w:object w:dxaOrig="499" w:dyaOrig="300">
          <v:shape id="_x0000_i1074" type="#_x0000_t75" style="width:24.8pt;height:15.15pt" o:ole="">
            <v:imagedata r:id="rId88" o:title=""/>
          </v:shape>
          <o:OLEObject Type="Embed" ProgID="Equation.3" ShapeID="_x0000_i1074" DrawAspect="Content" ObjectID="_1593414544" r:id="rId89"/>
        </w:object>
      </w:r>
      <w:r>
        <w:t>.</w:t>
      </w:r>
    </w:p>
    <w:p w:rsidR="00CA0B2A" w:rsidRDefault="00CA0B2A" w:rsidP="00CA0B2A">
      <w:pPr>
        <w:bidi w:val="0"/>
        <w:jc w:val="lowKashida"/>
      </w:pPr>
      <w:r>
        <w:t xml:space="preserve">Q2. From the table of t-distribution with degrees of freedom </w:t>
      </w:r>
      <w:r w:rsidRPr="00152E77">
        <w:rPr>
          <w:position w:val="-6"/>
        </w:rPr>
        <w:object w:dxaOrig="580" w:dyaOrig="240">
          <v:shape id="_x0000_i1075" type="#_x0000_t75" style="width:29.05pt;height:12.1pt" o:ole="">
            <v:imagedata r:id="rId90" o:title=""/>
          </v:shape>
          <o:OLEObject Type="Embed" ProgID="Equation.3" ShapeID="_x0000_i1075" DrawAspect="Content" ObjectID="_1593414545" r:id="rId91"/>
        </w:object>
      </w:r>
      <w:r>
        <w:t xml:space="preserve">, the value of </w:t>
      </w:r>
      <w:r w:rsidRPr="00152E77">
        <w:rPr>
          <w:position w:val="-10"/>
        </w:rPr>
        <w:object w:dxaOrig="499" w:dyaOrig="300">
          <v:shape id="_x0000_i1076" type="#_x0000_t75" style="width:24.8pt;height:15.15pt" o:ole="">
            <v:imagedata r:id="rId92" o:title=""/>
          </v:shape>
          <o:OLEObject Type="Embed" ProgID="Equation.3" ShapeID="_x0000_i1076" DrawAspect="Content" ObjectID="_1593414546" r:id="rId93"/>
        </w:object>
      </w:r>
      <w:r>
        <w:t xml:space="preserve"> equals to</w:t>
      </w:r>
    </w:p>
    <w:tbl>
      <w:tblPr>
        <w:tblW w:w="0" w:type="auto"/>
        <w:jc w:val="center"/>
        <w:tblInd w:w="360" w:type="dxa"/>
        <w:tblLook w:val="0000" w:firstRow="0" w:lastRow="0" w:firstColumn="0" w:lastColumn="0" w:noHBand="0" w:noVBand="0"/>
      </w:tblPr>
      <w:tblGrid>
        <w:gridCol w:w="550"/>
        <w:gridCol w:w="1327"/>
        <w:gridCol w:w="536"/>
        <w:gridCol w:w="1406"/>
        <w:gridCol w:w="536"/>
        <w:gridCol w:w="1324"/>
        <w:gridCol w:w="550"/>
        <w:gridCol w:w="1402"/>
      </w:tblGrid>
      <w:tr w:rsidR="00CA0B2A" w:rsidTr="00004992">
        <w:trPr>
          <w:jc w:val="center"/>
        </w:trPr>
        <w:tc>
          <w:tcPr>
            <w:tcW w:w="550" w:type="dxa"/>
          </w:tcPr>
          <w:p w:rsidR="00CA0B2A" w:rsidRDefault="00CA0B2A" w:rsidP="00004992">
            <w:pPr>
              <w:bidi w:val="0"/>
              <w:jc w:val="lowKashida"/>
            </w:pPr>
            <w:r>
              <w:t>(A)</w:t>
            </w:r>
          </w:p>
        </w:tc>
        <w:tc>
          <w:tcPr>
            <w:tcW w:w="1327" w:type="dxa"/>
          </w:tcPr>
          <w:p w:rsidR="00CA0B2A" w:rsidRDefault="00CA0B2A" w:rsidP="00004992">
            <w:pPr>
              <w:bidi w:val="0"/>
              <w:jc w:val="lowKashida"/>
            </w:pPr>
            <w:r>
              <w:t>2.131</w:t>
            </w:r>
          </w:p>
        </w:tc>
        <w:tc>
          <w:tcPr>
            <w:tcW w:w="536" w:type="dxa"/>
          </w:tcPr>
          <w:p w:rsidR="00CA0B2A" w:rsidRDefault="00CA0B2A" w:rsidP="00004992">
            <w:pPr>
              <w:bidi w:val="0"/>
              <w:jc w:val="lowKashida"/>
            </w:pPr>
            <w:r>
              <w:t>(B)</w:t>
            </w:r>
          </w:p>
        </w:tc>
        <w:tc>
          <w:tcPr>
            <w:tcW w:w="1406" w:type="dxa"/>
          </w:tcPr>
          <w:p w:rsidR="00CA0B2A" w:rsidRDefault="00CA0B2A" w:rsidP="00004992">
            <w:pPr>
              <w:bidi w:val="0"/>
              <w:jc w:val="lowKashida"/>
            </w:pPr>
            <w:r>
              <w:t>1.753</w:t>
            </w:r>
          </w:p>
        </w:tc>
        <w:tc>
          <w:tcPr>
            <w:tcW w:w="536" w:type="dxa"/>
          </w:tcPr>
          <w:p w:rsidR="00CA0B2A" w:rsidRDefault="00CA0B2A" w:rsidP="00004992">
            <w:pPr>
              <w:bidi w:val="0"/>
              <w:jc w:val="lowKashida"/>
            </w:pPr>
            <w:r>
              <w:t>(C)</w:t>
            </w:r>
          </w:p>
        </w:tc>
        <w:tc>
          <w:tcPr>
            <w:tcW w:w="1324" w:type="dxa"/>
          </w:tcPr>
          <w:p w:rsidR="00CA0B2A" w:rsidRDefault="00CA0B2A" w:rsidP="00004992">
            <w:pPr>
              <w:bidi w:val="0"/>
              <w:jc w:val="lowKashida"/>
            </w:pPr>
            <w:r>
              <w:t>3.268</w:t>
            </w:r>
          </w:p>
        </w:tc>
        <w:tc>
          <w:tcPr>
            <w:tcW w:w="550" w:type="dxa"/>
          </w:tcPr>
          <w:p w:rsidR="00CA0B2A" w:rsidRDefault="00CA0B2A" w:rsidP="00004992">
            <w:pPr>
              <w:bidi w:val="0"/>
              <w:jc w:val="lowKashida"/>
            </w:pPr>
            <w:r>
              <w:t>(D)</w:t>
            </w:r>
          </w:p>
        </w:tc>
        <w:tc>
          <w:tcPr>
            <w:tcW w:w="1402" w:type="dxa"/>
          </w:tcPr>
          <w:p w:rsidR="00CA0B2A" w:rsidRDefault="00CA0B2A" w:rsidP="00004992">
            <w:pPr>
              <w:bidi w:val="0"/>
              <w:jc w:val="lowKashida"/>
            </w:pPr>
            <w:r>
              <w:t>0.0</w:t>
            </w:r>
          </w:p>
        </w:tc>
      </w:tr>
    </w:tbl>
    <w:p w:rsidR="00CA0B2A" w:rsidRDefault="00CA0B2A" w:rsidP="00CA0B2A">
      <w:pPr>
        <w:bidi w:val="0"/>
        <w:jc w:val="lowKashida"/>
      </w:pPr>
    </w:p>
    <w:p w:rsidR="00CA0B2A" w:rsidRPr="00C94A42" w:rsidRDefault="00CA0B2A" w:rsidP="00CA0B2A">
      <w:pPr>
        <w:bidi w:val="0"/>
        <w:jc w:val="lowKashida"/>
      </w:pPr>
      <w:r w:rsidRPr="00C94A42">
        <w:br w:type="page"/>
      </w:r>
    </w:p>
    <w:p w:rsidR="00004992" w:rsidRPr="00004992" w:rsidRDefault="00004992" w:rsidP="00004992">
      <w:pPr>
        <w:pStyle w:val="a5"/>
        <w:bidi w:val="0"/>
        <w:spacing w:after="200" w:line="276" w:lineRule="auto"/>
        <w:jc w:val="center"/>
        <w:rPr>
          <w:rFonts w:eastAsiaTheme="minorEastAsia"/>
          <w:b/>
          <w:bCs/>
          <w:u w:val="single"/>
        </w:rPr>
      </w:pPr>
      <w:r>
        <w:rPr>
          <w:rFonts w:eastAsiaTheme="minorEastAsia"/>
          <w:b/>
          <w:bCs/>
          <w:u w:val="single"/>
        </w:rPr>
        <w:lastRenderedPageBreak/>
        <w:t>Summary of chapter 6 - Sampling</w:t>
      </w:r>
    </w:p>
    <w:p w:rsidR="00004992" w:rsidRPr="00351639" w:rsidRDefault="00004992" w:rsidP="00004992">
      <w:pPr>
        <w:pStyle w:val="a5"/>
        <w:numPr>
          <w:ilvl w:val="0"/>
          <w:numId w:val="4"/>
        </w:numPr>
        <w:bidi w:val="0"/>
        <w:spacing w:after="200" w:line="276" w:lineRule="auto"/>
        <w:jc w:val="center"/>
        <w:rPr>
          <w:rFonts w:eastAsiaTheme="minorEastAsia"/>
          <w:b/>
          <w:bCs/>
          <w:u w:val="single"/>
        </w:rPr>
      </w:pPr>
      <w:r>
        <w:rPr>
          <w:b/>
          <w:bCs/>
          <w:noProof/>
          <w:u w:val="single"/>
        </w:rPr>
        <mc:AlternateContent>
          <mc:Choice Requires="wps">
            <w:drawing>
              <wp:anchor distT="0" distB="0" distL="114300" distR="114300" simplePos="0" relativeHeight="251665408" behindDoc="0" locked="0" layoutInCell="1" allowOverlap="1" wp14:anchorId="58341296" wp14:editId="60B9D9AF">
                <wp:simplePos x="0" y="0"/>
                <wp:positionH relativeFrom="column">
                  <wp:posOffset>1269365</wp:posOffset>
                </wp:positionH>
                <wp:positionV relativeFrom="paragraph">
                  <wp:posOffset>282575</wp:posOffset>
                </wp:positionV>
                <wp:extent cx="808355" cy="237490"/>
                <wp:effectExtent l="0" t="0" r="29845" b="29210"/>
                <wp:wrapNone/>
                <wp:docPr id="15" name="رابط مستقيم 15"/>
                <wp:cNvGraphicFramePr/>
                <a:graphic xmlns:a="http://schemas.openxmlformats.org/drawingml/2006/main">
                  <a:graphicData uri="http://schemas.microsoft.com/office/word/2010/wordprocessingShape">
                    <wps:wsp>
                      <wps:cNvCnPr/>
                      <wps:spPr>
                        <a:xfrm flipH="1">
                          <a:off x="0" y="0"/>
                          <a:ext cx="808355"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5pt,22.25pt" to="163.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" strokecolor="black [3040]"/>
            </w:pict>
          </mc:Fallback>
        </mc:AlternateContent>
      </w:r>
      <w:r>
        <w:rPr>
          <w:b/>
          <w:bCs/>
          <w:noProof/>
          <w:u w:val="single"/>
        </w:rPr>
        <mc:AlternateContent>
          <mc:Choice Requires="wps">
            <w:drawing>
              <wp:anchor distT="0" distB="0" distL="114300" distR="114300" simplePos="0" relativeHeight="251666432" behindDoc="0" locked="0" layoutInCell="1" allowOverlap="1" wp14:anchorId="4F369D74" wp14:editId="7D434739">
                <wp:simplePos x="0" y="0"/>
                <wp:positionH relativeFrom="column">
                  <wp:posOffset>2860675</wp:posOffset>
                </wp:positionH>
                <wp:positionV relativeFrom="paragraph">
                  <wp:posOffset>150495</wp:posOffset>
                </wp:positionV>
                <wp:extent cx="9525" cy="466725"/>
                <wp:effectExtent l="0" t="0" r="28575" b="28575"/>
                <wp:wrapNone/>
                <wp:docPr id="16" name="رابط مستقيم 16"/>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25pt,11.85pt" to="22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" strokecolor="black [3040]"/>
            </w:pict>
          </mc:Fallback>
        </mc:AlternateContent>
      </w:r>
      <w:r>
        <w:rPr>
          <w:b/>
          <w:bCs/>
          <w:noProof/>
          <w:u w:val="single"/>
        </w:rPr>
        <mc:AlternateContent>
          <mc:Choice Requires="wps">
            <w:drawing>
              <wp:anchor distT="0" distB="0" distL="114300" distR="114300" simplePos="0" relativeHeight="251667456" behindDoc="0" locked="0" layoutInCell="1" allowOverlap="1" wp14:anchorId="19105EFA" wp14:editId="24186DAC">
                <wp:simplePos x="0" y="0"/>
                <wp:positionH relativeFrom="column">
                  <wp:posOffset>3574997</wp:posOffset>
                </wp:positionH>
                <wp:positionV relativeFrom="paragraph">
                  <wp:posOffset>236695</wp:posOffset>
                </wp:positionV>
                <wp:extent cx="745351" cy="284309"/>
                <wp:effectExtent l="0" t="0" r="17145" b="20955"/>
                <wp:wrapNone/>
                <wp:docPr id="17" name="رابط مستقيم 17"/>
                <wp:cNvGraphicFramePr/>
                <a:graphic xmlns:a="http://schemas.openxmlformats.org/drawingml/2006/main">
                  <a:graphicData uri="http://schemas.microsoft.com/office/word/2010/wordprocessingShape">
                    <wps:wsp>
                      <wps:cNvCnPr/>
                      <wps:spPr>
                        <a:xfrm>
                          <a:off x="0" y="0"/>
                          <a:ext cx="745351" cy="2843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8.65pt" to="340.2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" strokecolor="black [3040]"/>
            </w:pict>
          </mc:Fallback>
        </mc:AlternateContent>
      </w:r>
      <w:r w:rsidRPr="00351639">
        <w:rPr>
          <w:b/>
          <w:bCs/>
          <w:u w:val="single"/>
        </w:rPr>
        <w:t xml:space="preserve">Sampling of </w:t>
      </w:r>
      <m:oMath>
        <m:acc>
          <m:accPr>
            <m:chr m:val="̅"/>
            <m:ctrlPr>
              <w:rPr>
                <w:rFonts w:ascii="Cambria Math" w:hAnsi="Cambria Math"/>
                <w:b/>
                <w:bCs/>
                <w:i/>
                <w:u w:val="single"/>
              </w:rPr>
            </m:ctrlPr>
          </m:accPr>
          <m:e>
            <m:r>
              <m:rPr>
                <m:sty m:val="bi"/>
              </m:rPr>
              <w:rPr>
                <w:rFonts w:ascii="Cambria Math" w:hAnsi="Cambria Math"/>
                <w:u w:val="single"/>
              </w:rPr>
              <m:t>X</m:t>
            </m:r>
          </m:e>
        </m:acc>
      </m:oMath>
    </w:p>
    <w:p w:rsidR="00004992" w:rsidRPr="00D96B8A" w:rsidRDefault="00004992" w:rsidP="00004992"/>
    <w:p w:rsidR="00004992" w:rsidRDefault="00004992" w:rsidP="00004992">
      <w:pPr>
        <w:ind w:left="-454"/>
        <w:rPr>
          <w:rFonts w:eastAsiaTheme="minorEastAsia"/>
        </w:rPr>
      </w:pPr>
      <w:r>
        <w:t xml:space="preserve">         Mean(</w:t>
      </w:r>
      <m:oMath>
        <m:acc>
          <m:accPr>
            <m:chr m:val="̅"/>
            <m:ctrlPr>
              <w:rPr>
                <w:rFonts w:ascii="Cambria Math" w:hAnsi="Cambria Math"/>
                <w:i/>
              </w:rPr>
            </m:ctrlPr>
          </m:accPr>
          <m:e>
            <m:r>
              <w:rPr>
                <w:rFonts w:ascii="Cambria Math" w:hAnsi="Cambria Math"/>
              </w:rPr>
              <m:t>X</m:t>
            </m:r>
          </m:e>
        </m:acc>
        <m:r>
          <w:rPr>
            <w:rFonts w:ascii="Cambria Math" w:hAnsi="Cambria Math"/>
          </w:rPr>
          <m:t>)=µ</m:t>
        </m:r>
      </m:oMath>
      <w:r>
        <w:rPr>
          <w:rFonts w:eastAsiaTheme="minorEastAsia"/>
        </w:rPr>
        <w:t xml:space="preserve">                     Variance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n</m:t>
            </m:r>
          </m:den>
        </m:f>
      </m:oMath>
      <w:r>
        <w:rPr>
          <w:rFonts w:eastAsiaTheme="minorEastAsia"/>
        </w:rPr>
        <w:t xml:space="preserve">                Standard deviation(</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p>
    <w:p w:rsidR="00004992" w:rsidRPr="00351639" w:rsidRDefault="00004992" w:rsidP="00004992">
      <w:pPr>
        <w:pStyle w:val="a5"/>
        <w:numPr>
          <w:ilvl w:val="0"/>
          <w:numId w:val="3"/>
        </w:numPr>
        <w:bidi w:val="0"/>
        <w:spacing w:after="200" w:line="276" w:lineRule="auto"/>
        <w:rPr>
          <w:rFonts w:eastAsiaTheme="minorEastAsia"/>
          <w:b/>
          <w:bCs/>
          <w:u w:val="single"/>
        </w:rPr>
      </w:pPr>
      <w:r w:rsidRPr="00351639">
        <w:rPr>
          <w:rFonts w:eastAsiaTheme="minorEastAsia"/>
          <w:b/>
          <w:bCs/>
          <w:u w:val="single"/>
        </w:rPr>
        <w:t xml:space="preserve">Distribution of </w:t>
      </w:r>
      <m:oMath>
        <m:acc>
          <m:accPr>
            <m:chr m:val="̅"/>
            <m:ctrlPr>
              <w:rPr>
                <w:rFonts w:ascii="Cambria Math" w:hAnsi="Cambria Math"/>
                <w:b/>
                <w:bCs/>
                <w:i/>
                <w:u w:val="single"/>
              </w:rPr>
            </m:ctrlPr>
          </m:accPr>
          <m:e>
            <m:r>
              <m:rPr>
                <m:sty m:val="bi"/>
              </m:rPr>
              <w:rPr>
                <w:rFonts w:ascii="Cambria Math" w:hAnsi="Cambria Math"/>
                <w:u w:val="single"/>
              </w:rPr>
              <m:t>X</m:t>
            </m:r>
          </m:e>
        </m:acc>
      </m:oMath>
      <w:r w:rsidRPr="00351639">
        <w:rPr>
          <w:rFonts w:eastAsiaTheme="minorEastAsia"/>
          <w:b/>
          <w:bCs/>
          <w:u w:val="single"/>
        </w:rPr>
        <w:t xml:space="preserve"> :</w:t>
      </w:r>
    </w:p>
    <w:p w:rsidR="00004992" w:rsidRDefault="00004992" w:rsidP="00004992">
      <w:pPr>
        <w:pStyle w:val="a5"/>
        <w:ind w:left="-94"/>
        <w:jc w:val="center"/>
        <w:rPr>
          <w:rFonts w:eastAsiaTheme="minorEastAsia"/>
        </w:rPr>
      </w:pPr>
      <m:oMath>
        <m:acc>
          <m:accPr>
            <m:chr m:val="̅"/>
            <m:ctrlPr>
              <w:rPr>
                <w:rFonts w:ascii="Cambria Math" w:hAnsi="Cambria Math"/>
                <w:i/>
              </w:rPr>
            </m:ctrlPr>
          </m:accPr>
          <m:e>
            <m:r>
              <w:rPr>
                <w:rFonts w:ascii="Cambria Math" w:hAnsi="Cambria Math"/>
              </w:rPr>
              <m:t xml:space="preserve">X </m:t>
            </m:r>
          </m:e>
        </m:acc>
        <m:r>
          <w:rPr>
            <w:rFonts w:ascii="Cambria Math" w:hAnsi="Cambria Math"/>
          </w:rPr>
          <m:t xml:space="preserve">  ̴</m:t>
        </m:r>
      </m:oMath>
      <w:r>
        <w:rPr>
          <w:rFonts w:eastAsiaTheme="minorEastAsia"/>
        </w:rPr>
        <w:t xml:space="preserve">   Normal( µ , </w:t>
      </w:r>
      <m:oMath>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n</m:t>
            </m:r>
          </m:den>
        </m:f>
      </m:oMath>
      <w:r>
        <w:rPr>
          <w:rFonts w:eastAsiaTheme="minorEastAsia"/>
        </w:rPr>
        <w:t xml:space="preserve">  )</w:t>
      </w:r>
    </w:p>
    <w:p w:rsidR="00004992" w:rsidRPr="008F5DD9" w:rsidRDefault="00004992" w:rsidP="00004992">
      <w:pPr>
        <w:pStyle w:val="a5"/>
        <w:ind w:left="-94"/>
        <w:rPr>
          <w:rFonts w:eastAsiaTheme="minorEastAsia"/>
          <w:b/>
          <w:bCs/>
          <w:u w:val="single"/>
        </w:rPr>
      </w:pPr>
    </w:p>
    <w:p w:rsidR="00004992" w:rsidRPr="00D76B09" w:rsidRDefault="00004992" w:rsidP="00004992">
      <w:pPr>
        <w:pStyle w:val="a5"/>
        <w:numPr>
          <w:ilvl w:val="0"/>
          <w:numId w:val="4"/>
        </w:numPr>
        <w:bidi w:val="0"/>
        <w:spacing w:after="200" w:line="276" w:lineRule="auto"/>
        <w:ind w:left="-94"/>
        <w:rPr>
          <w:rFonts w:eastAsiaTheme="minorEastAsia"/>
          <w:b/>
          <w:bCs/>
          <w:sz w:val="28"/>
          <w:szCs w:val="28"/>
        </w:rPr>
      </w:pPr>
      <w:r w:rsidRPr="00351639">
        <w:rPr>
          <w:rFonts w:eastAsiaTheme="minorEastAsia"/>
          <w:b/>
          <w:bCs/>
          <w:u w:val="single"/>
        </w:rPr>
        <w:t xml:space="preserve">Transform to Z (To use tables </w:t>
      </w:r>
      <w:r w:rsidRPr="00D76B09">
        <w:rPr>
          <w:rFonts w:eastAsiaTheme="minorEastAsia"/>
          <w:b/>
          <w:bCs/>
          <w:sz w:val="28"/>
          <w:szCs w:val="28"/>
        </w:rPr>
        <w:t xml:space="preserve">): </w:t>
      </w:r>
      <m:oMath>
        <m:r>
          <m:rPr>
            <m:sty m:val="bi"/>
          </m:rPr>
          <w:rPr>
            <w:rFonts w:ascii="Cambria Math" w:eastAsiaTheme="minorEastAsia" w:hAnsi="Cambria Math"/>
            <w:sz w:val="28"/>
            <w:szCs w:val="28"/>
          </w:rPr>
          <m:t xml:space="preserve">          </m:t>
        </m:r>
        <m:r>
          <w:rPr>
            <w:rFonts w:ascii="Cambria Math" w:eastAsiaTheme="minorEastAsia" w:hAnsi="Cambria Math"/>
            <w:sz w:val="28"/>
            <w:szCs w:val="28"/>
          </w:rPr>
          <m:t>Z=</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m:t>
            </m:r>
            <m:r>
              <w:rPr>
                <w:rFonts w:ascii="Cambria Math" w:eastAsiaTheme="minorEastAsia" w:hAnsi="Cambria Math"/>
                <w:sz w:val="28"/>
                <w:szCs w:val="28"/>
              </w:rPr>
              <m:t>mean</m:t>
            </m:r>
          </m:num>
          <m:den>
            <m:r>
              <m:rPr>
                <m:sty m:val="p"/>
              </m:rPr>
              <w:rPr>
                <w:rFonts w:ascii="Cambria Math" w:eastAsiaTheme="minorEastAsia" w:hAnsi="Cambria Math"/>
                <w:sz w:val="28"/>
                <w:szCs w:val="28"/>
              </w:rPr>
              <m:t>Standard deviation</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-μ</m:t>
            </m:r>
          </m:num>
          <m:den>
            <m:r>
              <w:rPr>
                <w:rFonts w:ascii="Cambria Math" w:eastAsiaTheme="minorEastAsia" w:hAnsi="Cambria Math"/>
                <w:sz w:val="28"/>
                <w:szCs w:val="28"/>
              </w:rPr>
              <m:t>σ/</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oMath>
    </w:p>
    <w:p w:rsidR="00004992" w:rsidRPr="006F0101" w:rsidRDefault="00004992" w:rsidP="00004992">
      <w:pPr>
        <w:ind w:left="-454"/>
        <w:rPr>
          <w:rFonts w:eastAsiaTheme="minorEastAsia"/>
        </w:rPr>
      </w:pPr>
      <w:r w:rsidRPr="006F0101">
        <w:rPr>
          <w:rFonts w:eastAsiaTheme="minorEastAsia"/>
        </w:rPr>
        <w:t>*************************************************************************</w:t>
      </w:r>
    </w:p>
    <w:p w:rsidR="00004992" w:rsidRPr="00351639" w:rsidRDefault="00004992" w:rsidP="00004992">
      <w:pPr>
        <w:pStyle w:val="a5"/>
        <w:numPr>
          <w:ilvl w:val="0"/>
          <w:numId w:val="4"/>
        </w:numPr>
        <w:bidi w:val="0"/>
        <w:spacing w:after="200" w:line="276" w:lineRule="auto"/>
        <w:jc w:val="center"/>
        <w:rPr>
          <w:rFonts w:eastAsiaTheme="minorEastAsia"/>
          <w:b/>
          <w:bCs/>
          <w:u w:val="single"/>
        </w:rPr>
      </w:pPr>
      <w:r>
        <w:rPr>
          <w:b/>
          <w:bCs/>
          <w:noProof/>
        </w:rPr>
        <mc:AlternateContent>
          <mc:Choice Requires="wps">
            <w:drawing>
              <wp:anchor distT="0" distB="0" distL="114300" distR="114300" simplePos="0" relativeHeight="251660288" behindDoc="0" locked="0" layoutInCell="1" allowOverlap="1" wp14:anchorId="5371D98A" wp14:editId="51B36E6E">
                <wp:simplePos x="0" y="0"/>
                <wp:positionH relativeFrom="column">
                  <wp:posOffset>662749</wp:posOffset>
                </wp:positionH>
                <wp:positionV relativeFrom="paragraph">
                  <wp:posOffset>186994</wp:posOffset>
                </wp:positionV>
                <wp:extent cx="1498385" cy="384042"/>
                <wp:effectExtent l="0" t="0" r="26035" b="35560"/>
                <wp:wrapNone/>
                <wp:docPr id="10" name="رابط مستقيم 10"/>
                <wp:cNvGraphicFramePr/>
                <a:graphic xmlns:a="http://schemas.openxmlformats.org/drawingml/2006/main">
                  <a:graphicData uri="http://schemas.microsoft.com/office/word/2010/wordprocessingShape">
                    <wps:wsp>
                      <wps:cNvCnPr/>
                      <wps:spPr>
                        <a:xfrm flipH="1">
                          <a:off x="0" y="0"/>
                          <a:ext cx="1498385" cy="384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4.7pt" to="170.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" strokecolor="black [3040]"/>
            </w:pict>
          </mc:Fallback>
        </mc:AlternateContent>
      </w:r>
      <w:r>
        <w:rPr>
          <w:b/>
          <w:bCs/>
          <w:noProof/>
        </w:rPr>
        <mc:AlternateContent>
          <mc:Choice Requires="wps">
            <w:drawing>
              <wp:anchor distT="0" distB="0" distL="114300" distR="114300" simplePos="0" relativeHeight="251659264" behindDoc="0" locked="0" layoutInCell="1" allowOverlap="1" wp14:anchorId="7C9A6D91" wp14:editId="4B6A4D82">
                <wp:simplePos x="0" y="0"/>
                <wp:positionH relativeFrom="column">
                  <wp:posOffset>3628785</wp:posOffset>
                </wp:positionH>
                <wp:positionV relativeFrom="paragraph">
                  <wp:posOffset>186994</wp:posOffset>
                </wp:positionV>
                <wp:extent cx="806823" cy="315046"/>
                <wp:effectExtent l="0" t="0" r="31750" b="27940"/>
                <wp:wrapNone/>
                <wp:docPr id="9" name="رابط مستقيم 9"/>
                <wp:cNvGraphicFramePr/>
                <a:graphic xmlns:a="http://schemas.openxmlformats.org/drawingml/2006/main">
                  <a:graphicData uri="http://schemas.microsoft.com/office/word/2010/wordprocessingShape">
                    <wps:wsp>
                      <wps:cNvCnPr/>
                      <wps:spPr>
                        <a:xfrm>
                          <a:off x="0" y="0"/>
                          <a:ext cx="806823" cy="315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4.7pt" to="3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" strokecolor="black [3040]"/>
            </w:pict>
          </mc:Fallback>
        </mc:AlternateContent>
      </w:r>
      <w:r>
        <w:rPr>
          <w:b/>
          <w:bCs/>
          <w:noProof/>
        </w:rPr>
        <mc:AlternateContent>
          <mc:Choice Requires="wps">
            <w:drawing>
              <wp:anchor distT="0" distB="0" distL="114300" distR="114300" simplePos="0" relativeHeight="251661312" behindDoc="0" locked="0" layoutInCell="1" allowOverlap="1" wp14:anchorId="482C5B8D" wp14:editId="68C11C91">
                <wp:simplePos x="0" y="0"/>
                <wp:positionH relativeFrom="column">
                  <wp:posOffset>2781300</wp:posOffset>
                </wp:positionH>
                <wp:positionV relativeFrom="paragraph">
                  <wp:posOffset>248285</wp:posOffset>
                </wp:positionV>
                <wp:extent cx="0" cy="342900"/>
                <wp:effectExtent l="0" t="0" r="19050" b="19050"/>
                <wp:wrapNone/>
                <wp:docPr id="11" name="رابط مستقيم 1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pt,19.55pt" to="21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" strokecolor="black [3040]"/>
            </w:pict>
          </mc:Fallback>
        </mc:AlternateContent>
      </w:r>
      <w:r w:rsidRPr="00351639">
        <w:rPr>
          <w:b/>
          <w:bCs/>
          <w:u w:val="single"/>
        </w:rPr>
        <w:t xml:space="preserve">Sampling of </w:t>
      </w:r>
      <m:oMath>
        <m:sSub>
          <m:sSubPr>
            <m:ctrlPr>
              <w:rPr>
                <w:rFonts w:ascii="Cambria Math" w:eastAsiaTheme="minorHAnsi" w:hAnsi="Cambria Math" w:cstheme="minorBidi"/>
                <w:b/>
                <w:bCs/>
                <w:i/>
                <w:u w:val="single"/>
                <w:lang w:eastAsia="en-US"/>
              </w:rPr>
            </m:ctrlPr>
          </m:sSubPr>
          <m:e>
            <m:acc>
              <m:accPr>
                <m:chr m:val="̅"/>
                <m:ctrlPr>
                  <w:rPr>
                    <w:rFonts w:ascii="Cambria Math" w:hAnsi="Cambria Math"/>
                    <w:b/>
                    <w:bCs/>
                    <w:i/>
                    <w:u w:val="single"/>
                  </w:rPr>
                </m:ctrlPr>
              </m:accPr>
              <m:e>
                <m:r>
                  <m:rPr>
                    <m:sty m:val="bi"/>
                  </m:rPr>
                  <w:rPr>
                    <w:rFonts w:ascii="Cambria Math" w:hAnsi="Cambria Math"/>
                    <w:u w:val="single"/>
                  </w:rPr>
                  <m:t>X</m:t>
                </m:r>
              </m:e>
            </m:acc>
          </m:e>
          <m:sub>
            <m:r>
              <m:rPr>
                <m:sty m:val="bi"/>
              </m:rPr>
              <w:rPr>
                <w:rFonts w:ascii="Cambria Math" w:hAnsi="Cambria Math"/>
                <w:u w:val="single"/>
              </w:rPr>
              <m:t>1</m:t>
            </m:r>
          </m:sub>
        </m:sSub>
        <m:r>
          <m:rPr>
            <m:sty m:val="bi"/>
          </m:rPr>
          <w:rPr>
            <w:rFonts w:ascii="Cambria Math" w:hAnsi="Cambria Math"/>
            <w:u w:val="single"/>
          </w:rPr>
          <m:t>-</m:t>
        </m:r>
        <m:sSub>
          <m:sSubPr>
            <m:ctrlPr>
              <w:rPr>
                <w:rFonts w:ascii="Cambria Math" w:eastAsiaTheme="minorHAnsi" w:hAnsi="Cambria Math" w:cstheme="minorBidi"/>
                <w:b/>
                <w:bCs/>
                <w:i/>
                <w:u w:val="single"/>
                <w:lang w:eastAsia="en-US"/>
              </w:rPr>
            </m:ctrlPr>
          </m:sSubPr>
          <m:e>
            <m:acc>
              <m:accPr>
                <m:chr m:val="̅"/>
                <m:ctrlPr>
                  <w:rPr>
                    <w:rFonts w:ascii="Cambria Math" w:hAnsi="Cambria Math"/>
                    <w:b/>
                    <w:bCs/>
                    <w:i/>
                    <w:u w:val="single"/>
                  </w:rPr>
                </m:ctrlPr>
              </m:accPr>
              <m:e>
                <m:r>
                  <m:rPr>
                    <m:sty m:val="bi"/>
                  </m:rPr>
                  <w:rPr>
                    <w:rFonts w:ascii="Cambria Math" w:hAnsi="Cambria Math"/>
                    <w:u w:val="single"/>
                  </w:rPr>
                  <m:t>X</m:t>
                </m:r>
              </m:e>
            </m:acc>
          </m:e>
          <m:sub>
            <m:r>
              <m:rPr>
                <m:sty m:val="bi"/>
              </m:rPr>
              <w:rPr>
                <w:rFonts w:ascii="Cambria Math" w:hAnsi="Cambria Math"/>
                <w:u w:val="single"/>
              </w:rPr>
              <m:t>2</m:t>
            </m:r>
          </m:sub>
        </m:sSub>
      </m:oMath>
    </w:p>
    <w:p w:rsidR="00004992" w:rsidRDefault="00004992" w:rsidP="00004992"/>
    <w:p w:rsidR="00004992" w:rsidRPr="00376707" w:rsidRDefault="00004992" w:rsidP="00004992">
      <w:pPr>
        <w:ind w:left="737"/>
        <w:rPr>
          <w:rFonts w:eastAsiaTheme="minorEastAsia"/>
        </w:rPr>
      </w:pPr>
      <w:r w:rsidRPr="00376707">
        <w:t>Mean</w:t>
      </w:r>
      <m:oMath>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µ</m:t>
            </m:r>
          </m:e>
          <m:sub>
            <m:r>
              <w:rPr>
                <w:rFonts w:ascii="Cambria Math" w:hAnsi="Cambria Math"/>
              </w:rPr>
              <m:t>2</m:t>
            </m:r>
          </m:sub>
        </m:sSub>
      </m:oMath>
      <w:r w:rsidRPr="00376707">
        <w:rPr>
          <w:rFonts w:eastAsiaTheme="minorEastAsia"/>
        </w:rPr>
        <w:t xml:space="preserve">       </w:t>
      </w:r>
      <w:r>
        <w:rPr>
          <w:rFonts w:eastAsiaTheme="minorEastAsia"/>
        </w:rPr>
        <w:t xml:space="preserve">         </w:t>
      </w:r>
      <w:r w:rsidRPr="00376707">
        <w:rPr>
          <w:rFonts w:eastAsiaTheme="minorEastAsia"/>
        </w:rPr>
        <w:t>Var</w:t>
      </w:r>
      <w:r>
        <w:rPr>
          <w:rFonts w:eastAsiaTheme="minorEastAsia"/>
        </w:rPr>
        <w:t>iance</w:t>
      </w:r>
      <m:oMath>
        <m:r>
          <w:rPr>
            <w:rFonts w:ascii="Cambria Math" w:hAnsi="Cambria Math"/>
          </w:rPr>
          <m:t>=</m:t>
        </m:r>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2</m:t>
                </m:r>
              </m:sub>
            </m:sSub>
          </m:den>
        </m:f>
      </m:oMath>
      <w:r>
        <w:rPr>
          <w:rFonts w:eastAsiaTheme="minorEastAsia"/>
        </w:rPr>
        <w:t xml:space="preserve">          </w:t>
      </w:r>
      <w:r w:rsidRPr="00376707">
        <w:rPr>
          <w:rFonts w:eastAsiaTheme="minorEastAsia"/>
        </w:rPr>
        <w:t>Standard deviation</w:t>
      </w:r>
      <m:oMath>
        <m:r>
          <w:rPr>
            <w:rFonts w:ascii="Cambria Math" w:hAnsi="Cambria Math"/>
          </w:rPr>
          <m:t>=</m:t>
        </m:r>
        <m:rad>
          <m:radPr>
            <m:degHide m:val="1"/>
            <m:ctrlPr>
              <w:rPr>
                <w:rFonts w:ascii="Cambria Math" w:eastAsiaTheme="minorHAnsi" w:hAnsi="Cambria Math" w:cstheme="minorBidi"/>
                <w:i/>
                <w:lang w:eastAsia="en-US"/>
              </w:rPr>
            </m:ctrlPr>
          </m:radPr>
          <m:deg/>
          <m:e>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2</m:t>
                    </m:r>
                  </m:sub>
                </m:sSub>
              </m:den>
            </m:f>
          </m:e>
        </m:rad>
      </m:oMath>
    </w:p>
    <w:p w:rsidR="00004992" w:rsidRPr="00351639" w:rsidRDefault="00004992" w:rsidP="00004992">
      <w:pPr>
        <w:pStyle w:val="a5"/>
        <w:numPr>
          <w:ilvl w:val="0"/>
          <w:numId w:val="3"/>
        </w:numPr>
        <w:bidi w:val="0"/>
        <w:spacing w:after="200" w:line="276" w:lineRule="auto"/>
        <w:rPr>
          <w:rFonts w:eastAsiaTheme="minorEastAsia"/>
          <w:b/>
          <w:bCs/>
          <w:u w:val="single"/>
        </w:rPr>
      </w:pPr>
      <w:r w:rsidRPr="00351639">
        <w:rPr>
          <w:rFonts w:eastAsiaTheme="minorEastAsia"/>
          <w:b/>
          <w:bCs/>
          <w:u w:val="single"/>
        </w:rPr>
        <w:t xml:space="preserve">Distribution of </w:t>
      </w:r>
      <m:oMath>
        <m:sSub>
          <m:sSubPr>
            <m:ctrlPr>
              <w:rPr>
                <w:rFonts w:ascii="Cambria Math" w:eastAsiaTheme="minorHAnsi" w:hAnsi="Cambria Math" w:cstheme="minorBidi"/>
                <w:b/>
                <w:bCs/>
                <w:i/>
                <w:u w:val="single"/>
                <w:lang w:eastAsia="en-US"/>
              </w:rPr>
            </m:ctrlPr>
          </m:sSubPr>
          <m:e>
            <m:acc>
              <m:accPr>
                <m:chr m:val="̅"/>
                <m:ctrlPr>
                  <w:rPr>
                    <w:rFonts w:ascii="Cambria Math" w:hAnsi="Cambria Math"/>
                    <w:b/>
                    <w:bCs/>
                    <w:i/>
                    <w:u w:val="single"/>
                  </w:rPr>
                </m:ctrlPr>
              </m:accPr>
              <m:e>
                <m:r>
                  <m:rPr>
                    <m:sty m:val="bi"/>
                  </m:rPr>
                  <w:rPr>
                    <w:rFonts w:ascii="Cambria Math" w:hAnsi="Cambria Math"/>
                    <w:u w:val="single"/>
                  </w:rPr>
                  <m:t>X</m:t>
                </m:r>
              </m:e>
            </m:acc>
          </m:e>
          <m:sub>
            <m:r>
              <m:rPr>
                <m:sty m:val="bi"/>
              </m:rPr>
              <w:rPr>
                <w:rFonts w:ascii="Cambria Math" w:hAnsi="Cambria Math"/>
                <w:u w:val="single"/>
              </w:rPr>
              <m:t>1</m:t>
            </m:r>
          </m:sub>
        </m:sSub>
        <m:r>
          <m:rPr>
            <m:sty m:val="bi"/>
          </m:rPr>
          <w:rPr>
            <w:rFonts w:ascii="Cambria Math" w:hAnsi="Cambria Math"/>
            <w:u w:val="single"/>
          </w:rPr>
          <m:t>-</m:t>
        </m:r>
        <m:sSub>
          <m:sSubPr>
            <m:ctrlPr>
              <w:rPr>
                <w:rFonts w:ascii="Cambria Math" w:eastAsiaTheme="minorHAnsi" w:hAnsi="Cambria Math" w:cstheme="minorBidi"/>
                <w:b/>
                <w:bCs/>
                <w:i/>
                <w:u w:val="single"/>
                <w:lang w:eastAsia="en-US"/>
              </w:rPr>
            </m:ctrlPr>
          </m:sSubPr>
          <m:e>
            <m:acc>
              <m:accPr>
                <m:chr m:val="̅"/>
                <m:ctrlPr>
                  <w:rPr>
                    <w:rFonts w:ascii="Cambria Math" w:hAnsi="Cambria Math"/>
                    <w:b/>
                    <w:bCs/>
                    <w:i/>
                    <w:u w:val="single"/>
                  </w:rPr>
                </m:ctrlPr>
              </m:accPr>
              <m:e>
                <m:r>
                  <m:rPr>
                    <m:sty m:val="bi"/>
                  </m:rPr>
                  <w:rPr>
                    <w:rFonts w:ascii="Cambria Math" w:hAnsi="Cambria Math"/>
                    <w:u w:val="single"/>
                  </w:rPr>
                  <m:t>X</m:t>
                </m:r>
              </m:e>
            </m:acc>
          </m:e>
          <m:sub>
            <m:r>
              <m:rPr>
                <m:sty m:val="bi"/>
              </m:rPr>
              <w:rPr>
                <w:rFonts w:ascii="Cambria Math" w:hAnsi="Cambria Math"/>
                <w:u w:val="single"/>
              </w:rPr>
              <m:t>2</m:t>
            </m:r>
          </m:sub>
        </m:sSub>
      </m:oMath>
      <w:r w:rsidRPr="00351639">
        <w:rPr>
          <w:rFonts w:eastAsiaTheme="minorEastAsia"/>
          <w:b/>
          <w:bCs/>
          <w:u w:val="single"/>
        </w:rPr>
        <w:t xml:space="preserve"> :</w:t>
      </w:r>
    </w:p>
    <w:p w:rsidR="00004992" w:rsidRDefault="00004992" w:rsidP="00004992">
      <w:pPr>
        <w:pStyle w:val="a5"/>
        <w:ind w:left="-94"/>
        <w:jc w:val="center"/>
        <w:rPr>
          <w:rFonts w:eastAsiaTheme="minorEastAsia"/>
        </w:rPr>
      </w:pPr>
      <m:oMath>
        <m:sSub>
          <m:sSubPr>
            <m:ctrlPr>
              <w:rPr>
                <w:rFonts w:ascii="Cambria Math" w:eastAsiaTheme="minorHAnsi" w:hAnsi="Cambria Math" w:cstheme="minorBidi"/>
                <w:b/>
                <w:bCs/>
                <w:i/>
                <w:lang w:eastAsia="en-US"/>
              </w:rPr>
            </m:ctrlPr>
          </m:sSubPr>
          <m:e>
            <m:acc>
              <m:accPr>
                <m:chr m:val="̅"/>
                <m:ctrlPr>
                  <w:rPr>
                    <w:rFonts w:ascii="Cambria Math" w:hAnsi="Cambria Math"/>
                    <w:b/>
                    <w:bCs/>
                    <w:i/>
                  </w:rPr>
                </m:ctrlPr>
              </m:accPr>
              <m:e>
                <m:r>
                  <m:rPr>
                    <m:sty m:val="bi"/>
                  </m:rPr>
                  <w:rPr>
                    <w:rFonts w:ascii="Cambria Math" w:hAnsi="Cambria Math"/>
                  </w:rPr>
                  <m:t>X</m:t>
                </m:r>
              </m:e>
            </m:acc>
          </m:e>
          <m:sub>
            <m:r>
              <m:rPr>
                <m:sty m:val="bi"/>
              </m:rPr>
              <w:rPr>
                <w:rFonts w:ascii="Cambria Math" w:hAnsi="Cambria Math"/>
              </w:rPr>
              <m:t>1</m:t>
            </m:r>
          </m:sub>
        </m:sSub>
        <m:r>
          <m:rPr>
            <m:sty m:val="bi"/>
          </m:rPr>
          <w:rPr>
            <w:rFonts w:ascii="Cambria Math" w:hAnsi="Cambria Math"/>
          </w:rPr>
          <m:t>-</m:t>
        </m:r>
        <m:sSub>
          <m:sSubPr>
            <m:ctrlPr>
              <w:rPr>
                <w:rFonts w:ascii="Cambria Math" w:eastAsiaTheme="minorHAnsi" w:hAnsi="Cambria Math" w:cstheme="minorBidi"/>
                <w:b/>
                <w:bCs/>
                <w:i/>
                <w:lang w:eastAsia="en-US"/>
              </w:rPr>
            </m:ctrlPr>
          </m:sSubPr>
          <m:e>
            <m:acc>
              <m:accPr>
                <m:chr m:val="̅"/>
                <m:ctrlPr>
                  <w:rPr>
                    <w:rFonts w:ascii="Cambria Math" w:hAnsi="Cambria Math"/>
                    <w:b/>
                    <w:bCs/>
                    <w:i/>
                  </w:rPr>
                </m:ctrlPr>
              </m:accPr>
              <m:e>
                <m:r>
                  <m:rPr>
                    <m:sty m:val="bi"/>
                  </m:rPr>
                  <w:rPr>
                    <w:rFonts w:ascii="Cambria Math" w:hAnsi="Cambria Math"/>
                  </w:rPr>
                  <m:t>X</m:t>
                </m:r>
              </m:e>
            </m:acc>
          </m:e>
          <m:sub>
            <m:r>
              <m:rPr>
                <m:sty m:val="bi"/>
              </m:rPr>
              <w:rPr>
                <w:rFonts w:ascii="Cambria Math" w:hAnsi="Cambria Math"/>
              </w:rPr>
              <m:t>2</m:t>
            </m:r>
          </m:sub>
        </m:sSub>
        <m:r>
          <w:rPr>
            <w:rFonts w:ascii="Cambria Math" w:hAnsi="Cambria Math"/>
          </w:rPr>
          <m:t xml:space="preserve">  ̴</m:t>
        </m:r>
      </m:oMath>
      <w:r>
        <w:rPr>
          <w:rFonts w:eastAsiaTheme="minorEastAsia"/>
        </w:rPr>
        <w:t xml:space="preserve">   Normal(</w:t>
      </w:r>
      <m:oMath>
        <m:sSub>
          <m:sSubPr>
            <m:ctrlPr>
              <w:rPr>
                <w:rFonts w:ascii="Cambria Math" w:eastAsiaTheme="minorHAnsi" w:hAnsi="Cambria Math" w:cstheme="minorBidi"/>
                <w:i/>
                <w:lang w:eastAsia="en-US"/>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eastAsiaTheme="minorHAnsi" w:hAnsi="Cambria Math" w:cstheme="minorBidi"/>
                <w:i/>
                <w:lang w:eastAsia="en-US"/>
              </w:rPr>
            </m:ctrlPr>
          </m:sSubPr>
          <m:e>
            <m:r>
              <w:rPr>
                <w:rFonts w:ascii="Cambria Math" w:hAnsi="Cambria Math"/>
              </w:rPr>
              <m:t>µ</m:t>
            </m:r>
          </m:e>
          <m:sub>
            <m:r>
              <w:rPr>
                <w:rFonts w:ascii="Cambria Math" w:hAnsi="Cambria Math"/>
              </w:rPr>
              <m:t>2</m:t>
            </m:r>
          </m:sub>
        </m:sSub>
      </m:oMath>
      <w:r>
        <w:rPr>
          <w:rFonts w:eastAsiaTheme="minorEastAsia"/>
        </w:rPr>
        <w:t xml:space="preserve"> , </w:t>
      </w:r>
      <m:oMath>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eastAsiaTheme="minorHAnsi" w:hAnsi="Cambria Math" w:cstheme="minorBidi"/>
                    <w:i/>
                    <w:lang w:eastAsia="en-US"/>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eastAsiaTheme="minorHAnsi" w:hAnsi="Cambria Math" w:cstheme="minorBidi"/>
                    <w:i/>
                    <w:lang w:eastAsia="en-US"/>
                  </w:rPr>
                </m:ctrlPr>
              </m:sSubPr>
              <m:e>
                <m:r>
                  <w:rPr>
                    <w:rFonts w:ascii="Cambria Math" w:hAnsi="Cambria Math"/>
                  </w:rPr>
                  <m:t>n</m:t>
                </m:r>
              </m:e>
              <m:sub>
                <m:r>
                  <w:rPr>
                    <w:rFonts w:ascii="Cambria Math" w:hAnsi="Cambria Math"/>
                  </w:rPr>
                  <m:t>2</m:t>
                </m:r>
              </m:sub>
            </m:sSub>
          </m:den>
        </m:f>
      </m:oMath>
      <w:r>
        <w:rPr>
          <w:rFonts w:eastAsiaTheme="minorEastAsia"/>
        </w:rPr>
        <w:t xml:space="preserve">  )</w:t>
      </w:r>
    </w:p>
    <w:p w:rsidR="00004992" w:rsidRDefault="00004992" w:rsidP="00004992">
      <w:pPr>
        <w:pStyle w:val="a5"/>
        <w:ind w:left="-94"/>
        <w:rPr>
          <w:rFonts w:eastAsiaTheme="minorEastAsia"/>
        </w:rPr>
      </w:pPr>
    </w:p>
    <w:p w:rsidR="00004992" w:rsidRPr="00004992" w:rsidRDefault="00004992" w:rsidP="00004992">
      <w:pPr>
        <w:pStyle w:val="a5"/>
        <w:numPr>
          <w:ilvl w:val="0"/>
          <w:numId w:val="4"/>
        </w:numPr>
        <w:pBdr>
          <w:bottom w:val="dotted" w:sz="24" w:space="1" w:color="auto"/>
        </w:pBdr>
        <w:bidi w:val="0"/>
        <w:spacing w:after="120" w:line="276" w:lineRule="auto"/>
        <w:ind w:left="-94"/>
        <w:rPr>
          <w:rFonts w:eastAsiaTheme="minorEastAsia" w:hint="cs"/>
          <w:b/>
          <w:bCs/>
          <w:u w:val="single"/>
        </w:rPr>
      </w:pPr>
      <w:r w:rsidRPr="00351639">
        <w:rPr>
          <w:rFonts w:eastAsiaTheme="minorEastAsia"/>
          <w:b/>
          <w:bCs/>
          <w:u w:val="single"/>
        </w:rPr>
        <w:t xml:space="preserve">Transform to Z (To use tables </w:t>
      </w:r>
      <w:r w:rsidRPr="006F0101">
        <w:rPr>
          <w:rFonts w:eastAsiaTheme="minorEastAsia"/>
          <w:b/>
          <w:bCs/>
          <w:sz w:val="28"/>
          <w:szCs w:val="28"/>
          <w:u w:val="single"/>
        </w:rPr>
        <w:t>):</w:t>
      </w:r>
      <w:r w:rsidRPr="006F0101">
        <w:rPr>
          <w:rFonts w:eastAsiaTheme="minorEastAsia"/>
          <w:b/>
          <w:bCs/>
          <w:sz w:val="28"/>
          <w:szCs w:val="28"/>
        </w:rPr>
        <w:t xml:space="preserve"> </w:t>
      </w:r>
      <m:oMath>
        <m:r>
          <m:rPr>
            <m:sty m:val="bi"/>
          </m:rPr>
          <w:rPr>
            <w:rFonts w:ascii="Cambria Math" w:eastAsiaTheme="minorEastAsia" w:hAnsi="Cambria Math"/>
            <w:sz w:val="28"/>
            <w:szCs w:val="28"/>
          </w:rPr>
          <m:t xml:space="preserve">         </m:t>
        </m:r>
        <m:r>
          <w:rPr>
            <w:rFonts w:ascii="Cambria Math" w:eastAsiaTheme="minorEastAsia" w:hAnsi="Cambria Math"/>
            <w:sz w:val="28"/>
            <w:szCs w:val="28"/>
          </w:rPr>
          <m:t>Z=</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sSub>
                  <m:sSubPr>
                    <m:ctrlPr>
                      <w:rPr>
                        <w:rFonts w:ascii="Cambria Math" w:eastAsiaTheme="minorHAnsi" w:hAnsi="Cambria Math" w:cstheme="minorBidi"/>
                        <w:b/>
                        <w:bCs/>
                        <w:i/>
                        <w:sz w:val="28"/>
                        <w:szCs w:val="28"/>
                        <w:u w:val="single"/>
                        <w:lang w:eastAsia="en-US"/>
                      </w:rPr>
                    </m:ctrlPr>
                  </m:sSubPr>
                  <m:e>
                    <m:acc>
                      <m:accPr>
                        <m:chr m:val="̅"/>
                        <m:ctrlPr>
                          <w:rPr>
                            <w:rFonts w:ascii="Cambria Math" w:hAnsi="Cambria Math"/>
                            <w:b/>
                            <w:bCs/>
                            <w:i/>
                            <w:sz w:val="28"/>
                            <w:szCs w:val="28"/>
                            <w:u w:val="single"/>
                          </w:rPr>
                        </m:ctrlPr>
                      </m:accPr>
                      <m:e>
                        <m:r>
                          <m:rPr>
                            <m:sty m:val="bi"/>
                          </m:rPr>
                          <w:rPr>
                            <w:rFonts w:ascii="Cambria Math" w:hAnsi="Cambria Math"/>
                            <w:sz w:val="28"/>
                            <w:szCs w:val="28"/>
                            <w:u w:val="single"/>
                          </w:rPr>
                          <m:t>X</m:t>
                        </m:r>
                      </m:e>
                    </m:acc>
                  </m:e>
                  <m:sub>
                    <m:r>
                      <m:rPr>
                        <m:sty m:val="bi"/>
                      </m:rPr>
                      <w:rPr>
                        <w:rFonts w:ascii="Cambria Math" w:hAnsi="Cambria Math"/>
                        <w:sz w:val="28"/>
                        <w:szCs w:val="28"/>
                        <w:u w:val="single"/>
                      </w:rPr>
                      <m:t>1</m:t>
                    </m:r>
                  </m:sub>
                </m:sSub>
                <m:r>
                  <m:rPr>
                    <m:sty m:val="bi"/>
                  </m:rPr>
                  <w:rPr>
                    <w:rFonts w:ascii="Cambria Math" w:hAnsi="Cambria Math"/>
                    <w:sz w:val="28"/>
                    <w:szCs w:val="28"/>
                    <w:u w:val="single"/>
                  </w:rPr>
                  <m:t>-</m:t>
                </m:r>
                <m:sSub>
                  <m:sSubPr>
                    <m:ctrlPr>
                      <w:rPr>
                        <w:rFonts w:ascii="Cambria Math" w:eastAsiaTheme="minorHAnsi" w:hAnsi="Cambria Math" w:cstheme="minorBidi"/>
                        <w:b/>
                        <w:bCs/>
                        <w:i/>
                        <w:sz w:val="28"/>
                        <w:szCs w:val="28"/>
                        <w:u w:val="single"/>
                        <w:lang w:eastAsia="en-US"/>
                      </w:rPr>
                    </m:ctrlPr>
                  </m:sSubPr>
                  <m:e>
                    <m:acc>
                      <m:accPr>
                        <m:chr m:val="̅"/>
                        <m:ctrlPr>
                          <w:rPr>
                            <w:rFonts w:ascii="Cambria Math" w:hAnsi="Cambria Math"/>
                            <w:b/>
                            <w:bCs/>
                            <w:i/>
                            <w:sz w:val="28"/>
                            <w:szCs w:val="28"/>
                            <w:u w:val="single"/>
                          </w:rPr>
                        </m:ctrlPr>
                      </m:accPr>
                      <m:e>
                        <m:r>
                          <m:rPr>
                            <m:sty m:val="bi"/>
                          </m:rPr>
                          <w:rPr>
                            <w:rFonts w:ascii="Cambria Math" w:hAnsi="Cambria Math"/>
                            <w:sz w:val="28"/>
                            <w:szCs w:val="28"/>
                            <w:u w:val="single"/>
                          </w:rPr>
                          <m:t>X</m:t>
                        </m:r>
                      </m:e>
                    </m:acc>
                  </m:e>
                  <m:sub>
                    <m:r>
                      <m:rPr>
                        <m:sty m:val="bi"/>
                      </m:rPr>
                      <w:rPr>
                        <w:rFonts w:ascii="Cambria Math" w:hAnsi="Cambria Math"/>
                        <w:sz w:val="28"/>
                        <w:szCs w:val="28"/>
                        <w:u w:val="single"/>
                      </w:rPr>
                      <m:t>2</m:t>
                    </m:r>
                  </m:sub>
                </m:sSub>
              </m:e>
            </m:d>
            <m:r>
              <w:rPr>
                <w:rFonts w:ascii="Cambria Math" w:eastAsiaTheme="minorEastAsia" w:hAnsi="Cambria Math"/>
                <w:sz w:val="28"/>
                <w:szCs w:val="28"/>
              </w:rPr>
              <m:t>- mean</m:t>
            </m:r>
          </m:num>
          <m:den>
            <m:r>
              <m:rPr>
                <m:sty m:val="p"/>
              </m:rPr>
              <w:rPr>
                <w:rFonts w:ascii="Cambria Math" w:eastAsiaTheme="minorEastAsia" w:hAnsi="Cambria Math"/>
                <w:sz w:val="28"/>
                <w:szCs w:val="28"/>
              </w:rPr>
              <m:t>Standard deviation</m:t>
            </m:r>
          </m:den>
        </m:f>
      </m:oMath>
    </w:p>
    <w:p w:rsidR="00004992" w:rsidRPr="00004992" w:rsidRDefault="00004992" w:rsidP="00004992">
      <w:pPr>
        <w:pBdr>
          <w:bottom w:val="dotted" w:sz="24" w:space="1" w:color="auto"/>
        </w:pBdr>
        <w:bidi w:val="0"/>
        <w:spacing w:after="120" w:line="276" w:lineRule="auto"/>
        <w:ind w:left="-454"/>
        <w:rPr>
          <w:rFonts w:eastAsiaTheme="minorEastAsia"/>
          <w:b/>
          <w:bCs/>
          <w:u w:val="single"/>
        </w:rPr>
      </w:pPr>
    </w:p>
    <w:p w:rsidR="00004992" w:rsidRDefault="00004992" w:rsidP="00004992">
      <w:pPr>
        <w:ind w:left="-737"/>
        <w:rPr>
          <w:rFonts w:hint="cs"/>
          <w:rtl/>
        </w:rPr>
      </w:pPr>
    </w:p>
    <w:p w:rsidR="00004992" w:rsidRPr="00D76B09" w:rsidRDefault="00004992" w:rsidP="00004992">
      <w:pPr>
        <w:ind w:left="-737"/>
      </w:pPr>
    </w:p>
    <w:p w:rsidR="00004992" w:rsidRPr="00351639" w:rsidRDefault="00004992" w:rsidP="00004992">
      <w:pPr>
        <w:pStyle w:val="a5"/>
        <w:numPr>
          <w:ilvl w:val="0"/>
          <w:numId w:val="4"/>
        </w:numPr>
        <w:bidi w:val="0"/>
        <w:spacing w:after="200" w:line="276" w:lineRule="auto"/>
        <w:jc w:val="center"/>
        <w:rPr>
          <w:rFonts w:eastAsiaTheme="minorEastAsia"/>
          <w:b/>
          <w:bCs/>
          <w:u w:val="single"/>
        </w:rPr>
      </w:pPr>
      <w:r>
        <w:rPr>
          <w:b/>
          <w:bCs/>
          <w:noProof/>
        </w:rPr>
        <mc:AlternateContent>
          <mc:Choice Requires="wps">
            <w:drawing>
              <wp:anchor distT="0" distB="0" distL="114300" distR="114300" simplePos="0" relativeHeight="251664384" behindDoc="0" locked="0" layoutInCell="1" allowOverlap="1" wp14:anchorId="44CAC3E3" wp14:editId="31C9C544">
                <wp:simplePos x="0" y="0"/>
                <wp:positionH relativeFrom="column">
                  <wp:posOffset>2781300</wp:posOffset>
                </wp:positionH>
                <wp:positionV relativeFrom="paragraph">
                  <wp:posOffset>248285</wp:posOffset>
                </wp:positionV>
                <wp:extent cx="0" cy="342900"/>
                <wp:effectExtent l="0" t="0" r="19050" b="19050"/>
                <wp:wrapNone/>
                <wp:docPr id="12" name="رابط مستقيم 1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9pt,19.55pt" to="21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" strokecolor="black [3040]"/>
            </w:pict>
          </mc:Fallback>
        </mc:AlternateContent>
      </w:r>
      <w:r>
        <w:rPr>
          <w:b/>
          <w:bCs/>
          <w:noProof/>
        </w:rPr>
        <mc:AlternateContent>
          <mc:Choice Requires="wps">
            <w:drawing>
              <wp:anchor distT="0" distB="0" distL="114300" distR="114300" simplePos="0" relativeHeight="251663360" behindDoc="0" locked="0" layoutInCell="1" allowOverlap="1" wp14:anchorId="24A18777" wp14:editId="63D697D3">
                <wp:simplePos x="0" y="0"/>
                <wp:positionH relativeFrom="column">
                  <wp:posOffset>866775</wp:posOffset>
                </wp:positionH>
                <wp:positionV relativeFrom="paragraph">
                  <wp:posOffset>191135</wp:posOffset>
                </wp:positionV>
                <wp:extent cx="1438275" cy="476250"/>
                <wp:effectExtent l="0" t="0" r="28575" b="19050"/>
                <wp:wrapNone/>
                <wp:docPr id="13" name="رابط مستقيم 13"/>
                <wp:cNvGraphicFramePr/>
                <a:graphic xmlns:a="http://schemas.openxmlformats.org/drawingml/2006/main">
                  <a:graphicData uri="http://schemas.microsoft.com/office/word/2010/wordprocessingShape">
                    <wps:wsp>
                      <wps:cNvCnPr/>
                      <wps:spPr>
                        <a:xfrm flipH="1">
                          <a:off x="0" y="0"/>
                          <a:ext cx="143827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8.25pt,15.05pt" to="181.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" strokecolor="black [3040]"/>
            </w:pict>
          </mc:Fallback>
        </mc:AlternateContent>
      </w:r>
      <w:r>
        <w:rPr>
          <w:b/>
          <w:bCs/>
          <w:noProof/>
        </w:rPr>
        <mc:AlternateContent>
          <mc:Choice Requires="wps">
            <w:drawing>
              <wp:anchor distT="0" distB="0" distL="114300" distR="114300" simplePos="0" relativeHeight="251662336" behindDoc="0" locked="0" layoutInCell="1" allowOverlap="1" wp14:anchorId="3A8B7150" wp14:editId="1286E6FA">
                <wp:simplePos x="0" y="0"/>
                <wp:positionH relativeFrom="column">
                  <wp:posOffset>3343275</wp:posOffset>
                </wp:positionH>
                <wp:positionV relativeFrom="paragraph">
                  <wp:posOffset>191135</wp:posOffset>
                </wp:positionV>
                <wp:extent cx="590550" cy="476250"/>
                <wp:effectExtent l="0" t="0" r="19050" b="19050"/>
                <wp:wrapNone/>
                <wp:docPr id="14" name="رابط مستقيم 14"/>
                <wp:cNvGraphicFramePr/>
                <a:graphic xmlns:a="http://schemas.openxmlformats.org/drawingml/2006/main">
                  <a:graphicData uri="http://schemas.microsoft.com/office/word/2010/wordprocessingShape">
                    <wps:wsp>
                      <wps:cNvCnPr/>
                      <wps:spPr>
                        <a:xfrm>
                          <a:off x="0" y="0"/>
                          <a:ext cx="5905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3.25pt,15.05pt" to="309.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" strokecolor="black [3040]"/>
            </w:pict>
          </mc:Fallback>
        </mc:AlternateContent>
      </w:r>
      <w:r w:rsidRPr="00351639">
        <w:rPr>
          <w:b/>
          <w:bCs/>
          <w:u w:val="single"/>
        </w:rPr>
        <w:t xml:space="preserve">Sampling of </w:t>
      </w:r>
      <m:oMath>
        <m:acc>
          <m:accPr>
            <m:ctrlPr>
              <w:rPr>
                <w:rFonts w:ascii="Cambria Math" w:eastAsiaTheme="minorHAnsi" w:hAnsi="Cambria Math" w:cstheme="minorBidi"/>
                <w:b/>
                <w:bCs/>
                <w:i/>
                <w:u w:val="single"/>
                <w:lang w:eastAsia="en-US"/>
              </w:rPr>
            </m:ctrlPr>
          </m:accPr>
          <m:e>
            <m:r>
              <m:rPr>
                <m:sty m:val="bi"/>
              </m:rPr>
              <w:rPr>
                <w:rFonts w:ascii="Cambria Math" w:hAnsi="Cambria Math"/>
                <w:u w:val="single"/>
              </w:rPr>
              <m:t>P</m:t>
            </m:r>
          </m:e>
        </m:acc>
      </m:oMath>
    </w:p>
    <w:p w:rsidR="00004992" w:rsidRDefault="00004992" w:rsidP="00004992"/>
    <w:p w:rsidR="00004992" w:rsidRPr="00376707" w:rsidRDefault="00004992" w:rsidP="00004992">
      <w:pPr>
        <w:ind w:left="-624"/>
        <w:rPr>
          <w:rFonts w:eastAsiaTheme="minorEastAsia"/>
        </w:rPr>
      </w:pPr>
      <w:r w:rsidRPr="00376707">
        <w:t xml:space="preserve"> </w:t>
      </w:r>
      <w:r>
        <w:t xml:space="preserve">           </w:t>
      </w:r>
      <w:r w:rsidRPr="00376707">
        <w:t>Mean</w:t>
      </w:r>
      <m:oMath>
        <m:r>
          <w:rPr>
            <w:rFonts w:ascii="Cambria Math" w:hAnsi="Cambria Math"/>
          </w:rPr>
          <m:t>(</m:t>
        </m:r>
        <m:r>
          <m:rPr>
            <m:sty m:val="p"/>
          </m:rPr>
          <w:rPr>
            <w:rFonts w:ascii="Cambria Math" w:eastAsiaTheme="minorEastAsia" w:hAnsi="Cambria Math"/>
          </w:rPr>
          <m:t xml:space="preserve"> </m:t>
        </m:r>
        <m:acc>
          <m:accPr>
            <m:ctrlPr>
              <w:rPr>
                <w:rFonts w:ascii="Cambria Math" w:eastAsiaTheme="minorHAnsi" w:hAnsi="Cambria Math" w:cstheme="minorBidi"/>
                <w:b/>
                <w:bCs/>
                <w:i/>
                <w:lang w:eastAsia="en-US"/>
              </w:rPr>
            </m:ctrlPr>
          </m:accPr>
          <m:e>
            <m:r>
              <m:rPr>
                <m:sty m:val="bi"/>
              </m:rPr>
              <w:rPr>
                <w:rFonts w:ascii="Cambria Math" w:hAnsi="Cambria Math"/>
              </w:rPr>
              <m:t>P</m:t>
            </m:r>
          </m:e>
        </m:acc>
        <m:r>
          <w:rPr>
            <w:rFonts w:ascii="Cambria Math" w:hAnsi="Cambria Math"/>
          </w:rPr>
          <m:t xml:space="preserve"> )</m:t>
        </m:r>
        <m:r>
          <w:rPr>
            <w:rFonts w:ascii="Cambria Math" w:hAnsi="Cambria Math"/>
          </w:rPr>
          <m:t>=</m:t>
        </m:r>
        <m:r>
          <w:rPr>
            <w:rFonts w:ascii="Cambria Math" w:hAnsi="Cambria Math"/>
          </w:rPr>
          <m:t>P</m:t>
        </m:r>
      </m:oMath>
      <w:r w:rsidRPr="00376707">
        <w:rPr>
          <w:rFonts w:eastAsiaTheme="minorEastAsia"/>
        </w:rPr>
        <w:t xml:space="preserve">        </w:t>
      </w:r>
      <w:r>
        <w:rPr>
          <w:rFonts w:eastAsiaTheme="minorEastAsia"/>
        </w:rPr>
        <w:t xml:space="preserve">            </w:t>
      </w:r>
      <w:r w:rsidRPr="00376707">
        <w:rPr>
          <w:rFonts w:eastAsiaTheme="minorEastAsia"/>
        </w:rPr>
        <w:t>Var</w:t>
      </w:r>
      <w:r>
        <w:rPr>
          <w:rFonts w:eastAsiaTheme="minorEastAsia"/>
        </w:rPr>
        <w:t>iance</w:t>
      </w:r>
      <m:oMath>
        <m:r>
          <w:rPr>
            <w:rFonts w:ascii="Cambria Math" w:eastAsiaTheme="minorEastAsia" w:hAnsi="Cambria Math"/>
            <w:sz w:val="28"/>
            <w:szCs w:val="28"/>
          </w:rPr>
          <m:t>(</m:t>
        </m:r>
        <m:r>
          <m:rPr>
            <m:sty m:val="p"/>
          </m:rPr>
          <w:rPr>
            <w:rFonts w:ascii="Cambria Math" w:eastAsiaTheme="minorEastAsia" w:hAnsi="Cambria Math"/>
            <w:sz w:val="28"/>
            <w:szCs w:val="28"/>
          </w:rPr>
          <m:t xml:space="preserve"> </m:t>
        </m:r>
        <m:acc>
          <m:accPr>
            <m:ctrlPr>
              <w:rPr>
                <w:rFonts w:ascii="Cambria Math" w:eastAsiaTheme="minorHAnsi" w:hAnsi="Cambria Math" w:cstheme="minorBidi"/>
                <w:b/>
                <w:bCs/>
                <w:i/>
                <w:sz w:val="28"/>
                <w:szCs w:val="28"/>
                <w:lang w:eastAsia="en-US"/>
              </w:rPr>
            </m:ctrlPr>
          </m:accPr>
          <m:e>
            <m:r>
              <m:rPr>
                <m:sty m:val="bi"/>
              </m:rPr>
              <w:rPr>
                <w:rFonts w:ascii="Cambria Math" w:hAnsi="Cambria Math"/>
                <w:sz w:val="28"/>
                <w:szCs w:val="28"/>
              </w:rPr>
              <m:t>P</m:t>
            </m:r>
          </m:e>
        </m:acc>
        <m:r>
          <w:rPr>
            <w:rFonts w:ascii="Cambria Math" w:hAnsi="Cambria Math"/>
            <w:sz w:val="28"/>
            <w:szCs w:val="28"/>
          </w:rPr>
          <m:t xml:space="preserve"> )=</m:t>
        </m:r>
        <m:f>
          <m:fPr>
            <m:ctrlPr>
              <w:rPr>
                <w:rFonts w:ascii="Cambria Math" w:eastAsiaTheme="minorHAnsi" w:hAnsi="Cambria Math" w:cstheme="minorBidi"/>
                <w:i/>
                <w:sz w:val="28"/>
                <w:szCs w:val="28"/>
                <w:lang w:eastAsia="en-US"/>
              </w:rPr>
            </m:ctrlPr>
          </m:fPr>
          <m:num>
            <m:r>
              <w:rPr>
                <w:rFonts w:ascii="Cambria Math" w:hAnsi="Cambria Math"/>
                <w:sz w:val="28"/>
                <w:szCs w:val="28"/>
              </w:rPr>
              <m:t>pq</m:t>
            </m:r>
          </m:num>
          <m:den>
            <m:r>
              <w:rPr>
                <w:rFonts w:ascii="Cambria Math" w:hAnsi="Cambria Math"/>
                <w:sz w:val="28"/>
                <w:szCs w:val="28"/>
              </w:rPr>
              <m:t>n</m:t>
            </m:r>
          </m:den>
        </m:f>
      </m:oMath>
      <w:r>
        <w:rPr>
          <w:rFonts w:eastAsiaTheme="minorEastAsia"/>
        </w:rPr>
        <w:t xml:space="preserve">           </w:t>
      </w:r>
      <w:r w:rsidRPr="00376707">
        <w:rPr>
          <w:rFonts w:eastAsiaTheme="minorEastAsia"/>
        </w:rPr>
        <w:t>Standard deviation</w:t>
      </w:r>
      <m:oMath>
        <m:r>
          <w:rPr>
            <w:rFonts w:ascii="Cambria Math" w:eastAsiaTheme="minorEastAsia" w:hAnsi="Cambria Math"/>
          </w:rPr>
          <m:t>(</m:t>
        </m:r>
        <m:r>
          <m:rPr>
            <m:sty m:val="p"/>
          </m:rPr>
          <w:rPr>
            <w:rFonts w:ascii="Cambria Math" w:eastAsiaTheme="minorEastAsia" w:hAnsi="Cambria Math"/>
          </w:rPr>
          <m:t xml:space="preserve"> </m:t>
        </m:r>
        <m:acc>
          <m:accPr>
            <m:ctrlPr>
              <w:rPr>
                <w:rFonts w:ascii="Cambria Math" w:eastAsiaTheme="minorHAnsi" w:hAnsi="Cambria Math" w:cstheme="minorBidi"/>
                <w:b/>
                <w:bCs/>
                <w:i/>
                <w:lang w:eastAsia="en-US"/>
              </w:rPr>
            </m:ctrlPr>
          </m:accPr>
          <m:e>
            <m:r>
              <m:rPr>
                <m:sty m:val="bi"/>
              </m:rPr>
              <w:rPr>
                <w:rFonts w:ascii="Cambria Math" w:hAnsi="Cambria Math"/>
              </w:rPr>
              <m:t>P</m:t>
            </m:r>
          </m:e>
        </m:acc>
        <m:r>
          <w:rPr>
            <w:rFonts w:ascii="Cambria Math" w:hAnsi="Cambria Math"/>
          </w:rPr>
          <m:t>)</m:t>
        </m:r>
        <m:r>
          <w:rPr>
            <w:rFonts w:ascii="Cambria Math" w:hAnsi="Cambria Math"/>
          </w:rPr>
          <m:t>=</m:t>
        </m:r>
        <m:rad>
          <m:radPr>
            <m:degHide m:val="1"/>
            <m:ctrlPr>
              <w:rPr>
                <w:rFonts w:ascii="Cambria Math" w:eastAsiaTheme="minorHAnsi" w:hAnsi="Cambria Math" w:cstheme="minorBidi"/>
                <w:i/>
                <w:lang w:eastAsia="en-US"/>
              </w:rPr>
            </m:ctrlPr>
          </m:radPr>
          <m:deg/>
          <m:e>
            <m:f>
              <m:fPr>
                <m:ctrlPr>
                  <w:rPr>
                    <w:rFonts w:ascii="Cambria Math" w:eastAsiaTheme="minorHAnsi" w:hAnsi="Cambria Math" w:cstheme="minorBidi"/>
                    <w:i/>
                    <w:sz w:val="28"/>
                    <w:szCs w:val="28"/>
                    <w:lang w:eastAsia="en-US"/>
                  </w:rPr>
                </m:ctrlPr>
              </m:fPr>
              <m:num>
                <m:r>
                  <w:rPr>
                    <w:rFonts w:ascii="Cambria Math" w:hAnsi="Cambria Math"/>
                    <w:sz w:val="28"/>
                    <w:szCs w:val="28"/>
                  </w:rPr>
                  <m:t>pq</m:t>
                </m:r>
              </m:num>
              <m:den>
                <m:r>
                  <w:rPr>
                    <w:rFonts w:ascii="Cambria Math" w:hAnsi="Cambria Math"/>
                    <w:sz w:val="28"/>
                    <w:szCs w:val="28"/>
                  </w:rPr>
                  <m:t>n</m:t>
                </m:r>
              </m:den>
            </m:f>
          </m:e>
        </m:rad>
      </m:oMath>
    </w:p>
    <w:p w:rsidR="00004992" w:rsidRPr="00351639" w:rsidRDefault="00004992" w:rsidP="00004992">
      <w:pPr>
        <w:pStyle w:val="a5"/>
        <w:numPr>
          <w:ilvl w:val="0"/>
          <w:numId w:val="3"/>
        </w:numPr>
        <w:bidi w:val="0"/>
        <w:spacing w:after="200" w:line="276" w:lineRule="auto"/>
        <w:rPr>
          <w:rFonts w:eastAsiaTheme="minorEastAsia"/>
          <w:b/>
          <w:bCs/>
          <w:u w:val="single"/>
        </w:rPr>
      </w:pPr>
      <w:r w:rsidRPr="00351639">
        <w:rPr>
          <w:rFonts w:eastAsiaTheme="minorEastAsia"/>
          <w:b/>
          <w:bCs/>
          <w:u w:val="single"/>
        </w:rPr>
        <w:t>Distribution of</w:t>
      </w:r>
      <w:r>
        <w:rPr>
          <w:rFonts w:eastAsiaTheme="minorEastAsia"/>
          <w:b/>
          <w:bCs/>
          <w:u w:val="single"/>
        </w:rPr>
        <w:t xml:space="preserve"> </w:t>
      </w:r>
      <w:r w:rsidRPr="00351639">
        <w:rPr>
          <w:rFonts w:eastAsiaTheme="minorEastAsia"/>
          <w:b/>
          <w:bCs/>
          <w:u w:val="single"/>
        </w:rPr>
        <w:t xml:space="preserve"> </w:t>
      </w:r>
      <m:oMath>
        <m:acc>
          <m:accPr>
            <m:ctrlPr>
              <w:rPr>
                <w:rFonts w:ascii="Cambria Math" w:eastAsiaTheme="minorHAnsi" w:hAnsi="Cambria Math" w:cstheme="minorBidi"/>
                <w:b/>
                <w:bCs/>
                <w:i/>
                <w:u w:val="single"/>
                <w:lang w:eastAsia="en-US"/>
              </w:rPr>
            </m:ctrlPr>
          </m:accPr>
          <m:e>
            <m:r>
              <m:rPr>
                <m:sty m:val="bi"/>
              </m:rPr>
              <w:rPr>
                <w:rFonts w:ascii="Cambria Math" w:hAnsi="Cambria Math"/>
                <w:u w:val="single"/>
              </w:rPr>
              <m:t>P</m:t>
            </m:r>
          </m:e>
        </m:acc>
      </m:oMath>
      <w:r w:rsidRPr="00351639">
        <w:rPr>
          <w:rFonts w:eastAsiaTheme="minorEastAsia"/>
          <w:b/>
          <w:bCs/>
          <w:u w:val="single"/>
        </w:rPr>
        <w:t xml:space="preserve"> :</w:t>
      </w:r>
    </w:p>
    <w:p w:rsidR="00004992" w:rsidRDefault="00004992" w:rsidP="00004992">
      <w:pPr>
        <w:pStyle w:val="a5"/>
        <w:ind w:left="-94"/>
        <w:jc w:val="center"/>
        <w:rPr>
          <w:rFonts w:eastAsiaTheme="minorEastAsia"/>
        </w:rPr>
      </w:pPr>
      <m:oMath>
        <m:acc>
          <m:accPr>
            <m:ctrlPr>
              <w:rPr>
                <w:rFonts w:ascii="Cambria Math" w:eastAsiaTheme="minorHAnsi" w:hAnsi="Cambria Math" w:cstheme="minorBidi"/>
                <w:b/>
                <w:bCs/>
                <w:i/>
                <w:lang w:eastAsia="en-US"/>
              </w:rPr>
            </m:ctrlPr>
          </m:accPr>
          <m:e>
            <m:r>
              <m:rPr>
                <m:sty m:val="bi"/>
              </m:rPr>
              <w:rPr>
                <w:rFonts w:ascii="Cambria Math" w:hAnsi="Cambria Math"/>
              </w:rPr>
              <m:t>P</m:t>
            </m:r>
          </m:e>
        </m:acc>
        <m:r>
          <w:rPr>
            <w:rFonts w:ascii="Cambria Math" w:hAnsi="Cambria Math"/>
          </w:rPr>
          <m:t xml:space="preserve">    </m:t>
        </m:r>
        <m:r>
          <w:rPr>
            <w:rFonts w:ascii="Cambria Math" w:hAnsi="Cambria Math"/>
          </w:rPr>
          <m:t> </m:t>
        </m:r>
        <m:r>
          <w:rPr>
            <w:rFonts w:ascii="Cambria Math" w:hAnsi="Cambria Math"/>
          </w:rPr>
          <m:t>̴</m:t>
        </m:r>
      </m:oMath>
      <w:r>
        <w:rPr>
          <w:rFonts w:eastAsiaTheme="minorEastAsia"/>
        </w:rPr>
        <w:t xml:space="preserve">   Normal(</w:t>
      </w:r>
      <m:oMath>
        <m:r>
          <w:rPr>
            <w:rFonts w:ascii="Cambria Math" w:hAnsi="Cambria Math"/>
          </w:rPr>
          <m:t xml:space="preserve"> P</m:t>
        </m:r>
      </m:oMath>
      <w:r>
        <w:rPr>
          <w:rFonts w:eastAsiaTheme="minorEastAsia"/>
        </w:rPr>
        <w:t xml:space="preserve"> ,</w:t>
      </w:r>
      <m:oMath>
        <m:r>
          <w:rPr>
            <w:rFonts w:ascii="Cambria Math" w:eastAsiaTheme="minorEastAsia" w:hAnsi="Cambria Math"/>
          </w:rPr>
          <m:t xml:space="preserve"> </m:t>
        </m:r>
        <m:f>
          <m:fPr>
            <m:ctrlPr>
              <w:rPr>
                <w:rFonts w:ascii="Cambria Math" w:eastAsiaTheme="minorHAnsi" w:hAnsi="Cambria Math" w:cstheme="minorBidi"/>
                <w:i/>
                <w:sz w:val="28"/>
                <w:szCs w:val="28"/>
                <w:lang w:eastAsia="en-US"/>
              </w:rPr>
            </m:ctrlPr>
          </m:fPr>
          <m:num>
            <m:r>
              <w:rPr>
                <w:rFonts w:ascii="Cambria Math" w:hAnsi="Cambria Math"/>
                <w:sz w:val="28"/>
                <w:szCs w:val="28"/>
              </w:rPr>
              <m:t>pq</m:t>
            </m:r>
          </m:num>
          <m:den>
            <m:r>
              <w:rPr>
                <w:rFonts w:ascii="Cambria Math" w:hAnsi="Cambria Math"/>
                <w:sz w:val="28"/>
                <w:szCs w:val="28"/>
              </w:rPr>
              <m:t>n</m:t>
            </m:r>
          </m:den>
        </m:f>
      </m:oMath>
      <w:r>
        <w:rPr>
          <w:rFonts w:eastAsiaTheme="minorEastAsia"/>
        </w:rPr>
        <w:t xml:space="preserve">  )</w:t>
      </w:r>
    </w:p>
    <w:p w:rsidR="00004992" w:rsidRDefault="00004992" w:rsidP="00004992">
      <w:pPr>
        <w:pStyle w:val="a5"/>
        <w:ind w:left="-94"/>
        <w:rPr>
          <w:rFonts w:eastAsiaTheme="minorEastAsia"/>
        </w:rPr>
      </w:pPr>
    </w:p>
    <w:p w:rsidR="00004992" w:rsidRPr="006F0101" w:rsidRDefault="00004992" w:rsidP="00004992">
      <w:pPr>
        <w:pStyle w:val="a5"/>
        <w:numPr>
          <w:ilvl w:val="0"/>
          <w:numId w:val="4"/>
        </w:numPr>
        <w:bidi w:val="0"/>
        <w:spacing w:after="200" w:line="276" w:lineRule="auto"/>
        <w:ind w:left="-94"/>
        <w:rPr>
          <w:rFonts w:eastAsiaTheme="minorEastAsia"/>
          <w:b/>
          <w:bCs/>
          <w:u w:val="single"/>
        </w:rPr>
      </w:pPr>
      <w:r w:rsidRPr="00351639">
        <w:rPr>
          <w:rFonts w:eastAsiaTheme="minorEastAsia"/>
          <w:b/>
          <w:bCs/>
          <w:u w:val="single"/>
        </w:rPr>
        <w:t xml:space="preserve">Transform to Z (To use tables </w:t>
      </w:r>
      <w:r w:rsidRPr="006F0101">
        <w:rPr>
          <w:rFonts w:eastAsiaTheme="minorEastAsia"/>
          <w:b/>
          <w:bCs/>
          <w:sz w:val="28"/>
          <w:szCs w:val="28"/>
          <w:u w:val="single"/>
        </w:rPr>
        <w:t>):</w:t>
      </w:r>
      <w:r w:rsidRPr="006F0101">
        <w:rPr>
          <w:rFonts w:eastAsiaTheme="minorEastAsia"/>
          <w:b/>
          <w:bCs/>
          <w:sz w:val="28"/>
          <w:szCs w:val="28"/>
        </w:rPr>
        <w:t xml:space="preserve"> </w:t>
      </w:r>
      <m:oMath>
        <m:r>
          <m:rPr>
            <m:sty m:val="bi"/>
          </m:rPr>
          <w:rPr>
            <w:rFonts w:ascii="Cambria Math" w:eastAsiaTheme="minorEastAsia" w:hAnsi="Cambria Math"/>
            <w:sz w:val="28"/>
            <w:szCs w:val="28"/>
          </w:rPr>
          <m:t xml:space="preserve">         </m:t>
        </m:r>
        <m:r>
          <w:rPr>
            <w:rFonts w:ascii="Cambria Math" w:eastAsiaTheme="minorEastAsia" w:hAnsi="Cambria Math"/>
            <w:sz w:val="28"/>
            <w:szCs w:val="28"/>
          </w:rPr>
          <m:t>Z=</m:t>
        </m:r>
        <m:f>
          <m:fPr>
            <m:ctrlPr>
              <w:rPr>
                <w:rFonts w:ascii="Cambria Math" w:eastAsiaTheme="minorEastAsia" w:hAnsi="Cambria Math"/>
                <w:i/>
                <w:sz w:val="28"/>
                <w:szCs w:val="28"/>
              </w:rPr>
            </m:ctrlPr>
          </m:fPr>
          <m:num>
            <m:acc>
              <m:accPr>
                <m:ctrlPr>
                  <w:rPr>
                    <w:rFonts w:ascii="Cambria Math" w:eastAsiaTheme="minorHAnsi" w:hAnsi="Cambria Math" w:cstheme="minorBidi"/>
                    <w:b/>
                    <w:bCs/>
                    <w:i/>
                    <w:sz w:val="28"/>
                    <w:szCs w:val="28"/>
                    <w:lang w:eastAsia="en-US"/>
                  </w:rPr>
                </m:ctrlPr>
              </m:accPr>
              <m:e>
                <m:r>
                  <m:rPr>
                    <m:sty m:val="bi"/>
                  </m:rPr>
                  <w:rPr>
                    <w:rFonts w:ascii="Cambria Math" w:hAnsi="Cambria Math"/>
                    <w:sz w:val="28"/>
                    <w:szCs w:val="28"/>
                  </w:rPr>
                  <m:t>P</m:t>
                </m:r>
              </m:e>
            </m:acc>
            <m:r>
              <w:rPr>
                <w:rFonts w:ascii="Cambria Math" w:eastAsiaTheme="minorEastAsia" w:hAnsi="Cambria Math"/>
                <w:sz w:val="28"/>
                <w:szCs w:val="28"/>
              </w:rPr>
              <m:t>- mean</m:t>
            </m:r>
          </m:num>
          <m:den>
            <m:r>
              <m:rPr>
                <m:sty m:val="p"/>
              </m:rPr>
              <w:rPr>
                <w:rFonts w:ascii="Cambria Math" w:eastAsiaTheme="minorEastAsia" w:hAnsi="Cambria Math"/>
                <w:sz w:val="28"/>
                <w:szCs w:val="28"/>
              </w:rPr>
              <m:t>Standard deviation</m:t>
            </m:r>
          </m:den>
        </m:f>
        <m:r>
          <w:rPr>
            <w:rFonts w:ascii="Cambria Math" w:eastAsiaTheme="minorEastAsia" w:hAnsi="Cambria Math"/>
            <w:sz w:val="28"/>
            <w:szCs w:val="28"/>
          </w:rPr>
          <m:t>=</m:t>
        </m:r>
        <m:f>
          <m:fPr>
            <m:ctrlPr>
              <w:rPr>
                <w:rFonts w:ascii="Cambria Math" w:eastAsiaTheme="minorEastAsia" w:hAnsi="Cambria Math"/>
                <w:i/>
                <w:sz w:val="28"/>
                <w:szCs w:val="28"/>
              </w:rPr>
            </m:ctrlPr>
          </m:fPr>
          <m:num>
            <m:acc>
              <m:accPr>
                <m:ctrlPr>
                  <w:rPr>
                    <w:rFonts w:ascii="Cambria Math" w:eastAsiaTheme="minorHAnsi" w:hAnsi="Cambria Math" w:cstheme="minorBidi"/>
                    <w:b/>
                    <w:bCs/>
                    <w:i/>
                    <w:sz w:val="28"/>
                    <w:szCs w:val="28"/>
                    <w:lang w:eastAsia="en-US"/>
                  </w:rPr>
                </m:ctrlPr>
              </m:accPr>
              <m:e>
                <m:r>
                  <m:rPr>
                    <m:sty m:val="bi"/>
                  </m:rPr>
                  <w:rPr>
                    <w:rFonts w:ascii="Cambria Math" w:hAnsi="Cambria Math"/>
                    <w:sz w:val="28"/>
                    <w:szCs w:val="28"/>
                  </w:rPr>
                  <m:t>P</m:t>
                </m:r>
              </m:e>
            </m:acc>
            <m:r>
              <w:rPr>
                <w:rFonts w:ascii="Cambria Math" w:eastAsiaTheme="minorEastAsia" w:hAnsi="Cambria Math"/>
                <w:sz w:val="28"/>
                <w:szCs w:val="28"/>
              </w:rPr>
              <m:t xml:space="preserve">- </m:t>
            </m:r>
            <m:r>
              <w:rPr>
                <w:rFonts w:ascii="Cambria Math" w:eastAsiaTheme="minorEastAsia" w:hAnsi="Cambria Math"/>
                <w:sz w:val="28"/>
                <w:szCs w:val="28"/>
              </w:rPr>
              <m:t>P</m:t>
            </m:r>
          </m:num>
          <m:den>
            <m:rad>
              <m:radPr>
                <m:degHide m:val="1"/>
                <m:ctrlPr>
                  <w:rPr>
                    <w:rFonts w:ascii="Cambria Math" w:eastAsiaTheme="minorHAnsi" w:hAnsi="Cambria Math" w:cstheme="minorBidi"/>
                    <w:i/>
                    <w:lang w:eastAsia="en-US"/>
                  </w:rPr>
                </m:ctrlPr>
              </m:radPr>
              <m:deg/>
              <m:e>
                <m:f>
                  <m:fPr>
                    <m:ctrlPr>
                      <w:rPr>
                        <w:rFonts w:ascii="Cambria Math" w:eastAsiaTheme="minorHAnsi" w:hAnsi="Cambria Math" w:cstheme="minorBidi"/>
                        <w:i/>
                        <w:sz w:val="28"/>
                        <w:szCs w:val="28"/>
                        <w:lang w:eastAsia="en-US"/>
                      </w:rPr>
                    </m:ctrlPr>
                  </m:fPr>
                  <m:num>
                    <m:r>
                      <w:rPr>
                        <w:rFonts w:ascii="Cambria Math" w:hAnsi="Cambria Math"/>
                        <w:sz w:val="28"/>
                        <w:szCs w:val="28"/>
                      </w:rPr>
                      <m:t>pq</m:t>
                    </m:r>
                  </m:num>
                  <m:den>
                    <m:r>
                      <w:rPr>
                        <w:rFonts w:ascii="Cambria Math" w:hAnsi="Cambria Math"/>
                        <w:sz w:val="28"/>
                        <w:szCs w:val="28"/>
                      </w:rPr>
                      <m:t>n</m:t>
                    </m:r>
                  </m:den>
                </m:f>
              </m:e>
            </m:rad>
          </m:den>
        </m:f>
      </m:oMath>
    </w:p>
    <w:p w:rsidR="0010062C" w:rsidRDefault="0010062C" w:rsidP="00004992">
      <w:pPr>
        <w:jc w:val="center"/>
        <w:rPr>
          <w:rtl/>
        </w:rPr>
      </w:pPr>
    </w:p>
    <w:p w:rsidR="00004992" w:rsidRDefault="00004992" w:rsidP="00004992">
      <w:pPr>
        <w:jc w:val="center"/>
        <w:rPr>
          <w:rtl/>
        </w:rPr>
      </w:pPr>
    </w:p>
    <w:p w:rsidR="00004992" w:rsidRDefault="00004992" w:rsidP="00004992">
      <w:pPr>
        <w:jc w:val="center"/>
        <w:rPr>
          <w:rtl/>
        </w:rPr>
      </w:pPr>
    </w:p>
    <w:p w:rsidR="00004992" w:rsidRDefault="00004992" w:rsidP="00004992">
      <w:pPr>
        <w:jc w:val="center"/>
        <w:rPr>
          <w:rFonts w:hint="cs"/>
          <w:rtl/>
        </w:rPr>
      </w:pPr>
    </w:p>
    <w:p w:rsidR="00004992" w:rsidRDefault="00004992" w:rsidP="00004992">
      <w:pPr>
        <w:jc w:val="center"/>
        <w:rPr>
          <w:rFonts w:hint="cs"/>
          <w:rtl/>
        </w:rPr>
      </w:pPr>
    </w:p>
    <w:p w:rsidR="00004992" w:rsidRDefault="00004992" w:rsidP="00004992">
      <w:pPr>
        <w:jc w:val="center"/>
        <w:rPr>
          <w:rFonts w:asciiTheme="minorBidi" w:hAnsiTheme="minorBidi" w:hint="cs"/>
          <w:b/>
          <w:bCs/>
          <w:u w:val="single"/>
        </w:rPr>
      </w:pPr>
      <w:r w:rsidRPr="009D14B0">
        <w:rPr>
          <w:rFonts w:asciiTheme="minorBidi" w:hAnsiTheme="minorBidi"/>
          <w:b/>
          <w:bCs/>
          <w:u w:val="single"/>
        </w:rPr>
        <w:lastRenderedPageBreak/>
        <w:t>How to use calculator</w:t>
      </w:r>
    </w:p>
    <w:p w:rsidR="00004992" w:rsidRPr="009D14B0" w:rsidRDefault="00004992" w:rsidP="00004992">
      <w:pPr>
        <w:jc w:val="center"/>
        <w:rPr>
          <w:rFonts w:asciiTheme="minorBidi" w:hAnsiTheme="minorBidi"/>
          <w:b/>
          <w:bCs/>
          <w:u w:val="single"/>
        </w:rPr>
      </w:pPr>
    </w:p>
    <w:p w:rsidR="00004992" w:rsidRDefault="00004992" w:rsidP="00004992">
      <w:pPr>
        <w:jc w:val="center"/>
        <w:rPr>
          <w:rFonts w:asciiTheme="minorBidi" w:hAnsiTheme="minorBidi" w:hint="cs"/>
        </w:rPr>
      </w:pPr>
      <w:r w:rsidRPr="009D14B0">
        <w:rPr>
          <w:rFonts w:asciiTheme="minorBidi" w:hAnsiTheme="minorBidi"/>
        </w:rPr>
        <w:t>Mode (3:stat )    ___     Then ___( 1:  1- VAR)</w:t>
      </w:r>
    </w:p>
    <w:p w:rsidR="00004992" w:rsidRPr="009D14B0" w:rsidRDefault="00004992" w:rsidP="00004992">
      <w:pPr>
        <w:jc w:val="center"/>
        <w:rPr>
          <w:rFonts w:asciiTheme="minorBidi" w:hAnsiTheme="minorBidi"/>
          <w:rtl/>
        </w:rPr>
      </w:pPr>
    </w:p>
    <w:p w:rsidR="00004992" w:rsidRDefault="00004992" w:rsidP="00004992">
      <w:pPr>
        <w:jc w:val="center"/>
        <w:rPr>
          <w:rFonts w:asciiTheme="minorBidi" w:hAnsiTheme="minorBidi" w:hint="cs"/>
          <w:rtl/>
        </w:rPr>
      </w:pPr>
      <w:r w:rsidRPr="009D14B0">
        <w:rPr>
          <w:rFonts w:asciiTheme="minorBidi" w:hAnsiTheme="minorBidi"/>
          <w:rtl/>
        </w:rPr>
        <w:t>يظهر جدول لإدخال  البيانات</w:t>
      </w:r>
    </w:p>
    <w:p w:rsidR="00004992" w:rsidRPr="009D14B0" w:rsidRDefault="00004992" w:rsidP="00004992">
      <w:pPr>
        <w:jc w:val="center"/>
        <w:rPr>
          <w:rFonts w:asciiTheme="minorBidi" w:hAnsiTheme="minorBidi"/>
          <w:rtl/>
        </w:rPr>
      </w:pPr>
    </w:p>
    <w:p w:rsidR="00004992" w:rsidRPr="009D14B0" w:rsidRDefault="00004992" w:rsidP="00004992">
      <w:pPr>
        <w:jc w:val="center"/>
        <w:rPr>
          <w:rFonts w:asciiTheme="minorBidi" w:hAnsiTheme="minorBidi"/>
        </w:rPr>
      </w:pPr>
      <w:r w:rsidRPr="009D14B0">
        <w:rPr>
          <w:rFonts w:asciiTheme="minorBidi" w:hAnsiTheme="minorBidi"/>
          <w:u w:val="single"/>
        </w:rPr>
        <w:t xml:space="preserve">Example: </w:t>
      </w:r>
      <w:r w:rsidRPr="009D14B0">
        <w:rPr>
          <w:rFonts w:asciiTheme="minorBidi" w:hAnsiTheme="minorBidi"/>
        </w:rPr>
        <w:t>2, 4,6, 9</w:t>
      </w:r>
    </w:p>
    <w:p w:rsidR="00004992" w:rsidRDefault="00004992" w:rsidP="00004992">
      <w:pPr>
        <w:jc w:val="center"/>
        <w:rPr>
          <w:rFonts w:asciiTheme="minorBidi" w:hAnsiTheme="minorBidi" w:hint="cs"/>
        </w:rPr>
      </w:pPr>
      <w:r w:rsidRPr="009D14B0">
        <w:rPr>
          <w:rFonts w:asciiTheme="minorBidi" w:hAnsiTheme="minorBidi"/>
        </w:rPr>
        <w:t>2 = , 4= , 6 = , 9=</w:t>
      </w:r>
    </w:p>
    <w:p w:rsidR="00004992" w:rsidRPr="009D14B0" w:rsidRDefault="00004992" w:rsidP="00004992">
      <w:pPr>
        <w:jc w:val="center"/>
        <w:rPr>
          <w:rFonts w:asciiTheme="minorBidi" w:hAnsiTheme="minorBidi"/>
          <w:rtl/>
        </w:rPr>
      </w:pPr>
    </w:p>
    <w:p w:rsidR="00004992" w:rsidRPr="009D14B0" w:rsidRDefault="00004992" w:rsidP="00004992">
      <w:pPr>
        <w:jc w:val="center"/>
        <w:rPr>
          <w:rFonts w:asciiTheme="minorBidi" w:hAnsiTheme="minorBidi"/>
          <w:rtl/>
        </w:rPr>
      </w:pPr>
      <w:r>
        <w:rPr>
          <w:rFonts w:asciiTheme="minorBidi" w:hAnsiTheme="minorBidi" w:hint="cs"/>
          <w:rtl/>
        </w:rPr>
        <w:t>(</w:t>
      </w:r>
      <w:r w:rsidRPr="009D14B0">
        <w:rPr>
          <w:rFonts w:asciiTheme="minorBidi" w:hAnsiTheme="minorBidi"/>
          <w:rtl/>
        </w:rPr>
        <w:t xml:space="preserve"> </w:t>
      </w:r>
      <w:r w:rsidRPr="009D14B0">
        <w:rPr>
          <w:rFonts w:asciiTheme="minorBidi" w:hAnsiTheme="minorBidi"/>
        </w:rPr>
        <w:t>AC</w:t>
      </w:r>
      <w:r w:rsidRPr="009D14B0">
        <w:rPr>
          <w:rFonts w:asciiTheme="minorBidi" w:hAnsiTheme="minorBidi"/>
          <w:rtl/>
        </w:rPr>
        <w:t xml:space="preserve"> نضغط </w:t>
      </w:r>
      <w:r>
        <w:rPr>
          <w:rFonts w:asciiTheme="minorBidi" w:hAnsiTheme="minorBidi" w:hint="cs"/>
          <w:rtl/>
        </w:rPr>
        <w:t>)</w:t>
      </w:r>
    </w:p>
    <w:p w:rsidR="00004992" w:rsidRPr="009D14B0" w:rsidRDefault="00004992" w:rsidP="00004992">
      <w:pPr>
        <w:jc w:val="center"/>
        <w:rPr>
          <w:rFonts w:asciiTheme="minorBidi" w:hAnsiTheme="minorBidi"/>
          <w:b/>
          <w:bCs/>
          <w:u w:val="single"/>
          <w:rtl/>
        </w:rPr>
      </w:pPr>
      <w:r w:rsidRPr="009D14B0">
        <w:rPr>
          <w:rFonts w:asciiTheme="minorBidi" w:hAnsiTheme="minorBidi"/>
          <w:b/>
          <w:bCs/>
          <w:u w:val="single"/>
        </w:rPr>
        <w:t>To find mean , standard deviation and variance</w:t>
      </w:r>
    </w:p>
    <w:p w:rsidR="00004992" w:rsidRPr="009D14B0" w:rsidRDefault="00004992" w:rsidP="00004992">
      <w:pPr>
        <w:jc w:val="center"/>
        <w:rPr>
          <w:rFonts w:asciiTheme="minorBidi" w:hAnsiTheme="minorBidi"/>
          <w:rtl/>
        </w:rPr>
      </w:pPr>
      <w:r w:rsidRPr="009D14B0">
        <w:rPr>
          <w:rFonts w:asciiTheme="minorBidi" w:hAnsiTheme="minorBidi"/>
          <w:rtl/>
        </w:rPr>
        <w:t>نضغط</w:t>
      </w:r>
    </w:p>
    <w:p w:rsidR="00004992" w:rsidRPr="009D14B0" w:rsidRDefault="00004992" w:rsidP="00004992">
      <w:pPr>
        <w:jc w:val="center"/>
        <w:rPr>
          <w:rFonts w:asciiTheme="minorBidi" w:hAnsiTheme="minorBidi"/>
        </w:rPr>
      </w:pPr>
      <w:r w:rsidRPr="009D14B0">
        <w:rPr>
          <w:rFonts w:asciiTheme="minorBidi" w:hAnsiTheme="minorBidi"/>
        </w:rPr>
        <w:t>Shift ( 1)</w:t>
      </w:r>
    </w:p>
    <w:p w:rsidR="00004992" w:rsidRPr="009D14B0" w:rsidRDefault="00004992" w:rsidP="00004992">
      <w:pPr>
        <w:jc w:val="center"/>
        <w:rPr>
          <w:rFonts w:asciiTheme="minorBidi" w:hAnsiTheme="minorBidi"/>
        </w:rPr>
      </w:pPr>
      <w:r w:rsidRPr="009D14B0">
        <w:rPr>
          <w:rFonts w:asciiTheme="minorBidi" w:hAnsiTheme="minorBidi"/>
          <w:rtl/>
        </w:rPr>
        <w:t xml:space="preserve">وتختار الرقم </w:t>
      </w:r>
    </w:p>
    <w:p w:rsidR="00004992" w:rsidRPr="009D14B0" w:rsidRDefault="00004992" w:rsidP="00004992">
      <w:pPr>
        <w:jc w:val="center"/>
        <w:rPr>
          <w:rFonts w:asciiTheme="minorBidi" w:hAnsiTheme="minorBidi"/>
          <w:rtl/>
        </w:rPr>
      </w:pPr>
      <w:r>
        <w:rPr>
          <w:rFonts w:asciiTheme="minorBidi" w:hAnsiTheme="minorBidi" w:hint="cs"/>
          <w:rtl/>
        </w:rPr>
        <w:t xml:space="preserve"> </w:t>
      </w:r>
      <w:r w:rsidRPr="009D14B0">
        <w:rPr>
          <w:rFonts w:asciiTheme="minorBidi" w:hAnsiTheme="minorBidi"/>
        </w:rPr>
        <w:t xml:space="preserve">5:Var ( or </w:t>
      </w:r>
      <w:r>
        <w:rPr>
          <w:rFonts w:asciiTheme="minorBidi" w:hAnsiTheme="minorBidi" w:hint="cs"/>
          <w:rtl/>
        </w:rPr>
        <w:t>4</w:t>
      </w:r>
      <w:r w:rsidRPr="009D14B0">
        <w:rPr>
          <w:rFonts w:asciiTheme="minorBidi" w:hAnsiTheme="minorBidi"/>
        </w:rPr>
        <w:t>:Var)</w:t>
      </w:r>
    </w:p>
    <w:p w:rsidR="00004992" w:rsidRPr="009D14B0" w:rsidRDefault="00004992" w:rsidP="00004992">
      <w:pPr>
        <w:jc w:val="center"/>
        <w:rPr>
          <w:rFonts w:asciiTheme="minorBidi" w:hAnsiTheme="minorBidi"/>
          <w:rtl/>
        </w:rPr>
      </w:pPr>
      <w:r w:rsidRPr="009D14B0">
        <w:rPr>
          <w:rFonts w:asciiTheme="minorBidi" w:hAnsiTheme="minorBidi"/>
          <w:rtl/>
        </w:rPr>
        <w:t>ويظهر في الشاشة</w:t>
      </w:r>
    </w:p>
    <w:tbl>
      <w:tblPr>
        <w:tblStyle w:val="a6"/>
        <w:bidiVisual/>
        <w:tblW w:w="0" w:type="auto"/>
        <w:jc w:val="center"/>
        <w:tblInd w:w="476" w:type="dxa"/>
        <w:tblLook w:val="04A0" w:firstRow="1" w:lastRow="0" w:firstColumn="1" w:lastColumn="0" w:noHBand="0" w:noVBand="1"/>
      </w:tblPr>
      <w:tblGrid>
        <w:gridCol w:w="6945"/>
      </w:tblGrid>
      <w:tr w:rsidR="00004992" w:rsidRPr="009D14B0" w:rsidTr="00004992">
        <w:trPr>
          <w:trHeight w:val="1019"/>
          <w:jc w:val="center"/>
        </w:trPr>
        <w:tc>
          <w:tcPr>
            <w:tcW w:w="6945" w:type="dxa"/>
          </w:tcPr>
          <w:p w:rsidR="00004992" w:rsidRPr="009D14B0" w:rsidRDefault="00004992" w:rsidP="00004992">
            <w:pPr>
              <w:ind w:left="624"/>
              <w:rPr>
                <w:rFonts w:asciiTheme="minorBidi" w:hAnsiTheme="minorBidi"/>
                <w:sz w:val="28"/>
                <w:szCs w:val="28"/>
                <w:rtl/>
              </w:rPr>
            </w:pPr>
            <w:r>
              <w:rPr>
                <w:rFonts w:asciiTheme="minorBidi" w:hAnsiTheme="minorBidi" w:hint="cs"/>
                <w:sz w:val="28"/>
                <w:szCs w:val="28"/>
                <w:rtl/>
              </w:rPr>
              <w:t xml:space="preserve">           </w:t>
            </w:r>
            <w:r w:rsidRPr="009D14B0">
              <w:rPr>
                <w:rFonts w:asciiTheme="minorBidi" w:hAnsiTheme="minorBidi"/>
                <w:sz w:val="28"/>
                <w:szCs w:val="28"/>
              </w:rPr>
              <w:t>1:n                                      2:</w:t>
            </w:r>
            <m:oMath>
              <m:acc>
                <m:accPr>
                  <m:chr m:val="̅"/>
                  <m:ctrlPr>
                    <w:rPr>
                      <w:rFonts w:ascii="Cambria Math" w:hAnsi="Cambria Math"/>
                      <w:i/>
                      <w:sz w:val="28"/>
                      <w:szCs w:val="28"/>
                    </w:rPr>
                  </m:ctrlPr>
                </m:accPr>
                <m:e>
                  <m:r>
                    <w:rPr>
                      <w:rFonts w:ascii="Cambria Math" w:hAnsi="Cambria Math"/>
                      <w:sz w:val="28"/>
                      <w:szCs w:val="28"/>
                    </w:rPr>
                    <m:t xml:space="preserve"> X</m:t>
                  </m:r>
                </m:e>
              </m:acc>
            </m:oMath>
          </w:p>
          <w:p w:rsidR="00004992" w:rsidRPr="009D14B0" w:rsidRDefault="00004992" w:rsidP="00004992">
            <w:pPr>
              <w:ind w:left="-340"/>
              <w:jc w:val="center"/>
              <w:rPr>
                <w:rFonts w:asciiTheme="minorBidi" w:hAnsiTheme="minorBidi" w:hint="cs"/>
                <w:sz w:val="28"/>
                <w:szCs w:val="28"/>
                <w:rtl/>
              </w:rPr>
            </w:pPr>
            <w:r w:rsidRPr="009D14B0">
              <w:rPr>
                <w:rFonts w:asciiTheme="minorBidi" w:hAnsiTheme="minorBidi"/>
                <w:sz w:val="28"/>
                <w:szCs w:val="28"/>
              </w:rPr>
              <w:t xml:space="preserve">3: </w:t>
            </w:r>
            <w:proofErr w:type="spellStart"/>
            <w:r w:rsidRPr="009D14B0">
              <w:rPr>
                <w:rFonts w:asciiTheme="minorBidi" w:hAnsiTheme="minorBidi"/>
                <w:sz w:val="28"/>
                <w:szCs w:val="28"/>
              </w:rPr>
              <w:t>x</w:t>
            </w:r>
            <w:r w:rsidRPr="00004992">
              <w:rPr>
                <w:rFonts w:asciiTheme="minorBidi" w:hAnsiTheme="minorBidi"/>
                <w:sz w:val="28"/>
                <w:szCs w:val="28"/>
                <w:vertAlign w:val="subscript"/>
              </w:rPr>
              <w:t>σn</w:t>
            </w:r>
            <w:proofErr w:type="spellEnd"/>
            <w:r w:rsidRPr="009D14B0">
              <w:rPr>
                <w:rFonts w:asciiTheme="minorBidi" w:hAnsiTheme="minorBidi"/>
                <w:sz w:val="28"/>
                <w:szCs w:val="28"/>
              </w:rPr>
              <w:t xml:space="preserve"> (or </w:t>
            </w:r>
            <w:proofErr w:type="spellStart"/>
            <w:r w:rsidRPr="009D14B0">
              <w:rPr>
                <w:rFonts w:asciiTheme="minorBidi" w:hAnsiTheme="minorBidi"/>
                <w:sz w:val="28"/>
                <w:szCs w:val="28"/>
              </w:rPr>
              <w:t>σ</w:t>
            </w:r>
            <w:r w:rsidRPr="009D14B0">
              <w:rPr>
                <w:rFonts w:asciiTheme="minorBidi" w:hAnsiTheme="minorBidi"/>
                <w:sz w:val="28"/>
                <w:szCs w:val="28"/>
                <w:vertAlign w:val="subscript"/>
              </w:rPr>
              <w:t>x</w:t>
            </w:r>
            <w:proofErr w:type="spellEnd"/>
            <w:r w:rsidRPr="009D14B0">
              <w:rPr>
                <w:rFonts w:asciiTheme="minorBidi" w:hAnsiTheme="minorBidi"/>
                <w:sz w:val="28"/>
                <w:szCs w:val="28"/>
              </w:rPr>
              <w:t>)</w:t>
            </w:r>
            <w:r>
              <w:rPr>
                <w:rFonts w:asciiTheme="minorBidi" w:hAnsiTheme="minorBidi" w:hint="cs"/>
                <w:sz w:val="28"/>
                <w:szCs w:val="28"/>
              </w:rPr>
              <w:t xml:space="preserve">                     </w:t>
            </w:r>
            <w:r w:rsidRPr="009D14B0">
              <w:rPr>
                <w:rFonts w:asciiTheme="minorBidi" w:hAnsiTheme="minorBidi"/>
                <w:sz w:val="28"/>
                <w:szCs w:val="28"/>
              </w:rPr>
              <w:t>4: x</w:t>
            </w:r>
            <w:r w:rsidRPr="00004992">
              <w:rPr>
                <w:rFonts w:asciiTheme="minorBidi" w:hAnsiTheme="minorBidi"/>
                <w:sz w:val="28"/>
                <w:szCs w:val="28"/>
                <w:vertAlign w:val="subscript"/>
              </w:rPr>
              <w:t xml:space="preserve">σn-1 </w:t>
            </w:r>
            <w:r w:rsidRPr="009D14B0">
              <w:rPr>
                <w:rFonts w:asciiTheme="minorBidi" w:hAnsiTheme="minorBidi"/>
                <w:sz w:val="28"/>
                <w:szCs w:val="28"/>
              </w:rPr>
              <w:t xml:space="preserve">( or </w:t>
            </w:r>
            <w:proofErr w:type="spellStart"/>
            <w:r w:rsidRPr="009D14B0">
              <w:rPr>
                <w:rFonts w:asciiTheme="minorBidi" w:hAnsiTheme="minorBidi"/>
                <w:sz w:val="28"/>
                <w:szCs w:val="28"/>
              </w:rPr>
              <w:t>S</w:t>
            </w:r>
            <w:r w:rsidRPr="009D14B0">
              <w:rPr>
                <w:rFonts w:asciiTheme="minorBidi" w:hAnsiTheme="minorBidi"/>
                <w:sz w:val="28"/>
                <w:szCs w:val="28"/>
                <w:vertAlign w:val="subscript"/>
              </w:rPr>
              <w:t>x</w:t>
            </w:r>
            <w:proofErr w:type="spellEnd"/>
            <w:r w:rsidRPr="009D14B0">
              <w:rPr>
                <w:rFonts w:asciiTheme="minorBidi" w:hAnsiTheme="minorBidi"/>
                <w:sz w:val="28"/>
                <w:szCs w:val="28"/>
              </w:rPr>
              <w:t>)</w:t>
            </w:r>
            <w:r>
              <w:rPr>
                <w:rFonts w:asciiTheme="minorBidi" w:hAnsiTheme="minorBidi" w:hint="cs"/>
                <w:sz w:val="28"/>
                <w:szCs w:val="28"/>
              </w:rPr>
              <w:t xml:space="preserve"> </w:t>
            </w:r>
          </w:p>
        </w:tc>
      </w:tr>
    </w:tbl>
    <w:p w:rsidR="00004992" w:rsidRDefault="00004992" w:rsidP="00004992">
      <w:pPr>
        <w:jc w:val="center"/>
        <w:rPr>
          <w:rFonts w:asciiTheme="minorBidi" w:hAnsiTheme="minorBidi" w:hint="cs"/>
          <w:rtl/>
        </w:rPr>
      </w:pPr>
      <w:r w:rsidRPr="009D14B0">
        <w:rPr>
          <w:rFonts w:asciiTheme="minorBidi" w:hAnsiTheme="minorBidi"/>
        </w:rPr>
        <w:t xml:space="preserve">*** </w:t>
      </w:r>
      <w:r w:rsidRPr="009D14B0">
        <w:rPr>
          <w:rFonts w:asciiTheme="minorBidi" w:hAnsiTheme="minorBidi"/>
          <w:rtl/>
        </w:rPr>
        <w:t xml:space="preserve"> ملاحظة :  بين كل خطوة وخطوة نضغط   </w:t>
      </w:r>
      <w:r w:rsidRPr="009D14B0">
        <w:rPr>
          <w:rFonts w:asciiTheme="minorBidi" w:hAnsiTheme="minorBidi"/>
        </w:rPr>
        <w:t xml:space="preserve">AC </w:t>
      </w:r>
      <w:r w:rsidRPr="009D14B0">
        <w:rPr>
          <w:rFonts w:asciiTheme="minorBidi" w:hAnsiTheme="minorBidi"/>
          <w:rtl/>
        </w:rPr>
        <w:t xml:space="preserve">    *******</w:t>
      </w:r>
    </w:p>
    <w:p w:rsidR="00893433" w:rsidRPr="009D14B0" w:rsidRDefault="00893433" w:rsidP="00004992">
      <w:pPr>
        <w:jc w:val="center"/>
        <w:rPr>
          <w:rFonts w:asciiTheme="minorBidi" w:hAnsiTheme="minorBidi"/>
        </w:rPr>
      </w:pPr>
      <w:bookmarkStart w:id="0" w:name="_GoBack"/>
      <w:bookmarkEnd w:id="0"/>
    </w:p>
    <w:p w:rsidR="00004992" w:rsidRDefault="00004992" w:rsidP="00004992">
      <w:pPr>
        <w:jc w:val="center"/>
        <w:rPr>
          <w:rFonts w:asciiTheme="minorBidi" w:hAnsiTheme="minorBidi" w:hint="cs"/>
        </w:rPr>
      </w:pPr>
      <w:r w:rsidRPr="009D14B0">
        <w:rPr>
          <w:rFonts w:asciiTheme="minorBidi" w:hAnsiTheme="minorBidi"/>
          <w:u w:val="single"/>
        </w:rPr>
        <w:t xml:space="preserve">For mean </w:t>
      </w:r>
      <w:r w:rsidRPr="009D14B0">
        <w:rPr>
          <w:rFonts w:asciiTheme="minorBidi" w:hAnsiTheme="minorBidi"/>
        </w:rPr>
        <w:t>:  Push 2</w:t>
      </w:r>
    </w:p>
    <w:p w:rsidR="00004992" w:rsidRPr="009D14B0" w:rsidRDefault="00004992" w:rsidP="00004992">
      <w:pPr>
        <w:jc w:val="center"/>
        <w:rPr>
          <w:rFonts w:asciiTheme="minorBidi" w:hAnsiTheme="minorBidi"/>
        </w:rPr>
      </w:pPr>
    </w:p>
    <w:p w:rsidR="00004992" w:rsidRPr="009D14B0" w:rsidRDefault="00004992" w:rsidP="00004992">
      <w:pPr>
        <w:jc w:val="center"/>
        <w:rPr>
          <w:rFonts w:asciiTheme="minorBidi" w:hAnsiTheme="minorBidi"/>
        </w:rPr>
      </w:pPr>
      <w:r w:rsidRPr="009D14B0">
        <w:rPr>
          <w:rFonts w:asciiTheme="minorBidi" w:hAnsiTheme="minorBidi"/>
          <w:u w:val="single"/>
        </w:rPr>
        <w:t xml:space="preserve">For Sample standard deviation </w:t>
      </w:r>
      <w:r w:rsidRPr="009D14B0">
        <w:rPr>
          <w:rFonts w:asciiTheme="minorBidi" w:hAnsiTheme="minorBidi"/>
        </w:rPr>
        <w:t>:Push 4</w:t>
      </w:r>
    </w:p>
    <w:p w:rsidR="00004992" w:rsidRDefault="00004992" w:rsidP="00004992">
      <w:pPr>
        <w:pStyle w:val="a5"/>
        <w:jc w:val="center"/>
        <w:rPr>
          <w:rFonts w:asciiTheme="minorBidi" w:hAnsiTheme="minorBidi"/>
        </w:rPr>
      </w:pPr>
    </w:p>
    <w:p w:rsidR="00004992" w:rsidRPr="0052655A" w:rsidRDefault="00004992" w:rsidP="00004992">
      <w:pPr>
        <w:pStyle w:val="a5"/>
        <w:jc w:val="center"/>
        <w:rPr>
          <w:rFonts w:asciiTheme="minorBidi" w:hAnsiTheme="minorBidi"/>
          <w:vertAlign w:val="superscript"/>
        </w:rPr>
      </w:pPr>
      <w:r w:rsidRPr="009D14B0">
        <w:rPr>
          <w:rFonts w:asciiTheme="minorBidi" w:hAnsiTheme="minorBidi"/>
        </w:rPr>
        <w:t>*To find sample variance = (Sample standard deviation)</w:t>
      </w:r>
      <w:r>
        <w:rPr>
          <w:rFonts w:asciiTheme="minorBidi" w:hAnsiTheme="minorBidi"/>
          <w:vertAlign w:val="superscript"/>
        </w:rPr>
        <w:t>2</w:t>
      </w:r>
    </w:p>
    <w:p w:rsidR="00004992" w:rsidRPr="009D14B0" w:rsidRDefault="00004992" w:rsidP="00004992"/>
    <w:p w:rsidR="00004992" w:rsidRDefault="00004992" w:rsidP="00004992">
      <w:pPr>
        <w:pStyle w:val="2"/>
        <w:spacing w:before="100" w:beforeAutospacing="1" w:after="0"/>
        <w:rPr>
          <w:rFonts w:ascii="Times New Roman" w:hAnsi="Times New Roman" w:cs="Times New Roman"/>
          <w:color w:val="000000" w:themeColor="text1"/>
          <w:rtl/>
        </w:rPr>
      </w:pPr>
      <w:r>
        <w:rPr>
          <w:rFonts w:ascii="Times New Roman" w:hAnsi="Times New Roman" w:cs="Times New Roman"/>
          <w:color w:val="000000" w:themeColor="text1"/>
        </w:rPr>
        <w:t xml:space="preserve">        </w:t>
      </w:r>
    </w:p>
    <w:p w:rsidR="00004992" w:rsidRDefault="00004992" w:rsidP="00004992">
      <w:pPr>
        <w:jc w:val="center"/>
      </w:pPr>
    </w:p>
    <w:sectPr w:rsidR="00004992" w:rsidSect="00CA0B2A">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9">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6095"/>
    <w:multiLevelType w:val="hybridMultilevel"/>
    <w:tmpl w:val="64D8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84646"/>
    <w:multiLevelType w:val="hybridMultilevel"/>
    <w:tmpl w:val="8E828272"/>
    <w:lvl w:ilvl="0" w:tplc="0409000F">
      <w:start w:val="1"/>
      <w:numFmt w:val="decimal"/>
      <w:lvlText w:val="%1."/>
      <w:lvlJc w:val="left"/>
      <w:pPr>
        <w:tabs>
          <w:tab w:val="num" w:pos="720"/>
        </w:tabs>
        <w:ind w:left="720" w:hanging="360"/>
      </w:pPr>
      <w:rPr>
        <w:rFonts w:hint="default"/>
      </w:rPr>
    </w:lvl>
    <w:lvl w:ilvl="1" w:tplc="2C307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7135AA"/>
    <w:multiLevelType w:val="hybridMultilevel"/>
    <w:tmpl w:val="11AEA576"/>
    <w:lvl w:ilvl="0" w:tplc="2C3075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F87D8A"/>
    <w:multiLevelType w:val="hybridMultilevel"/>
    <w:tmpl w:val="F2C41406"/>
    <w:lvl w:ilvl="0" w:tplc="DADA84BE">
      <w:numFmt w:val="bullet"/>
      <w:lvlText w:val=""/>
      <w:lvlJc w:val="left"/>
      <w:pPr>
        <w:ind w:left="-94" w:hanging="360"/>
      </w:pPr>
      <w:rPr>
        <w:rFonts w:ascii="Symbol" w:eastAsiaTheme="minorEastAsia" w:hAnsi="Symbol" w:cstheme="minorBidi" w:hint="default"/>
      </w:rPr>
    </w:lvl>
    <w:lvl w:ilvl="1" w:tplc="04090003" w:tentative="1">
      <w:start w:val="1"/>
      <w:numFmt w:val="bullet"/>
      <w:lvlText w:val="o"/>
      <w:lvlJc w:val="left"/>
      <w:pPr>
        <w:ind w:left="626" w:hanging="360"/>
      </w:pPr>
      <w:rPr>
        <w:rFonts w:ascii="Courier New" w:hAnsi="Courier New" w:cs="Courier New" w:hint="default"/>
      </w:rPr>
    </w:lvl>
    <w:lvl w:ilvl="2" w:tplc="04090005" w:tentative="1">
      <w:start w:val="1"/>
      <w:numFmt w:val="bullet"/>
      <w:lvlText w:val=""/>
      <w:lvlJc w:val="left"/>
      <w:pPr>
        <w:ind w:left="1346" w:hanging="360"/>
      </w:pPr>
      <w:rPr>
        <w:rFonts w:ascii="Wingdings" w:hAnsi="Wingdings" w:hint="default"/>
      </w:rPr>
    </w:lvl>
    <w:lvl w:ilvl="3" w:tplc="04090001" w:tentative="1">
      <w:start w:val="1"/>
      <w:numFmt w:val="bullet"/>
      <w:lvlText w:val=""/>
      <w:lvlJc w:val="left"/>
      <w:pPr>
        <w:ind w:left="2066" w:hanging="360"/>
      </w:pPr>
      <w:rPr>
        <w:rFonts w:ascii="Symbol" w:hAnsi="Symbol" w:hint="default"/>
      </w:rPr>
    </w:lvl>
    <w:lvl w:ilvl="4" w:tplc="04090003" w:tentative="1">
      <w:start w:val="1"/>
      <w:numFmt w:val="bullet"/>
      <w:lvlText w:val="o"/>
      <w:lvlJc w:val="left"/>
      <w:pPr>
        <w:ind w:left="2786" w:hanging="360"/>
      </w:pPr>
      <w:rPr>
        <w:rFonts w:ascii="Courier New" w:hAnsi="Courier New" w:cs="Courier New" w:hint="default"/>
      </w:rPr>
    </w:lvl>
    <w:lvl w:ilvl="5" w:tplc="04090005" w:tentative="1">
      <w:start w:val="1"/>
      <w:numFmt w:val="bullet"/>
      <w:lvlText w:val=""/>
      <w:lvlJc w:val="left"/>
      <w:pPr>
        <w:ind w:left="3506" w:hanging="360"/>
      </w:pPr>
      <w:rPr>
        <w:rFonts w:ascii="Wingdings" w:hAnsi="Wingdings" w:hint="default"/>
      </w:rPr>
    </w:lvl>
    <w:lvl w:ilvl="6" w:tplc="04090001" w:tentative="1">
      <w:start w:val="1"/>
      <w:numFmt w:val="bullet"/>
      <w:lvlText w:val=""/>
      <w:lvlJc w:val="left"/>
      <w:pPr>
        <w:ind w:left="4226" w:hanging="360"/>
      </w:pPr>
      <w:rPr>
        <w:rFonts w:ascii="Symbol" w:hAnsi="Symbol" w:hint="default"/>
      </w:rPr>
    </w:lvl>
    <w:lvl w:ilvl="7" w:tplc="04090003" w:tentative="1">
      <w:start w:val="1"/>
      <w:numFmt w:val="bullet"/>
      <w:lvlText w:val="o"/>
      <w:lvlJc w:val="left"/>
      <w:pPr>
        <w:ind w:left="4946" w:hanging="360"/>
      </w:pPr>
      <w:rPr>
        <w:rFonts w:ascii="Courier New" w:hAnsi="Courier New" w:cs="Courier New" w:hint="default"/>
      </w:rPr>
    </w:lvl>
    <w:lvl w:ilvl="8" w:tplc="04090005" w:tentative="1">
      <w:start w:val="1"/>
      <w:numFmt w:val="bullet"/>
      <w:lvlText w:val=""/>
      <w:lvlJc w:val="left"/>
      <w:pPr>
        <w:ind w:left="566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2A"/>
    <w:rsid w:val="00004992"/>
    <w:rsid w:val="0010062C"/>
    <w:rsid w:val="00161854"/>
    <w:rsid w:val="001D695E"/>
    <w:rsid w:val="00554546"/>
    <w:rsid w:val="00893433"/>
    <w:rsid w:val="00B86275"/>
    <w:rsid w:val="00CA0B2A"/>
    <w:rsid w:val="00D30532"/>
    <w:rsid w:val="00E95A54"/>
    <w:rsid w:val="00F77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2A"/>
    <w:pPr>
      <w:bidi/>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Char"/>
    <w:uiPriority w:val="9"/>
    <w:unhideWhenUsed/>
    <w:qFormat/>
    <w:rsid w:val="00004992"/>
    <w:pPr>
      <w:keepNext/>
      <w:keepLines/>
      <w:bidi w:val="0"/>
      <w:spacing w:before="360" w:after="120" w:line="288" w:lineRule="auto"/>
      <w:outlineLvl w:val="1"/>
    </w:pPr>
    <w:rPr>
      <w:rFonts w:asciiTheme="majorHAnsi" w:eastAsiaTheme="majorEastAsia" w:hAnsiTheme="majorHAnsi" w:cstheme="majorBidi"/>
      <w:b/>
      <w:color w:val="7F7F7F" w:themeColor="text1" w:themeTint="80"/>
      <w:sz w:val="28"/>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0B2A"/>
    <w:rPr>
      <w:rFonts w:ascii="Tahoma" w:hAnsi="Tahoma" w:cs="Tahoma"/>
      <w:sz w:val="16"/>
      <w:szCs w:val="16"/>
    </w:rPr>
  </w:style>
  <w:style w:type="character" w:customStyle="1" w:styleId="Char">
    <w:name w:val="نص في بالون Char"/>
    <w:basedOn w:val="a0"/>
    <w:link w:val="a3"/>
    <w:uiPriority w:val="99"/>
    <w:semiHidden/>
    <w:rsid w:val="00CA0B2A"/>
    <w:rPr>
      <w:rFonts w:ascii="Tahoma" w:eastAsia="SimSun" w:hAnsi="Tahoma" w:cs="Tahoma"/>
      <w:sz w:val="16"/>
      <w:szCs w:val="16"/>
      <w:lang w:eastAsia="zh-CN"/>
    </w:rPr>
  </w:style>
  <w:style w:type="character" w:styleId="a4">
    <w:name w:val="Placeholder Text"/>
    <w:basedOn w:val="a0"/>
    <w:uiPriority w:val="99"/>
    <w:semiHidden/>
    <w:rsid w:val="00CA0B2A"/>
    <w:rPr>
      <w:color w:val="808080"/>
    </w:rPr>
  </w:style>
  <w:style w:type="paragraph" w:styleId="a5">
    <w:name w:val="List Paragraph"/>
    <w:basedOn w:val="a"/>
    <w:uiPriority w:val="34"/>
    <w:qFormat/>
    <w:rsid w:val="00CA0B2A"/>
    <w:pPr>
      <w:ind w:left="720"/>
      <w:contextualSpacing/>
    </w:pPr>
  </w:style>
  <w:style w:type="character" w:customStyle="1" w:styleId="2Char">
    <w:name w:val="عنوان 2 Char"/>
    <w:basedOn w:val="a0"/>
    <w:link w:val="2"/>
    <w:uiPriority w:val="9"/>
    <w:rsid w:val="00004992"/>
    <w:rPr>
      <w:rFonts w:asciiTheme="majorHAnsi" w:eastAsiaTheme="majorEastAsia" w:hAnsiTheme="majorHAnsi" w:cstheme="majorBidi"/>
      <w:b/>
      <w:color w:val="7F7F7F" w:themeColor="text1" w:themeTint="80"/>
      <w:sz w:val="28"/>
      <w:szCs w:val="26"/>
      <w:lang w:eastAsia="ja-JP"/>
    </w:rPr>
  </w:style>
  <w:style w:type="table" w:styleId="a6">
    <w:name w:val="Table Grid"/>
    <w:basedOn w:val="a1"/>
    <w:uiPriority w:val="59"/>
    <w:rsid w:val="00004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2A"/>
    <w:pPr>
      <w:bidi/>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Char"/>
    <w:uiPriority w:val="9"/>
    <w:unhideWhenUsed/>
    <w:qFormat/>
    <w:rsid w:val="00004992"/>
    <w:pPr>
      <w:keepNext/>
      <w:keepLines/>
      <w:bidi w:val="0"/>
      <w:spacing w:before="360" w:after="120" w:line="288" w:lineRule="auto"/>
      <w:outlineLvl w:val="1"/>
    </w:pPr>
    <w:rPr>
      <w:rFonts w:asciiTheme="majorHAnsi" w:eastAsiaTheme="majorEastAsia" w:hAnsiTheme="majorHAnsi" w:cstheme="majorBidi"/>
      <w:b/>
      <w:color w:val="7F7F7F" w:themeColor="text1" w:themeTint="80"/>
      <w:sz w:val="28"/>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0B2A"/>
    <w:rPr>
      <w:rFonts w:ascii="Tahoma" w:hAnsi="Tahoma" w:cs="Tahoma"/>
      <w:sz w:val="16"/>
      <w:szCs w:val="16"/>
    </w:rPr>
  </w:style>
  <w:style w:type="character" w:customStyle="1" w:styleId="Char">
    <w:name w:val="نص في بالون Char"/>
    <w:basedOn w:val="a0"/>
    <w:link w:val="a3"/>
    <w:uiPriority w:val="99"/>
    <w:semiHidden/>
    <w:rsid w:val="00CA0B2A"/>
    <w:rPr>
      <w:rFonts w:ascii="Tahoma" w:eastAsia="SimSun" w:hAnsi="Tahoma" w:cs="Tahoma"/>
      <w:sz w:val="16"/>
      <w:szCs w:val="16"/>
      <w:lang w:eastAsia="zh-CN"/>
    </w:rPr>
  </w:style>
  <w:style w:type="character" w:styleId="a4">
    <w:name w:val="Placeholder Text"/>
    <w:basedOn w:val="a0"/>
    <w:uiPriority w:val="99"/>
    <w:semiHidden/>
    <w:rsid w:val="00CA0B2A"/>
    <w:rPr>
      <w:color w:val="808080"/>
    </w:rPr>
  </w:style>
  <w:style w:type="paragraph" w:styleId="a5">
    <w:name w:val="List Paragraph"/>
    <w:basedOn w:val="a"/>
    <w:uiPriority w:val="34"/>
    <w:qFormat/>
    <w:rsid w:val="00CA0B2A"/>
    <w:pPr>
      <w:ind w:left="720"/>
      <w:contextualSpacing/>
    </w:pPr>
  </w:style>
  <w:style w:type="character" w:customStyle="1" w:styleId="2Char">
    <w:name w:val="عنوان 2 Char"/>
    <w:basedOn w:val="a0"/>
    <w:link w:val="2"/>
    <w:uiPriority w:val="9"/>
    <w:rsid w:val="00004992"/>
    <w:rPr>
      <w:rFonts w:asciiTheme="majorHAnsi" w:eastAsiaTheme="majorEastAsia" w:hAnsiTheme="majorHAnsi" w:cstheme="majorBidi"/>
      <w:b/>
      <w:color w:val="7F7F7F" w:themeColor="text1" w:themeTint="80"/>
      <w:sz w:val="28"/>
      <w:szCs w:val="26"/>
      <w:lang w:eastAsia="ja-JP"/>
    </w:rPr>
  </w:style>
  <w:style w:type="table" w:styleId="a6">
    <w:name w:val="Table Grid"/>
    <w:basedOn w:val="a1"/>
    <w:uiPriority w:val="59"/>
    <w:rsid w:val="00004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image" Target="media/image23.wmf"/><Relationship Id="rId68" Type="http://schemas.openxmlformats.org/officeDocument/2006/relationships/oleObject" Target="embeddings/oleObject39.bin"/><Relationship Id="rId84" Type="http://schemas.openxmlformats.org/officeDocument/2006/relationships/image" Target="media/image32.wmf"/><Relationship Id="rId89" Type="http://schemas.openxmlformats.org/officeDocument/2006/relationships/oleObject" Target="embeddings/oleObject50.bin"/><Relationship Id="rId16" Type="http://schemas.openxmlformats.org/officeDocument/2006/relationships/oleObject" Target="embeddings/oleObject6.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8.bin"/><Relationship Id="rId53" Type="http://schemas.openxmlformats.org/officeDocument/2006/relationships/image" Target="media/image19.wmf"/><Relationship Id="rId58" Type="http://schemas.openxmlformats.org/officeDocument/2006/relationships/oleObject" Target="embeddings/oleObject32.bin"/><Relationship Id="rId74" Type="http://schemas.openxmlformats.org/officeDocument/2006/relationships/image" Target="media/image27.wmf"/><Relationship Id="rId79" Type="http://schemas.openxmlformats.org/officeDocument/2006/relationships/oleObject" Target="embeddings/oleObject45.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theme" Target="theme/theme1.xml"/><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image" Target="media/image16.wmf"/><Relationship Id="rId48" Type="http://schemas.openxmlformats.org/officeDocument/2006/relationships/oleObject" Target="embeddings/oleObject26.bin"/><Relationship Id="rId64" Type="http://schemas.openxmlformats.org/officeDocument/2006/relationships/oleObject" Target="embeddings/oleObject36.bin"/><Relationship Id="rId69"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48.bin"/><Relationship Id="rId93" Type="http://schemas.openxmlformats.org/officeDocument/2006/relationships/oleObject" Target="embeddings/oleObject52.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image" Target="media/image17.wmf"/><Relationship Id="rId59" Type="http://schemas.openxmlformats.org/officeDocument/2006/relationships/oleObject" Target="embeddings/oleObject33.bin"/><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5.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image" Target="media/image34.wmf"/><Relationship Id="rId91"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7.bin"/><Relationship Id="rId57" Type="http://schemas.openxmlformats.org/officeDocument/2006/relationships/image" Target="media/image21.wmf"/><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oleObject" Target="embeddings/oleObject42.bin"/><Relationship Id="rId78" Type="http://schemas.openxmlformats.org/officeDocument/2006/relationships/image" Target="media/image29.wmf"/><Relationship Id="rId81" Type="http://schemas.openxmlformats.org/officeDocument/2006/relationships/oleObject" Target="embeddings/oleObject46.bin"/><Relationship Id="rId86" Type="http://schemas.openxmlformats.org/officeDocument/2006/relationships/image" Target="media/image33.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9.bin"/><Relationship Id="rId34" Type="http://schemas.openxmlformats.org/officeDocument/2006/relationships/image" Target="media/image13.wmf"/><Relationship Id="rId50" Type="http://schemas.openxmlformats.org/officeDocument/2006/relationships/oleObject" Target="embeddings/oleObject28.bin"/><Relationship Id="rId55" Type="http://schemas.openxmlformats.org/officeDocument/2006/relationships/image" Target="media/image20.wmf"/><Relationship Id="rId76" Type="http://schemas.openxmlformats.org/officeDocument/2006/relationships/image" Target="media/image28.wmf"/><Relationship Id="rId7" Type="http://schemas.openxmlformats.org/officeDocument/2006/relationships/oleObject" Target="embeddings/oleObject1.bin"/><Relationship Id="rId71" Type="http://schemas.openxmlformats.org/officeDocument/2006/relationships/oleObject" Target="embeddings/oleObject41.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8.wmf"/><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7.bin"/><Relationship Id="rId87" Type="http://schemas.openxmlformats.org/officeDocument/2006/relationships/oleObject" Target="embeddings/oleObject49.bin"/><Relationship Id="rId61" Type="http://schemas.openxmlformats.org/officeDocument/2006/relationships/oleObject" Target="embeddings/oleObject34.bin"/><Relationship Id="rId82" Type="http://schemas.openxmlformats.org/officeDocument/2006/relationships/image" Target="media/image31.wmf"/><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oleObject" Target="embeddings/oleObject44.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9371</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2018-07-18T17:11:00Z</cp:lastPrinted>
  <dcterms:created xsi:type="dcterms:W3CDTF">2018-07-18T17:20:00Z</dcterms:created>
  <dcterms:modified xsi:type="dcterms:W3CDTF">2018-07-18T17:20:00Z</dcterms:modified>
</cp:coreProperties>
</file>