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29E" w:rsidRDefault="00F51060" w:rsidP="00F51060">
      <w:pPr>
        <w:pStyle w:val="Title"/>
        <w:rPr>
          <w:rFonts w:eastAsia="Times New Roman"/>
          <w:lang w:eastAsia="en-MY"/>
        </w:rPr>
      </w:pPr>
      <w:r w:rsidRPr="00AA3939">
        <w:rPr>
          <w:rFonts w:eastAsia="Times New Roman"/>
          <w:lang w:eastAsia="en-MY"/>
        </w:rPr>
        <w:t>CURRICULUM VITAE</w:t>
      </w:r>
    </w:p>
    <w:p w:rsidR="00F51060" w:rsidRPr="00AA3939" w:rsidRDefault="00F51060" w:rsidP="00BC00D4">
      <w:pPr>
        <w:pStyle w:val="Heading1"/>
        <w:rPr>
          <w:rFonts w:ascii="Times New Roman" w:eastAsia="Times New Roman" w:hAnsi="Times New Roman"/>
          <w:sz w:val="24"/>
          <w:szCs w:val="24"/>
        </w:rPr>
      </w:pPr>
      <w:r w:rsidRPr="00AA3939">
        <w:rPr>
          <w:rFonts w:eastAsia="Times New Roman"/>
        </w:rPr>
        <w:t xml:space="preserve">PERSONAL DETAIL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1963"/>
        <w:gridCol w:w="120"/>
        <w:gridCol w:w="5405"/>
      </w:tblGrid>
      <w:tr w:rsidR="00F51060" w:rsidRPr="00AA3939" w:rsidTr="00000517">
        <w:trPr>
          <w:trHeight w:val="567"/>
          <w:tblCellSpacing w:w="15" w:type="dxa"/>
          <w:jc w:val="center"/>
        </w:trPr>
        <w:tc>
          <w:tcPr>
            <w:tcW w:w="1918" w:type="dxa"/>
            <w:hideMark/>
          </w:tcPr>
          <w:p w:rsidR="00F51060" w:rsidRPr="00F51060" w:rsidRDefault="00F51060" w:rsidP="00000517">
            <w:pPr>
              <w:spacing w:line="240" w:lineRule="auto"/>
              <w:rPr>
                <w:rFonts w:eastAsia="Times New Roman"/>
                <w:b/>
                <w:bCs/>
                <w:color w:val="1F497D" w:themeColor="text2"/>
                <w:sz w:val="24"/>
                <w:szCs w:val="24"/>
                <w:lang w:eastAsia="en-MY"/>
              </w:rPr>
            </w:pPr>
            <w:proofErr w:type="gramStart"/>
            <w:r w:rsidRPr="00F51060">
              <w:rPr>
                <w:rFonts w:eastAsia="Times New Roman"/>
                <w:b/>
                <w:bCs/>
                <w:color w:val="1F497D" w:themeColor="text2"/>
                <w:lang w:eastAsia="en-MY"/>
              </w:rPr>
              <w:t>Name</w:t>
            </w:r>
            <w:r w:rsidR="006C436F">
              <w:rPr>
                <w:rFonts w:eastAsia="Times New Roman"/>
                <w:b/>
                <w:bCs/>
                <w:color w:val="1F497D" w:themeColor="text2"/>
                <w:lang w:eastAsia="en-MY"/>
              </w:rPr>
              <w:t xml:space="preserve"> :</w:t>
            </w:r>
            <w:proofErr w:type="gramEnd"/>
            <w:r w:rsidR="006C436F">
              <w:rPr>
                <w:rFonts w:eastAsia="Times New Roman"/>
                <w:b/>
                <w:bCs/>
                <w:color w:val="1F497D" w:themeColor="text2"/>
                <w:lang w:eastAsia="en-MY"/>
              </w:rPr>
              <w:t xml:space="preserve">-  </w:t>
            </w:r>
          </w:p>
        </w:tc>
        <w:tc>
          <w:tcPr>
            <w:tcW w:w="90" w:type="dxa"/>
            <w:hideMark/>
          </w:tcPr>
          <w:p w:rsidR="00F51060" w:rsidRPr="00AA3939" w:rsidRDefault="00F51060" w:rsidP="00000517">
            <w:pPr>
              <w:spacing w:line="240" w:lineRule="auto"/>
              <w:rPr>
                <w:rFonts w:ascii="Times New Roman" w:eastAsia="Times New Roman" w:hAnsi="Times New Roman"/>
                <w:sz w:val="24"/>
                <w:szCs w:val="24"/>
                <w:lang w:eastAsia="en-MY"/>
              </w:rPr>
            </w:pPr>
            <w:r w:rsidRPr="00AA3939">
              <w:rPr>
                <w:rFonts w:ascii="Times New Roman" w:eastAsia="Times New Roman" w:hAnsi="Times New Roman"/>
                <w:sz w:val="24"/>
                <w:szCs w:val="24"/>
                <w:lang w:eastAsia="en-MY"/>
              </w:rPr>
              <w:t> </w:t>
            </w:r>
          </w:p>
        </w:tc>
        <w:tc>
          <w:tcPr>
            <w:tcW w:w="0" w:type="auto"/>
            <w:hideMark/>
          </w:tcPr>
          <w:p w:rsidR="00F51060" w:rsidRPr="00AA3939" w:rsidRDefault="006C436F" w:rsidP="00000517">
            <w:pPr>
              <w:spacing w:line="240" w:lineRule="auto"/>
              <w:rPr>
                <w:rFonts w:ascii="Times New Roman" w:eastAsia="Times New Roman" w:hAnsi="Times New Roman"/>
                <w:sz w:val="24"/>
                <w:szCs w:val="24"/>
                <w:lang w:eastAsia="en-MY"/>
              </w:rPr>
            </w:pPr>
            <w:r>
              <w:rPr>
                <w:rFonts w:ascii="Times New Roman" w:hAnsi="Times New Roman"/>
                <w:szCs w:val="24"/>
              </w:rPr>
              <w:t xml:space="preserve">Dr. </w:t>
            </w:r>
            <w:proofErr w:type="gramStart"/>
            <w:r>
              <w:rPr>
                <w:rFonts w:ascii="Times New Roman" w:hAnsi="Times New Roman"/>
                <w:szCs w:val="24"/>
              </w:rPr>
              <w:t>Mohammed  Nasser</w:t>
            </w:r>
            <w:proofErr w:type="gramEnd"/>
            <w:r>
              <w:rPr>
                <w:rFonts w:ascii="Times New Roman" w:hAnsi="Times New Roman"/>
                <w:szCs w:val="24"/>
              </w:rPr>
              <w:t xml:space="preserve">  </w:t>
            </w:r>
            <w:proofErr w:type="spellStart"/>
            <w:r>
              <w:rPr>
                <w:rFonts w:ascii="Times New Roman" w:hAnsi="Times New Roman"/>
                <w:szCs w:val="24"/>
              </w:rPr>
              <w:t>AL</w:t>
            </w:r>
            <w:r w:rsidR="00F51060" w:rsidRPr="007C0E9C">
              <w:rPr>
                <w:rFonts w:ascii="Times New Roman" w:hAnsi="Times New Roman"/>
                <w:szCs w:val="24"/>
              </w:rPr>
              <w:t>yemeni</w:t>
            </w:r>
            <w:proofErr w:type="spellEnd"/>
          </w:p>
        </w:tc>
      </w:tr>
      <w:tr w:rsidR="00F51060" w:rsidRPr="00AA3939" w:rsidTr="005809E1">
        <w:trPr>
          <w:trHeight w:val="315"/>
          <w:tblCellSpacing w:w="15" w:type="dxa"/>
          <w:jc w:val="center"/>
        </w:trPr>
        <w:tc>
          <w:tcPr>
            <w:tcW w:w="0" w:type="auto"/>
            <w:hideMark/>
          </w:tcPr>
          <w:p w:rsidR="00F51060" w:rsidRPr="00F51060" w:rsidRDefault="00F51060" w:rsidP="00000517">
            <w:pPr>
              <w:spacing w:line="240" w:lineRule="auto"/>
              <w:rPr>
                <w:rFonts w:eastAsia="Times New Roman"/>
                <w:b/>
                <w:bCs/>
                <w:color w:val="1F497D" w:themeColor="text2"/>
                <w:sz w:val="24"/>
                <w:szCs w:val="24"/>
                <w:lang w:eastAsia="en-MY"/>
              </w:rPr>
            </w:pPr>
            <w:proofErr w:type="gramStart"/>
            <w:r w:rsidRPr="00F51060">
              <w:rPr>
                <w:rFonts w:eastAsia="Times New Roman"/>
                <w:b/>
                <w:bCs/>
                <w:color w:val="1F497D" w:themeColor="text2"/>
                <w:lang w:eastAsia="en-MY"/>
              </w:rPr>
              <w:t>Designation</w:t>
            </w:r>
            <w:r w:rsidR="006C436F">
              <w:rPr>
                <w:rFonts w:eastAsia="Times New Roman"/>
                <w:b/>
                <w:bCs/>
                <w:color w:val="1F497D" w:themeColor="text2"/>
                <w:lang w:eastAsia="en-MY"/>
              </w:rPr>
              <w:t>:-</w:t>
            </w:r>
            <w:proofErr w:type="gramEnd"/>
          </w:p>
        </w:tc>
        <w:tc>
          <w:tcPr>
            <w:tcW w:w="0" w:type="auto"/>
            <w:hideMark/>
          </w:tcPr>
          <w:p w:rsidR="00F51060" w:rsidRPr="00AA3939" w:rsidRDefault="00F51060" w:rsidP="00000517">
            <w:pPr>
              <w:spacing w:line="240" w:lineRule="auto"/>
              <w:rPr>
                <w:rFonts w:ascii="Times New Roman" w:eastAsia="Times New Roman" w:hAnsi="Times New Roman"/>
                <w:sz w:val="24"/>
                <w:szCs w:val="24"/>
                <w:lang w:eastAsia="en-MY"/>
              </w:rPr>
            </w:pPr>
            <w:r w:rsidRPr="00AA3939">
              <w:rPr>
                <w:rFonts w:ascii="Times New Roman" w:eastAsia="Times New Roman" w:hAnsi="Times New Roman"/>
                <w:sz w:val="24"/>
                <w:szCs w:val="24"/>
                <w:lang w:eastAsia="en-MY"/>
              </w:rPr>
              <w:t> </w:t>
            </w:r>
          </w:p>
        </w:tc>
        <w:tc>
          <w:tcPr>
            <w:tcW w:w="0" w:type="auto"/>
            <w:hideMark/>
          </w:tcPr>
          <w:p w:rsidR="00F51060" w:rsidRPr="00AA3939" w:rsidRDefault="00F51060" w:rsidP="00000517">
            <w:pPr>
              <w:spacing w:line="240" w:lineRule="auto"/>
              <w:rPr>
                <w:rFonts w:ascii="Times New Roman" w:eastAsia="Times New Roman" w:hAnsi="Times New Roman"/>
                <w:sz w:val="24"/>
                <w:szCs w:val="24"/>
                <w:lang w:eastAsia="en-MY"/>
              </w:rPr>
            </w:pPr>
            <w:r w:rsidRPr="007C0E9C">
              <w:rPr>
                <w:rFonts w:ascii="Times New Roman" w:hAnsi="Times New Roman"/>
                <w:szCs w:val="24"/>
              </w:rPr>
              <w:t>Professor</w:t>
            </w:r>
          </w:p>
        </w:tc>
      </w:tr>
      <w:tr w:rsidR="00F51060" w:rsidRPr="00AA3939" w:rsidTr="005809E1">
        <w:trPr>
          <w:trHeight w:val="315"/>
          <w:tblCellSpacing w:w="15" w:type="dxa"/>
          <w:jc w:val="center"/>
        </w:trPr>
        <w:tc>
          <w:tcPr>
            <w:tcW w:w="0" w:type="auto"/>
            <w:hideMark/>
          </w:tcPr>
          <w:p w:rsidR="00F51060" w:rsidRPr="00F51060" w:rsidRDefault="00F51060" w:rsidP="00000517">
            <w:pPr>
              <w:spacing w:line="240" w:lineRule="auto"/>
              <w:rPr>
                <w:rFonts w:eastAsia="Times New Roman"/>
                <w:b/>
                <w:bCs/>
                <w:color w:val="1F497D" w:themeColor="text2"/>
                <w:lang w:eastAsia="en-MY"/>
              </w:rPr>
            </w:pPr>
            <w:proofErr w:type="gramStart"/>
            <w:r w:rsidRPr="00F51060">
              <w:rPr>
                <w:rFonts w:eastAsia="Times New Roman"/>
                <w:b/>
                <w:bCs/>
                <w:color w:val="1F497D" w:themeColor="text2"/>
                <w:lang w:eastAsia="en-MY"/>
              </w:rPr>
              <w:t>Department</w:t>
            </w:r>
            <w:r w:rsidR="006C436F">
              <w:rPr>
                <w:rFonts w:eastAsia="Times New Roman"/>
                <w:b/>
                <w:bCs/>
                <w:color w:val="1F497D" w:themeColor="text2"/>
                <w:lang w:eastAsia="en-MY"/>
              </w:rPr>
              <w:t>:-</w:t>
            </w:r>
            <w:proofErr w:type="gramEnd"/>
          </w:p>
          <w:p w:rsidR="00F51060" w:rsidRPr="00F51060" w:rsidRDefault="00F51060" w:rsidP="00000517">
            <w:pPr>
              <w:spacing w:line="240" w:lineRule="auto"/>
              <w:rPr>
                <w:rFonts w:eastAsia="Times New Roman"/>
                <w:b/>
                <w:bCs/>
                <w:color w:val="1F497D" w:themeColor="text2"/>
                <w:sz w:val="24"/>
                <w:szCs w:val="24"/>
                <w:lang w:eastAsia="en-MY"/>
              </w:rPr>
            </w:pPr>
            <w:proofErr w:type="gramStart"/>
            <w:r w:rsidRPr="00F51060">
              <w:rPr>
                <w:rFonts w:eastAsia="Times New Roman"/>
                <w:b/>
                <w:bCs/>
                <w:color w:val="1F497D" w:themeColor="text2"/>
                <w:lang w:eastAsia="en-MY"/>
              </w:rPr>
              <w:t>Subdivision:</w:t>
            </w:r>
            <w:r w:rsidR="006C436F">
              <w:rPr>
                <w:rFonts w:eastAsia="Times New Roman"/>
                <w:b/>
                <w:bCs/>
                <w:color w:val="1F497D" w:themeColor="text2"/>
                <w:lang w:eastAsia="en-MY"/>
              </w:rPr>
              <w:t>-</w:t>
            </w:r>
            <w:proofErr w:type="gramEnd"/>
            <w:r w:rsidRPr="00F51060">
              <w:rPr>
                <w:rFonts w:eastAsia="Times New Roman"/>
                <w:b/>
                <w:bCs/>
                <w:color w:val="1F497D" w:themeColor="text2"/>
                <w:lang w:eastAsia="en-MY"/>
              </w:rPr>
              <w:t xml:space="preserve"> </w:t>
            </w:r>
          </w:p>
        </w:tc>
        <w:tc>
          <w:tcPr>
            <w:tcW w:w="0" w:type="auto"/>
            <w:hideMark/>
          </w:tcPr>
          <w:p w:rsidR="00F51060" w:rsidRPr="00AA3939" w:rsidRDefault="00F51060" w:rsidP="00000517">
            <w:pPr>
              <w:spacing w:line="240" w:lineRule="auto"/>
              <w:rPr>
                <w:rFonts w:ascii="Times New Roman" w:eastAsia="Times New Roman" w:hAnsi="Times New Roman"/>
                <w:sz w:val="24"/>
                <w:szCs w:val="24"/>
                <w:lang w:eastAsia="en-MY"/>
              </w:rPr>
            </w:pPr>
            <w:r w:rsidRPr="00AA3939">
              <w:rPr>
                <w:rFonts w:ascii="Times New Roman" w:eastAsia="Times New Roman" w:hAnsi="Times New Roman"/>
                <w:sz w:val="24"/>
                <w:szCs w:val="24"/>
                <w:lang w:eastAsia="en-MY"/>
              </w:rPr>
              <w:t> </w:t>
            </w:r>
          </w:p>
        </w:tc>
        <w:tc>
          <w:tcPr>
            <w:tcW w:w="0" w:type="auto"/>
            <w:hideMark/>
          </w:tcPr>
          <w:p w:rsidR="00F51060" w:rsidRDefault="00F51060" w:rsidP="00000517">
            <w:pPr>
              <w:spacing w:line="240" w:lineRule="auto"/>
              <w:rPr>
                <w:rFonts w:eastAsia="Times New Roman"/>
                <w:lang w:eastAsia="en-MY"/>
              </w:rPr>
            </w:pPr>
            <w:r w:rsidRPr="007C0E9C">
              <w:rPr>
                <w:rFonts w:ascii="Times New Roman" w:hAnsi="Times New Roman"/>
                <w:szCs w:val="24"/>
              </w:rPr>
              <w:t>Department of Botany &amp; Microbiology</w:t>
            </w:r>
            <w:r>
              <w:rPr>
                <w:rFonts w:eastAsia="Times New Roman"/>
                <w:lang w:eastAsia="en-MY"/>
              </w:rPr>
              <w:t xml:space="preserve"> </w:t>
            </w:r>
          </w:p>
          <w:p w:rsidR="00F51060" w:rsidRPr="00AA3939" w:rsidRDefault="00F51060" w:rsidP="00000517">
            <w:pPr>
              <w:spacing w:line="240" w:lineRule="auto"/>
              <w:rPr>
                <w:rFonts w:eastAsia="Times New Roman"/>
                <w:lang w:eastAsia="en-MY"/>
              </w:rPr>
            </w:pPr>
            <w:r>
              <w:rPr>
                <w:lang w:eastAsia="en-MY"/>
              </w:rPr>
              <w:t xml:space="preserve">Plant Molecular </w:t>
            </w:r>
            <w:r>
              <w:rPr>
                <w:rFonts w:eastAsia="Times New Roman"/>
                <w:lang w:eastAsia="en-MY"/>
              </w:rPr>
              <w:t>Ecology</w:t>
            </w:r>
          </w:p>
        </w:tc>
      </w:tr>
      <w:tr w:rsidR="00F51060" w:rsidRPr="00AA3939" w:rsidTr="005809E1">
        <w:trPr>
          <w:trHeight w:val="315"/>
          <w:tblCellSpacing w:w="15" w:type="dxa"/>
          <w:jc w:val="center"/>
        </w:trPr>
        <w:tc>
          <w:tcPr>
            <w:tcW w:w="0" w:type="auto"/>
            <w:vAlign w:val="center"/>
            <w:hideMark/>
          </w:tcPr>
          <w:p w:rsidR="00F51060" w:rsidRPr="00F51060" w:rsidRDefault="00F51060" w:rsidP="00000517">
            <w:pPr>
              <w:spacing w:line="240" w:lineRule="auto"/>
              <w:rPr>
                <w:rFonts w:eastAsia="Times New Roman"/>
                <w:b/>
                <w:bCs/>
                <w:color w:val="1F497D" w:themeColor="text2"/>
                <w:sz w:val="24"/>
                <w:szCs w:val="24"/>
                <w:lang w:eastAsia="en-MY"/>
              </w:rPr>
            </w:pPr>
            <w:proofErr w:type="gramStart"/>
            <w:r w:rsidRPr="00F51060">
              <w:rPr>
                <w:rFonts w:eastAsia="Times New Roman"/>
                <w:b/>
                <w:bCs/>
                <w:color w:val="1F497D" w:themeColor="text2"/>
                <w:lang w:eastAsia="en-MY"/>
              </w:rPr>
              <w:t>Faculty</w:t>
            </w:r>
            <w:r w:rsidR="006C436F">
              <w:rPr>
                <w:rFonts w:eastAsia="Times New Roman"/>
                <w:b/>
                <w:bCs/>
                <w:color w:val="1F497D" w:themeColor="text2"/>
                <w:lang w:eastAsia="en-MY"/>
              </w:rPr>
              <w:t>:-</w:t>
            </w:r>
            <w:proofErr w:type="gramEnd"/>
          </w:p>
        </w:tc>
        <w:tc>
          <w:tcPr>
            <w:tcW w:w="0" w:type="auto"/>
            <w:vAlign w:val="center"/>
            <w:hideMark/>
          </w:tcPr>
          <w:p w:rsidR="00F51060" w:rsidRPr="00AA3939" w:rsidRDefault="00F51060" w:rsidP="00000517">
            <w:pPr>
              <w:spacing w:line="240" w:lineRule="auto"/>
              <w:rPr>
                <w:rFonts w:ascii="Times New Roman" w:eastAsia="Times New Roman" w:hAnsi="Times New Roman"/>
                <w:sz w:val="24"/>
                <w:szCs w:val="24"/>
                <w:lang w:eastAsia="en-MY"/>
              </w:rPr>
            </w:pPr>
            <w:r w:rsidRPr="00AA3939">
              <w:rPr>
                <w:rFonts w:ascii="Times New Roman" w:eastAsia="Times New Roman" w:hAnsi="Times New Roman"/>
                <w:sz w:val="24"/>
                <w:szCs w:val="24"/>
                <w:lang w:eastAsia="en-MY"/>
              </w:rPr>
              <w:t> </w:t>
            </w:r>
          </w:p>
        </w:tc>
        <w:tc>
          <w:tcPr>
            <w:tcW w:w="0" w:type="auto"/>
            <w:hideMark/>
          </w:tcPr>
          <w:p w:rsidR="00F51060" w:rsidRPr="00AA3939" w:rsidRDefault="00F51060" w:rsidP="00000517">
            <w:pPr>
              <w:spacing w:line="240" w:lineRule="auto"/>
              <w:rPr>
                <w:rFonts w:ascii="Times New Roman" w:eastAsia="Times New Roman" w:hAnsi="Times New Roman"/>
                <w:sz w:val="24"/>
                <w:szCs w:val="24"/>
                <w:lang w:eastAsia="en-MY"/>
              </w:rPr>
            </w:pPr>
            <w:r w:rsidRPr="00AA3939">
              <w:rPr>
                <w:rFonts w:eastAsia="Times New Roman"/>
                <w:lang w:eastAsia="en-MY"/>
              </w:rPr>
              <w:t>Science</w:t>
            </w:r>
          </w:p>
        </w:tc>
      </w:tr>
      <w:tr w:rsidR="00F51060" w:rsidRPr="00AA3939" w:rsidTr="005809E1">
        <w:trPr>
          <w:trHeight w:val="300"/>
          <w:tblCellSpacing w:w="15" w:type="dxa"/>
          <w:jc w:val="center"/>
        </w:trPr>
        <w:tc>
          <w:tcPr>
            <w:tcW w:w="0" w:type="auto"/>
            <w:vAlign w:val="center"/>
            <w:hideMark/>
          </w:tcPr>
          <w:p w:rsidR="00F51060" w:rsidRPr="00F51060" w:rsidRDefault="00F51060" w:rsidP="00000517">
            <w:pPr>
              <w:spacing w:line="240" w:lineRule="auto"/>
              <w:rPr>
                <w:rFonts w:eastAsia="Times New Roman"/>
                <w:b/>
                <w:bCs/>
                <w:color w:val="1F497D" w:themeColor="text2"/>
                <w:sz w:val="24"/>
                <w:szCs w:val="24"/>
                <w:lang w:eastAsia="en-MY"/>
              </w:rPr>
            </w:pPr>
            <w:r w:rsidRPr="00F51060">
              <w:rPr>
                <w:rFonts w:eastAsia="Times New Roman"/>
                <w:b/>
                <w:bCs/>
                <w:color w:val="1F497D" w:themeColor="text2"/>
                <w:lang w:eastAsia="en-MY"/>
              </w:rPr>
              <w:t>Tel. No. (Office</w:t>
            </w:r>
            <w:proofErr w:type="gramStart"/>
            <w:r w:rsidRPr="00F51060">
              <w:rPr>
                <w:rFonts w:eastAsia="Times New Roman"/>
                <w:b/>
                <w:bCs/>
                <w:color w:val="1F497D" w:themeColor="text2"/>
                <w:lang w:eastAsia="en-MY"/>
              </w:rPr>
              <w:t>)</w:t>
            </w:r>
            <w:r w:rsidR="006C436F">
              <w:rPr>
                <w:rFonts w:eastAsia="Times New Roman"/>
                <w:b/>
                <w:bCs/>
                <w:color w:val="1F497D" w:themeColor="text2"/>
                <w:lang w:eastAsia="en-MY"/>
              </w:rPr>
              <w:t>:-</w:t>
            </w:r>
            <w:proofErr w:type="gramEnd"/>
          </w:p>
        </w:tc>
        <w:tc>
          <w:tcPr>
            <w:tcW w:w="0" w:type="auto"/>
            <w:vAlign w:val="center"/>
            <w:hideMark/>
          </w:tcPr>
          <w:p w:rsidR="00F51060" w:rsidRPr="00AA3939" w:rsidRDefault="00F51060" w:rsidP="00000517">
            <w:pPr>
              <w:spacing w:line="240" w:lineRule="auto"/>
              <w:rPr>
                <w:rFonts w:ascii="Times New Roman" w:eastAsia="Times New Roman" w:hAnsi="Times New Roman"/>
                <w:sz w:val="24"/>
                <w:szCs w:val="24"/>
                <w:lang w:eastAsia="en-MY"/>
              </w:rPr>
            </w:pPr>
            <w:r w:rsidRPr="00AA3939">
              <w:rPr>
                <w:rFonts w:ascii="Times New Roman" w:eastAsia="Times New Roman" w:hAnsi="Times New Roman"/>
                <w:sz w:val="24"/>
                <w:szCs w:val="24"/>
                <w:lang w:eastAsia="en-MY"/>
              </w:rPr>
              <w:t> </w:t>
            </w:r>
          </w:p>
        </w:tc>
        <w:tc>
          <w:tcPr>
            <w:tcW w:w="0" w:type="auto"/>
            <w:vAlign w:val="center"/>
            <w:hideMark/>
          </w:tcPr>
          <w:p w:rsidR="00F51060" w:rsidRPr="00AA3939" w:rsidRDefault="00F51060" w:rsidP="00000517">
            <w:pPr>
              <w:spacing w:line="240" w:lineRule="auto"/>
              <w:rPr>
                <w:rFonts w:ascii="Times New Roman" w:eastAsia="Times New Roman" w:hAnsi="Times New Roman"/>
                <w:sz w:val="24"/>
                <w:szCs w:val="24"/>
                <w:lang w:eastAsia="en-MY"/>
              </w:rPr>
            </w:pPr>
            <w:r>
              <w:rPr>
                <w:rFonts w:eastAsia="Times New Roman"/>
                <w:lang w:eastAsia="en-MY"/>
              </w:rPr>
              <w:t>966-01-4675868</w:t>
            </w:r>
          </w:p>
        </w:tc>
      </w:tr>
      <w:tr w:rsidR="00F51060" w:rsidRPr="00AA3939" w:rsidTr="005809E1">
        <w:trPr>
          <w:trHeight w:val="300"/>
          <w:tblCellSpacing w:w="15" w:type="dxa"/>
          <w:jc w:val="center"/>
        </w:trPr>
        <w:tc>
          <w:tcPr>
            <w:tcW w:w="0" w:type="auto"/>
            <w:vAlign w:val="center"/>
            <w:hideMark/>
          </w:tcPr>
          <w:p w:rsidR="00F51060" w:rsidRPr="00F51060" w:rsidRDefault="00F51060" w:rsidP="00000517">
            <w:pPr>
              <w:spacing w:line="240" w:lineRule="auto"/>
              <w:rPr>
                <w:rFonts w:eastAsia="Times New Roman"/>
                <w:b/>
                <w:bCs/>
                <w:color w:val="1F497D" w:themeColor="text2"/>
                <w:sz w:val="24"/>
                <w:szCs w:val="24"/>
                <w:lang w:eastAsia="en-MY"/>
              </w:rPr>
            </w:pPr>
            <w:r w:rsidRPr="00F51060">
              <w:rPr>
                <w:rFonts w:eastAsia="Times New Roman"/>
                <w:b/>
                <w:bCs/>
                <w:color w:val="1F497D" w:themeColor="text2"/>
                <w:lang w:eastAsia="en-MY"/>
              </w:rPr>
              <w:t xml:space="preserve">Fax </w:t>
            </w:r>
            <w:proofErr w:type="gramStart"/>
            <w:r w:rsidRPr="00F51060">
              <w:rPr>
                <w:rFonts w:eastAsia="Times New Roman"/>
                <w:b/>
                <w:bCs/>
                <w:color w:val="1F497D" w:themeColor="text2"/>
                <w:lang w:eastAsia="en-MY"/>
              </w:rPr>
              <w:t>No.</w:t>
            </w:r>
            <w:r w:rsidR="005F71DE">
              <w:rPr>
                <w:rFonts w:eastAsia="Times New Roman"/>
                <w:b/>
                <w:bCs/>
                <w:color w:val="1F497D" w:themeColor="text2"/>
                <w:lang w:eastAsia="en-MY"/>
              </w:rPr>
              <w:t>:-</w:t>
            </w:r>
            <w:proofErr w:type="gramEnd"/>
          </w:p>
        </w:tc>
        <w:tc>
          <w:tcPr>
            <w:tcW w:w="0" w:type="auto"/>
            <w:vAlign w:val="center"/>
            <w:hideMark/>
          </w:tcPr>
          <w:p w:rsidR="00F51060" w:rsidRPr="00AA3939" w:rsidRDefault="00F51060" w:rsidP="00000517">
            <w:pPr>
              <w:spacing w:line="240" w:lineRule="auto"/>
              <w:rPr>
                <w:rFonts w:ascii="Times New Roman" w:eastAsia="Times New Roman" w:hAnsi="Times New Roman"/>
                <w:sz w:val="24"/>
                <w:szCs w:val="24"/>
                <w:lang w:eastAsia="en-MY"/>
              </w:rPr>
            </w:pPr>
            <w:r w:rsidRPr="00AA3939">
              <w:rPr>
                <w:rFonts w:ascii="Times New Roman" w:eastAsia="Times New Roman" w:hAnsi="Times New Roman"/>
                <w:sz w:val="24"/>
                <w:szCs w:val="24"/>
                <w:lang w:eastAsia="en-MY"/>
              </w:rPr>
              <w:t> </w:t>
            </w:r>
          </w:p>
        </w:tc>
        <w:tc>
          <w:tcPr>
            <w:tcW w:w="0" w:type="auto"/>
            <w:vAlign w:val="center"/>
            <w:hideMark/>
          </w:tcPr>
          <w:p w:rsidR="00F51060" w:rsidRPr="00AA3939" w:rsidRDefault="00F51060" w:rsidP="00000517">
            <w:pPr>
              <w:spacing w:line="240" w:lineRule="auto"/>
              <w:rPr>
                <w:rFonts w:ascii="Times New Roman" w:eastAsia="Times New Roman" w:hAnsi="Times New Roman"/>
                <w:sz w:val="24"/>
                <w:szCs w:val="24"/>
                <w:lang w:eastAsia="en-MY"/>
              </w:rPr>
            </w:pPr>
            <w:r>
              <w:rPr>
                <w:rFonts w:eastAsia="Times New Roman"/>
                <w:lang w:eastAsia="en-MY"/>
              </w:rPr>
              <w:t>966-01-4675833</w:t>
            </w:r>
          </w:p>
        </w:tc>
      </w:tr>
      <w:tr w:rsidR="00F51060" w:rsidRPr="00AA3939" w:rsidTr="005809E1">
        <w:trPr>
          <w:trHeight w:val="300"/>
          <w:tblCellSpacing w:w="15" w:type="dxa"/>
          <w:jc w:val="center"/>
        </w:trPr>
        <w:tc>
          <w:tcPr>
            <w:tcW w:w="0" w:type="auto"/>
            <w:vAlign w:val="center"/>
            <w:hideMark/>
          </w:tcPr>
          <w:p w:rsidR="00F51060" w:rsidRPr="00F51060" w:rsidRDefault="00F51060" w:rsidP="00000517">
            <w:pPr>
              <w:spacing w:line="240" w:lineRule="auto"/>
              <w:rPr>
                <w:b/>
                <w:bCs/>
                <w:color w:val="1F497D" w:themeColor="text2"/>
                <w:lang w:eastAsia="en-MY"/>
              </w:rPr>
            </w:pPr>
            <w:proofErr w:type="gramStart"/>
            <w:r>
              <w:rPr>
                <w:b/>
                <w:bCs/>
                <w:color w:val="1F497D" w:themeColor="text2"/>
                <w:lang w:eastAsia="en-MY"/>
              </w:rPr>
              <w:t>Homepage</w:t>
            </w:r>
            <w:r w:rsidR="005F71DE">
              <w:rPr>
                <w:b/>
                <w:bCs/>
                <w:color w:val="1F497D" w:themeColor="text2"/>
                <w:lang w:eastAsia="en-MY"/>
              </w:rPr>
              <w:t>:-</w:t>
            </w:r>
            <w:proofErr w:type="gramEnd"/>
          </w:p>
        </w:tc>
        <w:tc>
          <w:tcPr>
            <w:tcW w:w="0" w:type="auto"/>
            <w:vAlign w:val="center"/>
            <w:hideMark/>
          </w:tcPr>
          <w:p w:rsidR="00F51060" w:rsidRPr="00AA3939" w:rsidRDefault="00F51060" w:rsidP="00000517">
            <w:pPr>
              <w:spacing w:line="240" w:lineRule="auto"/>
              <w:rPr>
                <w:rFonts w:ascii="Times New Roman" w:hAnsi="Times New Roman"/>
                <w:sz w:val="24"/>
                <w:szCs w:val="24"/>
                <w:lang w:eastAsia="en-MY"/>
              </w:rPr>
            </w:pPr>
          </w:p>
        </w:tc>
        <w:tc>
          <w:tcPr>
            <w:tcW w:w="0" w:type="auto"/>
            <w:vAlign w:val="center"/>
            <w:hideMark/>
          </w:tcPr>
          <w:p w:rsidR="00F51060" w:rsidRDefault="00C94638" w:rsidP="00000517">
            <w:pPr>
              <w:spacing w:line="240" w:lineRule="auto"/>
              <w:rPr>
                <w:rFonts w:ascii="Times New Roman" w:hAnsi="Times New Roman"/>
                <w:szCs w:val="24"/>
              </w:rPr>
            </w:pPr>
            <w:r w:rsidRPr="000733D7">
              <w:rPr>
                <w:rFonts w:ascii="Times New Roman" w:hAnsi="Times New Roman"/>
                <w:szCs w:val="24"/>
              </w:rPr>
              <w:t>http://fac</w:t>
            </w:r>
            <w:r w:rsidR="000733D7">
              <w:rPr>
                <w:rFonts w:ascii="Times New Roman" w:hAnsi="Times New Roman"/>
                <w:szCs w:val="24"/>
              </w:rPr>
              <w:t>ulty.ksu.edu.sa/mnyemeni</w:t>
            </w:r>
          </w:p>
          <w:p w:rsidR="00C94638" w:rsidRPr="007C0E9C" w:rsidRDefault="00C94638" w:rsidP="00000517">
            <w:pPr>
              <w:spacing w:line="240" w:lineRule="auto"/>
              <w:rPr>
                <w:rFonts w:ascii="Times New Roman" w:hAnsi="Times New Roman"/>
                <w:szCs w:val="24"/>
              </w:rPr>
            </w:pPr>
            <w:r>
              <w:t>http://scholar.google.com/citations?user=j4mBB4QAAAAJ</w:t>
            </w:r>
          </w:p>
        </w:tc>
      </w:tr>
      <w:tr w:rsidR="00F51060" w:rsidRPr="00AA3939" w:rsidTr="005809E1">
        <w:trPr>
          <w:trHeight w:val="300"/>
          <w:tblCellSpacing w:w="15" w:type="dxa"/>
          <w:jc w:val="center"/>
        </w:trPr>
        <w:tc>
          <w:tcPr>
            <w:tcW w:w="0" w:type="auto"/>
            <w:vAlign w:val="center"/>
            <w:hideMark/>
          </w:tcPr>
          <w:p w:rsidR="00F51060" w:rsidRPr="00F51060" w:rsidRDefault="00F51060" w:rsidP="00000517">
            <w:pPr>
              <w:spacing w:line="240" w:lineRule="auto"/>
              <w:rPr>
                <w:rFonts w:eastAsia="Times New Roman"/>
                <w:b/>
                <w:bCs/>
                <w:color w:val="1F497D" w:themeColor="text2"/>
                <w:sz w:val="24"/>
                <w:szCs w:val="24"/>
                <w:lang w:eastAsia="en-MY"/>
              </w:rPr>
            </w:pPr>
            <w:r w:rsidRPr="00F51060">
              <w:rPr>
                <w:rFonts w:eastAsia="Times New Roman"/>
                <w:b/>
                <w:bCs/>
                <w:color w:val="1F497D" w:themeColor="text2"/>
                <w:lang w:eastAsia="en-MY"/>
              </w:rPr>
              <w:t xml:space="preserve">E-mail </w:t>
            </w:r>
            <w:proofErr w:type="gramStart"/>
            <w:r w:rsidRPr="00F51060">
              <w:rPr>
                <w:rFonts w:eastAsia="Times New Roman"/>
                <w:b/>
                <w:bCs/>
                <w:color w:val="1F497D" w:themeColor="text2"/>
                <w:lang w:eastAsia="en-MY"/>
              </w:rPr>
              <w:t>Address</w:t>
            </w:r>
            <w:r w:rsidR="005F71DE">
              <w:rPr>
                <w:rFonts w:eastAsia="Times New Roman"/>
                <w:b/>
                <w:bCs/>
                <w:color w:val="1F497D" w:themeColor="text2"/>
                <w:lang w:eastAsia="en-MY"/>
              </w:rPr>
              <w:t>:-</w:t>
            </w:r>
            <w:proofErr w:type="gramEnd"/>
          </w:p>
        </w:tc>
        <w:tc>
          <w:tcPr>
            <w:tcW w:w="0" w:type="auto"/>
            <w:vAlign w:val="center"/>
            <w:hideMark/>
          </w:tcPr>
          <w:p w:rsidR="00F51060" w:rsidRPr="00AA3939" w:rsidRDefault="00F51060" w:rsidP="00000517">
            <w:pPr>
              <w:spacing w:line="240" w:lineRule="auto"/>
              <w:rPr>
                <w:rFonts w:ascii="Times New Roman" w:eastAsia="Times New Roman" w:hAnsi="Times New Roman"/>
                <w:sz w:val="24"/>
                <w:szCs w:val="24"/>
                <w:lang w:eastAsia="en-MY"/>
              </w:rPr>
            </w:pPr>
            <w:r w:rsidRPr="00AA3939">
              <w:rPr>
                <w:rFonts w:ascii="Times New Roman" w:eastAsia="Times New Roman" w:hAnsi="Times New Roman"/>
                <w:sz w:val="24"/>
                <w:szCs w:val="24"/>
                <w:lang w:eastAsia="en-MY"/>
              </w:rPr>
              <w:t> </w:t>
            </w:r>
          </w:p>
        </w:tc>
        <w:tc>
          <w:tcPr>
            <w:tcW w:w="0" w:type="auto"/>
            <w:vAlign w:val="center"/>
            <w:hideMark/>
          </w:tcPr>
          <w:p w:rsidR="00F51060" w:rsidRPr="00AA3939" w:rsidRDefault="003D77CD" w:rsidP="00000517">
            <w:pPr>
              <w:spacing w:line="240" w:lineRule="auto"/>
              <w:rPr>
                <w:rFonts w:ascii="Times New Roman" w:eastAsia="Times New Roman" w:hAnsi="Times New Roman"/>
                <w:sz w:val="24"/>
                <w:szCs w:val="24"/>
                <w:lang w:eastAsia="en-MY"/>
              </w:rPr>
            </w:pPr>
            <w:hyperlink r:id="rId5" w:history="1">
              <w:r w:rsidR="00F51060" w:rsidRPr="007C0E9C">
                <w:rPr>
                  <w:rStyle w:val="Hyperlink"/>
                  <w:rFonts w:ascii="Times New Roman" w:hAnsi="Times New Roman" w:cs="Times New Roman"/>
                  <w:szCs w:val="24"/>
                </w:rPr>
                <w:t>mnyemeni5571@yahoo.com</w:t>
              </w:r>
            </w:hyperlink>
            <w:r w:rsidR="00F51060">
              <w:rPr>
                <w:rFonts w:ascii="Times New Roman" w:hAnsi="Times New Roman"/>
                <w:szCs w:val="24"/>
              </w:rPr>
              <w:t xml:space="preserve"> or mnyemeni@ksu.edu.sa</w:t>
            </w:r>
          </w:p>
        </w:tc>
      </w:tr>
      <w:tr w:rsidR="00F51060" w:rsidRPr="00AA3939" w:rsidTr="005809E1">
        <w:trPr>
          <w:trHeight w:val="315"/>
          <w:tblCellSpacing w:w="15" w:type="dxa"/>
          <w:jc w:val="center"/>
        </w:trPr>
        <w:tc>
          <w:tcPr>
            <w:tcW w:w="0" w:type="auto"/>
            <w:hideMark/>
          </w:tcPr>
          <w:p w:rsidR="00F51060" w:rsidRPr="00F51060" w:rsidRDefault="00F51060" w:rsidP="00000517">
            <w:pPr>
              <w:spacing w:line="240" w:lineRule="auto"/>
              <w:rPr>
                <w:rFonts w:eastAsia="Times New Roman"/>
                <w:b/>
                <w:bCs/>
                <w:color w:val="1F497D" w:themeColor="text2"/>
                <w:sz w:val="24"/>
                <w:szCs w:val="24"/>
                <w:lang w:eastAsia="en-MY"/>
              </w:rPr>
            </w:pPr>
            <w:proofErr w:type="gramStart"/>
            <w:r w:rsidRPr="00F51060">
              <w:rPr>
                <w:rFonts w:eastAsia="Times New Roman"/>
                <w:b/>
                <w:bCs/>
                <w:color w:val="1F497D" w:themeColor="text2"/>
                <w:lang w:eastAsia="en-MY"/>
              </w:rPr>
              <w:t>Address(</w:t>
            </w:r>
            <w:proofErr w:type="gramEnd"/>
            <w:r w:rsidRPr="00F51060">
              <w:rPr>
                <w:rFonts w:eastAsia="Times New Roman"/>
                <w:b/>
                <w:bCs/>
                <w:color w:val="1F497D" w:themeColor="text2"/>
                <w:lang w:eastAsia="en-MY"/>
              </w:rPr>
              <w:t>Office)</w:t>
            </w:r>
            <w:r w:rsidR="005F71DE">
              <w:rPr>
                <w:rFonts w:eastAsia="Times New Roman"/>
                <w:b/>
                <w:bCs/>
                <w:color w:val="1F497D" w:themeColor="text2"/>
                <w:lang w:eastAsia="en-MY"/>
              </w:rPr>
              <w:t>:-</w:t>
            </w:r>
          </w:p>
        </w:tc>
        <w:tc>
          <w:tcPr>
            <w:tcW w:w="0" w:type="auto"/>
            <w:hideMark/>
          </w:tcPr>
          <w:p w:rsidR="00F51060" w:rsidRPr="00AA3939" w:rsidRDefault="00F51060" w:rsidP="00000517">
            <w:pPr>
              <w:spacing w:line="240" w:lineRule="auto"/>
              <w:rPr>
                <w:rFonts w:ascii="Times New Roman" w:eastAsia="Times New Roman" w:hAnsi="Times New Roman"/>
                <w:sz w:val="24"/>
                <w:szCs w:val="24"/>
                <w:lang w:eastAsia="en-MY"/>
              </w:rPr>
            </w:pPr>
            <w:r w:rsidRPr="00AA3939">
              <w:rPr>
                <w:rFonts w:ascii="Times New Roman" w:eastAsia="Times New Roman" w:hAnsi="Times New Roman"/>
                <w:sz w:val="24"/>
                <w:szCs w:val="24"/>
                <w:lang w:eastAsia="en-MY"/>
              </w:rPr>
              <w:t> </w:t>
            </w:r>
          </w:p>
        </w:tc>
        <w:tc>
          <w:tcPr>
            <w:tcW w:w="0" w:type="auto"/>
            <w:hideMark/>
          </w:tcPr>
          <w:p w:rsidR="00F51060" w:rsidRPr="00AA3939" w:rsidRDefault="00F51060" w:rsidP="00000517">
            <w:pPr>
              <w:spacing w:line="240" w:lineRule="auto"/>
              <w:rPr>
                <w:rFonts w:ascii="Times New Roman" w:eastAsia="Times New Roman" w:hAnsi="Times New Roman"/>
                <w:sz w:val="24"/>
                <w:szCs w:val="24"/>
                <w:lang w:eastAsia="en-MY"/>
              </w:rPr>
            </w:pPr>
            <w:r w:rsidRPr="007C0E9C">
              <w:rPr>
                <w:rFonts w:ascii="Times New Roman" w:hAnsi="Times New Roman"/>
                <w:szCs w:val="24"/>
              </w:rPr>
              <w:t xml:space="preserve">Department of Botany &amp; </w:t>
            </w:r>
            <w:proofErr w:type="spellStart"/>
            <w:proofErr w:type="gramStart"/>
            <w:r w:rsidRPr="007C0E9C">
              <w:rPr>
                <w:rFonts w:ascii="Times New Roman" w:hAnsi="Times New Roman"/>
                <w:szCs w:val="24"/>
              </w:rPr>
              <w:t>Microbiology,College</w:t>
            </w:r>
            <w:proofErr w:type="spellEnd"/>
            <w:proofErr w:type="gramEnd"/>
            <w:r w:rsidRPr="007C0E9C">
              <w:rPr>
                <w:rFonts w:ascii="Times New Roman" w:hAnsi="Times New Roman"/>
                <w:szCs w:val="24"/>
              </w:rPr>
              <w:t xml:space="preserve"> of Science, King Saud University, Riyadh Saudi Arabia.</w:t>
            </w:r>
          </w:p>
        </w:tc>
      </w:tr>
    </w:tbl>
    <w:p w:rsidR="00F51060" w:rsidRDefault="00F51060" w:rsidP="00BC00D4">
      <w:pPr>
        <w:pStyle w:val="Heading1"/>
        <w:rPr>
          <w:rFonts w:ascii="Times New Roman" w:eastAsia="Times New Roman" w:hAnsi="Times New Roman"/>
          <w:sz w:val="24"/>
          <w:szCs w:val="24"/>
        </w:rPr>
      </w:pPr>
      <w:r w:rsidRPr="00AA3939">
        <w:rPr>
          <w:rFonts w:eastAsia="Times New Roman"/>
        </w:rPr>
        <w:t xml:space="preserve">ACADEMIC </w:t>
      </w:r>
      <w:r w:rsidRPr="00BC00D4">
        <w:t>QUALIFICATION</w:t>
      </w:r>
      <w:r w:rsidRPr="00AA3939">
        <w:rPr>
          <w:rFonts w:eastAsia="Times New Roman"/>
        </w:rPr>
        <w:t xml:space="preserve"> </w:t>
      </w:r>
      <w:r w:rsidRPr="00AA3939">
        <w:rPr>
          <w:rFonts w:ascii="Times New Roman" w:eastAsia="Times New Roman" w:hAnsi="Times New Roman"/>
          <w:sz w:val="24"/>
          <w:szCs w:val="24"/>
        </w:rPr>
        <w:br/>
      </w:r>
      <w:r w:rsidRPr="00AA3939">
        <w:rPr>
          <w:rFonts w:eastAsia="Times New Roman"/>
          <w:sz w:val="16"/>
          <w:szCs w:val="16"/>
        </w:rPr>
        <w:t>(Qualification), (Institution).</w:t>
      </w:r>
      <w:r w:rsidRPr="00AA3939">
        <w:rPr>
          <w:rFonts w:ascii="Times New Roman" w:eastAsia="Times New Roman" w:hAnsi="Times New Roman"/>
          <w:sz w:val="24"/>
          <w:szCs w:val="24"/>
        </w:rPr>
        <w:t xml:space="preserve"> </w:t>
      </w:r>
    </w:p>
    <w:p w:rsidR="00F51060" w:rsidRPr="00F407A5" w:rsidRDefault="00F51060" w:rsidP="00F407A5">
      <w:pPr>
        <w:jc w:val="both"/>
        <w:rPr>
          <w:rStyle w:val="Emphasis"/>
          <w:b/>
          <w:bCs/>
        </w:rPr>
      </w:pPr>
      <w:r w:rsidRPr="00F407A5">
        <w:rPr>
          <w:rStyle w:val="Emphasis"/>
          <w:b/>
          <w:bCs/>
          <w:lang w:eastAsia="en-MY"/>
        </w:rPr>
        <w:t>B.Sc:  King Saud University, Riyadh, Saudi Arabia</w:t>
      </w:r>
    </w:p>
    <w:p w:rsidR="00F51060" w:rsidRPr="00F407A5" w:rsidRDefault="00A450DC" w:rsidP="00F407A5">
      <w:pPr>
        <w:jc w:val="both"/>
        <w:rPr>
          <w:rStyle w:val="Emphasis"/>
          <w:b/>
          <w:bCs/>
          <w:lang w:eastAsia="en-MY"/>
        </w:rPr>
      </w:pPr>
      <w:r>
        <w:rPr>
          <w:rStyle w:val="Emphasis"/>
          <w:b/>
          <w:bCs/>
          <w:lang w:eastAsia="en-MY"/>
        </w:rPr>
        <w:t>M Phil</w:t>
      </w:r>
      <w:r w:rsidR="00F51060" w:rsidRPr="00F407A5">
        <w:rPr>
          <w:rStyle w:val="Emphasis"/>
          <w:b/>
          <w:bCs/>
          <w:lang w:eastAsia="en-MY"/>
        </w:rPr>
        <w:t>: Reading University, UK</w:t>
      </w:r>
    </w:p>
    <w:p w:rsidR="00F51060" w:rsidRDefault="00F51060" w:rsidP="00F407A5">
      <w:pPr>
        <w:jc w:val="both"/>
        <w:rPr>
          <w:lang w:eastAsia="en-MY"/>
        </w:rPr>
      </w:pPr>
      <w:r>
        <w:rPr>
          <w:lang w:eastAsia="en-MY"/>
        </w:rPr>
        <w:t>Thesis</w:t>
      </w:r>
      <w:proofErr w:type="gramStart"/>
      <w:r>
        <w:rPr>
          <w:lang w:eastAsia="en-MY"/>
        </w:rPr>
        <w:t>:  “</w:t>
      </w:r>
      <w:proofErr w:type="gramEnd"/>
      <w:r>
        <w:rPr>
          <w:lang w:eastAsia="en-MY"/>
        </w:rPr>
        <w:t xml:space="preserve">Some Aspects of The Effect of Artificial wind Speeds on  The Growth of Rape ( Brassica </w:t>
      </w:r>
      <w:proofErr w:type="spellStart"/>
      <w:r>
        <w:rPr>
          <w:lang w:eastAsia="en-MY"/>
        </w:rPr>
        <w:t>napus</w:t>
      </w:r>
      <w:proofErr w:type="spellEnd"/>
      <w:r>
        <w:rPr>
          <w:lang w:eastAsia="en-MY"/>
        </w:rPr>
        <w:t xml:space="preserve">  L.) grown in water Culture.”</w:t>
      </w:r>
    </w:p>
    <w:p w:rsidR="00F51060" w:rsidRPr="00A450DC" w:rsidRDefault="00A450DC" w:rsidP="00F407A5">
      <w:pPr>
        <w:jc w:val="both"/>
        <w:rPr>
          <w:b/>
          <w:bCs/>
          <w:color w:val="1F497D" w:themeColor="text2"/>
          <w:lang w:eastAsia="en-MY"/>
        </w:rPr>
      </w:pPr>
      <w:r w:rsidRPr="00A450DC">
        <w:rPr>
          <w:b/>
          <w:bCs/>
          <w:color w:val="1F497D" w:themeColor="text2"/>
          <w:lang w:eastAsia="en-MY"/>
        </w:rPr>
        <w:t>Ph.D.</w:t>
      </w:r>
      <w:r w:rsidR="00F51060" w:rsidRPr="00A450DC">
        <w:rPr>
          <w:b/>
          <w:bCs/>
          <w:color w:val="1F497D" w:themeColor="text2"/>
          <w:lang w:eastAsia="en-MY"/>
        </w:rPr>
        <w:t xml:space="preserve"> Edinburgh </w:t>
      </w:r>
      <w:r w:rsidR="00F51060" w:rsidRPr="00A450DC">
        <w:rPr>
          <w:rStyle w:val="Emphasis"/>
          <w:b/>
          <w:bCs/>
          <w:color w:val="1F497D" w:themeColor="text2"/>
          <w:lang w:eastAsia="en-MY"/>
        </w:rPr>
        <w:t>University</w:t>
      </w:r>
      <w:r w:rsidR="00F51060" w:rsidRPr="00A450DC">
        <w:rPr>
          <w:b/>
          <w:bCs/>
          <w:color w:val="1F497D" w:themeColor="text2"/>
          <w:lang w:eastAsia="en-MY"/>
        </w:rPr>
        <w:t>, UK</w:t>
      </w:r>
      <w:r w:rsidR="00F407A5" w:rsidRPr="00A450DC">
        <w:rPr>
          <w:b/>
          <w:bCs/>
          <w:color w:val="1F497D" w:themeColor="text2"/>
          <w:lang w:eastAsia="en-MY"/>
        </w:rPr>
        <w:t xml:space="preserve"> – Plant Ecology</w:t>
      </w:r>
    </w:p>
    <w:p w:rsidR="00BC00D4" w:rsidRDefault="00A450DC" w:rsidP="00EB5B64">
      <w:pPr>
        <w:jc w:val="both"/>
        <w:rPr>
          <w:lang w:eastAsia="en-MY"/>
        </w:rPr>
      </w:pPr>
      <w:r>
        <w:rPr>
          <w:lang w:eastAsia="en-MY"/>
        </w:rPr>
        <w:lastRenderedPageBreak/>
        <w:t>Thesis</w:t>
      </w:r>
      <w:r w:rsidR="00F51060">
        <w:rPr>
          <w:lang w:eastAsia="en-MY"/>
        </w:rPr>
        <w:t>: “Water use of Alfalfa crop under desert conditions in Saudi Arabia.”</w:t>
      </w:r>
    </w:p>
    <w:p w:rsidR="00BC00D4" w:rsidRDefault="00BC00D4" w:rsidP="00BC00D4">
      <w:pPr>
        <w:pStyle w:val="Heading1"/>
      </w:pPr>
      <w:r>
        <w:t>CAREER HISTORY</w:t>
      </w:r>
    </w:p>
    <w:p w:rsidR="00BC00D4" w:rsidRDefault="00BC00D4" w:rsidP="00BC00D4">
      <w:pPr>
        <w:pStyle w:val="Heading1"/>
        <w:spacing w:before="0" w:line="240" w:lineRule="auto"/>
        <w:rPr>
          <w:sz w:val="16"/>
          <w:szCs w:val="16"/>
        </w:rPr>
      </w:pPr>
      <w:r w:rsidRPr="00BC00D4">
        <w:rPr>
          <w:sz w:val="16"/>
          <w:szCs w:val="16"/>
        </w:rPr>
        <w:t>(Post), (Organisation), (Period).</w:t>
      </w:r>
    </w:p>
    <w:p w:rsidR="00BC00D4" w:rsidRDefault="00BC00D4" w:rsidP="00463BCB">
      <w:pPr>
        <w:rPr>
          <w:lang w:eastAsia="en-MY"/>
        </w:rPr>
      </w:pPr>
      <w:r w:rsidRPr="00BC00D4">
        <w:rPr>
          <w:rStyle w:val="Strong"/>
          <w:lang w:eastAsia="en-MY"/>
        </w:rPr>
        <w:t xml:space="preserve">PROFESSOR </w:t>
      </w:r>
      <w:r>
        <w:rPr>
          <w:lang w:eastAsia="en-MY"/>
        </w:rPr>
        <w:t>at Botany &amp; Microbiology Department King Saud University since 2005 A.D.</w:t>
      </w:r>
    </w:p>
    <w:p w:rsidR="00BC00D4" w:rsidRDefault="00BC00D4" w:rsidP="00BC00D4">
      <w:pPr>
        <w:rPr>
          <w:lang w:eastAsia="en-MY"/>
        </w:rPr>
      </w:pPr>
      <w:r w:rsidRPr="00BC00D4">
        <w:rPr>
          <w:rStyle w:val="Strong"/>
          <w:lang w:eastAsia="en-MY"/>
        </w:rPr>
        <w:t>ASSOCIATE PROFESSOR</w:t>
      </w:r>
      <w:r>
        <w:rPr>
          <w:lang w:eastAsia="en-MY"/>
        </w:rPr>
        <w:t xml:space="preserve"> at Botany &amp; Microbiology Department King Saud University from 1998 to 2005 A.D.</w:t>
      </w:r>
    </w:p>
    <w:p w:rsidR="00BC00D4" w:rsidRDefault="00BC00D4" w:rsidP="00BC00D4">
      <w:pPr>
        <w:rPr>
          <w:lang w:eastAsia="en-MY"/>
        </w:rPr>
      </w:pPr>
      <w:r w:rsidRPr="00BC00D4">
        <w:rPr>
          <w:rStyle w:val="Strong"/>
          <w:lang w:eastAsia="en-MY"/>
        </w:rPr>
        <w:t>ASSISTANT PROFESSOR</w:t>
      </w:r>
      <w:r>
        <w:rPr>
          <w:lang w:eastAsia="en-MY"/>
        </w:rPr>
        <w:t xml:space="preserve"> at Botany &amp; Microbiology Department King Saud University from 1990 to 1998 A.D.</w:t>
      </w:r>
    </w:p>
    <w:p w:rsidR="00036987" w:rsidRDefault="00036987" w:rsidP="00036987">
      <w:pPr>
        <w:rPr>
          <w:lang w:eastAsia="en-MY"/>
        </w:rPr>
      </w:pPr>
      <w:r w:rsidRPr="00463BCB">
        <w:rPr>
          <w:b/>
          <w:bCs/>
          <w:sz w:val="24"/>
          <w:szCs w:val="24"/>
          <w:lang w:eastAsia="en-MY"/>
        </w:rPr>
        <w:t>Lecturer</w:t>
      </w:r>
      <w:r>
        <w:rPr>
          <w:b/>
          <w:bCs/>
          <w:sz w:val="24"/>
          <w:szCs w:val="24"/>
          <w:lang w:eastAsia="en-MY"/>
        </w:rPr>
        <w:t xml:space="preserve"> </w:t>
      </w:r>
      <w:r w:rsidR="00D15D39">
        <w:rPr>
          <w:lang w:eastAsia="en-MY"/>
        </w:rPr>
        <w:t xml:space="preserve">at </w:t>
      </w:r>
      <w:r>
        <w:rPr>
          <w:lang w:eastAsia="en-MY"/>
        </w:rPr>
        <w:t>Botany &amp; Microbiology Department King Saud University from 1980 to 1989.</w:t>
      </w:r>
    </w:p>
    <w:p w:rsidR="00463BCB" w:rsidRDefault="00BC00D4" w:rsidP="00BC00D4">
      <w:pPr>
        <w:rPr>
          <w:lang w:eastAsia="en-MY"/>
        </w:rPr>
      </w:pPr>
      <w:r w:rsidRPr="00BC00D4">
        <w:rPr>
          <w:rStyle w:val="Strong"/>
          <w:lang w:eastAsia="en-MY"/>
        </w:rPr>
        <w:t>Demonstrator</w:t>
      </w:r>
      <w:r>
        <w:rPr>
          <w:lang w:eastAsia="en-MY"/>
        </w:rPr>
        <w:t xml:space="preserve"> at Botany &amp; Microbiology Department King S</w:t>
      </w:r>
      <w:r w:rsidR="00463BCB">
        <w:rPr>
          <w:lang w:eastAsia="en-MY"/>
        </w:rPr>
        <w:t>aud University from 1973 to 1980</w:t>
      </w:r>
    </w:p>
    <w:p w:rsidR="00BC00D4" w:rsidRDefault="00BC00D4" w:rsidP="00E329EB">
      <w:pPr>
        <w:pStyle w:val="Heading1"/>
      </w:pPr>
      <w:r>
        <w:t xml:space="preserve">Scholarships and Awards: </w:t>
      </w:r>
    </w:p>
    <w:p w:rsidR="00BC00D4" w:rsidRDefault="00BC00D4" w:rsidP="00E329EB">
      <w:pPr>
        <w:pStyle w:val="ListParagraph"/>
        <w:numPr>
          <w:ilvl w:val="0"/>
          <w:numId w:val="4"/>
        </w:numPr>
        <w:ind w:left="360" w:hanging="360"/>
        <w:rPr>
          <w:lang w:eastAsia="en-MY"/>
        </w:rPr>
      </w:pPr>
      <w:r>
        <w:rPr>
          <w:lang w:eastAsia="en-MY"/>
        </w:rPr>
        <w:t xml:space="preserve">King Saud University Scholarship </w:t>
      </w:r>
      <w:proofErr w:type="gramStart"/>
      <w:r>
        <w:rPr>
          <w:lang w:eastAsia="en-MY"/>
        </w:rPr>
        <w:t>( 1974</w:t>
      </w:r>
      <w:proofErr w:type="gramEnd"/>
      <w:r>
        <w:rPr>
          <w:lang w:eastAsia="en-MY"/>
        </w:rPr>
        <w:t>-1980).</w:t>
      </w:r>
    </w:p>
    <w:p w:rsidR="00BC00D4" w:rsidRDefault="00BC00D4" w:rsidP="00E329EB">
      <w:pPr>
        <w:pStyle w:val="ListParagraph"/>
        <w:numPr>
          <w:ilvl w:val="0"/>
          <w:numId w:val="4"/>
        </w:numPr>
        <w:ind w:left="360" w:hanging="360"/>
        <w:rPr>
          <w:lang w:eastAsia="en-MY"/>
        </w:rPr>
      </w:pPr>
      <w:r>
        <w:rPr>
          <w:lang w:eastAsia="en-MY"/>
        </w:rPr>
        <w:t xml:space="preserve">King Saud University Scholarship </w:t>
      </w:r>
      <w:proofErr w:type="gramStart"/>
      <w:r>
        <w:rPr>
          <w:lang w:eastAsia="en-MY"/>
        </w:rPr>
        <w:t>( 1984</w:t>
      </w:r>
      <w:proofErr w:type="gramEnd"/>
      <w:r>
        <w:rPr>
          <w:lang w:eastAsia="en-MY"/>
        </w:rPr>
        <w:t>-1989)</w:t>
      </w:r>
    </w:p>
    <w:p w:rsidR="00BC00D4" w:rsidRDefault="00BC00D4" w:rsidP="006E4CB7">
      <w:pPr>
        <w:pStyle w:val="ListParagraph"/>
        <w:numPr>
          <w:ilvl w:val="0"/>
          <w:numId w:val="4"/>
        </w:numPr>
        <w:ind w:left="360" w:hanging="360"/>
        <w:rPr>
          <w:lang w:eastAsia="en-MY"/>
        </w:rPr>
      </w:pPr>
      <w:r>
        <w:rPr>
          <w:lang w:eastAsia="en-MY"/>
        </w:rPr>
        <w:t xml:space="preserve">Research </w:t>
      </w:r>
      <w:proofErr w:type="gramStart"/>
      <w:r>
        <w:rPr>
          <w:lang w:eastAsia="en-MY"/>
        </w:rPr>
        <w:t>grant  for</w:t>
      </w:r>
      <w:proofErr w:type="gramEnd"/>
      <w:r>
        <w:rPr>
          <w:lang w:eastAsia="en-MY"/>
        </w:rPr>
        <w:t xml:space="preserve"> one year from King </w:t>
      </w:r>
      <w:proofErr w:type="spellStart"/>
      <w:r w:rsidR="006E4CB7">
        <w:rPr>
          <w:lang w:eastAsia="en-MY"/>
        </w:rPr>
        <w:t>A</w:t>
      </w:r>
      <w:r>
        <w:rPr>
          <w:lang w:eastAsia="en-MY"/>
        </w:rPr>
        <w:t>bdulaziz</w:t>
      </w:r>
      <w:proofErr w:type="spellEnd"/>
      <w:r>
        <w:rPr>
          <w:lang w:eastAsia="en-MY"/>
        </w:rPr>
        <w:t xml:space="preserve"> </w:t>
      </w:r>
      <w:r w:rsidR="006E4CB7">
        <w:rPr>
          <w:lang w:eastAsia="en-MY"/>
        </w:rPr>
        <w:t>C</w:t>
      </w:r>
      <w:r>
        <w:rPr>
          <w:lang w:eastAsia="en-MY"/>
        </w:rPr>
        <w:t xml:space="preserve">ity for </w:t>
      </w:r>
      <w:r w:rsidR="006E4CB7">
        <w:rPr>
          <w:lang w:eastAsia="en-MY"/>
        </w:rPr>
        <w:t>S</w:t>
      </w:r>
      <w:r>
        <w:rPr>
          <w:lang w:eastAsia="en-MY"/>
        </w:rPr>
        <w:t xml:space="preserve">cience and </w:t>
      </w:r>
      <w:r w:rsidR="006E4CB7">
        <w:rPr>
          <w:lang w:eastAsia="en-MY"/>
        </w:rPr>
        <w:t>T</w:t>
      </w:r>
      <w:r>
        <w:rPr>
          <w:lang w:eastAsia="en-MY"/>
        </w:rPr>
        <w:t>echnology ( 1999-2000).</w:t>
      </w:r>
    </w:p>
    <w:p w:rsidR="00BC00D4" w:rsidRDefault="00BC00D4" w:rsidP="00E329EB">
      <w:pPr>
        <w:pStyle w:val="ListParagraph"/>
        <w:numPr>
          <w:ilvl w:val="0"/>
          <w:numId w:val="4"/>
        </w:numPr>
        <w:ind w:left="360" w:hanging="360"/>
        <w:rPr>
          <w:lang w:eastAsia="en-MY"/>
        </w:rPr>
      </w:pPr>
      <w:r>
        <w:rPr>
          <w:lang w:eastAsia="en-MY"/>
        </w:rPr>
        <w:t xml:space="preserve">Research grant </w:t>
      </w:r>
      <w:proofErr w:type="gramStart"/>
      <w:r>
        <w:rPr>
          <w:lang w:eastAsia="en-MY"/>
        </w:rPr>
        <w:t>from  Saudi</w:t>
      </w:r>
      <w:proofErr w:type="gramEnd"/>
      <w:r>
        <w:rPr>
          <w:lang w:eastAsia="en-MY"/>
        </w:rPr>
        <w:t xml:space="preserve"> basic industry (</w:t>
      </w:r>
      <w:proofErr w:type="spellStart"/>
      <w:r>
        <w:rPr>
          <w:lang w:eastAsia="en-MY"/>
        </w:rPr>
        <w:t>Sabic</w:t>
      </w:r>
      <w:proofErr w:type="spellEnd"/>
      <w:r>
        <w:rPr>
          <w:lang w:eastAsia="en-MY"/>
        </w:rPr>
        <w:t>) for one year( 2001-  2002).</w:t>
      </w:r>
    </w:p>
    <w:p w:rsidR="00463BCB" w:rsidRDefault="00463BCB" w:rsidP="00463BCB">
      <w:pPr>
        <w:pStyle w:val="ListParagraph"/>
        <w:numPr>
          <w:ilvl w:val="0"/>
          <w:numId w:val="4"/>
        </w:numPr>
        <w:ind w:left="360" w:hanging="360"/>
        <w:rPr>
          <w:lang w:eastAsia="en-MY"/>
        </w:rPr>
      </w:pPr>
      <w:r>
        <w:rPr>
          <w:lang w:eastAsia="en-MY"/>
        </w:rPr>
        <w:t xml:space="preserve">Research grant </w:t>
      </w:r>
      <w:proofErr w:type="gramStart"/>
      <w:r>
        <w:rPr>
          <w:lang w:eastAsia="en-MY"/>
        </w:rPr>
        <w:t>from  Saudi</w:t>
      </w:r>
      <w:proofErr w:type="gramEnd"/>
      <w:r>
        <w:rPr>
          <w:lang w:eastAsia="en-MY"/>
        </w:rPr>
        <w:t xml:space="preserve"> basic industry (</w:t>
      </w:r>
      <w:proofErr w:type="spellStart"/>
      <w:r>
        <w:rPr>
          <w:lang w:eastAsia="en-MY"/>
        </w:rPr>
        <w:t>Sabic</w:t>
      </w:r>
      <w:proofErr w:type="spellEnd"/>
      <w:r>
        <w:rPr>
          <w:lang w:eastAsia="en-MY"/>
        </w:rPr>
        <w:t>) for one year( 2001-  2002).</w:t>
      </w:r>
    </w:p>
    <w:p w:rsidR="00463BCB" w:rsidRDefault="00463BCB" w:rsidP="00F54668">
      <w:pPr>
        <w:pStyle w:val="ListParagraph"/>
        <w:ind w:left="360"/>
        <w:rPr>
          <w:lang w:eastAsia="en-MY"/>
        </w:rPr>
      </w:pPr>
    </w:p>
    <w:p w:rsidR="00BC00D4" w:rsidRDefault="00BC00D4" w:rsidP="00E329EB">
      <w:pPr>
        <w:pStyle w:val="Heading1"/>
      </w:pPr>
      <w:r>
        <w:t>PARTICIPATION IN CONFERENCES, SYMPOSIA AND OTHER ACTIVITIES</w:t>
      </w:r>
    </w:p>
    <w:p w:rsidR="00BC00D4" w:rsidRDefault="00BC00D4" w:rsidP="00E329EB">
      <w:pPr>
        <w:pStyle w:val="Heading2"/>
        <w:rPr>
          <w:lang w:eastAsia="en-MY"/>
        </w:rPr>
      </w:pPr>
      <w:r>
        <w:rPr>
          <w:lang w:eastAsia="en-MY"/>
        </w:rPr>
        <w:t>A - Conferences:</w:t>
      </w:r>
    </w:p>
    <w:p w:rsidR="00BC00D4" w:rsidRDefault="00BC00D4" w:rsidP="00F407A5">
      <w:pPr>
        <w:pStyle w:val="ListParagraph"/>
        <w:numPr>
          <w:ilvl w:val="0"/>
          <w:numId w:val="6"/>
        </w:numPr>
        <w:ind w:left="360" w:hanging="360"/>
        <w:jc w:val="both"/>
        <w:rPr>
          <w:lang w:eastAsia="en-MY"/>
        </w:rPr>
      </w:pPr>
      <w:r>
        <w:rPr>
          <w:lang w:eastAsia="en-MY"/>
        </w:rPr>
        <w:t>Co-chairman for the session on plant resources in the third conference on desertification and environmental studies beyond the year 2000- held at King Saud University Riyadh from 30 Nov.-4 Dec.1999.</w:t>
      </w:r>
    </w:p>
    <w:p w:rsidR="00E329EB" w:rsidRDefault="00BC00D4" w:rsidP="00F407A5">
      <w:pPr>
        <w:pStyle w:val="ListParagraph"/>
        <w:numPr>
          <w:ilvl w:val="0"/>
          <w:numId w:val="6"/>
        </w:numPr>
        <w:ind w:left="360" w:hanging="360"/>
        <w:jc w:val="both"/>
        <w:rPr>
          <w:lang w:eastAsia="en-MY"/>
        </w:rPr>
      </w:pPr>
      <w:r>
        <w:rPr>
          <w:lang w:eastAsia="en-MY"/>
        </w:rPr>
        <w:t xml:space="preserve">Attended the 2nd International Conference on Economics and Conservation </w:t>
      </w:r>
      <w:proofErr w:type="gramStart"/>
      <w:r>
        <w:rPr>
          <w:lang w:eastAsia="en-MY"/>
        </w:rPr>
        <w:t>of  Natural</w:t>
      </w:r>
      <w:proofErr w:type="gramEnd"/>
      <w:r>
        <w:rPr>
          <w:lang w:eastAsia="en-MY"/>
        </w:rPr>
        <w:t xml:space="preserve"> Resources in Arid Zones, organized by the National Commission for Wildlife Conservation and Development (NCWCD) and held at, Riyadh from 12th  - 15th November 2000 A.D.</w:t>
      </w:r>
    </w:p>
    <w:p w:rsidR="00BC00D4" w:rsidRDefault="00BC00D4" w:rsidP="00F407A5">
      <w:pPr>
        <w:pStyle w:val="ListParagraph"/>
        <w:numPr>
          <w:ilvl w:val="0"/>
          <w:numId w:val="6"/>
        </w:numPr>
        <w:ind w:left="360" w:hanging="360"/>
        <w:jc w:val="both"/>
        <w:rPr>
          <w:lang w:eastAsia="en-MY"/>
        </w:rPr>
      </w:pPr>
      <w:r>
        <w:rPr>
          <w:lang w:eastAsia="en-MY"/>
        </w:rPr>
        <w:t xml:space="preserve">Participating in the 2nd International Conference Under the Theme of Environmental Science &amp; Technology, </w:t>
      </w:r>
      <w:proofErr w:type="spellStart"/>
      <w:proofErr w:type="gramStart"/>
      <w:r>
        <w:rPr>
          <w:lang w:eastAsia="en-MY"/>
        </w:rPr>
        <w:t>Environment,Egypt</w:t>
      </w:r>
      <w:proofErr w:type="spellEnd"/>
      <w:proofErr w:type="gramEnd"/>
      <w:r>
        <w:rPr>
          <w:lang w:eastAsia="en-MY"/>
        </w:rPr>
        <w:t xml:space="preserve"> 2006. </w:t>
      </w:r>
      <w:r w:rsidR="00E329EB">
        <w:rPr>
          <w:lang w:eastAsia="en-MY"/>
        </w:rPr>
        <w:t>O</w:t>
      </w:r>
      <w:r>
        <w:rPr>
          <w:lang w:eastAsia="en-MY"/>
        </w:rPr>
        <w:t xml:space="preserve">rganized by National Research Center, </w:t>
      </w:r>
      <w:proofErr w:type="gramStart"/>
      <w:r>
        <w:rPr>
          <w:lang w:eastAsia="en-MY"/>
        </w:rPr>
        <w:t>Cairo,,</w:t>
      </w:r>
      <w:proofErr w:type="gramEnd"/>
      <w:r>
        <w:rPr>
          <w:lang w:eastAsia="en-MY"/>
        </w:rPr>
        <w:t xml:space="preserve"> Egypt  from 4-6 September 2006 A.D.</w:t>
      </w:r>
    </w:p>
    <w:p w:rsidR="00BC00D4" w:rsidRDefault="00342A4E" w:rsidP="00A10252">
      <w:pPr>
        <w:pStyle w:val="ListParagraph"/>
        <w:numPr>
          <w:ilvl w:val="0"/>
          <w:numId w:val="6"/>
        </w:numPr>
        <w:ind w:left="360" w:hanging="360"/>
        <w:jc w:val="both"/>
        <w:rPr>
          <w:lang w:eastAsia="en-MY"/>
        </w:rPr>
      </w:pPr>
      <w:r>
        <w:rPr>
          <w:lang w:eastAsia="en-MY"/>
        </w:rPr>
        <w:t xml:space="preserve">Participating </w:t>
      </w:r>
      <w:r w:rsidR="00BC00D4">
        <w:rPr>
          <w:lang w:eastAsia="en-MY"/>
        </w:rPr>
        <w:t xml:space="preserve">the 2nd Scientific Environmental Conference Toward Clean and Free of Pollution Environment. organized </w:t>
      </w:r>
      <w:proofErr w:type="gramStart"/>
      <w:r w:rsidR="00BC00D4">
        <w:rPr>
          <w:lang w:eastAsia="en-MY"/>
        </w:rPr>
        <w:t>by  Faculty</w:t>
      </w:r>
      <w:proofErr w:type="gramEnd"/>
      <w:r w:rsidR="00BC00D4">
        <w:rPr>
          <w:lang w:eastAsia="en-MY"/>
        </w:rPr>
        <w:t xml:space="preserve"> Of Science </w:t>
      </w:r>
      <w:proofErr w:type="spellStart"/>
      <w:r w:rsidR="00A10252">
        <w:rPr>
          <w:lang w:eastAsia="en-MY"/>
        </w:rPr>
        <w:t>Z</w:t>
      </w:r>
      <w:r w:rsidR="00BC00D4">
        <w:rPr>
          <w:lang w:eastAsia="en-MY"/>
        </w:rPr>
        <w:t>agazig</w:t>
      </w:r>
      <w:proofErr w:type="spellEnd"/>
      <w:r w:rsidR="00BC00D4">
        <w:rPr>
          <w:lang w:eastAsia="en-MY"/>
        </w:rPr>
        <w:t xml:space="preserve"> University held at, </w:t>
      </w:r>
      <w:proofErr w:type="spellStart"/>
      <w:r w:rsidR="00A10252">
        <w:rPr>
          <w:lang w:eastAsia="en-MY"/>
        </w:rPr>
        <w:t>Z</w:t>
      </w:r>
      <w:r w:rsidR="00BC00D4">
        <w:rPr>
          <w:lang w:eastAsia="en-MY"/>
        </w:rPr>
        <w:t>agazig</w:t>
      </w:r>
      <w:proofErr w:type="spellEnd"/>
      <w:r w:rsidR="00BC00D4">
        <w:rPr>
          <w:lang w:eastAsia="en-MY"/>
        </w:rPr>
        <w:t xml:space="preserve"> University, </w:t>
      </w:r>
      <w:proofErr w:type="spellStart"/>
      <w:r w:rsidR="00A10252">
        <w:rPr>
          <w:lang w:eastAsia="en-MY"/>
        </w:rPr>
        <w:t>Z</w:t>
      </w:r>
      <w:r w:rsidR="00BC00D4">
        <w:rPr>
          <w:lang w:eastAsia="en-MY"/>
        </w:rPr>
        <w:t>agazig</w:t>
      </w:r>
      <w:proofErr w:type="spellEnd"/>
      <w:r w:rsidR="00BC00D4">
        <w:rPr>
          <w:lang w:eastAsia="en-MY"/>
        </w:rPr>
        <w:t xml:space="preserve"> at  20th  June 2007 A.D.</w:t>
      </w:r>
    </w:p>
    <w:p w:rsidR="00CB6B35" w:rsidRDefault="00CB6B35" w:rsidP="00CB6B35">
      <w:pPr>
        <w:pStyle w:val="ListParagraph"/>
        <w:numPr>
          <w:ilvl w:val="0"/>
          <w:numId w:val="6"/>
        </w:numPr>
        <w:ind w:left="360" w:hanging="360"/>
        <w:jc w:val="both"/>
        <w:rPr>
          <w:lang w:eastAsia="en-MY"/>
        </w:rPr>
      </w:pPr>
      <w:r>
        <w:rPr>
          <w:lang w:eastAsia="en-MY"/>
        </w:rPr>
        <w:t>Participating in the 1st International Conference on land degradation in dry environment. Organized by Kuwait University, Faculty of Science, Department of Earth and environmental Science, 08-14 March, 2009.</w:t>
      </w:r>
    </w:p>
    <w:p w:rsidR="00CB6B35" w:rsidRDefault="00CB6B35" w:rsidP="0026799B">
      <w:pPr>
        <w:pStyle w:val="ListParagraph"/>
        <w:numPr>
          <w:ilvl w:val="0"/>
          <w:numId w:val="6"/>
        </w:numPr>
        <w:ind w:left="426" w:hanging="426"/>
        <w:jc w:val="both"/>
        <w:rPr>
          <w:lang w:eastAsia="en-MY"/>
        </w:rPr>
      </w:pPr>
      <w:r>
        <w:rPr>
          <w:lang w:eastAsia="en-MY"/>
        </w:rPr>
        <w:t>Participating in the 4</w:t>
      </w:r>
      <w:proofErr w:type="gramStart"/>
      <w:r>
        <w:rPr>
          <w:lang w:eastAsia="en-MY"/>
        </w:rPr>
        <w:t>th  International</w:t>
      </w:r>
      <w:proofErr w:type="gramEnd"/>
      <w:r>
        <w:rPr>
          <w:lang w:eastAsia="en-MY"/>
        </w:rPr>
        <w:t xml:space="preserve"> Conference The Egyptian Society for Environmental Sciences Ismailia, Egypt 10-11 November 2009 (Impacts of Climate Change on Natural Resources).</w:t>
      </w:r>
      <w:r w:rsidR="0026799B">
        <w:rPr>
          <w:lang w:eastAsia="en-MY"/>
        </w:rPr>
        <w:t xml:space="preserve"> </w:t>
      </w:r>
    </w:p>
    <w:p w:rsidR="00CB6B35" w:rsidRDefault="00CB6B35" w:rsidP="00CB6B35">
      <w:pPr>
        <w:pStyle w:val="ListParagraph"/>
        <w:numPr>
          <w:ilvl w:val="0"/>
          <w:numId w:val="6"/>
        </w:numPr>
        <w:ind w:left="360" w:hanging="360"/>
        <w:jc w:val="both"/>
        <w:rPr>
          <w:lang w:eastAsia="en-MY"/>
        </w:rPr>
      </w:pPr>
      <w:r>
        <w:rPr>
          <w:lang w:eastAsia="en-MY"/>
        </w:rPr>
        <w:t>Participating in the 7</w:t>
      </w:r>
      <w:proofErr w:type="gramStart"/>
      <w:r>
        <w:rPr>
          <w:lang w:eastAsia="en-MY"/>
        </w:rPr>
        <w:t>th  International</w:t>
      </w:r>
      <w:proofErr w:type="gramEnd"/>
      <w:r>
        <w:rPr>
          <w:lang w:eastAsia="en-MY"/>
        </w:rPr>
        <w:t xml:space="preserve">  Scientific Conference, Al-Azhar University (ISCAZ 2010). Environment, Development and nanotechnology. Organized by Faculty of Science, Al-Azhar University </w:t>
      </w:r>
      <w:proofErr w:type="spellStart"/>
      <w:r>
        <w:rPr>
          <w:lang w:eastAsia="en-MY"/>
        </w:rPr>
        <w:t>Cario</w:t>
      </w:r>
      <w:proofErr w:type="spellEnd"/>
      <w:r>
        <w:rPr>
          <w:lang w:eastAsia="en-MY"/>
        </w:rPr>
        <w:t>,</w:t>
      </w:r>
      <w:r w:rsidR="0026799B">
        <w:rPr>
          <w:lang w:eastAsia="en-MY"/>
        </w:rPr>
        <w:t xml:space="preserve"> </w:t>
      </w:r>
      <w:r>
        <w:rPr>
          <w:lang w:eastAsia="en-MY"/>
        </w:rPr>
        <w:t>Egypt,</w:t>
      </w:r>
      <w:r w:rsidR="0026799B">
        <w:rPr>
          <w:lang w:eastAsia="en-MY"/>
        </w:rPr>
        <w:t xml:space="preserve"> </w:t>
      </w:r>
      <w:r>
        <w:rPr>
          <w:lang w:eastAsia="en-MY"/>
        </w:rPr>
        <w:t>22-24 March,2010.</w:t>
      </w:r>
      <w:r w:rsidR="0026799B" w:rsidRPr="0026799B">
        <w:rPr>
          <w:lang w:eastAsia="en-MY"/>
        </w:rPr>
        <w:t xml:space="preserve"> </w:t>
      </w:r>
      <w:r w:rsidR="0026799B">
        <w:rPr>
          <w:lang w:eastAsia="en-MY"/>
        </w:rPr>
        <w:t>(</w:t>
      </w:r>
      <w:r w:rsidR="0026799B" w:rsidRPr="0026799B">
        <w:rPr>
          <w:lang w:eastAsia="en-MY"/>
        </w:rPr>
        <w:t>ENHANCED WATER ECONOMY AND CAM IN THE DESERT STEM SUCCULENT CARALLUMA ACUTANGULA IN SOUTHWESTERN SAUDI ARABIA</w:t>
      </w:r>
      <w:r w:rsidR="0026799B">
        <w:rPr>
          <w:lang w:eastAsia="en-MY"/>
        </w:rPr>
        <w:t>)</w:t>
      </w:r>
    </w:p>
    <w:p w:rsidR="00CB6B35" w:rsidRDefault="00CB6B35" w:rsidP="00CB6B35">
      <w:pPr>
        <w:pStyle w:val="ListParagraph"/>
        <w:numPr>
          <w:ilvl w:val="0"/>
          <w:numId w:val="6"/>
        </w:numPr>
        <w:ind w:left="360" w:hanging="360"/>
        <w:jc w:val="both"/>
        <w:rPr>
          <w:lang w:eastAsia="en-MY"/>
        </w:rPr>
      </w:pPr>
      <w:r>
        <w:rPr>
          <w:lang w:eastAsia="en-MY"/>
        </w:rPr>
        <w:t xml:space="preserve">Participating in the 3rd International Conference on Drug Discovery &amp; </w:t>
      </w:r>
      <w:proofErr w:type="spellStart"/>
      <w:r>
        <w:rPr>
          <w:lang w:eastAsia="en-MY"/>
        </w:rPr>
        <w:t>Theraphy</w:t>
      </w:r>
      <w:proofErr w:type="spellEnd"/>
      <w:r>
        <w:rPr>
          <w:lang w:eastAsia="en-MY"/>
        </w:rPr>
        <w:t>. February 7th - 10</w:t>
      </w:r>
      <w:r w:rsidRPr="00C92893">
        <w:rPr>
          <w:vertAlign w:val="superscript"/>
          <w:lang w:eastAsia="en-MY"/>
        </w:rPr>
        <w:t>th</w:t>
      </w:r>
      <w:r w:rsidR="00C92893">
        <w:rPr>
          <w:lang w:eastAsia="en-MY"/>
        </w:rPr>
        <w:t xml:space="preserve"> 2011</w:t>
      </w:r>
      <w:r>
        <w:rPr>
          <w:lang w:eastAsia="en-MY"/>
        </w:rPr>
        <w:t>, Dubai, UAE</w:t>
      </w:r>
    </w:p>
    <w:p w:rsidR="00CB6B35" w:rsidRDefault="00CB6B35" w:rsidP="00CB6B35">
      <w:pPr>
        <w:pStyle w:val="ListParagraph"/>
        <w:numPr>
          <w:ilvl w:val="0"/>
          <w:numId w:val="6"/>
        </w:numPr>
        <w:ind w:left="360" w:hanging="360"/>
        <w:jc w:val="both"/>
        <w:rPr>
          <w:lang w:eastAsia="en-MY"/>
        </w:rPr>
      </w:pPr>
      <w:r>
        <w:rPr>
          <w:lang w:eastAsia="en-MY"/>
        </w:rPr>
        <w:lastRenderedPageBreak/>
        <w:t xml:space="preserve">Participating in the 26th Saudi Biological Society Conference in </w:t>
      </w:r>
      <w:proofErr w:type="spellStart"/>
      <w:r>
        <w:rPr>
          <w:lang w:eastAsia="en-MY"/>
        </w:rPr>
        <w:t>Taif</w:t>
      </w:r>
      <w:proofErr w:type="spellEnd"/>
      <w:r>
        <w:rPr>
          <w:lang w:eastAsia="en-MY"/>
        </w:rPr>
        <w:t>, Climate change and biodiversity.  May 10th-12</w:t>
      </w:r>
      <w:proofErr w:type="gramStart"/>
      <w:r>
        <w:rPr>
          <w:lang w:eastAsia="en-MY"/>
        </w:rPr>
        <w:t>th  2011</w:t>
      </w:r>
      <w:proofErr w:type="gramEnd"/>
    </w:p>
    <w:p w:rsidR="0041246B" w:rsidRDefault="00C92893" w:rsidP="0041246B">
      <w:pPr>
        <w:pStyle w:val="ListParagraph"/>
        <w:numPr>
          <w:ilvl w:val="0"/>
          <w:numId w:val="6"/>
        </w:numPr>
        <w:ind w:left="426" w:hanging="426"/>
        <w:jc w:val="both"/>
        <w:rPr>
          <w:lang w:eastAsia="en-MY"/>
        </w:rPr>
      </w:pPr>
      <w:r>
        <w:rPr>
          <w:lang w:eastAsia="en-MY"/>
        </w:rPr>
        <w:t xml:space="preserve">Participating in the 4th International Conference on Drug Discovery &amp; </w:t>
      </w:r>
      <w:proofErr w:type="spellStart"/>
      <w:r>
        <w:rPr>
          <w:lang w:eastAsia="en-MY"/>
        </w:rPr>
        <w:t>Theraphy</w:t>
      </w:r>
      <w:proofErr w:type="spellEnd"/>
      <w:r>
        <w:rPr>
          <w:lang w:eastAsia="en-MY"/>
        </w:rPr>
        <w:t>. February 12th - 15</w:t>
      </w:r>
      <w:r w:rsidRPr="00C92893">
        <w:rPr>
          <w:vertAlign w:val="superscript"/>
          <w:lang w:eastAsia="en-MY"/>
        </w:rPr>
        <w:t>th</w:t>
      </w:r>
      <w:r>
        <w:rPr>
          <w:lang w:eastAsia="en-MY"/>
        </w:rPr>
        <w:t xml:space="preserve"> 2012, Dubai, UAE</w:t>
      </w:r>
      <w:r w:rsidR="0041246B">
        <w:rPr>
          <w:lang w:eastAsia="en-MY"/>
        </w:rPr>
        <w:t>. EVALUATION OF ANTI-DIABETIC ACTIVITY AND TOXIC POTENTIAL OF</w:t>
      </w:r>
      <w:r w:rsidR="0041246B" w:rsidRPr="0041246B">
        <w:rPr>
          <w:lang w:eastAsia="en-MY"/>
        </w:rPr>
        <w:t xml:space="preserve"> </w:t>
      </w:r>
      <w:proofErr w:type="spellStart"/>
      <w:r w:rsidR="0041246B">
        <w:rPr>
          <w:lang w:eastAsia="en-MY"/>
        </w:rPr>
        <w:t>Lycium</w:t>
      </w:r>
      <w:proofErr w:type="spellEnd"/>
      <w:r w:rsidR="0041246B">
        <w:rPr>
          <w:lang w:eastAsia="en-MY"/>
        </w:rPr>
        <w:t xml:space="preserve"> </w:t>
      </w:r>
      <w:proofErr w:type="spellStart"/>
      <w:r w:rsidR="0041246B">
        <w:rPr>
          <w:lang w:eastAsia="en-MY"/>
        </w:rPr>
        <w:t>shawii</w:t>
      </w:r>
      <w:proofErr w:type="spellEnd"/>
      <w:r w:rsidR="0041246B">
        <w:rPr>
          <w:lang w:eastAsia="en-MY"/>
        </w:rPr>
        <w:t xml:space="preserve"> IN ANIMAL MODELS</w:t>
      </w:r>
    </w:p>
    <w:p w:rsidR="00C73455" w:rsidRDefault="00C73455" w:rsidP="00227AE6">
      <w:pPr>
        <w:pStyle w:val="ListParagraph"/>
        <w:numPr>
          <w:ilvl w:val="0"/>
          <w:numId w:val="6"/>
        </w:numPr>
        <w:ind w:left="426" w:hanging="426"/>
        <w:jc w:val="both"/>
        <w:rPr>
          <w:lang w:eastAsia="en-MY"/>
        </w:rPr>
      </w:pPr>
      <w:r>
        <w:rPr>
          <w:lang w:eastAsia="en-MY"/>
        </w:rPr>
        <w:t xml:space="preserve">Participating in the </w:t>
      </w:r>
      <w:r w:rsidRPr="00C73455">
        <w:rPr>
          <w:lang w:eastAsia="en-MY"/>
        </w:rPr>
        <w:t>27th Meeting of the Saudi Biological Society,</w:t>
      </w:r>
      <w:r>
        <w:rPr>
          <w:lang w:eastAsia="en-MY"/>
        </w:rPr>
        <w:t xml:space="preserve"> </w:t>
      </w:r>
      <w:r w:rsidRPr="00C73455">
        <w:rPr>
          <w:lang w:eastAsia="en-MY"/>
        </w:rPr>
        <w:t xml:space="preserve">“Natural Resources and Environment Economies.” </w:t>
      </w:r>
      <w:proofErr w:type="spellStart"/>
      <w:r w:rsidRPr="00C73455">
        <w:rPr>
          <w:lang w:eastAsia="en-MY"/>
        </w:rPr>
        <w:t>Jazan</w:t>
      </w:r>
      <w:proofErr w:type="spellEnd"/>
      <w:r w:rsidRPr="00C73455">
        <w:rPr>
          <w:lang w:eastAsia="en-MY"/>
        </w:rPr>
        <w:t xml:space="preserve"> University, </w:t>
      </w:r>
      <w:proofErr w:type="spellStart"/>
      <w:r w:rsidRPr="00C73455">
        <w:rPr>
          <w:lang w:eastAsia="en-MY"/>
        </w:rPr>
        <w:t>Jazan</w:t>
      </w:r>
      <w:proofErr w:type="spellEnd"/>
      <w:r w:rsidRPr="00C73455">
        <w:rPr>
          <w:lang w:eastAsia="en-MY"/>
        </w:rPr>
        <w:t>, Saudi Arabia, March 6 – 8, 2012</w:t>
      </w:r>
      <w:r w:rsidR="00227AE6">
        <w:rPr>
          <w:lang w:eastAsia="en-MY"/>
        </w:rPr>
        <w:t xml:space="preserve">. </w:t>
      </w:r>
      <w:r w:rsidR="00227AE6" w:rsidRPr="00227AE6">
        <w:rPr>
          <w:lang w:eastAsia="en-MY"/>
        </w:rPr>
        <w:t xml:space="preserve">EFFECT OF ENVIRONMENTAL FACTORS ON THE YIELD AND YIELD COMPONENTS OF PLEUROTUS OSTREATUS JACQ IN TWO LOCALITIES OF NWFP </w:t>
      </w:r>
      <w:proofErr w:type="gramStart"/>
      <w:r w:rsidR="00227AE6" w:rsidRPr="00227AE6">
        <w:rPr>
          <w:lang w:eastAsia="en-MY"/>
        </w:rPr>
        <w:t>( PAKISTAN</w:t>
      </w:r>
      <w:proofErr w:type="gramEnd"/>
      <w:r w:rsidR="00227AE6" w:rsidRPr="00227AE6">
        <w:rPr>
          <w:lang w:eastAsia="en-MY"/>
        </w:rPr>
        <w:t xml:space="preserve"> )  </w:t>
      </w:r>
    </w:p>
    <w:p w:rsidR="00C73455" w:rsidRDefault="00C73455" w:rsidP="007605FD">
      <w:pPr>
        <w:pStyle w:val="ListParagraph"/>
        <w:numPr>
          <w:ilvl w:val="0"/>
          <w:numId w:val="6"/>
        </w:numPr>
        <w:ind w:left="426" w:hanging="426"/>
        <w:jc w:val="both"/>
        <w:rPr>
          <w:lang w:eastAsia="en-MY"/>
        </w:rPr>
      </w:pPr>
      <w:r>
        <w:rPr>
          <w:lang w:eastAsia="en-MY"/>
        </w:rPr>
        <w:t xml:space="preserve">Participating in the URBAN ENVIRONMENTAL POLLUTION – Creating Healthy, </w:t>
      </w:r>
      <w:proofErr w:type="spellStart"/>
      <w:r>
        <w:rPr>
          <w:lang w:eastAsia="en-MY"/>
        </w:rPr>
        <w:t>Liveable</w:t>
      </w:r>
      <w:proofErr w:type="spellEnd"/>
      <w:r>
        <w:rPr>
          <w:lang w:eastAsia="en-MY"/>
        </w:rPr>
        <w:t xml:space="preserve"> Cities 17-20 June 2012, Amsterdam, The Netherlands</w:t>
      </w:r>
      <w:r w:rsidR="007605FD">
        <w:rPr>
          <w:lang w:eastAsia="en-MY"/>
        </w:rPr>
        <w:t xml:space="preserve">. </w:t>
      </w:r>
      <w:r w:rsidR="007605FD" w:rsidRPr="007605FD">
        <w:rPr>
          <w:lang w:eastAsia="en-MY"/>
        </w:rPr>
        <w:t xml:space="preserve">Bioaccumulation of nutrient and heavy metals in two medicinal plants Calotropis </w:t>
      </w:r>
      <w:proofErr w:type="spellStart"/>
      <w:r w:rsidR="007605FD" w:rsidRPr="007605FD">
        <w:rPr>
          <w:lang w:eastAsia="en-MY"/>
        </w:rPr>
        <w:t>procera</w:t>
      </w:r>
      <w:proofErr w:type="spellEnd"/>
      <w:r w:rsidR="007605FD" w:rsidRPr="007605FD">
        <w:rPr>
          <w:lang w:eastAsia="en-MY"/>
        </w:rPr>
        <w:t xml:space="preserve"> </w:t>
      </w:r>
      <w:proofErr w:type="spellStart"/>
      <w:proofErr w:type="gramStart"/>
      <w:r w:rsidR="007605FD" w:rsidRPr="007605FD">
        <w:rPr>
          <w:lang w:eastAsia="en-MY"/>
        </w:rPr>
        <w:t>AitonRBr</w:t>
      </w:r>
      <w:proofErr w:type="spellEnd"/>
      <w:r w:rsidR="007605FD" w:rsidRPr="007605FD">
        <w:rPr>
          <w:lang w:eastAsia="en-MY"/>
        </w:rPr>
        <w:t xml:space="preserve">  and</w:t>
      </w:r>
      <w:proofErr w:type="gramEnd"/>
      <w:r w:rsidR="007605FD" w:rsidRPr="007605FD">
        <w:rPr>
          <w:lang w:eastAsia="en-MY"/>
        </w:rPr>
        <w:t xml:space="preserve"> Citrullus </w:t>
      </w:r>
      <w:proofErr w:type="spellStart"/>
      <w:r w:rsidR="007605FD" w:rsidRPr="007605FD">
        <w:rPr>
          <w:lang w:eastAsia="en-MY"/>
        </w:rPr>
        <w:t>colocynthisL</w:t>
      </w:r>
      <w:proofErr w:type="spellEnd"/>
      <w:r w:rsidR="007605FD" w:rsidRPr="007605FD">
        <w:rPr>
          <w:lang w:eastAsia="en-MY"/>
        </w:rPr>
        <w:t xml:space="preserve"> </w:t>
      </w:r>
      <w:proofErr w:type="spellStart"/>
      <w:r w:rsidR="007605FD" w:rsidRPr="007605FD">
        <w:rPr>
          <w:lang w:eastAsia="en-MY"/>
        </w:rPr>
        <w:t>Schrad</w:t>
      </w:r>
      <w:proofErr w:type="spellEnd"/>
      <w:r w:rsidR="007605FD" w:rsidRPr="007605FD">
        <w:rPr>
          <w:lang w:eastAsia="en-MY"/>
        </w:rPr>
        <w:t xml:space="preserve">  and their potential use as contamination indicators</w:t>
      </w:r>
    </w:p>
    <w:p w:rsidR="00C73455" w:rsidRDefault="00C73455" w:rsidP="007605FD">
      <w:pPr>
        <w:pStyle w:val="ListParagraph"/>
        <w:numPr>
          <w:ilvl w:val="0"/>
          <w:numId w:val="6"/>
        </w:numPr>
        <w:ind w:left="426" w:hanging="426"/>
        <w:jc w:val="both"/>
        <w:rPr>
          <w:lang w:eastAsia="en-MY"/>
        </w:rPr>
      </w:pPr>
      <w:r>
        <w:rPr>
          <w:lang w:eastAsia="en-MY"/>
        </w:rPr>
        <w:t>Participating in the 3</w:t>
      </w:r>
      <w:r w:rsidRPr="00C73455">
        <w:rPr>
          <w:vertAlign w:val="superscript"/>
          <w:lang w:eastAsia="en-MY"/>
        </w:rPr>
        <w:t>rd</w:t>
      </w:r>
      <w:r>
        <w:rPr>
          <w:lang w:eastAsia="en-MY"/>
        </w:rPr>
        <w:t xml:space="preserve"> European C</w:t>
      </w:r>
      <w:r w:rsidR="00201DE0">
        <w:rPr>
          <w:lang w:eastAsia="en-MY"/>
        </w:rPr>
        <w:t>ongress of Conservation Biology.</w:t>
      </w:r>
      <w:r>
        <w:rPr>
          <w:lang w:eastAsia="en-MY"/>
        </w:rPr>
        <w:t xml:space="preserve"> </w:t>
      </w:r>
      <w:r w:rsidR="00201DE0">
        <w:rPr>
          <w:lang w:eastAsia="en-MY"/>
        </w:rPr>
        <w:t>"</w:t>
      </w:r>
      <w:r>
        <w:rPr>
          <w:lang w:eastAsia="en-MY"/>
        </w:rPr>
        <w:t>Conservation on the Edge.</w:t>
      </w:r>
      <w:r w:rsidR="00201DE0">
        <w:rPr>
          <w:lang w:eastAsia="en-MY"/>
        </w:rPr>
        <w:t>"</w:t>
      </w:r>
      <w:r>
        <w:rPr>
          <w:lang w:eastAsia="en-MY"/>
        </w:rPr>
        <w:t xml:space="preserve"> </w:t>
      </w:r>
      <w:proofErr w:type="spellStart"/>
      <w:r>
        <w:rPr>
          <w:lang w:eastAsia="en-MY"/>
        </w:rPr>
        <w:t>Glassgow</w:t>
      </w:r>
      <w:proofErr w:type="spellEnd"/>
      <w:r>
        <w:rPr>
          <w:lang w:eastAsia="en-MY"/>
        </w:rPr>
        <w:t>, 28</w:t>
      </w:r>
      <w:r w:rsidRPr="00C73455">
        <w:rPr>
          <w:vertAlign w:val="superscript"/>
          <w:lang w:eastAsia="en-MY"/>
        </w:rPr>
        <w:t>th</w:t>
      </w:r>
      <w:r>
        <w:rPr>
          <w:lang w:eastAsia="en-MY"/>
        </w:rPr>
        <w:t xml:space="preserve"> August – 1</w:t>
      </w:r>
      <w:r w:rsidRPr="00C73455">
        <w:rPr>
          <w:vertAlign w:val="superscript"/>
          <w:lang w:eastAsia="en-MY"/>
        </w:rPr>
        <w:t>st</w:t>
      </w:r>
      <w:r>
        <w:rPr>
          <w:lang w:eastAsia="en-MY"/>
        </w:rPr>
        <w:t xml:space="preserve"> September 2012</w:t>
      </w:r>
      <w:r w:rsidR="007605FD">
        <w:rPr>
          <w:lang w:eastAsia="en-MY"/>
        </w:rPr>
        <w:t xml:space="preserve">. </w:t>
      </w:r>
      <w:r w:rsidR="007605FD" w:rsidRPr="007605FD">
        <w:rPr>
          <w:lang w:eastAsia="en-MY"/>
        </w:rPr>
        <w:t xml:space="preserve">Physiological characteristics and antioxidant enzymes of some exhibited plants grown under Atmospheric air pollution at </w:t>
      </w:r>
      <w:proofErr w:type="spellStart"/>
      <w:r w:rsidR="007605FD" w:rsidRPr="007605FD">
        <w:rPr>
          <w:lang w:eastAsia="en-MY"/>
        </w:rPr>
        <w:t>ALjubail</w:t>
      </w:r>
      <w:proofErr w:type="spellEnd"/>
      <w:r w:rsidR="007605FD" w:rsidRPr="007605FD">
        <w:rPr>
          <w:lang w:eastAsia="en-MY"/>
        </w:rPr>
        <w:t xml:space="preserve"> Industrial City, KSA</w:t>
      </w:r>
    </w:p>
    <w:p w:rsidR="00692093" w:rsidRDefault="00692093" w:rsidP="00760C6A">
      <w:pPr>
        <w:pStyle w:val="ListParagraph"/>
        <w:numPr>
          <w:ilvl w:val="0"/>
          <w:numId w:val="6"/>
        </w:numPr>
        <w:ind w:left="426" w:hanging="426"/>
        <w:jc w:val="both"/>
        <w:rPr>
          <w:lang w:eastAsia="en-MY"/>
        </w:rPr>
      </w:pPr>
      <w:r>
        <w:rPr>
          <w:lang w:eastAsia="en-MY"/>
        </w:rPr>
        <w:t xml:space="preserve">Participating in the </w:t>
      </w:r>
      <w:r w:rsidRPr="00692093">
        <w:rPr>
          <w:lang w:eastAsia="en-MY"/>
        </w:rPr>
        <w:t>Malaysian Conference (ICENV 2012)</w:t>
      </w:r>
      <w:r>
        <w:rPr>
          <w:lang w:eastAsia="en-MY"/>
        </w:rPr>
        <w:t xml:space="preserve"> INTERNATIONAL CONFERENCE ON ENVIRONMENT 2012 (ICENV 2012), PENANG, MALAYSIA, 11-13 DECEMBER 2012</w:t>
      </w:r>
      <w:r w:rsidR="00A31460">
        <w:rPr>
          <w:lang w:eastAsia="en-MY"/>
        </w:rPr>
        <w:t xml:space="preserve">. </w:t>
      </w:r>
      <w:proofErr w:type="spellStart"/>
      <w:r w:rsidR="00A31460">
        <w:rPr>
          <w:lang w:eastAsia="en-MY"/>
        </w:rPr>
        <w:t>Physico</w:t>
      </w:r>
      <w:proofErr w:type="spellEnd"/>
      <w:r w:rsidR="00A31460">
        <w:rPr>
          <w:lang w:eastAsia="en-MY"/>
        </w:rPr>
        <w:t xml:space="preserve">-chemical and heavy metal status of waste water and sediment of Wadi </w:t>
      </w:r>
      <w:proofErr w:type="spellStart"/>
      <w:r w:rsidR="00A31460">
        <w:rPr>
          <w:lang w:eastAsia="en-MY"/>
        </w:rPr>
        <w:t>Hanifah</w:t>
      </w:r>
      <w:proofErr w:type="spellEnd"/>
      <w:r w:rsidR="00A31460">
        <w:rPr>
          <w:lang w:eastAsia="en-MY"/>
        </w:rPr>
        <w:t>-A case study</w:t>
      </w:r>
    </w:p>
    <w:p w:rsidR="00692093" w:rsidRDefault="00692093" w:rsidP="00760C6A">
      <w:pPr>
        <w:pStyle w:val="ListParagraph"/>
        <w:numPr>
          <w:ilvl w:val="0"/>
          <w:numId w:val="6"/>
        </w:numPr>
        <w:ind w:left="426" w:hanging="426"/>
        <w:jc w:val="both"/>
        <w:rPr>
          <w:lang w:eastAsia="en-MY"/>
        </w:rPr>
      </w:pPr>
      <w:r>
        <w:rPr>
          <w:lang w:eastAsia="en-MY"/>
        </w:rPr>
        <w:t xml:space="preserve">Participating in </w:t>
      </w:r>
      <w:r w:rsidRPr="00692093">
        <w:rPr>
          <w:lang w:eastAsia="en-MY"/>
        </w:rPr>
        <w:t>5th International Conference on Drug Discovery and Therapy</w:t>
      </w:r>
      <w:r>
        <w:rPr>
          <w:lang w:eastAsia="en-MY"/>
        </w:rPr>
        <w:t xml:space="preserve">, </w:t>
      </w:r>
      <w:r w:rsidRPr="00692093">
        <w:rPr>
          <w:lang w:eastAsia="en-MY"/>
        </w:rPr>
        <w:t>Dubai</w:t>
      </w:r>
      <w:r>
        <w:rPr>
          <w:lang w:eastAsia="en-MY"/>
        </w:rPr>
        <w:t xml:space="preserve"> UAE,</w:t>
      </w:r>
      <w:r w:rsidRPr="00692093">
        <w:rPr>
          <w:lang w:eastAsia="en-MY"/>
        </w:rPr>
        <w:t xml:space="preserve"> 18th Feb </w:t>
      </w:r>
      <w:r>
        <w:rPr>
          <w:lang w:eastAsia="en-MY"/>
        </w:rPr>
        <w:t>–</w:t>
      </w:r>
      <w:r w:rsidRPr="00692093">
        <w:rPr>
          <w:lang w:eastAsia="en-MY"/>
        </w:rPr>
        <w:t xml:space="preserve"> 21</w:t>
      </w:r>
      <w:r>
        <w:rPr>
          <w:lang w:eastAsia="en-MY"/>
        </w:rPr>
        <w:t>st</w:t>
      </w:r>
      <w:r w:rsidRPr="00692093">
        <w:rPr>
          <w:lang w:eastAsia="en-MY"/>
        </w:rPr>
        <w:t xml:space="preserve"> 2013</w:t>
      </w:r>
      <w:r w:rsidR="001056C7">
        <w:rPr>
          <w:lang w:eastAsia="en-MY"/>
        </w:rPr>
        <w:t xml:space="preserve">. </w:t>
      </w:r>
      <w:r w:rsidR="001056C7" w:rsidRPr="001056C7">
        <w:rPr>
          <w:lang w:eastAsia="en-MY"/>
        </w:rPr>
        <w:t>Pharmaceutically important plants used in traditional system of Arab medicine for the treatment of livestock ailments in the kingdom of Saudi Arabia</w:t>
      </w:r>
      <w:r w:rsidR="001056C7">
        <w:rPr>
          <w:lang w:eastAsia="en-MY"/>
        </w:rPr>
        <w:t>.</w:t>
      </w:r>
    </w:p>
    <w:p w:rsidR="00960A45" w:rsidRDefault="00960A45" w:rsidP="00960A45">
      <w:pPr>
        <w:pStyle w:val="ListParagraph"/>
        <w:numPr>
          <w:ilvl w:val="0"/>
          <w:numId w:val="6"/>
        </w:numPr>
        <w:ind w:left="392" w:hanging="392"/>
        <w:jc w:val="both"/>
        <w:rPr>
          <w:lang w:eastAsia="en-MY"/>
        </w:rPr>
      </w:pPr>
      <w:r>
        <w:rPr>
          <w:lang w:eastAsia="en-MY"/>
        </w:rPr>
        <w:t xml:space="preserve">Participating in </w:t>
      </w:r>
      <w:r w:rsidRPr="00960A45">
        <w:rPr>
          <w:lang w:eastAsia="en-MY"/>
        </w:rPr>
        <w:t>11th INTECOL Congress, Ecology: Into the next 100 years</w:t>
      </w:r>
      <w:r>
        <w:rPr>
          <w:lang w:eastAsia="en-MY"/>
        </w:rPr>
        <w:t xml:space="preserve">, London, </w:t>
      </w:r>
      <w:r w:rsidRPr="00960A45">
        <w:rPr>
          <w:lang w:eastAsia="en-MY"/>
        </w:rPr>
        <w:t>18-23 August 2013</w:t>
      </w:r>
    </w:p>
    <w:p w:rsidR="00EB5B64" w:rsidRDefault="00EB5B64" w:rsidP="00760C6A">
      <w:pPr>
        <w:pStyle w:val="ListParagraph"/>
        <w:numPr>
          <w:ilvl w:val="0"/>
          <w:numId w:val="6"/>
        </w:numPr>
        <w:ind w:left="426" w:hanging="426"/>
        <w:jc w:val="both"/>
        <w:rPr>
          <w:lang w:eastAsia="en-MY"/>
        </w:rPr>
      </w:pPr>
      <w:r>
        <w:rPr>
          <w:lang w:eastAsia="en-MY"/>
        </w:rPr>
        <w:t xml:space="preserve">Participating in </w:t>
      </w:r>
      <w:proofErr w:type="spellStart"/>
      <w:r>
        <w:rPr>
          <w:lang w:eastAsia="en-MY"/>
        </w:rPr>
        <w:t>BioMicroWorld</w:t>
      </w:r>
      <w:proofErr w:type="spellEnd"/>
      <w:r>
        <w:rPr>
          <w:lang w:eastAsia="en-MY"/>
        </w:rPr>
        <w:t xml:space="preserve"> 2013 V International Conference on Environmental Industrial and Applied Microbiology. Madrid, Spain. 2 – 4 October 2013</w:t>
      </w:r>
      <w:r w:rsidR="001056C7">
        <w:rPr>
          <w:lang w:eastAsia="en-MY"/>
        </w:rPr>
        <w:t xml:space="preserve">. </w:t>
      </w:r>
      <w:r>
        <w:rPr>
          <w:lang w:eastAsia="en-MY"/>
        </w:rPr>
        <w:t xml:space="preserve"> </w:t>
      </w:r>
      <w:r w:rsidR="001056C7">
        <w:rPr>
          <w:lang w:eastAsia="en-MY"/>
        </w:rPr>
        <w:t>Changes in the yield quantity and quality of the pods of four legume crops in response to elevated ambient ozone in Riyadh.</w:t>
      </w:r>
    </w:p>
    <w:p w:rsidR="00760C6A" w:rsidRDefault="00760C6A" w:rsidP="00760C6A">
      <w:pPr>
        <w:pStyle w:val="ListParagraph"/>
        <w:numPr>
          <w:ilvl w:val="0"/>
          <w:numId w:val="6"/>
        </w:numPr>
        <w:ind w:left="426" w:hanging="426"/>
        <w:jc w:val="both"/>
        <w:rPr>
          <w:lang w:eastAsia="en-MY"/>
        </w:rPr>
      </w:pPr>
      <w:r>
        <w:rPr>
          <w:lang w:eastAsia="en-MY"/>
        </w:rPr>
        <w:t xml:space="preserve">Participating in </w:t>
      </w:r>
      <w:r w:rsidRPr="00760C6A">
        <w:rPr>
          <w:lang w:eastAsia="en-MY"/>
        </w:rPr>
        <w:t>5th International Conference on Environmental Science and Development-ICESD 2014</w:t>
      </w:r>
      <w:r>
        <w:rPr>
          <w:lang w:eastAsia="en-MY"/>
        </w:rPr>
        <w:t xml:space="preserve">. Singapore. 19-23 February 2014. </w:t>
      </w:r>
      <w:r w:rsidRPr="00760C6A">
        <w:rPr>
          <w:lang w:eastAsia="en-MY"/>
        </w:rPr>
        <w:t>Effect of anthropogenic activities on accumulation of heavy metals in legumes crops, Riyadh, Saudi Arabia</w:t>
      </w:r>
    </w:p>
    <w:p w:rsidR="006051F1" w:rsidRDefault="006051F1" w:rsidP="00760C6A">
      <w:pPr>
        <w:pStyle w:val="ListParagraph"/>
        <w:numPr>
          <w:ilvl w:val="0"/>
          <w:numId w:val="6"/>
        </w:numPr>
        <w:ind w:left="426" w:hanging="426"/>
        <w:jc w:val="both"/>
        <w:rPr>
          <w:lang w:eastAsia="en-MY"/>
        </w:rPr>
      </w:pPr>
      <w:r>
        <w:rPr>
          <w:lang w:eastAsia="en-MY"/>
        </w:rPr>
        <w:t xml:space="preserve">Participating in Conference: Salt &amp; Water Stress in Plants, Gordon Research Conferences, Sunday River Resort, </w:t>
      </w:r>
      <w:proofErr w:type="spellStart"/>
      <w:r>
        <w:rPr>
          <w:lang w:eastAsia="en-MY"/>
        </w:rPr>
        <w:t>Newry</w:t>
      </w:r>
      <w:proofErr w:type="spellEnd"/>
      <w:r>
        <w:rPr>
          <w:lang w:eastAsia="en-MY"/>
        </w:rPr>
        <w:t>, ME, United States. 3 - 8 August 2014</w:t>
      </w:r>
      <w:r w:rsidR="001056C7">
        <w:rPr>
          <w:lang w:eastAsia="en-MY"/>
        </w:rPr>
        <w:t xml:space="preserve">. </w:t>
      </w:r>
      <w:r>
        <w:rPr>
          <w:lang w:eastAsia="en-MY"/>
        </w:rPr>
        <w:t xml:space="preserve"> </w:t>
      </w:r>
      <w:r w:rsidR="001056C7" w:rsidRPr="001056C7">
        <w:rPr>
          <w:lang w:eastAsia="en-MY"/>
        </w:rPr>
        <w:t>Impact of Sodium Nitroprusside on Nitrate Reductase, Proline Content, and Antioxidant System in Tomato under Salinity Stress</w:t>
      </w:r>
    </w:p>
    <w:p w:rsidR="0041246B" w:rsidRDefault="0041246B" w:rsidP="00760C6A">
      <w:pPr>
        <w:pStyle w:val="ListParagraph"/>
        <w:numPr>
          <w:ilvl w:val="0"/>
          <w:numId w:val="6"/>
        </w:numPr>
        <w:ind w:left="426" w:hanging="426"/>
        <w:jc w:val="both"/>
        <w:rPr>
          <w:lang w:eastAsia="en-MY"/>
        </w:rPr>
      </w:pPr>
      <w:r>
        <w:rPr>
          <w:lang w:eastAsia="en-MY"/>
        </w:rPr>
        <w:t xml:space="preserve">Participating in Conference: </w:t>
      </w:r>
      <w:r w:rsidRPr="0041246B">
        <w:rPr>
          <w:lang w:eastAsia="en-MY"/>
        </w:rPr>
        <w:t>2nd International Conference on Sustainable Environment and Agriculture-ICSEA 2014</w:t>
      </w:r>
      <w:r>
        <w:rPr>
          <w:lang w:eastAsia="en-MY"/>
        </w:rPr>
        <w:t xml:space="preserve">. </w:t>
      </w:r>
      <w:r w:rsidRPr="0041246B">
        <w:rPr>
          <w:lang w:eastAsia="en-MY"/>
        </w:rPr>
        <w:t>San Diego, USA</w:t>
      </w:r>
      <w:r>
        <w:rPr>
          <w:lang w:eastAsia="en-MY"/>
        </w:rPr>
        <w:t>.</w:t>
      </w:r>
      <w:r w:rsidRPr="0041246B">
        <w:rPr>
          <w:lang w:eastAsia="en-MY"/>
        </w:rPr>
        <w:t xml:space="preserve"> 29-30 October, 2014, </w:t>
      </w:r>
      <w:r w:rsidR="00760C6A" w:rsidRPr="00760C6A">
        <w:rPr>
          <w:lang w:eastAsia="en-MY"/>
        </w:rPr>
        <w:t xml:space="preserve">Salicylic acid enhances the efficiency of nitrogen fixation and assimilation in </w:t>
      </w:r>
      <w:proofErr w:type="spellStart"/>
      <w:r w:rsidR="00760C6A" w:rsidRPr="00760C6A">
        <w:rPr>
          <w:lang w:eastAsia="en-MY"/>
        </w:rPr>
        <w:t>Cicer</w:t>
      </w:r>
      <w:proofErr w:type="spellEnd"/>
      <w:r w:rsidR="00760C6A" w:rsidRPr="00760C6A">
        <w:rPr>
          <w:lang w:eastAsia="en-MY"/>
        </w:rPr>
        <w:t xml:space="preserve"> arietinum plants grown under cadmium stress</w:t>
      </w:r>
    </w:p>
    <w:p w:rsidR="000869AB" w:rsidRDefault="000869AB" w:rsidP="00BC781D">
      <w:pPr>
        <w:pStyle w:val="ListParagraph"/>
        <w:numPr>
          <w:ilvl w:val="0"/>
          <w:numId w:val="6"/>
        </w:numPr>
        <w:ind w:left="426" w:hanging="426"/>
        <w:jc w:val="both"/>
        <w:rPr>
          <w:lang w:eastAsia="en-MY"/>
        </w:rPr>
      </w:pPr>
      <w:r>
        <w:rPr>
          <w:lang w:eastAsia="en-MY"/>
        </w:rPr>
        <w:t>Participating in Conference: Economics of Red Sea and Their Development.</w:t>
      </w:r>
      <w:r w:rsidR="00BC781D">
        <w:rPr>
          <w:lang w:eastAsia="en-MY"/>
        </w:rPr>
        <w:t xml:space="preserve"> 30th Saudi Biological </w:t>
      </w:r>
      <w:proofErr w:type="gramStart"/>
      <w:r w:rsidR="00BC781D">
        <w:rPr>
          <w:lang w:eastAsia="en-MY"/>
        </w:rPr>
        <w:t>Society  Meeting</w:t>
      </w:r>
      <w:proofErr w:type="gramEnd"/>
      <w:r w:rsidR="00BC781D">
        <w:rPr>
          <w:lang w:eastAsia="en-MY"/>
        </w:rPr>
        <w:t xml:space="preserve"> on</w:t>
      </w:r>
      <w:r>
        <w:rPr>
          <w:lang w:eastAsia="en-MY"/>
        </w:rPr>
        <w:t xml:space="preserve"> Tabuk University, Tabuk, Saudi Arabia. 7-9 April, 2015</w:t>
      </w:r>
      <w:r w:rsidR="00BC781D">
        <w:rPr>
          <w:lang w:eastAsia="en-MY"/>
        </w:rPr>
        <w:t>.</w:t>
      </w:r>
      <w:r w:rsidRPr="000869AB">
        <w:t xml:space="preserve"> </w:t>
      </w:r>
      <w:r w:rsidRPr="000869AB">
        <w:rPr>
          <w:lang w:eastAsia="en-MY"/>
        </w:rPr>
        <w:t xml:space="preserve">Effect of 28-Homobrassinolide on the Drought Induced Changes in the Seeds of </w:t>
      </w:r>
      <w:r w:rsidRPr="000869AB">
        <w:rPr>
          <w:i/>
          <w:iCs/>
          <w:lang w:eastAsia="en-MY"/>
        </w:rPr>
        <w:t xml:space="preserve">Vigna </w:t>
      </w:r>
      <w:r>
        <w:rPr>
          <w:i/>
          <w:iCs/>
          <w:lang w:eastAsia="en-MY"/>
        </w:rPr>
        <w:t>radiata</w:t>
      </w:r>
      <w:r>
        <w:rPr>
          <w:lang w:eastAsia="en-MY"/>
        </w:rPr>
        <w:t>.</w:t>
      </w:r>
    </w:p>
    <w:p w:rsidR="0041246B" w:rsidRDefault="0041246B" w:rsidP="0041246B">
      <w:pPr>
        <w:pStyle w:val="ListParagraph"/>
        <w:ind w:left="392"/>
        <w:jc w:val="both"/>
        <w:rPr>
          <w:lang w:eastAsia="en-MY"/>
        </w:rPr>
      </w:pPr>
    </w:p>
    <w:p w:rsidR="00BC00D4" w:rsidRDefault="00BC00D4" w:rsidP="00E329EB">
      <w:pPr>
        <w:pStyle w:val="Heading2"/>
        <w:rPr>
          <w:lang w:eastAsia="en-MY"/>
        </w:rPr>
      </w:pPr>
      <w:r>
        <w:rPr>
          <w:lang w:eastAsia="en-MY"/>
        </w:rPr>
        <w:t>B - Symposia:</w:t>
      </w:r>
    </w:p>
    <w:p w:rsidR="00BC00D4" w:rsidRDefault="00BC00D4" w:rsidP="00F407A5">
      <w:pPr>
        <w:pStyle w:val="ListParagraph"/>
        <w:numPr>
          <w:ilvl w:val="0"/>
          <w:numId w:val="12"/>
        </w:numPr>
        <w:ind w:left="360" w:hanging="360"/>
        <w:jc w:val="both"/>
        <w:rPr>
          <w:lang w:eastAsia="en-MY"/>
        </w:rPr>
      </w:pPr>
      <w:r>
        <w:rPr>
          <w:lang w:eastAsia="en-MY"/>
        </w:rPr>
        <w:t>Attended the Saudi Biological Society, Fourth Symposium on the Biological aspects of the Kingdom of Saudi Arabia, held at College of Science, King Saud University, Riyadh from 10th - 13th March 1980 A.D.</w:t>
      </w:r>
    </w:p>
    <w:p w:rsidR="00BC00D4" w:rsidRDefault="00BC00D4" w:rsidP="00F407A5">
      <w:pPr>
        <w:pStyle w:val="ListParagraph"/>
        <w:numPr>
          <w:ilvl w:val="0"/>
          <w:numId w:val="12"/>
        </w:numPr>
        <w:ind w:left="360" w:hanging="360"/>
        <w:jc w:val="both"/>
        <w:rPr>
          <w:lang w:eastAsia="en-MY"/>
        </w:rPr>
      </w:pPr>
      <w:r>
        <w:rPr>
          <w:lang w:eastAsia="en-MY"/>
        </w:rPr>
        <w:t xml:space="preserve">Attended the Saudi Biological Society, Fifth Symposium on the Biological aspects of the Kingdom of Saudi Arabia, held at College of Education, King Saud University, </w:t>
      </w:r>
      <w:proofErr w:type="spellStart"/>
      <w:r>
        <w:rPr>
          <w:lang w:eastAsia="en-MY"/>
        </w:rPr>
        <w:t>Abha</w:t>
      </w:r>
      <w:proofErr w:type="spellEnd"/>
      <w:r>
        <w:rPr>
          <w:lang w:eastAsia="en-MY"/>
        </w:rPr>
        <w:t xml:space="preserve"> from 13th - 16th April 1981 A.D.</w:t>
      </w:r>
    </w:p>
    <w:p w:rsidR="00BC00D4" w:rsidRDefault="00BC00D4" w:rsidP="00F407A5">
      <w:pPr>
        <w:pStyle w:val="ListParagraph"/>
        <w:numPr>
          <w:ilvl w:val="0"/>
          <w:numId w:val="12"/>
        </w:numPr>
        <w:ind w:left="360" w:hanging="360"/>
        <w:jc w:val="both"/>
        <w:rPr>
          <w:lang w:eastAsia="en-MY"/>
        </w:rPr>
      </w:pPr>
      <w:r>
        <w:rPr>
          <w:lang w:eastAsia="en-MY"/>
        </w:rPr>
        <w:lastRenderedPageBreak/>
        <w:t>Attended the Workshop of Desert Studies in Kingdom of Saudi Arabia, Scopes and Concerns, held at King Saud University, Riyadh from 12th - 23rd November 1989 A.D.</w:t>
      </w:r>
    </w:p>
    <w:p w:rsidR="00BC00D4" w:rsidRDefault="00BC00D4" w:rsidP="00F407A5">
      <w:pPr>
        <w:pStyle w:val="ListParagraph"/>
        <w:numPr>
          <w:ilvl w:val="0"/>
          <w:numId w:val="12"/>
        </w:numPr>
        <w:ind w:left="360" w:hanging="360"/>
        <w:jc w:val="both"/>
        <w:rPr>
          <w:lang w:eastAsia="en-MY"/>
        </w:rPr>
      </w:pPr>
      <w:r>
        <w:rPr>
          <w:lang w:eastAsia="en-MY"/>
        </w:rPr>
        <w:t>Attended the Saudi Biological Society, Twelfth Symposium on the Biological aspects of Kingdom of Saudi Arabia held at College of Science, King Saud University, Riyadh from 19th to 21st December 1989 A.D.</w:t>
      </w:r>
    </w:p>
    <w:p w:rsidR="00BC00D4" w:rsidRDefault="00BC00D4" w:rsidP="00000517">
      <w:pPr>
        <w:pStyle w:val="ListParagraph"/>
        <w:numPr>
          <w:ilvl w:val="0"/>
          <w:numId w:val="12"/>
        </w:numPr>
        <w:spacing w:before="0" w:after="0" w:line="240" w:lineRule="auto"/>
        <w:ind w:left="360" w:hanging="360"/>
        <w:jc w:val="both"/>
        <w:rPr>
          <w:lang w:eastAsia="en-MY"/>
        </w:rPr>
      </w:pPr>
      <w:r>
        <w:rPr>
          <w:lang w:eastAsia="en-MY"/>
        </w:rPr>
        <w:t xml:space="preserve">Participated in the Saudi Biological Society, Thirteen Symposium on Environment Protection and Components (Animal, Plants, Water and Soils) held at the College of Agriculture and Veterinary Medicine, </w:t>
      </w:r>
      <w:proofErr w:type="spellStart"/>
      <w:r>
        <w:rPr>
          <w:lang w:eastAsia="en-MY"/>
        </w:rPr>
        <w:t>Buriedah</w:t>
      </w:r>
      <w:proofErr w:type="spellEnd"/>
      <w:r>
        <w:rPr>
          <w:lang w:eastAsia="en-MY"/>
        </w:rPr>
        <w:t>, Qassim Branch, King Saud University, from 11th - 13th February 1992 A.D.</w:t>
      </w:r>
    </w:p>
    <w:p w:rsidR="00BC00D4" w:rsidRDefault="00BC00D4" w:rsidP="00000517">
      <w:pPr>
        <w:spacing w:before="0" w:after="0" w:line="240" w:lineRule="auto"/>
        <w:ind w:left="360"/>
        <w:jc w:val="both"/>
        <w:rPr>
          <w:lang w:eastAsia="en-MY"/>
        </w:rPr>
      </w:pPr>
      <w:r>
        <w:rPr>
          <w:lang w:eastAsia="en-MY"/>
        </w:rPr>
        <w:t>Paper presented:</w:t>
      </w:r>
    </w:p>
    <w:p w:rsidR="00E329EB" w:rsidRDefault="00BC00D4" w:rsidP="00F407A5">
      <w:pPr>
        <w:pStyle w:val="ListParagraph"/>
        <w:numPr>
          <w:ilvl w:val="0"/>
          <w:numId w:val="11"/>
        </w:numPr>
        <w:spacing w:after="0" w:line="240" w:lineRule="auto"/>
        <w:ind w:left="720"/>
        <w:jc w:val="both"/>
        <w:rPr>
          <w:lang w:eastAsia="en-MY"/>
        </w:rPr>
      </w:pPr>
      <w:r>
        <w:rPr>
          <w:lang w:eastAsia="en-MY"/>
        </w:rPr>
        <w:t>The Bowen ration determination of water use by Alfalfa in</w:t>
      </w:r>
      <w:r w:rsidR="00E329EB">
        <w:rPr>
          <w:lang w:eastAsia="en-MY"/>
        </w:rPr>
        <w:t xml:space="preserve"> The Central region of Saudi Arabia              </w:t>
      </w:r>
    </w:p>
    <w:p w:rsidR="00BC00D4" w:rsidRDefault="00BC00D4" w:rsidP="00F407A5">
      <w:pPr>
        <w:pStyle w:val="ListParagraph"/>
        <w:numPr>
          <w:ilvl w:val="0"/>
          <w:numId w:val="11"/>
        </w:numPr>
        <w:spacing w:after="0" w:line="240" w:lineRule="auto"/>
        <w:ind w:left="720"/>
        <w:jc w:val="both"/>
        <w:rPr>
          <w:lang w:eastAsia="en-MY"/>
        </w:rPr>
      </w:pPr>
      <w:r>
        <w:rPr>
          <w:lang w:eastAsia="en-MY"/>
        </w:rPr>
        <w:t xml:space="preserve">Studies on plants of Riyadh region - An ecological studies on plants of Riyadh region energy exchange and water </w:t>
      </w:r>
      <w:proofErr w:type="gramStart"/>
      <w:r>
        <w:rPr>
          <w:lang w:eastAsia="en-MY"/>
        </w:rPr>
        <w:t>loss  from</w:t>
      </w:r>
      <w:proofErr w:type="gramEnd"/>
      <w:r>
        <w:rPr>
          <w:lang w:eastAsia="en-MY"/>
        </w:rPr>
        <w:t xml:space="preserve">  Calotropis  </w:t>
      </w:r>
      <w:proofErr w:type="spellStart"/>
      <w:r>
        <w:rPr>
          <w:lang w:eastAsia="en-MY"/>
        </w:rPr>
        <w:t>procera</w:t>
      </w:r>
      <w:proofErr w:type="spellEnd"/>
      <w:r>
        <w:rPr>
          <w:lang w:eastAsia="en-MY"/>
        </w:rPr>
        <w:t xml:space="preserve"> L.   </w:t>
      </w:r>
    </w:p>
    <w:p w:rsidR="00E329EB" w:rsidRDefault="00BC00D4" w:rsidP="00F407A5">
      <w:pPr>
        <w:pStyle w:val="ListParagraph"/>
        <w:numPr>
          <w:ilvl w:val="0"/>
          <w:numId w:val="12"/>
        </w:numPr>
        <w:ind w:left="360" w:hanging="360"/>
        <w:jc w:val="both"/>
        <w:rPr>
          <w:lang w:eastAsia="en-MY"/>
        </w:rPr>
      </w:pPr>
      <w:r>
        <w:rPr>
          <w:lang w:eastAsia="en-MY"/>
        </w:rPr>
        <w:t xml:space="preserve">Participated in the Saudi Biological Society, Fourteen Symposium on the Biological and Natural Resources in Kingdom of Saudi Arabia, held at the College of Meteorology and Ecology and Arid Land Agriculture, Jeddah from 16th - 18th February 1993 A.D. </w:t>
      </w:r>
    </w:p>
    <w:p w:rsidR="00E329EB" w:rsidRDefault="00BC00D4" w:rsidP="00F407A5">
      <w:pPr>
        <w:pStyle w:val="ListParagraph"/>
        <w:ind w:left="360"/>
        <w:jc w:val="both"/>
        <w:rPr>
          <w:lang w:eastAsia="en-MY"/>
        </w:rPr>
      </w:pPr>
      <w:r>
        <w:rPr>
          <w:lang w:eastAsia="en-MY"/>
        </w:rPr>
        <w:t xml:space="preserve">Paper presented: </w:t>
      </w:r>
    </w:p>
    <w:p w:rsidR="00E329EB" w:rsidRDefault="00BC00D4" w:rsidP="00F407A5">
      <w:pPr>
        <w:pStyle w:val="ListParagraph"/>
        <w:ind w:left="360"/>
        <w:jc w:val="both"/>
        <w:rPr>
          <w:lang w:eastAsia="en-MY"/>
        </w:rPr>
      </w:pPr>
      <w:r>
        <w:rPr>
          <w:lang w:eastAsia="en-MY"/>
        </w:rPr>
        <w:t xml:space="preserve">Investigation on growth abnormalities of Medicago sativa L. </w:t>
      </w:r>
      <w:proofErr w:type="gramStart"/>
      <w:r>
        <w:rPr>
          <w:lang w:eastAsia="en-MY"/>
        </w:rPr>
        <w:t>under  field</w:t>
      </w:r>
      <w:proofErr w:type="gramEnd"/>
      <w:r>
        <w:rPr>
          <w:lang w:eastAsia="en-MY"/>
        </w:rPr>
        <w:t xml:space="preserve"> conditions.</w:t>
      </w:r>
    </w:p>
    <w:p w:rsidR="00BC00D4" w:rsidRDefault="00BC00D4" w:rsidP="00F407A5">
      <w:pPr>
        <w:pStyle w:val="ListParagraph"/>
        <w:numPr>
          <w:ilvl w:val="0"/>
          <w:numId w:val="12"/>
        </w:numPr>
        <w:ind w:left="360" w:hanging="360"/>
        <w:jc w:val="both"/>
        <w:rPr>
          <w:lang w:eastAsia="en-MY"/>
        </w:rPr>
      </w:pPr>
      <w:r>
        <w:rPr>
          <w:lang w:eastAsia="en-MY"/>
        </w:rPr>
        <w:t xml:space="preserve">Participated in the Saudi Biological Society, Fifteen Symposium on the Biological aspects in the Kingdom of Saudi Arabia held at Biology    Department, Faculty of </w:t>
      </w:r>
      <w:proofErr w:type="gramStart"/>
      <w:r>
        <w:rPr>
          <w:lang w:eastAsia="en-MY"/>
        </w:rPr>
        <w:t>Applied  Umm</w:t>
      </w:r>
      <w:proofErr w:type="gramEnd"/>
      <w:r>
        <w:rPr>
          <w:lang w:eastAsia="en-MY"/>
        </w:rPr>
        <w:t xml:space="preserve"> Al-</w:t>
      </w:r>
      <w:proofErr w:type="spellStart"/>
      <w:r>
        <w:rPr>
          <w:lang w:eastAsia="en-MY"/>
        </w:rPr>
        <w:t>Qura</w:t>
      </w:r>
      <w:proofErr w:type="spellEnd"/>
      <w:r>
        <w:rPr>
          <w:lang w:eastAsia="en-MY"/>
        </w:rPr>
        <w:t xml:space="preserve"> University, Makkah Al-</w:t>
      </w:r>
      <w:proofErr w:type="spellStart"/>
      <w:r>
        <w:rPr>
          <w:lang w:eastAsia="en-MY"/>
        </w:rPr>
        <w:t>Mukarramah</w:t>
      </w:r>
      <w:proofErr w:type="spellEnd"/>
      <w:r>
        <w:rPr>
          <w:lang w:eastAsia="en-MY"/>
        </w:rPr>
        <w:t xml:space="preserve"> from 29th - 21st March 1994 A.D. </w:t>
      </w:r>
    </w:p>
    <w:p w:rsidR="00E329EB" w:rsidRDefault="00BC00D4" w:rsidP="00F407A5">
      <w:pPr>
        <w:pStyle w:val="ListParagraph"/>
        <w:ind w:left="360"/>
        <w:jc w:val="both"/>
        <w:rPr>
          <w:lang w:eastAsia="en-MY"/>
        </w:rPr>
      </w:pPr>
      <w:r>
        <w:rPr>
          <w:lang w:eastAsia="en-MY"/>
        </w:rPr>
        <w:t>Paper presented:</w:t>
      </w:r>
    </w:p>
    <w:p w:rsidR="00BC00D4" w:rsidRDefault="00BC00D4" w:rsidP="00F407A5">
      <w:pPr>
        <w:pStyle w:val="ListParagraph"/>
        <w:ind w:left="360"/>
        <w:jc w:val="both"/>
        <w:rPr>
          <w:lang w:eastAsia="en-MY"/>
        </w:rPr>
      </w:pPr>
      <w:r>
        <w:rPr>
          <w:lang w:eastAsia="en-MY"/>
        </w:rPr>
        <w:t xml:space="preserve"> The Bowen ratio </w:t>
      </w:r>
      <w:r w:rsidR="00E329EB">
        <w:rPr>
          <w:lang w:eastAsia="en-MY"/>
        </w:rPr>
        <w:t xml:space="preserve">determination of water use </w:t>
      </w:r>
      <w:r>
        <w:rPr>
          <w:lang w:eastAsia="en-MY"/>
        </w:rPr>
        <w:t xml:space="preserve">by </w:t>
      </w:r>
      <w:proofErr w:type="gramStart"/>
      <w:r>
        <w:rPr>
          <w:lang w:eastAsia="en-MY"/>
        </w:rPr>
        <w:t>alfalfa  in</w:t>
      </w:r>
      <w:proofErr w:type="gramEnd"/>
      <w:r>
        <w:rPr>
          <w:lang w:eastAsia="en-MY"/>
        </w:rPr>
        <w:t xml:space="preserve"> the Central region of Saudi Arabia.</w:t>
      </w:r>
    </w:p>
    <w:p w:rsidR="00E329EB" w:rsidRDefault="00BC00D4" w:rsidP="00F407A5">
      <w:pPr>
        <w:pStyle w:val="ListParagraph"/>
        <w:numPr>
          <w:ilvl w:val="0"/>
          <w:numId w:val="12"/>
        </w:numPr>
        <w:ind w:left="360" w:hanging="360"/>
        <w:jc w:val="both"/>
        <w:rPr>
          <w:lang w:eastAsia="en-MY"/>
        </w:rPr>
      </w:pPr>
      <w:r>
        <w:rPr>
          <w:lang w:eastAsia="en-MY"/>
        </w:rPr>
        <w:t xml:space="preserve">Participated in the Saudi Biological Society, Seventeen Symposium on the Biology Natural Resources held at the College of Agriculture and Veterinary Medicine, </w:t>
      </w:r>
      <w:proofErr w:type="spellStart"/>
      <w:r>
        <w:rPr>
          <w:lang w:eastAsia="en-MY"/>
        </w:rPr>
        <w:t>Buraidah</w:t>
      </w:r>
      <w:proofErr w:type="spellEnd"/>
      <w:r>
        <w:rPr>
          <w:lang w:eastAsia="en-MY"/>
        </w:rPr>
        <w:t xml:space="preserve">, Qassim Brach, King Saud University from 28th - 30th May 1996 A.D. </w:t>
      </w:r>
    </w:p>
    <w:p w:rsidR="00E329EB" w:rsidRDefault="00BC00D4" w:rsidP="00F407A5">
      <w:pPr>
        <w:pStyle w:val="ListParagraph"/>
        <w:ind w:left="360"/>
        <w:jc w:val="both"/>
        <w:rPr>
          <w:lang w:eastAsia="en-MY"/>
        </w:rPr>
      </w:pPr>
      <w:r>
        <w:rPr>
          <w:lang w:eastAsia="en-MY"/>
        </w:rPr>
        <w:t xml:space="preserve">Paper presented: </w:t>
      </w:r>
    </w:p>
    <w:p w:rsidR="00BC00D4" w:rsidRDefault="00BC00D4" w:rsidP="00F407A5">
      <w:pPr>
        <w:pStyle w:val="ListParagraph"/>
        <w:ind w:left="360"/>
        <w:jc w:val="both"/>
        <w:rPr>
          <w:lang w:eastAsia="en-MY"/>
        </w:rPr>
      </w:pPr>
      <w:r>
        <w:rPr>
          <w:lang w:eastAsia="en-MY"/>
        </w:rPr>
        <w:t xml:space="preserve">The response of seedling of Vigna </w:t>
      </w:r>
      <w:proofErr w:type="spellStart"/>
      <w:r>
        <w:rPr>
          <w:lang w:eastAsia="en-MY"/>
        </w:rPr>
        <w:t>ambacensis</w:t>
      </w:r>
      <w:proofErr w:type="spellEnd"/>
      <w:r>
        <w:rPr>
          <w:lang w:eastAsia="en-MY"/>
        </w:rPr>
        <w:t xml:space="preserve"> L. to draught</w:t>
      </w:r>
      <w:r w:rsidR="00E329EB">
        <w:rPr>
          <w:lang w:eastAsia="en-MY"/>
        </w:rPr>
        <w:t xml:space="preserve"> in </w:t>
      </w:r>
      <w:r>
        <w:rPr>
          <w:lang w:eastAsia="en-MY"/>
        </w:rPr>
        <w:t>Plant growth.</w:t>
      </w:r>
    </w:p>
    <w:p w:rsidR="00BC00D4" w:rsidRDefault="00BC00D4" w:rsidP="00F407A5">
      <w:pPr>
        <w:pStyle w:val="ListParagraph"/>
        <w:numPr>
          <w:ilvl w:val="0"/>
          <w:numId w:val="12"/>
        </w:numPr>
        <w:ind w:left="360" w:hanging="360"/>
        <w:jc w:val="both"/>
        <w:rPr>
          <w:lang w:eastAsia="en-MY"/>
        </w:rPr>
      </w:pPr>
      <w:r>
        <w:rPr>
          <w:lang w:eastAsia="en-MY"/>
        </w:rPr>
        <w:t>Participated in the Saudi Biological Society, Eighteenth Annual Meeting on the Ecological Pollution and Biological aspects of Saudi Arabia held at the Royal Commission for Jubail and Yanbu, Yanbu Al-</w:t>
      </w:r>
      <w:proofErr w:type="spellStart"/>
      <w:r>
        <w:rPr>
          <w:lang w:eastAsia="en-MY"/>
        </w:rPr>
        <w:t>Sinaiyah</w:t>
      </w:r>
      <w:proofErr w:type="spellEnd"/>
      <w:r>
        <w:rPr>
          <w:lang w:eastAsia="en-MY"/>
        </w:rPr>
        <w:t xml:space="preserve">, from 24 </w:t>
      </w:r>
      <w:proofErr w:type="spellStart"/>
      <w:r>
        <w:rPr>
          <w:lang w:eastAsia="en-MY"/>
        </w:rPr>
        <w:t>th</w:t>
      </w:r>
      <w:proofErr w:type="spellEnd"/>
      <w:r>
        <w:rPr>
          <w:lang w:eastAsia="en-MY"/>
        </w:rPr>
        <w:t xml:space="preserve"> – 26 </w:t>
      </w:r>
      <w:proofErr w:type="spellStart"/>
      <w:r>
        <w:rPr>
          <w:lang w:eastAsia="en-MY"/>
        </w:rPr>
        <w:t>th</w:t>
      </w:r>
      <w:proofErr w:type="spellEnd"/>
      <w:r>
        <w:rPr>
          <w:lang w:eastAsia="en-MY"/>
        </w:rPr>
        <w:t xml:space="preserve"> - 1998. </w:t>
      </w:r>
    </w:p>
    <w:p w:rsidR="00E329EB" w:rsidRDefault="00BC00D4" w:rsidP="00F407A5">
      <w:pPr>
        <w:pStyle w:val="ListParagraph"/>
        <w:ind w:left="360"/>
        <w:jc w:val="both"/>
        <w:rPr>
          <w:lang w:eastAsia="en-MY"/>
        </w:rPr>
      </w:pPr>
      <w:r>
        <w:rPr>
          <w:lang w:eastAsia="en-MY"/>
        </w:rPr>
        <w:t xml:space="preserve">Paper presented:  </w:t>
      </w:r>
    </w:p>
    <w:p w:rsidR="00BC00D4" w:rsidRDefault="00BC00D4" w:rsidP="00F407A5">
      <w:pPr>
        <w:pStyle w:val="ListParagraph"/>
        <w:ind w:left="360"/>
        <w:jc w:val="both"/>
        <w:rPr>
          <w:lang w:eastAsia="en-MY"/>
        </w:rPr>
      </w:pPr>
      <w:r>
        <w:rPr>
          <w:lang w:eastAsia="en-MY"/>
        </w:rPr>
        <w:t xml:space="preserve">Ecology of some plant communities along </w:t>
      </w:r>
      <w:proofErr w:type="gramStart"/>
      <w:r>
        <w:rPr>
          <w:lang w:eastAsia="en-MY"/>
        </w:rPr>
        <w:t>Riyadh  Al</w:t>
      </w:r>
      <w:proofErr w:type="gramEnd"/>
      <w:r>
        <w:rPr>
          <w:lang w:eastAsia="en-MY"/>
        </w:rPr>
        <w:t xml:space="preserve">- </w:t>
      </w:r>
      <w:proofErr w:type="spellStart"/>
      <w:r>
        <w:rPr>
          <w:lang w:eastAsia="en-MY"/>
        </w:rPr>
        <w:t>humamah</w:t>
      </w:r>
      <w:proofErr w:type="spellEnd"/>
      <w:r>
        <w:rPr>
          <w:lang w:eastAsia="en-MY"/>
        </w:rPr>
        <w:t xml:space="preserve">  Road, Riyadh, Saudi Arabia..</w:t>
      </w:r>
    </w:p>
    <w:p w:rsidR="00BC00D4" w:rsidRDefault="00BC00D4" w:rsidP="00F407A5">
      <w:pPr>
        <w:pStyle w:val="ListParagraph"/>
        <w:numPr>
          <w:ilvl w:val="0"/>
          <w:numId w:val="12"/>
        </w:numPr>
        <w:ind w:left="360" w:hanging="360"/>
        <w:jc w:val="both"/>
        <w:rPr>
          <w:lang w:eastAsia="en-MY"/>
        </w:rPr>
      </w:pPr>
      <w:r>
        <w:rPr>
          <w:lang w:eastAsia="en-MY"/>
        </w:rPr>
        <w:t xml:space="preserve">Participated in the 19th Annual Meeting of the Saudi Biological Society on Biological Sciences through Course of Foundation and Development of the Kingdom of Saudi Arabia Symposium on the Biological Aspects of Saudi Arabia, held at Faculty of Science, King </w:t>
      </w:r>
      <w:proofErr w:type="spellStart"/>
      <w:r>
        <w:rPr>
          <w:lang w:eastAsia="en-MY"/>
        </w:rPr>
        <w:t>Abdulaziz</w:t>
      </w:r>
      <w:proofErr w:type="spellEnd"/>
      <w:r>
        <w:rPr>
          <w:lang w:eastAsia="en-MY"/>
        </w:rPr>
        <w:t xml:space="preserve"> University, Jeddah, 16 </w:t>
      </w:r>
      <w:proofErr w:type="spellStart"/>
      <w:r>
        <w:rPr>
          <w:lang w:eastAsia="en-MY"/>
        </w:rPr>
        <w:t>th</w:t>
      </w:r>
      <w:proofErr w:type="spellEnd"/>
      <w:r>
        <w:rPr>
          <w:lang w:eastAsia="en-MY"/>
        </w:rPr>
        <w:t xml:space="preserve"> –18 </w:t>
      </w:r>
      <w:proofErr w:type="spellStart"/>
      <w:proofErr w:type="gramStart"/>
      <w:r>
        <w:rPr>
          <w:lang w:eastAsia="en-MY"/>
        </w:rPr>
        <w:t>th</w:t>
      </w:r>
      <w:proofErr w:type="spellEnd"/>
      <w:r>
        <w:rPr>
          <w:lang w:eastAsia="en-MY"/>
        </w:rPr>
        <w:t xml:space="preserve">  February</w:t>
      </w:r>
      <w:proofErr w:type="gramEnd"/>
      <w:r>
        <w:rPr>
          <w:lang w:eastAsia="en-MY"/>
        </w:rPr>
        <w:t>, 1999.</w:t>
      </w:r>
    </w:p>
    <w:p w:rsidR="00BC00D4" w:rsidRDefault="00BC00D4" w:rsidP="00F407A5">
      <w:pPr>
        <w:pStyle w:val="ListParagraph"/>
        <w:ind w:left="360"/>
        <w:jc w:val="both"/>
        <w:rPr>
          <w:lang w:eastAsia="en-MY"/>
        </w:rPr>
      </w:pPr>
      <w:r>
        <w:rPr>
          <w:lang w:eastAsia="en-MY"/>
        </w:rPr>
        <w:t>Presented a Paper:</w:t>
      </w:r>
    </w:p>
    <w:p w:rsidR="00BC00D4" w:rsidRDefault="00BC00D4" w:rsidP="00F407A5">
      <w:pPr>
        <w:pStyle w:val="ListParagraph"/>
        <w:ind w:left="360"/>
        <w:jc w:val="both"/>
        <w:rPr>
          <w:lang w:eastAsia="en-MY"/>
        </w:rPr>
      </w:pPr>
      <w:r>
        <w:rPr>
          <w:lang w:eastAsia="en-MY"/>
        </w:rPr>
        <w:t xml:space="preserve">Ecological studies on Sand dunes Vegetation in </w:t>
      </w:r>
      <w:proofErr w:type="spellStart"/>
      <w:r>
        <w:rPr>
          <w:lang w:eastAsia="en-MY"/>
        </w:rPr>
        <w:t>Al-kharj</w:t>
      </w:r>
      <w:proofErr w:type="spellEnd"/>
      <w:r>
        <w:rPr>
          <w:lang w:eastAsia="en-MY"/>
        </w:rPr>
        <w:t xml:space="preserve"> region, Saudi Arabia.</w:t>
      </w:r>
    </w:p>
    <w:p w:rsidR="00BC00D4" w:rsidRDefault="00BC00D4" w:rsidP="00F407A5">
      <w:pPr>
        <w:pStyle w:val="ListParagraph"/>
        <w:numPr>
          <w:ilvl w:val="0"/>
          <w:numId w:val="12"/>
        </w:numPr>
        <w:ind w:left="360" w:hanging="360"/>
        <w:jc w:val="both"/>
        <w:rPr>
          <w:lang w:eastAsia="en-MY"/>
        </w:rPr>
      </w:pPr>
      <w:r>
        <w:rPr>
          <w:lang w:eastAsia="en-MY"/>
        </w:rPr>
        <w:t xml:space="preserve">Participated in the 20th Annual Meeting of the Saudi Biological Society on </w:t>
      </w:r>
      <w:proofErr w:type="gramStart"/>
      <w:r>
        <w:rPr>
          <w:lang w:eastAsia="en-MY"/>
        </w:rPr>
        <w:t>Camels  are</w:t>
      </w:r>
      <w:proofErr w:type="gramEnd"/>
      <w:r>
        <w:rPr>
          <w:lang w:eastAsia="en-MY"/>
        </w:rPr>
        <w:t xml:space="preserve"> an Important National Resources to be Protected,, held at College Veterinary Medicine and Animal Resources, King Faisal University, </w:t>
      </w:r>
      <w:proofErr w:type="spellStart"/>
      <w:r>
        <w:rPr>
          <w:lang w:eastAsia="en-MY"/>
        </w:rPr>
        <w:t>Hofuf</w:t>
      </w:r>
      <w:proofErr w:type="spellEnd"/>
      <w:r>
        <w:rPr>
          <w:lang w:eastAsia="en-MY"/>
        </w:rPr>
        <w:t>, Al-</w:t>
      </w:r>
      <w:proofErr w:type="spellStart"/>
      <w:r>
        <w:rPr>
          <w:lang w:eastAsia="en-MY"/>
        </w:rPr>
        <w:t>Ahsa</w:t>
      </w:r>
      <w:proofErr w:type="spellEnd"/>
      <w:r>
        <w:rPr>
          <w:lang w:eastAsia="en-MY"/>
        </w:rPr>
        <w:t xml:space="preserve">, Saudi Arabia, 1 </w:t>
      </w:r>
      <w:proofErr w:type="spellStart"/>
      <w:r>
        <w:rPr>
          <w:lang w:eastAsia="en-MY"/>
        </w:rPr>
        <w:t>th</w:t>
      </w:r>
      <w:proofErr w:type="spellEnd"/>
      <w:r>
        <w:rPr>
          <w:lang w:eastAsia="en-MY"/>
        </w:rPr>
        <w:t xml:space="preserve"> –3 </w:t>
      </w:r>
      <w:proofErr w:type="spellStart"/>
      <w:r>
        <w:rPr>
          <w:lang w:eastAsia="en-MY"/>
        </w:rPr>
        <w:t>th</w:t>
      </w:r>
      <w:proofErr w:type="spellEnd"/>
      <w:r>
        <w:rPr>
          <w:lang w:eastAsia="en-MY"/>
        </w:rPr>
        <w:t xml:space="preserve"> February, 2000,  </w:t>
      </w:r>
    </w:p>
    <w:p w:rsidR="00E329EB" w:rsidRDefault="00BC00D4" w:rsidP="00F407A5">
      <w:pPr>
        <w:pStyle w:val="ListParagraph"/>
        <w:ind w:left="360"/>
        <w:jc w:val="both"/>
        <w:rPr>
          <w:lang w:eastAsia="en-MY"/>
        </w:rPr>
      </w:pPr>
      <w:r>
        <w:rPr>
          <w:lang w:eastAsia="en-MY"/>
        </w:rPr>
        <w:t xml:space="preserve">Presented a Paper:  </w:t>
      </w:r>
    </w:p>
    <w:p w:rsidR="00BC00D4" w:rsidRDefault="00BC00D4" w:rsidP="00F407A5">
      <w:pPr>
        <w:pStyle w:val="ListParagraph"/>
        <w:ind w:left="360"/>
        <w:jc w:val="both"/>
        <w:rPr>
          <w:lang w:eastAsia="en-MY"/>
        </w:rPr>
      </w:pPr>
      <w:r>
        <w:rPr>
          <w:lang w:eastAsia="en-MY"/>
        </w:rPr>
        <w:t xml:space="preserve">Breaking of seed Dormancy in </w:t>
      </w:r>
      <w:proofErr w:type="spellStart"/>
      <w:r>
        <w:rPr>
          <w:lang w:eastAsia="en-MY"/>
        </w:rPr>
        <w:t>Ducrosin</w:t>
      </w:r>
      <w:proofErr w:type="spellEnd"/>
      <w:r>
        <w:rPr>
          <w:lang w:eastAsia="en-MY"/>
        </w:rPr>
        <w:t xml:space="preserve"> </w:t>
      </w:r>
      <w:proofErr w:type="spellStart"/>
      <w:r>
        <w:rPr>
          <w:lang w:eastAsia="en-MY"/>
        </w:rPr>
        <w:t>Anthifolin</w:t>
      </w:r>
      <w:proofErr w:type="spellEnd"/>
      <w:r>
        <w:rPr>
          <w:lang w:eastAsia="en-MY"/>
        </w:rPr>
        <w:t xml:space="preserve"> (DC.)   </w:t>
      </w:r>
      <w:proofErr w:type="spellStart"/>
      <w:r>
        <w:rPr>
          <w:lang w:eastAsia="en-MY"/>
        </w:rPr>
        <w:t>Bosff</w:t>
      </w:r>
      <w:proofErr w:type="spellEnd"/>
      <w:r>
        <w:rPr>
          <w:lang w:eastAsia="en-MY"/>
        </w:rPr>
        <w:t xml:space="preserve">.  </w:t>
      </w:r>
    </w:p>
    <w:p w:rsidR="00E329EB" w:rsidRDefault="00BC00D4" w:rsidP="00F407A5">
      <w:pPr>
        <w:pStyle w:val="ListParagraph"/>
        <w:numPr>
          <w:ilvl w:val="0"/>
          <w:numId w:val="12"/>
        </w:numPr>
        <w:ind w:left="360" w:hanging="360"/>
        <w:jc w:val="both"/>
        <w:rPr>
          <w:lang w:eastAsia="en-MY"/>
        </w:rPr>
      </w:pPr>
      <w:r>
        <w:rPr>
          <w:lang w:eastAsia="en-MY"/>
        </w:rPr>
        <w:t xml:space="preserve">Participated in the twenty first Annual Meeting of the Saudi Biological Society on Biological Natural Resources of </w:t>
      </w:r>
      <w:proofErr w:type="spellStart"/>
      <w:r>
        <w:rPr>
          <w:lang w:eastAsia="en-MY"/>
        </w:rPr>
        <w:t>Saudia</w:t>
      </w:r>
      <w:proofErr w:type="spellEnd"/>
      <w:r>
        <w:rPr>
          <w:lang w:eastAsia="en-MY"/>
        </w:rPr>
        <w:t xml:space="preserve"> Arabia, A view of the </w:t>
      </w:r>
      <w:proofErr w:type="spellStart"/>
      <w:r>
        <w:rPr>
          <w:lang w:eastAsia="en-MY"/>
        </w:rPr>
        <w:t>Fututre</w:t>
      </w:r>
      <w:proofErr w:type="spellEnd"/>
      <w:r>
        <w:rPr>
          <w:lang w:eastAsia="en-MY"/>
        </w:rPr>
        <w:t xml:space="preserve">, held at College of Science, King Khalid University, </w:t>
      </w:r>
      <w:proofErr w:type="spellStart"/>
      <w:r>
        <w:rPr>
          <w:lang w:eastAsia="en-MY"/>
        </w:rPr>
        <w:t>Abha</w:t>
      </w:r>
      <w:proofErr w:type="spellEnd"/>
      <w:r>
        <w:rPr>
          <w:lang w:eastAsia="en-MY"/>
        </w:rPr>
        <w:t xml:space="preserve">, </w:t>
      </w:r>
      <w:proofErr w:type="spellStart"/>
      <w:r>
        <w:rPr>
          <w:lang w:eastAsia="en-MY"/>
        </w:rPr>
        <w:t>Saudia</w:t>
      </w:r>
      <w:proofErr w:type="spellEnd"/>
      <w:r>
        <w:rPr>
          <w:lang w:eastAsia="en-MY"/>
        </w:rPr>
        <w:t xml:space="preserve"> Arabia, 26 </w:t>
      </w:r>
      <w:proofErr w:type="spellStart"/>
      <w:r>
        <w:rPr>
          <w:lang w:eastAsia="en-MY"/>
        </w:rPr>
        <w:t>th</w:t>
      </w:r>
      <w:proofErr w:type="spellEnd"/>
      <w:r>
        <w:rPr>
          <w:lang w:eastAsia="en-MY"/>
        </w:rPr>
        <w:t xml:space="preserve"> –28 </w:t>
      </w:r>
      <w:proofErr w:type="spellStart"/>
      <w:r>
        <w:rPr>
          <w:lang w:eastAsia="en-MY"/>
        </w:rPr>
        <w:t>th</w:t>
      </w:r>
      <w:proofErr w:type="spellEnd"/>
      <w:r>
        <w:rPr>
          <w:lang w:eastAsia="en-MY"/>
        </w:rPr>
        <w:t xml:space="preserve"> April 2002. </w:t>
      </w:r>
    </w:p>
    <w:p w:rsidR="00F41BBC" w:rsidRDefault="00BC00D4" w:rsidP="00F407A5">
      <w:pPr>
        <w:pStyle w:val="ListParagraph"/>
        <w:ind w:left="360"/>
        <w:jc w:val="both"/>
        <w:rPr>
          <w:lang w:eastAsia="en-MY"/>
        </w:rPr>
      </w:pPr>
      <w:r>
        <w:rPr>
          <w:lang w:eastAsia="en-MY"/>
        </w:rPr>
        <w:t xml:space="preserve">Presented a Paper: </w:t>
      </w:r>
      <w:proofErr w:type="spellStart"/>
      <w:r>
        <w:rPr>
          <w:lang w:eastAsia="en-MY"/>
        </w:rPr>
        <w:t>Germinable</w:t>
      </w:r>
      <w:proofErr w:type="spellEnd"/>
      <w:r>
        <w:rPr>
          <w:lang w:eastAsia="en-MY"/>
        </w:rPr>
        <w:t xml:space="preserve"> soil Seed Bank of Desert Plant Communities in</w:t>
      </w:r>
      <w:r w:rsidR="00E329EB">
        <w:rPr>
          <w:lang w:eastAsia="en-MY"/>
        </w:rPr>
        <w:t xml:space="preserve"> </w:t>
      </w:r>
      <w:r>
        <w:rPr>
          <w:lang w:eastAsia="en-MY"/>
        </w:rPr>
        <w:t xml:space="preserve">Wadi </w:t>
      </w:r>
      <w:proofErr w:type="spellStart"/>
      <w:r>
        <w:rPr>
          <w:lang w:eastAsia="en-MY"/>
        </w:rPr>
        <w:t>Al_ammariah</w:t>
      </w:r>
      <w:proofErr w:type="spellEnd"/>
      <w:r>
        <w:rPr>
          <w:lang w:eastAsia="en-MY"/>
        </w:rPr>
        <w:t xml:space="preserve">, Riyadh, Saudi Arabia          </w:t>
      </w:r>
    </w:p>
    <w:p w:rsidR="00F41BBC" w:rsidRDefault="00F41BBC" w:rsidP="00F41BBC">
      <w:pPr>
        <w:pStyle w:val="ListParagraph"/>
        <w:numPr>
          <w:ilvl w:val="0"/>
          <w:numId w:val="12"/>
        </w:numPr>
        <w:ind w:left="360" w:hanging="360"/>
        <w:jc w:val="both"/>
        <w:rPr>
          <w:lang w:eastAsia="en-MY"/>
        </w:rPr>
      </w:pPr>
      <w:r>
        <w:rPr>
          <w:lang w:eastAsia="en-MY"/>
        </w:rPr>
        <w:lastRenderedPageBreak/>
        <w:t>Attended the Workshop of Distinguished Scientist Fellowship Program, Breaking New Ground in Plant Biology. held at King Saud University, Riyadh on 31 March 2016 A.D.</w:t>
      </w:r>
    </w:p>
    <w:p w:rsidR="00E329EB" w:rsidRDefault="00BC00D4" w:rsidP="00F407A5">
      <w:pPr>
        <w:pStyle w:val="ListParagraph"/>
        <w:ind w:left="360"/>
        <w:jc w:val="both"/>
        <w:rPr>
          <w:lang w:eastAsia="en-MY"/>
        </w:rPr>
      </w:pPr>
      <w:r>
        <w:rPr>
          <w:lang w:eastAsia="en-MY"/>
        </w:rPr>
        <w:t xml:space="preserve">                       </w:t>
      </w:r>
    </w:p>
    <w:p w:rsidR="00BC00D4" w:rsidRDefault="00BC00D4" w:rsidP="00E329EB">
      <w:pPr>
        <w:pStyle w:val="Heading2"/>
        <w:rPr>
          <w:lang w:eastAsia="en-MY"/>
        </w:rPr>
      </w:pPr>
      <w:r>
        <w:rPr>
          <w:lang w:eastAsia="en-MY"/>
        </w:rPr>
        <w:t>C.   Committees:</w:t>
      </w:r>
    </w:p>
    <w:p w:rsidR="00BC00D4" w:rsidRDefault="00BC00D4" w:rsidP="00F407A5">
      <w:pPr>
        <w:pStyle w:val="ListParagraph"/>
        <w:numPr>
          <w:ilvl w:val="0"/>
          <w:numId w:val="19"/>
        </w:numPr>
        <w:ind w:left="360" w:hanging="360"/>
        <w:jc w:val="both"/>
        <w:rPr>
          <w:lang w:eastAsia="en-MY"/>
        </w:rPr>
      </w:pPr>
      <w:r>
        <w:rPr>
          <w:lang w:eastAsia="en-MY"/>
        </w:rPr>
        <w:t>Member of the student advisory committee for 1993 A.D. Corresponding 1413 H. within the Department.</w:t>
      </w:r>
    </w:p>
    <w:p w:rsidR="00BC00D4" w:rsidRDefault="00BC00D4" w:rsidP="00F407A5">
      <w:pPr>
        <w:pStyle w:val="ListParagraph"/>
        <w:numPr>
          <w:ilvl w:val="0"/>
          <w:numId w:val="19"/>
        </w:numPr>
        <w:ind w:left="360" w:hanging="360"/>
        <w:jc w:val="both"/>
        <w:rPr>
          <w:lang w:eastAsia="en-MY"/>
        </w:rPr>
      </w:pPr>
      <w:r>
        <w:rPr>
          <w:lang w:eastAsia="en-MY"/>
        </w:rPr>
        <w:t>Director of Green House and Ecological Laboratories from 1992 to 1996.</w:t>
      </w:r>
    </w:p>
    <w:p w:rsidR="00BC00D4" w:rsidRDefault="00BC00D4" w:rsidP="00F407A5">
      <w:pPr>
        <w:pStyle w:val="ListParagraph"/>
        <w:numPr>
          <w:ilvl w:val="0"/>
          <w:numId w:val="19"/>
        </w:numPr>
        <w:ind w:left="360" w:hanging="360"/>
        <w:jc w:val="both"/>
        <w:rPr>
          <w:lang w:eastAsia="en-MY"/>
        </w:rPr>
      </w:pPr>
      <w:r>
        <w:rPr>
          <w:lang w:eastAsia="en-MY"/>
        </w:rPr>
        <w:t>Member of the Ecology and taxonomy unit from 1990 till Present.</w:t>
      </w:r>
    </w:p>
    <w:p w:rsidR="00BC00D4" w:rsidRDefault="00BC00D4" w:rsidP="00F407A5">
      <w:pPr>
        <w:pStyle w:val="ListParagraph"/>
        <w:numPr>
          <w:ilvl w:val="0"/>
          <w:numId w:val="19"/>
        </w:numPr>
        <w:ind w:left="360" w:hanging="360"/>
        <w:jc w:val="both"/>
        <w:rPr>
          <w:lang w:eastAsia="en-MY"/>
        </w:rPr>
      </w:pPr>
      <w:r>
        <w:rPr>
          <w:lang w:eastAsia="en-MY"/>
        </w:rPr>
        <w:t xml:space="preserve">Chairman of the Ecological unit for </w:t>
      </w:r>
      <w:proofErr w:type="gramStart"/>
      <w:r>
        <w:rPr>
          <w:lang w:eastAsia="en-MY"/>
        </w:rPr>
        <w:t>1995 ,</w:t>
      </w:r>
      <w:proofErr w:type="gramEnd"/>
      <w:r>
        <w:rPr>
          <w:lang w:eastAsia="en-MY"/>
        </w:rPr>
        <w:t xml:space="preserve"> 1999 and 2002 Till present.</w:t>
      </w:r>
    </w:p>
    <w:p w:rsidR="00BC00D4" w:rsidRDefault="00BC00D4" w:rsidP="00F407A5">
      <w:pPr>
        <w:pStyle w:val="ListParagraph"/>
        <w:numPr>
          <w:ilvl w:val="0"/>
          <w:numId w:val="19"/>
        </w:numPr>
        <w:ind w:left="360" w:hanging="360"/>
        <w:jc w:val="both"/>
        <w:rPr>
          <w:lang w:eastAsia="en-MY"/>
        </w:rPr>
      </w:pPr>
      <w:r>
        <w:rPr>
          <w:lang w:eastAsia="en-MY"/>
        </w:rPr>
        <w:t>Member of the Departmental botanical garden and herbarium Committee since 1999 - till present.</w:t>
      </w:r>
    </w:p>
    <w:p w:rsidR="00BC00D4" w:rsidRDefault="00BC00D4" w:rsidP="00F407A5">
      <w:pPr>
        <w:pStyle w:val="ListParagraph"/>
        <w:numPr>
          <w:ilvl w:val="0"/>
          <w:numId w:val="19"/>
        </w:numPr>
        <w:ind w:left="360" w:hanging="360"/>
        <w:jc w:val="both"/>
        <w:rPr>
          <w:lang w:eastAsia="en-MY"/>
        </w:rPr>
      </w:pPr>
      <w:r>
        <w:rPr>
          <w:lang w:eastAsia="en-MY"/>
        </w:rPr>
        <w:t>Member of many committees set up by the Departmental Board for examination of Master Degree thesis.</w:t>
      </w:r>
    </w:p>
    <w:p w:rsidR="00BC00D4" w:rsidRDefault="00BC00D4" w:rsidP="00F407A5">
      <w:pPr>
        <w:pStyle w:val="ListParagraph"/>
        <w:numPr>
          <w:ilvl w:val="0"/>
          <w:numId w:val="19"/>
        </w:numPr>
        <w:ind w:left="360" w:hanging="360"/>
        <w:jc w:val="both"/>
        <w:rPr>
          <w:lang w:eastAsia="en-MY"/>
        </w:rPr>
      </w:pPr>
      <w:r>
        <w:rPr>
          <w:lang w:eastAsia="en-MY"/>
        </w:rPr>
        <w:t>Member of the Curriculum Committee in the Dept.</w:t>
      </w:r>
    </w:p>
    <w:p w:rsidR="00BC00D4" w:rsidRDefault="00BC00D4" w:rsidP="006E4CB7">
      <w:pPr>
        <w:pStyle w:val="Heading2"/>
        <w:rPr>
          <w:lang w:eastAsia="en-MY"/>
        </w:rPr>
      </w:pPr>
      <w:r>
        <w:rPr>
          <w:lang w:eastAsia="en-MY"/>
        </w:rPr>
        <w:t>D</w:t>
      </w:r>
      <w:r w:rsidR="006E4CB7">
        <w:rPr>
          <w:lang w:eastAsia="en-MY"/>
        </w:rPr>
        <w:t xml:space="preserve">. </w:t>
      </w:r>
      <w:r>
        <w:rPr>
          <w:lang w:eastAsia="en-MY"/>
        </w:rPr>
        <w:t>Councils:</w:t>
      </w:r>
    </w:p>
    <w:p w:rsidR="00BC00D4" w:rsidRDefault="00BC00D4" w:rsidP="006E4CB7">
      <w:pPr>
        <w:pStyle w:val="ListParagraph"/>
        <w:numPr>
          <w:ilvl w:val="0"/>
          <w:numId w:val="22"/>
        </w:numPr>
        <w:ind w:left="360" w:hanging="360"/>
        <w:rPr>
          <w:lang w:eastAsia="en-MY"/>
        </w:rPr>
      </w:pPr>
      <w:r>
        <w:rPr>
          <w:lang w:eastAsia="en-MY"/>
        </w:rPr>
        <w:t>Member of the Botany and Microbiology Department Council from 1990 to date.</w:t>
      </w:r>
    </w:p>
    <w:p w:rsidR="00BC00D4" w:rsidRDefault="00BC00D4" w:rsidP="006E4CB7">
      <w:pPr>
        <w:pStyle w:val="ListParagraph"/>
        <w:numPr>
          <w:ilvl w:val="0"/>
          <w:numId w:val="22"/>
        </w:numPr>
        <w:ind w:left="360" w:hanging="360"/>
        <w:rPr>
          <w:lang w:eastAsia="en-MY"/>
        </w:rPr>
      </w:pPr>
      <w:r>
        <w:rPr>
          <w:lang w:eastAsia="en-MY"/>
        </w:rPr>
        <w:t>Secretary of the Departmental Board for the academic year 1997/1998.</w:t>
      </w:r>
    </w:p>
    <w:p w:rsidR="00BC00D4" w:rsidRDefault="00BC00D4" w:rsidP="006E4CB7">
      <w:pPr>
        <w:pStyle w:val="ListParagraph"/>
        <w:numPr>
          <w:ilvl w:val="0"/>
          <w:numId w:val="22"/>
        </w:numPr>
        <w:ind w:left="360" w:hanging="360"/>
        <w:rPr>
          <w:lang w:eastAsia="en-MY"/>
        </w:rPr>
      </w:pPr>
      <w:r>
        <w:rPr>
          <w:lang w:eastAsia="en-MY"/>
        </w:rPr>
        <w:t xml:space="preserve">Member of </w:t>
      </w:r>
      <w:proofErr w:type="spellStart"/>
      <w:proofErr w:type="gramStart"/>
      <w:r>
        <w:rPr>
          <w:lang w:eastAsia="en-MY"/>
        </w:rPr>
        <w:t>M.Sc</w:t>
      </w:r>
      <w:proofErr w:type="spellEnd"/>
      <w:proofErr w:type="gramEnd"/>
      <w:r>
        <w:rPr>
          <w:lang w:eastAsia="en-MY"/>
        </w:rPr>
        <w:t xml:space="preserve"> council  in. biodiversity.</w:t>
      </w:r>
    </w:p>
    <w:p w:rsidR="00000517" w:rsidRDefault="00000517" w:rsidP="00000517">
      <w:pPr>
        <w:pStyle w:val="Heading2"/>
      </w:pPr>
      <w:r>
        <w:t>E. Membership of Scientific Associations:</w:t>
      </w:r>
    </w:p>
    <w:p w:rsidR="00000517" w:rsidRDefault="00000517" w:rsidP="00000517">
      <w:pPr>
        <w:pStyle w:val="ListParagraph"/>
        <w:numPr>
          <w:ilvl w:val="0"/>
          <w:numId w:val="15"/>
        </w:numPr>
        <w:ind w:left="360" w:hanging="360"/>
        <w:rPr>
          <w:lang w:eastAsia="en-MY"/>
        </w:rPr>
      </w:pPr>
      <w:r>
        <w:rPr>
          <w:lang w:eastAsia="en-MY"/>
        </w:rPr>
        <w:t>Member of Saudi Biological Society since 1980 - till present.</w:t>
      </w:r>
    </w:p>
    <w:p w:rsidR="00000517" w:rsidRDefault="00000517" w:rsidP="00000517">
      <w:pPr>
        <w:pStyle w:val="ListParagraph"/>
        <w:numPr>
          <w:ilvl w:val="0"/>
          <w:numId w:val="15"/>
        </w:numPr>
        <w:ind w:left="360" w:hanging="360"/>
        <w:rPr>
          <w:lang w:eastAsia="en-MY"/>
        </w:rPr>
      </w:pPr>
      <w:r>
        <w:rPr>
          <w:lang w:eastAsia="en-MY"/>
        </w:rPr>
        <w:t>Member of Union of Arab Biologists since 1999 - till present.</w:t>
      </w:r>
    </w:p>
    <w:p w:rsidR="00BC00D4" w:rsidRDefault="00000517" w:rsidP="006E4CB7">
      <w:pPr>
        <w:pStyle w:val="Heading2"/>
      </w:pPr>
      <w:r>
        <w:t xml:space="preserve">F. </w:t>
      </w:r>
      <w:r w:rsidR="00BC00D4">
        <w:t>University and Community Service:</w:t>
      </w:r>
    </w:p>
    <w:p w:rsidR="00BC00D4" w:rsidRDefault="00BC00D4" w:rsidP="00F407A5">
      <w:pPr>
        <w:pStyle w:val="ListParagraph"/>
        <w:numPr>
          <w:ilvl w:val="0"/>
          <w:numId w:val="25"/>
        </w:numPr>
        <w:ind w:left="360"/>
        <w:jc w:val="both"/>
        <w:rPr>
          <w:lang w:eastAsia="en-MY"/>
        </w:rPr>
      </w:pPr>
      <w:r>
        <w:rPr>
          <w:lang w:eastAsia="en-MY"/>
        </w:rPr>
        <w:t>Academic supervisor for many students at the Department.</w:t>
      </w:r>
    </w:p>
    <w:p w:rsidR="00BC00D4" w:rsidRDefault="00BC00D4" w:rsidP="00F407A5">
      <w:pPr>
        <w:pStyle w:val="ListParagraph"/>
        <w:numPr>
          <w:ilvl w:val="0"/>
          <w:numId w:val="25"/>
        </w:numPr>
        <w:ind w:left="360"/>
        <w:jc w:val="both"/>
        <w:rPr>
          <w:lang w:eastAsia="en-MY"/>
        </w:rPr>
      </w:pPr>
      <w:r>
        <w:rPr>
          <w:lang w:eastAsia="en-MY"/>
        </w:rPr>
        <w:t>Supervisor of many undergraduate research projects in the Department.</w:t>
      </w:r>
    </w:p>
    <w:p w:rsidR="00BC00D4" w:rsidRDefault="00BC00D4" w:rsidP="00F407A5">
      <w:pPr>
        <w:pStyle w:val="ListParagraph"/>
        <w:numPr>
          <w:ilvl w:val="0"/>
          <w:numId w:val="25"/>
        </w:numPr>
        <w:ind w:left="360"/>
        <w:jc w:val="both"/>
        <w:rPr>
          <w:lang w:eastAsia="en-MY"/>
        </w:rPr>
      </w:pPr>
      <w:r>
        <w:rPr>
          <w:lang w:eastAsia="en-MY"/>
        </w:rPr>
        <w:t xml:space="preserve"> Supervisor for one graduate student for M.Sc.</w:t>
      </w:r>
    </w:p>
    <w:p w:rsidR="00BC00D4" w:rsidRDefault="00BC00D4" w:rsidP="00F407A5">
      <w:pPr>
        <w:pStyle w:val="ListParagraph"/>
        <w:numPr>
          <w:ilvl w:val="0"/>
          <w:numId w:val="25"/>
        </w:numPr>
        <w:ind w:left="360"/>
        <w:jc w:val="both"/>
        <w:rPr>
          <w:lang w:eastAsia="en-MY"/>
        </w:rPr>
      </w:pPr>
      <w:r>
        <w:rPr>
          <w:lang w:eastAsia="en-MY"/>
        </w:rPr>
        <w:t xml:space="preserve"> Evaluating several research projects submitted to University's research centers and to King </w:t>
      </w:r>
      <w:proofErr w:type="spellStart"/>
      <w:r>
        <w:rPr>
          <w:lang w:eastAsia="en-MY"/>
        </w:rPr>
        <w:t>Abdulaziz</w:t>
      </w:r>
      <w:proofErr w:type="spellEnd"/>
      <w:r>
        <w:rPr>
          <w:lang w:eastAsia="en-MY"/>
        </w:rPr>
        <w:t xml:space="preserve"> City for Science and Technology.</w:t>
      </w:r>
    </w:p>
    <w:p w:rsidR="00BC00D4" w:rsidRDefault="00BC00D4" w:rsidP="00F407A5">
      <w:pPr>
        <w:pStyle w:val="ListParagraph"/>
        <w:numPr>
          <w:ilvl w:val="0"/>
          <w:numId w:val="25"/>
        </w:numPr>
        <w:ind w:left="360"/>
        <w:jc w:val="both"/>
        <w:rPr>
          <w:lang w:eastAsia="en-MY"/>
        </w:rPr>
      </w:pPr>
      <w:r>
        <w:rPr>
          <w:lang w:eastAsia="en-MY"/>
        </w:rPr>
        <w:t xml:space="preserve"> Refereeing many manuscripts submitted for publication in many national, regional and international scientific journals.</w:t>
      </w:r>
    </w:p>
    <w:p w:rsidR="00BC00D4" w:rsidRDefault="00BC00D4" w:rsidP="00F407A5">
      <w:pPr>
        <w:pStyle w:val="ListParagraph"/>
        <w:numPr>
          <w:ilvl w:val="0"/>
          <w:numId w:val="25"/>
        </w:numPr>
        <w:ind w:left="360"/>
        <w:jc w:val="both"/>
        <w:rPr>
          <w:lang w:eastAsia="en-MY"/>
        </w:rPr>
      </w:pPr>
      <w:r>
        <w:rPr>
          <w:lang w:eastAsia="en-MY"/>
        </w:rPr>
        <w:t xml:space="preserve"> Regional-Editor for the "Pakistan journal of biological sciences", Pakistan, since January 1998 - till present.</w:t>
      </w:r>
    </w:p>
    <w:p w:rsidR="00BC00D4" w:rsidRDefault="00000517" w:rsidP="006E4CB7">
      <w:pPr>
        <w:pStyle w:val="Heading2"/>
        <w:rPr>
          <w:lang w:eastAsia="en-MY"/>
        </w:rPr>
      </w:pPr>
      <w:r>
        <w:rPr>
          <w:lang w:eastAsia="en-MY"/>
        </w:rPr>
        <w:t xml:space="preserve">G. </w:t>
      </w:r>
      <w:r w:rsidR="00BC00D4">
        <w:rPr>
          <w:lang w:eastAsia="en-MY"/>
        </w:rPr>
        <w:t>M.Sc</w:t>
      </w:r>
      <w:r w:rsidR="00463BCB">
        <w:rPr>
          <w:lang w:eastAsia="en-MY"/>
        </w:rPr>
        <w:t>.</w:t>
      </w:r>
      <w:r w:rsidR="00BC00D4">
        <w:rPr>
          <w:lang w:eastAsia="en-MY"/>
        </w:rPr>
        <w:t xml:space="preserve"> and Ph.D</w:t>
      </w:r>
      <w:r w:rsidR="00463BCB">
        <w:rPr>
          <w:lang w:eastAsia="en-MY"/>
        </w:rPr>
        <w:t>.</w:t>
      </w:r>
      <w:r w:rsidR="00BC00D4">
        <w:rPr>
          <w:lang w:eastAsia="en-MY"/>
        </w:rPr>
        <w:t xml:space="preserve"> Thesis and </w:t>
      </w:r>
      <w:proofErr w:type="gramStart"/>
      <w:r w:rsidR="00BC00D4">
        <w:rPr>
          <w:lang w:eastAsia="en-MY"/>
        </w:rPr>
        <w:t>Projects  Evaluation</w:t>
      </w:r>
      <w:proofErr w:type="gramEnd"/>
    </w:p>
    <w:p w:rsidR="00BC00D4" w:rsidRDefault="00BC00D4" w:rsidP="00F407A5">
      <w:pPr>
        <w:pStyle w:val="ListParagraph"/>
        <w:numPr>
          <w:ilvl w:val="0"/>
          <w:numId w:val="28"/>
        </w:numPr>
        <w:jc w:val="both"/>
        <w:rPr>
          <w:lang w:eastAsia="en-MY"/>
        </w:rPr>
      </w:pPr>
      <w:r>
        <w:rPr>
          <w:lang w:eastAsia="en-MY"/>
        </w:rPr>
        <w:t xml:space="preserve">Research thesis of </w:t>
      </w:r>
      <w:proofErr w:type="spellStart"/>
      <w:proofErr w:type="gramStart"/>
      <w:r>
        <w:rPr>
          <w:lang w:eastAsia="en-MY"/>
        </w:rPr>
        <w:t>M.Sc</w:t>
      </w:r>
      <w:proofErr w:type="spellEnd"/>
      <w:proofErr w:type="gramEnd"/>
      <w:r>
        <w:rPr>
          <w:lang w:eastAsia="en-MY"/>
        </w:rPr>
        <w:t xml:space="preserve"> and </w:t>
      </w:r>
      <w:proofErr w:type="spellStart"/>
      <w:r>
        <w:rPr>
          <w:lang w:eastAsia="en-MY"/>
        </w:rPr>
        <w:t>Ph.D</w:t>
      </w:r>
      <w:proofErr w:type="spellEnd"/>
      <w:r>
        <w:rPr>
          <w:lang w:eastAsia="en-MY"/>
        </w:rPr>
        <w:t xml:space="preserve"> students in different universities of Saudi Arabia were technically assessed and evaluated. </w:t>
      </w:r>
    </w:p>
    <w:p w:rsidR="00BC00D4" w:rsidRDefault="00BC00D4" w:rsidP="00F407A5">
      <w:pPr>
        <w:pStyle w:val="ListParagraph"/>
        <w:numPr>
          <w:ilvl w:val="0"/>
          <w:numId w:val="28"/>
        </w:numPr>
        <w:jc w:val="both"/>
        <w:rPr>
          <w:lang w:eastAsia="en-MY"/>
        </w:rPr>
      </w:pPr>
      <w:r>
        <w:rPr>
          <w:lang w:eastAsia="en-MY"/>
        </w:rPr>
        <w:t>Several   research projects submitted to KSU and   KACST were technically reviewed and assessed.</w:t>
      </w:r>
    </w:p>
    <w:p w:rsidR="00463BCB" w:rsidRDefault="00463BCB" w:rsidP="00963EBB">
      <w:pPr>
        <w:pStyle w:val="ListParagraph"/>
        <w:numPr>
          <w:ilvl w:val="0"/>
          <w:numId w:val="28"/>
        </w:numPr>
        <w:jc w:val="both"/>
        <w:rPr>
          <w:lang w:eastAsia="en-MY"/>
        </w:rPr>
      </w:pPr>
      <w:r>
        <w:rPr>
          <w:lang w:eastAsia="en-MY"/>
        </w:rPr>
        <w:t>Supervised four</w:t>
      </w:r>
      <w:r w:rsidR="00963EBB">
        <w:rPr>
          <w:lang w:eastAsia="en-MY"/>
        </w:rPr>
        <w:t xml:space="preserve"> Ph.D. and five M.Sc. students.</w:t>
      </w:r>
    </w:p>
    <w:p w:rsidR="00463BCB" w:rsidRDefault="00463BCB" w:rsidP="00463BCB">
      <w:pPr>
        <w:pStyle w:val="ListParagraph"/>
        <w:ind w:left="360"/>
        <w:jc w:val="both"/>
        <w:rPr>
          <w:lang w:eastAsia="en-MY"/>
        </w:rPr>
      </w:pPr>
    </w:p>
    <w:p w:rsidR="00F407A5" w:rsidRDefault="00F407A5" w:rsidP="00F407A5">
      <w:pPr>
        <w:pStyle w:val="Heading1"/>
        <w:rPr>
          <w:lang w:val="en-GB"/>
        </w:rPr>
      </w:pPr>
      <w:r w:rsidRPr="00F407A5">
        <w:rPr>
          <w:lang w:val="en-GB"/>
        </w:rPr>
        <w:t xml:space="preserve">Publications </w:t>
      </w:r>
      <w:r w:rsidR="00463BCB">
        <w:rPr>
          <w:lang w:val="en-GB"/>
        </w:rPr>
        <w:t>–</w:t>
      </w:r>
      <w:r w:rsidRPr="00F407A5">
        <w:rPr>
          <w:lang w:val="en-GB"/>
        </w:rPr>
        <w:t xml:space="preserve"> Complete</w:t>
      </w:r>
    </w:p>
    <w:p w:rsidR="00003A97" w:rsidRDefault="00003A97" w:rsidP="00003A97">
      <w:pPr>
        <w:pStyle w:val="Heading2"/>
        <w:rPr>
          <w:lang w:val="en-GB"/>
        </w:rPr>
      </w:pPr>
      <w:r>
        <w:rPr>
          <w:lang w:val="en-GB"/>
        </w:rPr>
        <w:lastRenderedPageBreak/>
        <w:t>Books</w:t>
      </w:r>
    </w:p>
    <w:p w:rsidR="00003A97" w:rsidRDefault="00003A97" w:rsidP="00003A97">
      <w:pPr>
        <w:pStyle w:val="Heading3"/>
        <w:rPr>
          <w:lang w:val="en-GB"/>
        </w:rPr>
      </w:pPr>
      <w:r>
        <w:rPr>
          <w:lang w:val="en-GB"/>
        </w:rPr>
        <w:t xml:space="preserve">Arabic </w:t>
      </w:r>
    </w:p>
    <w:p w:rsidR="00003A97" w:rsidRDefault="00003A97" w:rsidP="00003A97">
      <w:pPr>
        <w:pStyle w:val="ListParagraph"/>
        <w:numPr>
          <w:ilvl w:val="0"/>
          <w:numId w:val="39"/>
        </w:numPr>
        <w:bidi/>
        <w:rPr>
          <w:lang w:val="en-GB"/>
        </w:rPr>
      </w:pPr>
      <w:r w:rsidRPr="00003A97">
        <w:rPr>
          <w:rFonts w:cs="Arial" w:hint="eastAsia"/>
          <w:rtl/>
          <w:lang w:val="en-GB" w:bidi="ar-SA"/>
        </w:rPr>
        <w:t>اليمني</w:t>
      </w:r>
      <w:r w:rsidRPr="00003A97">
        <w:rPr>
          <w:rFonts w:cs="Arial"/>
          <w:rtl/>
          <w:lang w:val="en-GB" w:bidi="ar-SA"/>
        </w:rPr>
        <w:t xml:space="preserve"> </w:t>
      </w:r>
      <w:r w:rsidRPr="00003A97">
        <w:rPr>
          <w:rFonts w:cs="Arial" w:hint="eastAsia"/>
          <w:rtl/>
          <w:lang w:val="en-GB" w:bidi="ar-SA"/>
        </w:rPr>
        <w:t>محمد</w:t>
      </w:r>
      <w:r w:rsidRPr="00003A97">
        <w:rPr>
          <w:rFonts w:cs="Arial"/>
          <w:rtl/>
          <w:lang w:val="en-GB" w:bidi="ar-SA"/>
        </w:rPr>
        <w:t xml:space="preserve"> </w:t>
      </w:r>
      <w:r w:rsidRPr="00003A97">
        <w:rPr>
          <w:rFonts w:cs="Arial" w:hint="eastAsia"/>
          <w:rtl/>
          <w:lang w:val="en-GB" w:bidi="ar-SA"/>
        </w:rPr>
        <w:t>ناصر</w:t>
      </w:r>
      <w:r w:rsidRPr="00003A97">
        <w:rPr>
          <w:rFonts w:cs="Arial"/>
          <w:rtl/>
          <w:lang w:val="en-GB" w:bidi="ar-SA"/>
        </w:rPr>
        <w:t xml:space="preserve"> </w:t>
      </w:r>
      <w:r w:rsidRPr="00003A97">
        <w:rPr>
          <w:rFonts w:cs="Arial" w:hint="eastAsia"/>
          <w:rtl/>
          <w:lang w:val="en-GB" w:bidi="ar-SA"/>
        </w:rPr>
        <w:t>و</w:t>
      </w:r>
      <w:r w:rsidRPr="00003A97">
        <w:rPr>
          <w:rFonts w:cs="Arial"/>
          <w:rtl/>
          <w:lang w:val="en-GB" w:bidi="ar-SA"/>
        </w:rPr>
        <w:t xml:space="preserve"> </w:t>
      </w:r>
      <w:r w:rsidRPr="00003A97">
        <w:rPr>
          <w:rFonts w:cs="Arial" w:hint="eastAsia"/>
          <w:rtl/>
          <w:lang w:val="en-GB" w:bidi="ar-SA"/>
        </w:rPr>
        <w:t>رمضان</w:t>
      </w:r>
      <w:r w:rsidRPr="00003A97">
        <w:rPr>
          <w:rFonts w:cs="Arial"/>
          <w:rtl/>
          <w:lang w:val="en-GB" w:bidi="ar-SA"/>
        </w:rPr>
        <w:t xml:space="preserve"> </w:t>
      </w:r>
      <w:r w:rsidRPr="00003A97">
        <w:rPr>
          <w:rFonts w:cs="Arial" w:hint="eastAsia"/>
          <w:rtl/>
          <w:lang w:val="en-GB" w:bidi="ar-SA"/>
        </w:rPr>
        <w:t>الدسوقي</w:t>
      </w:r>
      <w:r w:rsidRPr="00003A97">
        <w:rPr>
          <w:rFonts w:cs="Arial"/>
          <w:rtl/>
          <w:lang w:val="en-GB" w:bidi="ar-SA"/>
        </w:rPr>
        <w:t>. (1428</w:t>
      </w:r>
      <w:r w:rsidRPr="00003A97">
        <w:rPr>
          <w:rFonts w:cs="Arial" w:hint="eastAsia"/>
          <w:rtl/>
          <w:lang w:val="en-GB" w:bidi="ar-SA"/>
        </w:rPr>
        <w:t>هـ</w:t>
      </w:r>
      <w:r w:rsidRPr="00003A97">
        <w:rPr>
          <w:rFonts w:cs="Arial"/>
          <w:rtl/>
          <w:lang w:val="en-GB" w:bidi="ar-SA"/>
        </w:rPr>
        <w:t xml:space="preserve"> ). </w:t>
      </w:r>
      <w:r w:rsidRPr="00003A97">
        <w:rPr>
          <w:rFonts w:cs="Arial" w:hint="eastAsia"/>
          <w:rtl/>
          <w:lang w:val="en-GB" w:bidi="ar-SA"/>
        </w:rPr>
        <w:t>عوامل</w:t>
      </w:r>
      <w:r w:rsidRPr="00003A97">
        <w:rPr>
          <w:rFonts w:cs="Arial"/>
          <w:rtl/>
          <w:lang w:val="en-GB" w:bidi="ar-SA"/>
        </w:rPr>
        <w:t xml:space="preserve"> </w:t>
      </w:r>
      <w:r w:rsidRPr="00003A97">
        <w:rPr>
          <w:rFonts w:cs="Arial" w:hint="eastAsia"/>
          <w:rtl/>
          <w:lang w:val="en-GB" w:bidi="ar-SA"/>
        </w:rPr>
        <w:t>البيئة</w:t>
      </w:r>
      <w:r w:rsidRPr="00003A97">
        <w:rPr>
          <w:rFonts w:cs="Arial"/>
          <w:rtl/>
          <w:lang w:val="en-GB" w:bidi="ar-SA"/>
        </w:rPr>
        <w:t xml:space="preserve"> </w:t>
      </w:r>
      <w:r w:rsidRPr="00003A97">
        <w:rPr>
          <w:rFonts w:cs="Arial" w:hint="eastAsia"/>
          <w:rtl/>
          <w:lang w:val="en-GB" w:bidi="ar-SA"/>
        </w:rPr>
        <w:t>النباتية</w:t>
      </w:r>
      <w:r w:rsidRPr="00003A97">
        <w:rPr>
          <w:rFonts w:cs="Arial"/>
          <w:rtl/>
          <w:lang w:val="en-GB" w:bidi="ar-SA"/>
        </w:rPr>
        <w:t xml:space="preserve"> – </w:t>
      </w:r>
      <w:r w:rsidRPr="00003A97">
        <w:rPr>
          <w:rFonts w:cs="Arial" w:hint="eastAsia"/>
          <w:rtl/>
          <w:lang w:val="en-GB" w:bidi="ar-SA"/>
        </w:rPr>
        <w:t>العملي</w:t>
      </w:r>
      <w:r w:rsidRPr="00003A97">
        <w:rPr>
          <w:rFonts w:cs="Arial"/>
          <w:rtl/>
          <w:lang w:val="en-GB" w:bidi="ar-SA"/>
        </w:rPr>
        <w:t xml:space="preserve">. </w:t>
      </w:r>
      <w:r w:rsidRPr="00003A97">
        <w:rPr>
          <w:rFonts w:cs="Arial" w:hint="eastAsia"/>
          <w:rtl/>
          <w:lang w:val="en-GB" w:bidi="ar-SA"/>
        </w:rPr>
        <w:t>ادارة</w:t>
      </w:r>
      <w:r w:rsidRPr="00003A97">
        <w:rPr>
          <w:rFonts w:cs="Arial"/>
          <w:rtl/>
          <w:lang w:val="en-GB" w:bidi="ar-SA"/>
        </w:rPr>
        <w:t xml:space="preserve"> </w:t>
      </w:r>
      <w:r w:rsidRPr="00003A97">
        <w:rPr>
          <w:rFonts w:cs="Arial" w:hint="eastAsia"/>
          <w:rtl/>
          <w:lang w:val="en-GB" w:bidi="ar-SA"/>
        </w:rPr>
        <w:t>النشر</w:t>
      </w:r>
      <w:r w:rsidRPr="00003A97">
        <w:rPr>
          <w:rFonts w:cs="Arial"/>
          <w:rtl/>
          <w:lang w:val="en-GB" w:bidi="ar-SA"/>
        </w:rPr>
        <w:t xml:space="preserve"> </w:t>
      </w:r>
      <w:r w:rsidRPr="00003A97">
        <w:rPr>
          <w:rFonts w:cs="Arial" w:hint="eastAsia"/>
          <w:rtl/>
          <w:lang w:val="en-GB" w:bidi="ar-SA"/>
        </w:rPr>
        <w:t>العلمي</w:t>
      </w:r>
      <w:r w:rsidRPr="00003A97">
        <w:rPr>
          <w:rFonts w:cs="Arial"/>
          <w:rtl/>
          <w:lang w:val="en-GB" w:bidi="ar-SA"/>
        </w:rPr>
        <w:t xml:space="preserve"> </w:t>
      </w:r>
      <w:r w:rsidRPr="00003A97">
        <w:rPr>
          <w:rFonts w:cs="Arial" w:hint="eastAsia"/>
          <w:rtl/>
          <w:lang w:val="en-GB" w:bidi="ar-SA"/>
        </w:rPr>
        <w:t>و</w:t>
      </w:r>
      <w:r w:rsidRPr="00003A97">
        <w:rPr>
          <w:rFonts w:cs="Arial"/>
          <w:rtl/>
          <w:lang w:val="en-GB" w:bidi="ar-SA"/>
        </w:rPr>
        <w:t xml:space="preserve"> </w:t>
      </w:r>
      <w:r w:rsidRPr="00003A97">
        <w:rPr>
          <w:rFonts w:cs="Arial" w:hint="eastAsia"/>
          <w:rtl/>
          <w:lang w:val="en-GB" w:bidi="ar-SA"/>
        </w:rPr>
        <w:t>المطابع</w:t>
      </w:r>
      <w:r w:rsidRPr="00003A97">
        <w:rPr>
          <w:rFonts w:cs="Arial"/>
          <w:rtl/>
          <w:lang w:val="en-GB" w:bidi="ar-SA"/>
        </w:rPr>
        <w:t xml:space="preserve">- </w:t>
      </w:r>
      <w:r w:rsidRPr="00003A97">
        <w:rPr>
          <w:rFonts w:cs="Arial" w:hint="eastAsia"/>
          <w:rtl/>
          <w:lang w:val="en-GB" w:bidi="ar-SA"/>
        </w:rPr>
        <w:t>جامعة</w:t>
      </w:r>
      <w:r w:rsidRPr="00003A97">
        <w:rPr>
          <w:rFonts w:cs="Arial"/>
          <w:rtl/>
          <w:lang w:val="en-GB" w:bidi="ar-SA"/>
        </w:rPr>
        <w:t xml:space="preserve"> </w:t>
      </w:r>
      <w:r w:rsidRPr="00003A97">
        <w:rPr>
          <w:rFonts w:cs="Arial" w:hint="eastAsia"/>
          <w:rtl/>
          <w:lang w:val="en-GB" w:bidi="ar-SA"/>
        </w:rPr>
        <w:t>الملك</w:t>
      </w:r>
      <w:r w:rsidRPr="00003A97">
        <w:rPr>
          <w:rFonts w:cs="Arial"/>
          <w:rtl/>
          <w:lang w:val="en-GB" w:bidi="ar-SA"/>
        </w:rPr>
        <w:t xml:space="preserve"> </w:t>
      </w:r>
      <w:r w:rsidRPr="00003A97">
        <w:rPr>
          <w:rFonts w:cs="Arial" w:hint="eastAsia"/>
          <w:rtl/>
          <w:lang w:val="en-GB" w:bidi="ar-SA"/>
        </w:rPr>
        <w:t>سعود</w:t>
      </w:r>
      <w:r w:rsidRPr="00003A97">
        <w:rPr>
          <w:rFonts w:cs="Arial"/>
          <w:rtl/>
          <w:lang w:val="en-GB" w:bidi="ar-SA"/>
        </w:rPr>
        <w:t xml:space="preserve"> </w:t>
      </w:r>
      <w:r w:rsidRPr="00003A97">
        <w:rPr>
          <w:rFonts w:cs="Arial" w:hint="eastAsia"/>
          <w:rtl/>
          <w:lang w:val="en-GB" w:bidi="ar-SA"/>
        </w:rPr>
        <w:t>الرياض</w:t>
      </w:r>
      <w:r w:rsidRPr="00003A97">
        <w:rPr>
          <w:rFonts w:cs="Arial"/>
          <w:rtl/>
          <w:lang w:val="en-GB" w:bidi="ar-SA"/>
        </w:rPr>
        <w:t xml:space="preserve"> </w:t>
      </w:r>
      <w:r w:rsidRPr="00003A97">
        <w:rPr>
          <w:rFonts w:cs="Arial" w:hint="eastAsia"/>
          <w:rtl/>
          <w:lang w:val="en-GB" w:bidi="ar-SA"/>
        </w:rPr>
        <w:t>المملكة</w:t>
      </w:r>
      <w:r w:rsidRPr="00003A97">
        <w:rPr>
          <w:rFonts w:cs="Arial"/>
          <w:rtl/>
          <w:lang w:val="en-GB" w:bidi="ar-SA"/>
        </w:rPr>
        <w:t xml:space="preserve"> </w:t>
      </w:r>
      <w:r w:rsidRPr="00003A97">
        <w:rPr>
          <w:rFonts w:cs="Arial" w:hint="eastAsia"/>
          <w:rtl/>
          <w:lang w:val="en-GB" w:bidi="ar-SA"/>
        </w:rPr>
        <w:t>العرية</w:t>
      </w:r>
      <w:r w:rsidRPr="00003A97">
        <w:rPr>
          <w:rFonts w:cs="Arial"/>
          <w:rtl/>
          <w:lang w:val="en-GB" w:bidi="ar-SA"/>
        </w:rPr>
        <w:t xml:space="preserve"> </w:t>
      </w:r>
      <w:r w:rsidRPr="00003A97">
        <w:rPr>
          <w:rFonts w:cs="Arial" w:hint="eastAsia"/>
          <w:rtl/>
          <w:lang w:val="en-GB" w:bidi="ar-SA"/>
        </w:rPr>
        <w:t>السعودية</w:t>
      </w:r>
      <w:r w:rsidRPr="00003A97">
        <w:rPr>
          <w:lang w:val="en-GB"/>
        </w:rPr>
        <w:t>.</w:t>
      </w:r>
    </w:p>
    <w:p w:rsidR="00003A97" w:rsidRDefault="00003A97" w:rsidP="00003A97">
      <w:pPr>
        <w:pStyle w:val="ListParagraph"/>
        <w:numPr>
          <w:ilvl w:val="0"/>
          <w:numId w:val="39"/>
        </w:numPr>
        <w:bidi/>
        <w:rPr>
          <w:lang w:val="en-GB"/>
        </w:rPr>
      </w:pPr>
      <w:r w:rsidRPr="00003A97">
        <w:rPr>
          <w:rFonts w:cs="Arial" w:hint="eastAsia"/>
          <w:rtl/>
          <w:lang w:val="en-GB" w:bidi="ar-SA"/>
        </w:rPr>
        <w:t>اليمني</w:t>
      </w:r>
      <w:r w:rsidRPr="00003A97">
        <w:rPr>
          <w:rFonts w:cs="Arial"/>
          <w:rtl/>
          <w:lang w:val="en-GB" w:bidi="ar-SA"/>
        </w:rPr>
        <w:t xml:space="preserve"> </w:t>
      </w:r>
      <w:r w:rsidRPr="00003A97">
        <w:rPr>
          <w:rFonts w:cs="Arial" w:hint="eastAsia"/>
          <w:rtl/>
          <w:lang w:val="en-GB" w:bidi="ar-SA"/>
        </w:rPr>
        <w:t>محمد</w:t>
      </w:r>
      <w:r w:rsidRPr="00003A97">
        <w:rPr>
          <w:rFonts w:cs="Arial"/>
          <w:rtl/>
          <w:lang w:val="en-GB" w:bidi="ar-SA"/>
        </w:rPr>
        <w:t xml:space="preserve"> </w:t>
      </w:r>
      <w:r w:rsidRPr="00003A97">
        <w:rPr>
          <w:rFonts w:cs="Arial" w:hint="eastAsia"/>
          <w:rtl/>
          <w:lang w:val="en-GB" w:bidi="ar-SA"/>
        </w:rPr>
        <w:t>ناصر</w:t>
      </w:r>
      <w:r w:rsidRPr="00003A97">
        <w:rPr>
          <w:rFonts w:cs="Arial"/>
          <w:rtl/>
          <w:lang w:val="en-GB" w:bidi="ar-SA"/>
        </w:rPr>
        <w:t xml:space="preserve"> </w:t>
      </w:r>
      <w:r w:rsidRPr="00003A97">
        <w:rPr>
          <w:rFonts w:cs="Arial" w:hint="eastAsia"/>
          <w:rtl/>
          <w:lang w:val="en-GB" w:bidi="ar-SA"/>
        </w:rPr>
        <w:t>و</w:t>
      </w:r>
      <w:r w:rsidRPr="00003A97">
        <w:rPr>
          <w:rFonts w:cs="Arial"/>
          <w:rtl/>
          <w:lang w:val="en-GB" w:bidi="ar-SA"/>
        </w:rPr>
        <w:t xml:space="preserve"> </w:t>
      </w:r>
      <w:r w:rsidRPr="00003A97">
        <w:rPr>
          <w:rFonts w:cs="Arial" w:hint="eastAsia"/>
          <w:rtl/>
          <w:lang w:val="en-GB" w:bidi="ar-SA"/>
        </w:rPr>
        <w:t>رمضان</w:t>
      </w:r>
      <w:r w:rsidRPr="00003A97">
        <w:rPr>
          <w:rFonts w:cs="Arial"/>
          <w:rtl/>
          <w:lang w:val="en-GB" w:bidi="ar-SA"/>
        </w:rPr>
        <w:t xml:space="preserve"> </w:t>
      </w:r>
      <w:r w:rsidRPr="00003A97">
        <w:rPr>
          <w:rFonts w:cs="Arial" w:hint="eastAsia"/>
          <w:rtl/>
          <w:lang w:val="en-GB" w:bidi="ar-SA"/>
        </w:rPr>
        <w:t>الدسوقي</w:t>
      </w:r>
      <w:r w:rsidRPr="00003A97">
        <w:rPr>
          <w:rFonts w:cs="Arial"/>
          <w:rtl/>
          <w:lang w:val="en-GB" w:bidi="ar-SA"/>
        </w:rPr>
        <w:t xml:space="preserve">. ( 1429 </w:t>
      </w:r>
      <w:r w:rsidRPr="00003A97">
        <w:rPr>
          <w:rFonts w:cs="Arial" w:hint="eastAsia"/>
          <w:rtl/>
          <w:lang w:val="en-GB" w:bidi="ar-SA"/>
        </w:rPr>
        <w:t>هـ</w:t>
      </w:r>
      <w:r w:rsidRPr="00003A97">
        <w:rPr>
          <w:rFonts w:cs="Arial"/>
          <w:rtl/>
          <w:lang w:val="en-GB" w:bidi="ar-SA"/>
        </w:rPr>
        <w:t xml:space="preserve"> ). </w:t>
      </w:r>
      <w:r w:rsidRPr="00003A97">
        <w:rPr>
          <w:rFonts w:cs="Arial" w:hint="eastAsia"/>
          <w:rtl/>
          <w:lang w:val="en-GB" w:bidi="ar-SA"/>
        </w:rPr>
        <w:t>وسائل</w:t>
      </w:r>
      <w:r w:rsidRPr="00003A97">
        <w:rPr>
          <w:rFonts w:cs="Arial"/>
          <w:rtl/>
          <w:lang w:val="en-GB" w:bidi="ar-SA"/>
        </w:rPr>
        <w:t xml:space="preserve"> </w:t>
      </w:r>
      <w:r w:rsidRPr="00003A97">
        <w:rPr>
          <w:rFonts w:cs="Arial" w:hint="eastAsia"/>
          <w:rtl/>
          <w:lang w:val="en-GB" w:bidi="ar-SA"/>
        </w:rPr>
        <w:t>عملية</w:t>
      </w:r>
      <w:r w:rsidRPr="00003A97">
        <w:rPr>
          <w:rFonts w:cs="Arial"/>
          <w:rtl/>
          <w:lang w:val="en-GB" w:bidi="ar-SA"/>
        </w:rPr>
        <w:t xml:space="preserve"> </w:t>
      </w:r>
      <w:r w:rsidRPr="00003A97">
        <w:rPr>
          <w:rFonts w:cs="Arial" w:hint="eastAsia"/>
          <w:rtl/>
          <w:lang w:val="en-GB" w:bidi="ar-SA"/>
        </w:rPr>
        <w:t>في</w:t>
      </w:r>
      <w:r w:rsidRPr="00003A97">
        <w:rPr>
          <w:rFonts w:cs="Arial"/>
          <w:rtl/>
          <w:lang w:val="en-GB" w:bidi="ar-SA"/>
        </w:rPr>
        <w:t xml:space="preserve"> </w:t>
      </w:r>
      <w:r w:rsidRPr="00003A97">
        <w:rPr>
          <w:rFonts w:cs="Arial" w:hint="eastAsia"/>
          <w:rtl/>
          <w:lang w:val="en-GB" w:bidi="ar-SA"/>
        </w:rPr>
        <w:t>علم</w:t>
      </w:r>
      <w:r w:rsidRPr="00003A97">
        <w:rPr>
          <w:rFonts w:cs="Arial"/>
          <w:rtl/>
          <w:lang w:val="en-GB" w:bidi="ar-SA"/>
        </w:rPr>
        <w:t xml:space="preserve"> </w:t>
      </w:r>
      <w:r w:rsidRPr="00003A97">
        <w:rPr>
          <w:rFonts w:cs="Arial" w:hint="eastAsia"/>
          <w:rtl/>
          <w:lang w:val="en-GB" w:bidi="ar-SA"/>
        </w:rPr>
        <w:t>البيئة</w:t>
      </w:r>
      <w:r w:rsidRPr="00003A97">
        <w:rPr>
          <w:rFonts w:cs="Arial"/>
          <w:rtl/>
          <w:lang w:val="en-GB" w:bidi="ar-SA"/>
        </w:rPr>
        <w:t xml:space="preserve"> </w:t>
      </w:r>
      <w:r w:rsidRPr="00003A97">
        <w:rPr>
          <w:rFonts w:cs="Arial" w:hint="eastAsia"/>
          <w:rtl/>
          <w:lang w:val="en-GB" w:bidi="ar-SA"/>
        </w:rPr>
        <w:t>النباتية</w:t>
      </w:r>
      <w:r w:rsidRPr="00003A97">
        <w:rPr>
          <w:rFonts w:cs="Arial"/>
          <w:rtl/>
          <w:lang w:val="en-GB" w:bidi="ar-SA"/>
        </w:rPr>
        <w:t xml:space="preserve">.  </w:t>
      </w:r>
      <w:r w:rsidRPr="00003A97">
        <w:rPr>
          <w:rFonts w:cs="Arial" w:hint="eastAsia"/>
          <w:rtl/>
          <w:lang w:val="en-GB" w:bidi="ar-SA"/>
        </w:rPr>
        <w:t>ادارة</w:t>
      </w:r>
      <w:r w:rsidRPr="00003A97">
        <w:rPr>
          <w:rFonts w:cs="Arial"/>
          <w:rtl/>
          <w:lang w:val="en-GB" w:bidi="ar-SA"/>
        </w:rPr>
        <w:t xml:space="preserve"> </w:t>
      </w:r>
      <w:r w:rsidRPr="00003A97">
        <w:rPr>
          <w:rFonts w:cs="Arial" w:hint="eastAsia"/>
          <w:rtl/>
          <w:lang w:val="en-GB" w:bidi="ar-SA"/>
        </w:rPr>
        <w:t>النشر</w:t>
      </w:r>
      <w:r w:rsidRPr="00003A97">
        <w:rPr>
          <w:rFonts w:cs="Arial"/>
          <w:rtl/>
          <w:lang w:val="en-GB" w:bidi="ar-SA"/>
        </w:rPr>
        <w:t xml:space="preserve"> </w:t>
      </w:r>
      <w:r w:rsidRPr="00003A97">
        <w:rPr>
          <w:rFonts w:cs="Arial" w:hint="eastAsia"/>
          <w:rtl/>
          <w:lang w:val="en-GB" w:bidi="ar-SA"/>
        </w:rPr>
        <w:t>العلمي</w:t>
      </w:r>
      <w:r w:rsidRPr="00003A97">
        <w:rPr>
          <w:rFonts w:cs="Arial"/>
          <w:rtl/>
          <w:lang w:val="en-GB" w:bidi="ar-SA"/>
        </w:rPr>
        <w:t xml:space="preserve"> </w:t>
      </w:r>
      <w:r w:rsidRPr="00003A97">
        <w:rPr>
          <w:rFonts w:cs="Arial" w:hint="eastAsia"/>
          <w:rtl/>
          <w:lang w:val="en-GB" w:bidi="ar-SA"/>
        </w:rPr>
        <w:t>و</w:t>
      </w:r>
      <w:r w:rsidRPr="00003A97">
        <w:rPr>
          <w:rFonts w:cs="Arial"/>
          <w:rtl/>
          <w:lang w:val="en-GB" w:bidi="ar-SA"/>
        </w:rPr>
        <w:t xml:space="preserve"> </w:t>
      </w:r>
      <w:r w:rsidRPr="00003A97">
        <w:rPr>
          <w:rFonts w:cs="Arial" w:hint="eastAsia"/>
          <w:rtl/>
          <w:lang w:val="en-GB" w:bidi="ar-SA"/>
        </w:rPr>
        <w:t>المطابع</w:t>
      </w:r>
      <w:r w:rsidRPr="00003A97">
        <w:rPr>
          <w:rFonts w:cs="Arial"/>
          <w:rtl/>
          <w:lang w:val="en-GB" w:bidi="ar-SA"/>
        </w:rPr>
        <w:t xml:space="preserve"> – </w:t>
      </w:r>
      <w:r w:rsidRPr="00003A97">
        <w:rPr>
          <w:rFonts w:cs="Arial" w:hint="eastAsia"/>
          <w:rtl/>
          <w:lang w:val="en-GB" w:bidi="ar-SA"/>
        </w:rPr>
        <w:t>جامعة</w:t>
      </w:r>
      <w:r w:rsidRPr="00003A97">
        <w:rPr>
          <w:rFonts w:cs="Arial"/>
          <w:rtl/>
          <w:lang w:val="en-GB" w:bidi="ar-SA"/>
        </w:rPr>
        <w:t xml:space="preserve"> </w:t>
      </w:r>
      <w:r w:rsidRPr="00003A97">
        <w:rPr>
          <w:rFonts w:cs="Arial" w:hint="eastAsia"/>
          <w:rtl/>
          <w:lang w:val="en-GB" w:bidi="ar-SA"/>
        </w:rPr>
        <w:t>الملك</w:t>
      </w:r>
      <w:r w:rsidRPr="00003A97">
        <w:rPr>
          <w:rFonts w:cs="Arial"/>
          <w:rtl/>
          <w:lang w:val="en-GB" w:bidi="ar-SA"/>
        </w:rPr>
        <w:t xml:space="preserve"> </w:t>
      </w:r>
      <w:r w:rsidRPr="00003A97">
        <w:rPr>
          <w:rFonts w:cs="Arial" w:hint="eastAsia"/>
          <w:rtl/>
          <w:lang w:val="en-GB" w:bidi="ar-SA"/>
        </w:rPr>
        <w:t>سعود</w:t>
      </w:r>
      <w:r w:rsidRPr="00003A97">
        <w:rPr>
          <w:lang w:val="en-GB"/>
        </w:rPr>
        <w:t>.</w:t>
      </w:r>
    </w:p>
    <w:p w:rsidR="00003A97" w:rsidRDefault="00003A97" w:rsidP="00003A97">
      <w:pPr>
        <w:pStyle w:val="ListParagraph"/>
        <w:numPr>
          <w:ilvl w:val="0"/>
          <w:numId w:val="39"/>
        </w:numPr>
        <w:bidi/>
        <w:rPr>
          <w:lang w:val="en-GB"/>
        </w:rPr>
      </w:pPr>
      <w:r w:rsidRPr="00003A97">
        <w:rPr>
          <w:rFonts w:cs="Arial" w:hint="eastAsia"/>
          <w:rtl/>
          <w:lang w:val="en-GB" w:bidi="ar-SA"/>
        </w:rPr>
        <w:t>اليمني</w:t>
      </w:r>
      <w:r w:rsidRPr="00003A97">
        <w:rPr>
          <w:rFonts w:cs="Arial"/>
          <w:rtl/>
          <w:lang w:val="en-GB" w:bidi="ar-SA"/>
        </w:rPr>
        <w:t xml:space="preserve"> </w:t>
      </w:r>
      <w:r w:rsidRPr="00003A97">
        <w:rPr>
          <w:rFonts w:cs="Arial" w:hint="eastAsia"/>
          <w:rtl/>
          <w:lang w:val="en-GB" w:bidi="ar-SA"/>
        </w:rPr>
        <w:t>محمد</w:t>
      </w:r>
      <w:r w:rsidRPr="00003A97">
        <w:rPr>
          <w:rFonts w:cs="Arial"/>
          <w:rtl/>
          <w:lang w:val="en-GB" w:bidi="ar-SA"/>
        </w:rPr>
        <w:t xml:space="preserve"> </w:t>
      </w:r>
      <w:r w:rsidRPr="00003A97">
        <w:rPr>
          <w:rFonts w:cs="Arial" w:hint="eastAsia"/>
          <w:rtl/>
          <w:lang w:val="en-GB" w:bidi="ar-SA"/>
        </w:rPr>
        <w:t>ناصر</w:t>
      </w:r>
      <w:r w:rsidRPr="00003A97">
        <w:rPr>
          <w:rFonts w:cs="Arial"/>
          <w:rtl/>
          <w:lang w:val="en-GB" w:bidi="ar-SA"/>
        </w:rPr>
        <w:t xml:space="preserve"> </w:t>
      </w:r>
      <w:r w:rsidRPr="00003A97">
        <w:rPr>
          <w:rFonts w:cs="Arial" w:hint="eastAsia"/>
          <w:rtl/>
          <w:lang w:val="en-GB" w:bidi="ar-SA"/>
        </w:rPr>
        <w:t>و</w:t>
      </w:r>
      <w:r w:rsidRPr="00003A97">
        <w:rPr>
          <w:rFonts w:cs="Arial"/>
          <w:rtl/>
          <w:lang w:val="en-GB" w:bidi="ar-SA"/>
        </w:rPr>
        <w:t xml:space="preserve"> </w:t>
      </w:r>
      <w:r w:rsidRPr="00003A97">
        <w:rPr>
          <w:rFonts w:cs="Arial" w:hint="eastAsia"/>
          <w:rtl/>
          <w:lang w:val="en-GB" w:bidi="ar-SA"/>
        </w:rPr>
        <w:t>أكرم</w:t>
      </w:r>
      <w:r w:rsidRPr="00003A97">
        <w:rPr>
          <w:rFonts w:cs="Arial"/>
          <w:rtl/>
          <w:lang w:val="en-GB" w:bidi="ar-SA"/>
        </w:rPr>
        <w:t xml:space="preserve"> </w:t>
      </w:r>
      <w:r w:rsidRPr="00003A97">
        <w:rPr>
          <w:rFonts w:cs="Arial" w:hint="eastAsia"/>
          <w:rtl/>
          <w:lang w:val="en-GB" w:bidi="ar-SA"/>
        </w:rPr>
        <w:t>حسين</w:t>
      </w:r>
      <w:r w:rsidRPr="00003A97">
        <w:rPr>
          <w:rFonts w:cs="Arial"/>
          <w:rtl/>
          <w:lang w:val="en-GB" w:bidi="ar-SA"/>
        </w:rPr>
        <w:t xml:space="preserve"> </w:t>
      </w:r>
      <w:r w:rsidRPr="00003A97">
        <w:rPr>
          <w:rFonts w:cs="Arial" w:hint="eastAsia"/>
          <w:rtl/>
          <w:lang w:val="en-GB" w:bidi="ar-SA"/>
        </w:rPr>
        <w:t>علي</w:t>
      </w:r>
      <w:r w:rsidRPr="00003A97">
        <w:rPr>
          <w:rFonts w:cs="Arial"/>
          <w:rtl/>
          <w:lang w:val="en-GB" w:bidi="ar-SA"/>
        </w:rPr>
        <w:t xml:space="preserve"> (1430 </w:t>
      </w:r>
      <w:r w:rsidRPr="00003A97">
        <w:rPr>
          <w:rFonts w:cs="Arial" w:hint="eastAsia"/>
          <w:rtl/>
          <w:lang w:val="en-GB" w:bidi="ar-SA"/>
        </w:rPr>
        <w:t>هـ</w:t>
      </w:r>
      <w:r w:rsidRPr="00003A97">
        <w:rPr>
          <w:rFonts w:cs="Arial"/>
          <w:rtl/>
          <w:lang w:val="en-GB" w:bidi="ar-SA"/>
        </w:rPr>
        <w:t xml:space="preserve">). </w:t>
      </w:r>
      <w:r w:rsidRPr="00003A97">
        <w:rPr>
          <w:rFonts w:cs="Arial" w:hint="eastAsia"/>
          <w:rtl/>
          <w:lang w:val="en-GB" w:bidi="ar-SA"/>
        </w:rPr>
        <w:t>قياس</w:t>
      </w:r>
      <w:r w:rsidRPr="00003A97">
        <w:rPr>
          <w:rFonts w:cs="Arial"/>
          <w:rtl/>
          <w:lang w:val="en-GB" w:bidi="ar-SA"/>
        </w:rPr>
        <w:t xml:space="preserve"> </w:t>
      </w:r>
      <w:r w:rsidRPr="00003A97">
        <w:rPr>
          <w:rFonts w:cs="Arial" w:hint="eastAsia"/>
          <w:rtl/>
          <w:lang w:val="en-GB" w:bidi="ar-SA"/>
        </w:rPr>
        <w:t>ملوثات</w:t>
      </w:r>
      <w:r w:rsidRPr="00003A97">
        <w:rPr>
          <w:rFonts w:cs="Arial"/>
          <w:rtl/>
          <w:lang w:val="en-GB" w:bidi="ar-SA"/>
        </w:rPr>
        <w:t xml:space="preserve"> </w:t>
      </w:r>
      <w:r w:rsidRPr="00003A97">
        <w:rPr>
          <w:rFonts w:cs="Arial" w:hint="eastAsia"/>
          <w:rtl/>
          <w:lang w:val="en-GB" w:bidi="ar-SA"/>
        </w:rPr>
        <w:t>البيئة</w:t>
      </w:r>
      <w:r w:rsidRPr="00003A97">
        <w:rPr>
          <w:rFonts w:cs="Arial"/>
          <w:rtl/>
          <w:lang w:val="en-GB" w:bidi="ar-SA"/>
        </w:rPr>
        <w:t xml:space="preserve">. </w:t>
      </w:r>
      <w:r w:rsidRPr="00003A97">
        <w:rPr>
          <w:rFonts w:cs="Arial" w:hint="eastAsia"/>
          <w:rtl/>
          <w:lang w:val="en-GB" w:bidi="ar-SA"/>
        </w:rPr>
        <w:t>ادارة</w:t>
      </w:r>
      <w:r w:rsidRPr="00003A97">
        <w:rPr>
          <w:rFonts w:cs="Arial"/>
          <w:rtl/>
          <w:lang w:val="en-GB" w:bidi="ar-SA"/>
        </w:rPr>
        <w:t xml:space="preserve"> </w:t>
      </w:r>
      <w:r w:rsidRPr="00003A97">
        <w:rPr>
          <w:rFonts w:cs="Arial" w:hint="eastAsia"/>
          <w:rtl/>
          <w:lang w:val="en-GB" w:bidi="ar-SA"/>
        </w:rPr>
        <w:t>النشر</w:t>
      </w:r>
      <w:r w:rsidRPr="00003A97">
        <w:rPr>
          <w:rFonts w:cs="Arial"/>
          <w:rtl/>
          <w:lang w:val="en-GB" w:bidi="ar-SA"/>
        </w:rPr>
        <w:t xml:space="preserve"> </w:t>
      </w:r>
      <w:r w:rsidRPr="00003A97">
        <w:rPr>
          <w:rFonts w:cs="Arial" w:hint="eastAsia"/>
          <w:rtl/>
          <w:lang w:val="en-GB" w:bidi="ar-SA"/>
        </w:rPr>
        <w:t>العلمي</w:t>
      </w:r>
      <w:r w:rsidRPr="00003A97">
        <w:rPr>
          <w:rFonts w:cs="Arial"/>
          <w:rtl/>
          <w:lang w:val="en-GB" w:bidi="ar-SA"/>
        </w:rPr>
        <w:t xml:space="preserve"> </w:t>
      </w:r>
      <w:r w:rsidRPr="00003A97">
        <w:rPr>
          <w:rFonts w:cs="Arial" w:hint="eastAsia"/>
          <w:rtl/>
          <w:lang w:val="en-GB" w:bidi="ar-SA"/>
        </w:rPr>
        <w:t>و</w:t>
      </w:r>
      <w:r w:rsidRPr="00003A97">
        <w:rPr>
          <w:rFonts w:cs="Arial"/>
          <w:rtl/>
          <w:lang w:val="en-GB" w:bidi="ar-SA"/>
        </w:rPr>
        <w:t xml:space="preserve"> </w:t>
      </w:r>
      <w:r w:rsidRPr="00003A97">
        <w:rPr>
          <w:rFonts w:cs="Arial" w:hint="eastAsia"/>
          <w:rtl/>
          <w:lang w:val="en-GB" w:bidi="ar-SA"/>
        </w:rPr>
        <w:t>المطابع</w:t>
      </w:r>
      <w:r w:rsidRPr="00003A97">
        <w:rPr>
          <w:rFonts w:cs="Arial"/>
          <w:rtl/>
          <w:lang w:val="en-GB" w:bidi="ar-SA"/>
        </w:rPr>
        <w:t xml:space="preserve"> – </w:t>
      </w:r>
      <w:r w:rsidRPr="00003A97">
        <w:rPr>
          <w:rFonts w:cs="Arial" w:hint="eastAsia"/>
          <w:rtl/>
          <w:lang w:val="en-GB" w:bidi="ar-SA"/>
        </w:rPr>
        <w:t>جامعة</w:t>
      </w:r>
      <w:r w:rsidRPr="00003A97">
        <w:rPr>
          <w:rFonts w:cs="Arial"/>
          <w:rtl/>
          <w:lang w:val="en-GB" w:bidi="ar-SA"/>
        </w:rPr>
        <w:t xml:space="preserve"> </w:t>
      </w:r>
      <w:r w:rsidRPr="00003A97">
        <w:rPr>
          <w:rFonts w:cs="Arial" w:hint="eastAsia"/>
          <w:rtl/>
          <w:lang w:val="en-GB" w:bidi="ar-SA"/>
        </w:rPr>
        <w:t>الملك</w:t>
      </w:r>
      <w:r w:rsidRPr="00003A97">
        <w:rPr>
          <w:rFonts w:cs="Arial"/>
          <w:rtl/>
          <w:lang w:val="en-GB" w:bidi="ar-SA"/>
        </w:rPr>
        <w:t xml:space="preserve"> </w:t>
      </w:r>
      <w:r w:rsidRPr="00003A97">
        <w:rPr>
          <w:rFonts w:cs="Arial" w:hint="eastAsia"/>
          <w:rtl/>
          <w:lang w:val="en-GB" w:bidi="ar-SA"/>
        </w:rPr>
        <w:t>سعود</w:t>
      </w:r>
      <w:r w:rsidRPr="00003A97">
        <w:rPr>
          <w:lang w:val="en-GB"/>
        </w:rPr>
        <w:t>.</w:t>
      </w:r>
      <w:r w:rsidR="00C81E49">
        <w:t xml:space="preserve">, </w:t>
      </w:r>
      <w:r w:rsidR="00C81E49" w:rsidRPr="00003A97">
        <w:rPr>
          <w:rFonts w:cs="Arial" w:hint="eastAsia"/>
          <w:rtl/>
          <w:lang w:val="en-GB" w:bidi="ar-SA"/>
        </w:rPr>
        <w:t>الرياض</w:t>
      </w:r>
      <w:r w:rsidR="00C81E49" w:rsidRPr="00003A97">
        <w:rPr>
          <w:rFonts w:cs="Arial"/>
          <w:rtl/>
          <w:lang w:val="en-GB" w:bidi="ar-SA"/>
        </w:rPr>
        <w:t xml:space="preserve"> </w:t>
      </w:r>
      <w:r w:rsidR="00C81E49" w:rsidRPr="00003A97">
        <w:rPr>
          <w:rFonts w:cs="Arial" w:hint="eastAsia"/>
          <w:rtl/>
          <w:lang w:val="en-GB" w:bidi="ar-SA"/>
        </w:rPr>
        <w:t>المملكة</w:t>
      </w:r>
      <w:r w:rsidR="00C81E49" w:rsidRPr="00003A97">
        <w:rPr>
          <w:rFonts w:cs="Arial"/>
          <w:rtl/>
          <w:lang w:val="en-GB" w:bidi="ar-SA"/>
        </w:rPr>
        <w:t xml:space="preserve"> </w:t>
      </w:r>
      <w:r w:rsidR="00C81E49" w:rsidRPr="00003A97">
        <w:rPr>
          <w:rFonts w:cs="Arial" w:hint="eastAsia"/>
          <w:rtl/>
          <w:lang w:val="en-GB" w:bidi="ar-SA"/>
        </w:rPr>
        <w:t>العرية</w:t>
      </w:r>
      <w:r w:rsidR="00C81E49" w:rsidRPr="00003A97">
        <w:rPr>
          <w:rFonts w:cs="Arial"/>
          <w:rtl/>
          <w:lang w:val="en-GB" w:bidi="ar-SA"/>
        </w:rPr>
        <w:t xml:space="preserve"> </w:t>
      </w:r>
      <w:r w:rsidR="00C81E49" w:rsidRPr="00003A97">
        <w:rPr>
          <w:rFonts w:cs="Arial" w:hint="eastAsia"/>
          <w:rtl/>
          <w:lang w:val="en-GB" w:bidi="ar-SA"/>
        </w:rPr>
        <w:t>السعودية</w:t>
      </w:r>
    </w:p>
    <w:p w:rsidR="00BA1D03" w:rsidRDefault="00003A97" w:rsidP="00BA1D03">
      <w:pPr>
        <w:pStyle w:val="ListParagraph"/>
        <w:numPr>
          <w:ilvl w:val="0"/>
          <w:numId w:val="39"/>
        </w:numPr>
        <w:bidi/>
        <w:rPr>
          <w:lang w:val="en-GB"/>
        </w:rPr>
      </w:pPr>
      <w:r w:rsidRPr="00003A97">
        <w:rPr>
          <w:rFonts w:cs="Arial" w:hint="eastAsia"/>
          <w:rtl/>
          <w:lang w:val="en-GB" w:bidi="ar-SA"/>
        </w:rPr>
        <w:t>اليمني</w:t>
      </w:r>
      <w:r w:rsidRPr="00003A97">
        <w:rPr>
          <w:rFonts w:cs="Arial"/>
          <w:rtl/>
          <w:lang w:val="en-GB" w:bidi="ar-SA"/>
        </w:rPr>
        <w:t xml:space="preserve"> </w:t>
      </w:r>
      <w:r w:rsidRPr="00003A97">
        <w:rPr>
          <w:rFonts w:cs="Arial" w:hint="eastAsia"/>
          <w:rtl/>
          <w:lang w:val="en-GB" w:bidi="ar-SA"/>
        </w:rPr>
        <w:t>محمد</w:t>
      </w:r>
      <w:r w:rsidRPr="00003A97">
        <w:rPr>
          <w:rFonts w:cs="Arial"/>
          <w:rtl/>
          <w:lang w:val="en-GB" w:bidi="ar-SA"/>
        </w:rPr>
        <w:t xml:space="preserve"> </w:t>
      </w:r>
      <w:r w:rsidRPr="00003A97">
        <w:rPr>
          <w:rFonts w:cs="Arial" w:hint="eastAsia"/>
          <w:rtl/>
          <w:lang w:val="en-GB" w:bidi="ar-SA"/>
        </w:rPr>
        <w:t>ناصر</w:t>
      </w:r>
      <w:r w:rsidRPr="00003A97">
        <w:rPr>
          <w:rFonts w:cs="Arial"/>
          <w:rtl/>
          <w:lang w:val="en-GB" w:bidi="ar-SA"/>
        </w:rPr>
        <w:t xml:space="preserve"> </w:t>
      </w:r>
      <w:r w:rsidRPr="00003A97">
        <w:rPr>
          <w:rFonts w:cs="Arial" w:hint="eastAsia"/>
          <w:rtl/>
          <w:lang w:val="en-GB" w:bidi="ar-SA"/>
        </w:rPr>
        <w:t>و</w:t>
      </w:r>
      <w:r w:rsidRPr="00003A97">
        <w:rPr>
          <w:rFonts w:cs="Arial"/>
          <w:rtl/>
          <w:lang w:val="en-GB" w:bidi="ar-SA"/>
        </w:rPr>
        <w:t xml:space="preserve"> </w:t>
      </w:r>
      <w:r w:rsidRPr="00003A97">
        <w:rPr>
          <w:rFonts w:cs="Arial" w:hint="eastAsia"/>
          <w:rtl/>
          <w:lang w:val="en-GB" w:bidi="ar-SA"/>
        </w:rPr>
        <w:t>رمضان</w:t>
      </w:r>
      <w:r w:rsidRPr="00003A97">
        <w:rPr>
          <w:rFonts w:cs="Arial"/>
          <w:rtl/>
          <w:lang w:val="en-GB" w:bidi="ar-SA"/>
        </w:rPr>
        <w:t xml:space="preserve"> </w:t>
      </w:r>
      <w:r w:rsidRPr="00003A97">
        <w:rPr>
          <w:rFonts w:cs="Arial" w:hint="eastAsia"/>
          <w:rtl/>
          <w:lang w:val="en-GB" w:bidi="ar-SA"/>
        </w:rPr>
        <w:t>الدسوقي</w:t>
      </w:r>
      <w:r w:rsidRPr="00003A97">
        <w:rPr>
          <w:rFonts w:cs="Arial"/>
          <w:rtl/>
          <w:lang w:val="en-GB" w:bidi="ar-SA"/>
        </w:rPr>
        <w:t xml:space="preserve">.(1430 </w:t>
      </w:r>
      <w:r w:rsidRPr="00003A97">
        <w:rPr>
          <w:rFonts w:cs="Arial" w:hint="eastAsia"/>
          <w:rtl/>
          <w:lang w:val="en-GB" w:bidi="ar-SA"/>
        </w:rPr>
        <w:t>هـ</w:t>
      </w:r>
      <w:r w:rsidRPr="00003A97">
        <w:rPr>
          <w:rFonts w:cs="Arial"/>
          <w:rtl/>
          <w:lang w:val="en-GB" w:bidi="ar-SA"/>
        </w:rPr>
        <w:t xml:space="preserve">). </w:t>
      </w:r>
      <w:r w:rsidRPr="00003A97">
        <w:rPr>
          <w:rFonts w:cs="Arial" w:hint="eastAsia"/>
          <w:rtl/>
          <w:lang w:val="en-GB" w:bidi="ar-SA"/>
        </w:rPr>
        <w:t>أقلمة</w:t>
      </w:r>
      <w:r w:rsidRPr="00003A97">
        <w:rPr>
          <w:rFonts w:cs="Arial"/>
          <w:rtl/>
          <w:lang w:val="en-GB" w:bidi="ar-SA"/>
        </w:rPr>
        <w:t xml:space="preserve"> </w:t>
      </w:r>
      <w:r w:rsidRPr="00003A97">
        <w:rPr>
          <w:rFonts w:cs="Arial" w:hint="eastAsia"/>
          <w:rtl/>
          <w:lang w:val="en-GB" w:bidi="ar-SA"/>
        </w:rPr>
        <w:t>النبات</w:t>
      </w:r>
      <w:r w:rsidRPr="00003A97">
        <w:rPr>
          <w:rFonts w:cs="Arial"/>
          <w:rtl/>
          <w:lang w:val="en-GB" w:bidi="ar-SA"/>
        </w:rPr>
        <w:t xml:space="preserve"> </w:t>
      </w:r>
      <w:r w:rsidRPr="00003A97">
        <w:rPr>
          <w:rFonts w:cs="Arial" w:hint="eastAsia"/>
          <w:rtl/>
          <w:lang w:val="en-GB" w:bidi="ar-SA"/>
        </w:rPr>
        <w:t>للظروف</w:t>
      </w:r>
      <w:r w:rsidRPr="00003A97">
        <w:rPr>
          <w:rFonts w:cs="Arial"/>
          <w:rtl/>
          <w:lang w:val="en-GB" w:bidi="ar-SA"/>
        </w:rPr>
        <w:t xml:space="preserve"> </w:t>
      </w:r>
      <w:r w:rsidRPr="00003A97">
        <w:rPr>
          <w:rFonts w:cs="Arial" w:hint="eastAsia"/>
          <w:rtl/>
          <w:lang w:val="en-GB" w:bidi="ar-SA"/>
        </w:rPr>
        <w:t>البيئية</w:t>
      </w:r>
      <w:r w:rsidRPr="00003A97">
        <w:rPr>
          <w:rFonts w:cs="Arial"/>
          <w:rtl/>
          <w:lang w:val="en-GB" w:bidi="ar-SA"/>
        </w:rPr>
        <w:t xml:space="preserve"> </w:t>
      </w:r>
      <w:r w:rsidRPr="00003A97">
        <w:rPr>
          <w:rFonts w:cs="Arial" w:hint="eastAsia"/>
          <w:rtl/>
          <w:lang w:val="en-GB" w:bidi="ar-SA"/>
        </w:rPr>
        <w:t>العملي</w:t>
      </w:r>
      <w:r w:rsidRPr="00003A97">
        <w:rPr>
          <w:rFonts w:cs="Arial"/>
          <w:rtl/>
          <w:lang w:val="en-GB" w:bidi="ar-SA"/>
        </w:rPr>
        <w:t xml:space="preserve">- </w:t>
      </w:r>
      <w:r w:rsidR="00BA1D03" w:rsidRPr="00003A97">
        <w:rPr>
          <w:rFonts w:cs="Arial" w:hint="eastAsia"/>
          <w:rtl/>
          <w:lang w:val="en-GB" w:bidi="ar-SA"/>
        </w:rPr>
        <w:t>ادارة</w:t>
      </w:r>
      <w:r w:rsidR="00BA1D03" w:rsidRPr="00003A97">
        <w:rPr>
          <w:rFonts w:cs="Arial"/>
          <w:rtl/>
          <w:lang w:val="en-GB" w:bidi="ar-SA"/>
        </w:rPr>
        <w:t xml:space="preserve"> </w:t>
      </w:r>
      <w:r w:rsidR="00BA1D03" w:rsidRPr="00003A97">
        <w:rPr>
          <w:rFonts w:cs="Arial" w:hint="eastAsia"/>
          <w:rtl/>
          <w:lang w:val="en-GB" w:bidi="ar-SA"/>
        </w:rPr>
        <w:t>النشر</w:t>
      </w:r>
      <w:r w:rsidR="00BA1D03" w:rsidRPr="00003A97">
        <w:rPr>
          <w:rFonts w:cs="Arial"/>
          <w:rtl/>
          <w:lang w:val="en-GB" w:bidi="ar-SA"/>
        </w:rPr>
        <w:t xml:space="preserve"> </w:t>
      </w:r>
      <w:r w:rsidR="00BA1D03" w:rsidRPr="00003A97">
        <w:rPr>
          <w:rFonts w:cs="Arial" w:hint="eastAsia"/>
          <w:rtl/>
          <w:lang w:val="en-GB" w:bidi="ar-SA"/>
        </w:rPr>
        <w:t>العلمي</w:t>
      </w:r>
      <w:r w:rsidR="00BA1D03" w:rsidRPr="00003A97">
        <w:rPr>
          <w:rFonts w:cs="Arial"/>
          <w:rtl/>
          <w:lang w:val="en-GB" w:bidi="ar-SA"/>
        </w:rPr>
        <w:t xml:space="preserve"> </w:t>
      </w:r>
      <w:r w:rsidR="00BA1D03" w:rsidRPr="00003A97">
        <w:rPr>
          <w:rFonts w:cs="Arial" w:hint="eastAsia"/>
          <w:rtl/>
          <w:lang w:val="en-GB" w:bidi="ar-SA"/>
        </w:rPr>
        <w:t>و</w:t>
      </w:r>
      <w:r w:rsidR="00BA1D03" w:rsidRPr="00003A97">
        <w:rPr>
          <w:rFonts w:cs="Arial"/>
          <w:rtl/>
          <w:lang w:val="en-GB" w:bidi="ar-SA"/>
        </w:rPr>
        <w:t xml:space="preserve"> </w:t>
      </w:r>
      <w:r w:rsidR="00BA1D03" w:rsidRPr="00003A97">
        <w:rPr>
          <w:rFonts w:cs="Arial" w:hint="eastAsia"/>
          <w:rtl/>
          <w:lang w:val="en-GB" w:bidi="ar-SA"/>
        </w:rPr>
        <w:t>المطابع</w:t>
      </w:r>
      <w:r w:rsidR="00BA1D03" w:rsidRPr="00003A97">
        <w:rPr>
          <w:rFonts w:cs="Arial"/>
          <w:rtl/>
          <w:lang w:val="en-GB" w:bidi="ar-SA"/>
        </w:rPr>
        <w:t xml:space="preserve"> – </w:t>
      </w:r>
      <w:r w:rsidR="00BA1D03" w:rsidRPr="00003A97">
        <w:rPr>
          <w:rFonts w:cs="Arial" w:hint="eastAsia"/>
          <w:rtl/>
          <w:lang w:val="en-GB" w:bidi="ar-SA"/>
        </w:rPr>
        <w:t>جامعة</w:t>
      </w:r>
      <w:r w:rsidR="00BA1D03" w:rsidRPr="00003A97">
        <w:rPr>
          <w:rFonts w:cs="Arial"/>
          <w:rtl/>
          <w:lang w:val="en-GB" w:bidi="ar-SA"/>
        </w:rPr>
        <w:t xml:space="preserve"> </w:t>
      </w:r>
      <w:r w:rsidR="00BA1D03" w:rsidRPr="00003A97">
        <w:rPr>
          <w:rFonts w:cs="Arial" w:hint="eastAsia"/>
          <w:rtl/>
          <w:lang w:val="en-GB" w:bidi="ar-SA"/>
        </w:rPr>
        <w:t>الملك</w:t>
      </w:r>
      <w:r w:rsidR="00BA1D03" w:rsidRPr="00003A97">
        <w:rPr>
          <w:rFonts w:cs="Arial"/>
          <w:rtl/>
          <w:lang w:val="en-GB" w:bidi="ar-SA"/>
        </w:rPr>
        <w:t xml:space="preserve"> </w:t>
      </w:r>
      <w:r w:rsidR="00BA1D03" w:rsidRPr="00003A97">
        <w:rPr>
          <w:rFonts w:cs="Arial" w:hint="eastAsia"/>
          <w:rtl/>
          <w:lang w:val="en-GB" w:bidi="ar-SA"/>
        </w:rPr>
        <w:t>سعود</w:t>
      </w:r>
      <w:r w:rsidR="00BA1D03" w:rsidRPr="00003A97">
        <w:rPr>
          <w:lang w:val="en-GB"/>
        </w:rPr>
        <w:t>.</w:t>
      </w:r>
      <w:r w:rsidR="00BA1D03">
        <w:t xml:space="preserve">, </w:t>
      </w:r>
      <w:r w:rsidR="00BA1D03" w:rsidRPr="00003A97">
        <w:rPr>
          <w:rFonts w:cs="Arial" w:hint="eastAsia"/>
          <w:rtl/>
          <w:lang w:val="en-GB" w:bidi="ar-SA"/>
        </w:rPr>
        <w:t>الرياض</w:t>
      </w:r>
      <w:r w:rsidR="00BA1D03" w:rsidRPr="00003A97">
        <w:rPr>
          <w:rFonts w:cs="Arial"/>
          <w:rtl/>
          <w:lang w:val="en-GB" w:bidi="ar-SA"/>
        </w:rPr>
        <w:t xml:space="preserve"> </w:t>
      </w:r>
      <w:r w:rsidR="00BA1D03" w:rsidRPr="00003A97">
        <w:rPr>
          <w:rFonts w:cs="Arial" w:hint="eastAsia"/>
          <w:rtl/>
          <w:lang w:val="en-GB" w:bidi="ar-SA"/>
        </w:rPr>
        <w:t>المملكة</w:t>
      </w:r>
      <w:r w:rsidR="00BA1D03" w:rsidRPr="00003A97">
        <w:rPr>
          <w:rFonts w:cs="Arial"/>
          <w:rtl/>
          <w:lang w:val="en-GB" w:bidi="ar-SA"/>
        </w:rPr>
        <w:t xml:space="preserve"> </w:t>
      </w:r>
      <w:r w:rsidR="00BA1D03" w:rsidRPr="00003A97">
        <w:rPr>
          <w:rFonts w:cs="Arial" w:hint="eastAsia"/>
          <w:rtl/>
          <w:lang w:val="en-GB" w:bidi="ar-SA"/>
        </w:rPr>
        <w:t>العرية</w:t>
      </w:r>
      <w:r w:rsidR="00BA1D03" w:rsidRPr="00003A97">
        <w:rPr>
          <w:rFonts w:cs="Arial"/>
          <w:rtl/>
          <w:lang w:val="en-GB" w:bidi="ar-SA"/>
        </w:rPr>
        <w:t xml:space="preserve"> </w:t>
      </w:r>
      <w:r w:rsidR="00BA1D03" w:rsidRPr="00003A97">
        <w:rPr>
          <w:rFonts w:cs="Arial" w:hint="eastAsia"/>
          <w:rtl/>
          <w:lang w:val="en-GB" w:bidi="ar-SA"/>
        </w:rPr>
        <w:t>السعودية</w:t>
      </w:r>
    </w:p>
    <w:p w:rsidR="00003A97" w:rsidRPr="00003A97" w:rsidRDefault="00003A97" w:rsidP="00BA1D03">
      <w:pPr>
        <w:pStyle w:val="ListParagraph"/>
        <w:numPr>
          <w:ilvl w:val="0"/>
          <w:numId w:val="39"/>
        </w:numPr>
        <w:bidi/>
        <w:rPr>
          <w:lang w:val="en-GB"/>
        </w:rPr>
      </w:pPr>
    </w:p>
    <w:p w:rsidR="00003A97" w:rsidRDefault="00003A97" w:rsidP="00003A97">
      <w:pPr>
        <w:pStyle w:val="Heading3"/>
        <w:rPr>
          <w:lang w:val="en-GB"/>
        </w:rPr>
      </w:pPr>
      <w:r>
        <w:rPr>
          <w:lang w:val="en-GB"/>
        </w:rPr>
        <w:t>English</w:t>
      </w:r>
    </w:p>
    <w:p w:rsidR="00754BD0" w:rsidRPr="00081C13" w:rsidRDefault="00754BD0" w:rsidP="005C681B">
      <w:pPr>
        <w:rPr>
          <w:rFonts w:asciiTheme="majorBidi" w:hAnsiTheme="majorBidi" w:cstheme="majorBidi"/>
          <w:lang w:val="en-GB"/>
        </w:rPr>
      </w:pPr>
      <w:r w:rsidRPr="00081C13">
        <w:rPr>
          <w:rFonts w:asciiTheme="majorBidi" w:hAnsiTheme="majorBidi" w:cstheme="majorBidi"/>
          <w:lang w:val="en-GB"/>
        </w:rPr>
        <w:t xml:space="preserve">Hayat, S., </w:t>
      </w:r>
      <w:proofErr w:type="spellStart"/>
      <w:r w:rsidRPr="00081C13">
        <w:rPr>
          <w:rFonts w:asciiTheme="majorBidi" w:hAnsiTheme="majorBidi" w:cstheme="majorBidi"/>
          <w:lang w:val="en-GB"/>
        </w:rPr>
        <w:t>Alyemeni</w:t>
      </w:r>
      <w:proofErr w:type="spellEnd"/>
      <w:r w:rsidRPr="00081C13">
        <w:rPr>
          <w:rFonts w:asciiTheme="majorBidi" w:hAnsiTheme="majorBidi" w:cstheme="majorBidi"/>
          <w:lang w:val="en-GB"/>
        </w:rPr>
        <w:t>, M.N. and Ahmad, A.:  SALICYLIC ACID: Plant Growth &amp; Development, Springer, The Netherlands.</w:t>
      </w:r>
      <w:r w:rsidR="00D173AC" w:rsidRPr="00081C13">
        <w:rPr>
          <w:rFonts w:asciiTheme="majorBidi" w:hAnsiTheme="majorBidi" w:cstheme="majorBidi"/>
          <w:lang w:val="en-GB"/>
        </w:rPr>
        <w:t xml:space="preserve"> 2013</w:t>
      </w:r>
    </w:p>
    <w:p w:rsidR="001D451F" w:rsidRPr="00081C13" w:rsidRDefault="001D451F" w:rsidP="001D451F">
      <w:pPr>
        <w:rPr>
          <w:rFonts w:asciiTheme="majorBidi" w:hAnsiTheme="majorBidi" w:cstheme="majorBidi"/>
          <w:lang w:val="en-GB"/>
        </w:rPr>
      </w:pPr>
      <w:r w:rsidRPr="00081C13">
        <w:rPr>
          <w:rFonts w:asciiTheme="majorBidi" w:hAnsiTheme="majorBidi" w:cstheme="majorBidi"/>
          <w:lang w:val="en-GB"/>
        </w:rPr>
        <w:t xml:space="preserve">M Yusuf, S Hayat, MN </w:t>
      </w:r>
      <w:proofErr w:type="spellStart"/>
      <w:r w:rsidRPr="00081C13">
        <w:rPr>
          <w:rFonts w:asciiTheme="majorBidi" w:hAnsiTheme="majorBidi" w:cstheme="majorBidi"/>
          <w:lang w:val="en-GB"/>
        </w:rPr>
        <w:t>Alyemeni</w:t>
      </w:r>
      <w:proofErr w:type="spellEnd"/>
      <w:r w:rsidRPr="00081C13">
        <w:rPr>
          <w:rFonts w:asciiTheme="majorBidi" w:hAnsiTheme="majorBidi" w:cstheme="majorBidi"/>
          <w:lang w:val="en-GB"/>
        </w:rPr>
        <w:t xml:space="preserve">, Q </w:t>
      </w:r>
      <w:proofErr w:type="spellStart"/>
      <w:r w:rsidRPr="00081C13">
        <w:rPr>
          <w:rFonts w:asciiTheme="majorBidi" w:hAnsiTheme="majorBidi" w:cstheme="majorBidi"/>
          <w:lang w:val="en-GB"/>
        </w:rPr>
        <w:t>Fariduddin</w:t>
      </w:r>
      <w:proofErr w:type="spellEnd"/>
      <w:r w:rsidRPr="00081C13">
        <w:rPr>
          <w:rFonts w:asciiTheme="majorBidi" w:hAnsiTheme="majorBidi" w:cstheme="majorBidi"/>
          <w:lang w:val="en-GB"/>
        </w:rPr>
        <w:t xml:space="preserve">, </w:t>
      </w:r>
      <w:proofErr w:type="gramStart"/>
      <w:r w:rsidRPr="00081C13">
        <w:rPr>
          <w:rFonts w:asciiTheme="majorBidi" w:hAnsiTheme="majorBidi" w:cstheme="majorBidi"/>
          <w:lang w:val="en-GB"/>
        </w:rPr>
        <w:t>A</w:t>
      </w:r>
      <w:proofErr w:type="gramEnd"/>
      <w:r w:rsidRPr="00081C13">
        <w:rPr>
          <w:rFonts w:asciiTheme="majorBidi" w:hAnsiTheme="majorBidi" w:cstheme="majorBidi"/>
          <w:lang w:val="en-GB"/>
        </w:rPr>
        <w:t xml:space="preserve"> Ahmad. Salicylic Acid: Physiological Roles in Plants</w:t>
      </w:r>
      <w:r w:rsidR="000D5857" w:rsidRPr="00081C13">
        <w:rPr>
          <w:rFonts w:asciiTheme="majorBidi" w:hAnsiTheme="majorBidi" w:cstheme="majorBidi"/>
          <w:lang w:val="en-GB"/>
        </w:rPr>
        <w:t xml:space="preserve"> SALICYLIC ACID, 15-30.  Springer Netherlands.</w:t>
      </w:r>
    </w:p>
    <w:p w:rsidR="005A3CDC" w:rsidRPr="00081C13" w:rsidRDefault="005A3CDC" w:rsidP="00081C13">
      <w:pPr>
        <w:rPr>
          <w:rFonts w:asciiTheme="majorBidi" w:hAnsiTheme="majorBidi" w:cstheme="majorBidi"/>
          <w:color w:val="222222"/>
          <w:shd w:val="clear" w:color="auto" w:fill="F8F8F8"/>
        </w:rPr>
      </w:pPr>
      <w:r w:rsidRPr="00081C13">
        <w:rPr>
          <w:rFonts w:asciiTheme="majorBidi" w:hAnsiTheme="majorBidi" w:cstheme="majorBidi"/>
          <w:color w:val="222222"/>
          <w:shd w:val="clear" w:color="auto" w:fill="F8F8F8"/>
        </w:rPr>
        <w:t xml:space="preserve">Ahmad, P., </w:t>
      </w:r>
      <w:proofErr w:type="spellStart"/>
      <w:r w:rsidRPr="00081C13">
        <w:rPr>
          <w:rFonts w:asciiTheme="majorBidi" w:hAnsiTheme="majorBidi" w:cstheme="majorBidi"/>
          <w:color w:val="222222"/>
          <w:shd w:val="clear" w:color="auto" w:fill="F8F8F8"/>
        </w:rPr>
        <w:t>Ahanger</w:t>
      </w:r>
      <w:proofErr w:type="spellEnd"/>
      <w:r w:rsidRPr="00081C13">
        <w:rPr>
          <w:rFonts w:asciiTheme="majorBidi" w:hAnsiTheme="majorBidi" w:cstheme="majorBidi"/>
          <w:color w:val="222222"/>
          <w:shd w:val="clear" w:color="auto" w:fill="F8F8F8"/>
        </w:rPr>
        <w:t xml:space="preserve">, M.A., Singh, V.P., Tripathi, D.K., </w:t>
      </w:r>
      <w:proofErr w:type="spellStart"/>
      <w:r w:rsidRPr="00081C13">
        <w:rPr>
          <w:rFonts w:asciiTheme="majorBidi" w:hAnsiTheme="majorBidi" w:cstheme="majorBidi"/>
          <w:color w:val="222222"/>
          <w:shd w:val="clear" w:color="auto" w:fill="F8F8F8"/>
        </w:rPr>
        <w:t>Alam</w:t>
      </w:r>
      <w:proofErr w:type="spellEnd"/>
      <w:r w:rsidRPr="00081C13">
        <w:rPr>
          <w:rFonts w:asciiTheme="majorBidi" w:hAnsiTheme="majorBidi" w:cstheme="majorBidi"/>
          <w:color w:val="222222"/>
          <w:shd w:val="clear" w:color="auto" w:fill="F8F8F8"/>
        </w:rPr>
        <w:t xml:space="preserve">, P. and </w:t>
      </w:r>
      <w:proofErr w:type="spellStart"/>
      <w:r w:rsidRPr="00081C13">
        <w:rPr>
          <w:rFonts w:asciiTheme="majorBidi" w:hAnsiTheme="majorBidi" w:cstheme="majorBidi"/>
          <w:color w:val="222222"/>
          <w:shd w:val="clear" w:color="auto" w:fill="F8F8F8"/>
        </w:rPr>
        <w:t>Alyemeni</w:t>
      </w:r>
      <w:proofErr w:type="spellEnd"/>
      <w:r w:rsidRPr="00081C13">
        <w:rPr>
          <w:rFonts w:asciiTheme="majorBidi" w:hAnsiTheme="majorBidi" w:cstheme="majorBidi"/>
          <w:color w:val="222222"/>
          <w:shd w:val="clear" w:color="auto" w:fill="F8F8F8"/>
        </w:rPr>
        <w:t>, M.N. 2018.</w:t>
      </w:r>
      <w:r w:rsidR="00081C13">
        <w:rPr>
          <w:rFonts w:asciiTheme="majorBidi" w:hAnsiTheme="majorBidi" w:cstheme="majorBidi"/>
          <w:i/>
          <w:iCs/>
          <w:color w:val="222222"/>
          <w:shd w:val="clear" w:color="auto" w:fill="F8F8F8"/>
        </w:rPr>
        <w:t xml:space="preserve"> </w:t>
      </w:r>
      <w:r w:rsidRPr="00081C13">
        <w:rPr>
          <w:rFonts w:asciiTheme="majorBidi" w:hAnsiTheme="majorBidi" w:cstheme="majorBidi"/>
          <w:color w:val="222222"/>
          <w:shd w:val="clear" w:color="auto" w:fill="F8F8F8"/>
        </w:rPr>
        <w:t>Plant Metabolites and Regulation under Environmental Stress. Academic Press.</w:t>
      </w:r>
    </w:p>
    <w:p w:rsidR="00081C13" w:rsidRPr="00081C13" w:rsidRDefault="00081C13" w:rsidP="00081C13">
      <w:pPr>
        <w:rPr>
          <w:rFonts w:asciiTheme="majorBidi" w:hAnsiTheme="majorBidi" w:cstheme="majorBidi"/>
          <w:lang w:val="en-GB"/>
        </w:rPr>
      </w:pPr>
      <w:r w:rsidRPr="00081C13">
        <w:rPr>
          <w:rFonts w:asciiTheme="majorBidi" w:hAnsiTheme="majorBidi" w:cstheme="majorBidi"/>
          <w:color w:val="222222"/>
          <w:shd w:val="clear" w:color="auto" w:fill="F8F8F8"/>
        </w:rPr>
        <w:t xml:space="preserve">Ahmad, P., </w:t>
      </w:r>
      <w:proofErr w:type="spellStart"/>
      <w:r w:rsidRPr="00081C13">
        <w:rPr>
          <w:rFonts w:asciiTheme="majorBidi" w:hAnsiTheme="majorBidi" w:cstheme="majorBidi"/>
          <w:color w:val="222222"/>
          <w:shd w:val="clear" w:color="auto" w:fill="F8F8F8"/>
        </w:rPr>
        <w:t>Ahanger</w:t>
      </w:r>
      <w:proofErr w:type="spellEnd"/>
      <w:r w:rsidRPr="00081C13">
        <w:rPr>
          <w:rFonts w:asciiTheme="majorBidi" w:hAnsiTheme="majorBidi" w:cstheme="majorBidi"/>
          <w:color w:val="222222"/>
          <w:shd w:val="clear" w:color="auto" w:fill="F8F8F8"/>
        </w:rPr>
        <w:t xml:space="preserve">, M.A., </w:t>
      </w:r>
      <w:proofErr w:type="spellStart"/>
      <w:r w:rsidRPr="00081C13">
        <w:rPr>
          <w:rFonts w:asciiTheme="majorBidi" w:hAnsiTheme="majorBidi" w:cstheme="majorBidi"/>
          <w:color w:val="222222"/>
          <w:shd w:val="clear" w:color="auto" w:fill="F8F8F8"/>
        </w:rPr>
        <w:t>Alam</w:t>
      </w:r>
      <w:proofErr w:type="spellEnd"/>
      <w:r w:rsidRPr="00081C13">
        <w:rPr>
          <w:rFonts w:asciiTheme="majorBidi" w:hAnsiTheme="majorBidi" w:cstheme="majorBidi"/>
          <w:color w:val="222222"/>
          <w:shd w:val="clear" w:color="auto" w:fill="F8F8F8"/>
        </w:rPr>
        <w:t xml:space="preserve">, P. and </w:t>
      </w:r>
      <w:proofErr w:type="spellStart"/>
      <w:r w:rsidRPr="00081C13">
        <w:rPr>
          <w:rFonts w:asciiTheme="majorBidi" w:hAnsiTheme="majorBidi" w:cstheme="majorBidi"/>
          <w:color w:val="222222"/>
          <w:shd w:val="clear" w:color="auto" w:fill="F8F8F8"/>
        </w:rPr>
        <w:t>Alyemeni</w:t>
      </w:r>
      <w:proofErr w:type="spellEnd"/>
      <w:r w:rsidRPr="00081C13">
        <w:rPr>
          <w:rFonts w:asciiTheme="majorBidi" w:hAnsiTheme="majorBidi" w:cstheme="majorBidi"/>
          <w:color w:val="222222"/>
          <w:shd w:val="clear" w:color="auto" w:fill="F8F8F8"/>
        </w:rPr>
        <w:t>, M.N. 2020.</w:t>
      </w:r>
      <w:r w:rsidRPr="00081C13">
        <w:rPr>
          <w:rFonts w:asciiTheme="majorBidi" w:hAnsiTheme="majorBidi" w:cstheme="majorBidi"/>
          <w:lang w:val="en-GB"/>
        </w:rPr>
        <w:t xml:space="preserve"> Photosynthesis, Productivity, and Environmental Stress. Wiley Blackwell</w:t>
      </w:r>
      <w:r>
        <w:rPr>
          <w:rFonts w:asciiTheme="majorBidi" w:hAnsiTheme="majorBidi" w:cstheme="majorBidi"/>
          <w:lang w:val="en-GB"/>
        </w:rPr>
        <w:t>.</w:t>
      </w:r>
    </w:p>
    <w:p w:rsidR="00003A97" w:rsidRPr="00003A97" w:rsidRDefault="00003A97" w:rsidP="00EB5B64">
      <w:pPr>
        <w:rPr>
          <w:lang w:val="en-GB"/>
        </w:rPr>
      </w:pPr>
    </w:p>
    <w:p w:rsidR="00003A97" w:rsidRPr="00003A97" w:rsidRDefault="00003A97" w:rsidP="00003A97">
      <w:pPr>
        <w:rPr>
          <w:lang w:val="en-GB"/>
        </w:rPr>
      </w:pPr>
    </w:p>
    <w:p w:rsidR="00F407A5" w:rsidRDefault="00F407A5" w:rsidP="00000517">
      <w:pPr>
        <w:pStyle w:val="Heading2"/>
        <w:rPr>
          <w:lang w:val="en-GB"/>
        </w:rPr>
      </w:pPr>
      <w:r>
        <w:rPr>
          <w:lang w:val="en-GB"/>
        </w:rPr>
        <w:t>In ISI Listed journals</w:t>
      </w:r>
    </w:p>
    <w:p w:rsidR="00B855B8" w:rsidRDefault="00B855B8" w:rsidP="00B855B8">
      <w:pPr>
        <w:pStyle w:val="Heading3"/>
        <w:rPr>
          <w:lang w:val="en-GB"/>
        </w:rPr>
      </w:pPr>
      <w:r>
        <w:rPr>
          <w:lang w:val="en-GB"/>
        </w:rPr>
        <w:t>1995-2006</w:t>
      </w:r>
    </w:p>
    <w:p w:rsidR="00F407A5" w:rsidRPr="00F407A5" w:rsidRDefault="00BF0474" w:rsidP="00BF0474">
      <w:pPr>
        <w:pStyle w:val="ListParagraph"/>
        <w:numPr>
          <w:ilvl w:val="0"/>
          <w:numId w:val="31"/>
        </w:numPr>
        <w:ind w:left="360" w:hanging="360"/>
        <w:jc w:val="both"/>
        <w:rPr>
          <w:lang w:val="en-GB"/>
        </w:rPr>
      </w:pPr>
      <w:proofErr w:type="spellStart"/>
      <w:r>
        <w:rPr>
          <w:lang w:val="en-GB"/>
        </w:rPr>
        <w:t>Aly</w:t>
      </w:r>
      <w:r w:rsidR="00F407A5" w:rsidRPr="00F407A5">
        <w:rPr>
          <w:lang w:val="en-GB"/>
        </w:rPr>
        <w:t>emeny</w:t>
      </w:r>
      <w:proofErr w:type="spellEnd"/>
      <w:r w:rsidR="00F407A5" w:rsidRPr="00F407A5">
        <w:rPr>
          <w:lang w:val="en-GB"/>
        </w:rPr>
        <w:t>, M.  and Grace J. (1995). Radiation balance of an alfalfa crop in Saudi Arabia. Journal of Arid Environment,29:447- 454.</w:t>
      </w:r>
    </w:p>
    <w:p w:rsidR="00F407A5" w:rsidRPr="00F407A5" w:rsidRDefault="00F407A5" w:rsidP="00BF0474">
      <w:pPr>
        <w:pStyle w:val="ListParagraph"/>
        <w:numPr>
          <w:ilvl w:val="0"/>
          <w:numId w:val="31"/>
        </w:numPr>
        <w:ind w:left="360" w:hanging="360"/>
        <w:jc w:val="both"/>
        <w:rPr>
          <w:lang w:val="en-GB"/>
        </w:rPr>
      </w:pPr>
      <w:proofErr w:type="spellStart"/>
      <w:r w:rsidRPr="00F407A5">
        <w:rPr>
          <w:lang w:val="en-GB"/>
        </w:rPr>
        <w:t>Al</w:t>
      </w:r>
      <w:r w:rsidR="00BF0474">
        <w:rPr>
          <w:lang w:val="en-GB"/>
        </w:rPr>
        <w:t>y</w:t>
      </w:r>
      <w:r w:rsidRPr="00F407A5">
        <w:rPr>
          <w:lang w:val="en-GB"/>
        </w:rPr>
        <w:t>emeny</w:t>
      </w:r>
      <w:proofErr w:type="spellEnd"/>
      <w:r w:rsidRPr="00F407A5">
        <w:rPr>
          <w:lang w:val="en-GB"/>
        </w:rPr>
        <w:t>, M.  and Grace J. (1996) Evaluation of Bowen Ratio for water use of Alfalfa under arid conditions. Saudi Biological Society (Biol. Sci.) Vol: 4: 107-121.</w:t>
      </w:r>
    </w:p>
    <w:p w:rsidR="00F407A5" w:rsidRPr="00F407A5" w:rsidRDefault="00F407A5" w:rsidP="00BF0474">
      <w:pPr>
        <w:pStyle w:val="ListParagraph"/>
        <w:numPr>
          <w:ilvl w:val="0"/>
          <w:numId w:val="31"/>
        </w:numPr>
        <w:ind w:left="360" w:hanging="360"/>
        <w:jc w:val="both"/>
        <w:rPr>
          <w:lang w:val="en-GB"/>
        </w:rPr>
      </w:pPr>
      <w:proofErr w:type="spellStart"/>
      <w:r w:rsidRPr="00F407A5">
        <w:rPr>
          <w:lang w:val="en-GB"/>
        </w:rPr>
        <w:t>Al</w:t>
      </w:r>
      <w:r w:rsidR="00BF0474">
        <w:rPr>
          <w:lang w:val="en-GB"/>
        </w:rPr>
        <w:t>y</w:t>
      </w:r>
      <w:r w:rsidRPr="00F407A5">
        <w:rPr>
          <w:lang w:val="en-GB"/>
        </w:rPr>
        <w:t>emeni</w:t>
      </w:r>
      <w:proofErr w:type="spellEnd"/>
      <w:r w:rsidRPr="00F407A5">
        <w:rPr>
          <w:lang w:val="en-GB"/>
        </w:rPr>
        <w:t>, M.N. and M.M. Al-</w:t>
      </w:r>
      <w:proofErr w:type="spellStart"/>
      <w:r w:rsidRPr="00F407A5">
        <w:rPr>
          <w:lang w:val="en-GB"/>
        </w:rPr>
        <w:t>Farraj</w:t>
      </w:r>
      <w:proofErr w:type="spellEnd"/>
      <w:r w:rsidRPr="00F407A5">
        <w:rPr>
          <w:lang w:val="en-GB"/>
        </w:rPr>
        <w:t xml:space="preserve"> (1995). The seed bank of desert soil in Central Saudi Arabia. Pakistan Journal of Botany, 27 (2): 309-319.</w:t>
      </w:r>
    </w:p>
    <w:p w:rsidR="00F407A5" w:rsidRPr="00F407A5" w:rsidRDefault="00F407A5" w:rsidP="00D73F82">
      <w:pPr>
        <w:pStyle w:val="ListParagraph"/>
        <w:numPr>
          <w:ilvl w:val="0"/>
          <w:numId w:val="31"/>
        </w:numPr>
        <w:ind w:left="360" w:hanging="360"/>
        <w:jc w:val="both"/>
        <w:rPr>
          <w:lang w:val="en-GB"/>
        </w:rPr>
      </w:pPr>
      <w:proofErr w:type="spellStart"/>
      <w:r w:rsidRPr="00F407A5">
        <w:rPr>
          <w:lang w:val="en-GB"/>
        </w:rPr>
        <w:t>Al</w:t>
      </w:r>
      <w:r w:rsidR="00BF0474">
        <w:rPr>
          <w:lang w:val="en-GB"/>
        </w:rPr>
        <w:t>y</w:t>
      </w:r>
      <w:r w:rsidRPr="00F407A5">
        <w:rPr>
          <w:lang w:val="en-GB"/>
        </w:rPr>
        <w:t>emeni</w:t>
      </w:r>
      <w:proofErr w:type="spellEnd"/>
      <w:r w:rsidRPr="00F407A5">
        <w:rPr>
          <w:lang w:val="en-GB"/>
        </w:rPr>
        <w:t>, M.N. and A.A. Al-</w:t>
      </w:r>
      <w:proofErr w:type="spellStart"/>
      <w:r w:rsidRPr="00F407A5">
        <w:rPr>
          <w:lang w:val="en-GB"/>
        </w:rPr>
        <w:t>Helal</w:t>
      </w:r>
      <w:proofErr w:type="spellEnd"/>
      <w:r w:rsidRPr="00F407A5">
        <w:rPr>
          <w:lang w:val="en-GB"/>
        </w:rPr>
        <w:t xml:space="preserve"> (1996). Studies on germination of Vigna </w:t>
      </w:r>
      <w:proofErr w:type="spellStart"/>
      <w:r w:rsidRPr="00F407A5">
        <w:rPr>
          <w:lang w:val="en-GB"/>
        </w:rPr>
        <w:t>ambacensis</w:t>
      </w:r>
      <w:proofErr w:type="spellEnd"/>
      <w:r w:rsidRPr="00F407A5">
        <w:rPr>
          <w:lang w:val="en-GB"/>
        </w:rPr>
        <w:t xml:space="preserve"> L. Seeds. Biological Science (Proc. Saudi Biological </w:t>
      </w:r>
      <w:proofErr w:type="spellStart"/>
      <w:r w:rsidRPr="00F407A5">
        <w:rPr>
          <w:lang w:val="en-GB"/>
        </w:rPr>
        <w:t>Soceity</w:t>
      </w:r>
      <w:proofErr w:type="spellEnd"/>
      <w:r w:rsidRPr="00F407A5">
        <w:rPr>
          <w:lang w:val="en-GB"/>
        </w:rPr>
        <w:t xml:space="preserve">) Vol. </w:t>
      </w:r>
      <w:proofErr w:type="gramStart"/>
      <w:r w:rsidRPr="00F407A5">
        <w:rPr>
          <w:lang w:val="en-GB"/>
        </w:rPr>
        <w:t>4 :</w:t>
      </w:r>
      <w:proofErr w:type="gramEnd"/>
      <w:r w:rsidRPr="00F407A5">
        <w:rPr>
          <w:lang w:val="en-GB"/>
        </w:rPr>
        <w:t xml:space="preserve"> </w:t>
      </w:r>
      <w:r w:rsidR="00D73F82">
        <w:rPr>
          <w:lang w:val="en-GB"/>
        </w:rPr>
        <w:t>69</w:t>
      </w:r>
      <w:r w:rsidRPr="00F407A5">
        <w:rPr>
          <w:lang w:val="en-GB"/>
        </w:rPr>
        <w:t>-81.</w:t>
      </w:r>
    </w:p>
    <w:p w:rsidR="00F407A5" w:rsidRPr="00F407A5" w:rsidRDefault="00F407A5" w:rsidP="00BF0474">
      <w:pPr>
        <w:pStyle w:val="ListParagraph"/>
        <w:numPr>
          <w:ilvl w:val="0"/>
          <w:numId w:val="31"/>
        </w:numPr>
        <w:ind w:left="360" w:hanging="360"/>
        <w:jc w:val="both"/>
        <w:rPr>
          <w:lang w:val="en-GB"/>
        </w:rPr>
      </w:pPr>
      <w:proofErr w:type="spellStart"/>
      <w:r w:rsidRPr="00F407A5">
        <w:rPr>
          <w:lang w:val="en-GB"/>
        </w:rPr>
        <w:t>Al</w:t>
      </w:r>
      <w:r w:rsidR="00BF0474">
        <w:rPr>
          <w:lang w:val="en-GB"/>
        </w:rPr>
        <w:t>y</w:t>
      </w:r>
      <w:r w:rsidRPr="00F407A5">
        <w:rPr>
          <w:lang w:val="en-GB"/>
        </w:rPr>
        <w:t>emeni</w:t>
      </w:r>
      <w:proofErr w:type="spellEnd"/>
      <w:r w:rsidRPr="00F407A5">
        <w:rPr>
          <w:lang w:val="en-GB"/>
        </w:rPr>
        <w:t xml:space="preserve">, M.N. and A.Y. </w:t>
      </w:r>
      <w:proofErr w:type="spellStart"/>
      <w:r w:rsidRPr="00F407A5">
        <w:rPr>
          <w:lang w:val="en-GB"/>
        </w:rPr>
        <w:t>Basahy</w:t>
      </w:r>
      <w:proofErr w:type="spellEnd"/>
      <w:r w:rsidRPr="00F407A5">
        <w:rPr>
          <w:lang w:val="en-GB"/>
        </w:rPr>
        <w:t xml:space="preserve"> (1997). Salinity effect on the growth of </w:t>
      </w:r>
      <w:proofErr w:type="spellStart"/>
      <w:r w:rsidRPr="00F407A5">
        <w:rPr>
          <w:lang w:val="en-GB"/>
        </w:rPr>
        <w:t>Cyamopsis</w:t>
      </w:r>
      <w:proofErr w:type="spellEnd"/>
      <w:r w:rsidRPr="00F407A5">
        <w:rPr>
          <w:lang w:val="en-GB"/>
        </w:rPr>
        <w:t xml:space="preserve"> </w:t>
      </w:r>
      <w:proofErr w:type="spellStart"/>
      <w:r w:rsidRPr="00F407A5">
        <w:rPr>
          <w:lang w:val="en-GB"/>
        </w:rPr>
        <w:t>tetragonoloba</w:t>
      </w:r>
      <w:proofErr w:type="spellEnd"/>
      <w:r w:rsidRPr="00F407A5">
        <w:rPr>
          <w:lang w:val="en-GB"/>
        </w:rPr>
        <w:t xml:space="preserve"> (L.) </w:t>
      </w:r>
      <w:proofErr w:type="spellStart"/>
      <w:r w:rsidRPr="00F407A5">
        <w:rPr>
          <w:lang w:val="en-GB"/>
        </w:rPr>
        <w:t>Taubert</w:t>
      </w:r>
      <w:proofErr w:type="spellEnd"/>
      <w:r w:rsidRPr="00F407A5">
        <w:rPr>
          <w:lang w:val="en-GB"/>
        </w:rPr>
        <w:t>.</w:t>
      </w:r>
      <w:r w:rsidR="00D73F82">
        <w:rPr>
          <w:lang w:val="en-GB"/>
        </w:rPr>
        <w:t xml:space="preserve"> </w:t>
      </w:r>
      <w:proofErr w:type="spellStart"/>
      <w:r w:rsidRPr="00F407A5">
        <w:rPr>
          <w:lang w:val="en-GB"/>
        </w:rPr>
        <w:t>GeoBios</w:t>
      </w:r>
      <w:proofErr w:type="spellEnd"/>
      <w:r w:rsidRPr="00F407A5">
        <w:rPr>
          <w:lang w:val="en-GB"/>
        </w:rPr>
        <w:t>, 24 (2-3</w:t>
      </w:r>
      <w:proofErr w:type="gramStart"/>
      <w:r w:rsidRPr="00F407A5">
        <w:rPr>
          <w:lang w:val="en-GB"/>
        </w:rPr>
        <w:t>) :</w:t>
      </w:r>
      <w:proofErr w:type="gramEnd"/>
      <w:r w:rsidRPr="00F407A5">
        <w:rPr>
          <w:lang w:val="en-GB"/>
        </w:rPr>
        <w:t xml:space="preserve"> 93-98.</w:t>
      </w:r>
    </w:p>
    <w:p w:rsidR="00F407A5" w:rsidRPr="00F407A5" w:rsidRDefault="00F407A5" w:rsidP="00BF0474">
      <w:pPr>
        <w:pStyle w:val="ListParagraph"/>
        <w:numPr>
          <w:ilvl w:val="0"/>
          <w:numId w:val="31"/>
        </w:numPr>
        <w:ind w:left="360" w:hanging="360"/>
        <w:jc w:val="both"/>
        <w:rPr>
          <w:lang w:val="en-GB"/>
        </w:rPr>
      </w:pPr>
      <w:proofErr w:type="spellStart"/>
      <w:r w:rsidRPr="00F407A5">
        <w:rPr>
          <w:lang w:val="en-GB"/>
        </w:rPr>
        <w:lastRenderedPageBreak/>
        <w:t>Al</w:t>
      </w:r>
      <w:r w:rsidR="00BF0474">
        <w:rPr>
          <w:lang w:val="en-GB"/>
        </w:rPr>
        <w:t>f</w:t>
      </w:r>
      <w:r w:rsidRPr="00F407A5">
        <w:rPr>
          <w:lang w:val="en-GB"/>
        </w:rPr>
        <w:t>arraj</w:t>
      </w:r>
      <w:proofErr w:type="spellEnd"/>
      <w:r w:rsidRPr="00F407A5">
        <w:rPr>
          <w:lang w:val="en-GB"/>
        </w:rPr>
        <w:t xml:space="preserve">, M.M. A. </w:t>
      </w:r>
      <w:proofErr w:type="spellStart"/>
      <w:r w:rsidRPr="00F407A5">
        <w:rPr>
          <w:lang w:val="en-GB"/>
        </w:rPr>
        <w:t>Al</w:t>
      </w:r>
      <w:r w:rsidR="00BF0474">
        <w:rPr>
          <w:lang w:val="en-GB"/>
        </w:rPr>
        <w:t>f</w:t>
      </w:r>
      <w:r w:rsidRPr="00F407A5">
        <w:rPr>
          <w:lang w:val="en-GB"/>
        </w:rPr>
        <w:t>arhan</w:t>
      </w:r>
      <w:proofErr w:type="spellEnd"/>
      <w:r w:rsidRPr="00F407A5">
        <w:rPr>
          <w:lang w:val="en-GB"/>
        </w:rPr>
        <w:t xml:space="preserve"> and M.N. </w:t>
      </w:r>
      <w:proofErr w:type="spellStart"/>
      <w:r w:rsidRPr="00F407A5">
        <w:rPr>
          <w:lang w:val="en-GB"/>
        </w:rPr>
        <w:t>Al</w:t>
      </w:r>
      <w:r w:rsidR="00BF0474">
        <w:rPr>
          <w:lang w:val="en-GB"/>
        </w:rPr>
        <w:t>y</w:t>
      </w:r>
      <w:r w:rsidRPr="00F407A5">
        <w:rPr>
          <w:lang w:val="en-GB"/>
        </w:rPr>
        <w:t>emeni</w:t>
      </w:r>
      <w:proofErr w:type="spellEnd"/>
      <w:r w:rsidRPr="00F407A5">
        <w:rPr>
          <w:lang w:val="en-GB"/>
        </w:rPr>
        <w:t xml:space="preserve"> (1997</w:t>
      </w:r>
      <w:proofErr w:type="gramStart"/>
      <w:r w:rsidRPr="00F407A5">
        <w:rPr>
          <w:lang w:val="en-GB"/>
        </w:rPr>
        <w:t>).Ecological</w:t>
      </w:r>
      <w:proofErr w:type="gramEnd"/>
      <w:r w:rsidRPr="00F407A5">
        <w:rPr>
          <w:lang w:val="en-GB"/>
        </w:rPr>
        <w:t xml:space="preserve"> studies on </w:t>
      </w:r>
      <w:proofErr w:type="spellStart"/>
      <w:r w:rsidRPr="00F407A5">
        <w:rPr>
          <w:lang w:val="en-GB"/>
        </w:rPr>
        <w:t>Rawdhat</w:t>
      </w:r>
      <w:proofErr w:type="spellEnd"/>
      <w:r w:rsidRPr="00F407A5">
        <w:rPr>
          <w:lang w:val="en-GB"/>
        </w:rPr>
        <w:t xml:space="preserve">  system in Saudi Arabia 1.</w:t>
      </w:r>
      <w:r w:rsidR="00E67826">
        <w:rPr>
          <w:lang w:val="en-GB"/>
        </w:rPr>
        <w:t xml:space="preserve"> </w:t>
      </w:r>
      <w:proofErr w:type="spellStart"/>
      <w:r w:rsidRPr="00F407A5">
        <w:rPr>
          <w:lang w:val="en-GB"/>
        </w:rPr>
        <w:t>Rawdhat</w:t>
      </w:r>
      <w:proofErr w:type="spellEnd"/>
      <w:r w:rsidRPr="00F407A5">
        <w:rPr>
          <w:lang w:val="en-GB"/>
        </w:rPr>
        <w:t xml:space="preserve"> </w:t>
      </w:r>
      <w:proofErr w:type="spellStart"/>
      <w:r w:rsidRPr="00F407A5">
        <w:rPr>
          <w:lang w:val="en-GB"/>
        </w:rPr>
        <w:t>Khorim</w:t>
      </w:r>
      <w:proofErr w:type="spellEnd"/>
      <w:r w:rsidRPr="00F407A5">
        <w:rPr>
          <w:lang w:val="en-GB"/>
        </w:rPr>
        <w:t>. Pakistan Journal of Botany, 29 (1): 75-88.</w:t>
      </w:r>
    </w:p>
    <w:p w:rsidR="00F407A5" w:rsidRPr="00F407A5" w:rsidRDefault="00BF0474" w:rsidP="00F407A5">
      <w:pPr>
        <w:pStyle w:val="ListParagraph"/>
        <w:numPr>
          <w:ilvl w:val="0"/>
          <w:numId w:val="31"/>
        </w:numPr>
        <w:ind w:left="360" w:hanging="360"/>
        <w:jc w:val="both"/>
        <w:rPr>
          <w:lang w:val="en-GB"/>
        </w:rPr>
      </w:pPr>
      <w:proofErr w:type="spellStart"/>
      <w:r>
        <w:rPr>
          <w:lang w:val="en-GB"/>
        </w:rPr>
        <w:t>Alyemeni</w:t>
      </w:r>
      <w:proofErr w:type="spellEnd"/>
      <w:r w:rsidR="00F407A5" w:rsidRPr="00F407A5">
        <w:rPr>
          <w:lang w:val="en-GB"/>
        </w:rPr>
        <w:t xml:space="preserve">, M.N. (1997). Growth response of Vigna </w:t>
      </w:r>
      <w:proofErr w:type="spellStart"/>
      <w:r w:rsidR="00F407A5" w:rsidRPr="00F407A5">
        <w:rPr>
          <w:lang w:val="en-GB"/>
        </w:rPr>
        <w:t>ambacensis</w:t>
      </w:r>
      <w:proofErr w:type="spellEnd"/>
      <w:r w:rsidR="00F407A5" w:rsidRPr="00F407A5">
        <w:rPr>
          <w:lang w:val="en-GB"/>
        </w:rPr>
        <w:t xml:space="preserve"> L. seedling to the interaction between nitrogen source and salt stress. Pakistan Journal of Botany, Vol: 29 (2). 323-330.</w:t>
      </w:r>
    </w:p>
    <w:p w:rsidR="00F407A5" w:rsidRPr="00F407A5" w:rsidRDefault="00BF0474" w:rsidP="00F407A5">
      <w:pPr>
        <w:pStyle w:val="ListParagraph"/>
        <w:numPr>
          <w:ilvl w:val="0"/>
          <w:numId w:val="31"/>
        </w:numPr>
        <w:ind w:left="360" w:hanging="360"/>
        <w:jc w:val="both"/>
        <w:rPr>
          <w:lang w:val="en-GB"/>
        </w:rPr>
      </w:pPr>
      <w:proofErr w:type="spellStart"/>
      <w:r>
        <w:rPr>
          <w:lang w:val="en-GB"/>
        </w:rPr>
        <w:t>Alyemeni</w:t>
      </w:r>
      <w:proofErr w:type="spellEnd"/>
      <w:r w:rsidR="00F407A5" w:rsidRPr="00F407A5">
        <w:rPr>
          <w:lang w:val="en-GB"/>
        </w:rPr>
        <w:t>, M.N. A.A. Al-</w:t>
      </w:r>
      <w:proofErr w:type="spellStart"/>
      <w:r w:rsidR="00F407A5" w:rsidRPr="00F407A5">
        <w:rPr>
          <w:lang w:val="en-GB"/>
        </w:rPr>
        <w:t>Helal</w:t>
      </w:r>
      <w:proofErr w:type="spellEnd"/>
      <w:r w:rsidR="00F407A5" w:rsidRPr="00F407A5">
        <w:rPr>
          <w:lang w:val="en-GB"/>
        </w:rPr>
        <w:t xml:space="preserve"> and M.E. Hussain (1997).</w:t>
      </w:r>
      <w:r w:rsidR="009F580D">
        <w:rPr>
          <w:lang w:val="en-GB"/>
        </w:rPr>
        <w:t xml:space="preserve"> </w:t>
      </w:r>
      <w:r w:rsidR="00F407A5" w:rsidRPr="00F407A5">
        <w:rPr>
          <w:lang w:val="en-GB"/>
        </w:rPr>
        <w:t>Investigation on the growth abnormalities of Medicago sativa L. under field conditions. Qatar University Science Journal. 16 (2).</w:t>
      </w:r>
    </w:p>
    <w:p w:rsidR="00F407A5" w:rsidRPr="00F407A5" w:rsidRDefault="00BF0474" w:rsidP="00F407A5">
      <w:pPr>
        <w:pStyle w:val="ListParagraph"/>
        <w:numPr>
          <w:ilvl w:val="0"/>
          <w:numId w:val="31"/>
        </w:numPr>
        <w:ind w:left="360" w:hanging="360"/>
        <w:jc w:val="both"/>
        <w:rPr>
          <w:lang w:val="en-GB"/>
        </w:rPr>
      </w:pPr>
      <w:proofErr w:type="spellStart"/>
      <w:r>
        <w:rPr>
          <w:lang w:val="en-GB"/>
        </w:rPr>
        <w:t>Alyemeni</w:t>
      </w:r>
      <w:proofErr w:type="spellEnd"/>
      <w:r w:rsidR="00F407A5" w:rsidRPr="00F407A5">
        <w:rPr>
          <w:lang w:val="en-GB"/>
        </w:rPr>
        <w:t xml:space="preserve">, M.N. (1998). The effect of drought on growth and dry matter allocation in seedlings of Vigna </w:t>
      </w:r>
      <w:proofErr w:type="spellStart"/>
      <w:r w:rsidR="00F407A5" w:rsidRPr="00F407A5">
        <w:rPr>
          <w:lang w:val="en-GB"/>
        </w:rPr>
        <w:t>ambacensis</w:t>
      </w:r>
      <w:proofErr w:type="spellEnd"/>
      <w:r w:rsidR="00F407A5" w:rsidRPr="00F407A5">
        <w:rPr>
          <w:lang w:val="en-GB"/>
        </w:rPr>
        <w:t xml:space="preserve"> L. Journal of King Saud University. Vol. 10,</w:t>
      </w:r>
      <w:r w:rsidR="009F580D">
        <w:rPr>
          <w:lang w:val="en-GB"/>
        </w:rPr>
        <w:t xml:space="preserve"> </w:t>
      </w:r>
      <w:r w:rsidR="00F407A5" w:rsidRPr="00F407A5">
        <w:rPr>
          <w:lang w:val="en-GB"/>
        </w:rPr>
        <w:t>Science, (1): 41-51.</w:t>
      </w:r>
    </w:p>
    <w:p w:rsidR="00F407A5" w:rsidRPr="00F407A5" w:rsidRDefault="00BF0474" w:rsidP="00E67826">
      <w:pPr>
        <w:pStyle w:val="ListParagraph"/>
        <w:numPr>
          <w:ilvl w:val="0"/>
          <w:numId w:val="31"/>
        </w:numPr>
        <w:ind w:left="364" w:hanging="364"/>
        <w:jc w:val="both"/>
        <w:rPr>
          <w:lang w:val="en-GB"/>
        </w:rPr>
      </w:pPr>
      <w:proofErr w:type="spellStart"/>
      <w:r>
        <w:rPr>
          <w:lang w:val="en-GB"/>
        </w:rPr>
        <w:t>Alyemeni</w:t>
      </w:r>
      <w:proofErr w:type="spellEnd"/>
      <w:r w:rsidR="00F407A5" w:rsidRPr="00F407A5">
        <w:rPr>
          <w:lang w:val="en-GB"/>
        </w:rPr>
        <w:t xml:space="preserve">, M.N. (1999). A check list of weeds in </w:t>
      </w:r>
      <w:r w:rsidR="00E67826" w:rsidRPr="00E67826">
        <w:rPr>
          <w:lang w:val="en-GB"/>
        </w:rPr>
        <w:t xml:space="preserve">Al-Kharj area </w:t>
      </w:r>
      <w:r w:rsidR="00F407A5" w:rsidRPr="00F407A5">
        <w:rPr>
          <w:lang w:val="en-GB"/>
        </w:rPr>
        <w:t xml:space="preserve">of Saudi Arabia. Pakistan Journal of </w:t>
      </w:r>
      <w:proofErr w:type="gramStart"/>
      <w:r w:rsidR="00F407A5" w:rsidRPr="00F407A5">
        <w:rPr>
          <w:lang w:val="en-GB"/>
        </w:rPr>
        <w:t>Biological  Sciences</w:t>
      </w:r>
      <w:proofErr w:type="gramEnd"/>
      <w:r w:rsidR="00F407A5" w:rsidRPr="00F407A5">
        <w:rPr>
          <w:lang w:val="en-GB"/>
        </w:rPr>
        <w:t>, 2 (1): 7-13</w:t>
      </w:r>
    </w:p>
    <w:p w:rsidR="00F407A5" w:rsidRPr="00F407A5" w:rsidRDefault="00BF0474" w:rsidP="00E67826">
      <w:pPr>
        <w:pStyle w:val="ListParagraph"/>
        <w:numPr>
          <w:ilvl w:val="0"/>
          <w:numId w:val="31"/>
        </w:numPr>
        <w:ind w:left="392" w:hanging="392"/>
        <w:jc w:val="both"/>
        <w:rPr>
          <w:lang w:val="en-GB"/>
        </w:rPr>
      </w:pPr>
      <w:proofErr w:type="spellStart"/>
      <w:r>
        <w:rPr>
          <w:lang w:val="en-GB"/>
        </w:rPr>
        <w:t>Alyemeni</w:t>
      </w:r>
      <w:proofErr w:type="spellEnd"/>
      <w:r w:rsidR="00F407A5" w:rsidRPr="00F407A5">
        <w:rPr>
          <w:lang w:val="en-GB"/>
        </w:rPr>
        <w:t xml:space="preserve">, M.N. and A.Y. </w:t>
      </w:r>
      <w:proofErr w:type="spellStart"/>
      <w:r w:rsidR="00F407A5" w:rsidRPr="00F407A5">
        <w:rPr>
          <w:lang w:val="en-GB"/>
        </w:rPr>
        <w:t>Basahy</w:t>
      </w:r>
      <w:proofErr w:type="spellEnd"/>
      <w:r w:rsidR="00F407A5" w:rsidRPr="00F407A5">
        <w:rPr>
          <w:lang w:val="en-GB"/>
        </w:rPr>
        <w:t xml:space="preserve"> (1999). </w:t>
      </w:r>
      <w:r w:rsidR="00E67826" w:rsidRPr="00E67826">
        <w:rPr>
          <w:lang w:val="en-GB"/>
        </w:rPr>
        <w:t xml:space="preserve">Breaking of seed dormancy in </w:t>
      </w:r>
      <w:proofErr w:type="spellStart"/>
      <w:r w:rsidR="00E67826" w:rsidRPr="00E67826">
        <w:rPr>
          <w:lang w:val="en-GB"/>
        </w:rPr>
        <w:t>Ducrosia</w:t>
      </w:r>
      <w:proofErr w:type="spellEnd"/>
      <w:r w:rsidR="00E67826" w:rsidRPr="00E67826">
        <w:rPr>
          <w:lang w:val="en-GB"/>
        </w:rPr>
        <w:t xml:space="preserve"> </w:t>
      </w:r>
      <w:proofErr w:type="spellStart"/>
      <w:r w:rsidR="00E67826" w:rsidRPr="00E67826">
        <w:rPr>
          <w:lang w:val="en-GB"/>
        </w:rPr>
        <w:t>anethifolia</w:t>
      </w:r>
      <w:proofErr w:type="spellEnd"/>
      <w:r w:rsidR="00E67826" w:rsidRPr="00E67826">
        <w:rPr>
          <w:lang w:val="en-GB"/>
        </w:rPr>
        <w:t xml:space="preserve"> (DC.) </w:t>
      </w:r>
      <w:proofErr w:type="spellStart"/>
      <w:r w:rsidR="00E67826" w:rsidRPr="00E67826">
        <w:rPr>
          <w:lang w:val="en-GB"/>
        </w:rPr>
        <w:t>Boiff</w:t>
      </w:r>
      <w:proofErr w:type="spellEnd"/>
      <w:r w:rsidR="00F407A5" w:rsidRPr="00F407A5">
        <w:rPr>
          <w:lang w:val="en-GB"/>
        </w:rPr>
        <w:t>. Pak. J. Bot. 31 (2): 247-252.</w:t>
      </w:r>
    </w:p>
    <w:p w:rsidR="00F407A5" w:rsidRPr="00F407A5" w:rsidRDefault="00BF0474" w:rsidP="00BF0474">
      <w:pPr>
        <w:pStyle w:val="ListParagraph"/>
        <w:numPr>
          <w:ilvl w:val="0"/>
          <w:numId w:val="31"/>
        </w:numPr>
        <w:ind w:left="360" w:hanging="360"/>
        <w:jc w:val="both"/>
        <w:rPr>
          <w:lang w:val="en-GB"/>
        </w:rPr>
      </w:pPr>
      <w:proofErr w:type="spellStart"/>
      <w:r>
        <w:rPr>
          <w:lang w:val="en-GB"/>
        </w:rPr>
        <w:t>Alyemeni</w:t>
      </w:r>
      <w:proofErr w:type="spellEnd"/>
      <w:r w:rsidR="00F407A5" w:rsidRPr="00F407A5">
        <w:rPr>
          <w:lang w:val="en-GB"/>
        </w:rPr>
        <w:t>, M.N. and K.M. Zayed (1999). Ecology of some plant communities along Riyadh Al-</w:t>
      </w:r>
      <w:proofErr w:type="spellStart"/>
      <w:r w:rsidR="00F407A5" w:rsidRPr="00F407A5">
        <w:rPr>
          <w:lang w:val="en-GB"/>
        </w:rPr>
        <w:t>Thumamah</w:t>
      </w:r>
      <w:proofErr w:type="spellEnd"/>
      <w:r w:rsidR="00F407A5" w:rsidRPr="00F407A5">
        <w:rPr>
          <w:lang w:val="en-GB"/>
        </w:rPr>
        <w:t xml:space="preserve"> Road, Saudi Arabia. Saudi J.  Bio. Sci. 6 (1): 9-26.</w:t>
      </w:r>
    </w:p>
    <w:p w:rsidR="00F407A5" w:rsidRPr="00F407A5" w:rsidRDefault="00BF0474" w:rsidP="00BF0474">
      <w:pPr>
        <w:pStyle w:val="ListParagraph"/>
        <w:numPr>
          <w:ilvl w:val="0"/>
          <w:numId w:val="31"/>
        </w:numPr>
        <w:ind w:left="360" w:hanging="360"/>
        <w:jc w:val="both"/>
        <w:rPr>
          <w:lang w:val="en-GB"/>
        </w:rPr>
      </w:pPr>
      <w:proofErr w:type="spellStart"/>
      <w:r>
        <w:rPr>
          <w:lang w:val="en-GB"/>
        </w:rPr>
        <w:t>Alyemeni</w:t>
      </w:r>
      <w:proofErr w:type="spellEnd"/>
      <w:r w:rsidR="00F407A5" w:rsidRPr="00F407A5">
        <w:rPr>
          <w:lang w:val="en-GB"/>
        </w:rPr>
        <w:t xml:space="preserve"> M.M. </w:t>
      </w:r>
      <w:proofErr w:type="gramStart"/>
      <w:r w:rsidR="00F407A5" w:rsidRPr="00F407A5">
        <w:rPr>
          <w:lang w:val="en-GB"/>
        </w:rPr>
        <w:t>M.N.,</w:t>
      </w:r>
      <w:proofErr w:type="spellStart"/>
      <w:r w:rsidR="00F407A5" w:rsidRPr="00F407A5">
        <w:rPr>
          <w:lang w:val="en-GB"/>
        </w:rPr>
        <w:t>Al</w:t>
      </w:r>
      <w:proofErr w:type="gramEnd"/>
      <w:r w:rsidR="00F407A5" w:rsidRPr="00F407A5">
        <w:rPr>
          <w:lang w:val="en-GB"/>
        </w:rPr>
        <w:t>-Far</w:t>
      </w:r>
      <w:proofErr w:type="spellEnd"/>
      <w:r w:rsidR="00F407A5" w:rsidRPr="00F407A5">
        <w:rPr>
          <w:lang w:val="en-GB"/>
        </w:rPr>
        <w:t xml:space="preserve">raj And A. Al-Farhan  (2000). Ecological studies on </w:t>
      </w:r>
      <w:proofErr w:type="spellStart"/>
      <w:r w:rsidR="00F407A5" w:rsidRPr="00F407A5">
        <w:rPr>
          <w:lang w:val="en-GB"/>
        </w:rPr>
        <w:t>Rawdhat</w:t>
      </w:r>
      <w:proofErr w:type="spellEnd"/>
      <w:r w:rsidR="00F407A5" w:rsidRPr="00F407A5">
        <w:rPr>
          <w:lang w:val="en-GB"/>
        </w:rPr>
        <w:t xml:space="preserve"> system in Saudi Arabia II. Soil seed bank of </w:t>
      </w:r>
      <w:proofErr w:type="spellStart"/>
      <w:r w:rsidR="00F407A5" w:rsidRPr="00F407A5">
        <w:rPr>
          <w:lang w:val="en-GB"/>
        </w:rPr>
        <w:t>Rawdhat</w:t>
      </w:r>
      <w:proofErr w:type="spellEnd"/>
      <w:r w:rsidR="00F407A5" w:rsidRPr="00F407A5">
        <w:rPr>
          <w:lang w:val="en-GB"/>
        </w:rPr>
        <w:t xml:space="preserve"> </w:t>
      </w:r>
      <w:proofErr w:type="spellStart"/>
      <w:r w:rsidR="00F407A5" w:rsidRPr="00F407A5">
        <w:rPr>
          <w:lang w:val="en-GB"/>
        </w:rPr>
        <w:t>Khorim</w:t>
      </w:r>
      <w:proofErr w:type="spellEnd"/>
      <w:r w:rsidR="00F407A5" w:rsidRPr="00F407A5">
        <w:rPr>
          <w:lang w:val="en-GB"/>
        </w:rPr>
        <w:t>. Pakistan Journal of Botany, 32 (2): 273-283.</w:t>
      </w:r>
    </w:p>
    <w:p w:rsidR="00F407A5" w:rsidRPr="00F407A5" w:rsidRDefault="00BF0474" w:rsidP="00F407A5">
      <w:pPr>
        <w:pStyle w:val="ListParagraph"/>
        <w:numPr>
          <w:ilvl w:val="0"/>
          <w:numId w:val="31"/>
        </w:numPr>
        <w:ind w:left="360" w:hanging="360"/>
        <w:jc w:val="both"/>
        <w:rPr>
          <w:lang w:val="en-GB"/>
        </w:rPr>
      </w:pPr>
      <w:proofErr w:type="spellStart"/>
      <w:r>
        <w:rPr>
          <w:lang w:val="en-GB"/>
        </w:rPr>
        <w:t>Alyemeni</w:t>
      </w:r>
      <w:proofErr w:type="spellEnd"/>
      <w:r w:rsidR="00F407A5" w:rsidRPr="00F407A5">
        <w:rPr>
          <w:lang w:val="en-GB"/>
        </w:rPr>
        <w:t>, M.N. (2000). Ecological Studies on Sand dunes vegetation in Al-Kharj region Saudi Arabia. Saudi J. Biol. Sci. 7 (1): 64-88.</w:t>
      </w:r>
    </w:p>
    <w:p w:rsidR="00F407A5" w:rsidRPr="00B4087C" w:rsidRDefault="00BF0474" w:rsidP="00BF0474">
      <w:pPr>
        <w:pStyle w:val="ListParagraph"/>
        <w:numPr>
          <w:ilvl w:val="0"/>
          <w:numId w:val="31"/>
        </w:numPr>
        <w:ind w:left="360" w:hanging="360"/>
        <w:jc w:val="both"/>
        <w:rPr>
          <w:lang w:val="en-GB"/>
        </w:rPr>
      </w:pPr>
      <w:proofErr w:type="spellStart"/>
      <w:r w:rsidRPr="00B4087C">
        <w:rPr>
          <w:lang w:val="en-GB"/>
        </w:rPr>
        <w:t>Alyemeni</w:t>
      </w:r>
      <w:proofErr w:type="spellEnd"/>
      <w:r w:rsidR="00F407A5" w:rsidRPr="00B4087C">
        <w:rPr>
          <w:lang w:val="en-GB"/>
        </w:rPr>
        <w:t>, M.N. and A.A. Al-</w:t>
      </w:r>
      <w:proofErr w:type="spellStart"/>
      <w:r w:rsidR="00F407A5" w:rsidRPr="00B4087C">
        <w:rPr>
          <w:lang w:val="en-GB"/>
        </w:rPr>
        <w:t>Helal</w:t>
      </w:r>
      <w:proofErr w:type="spellEnd"/>
      <w:r w:rsidR="00F407A5" w:rsidRPr="00B4087C">
        <w:rPr>
          <w:lang w:val="en-GB"/>
        </w:rPr>
        <w:t xml:space="preserve"> (2000).</w:t>
      </w:r>
      <w:r w:rsidR="00301877" w:rsidRPr="00B4087C">
        <w:rPr>
          <w:lang w:val="en-GB"/>
        </w:rPr>
        <w:t xml:space="preserve"> </w:t>
      </w:r>
      <w:r w:rsidR="00F407A5" w:rsidRPr="00B4087C">
        <w:rPr>
          <w:lang w:val="en-GB"/>
        </w:rPr>
        <w:t xml:space="preserve">Some metabolic changes in germinated </w:t>
      </w:r>
      <w:r w:rsidR="00F407A5" w:rsidRPr="00B4087C">
        <w:rPr>
          <w:i/>
          <w:iCs/>
          <w:lang w:val="en-GB"/>
        </w:rPr>
        <w:t xml:space="preserve">Acacia </w:t>
      </w:r>
      <w:proofErr w:type="spellStart"/>
      <w:r w:rsidR="00F407A5" w:rsidRPr="00B4087C">
        <w:rPr>
          <w:i/>
          <w:iCs/>
          <w:lang w:val="en-GB"/>
        </w:rPr>
        <w:t>farnesiana</w:t>
      </w:r>
      <w:proofErr w:type="spellEnd"/>
      <w:r w:rsidR="00F407A5" w:rsidRPr="00B4087C">
        <w:rPr>
          <w:lang w:val="en-GB"/>
        </w:rPr>
        <w:t xml:space="preserve"> L. seeds.  K</w:t>
      </w:r>
      <w:r w:rsidRPr="00B4087C">
        <w:rPr>
          <w:lang w:val="en-GB"/>
        </w:rPr>
        <w:t>u</w:t>
      </w:r>
      <w:r w:rsidR="00F407A5" w:rsidRPr="00B4087C">
        <w:rPr>
          <w:lang w:val="en-GB"/>
        </w:rPr>
        <w:t>wait Journal Sci. Eng.  Vol. 27 (2): 311-319.</w:t>
      </w:r>
    </w:p>
    <w:p w:rsidR="00F407A5" w:rsidRPr="00F407A5" w:rsidRDefault="00BF0474" w:rsidP="00BF0474">
      <w:pPr>
        <w:pStyle w:val="ListParagraph"/>
        <w:numPr>
          <w:ilvl w:val="0"/>
          <w:numId w:val="31"/>
        </w:numPr>
        <w:ind w:left="360" w:hanging="360"/>
        <w:jc w:val="both"/>
        <w:rPr>
          <w:lang w:val="en-GB"/>
        </w:rPr>
      </w:pPr>
      <w:proofErr w:type="spellStart"/>
      <w:r>
        <w:rPr>
          <w:lang w:val="en-GB"/>
        </w:rPr>
        <w:t>Alyemeni</w:t>
      </w:r>
      <w:proofErr w:type="spellEnd"/>
      <w:r w:rsidR="00F407A5" w:rsidRPr="00F407A5">
        <w:rPr>
          <w:lang w:val="en-GB"/>
        </w:rPr>
        <w:t xml:space="preserve">, M.N. (2001). Ecology of some plant communities in Wadi Al- </w:t>
      </w:r>
      <w:proofErr w:type="spellStart"/>
      <w:r w:rsidR="00F407A5" w:rsidRPr="00F407A5">
        <w:rPr>
          <w:lang w:val="en-GB"/>
        </w:rPr>
        <w:t>Ammaria</w:t>
      </w:r>
      <w:proofErr w:type="spellEnd"/>
      <w:r w:rsidR="00F407A5" w:rsidRPr="00F407A5">
        <w:rPr>
          <w:lang w:val="en-GB"/>
        </w:rPr>
        <w:t>, Riyadh, Saudi Arabia. Saudi J. Biol. Sci. 8 (2):111-123.</w:t>
      </w:r>
    </w:p>
    <w:p w:rsidR="00F407A5" w:rsidRPr="00F407A5" w:rsidRDefault="00BF0474" w:rsidP="00BF0474">
      <w:pPr>
        <w:pStyle w:val="ListParagraph"/>
        <w:numPr>
          <w:ilvl w:val="0"/>
          <w:numId w:val="31"/>
        </w:numPr>
        <w:ind w:left="360" w:hanging="360"/>
        <w:jc w:val="both"/>
        <w:rPr>
          <w:lang w:val="en-GB"/>
        </w:rPr>
      </w:pPr>
      <w:proofErr w:type="spellStart"/>
      <w:r>
        <w:rPr>
          <w:lang w:val="en-GB"/>
        </w:rPr>
        <w:t>Alyemeni</w:t>
      </w:r>
      <w:proofErr w:type="spellEnd"/>
      <w:r w:rsidR="00F407A5" w:rsidRPr="00F407A5">
        <w:rPr>
          <w:lang w:val="en-GB"/>
        </w:rPr>
        <w:t xml:space="preserve">, M.N. (2002). </w:t>
      </w:r>
      <w:proofErr w:type="spellStart"/>
      <w:r w:rsidR="00F407A5" w:rsidRPr="00F407A5">
        <w:rPr>
          <w:lang w:val="en-GB"/>
        </w:rPr>
        <w:t>Germinable</w:t>
      </w:r>
      <w:proofErr w:type="spellEnd"/>
      <w:r w:rsidR="00F407A5" w:rsidRPr="00F407A5">
        <w:rPr>
          <w:lang w:val="en-GB"/>
        </w:rPr>
        <w:t xml:space="preserve"> soil seed bank of   desert plant communities in Wadi Al-</w:t>
      </w:r>
      <w:proofErr w:type="spellStart"/>
      <w:proofErr w:type="gramStart"/>
      <w:r w:rsidR="00F407A5" w:rsidRPr="00F407A5">
        <w:rPr>
          <w:lang w:val="en-GB"/>
        </w:rPr>
        <w:t>Ammaria,Riyadh</w:t>
      </w:r>
      <w:proofErr w:type="spellEnd"/>
      <w:proofErr w:type="gramEnd"/>
      <w:r w:rsidR="00F407A5" w:rsidRPr="00F407A5">
        <w:rPr>
          <w:lang w:val="en-GB"/>
        </w:rPr>
        <w:t>, Saudi Arabia. K</w:t>
      </w:r>
      <w:r>
        <w:rPr>
          <w:lang w:val="en-GB"/>
        </w:rPr>
        <w:t>u</w:t>
      </w:r>
      <w:r w:rsidR="00F407A5" w:rsidRPr="00F407A5">
        <w:rPr>
          <w:lang w:val="en-GB"/>
        </w:rPr>
        <w:t>wait Journal Sci. Eng. Vol. 29 (2):</w:t>
      </w:r>
      <w:r w:rsidR="001A182C">
        <w:rPr>
          <w:lang w:val="en-GB"/>
        </w:rPr>
        <w:t>111</w:t>
      </w:r>
      <w:r w:rsidR="00F407A5" w:rsidRPr="00F407A5">
        <w:rPr>
          <w:lang w:val="en-GB"/>
        </w:rPr>
        <w:t xml:space="preserve"> -</w:t>
      </w:r>
      <w:r w:rsidR="001A182C">
        <w:rPr>
          <w:lang w:val="en-GB"/>
        </w:rPr>
        <w:t>123</w:t>
      </w:r>
      <w:r w:rsidR="00F407A5" w:rsidRPr="00F407A5">
        <w:rPr>
          <w:lang w:val="en-GB"/>
        </w:rPr>
        <w:t>.</w:t>
      </w:r>
    </w:p>
    <w:p w:rsidR="00F407A5" w:rsidRPr="00F407A5" w:rsidRDefault="00BF0474" w:rsidP="00BF0474">
      <w:pPr>
        <w:pStyle w:val="ListParagraph"/>
        <w:numPr>
          <w:ilvl w:val="0"/>
          <w:numId w:val="31"/>
        </w:numPr>
        <w:ind w:left="360" w:hanging="360"/>
        <w:jc w:val="both"/>
        <w:rPr>
          <w:lang w:val="en-GB"/>
        </w:rPr>
      </w:pPr>
      <w:proofErr w:type="spellStart"/>
      <w:r>
        <w:rPr>
          <w:lang w:val="en-GB"/>
        </w:rPr>
        <w:t>Alyemeni</w:t>
      </w:r>
      <w:proofErr w:type="spellEnd"/>
      <w:r w:rsidR="00F407A5" w:rsidRPr="00F407A5">
        <w:rPr>
          <w:lang w:val="en-GB"/>
        </w:rPr>
        <w:t xml:space="preserve">, M.N. (2002). Effect of Cadmium, Mercury, and Lead on seed germination and early seedling growth of Vigna </w:t>
      </w:r>
      <w:proofErr w:type="spellStart"/>
      <w:r w:rsidR="00F407A5" w:rsidRPr="00F407A5">
        <w:rPr>
          <w:lang w:val="en-GB"/>
        </w:rPr>
        <w:t>ambacensis</w:t>
      </w:r>
      <w:proofErr w:type="spellEnd"/>
      <w:r w:rsidR="00F407A5" w:rsidRPr="00F407A5">
        <w:rPr>
          <w:lang w:val="en-GB"/>
        </w:rPr>
        <w:t xml:space="preserve"> L Indian journal of plant physiology 6 (2): 147-151.</w:t>
      </w:r>
    </w:p>
    <w:p w:rsidR="00F407A5" w:rsidRPr="00F407A5" w:rsidRDefault="00BF0474" w:rsidP="00F407A5">
      <w:pPr>
        <w:pStyle w:val="ListParagraph"/>
        <w:numPr>
          <w:ilvl w:val="0"/>
          <w:numId w:val="31"/>
        </w:numPr>
        <w:ind w:left="360" w:hanging="360"/>
        <w:jc w:val="both"/>
        <w:rPr>
          <w:lang w:val="en-GB"/>
        </w:rPr>
      </w:pPr>
      <w:proofErr w:type="spellStart"/>
      <w:r>
        <w:rPr>
          <w:lang w:val="en-GB"/>
        </w:rPr>
        <w:t>Alyemeni</w:t>
      </w:r>
      <w:proofErr w:type="spellEnd"/>
      <w:r w:rsidR="00F407A5" w:rsidRPr="00F407A5">
        <w:rPr>
          <w:lang w:val="en-GB"/>
        </w:rPr>
        <w:t>, M.N. and A.A. Al-</w:t>
      </w:r>
      <w:proofErr w:type="spellStart"/>
      <w:r w:rsidR="00F407A5" w:rsidRPr="00F407A5">
        <w:rPr>
          <w:lang w:val="en-GB"/>
        </w:rPr>
        <w:t>Helal</w:t>
      </w:r>
      <w:proofErr w:type="spellEnd"/>
      <w:r w:rsidR="00F407A5" w:rsidRPr="00F407A5">
        <w:rPr>
          <w:lang w:val="en-GB"/>
        </w:rPr>
        <w:t xml:space="preserve"> (2002). Effect of Zinc Chloride and Lead on seed germination and early seedling growth of rice and alfalfa. Journal of King Saud University. Vol. 10, Science, (1): 41-51.</w:t>
      </w:r>
    </w:p>
    <w:p w:rsidR="00F407A5" w:rsidRDefault="00BF0474" w:rsidP="009948C3">
      <w:pPr>
        <w:pStyle w:val="ListParagraph"/>
        <w:numPr>
          <w:ilvl w:val="0"/>
          <w:numId w:val="31"/>
        </w:numPr>
        <w:ind w:left="360" w:hanging="360"/>
        <w:jc w:val="both"/>
        <w:rPr>
          <w:lang w:val="en-GB"/>
        </w:rPr>
      </w:pPr>
      <w:proofErr w:type="spellStart"/>
      <w:r>
        <w:rPr>
          <w:lang w:val="en-GB"/>
        </w:rPr>
        <w:t>Alyemeni</w:t>
      </w:r>
      <w:proofErr w:type="spellEnd"/>
      <w:r w:rsidR="00F407A5" w:rsidRPr="00F407A5">
        <w:rPr>
          <w:lang w:val="en-GB"/>
        </w:rPr>
        <w:t>, M.N. and Hashem. A.R. (200</w:t>
      </w:r>
      <w:r w:rsidR="009948C3">
        <w:rPr>
          <w:lang w:val="en-GB"/>
        </w:rPr>
        <w:t>6</w:t>
      </w:r>
      <w:r w:rsidR="00F407A5" w:rsidRPr="00F407A5">
        <w:rPr>
          <w:lang w:val="en-GB"/>
        </w:rPr>
        <w:t xml:space="preserve">). Heavy metals &amp; microbial Analysis of soil samples </w:t>
      </w:r>
      <w:proofErr w:type="gramStart"/>
      <w:r w:rsidR="00F407A5" w:rsidRPr="00F407A5">
        <w:rPr>
          <w:lang w:val="en-GB"/>
        </w:rPr>
        <w:t>Collected  from</w:t>
      </w:r>
      <w:proofErr w:type="gramEnd"/>
      <w:r w:rsidR="00F407A5" w:rsidRPr="00F407A5">
        <w:rPr>
          <w:lang w:val="en-GB"/>
        </w:rPr>
        <w:t xml:space="preserve"> Aramco Gulf operations Company Al-</w:t>
      </w:r>
      <w:proofErr w:type="spellStart"/>
      <w:r w:rsidR="00F407A5" w:rsidRPr="00F407A5">
        <w:rPr>
          <w:lang w:val="en-GB"/>
        </w:rPr>
        <w:t>Khafji</w:t>
      </w:r>
      <w:proofErr w:type="spellEnd"/>
      <w:r w:rsidR="00F407A5" w:rsidRPr="00F407A5">
        <w:rPr>
          <w:lang w:val="en-GB"/>
        </w:rPr>
        <w:t xml:space="preserve">, </w:t>
      </w:r>
      <w:proofErr w:type="spellStart"/>
      <w:r w:rsidR="00F407A5" w:rsidRPr="00F407A5">
        <w:rPr>
          <w:lang w:val="en-GB"/>
        </w:rPr>
        <w:t>Saudia</w:t>
      </w:r>
      <w:proofErr w:type="spellEnd"/>
      <w:r w:rsidR="00F407A5" w:rsidRPr="00F407A5">
        <w:rPr>
          <w:lang w:val="en-GB"/>
        </w:rPr>
        <w:t xml:space="preserve"> </w:t>
      </w:r>
      <w:proofErr w:type="spellStart"/>
      <w:r w:rsidR="00F407A5" w:rsidRPr="00F407A5">
        <w:rPr>
          <w:lang w:val="en-GB"/>
        </w:rPr>
        <w:t>Arabia.Saudi</w:t>
      </w:r>
      <w:proofErr w:type="spellEnd"/>
      <w:r w:rsidR="00F407A5" w:rsidRPr="00F407A5">
        <w:rPr>
          <w:lang w:val="en-GB"/>
        </w:rPr>
        <w:t xml:space="preserve"> journal biological sciences vol.13(2):129-1234.</w:t>
      </w:r>
    </w:p>
    <w:p w:rsidR="00B855B8" w:rsidRPr="00F407A5" w:rsidRDefault="00B855B8" w:rsidP="00B855B8">
      <w:pPr>
        <w:pStyle w:val="Heading3"/>
        <w:rPr>
          <w:lang w:val="en-GB"/>
        </w:rPr>
      </w:pPr>
      <w:r>
        <w:rPr>
          <w:lang w:val="en-GB"/>
        </w:rPr>
        <w:t>2010</w:t>
      </w:r>
    </w:p>
    <w:p w:rsidR="00F407A5" w:rsidRPr="00F407A5" w:rsidRDefault="00BF0474" w:rsidP="009948C3">
      <w:pPr>
        <w:pStyle w:val="ListParagraph"/>
        <w:numPr>
          <w:ilvl w:val="0"/>
          <w:numId w:val="31"/>
        </w:numPr>
        <w:ind w:left="360" w:hanging="360"/>
        <w:jc w:val="both"/>
        <w:rPr>
          <w:lang w:val="en-GB"/>
        </w:rPr>
      </w:pPr>
      <w:proofErr w:type="spellStart"/>
      <w:r w:rsidRPr="00F407A5">
        <w:rPr>
          <w:lang w:val="en-GB"/>
        </w:rPr>
        <w:t>Alyemeni</w:t>
      </w:r>
      <w:proofErr w:type="spellEnd"/>
      <w:r>
        <w:rPr>
          <w:lang w:val="en-GB"/>
        </w:rPr>
        <w:t>,</w:t>
      </w:r>
      <w:r w:rsidRPr="00F407A5">
        <w:rPr>
          <w:lang w:val="en-GB"/>
        </w:rPr>
        <w:t xml:space="preserve"> Mohammad N.</w:t>
      </w:r>
      <w:r>
        <w:rPr>
          <w:lang w:val="en-GB"/>
        </w:rPr>
        <w:t>,</w:t>
      </w:r>
      <w:r w:rsidRPr="00F407A5">
        <w:rPr>
          <w:lang w:val="en-GB"/>
        </w:rPr>
        <w:t xml:space="preserve"> </w:t>
      </w:r>
      <w:r w:rsidR="00F407A5" w:rsidRPr="00F407A5">
        <w:rPr>
          <w:lang w:val="en-GB"/>
        </w:rPr>
        <w:t xml:space="preserve">and </w:t>
      </w:r>
      <w:proofErr w:type="spellStart"/>
      <w:proofErr w:type="gramStart"/>
      <w:r w:rsidR="00F407A5" w:rsidRPr="00F407A5">
        <w:rPr>
          <w:lang w:val="en-GB"/>
        </w:rPr>
        <w:t>Hassan,Sher</w:t>
      </w:r>
      <w:proofErr w:type="spellEnd"/>
      <w:proofErr w:type="gramEnd"/>
      <w:r w:rsidR="00F407A5" w:rsidRPr="00F407A5">
        <w:rPr>
          <w:lang w:val="en-GB"/>
        </w:rPr>
        <w:t xml:space="preserve">  (2010 )Biological spectrum with some others ecological attributes of the Flora and vegetation of the </w:t>
      </w:r>
      <w:proofErr w:type="spellStart"/>
      <w:r w:rsidR="00F407A5" w:rsidRPr="00F407A5">
        <w:rPr>
          <w:lang w:val="en-GB"/>
        </w:rPr>
        <w:t>Asir</w:t>
      </w:r>
      <w:proofErr w:type="spellEnd"/>
      <w:r w:rsidR="00F407A5" w:rsidRPr="00F407A5">
        <w:rPr>
          <w:lang w:val="en-GB"/>
        </w:rPr>
        <w:t xml:space="preserve"> Mountain of South West, Saudi Arabia. African Journal of Biotechnology: Vol. 9(34), pp. 555</w:t>
      </w:r>
      <w:r w:rsidR="009948C3">
        <w:rPr>
          <w:lang w:val="en-GB"/>
        </w:rPr>
        <w:t>0</w:t>
      </w:r>
      <w:r w:rsidR="00F407A5" w:rsidRPr="00F407A5">
        <w:rPr>
          <w:lang w:val="en-GB"/>
        </w:rPr>
        <w:t>-55</w:t>
      </w:r>
      <w:r w:rsidR="009948C3">
        <w:rPr>
          <w:lang w:val="en-GB"/>
        </w:rPr>
        <w:t>59</w:t>
      </w:r>
      <w:r w:rsidR="00F407A5" w:rsidRPr="00F407A5">
        <w:rPr>
          <w:lang w:val="en-GB"/>
        </w:rPr>
        <w:t>, 23 August, 2010.</w:t>
      </w:r>
    </w:p>
    <w:p w:rsidR="00F407A5" w:rsidRPr="00F407A5" w:rsidRDefault="00BF0474" w:rsidP="00BF0474">
      <w:pPr>
        <w:pStyle w:val="ListParagraph"/>
        <w:numPr>
          <w:ilvl w:val="0"/>
          <w:numId w:val="31"/>
        </w:numPr>
        <w:ind w:left="360" w:hanging="360"/>
        <w:jc w:val="both"/>
        <w:rPr>
          <w:lang w:val="en-GB"/>
        </w:rPr>
      </w:pPr>
      <w:r w:rsidRPr="00F407A5">
        <w:rPr>
          <w:lang w:val="en-GB"/>
        </w:rPr>
        <w:t>Sher</w:t>
      </w:r>
      <w:r>
        <w:rPr>
          <w:lang w:val="en-GB"/>
        </w:rPr>
        <w:t>,</w:t>
      </w:r>
      <w:r w:rsidRPr="00F407A5">
        <w:rPr>
          <w:lang w:val="en-GB"/>
        </w:rPr>
        <w:t xml:space="preserve"> </w:t>
      </w:r>
      <w:r w:rsidR="00F407A5" w:rsidRPr="00F407A5">
        <w:rPr>
          <w:lang w:val="en-GB"/>
        </w:rPr>
        <w:t>Hassan</w:t>
      </w:r>
      <w:r>
        <w:rPr>
          <w:lang w:val="en-GB"/>
        </w:rPr>
        <w:t>.,</w:t>
      </w:r>
      <w:r w:rsidR="00F407A5" w:rsidRPr="00F407A5">
        <w:rPr>
          <w:lang w:val="en-GB"/>
        </w:rPr>
        <w:t xml:space="preserve"> M.N </w:t>
      </w:r>
      <w:proofErr w:type="spellStart"/>
      <w:r>
        <w:rPr>
          <w:lang w:val="en-GB"/>
        </w:rPr>
        <w:t>Alyemeni</w:t>
      </w:r>
      <w:proofErr w:type="spellEnd"/>
      <w:r w:rsidR="00F407A5" w:rsidRPr="00F407A5">
        <w:rPr>
          <w:lang w:val="en-GB"/>
        </w:rPr>
        <w:t xml:space="preserve">; Yahya S. </w:t>
      </w:r>
      <w:proofErr w:type="spellStart"/>
      <w:r w:rsidR="00F407A5" w:rsidRPr="00F407A5">
        <w:rPr>
          <w:lang w:val="en-GB"/>
        </w:rPr>
        <w:t>Masrahi</w:t>
      </w:r>
      <w:proofErr w:type="spellEnd"/>
      <w:r w:rsidR="00F407A5" w:rsidRPr="00F407A5">
        <w:rPr>
          <w:lang w:val="en-GB"/>
        </w:rPr>
        <w:t xml:space="preserve"> and </w:t>
      </w:r>
      <w:proofErr w:type="spellStart"/>
      <w:r w:rsidR="00F407A5" w:rsidRPr="00F407A5">
        <w:rPr>
          <w:lang w:val="en-GB"/>
        </w:rPr>
        <w:t>Arif</w:t>
      </w:r>
      <w:proofErr w:type="spellEnd"/>
      <w:r w:rsidR="00F407A5" w:rsidRPr="00F407A5">
        <w:rPr>
          <w:lang w:val="en-GB"/>
        </w:rPr>
        <w:t xml:space="preserve"> Hussain Shah (2010). Ethnomedicinal </w:t>
      </w:r>
      <w:proofErr w:type="gramStart"/>
      <w:r w:rsidR="00F407A5" w:rsidRPr="00F407A5">
        <w:rPr>
          <w:lang w:val="en-GB"/>
        </w:rPr>
        <w:t>and  ethnoecological</w:t>
      </w:r>
      <w:proofErr w:type="gramEnd"/>
      <w:r w:rsidR="00F407A5" w:rsidRPr="00F407A5">
        <w:rPr>
          <w:lang w:val="en-GB"/>
        </w:rPr>
        <w:t xml:space="preserve"> Evaluation of </w:t>
      </w:r>
      <w:proofErr w:type="spellStart"/>
      <w:r w:rsidR="00F407A5" w:rsidRPr="00F407A5">
        <w:rPr>
          <w:lang w:val="en-GB"/>
        </w:rPr>
        <w:t>Salvadora</w:t>
      </w:r>
      <w:proofErr w:type="spellEnd"/>
      <w:r w:rsidR="00F407A5" w:rsidRPr="00F407A5">
        <w:rPr>
          <w:lang w:val="en-GB"/>
        </w:rPr>
        <w:t xml:space="preserve"> </w:t>
      </w:r>
      <w:proofErr w:type="spellStart"/>
      <w:r w:rsidR="00F407A5" w:rsidRPr="00F407A5">
        <w:rPr>
          <w:lang w:val="en-GB"/>
        </w:rPr>
        <w:t>persica</w:t>
      </w:r>
      <w:proofErr w:type="spellEnd"/>
      <w:r w:rsidR="00F407A5" w:rsidRPr="00F407A5">
        <w:rPr>
          <w:lang w:val="en-GB"/>
        </w:rPr>
        <w:t xml:space="preserve"> L: A threatened  medicinal plant  in Arabian Peninsula. Journal of Medicinal Plants Research: Vol. 4 (12), pp. 1209-1215, 18 June, 2010</w:t>
      </w:r>
    </w:p>
    <w:p w:rsidR="00F407A5" w:rsidRPr="00F407A5" w:rsidRDefault="00BF0474" w:rsidP="00BF0474">
      <w:pPr>
        <w:pStyle w:val="ListParagraph"/>
        <w:numPr>
          <w:ilvl w:val="0"/>
          <w:numId w:val="31"/>
        </w:numPr>
        <w:ind w:left="360" w:hanging="360"/>
        <w:jc w:val="both"/>
        <w:rPr>
          <w:lang w:val="en-GB"/>
        </w:rPr>
      </w:pPr>
      <w:r>
        <w:rPr>
          <w:lang w:val="en-GB"/>
        </w:rPr>
        <w:t xml:space="preserve">Sher, </w:t>
      </w:r>
      <w:proofErr w:type="gramStart"/>
      <w:r>
        <w:rPr>
          <w:lang w:val="en-GB"/>
        </w:rPr>
        <w:t>Hassan.,</w:t>
      </w:r>
      <w:r w:rsidR="00F407A5" w:rsidRPr="00F407A5">
        <w:rPr>
          <w:lang w:val="en-GB"/>
        </w:rPr>
        <w:t>;</w:t>
      </w:r>
      <w:proofErr w:type="gramEnd"/>
      <w:r w:rsidR="00F407A5" w:rsidRPr="00F407A5">
        <w:rPr>
          <w:lang w:val="en-GB"/>
        </w:rPr>
        <w:t xml:space="preserve"> Mohammad </w:t>
      </w:r>
      <w:proofErr w:type="spellStart"/>
      <w:r>
        <w:rPr>
          <w:lang w:val="en-GB"/>
        </w:rPr>
        <w:t>Alyemeni</w:t>
      </w:r>
      <w:proofErr w:type="spellEnd"/>
      <w:r w:rsidR="00F407A5" w:rsidRPr="00F407A5">
        <w:rPr>
          <w:lang w:val="en-GB"/>
        </w:rPr>
        <w:t xml:space="preserve"> and </w:t>
      </w:r>
      <w:proofErr w:type="spellStart"/>
      <w:r w:rsidR="00F407A5" w:rsidRPr="00F407A5">
        <w:rPr>
          <w:lang w:val="en-GB"/>
        </w:rPr>
        <w:t>Hazrat</w:t>
      </w:r>
      <w:proofErr w:type="spellEnd"/>
      <w:r w:rsidR="00F407A5" w:rsidRPr="00F407A5">
        <w:rPr>
          <w:lang w:val="en-GB"/>
        </w:rPr>
        <w:t xml:space="preserve"> Sher (2010) FOREST RESOURCE UTILIZATION ASSESSMENT FOR ECONOMIC DEVELOPMENT OF RURAL COMMUNITY, NORTHERN PARTS OF PAKISTAN. Journal of Medicinal Plants Research: Vol. 4 (12), pp. 1197-1208, 18 June, 2010</w:t>
      </w:r>
    </w:p>
    <w:p w:rsidR="00F407A5" w:rsidRPr="00F407A5" w:rsidRDefault="00BF0474" w:rsidP="00BF0474">
      <w:pPr>
        <w:pStyle w:val="ListParagraph"/>
        <w:numPr>
          <w:ilvl w:val="0"/>
          <w:numId w:val="31"/>
        </w:numPr>
        <w:ind w:left="360" w:hanging="360"/>
        <w:jc w:val="both"/>
        <w:rPr>
          <w:lang w:val="en-GB"/>
        </w:rPr>
      </w:pPr>
      <w:proofErr w:type="spellStart"/>
      <w:r w:rsidRPr="00F407A5">
        <w:rPr>
          <w:lang w:val="en-GB"/>
        </w:rPr>
        <w:t>Alyemeni</w:t>
      </w:r>
      <w:proofErr w:type="spellEnd"/>
      <w:r>
        <w:rPr>
          <w:lang w:val="en-GB"/>
        </w:rPr>
        <w:t>,</w:t>
      </w:r>
      <w:r w:rsidRPr="00F407A5">
        <w:rPr>
          <w:lang w:val="en-GB"/>
        </w:rPr>
        <w:t xml:space="preserve"> </w:t>
      </w:r>
      <w:r w:rsidR="00F407A5" w:rsidRPr="00F407A5">
        <w:rPr>
          <w:lang w:val="en-GB"/>
        </w:rPr>
        <w:t>Mohammad N.</w:t>
      </w:r>
      <w:r>
        <w:rPr>
          <w:lang w:val="en-GB"/>
        </w:rPr>
        <w:t>,</w:t>
      </w:r>
      <w:r w:rsidR="00F407A5" w:rsidRPr="00F407A5">
        <w:rPr>
          <w:lang w:val="en-GB"/>
        </w:rPr>
        <w:t xml:space="preserve"> and Hassan Sher (2010) Ethnobotanical and pharmaceutical Evaluation of Capparis spinosa L, validity of local folk </w:t>
      </w:r>
      <w:proofErr w:type="gramStart"/>
      <w:r w:rsidR="00F407A5" w:rsidRPr="00F407A5">
        <w:rPr>
          <w:lang w:val="en-GB"/>
        </w:rPr>
        <w:t>and  Unani</w:t>
      </w:r>
      <w:proofErr w:type="gramEnd"/>
      <w:r w:rsidR="00F407A5" w:rsidRPr="00F407A5">
        <w:rPr>
          <w:lang w:val="en-GB"/>
        </w:rPr>
        <w:t xml:space="preserve"> System of Medicine. Journal of Medicinal Plants Research. Vol. 4(17), pp. 1751-1756</w:t>
      </w:r>
    </w:p>
    <w:p w:rsidR="00F407A5" w:rsidRPr="00F407A5" w:rsidRDefault="00BF0474" w:rsidP="00F407A5">
      <w:pPr>
        <w:pStyle w:val="ListParagraph"/>
        <w:numPr>
          <w:ilvl w:val="0"/>
          <w:numId w:val="31"/>
        </w:numPr>
        <w:ind w:left="360" w:hanging="360"/>
        <w:jc w:val="both"/>
        <w:rPr>
          <w:lang w:val="en-GB"/>
        </w:rPr>
      </w:pPr>
      <w:r>
        <w:rPr>
          <w:lang w:val="en-GB"/>
        </w:rPr>
        <w:lastRenderedPageBreak/>
        <w:t xml:space="preserve">Sher, </w:t>
      </w:r>
      <w:proofErr w:type="gramStart"/>
      <w:r>
        <w:rPr>
          <w:lang w:val="en-GB"/>
        </w:rPr>
        <w:t>Hassan.,</w:t>
      </w:r>
      <w:r w:rsidR="00F407A5" w:rsidRPr="00F407A5">
        <w:rPr>
          <w:lang w:val="en-GB"/>
        </w:rPr>
        <w:t>;</w:t>
      </w:r>
      <w:proofErr w:type="gramEnd"/>
      <w:r w:rsidR="00F407A5" w:rsidRPr="00F407A5">
        <w:rPr>
          <w:lang w:val="en-GB"/>
        </w:rPr>
        <w:t xml:space="preserve"> Mohammad </w:t>
      </w:r>
      <w:proofErr w:type="spellStart"/>
      <w:r>
        <w:rPr>
          <w:lang w:val="en-GB"/>
        </w:rPr>
        <w:t>Alyemeni</w:t>
      </w:r>
      <w:proofErr w:type="spellEnd"/>
      <w:r w:rsidR="00F407A5" w:rsidRPr="00F407A5">
        <w:rPr>
          <w:lang w:val="en-GB"/>
        </w:rPr>
        <w:t xml:space="preserve">; and </w:t>
      </w:r>
      <w:proofErr w:type="spellStart"/>
      <w:r w:rsidR="00F407A5" w:rsidRPr="00F407A5">
        <w:rPr>
          <w:lang w:val="en-GB"/>
        </w:rPr>
        <w:t>Hazrat</w:t>
      </w:r>
      <w:proofErr w:type="spellEnd"/>
      <w:r w:rsidR="00F407A5" w:rsidRPr="00F407A5">
        <w:rPr>
          <w:lang w:val="en-GB"/>
        </w:rPr>
        <w:t xml:space="preserve"> Sher  (2010 ) Effect of environmental factors on the yield of selected mushroom species growing in two different </w:t>
      </w:r>
      <w:proofErr w:type="spellStart"/>
      <w:r w:rsidR="00F407A5" w:rsidRPr="00F407A5">
        <w:rPr>
          <w:lang w:val="en-GB"/>
        </w:rPr>
        <w:t>Agro</w:t>
      </w:r>
      <w:proofErr w:type="spellEnd"/>
      <w:r w:rsidR="00F407A5" w:rsidRPr="00F407A5">
        <w:rPr>
          <w:lang w:val="en-GB"/>
        </w:rPr>
        <w:t xml:space="preserve"> ecological Zones. Saudi Journal of Biological Science. Science.Vol:17 (4) Pp: 321-326</w:t>
      </w:r>
    </w:p>
    <w:p w:rsidR="00F407A5" w:rsidRPr="00F407A5" w:rsidRDefault="00B51B34" w:rsidP="00BF0474">
      <w:pPr>
        <w:pStyle w:val="ListParagraph"/>
        <w:numPr>
          <w:ilvl w:val="0"/>
          <w:numId w:val="31"/>
        </w:numPr>
        <w:ind w:left="360" w:hanging="360"/>
        <w:jc w:val="both"/>
        <w:rPr>
          <w:lang w:val="en-GB"/>
        </w:rPr>
      </w:pPr>
      <w:proofErr w:type="spellStart"/>
      <w:r>
        <w:rPr>
          <w:lang w:val="en-GB"/>
        </w:rPr>
        <w:t>Alyemeni</w:t>
      </w:r>
      <w:proofErr w:type="spellEnd"/>
      <w:r>
        <w:rPr>
          <w:lang w:val="en-GB"/>
        </w:rPr>
        <w:t>, Mohammed.,</w:t>
      </w:r>
      <w:r w:rsidR="00BF0474">
        <w:rPr>
          <w:lang w:val="en-GB"/>
        </w:rPr>
        <w:t xml:space="preserve"> </w:t>
      </w:r>
      <w:r>
        <w:rPr>
          <w:lang w:val="en-GB"/>
        </w:rPr>
        <w:t xml:space="preserve">and Hassan Sher. </w:t>
      </w:r>
      <w:r w:rsidR="00F407A5" w:rsidRPr="00F407A5">
        <w:rPr>
          <w:lang w:val="en-GB"/>
        </w:rPr>
        <w:t xml:space="preserve">(2010). IMPACT OF HUMAN PRESSURE ON THE </w:t>
      </w:r>
      <w:proofErr w:type="gramStart"/>
      <w:r w:rsidR="00F407A5" w:rsidRPr="00F407A5">
        <w:rPr>
          <w:lang w:val="en-GB"/>
        </w:rPr>
        <w:t>POPULATION  STRUCTURE</w:t>
      </w:r>
      <w:proofErr w:type="gramEnd"/>
      <w:r w:rsidR="00F407A5" w:rsidRPr="00F407A5">
        <w:rPr>
          <w:lang w:val="en-GB"/>
        </w:rPr>
        <w:t xml:space="preserve"> OF PERSICARIA AMPLEXICAULE, VALERIANA, JATAMANSI, AND VIOLA SERPENS THE NATRALLY GROWING MEDICINAL PLANTS  IN MALAM JABA, SWAT, PAKISTAN. Journal of Medicinal Plants Research: Vol. 4(20), pp. 2080-2091.</w:t>
      </w:r>
    </w:p>
    <w:p w:rsidR="00F407A5" w:rsidRPr="00F407A5" w:rsidRDefault="00BF0474" w:rsidP="00F407A5">
      <w:pPr>
        <w:pStyle w:val="ListParagraph"/>
        <w:numPr>
          <w:ilvl w:val="0"/>
          <w:numId w:val="31"/>
        </w:numPr>
        <w:ind w:left="360" w:hanging="360"/>
        <w:jc w:val="both"/>
        <w:rPr>
          <w:lang w:val="en-GB"/>
        </w:rPr>
      </w:pPr>
      <w:r>
        <w:rPr>
          <w:lang w:val="en-GB"/>
        </w:rPr>
        <w:t>Sher, Hassan.,</w:t>
      </w:r>
      <w:r w:rsidR="00F407A5" w:rsidRPr="00F407A5">
        <w:rPr>
          <w:lang w:val="en-GB"/>
        </w:rPr>
        <w:t xml:space="preserve"> and Mohammed </w:t>
      </w:r>
      <w:proofErr w:type="spellStart"/>
      <w:r w:rsidR="00F407A5" w:rsidRPr="00F407A5">
        <w:rPr>
          <w:lang w:val="en-GB"/>
        </w:rPr>
        <w:t>Alyemeni</w:t>
      </w:r>
      <w:proofErr w:type="spellEnd"/>
      <w:r w:rsidR="00F407A5" w:rsidRPr="00F407A5">
        <w:rPr>
          <w:lang w:val="en-GB"/>
        </w:rPr>
        <w:t xml:space="preserve">. (2010). </w:t>
      </w:r>
      <w:proofErr w:type="spellStart"/>
      <w:r w:rsidR="00F407A5" w:rsidRPr="00F407A5">
        <w:rPr>
          <w:lang w:val="en-GB"/>
        </w:rPr>
        <w:t>Ethno</w:t>
      </w:r>
      <w:proofErr w:type="spellEnd"/>
      <w:r w:rsidR="00F407A5" w:rsidRPr="00F407A5">
        <w:rPr>
          <w:lang w:val="en-GB"/>
        </w:rPr>
        <w:t xml:space="preserve"> pharmaceutically important medicinal plants and its utilization in traditional system of medicine, observation from the Northern Parts of Pakistan. Journal of Medicinal Plants Research. Vol. 4(18), pp. 1853-1864.</w:t>
      </w:r>
    </w:p>
    <w:p w:rsidR="00F407A5" w:rsidRPr="00F407A5" w:rsidRDefault="00BF0474" w:rsidP="00F407A5">
      <w:pPr>
        <w:pStyle w:val="ListParagraph"/>
        <w:numPr>
          <w:ilvl w:val="0"/>
          <w:numId w:val="31"/>
        </w:numPr>
        <w:ind w:left="360" w:hanging="360"/>
        <w:jc w:val="both"/>
        <w:rPr>
          <w:lang w:val="en-GB"/>
        </w:rPr>
      </w:pPr>
      <w:r>
        <w:rPr>
          <w:lang w:val="en-GB"/>
        </w:rPr>
        <w:t xml:space="preserve">Sher, </w:t>
      </w:r>
      <w:proofErr w:type="gramStart"/>
      <w:r>
        <w:rPr>
          <w:lang w:val="en-GB"/>
        </w:rPr>
        <w:t>Hassan.,</w:t>
      </w:r>
      <w:r w:rsidR="00F407A5" w:rsidRPr="00F407A5">
        <w:rPr>
          <w:lang w:val="en-GB"/>
        </w:rPr>
        <w:t>,</w:t>
      </w:r>
      <w:proofErr w:type="gramEnd"/>
      <w:r w:rsidR="00F407A5" w:rsidRPr="00F407A5">
        <w:rPr>
          <w:lang w:val="en-GB"/>
        </w:rPr>
        <w:t xml:space="preserve"> Mohammed </w:t>
      </w:r>
      <w:proofErr w:type="spellStart"/>
      <w:r w:rsidR="00F407A5" w:rsidRPr="00F407A5">
        <w:rPr>
          <w:lang w:val="en-GB"/>
        </w:rPr>
        <w:t>Alyemeni</w:t>
      </w:r>
      <w:proofErr w:type="spellEnd"/>
      <w:r w:rsidR="00F407A5" w:rsidRPr="00F407A5">
        <w:rPr>
          <w:lang w:val="en-GB"/>
        </w:rPr>
        <w:t xml:space="preserve"> and </w:t>
      </w:r>
      <w:proofErr w:type="spellStart"/>
      <w:r w:rsidR="00F407A5" w:rsidRPr="00F407A5">
        <w:rPr>
          <w:lang w:val="en-GB"/>
        </w:rPr>
        <w:t>Faridullah</w:t>
      </w:r>
      <w:proofErr w:type="spellEnd"/>
      <w:r w:rsidR="00F407A5" w:rsidRPr="00F407A5">
        <w:rPr>
          <w:lang w:val="en-GB"/>
        </w:rPr>
        <w:t xml:space="preserve"> (2010). Cultivation and domestication study of high value medicinal plant species (its economic potential and linkages with commercialization). African Journal of Agricultural Research. Vol. 5(18), pp. 2462-2470, </w:t>
      </w:r>
    </w:p>
    <w:p w:rsidR="00F407A5" w:rsidRPr="00F407A5" w:rsidRDefault="00BF0474" w:rsidP="00BF0474">
      <w:pPr>
        <w:pStyle w:val="ListParagraph"/>
        <w:numPr>
          <w:ilvl w:val="0"/>
          <w:numId w:val="31"/>
        </w:numPr>
        <w:ind w:left="360" w:hanging="360"/>
        <w:jc w:val="both"/>
        <w:rPr>
          <w:lang w:val="en-GB"/>
        </w:rPr>
      </w:pPr>
      <w:proofErr w:type="spellStart"/>
      <w:r w:rsidRPr="00F407A5">
        <w:rPr>
          <w:lang w:val="en-GB"/>
        </w:rPr>
        <w:t>Alyemeni</w:t>
      </w:r>
      <w:proofErr w:type="spellEnd"/>
      <w:r>
        <w:rPr>
          <w:lang w:val="en-GB"/>
        </w:rPr>
        <w:t>,</w:t>
      </w:r>
      <w:r w:rsidRPr="00F407A5">
        <w:rPr>
          <w:lang w:val="en-GB"/>
        </w:rPr>
        <w:t xml:space="preserve"> Mohammad N.</w:t>
      </w:r>
      <w:r w:rsidR="009948C3">
        <w:rPr>
          <w:lang w:val="en-GB"/>
        </w:rPr>
        <w:t>, L. Wijaya</w:t>
      </w:r>
      <w:r>
        <w:rPr>
          <w:lang w:val="en-GB"/>
        </w:rPr>
        <w:t>,</w:t>
      </w:r>
      <w:r w:rsidRPr="00F407A5">
        <w:rPr>
          <w:lang w:val="en-GB"/>
        </w:rPr>
        <w:t xml:space="preserve"> </w:t>
      </w:r>
      <w:r w:rsidR="00F407A5" w:rsidRPr="00F407A5">
        <w:rPr>
          <w:lang w:val="en-GB"/>
        </w:rPr>
        <w:t>and Hassan Sher (2010). Some Observations on Saudi Medicinal Plants of Veterinary Importance. Journal of Medicinal Plants Research. Vol. 4(21), pp. 2298-2304.</w:t>
      </w:r>
    </w:p>
    <w:p w:rsidR="00F407A5" w:rsidRDefault="00F407A5" w:rsidP="00BF0474">
      <w:pPr>
        <w:pStyle w:val="ListParagraph"/>
        <w:numPr>
          <w:ilvl w:val="0"/>
          <w:numId w:val="31"/>
        </w:numPr>
        <w:ind w:left="360" w:hanging="360"/>
        <w:jc w:val="both"/>
        <w:rPr>
          <w:lang w:val="en-GB"/>
        </w:rPr>
      </w:pPr>
      <w:proofErr w:type="spellStart"/>
      <w:r w:rsidRPr="00F407A5">
        <w:rPr>
          <w:lang w:val="en-GB"/>
        </w:rPr>
        <w:t>Akram</w:t>
      </w:r>
      <w:proofErr w:type="spellEnd"/>
      <w:r w:rsidRPr="00F407A5">
        <w:rPr>
          <w:lang w:val="en-GB"/>
        </w:rPr>
        <w:t xml:space="preserve"> A. Ali and Mohammed N. </w:t>
      </w:r>
      <w:proofErr w:type="spellStart"/>
      <w:r w:rsidR="00BF0474">
        <w:rPr>
          <w:lang w:val="en-GB"/>
        </w:rPr>
        <w:t>Aly</w:t>
      </w:r>
      <w:r w:rsidRPr="00F407A5">
        <w:rPr>
          <w:lang w:val="en-GB"/>
        </w:rPr>
        <w:t>emeni</w:t>
      </w:r>
      <w:proofErr w:type="spellEnd"/>
      <w:r w:rsidRPr="00F407A5">
        <w:rPr>
          <w:lang w:val="en-GB"/>
        </w:rPr>
        <w:t xml:space="preserve"> (2010). Atmospheric Air Pollution Effects on Some Exhibited Plants at </w:t>
      </w:r>
      <w:proofErr w:type="spellStart"/>
      <w:r w:rsidRPr="00F407A5">
        <w:rPr>
          <w:lang w:val="en-GB"/>
        </w:rPr>
        <w:t>Aljubail</w:t>
      </w:r>
      <w:proofErr w:type="spellEnd"/>
      <w:r w:rsidRPr="00F407A5">
        <w:rPr>
          <w:lang w:val="en-GB"/>
        </w:rPr>
        <w:t xml:space="preserve"> Industrial. Australian Journal of Basic and Applied Sciences, 4(6): 1251-1263.</w:t>
      </w:r>
    </w:p>
    <w:p w:rsidR="00B855B8" w:rsidRPr="00F407A5" w:rsidRDefault="00B855B8" w:rsidP="00B855B8">
      <w:pPr>
        <w:pStyle w:val="Heading3"/>
        <w:rPr>
          <w:lang w:val="en-GB"/>
        </w:rPr>
      </w:pPr>
      <w:r>
        <w:rPr>
          <w:lang w:val="en-GB"/>
        </w:rPr>
        <w:t>2011</w:t>
      </w:r>
    </w:p>
    <w:p w:rsidR="00F407A5" w:rsidRPr="00F407A5" w:rsidRDefault="00F407A5" w:rsidP="00BF0474">
      <w:pPr>
        <w:pStyle w:val="ListParagraph"/>
        <w:numPr>
          <w:ilvl w:val="0"/>
          <w:numId w:val="31"/>
        </w:numPr>
        <w:ind w:left="360" w:hanging="360"/>
        <w:jc w:val="both"/>
        <w:rPr>
          <w:lang w:val="en-GB"/>
        </w:rPr>
      </w:pPr>
      <w:r w:rsidRPr="00F407A5">
        <w:rPr>
          <w:lang w:val="en-GB"/>
        </w:rPr>
        <w:t xml:space="preserve">Hassan, Sher and Mohammed </w:t>
      </w:r>
      <w:proofErr w:type="spellStart"/>
      <w:r w:rsidRPr="00F407A5">
        <w:rPr>
          <w:lang w:val="en-GB"/>
        </w:rPr>
        <w:t>Alyemeni</w:t>
      </w:r>
      <w:proofErr w:type="spellEnd"/>
      <w:r w:rsidRPr="00F407A5">
        <w:rPr>
          <w:lang w:val="en-GB"/>
        </w:rPr>
        <w:t xml:space="preserve"> (</w:t>
      </w:r>
      <w:proofErr w:type="gramStart"/>
      <w:r w:rsidRPr="00F407A5">
        <w:rPr>
          <w:lang w:val="en-GB"/>
        </w:rPr>
        <w:t>2011 )</w:t>
      </w:r>
      <w:proofErr w:type="gramEnd"/>
      <w:r w:rsidRPr="00F407A5">
        <w:rPr>
          <w:lang w:val="en-GB"/>
        </w:rPr>
        <w:t>. Economically and Ecologically Important Plant Communities in High Altitude Coniferous Forest of Malam Jabba, Swat, Pakistan. Saudi Journal of Biological Sciences 18, 53–61.</w:t>
      </w:r>
    </w:p>
    <w:p w:rsidR="00F407A5" w:rsidRPr="00F407A5" w:rsidRDefault="00BF0474" w:rsidP="00F407A5">
      <w:pPr>
        <w:pStyle w:val="ListParagraph"/>
        <w:numPr>
          <w:ilvl w:val="0"/>
          <w:numId w:val="31"/>
        </w:numPr>
        <w:ind w:left="360" w:hanging="360"/>
        <w:jc w:val="both"/>
        <w:rPr>
          <w:lang w:val="en-GB"/>
        </w:rPr>
      </w:pPr>
      <w:r w:rsidRPr="00F407A5">
        <w:rPr>
          <w:lang w:val="en-GB"/>
        </w:rPr>
        <w:t>Sher,</w:t>
      </w:r>
      <w:r>
        <w:rPr>
          <w:lang w:val="en-GB"/>
        </w:rPr>
        <w:t xml:space="preserve"> </w:t>
      </w:r>
      <w:r w:rsidRPr="00F407A5">
        <w:rPr>
          <w:lang w:val="en-GB"/>
        </w:rPr>
        <w:t>Hassan</w:t>
      </w:r>
      <w:r>
        <w:rPr>
          <w:lang w:val="en-GB"/>
        </w:rPr>
        <w:t xml:space="preserve">., </w:t>
      </w:r>
      <w:r w:rsidR="00F407A5" w:rsidRPr="00F407A5">
        <w:rPr>
          <w:lang w:val="en-GB"/>
        </w:rPr>
        <w:t xml:space="preserve">Mohammad </w:t>
      </w:r>
      <w:proofErr w:type="spellStart"/>
      <w:r>
        <w:rPr>
          <w:lang w:val="en-GB"/>
        </w:rPr>
        <w:t>Alyemeni</w:t>
      </w:r>
      <w:proofErr w:type="spellEnd"/>
      <w:r w:rsidR="00F407A5" w:rsidRPr="00F407A5">
        <w:rPr>
          <w:lang w:val="en-GB"/>
        </w:rPr>
        <w:t xml:space="preserve"> and </w:t>
      </w:r>
      <w:proofErr w:type="spellStart"/>
      <w:r w:rsidR="00F407A5" w:rsidRPr="00F407A5">
        <w:rPr>
          <w:lang w:val="en-GB"/>
        </w:rPr>
        <w:t>Kiramat</w:t>
      </w:r>
      <w:proofErr w:type="spellEnd"/>
      <w:r w:rsidR="00F407A5" w:rsidRPr="00F407A5">
        <w:rPr>
          <w:lang w:val="en-GB"/>
        </w:rPr>
        <w:t xml:space="preserve"> Khan (2011). Cultivation of the Oyster Mushroom (</w:t>
      </w:r>
      <w:proofErr w:type="spellStart"/>
      <w:r w:rsidR="00F407A5" w:rsidRPr="00383DF9">
        <w:rPr>
          <w:i/>
          <w:iCs/>
          <w:lang w:val="en-GB"/>
        </w:rPr>
        <w:t>Pleurotus</w:t>
      </w:r>
      <w:proofErr w:type="spellEnd"/>
      <w:r w:rsidR="00F407A5" w:rsidRPr="00383DF9">
        <w:rPr>
          <w:i/>
          <w:iCs/>
          <w:lang w:val="en-GB"/>
        </w:rPr>
        <w:t xml:space="preserve"> </w:t>
      </w:r>
      <w:proofErr w:type="spellStart"/>
      <w:r w:rsidR="00F407A5" w:rsidRPr="00383DF9">
        <w:rPr>
          <w:i/>
          <w:iCs/>
          <w:lang w:val="en-GB"/>
        </w:rPr>
        <w:t>ostreatus</w:t>
      </w:r>
      <w:proofErr w:type="spellEnd"/>
      <w:r w:rsidR="00F407A5" w:rsidRPr="00F407A5">
        <w:rPr>
          <w:lang w:val="en-GB"/>
        </w:rPr>
        <w:t xml:space="preserve"> (Jacq.) P. </w:t>
      </w:r>
      <w:proofErr w:type="spellStart"/>
      <w:r w:rsidR="00F407A5" w:rsidRPr="00F407A5">
        <w:rPr>
          <w:lang w:val="en-GB"/>
        </w:rPr>
        <w:t>Kumm</w:t>
      </w:r>
      <w:proofErr w:type="spellEnd"/>
      <w:r w:rsidR="00F407A5" w:rsidRPr="00F407A5">
        <w:rPr>
          <w:lang w:val="en-GB"/>
        </w:rPr>
        <w:t xml:space="preserve">.) in two different </w:t>
      </w:r>
      <w:proofErr w:type="spellStart"/>
      <w:r w:rsidR="00F407A5" w:rsidRPr="00F407A5">
        <w:rPr>
          <w:lang w:val="en-GB"/>
        </w:rPr>
        <w:t>Agro</w:t>
      </w:r>
      <w:proofErr w:type="spellEnd"/>
      <w:r w:rsidR="00F407A5" w:rsidRPr="00F407A5">
        <w:rPr>
          <w:lang w:val="en-GB"/>
        </w:rPr>
        <w:t>-ecological Zones of Pakistan. African Journal of Biotechnology Vol. 10 (2), pp. 183-188.</w:t>
      </w:r>
    </w:p>
    <w:p w:rsidR="00F407A5" w:rsidRPr="00F407A5" w:rsidRDefault="00BF0474" w:rsidP="00BF0474">
      <w:pPr>
        <w:pStyle w:val="ListParagraph"/>
        <w:numPr>
          <w:ilvl w:val="0"/>
          <w:numId w:val="31"/>
        </w:numPr>
        <w:ind w:left="360" w:hanging="360"/>
        <w:jc w:val="both"/>
        <w:rPr>
          <w:lang w:val="en-GB"/>
        </w:rPr>
      </w:pPr>
      <w:proofErr w:type="spellStart"/>
      <w:r w:rsidRPr="00F407A5">
        <w:rPr>
          <w:lang w:val="en-GB"/>
        </w:rPr>
        <w:t>Alyemeni</w:t>
      </w:r>
      <w:proofErr w:type="spellEnd"/>
      <w:r>
        <w:rPr>
          <w:lang w:val="en-GB"/>
        </w:rPr>
        <w:t>,</w:t>
      </w:r>
      <w:r w:rsidRPr="00F407A5">
        <w:rPr>
          <w:lang w:val="en-GB"/>
        </w:rPr>
        <w:t xml:space="preserve"> Mohammad N.</w:t>
      </w:r>
      <w:r>
        <w:rPr>
          <w:lang w:val="en-GB"/>
        </w:rPr>
        <w:t>,</w:t>
      </w:r>
      <w:r w:rsidR="00F407A5" w:rsidRPr="00F407A5">
        <w:rPr>
          <w:lang w:val="en-GB"/>
        </w:rPr>
        <w:t xml:space="preserve"> A. Y. </w:t>
      </w:r>
      <w:proofErr w:type="spellStart"/>
      <w:r w:rsidR="00F407A5" w:rsidRPr="00F407A5">
        <w:rPr>
          <w:lang w:val="en-GB"/>
        </w:rPr>
        <w:t>Basahy</w:t>
      </w:r>
      <w:proofErr w:type="spellEnd"/>
      <w:r w:rsidR="00F407A5" w:rsidRPr="00F407A5">
        <w:rPr>
          <w:lang w:val="en-GB"/>
        </w:rPr>
        <w:t xml:space="preserve"> and Hassan Sher (2011). </w:t>
      </w:r>
      <w:proofErr w:type="spellStart"/>
      <w:r w:rsidR="00F407A5" w:rsidRPr="00F407A5">
        <w:rPr>
          <w:lang w:val="en-GB"/>
        </w:rPr>
        <w:t>Physico</w:t>
      </w:r>
      <w:proofErr w:type="spellEnd"/>
      <w:r w:rsidR="00F407A5" w:rsidRPr="00F407A5">
        <w:rPr>
          <w:lang w:val="en-GB"/>
        </w:rPr>
        <w:t>-chemical analysis and mineral composition of some sesame seeds (</w:t>
      </w:r>
      <w:r w:rsidR="00F407A5" w:rsidRPr="00CD3828">
        <w:rPr>
          <w:i/>
          <w:iCs/>
          <w:lang w:val="en-GB"/>
        </w:rPr>
        <w:t xml:space="preserve">Sesamum </w:t>
      </w:r>
      <w:proofErr w:type="spellStart"/>
      <w:r w:rsidR="00F407A5" w:rsidRPr="00CD3828">
        <w:rPr>
          <w:i/>
          <w:iCs/>
          <w:lang w:val="en-GB"/>
        </w:rPr>
        <w:t>indicum</w:t>
      </w:r>
      <w:proofErr w:type="spellEnd"/>
      <w:r w:rsidR="00F407A5" w:rsidRPr="00F407A5">
        <w:rPr>
          <w:lang w:val="en-GB"/>
        </w:rPr>
        <w:t xml:space="preserve"> L.) grown in the </w:t>
      </w:r>
      <w:proofErr w:type="spellStart"/>
      <w:r w:rsidR="00F407A5" w:rsidRPr="00F407A5">
        <w:rPr>
          <w:lang w:val="en-GB"/>
        </w:rPr>
        <w:t>Gizan</w:t>
      </w:r>
      <w:proofErr w:type="spellEnd"/>
      <w:r w:rsidR="00F407A5" w:rsidRPr="00F407A5">
        <w:rPr>
          <w:lang w:val="en-GB"/>
        </w:rPr>
        <w:t xml:space="preserve"> area of Saudi Arabia. Journal of Medicinal Plants Research Vol. 5(2), pp. 270-274.</w:t>
      </w:r>
    </w:p>
    <w:p w:rsidR="00F407A5" w:rsidRPr="00F407A5" w:rsidRDefault="00BF0474" w:rsidP="00BF0474">
      <w:pPr>
        <w:pStyle w:val="ListParagraph"/>
        <w:numPr>
          <w:ilvl w:val="0"/>
          <w:numId w:val="31"/>
        </w:numPr>
        <w:ind w:left="360" w:hanging="360"/>
        <w:jc w:val="both"/>
        <w:rPr>
          <w:lang w:val="en-GB"/>
        </w:rPr>
      </w:pPr>
      <w:r>
        <w:rPr>
          <w:lang w:val="en-GB"/>
        </w:rPr>
        <w:t>Sher, Hassan.,</w:t>
      </w:r>
      <w:r w:rsidR="00F407A5" w:rsidRPr="00F407A5">
        <w:rPr>
          <w:lang w:val="en-GB"/>
        </w:rPr>
        <w:t xml:space="preserve"> and Mohammed N. </w:t>
      </w:r>
      <w:proofErr w:type="spellStart"/>
      <w:r>
        <w:rPr>
          <w:lang w:val="en-GB"/>
        </w:rPr>
        <w:t>Alyemeni</w:t>
      </w:r>
      <w:proofErr w:type="spellEnd"/>
      <w:r w:rsidR="00F407A5" w:rsidRPr="00F407A5">
        <w:rPr>
          <w:lang w:val="en-GB"/>
        </w:rPr>
        <w:t xml:space="preserve">. (2011) Ecological investigation of the weed flora in arable and </w:t>
      </w:r>
      <w:proofErr w:type="spellStart"/>
      <w:proofErr w:type="gramStart"/>
      <w:r w:rsidR="00F407A5" w:rsidRPr="00F407A5">
        <w:rPr>
          <w:lang w:val="en-GB"/>
        </w:rPr>
        <w:t>non arable</w:t>
      </w:r>
      <w:proofErr w:type="spellEnd"/>
      <w:proofErr w:type="gramEnd"/>
      <w:r w:rsidR="00F407A5" w:rsidRPr="00F407A5">
        <w:rPr>
          <w:lang w:val="en-GB"/>
        </w:rPr>
        <w:t xml:space="preserve"> lands of </w:t>
      </w:r>
      <w:proofErr w:type="spellStart"/>
      <w:r w:rsidR="00F407A5" w:rsidRPr="00F407A5">
        <w:rPr>
          <w:lang w:val="en-GB"/>
        </w:rPr>
        <w:t>Al-kharj</w:t>
      </w:r>
      <w:proofErr w:type="spellEnd"/>
      <w:r w:rsidR="00F407A5" w:rsidRPr="00F407A5">
        <w:rPr>
          <w:lang w:val="en-GB"/>
        </w:rPr>
        <w:t xml:space="preserve"> Area, Saudi Arabia. African Journal of Agricultural Research Vol. 6(4), pp. 901-906.</w:t>
      </w:r>
    </w:p>
    <w:p w:rsidR="00F407A5" w:rsidRPr="00CD3828" w:rsidRDefault="00BF0474" w:rsidP="00BF0474">
      <w:pPr>
        <w:pStyle w:val="ListParagraph"/>
        <w:numPr>
          <w:ilvl w:val="0"/>
          <w:numId w:val="31"/>
        </w:numPr>
        <w:ind w:left="360" w:hanging="360"/>
        <w:jc w:val="both"/>
        <w:rPr>
          <w:lang w:val="en-GB"/>
        </w:rPr>
      </w:pPr>
      <w:proofErr w:type="spellStart"/>
      <w:r w:rsidRPr="00F407A5">
        <w:rPr>
          <w:lang w:val="en-GB"/>
        </w:rPr>
        <w:t>Alyemeni</w:t>
      </w:r>
      <w:proofErr w:type="spellEnd"/>
      <w:r>
        <w:rPr>
          <w:lang w:val="en-GB"/>
        </w:rPr>
        <w:t>,</w:t>
      </w:r>
      <w:r w:rsidRPr="00F407A5">
        <w:rPr>
          <w:lang w:val="en-GB"/>
        </w:rPr>
        <w:t xml:space="preserve"> Mohammad N.</w:t>
      </w:r>
      <w:r>
        <w:rPr>
          <w:lang w:val="en-GB"/>
        </w:rPr>
        <w:t>,</w:t>
      </w:r>
      <w:r w:rsidR="00F407A5" w:rsidRPr="00CD3828">
        <w:rPr>
          <w:lang w:val="en-GB"/>
        </w:rPr>
        <w:t xml:space="preserve"> Hassan Sher, Mohamed A. El-Sheikh and Ebrahem M. Eid. Bioaccumulation of nutrient and heavy metals by</w:t>
      </w:r>
      <w:r w:rsidR="00CD3828">
        <w:rPr>
          <w:lang w:val="en-GB"/>
        </w:rPr>
        <w:t xml:space="preserve"> </w:t>
      </w:r>
      <w:r w:rsidR="00F407A5" w:rsidRPr="00CD3828">
        <w:rPr>
          <w:i/>
          <w:iCs/>
          <w:lang w:val="en-GB"/>
        </w:rPr>
        <w:t xml:space="preserve">Calotropis </w:t>
      </w:r>
      <w:proofErr w:type="spellStart"/>
      <w:r w:rsidR="00F407A5" w:rsidRPr="00CD3828">
        <w:rPr>
          <w:i/>
          <w:iCs/>
          <w:lang w:val="en-GB"/>
        </w:rPr>
        <w:t>procera</w:t>
      </w:r>
      <w:proofErr w:type="spellEnd"/>
      <w:r w:rsidR="00F407A5" w:rsidRPr="00CD3828">
        <w:rPr>
          <w:lang w:val="en-GB"/>
        </w:rPr>
        <w:t xml:space="preserve"> and </w:t>
      </w:r>
      <w:r w:rsidR="00F407A5" w:rsidRPr="00CD3828">
        <w:rPr>
          <w:i/>
          <w:iCs/>
          <w:lang w:val="en-GB"/>
        </w:rPr>
        <w:t xml:space="preserve">Citrullus </w:t>
      </w:r>
      <w:proofErr w:type="spellStart"/>
      <w:r w:rsidR="00F407A5" w:rsidRPr="00CD3828">
        <w:rPr>
          <w:i/>
          <w:iCs/>
          <w:lang w:val="en-GB"/>
        </w:rPr>
        <w:t>colocynthis</w:t>
      </w:r>
      <w:proofErr w:type="spellEnd"/>
      <w:r w:rsidR="00F407A5" w:rsidRPr="00CD3828">
        <w:rPr>
          <w:lang w:val="en-GB"/>
        </w:rPr>
        <w:t xml:space="preserve"> and their potential use as contamination indicators. Scientific Research and Essays Vol. 6(4), pp. 966-976, 18 February, 2011</w:t>
      </w:r>
    </w:p>
    <w:p w:rsidR="00F407A5" w:rsidRPr="00F407A5" w:rsidRDefault="00F407A5" w:rsidP="00BF0474">
      <w:pPr>
        <w:pStyle w:val="ListParagraph"/>
        <w:numPr>
          <w:ilvl w:val="0"/>
          <w:numId w:val="31"/>
        </w:numPr>
        <w:ind w:left="360" w:hanging="360"/>
        <w:jc w:val="both"/>
        <w:rPr>
          <w:lang w:val="en-GB"/>
        </w:rPr>
      </w:pPr>
      <w:r w:rsidRPr="00F407A5">
        <w:rPr>
          <w:lang w:val="en-GB"/>
        </w:rPr>
        <w:t>Sher,</w:t>
      </w:r>
      <w:r w:rsidR="00BF0474">
        <w:rPr>
          <w:lang w:val="en-GB"/>
        </w:rPr>
        <w:t xml:space="preserve"> </w:t>
      </w:r>
      <w:r w:rsidR="00BF0474" w:rsidRPr="00F407A5">
        <w:rPr>
          <w:lang w:val="en-GB"/>
        </w:rPr>
        <w:t>Hassan</w:t>
      </w:r>
      <w:r w:rsidR="00BF0474">
        <w:rPr>
          <w:lang w:val="en-GB"/>
        </w:rPr>
        <w:t>.,</w:t>
      </w:r>
      <w:r w:rsidRPr="00F407A5">
        <w:rPr>
          <w:lang w:val="en-GB"/>
        </w:rPr>
        <w:t xml:space="preserve"> Mohammad </w:t>
      </w:r>
      <w:proofErr w:type="spellStart"/>
      <w:proofErr w:type="gramStart"/>
      <w:r w:rsidRPr="00F407A5">
        <w:rPr>
          <w:lang w:val="en-GB"/>
        </w:rPr>
        <w:t>Elyemeni</w:t>
      </w:r>
      <w:proofErr w:type="spellEnd"/>
      <w:r w:rsidRPr="00F407A5">
        <w:rPr>
          <w:lang w:val="en-GB"/>
        </w:rPr>
        <w:t xml:space="preserve"> ,</w:t>
      </w:r>
      <w:proofErr w:type="gramEnd"/>
      <w:r w:rsidRPr="00F407A5">
        <w:rPr>
          <w:lang w:val="en-GB"/>
        </w:rPr>
        <w:t xml:space="preserve"> </w:t>
      </w:r>
      <w:proofErr w:type="spellStart"/>
      <w:r w:rsidRPr="00F407A5">
        <w:rPr>
          <w:lang w:val="en-GB"/>
        </w:rPr>
        <w:t>Abdur</w:t>
      </w:r>
      <w:proofErr w:type="spellEnd"/>
      <w:r w:rsidRPr="00F407A5">
        <w:rPr>
          <w:lang w:val="en-GB"/>
        </w:rPr>
        <w:t xml:space="preserve"> Rehman Khan , Amjad Sabir. (2011). Assessment of local management practices on the population ecology of some medicinal plants in the coniferous forest of Northern Parts of Pakistan. Saudi Journal of Biological Sciences (2011) 18, 141–149</w:t>
      </w:r>
    </w:p>
    <w:p w:rsidR="00F407A5" w:rsidRPr="00F407A5" w:rsidRDefault="00BF0474" w:rsidP="00F407A5">
      <w:pPr>
        <w:pStyle w:val="ListParagraph"/>
        <w:numPr>
          <w:ilvl w:val="0"/>
          <w:numId w:val="31"/>
        </w:numPr>
        <w:ind w:left="360" w:hanging="360"/>
        <w:jc w:val="both"/>
        <w:rPr>
          <w:lang w:val="en-GB"/>
        </w:rPr>
      </w:pPr>
      <w:r w:rsidRPr="00F407A5">
        <w:rPr>
          <w:lang w:val="en-GB"/>
        </w:rPr>
        <w:t>Sher,</w:t>
      </w:r>
      <w:r>
        <w:rPr>
          <w:lang w:val="en-GB"/>
        </w:rPr>
        <w:t xml:space="preserve"> </w:t>
      </w:r>
      <w:r w:rsidRPr="00F407A5">
        <w:rPr>
          <w:lang w:val="en-GB"/>
        </w:rPr>
        <w:t>Hassan</w:t>
      </w:r>
      <w:r>
        <w:rPr>
          <w:lang w:val="en-GB"/>
        </w:rPr>
        <w:t>.</w:t>
      </w:r>
      <w:r w:rsidR="00F407A5" w:rsidRPr="00F407A5">
        <w:rPr>
          <w:lang w:val="en-GB"/>
        </w:rPr>
        <w:t xml:space="preserve">, and M. N. </w:t>
      </w:r>
      <w:proofErr w:type="spellStart"/>
      <w:r w:rsidR="00F407A5" w:rsidRPr="00F407A5">
        <w:rPr>
          <w:lang w:val="en-GB"/>
        </w:rPr>
        <w:t>Alyemeni</w:t>
      </w:r>
      <w:proofErr w:type="spellEnd"/>
      <w:r w:rsidR="00F407A5" w:rsidRPr="00F407A5">
        <w:rPr>
          <w:lang w:val="en-GB"/>
        </w:rPr>
        <w:t>. (2011). Pharmaceutically important plants used in traditional system of Arab medicine for the treatment of livestock ailments in the kingdom of Saudi Arabia. African Journal of Biotechnology Vol. 10(45), pp. 9153-9159, 17 August, 2011</w:t>
      </w:r>
    </w:p>
    <w:p w:rsidR="00F407A5" w:rsidRPr="00F407A5" w:rsidRDefault="00BF0474" w:rsidP="00BF0474">
      <w:pPr>
        <w:pStyle w:val="ListParagraph"/>
        <w:numPr>
          <w:ilvl w:val="0"/>
          <w:numId w:val="31"/>
        </w:numPr>
        <w:ind w:left="360" w:hanging="360"/>
        <w:jc w:val="both"/>
        <w:rPr>
          <w:lang w:val="en-GB"/>
        </w:rPr>
      </w:pPr>
      <w:r w:rsidRPr="00F407A5">
        <w:rPr>
          <w:lang w:val="en-GB"/>
        </w:rPr>
        <w:t>Iqbal</w:t>
      </w:r>
      <w:r>
        <w:rPr>
          <w:lang w:val="en-GB"/>
        </w:rPr>
        <w:t>,</w:t>
      </w:r>
      <w:r w:rsidRPr="00F407A5">
        <w:rPr>
          <w:lang w:val="en-GB"/>
        </w:rPr>
        <w:t xml:space="preserve"> </w:t>
      </w:r>
      <w:r w:rsidR="00F407A5" w:rsidRPr="00F407A5">
        <w:rPr>
          <w:lang w:val="en-GB"/>
        </w:rPr>
        <w:t>Muhammad</w:t>
      </w:r>
      <w:r>
        <w:rPr>
          <w:lang w:val="en-GB"/>
        </w:rPr>
        <w:t>.</w:t>
      </w:r>
      <w:r w:rsidR="00F407A5" w:rsidRPr="00F407A5">
        <w:rPr>
          <w:lang w:val="en-GB"/>
        </w:rPr>
        <w:t xml:space="preserve">, </w:t>
      </w:r>
      <w:proofErr w:type="spellStart"/>
      <w:r w:rsidR="00F407A5" w:rsidRPr="00F407A5">
        <w:rPr>
          <w:lang w:val="en-GB"/>
        </w:rPr>
        <w:t>Kiramat</w:t>
      </w:r>
      <w:proofErr w:type="spellEnd"/>
      <w:r w:rsidR="00F407A5" w:rsidRPr="00F407A5">
        <w:rPr>
          <w:lang w:val="en-GB"/>
        </w:rPr>
        <w:t xml:space="preserve"> Khan, Hassan Sher and </w:t>
      </w:r>
      <w:proofErr w:type="spellStart"/>
      <w:r w:rsidR="00F407A5" w:rsidRPr="00F407A5">
        <w:rPr>
          <w:lang w:val="en-GB"/>
        </w:rPr>
        <w:t>Hidayat</w:t>
      </w:r>
      <w:proofErr w:type="spellEnd"/>
      <w:r w:rsidR="00F407A5" w:rsidRPr="00F407A5">
        <w:rPr>
          <w:lang w:val="en-GB"/>
        </w:rPr>
        <w:t>-</w:t>
      </w:r>
      <w:proofErr w:type="spellStart"/>
      <w:r w:rsidR="00F407A5" w:rsidRPr="00F407A5">
        <w:rPr>
          <w:lang w:val="en-GB"/>
        </w:rPr>
        <w:t>ur</w:t>
      </w:r>
      <w:proofErr w:type="spellEnd"/>
      <w:r w:rsidR="00F407A5" w:rsidRPr="00F407A5">
        <w:rPr>
          <w:lang w:val="en-GB"/>
        </w:rPr>
        <w:t xml:space="preserve">-Rahman, Mohammad N. </w:t>
      </w:r>
      <w:proofErr w:type="spellStart"/>
      <w:r>
        <w:rPr>
          <w:lang w:val="en-GB"/>
        </w:rPr>
        <w:t>Alyemeni</w:t>
      </w:r>
      <w:proofErr w:type="spellEnd"/>
      <w:r w:rsidR="00F407A5" w:rsidRPr="00F407A5">
        <w:rPr>
          <w:lang w:val="en-GB"/>
        </w:rPr>
        <w:t>. (2011) Genotypic and phenotypic relationship between physiological and grain yield related traits in four maize (</w:t>
      </w:r>
      <w:proofErr w:type="spellStart"/>
      <w:r w:rsidR="00F407A5" w:rsidRPr="000166CF">
        <w:rPr>
          <w:i/>
          <w:iCs/>
          <w:lang w:val="en-GB"/>
        </w:rPr>
        <w:t>Zea</w:t>
      </w:r>
      <w:proofErr w:type="spellEnd"/>
      <w:r w:rsidR="00F407A5" w:rsidRPr="000166CF">
        <w:rPr>
          <w:i/>
          <w:iCs/>
          <w:lang w:val="en-GB"/>
        </w:rPr>
        <w:t xml:space="preserve"> mays</w:t>
      </w:r>
      <w:r w:rsidR="00F407A5" w:rsidRPr="00F407A5">
        <w:rPr>
          <w:lang w:val="en-GB"/>
        </w:rPr>
        <w:t xml:space="preserve"> L.) crosses of subtropical climate. Scientific Research and Essays Vol. 6(13), pp. 2864-2872, 4 July, 2011</w:t>
      </w:r>
    </w:p>
    <w:p w:rsidR="00F407A5" w:rsidRPr="00F407A5" w:rsidRDefault="00BF0474" w:rsidP="00F407A5">
      <w:pPr>
        <w:pStyle w:val="ListParagraph"/>
        <w:numPr>
          <w:ilvl w:val="0"/>
          <w:numId w:val="31"/>
        </w:numPr>
        <w:ind w:left="360" w:hanging="360"/>
        <w:jc w:val="both"/>
        <w:rPr>
          <w:lang w:val="en-GB"/>
        </w:rPr>
      </w:pPr>
      <w:r>
        <w:rPr>
          <w:lang w:val="en-GB"/>
        </w:rPr>
        <w:t>Sher, Hassan.,</w:t>
      </w:r>
      <w:r w:rsidR="00F407A5" w:rsidRPr="00F407A5">
        <w:rPr>
          <w:lang w:val="en-GB"/>
        </w:rPr>
        <w:t xml:space="preserve"> and Mohammed N. </w:t>
      </w:r>
      <w:proofErr w:type="spellStart"/>
      <w:r w:rsidR="00F407A5" w:rsidRPr="00F407A5">
        <w:rPr>
          <w:lang w:val="en-GB"/>
        </w:rPr>
        <w:t>Alyemeni</w:t>
      </w:r>
      <w:proofErr w:type="spellEnd"/>
      <w:r w:rsidR="00F407A5" w:rsidRPr="00F407A5">
        <w:rPr>
          <w:lang w:val="en-GB"/>
        </w:rPr>
        <w:t xml:space="preserve">. (2011). Evaluation of anti-diabetic activity and toxic potential of </w:t>
      </w:r>
      <w:proofErr w:type="spellStart"/>
      <w:r w:rsidR="00F407A5" w:rsidRPr="000166CF">
        <w:rPr>
          <w:i/>
          <w:iCs/>
          <w:lang w:val="en-GB"/>
        </w:rPr>
        <w:t>Lycium</w:t>
      </w:r>
      <w:proofErr w:type="spellEnd"/>
      <w:r w:rsidR="00F407A5" w:rsidRPr="000166CF">
        <w:rPr>
          <w:i/>
          <w:iCs/>
          <w:lang w:val="en-GB"/>
        </w:rPr>
        <w:t xml:space="preserve"> </w:t>
      </w:r>
      <w:proofErr w:type="spellStart"/>
      <w:r w:rsidR="00F407A5" w:rsidRPr="000166CF">
        <w:rPr>
          <w:i/>
          <w:iCs/>
          <w:lang w:val="en-GB"/>
        </w:rPr>
        <w:t>shawii</w:t>
      </w:r>
      <w:proofErr w:type="spellEnd"/>
      <w:r w:rsidR="00F407A5" w:rsidRPr="00F407A5">
        <w:rPr>
          <w:lang w:val="en-GB"/>
        </w:rPr>
        <w:t xml:space="preserve"> in animal models. Journal of Medicinal Plants Research Vol. 5(15), pp. 3387-3395, 4 August, 2011</w:t>
      </w:r>
    </w:p>
    <w:p w:rsidR="00F407A5" w:rsidRPr="00F407A5" w:rsidRDefault="00BF0474" w:rsidP="00BF0474">
      <w:pPr>
        <w:pStyle w:val="ListParagraph"/>
        <w:numPr>
          <w:ilvl w:val="0"/>
          <w:numId w:val="31"/>
        </w:numPr>
        <w:ind w:left="360" w:hanging="360"/>
        <w:jc w:val="both"/>
        <w:rPr>
          <w:lang w:val="en-GB"/>
        </w:rPr>
      </w:pPr>
      <w:proofErr w:type="spellStart"/>
      <w:r w:rsidRPr="00F407A5">
        <w:rPr>
          <w:lang w:val="en-GB"/>
        </w:rPr>
        <w:lastRenderedPageBreak/>
        <w:t>M</w:t>
      </w:r>
      <w:r>
        <w:rPr>
          <w:lang w:val="en-GB"/>
        </w:rPr>
        <w:t>asrahi</w:t>
      </w:r>
      <w:proofErr w:type="spellEnd"/>
      <w:r>
        <w:rPr>
          <w:lang w:val="en-GB"/>
        </w:rPr>
        <w:t xml:space="preserve">, </w:t>
      </w:r>
      <w:r w:rsidR="00F407A5" w:rsidRPr="00F407A5">
        <w:rPr>
          <w:lang w:val="en-GB"/>
        </w:rPr>
        <w:t>Yahya S</w:t>
      </w:r>
      <w:r>
        <w:rPr>
          <w:lang w:val="en-GB"/>
        </w:rPr>
        <w:t>.</w:t>
      </w:r>
      <w:r w:rsidR="00F407A5" w:rsidRPr="00F407A5">
        <w:rPr>
          <w:lang w:val="en-GB"/>
        </w:rPr>
        <w:t xml:space="preserve">, Mohamad N. </w:t>
      </w:r>
      <w:proofErr w:type="spellStart"/>
      <w:r>
        <w:rPr>
          <w:lang w:val="en-GB"/>
        </w:rPr>
        <w:t>Alyemeni</w:t>
      </w:r>
      <w:proofErr w:type="spellEnd"/>
      <w:r w:rsidR="00F407A5" w:rsidRPr="00F407A5">
        <w:rPr>
          <w:lang w:val="en-GB"/>
        </w:rPr>
        <w:t xml:space="preserve">, </w:t>
      </w:r>
      <w:proofErr w:type="spellStart"/>
      <w:r w:rsidR="00F407A5" w:rsidRPr="00F407A5">
        <w:rPr>
          <w:lang w:val="en-GB"/>
        </w:rPr>
        <w:t>Turki</w:t>
      </w:r>
      <w:proofErr w:type="spellEnd"/>
      <w:r w:rsidR="00F407A5" w:rsidRPr="00F407A5">
        <w:rPr>
          <w:lang w:val="en-GB"/>
        </w:rPr>
        <w:t xml:space="preserve"> A. AL-TURKI, Osama H. SAYED. (2011).</w:t>
      </w:r>
      <w:r w:rsidR="00C66001">
        <w:rPr>
          <w:lang w:val="en-GB"/>
        </w:rPr>
        <w:t xml:space="preserve"> </w:t>
      </w:r>
      <w:proofErr w:type="spellStart"/>
      <w:r w:rsidR="00C66001">
        <w:rPr>
          <w:lang w:val="en-GB"/>
        </w:rPr>
        <w:t>Ecophysiological</w:t>
      </w:r>
      <w:proofErr w:type="spellEnd"/>
      <w:r w:rsidR="00C66001">
        <w:rPr>
          <w:lang w:val="en-GB"/>
        </w:rPr>
        <w:t xml:space="preserve"> mechanisms of succulent survival in natural conditions: photosynthetic carbon fixation in </w:t>
      </w:r>
      <w:proofErr w:type="spellStart"/>
      <w:r w:rsidR="00C66001">
        <w:rPr>
          <w:lang w:val="en-GB"/>
        </w:rPr>
        <w:t>Caralluma</w:t>
      </w:r>
      <w:proofErr w:type="spellEnd"/>
      <w:r w:rsidR="00C66001">
        <w:rPr>
          <w:lang w:val="en-GB"/>
        </w:rPr>
        <w:t xml:space="preserve"> </w:t>
      </w:r>
      <w:proofErr w:type="spellStart"/>
      <w:r w:rsidR="00C66001">
        <w:rPr>
          <w:lang w:val="en-GB"/>
        </w:rPr>
        <w:t>acutangula</w:t>
      </w:r>
      <w:proofErr w:type="spellEnd"/>
      <w:r w:rsidR="00C66001">
        <w:rPr>
          <w:lang w:val="en-GB"/>
        </w:rPr>
        <w:t xml:space="preserve"> (</w:t>
      </w:r>
      <w:proofErr w:type="spellStart"/>
      <w:r w:rsidR="00C66001">
        <w:rPr>
          <w:lang w:val="en-GB"/>
        </w:rPr>
        <w:t>Decne</w:t>
      </w:r>
      <w:proofErr w:type="spellEnd"/>
      <w:r w:rsidR="00C66001">
        <w:rPr>
          <w:lang w:val="en-GB"/>
        </w:rPr>
        <w:t>. N.R.BR.). Polish Journal of Ecology</w:t>
      </w:r>
      <w:r w:rsidR="00F407A5" w:rsidRPr="00F407A5">
        <w:rPr>
          <w:lang w:val="en-GB"/>
        </w:rPr>
        <w:t xml:space="preserve"> (Pol. J. Ecol.) 59</w:t>
      </w:r>
      <w:r w:rsidR="00C66001">
        <w:rPr>
          <w:lang w:val="en-GB"/>
        </w:rPr>
        <w:t>:</w:t>
      </w:r>
      <w:r w:rsidR="00F407A5" w:rsidRPr="00F407A5">
        <w:rPr>
          <w:lang w:val="en-GB"/>
        </w:rPr>
        <w:t>3</w:t>
      </w:r>
      <w:r w:rsidR="00C66001">
        <w:rPr>
          <w:lang w:val="en-GB"/>
        </w:rPr>
        <w:t>,</w:t>
      </w:r>
      <w:r w:rsidR="00F407A5" w:rsidRPr="00F407A5">
        <w:rPr>
          <w:lang w:val="en-GB"/>
        </w:rPr>
        <w:t xml:space="preserve"> 381–389</w:t>
      </w:r>
      <w:r w:rsidR="00C66001">
        <w:rPr>
          <w:lang w:val="en-GB"/>
        </w:rPr>
        <w:t>.</w:t>
      </w:r>
    </w:p>
    <w:p w:rsidR="002E6E17" w:rsidRDefault="00BF0474" w:rsidP="00BF0474">
      <w:pPr>
        <w:pStyle w:val="ListParagraph"/>
        <w:numPr>
          <w:ilvl w:val="0"/>
          <w:numId w:val="31"/>
        </w:numPr>
        <w:ind w:left="360" w:hanging="360"/>
        <w:jc w:val="both"/>
        <w:rPr>
          <w:lang w:val="en-GB"/>
        </w:rPr>
      </w:pPr>
      <w:r>
        <w:rPr>
          <w:lang w:val="en-GB"/>
        </w:rPr>
        <w:t>Sher, Hassan.,</w:t>
      </w:r>
      <w:r w:rsidR="00F407A5" w:rsidRPr="00F407A5">
        <w:rPr>
          <w:lang w:val="en-GB"/>
        </w:rPr>
        <w:t xml:space="preserve"> Mohammed Nasser </w:t>
      </w:r>
      <w:proofErr w:type="spellStart"/>
      <w:r>
        <w:rPr>
          <w:lang w:val="en-GB"/>
        </w:rPr>
        <w:t>Alyemeni</w:t>
      </w:r>
      <w:proofErr w:type="spellEnd"/>
      <w:r w:rsidR="00F407A5" w:rsidRPr="00F407A5">
        <w:rPr>
          <w:lang w:val="en-GB"/>
        </w:rPr>
        <w:t xml:space="preserve"> and Leonard Wijaya. (2011). Ethnobotanical and antibacterial potential of </w:t>
      </w:r>
      <w:proofErr w:type="spellStart"/>
      <w:r w:rsidR="00F407A5" w:rsidRPr="00383DF9">
        <w:rPr>
          <w:i/>
          <w:iCs/>
          <w:lang w:val="en-GB"/>
        </w:rPr>
        <w:t>Salvadora</w:t>
      </w:r>
      <w:proofErr w:type="spellEnd"/>
      <w:r w:rsidR="00F407A5" w:rsidRPr="00383DF9">
        <w:rPr>
          <w:i/>
          <w:iCs/>
          <w:lang w:val="en-GB"/>
        </w:rPr>
        <w:t xml:space="preserve"> </w:t>
      </w:r>
      <w:proofErr w:type="spellStart"/>
      <w:r w:rsidR="00F407A5" w:rsidRPr="00383DF9">
        <w:rPr>
          <w:i/>
          <w:iCs/>
          <w:lang w:val="en-GB"/>
        </w:rPr>
        <w:t>persica</w:t>
      </w:r>
      <w:proofErr w:type="spellEnd"/>
      <w:r w:rsidR="00F407A5" w:rsidRPr="00F407A5">
        <w:rPr>
          <w:lang w:val="en-GB"/>
        </w:rPr>
        <w:t xml:space="preserve"> l: A </w:t>
      </w:r>
      <w:proofErr w:type="spellStart"/>
      <w:r w:rsidR="00F407A5" w:rsidRPr="00F407A5">
        <w:rPr>
          <w:lang w:val="en-GB"/>
        </w:rPr>
        <w:t>well known</w:t>
      </w:r>
      <w:proofErr w:type="spellEnd"/>
      <w:r w:rsidR="00F407A5" w:rsidRPr="00F407A5">
        <w:rPr>
          <w:lang w:val="en-GB"/>
        </w:rPr>
        <w:t xml:space="preserve"> medicinal plant in Arab and Unani system of medicine. Journal of Medicinal Plants Research Vol. 5(7), pp. 1224-1229, 4 April, 2011</w:t>
      </w:r>
    </w:p>
    <w:p w:rsidR="002E6E17" w:rsidRPr="008749A6" w:rsidRDefault="00BF0474" w:rsidP="00BF0474">
      <w:pPr>
        <w:pStyle w:val="ListParagraph"/>
        <w:numPr>
          <w:ilvl w:val="0"/>
          <w:numId w:val="31"/>
        </w:numPr>
        <w:ind w:left="360" w:hanging="360"/>
        <w:jc w:val="both"/>
        <w:rPr>
          <w:lang w:val="en-GB"/>
        </w:rPr>
      </w:pPr>
      <w:proofErr w:type="spellStart"/>
      <w:r w:rsidRPr="008749A6">
        <w:rPr>
          <w:lang w:val="en-GB"/>
        </w:rPr>
        <w:t>AbdurRashid</w:t>
      </w:r>
      <w:proofErr w:type="spellEnd"/>
      <w:r w:rsidR="00F407A5" w:rsidRPr="008749A6">
        <w:rPr>
          <w:lang w:val="en-GB"/>
        </w:rPr>
        <w:t xml:space="preserve">, Mohammad Farooq Swati, Hassan Sher, Mohammad N Al- Yemeni. (2011). </w:t>
      </w:r>
      <w:proofErr w:type="spellStart"/>
      <w:r w:rsidR="00F407A5" w:rsidRPr="008749A6">
        <w:rPr>
          <w:lang w:val="en-GB"/>
        </w:rPr>
        <w:t>Phytoecological</w:t>
      </w:r>
      <w:proofErr w:type="spellEnd"/>
      <w:r w:rsidR="00F407A5" w:rsidRPr="008749A6">
        <w:rPr>
          <w:lang w:val="en-GB"/>
        </w:rPr>
        <w:t xml:space="preserve"> evaluation with detail floristic appraisal of the vegetation </w:t>
      </w:r>
      <w:proofErr w:type="spellStart"/>
      <w:r w:rsidR="00F407A5" w:rsidRPr="008749A6">
        <w:rPr>
          <w:lang w:val="en-GB"/>
        </w:rPr>
        <w:t>arround</w:t>
      </w:r>
      <w:proofErr w:type="spellEnd"/>
      <w:r w:rsidR="00F407A5" w:rsidRPr="008749A6">
        <w:rPr>
          <w:lang w:val="en-GB"/>
        </w:rPr>
        <w:t xml:space="preserve"> Malam Jabba, Swat, Pakistan. Asian Pacific Journal of Tropical Biomedicine 461-467</w:t>
      </w:r>
      <w:r w:rsidR="00F407A5" w:rsidRPr="008749A6">
        <w:rPr>
          <w:rFonts w:ascii="Times New Roman" w:hAnsi="Times New Roman" w:cs="Times New Roman"/>
          <w:b/>
          <w:bCs/>
          <w:sz w:val="28"/>
          <w:szCs w:val="28"/>
        </w:rPr>
        <w:t xml:space="preserve">  </w:t>
      </w:r>
    </w:p>
    <w:p w:rsidR="00E02DFD" w:rsidRDefault="00BF0474" w:rsidP="00BF0474">
      <w:pPr>
        <w:pStyle w:val="ListParagraph"/>
        <w:numPr>
          <w:ilvl w:val="0"/>
          <w:numId w:val="31"/>
        </w:numPr>
        <w:ind w:left="360" w:hanging="360"/>
        <w:jc w:val="both"/>
        <w:rPr>
          <w:lang w:val="en-GB"/>
        </w:rPr>
      </w:pPr>
      <w:proofErr w:type="spellStart"/>
      <w:r w:rsidRPr="006E0E25">
        <w:rPr>
          <w:lang w:val="en-GB"/>
        </w:rPr>
        <w:t>Kafeel</w:t>
      </w:r>
      <w:proofErr w:type="spellEnd"/>
      <w:r>
        <w:rPr>
          <w:lang w:val="en-GB"/>
        </w:rPr>
        <w:t>,</w:t>
      </w:r>
      <w:r w:rsidRPr="006E0E25">
        <w:rPr>
          <w:lang w:val="en-GB"/>
        </w:rPr>
        <w:t xml:space="preserve"> </w:t>
      </w:r>
      <w:r w:rsidR="006E0E25" w:rsidRPr="006E0E25">
        <w:rPr>
          <w:lang w:val="en-GB"/>
        </w:rPr>
        <w:t>Ahmad</w:t>
      </w:r>
      <w:r>
        <w:rPr>
          <w:lang w:val="en-GB"/>
        </w:rPr>
        <w:t>.</w:t>
      </w:r>
      <w:r w:rsidR="006E0E25" w:rsidRPr="006E0E25">
        <w:rPr>
          <w:lang w:val="en-GB"/>
        </w:rPr>
        <w:t xml:space="preserve">, Muhammad </w:t>
      </w:r>
      <w:proofErr w:type="gramStart"/>
      <w:r w:rsidR="006E0E25" w:rsidRPr="006E0E25">
        <w:rPr>
          <w:lang w:val="en-GB"/>
        </w:rPr>
        <w:t>Ibrahim,.</w:t>
      </w:r>
      <w:proofErr w:type="gramEnd"/>
      <w:r w:rsidR="006E0E25" w:rsidRPr="006E0E25">
        <w:rPr>
          <w:lang w:val="en-GB"/>
        </w:rPr>
        <w:t xml:space="preserve"> Zafar Iqbal </w:t>
      </w:r>
      <w:proofErr w:type="gramStart"/>
      <w:r w:rsidR="006E0E25" w:rsidRPr="006E0E25">
        <w:rPr>
          <w:lang w:val="en-GB"/>
        </w:rPr>
        <w:t>Khan,.</w:t>
      </w:r>
      <w:proofErr w:type="gramEnd"/>
      <w:r w:rsidR="006E0E25" w:rsidRPr="006E0E25">
        <w:rPr>
          <w:lang w:val="en-GB"/>
        </w:rPr>
        <w:t xml:space="preserve">  Yasir </w:t>
      </w:r>
      <w:proofErr w:type="gramStart"/>
      <w:r w:rsidR="006E0E25" w:rsidRPr="006E0E25">
        <w:rPr>
          <w:lang w:val="en-GB"/>
        </w:rPr>
        <w:t>Rizwan,.</w:t>
      </w:r>
      <w:proofErr w:type="gramEnd"/>
      <w:r w:rsidR="006E0E25" w:rsidRPr="006E0E25">
        <w:rPr>
          <w:lang w:val="en-GB"/>
        </w:rPr>
        <w:t xml:space="preserve"> Abid Ejaz, Asia </w:t>
      </w:r>
      <w:proofErr w:type="spellStart"/>
      <w:proofErr w:type="gramStart"/>
      <w:r w:rsidR="006E0E25" w:rsidRPr="006E0E25">
        <w:rPr>
          <w:lang w:val="en-GB"/>
        </w:rPr>
        <w:t>Fardsous</w:t>
      </w:r>
      <w:proofErr w:type="spellEnd"/>
      <w:r w:rsidR="006E0E25" w:rsidRPr="006E0E25">
        <w:rPr>
          <w:lang w:val="en-GB"/>
        </w:rPr>
        <w:t>,.</w:t>
      </w:r>
      <w:proofErr w:type="gramEnd"/>
      <w:r w:rsidR="006E0E25" w:rsidRPr="006E0E25">
        <w:rPr>
          <w:lang w:val="en-GB"/>
        </w:rPr>
        <w:t xml:space="preserve"> </w:t>
      </w:r>
      <w:proofErr w:type="spellStart"/>
      <w:r w:rsidR="006E0E25" w:rsidRPr="006E0E25">
        <w:rPr>
          <w:lang w:val="en-GB"/>
        </w:rPr>
        <w:t>Sumaira</w:t>
      </w:r>
      <w:proofErr w:type="spellEnd"/>
      <w:r w:rsidR="006E0E25" w:rsidRPr="006E0E25">
        <w:rPr>
          <w:lang w:val="en-GB"/>
        </w:rPr>
        <w:t xml:space="preserve"> </w:t>
      </w:r>
      <w:proofErr w:type="spellStart"/>
      <w:proofErr w:type="gramStart"/>
      <w:r w:rsidR="006E0E25" w:rsidRPr="006E0E25">
        <w:rPr>
          <w:lang w:val="en-GB"/>
        </w:rPr>
        <w:t>Gondal</w:t>
      </w:r>
      <w:proofErr w:type="spellEnd"/>
      <w:r w:rsidR="006E0E25" w:rsidRPr="006E0E25">
        <w:rPr>
          <w:lang w:val="en-GB"/>
        </w:rPr>
        <w:t>,.</w:t>
      </w:r>
      <w:proofErr w:type="gramEnd"/>
      <w:r w:rsidR="006E0E25" w:rsidRPr="006E0E25">
        <w:rPr>
          <w:lang w:val="en-GB"/>
        </w:rPr>
        <w:t xml:space="preserve"> Dong </w:t>
      </w:r>
      <w:proofErr w:type="spellStart"/>
      <w:r w:rsidR="006E0E25" w:rsidRPr="006E0E25">
        <w:rPr>
          <w:lang w:val="en-GB"/>
        </w:rPr>
        <w:t>Jin</w:t>
      </w:r>
      <w:proofErr w:type="spellEnd"/>
      <w:r w:rsidR="006E0E25" w:rsidRPr="006E0E25">
        <w:rPr>
          <w:lang w:val="en-GB"/>
        </w:rPr>
        <w:t xml:space="preserve"> </w:t>
      </w:r>
      <w:proofErr w:type="gramStart"/>
      <w:r w:rsidR="006E0E25" w:rsidRPr="006E0E25">
        <w:rPr>
          <w:lang w:val="en-GB"/>
        </w:rPr>
        <w:t>Lee,.</w:t>
      </w:r>
      <w:proofErr w:type="gramEnd"/>
      <w:r w:rsidR="006E0E25" w:rsidRPr="006E0E25">
        <w:rPr>
          <w:lang w:val="en-GB"/>
        </w:rPr>
        <w:t xml:space="preserve"> Mohammed </w:t>
      </w:r>
      <w:proofErr w:type="spellStart"/>
      <w:r>
        <w:rPr>
          <w:lang w:val="en-GB"/>
        </w:rPr>
        <w:t>Alyemeni</w:t>
      </w:r>
      <w:proofErr w:type="spellEnd"/>
      <w:r w:rsidR="00B51672">
        <w:rPr>
          <w:lang w:val="en-GB"/>
        </w:rPr>
        <w:t xml:space="preserve">. </w:t>
      </w:r>
      <w:r w:rsidR="00B51672" w:rsidRPr="006E0E25">
        <w:rPr>
          <w:lang w:val="en-GB"/>
        </w:rPr>
        <w:t>(2011)</w:t>
      </w:r>
      <w:r w:rsidR="006E0E25" w:rsidRPr="006E0E25">
        <w:rPr>
          <w:lang w:val="en-GB"/>
        </w:rPr>
        <w:t>. Effect of sewage water on mineral nutritive potential of six fodder species grown under semiarid conditions. Saudi Journal of Biological Sciences 18, 317–321</w:t>
      </w:r>
    </w:p>
    <w:p w:rsidR="00E02DFD" w:rsidRDefault="00E02DFD" w:rsidP="00E02DFD">
      <w:pPr>
        <w:pStyle w:val="ListParagraph"/>
        <w:numPr>
          <w:ilvl w:val="0"/>
          <w:numId w:val="31"/>
        </w:numPr>
        <w:ind w:left="360" w:hanging="360"/>
        <w:jc w:val="both"/>
        <w:rPr>
          <w:lang w:val="en-GB"/>
        </w:rPr>
      </w:pPr>
      <w:proofErr w:type="spellStart"/>
      <w:r w:rsidRPr="00E02DFD">
        <w:rPr>
          <w:lang w:val="en-GB"/>
        </w:rPr>
        <w:t>Alyemeni</w:t>
      </w:r>
      <w:proofErr w:type="spellEnd"/>
      <w:r w:rsidRPr="00E02DFD">
        <w:rPr>
          <w:lang w:val="en-GB"/>
        </w:rPr>
        <w:t>, Mohammad N. and Ibrahim A. Al-</w:t>
      </w:r>
      <w:proofErr w:type="spellStart"/>
      <w:proofErr w:type="gramStart"/>
      <w:r w:rsidRPr="00E02DFD">
        <w:rPr>
          <w:lang w:val="en-GB"/>
        </w:rPr>
        <w:t>Muhaisen</w:t>
      </w:r>
      <w:proofErr w:type="spellEnd"/>
      <w:r w:rsidRPr="00E02DFD">
        <w:rPr>
          <w:lang w:val="en-GB"/>
        </w:rPr>
        <w:t>.(</w:t>
      </w:r>
      <w:proofErr w:type="gramEnd"/>
      <w:r w:rsidRPr="00E02DFD">
        <w:rPr>
          <w:lang w:val="en-GB"/>
        </w:rPr>
        <w:t xml:space="preserve">2011). Harmful effects of ambient Ozone in growth and productivity of two legume crops Glycine max, and Vigna </w:t>
      </w:r>
      <w:proofErr w:type="spellStart"/>
      <w:r w:rsidRPr="00E02DFD">
        <w:rPr>
          <w:lang w:val="en-GB"/>
        </w:rPr>
        <w:t>simensis</w:t>
      </w:r>
      <w:proofErr w:type="spellEnd"/>
      <w:r w:rsidRPr="00E02DFD">
        <w:rPr>
          <w:lang w:val="en-GB"/>
        </w:rPr>
        <w:t xml:space="preserve"> L. in Riyadh city, Kingdom of Saudi Arabia. Saudi Journal of Biological Sciences 18:5, 115-124</w:t>
      </w:r>
    </w:p>
    <w:p w:rsidR="00B855B8" w:rsidRPr="00E02DFD" w:rsidRDefault="00B855B8" w:rsidP="00B855B8">
      <w:pPr>
        <w:pStyle w:val="Heading3"/>
        <w:rPr>
          <w:lang w:val="en-GB"/>
        </w:rPr>
      </w:pPr>
      <w:r>
        <w:rPr>
          <w:lang w:val="en-GB"/>
        </w:rPr>
        <w:t>2012</w:t>
      </w:r>
    </w:p>
    <w:p w:rsidR="00C90D90" w:rsidRDefault="00B51672" w:rsidP="00C90D90">
      <w:pPr>
        <w:pStyle w:val="ListParagraph"/>
        <w:numPr>
          <w:ilvl w:val="0"/>
          <w:numId w:val="31"/>
        </w:numPr>
        <w:ind w:left="360" w:hanging="360"/>
        <w:jc w:val="both"/>
        <w:rPr>
          <w:lang w:val="en-GB"/>
        </w:rPr>
      </w:pPr>
      <w:r w:rsidRPr="00E02DFD">
        <w:rPr>
          <w:lang w:val="en-GB"/>
        </w:rPr>
        <w:t xml:space="preserve">Hayat, Shamsul., </w:t>
      </w:r>
      <w:proofErr w:type="spellStart"/>
      <w:r w:rsidRPr="00E02DFD">
        <w:rPr>
          <w:lang w:val="en-GB"/>
        </w:rPr>
        <w:t>Mohd</w:t>
      </w:r>
      <w:proofErr w:type="spellEnd"/>
      <w:r w:rsidRPr="00E02DFD">
        <w:rPr>
          <w:lang w:val="en-GB"/>
        </w:rPr>
        <w:t xml:space="preserve"> </w:t>
      </w:r>
      <w:proofErr w:type="gramStart"/>
      <w:r w:rsidRPr="00E02DFD">
        <w:rPr>
          <w:lang w:val="en-GB"/>
        </w:rPr>
        <w:t>Irfan,.</w:t>
      </w:r>
      <w:proofErr w:type="gramEnd"/>
      <w:r w:rsidRPr="00E02DFD">
        <w:rPr>
          <w:lang w:val="en-GB"/>
        </w:rPr>
        <w:t xml:space="preserve"> </w:t>
      </w:r>
      <w:proofErr w:type="spellStart"/>
      <w:r w:rsidRPr="00E02DFD">
        <w:rPr>
          <w:lang w:val="en-GB"/>
        </w:rPr>
        <w:t>Arif</w:t>
      </w:r>
      <w:proofErr w:type="spellEnd"/>
      <w:r w:rsidRPr="00E02DFD">
        <w:rPr>
          <w:lang w:val="en-GB"/>
        </w:rPr>
        <w:t xml:space="preserve"> </w:t>
      </w:r>
      <w:proofErr w:type="spellStart"/>
      <w:r w:rsidRPr="00E02DFD">
        <w:rPr>
          <w:lang w:val="en-GB"/>
        </w:rPr>
        <w:t>Shafi</w:t>
      </w:r>
      <w:proofErr w:type="spellEnd"/>
      <w:r w:rsidRPr="00E02DFD">
        <w:rPr>
          <w:lang w:val="en-GB"/>
        </w:rPr>
        <w:t xml:space="preserve"> </w:t>
      </w:r>
      <w:proofErr w:type="spellStart"/>
      <w:proofErr w:type="gramStart"/>
      <w:r w:rsidRPr="00E02DFD">
        <w:rPr>
          <w:lang w:val="en-GB"/>
        </w:rPr>
        <w:t>Wani</w:t>
      </w:r>
      <w:proofErr w:type="spellEnd"/>
      <w:r w:rsidRPr="00E02DFD">
        <w:rPr>
          <w:lang w:val="en-GB"/>
        </w:rPr>
        <w:t>,.</w:t>
      </w:r>
      <w:proofErr w:type="gramEnd"/>
      <w:r w:rsidRPr="00E02DFD">
        <w:rPr>
          <w:lang w:val="en-GB"/>
        </w:rPr>
        <w:t xml:space="preserve"> Mohammed Nasser </w:t>
      </w:r>
      <w:proofErr w:type="spellStart"/>
      <w:r w:rsidRPr="00E02DFD">
        <w:rPr>
          <w:lang w:val="en-GB"/>
        </w:rPr>
        <w:t>Alyemeni</w:t>
      </w:r>
      <w:proofErr w:type="spellEnd"/>
      <w:r w:rsidRPr="00E02DFD">
        <w:rPr>
          <w:lang w:val="en-GB"/>
        </w:rPr>
        <w:t xml:space="preserve">. and Aqil </w:t>
      </w:r>
      <w:proofErr w:type="gramStart"/>
      <w:r w:rsidRPr="00E02DFD">
        <w:rPr>
          <w:lang w:val="en-GB"/>
        </w:rPr>
        <w:t>Ahmad,(</w:t>
      </w:r>
      <w:proofErr w:type="gramEnd"/>
      <w:r w:rsidRPr="00E02DFD">
        <w:rPr>
          <w:lang w:val="en-GB"/>
        </w:rPr>
        <w:t xml:space="preserve">2012). Salicylic acids: Local, systemic or inter-systemic regulators. Plant </w:t>
      </w:r>
      <w:proofErr w:type="spellStart"/>
      <w:r w:rsidRPr="00E02DFD">
        <w:rPr>
          <w:lang w:val="en-GB"/>
        </w:rPr>
        <w:t>Signaling</w:t>
      </w:r>
      <w:proofErr w:type="spellEnd"/>
      <w:r w:rsidRPr="00E02DFD">
        <w:rPr>
          <w:lang w:val="en-GB"/>
        </w:rPr>
        <w:t xml:space="preserve"> &amp; </w:t>
      </w:r>
      <w:proofErr w:type="spellStart"/>
      <w:r w:rsidRPr="00E02DFD">
        <w:rPr>
          <w:lang w:val="en-GB"/>
        </w:rPr>
        <w:t>Behavior</w:t>
      </w:r>
      <w:proofErr w:type="spellEnd"/>
      <w:r w:rsidRPr="00E02DFD">
        <w:rPr>
          <w:lang w:val="en-GB"/>
        </w:rPr>
        <w:t xml:space="preserve"> 7:1, 1–10.</w:t>
      </w:r>
    </w:p>
    <w:p w:rsidR="00B51672" w:rsidRPr="00C90D90" w:rsidRDefault="00B51672" w:rsidP="00C90D90">
      <w:pPr>
        <w:pStyle w:val="ListParagraph"/>
        <w:numPr>
          <w:ilvl w:val="0"/>
          <w:numId w:val="31"/>
        </w:numPr>
        <w:ind w:left="360" w:hanging="360"/>
        <w:jc w:val="both"/>
        <w:rPr>
          <w:lang w:val="en-GB"/>
        </w:rPr>
      </w:pPr>
      <w:r w:rsidRPr="00C90D90">
        <w:rPr>
          <w:lang w:val="en-GB"/>
        </w:rPr>
        <w:t xml:space="preserve">Hayat, </w:t>
      </w:r>
      <w:proofErr w:type="gramStart"/>
      <w:r w:rsidRPr="00C90D90">
        <w:rPr>
          <w:lang w:val="en-GB"/>
        </w:rPr>
        <w:t>Shamsul,.</w:t>
      </w:r>
      <w:proofErr w:type="gramEnd"/>
      <w:r w:rsidRPr="00C90D90">
        <w:rPr>
          <w:lang w:val="en-GB"/>
        </w:rPr>
        <w:t xml:space="preserve"> Pragya </w:t>
      </w:r>
      <w:proofErr w:type="gramStart"/>
      <w:r w:rsidRPr="00C90D90">
        <w:rPr>
          <w:lang w:val="en-GB"/>
        </w:rPr>
        <w:t>Maheshwari,.</w:t>
      </w:r>
      <w:proofErr w:type="gramEnd"/>
      <w:r w:rsidRPr="00C90D90">
        <w:rPr>
          <w:lang w:val="en-GB"/>
        </w:rPr>
        <w:t xml:space="preserve"> </w:t>
      </w:r>
      <w:proofErr w:type="spellStart"/>
      <w:r w:rsidRPr="00C90D90">
        <w:rPr>
          <w:lang w:val="en-GB"/>
        </w:rPr>
        <w:t>Arif</w:t>
      </w:r>
      <w:proofErr w:type="spellEnd"/>
      <w:r w:rsidRPr="00C90D90">
        <w:rPr>
          <w:lang w:val="en-GB"/>
        </w:rPr>
        <w:t xml:space="preserve"> </w:t>
      </w:r>
      <w:proofErr w:type="spellStart"/>
      <w:r w:rsidRPr="00C90D90">
        <w:rPr>
          <w:lang w:val="en-GB"/>
        </w:rPr>
        <w:t>Shafi</w:t>
      </w:r>
      <w:proofErr w:type="spellEnd"/>
      <w:r w:rsidRPr="00C90D90">
        <w:rPr>
          <w:lang w:val="en-GB"/>
        </w:rPr>
        <w:t xml:space="preserve"> </w:t>
      </w:r>
      <w:proofErr w:type="spellStart"/>
      <w:proofErr w:type="gramStart"/>
      <w:r w:rsidRPr="00C90D90">
        <w:rPr>
          <w:lang w:val="en-GB"/>
        </w:rPr>
        <w:t>Wani</w:t>
      </w:r>
      <w:proofErr w:type="spellEnd"/>
      <w:r w:rsidRPr="00C90D90">
        <w:rPr>
          <w:lang w:val="en-GB"/>
        </w:rPr>
        <w:t>,.</w:t>
      </w:r>
      <w:proofErr w:type="gramEnd"/>
      <w:r w:rsidRPr="00C90D90">
        <w:rPr>
          <w:lang w:val="en-GB"/>
        </w:rPr>
        <w:t xml:space="preserve"> </w:t>
      </w:r>
      <w:proofErr w:type="spellStart"/>
      <w:r w:rsidRPr="00C90D90">
        <w:rPr>
          <w:lang w:val="en-GB"/>
        </w:rPr>
        <w:t>Mohd</w:t>
      </w:r>
      <w:proofErr w:type="spellEnd"/>
      <w:r w:rsidRPr="00C90D90">
        <w:rPr>
          <w:lang w:val="en-GB"/>
        </w:rPr>
        <w:t xml:space="preserve">. </w:t>
      </w:r>
      <w:proofErr w:type="gramStart"/>
      <w:r w:rsidRPr="00C90D90">
        <w:rPr>
          <w:lang w:val="en-GB"/>
        </w:rPr>
        <w:t>Irfan,.</w:t>
      </w:r>
      <w:proofErr w:type="gramEnd"/>
      <w:r w:rsidRPr="00C90D90">
        <w:rPr>
          <w:lang w:val="en-GB"/>
        </w:rPr>
        <w:t xml:space="preserve"> Mohammed Nasser </w:t>
      </w:r>
      <w:proofErr w:type="spellStart"/>
      <w:proofErr w:type="gramStart"/>
      <w:r w:rsidRPr="00C90D90">
        <w:rPr>
          <w:lang w:val="en-GB"/>
        </w:rPr>
        <w:t>Alyemeni</w:t>
      </w:r>
      <w:proofErr w:type="spellEnd"/>
      <w:r w:rsidRPr="00C90D90">
        <w:rPr>
          <w:lang w:val="en-GB"/>
        </w:rPr>
        <w:t>,.</w:t>
      </w:r>
      <w:proofErr w:type="gramEnd"/>
      <w:r w:rsidRPr="00C90D90">
        <w:rPr>
          <w:lang w:val="en-GB"/>
        </w:rPr>
        <w:t xml:space="preserve">  Aqil Ahmad. (2012). Comparative effect of 28-homobrassinolide and salicylic acid in the amelioration of Na</w:t>
      </w:r>
      <w:r w:rsidR="00E02DFD" w:rsidRPr="00C90D90">
        <w:rPr>
          <w:lang w:val="en-GB"/>
        </w:rPr>
        <w:t xml:space="preserve">Cl stress in Brassica </w:t>
      </w:r>
      <w:proofErr w:type="spellStart"/>
      <w:r w:rsidR="00E02DFD" w:rsidRPr="00C90D90">
        <w:rPr>
          <w:lang w:val="en-GB"/>
        </w:rPr>
        <w:t>juncea</w:t>
      </w:r>
      <w:proofErr w:type="spellEnd"/>
      <w:r w:rsidR="00E02DFD" w:rsidRPr="00C90D90">
        <w:rPr>
          <w:lang w:val="en-GB"/>
        </w:rPr>
        <w:t xml:space="preserve"> L. Plant Physiology and </w:t>
      </w:r>
      <w:proofErr w:type="gramStart"/>
      <w:r w:rsidR="00E02DFD" w:rsidRPr="00C90D90">
        <w:rPr>
          <w:lang w:val="en-GB"/>
        </w:rPr>
        <w:t xml:space="preserve">Biochemistry </w:t>
      </w:r>
      <w:r w:rsidR="008B3B87">
        <w:rPr>
          <w:lang w:val="en-GB"/>
        </w:rPr>
        <w:t xml:space="preserve"> </w:t>
      </w:r>
      <w:r w:rsidR="00E02DFD" w:rsidRPr="00C90D90">
        <w:rPr>
          <w:lang w:val="en-GB"/>
        </w:rPr>
        <w:t>53</w:t>
      </w:r>
      <w:proofErr w:type="gramEnd"/>
      <w:r w:rsidR="00E02DFD" w:rsidRPr="00C90D90">
        <w:rPr>
          <w:lang w:val="en-GB"/>
        </w:rPr>
        <w:t>,  61-68</w:t>
      </w:r>
      <w:r w:rsidR="00C90D90">
        <w:rPr>
          <w:lang w:val="en-GB"/>
        </w:rPr>
        <w:t>.</w:t>
      </w:r>
      <w:r w:rsidR="008B3B87">
        <w:rPr>
          <w:lang w:val="en-GB"/>
        </w:rPr>
        <w:t xml:space="preserve"> April 2012.</w:t>
      </w:r>
    </w:p>
    <w:p w:rsidR="00E02DFD" w:rsidRDefault="00B954F2" w:rsidP="00281722">
      <w:pPr>
        <w:pStyle w:val="ListParagraph"/>
        <w:numPr>
          <w:ilvl w:val="0"/>
          <w:numId w:val="31"/>
        </w:numPr>
        <w:ind w:left="392" w:hanging="392"/>
        <w:jc w:val="both"/>
        <w:rPr>
          <w:lang w:val="en-GB"/>
        </w:rPr>
      </w:pPr>
      <w:proofErr w:type="spellStart"/>
      <w:r w:rsidRPr="00B954F2">
        <w:rPr>
          <w:lang w:val="en-GB"/>
        </w:rPr>
        <w:t>Masrahi</w:t>
      </w:r>
      <w:proofErr w:type="spellEnd"/>
      <w:r w:rsidRPr="00B954F2">
        <w:rPr>
          <w:lang w:val="en-GB"/>
        </w:rPr>
        <w:t xml:space="preserve">, Y.S., </w:t>
      </w:r>
      <w:proofErr w:type="spellStart"/>
      <w:r w:rsidRPr="00B954F2">
        <w:rPr>
          <w:lang w:val="en-GB"/>
        </w:rPr>
        <w:t>Alyemeni</w:t>
      </w:r>
      <w:proofErr w:type="spellEnd"/>
      <w:r w:rsidRPr="00B954F2">
        <w:rPr>
          <w:lang w:val="en-GB"/>
        </w:rPr>
        <w:t>, M.N., Al-</w:t>
      </w:r>
      <w:proofErr w:type="spellStart"/>
      <w:r w:rsidRPr="00B954F2">
        <w:rPr>
          <w:lang w:val="en-GB"/>
        </w:rPr>
        <w:t>Turki</w:t>
      </w:r>
      <w:proofErr w:type="spellEnd"/>
      <w:r w:rsidRPr="00B954F2">
        <w:rPr>
          <w:lang w:val="en-GB"/>
        </w:rPr>
        <w:t xml:space="preserve">, T.A., Sayed, O.H. (2012). Structural and functional adaptations of the stem succulent </w:t>
      </w:r>
      <w:proofErr w:type="spellStart"/>
      <w:r w:rsidRPr="00B954F2">
        <w:rPr>
          <w:lang w:val="en-GB"/>
        </w:rPr>
        <w:t>Caralluma</w:t>
      </w:r>
      <w:proofErr w:type="spellEnd"/>
      <w:r w:rsidRPr="00B954F2">
        <w:rPr>
          <w:lang w:val="en-GB"/>
        </w:rPr>
        <w:t xml:space="preserve"> </w:t>
      </w:r>
      <w:proofErr w:type="spellStart"/>
      <w:r w:rsidRPr="00B954F2">
        <w:rPr>
          <w:lang w:val="en-GB"/>
        </w:rPr>
        <w:t>acutangula</w:t>
      </w:r>
      <w:proofErr w:type="spellEnd"/>
      <w:r w:rsidRPr="00B954F2">
        <w:rPr>
          <w:lang w:val="en-GB"/>
        </w:rPr>
        <w:t xml:space="preserve"> to its natural habitat. </w:t>
      </w:r>
      <w:r w:rsidR="00281722" w:rsidRPr="00281722">
        <w:rPr>
          <w:lang w:val="en-GB"/>
        </w:rPr>
        <w:t xml:space="preserve">Kuwait J. Sci. Eng. </w:t>
      </w:r>
      <w:r w:rsidRPr="00B954F2">
        <w:rPr>
          <w:lang w:val="en-GB"/>
        </w:rPr>
        <w:t>39(2A)</w:t>
      </w:r>
      <w:r>
        <w:rPr>
          <w:lang w:val="en-GB"/>
        </w:rPr>
        <w:t>,</w:t>
      </w:r>
      <w:r w:rsidRPr="00B954F2">
        <w:rPr>
          <w:lang w:val="en-GB"/>
        </w:rPr>
        <w:t xml:space="preserve"> 155-169</w:t>
      </w:r>
      <w:r>
        <w:rPr>
          <w:lang w:val="en-GB"/>
        </w:rPr>
        <w:t>. December 2012</w:t>
      </w:r>
    </w:p>
    <w:p w:rsidR="006201B7" w:rsidRDefault="00E02DFD" w:rsidP="006201B7">
      <w:pPr>
        <w:pStyle w:val="ListParagraph"/>
        <w:numPr>
          <w:ilvl w:val="0"/>
          <w:numId w:val="31"/>
        </w:numPr>
        <w:ind w:left="360" w:hanging="360"/>
        <w:jc w:val="both"/>
        <w:rPr>
          <w:lang w:val="en-GB"/>
        </w:rPr>
      </w:pPr>
      <w:proofErr w:type="spellStart"/>
      <w:r>
        <w:rPr>
          <w:lang w:val="en-GB"/>
        </w:rPr>
        <w:t>Masrahi</w:t>
      </w:r>
      <w:proofErr w:type="spellEnd"/>
      <w:r>
        <w:rPr>
          <w:lang w:val="en-GB"/>
        </w:rPr>
        <w:t xml:space="preserve">, Yahya S., Mohamad N. </w:t>
      </w:r>
      <w:proofErr w:type="spellStart"/>
      <w:r>
        <w:rPr>
          <w:lang w:val="en-GB"/>
        </w:rPr>
        <w:t>Alyemeni</w:t>
      </w:r>
      <w:proofErr w:type="spellEnd"/>
      <w:r>
        <w:rPr>
          <w:lang w:val="en-GB"/>
        </w:rPr>
        <w:t xml:space="preserve">, Osama H. Sayed. 2012. Nurse association of the stem succulent </w:t>
      </w:r>
      <w:proofErr w:type="spellStart"/>
      <w:r w:rsidRPr="00E02DFD">
        <w:rPr>
          <w:i/>
          <w:iCs/>
          <w:lang w:val="en-GB"/>
        </w:rPr>
        <w:t>Caralluma</w:t>
      </w:r>
      <w:proofErr w:type="spellEnd"/>
      <w:r w:rsidRPr="00E02DFD">
        <w:rPr>
          <w:i/>
          <w:iCs/>
          <w:lang w:val="en-GB"/>
        </w:rPr>
        <w:t xml:space="preserve"> </w:t>
      </w:r>
      <w:proofErr w:type="spellStart"/>
      <w:r w:rsidRPr="00E02DFD">
        <w:rPr>
          <w:i/>
          <w:iCs/>
          <w:lang w:val="en-GB"/>
        </w:rPr>
        <w:t>acutan</w:t>
      </w:r>
      <w:r>
        <w:rPr>
          <w:i/>
          <w:iCs/>
          <w:lang w:val="en-GB"/>
        </w:rPr>
        <w:t>g</w:t>
      </w:r>
      <w:r w:rsidRPr="00E02DFD">
        <w:rPr>
          <w:i/>
          <w:iCs/>
          <w:lang w:val="en-GB"/>
        </w:rPr>
        <w:t>ula</w:t>
      </w:r>
      <w:proofErr w:type="spellEnd"/>
      <w:r>
        <w:rPr>
          <w:lang w:val="en-GB"/>
        </w:rPr>
        <w:t xml:space="preserve"> in its natural habitat. </w:t>
      </w:r>
      <w:proofErr w:type="spellStart"/>
      <w:r w:rsidRPr="00E02DFD">
        <w:rPr>
          <w:lang w:val="en-GB"/>
        </w:rPr>
        <w:t>Ekológia</w:t>
      </w:r>
      <w:proofErr w:type="spellEnd"/>
      <w:r w:rsidRPr="00E02DFD">
        <w:rPr>
          <w:lang w:val="en-GB"/>
        </w:rPr>
        <w:t xml:space="preserve"> (Bratislava) 31:1, 46–53</w:t>
      </w:r>
      <w:r w:rsidR="00C90D90">
        <w:rPr>
          <w:lang w:val="en-GB"/>
        </w:rPr>
        <w:t>.</w:t>
      </w:r>
    </w:p>
    <w:p w:rsidR="006201B7" w:rsidRDefault="00C90D90" w:rsidP="006201B7">
      <w:pPr>
        <w:pStyle w:val="ListParagraph"/>
        <w:numPr>
          <w:ilvl w:val="0"/>
          <w:numId w:val="31"/>
        </w:numPr>
        <w:ind w:left="360" w:hanging="360"/>
        <w:jc w:val="both"/>
        <w:rPr>
          <w:lang w:val="en-GB"/>
        </w:rPr>
      </w:pPr>
      <w:r w:rsidRPr="006201B7">
        <w:rPr>
          <w:lang w:val="en-GB"/>
        </w:rPr>
        <w:t xml:space="preserve">Khan, </w:t>
      </w:r>
      <w:proofErr w:type="spellStart"/>
      <w:r w:rsidRPr="006201B7">
        <w:rPr>
          <w:lang w:val="en-GB"/>
        </w:rPr>
        <w:t>Kiramat</w:t>
      </w:r>
      <w:proofErr w:type="spellEnd"/>
      <w:r w:rsidRPr="006201B7">
        <w:rPr>
          <w:lang w:val="en-GB"/>
        </w:rPr>
        <w:t xml:space="preserve">., Hassan Sher, Muhammad Iqbal </w:t>
      </w:r>
      <w:proofErr w:type="gramStart"/>
      <w:r w:rsidRPr="006201B7">
        <w:rPr>
          <w:lang w:val="en-GB"/>
        </w:rPr>
        <w:t xml:space="preserve">and </w:t>
      </w:r>
      <w:r w:rsidR="0084442C">
        <w:rPr>
          <w:lang w:val="en-GB"/>
        </w:rPr>
        <w:t xml:space="preserve"> </w:t>
      </w:r>
      <w:r w:rsidRPr="006201B7">
        <w:rPr>
          <w:lang w:val="en-GB"/>
        </w:rPr>
        <w:t>M.N.</w:t>
      </w:r>
      <w:proofErr w:type="gramEnd"/>
      <w:r w:rsidRPr="006201B7">
        <w:rPr>
          <w:lang w:val="en-GB"/>
        </w:rPr>
        <w:t xml:space="preserve"> </w:t>
      </w:r>
      <w:proofErr w:type="spellStart"/>
      <w:r w:rsidRPr="006201B7">
        <w:rPr>
          <w:lang w:val="en-GB"/>
        </w:rPr>
        <w:t>Alyemeni</w:t>
      </w:r>
      <w:proofErr w:type="spellEnd"/>
      <w:r w:rsidRPr="006201B7">
        <w:rPr>
          <w:lang w:val="en-GB"/>
        </w:rPr>
        <w:t xml:space="preserve">. Development </w:t>
      </w:r>
      <w:proofErr w:type="gramStart"/>
      <w:r w:rsidRPr="006201B7">
        <w:rPr>
          <w:lang w:val="en-GB"/>
        </w:rPr>
        <w:t>And</w:t>
      </w:r>
      <w:proofErr w:type="gramEnd"/>
      <w:r w:rsidRPr="006201B7">
        <w:rPr>
          <w:lang w:val="en-GB"/>
        </w:rPr>
        <w:t xml:space="preserve"> Release Of Indigenous Maize Hybrids To Enhance Maize Yield In North-West Frontier Province, Pakistan. African Journal of Biotechnology 11:11, 2759-2762, 7 February, 2012</w:t>
      </w:r>
    </w:p>
    <w:p w:rsidR="006201B7" w:rsidRDefault="00C90D90" w:rsidP="004F3449">
      <w:pPr>
        <w:pStyle w:val="ListParagraph"/>
        <w:numPr>
          <w:ilvl w:val="0"/>
          <w:numId w:val="31"/>
        </w:numPr>
        <w:ind w:left="360" w:hanging="360"/>
        <w:jc w:val="both"/>
        <w:rPr>
          <w:lang w:val="en-GB"/>
        </w:rPr>
      </w:pPr>
      <w:r w:rsidRPr="006201B7">
        <w:rPr>
          <w:lang w:val="en-GB"/>
        </w:rPr>
        <w:t xml:space="preserve">Sher, Hassan., Mohammed N. </w:t>
      </w:r>
      <w:proofErr w:type="spellStart"/>
      <w:r w:rsidR="004F3449">
        <w:rPr>
          <w:lang w:val="en-GB"/>
        </w:rPr>
        <w:t>Al</w:t>
      </w:r>
      <w:r w:rsidRPr="006201B7">
        <w:rPr>
          <w:lang w:val="en-GB"/>
        </w:rPr>
        <w:t>Yemeni</w:t>
      </w:r>
      <w:proofErr w:type="spellEnd"/>
      <w:r w:rsidRPr="006201B7">
        <w:rPr>
          <w:lang w:val="en-GB"/>
        </w:rPr>
        <w:t xml:space="preserve"> and Khalid </w:t>
      </w:r>
      <w:proofErr w:type="spellStart"/>
      <w:r w:rsidRPr="006201B7">
        <w:rPr>
          <w:lang w:val="en-GB"/>
        </w:rPr>
        <w:t>Awadhal-Mutairi</w:t>
      </w:r>
      <w:proofErr w:type="spellEnd"/>
      <w:r w:rsidRPr="006201B7">
        <w:rPr>
          <w:lang w:val="en-GB"/>
        </w:rPr>
        <w:t>. 2012. Uptake of nutrients and heavy metals in cultivated and non-cultivated plant under atmospheric air pollution of Al-</w:t>
      </w:r>
      <w:proofErr w:type="spellStart"/>
      <w:r w:rsidRPr="006201B7">
        <w:rPr>
          <w:lang w:val="en-GB"/>
        </w:rPr>
        <w:t>jubail</w:t>
      </w:r>
      <w:proofErr w:type="spellEnd"/>
      <w:r w:rsidRPr="006201B7">
        <w:rPr>
          <w:lang w:val="en-GB"/>
        </w:rPr>
        <w:t xml:space="preserve"> Industrial City, Saudi Arabia. African Journal of Agricultural Research 7:12, 1805-1811, 26 March, 2012</w:t>
      </w:r>
    </w:p>
    <w:p w:rsidR="008B3B87" w:rsidRDefault="006201B7" w:rsidP="008B3B87">
      <w:pPr>
        <w:pStyle w:val="ListParagraph"/>
        <w:numPr>
          <w:ilvl w:val="0"/>
          <w:numId w:val="31"/>
        </w:numPr>
        <w:ind w:left="360" w:hanging="360"/>
        <w:jc w:val="both"/>
        <w:rPr>
          <w:lang w:val="en-GB"/>
        </w:rPr>
      </w:pPr>
      <w:r w:rsidRPr="006201B7">
        <w:rPr>
          <w:lang w:val="en-GB"/>
        </w:rPr>
        <w:t xml:space="preserve">Varshney, </w:t>
      </w:r>
      <w:proofErr w:type="spellStart"/>
      <w:r w:rsidRPr="006201B7">
        <w:rPr>
          <w:lang w:val="en-GB"/>
        </w:rPr>
        <w:t>Sugandha</w:t>
      </w:r>
      <w:proofErr w:type="spellEnd"/>
      <w:r w:rsidRPr="006201B7">
        <w:rPr>
          <w:lang w:val="en-GB"/>
        </w:rPr>
        <w:t xml:space="preserve">., </w:t>
      </w:r>
      <w:proofErr w:type="spellStart"/>
      <w:r w:rsidRPr="006201B7">
        <w:rPr>
          <w:lang w:val="en-GB"/>
        </w:rPr>
        <w:t>Shamshul</w:t>
      </w:r>
      <w:proofErr w:type="spellEnd"/>
      <w:r w:rsidRPr="006201B7">
        <w:rPr>
          <w:lang w:val="en-GB"/>
        </w:rPr>
        <w:t xml:space="preserve"> Hayat, Mohammed Nasser </w:t>
      </w:r>
      <w:proofErr w:type="spellStart"/>
      <w:r w:rsidRPr="006201B7">
        <w:rPr>
          <w:lang w:val="en-GB"/>
        </w:rPr>
        <w:t>Alyemeni</w:t>
      </w:r>
      <w:proofErr w:type="spellEnd"/>
      <w:r w:rsidRPr="006201B7">
        <w:rPr>
          <w:lang w:val="en-GB"/>
        </w:rPr>
        <w:t xml:space="preserve">, and Aqil Ahmad. 2012. Effects of herbicide applications in wheat fields Is phytohormones application a </w:t>
      </w:r>
      <w:proofErr w:type="gramStart"/>
      <w:r w:rsidRPr="006201B7">
        <w:rPr>
          <w:lang w:val="en-GB"/>
        </w:rPr>
        <w:t>remedy?.</w:t>
      </w:r>
      <w:proofErr w:type="gramEnd"/>
      <w:r w:rsidRPr="006201B7">
        <w:rPr>
          <w:lang w:val="en-GB"/>
        </w:rPr>
        <w:t xml:space="preserve"> Plant </w:t>
      </w:r>
      <w:proofErr w:type="spellStart"/>
      <w:r w:rsidRPr="006201B7">
        <w:rPr>
          <w:lang w:val="en-GB"/>
        </w:rPr>
        <w:t>Signaling</w:t>
      </w:r>
      <w:proofErr w:type="spellEnd"/>
      <w:r w:rsidRPr="006201B7">
        <w:rPr>
          <w:lang w:val="en-GB"/>
        </w:rPr>
        <w:t xml:space="preserve"> &amp; </w:t>
      </w:r>
      <w:proofErr w:type="spellStart"/>
      <w:r w:rsidRPr="006201B7">
        <w:rPr>
          <w:lang w:val="en-GB"/>
        </w:rPr>
        <w:t>Behavior</w:t>
      </w:r>
      <w:proofErr w:type="spellEnd"/>
      <w:r w:rsidRPr="006201B7">
        <w:rPr>
          <w:lang w:val="en-GB"/>
        </w:rPr>
        <w:t xml:space="preserve"> 7:5, 1–6; May 2012</w:t>
      </w:r>
      <w:r w:rsidR="008B3B87" w:rsidRPr="008B3B87">
        <w:rPr>
          <w:lang w:val="en-GB"/>
        </w:rPr>
        <w:t xml:space="preserve"> </w:t>
      </w:r>
    </w:p>
    <w:p w:rsidR="006201B7" w:rsidRDefault="008B3B87" w:rsidP="006201B7">
      <w:pPr>
        <w:pStyle w:val="ListParagraph"/>
        <w:numPr>
          <w:ilvl w:val="0"/>
          <w:numId w:val="31"/>
        </w:numPr>
        <w:ind w:left="360" w:hanging="360"/>
        <w:jc w:val="both"/>
        <w:rPr>
          <w:lang w:val="en-GB"/>
        </w:rPr>
      </w:pPr>
      <w:r w:rsidRPr="006201B7">
        <w:rPr>
          <w:lang w:val="en-GB"/>
        </w:rPr>
        <w:t xml:space="preserve">Hayat, Shamsul., Mohammed Nasser </w:t>
      </w:r>
      <w:proofErr w:type="spellStart"/>
      <w:r w:rsidRPr="006201B7">
        <w:rPr>
          <w:lang w:val="en-GB"/>
        </w:rPr>
        <w:t>Alyemeni</w:t>
      </w:r>
      <w:proofErr w:type="spellEnd"/>
      <w:r w:rsidRPr="006201B7">
        <w:rPr>
          <w:lang w:val="en-GB"/>
        </w:rPr>
        <w:t xml:space="preserve">, Syed </w:t>
      </w:r>
      <w:proofErr w:type="spellStart"/>
      <w:r w:rsidRPr="006201B7">
        <w:rPr>
          <w:lang w:val="en-GB"/>
        </w:rPr>
        <w:t>Aiman</w:t>
      </w:r>
      <w:proofErr w:type="spellEnd"/>
      <w:r w:rsidRPr="006201B7">
        <w:rPr>
          <w:lang w:val="en-GB"/>
        </w:rPr>
        <w:t xml:space="preserve"> Hasan. 2012. Foliar spray of </w:t>
      </w:r>
      <w:proofErr w:type="spellStart"/>
      <w:r w:rsidRPr="006201B7">
        <w:rPr>
          <w:lang w:val="en-GB"/>
        </w:rPr>
        <w:t>brassinosteroid</w:t>
      </w:r>
      <w:proofErr w:type="spellEnd"/>
      <w:r w:rsidRPr="006201B7">
        <w:rPr>
          <w:lang w:val="en-GB"/>
        </w:rPr>
        <w:t xml:space="preserve"> enhances yield and quality</w:t>
      </w:r>
      <w:r>
        <w:rPr>
          <w:lang w:val="en-GB"/>
        </w:rPr>
        <w:t xml:space="preserve"> </w:t>
      </w:r>
      <w:r w:rsidRPr="006201B7">
        <w:rPr>
          <w:lang w:val="en-GB"/>
        </w:rPr>
        <w:t xml:space="preserve">of </w:t>
      </w:r>
      <w:r w:rsidRPr="006201B7">
        <w:rPr>
          <w:i/>
          <w:iCs/>
          <w:lang w:val="en-GB"/>
        </w:rPr>
        <w:t xml:space="preserve">Solanum </w:t>
      </w:r>
      <w:proofErr w:type="spellStart"/>
      <w:r w:rsidRPr="006201B7">
        <w:rPr>
          <w:i/>
          <w:iCs/>
          <w:lang w:val="en-GB"/>
        </w:rPr>
        <w:t>lycopersicum</w:t>
      </w:r>
      <w:proofErr w:type="spellEnd"/>
      <w:r w:rsidRPr="006201B7">
        <w:rPr>
          <w:lang w:val="en-GB"/>
        </w:rPr>
        <w:t xml:space="preserve"> under cadmium stress. Saudi Journal of Biological Sciences 19, 325–335</w:t>
      </w:r>
      <w:r>
        <w:rPr>
          <w:lang w:val="en-GB"/>
        </w:rPr>
        <w:t>. July 2012</w:t>
      </w:r>
    </w:p>
    <w:p w:rsidR="008B3B87" w:rsidRPr="00FC522A" w:rsidRDefault="008B3B87" w:rsidP="008B3B87">
      <w:pPr>
        <w:pStyle w:val="ListParagraph"/>
        <w:numPr>
          <w:ilvl w:val="0"/>
          <w:numId w:val="31"/>
        </w:numPr>
        <w:ind w:left="426" w:hanging="426"/>
        <w:jc w:val="both"/>
        <w:rPr>
          <w:lang w:val="en-GB"/>
        </w:rPr>
      </w:pPr>
      <w:r w:rsidRPr="00FC522A">
        <w:rPr>
          <w:lang w:val="en-GB"/>
        </w:rPr>
        <w:t xml:space="preserve">Hayat, Q., Hayat, S., </w:t>
      </w:r>
      <w:proofErr w:type="spellStart"/>
      <w:r w:rsidRPr="00FC522A">
        <w:rPr>
          <w:lang w:val="en-GB"/>
        </w:rPr>
        <w:t>Alyemeni</w:t>
      </w:r>
      <w:proofErr w:type="spellEnd"/>
      <w:r w:rsidRPr="00FC522A">
        <w:rPr>
          <w:lang w:val="en-GB"/>
        </w:rPr>
        <w:t xml:space="preserve">, M. N., and Ahmad, A. 2012. </w:t>
      </w:r>
      <w:r w:rsidRPr="002A53A4">
        <w:rPr>
          <w:lang w:val="en-GB"/>
        </w:rPr>
        <w:t xml:space="preserve">Salicylic acid mediated changes in growth, photosynthesis, nitrogen metabolism and antioxidant </w:t>
      </w:r>
      <w:proofErr w:type="spellStart"/>
      <w:r w:rsidRPr="002A53A4">
        <w:rPr>
          <w:lang w:val="en-GB"/>
        </w:rPr>
        <w:t>defense</w:t>
      </w:r>
      <w:proofErr w:type="spellEnd"/>
      <w:r w:rsidRPr="002A53A4">
        <w:rPr>
          <w:lang w:val="en-GB"/>
        </w:rPr>
        <w:t xml:space="preserve"> system</w:t>
      </w:r>
      <w:r w:rsidRPr="00FC522A">
        <w:rPr>
          <w:lang w:val="en-GB"/>
        </w:rPr>
        <w:t xml:space="preserve"> in </w:t>
      </w:r>
      <w:proofErr w:type="spellStart"/>
      <w:r w:rsidRPr="00FC522A">
        <w:rPr>
          <w:lang w:val="en-GB"/>
        </w:rPr>
        <w:t>Cicer</w:t>
      </w:r>
      <w:proofErr w:type="spellEnd"/>
      <w:r w:rsidRPr="00FC522A">
        <w:rPr>
          <w:lang w:val="en-GB"/>
        </w:rPr>
        <w:t xml:space="preserve"> arietinum L. Plant Soil and Environment 58(9), 417-423. September 2012.</w:t>
      </w:r>
    </w:p>
    <w:p w:rsidR="008B3B87" w:rsidRDefault="00EF5174" w:rsidP="00EF5174">
      <w:pPr>
        <w:pStyle w:val="ListParagraph"/>
        <w:numPr>
          <w:ilvl w:val="0"/>
          <w:numId w:val="31"/>
        </w:numPr>
        <w:ind w:left="426" w:hanging="426"/>
        <w:jc w:val="both"/>
        <w:rPr>
          <w:lang w:val="en-GB"/>
        </w:rPr>
      </w:pPr>
      <w:r w:rsidRPr="00B442D9">
        <w:rPr>
          <w:lang w:val="en-GB"/>
        </w:rPr>
        <w:t>Hayat</w:t>
      </w:r>
      <w:r>
        <w:rPr>
          <w:lang w:val="en-GB"/>
        </w:rPr>
        <w:t xml:space="preserve">, </w:t>
      </w:r>
      <w:r w:rsidR="00B442D9" w:rsidRPr="00B442D9">
        <w:rPr>
          <w:lang w:val="en-GB"/>
        </w:rPr>
        <w:t xml:space="preserve">Shamsul. </w:t>
      </w:r>
      <w:proofErr w:type="spellStart"/>
      <w:r w:rsidR="00B442D9" w:rsidRPr="00B442D9">
        <w:rPr>
          <w:lang w:val="en-GB"/>
        </w:rPr>
        <w:t>Qaiser</w:t>
      </w:r>
      <w:proofErr w:type="spellEnd"/>
      <w:r w:rsidR="00B442D9" w:rsidRPr="00B442D9">
        <w:rPr>
          <w:lang w:val="en-GB"/>
        </w:rPr>
        <w:t xml:space="preserve"> Hayat, Mohammed Nasser </w:t>
      </w:r>
      <w:proofErr w:type="spellStart"/>
      <w:r w:rsidR="00B442D9" w:rsidRPr="00B442D9">
        <w:rPr>
          <w:lang w:val="en-GB"/>
        </w:rPr>
        <w:t>Alyemeni</w:t>
      </w:r>
      <w:proofErr w:type="spellEnd"/>
      <w:r w:rsidR="00B442D9" w:rsidRPr="00B442D9">
        <w:rPr>
          <w:lang w:val="en-GB"/>
        </w:rPr>
        <w:t xml:space="preserve">, </w:t>
      </w:r>
      <w:proofErr w:type="spellStart"/>
      <w:r w:rsidR="00B442D9" w:rsidRPr="00B442D9">
        <w:rPr>
          <w:lang w:val="en-GB"/>
        </w:rPr>
        <w:t>Arif</w:t>
      </w:r>
      <w:proofErr w:type="spellEnd"/>
      <w:r w:rsidR="00B442D9" w:rsidRPr="00B442D9">
        <w:rPr>
          <w:lang w:val="en-GB"/>
        </w:rPr>
        <w:t xml:space="preserve"> </w:t>
      </w:r>
      <w:proofErr w:type="spellStart"/>
      <w:r w:rsidR="00B442D9" w:rsidRPr="00B442D9">
        <w:rPr>
          <w:lang w:val="en-GB"/>
        </w:rPr>
        <w:t>Shafi</w:t>
      </w:r>
      <w:proofErr w:type="spellEnd"/>
      <w:r w:rsidR="00B442D9" w:rsidRPr="00B442D9">
        <w:rPr>
          <w:lang w:val="en-GB"/>
        </w:rPr>
        <w:t xml:space="preserve"> </w:t>
      </w:r>
      <w:proofErr w:type="spellStart"/>
      <w:r w:rsidR="00B442D9" w:rsidRPr="00B442D9">
        <w:rPr>
          <w:lang w:val="en-GB"/>
        </w:rPr>
        <w:t>Wani</w:t>
      </w:r>
      <w:proofErr w:type="spellEnd"/>
      <w:r w:rsidR="00B442D9" w:rsidRPr="00B442D9">
        <w:rPr>
          <w:lang w:val="en-GB"/>
        </w:rPr>
        <w:t xml:space="preserve">, John </w:t>
      </w:r>
      <w:proofErr w:type="spellStart"/>
      <w:r w:rsidR="00B442D9" w:rsidRPr="00B442D9">
        <w:rPr>
          <w:lang w:val="en-GB"/>
        </w:rPr>
        <w:t>Pichtel</w:t>
      </w:r>
      <w:proofErr w:type="spellEnd"/>
      <w:r w:rsidR="00B442D9" w:rsidRPr="00B442D9">
        <w:rPr>
          <w:lang w:val="en-GB"/>
        </w:rPr>
        <w:t xml:space="preserve"> and Aqil Ahmad</w:t>
      </w:r>
      <w:r>
        <w:rPr>
          <w:lang w:val="en-GB"/>
        </w:rPr>
        <w:t xml:space="preserve">. </w:t>
      </w:r>
      <w:r w:rsidR="00B442D9" w:rsidRPr="00B442D9">
        <w:rPr>
          <w:lang w:val="en-GB"/>
        </w:rPr>
        <w:t>Role of proline under changing environment</w:t>
      </w:r>
      <w:r>
        <w:rPr>
          <w:lang w:val="en-GB"/>
        </w:rPr>
        <w:t xml:space="preserve">s. Plant </w:t>
      </w:r>
      <w:proofErr w:type="spellStart"/>
      <w:r>
        <w:rPr>
          <w:lang w:val="en-GB"/>
        </w:rPr>
        <w:t>Signaling</w:t>
      </w:r>
      <w:proofErr w:type="spellEnd"/>
      <w:r>
        <w:rPr>
          <w:lang w:val="en-GB"/>
        </w:rPr>
        <w:t xml:space="preserve"> &amp; </w:t>
      </w:r>
      <w:proofErr w:type="spellStart"/>
      <w:r>
        <w:rPr>
          <w:lang w:val="en-GB"/>
        </w:rPr>
        <w:t>Behavior</w:t>
      </w:r>
      <w:proofErr w:type="spellEnd"/>
      <w:r>
        <w:rPr>
          <w:lang w:val="en-GB"/>
        </w:rPr>
        <w:t xml:space="preserve"> 7(</w:t>
      </w:r>
      <w:r w:rsidR="00B442D9" w:rsidRPr="00B442D9">
        <w:rPr>
          <w:lang w:val="en-GB"/>
        </w:rPr>
        <w:t>11</w:t>
      </w:r>
      <w:r>
        <w:rPr>
          <w:lang w:val="en-GB"/>
        </w:rPr>
        <w:t>)</w:t>
      </w:r>
      <w:r w:rsidR="00B442D9" w:rsidRPr="00B442D9">
        <w:rPr>
          <w:lang w:val="en-GB"/>
        </w:rPr>
        <w:t>, 1–11; November 2012</w:t>
      </w:r>
    </w:p>
    <w:p w:rsidR="00FC522A" w:rsidRDefault="00972DC2" w:rsidP="00972DC2">
      <w:pPr>
        <w:pStyle w:val="ListParagraph"/>
        <w:numPr>
          <w:ilvl w:val="0"/>
          <w:numId w:val="31"/>
        </w:numPr>
        <w:ind w:left="426" w:hanging="426"/>
        <w:jc w:val="both"/>
        <w:rPr>
          <w:lang w:val="en-GB"/>
        </w:rPr>
      </w:pPr>
      <w:r w:rsidRPr="00972DC2">
        <w:rPr>
          <w:lang w:val="en-GB"/>
        </w:rPr>
        <w:lastRenderedPageBreak/>
        <w:t xml:space="preserve">Hayat, S., Yadav, S., </w:t>
      </w:r>
      <w:proofErr w:type="spellStart"/>
      <w:r w:rsidRPr="00972DC2">
        <w:rPr>
          <w:lang w:val="en-GB"/>
        </w:rPr>
        <w:t>Wani</w:t>
      </w:r>
      <w:proofErr w:type="spellEnd"/>
      <w:r w:rsidRPr="00972DC2">
        <w:rPr>
          <w:lang w:val="en-GB"/>
        </w:rPr>
        <w:t xml:space="preserve">, A.S., Irfan, M., </w:t>
      </w:r>
      <w:proofErr w:type="spellStart"/>
      <w:r w:rsidRPr="00972DC2">
        <w:rPr>
          <w:lang w:val="en-GB"/>
        </w:rPr>
        <w:t>Alyemeni</w:t>
      </w:r>
      <w:proofErr w:type="spellEnd"/>
      <w:r w:rsidRPr="00972DC2">
        <w:rPr>
          <w:lang w:val="en-GB"/>
        </w:rPr>
        <w:t>, M.N. and Ahmad, A. (2012). Impact of Sodium Nitroprusside on Nitrate Reductase, Proline Content, and</w:t>
      </w:r>
      <w:r w:rsidR="00B4087C">
        <w:rPr>
          <w:lang w:val="en-GB"/>
        </w:rPr>
        <w:t xml:space="preserve"> </w:t>
      </w:r>
      <w:r w:rsidRPr="00972DC2">
        <w:rPr>
          <w:lang w:val="en-GB"/>
        </w:rPr>
        <w:t>Antioxidant System in Tomato under Salinity Stress. Horticulture, Environment and Biotechnology. 53(5)</w:t>
      </w:r>
      <w:r>
        <w:rPr>
          <w:lang w:val="en-GB"/>
        </w:rPr>
        <w:t>,</w:t>
      </w:r>
      <w:r w:rsidRPr="00972DC2">
        <w:rPr>
          <w:lang w:val="en-GB"/>
        </w:rPr>
        <w:t xml:space="preserve"> 362-367.</w:t>
      </w:r>
    </w:p>
    <w:p w:rsidR="00972DC2" w:rsidRDefault="00972DC2" w:rsidP="00972DC2">
      <w:pPr>
        <w:pStyle w:val="ListParagraph"/>
        <w:numPr>
          <w:ilvl w:val="0"/>
          <w:numId w:val="31"/>
        </w:numPr>
        <w:ind w:left="426" w:hanging="426"/>
        <w:jc w:val="both"/>
        <w:rPr>
          <w:lang w:val="en-GB"/>
        </w:rPr>
      </w:pPr>
      <w:r w:rsidRPr="00972DC2">
        <w:rPr>
          <w:lang w:val="en-GB"/>
        </w:rPr>
        <w:t>Hayat</w:t>
      </w:r>
      <w:r>
        <w:rPr>
          <w:lang w:val="en-GB"/>
        </w:rPr>
        <w:t>, S.</w:t>
      </w:r>
      <w:r w:rsidRPr="00972DC2">
        <w:rPr>
          <w:lang w:val="en-GB"/>
        </w:rPr>
        <w:t xml:space="preserve">, </w:t>
      </w:r>
      <w:r>
        <w:rPr>
          <w:lang w:val="en-GB"/>
        </w:rPr>
        <w:t>H</w:t>
      </w:r>
      <w:r w:rsidRPr="00972DC2">
        <w:rPr>
          <w:lang w:val="en-GB"/>
        </w:rPr>
        <w:t>ayat,</w:t>
      </w:r>
      <w:r>
        <w:rPr>
          <w:lang w:val="en-GB"/>
        </w:rPr>
        <w:t xml:space="preserve"> Q.,</w:t>
      </w:r>
      <w:r w:rsidRPr="00972DC2">
        <w:rPr>
          <w:lang w:val="en-GB"/>
        </w:rPr>
        <w:t xml:space="preserve"> </w:t>
      </w:r>
      <w:proofErr w:type="spellStart"/>
      <w:r w:rsidRPr="00972DC2">
        <w:rPr>
          <w:lang w:val="en-GB"/>
        </w:rPr>
        <w:t>Alyemeni</w:t>
      </w:r>
      <w:proofErr w:type="spellEnd"/>
      <w:r w:rsidRPr="00972DC2">
        <w:rPr>
          <w:lang w:val="en-GB"/>
        </w:rPr>
        <w:t xml:space="preserve">, M.N. and Ahmad, A. 2012. Salicylic acid enhances the efficiency of nitrogen fixation and assimilation in </w:t>
      </w:r>
      <w:proofErr w:type="spellStart"/>
      <w:r w:rsidRPr="00972DC2">
        <w:rPr>
          <w:lang w:val="en-GB"/>
        </w:rPr>
        <w:t>Cicer</w:t>
      </w:r>
      <w:proofErr w:type="spellEnd"/>
      <w:r w:rsidRPr="00972DC2">
        <w:rPr>
          <w:lang w:val="en-GB"/>
        </w:rPr>
        <w:t xml:space="preserve"> arietinum plants grown under cadmium stress. Journal of Plant Interactions. DOI:10.1080/17429145.2012.751635</w:t>
      </w:r>
    </w:p>
    <w:p w:rsidR="00F41BBC" w:rsidRDefault="00F41BBC" w:rsidP="00F41BBC">
      <w:pPr>
        <w:pStyle w:val="ListParagraph"/>
        <w:ind w:left="426"/>
        <w:jc w:val="both"/>
        <w:rPr>
          <w:lang w:val="en-GB"/>
        </w:rPr>
      </w:pPr>
    </w:p>
    <w:p w:rsidR="00F41BBC" w:rsidRPr="00D40DBF" w:rsidRDefault="00F41BBC" w:rsidP="00F41BBC">
      <w:pPr>
        <w:pStyle w:val="ListParagraph"/>
        <w:ind w:left="426"/>
        <w:jc w:val="both"/>
        <w:rPr>
          <w:rFonts w:cstheme="minorHAnsi"/>
          <w:lang w:val="en-GB"/>
        </w:rPr>
      </w:pPr>
    </w:p>
    <w:p w:rsidR="00B855B8" w:rsidRPr="00D40DBF" w:rsidRDefault="00B855B8" w:rsidP="00B855B8">
      <w:pPr>
        <w:pStyle w:val="Heading3"/>
        <w:rPr>
          <w:rFonts w:cstheme="minorHAnsi"/>
          <w:sz w:val="20"/>
          <w:szCs w:val="20"/>
          <w:lang w:val="en-GB"/>
        </w:rPr>
      </w:pPr>
      <w:r w:rsidRPr="00D40DBF">
        <w:rPr>
          <w:rFonts w:cstheme="minorHAnsi"/>
          <w:sz w:val="20"/>
          <w:szCs w:val="20"/>
          <w:lang w:val="en-GB"/>
        </w:rPr>
        <w:t>2013</w:t>
      </w:r>
    </w:p>
    <w:p w:rsidR="00B855B8" w:rsidRPr="00D40DBF" w:rsidRDefault="00B855B8" w:rsidP="00B855B8">
      <w:pPr>
        <w:pStyle w:val="ListParagraph"/>
        <w:numPr>
          <w:ilvl w:val="0"/>
          <w:numId w:val="31"/>
        </w:numPr>
        <w:ind w:left="392" w:hanging="392"/>
        <w:jc w:val="both"/>
        <w:rPr>
          <w:rFonts w:cstheme="minorHAnsi"/>
          <w:lang w:val="en-GB"/>
        </w:rPr>
      </w:pPr>
      <w:r w:rsidRPr="00D40DBF">
        <w:rPr>
          <w:rFonts w:cstheme="minorHAnsi"/>
          <w:lang w:val="en-GB"/>
        </w:rPr>
        <w:t xml:space="preserve">Irfan, M., Hayat, S., Ahmad, A., and </w:t>
      </w:r>
      <w:proofErr w:type="spellStart"/>
      <w:r w:rsidRPr="00D40DBF">
        <w:rPr>
          <w:rFonts w:cstheme="minorHAnsi"/>
          <w:lang w:val="en-GB"/>
        </w:rPr>
        <w:t>Alyemeni</w:t>
      </w:r>
      <w:proofErr w:type="spellEnd"/>
      <w:r w:rsidRPr="00D40DBF">
        <w:rPr>
          <w:rFonts w:cstheme="minorHAnsi"/>
          <w:lang w:val="en-GB"/>
        </w:rPr>
        <w:t>, MN. 2013. Soil cadmium enrichment: Allocation and plant physiological manifestations. Saudi Journal of Biological Sciences. 20(1), 1-10. January 2013.</w:t>
      </w:r>
    </w:p>
    <w:p w:rsidR="008B3B87" w:rsidRPr="00D40DBF" w:rsidRDefault="006179F2" w:rsidP="00660C3B">
      <w:pPr>
        <w:pStyle w:val="ListParagraph"/>
        <w:numPr>
          <w:ilvl w:val="0"/>
          <w:numId w:val="31"/>
        </w:numPr>
        <w:ind w:left="426" w:hanging="426"/>
        <w:jc w:val="both"/>
        <w:rPr>
          <w:rFonts w:cstheme="minorHAnsi"/>
          <w:lang w:val="en-GB"/>
        </w:rPr>
      </w:pPr>
      <w:r w:rsidRPr="00D40DBF">
        <w:rPr>
          <w:rFonts w:cstheme="minorHAnsi"/>
          <w:lang w:val="en-GB"/>
        </w:rPr>
        <w:t xml:space="preserve">Hayat, S., Hayat, Q., </w:t>
      </w:r>
      <w:proofErr w:type="spellStart"/>
      <w:r w:rsidRPr="00D40DBF">
        <w:rPr>
          <w:rFonts w:cstheme="minorHAnsi"/>
          <w:lang w:val="en-GB"/>
        </w:rPr>
        <w:t>Alyemeni</w:t>
      </w:r>
      <w:proofErr w:type="spellEnd"/>
      <w:r w:rsidRPr="00D40DBF">
        <w:rPr>
          <w:rFonts w:cstheme="minorHAnsi"/>
          <w:lang w:val="en-GB"/>
        </w:rPr>
        <w:t>, M.N. and Ahmad, A. (201</w:t>
      </w:r>
      <w:r w:rsidR="003A51F1" w:rsidRPr="00D40DBF">
        <w:rPr>
          <w:rFonts w:cstheme="minorHAnsi"/>
          <w:lang w:val="en-GB"/>
        </w:rPr>
        <w:t>3</w:t>
      </w:r>
      <w:r w:rsidRPr="00D40DBF">
        <w:rPr>
          <w:rFonts w:cstheme="minorHAnsi"/>
          <w:lang w:val="en-GB"/>
        </w:rPr>
        <w:t xml:space="preserve">). Nitrogen metabolism and activity of antioxidative enzymes in chickpea plants grown in cadmium amended soils. Pakistan Journal of </w:t>
      </w:r>
      <w:proofErr w:type="gramStart"/>
      <w:r w:rsidRPr="00D40DBF">
        <w:rPr>
          <w:rFonts w:cstheme="minorHAnsi"/>
          <w:lang w:val="en-GB"/>
        </w:rPr>
        <w:t xml:space="preserve">Botany </w:t>
      </w:r>
      <w:r w:rsidR="00C970E4" w:rsidRPr="00D40DBF">
        <w:rPr>
          <w:rFonts w:cstheme="minorHAnsi"/>
          <w:lang w:val="en-GB"/>
        </w:rPr>
        <w:t>,</w:t>
      </w:r>
      <w:proofErr w:type="gramEnd"/>
      <w:r w:rsidR="00C970E4" w:rsidRPr="00D40DBF">
        <w:rPr>
          <w:rFonts w:cstheme="minorHAnsi"/>
          <w:lang w:val="en-GB"/>
        </w:rPr>
        <w:t xml:space="preserve"> 45(3): </w:t>
      </w:r>
      <w:r w:rsidR="003A51F1" w:rsidRPr="00D40DBF">
        <w:rPr>
          <w:rFonts w:cstheme="minorHAnsi"/>
          <w:lang w:val="en-GB"/>
        </w:rPr>
        <w:t>835-841.</w:t>
      </w:r>
      <w:r w:rsidR="00C970E4" w:rsidRPr="00D40DBF">
        <w:rPr>
          <w:rFonts w:cstheme="minorHAnsi"/>
          <w:lang w:val="en-GB"/>
        </w:rPr>
        <w:t xml:space="preserve"> </w:t>
      </w:r>
      <w:r w:rsidR="00660C3B" w:rsidRPr="00D40DBF">
        <w:rPr>
          <w:rFonts w:cstheme="minorHAnsi"/>
          <w:lang w:val="en-GB"/>
        </w:rPr>
        <w:t>MAY 2013</w:t>
      </w:r>
    </w:p>
    <w:p w:rsidR="00FC7C01" w:rsidRPr="00D40DBF" w:rsidRDefault="00FC7C01" w:rsidP="00660C3B">
      <w:pPr>
        <w:pStyle w:val="ListParagraph"/>
        <w:numPr>
          <w:ilvl w:val="0"/>
          <w:numId w:val="31"/>
        </w:numPr>
        <w:ind w:left="426" w:hanging="426"/>
        <w:jc w:val="both"/>
        <w:rPr>
          <w:rFonts w:cstheme="minorHAnsi"/>
          <w:lang w:val="en-GB"/>
        </w:rPr>
      </w:pPr>
      <w:r w:rsidRPr="00D40DBF">
        <w:rPr>
          <w:rFonts w:cstheme="minorHAnsi"/>
          <w:lang w:val="en-GB"/>
        </w:rPr>
        <w:t xml:space="preserve">MN </w:t>
      </w:r>
      <w:proofErr w:type="spellStart"/>
      <w:r w:rsidRPr="00D40DBF">
        <w:rPr>
          <w:rFonts w:cstheme="minorHAnsi"/>
          <w:lang w:val="en-GB"/>
        </w:rPr>
        <w:t>Alyemeni</w:t>
      </w:r>
      <w:proofErr w:type="spellEnd"/>
      <w:r w:rsidRPr="00D40DBF">
        <w:rPr>
          <w:rFonts w:cstheme="minorHAnsi"/>
          <w:lang w:val="en-GB"/>
        </w:rPr>
        <w:t xml:space="preserve">, S Hayat, L Wijaya, </w:t>
      </w:r>
      <w:proofErr w:type="gramStart"/>
      <w:r w:rsidRPr="00D40DBF">
        <w:rPr>
          <w:rFonts w:cstheme="minorHAnsi"/>
          <w:lang w:val="en-GB"/>
        </w:rPr>
        <w:t>A</w:t>
      </w:r>
      <w:proofErr w:type="gramEnd"/>
      <w:r w:rsidRPr="00D40DBF">
        <w:rPr>
          <w:rFonts w:cstheme="minorHAnsi"/>
          <w:lang w:val="en-GB"/>
        </w:rPr>
        <w:t xml:space="preserve"> </w:t>
      </w:r>
      <w:proofErr w:type="spellStart"/>
      <w:r w:rsidRPr="00D40DBF">
        <w:rPr>
          <w:rFonts w:cstheme="minorHAnsi"/>
          <w:lang w:val="en-GB"/>
        </w:rPr>
        <w:t>Anaji</w:t>
      </w:r>
      <w:proofErr w:type="spellEnd"/>
      <w:r w:rsidRPr="00D40DBF">
        <w:rPr>
          <w:rFonts w:cstheme="minorHAnsi"/>
          <w:lang w:val="en-GB"/>
        </w:rPr>
        <w:t xml:space="preserve"> (2013). Foliar application of 28-homobrassinolide mitigates salinity stress by increasing the efficiency of photosynthesis in Brassica </w:t>
      </w:r>
      <w:proofErr w:type="spellStart"/>
      <w:r w:rsidRPr="00D40DBF">
        <w:rPr>
          <w:rFonts w:cstheme="minorHAnsi"/>
          <w:lang w:val="en-GB"/>
        </w:rPr>
        <w:t>juncea</w:t>
      </w:r>
      <w:proofErr w:type="spellEnd"/>
      <w:r w:rsidRPr="00D40DBF">
        <w:rPr>
          <w:rFonts w:cstheme="minorHAnsi"/>
          <w:lang w:val="en-GB"/>
        </w:rPr>
        <w:t xml:space="preserve">. Acta Botanica </w:t>
      </w:r>
      <w:proofErr w:type="spellStart"/>
      <w:r w:rsidRPr="00D40DBF">
        <w:rPr>
          <w:rFonts w:cstheme="minorHAnsi"/>
          <w:lang w:val="en-GB"/>
        </w:rPr>
        <w:t>Brasilica</w:t>
      </w:r>
      <w:proofErr w:type="spellEnd"/>
      <w:r w:rsidRPr="00D40DBF">
        <w:rPr>
          <w:rFonts w:cstheme="minorHAnsi"/>
          <w:lang w:val="en-GB"/>
        </w:rPr>
        <w:t xml:space="preserve"> 27 (3), 502-505.</w:t>
      </w:r>
      <w:r w:rsidR="00660C3B" w:rsidRPr="00D40DBF">
        <w:rPr>
          <w:rFonts w:cstheme="minorHAnsi"/>
          <w:lang w:val="en-GB"/>
        </w:rPr>
        <w:t xml:space="preserve"> JUL 2013</w:t>
      </w:r>
    </w:p>
    <w:p w:rsidR="001D451F" w:rsidRPr="00D40DBF" w:rsidRDefault="006179F2" w:rsidP="00660C3B">
      <w:pPr>
        <w:pStyle w:val="ListParagraph"/>
        <w:numPr>
          <w:ilvl w:val="0"/>
          <w:numId w:val="31"/>
        </w:numPr>
        <w:ind w:left="426" w:hanging="426"/>
        <w:jc w:val="both"/>
        <w:rPr>
          <w:rFonts w:cstheme="minorHAnsi"/>
          <w:lang w:val="en-GB"/>
        </w:rPr>
      </w:pPr>
      <w:r w:rsidRPr="00D40DBF">
        <w:rPr>
          <w:rFonts w:cstheme="minorHAnsi"/>
          <w:lang w:val="en-GB"/>
        </w:rPr>
        <w:t xml:space="preserve">Hayat, S., Hayat, Q., </w:t>
      </w:r>
      <w:proofErr w:type="spellStart"/>
      <w:r w:rsidRPr="00D40DBF">
        <w:rPr>
          <w:rFonts w:cstheme="minorHAnsi"/>
          <w:lang w:val="en-GB"/>
        </w:rPr>
        <w:t>Alyemeni</w:t>
      </w:r>
      <w:proofErr w:type="spellEnd"/>
      <w:r w:rsidRPr="00D40DBF">
        <w:rPr>
          <w:rFonts w:cstheme="minorHAnsi"/>
          <w:lang w:val="en-GB"/>
        </w:rPr>
        <w:t>, M.N. and Ahmad, A.</w:t>
      </w:r>
      <w:r w:rsidR="003A51F1" w:rsidRPr="00D40DBF">
        <w:rPr>
          <w:rFonts w:cstheme="minorHAnsi"/>
          <w:lang w:val="en-GB"/>
        </w:rPr>
        <w:t xml:space="preserve"> (2013).</w:t>
      </w:r>
      <w:r w:rsidRPr="00D40DBF">
        <w:rPr>
          <w:rFonts w:cstheme="minorHAnsi"/>
          <w:lang w:val="en-GB"/>
        </w:rPr>
        <w:t xml:space="preserve"> Proline enha</w:t>
      </w:r>
      <w:r w:rsidR="00F05736" w:rsidRPr="00D40DBF">
        <w:rPr>
          <w:rFonts w:cstheme="minorHAnsi"/>
          <w:lang w:val="en-GB"/>
        </w:rPr>
        <w:t>n</w:t>
      </w:r>
      <w:r w:rsidRPr="00D40DBF">
        <w:rPr>
          <w:rFonts w:cstheme="minorHAnsi"/>
          <w:lang w:val="en-GB"/>
        </w:rPr>
        <w:t xml:space="preserve">ces antioxidative enzyme activity, photosynthesis and yield of </w:t>
      </w:r>
      <w:proofErr w:type="spellStart"/>
      <w:r w:rsidRPr="00D40DBF">
        <w:rPr>
          <w:rFonts w:cstheme="minorHAnsi"/>
          <w:i/>
          <w:iCs/>
          <w:lang w:val="en-GB"/>
        </w:rPr>
        <w:t>Cicer</w:t>
      </w:r>
      <w:proofErr w:type="spellEnd"/>
      <w:r w:rsidRPr="00D40DBF">
        <w:rPr>
          <w:rFonts w:cstheme="minorHAnsi"/>
          <w:i/>
          <w:iCs/>
          <w:lang w:val="en-GB"/>
        </w:rPr>
        <w:t xml:space="preserve"> arietinum</w:t>
      </w:r>
      <w:r w:rsidRPr="00D40DBF">
        <w:rPr>
          <w:rFonts w:cstheme="minorHAnsi"/>
          <w:lang w:val="en-GB"/>
        </w:rPr>
        <w:t xml:space="preserve"> L. exposed to cadmium stress. </w:t>
      </w:r>
      <w:r w:rsidR="003A51F1" w:rsidRPr="00D40DBF">
        <w:rPr>
          <w:rFonts w:cstheme="minorHAnsi"/>
          <w:lang w:val="en-GB"/>
        </w:rPr>
        <w:t xml:space="preserve">Acta Bot. Croat. 72 (2), </w:t>
      </w:r>
      <w:r w:rsidR="003A51F1" w:rsidRPr="00D40DBF">
        <w:rPr>
          <w:rFonts w:cstheme="minorHAnsi"/>
        </w:rPr>
        <w:t>323–335.</w:t>
      </w:r>
      <w:r w:rsidR="00660C3B" w:rsidRPr="00D40DBF">
        <w:rPr>
          <w:rFonts w:cstheme="minorHAnsi"/>
          <w:lang w:val="en-GB"/>
        </w:rPr>
        <w:t xml:space="preserve"> OCT 2013</w:t>
      </w:r>
    </w:p>
    <w:p w:rsidR="001C6299" w:rsidRPr="00D40DBF" w:rsidRDefault="001C6299" w:rsidP="00660C3B">
      <w:pPr>
        <w:pStyle w:val="ListParagraph"/>
        <w:numPr>
          <w:ilvl w:val="0"/>
          <w:numId w:val="31"/>
        </w:numPr>
        <w:ind w:left="426" w:hanging="426"/>
        <w:jc w:val="both"/>
        <w:rPr>
          <w:rFonts w:cstheme="minorHAnsi"/>
          <w:lang w:val="en-GB"/>
        </w:rPr>
      </w:pPr>
      <w:r w:rsidRPr="00D40DBF">
        <w:rPr>
          <w:rFonts w:cstheme="minorHAnsi"/>
          <w:lang w:val="en-GB"/>
        </w:rPr>
        <w:t xml:space="preserve">MN </w:t>
      </w:r>
      <w:proofErr w:type="spellStart"/>
      <w:r w:rsidRPr="00D40DBF">
        <w:rPr>
          <w:rFonts w:cstheme="minorHAnsi"/>
          <w:lang w:val="en-GB"/>
        </w:rPr>
        <w:t>Alyemeni</w:t>
      </w:r>
      <w:proofErr w:type="spellEnd"/>
      <w:r w:rsidRPr="00D40DBF">
        <w:rPr>
          <w:rFonts w:cstheme="minorHAnsi"/>
          <w:lang w:val="en-GB"/>
        </w:rPr>
        <w:t xml:space="preserve">, IAA </w:t>
      </w:r>
      <w:proofErr w:type="spellStart"/>
      <w:r w:rsidRPr="00D40DBF">
        <w:rPr>
          <w:rFonts w:cstheme="minorHAnsi"/>
          <w:lang w:val="en-GB"/>
        </w:rPr>
        <w:t>Almohisen</w:t>
      </w:r>
      <w:proofErr w:type="spellEnd"/>
      <w:r w:rsidRPr="00D40DBF">
        <w:rPr>
          <w:rFonts w:cstheme="minorHAnsi"/>
          <w:lang w:val="en-GB"/>
        </w:rPr>
        <w:t xml:space="preserve"> (201</w:t>
      </w:r>
      <w:r w:rsidR="00660C3B" w:rsidRPr="00D40DBF">
        <w:rPr>
          <w:rFonts w:cstheme="minorHAnsi"/>
          <w:lang w:val="en-GB"/>
        </w:rPr>
        <w:t>4</w:t>
      </w:r>
      <w:r w:rsidRPr="00D40DBF">
        <w:rPr>
          <w:rFonts w:cstheme="minorHAnsi"/>
          <w:lang w:val="en-GB"/>
        </w:rPr>
        <w:t xml:space="preserve">). Traffic and industrial activities around Riyadh cause the accumulation of heavy metals in legumes: A case study. Saudi Journal of Biological Sciences.  </w:t>
      </w:r>
      <w:hyperlink r:id="rId6" w:history="1">
        <w:r w:rsidR="00722AD2" w:rsidRPr="00D40DBF">
          <w:rPr>
            <w:rStyle w:val="Hyperlink"/>
            <w:rFonts w:cstheme="minorHAnsi"/>
            <w:lang w:val="en-GB"/>
          </w:rPr>
          <w:t>http://dx.doi.org/10.1016/j.sjbs.2013.09.007</w:t>
        </w:r>
      </w:hyperlink>
      <w:r w:rsidR="00660C3B" w:rsidRPr="00D40DBF">
        <w:rPr>
          <w:rFonts w:cstheme="minorHAnsi"/>
        </w:rPr>
        <w:t xml:space="preserve"> </w:t>
      </w:r>
      <w:r w:rsidR="00660C3B" w:rsidRPr="00D40DBF">
        <w:rPr>
          <w:rFonts w:cstheme="minorHAnsi"/>
          <w:lang w:val="en-GB"/>
        </w:rPr>
        <w:t>Volume: 21   Issue: 2   Pages: 167-172. APR 2014</w:t>
      </w:r>
    </w:p>
    <w:p w:rsidR="00722AD2" w:rsidRPr="00D40DBF" w:rsidRDefault="00722AD2" w:rsidP="00AE262E">
      <w:pPr>
        <w:pStyle w:val="ListParagraph"/>
        <w:numPr>
          <w:ilvl w:val="0"/>
          <w:numId w:val="31"/>
        </w:numPr>
        <w:ind w:left="426" w:hanging="426"/>
        <w:jc w:val="both"/>
        <w:rPr>
          <w:rFonts w:cstheme="minorHAnsi"/>
          <w:lang w:val="en-GB"/>
        </w:rPr>
      </w:pPr>
      <w:proofErr w:type="spellStart"/>
      <w:r w:rsidRPr="00D40DBF">
        <w:rPr>
          <w:rFonts w:cstheme="minorHAnsi"/>
          <w:lang w:val="en-GB"/>
        </w:rPr>
        <w:t>Almohisen</w:t>
      </w:r>
      <w:proofErr w:type="spellEnd"/>
      <w:r w:rsidRPr="00D40DBF">
        <w:rPr>
          <w:rFonts w:cstheme="minorHAnsi"/>
          <w:lang w:val="en-GB"/>
        </w:rPr>
        <w:t xml:space="preserve">, </w:t>
      </w:r>
      <w:proofErr w:type="spellStart"/>
      <w:r w:rsidRPr="00D40DBF">
        <w:rPr>
          <w:rFonts w:cstheme="minorHAnsi"/>
          <w:lang w:val="en-GB"/>
        </w:rPr>
        <w:t>Ibrahem</w:t>
      </w:r>
      <w:proofErr w:type="spellEnd"/>
      <w:r w:rsidRPr="00D40DBF">
        <w:rPr>
          <w:rFonts w:cstheme="minorHAnsi"/>
          <w:lang w:val="en-GB"/>
        </w:rPr>
        <w:t xml:space="preserve"> A., and Mohammed Nasser </w:t>
      </w:r>
      <w:proofErr w:type="spellStart"/>
      <w:r w:rsidRPr="00D40DBF">
        <w:rPr>
          <w:rFonts w:cstheme="minorHAnsi"/>
          <w:lang w:val="en-GB"/>
        </w:rPr>
        <w:t>Alyemeni</w:t>
      </w:r>
      <w:proofErr w:type="spellEnd"/>
      <w:r w:rsidRPr="00D40DBF">
        <w:rPr>
          <w:rFonts w:cstheme="minorHAnsi"/>
          <w:lang w:val="en-GB"/>
        </w:rPr>
        <w:t>. (2013) Effect of Ozone on the Quality of Two Legume Crops (</w:t>
      </w:r>
      <w:proofErr w:type="spellStart"/>
      <w:r w:rsidRPr="00D40DBF">
        <w:rPr>
          <w:rFonts w:cstheme="minorHAnsi"/>
          <w:lang w:val="en-GB"/>
        </w:rPr>
        <w:t>Vicia</w:t>
      </w:r>
      <w:proofErr w:type="spellEnd"/>
      <w:r w:rsidRPr="00D40DBF">
        <w:rPr>
          <w:rFonts w:cstheme="minorHAnsi"/>
          <w:lang w:val="en-GB"/>
        </w:rPr>
        <w:t xml:space="preserve"> </w:t>
      </w:r>
      <w:proofErr w:type="spellStart"/>
      <w:r w:rsidRPr="00D40DBF">
        <w:rPr>
          <w:rFonts w:cstheme="minorHAnsi"/>
          <w:lang w:val="en-GB"/>
        </w:rPr>
        <w:t>faba</w:t>
      </w:r>
      <w:proofErr w:type="spellEnd"/>
      <w:r w:rsidRPr="00D40DBF">
        <w:rPr>
          <w:rFonts w:cstheme="minorHAnsi"/>
          <w:lang w:val="en-GB"/>
        </w:rPr>
        <w:t>, and Pisum sativum) around Riyadh City. Life Science Journal 2013;10(4). IF (0.165) 2012 JCR Science Edition</w:t>
      </w:r>
      <w:r w:rsidR="00AE262E" w:rsidRPr="00D40DBF">
        <w:rPr>
          <w:rFonts w:cstheme="minorHAnsi"/>
          <w:lang w:val="en-GB"/>
        </w:rPr>
        <w:t xml:space="preserve"> December 25, 2013</w:t>
      </w:r>
    </w:p>
    <w:p w:rsidR="0014306D" w:rsidRPr="00D40DBF" w:rsidRDefault="0014306D" w:rsidP="00AE262E">
      <w:pPr>
        <w:pStyle w:val="ListParagraph"/>
        <w:numPr>
          <w:ilvl w:val="0"/>
          <w:numId w:val="31"/>
        </w:numPr>
        <w:spacing w:line="240" w:lineRule="auto"/>
        <w:ind w:left="426" w:hanging="426"/>
        <w:jc w:val="both"/>
        <w:rPr>
          <w:rFonts w:cstheme="minorHAnsi"/>
          <w:noProof/>
        </w:rPr>
      </w:pPr>
      <w:bookmarkStart w:id="0" w:name="_ENREF_5"/>
      <w:r w:rsidRPr="00D40DBF">
        <w:rPr>
          <w:rFonts w:cstheme="minorHAnsi"/>
          <w:noProof/>
        </w:rPr>
        <w:t>Hayat, S., S.A. Hasan, M.N. Alyemeni, and A. Ahmad, Synergy of Photosynthesis and Antioxidant System Potentiate the Growth of Tomato Genotypes under</w:t>
      </w:r>
      <w:r w:rsidRPr="00D40DBF">
        <w:rPr>
          <w:rFonts w:ascii="Calibri" w:cstheme="minorHAnsi"/>
          <w:noProof/>
          <w:rtl/>
        </w:rPr>
        <w:t xml:space="preserve"> </w:t>
      </w:r>
      <w:r w:rsidRPr="00D40DBF">
        <w:rPr>
          <w:rFonts w:cstheme="minorHAnsi"/>
          <w:noProof/>
        </w:rPr>
        <w:t xml:space="preserve">Cadmium Stress. Life Science Journal, 2013. </w:t>
      </w:r>
      <w:r w:rsidRPr="00D40DBF">
        <w:rPr>
          <w:rFonts w:cstheme="minorHAnsi"/>
          <w:b/>
          <w:noProof/>
        </w:rPr>
        <w:t>10</w:t>
      </w:r>
      <w:r w:rsidRPr="00D40DBF">
        <w:rPr>
          <w:rFonts w:cstheme="minorHAnsi"/>
          <w:noProof/>
        </w:rPr>
        <w:t>(4): p. 232-240</w:t>
      </w:r>
      <w:r w:rsidRPr="00D40DBF">
        <w:rPr>
          <w:rFonts w:ascii="Calibri" w:cstheme="minorHAnsi"/>
          <w:noProof/>
          <w:rtl/>
        </w:rPr>
        <w:t>.</w:t>
      </w:r>
      <w:bookmarkEnd w:id="0"/>
      <w:r w:rsidRPr="00D40DBF">
        <w:rPr>
          <w:rFonts w:cstheme="minorHAnsi"/>
          <w:noProof/>
        </w:rPr>
        <w:t xml:space="preserve"> </w:t>
      </w:r>
      <w:r w:rsidRPr="00D40DBF">
        <w:rPr>
          <w:rFonts w:cstheme="minorHAnsi"/>
          <w:lang w:val="en-GB"/>
        </w:rPr>
        <w:t>IF (0.165) 2012 JCR Science Edition</w:t>
      </w:r>
      <w:r w:rsidR="00AE262E" w:rsidRPr="00D40DBF">
        <w:rPr>
          <w:rFonts w:cstheme="minorHAnsi"/>
          <w:lang w:val="en-GB"/>
        </w:rPr>
        <w:t xml:space="preserve"> December 25, 2013</w:t>
      </w:r>
    </w:p>
    <w:p w:rsidR="00B855B8" w:rsidRPr="00D40DBF" w:rsidRDefault="00B855B8" w:rsidP="00B855B8">
      <w:pPr>
        <w:pStyle w:val="Heading3"/>
        <w:rPr>
          <w:rFonts w:ascii="Calibri" w:cstheme="minorHAnsi"/>
          <w:noProof/>
          <w:sz w:val="20"/>
          <w:szCs w:val="20"/>
          <w:rtl/>
        </w:rPr>
      </w:pPr>
      <w:r w:rsidRPr="00D40DBF">
        <w:rPr>
          <w:rFonts w:cstheme="minorHAnsi"/>
          <w:noProof/>
          <w:sz w:val="20"/>
          <w:szCs w:val="20"/>
        </w:rPr>
        <w:t>2014</w:t>
      </w:r>
    </w:p>
    <w:p w:rsidR="00683F8E" w:rsidRPr="00D40DBF" w:rsidRDefault="00683F8E" w:rsidP="00683F8E">
      <w:pPr>
        <w:pStyle w:val="ListParagraph"/>
        <w:numPr>
          <w:ilvl w:val="0"/>
          <w:numId w:val="31"/>
        </w:numPr>
        <w:ind w:left="426" w:hanging="426"/>
        <w:jc w:val="both"/>
        <w:rPr>
          <w:rFonts w:cstheme="minorHAnsi"/>
          <w:lang w:val="en-GB"/>
        </w:rPr>
      </w:pPr>
      <w:proofErr w:type="spellStart"/>
      <w:r w:rsidRPr="00D40DBF">
        <w:rPr>
          <w:rFonts w:cstheme="minorHAnsi"/>
          <w:lang w:val="en-GB"/>
        </w:rPr>
        <w:t>Alyemeni</w:t>
      </w:r>
      <w:proofErr w:type="spellEnd"/>
      <w:r w:rsidRPr="00D40DBF">
        <w:rPr>
          <w:rFonts w:cstheme="minorHAnsi"/>
          <w:lang w:val="en-GB"/>
        </w:rPr>
        <w:t xml:space="preserve"> M.N., Wijaya, Leonard, and Hayat, Shamsul. (2014). </w:t>
      </w:r>
      <w:proofErr w:type="spellStart"/>
      <w:r w:rsidRPr="00D40DBF">
        <w:rPr>
          <w:rFonts w:cstheme="minorHAnsi"/>
          <w:lang w:val="en-GB"/>
        </w:rPr>
        <w:t>Physico</w:t>
      </w:r>
      <w:proofErr w:type="spellEnd"/>
      <w:r w:rsidRPr="00D40DBF">
        <w:rPr>
          <w:rFonts w:cstheme="minorHAnsi"/>
          <w:lang w:val="en-GB"/>
        </w:rPr>
        <w:t xml:space="preserve">-chemical and heavy metal status of wastewater and sediment of Wadi </w:t>
      </w:r>
      <w:proofErr w:type="spellStart"/>
      <w:r w:rsidRPr="00D40DBF">
        <w:rPr>
          <w:rFonts w:cstheme="minorHAnsi"/>
          <w:lang w:val="en-GB"/>
        </w:rPr>
        <w:t>Hanifah</w:t>
      </w:r>
      <w:proofErr w:type="spellEnd"/>
      <w:r w:rsidRPr="00D40DBF">
        <w:rPr>
          <w:rFonts w:cstheme="minorHAnsi"/>
          <w:lang w:val="en-GB"/>
        </w:rPr>
        <w:t>: A case study. Fresenius Environmental Bulletin.</w:t>
      </w:r>
      <w:r w:rsidR="001D7EF3" w:rsidRPr="00D40DBF">
        <w:rPr>
          <w:rFonts w:cstheme="minorHAnsi"/>
          <w:lang w:val="en-GB"/>
        </w:rPr>
        <w:t xml:space="preserve"> 23(1</w:t>
      </w:r>
      <w:proofErr w:type="gramStart"/>
      <w:r w:rsidR="001D7EF3" w:rsidRPr="00D40DBF">
        <w:rPr>
          <w:rFonts w:cstheme="minorHAnsi"/>
          <w:lang w:val="en-GB"/>
        </w:rPr>
        <w:t>):p.</w:t>
      </w:r>
      <w:proofErr w:type="gramEnd"/>
      <w:r w:rsidR="001D7EF3" w:rsidRPr="00D40DBF">
        <w:rPr>
          <w:rFonts w:cstheme="minorHAnsi"/>
          <w:lang w:val="en-GB"/>
        </w:rPr>
        <w:t xml:space="preserve">130-137. </w:t>
      </w:r>
      <w:r w:rsidRPr="00D40DBF">
        <w:rPr>
          <w:rFonts w:cstheme="minorHAnsi"/>
          <w:lang w:val="en-GB"/>
        </w:rPr>
        <w:t xml:space="preserve"> IF (0.641) 2012 JCR Science Edition</w:t>
      </w:r>
      <w:r w:rsidR="00AE262E" w:rsidRPr="00D40DBF">
        <w:rPr>
          <w:rFonts w:cstheme="minorHAnsi"/>
          <w:lang w:val="en-GB"/>
        </w:rPr>
        <w:t xml:space="preserve"> January 2014</w:t>
      </w:r>
    </w:p>
    <w:p w:rsidR="00683F8E" w:rsidRPr="00D40DBF" w:rsidRDefault="00683F8E" w:rsidP="00683F8E">
      <w:pPr>
        <w:pStyle w:val="ListParagraph"/>
        <w:numPr>
          <w:ilvl w:val="0"/>
          <w:numId w:val="31"/>
        </w:numPr>
        <w:spacing w:after="0" w:line="240" w:lineRule="auto"/>
        <w:ind w:left="426" w:hanging="426"/>
        <w:jc w:val="both"/>
        <w:rPr>
          <w:rFonts w:ascii="Calibri" w:cstheme="minorHAnsi"/>
          <w:noProof/>
          <w:rtl/>
        </w:rPr>
      </w:pPr>
      <w:bookmarkStart w:id="1" w:name="_ENREF_4"/>
      <w:r w:rsidRPr="00D40DBF">
        <w:rPr>
          <w:rFonts w:cstheme="minorHAnsi"/>
          <w:noProof/>
        </w:rPr>
        <w:t>Hayat, S., M.N. Alyemeni, and S. Yadav, DO BRASSINOSTEROIDS</w:t>
      </w:r>
      <w:r w:rsidRPr="00D40DBF">
        <w:rPr>
          <w:rFonts w:ascii="Calibri" w:cstheme="minorHAnsi"/>
          <w:noProof/>
          <w:rtl/>
        </w:rPr>
        <w:t xml:space="preserve"> </w:t>
      </w:r>
      <w:r w:rsidRPr="00D40DBF">
        <w:rPr>
          <w:rFonts w:cstheme="minorHAnsi"/>
          <w:noProof/>
        </w:rPr>
        <w:t xml:space="preserve">AMELIORATE FREEZING STRESS IN CICER ARIETINUM. Legume Research: An International Journal, 2014. </w:t>
      </w:r>
      <w:r w:rsidRPr="00D40DBF">
        <w:rPr>
          <w:rFonts w:cstheme="minorHAnsi"/>
          <w:b/>
          <w:noProof/>
        </w:rPr>
        <w:t>37</w:t>
      </w:r>
      <w:r w:rsidRPr="00D40DBF">
        <w:rPr>
          <w:rFonts w:cstheme="minorHAnsi"/>
          <w:noProof/>
        </w:rPr>
        <w:t>(1)</w:t>
      </w:r>
      <w:r w:rsidRPr="00D40DBF">
        <w:rPr>
          <w:rFonts w:ascii="Calibri" w:cstheme="minorHAnsi"/>
          <w:noProof/>
          <w:rtl/>
        </w:rPr>
        <w:t>.</w:t>
      </w:r>
      <w:bookmarkEnd w:id="1"/>
      <w:r w:rsidRPr="00D40DBF">
        <w:rPr>
          <w:rFonts w:cstheme="minorHAnsi"/>
          <w:noProof/>
        </w:rPr>
        <w:t xml:space="preserve"> </w:t>
      </w:r>
      <w:r w:rsidRPr="00D40DBF">
        <w:rPr>
          <w:rFonts w:cstheme="minorHAnsi"/>
          <w:lang w:val="en-GB"/>
        </w:rPr>
        <w:t>IF (0.089) 2012 JCR Science Edition</w:t>
      </w:r>
      <w:r w:rsidR="00AE262E" w:rsidRPr="00D40DBF">
        <w:rPr>
          <w:rFonts w:cstheme="minorHAnsi"/>
          <w:noProof/>
        </w:rPr>
        <w:t xml:space="preserve"> </w:t>
      </w:r>
      <w:r w:rsidR="00AE262E" w:rsidRPr="00D40DBF">
        <w:rPr>
          <w:rFonts w:cstheme="minorHAnsi"/>
          <w:lang w:val="en-GB"/>
        </w:rPr>
        <w:t>January 2014</w:t>
      </w:r>
    </w:p>
    <w:p w:rsidR="00683F8E" w:rsidRPr="00D40DBF" w:rsidRDefault="00683F8E" w:rsidP="00265F8F">
      <w:pPr>
        <w:pStyle w:val="ListParagraph"/>
        <w:numPr>
          <w:ilvl w:val="0"/>
          <w:numId w:val="31"/>
        </w:numPr>
        <w:spacing w:after="0" w:line="240" w:lineRule="auto"/>
        <w:ind w:left="426" w:hanging="426"/>
        <w:jc w:val="both"/>
        <w:rPr>
          <w:rFonts w:ascii="Calibri" w:cstheme="minorHAnsi"/>
          <w:noProof/>
          <w:rtl/>
        </w:rPr>
      </w:pPr>
      <w:bookmarkStart w:id="2" w:name="_ENREF_3"/>
      <w:r w:rsidRPr="00D40DBF">
        <w:rPr>
          <w:rFonts w:cstheme="minorHAnsi"/>
          <w:noProof/>
        </w:rPr>
        <w:t>Hayat, S., G. Khalique, A.S. Wani, M.N. Alyemeni, and</w:t>
      </w:r>
      <w:r w:rsidRPr="00D40DBF">
        <w:rPr>
          <w:rFonts w:ascii="Calibri" w:cstheme="minorHAnsi"/>
          <w:noProof/>
          <w:rtl/>
        </w:rPr>
        <w:t xml:space="preserve"> </w:t>
      </w:r>
      <w:r w:rsidRPr="00D40DBF">
        <w:rPr>
          <w:rFonts w:cstheme="minorHAnsi"/>
          <w:noProof/>
        </w:rPr>
        <w:t xml:space="preserve">A. Ahmad, Protection of growth in response to 28-homobrassinolide under the stress of cadmium and salinity in wheat. International journal of biological macromolecules, 2014. </w:t>
      </w:r>
      <w:r w:rsidRPr="00D40DBF">
        <w:rPr>
          <w:rFonts w:cstheme="minorHAnsi"/>
          <w:b/>
          <w:noProof/>
        </w:rPr>
        <w:t>64</w:t>
      </w:r>
      <w:r w:rsidRPr="00D40DBF">
        <w:rPr>
          <w:rFonts w:cstheme="minorHAnsi"/>
          <w:noProof/>
        </w:rPr>
        <w:t>: p. 130-136</w:t>
      </w:r>
      <w:r w:rsidRPr="00D40DBF">
        <w:rPr>
          <w:rFonts w:ascii="Calibri" w:cstheme="minorHAnsi"/>
          <w:noProof/>
          <w:rtl/>
        </w:rPr>
        <w:t>.</w:t>
      </w:r>
      <w:bookmarkEnd w:id="2"/>
      <w:r w:rsidRPr="00D40DBF">
        <w:rPr>
          <w:rFonts w:cstheme="minorHAnsi"/>
          <w:noProof/>
        </w:rPr>
        <w:t xml:space="preserve"> </w:t>
      </w:r>
      <w:r w:rsidRPr="00D40DBF">
        <w:rPr>
          <w:rFonts w:cstheme="minorHAnsi"/>
          <w:lang w:val="en-GB"/>
        </w:rPr>
        <w:t>IF (2.596) 2012 JCR Science Edition</w:t>
      </w:r>
      <w:r w:rsidR="00265F8F" w:rsidRPr="00D40DBF">
        <w:rPr>
          <w:rFonts w:cstheme="minorHAnsi"/>
          <w:noProof/>
        </w:rPr>
        <w:t>. MAR 2014</w:t>
      </w:r>
    </w:p>
    <w:p w:rsidR="00683F8E" w:rsidRPr="00D40DBF" w:rsidRDefault="00683F8E" w:rsidP="00683F8E">
      <w:pPr>
        <w:pStyle w:val="ListParagraph"/>
        <w:numPr>
          <w:ilvl w:val="0"/>
          <w:numId w:val="31"/>
        </w:numPr>
        <w:spacing w:after="0" w:line="240" w:lineRule="auto"/>
        <w:ind w:left="426" w:hanging="426"/>
        <w:jc w:val="both"/>
        <w:rPr>
          <w:rFonts w:ascii="Calibri" w:cstheme="minorHAnsi"/>
          <w:noProof/>
          <w:rtl/>
        </w:rPr>
      </w:pPr>
      <w:bookmarkStart w:id="3" w:name="_ENREF_2"/>
      <w:r w:rsidRPr="00D40DBF">
        <w:rPr>
          <w:rFonts w:cstheme="minorHAnsi"/>
          <w:noProof/>
        </w:rPr>
        <w:t>Hayat, S., Q</w:t>
      </w:r>
      <w:r w:rsidRPr="00D40DBF">
        <w:rPr>
          <w:rFonts w:ascii="Calibri" w:cstheme="minorHAnsi"/>
          <w:noProof/>
          <w:rtl/>
        </w:rPr>
        <w:t xml:space="preserve">. </w:t>
      </w:r>
      <w:r w:rsidRPr="00D40DBF">
        <w:rPr>
          <w:rFonts w:cstheme="minorHAnsi"/>
          <w:noProof/>
        </w:rPr>
        <w:t xml:space="preserve">Hayat, M.N. Alyemeni, and A. Ahmad, CUMULATIVE EFFECTS OF PROLINE AND SALICYLIC ACID ON THE CADMIUM-INDUCED CHANGES IN CICER ARIETINUM L. Fresenius Environmental Bulletin, 2014. </w:t>
      </w:r>
      <w:r w:rsidRPr="00D40DBF">
        <w:rPr>
          <w:rFonts w:cstheme="minorHAnsi"/>
          <w:b/>
          <w:noProof/>
        </w:rPr>
        <w:t>23</w:t>
      </w:r>
      <w:r w:rsidRPr="00D40DBF">
        <w:rPr>
          <w:rFonts w:cstheme="minorHAnsi"/>
          <w:noProof/>
        </w:rPr>
        <w:t>(2): p. 330-340</w:t>
      </w:r>
      <w:r w:rsidRPr="00D40DBF">
        <w:rPr>
          <w:rFonts w:ascii="Calibri" w:cstheme="minorHAnsi"/>
          <w:noProof/>
          <w:rtl/>
        </w:rPr>
        <w:t>.</w:t>
      </w:r>
      <w:bookmarkEnd w:id="3"/>
      <w:r w:rsidRPr="00D40DBF">
        <w:rPr>
          <w:rFonts w:cstheme="minorHAnsi"/>
          <w:noProof/>
        </w:rPr>
        <w:t xml:space="preserve"> </w:t>
      </w:r>
      <w:r w:rsidRPr="00D40DBF">
        <w:rPr>
          <w:rFonts w:cstheme="minorHAnsi"/>
          <w:lang w:val="en-GB"/>
        </w:rPr>
        <w:t>IF (0.641) 2012 JCR Science Edition</w:t>
      </w:r>
      <w:r w:rsidR="00D173AC" w:rsidRPr="00D40DBF">
        <w:rPr>
          <w:rFonts w:cstheme="minorHAnsi"/>
          <w:lang w:val="en-GB"/>
        </w:rPr>
        <w:t xml:space="preserve"> April 2014</w:t>
      </w:r>
    </w:p>
    <w:p w:rsidR="00683F8E" w:rsidRPr="00D40DBF" w:rsidRDefault="00683F8E" w:rsidP="00683F8E">
      <w:pPr>
        <w:pStyle w:val="ListParagraph"/>
        <w:numPr>
          <w:ilvl w:val="0"/>
          <w:numId w:val="31"/>
        </w:numPr>
        <w:spacing w:after="0" w:line="240" w:lineRule="auto"/>
        <w:ind w:left="426" w:hanging="426"/>
        <w:jc w:val="both"/>
        <w:rPr>
          <w:rFonts w:cstheme="minorHAnsi"/>
          <w:noProof/>
        </w:rPr>
      </w:pPr>
      <w:bookmarkStart w:id="4" w:name="_ENREF_1"/>
      <w:r w:rsidRPr="00D40DBF">
        <w:rPr>
          <w:rFonts w:cstheme="minorHAnsi"/>
          <w:noProof/>
        </w:rPr>
        <w:lastRenderedPageBreak/>
        <w:t xml:space="preserve">HAYAT, S., S. YADAV, M.N. ALYEMENI, and A. Ahmad, Effect of Sodium Nitroprusside on the Germination and Antioxidant Activities of Tomato (Lycopersicon esculentum Mill). Bulgarian Journal of Agricultural Science, 2014. </w:t>
      </w:r>
      <w:r w:rsidRPr="00D40DBF">
        <w:rPr>
          <w:rFonts w:cstheme="minorHAnsi"/>
          <w:b/>
          <w:noProof/>
        </w:rPr>
        <w:t>20</w:t>
      </w:r>
      <w:r w:rsidRPr="00D40DBF">
        <w:rPr>
          <w:rFonts w:cstheme="minorHAnsi"/>
          <w:noProof/>
        </w:rPr>
        <w:t>(1): p. 156-160</w:t>
      </w:r>
      <w:r w:rsidRPr="00D40DBF">
        <w:rPr>
          <w:rFonts w:ascii="Calibri" w:cstheme="minorHAnsi"/>
          <w:noProof/>
          <w:rtl/>
        </w:rPr>
        <w:t>.</w:t>
      </w:r>
      <w:bookmarkEnd w:id="4"/>
      <w:r w:rsidRPr="00D40DBF">
        <w:rPr>
          <w:rFonts w:cstheme="minorHAnsi"/>
          <w:noProof/>
        </w:rPr>
        <w:t xml:space="preserve"> </w:t>
      </w:r>
      <w:r w:rsidRPr="00D40DBF">
        <w:rPr>
          <w:rFonts w:cstheme="minorHAnsi"/>
          <w:lang w:val="en-GB"/>
        </w:rPr>
        <w:t>IF (0.136) 2012 JCR Science Edition</w:t>
      </w:r>
    </w:p>
    <w:p w:rsidR="00F37BEC" w:rsidRPr="00D40DBF" w:rsidRDefault="001D28E6" w:rsidP="00F37BEC">
      <w:pPr>
        <w:pStyle w:val="ListParagraph"/>
        <w:numPr>
          <w:ilvl w:val="0"/>
          <w:numId w:val="31"/>
        </w:numPr>
        <w:ind w:left="426" w:hanging="426"/>
        <w:jc w:val="both"/>
        <w:rPr>
          <w:rFonts w:cstheme="minorHAnsi"/>
        </w:rPr>
      </w:pPr>
      <w:proofErr w:type="spellStart"/>
      <w:r w:rsidRPr="00D40DBF">
        <w:rPr>
          <w:rFonts w:cstheme="minorHAnsi"/>
          <w:lang w:val="en-GB"/>
        </w:rPr>
        <w:t>Alyemeni</w:t>
      </w:r>
      <w:proofErr w:type="spellEnd"/>
      <w:r w:rsidRPr="00D40DBF">
        <w:rPr>
          <w:rFonts w:cstheme="minorHAnsi"/>
          <w:lang w:val="en-GB"/>
        </w:rPr>
        <w:t xml:space="preserve"> M.N</w:t>
      </w:r>
      <w:r w:rsidRPr="00D40DBF">
        <w:rPr>
          <w:rFonts w:cstheme="minorHAnsi"/>
          <w:noProof/>
        </w:rPr>
        <w:t xml:space="preserve"> and Sarah Mohammed Al-Quwaiz. (2014).</w:t>
      </w:r>
      <w:r w:rsidRPr="00D40DBF">
        <w:rPr>
          <w:rFonts w:cstheme="minorHAnsi"/>
        </w:rPr>
        <w:t xml:space="preserve"> </w:t>
      </w:r>
      <w:r w:rsidRPr="00D40DBF">
        <w:rPr>
          <w:rFonts w:cstheme="minorHAnsi"/>
          <w:noProof/>
        </w:rPr>
        <w:t>EFFECT OF 28-HOMOBRASSINOLIDE ON THE DROUGHT INDUCED CHANGES IN THE SEEDS OF VIGNA RADIATA. Legume Res., 37 (5) : 515-519, 2014</w:t>
      </w:r>
      <w:r w:rsidR="00F37BEC" w:rsidRPr="00D40DBF">
        <w:rPr>
          <w:rFonts w:cstheme="minorHAnsi"/>
          <w:noProof/>
        </w:rPr>
        <w:t xml:space="preserve"> </w:t>
      </w:r>
      <w:r w:rsidR="00F37BEC" w:rsidRPr="00D40DBF">
        <w:rPr>
          <w:rFonts w:cstheme="minorHAnsi"/>
        </w:rPr>
        <w:t>(IF 0.145)</w:t>
      </w:r>
    </w:p>
    <w:p w:rsidR="00DA2B04" w:rsidRPr="00D40DBF" w:rsidRDefault="00DA2B04" w:rsidP="00F37BEC">
      <w:pPr>
        <w:pStyle w:val="ListParagraph"/>
        <w:numPr>
          <w:ilvl w:val="0"/>
          <w:numId w:val="31"/>
        </w:numPr>
        <w:spacing w:after="0" w:line="240" w:lineRule="auto"/>
        <w:ind w:left="426" w:hanging="426"/>
        <w:jc w:val="both"/>
        <w:rPr>
          <w:rFonts w:ascii="Calibri" w:cstheme="minorHAnsi"/>
          <w:noProof/>
          <w:rtl/>
        </w:rPr>
      </w:pPr>
      <w:r w:rsidRPr="00D40DBF">
        <w:rPr>
          <w:rFonts w:cstheme="minorHAnsi"/>
          <w:noProof/>
        </w:rPr>
        <w:t>Mohammed N. Alyemeni, Qaiser Hayat, Leonard Wijaya, Shamsul Hayat. (2014). Effect of Salicylic Acid on the Growth, Photosynthetic Efficiency and Enzyme Activities of Leguminous Plant under Cadmium Stress. Not Bot Horti Agrobo, 2014, 42(2):440-445</w:t>
      </w:r>
      <w:r w:rsidR="00F37BEC" w:rsidRPr="00D40DBF">
        <w:rPr>
          <w:rFonts w:cstheme="minorHAnsi"/>
          <w:noProof/>
        </w:rPr>
        <w:t>. (IF 0.451)</w:t>
      </w:r>
    </w:p>
    <w:p w:rsidR="009A7D0C" w:rsidRPr="00D40DBF" w:rsidRDefault="001D28E6" w:rsidP="009A7D0C">
      <w:pPr>
        <w:pStyle w:val="ListParagraph"/>
        <w:numPr>
          <w:ilvl w:val="0"/>
          <w:numId w:val="31"/>
        </w:numPr>
        <w:spacing w:after="0" w:line="240" w:lineRule="auto"/>
        <w:ind w:left="426" w:hanging="426"/>
        <w:jc w:val="both"/>
        <w:rPr>
          <w:rFonts w:ascii="Calibri" w:cstheme="minorHAnsi"/>
          <w:noProof/>
          <w:rtl/>
        </w:rPr>
      </w:pPr>
      <w:proofErr w:type="spellStart"/>
      <w:r w:rsidRPr="00D40DBF">
        <w:rPr>
          <w:rFonts w:cstheme="minorHAnsi"/>
          <w:lang w:val="en-GB"/>
        </w:rPr>
        <w:t>Alyemeni</w:t>
      </w:r>
      <w:proofErr w:type="spellEnd"/>
      <w:r w:rsidRPr="00D40DBF">
        <w:rPr>
          <w:rFonts w:cstheme="minorHAnsi"/>
          <w:lang w:val="en-GB"/>
        </w:rPr>
        <w:t xml:space="preserve"> M.N.</w:t>
      </w:r>
      <w:r w:rsidRPr="00D40DBF">
        <w:rPr>
          <w:rFonts w:cstheme="minorHAnsi"/>
          <w:noProof/>
        </w:rPr>
        <w:t>, Arif Shafi Wani, Leonard Wijaya and Shamsul Hayat. (2014). ACTIVITY OF ENZYMES OF NITROGEN METABOLISM AND CADMIUM ACCUMULATION IN MOONG PLANTS UNDER CADMIUM STRESS. Fresenius Environmental Bulletin 23(10)</w:t>
      </w:r>
      <w:r w:rsidR="009A7D0C" w:rsidRPr="00D40DBF">
        <w:rPr>
          <w:rFonts w:cstheme="minorHAnsi"/>
          <w:noProof/>
        </w:rPr>
        <w:t>: p 1-5. IF (0.527) 2013 JCR Science Edition</w:t>
      </w:r>
    </w:p>
    <w:p w:rsidR="0042258B" w:rsidRPr="00D40DBF" w:rsidRDefault="0042258B" w:rsidP="0042258B">
      <w:pPr>
        <w:pStyle w:val="ListParagraph"/>
        <w:numPr>
          <w:ilvl w:val="0"/>
          <w:numId w:val="31"/>
        </w:numPr>
        <w:spacing w:after="0" w:line="240" w:lineRule="auto"/>
        <w:ind w:left="426" w:hanging="426"/>
        <w:jc w:val="both"/>
        <w:rPr>
          <w:rFonts w:cstheme="minorHAnsi"/>
          <w:noProof/>
        </w:rPr>
      </w:pPr>
      <w:r w:rsidRPr="00D40DBF">
        <w:rPr>
          <w:rFonts w:cstheme="minorHAnsi"/>
          <w:noProof/>
        </w:rPr>
        <w:t xml:space="preserve">Alyemeni, M.N., S., Hayat, and Q. Hayat. (2014). Changes of photosynthesis and nitrogen metabolism in </w:t>
      </w:r>
      <w:r w:rsidRPr="00D40DBF">
        <w:rPr>
          <w:rFonts w:cstheme="minorHAnsi"/>
          <w:i/>
          <w:iCs/>
          <w:noProof/>
        </w:rPr>
        <w:t>Cicer arietinum</w:t>
      </w:r>
      <w:r w:rsidRPr="00D40DBF">
        <w:rPr>
          <w:rFonts w:cstheme="minorHAnsi"/>
          <w:noProof/>
        </w:rPr>
        <w:t xml:space="preserve"> L. grown in the presence of foliar-applied proline. Agrochimica 58(4): pp 1-13. IF (0.314) 2013 JCR Science Edition</w:t>
      </w:r>
    </w:p>
    <w:p w:rsidR="00CB7DAA" w:rsidRPr="00D40DBF" w:rsidRDefault="00CB7DAA" w:rsidP="00CB7DAA">
      <w:pPr>
        <w:pStyle w:val="Heading3"/>
        <w:rPr>
          <w:rFonts w:ascii="Calibri" w:cstheme="minorHAnsi"/>
          <w:noProof/>
          <w:sz w:val="20"/>
          <w:szCs w:val="20"/>
          <w:rtl/>
        </w:rPr>
      </w:pPr>
      <w:r w:rsidRPr="00D40DBF">
        <w:rPr>
          <w:rFonts w:cstheme="minorHAnsi"/>
          <w:noProof/>
          <w:sz w:val="20"/>
          <w:szCs w:val="20"/>
        </w:rPr>
        <w:t>2015</w:t>
      </w:r>
    </w:p>
    <w:p w:rsidR="001D28E6" w:rsidRPr="00D40DBF" w:rsidRDefault="00876889" w:rsidP="007A27EC">
      <w:pPr>
        <w:pStyle w:val="ListParagraph"/>
        <w:numPr>
          <w:ilvl w:val="0"/>
          <w:numId w:val="31"/>
        </w:numPr>
        <w:spacing w:after="0" w:line="240" w:lineRule="auto"/>
        <w:ind w:left="426" w:hanging="426"/>
        <w:jc w:val="both"/>
        <w:rPr>
          <w:rFonts w:cstheme="minorHAnsi"/>
          <w:noProof/>
        </w:rPr>
      </w:pPr>
      <w:proofErr w:type="spellStart"/>
      <w:r w:rsidRPr="00D40DBF">
        <w:rPr>
          <w:rFonts w:cstheme="minorHAnsi"/>
          <w:lang w:val="en-GB"/>
        </w:rPr>
        <w:t>Alyemeni</w:t>
      </w:r>
      <w:proofErr w:type="spellEnd"/>
      <w:r w:rsidRPr="00D40DBF">
        <w:rPr>
          <w:rFonts w:cstheme="minorHAnsi"/>
          <w:lang w:val="en-GB"/>
        </w:rPr>
        <w:t xml:space="preserve"> M.N, and</w:t>
      </w:r>
      <w:r w:rsidRPr="00D40DBF">
        <w:rPr>
          <w:rFonts w:cstheme="minorHAnsi"/>
          <w:noProof/>
        </w:rPr>
        <w:t xml:space="preserve"> Leonard Wijaya. (2015). PERFORMANCE OF Vigna ambacensis L. AS PHYTOSTABILIZATER, GROWN UNDER CONTAMINATED SOILS. Fresenius Environmental Bulletin 24(3): p 786-790.</w:t>
      </w:r>
      <w:r w:rsidR="009A7D0C" w:rsidRPr="00D40DBF">
        <w:rPr>
          <w:rFonts w:cstheme="minorHAnsi"/>
          <w:noProof/>
        </w:rPr>
        <w:t xml:space="preserve"> IF (0.527) 2013 JCR Science Edition</w:t>
      </w:r>
      <w:r w:rsidR="00480E88" w:rsidRPr="00D40DBF">
        <w:rPr>
          <w:rFonts w:cstheme="minorHAnsi"/>
          <w:noProof/>
        </w:rPr>
        <w:t xml:space="preserve"> January 2015</w:t>
      </w:r>
    </w:p>
    <w:p w:rsidR="0060786A" w:rsidRPr="00D40DBF" w:rsidRDefault="0060786A" w:rsidP="00AE2536">
      <w:pPr>
        <w:pStyle w:val="ListParagraph"/>
        <w:numPr>
          <w:ilvl w:val="0"/>
          <w:numId w:val="31"/>
        </w:numPr>
        <w:spacing w:after="0" w:line="240" w:lineRule="auto"/>
        <w:ind w:left="426" w:hanging="426"/>
        <w:jc w:val="both"/>
        <w:rPr>
          <w:rFonts w:cstheme="minorHAnsi"/>
          <w:noProof/>
        </w:rPr>
      </w:pPr>
      <w:r w:rsidRPr="00D40DBF">
        <w:rPr>
          <w:rFonts w:cstheme="minorHAnsi"/>
          <w:noProof/>
        </w:rPr>
        <w:t>Shamsul Hayat, Abrar Ahmad, Arif Shafi Wani, Mohammed Nasser Alyemeni, and Aqil Ahmad. (2015). Regulation of Growth and Photosynthetic Parameters by Salicylic Acid and Calcium in Brassica juncea under Cadmium Stress. Z. Naturforsch 69(C): pp 452 – 458. January 14, 2015 Online.</w:t>
      </w:r>
      <w:r w:rsidR="00F37BEC" w:rsidRPr="00D40DBF">
        <w:rPr>
          <w:rFonts w:cstheme="minorHAnsi"/>
          <w:noProof/>
        </w:rPr>
        <w:t xml:space="preserve"> (IF 0.709)</w:t>
      </w:r>
    </w:p>
    <w:p w:rsidR="00683F8E" w:rsidRPr="00D40DBF" w:rsidRDefault="009934B6" w:rsidP="009934B6">
      <w:pPr>
        <w:pStyle w:val="ListParagraph"/>
        <w:numPr>
          <w:ilvl w:val="0"/>
          <w:numId w:val="31"/>
        </w:numPr>
        <w:ind w:left="426" w:hanging="426"/>
        <w:jc w:val="both"/>
        <w:rPr>
          <w:rFonts w:cstheme="minorHAnsi"/>
        </w:rPr>
      </w:pPr>
      <w:proofErr w:type="spellStart"/>
      <w:r w:rsidRPr="00D40DBF">
        <w:rPr>
          <w:rFonts w:cstheme="minorHAnsi"/>
          <w:lang w:val="en-GB"/>
        </w:rPr>
        <w:t>Alyemeni</w:t>
      </w:r>
      <w:proofErr w:type="spellEnd"/>
      <w:r w:rsidRPr="00D40DBF">
        <w:rPr>
          <w:rFonts w:cstheme="minorHAnsi"/>
          <w:lang w:val="en-GB"/>
        </w:rPr>
        <w:t xml:space="preserve"> M.N</w:t>
      </w:r>
      <w:r w:rsidRPr="00D40DBF">
        <w:rPr>
          <w:rFonts w:cstheme="minorHAnsi"/>
          <w:noProof/>
        </w:rPr>
        <w:t xml:space="preserve"> and Sarah Mohammed Al-</w:t>
      </w:r>
      <w:proofErr w:type="gramStart"/>
      <w:r w:rsidRPr="00D40DBF">
        <w:rPr>
          <w:rFonts w:cstheme="minorHAnsi"/>
          <w:noProof/>
        </w:rPr>
        <w:t>Quwaiz.</w:t>
      </w:r>
      <w:r w:rsidRPr="00D40DBF">
        <w:rPr>
          <w:rFonts w:cstheme="minorHAnsi"/>
        </w:rPr>
        <w:t>(</w:t>
      </w:r>
      <w:proofErr w:type="gramEnd"/>
      <w:r w:rsidRPr="00D40DBF">
        <w:rPr>
          <w:rFonts w:cstheme="minorHAnsi"/>
        </w:rPr>
        <w:t xml:space="preserve">2015). Effect of Drought Stress on the Physiological and Biochemical Changes in Vigna radiata. </w:t>
      </w:r>
      <w:r w:rsidRPr="00D40DBF">
        <w:rPr>
          <w:rFonts w:cstheme="minorHAnsi"/>
          <w:noProof/>
        </w:rPr>
        <w:t>Fresenius Environmental Bulletin 24(10b)</w:t>
      </w:r>
      <w:r w:rsidRPr="00D40DBF">
        <w:rPr>
          <w:rFonts w:cstheme="minorHAnsi"/>
        </w:rPr>
        <w:t xml:space="preserve">: 3445 – 3451. </w:t>
      </w:r>
      <w:r w:rsidRPr="00D40DBF">
        <w:rPr>
          <w:rFonts w:cstheme="minorHAnsi"/>
          <w:noProof/>
        </w:rPr>
        <w:t>IF (0.527) 2013 JCR Science Edition</w:t>
      </w:r>
      <w:r w:rsidRPr="00D40DBF">
        <w:rPr>
          <w:rFonts w:cstheme="minorHAnsi"/>
        </w:rPr>
        <w:t>.</w:t>
      </w:r>
      <w:r w:rsidR="004840DF" w:rsidRPr="00D40DBF">
        <w:rPr>
          <w:rFonts w:cstheme="minorHAnsi"/>
        </w:rPr>
        <w:t xml:space="preserve"> 11-2015</w:t>
      </w:r>
    </w:p>
    <w:p w:rsidR="009934B6" w:rsidRPr="00D40DBF" w:rsidRDefault="009934B6" w:rsidP="009934B6">
      <w:pPr>
        <w:pStyle w:val="ListParagraph"/>
        <w:ind w:left="426"/>
        <w:jc w:val="both"/>
        <w:rPr>
          <w:rFonts w:cstheme="minorHAnsi"/>
        </w:rPr>
      </w:pPr>
    </w:p>
    <w:p w:rsidR="00722AD2" w:rsidRPr="00D40DBF" w:rsidRDefault="009934B6" w:rsidP="009934B6">
      <w:pPr>
        <w:pStyle w:val="Heading3"/>
        <w:rPr>
          <w:rFonts w:cstheme="minorHAnsi"/>
          <w:sz w:val="20"/>
          <w:szCs w:val="20"/>
        </w:rPr>
      </w:pPr>
      <w:r w:rsidRPr="00D40DBF">
        <w:rPr>
          <w:rFonts w:cstheme="minorHAnsi"/>
          <w:sz w:val="20"/>
          <w:szCs w:val="20"/>
        </w:rPr>
        <w:t>2016</w:t>
      </w:r>
    </w:p>
    <w:p w:rsidR="009934B6" w:rsidRPr="00D40DBF" w:rsidRDefault="009934B6" w:rsidP="00480E88">
      <w:pPr>
        <w:pStyle w:val="ListParagraph"/>
        <w:numPr>
          <w:ilvl w:val="0"/>
          <w:numId w:val="31"/>
        </w:numPr>
        <w:ind w:left="426" w:hanging="426"/>
        <w:jc w:val="both"/>
        <w:rPr>
          <w:rFonts w:cstheme="minorHAnsi"/>
        </w:rPr>
      </w:pPr>
      <w:proofErr w:type="spellStart"/>
      <w:r w:rsidRPr="00D40DBF">
        <w:rPr>
          <w:rFonts w:cstheme="minorHAnsi"/>
        </w:rPr>
        <w:t>Alyemeni</w:t>
      </w:r>
      <w:proofErr w:type="spellEnd"/>
      <w:r w:rsidRPr="00D40DBF">
        <w:rPr>
          <w:rFonts w:cstheme="minorHAnsi"/>
        </w:rPr>
        <w:t xml:space="preserve"> M.N and Sarah Mohammed Al-</w:t>
      </w:r>
      <w:proofErr w:type="spellStart"/>
      <w:r w:rsidRPr="00D40DBF">
        <w:rPr>
          <w:rFonts w:cstheme="minorHAnsi"/>
        </w:rPr>
        <w:t>Quwaiz</w:t>
      </w:r>
      <w:proofErr w:type="spellEnd"/>
      <w:r w:rsidRPr="00D40DBF">
        <w:rPr>
          <w:rFonts w:cstheme="minorHAnsi"/>
        </w:rPr>
        <w:t>. (2016). Effect of 28-homobrassinolide on the performance of sensitive and resistant varieties of Vigna radiate. Saudi Journal of Biological Sciences</w:t>
      </w:r>
      <w:r w:rsidR="00480E88" w:rsidRPr="00D40DBF">
        <w:rPr>
          <w:rFonts w:cstheme="minorHAnsi"/>
        </w:rPr>
        <w:t xml:space="preserve">, 23 (6): 698-705. </w:t>
      </w:r>
      <w:r w:rsidRPr="00D40DBF">
        <w:rPr>
          <w:rFonts w:cstheme="minorHAnsi"/>
        </w:rPr>
        <w:t xml:space="preserve"> </w:t>
      </w:r>
      <w:hyperlink r:id="rId7" w:tgtFrame="_blank" w:history="1">
        <w:r w:rsidRPr="00D40DBF">
          <w:rPr>
            <w:rStyle w:val="Hyperlink"/>
            <w:rFonts w:cstheme="minorHAnsi"/>
          </w:rPr>
          <w:t>http://dx.doi.org/10.1016/j.sjbs.2016.01.002</w:t>
        </w:r>
      </w:hyperlink>
      <w:r w:rsidR="00F37BEC" w:rsidRPr="00D40DBF">
        <w:rPr>
          <w:rStyle w:val="Hyperlink"/>
          <w:rFonts w:cstheme="minorHAnsi"/>
        </w:rPr>
        <w:t xml:space="preserve"> . (IF </w:t>
      </w:r>
      <w:r w:rsidR="00F37BEC" w:rsidRPr="00D40DBF">
        <w:rPr>
          <w:rFonts w:cstheme="minorHAnsi"/>
        </w:rPr>
        <w:t>1.781)</w:t>
      </w:r>
      <w:r w:rsidR="004840DF" w:rsidRPr="00D40DBF">
        <w:rPr>
          <w:rFonts w:cstheme="minorHAnsi"/>
        </w:rPr>
        <w:t xml:space="preserve"> Nov 2016</w:t>
      </w:r>
    </w:p>
    <w:p w:rsidR="009F6C07" w:rsidRPr="00D40DBF" w:rsidRDefault="009F6C07" w:rsidP="00CC6486">
      <w:pPr>
        <w:pStyle w:val="ListParagraph"/>
        <w:numPr>
          <w:ilvl w:val="0"/>
          <w:numId w:val="31"/>
        </w:numPr>
        <w:ind w:left="426" w:hanging="426"/>
        <w:jc w:val="both"/>
        <w:rPr>
          <w:rFonts w:cstheme="minorHAnsi"/>
        </w:rPr>
      </w:pPr>
      <w:proofErr w:type="spellStart"/>
      <w:r w:rsidRPr="00D40DBF">
        <w:rPr>
          <w:rFonts w:cstheme="minorHAnsi"/>
        </w:rPr>
        <w:t>Alyemeni</w:t>
      </w:r>
      <w:proofErr w:type="spellEnd"/>
      <w:r w:rsidRPr="00D40DBF">
        <w:rPr>
          <w:rFonts w:cstheme="minorHAnsi"/>
        </w:rPr>
        <w:t xml:space="preserve">, M.N., </w:t>
      </w:r>
      <w:proofErr w:type="spellStart"/>
      <w:r w:rsidRPr="00D40DBF">
        <w:rPr>
          <w:rFonts w:cstheme="minorHAnsi"/>
        </w:rPr>
        <w:t>Qaiser</w:t>
      </w:r>
      <w:proofErr w:type="spellEnd"/>
      <w:r w:rsidRPr="00D40DBF">
        <w:rPr>
          <w:rFonts w:cstheme="minorHAnsi"/>
        </w:rPr>
        <w:t xml:space="preserve"> Hayat, Shamsul Hayat, Mohammad </w:t>
      </w:r>
      <w:proofErr w:type="spellStart"/>
      <w:r w:rsidRPr="00D40DBF">
        <w:rPr>
          <w:rFonts w:cstheme="minorHAnsi"/>
        </w:rPr>
        <w:t>Faizan</w:t>
      </w:r>
      <w:proofErr w:type="spellEnd"/>
      <w:r w:rsidRPr="00D40DBF">
        <w:rPr>
          <w:rFonts w:cstheme="minorHAnsi"/>
        </w:rPr>
        <w:t xml:space="preserve"> and Ahmad Faraz. (2016). Exogenous proline application enhances the efficiency of nitrogen fixation and assimilation in chickpea plants exposed to cadmium. Legume Research, 39 (2) </w:t>
      </w:r>
      <w:proofErr w:type="gramStart"/>
      <w:r w:rsidRPr="00D40DBF">
        <w:rPr>
          <w:rFonts w:cstheme="minorHAnsi"/>
        </w:rPr>
        <w:t>2016 :</w:t>
      </w:r>
      <w:proofErr w:type="gramEnd"/>
      <w:r w:rsidRPr="00D40DBF">
        <w:rPr>
          <w:rFonts w:cstheme="minorHAnsi"/>
        </w:rPr>
        <w:t xml:space="preserve"> 221-227.</w:t>
      </w:r>
      <w:r w:rsidR="00F37BEC" w:rsidRPr="00D40DBF">
        <w:rPr>
          <w:rFonts w:cstheme="minorHAnsi"/>
        </w:rPr>
        <w:t xml:space="preserve"> (IF 0.145)</w:t>
      </w:r>
    </w:p>
    <w:p w:rsidR="00B818FC" w:rsidRPr="00D40DBF" w:rsidRDefault="00B818FC" w:rsidP="00B818FC">
      <w:pPr>
        <w:pStyle w:val="ListParagraph"/>
        <w:numPr>
          <w:ilvl w:val="0"/>
          <w:numId w:val="31"/>
        </w:numPr>
        <w:ind w:left="426" w:hanging="426"/>
        <w:jc w:val="both"/>
        <w:rPr>
          <w:rFonts w:cstheme="minorHAnsi"/>
        </w:rPr>
      </w:pPr>
      <w:r w:rsidRPr="00D40DBF">
        <w:rPr>
          <w:rFonts w:cstheme="minorHAnsi"/>
        </w:rPr>
        <w:t xml:space="preserve">M. A. </w:t>
      </w:r>
      <w:proofErr w:type="spellStart"/>
      <w:r w:rsidRPr="00D40DBF">
        <w:rPr>
          <w:rFonts w:cstheme="minorHAnsi"/>
        </w:rPr>
        <w:t>Ahanger</w:t>
      </w:r>
      <w:proofErr w:type="spellEnd"/>
      <w:r w:rsidR="003D7467" w:rsidRPr="00D40DBF">
        <w:rPr>
          <w:rFonts w:cstheme="minorHAnsi"/>
        </w:rPr>
        <w:t xml:space="preserve">, </w:t>
      </w:r>
      <w:r w:rsidRPr="00D40DBF">
        <w:rPr>
          <w:rFonts w:cstheme="minorHAnsi"/>
        </w:rPr>
        <w:t xml:space="preserve">N. A. </w:t>
      </w:r>
      <w:proofErr w:type="spellStart"/>
      <w:r w:rsidRPr="00D40DBF">
        <w:rPr>
          <w:rFonts w:cstheme="minorHAnsi"/>
        </w:rPr>
        <w:t>Akram</w:t>
      </w:r>
      <w:proofErr w:type="spellEnd"/>
      <w:r w:rsidR="003D7467" w:rsidRPr="00D40DBF">
        <w:rPr>
          <w:rFonts w:cstheme="minorHAnsi"/>
        </w:rPr>
        <w:t xml:space="preserve">, </w:t>
      </w:r>
      <w:r w:rsidRPr="00D40DBF">
        <w:rPr>
          <w:rFonts w:cstheme="minorHAnsi"/>
        </w:rPr>
        <w:t>M. Ashraf</w:t>
      </w:r>
      <w:r w:rsidR="003D7467" w:rsidRPr="00D40DBF">
        <w:rPr>
          <w:rFonts w:cstheme="minorHAnsi"/>
        </w:rPr>
        <w:t xml:space="preserve">, </w:t>
      </w:r>
      <w:r w:rsidRPr="00D40DBF">
        <w:rPr>
          <w:rFonts w:cstheme="minorHAnsi"/>
        </w:rPr>
        <w:t xml:space="preserve">M. N. </w:t>
      </w:r>
      <w:proofErr w:type="spellStart"/>
      <w:r w:rsidRPr="00D40DBF">
        <w:rPr>
          <w:rFonts w:cstheme="minorHAnsi"/>
        </w:rPr>
        <w:t>AlyemeniL</w:t>
      </w:r>
      <w:proofErr w:type="spellEnd"/>
      <w:r w:rsidRPr="00D40DBF">
        <w:rPr>
          <w:rFonts w:cstheme="minorHAnsi"/>
        </w:rPr>
        <w:t>. Wijaya</w:t>
      </w:r>
      <w:r w:rsidR="003D7467" w:rsidRPr="00D40DBF">
        <w:rPr>
          <w:rFonts w:cstheme="minorHAnsi"/>
        </w:rPr>
        <w:t xml:space="preserve">, </w:t>
      </w:r>
      <w:r w:rsidRPr="00D40DBF">
        <w:rPr>
          <w:rFonts w:cstheme="minorHAnsi"/>
        </w:rPr>
        <w:t xml:space="preserve">P. Ahmad. (2016). Signal transduction and biotechnology in response to environmental stresses. </w:t>
      </w:r>
      <w:proofErr w:type="spellStart"/>
      <w:r w:rsidRPr="00D40DBF">
        <w:rPr>
          <w:rFonts w:cstheme="minorHAnsi"/>
        </w:rPr>
        <w:t>Biologia</w:t>
      </w:r>
      <w:proofErr w:type="spellEnd"/>
      <w:r w:rsidRPr="00D40DBF">
        <w:rPr>
          <w:rFonts w:cstheme="minorHAnsi"/>
        </w:rPr>
        <w:t xml:space="preserve"> Plantarum. pp 1–16. DOI: 10.1007/s10535-016-0683-6</w:t>
      </w:r>
    </w:p>
    <w:p w:rsidR="006E1A4E" w:rsidRPr="00D40DBF" w:rsidRDefault="006E1A4E" w:rsidP="006E1A4E">
      <w:pPr>
        <w:pStyle w:val="Heading3"/>
        <w:rPr>
          <w:rFonts w:cstheme="minorHAnsi"/>
          <w:sz w:val="20"/>
          <w:szCs w:val="20"/>
        </w:rPr>
      </w:pPr>
      <w:r w:rsidRPr="00D40DBF">
        <w:rPr>
          <w:rFonts w:cstheme="minorHAnsi"/>
          <w:sz w:val="20"/>
          <w:szCs w:val="20"/>
        </w:rPr>
        <w:t>2017</w:t>
      </w:r>
    </w:p>
    <w:p w:rsidR="00E76B49" w:rsidRPr="00D40DBF" w:rsidRDefault="001770BE" w:rsidP="00C83347">
      <w:pPr>
        <w:pStyle w:val="ListParagraph"/>
        <w:numPr>
          <w:ilvl w:val="0"/>
          <w:numId w:val="31"/>
        </w:numPr>
        <w:ind w:left="426" w:hanging="426"/>
        <w:jc w:val="both"/>
        <w:rPr>
          <w:rFonts w:cstheme="minorHAnsi"/>
        </w:rPr>
      </w:pPr>
      <w:r w:rsidRPr="00D40DBF">
        <w:rPr>
          <w:rFonts w:cstheme="minorHAnsi"/>
        </w:rPr>
        <w:t xml:space="preserve">MA </w:t>
      </w:r>
      <w:proofErr w:type="spellStart"/>
      <w:r w:rsidRPr="00D40DBF">
        <w:rPr>
          <w:rFonts w:cstheme="minorHAnsi"/>
        </w:rPr>
        <w:t>Ahanger</w:t>
      </w:r>
      <w:proofErr w:type="spellEnd"/>
      <w:r w:rsidRPr="00D40DBF">
        <w:rPr>
          <w:rFonts w:cstheme="minorHAnsi"/>
        </w:rPr>
        <w:t xml:space="preserve">, NA </w:t>
      </w:r>
      <w:proofErr w:type="spellStart"/>
      <w:r w:rsidRPr="00D40DBF">
        <w:rPr>
          <w:rFonts w:cstheme="minorHAnsi"/>
        </w:rPr>
        <w:t>Akram</w:t>
      </w:r>
      <w:proofErr w:type="spellEnd"/>
      <w:r w:rsidRPr="00D40DBF">
        <w:rPr>
          <w:rFonts w:cstheme="minorHAnsi"/>
        </w:rPr>
        <w:t xml:space="preserve">, M Ashraf, MN </w:t>
      </w:r>
      <w:proofErr w:type="spellStart"/>
      <w:r w:rsidRPr="00D40DBF">
        <w:rPr>
          <w:rFonts w:cstheme="minorHAnsi"/>
        </w:rPr>
        <w:t>Alyemeni</w:t>
      </w:r>
      <w:proofErr w:type="spellEnd"/>
      <w:r w:rsidRPr="00D40DBF">
        <w:rPr>
          <w:rFonts w:cstheme="minorHAnsi"/>
        </w:rPr>
        <w:t xml:space="preserve">, L Wijaya, P Ahmad. (2017). </w:t>
      </w:r>
      <w:r w:rsidR="00E76B49" w:rsidRPr="00D40DBF">
        <w:rPr>
          <w:rFonts w:cstheme="minorHAnsi"/>
        </w:rPr>
        <w:t>Plant responses to environmental stresses—from gene to biotechnology</w:t>
      </w:r>
      <w:r w:rsidRPr="00D40DBF">
        <w:rPr>
          <w:rFonts w:cstheme="minorHAnsi"/>
        </w:rPr>
        <w:t xml:space="preserve">. </w:t>
      </w:r>
      <w:proofErr w:type="spellStart"/>
      <w:r w:rsidR="00C35FBE" w:rsidRPr="00D40DBF">
        <w:rPr>
          <w:rFonts w:cstheme="minorHAnsi"/>
        </w:rPr>
        <w:t>AoB</w:t>
      </w:r>
      <w:proofErr w:type="spellEnd"/>
      <w:r w:rsidR="00C35FBE" w:rsidRPr="00D40DBF">
        <w:rPr>
          <w:rFonts w:cstheme="minorHAnsi"/>
        </w:rPr>
        <w:t xml:space="preserve"> Plants 9 (4) 1</w:t>
      </w:r>
      <w:r w:rsidR="00E76B49" w:rsidRPr="00D40DBF">
        <w:rPr>
          <w:rFonts w:cstheme="minorHAnsi"/>
        </w:rPr>
        <w:tab/>
      </w:r>
    </w:p>
    <w:p w:rsidR="00E76B49" w:rsidRPr="00D40DBF" w:rsidRDefault="00182C25" w:rsidP="00DB6DC6">
      <w:pPr>
        <w:pStyle w:val="ListParagraph"/>
        <w:numPr>
          <w:ilvl w:val="0"/>
          <w:numId w:val="31"/>
        </w:numPr>
        <w:ind w:left="426" w:hanging="426"/>
        <w:jc w:val="both"/>
        <w:rPr>
          <w:rFonts w:cstheme="minorHAnsi"/>
        </w:rPr>
      </w:pPr>
      <w:r w:rsidRPr="00D40DBF">
        <w:rPr>
          <w:rFonts w:cstheme="minorHAnsi"/>
        </w:rPr>
        <w:t xml:space="preserve">MN </w:t>
      </w:r>
      <w:proofErr w:type="spellStart"/>
      <w:r w:rsidRPr="00D40DBF">
        <w:rPr>
          <w:rFonts w:cstheme="minorHAnsi"/>
        </w:rPr>
        <w:t>Alyemeni</w:t>
      </w:r>
      <w:proofErr w:type="spellEnd"/>
      <w:r w:rsidRPr="00D40DBF">
        <w:rPr>
          <w:rFonts w:cstheme="minorHAnsi"/>
        </w:rPr>
        <w:t xml:space="preserve">, MA </w:t>
      </w:r>
      <w:proofErr w:type="spellStart"/>
      <w:r w:rsidRPr="00D40DBF">
        <w:rPr>
          <w:rFonts w:cstheme="minorHAnsi"/>
        </w:rPr>
        <w:t>Ahanger</w:t>
      </w:r>
      <w:proofErr w:type="spellEnd"/>
      <w:r w:rsidRPr="00D40DBF">
        <w:rPr>
          <w:rFonts w:cstheme="minorHAnsi"/>
        </w:rPr>
        <w:t xml:space="preserve">, L Wijaya, P </w:t>
      </w:r>
      <w:proofErr w:type="spellStart"/>
      <w:r w:rsidRPr="00D40DBF">
        <w:rPr>
          <w:rFonts w:cstheme="minorHAnsi"/>
        </w:rPr>
        <w:t>Alam</w:t>
      </w:r>
      <w:proofErr w:type="spellEnd"/>
      <w:r w:rsidRPr="00D40DBF">
        <w:rPr>
          <w:rFonts w:cstheme="minorHAnsi"/>
        </w:rPr>
        <w:t xml:space="preserve">, P Ahmad. (2017). </w:t>
      </w:r>
      <w:r w:rsidR="00E76B49" w:rsidRPr="00D40DBF">
        <w:rPr>
          <w:rFonts w:cstheme="minorHAnsi"/>
        </w:rPr>
        <w:t>CONTRASTING TOLERANCE AMONG SOYBEAN GENOTYPES SUBJECTED TO DIFFERENT LEVELS OF CADMIUM STRESS</w:t>
      </w:r>
      <w:r w:rsidRPr="00D40DBF">
        <w:rPr>
          <w:rFonts w:cstheme="minorHAnsi"/>
        </w:rPr>
        <w:t xml:space="preserve">. </w:t>
      </w:r>
      <w:r w:rsidR="00E76B49" w:rsidRPr="00D40DBF">
        <w:rPr>
          <w:rFonts w:cstheme="minorHAnsi"/>
        </w:rPr>
        <w:t>PAKISTAN JOURNAL OF BOTANY 49 (3), 903-911</w:t>
      </w:r>
    </w:p>
    <w:p w:rsidR="00E76B49" w:rsidRPr="00D40DBF" w:rsidRDefault="00182C25" w:rsidP="00782E36">
      <w:pPr>
        <w:pStyle w:val="ListParagraph"/>
        <w:numPr>
          <w:ilvl w:val="0"/>
          <w:numId w:val="31"/>
        </w:numPr>
        <w:ind w:left="426" w:hanging="426"/>
        <w:jc w:val="both"/>
        <w:rPr>
          <w:rFonts w:cstheme="minorHAnsi"/>
        </w:rPr>
      </w:pPr>
      <w:r w:rsidRPr="00D40DBF">
        <w:rPr>
          <w:rFonts w:cstheme="minorHAnsi"/>
        </w:rPr>
        <w:lastRenderedPageBreak/>
        <w:t xml:space="preserve">P Yadav, R Kaur, MK Kanwar, R Bhardwaj, G </w:t>
      </w:r>
      <w:proofErr w:type="spellStart"/>
      <w:r w:rsidRPr="00D40DBF">
        <w:rPr>
          <w:rFonts w:cstheme="minorHAnsi"/>
        </w:rPr>
        <w:t>Sirhindi</w:t>
      </w:r>
      <w:proofErr w:type="spellEnd"/>
      <w:r w:rsidRPr="00D40DBF">
        <w:rPr>
          <w:rFonts w:cstheme="minorHAnsi"/>
        </w:rPr>
        <w:t>, L Wijaya, ...</w:t>
      </w:r>
      <w:r w:rsidR="007C3069" w:rsidRPr="00D40DBF">
        <w:rPr>
          <w:rFonts w:cstheme="minorHAnsi"/>
        </w:rPr>
        <w:t xml:space="preserve"> (2017). </w:t>
      </w:r>
      <w:r w:rsidR="00E76B49" w:rsidRPr="00D40DBF">
        <w:rPr>
          <w:rFonts w:cstheme="minorHAnsi"/>
        </w:rPr>
        <w:t xml:space="preserve">Ameliorative Role of </w:t>
      </w:r>
      <w:proofErr w:type="spellStart"/>
      <w:r w:rsidR="00E76B49" w:rsidRPr="00D40DBF">
        <w:rPr>
          <w:rFonts w:cstheme="minorHAnsi"/>
        </w:rPr>
        <w:t>Castasterone</w:t>
      </w:r>
      <w:proofErr w:type="spellEnd"/>
      <w:r w:rsidR="00E76B49" w:rsidRPr="00D40DBF">
        <w:rPr>
          <w:rFonts w:cstheme="minorHAnsi"/>
        </w:rPr>
        <w:t xml:space="preserve"> on Copper Metal Toxicity by Improving Redox Homeostasis in Brassica </w:t>
      </w:r>
      <w:proofErr w:type="spellStart"/>
      <w:r w:rsidR="00E76B49" w:rsidRPr="00D40DBF">
        <w:rPr>
          <w:rFonts w:cstheme="minorHAnsi"/>
        </w:rPr>
        <w:t>juncea</w:t>
      </w:r>
      <w:proofErr w:type="spellEnd"/>
      <w:r w:rsidR="00E76B49" w:rsidRPr="00D40DBF">
        <w:rPr>
          <w:rFonts w:cstheme="minorHAnsi"/>
        </w:rPr>
        <w:t xml:space="preserve"> L.</w:t>
      </w:r>
      <w:r w:rsidR="007C3069" w:rsidRPr="00D40DBF">
        <w:rPr>
          <w:rFonts w:cstheme="minorHAnsi"/>
        </w:rPr>
        <w:t xml:space="preserve"> </w:t>
      </w:r>
      <w:r w:rsidR="00E76B49" w:rsidRPr="00D40DBF">
        <w:rPr>
          <w:rFonts w:cstheme="minorHAnsi"/>
        </w:rPr>
        <w:t>Journal of Plant Growth Regulation, 1-16</w:t>
      </w:r>
      <w:r w:rsidR="00782E36" w:rsidRPr="00D40DBF">
        <w:rPr>
          <w:rFonts w:cstheme="minorHAnsi"/>
        </w:rPr>
        <w:t>. DOI 10.1007/s00344-017-9757-8</w:t>
      </w:r>
      <w:r w:rsidR="00E76B49" w:rsidRPr="00D40DBF">
        <w:rPr>
          <w:rFonts w:cstheme="minorHAnsi"/>
        </w:rPr>
        <w:tab/>
      </w:r>
      <w:r w:rsidR="00E76B49" w:rsidRPr="00D40DBF">
        <w:rPr>
          <w:rFonts w:cstheme="minorHAnsi"/>
        </w:rPr>
        <w:tab/>
      </w:r>
    </w:p>
    <w:p w:rsidR="007C3069" w:rsidRPr="00D40DBF" w:rsidRDefault="00DC22A5" w:rsidP="00DC22A5">
      <w:pPr>
        <w:pStyle w:val="ListParagraph"/>
        <w:numPr>
          <w:ilvl w:val="0"/>
          <w:numId w:val="31"/>
        </w:numPr>
        <w:ind w:left="426" w:hanging="426"/>
        <w:jc w:val="both"/>
        <w:rPr>
          <w:rFonts w:cstheme="minorHAnsi"/>
        </w:rPr>
      </w:pPr>
      <w:proofErr w:type="spellStart"/>
      <w:r w:rsidRPr="00D40DBF">
        <w:rPr>
          <w:rFonts w:cstheme="minorHAnsi"/>
        </w:rPr>
        <w:t>Parvaiz</w:t>
      </w:r>
      <w:proofErr w:type="spellEnd"/>
      <w:r w:rsidRPr="00D40DBF">
        <w:rPr>
          <w:rFonts w:cstheme="minorHAnsi"/>
        </w:rPr>
        <w:t xml:space="preserve"> Ahmad, Mohammad </w:t>
      </w:r>
      <w:proofErr w:type="spellStart"/>
      <w:r w:rsidRPr="00D40DBF">
        <w:rPr>
          <w:rFonts w:cstheme="minorHAnsi"/>
        </w:rPr>
        <w:t>Abass</w:t>
      </w:r>
      <w:proofErr w:type="spellEnd"/>
      <w:r w:rsidRPr="00D40DBF">
        <w:rPr>
          <w:rFonts w:cstheme="minorHAnsi"/>
        </w:rPr>
        <w:t xml:space="preserve"> </w:t>
      </w:r>
      <w:proofErr w:type="spellStart"/>
      <w:r w:rsidRPr="00D40DBF">
        <w:rPr>
          <w:rFonts w:cstheme="minorHAnsi"/>
        </w:rPr>
        <w:t>Ahanger</w:t>
      </w:r>
      <w:proofErr w:type="spellEnd"/>
      <w:r w:rsidRPr="00D40DBF">
        <w:rPr>
          <w:rFonts w:cstheme="minorHAnsi"/>
        </w:rPr>
        <w:t xml:space="preserve">, Mohammed Nasser </w:t>
      </w:r>
      <w:proofErr w:type="spellStart"/>
      <w:r w:rsidRPr="00D40DBF">
        <w:rPr>
          <w:rFonts w:cstheme="minorHAnsi"/>
        </w:rPr>
        <w:t>Alyemeni</w:t>
      </w:r>
      <w:proofErr w:type="spellEnd"/>
      <w:r w:rsidRPr="00D40DBF">
        <w:rPr>
          <w:rFonts w:cstheme="minorHAnsi"/>
        </w:rPr>
        <w:t xml:space="preserve">, Leonard Wijaya, </w:t>
      </w:r>
      <w:proofErr w:type="spellStart"/>
      <w:r w:rsidRPr="00D40DBF">
        <w:rPr>
          <w:rFonts w:cstheme="minorHAnsi"/>
        </w:rPr>
        <w:t>Dilfuza</w:t>
      </w:r>
      <w:proofErr w:type="spellEnd"/>
      <w:r w:rsidRPr="00D40DBF">
        <w:rPr>
          <w:rFonts w:cstheme="minorHAnsi"/>
        </w:rPr>
        <w:t xml:space="preserve"> </w:t>
      </w:r>
      <w:proofErr w:type="spellStart"/>
      <w:r w:rsidRPr="00D40DBF">
        <w:rPr>
          <w:rFonts w:cstheme="minorHAnsi"/>
        </w:rPr>
        <w:t>Egamberdieva</w:t>
      </w:r>
      <w:proofErr w:type="spellEnd"/>
      <w:r w:rsidRPr="00D40DBF">
        <w:rPr>
          <w:rFonts w:cstheme="minorHAnsi"/>
        </w:rPr>
        <w:t xml:space="preserve">, </w:t>
      </w:r>
      <w:proofErr w:type="spellStart"/>
      <w:r w:rsidRPr="00D40DBF">
        <w:rPr>
          <w:rFonts w:cstheme="minorHAnsi"/>
        </w:rPr>
        <w:t>Renu</w:t>
      </w:r>
      <w:proofErr w:type="spellEnd"/>
      <w:r w:rsidRPr="00D40DBF">
        <w:rPr>
          <w:rFonts w:cstheme="minorHAnsi"/>
        </w:rPr>
        <w:t xml:space="preserve"> Bhardwaj, Mohammad Ashraf</w:t>
      </w:r>
      <w:r w:rsidR="007C3069" w:rsidRPr="00D40DBF">
        <w:rPr>
          <w:rFonts w:cstheme="minorHAnsi"/>
        </w:rPr>
        <w:t xml:space="preserve">. (2017). </w:t>
      </w:r>
      <w:r w:rsidR="00E76B49" w:rsidRPr="00D40DBF">
        <w:rPr>
          <w:rFonts w:cstheme="minorHAnsi"/>
        </w:rPr>
        <w:t xml:space="preserve">Zinc application mitigates the adverse effects of NaCl stress on mustard [Brassica </w:t>
      </w:r>
      <w:proofErr w:type="spellStart"/>
      <w:r w:rsidR="00E76B49" w:rsidRPr="00D40DBF">
        <w:rPr>
          <w:rFonts w:cstheme="minorHAnsi"/>
        </w:rPr>
        <w:t>juncea</w:t>
      </w:r>
      <w:proofErr w:type="spellEnd"/>
      <w:r w:rsidR="00E76B49" w:rsidRPr="00D40DBF">
        <w:rPr>
          <w:rFonts w:cstheme="minorHAnsi"/>
        </w:rPr>
        <w:t xml:space="preserve"> (L.) </w:t>
      </w:r>
      <w:proofErr w:type="spellStart"/>
      <w:r w:rsidR="00E76B49" w:rsidRPr="00D40DBF">
        <w:rPr>
          <w:rFonts w:cstheme="minorHAnsi"/>
        </w:rPr>
        <w:t>Czern</w:t>
      </w:r>
      <w:proofErr w:type="spellEnd"/>
      <w:r w:rsidR="00E76B49" w:rsidRPr="00D40DBF">
        <w:rPr>
          <w:rFonts w:cstheme="minorHAnsi"/>
        </w:rPr>
        <w:t xml:space="preserve"> &amp; </w:t>
      </w:r>
      <w:proofErr w:type="spellStart"/>
      <w:r w:rsidR="00E76B49" w:rsidRPr="00D40DBF">
        <w:rPr>
          <w:rFonts w:cstheme="minorHAnsi"/>
        </w:rPr>
        <w:t>Coss</w:t>
      </w:r>
      <w:proofErr w:type="spellEnd"/>
      <w:r w:rsidR="00E76B49" w:rsidRPr="00D40DBF">
        <w:rPr>
          <w:rFonts w:cstheme="minorHAnsi"/>
        </w:rPr>
        <w:t>] through modulating compatible organic solutes, antioxidant enzymes, and flavonoid content</w:t>
      </w:r>
      <w:r w:rsidR="007C3069" w:rsidRPr="00D40DBF">
        <w:rPr>
          <w:rFonts w:cstheme="minorHAnsi"/>
        </w:rPr>
        <w:t xml:space="preserve">. </w:t>
      </w:r>
      <w:r w:rsidR="00E76B49" w:rsidRPr="00D40DBF">
        <w:rPr>
          <w:rFonts w:cstheme="minorHAnsi"/>
        </w:rPr>
        <w:t>Journal of Plant Interactions 12 (1), 429-437</w:t>
      </w:r>
    </w:p>
    <w:p w:rsidR="001E3799" w:rsidRPr="00D40DBF" w:rsidRDefault="001E3799" w:rsidP="00276F1F">
      <w:pPr>
        <w:pStyle w:val="ListParagraph"/>
        <w:numPr>
          <w:ilvl w:val="0"/>
          <w:numId w:val="31"/>
        </w:numPr>
        <w:ind w:left="426" w:hanging="426"/>
        <w:jc w:val="both"/>
        <w:rPr>
          <w:rFonts w:cstheme="minorHAnsi"/>
        </w:rPr>
      </w:pPr>
      <w:r w:rsidRPr="00D40DBF">
        <w:rPr>
          <w:rFonts w:cstheme="minorHAnsi"/>
          <w:color w:val="222222"/>
          <w:shd w:val="clear" w:color="auto" w:fill="F8F8F8"/>
        </w:rPr>
        <w:t xml:space="preserve">Ahmad, P., </w:t>
      </w:r>
      <w:proofErr w:type="spellStart"/>
      <w:r w:rsidRPr="00D40DBF">
        <w:rPr>
          <w:rFonts w:cstheme="minorHAnsi"/>
          <w:color w:val="222222"/>
          <w:shd w:val="clear" w:color="auto" w:fill="F8F8F8"/>
        </w:rPr>
        <w:t>Alyemeni</w:t>
      </w:r>
      <w:proofErr w:type="spellEnd"/>
      <w:r w:rsidRPr="00D40DBF">
        <w:rPr>
          <w:rFonts w:cstheme="minorHAnsi"/>
          <w:color w:val="222222"/>
          <w:shd w:val="clear" w:color="auto" w:fill="F8F8F8"/>
        </w:rPr>
        <w:t xml:space="preserve">, M.N., Wijaya, L., </w:t>
      </w:r>
      <w:proofErr w:type="spellStart"/>
      <w:r w:rsidRPr="00D40DBF">
        <w:rPr>
          <w:rFonts w:cstheme="minorHAnsi"/>
          <w:color w:val="222222"/>
          <w:shd w:val="clear" w:color="auto" w:fill="F8F8F8"/>
        </w:rPr>
        <w:t>Alam</w:t>
      </w:r>
      <w:proofErr w:type="spellEnd"/>
      <w:r w:rsidRPr="00D40DBF">
        <w:rPr>
          <w:rFonts w:cstheme="minorHAnsi"/>
          <w:color w:val="222222"/>
          <w:shd w:val="clear" w:color="auto" w:fill="F8F8F8"/>
        </w:rPr>
        <w:t xml:space="preserve">, P., </w:t>
      </w:r>
      <w:proofErr w:type="spellStart"/>
      <w:r w:rsidRPr="00D40DBF">
        <w:rPr>
          <w:rFonts w:cstheme="minorHAnsi"/>
          <w:color w:val="222222"/>
          <w:shd w:val="clear" w:color="auto" w:fill="F8F8F8"/>
        </w:rPr>
        <w:t>Ahanger</w:t>
      </w:r>
      <w:proofErr w:type="spellEnd"/>
      <w:r w:rsidRPr="00D40DBF">
        <w:rPr>
          <w:rFonts w:cstheme="minorHAnsi"/>
          <w:color w:val="222222"/>
          <w:shd w:val="clear" w:color="auto" w:fill="F8F8F8"/>
        </w:rPr>
        <w:t xml:space="preserve">, M.A. and </w:t>
      </w:r>
      <w:proofErr w:type="spellStart"/>
      <w:r w:rsidRPr="00D40DBF">
        <w:rPr>
          <w:rFonts w:cstheme="minorHAnsi"/>
          <w:color w:val="222222"/>
          <w:shd w:val="clear" w:color="auto" w:fill="F8F8F8"/>
        </w:rPr>
        <w:t>Alamri</w:t>
      </w:r>
      <w:proofErr w:type="spellEnd"/>
      <w:r w:rsidRPr="00D40DBF">
        <w:rPr>
          <w:rFonts w:cstheme="minorHAnsi"/>
          <w:color w:val="222222"/>
          <w:shd w:val="clear" w:color="auto" w:fill="F8F8F8"/>
        </w:rPr>
        <w:t xml:space="preserve">, S.A., 2017. </w:t>
      </w:r>
      <w:proofErr w:type="spellStart"/>
      <w:r w:rsidRPr="00D40DBF">
        <w:rPr>
          <w:rFonts w:cstheme="minorHAnsi"/>
          <w:color w:val="222222"/>
          <w:shd w:val="clear" w:color="auto" w:fill="F8F8F8"/>
        </w:rPr>
        <w:t>Jasmonic</w:t>
      </w:r>
      <w:proofErr w:type="spellEnd"/>
      <w:r w:rsidRPr="00D40DBF">
        <w:rPr>
          <w:rFonts w:cstheme="minorHAnsi"/>
          <w:color w:val="222222"/>
          <w:shd w:val="clear" w:color="auto" w:fill="F8F8F8"/>
        </w:rPr>
        <w:t xml:space="preserve"> acid alleviates negative impacts of cadmium stress by modifying osmolytes and antioxidants in </w:t>
      </w:r>
      <w:proofErr w:type="spellStart"/>
      <w:r w:rsidRPr="00D40DBF">
        <w:rPr>
          <w:rFonts w:cstheme="minorHAnsi"/>
          <w:color w:val="222222"/>
          <w:shd w:val="clear" w:color="auto" w:fill="F8F8F8"/>
        </w:rPr>
        <w:t>faba</w:t>
      </w:r>
      <w:proofErr w:type="spellEnd"/>
      <w:r w:rsidRPr="00D40DBF">
        <w:rPr>
          <w:rFonts w:cstheme="minorHAnsi"/>
          <w:color w:val="222222"/>
          <w:shd w:val="clear" w:color="auto" w:fill="F8F8F8"/>
        </w:rPr>
        <w:t xml:space="preserve"> bean (</w:t>
      </w:r>
      <w:proofErr w:type="spellStart"/>
      <w:r w:rsidRPr="00D40DBF">
        <w:rPr>
          <w:rFonts w:cstheme="minorHAnsi"/>
          <w:color w:val="222222"/>
          <w:shd w:val="clear" w:color="auto" w:fill="F8F8F8"/>
        </w:rPr>
        <w:t>Vicia</w:t>
      </w:r>
      <w:proofErr w:type="spellEnd"/>
      <w:r w:rsidRPr="00D40DBF">
        <w:rPr>
          <w:rFonts w:cstheme="minorHAnsi"/>
          <w:color w:val="222222"/>
          <w:shd w:val="clear" w:color="auto" w:fill="F8F8F8"/>
        </w:rPr>
        <w:t xml:space="preserve"> </w:t>
      </w:r>
      <w:proofErr w:type="spellStart"/>
      <w:r w:rsidRPr="00D40DBF">
        <w:rPr>
          <w:rFonts w:cstheme="minorHAnsi"/>
          <w:color w:val="222222"/>
          <w:shd w:val="clear" w:color="auto" w:fill="F8F8F8"/>
        </w:rPr>
        <w:t>faba</w:t>
      </w:r>
      <w:proofErr w:type="spellEnd"/>
      <w:r w:rsidRPr="00D40DBF">
        <w:rPr>
          <w:rFonts w:cstheme="minorHAnsi"/>
          <w:color w:val="222222"/>
          <w:shd w:val="clear" w:color="auto" w:fill="F8F8F8"/>
        </w:rPr>
        <w:t xml:space="preserve"> L.).</w:t>
      </w:r>
      <w:r w:rsidRPr="00D40DBF">
        <w:rPr>
          <w:rStyle w:val="apple-converted-space"/>
          <w:rFonts w:cstheme="minorHAnsi"/>
          <w:color w:val="222222"/>
          <w:shd w:val="clear" w:color="auto" w:fill="F8F8F8"/>
        </w:rPr>
        <w:t> </w:t>
      </w:r>
      <w:r w:rsidRPr="00D40DBF">
        <w:rPr>
          <w:rFonts w:cstheme="minorHAnsi"/>
          <w:i/>
          <w:iCs/>
          <w:color w:val="222222"/>
          <w:shd w:val="clear" w:color="auto" w:fill="F8F8F8"/>
        </w:rPr>
        <w:t>Archives of Agronomy and Soil Science</w:t>
      </w:r>
      <w:r w:rsidRPr="00D40DBF">
        <w:rPr>
          <w:rFonts w:cstheme="minorHAnsi"/>
          <w:color w:val="222222"/>
          <w:shd w:val="clear" w:color="auto" w:fill="F8F8F8"/>
        </w:rPr>
        <w:t>,</w:t>
      </w:r>
      <w:r w:rsidRPr="00D40DBF">
        <w:rPr>
          <w:rStyle w:val="apple-converted-space"/>
          <w:rFonts w:cstheme="minorHAnsi"/>
          <w:color w:val="222222"/>
          <w:shd w:val="clear" w:color="auto" w:fill="F8F8F8"/>
        </w:rPr>
        <w:t> </w:t>
      </w:r>
      <w:r w:rsidRPr="00D40DBF">
        <w:rPr>
          <w:rFonts w:cstheme="minorHAnsi"/>
          <w:i/>
          <w:iCs/>
          <w:color w:val="222222"/>
          <w:shd w:val="clear" w:color="auto" w:fill="F8F8F8"/>
        </w:rPr>
        <w:t>63</w:t>
      </w:r>
      <w:r w:rsidRPr="00D40DBF">
        <w:rPr>
          <w:rFonts w:cstheme="minorHAnsi"/>
          <w:color w:val="222222"/>
          <w:shd w:val="clear" w:color="auto" w:fill="F8F8F8"/>
        </w:rPr>
        <w:t>(13), pp.1889-1899.</w:t>
      </w:r>
    </w:p>
    <w:p w:rsidR="001E3799" w:rsidRPr="00D40DBF" w:rsidRDefault="001E3799" w:rsidP="001E3799">
      <w:pPr>
        <w:pStyle w:val="Heading3"/>
        <w:rPr>
          <w:rFonts w:cstheme="minorHAnsi"/>
          <w:sz w:val="20"/>
          <w:szCs w:val="20"/>
        </w:rPr>
      </w:pPr>
      <w:r w:rsidRPr="00D40DBF">
        <w:rPr>
          <w:rFonts w:cstheme="minorHAnsi"/>
          <w:sz w:val="20"/>
          <w:szCs w:val="20"/>
        </w:rPr>
        <w:t>2018</w:t>
      </w:r>
    </w:p>
    <w:p w:rsidR="00734A26" w:rsidRPr="00734A26" w:rsidRDefault="00734A26" w:rsidP="00734A26">
      <w:pPr>
        <w:pStyle w:val="ListParagraph"/>
        <w:numPr>
          <w:ilvl w:val="0"/>
          <w:numId w:val="31"/>
        </w:numPr>
        <w:jc w:val="both"/>
        <w:rPr>
          <w:rFonts w:cstheme="minorHAnsi"/>
        </w:rPr>
      </w:pPr>
      <w:proofErr w:type="spellStart"/>
      <w:r w:rsidRPr="00734A26">
        <w:rPr>
          <w:rFonts w:cstheme="minorHAnsi"/>
        </w:rPr>
        <w:t>Ahanger</w:t>
      </w:r>
      <w:proofErr w:type="spellEnd"/>
      <w:r w:rsidRPr="00734A26">
        <w:rPr>
          <w:rFonts w:cstheme="minorHAnsi"/>
        </w:rPr>
        <w:t xml:space="preserve">, M. A., </w:t>
      </w:r>
      <w:proofErr w:type="spellStart"/>
      <w:r w:rsidRPr="00734A26">
        <w:rPr>
          <w:rFonts w:cstheme="minorHAnsi"/>
        </w:rPr>
        <w:t>Alyemeni</w:t>
      </w:r>
      <w:proofErr w:type="spellEnd"/>
      <w:r w:rsidRPr="00734A26">
        <w:rPr>
          <w:rFonts w:cstheme="minorHAnsi"/>
        </w:rPr>
        <w:t xml:space="preserve">, M. N., Wijaya, L., </w:t>
      </w:r>
      <w:proofErr w:type="spellStart"/>
      <w:r w:rsidRPr="00734A26">
        <w:rPr>
          <w:rFonts w:cstheme="minorHAnsi"/>
        </w:rPr>
        <w:t>Alamri</w:t>
      </w:r>
      <w:proofErr w:type="spellEnd"/>
      <w:r w:rsidRPr="00734A26">
        <w:rPr>
          <w:rFonts w:cstheme="minorHAnsi"/>
        </w:rPr>
        <w:t xml:space="preserve">, S. A., </w:t>
      </w:r>
      <w:proofErr w:type="spellStart"/>
      <w:r w:rsidRPr="00734A26">
        <w:rPr>
          <w:rFonts w:cstheme="minorHAnsi"/>
        </w:rPr>
        <w:t>Alam</w:t>
      </w:r>
      <w:proofErr w:type="spellEnd"/>
      <w:r w:rsidRPr="00734A26">
        <w:rPr>
          <w:rFonts w:cstheme="minorHAnsi"/>
        </w:rPr>
        <w:t xml:space="preserve">, P., Ashraf, M., Ahmad, P. (2018). Potential of exogenously sourced kinetin in protecting Solanum </w:t>
      </w:r>
      <w:proofErr w:type="spellStart"/>
      <w:r w:rsidRPr="00734A26">
        <w:rPr>
          <w:rFonts w:cstheme="minorHAnsi"/>
        </w:rPr>
        <w:t>lycopersicum</w:t>
      </w:r>
      <w:proofErr w:type="spellEnd"/>
      <w:r w:rsidRPr="00734A26">
        <w:rPr>
          <w:rFonts w:cstheme="minorHAnsi"/>
        </w:rPr>
        <w:t xml:space="preserve"> from NaCl-induced oxidative stress through up-regulation of the antioxidant system, ascorbate-glutathione cycle and glyoxalase system. </w:t>
      </w:r>
      <w:proofErr w:type="spellStart"/>
      <w:r w:rsidRPr="00734A26">
        <w:rPr>
          <w:rFonts w:cstheme="minorHAnsi"/>
        </w:rPr>
        <w:t>PloS</w:t>
      </w:r>
      <w:proofErr w:type="spellEnd"/>
      <w:r w:rsidRPr="00734A26">
        <w:rPr>
          <w:rFonts w:cstheme="minorHAnsi"/>
        </w:rPr>
        <w:t xml:space="preserve"> one. 13, e0202175.</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Ahmad, P., </w:t>
      </w:r>
      <w:proofErr w:type="spellStart"/>
      <w:r w:rsidRPr="00734A26">
        <w:rPr>
          <w:rFonts w:cstheme="minorHAnsi"/>
        </w:rPr>
        <w:t>Abd_Allah</w:t>
      </w:r>
      <w:proofErr w:type="spellEnd"/>
      <w:r w:rsidRPr="00734A26">
        <w:rPr>
          <w:rFonts w:cstheme="minorHAnsi"/>
        </w:rPr>
        <w:t xml:space="preserve">, E. F., </w:t>
      </w:r>
      <w:proofErr w:type="spellStart"/>
      <w:r w:rsidRPr="00734A26">
        <w:rPr>
          <w:rFonts w:cstheme="minorHAnsi"/>
        </w:rPr>
        <w:t>Alyemeni</w:t>
      </w:r>
      <w:proofErr w:type="spellEnd"/>
      <w:r w:rsidRPr="00734A26">
        <w:rPr>
          <w:rFonts w:cstheme="minorHAnsi"/>
        </w:rPr>
        <w:t xml:space="preserve">, M. N., Wijaya, L., </w:t>
      </w:r>
      <w:proofErr w:type="spellStart"/>
      <w:r w:rsidRPr="00734A26">
        <w:rPr>
          <w:rFonts w:cstheme="minorHAnsi"/>
        </w:rPr>
        <w:t>Alam</w:t>
      </w:r>
      <w:proofErr w:type="spellEnd"/>
      <w:r w:rsidRPr="00734A26">
        <w:rPr>
          <w:rFonts w:cstheme="minorHAnsi"/>
        </w:rPr>
        <w:t>, P., Bhardwaj, R., Siddique, K. H. (2018a). Exogenous application of calcium to 24-epibrassinosteroid pre-treated tomato seedlings mitigates NaCl toxicity by modifying ascorbate–glutathione cycle and secondary metabolites. Scientific reports. 8, 13515.</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Ahmad, P., </w:t>
      </w:r>
      <w:proofErr w:type="spellStart"/>
      <w:r w:rsidRPr="00734A26">
        <w:rPr>
          <w:rFonts w:cstheme="minorHAnsi"/>
        </w:rPr>
        <w:t>Ahanger</w:t>
      </w:r>
      <w:proofErr w:type="spellEnd"/>
      <w:r w:rsidRPr="00734A26">
        <w:rPr>
          <w:rFonts w:cstheme="minorHAnsi"/>
        </w:rPr>
        <w:t xml:space="preserve">, M. A., </w:t>
      </w:r>
      <w:proofErr w:type="spellStart"/>
      <w:r w:rsidRPr="00734A26">
        <w:rPr>
          <w:rFonts w:cstheme="minorHAnsi"/>
        </w:rPr>
        <w:t>Alam</w:t>
      </w:r>
      <w:proofErr w:type="spellEnd"/>
      <w:r w:rsidRPr="00734A26">
        <w:rPr>
          <w:rFonts w:cstheme="minorHAnsi"/>
        </w:rPr>
        <w:t xml:space="preserve">, P., </w:t>
      </w:r>
      <w:proofErr w:type="spellStart"/>
      <w:r w:rsidRPr="00734A26">
        <w:rPr>
          <w:rFonts w:cstheme="minorHAnsi"/>
        </w:rPr>
        <w:t>Alyemeni</w:t>
      </w:r>
      <w:proofErr w:type="spellEnd"/>
      <w:r w:rsidRPr="00734A26">
        <w:rPr>
          <w:rFonts w:cstheme="minorHAnsi"/>
        </w:rPr>
        <w:t xml:space="preserve">, M. N., Wijaya, L., Ali, S., Ashraf, M. (2018b). Silicon (Si) Supplementation Alleviates NaCl Toxicity in Mung Bean [Vigna radiata (L.) </w:t>
      </w:r>
      <w:proofErr w:type="spellStart"/>
      <w:r w:rsidRPr="00734A26">
        <w:rPr>
          <w:rFonts w:cstheme="minorHAnsi"/>
        </w:rPr>
        <w:t>Wilczek</w:t>
      </w:r>
      <w:proofErr w:type="spellEnd"/>
      <w:r w:rsidRPr="00734A26">
        <w:rPr>
          <w:rFonts w:cstheme="minorHAnsi"/>
        </w:rPr>
        <w:t>] Through the Modifications of Physio-biochemical Attributes and Key Antioxidant Enzymes. Journal of Plant Growth Regulation1-13.</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Ahmad, P., </w:t>
      </w:r>
      <w:proofErr w:type="spellStart"/>
      <w:r w:rsidRPr="00734A26">
        <w:rPr>
          <w:rFonts w:cstheme="minorHAnsi"/>
        </w:rPr>
        <w:t>Ahanger</w:t>
      </w:r>
      <w:proofErr w:type="spellEnd"/>
      <w:r w:rsidRPr="00734A26">
        <w:rPr>
          <w:rFonts w:cstheme="minorHAnsi"/>
        </w:rPr>
        <w:t xml:space="preserve">, M. A., </w:t>
      </w:r>
      <w:proofErr w:type="spellStart"/>
      <w:r w:rsidRPr="00734A26">
        <w:rPr>
          <w:rFonts w:cstheme="minorHAnsi"/>
        </w:rPr>
        <w:t>Alyemeni</w:t>
      </w:r>
      <w:proofErr w:type="spellEnd"/>
      <w:r w:rsidRPr="00734A26">
        <w:rPr>
          <w:rFonts w:cstheme="minorHAnsi"/>
        </w:rPr>
        <w:t xml:space="preserve">, M. N., Wijaya, L., </w:t>
      </w:r>
      <w:proofErr w:type="spellStart"/>
      <w:r w:rsidRPr="00734A26">
        <w:rPr>
          <w:rFonts w:cstheme="minorHAnsi"/>
        </w:rPr>
        <w:t>Alam</w:t>
      </w:r>
      <w:proofErr w:type="spellEnd"/>
      <w:r w:rsidRPr="00734A26">
        <w:rPr>
          <w:rFonts w:cstheme="minorHAnsi"/>
        </w:rPr>
        <w:t xml:space="preserve">, P. (2018c). Exogenous application of nitric oxide modulates osmolyte metabolism, antioxidants, enzymes of ascorbate-glutathione cycle and promotes growth under cadmium stress in tomato. </w:t>
      </w:r>
      <w:proofErr w:type="spellStart"/>
      <w:r w:rsidRPr="00734A26">
        <w:rPr>
          <w:rFonts w:cstheme="minorHAnsi"/>
        </w:rPr>
        <w:t>Protoplasma</w:t>
      </w:r>
      <w:proofErr w:type="spellEnd"/>
      <w:r w:rsidRPr="00734A26">
        <w:rPr>
          <w:rFonts w:cstheme="minorHAnsi"/>
        </w:rPr>
        <w:t>. 255, 79-93.</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Ahmad, P., </w:t>
      </w:r>
      <w:proofErr w:type="spellStart"/>
      <w:r w:rsidRPr="00734A26">
        <w:rPr>
          <w:rFonts w:cstheme="minorHAnsi"/>
        </w:rPr>
        <w:t>Ahanger</w:t>
      </w:r>
      <w:proofErr w:type="spellEnd"/>
      <w:r w:rsidRPr="00734A26">
        <w:rPr>
          <w:rFonts w:cstheme="minorHAnsi"/>
        </w:rPr>
        <w:t xml:space="preserve">, M. A., </w:t>
      </w:r>
      <w:proofErr w:type="spellStart"/>
      <w:r w:rsidRPr="00734A26">
        <w:rPr>
          <w:rFonts w:cstheme="minorHAnsi"/>
        </w:rPr>
        <w:t>Egamberdieva</w:t>
      </w:r>
      <w:proofErr w:type="spellEnd"/>
      <w:r w:rsidRPr="00734A26">
        <w:rPr>
          <w:rFonts w:cstheme="minorHAnsi"/>
        </w:rPr>
        <w:t xml:space="preserve">, D., </w:t>
      </w:r>
      <w:proofErr w:type="spellStart"/>
      <w:r w:rsidRPr="00734A26">
        <w:rPr>
          <w:rFonts w:cstheme="minorHAnsi"/>
        </w:rPr>
        <w:t>Alam</w:t>
      </w:r>
      <w:proofErr w:type="spellEnd"/>
      <w:r w:rsidRPr="00734A26">
        <w:rPr>
          <w:rFonts w:cstheme="minorHAnsi"/>
        </w:rPr>
        <w:t xml:space="preserve">, P., </w:t>
      </w:r>
      <w:proofErr w:type="spellStart"/>
      <w:r w:rsidRPr="00734A26">
        <w:rPr>
          <w:rFonts w:cstheme="minorHAnsi"/>
        </w:rPr>
        <w:t>Alyemeni</w:t>
      </w:r>
      <w:proofErr w:type="spellEnd"/>
      <w:r w:rsidRPr="00734A26">
        <w:rPr>
          <w:rFonts w:cstheme="minorHAnsi"/>
        </w:rPr>
        <w:t>, M. N., Ashraf, M. (2018d). Modification of osmolytes and antioxidant enzymes by 24-epibrassinolide in chickpea seedlings under mercury (Hg) toxicity. Journal of Plant Growth Regulation. 37, 309-322.</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Ahmad, P., </w:t>
      </w:r>
      <w:proofErr w:type="spellStart"/>
      <w:r w:rsidRPr="00734A26">
        <w:rPr>
          <w:rFonts w:cstheme="minorHAnsi"/>
        </w:rPr>
        <w:t>Ahanger</w:t>
      </w:r>
      <w:proofErr w:type="spellEnd"/>
      <w:r w:rsidRPr="00734A26">
        <w:rPr>
          <w:rFonts w:cstheme="minorHAnsi"/>
        </w:rPr>
        <w:t xml:space="preserve">, M. A., Singh, V. P., Tripathi, D. K., </w:t>
      </w:r>
      <w:proofErr w:type="spellStart"/>
      <w:r w:rsidRPr="00734A26">
        <w:rPr>
          <w:rFonts w:cstheme="minorHAnsi"/>
        </w:rPr>
        <w:t>Alam</w:t>
      </w:r>
      <w:proofErr w:type="spellEnd"/>
      <w:r w:rsidRPr="00734A26">
        <w:rPr>
          <w:rFonts w:cstheme="minorHAnsi"/>
        </w:rPr>
        <w:t xml:space="preserve">, P., </w:t>
      </w:r>
      <w:proofErr w:type="spellStart"/>
      <w:r w:rsidRPr="00734A26">
        <w:rPr>
          <w:rFonts w:cstheme="minorHAnsi"/>
        </w:rPr>
        <w:t>Alyemeni</w:t>
      </w:r>
      <w:proofErr w:type="spellEnd"/>
      <w:r w:rsidRPr="00734A26">
        <w:rPr>
          <w:rFonts w:cstheme="minorHAnsi"/>
        </w:rPr>
        <w:t>, M. N.  (2018e). Plant Metabolites and Regulation Under Environmental Stress. Academic Press.</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Ahmad, P., </w:t>
      </w:r>
      <w:proofErr w:type="spellStart"/>
      <w:r w:rsidRPr="00734A26">
        <w:rPr>
          <w:rFonts w:cstheme="minorHAnsi"/>
        </w:rPr>
        <w:t>Alyemeni</w:t>
      </w:r>
      <w:proofErr w:type="spellEnd"/>
      <w:r w:rsidRPr="00734A26">
        <w:rPr>
          <w:rFonts w:cstheme="minorHAnsi"/>
        </w:rPr>
        <w:t xml:space="preserve">, M., </w:t>
      </w:r>
      <w:proofErr w:type="spellStart"/>
      <w:r w:rsidRPr="00734A26">
        <w:rPr>
          <w:rFonts w:cstheme="minorHAnsi"/>
        </w:rPr>
        <w:t>Ahanger</w:t>
      </w:r>
      <w:proofErr w:type="spellEnd"/>
      <w:r w:rsidRPr="00734A26">
        <w:rPr>
          <w:rFonts w:cstheme="minorHAnsi"/>
        </w:rPr>
        <w:t xml:space="preserve">, M., </w:t>
      </w:r>
      <w:proofErr w:type="spellStart"/>
      <w:r w:rsidRPr="00734A26">
        <w:rPr>
          <w:rFonts w:cstheme="minorHAnsi"/>
        </w:rPr>
        <w:t>Egamberdieva</w:t>
      </w:r>
      <w:proofErr w:type="spellEnd"/>
      <w:r w:rsidRPr="00734A26">
        <w:rPr>
          <w:rFonts w:cstheme="minorHAnsi"/>
        </w:rPr>
        <w:t xml:space="preserve">, D., Wijaya, L., </w:t>
      </w:r>
      <w:proofErr w:type="spellStart"/>
      <w:r w:rsidRPr="00734A26">
        <w:rPr>
          <w:rFonts w:cstheme="minorHAnsi"/>
        </w:rPr>
        <w:t>Alam</w:t>
      </w:r>
      <w:proofErr w:type="spellEnd"/>
      <w:r w:rsidRPr="00734A26">
        <w:rPr>
          <w:rFonts w:cstheme="minorHAnsi"/>
        </w:rPr>
        <w:t xml:space="preserve">, P. (2018f). Salicylic Acid (SA) Induced Alterations in Growth, Biochemical Attributes and Antioxidant Enzyme Activity in </w:t>
      </w:r>
      <w:proofErr w:type="spellStart"/>
      <w:r w:rsidRPr="00734A26">
        <w:rPr>
          <w:rFonts w:cstheme="minorHAnsi"/>
        </w:rPr>
        <w:t>Faba</w:t>
      </w:r>
      <w:proofErr w:type="spellEnd"/>
      <w:r w:rsidRPr="00734A26">
        <w:rPr>
          <w:rFonts w:cstheme="minorHAnsi"/>
        </w:rPr>
        <w:t xml:space="preserve"> Bean (</w:t>
      </w:r>
      <w:proofErr w:type="spellStart"/>
      <w:r w:rsidRPr="00734A26">
        <w:rPr>
          <w:rFonts w:cstheme="minorHAnsi"/>
        </w:rPr>
        <w:t>Vicia</w:t>
      </w:r>
      <w:proofErr w:type="spellEnd"/>
      <w:r w:rsidRPr="00734A26">
        <w:rPr>
          <w:rFonts w:cstheme="minorHAnsi"/>
        </w:rPr>
        <w:t xml:space="preserve"> </w:t>
      </w:r>
      <w:proofErr w:type="spellStart"/>
      <w:r w:rsidRPr="00734A26">
        <w:rPr>
          <w:rFonts w:cstheme="minorHAnsi"/>
        </w:rPr>
        <w:t>faba</w:t>
      </w:r>
      <w:proofErr w:type="spellEnd"/>
      <w:r w:rsidRPr="00734A26">
        <w:rPr>
          <w:rFonts w:cstheme="minorHAnsi"/>
        </w:rPr>
        <w:t xml:space="preserve"> L.) Seedlings under NaCl Toxicity. Russian Journal of Plant Physiology. 65, 104-114.</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Ahmad, P., </w:t>
      </w:r>
      <w:proofErr w:type="spellStart"/>
      <w:r w:rsidRPr="00734A26">
        <w:rPr>
          <w:rFonts w:cstheme="minorHAnsi"/>
        </w:rPr>
        <w:t>Alyemeni</w:t>
      </w:r>
      <w:proofErr w:type="spellEnd"/>
      <w:r w:rsidRPr="00734A26">
        <w:rPr>
          <w:rFonts w:cstheme="minorHAnsi"/>
        </w:rPr>
        <w:t xml:space="preserve">, M. N., </w:t>
      </w:r>
      <w:proofErr w:type="spellStart"/>
      <w:r w:rsidRPr="00734A26">
        <w:rPr>
          <w:rFonts w:cstheme="minorHAnsi"/>
        </w:rPr>
        <w:t>Ahanger</w:t>
      </w:r>
      <w:proofErr w:type="spellEnd"/>
      <w:r w:rsidRPr="00734A26">
        <w:rPr>
          <w:rFonts w:cstheme="minorHAnsi"/>
        </w:rPr>
        <w:t xml:space="preserve">, M. A., Wijaya, L., </w:t>
      </w:r>
      <w:proofErr w:type="spellStart"/>
      <w:r w:rsidRPr="00734A26">
        <w:rPr>
          <w:rFonts w:cstheme="minorHAnsi"/>
        </w:rPr>
        <w:t>Alam</w:t>
      </w:r>
      <w:proofErr w:type="spellEnd"/>
      <w:r w:rsidRPr="00734A26">
        <w:rPr>
          <w:rFonts w:cstheme="minorHAnsi"/>
        </w:rPr>
        <w:t xml:space="preserve">, P., Kumar, A., Ashraf, M. (2018g). Upregulation of antioxidant and glyoxalase systems mitigates NaCl stress in Brassica </w:t>
      </w:r>
      <w:proofErr w:type="spellStart"/>
      <w:r w:rsidRPr="00734A26">
        <w:rPr>
          <w:rFonts w:cstheme="minorHAnsi"/>
        </w:rPr>
        <w:t>juncea</w:t>
      </w:r>
      <w:proofErr w:type="spellEnd"/>
      <w:r w:rsidRPr="00734A26">
        <w:rPr>
          <w:rFonts w:cstheme="minorHAnsi"/>
        </w:rPr>
        <w:t xml:space="preserve"> by supplementation of zinc and calcium. Journal of Plant Interactions. 13, 151-162.</w:t>
      </w:r>
    </w:p>
    <w:p w:rsidR="00734A26" w:rsidRPr="00734A26" w:rsidRDefault="00734A26" w:rsidP="00734A26">
      <w:pPr>
        <w:pStyle w:val="ListParagraph"/>
        <w:numPr>
          <w:ilvl w:val="0"/>
          <w:numId w:val="31"/>
        </w:numPr>
        <w:jc w:val="both"/>
        <w:rPr>
          <w:rFonts w:cstheme="minorHAnsi"/>
        </w:rPr>
      </w:pPr>
      <w:proofErr w:type="spellStart"/>
      <w:r w:rsidRPr="00734A26">
        <w:rPr>
          <w:rFonts w:cstheme="minorHAnsi"/>
        </w:rPr>
        <w:t>Alyemeni</w:t>
      </w:r>
      <w:proofErr w:type="spellEnd"/>
      <w:r w:rsidRPr="00734A26">
        <w:rPr>
          <w:rFonts w:cstheme="minorHAnsi"/>
        </w:rPr>
        <w:t xml:space="preserve">, M. N., </w:t>
      </w:r>
      <w:proofErr w:type="spellStart"/>
      <w:r w:rsidRPr="00734A26">
        <w:rPr>
          <w:rFonts w:cstheme="minorHAnsi"/>
        </w:rPr>
        <w:t>Ahanger</w:t>
      </w:r>
      <w:proofErr w:type="spellEnd"/>
      <w:r w:rsidRPr="00734A26">
        <w:rPr>
          <w:rFonts w:cstheme="minorHAnsi"/>
        </w:rPr>
        <w:t xml:space="preserve">, M. A., Wijaya, L., </w:t>
      </w:r>
      <w:proofErr w:type="spellStart"/>
      <w:r w:rsidRPr="00734A26">
        <w:rPr>
          <w:rFonts w:cstheme="minorHAnsi"/>
        </w:rPr>
        <w:t>Alam</w:t>
      </w:r>
      <w:proofErr w:type="spellEnd"/>
      <w:r w:rsidRPr="00734A26">
        <w:rPr>
          <w:rFonts w:cstheme="minorHAnsi"/>
        </w:rPr>
        <w:t xml:space="preserve">, P., Bhardwaj, R., Ahmad, P. (2018). Selenium mitigates cadmium-induced oxidative stress in tomato (Solanum </w:t>
      </w:r>
      <w:proofErr w:type="spellStart"/>
      <w:r w:rsidRPr="00734A26">
        <w:rPr>
          <w:rFonts w:cstheme="minorHAnsi"/>
        </w:rPr>
        <w:t>lycopersicum</w:t>
      </w:r>
      <w:proofErr w:type="spellEnd"/>
      <w:r w:rsidRPr="00734A26">
        <w:rPr>
          <w:rFonts w:cstheme="minorHAnsi"/>
        </w:rPr>
        <w:t xml:space="preserve"> L.) plants by modulating chlorophyll fluorescence, osmolyte accumulation, and antioxidant system. </w:t>
      </w:r>
      <w:proofErr w:type="spellStart"/>
      <w:r w:rsidRPr="00734A26">
        <w:rPr>
          <w:rFonts w:cstheme="minorHAnsi"/>
        </w:rPr>
        <w:t>Protoplasma</w:t>
      </w:r>
      <w:proofErr w:type="spellEnd"/>
      <w:r w:rsidRPr="00734A26">
        <w:rPr>
          <w:rFonts w:cstheme="minorHAnsi"/>
        </w:rPr>
        <w:t>. 255, 459-469.</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Bali, S., Kaur, P., Kohli, S. K., </w:t>
      </w:r>
      <w:proofErr w:type="spellStart"/>
      <w:r w:rsidRPr="00734A26">
        <w:rPr>
          <w:rFonts w:cstheme="minorHAnsi"/>
        </w:rPr>
        <w:t>Ohri</w:t>
      </w:r>
      <w:proofErr w:type="spellEnd"/>
      <w:r w:rsidRPr="00734A26">
        <w:rPr>
          <w:rFonts w:cstheme="minorHAnsi"/>
        </w:rPr>
        <w:t xml:space="preserve">, P., </w:t>
      </w:r>
      <w:proofErr w:type="spellStart"/>
      <w:r w:rsidRPr="00734A26">
        <w:rPr>
          <w:rFonts w:cstheme="minorHAnsi"/>
        </w:rPr>
        <w:t>Thukral</w:t>
      </w:r>
      <w:proofErr w:type="spellEnd"/>
      <w:r w:rsidRPr="00734A26">
        <w:rPr>
          <w:rFonts w:cstheme="minorHAnsi"/>
        </w:rPr>
        <w:t xml:space="preserve">, A. K., Bhardwaj, R., Wijaya, L., </w:t>
      </w:r>
      <w:proofErr w:type="spellStart"/>
      <w:r w:rsidRPr="00734A26">
        <w:rPr>
          <w:rFonts w:cstheme="minorHAnsi"/>
        </w:rPr>
        <w:t>Alyemeni</w:t>
      </w:r>
      <w:proofErr w:type="spellEnd"/>
      <w:r w:rsidRPr="00734A26">
        <w:rPr>
          <w:rFonts w:cstheme="minorHAnsi"/>
        </w:rPr>
        <w:t xml:space="preserve">, M. N., Ahmad, P. (2018a). </w:t>
      </w:r>
      <w:proofErr w:type="spellStart"/>
      <w:r w:rsidRPr="00734A26">
        <w:rPr>
          <w:rFonts w:cstheme="minorHAnsi"/>
        </w:rPr>
        <w:t>Jasmonic</w:t>
      </w:r>
      <w:proofErr w:type="spellEnd"/>
      <w:r w:rsidRPr="00734A26">
        <w:rPr>
          <w:rFonts w:cstheme="minorHAnsi"/>
        </w:rPr>
        <w:t xml:space="preserve"> acid induced changes in physio-biochemical attributes and ascorbate-glutathione pathway in </w:t>
      </w:r>
      <w:proofErr w:type="spellStart"/>
      <w:r w:rsidRPr="00734A26">
        <w:rPr>
          <w:rFonts w:cstheme="minorHAnsi"/>
        </w:rPr>
        <w:t>Lycopersicon</w:t>
      </w:r>
      <w:proofErr w:type="spellEnd"/>
      <w:r w:rsidRPr="00734A26">
        <w:rPr>
          <w:rFonts w:cstheme="minorHAnsi"/>
        </w:rPr>
        <w:t xml:space="preserve"> </w:t>
      </w:r>
      <w:proofErr w:type="spellStart"/>
      <w:r w:rsidRPr="00734A26">
        <w:rPr>
          <w:rFonts w:cstheme="minorHAnsi"/>
        </w:rPr>
        <w:t>esculentum</w:t>
      </w:r>
      <w:proofErr w:type="spellEnd"/>
      <w:r w:rsidRPr="00734A26">
        <w:rPr>
          <w:rFonts w:cstheme="minorHAnsi"/>
        </w:rPr>
        <w:t xml:space="preserve"> under lead stress at different growth stages. Science of The Total Environment. 645, 1344-1360.</w:t>
      </w:r>
    </w:p>
    <w:p w:rsidR="00734A26" w:rsidRPr="00734A26" w:rsidRDefault="00734A26" w:rsidP="00734A26">
      <w:pPr>
        <w:pStyle w:val="ListParagraph"/>
        <w:numPr>
          <w:ilvl w:val="0"/>
          <w:numId w:val="31"/>
        </w:numPr>
        <w:jc w:val="both"/>
        <w:rPr>
          <w:rFonts w:cstheme="minorHAnsi"/>
        </w:rPr>
      </w:pPr>
      <w:r w:rsidRPr="00734A26">
        <w:rPr>
          <w:rFonts w:cstheme="minorHAnsi"/>
        </w:rPr>
        <w:lastRenderedPageBreak/>
        <w:t xml:space="preserve">Bali, S., Kaur, P., Sharma, A., </w:t>
      </w:r>
      <w:proofErr w:type="spellStart"/>
      <w:r w:rsidRPr="00734A26">
        <w:rPr>
          <w:rFonts w:cstheme="minorHAnsi"/>
        </w:rPr>
        <w:t>Ohri</w:t>
      </w:r>
      <w:proofErr w:type="spellEnd"/>
      <w:r w:rsidRPr="00734A26">
        <w:rPr>
          <w:rFonts w:cstheme="minorHAnsi"/>
        </w:rPr>
        <w:t xml:space="preserve">, P., Bhardwaj, R., </w:t>
      </w:r>
      <w:proofErr w:type="spellStart"/>
      <w:r w:rsidRPr="00734A26">
        <w:rPr>
          <w:rFonts w:cstheme="minorHAnsi"/>
        </w:rPr>
        <w:t>Alyemeni</w:t>
      </w:r>
      <w:proofErr w:type="spellEnd"/>
      <w:r w:rsidRPr="00734A26">
        <w:rPr>
          <w:rFonts w:cstheme="minorHAnsi"/>
        </w:rPr>
        <w:t xml:space="preserve">, M., Wijaya, L., Ahmad, P. (2018b). </w:t>
      </w:r>
      <w:proofErr w:type="spellStart"/>
      <w:r w:rsidRPr="00734A26">
        <w:rPr>
          <w:rFonts w:cstheme="minorHAnsi"/>
        </w:rPr>
        <w:t>Jasmonic</w:t>
      </w:r>
      <w:proofErr w:type="spellEnd"/>
      <w:r w:rsidRPr="00734A26">
        <w:rPr>
          <w:rFonts w:cstheme="minorHAnsi"/>
        </w:rPr>
        <w:t xml:space="preserve"> acid-induced tolerance to root-knot nematodes in tomato plants through altered photosynthetic and antioxidative defense mechanisms. </w:t>
      </w:r>
      <w:proofErr w:type="spellStart"/>
      <w:r w:rsidRPr="00734A26">
        <w:rPr>
          <w:rFonts w:cstheme="minorHAnsi"/>
        </w:rPr>
        <w:t>Protoplasma</w:t>
      </w:r>
      <w:proofErr w:type="spellEnd"/>
      <w:r w:rsidRPr="00734A26">
        <w:rPr>
          <w:rFonts w:cstheme="minorHAnsi"/>
        </w:rPr>
        <w:t>. 255, 471-484.</w:t>
      </w:r>
    </w:p>
    <w:p w:rsidR="00734A26" w:rsidRPr="00734A26" w:rsidRDefault="00734A26" w:rsidP="00734A26">
      <w:pPr>
        <w:pStyle w:val="ListParagraph"/>
        <w:numPr>
          <w:ilvl w:val="0"/>
          <w:numId w:val="31"/>
        </w:numPr>
        <w:jc w:val="both"/>
        <w:rPr>
          <w:rFonts w:cstheme="minorHAnsi"/>
        </w:rPr>
      </w:pPr>
      <w:proofErr w:type="spellStart"/>
      <w:r w:rsidRPr="00734A26">
        <w:rPr>
          <w:rFonts w:cstheme="minorHAnsi"/>
        </w:rPr>
        <w:t>Egamberdieva</w:t>
      </w:r>
      <w:proofErr w:type="spellEnd"/>
      <w:r w:rsidRPr="00734A26">
        <w:rPr>
          <w:rFonts w:cstheme="minorHAnsi"/>
        </w:rPr>
        <w:t xml:space="preserve">, D., </w:t>
      </w:r>
      <w:proofErr w:type="spellStart"/>
      <w:r w:rsidRPr="00734A26">
        <w:rPr>
          <w:rFonts w:cstheme="minorHAnsi"/>
        </w:rPr>
        <w:t>Jabborova</w:t>
      </w:r>
      <w:proofErr w:type="spellEnd"/>
      <w:r w:rsidRPr="00734A26">
        <w:rPr>
          <w:rFonts w:cstheme="minorHAnsi"/>
        </w:rPr>
        <w:t xml:space="preserve">, D., Wirth, S. J., </w:t>
      </w:r>
      <w:proofErr w:type="spellStart"/>
      <w:r w:rsidRPr="00734A26">
        <w:rPr>
          <w:rFonts w:cstheme="minorHAnsi"/>
        </w:rPr>
        <w:t>Alam</w:t>
      </w:r>
      <w:proofErr w:type="spellEnd"/>
      <w:r w:rsidRPr="00734A26">
        <w:rPr>
          <w:rFonts w:cstheme="minorHAnsi"/>
        </w:rPr>
        <w:t xml:space="preserve">, P., </w:t>
      </w:r>
      <w:proofErr w:type="spellStart"/>
      <w:r w:rsidRPr="00734A26">
        <w:rPr>
          <w:rFonts w:cstheme="minorHAnsi"/>
        </w:rPr>
        <w:t>Alyemeni</w:t>
      </w:r>
      <w:proofErr w:type="spellEnd"/>
      <w:r w:rsidRPr="00734A26">
        <w:rPr>
          <w:rFonts w:cstheme="minorHAnsi"/>
        </w:rPr>
        <w:t xml:space="preserve">, M. N., Ahmad, P. (2018). Interactive effects of nutrients and </w:t>
      </w:r>
      <w:proofErr w:type="spellStart"/>
      <w:r w:rsidRPr="00734A26">
        <w:rPr>
          <w:rFonts w:cstheme="minorHAnsi"/>
        </w:rPr>
        <w:t>Bradyrhizobium</w:t>
      </w:r>
      <w:proofErr w:type="spellEnd"/>
      <w:r w:rsidRPr="00734A26">
        <w:rPr>
          <w:rFonts w:cstheme="minorHAnsi"/>
        </w:rPr>
        <w:t xml:space="preserve"> japonicum on the growth and root architecture of soybean (Glycine max L.). Frontiers in microbiology. 9.</w:t>
      </w:r>
    </w:p>
    <w:p w:rsidR="00734A26" w:rsidRPr="00734A26" w:rsidRDefault="00734A26" w:rsidP="00734A26">
      <w:pPr>
        <w:pStyle w:val="ListParagraph"/>
        <w:numPr>
          <w:ilvl w:val="0"/>
          <w:numId w:val="31"/>
        </w:numPr>
        <w:jc w:val="both"/>
        <w:rPr>
          <w:rFonts w:cstheme="minorHAnsi"/>
        </w:rPr>
      </w:pPr>
      <w:proofErr w:type="spellStart"/>
      <w:r w:rsidRPr="00734A26">
        <w:rPr>
          <w:rFonts w:cstheme="minorHAnsi"/>
        </w:rPr>
        <w:t>Handa</w:t>
      </w:r>
      <w:proofErr w:type="spellEnd"/>
      <w:r w:rsidRPr="00734A26">
        <w:rPr>
          <w:rFonts w:cstheme="minorHAnsi"/>
        </w:rPr>
        <w:t xml:space="preserve">, N., Kohli, S., Sharma, A., </w:t>
      </w:r>
      <w:proofErr w:type="spellStart"/>
      <w:r w:rsidRPr="00734A26">
        <w:rPr>
          <w:rFonts w:cstheme="minorHAnsi"/>
        </w:rPr>
        <w:t>Thukral</w:t>
      </w:r>
      <w:proofErr w:type="spellEnd"/>
      <w:r w:rsidRPr="00734A26">
        <w:rPr>
          <w:rFonts w:cstheme="minorHAnsi"/>
        </w:rPr>
        <w:t xml:space="preserve">, A., Bhardwaj, R., </w:t>
      </w:r>
      <w:proofErr w:type="spellStart"/>
      <w:r w:rsidRPr="00734A26">
        <w:rPr>
          <w:rFonts w:cstheme="minorHAnsi"/>
        </w:rPr>
        <w:t>Alyemeni</w:t>
      </w:r>
      <w:proofErr w:type="spellEnd"/>
      <w:r w:rsidRPr="00734A26">
        <w:rPr>
          <w:rFonts w:cstheme="minorHAnsi"/>
        </w:rPr>
        <w:t xml:space="preserve">, M., Wijaya, L., Ahmad, P. (2018a). Selenium ameliorates chromium toxicity through modifications in pigment system, antioxidative capacity, osmotic system, and metal chelators in Brassica </w:t>
      </w:r>
      <w:proofErr w:type="spellStart"/>
      <w:r w:rsidRPr="00734A26">
        <w:rPr>
          <w:rFonts w:cstheme="minorHAnsi"/>
        </w:rPr>
        <w:t>juncea</w:t>
      </w:r>
      <w:proofErr w:type="spellEnd"/>
      <w:r w:rsidRPr="00734A26">
        <w:rPr>
          <w:rFonts w:cstheme="minorHAnsi"/>
        </w:rPr>
        <w:t xml:space="preserve"> seedlings. South African Journal of Botany. 119, 1-10.</w:t>
      </w:r>
    </w:p>
    <w:p w:rsidR="00734A26" w:rsidRPr="00734A26" w:rsidRDefault="00734A26" w:rsidP="00734A26">
      <w:pPr>
        <w:pStyle w:val="ListParagraph"/>
        <w:numPr>
          <w:ilvl w:val="0"/>
          <w:numId w:val="31"/>
        </w:numPr>
        <w:jc w:val="both"/>
        <w:rPr>
          <w:rFonts w:cstheme="minorHAnsi"/>
        </w:rPr>
      </w:pPr>
      <w:proofErr w:type="spellStart"/>
      <w:r w:rsidRPr="00734A26">
        <w:rPr>
          <w:rFonts w:cstheme="minorHAnsi"/>
        </w:rPr>
        <w:t>Handa</w:t>
      </w:r>
      <w:proofErr w:type="spellEnd"/>
      <w:r w:rsidRPr="00734A26">
        <w:rPr>
          <w:rFonts w:cstheme="minorHAnsi"/>
        </w:rPr>
        <w:t xml:space="preserve">, N., Kohli, S. K., </w:t>
      </w:r>
      <w:proofErr w:type="spellStart"/>
      <w:r w:rsidRPr="00734A26">
        <w:rPr>
          <w:rFonts w:cstheme="minorHAnsi"/>
        </w:rPr>
        <w:t>Thukral</w:t>
      </w:r>
      <w:proofErr w:type="spellEnd"/>
      <w:r w:rsidRPr="00734A26">
        <w:rPr>
          <w:rFonts w:cstheme="minorHAnsi"/>
        </w:rPr>
        <w:t xml:space="preserve">, A. K., Bhardwaj, R., </w:t>
      </w:r>
      <w:proofErr w:type="spellStart"/>
      <w:r w:rsidRPr="00734A26">
        <w:rPr>
          <w:rFonts w:cstheme="minorHAnsi"/>
        </w:rPr>
        <w:t>Alyemeni</w:t>
      </w:r>
      <w:proofErr w:type="spellEnd"/>
      <w:r w:rsidRPr="00734A26">
        <w:rPr>
          <w:rFonts w:cstheme="minorHAnsi"/>
        </w:rPr>
        <w:t xml:space="preserve">, M. N., Wijaya, L., Ahmad, P. (2018b). Protective role of selenium against chromium stress involving metabolites and essential elements in Brassica </w:t>
      </w:r>
      <w:proofErr w:type="spellStart"/>
      <w:r w:rsidRPr="00734A26">
        <w:rPr>
          <w:rFonts w:cstheme="minorHAnsi"/>
        </w:rPr>
        <w:t>juncea</w:t>
      </w:r>
      <w:proofErr w:type="spellEnd"/>
      <w:r w:rsidRPr="00734A26">
        <w:rPr>
          <w:rFonts w:cstheme="minorHAnsi"/>
        </w:rPr>
        <w:t xml:space="preserve"> L. seedlings. 3 Biotech. 8, 66.</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Hussain, A., Ali, S., Rizwan, M., </w:t>
      </w:r>
      <w:proofErr w:type="spellStart"/>
      <w:r w:rsidRPr="00734A26">
        <w:rPr>
          <w:rFonts w:cstheme="minorHAnsi"/>
        </w:rPr>
        <w:t>ur</w:t>
      </w:r>
      <w:proofErr w:type="spellEnd"/>
      <w:r w:rsidRPr="00734A26">
        <w:rPr>
          <w:rFonts w:cstheme="minorHAnsi"/>
        </w:rPr>
        <w:t xml:space="preserve"> Rehman, M. Z., Hameed, A., Hafeez, F., </w:t>
      </w:r>
      <w:proofErr w:type="spellStart"/>
      <w:r w:rsidRPr="00734A26">
        <w:rPr>
          <w:rFonts w:cstheme="minorHAnsi"/>
        </w:rPr>
        <w:t>Alamri</w:t>
      </w:r>
      <w:proofErr w:type="spellEnd"/>
      <w:r w:rsidRPr="00734A26">
        <w:rPr>
          <w:rFonts w:cstheme="minorHAnsi"/>
        </w:rPr>
        <w:t xml:space="preserve">, S. A., </w:t>
      </w:r>
      <w:proofErr w:type="spellStart"/>
      <w:r w:rsidRPr="00734A26">
        <w:rPr>
          <w:rFonts w:cstheme="minorHAnsi"/>
        </w:rPr>
        <w:t>Alyemeni</w:t>
      </w:r>
      <w:proofErr w:type="spellEnd"/>
      <w:r w:rsidRPr="00734A26">
        <w:rPr>
          <w:rFonts w:cstheme="minorHAnsi"/>
        </w:rPr>
        <w:t>, M. N., Wijaya, L. (2018). Role of zinc–lysine on growth and chromium uptake in rice plants under Cr stress. Journal of Plant Growth Regulation. 37, 1413-1422.</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Jan, S., </w:t>
      </w:r>
      <w:proofErr w:type="spellStart"/>
      <w:r w:rsidRPr="00734A26">
        <w:rPr>
          <w:rFonts w:cstheme="minorHAnsi"/>
        </w:rPr>
        <w:t>Alyemeni</w:t>
      </w:r>
      <w:proofErr w:type="spellEnd"/>
      <w:r w:rsidRPr="00734A26">
        <w:rPr>
          <w:rFonts w:cstheme="minorHAnsi"/>
        </w:rPr>
        <w:t xml:space="preserve">, M. N., Wijaya, L., </w:t>
      </w:r>
      <w:proofErr w:type="spellStart"/>
      <w:r w:rsidRPr="00734A26">
        <w:rPr>
          <w:rFonts w:cstheme="minorHAnsi"/>
        </w:rPr>
        <w:t>Alam</w:t>
      </w:r>
      <w:proofErr w:type="spellEnd"/>
      <w:r w:rsidRPr="00734A26">
        <w:rPr>
          <w:rFonts w:cstheme="minorHAnsi"/>
        </w:rPr>
        <w:t>, P., Siddique, K. H., Ahmad, P. (2018a). Interactive effect of 24-epibrassinolide and silicon alleviates cadmium stress via the modulation of antioxidant defense and glyoxalase systems and macronutrient content in Pisum sativum L. seedlings. BMC plant biology. 18, 146.</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Jan, S., Mir, J. I., </w:t>
      </w:r>
      <w:proofErr w:type="spellStart"/>
      <w:r w:rsidRPr="00734A26">
        <w:rPr>
          <w:rFonts w:cstheme="minorHAnsi"/>
        </w:rPr>
        <w:t>Shafi</w:t>
      </w:r>
      <w:proofErr w:type="spellEnd"/>
      <w:r w:rsidRPr="00734A26">
        <w:rPr>
          <w:rFonts w:cstheme="minorHAnsi"/>
        </w:rPr>
        <w:t xml:space="preserve">, W., </w:t>
      </w:r>
      <w:proofErr w:type="spellStart"/>
      <w:r w:rsidRPr="00734A26">
        <w:rPr>
          <w:rFonts w:cstheme="minorHAnsi"/>
        </w:rPr>
        <w:t>Faktoo</w:t>
      </w:r>
      <w:proofErr w:type="spellEnd"/>
      <w:r w:rsidRPr="00734A26">
        <w:rPr>
          <w:rFonts w:cstheme="minorHAnsi"/>
        </w:rPr>
        <w:t xml:space="preserve">, S. Z., Singh, D. B., Wijaya, L., </w:t>
      </w:r>
      <w:proofErr w:type="spellStart"/>
      <w:r w:rsidRPr="00734A26">
        <w:rPr>
          <w:rFonts w:cstheme="minorHAnsi"/>
        </w:rPr>
        <w:t>Alyemeni</w:t>
      </w:r>
      <w:proofErr w:type="spellEnd"/>
      <w:r w:rsidRPr="00734A26">
        <w:rPr>
          <w:rFonts w:cstheme="minorHAnsi"/>
        </w:rPr>
        <w:t xml:space="preserve">, M., Ahmad, P. (2018b). Divergence in tissue-specific expression patterns of genes associated with the </w:t>
      </w:r>
      <w:proofErr w:type="spellStart"/>
      <w:r w:rsidRPr="00734A26">
        <w:rPr>
          <w:rFonts w:cstheme="minorHAnsi"/>
        </w:rPr>
        <w:t>terpeniod</w:t>
      </w:r>
      <w:proofErr w:type="spellEnd"/>
      <w:r w:rsidRPr="00734A26">
        <w:rPr>
          <w:rFonts w:cstheme="minorHAnsi"/>
        </w:rPr>
        <w:t xml:space="preserve"> biosynthesis in two oregano species </w:t>
      </w:r>
      <w:proofErr w:type="spellStart"/>
      <w:r w:rsidRPr="00734A26">
        <w:rPr>
          <w:rFonts w:cstheme="minorHAnsi"/>
        </w:rPr>
        <w:t>Origanum</w:t>
      </w:r>
      <w:proofErr w:type="spellEnd"/>
      <w:r w:rsidRPr="00734A26">
        <w:rPr>
          <w:rFonts w:cstheme="minorHAnsi"/>
        </w:rPr>
        <w:t xml:space="preserve"> vulgare L., and </w:t>
      </w:r>
      <w:proofErr w:type="spellStart"/>
      <w:r w:rsidRPr="00734A26">
        <w:rPr>
          <w:rFonts w:cstheme="minorHAnsi"/>
        </w:rPr>
        <w:t>Origanum</w:t>
      </w:r>
      <w:proofErr w:type="spellEnd"/>
      <w:r w:rsidRPr="00734A26">
        <w:rPr>
          <w:rFonts w:cstheme="minorHAnsi"/>
        </w:rPr>
        <w:t xml:space="preserve"> </w:t>
      </w:r>
      <w:proofErr w:type="spellStart"/>
      <w:r w:rsidRPr="00734A26">
        <w:rPr>
          <w:rFonts w:cstheme="minorHAnsi"/>
        </w:rPr>
        <w:t>majorana</w:t>
      </w:r>
      <w:proofErr w:type="spellEnd"/>
      <w:r w:rsidRPr="00734A26">
        <w:rPr>
          <w:rFonts w:cstheme="minorHAnsi"/>
        </w:rPr>
        <w:t>. Industrial Crops and Products. 123, 546-555.</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Jan, S., Mir, J. I., Singh, D. B., </w:t>
      </w:r>
      <w:proofErr w:type="spellStart"/>
      <w:r w:rsidRPr="00734A26">
        <w:rPr>
          <w:rFonts w:cstheme="minorHAnsi"/>
        </w:rPr>
        <w:t>Faktoo</w:t>
      </w:r>
      <w:proofErr w:type="spellEnd"/>
      <w:r w:rsidRPr="00734A26">
        <w:rPr>
          <w:rFonts w:cstheme="minorHAnsi"/>
        </w:rPr>
        <w:t xml:space="preserve">, S. Z., Sharma, A., </w:t>
      </w:r>
      <w:proofErr w:type="spellStart"/>
      <w:r w:rsidRPr="00734A26">
        <w:rPr>
          <w:rFonts w:cstheme="minorHAnsi"/>
        </w:rPr>
        <w:t>Alyemeni</w:t>
      </w:r>
      <w:proofErr w:type="spellEnd"/>
      <w:r w:rsidRPr="00734A26">
        <w:rPr>
          <w:rFonts w:cstheme="minorHAnsi"/>
        </w:rPr>
        <w:t xml:space="preserve">, M. N., Ahmad, P. (2018c). Effect of environmental variables on phytonutrients of </w:t>
      </w:r>
      <w:proofErr w:type="spellStart"/>
      <w:r w:rsidRPr="00734A26">
        <w:rPr>
          <w:rFonts w:cstheme="minorHAnsi"/>
        </w:rPr>
        <w:t>Origanum</w:t>
      </w:r>
      <w:proofErr w:type="spellEnd"/>
      <w:r w:rsidRPr="00734A26">
        <w:rPr>
          <w:rFonts w:cstheme="minorHAnsi"/>
        </w:rPr>
        <w:t xml:space="preserve"> vulgare L. in the sub-humid region of the northwestern Himalayas. Environmental monitoring and assessment. 190, 571.</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Kaur, H., </w:t>
      </w:r>
      <w:proofErr w:type="spellStart"/>
      <w:r w:rsidRPr="00734A26">
        <w:rPr>
          <w:rFonts w:cstheme="minorHAnsi"/>
        </w:rPr>
        <w:t>Sirhindi</w:t>
      </w:r>
      <w:proofErr w:type="spellEnd"/>
      <w:r w:rsidRPr="00734A26">
        <w:rPr>
          <w:rFonts w:cstheme="minorHAnsi"/>
        </w:rPr>
        <w:t xml:space="preserve">, G., Bhardwaj, R., </w:t>
      </w:r>
      <w:proofErr w:type="spellStart"/>
      <w:r w:rsidRPr="00734A26">
        <w:rPr>
          <w:rFonts w:cstheme="minorHAnsi"/>
        </w:rPr>
        <w:t>Alyemeni</w:t>
      </w:r>
      <w:proofErr w:type="spellEnd"/>
      <w:r w:rsidRPr="00734A26">
        <w:rPr>
          <w:rFonts w:cstheme="minorHAnsi"/>
        </w:rPr>
        <w:t xml:space="preserve">, M., Siddique, K. H., Ahmad, P. (2018a). 28-homobrassinolide regulates antioxidant enzyme activities and gene expression in response to salt-and temperature-induced oxidative stress in Brassica </w:t>
      </w:r>
      <w:proofErr w:type="spellStart"/>
      <w:r w:rsidRPr="00734A26">
        <w:rPr>
          <w:rFonts w:cstheme="minorHAnsi"/>
        </w:rPr>
        <w:t>juncea</w:t>
      </w:r>
      <w:proofErr w:type="spellEnd"/>
      <w:r w:rsidRPr="00734A26">
        <w:rPr>
          <w:rFonts w:cstheme="minorHAnsi"/>
        </w:rPr>
        <w:t>. Scientific reports. 8, 8735.</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Kaur, P., Bali, S., Sharma, A., Kohli, S. K., </w:t>
      </w:r>
      <w:proofErr w:type="spellStart"/>
      <w:r w:rsidRPr="00734A26">
        <w:rPr>
          <w:rFonts w:cstheme="minorHAnsi"/>
        </w:rPr>
        <w:t>Vig</w:t>
      </w:r>
      <w:proofErr w:type="spellEnd"/>
      <w:r w:rsidRPr="00734A26">
        <w:rPr>
          <w:rFonts w:cstheme="minorHAnsi"/>
        </w:rPr>
        <w:t xml:space="preserve">, A. P., Bhardwaj, R., </w:t>
      </w:r>
      <w:proofErr w:type="spellStart"/>
      <w:r w:rsidRPr="00734A26">
        <w:rPr>
          <w:rFonts w:cstheme="minorHAnsi"/>
        </w:rPr>
        <w:t>Thukral</w:t>
      </w:r>
      <w:proofErr w:type="spellEnd"/>
      <w:r w:rsidRPr="00734A26">
        <w:rPr>
          <w:rFonts w:cstheme="minorHAnsi"/>
        </w:rPr>
        <w:t xml:space="preserve">, A. K., Abd-Allah, E. F., Wijaya, L., </w:t>
      </w:r>
      <w:proofErr w:type="spellStart"/>
      <w:r w:rsidRPr="00734A26">
        <w:rPr>
          <w:rFonts w:cstheme="minorHAnsi"/>
        </w:rPr>
        <w:t>Alyemeni</w:t>
      </w:r>
      <w:proofErr w:type="spellEnd"/>
      <w:r w:rsidRPr="00734A26">
        <w:rPr>
          <w:rFonts w:cstheme="minorHAnsi"/>
        </w:rPr>
        <w:t xml:space="preserve">, M. N. (2018b). Cd induced generation of free radical species in Brassica </w:t>
      </w:r>
      <w:proofErr w:type="spellStart"/>
      <w:r w:rsidRPr="00734A26">
        <w:rPr>
          <w:rFonts w:cstheme="minorHAnsi"/>
        </w:rPr>
        <w:t>juncea</w:t>
      </w:r>
      <w:proofErr w:type="spellEnd"/>
      <w:r w:rsidRPr="00734A26">
        <w:rPr>
          <w:rFonts w:cstheme="minorHAnsi"/>
        </w:rPr>
        <w:t xml:space="preserve"> is regulated by supplementation of earthworms in the </w:t>
      </w:r>
      <w:proofErr w:type="spellStart"/>
      <w:r w:rsidRPr="00734A26">
        <w:rPr>
          <w:rFonts w:cstheme="minorHAnsi"/>
        </w:rPr>
        <w:t>drilosphere</w:t>
      </w:r>
      <w:proofErr w:type="spellEnd"/>
      <w:r w:rsidRPr="00734A26">
        <w:rPr>
          <w:rFonts w:cstheme="minorHAnsi"/>
        </w:rPr>
        <w:t>. Science of The Total Environment.</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Kaur, R., Yadav, P., </w:t>
      </w:r>
      <w:proofErr w:type="spellStart"/>
      <w:r w:rsidRPr="00734A26">
        <w:rPr>
          <w:rFonts w:cstheme="minorHAnsi"/>
        </w:rPr>
        <w:t>Thukral</w:t>
      </w:r>
      <w:proofErr w:type="spellEnd"/>
      <w:r w:rsidRPr="00734A26">
        <w:rPr>
          <w:rFonts w:cstheme="minorHAnsi"/>
        </w:rPr>
        <w:t xml:space="preserve">, A. K., Sharma, A., Bhardwaj, R., </w:t>
      </w:r>
      <w:proofErr w:type="spellStart"/>
      <w:r w:rsidRPr="00734A26">
        <w:rPr>
          <w:rFonts w:cstheme="minorHAnsi"/>
        </w:rPr>
        <w:t>Alyemeni</w:t>
      </w:r>
      <w:proofErr w:type="spellEnd"/>
      <w:r w:rsidRPr="00734A26">
        <w:rPr>
          <w:rFonts w:cstheme="minorHAnsi"/>
        </w:rPr>
        <w:t xml:space="preserve">, M. N., Wijaya, L., Ahmad, P. (2018c). </w:t>
      </w:r>
      <w:proofErr w:type="spellStart"/>
      <w:r w:rsidRPr="00734A26">
        <w:rPr>
          <w:rFonts w:cstheme="minorHAnsi"/>
        </w:rPr>
        <w:t>Castasterone</w:t>
      </w:r>
      <w:proofErr w:type="spellEnd"/>
      <w:r w:rsidRPr="00734A26">
        <w:rPr>
          <w:rFonts w:cstheme="minorHAnsi"/>
        </w:rPr>
        <w:t xml:space="preserve"> and citric acid supplementation alleviates cadmium toxicity by modifying antioxidants and organic acids in Brassica </w:t>
      </w:r>
      <w:proofErr w:type="spellStart"/>
      <w:r w:rsidRPr="00734A26">
        <w:rPr>
          <w:rFonts w:cstheme="minorHAnsi"/>
        </w:rPr>
        <w:t>juncea</w:t>
      </w:r>
      <w:proofErr w:type="spellEnd"/>
      <w:r w:rsidRPr="00734A26">
        <w:rPr>
          <w:rFonts w:cstheme="minorHAnsi"/>
        </w:rPr>
        <w:t>. Journal of Plant Growth Regulation. 37, 286-299.</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Kohli, S. K., </w:t>
      </w:r>
      <w:proofErr w:type="spellStart"/>
      <w:r w:rsidRPr="00734A26">
        <w:rPr>
          <w:rFonts w:cstheme="minorHAnsi"/>
        </w:rPr>
        <w:t>Handa</w:t>
      </w:r>
      <w:proofErr w:type="spellEnd"/>
      <w:r w:rsidRPr="00734A26">
        <w:rPr>
          <w:rFonts w:cstheme="minorHAnsi"/>
        </w:rPr>
        <w:t xml:space="preserve">, N., Sharma, A., Gautam, V., Arora, S., Bhardwaj, R., </w:t>
      </w:r>
      <w:proofErr w:type="spellStart"/>
      <w:r w:rsidRPr="00734A26">
        <w:rPr>
          <w:rFonts w:cstheme="minorHAnsi"/>
        </w:rPr>
        <w:t>Alyemeni</w:t>
      </w:r>
      <w:proofErr w:type="spellEnd"/>
      <w:r w:rsidRPr="00734A26">
        <w:rPr>
          <w:rFonts w:cstheme="minorHAnsi"/>
        </w:rPr>
        <w:t xml:space="preserve">, M. N., Wijaya, L., Ahmad, P. (2018a). Combined effect of 24-epibrassinolide and salicylic acid mitigates lead (Pb) toxicity by modulating various metabolites in Brassica </w:t>
      </w:r>
      <w:proofErr w:type="spellStart"/>
      <w:r w:rsidRPr="00734A26">
        <w:rPr>
          <w:rFonts w:cstheme="minorHAnsi"/>
        </w:rPr>
        <w:t>juncea</w:t>
      </w:r>
      <w:proofErr w:type="spellEnd"/>
      <w:r w:rsidRPr="00734A26">
        <w:rPr>
          <w:rFonts w:cstheme="minorHAnsi"/>
        </w:rPr>
        <w:t xml:space="preserve"> L. seedlings. </w:t>
      </w:r>
      <w:proofErr w:type="spellStart"/>
      <w:r w:rsidRPr="00734A26">
        <w:rPr>
          <w:rFonts w:cstheme="minorHAnsi"/>
        </w:rPr>
        <w:t>Protoplasma</w:t>
      </w:r>
      <w:proofErr w:type="spellEnd"/>
      <w:r w:rsidRPr="00734A26">
        <w:rPr>
          <w:rFonts w:cstheme="minorHAnsi"/>
        </w:rPr>
        <w:t>. 255, 11-24.</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Kohli, S. K., </w:t>
      </w:r>
      <w:proofErr w:type="spellStart"/>
      <w:r w:rsidRPr="00734A26">
        <w:rPr>
          <w:rFonts w:cstheme="minorHAnsi"/>
        </w:rPr>
        <w:t>Handa</w:t>
      </w:r>
      <w:proofErr w:type="spellEnd"/>
      <w:r w:rsidRPr="00734A26">
        <w:rPr>
          <w:rFonts w:cstheme="minorHAnsi"/>
        </w:rPr>
        <w:t xml:space="preserve">, N., Sharma, A., Gautam, V., Arora, S., Bhardwaj, R., Wijaya, L., </w:t>
      </w:r>
      <w:proofErr w:type="spellStart"/>
      <w:r w:rsidRPr="00734A26">
        <w:rPr>
          <w:rFonts w:cstheme="minorHAnsi"/>
        </w:rPr>
        <w:t>Alyemeni</w:t>
      </w:r>
      <w:proofErr w:type="spellEnd"/>
      <w:r w:rsidRPr="00734A26">
        <w:rPr>
          <w:rFonts w:cstheme="minorHAnsi"/>
        </w:rPr>
        <w:t xml:space="preserve">, M. N., Ahmad, P. (2018b). Interaction of 24-epibrassinolide and salicylic acid regulates pigment contents, antioxidative defense responses, and gene expression in Brassica </w:t>
      </w:r>
      <w:proofErr w:type="spellStart"/>
      <w:r w:rsidRPr="00734A26">
        <w:rPr>
          <w:rFonts w:cstheme="minorHAnsi"/>
        </w:rPr>
        <w:t>juncea</w:t>
      </w:r>
      <w:proofErr w:type="spellEnd"/>
      <w:r w:rsidRPr="00734A26">
        <w:rPr>
          <w:rFonts w:cstheme="minorHAnsi"/>
        </w:rPr>
        <w:t xml:space="preserve"> L. seedlings under Pb stress. Environmental Science and Pollution Research. 25, 15159-15173.</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Mir, M. A., John, R., </w:t>
      </w:r>
      <w:proofErr w:type="spellStart"/>
      <w:r w:rsidRPr="00734A26">
        <w:rPr>
          <w:rFonts w:cstheme="minorHAnsi"/>
        </w:rPr>
        <w:t>Alyemeni</w:t>
      </w:r>
      <w:proofErr w:type="spellEnd"/>
      <w:r w:rsidRPr="00734A26">
        <w:rPr>
          <w:rFonts w:cstheme="minorHAnsi"/>
        </w:rPr>
        <w:t xml:space="preserve">, M. N., </w:t>
      </w:r>
      <w:proofErr w:type="spellStart"/>
      <w:r w:rsidRPr="00734A26">
        <w:rPr>
          <w:rFonts w:cstheme="minorHAnsi"/>
        </w:rPr>
        <w:t>Alam</w:t>
      </w:r>
      <w:proofErr w:type="spellEnd"/>
      <w:r w:rsidRPr="00734A26">
        <w:rPr>
          <w:rFonts w:cstheme="minorHAnsi"/>
        </w:rPr>
        <w:t xml:space="preserve">, P., Ahmad, P. (2018a). </w:t>
      </w:r>
      <w:proofErr w:type="spellStart"/>
      <w:r w:rsidRPr="00734A26">
        <w:rPr>
          <w:rFonts w:cstheme="minorHAnsi"/>
        </w:rPr>
        <w:t>Jasmonic</w:t>
      </w:r>
      <w:proofErr w:type="spellEnd"/>
      <w:r w:rsidRPr="00734A26">
        <w:rPr>
          <w:rFonts w:cstheme="minorHAnsi"/>
        </w:rPr>
        <w:t xml:space="preserve"> acid ameliorates alkaline stress by improving growth performance, ascorbate glutathione cycle and </w:t>
      </w:r>
      <w:proofErr w:type="spellStart"/>
      <w:r w:rsidRPr="00734A26">
        <w:rPr>
          <w:rFonts w:cstheme="minorHAnsi"/>
        </w:rPr>
        <w:t>glyoxylase</w:t>
      </w:r>
      <w:proofErr w:type="spellEnd"/>
      <w:r w:rsidRPr="00734A26">
        <w:rPr>
          <w:rFonts w:cstheme="minorHAnsi"/>
        </w:rPr>
        <w:t xml:space="preserve"> system in maize seedlings. Scientific reports. 8, 2831.</w:t>
      </w:r>
    </w:p>
    <w:p w:rsidR="00734A26" w:rsidRPr="00734A26" w:rsidRDefault="00734A26" w:rsidP="00734A26">
      <w:pPr>
        <w:pStyle w:val="ListParagraph"/>
        <w:numPr>
          <w:ilvl w:val="0"/>
          <w:numId w:val="31"/>
        </w:numPr>
        <w:jc w:val="both"/>
        <w:rPr>
          <w:rFonts w:cstheme="minorHAnsi"/>
        </w:rPr>
      </w:pPr>
      <w:r w:rsidRPr="00734A26">
        <w:rPr>
          <w:rFonts w:cstheme="minorHAnsi"/>
        </w:rPr>
        <w:lastRenderedPageBreak/>
        <w:t xml:space="preserve">Mir, M. A., </w:t>
      </w:r>
      <w:proofErr w:type="spellStart"/>
      <w:r w:rsidRPr="00734A26">
        <w:rPr>
          <w:rFonts w:cstheme="minorHAnsi"/>
        </w:rPr>
        <w:t>Sirhindi</w:t>
      </w:r>
      <w:proofErr w:type="spellEnd"/>
      <w:r w:rsidRPr="00734A26">
        <w:rPr>
          <w:rFonts w:cstheme="minorHAnsi"/>
        </w:rPr>
        <w:t xml:space="preserve">, G., </w:t>
      </w:r>
      <w:proofErr w:type="spellStart"/>
      <w:r w:rsidRPr="00734A26">
        <w:rPr>
          <w:rFonts w:cstheme="minorHAnsi"/>
        </w:rPr>
        <w:t>Alyemeni</w:t>
      </w:r>
      <w:proofErr w:type="spellEnd"/>
      <w:r w:rsidRPr="00734A26">
        <w:rPr>
          <w:rFonts w:cstheme="minorHAnsi"/>
        </w:rPr>
        <w:t xml:space="preserve">, M. N., </w:t>
      </w:r>
      <w:proofErr w:type="spellStart"/>
      <w:r w:rsidRPr="00734A26">
        <w:rPr>
          <w:rFonts w:cstheme="minorHAnsi"/>
        </w:rPr>
        <w:t>Alam</w:t>
      </w:r>
      <w:proofErr w:type="spellEnd"/>
      <w:r w:rsidRPr="00734A26">
        <w:rPr>
          <w:rFonts w:cstheme="minorHAnsi"/>
        </w:rPr>
        <w:t xml:space="preserve">, P., Ahmad, P. (2018b). </w:t>
      </w:r>
      <w:proofErr w:type="spellStart"/>
      <w:r w:rsidRPr="00734A26">
        <w:rPr>
          <w:rFonts w:cstheme="minorHAnsi"/>
        </w:rPr>
        <w:t>Jasmonic</w:t>
      </w:r>
      <w:proofErr w:type="spellEnd"/>
      <w:r w:rsidRPr="00734A26">
        <w:rPr>
          <w:rFonts w:cstheme="minorHAnsi"/>
        </w:rPr>
        <w:t xml:space="preserve"> Acid Improves Growth Performance of Soybean Under Nickel Toxicity </w:t>
      </w:r>
      <w:proofErr w:type="gramStart"/>
      <w:r w:rsidRPr="00734A26">
        <w:rPr>
          <w:rFonts w:cstheme="minorHAnsi"/>
        </w:rPr>
        <w:t>By</w:t>
      </w:r>
      <w:proofErr w:type="gramEnd"/>
      <w:r w:rsidRPr="00734A26">
        <w:rPr>
          <w:rFonts w:cstheme="minorHAnsi"/>
        </w:rPr>
        <w:t xml:space="preserve"> Regulating Nickel Uptake, Redox Balance, and Oxidative Stress Metabolism. Journal of Plant Growth Regulation1-15.</w:t>
      </w:r>
    </w:p>
    <w:p w:rsidR="00734A26" w:rsidRPr="00734A26" w:rsidRDefault="00734A26" w:rsidP="00734A26">
      <w:pPr>
        <w:pStyle w:val="ListParagraph"/>
        <w:numPr>
          <w:ilvl w:val="0"/>
          <w:numId w:val="31"/>
        </w:numPr>
        <w:jc w:val="both"/>
        <w:rPr>
          <w:rFonts w:cstheme="minorHAnsi"/>
        </w:rPr>
      </w:pPr>
      <w:proofErr w:type="spellStart"/>
      <w:r w:rsidRPr="00734A26">
        <w:rPr>
          <w:rFonts w:cstheme="minorHAnsi"/>
        </w:rPr>
        <w:t>Picó</w:t>
      </w:r>
      <w:proofErr w:type="spellEnd"/>
      <w:r w:rsidRPr="00734A26">
        <w:rPr>
          <w:rFonts w:cstheme="minorHAnsi"/>
        </w:rPr>
        <w:t xml:space="preserve">, Y., Alvarez-Ruiz, R., Wijaya, L., </w:t>
      </w:r>
      <w:proofErr w:type="spellStart"/>
      <w:r w:rsidRPr="00734A26">
        <w:rPr>
          <w:rFonts w:cstheme="minorHAnsi"/>
        </w:rPr>
        <w:t>Alfarhan</w:t>
      </w:r>
      <w:proofErr w:type="spellEnd"/>
      <w:r w:rsidRPr="00734A26">
        <w:rPr>
          <w:rFonts w:cstheme="minorHAnsi"/>
        </w:rPr>
        <w:t xml:space="preserve">, A., </w:t>
      </w:r>
      <w:proofErr w:type="spellStart"/>
      <w:r w:rsidRPr="00734A26">
        <w:rPr>
          <w:rFonts w:cstheme="minorHAnsi"/>
        </w:rPr>
        <w:t>Alyemeni</w:t>
      </w:r>
      <w:proofErr w:type="spellEnd"/>
      <w:r w:rsidRPr="00734A26">
        <w:rPr>
          <w:rFonts w:cstheme="minorHAnsi"/>
        </w:rPr>
        <w:t xml:space="preserve">, M., Barceló, D. (2018). Analysis of ibuprofen and its main metabolites in roots, shoots, and seeds of cowpea (Vigna unguiculata L. </w:t>
      </w:r>
      <w:proofErr w:type="spellStart"/>
      <w:r w:rsidRPr="00734A26">
        <w:rPr>
          <w:rFonts w:cstheme="minorHAnsi"/>
        </w:rPr>
        <w:t>Walp</w:t>
      </w:r>
      <w:proofErr w:type="spellEnd"/>
      <w:r w:rsidRPr="00734A26">
        <w:rPr>
          <w:rFonts w:cstheme="minorHAnsi"/>
        </w:rPr>
        <w:t>) using liquid chromatography-quadrupole time-of-flight mass spectrometry: uptake, metabolism, and translocation. Analytical and bioanalytical chemistry. 410, 1163-1176.</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Qi, Z.-Y., Wang, K.-X., Yan, M.-Y., Kanwar, M., Li, D.-Y., Wijaya, L., </w:t>
      </w:r>
      <w:proofErr w:type="spellStart"/>
      <w:r w:rsidRPr="00734A26">
        <w:rPr>
          <w:rFonts w:cstheme="minorHAnsi"/>
        </w:rPr>
        <w:t>Alyemeni</w:t>
      </w:r>
      <w:proofErr w:type="spellEnd"/>
      <w:r w:rsidRPr="00734A26">
        <w:rPr>
          <w:rFonts w:cstheme="minorHAnsi"/>
        </w:rPr>
        <w:t xml:space="preserve">, M., Ahmad, P., Zhou, J. (2018). Melatonin alleviates high temperature-induced pollen abortion in Solanum </w:t>
      </w:r>
      <w:proofErr w:type="spellStart"/>
      <w:r w:rsidRPr="00734A26">
        <w:rPr>
          <w:rFonts w:cstheme="minorHAnsi"/>
        </w:rPr>
        <w:t>lycopersicum</w:t>
      </w:r>
      <w:proofErr w:type="spellEnd"/>
      <w:r w:rsidRPr="00734A26">
        <w:rPr>
          <w:rFonts w:cstheme="minorHAnsi"/>
        </w:rPr>
        <w:t>. Molecules. 23, 386.</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Sarwar, M., Saleem, M. F., Ullah, N., Rizwan, M., Ali, S., Shahid, M. R., </w:t>
      </w:r>
      <w:proofErr w:type="spellStart"/>
      <w:r w:rsidRPr="00734A26">
        <w:rPr>
          <w:rFonts w:cstheme="minorHAnsi"/>
        </w:rPr>
        <w:t>Alamri</w:t>
      </w:r>
      <w:proofErr w:type="spellEnd"/>
      <w:r w:rsidRPr="00734A26">
        <w:rPr>
          <w:rFonts w:cstheme="minorHAnsi"/>
        </w:rPr>
        <w:t xml:space="preserve">, S. A., </w:t>
      </w:r>
      <w:proofErr w:type="spellStart"/>
      <w:r w:rsidRPr="00734A26">
        <w:rPr>
          <w:rFonts w:cstheme="minorHAnsi"/>
        </w:rPr>
        <w:t>Alyemeni</w:t>
      </w:r>
      <w:proofErr w:type="spellEnd"/>
      <w:r w:rsidRPr="00734A26">
        <w:rPr>
          <w:rFonts w:cstheme="minorHAnsi"/>
        </w:rPr>
        <w:t>, M. N., Ahmad, P. (2018). Exogenously applied growth regulators protect the cotton crop from heat-induced injury by modulating plant defense mechanism. Scientific reports. 8, 17086.</w:t>
      </w:r>
    </w:p>
    <w:p w:rsidR="00734A26" w:rsidRDefault="00734A26" w:rsidP="00734A26">
      <w:pPr>
        <w:pStyle w:val="ListParagraph"/>
        <w:numPr>
          <w:ilvl w:val="0"/>
          <w:numId w:val="31"/>
        </w:numPr>
        <w:jc w:val="both"/>
        <w:rPr>
          <w:rFonts w:cstheme="minorHAnsi"/>
        </w:rPr>
      </w:pPr>
      <w:r w:rsidRPr="00734A26">
        <w:rPr>
          <w:rFonts w:cstheme="minorHAnsi"/>
        </w:rPr>
        <w:t xml:space="preserve">Yadav, P., Kaur, R., Kanwar, M. K., Bhardwaj, R., </w:t>
      </w:r>
      <w:proofErr w:type="spellStart"/>
      <w:r w:rsidRPr="00734A26">
        <w:rPr>
          <w:rFonts w:cstheme="minorHAnsi"/>
        </w:rPr>
        <w:t>Sirhindi</w:t>
      </w:r>
      <w:proofErr w:type="spellEnd"/>
      <w:r w:rsidRPr="00734A26">
        <w:rPr>
          <w:rFonts w:cstheme="minorHAnsi"/>
        </w:rPr>
        <w:t xml:space="preserve">, G., Wijaya, L., </w:t>
      </w:r>
      <w:proofErr w:type="spellStart"/>
      <w:r w:rsidRPr="00734A26">
        <w:rPr>
          <w:rFonts w:cstheme="minorHAnsi"/>
        </w:rPr>
        <w:t>Alyemeni</w:t>
      </w:r>
      <w:proofErr w:type="spellEnd"/>
      <w:r w:rsidRPr="00734A26">
        <w:rPr>
          <w:rFonts w:cstheme="minorHAnsi"/>
        </w:rPr>
        <w:t xml:space="preserve">, M., Ahmad, P. (2018). Ameliorative Role of </w:t>
      </w:r>
      <w:proofErr w:type="spellStart"/>
      <w:r w:rsidRPr="00734A26">
        <w:rPr>
          <w:rFonts w:cstheme="minorHAnsi"/>
        </w:rPr>
        <w:t>Castasterone</w:t>
      </w:r>
      <w:proofErr w:type="spellEnd"/>
      <w:r w:rsidRPr="00734A26">
        <w:rPr>
          <w:rFonts w:cstheme="minorHAnsi"/>
        </w:rPr>
        <w:t xml:space="preserve"> on Copper Metal Toxicity by Improving Redox Homeostasis in Brassica </w:t>
      </w:r>
      <w:proofErr w:type="spellStart"/>
      <w:r w:rsidRPr="00734A26">
        <w:rPr>
          <w:rFonts w:cstheme="minorHAnsi"/>
        </w:rPr>
        <w:t>juncea</w:t>
      </w:r>
      <w:proofErr w:type="spellEnd"/>
      <w:r w:rsidRPr="00734A26">
        <w:rPr>
          <w:rFonts w:cstheme="minorHAnsi"/>
        </w:rPr>
        <w:t xml:space="preserve"> L. Journal of Plant Growth Regulation1-16.</w:t>
      </w:r>
    </w:p>
    <w:p w:rsidR="00734A26" w:rsidRDefault="00734A26" w:rsidP="00734A26">
      <w:pPr>
        <w:pStyle w:val="Heading3"/>
      </w:pPr>
      <w:r>
        <w:t>2019</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Ahmad, R., Ali, S., Rizwan, M., Dawood, M., Farid, M., Hussain, A., Wijaya, L., </w:t>
      </w:r>
      <w:proofErr w:type="spellStart"/>
      <w:r w:rsidRPr="00734A26">
        <w:rPr>
          <w:rFonts w:cstheme="minorHAnsi"/>
        </w:rPr>
        <w:t>Alyemeni</w:t>
      </w:r>
      <w:proofErr w:type="spellEnd"/>
      <w:r w:rsidRPr="00734A26">
        <w:rPr>
          <w:rFonts w:cstheme="minorHAnsi"/>
        </w:rPr>
        <w:t xml:space="preserve">, M. N., Ahmad, P. (2019). Hydrogen sulfide alleviates chromium stress on cauliflower by restricting its uptake and enhancing antioxidative system. </w:t>
      </w:r>
      <w:proofErr w:type="spellStart"/>
      <w:r w:rsidRPr="00734A26">
        <w:rPr>
          <w:rFonts w:cstheme="minorHAnsi"/>
        </w:rPr>
        <w:t>Physiologia</w:t>
      </w:r>
      <w:proofErr w:type="spellEnd"/>
      <w:r w:rsidRPr="00734A26">
        <w:rPr>
          <w:rFonts w:cstheme="minorHAnsi"/>
        </w:rPr>
        <w:t xml:space="preserve"> plantarum.</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Ali, Q., Ali, S., Iqbal, N., </w:t>
      </w:r>
      <w:proofErr w:type="spellStart"/>
      <w:r w:rsidRPr="00734A26">
        <w:rPr>
          <w:rFonts w:cstheme="minorHAnsi"/>
        </w:rPr>
        <w:t>Javed</w:t>
      </w:r>
      <w:proofErr w:type="spellEnd"/>
      <w:r w:rsidRPr="00734A26">
        <w:rPr>
          <w:rFonts w:cstheme="minorHAnsi"/>
        </w:rPr>
        <w:t xml:space="preserve">, M. T., Rizwan, M., Khaliq, R., Shahid, S., </w:t>
      </w:r>
      <w:proofErr w:type="spellStart"/>
      <w:r w:rsidRPr="00734A26">
        <w:rPr>
          <w:rFonts w:cstheme="minorHAnsi"/>
        </w:rPr>
        <w:t>Perveen</w:t>
      </w:r>
      <w:proofErr w:type="spellEnd"/>
      <w:r w:rsidRPr="00734A26">
        <w:rPr>
          <w:rFonts w:cstheme="minorHAnsi"/>
        </w:rPr>
        <w:t xml:space="preserve">, R., </w:t>
      </w:r>
      <w:proofErr w:type="spellStart"/>
      <w:r w:rsidRPr="00734A26">
        <w:rPr>
          <w:rFonts w:cstheme="minorHAnsi"/>
        </w:rPr>
        <w:t>Alamri</w:t>
      </w:r>
      <w:proofErr w:type="spellEnd"/>
      <w:r w:rsidRPr="00734A26">
        <w:rPr>
          <w:rFonts w:cstheme="minorHAnsi"/>
        </w:rPr>
        <w:t xml:space="preserve">, S. A., </w:t>
      </w:r>
      <w:proofErr w:type="spellStart"/>
      <w:r w:rsidRPr="00734A26">
        <w:rPr>
          <w:rFonts w:cstheme="minorHAnsi"/>
        </w:rPr>
        <w:t>Alyemeni</w:t>
      </w:r>
      <w:proofErr w:type="spellEnd"/>
      <w:r w:rsidRPr="00734A26">
        <w:rPr>
          <w:rFonts w:cstheme="minorHAnsi"/>
        </w:rPr>
        <w:t xml:space="preserve">, M. N. (2019a). Alpha-tocopherol fertigation confers growth physio-biochemical and qualitative yield enhancement in field grown water deficit wheat (Triticum </w:t>
      </w:r>
      <w:proofErr w:type="spellStart"/>
      <w:r w:rsidRPr="00734A26">
        <w:rPr>
          <w:rFonts w:cstheme="minorHAnsi"/>
        </w:rPr>
        <w:t>aestivum</w:t>
      </w:r>
      <w:proofErr w:type="spellEnd"/>
      <w:r w:rsidRPr="00734A26">
        <w:rPr>
          <w:rFonts w:cstheme="minorHAnsi"/>
        </w:rPr>
        <w:t xml:space="preserve"> L.). Scientific Reports. 9, 1-15.</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Ali, S., Rizwan, M., Hussain, A., </w:t>
      </w:r>
      <w:proofErr w:type="spellStart"/>
      <w:r w:rsidRPr="00734A26">
        <w:rPr>
          <w:rFonts w:cstheme="minorHAnsi"/>
        </w:rPr>
        <w:t>ur</w:t>
      </w:r>
      <w:proofErr w:type="spellEnd"/>
      <w:r w:rsidRPr="00734A26">
        <w:rPr>
          <w:rFonts w:cstheme="minorHAnsi"/>
        </w:rPr>
        <w:t xml:space="preserve"> Rehman, M. Z., Ali, B., Yousaf, B., Wijaya, L., </w:t>
      </w:r>
      <w:proofErr w:type="spellStart"/>
      <w:r w:rsidRPr="00734A26">
        <w:rPr>
          <w:rFonts w:cstheme="minorHAnsi"/>
        </w:rPr>
        <w:t>Alyemeni</w:t>
      </w:r>
      <w:proofErr w:type="spellEnd"/>
      <w:r w:rsidRPr="00734A26">
        <w:rPr>
          <w:rFonts w:cstheme="minorHAnsi"/>
        </w:rPr>
        <w:t xml:space="preserve">, M. N., Ahmad, P. (2019b). Silicon nanoparticles enhanced the growth and reduced the cadmium accumulation in grains of wheat (Triticum </w:t>
      </w:r>
      <w:proofErr w:type="spellStart"/>
      <w:r w:rsidRPr="00734A26">
        <w:rPr>
          <w:rFonts w:cstheme="minorHAnsi"/>
        </w:rPr>
        <w:t>aestivum</w:t>
      </w:r>
      <w:proofErr w:type="spellEnd"/>
      <w:r w:rsidRPr="00734A26">
        <w:rPr>
          <w:rFonts w:cstheme="minorHAnsi"/>
        </w:rPr>
        <w:t xml:space="preserve"> L.). Plant Physiology and Biochemistry. 140, 1-8.</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Habiba, U., Ali, S., Rizwan, M., Ibrahim, M., Hussain, A., Shahid, M. R., </w:t>
      </w:r>
      <w:proofErr w:type="spellStart"/>
      <w:r w:rsidRPr="00734A26">
        <w:rPr>
          <w:rFonts w:cstheme="minorHAnsi"/>
        </w:rPr>
        <w:t>Alamri</w:t>
      </w:r>
      <w:proofErr w:type="spellEnd"/>
      <w:r w:rsidRPr="00734A26">
        <w:rPr>
          <w:rFonts w:cstheme="minorHAnsi"/>
        </w:rPr>
        <w:t xml:space="preserve">, S. A., </w:t>
      </w:r>
      <w:proofErr w:type="spellStart"/>
      <w:r w:rsidRPr="00734A26">
        <w:rPr>
          <w:rFonts w:cstheme="minorHAnsi"/>
        </w:rPr>
        <w:t>Alyemeni</w:t>
      </w:r>
      <w:proofErr w:type="spellEnd"/>
      <w:r w:rsidRPr="00734A26">
        <w:rPr>
          <w:rFonts w:cstheme="minorHAnsi"/>
        </w:rPr>
        <w:t>, M. N., Ahmad, P. (2019). Alleviative role of exogenously applied mannitol in maize cultivars differing in chromium stress tolerance. Environmental Science and Pollution Research. 26, 5111-5121.</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Kaur, P., Bali, S., Sharma, A., Kohli, S. K., </w:t>
      </w:r>
      <w:proofErr w:type="spellStart"/>
      <w:r w:rsidRPr="00734A26">
        <w:rPr>
          <w:rFonts w:cstheme="minorHAnsi"/>
        </w:rPr>
        <w:t>Vig</w:t>
      </w:r>
      <w:proofErr w:type="spellEnd"/>
      <w:r w:rsidRPr="00734A26">
        <w:rPr>
          <w:rFonts w:cstheme="minorHAnsi"/>
        </w:rPr>
        <w:t xml:space="preserve">, A. P., Bhardwaj, R., </w:t>
      </w:r>
      <w:proofErr w:type="spellStart"/>
      <w:r w:rsidRPr="00734A26">
        <w:rPr>
          <w:rFonts w:cstheme="minorHAnsi"/>
        </w:rPr>
        <w:t>Thukral</w:t>
      </w:r>
      <w:proofErr w:type="spellEnd"/>
      <w:r w:rsidRPr="00734A26">
        <w:rPr>
          <w:rFonts w:cstheme="minorHAnsi"/>
        </w:rPr>
        <w:t xml:space="preserve">, A. K., Abd-Allah, E. F., Wijaya, L., </w:t>
      </w:r>
      <w:proofErr w:type="spellStart"/>
      <w:r w:rsidRPr="00734A26">
        <w:rPr>
          <w:rFonts w:cstheme="minorHAnsi"/>
        </w:rPr>
        <w:t>Alyemeni</w:t>
      </w:r>
      <w:proofErr w:type="spellEnd"/>
      <w:r w:rsidRPr="00734A26">
        <w:rPr>
          <w:rFonts w:cstheme="minorHAnsi"/>
        </w:rPr>
        <w:t xml:space="preserve">, M. N. (2019). Cd induced generation of free radical species in Brassica </w:t>
      </w:r>
      <w:proofErr w:type="spellStart"/>
      <w:r w:rsidRPr="00734A26">
        <w:rPr>
          <w:rFonts w:cstheme="minorHAnsi"/>
        </w:rPr>
        <w:t>juncea</w:t>
      </w:r>
      <w:proofErr w:type="spellEnd"/>
      <w:r w:rsidRPr="00734A26">
        <w:rPr>
          <w:rFonts w:cstheme="minorHAnsi"/>
        </w:rPr>
        <w:t xml:space="preserve"> is regulated by supplementation of earthworms in the </w:t>
      </w:r>
      <w:proofErr w:type="spellStart"/>
      <w:r w:rsidRPr="00734A26">
        <w:rPr>
          <w:rFonts w:cstheme="minorHAnsi"/>
        </w:rPr>
        <w:t>drilosphere</w:t>
      </w:r>
      <w:proofErr w:type="spellEnd"/>
      <w:r w:rsidRPr="00734A26">
        <w:rPr>
          <w:rFonts w:cstheme="minorHAnsi"/>
        </w:rPr>
        <w:t>. Science of The Total Environment. 655, 663-675.</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Kaya, C., Ashraf, M., </w:t>
      </w:r>
      <w:proofErr w:type="spellStart"/>
      <w:r w:rsidRPr="00734A26">
        <w:rPr>
          <w:rFonts w:cstheme="minorHAnsi"/>
        </w:rPr>
        <w:t>Alyemeni</w:t>
      </w:r>
      <w:proofErr w:type="spellEnd"/>
      <w:r w:rsidRPr="00734A26">
        <w:rPr>
          <w:rFonts w:cstheme="minorHAnsi"/>
        </w:rPr>
        <w:t xml:space="preserve">, M. N., Ahmad, P. (2019a). Responses of nitric oxide and hydrogen sulfide in regulating oxidative </w:t>
      </w:r>
      <w:proofErr w:type="spellStart"/>
      <w:r w:rsidRPr="00734A26">
        <w:rPr>
          <w:rFonts w:cstheme="minorHAnsi"/>
        </w:rPr>
        <w:t>defence</w:t>
      </w:r>
      <w:proofErr w:type="spellEnd"/>
      <w:r w:rsidRPr="00734A26">
        <w:rPr>
          <w:rFonts w:cstheme="minorHAnsi"/>
        </w:rPr>
        <w:t xml:space="preserve"> system in wheat plants grown under cadmium stress. </w:t>
      </w:r>
      <w:proofErr w:type="spellStart"/>
      <w:r w:rsidRPr="00734A26">
        <w:rPr>
          <w:rFonts w:cstheme="minorHAnsi"/>
        </w:rPr>
        <w:t>Physiologia</w:t>
      </w:r>
      <w:proofErr w:type="spellEnd"/>
      <w:r w:rsidRPr="00734A26">
        <w:rPr>
          <w:rFonts w:cstheme="minorHAnsi"/>
        </w:rPr>
        <w:t xml:space="preserve"> plantarum.</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Kaya, C., Higgs, D., Ashraf, M., </w:t>
      </w:r>
      <w:proofErr w:type="spellStart"/>
      <w:r w:rsidRPr="00734A26">
        <w:rPr>
          <w:rFonts w:cstheme="minorHAnsi"/>
        </w:rPr>
        <w:t>Alyemeni</w:t>
      </w:r>
      <w:proofErr w:type="spellEnd"/>
      <w:r w:rsidRPr="00734A26">
        <w:rPr>
          <w:rFonts w:cstheme="minorHAnsi"/>
        </w:rPr>
        <w:t xml:space="preserve">, M. N., Ahmad, P. (2019b). Integrative roles of nitric oxide and hydrogen sulfide in melatonin‐induced tolerance of pepper (Capsicum annuum L.) plants to iron deficiency and salt stress alone or in combination. </w:t>
      </w:r>
      <w:proofErr w:type="spellStart"/>
      <w:r w:rsidRPr="00734A26">
        <w:rPr>
          <w:rFonts w:cstheme="minorHAnsi"/>
        </w:rPr>
        <w:t>Physiologia</w:t>
      </w:r>
      <w:proofErr w:type="spellEnd"/>
      <w:r w:rsidRPr="00734A26">
        <w:rPr>
          <w:rFonts w:cstheme="minorHAnsi"/>
        </w:rPr>
        <w:t xml:space="preserve"> plantarum.</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Kaya, C., </w:t>
      </w:r>
      <w:proofErr w:type="spellStart"/>
      <w:r w:rsidRPr="00734A26">
        <w:rPr>
          <w:rFonts w:cstheme="minorHAnsi"/>
        </w:rPr>
        <w:t>Okant</w:t>
      </w:r>
      <w:proofErr w:type="spellEnd"/>
      <w:r w:rsidRPr="00734A26">
        <w:rPr>
          <w:rFonts w:cstheme="minorHAnsi"/>
        </w:rPr>
        <w:t xml:space="preserve">, M., </w:t>
      </w:r>
      <w:proofErr w:type="spellStart"/>
      <w:r w:rsidRPr="00734A26">
        <w:rPr>
          <w:rFonts w:cstheme="minorHAnsi"/>
        </w:rPr>
        <w:t>Ugurlar</w:t>
      </w:r>
      <w:proofErr w:type="spellEnd"/>
      <w:r w:rsidRPr="00734A26">
        <w:rPr>
          <w:rFonts w:cstheme="minorHAnsi"/>
        </w:rPr>
        <w:t xml:space="preserve">, F., </w:t>
      </w:r>
      <w:proofErr w:type="spellStart"/>
      <w:r w:rsidRPr="00734A26">
        <w:rPr>
          <w:rFonts w:cstheme="minorHAnsi"/>
        </w:rPr>
        <w:t>Alyemeni</w:t>
      </w:r>
      <w:proofErr w:type="spellEnd"/>
      <w:r w:rsidRPr="00734A26">
        <w:rPr>
          <w:rFonts w:cstheme="minorHAnsi"/>
        </w:rPr>
        <w:t>, M. N., Ashraf, M., Ahmad, P. (2019c). Melatonin-mediated nitric oxide improves tolerance to cadmium toxicity by reducing oxidative stress in wheat plants. Chemosphere. 225, 627-638.</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Khanna, K., </w:t>
      </w:r>
      <w:proofErr w:type="spellStart"/>
      <w:r w:rsidRPr="00734A26">
        <w:rPr>
          <w:rFonts w:cstheme="minorHAnsi"/>
        </w:rPr>
        <w:t>Jamwal</w:t>
      </w:r>
      <w:proofErr w:type="spellEnd"/>
      <w:r w:rsidRPr="00734A26">
        <w:rPr>
          <w:rFonts w:cstheme="minorHAnsi"/>
        </w:rPr>
        <w:t xml:space="preserve">, V. L., Kohli, S. K., Gandhi, S. G., </w:t>
      </w:r>
      <w:proofErr w:type="spellStart"/>
      <w:r w:rsidRPr="00734A26">
        <w:rPr>
          <w:rFonts w:cstheme="minorHAnsi"/>
        </w:rPr>
        <w:t>Ohri</w:t>
      </w:r>
      <w:proofErr w:type="spellEnd"/>
      <w:r w:rsidRPr="00734A26">
        <w:rPr>
          <w:rFonts w:cstheme="minorHAnsi"/>
        </w:rPr>
        <w:t xml:space="preserve">, P., Bhardwaj, R., Wijaya, L., </w:t>
      </w:r>
      <w:proofErr w:type="spellStart"/>
      <w:r w:rsidRPr="00734A26">
        <w:rPr>
          <w:rFonts w:cstheme="minorHAnsi"/>
        </w:rPr>
        <w:t>Alyemeni</w:t>
      </w:r>
      <w:proofErr w:type="spellEnd"/>
      <w:r w:rsidRPr="00734A26">
        <w:rPr>
          <w:rFonts w:cstheme="minorHAnsi"/>
        </w:rPr>
        <w:t xml:space="preserve">, M. N., Ahmad, P. (2019). Role of plant growth promoting Bacteria (PGPRs) as biocontrol agents of Meloidogyne incognita through improved plant defense of </w:t>
      </w:r>
      <w:proofErr w:type="spellStart"/>
      <w:r w:rsidRPr="00734A26">
        <w:rPr>
          <w:rFonts w:cstheme="minorHAnsi"/>
        </w:rPr>
        <w:t>Lycopersicon</w:t>
      </w:r>
      <w:proofErr w:type="spellEnd"/>
      <w:r w:rsidRPr="00734A26">
        <w:rPr>
          <w:rFonts w:cstheme="minorHAnsi"/>
        </w:rPr>
        <w:t xml:space="preserve"> </w:t>
      </w:r>
      <w:proofErr w:type="spellStart"/>
      <w:r w:rsidRPr="00734A26">
        <w:rPr>
          <w:rFonts w:cstheme="minorHAnsi"/>
        </w:rPr>
        <w:t>esculentum</w:t>
      </w:r>
      <w:proofErr w:type="spellEnd"/>
      <w:r w:rsidRPr="00734A26">
        <w:rPr>
          <w:rFonts w:cstheme="minorHAnsi"/>
        </w:rPr>
        <w:t>. Plant and Soil. 436, 325-345.</w:t>
      </w:r>
    </w:p>
    <w:p w:rsidR="00734A26" w:rsidRPr="00734A26" w:rsidRDefault="00734A26" w:rsidP="00734A26">
      <w:pPr>
        <w:pStyle w:val="ListParagraph"/>
        <w:numPr>
          <w:ilvl w:val="0"/>
          <w:numId w:val="31"/>
        </w:numPr>
        <w:jc w:val="both"/>
        <w:rPr>
          <w:rFonts w:cstheme="minorHAnsi"/>
        </w:rPr>
      </w:pPr>
      <w:r w:rsidRPr="00734A26">
        <w:rPr>
          <w:rFonts w:cstheme="minorHAnsi"/>
        </w:rPr>
        <w:lastRenderedPageBreak/>
        <w:t xml:space="preserve">Rizwan, M., Ali, S., </w:t>
      </w:r>
      <w:proofErr w:type="spellStart"/>
      <w:r w:rsidRPr="00734A26">
        <w:rPr>
          <w:rFonts w:cstheme="minorHAnsi"/>
        </w:rPr>
        <w:t>ur</w:t>
      </w:r>
      <w:proofErr w:type="spellEnd"/>
      <w:r w:rsidRPr="00734A26">
        <w:rPr>
          <w:rFonts w:cstheme="minorHAnsi"/>
        </w:rPr>
        <w:t xml:space="preserve"> Rehman, M. Z., Malik, S., </w:t>
      </w:r>
      <w:proofErr w:type="spellStart"/>
      <w:r w:rsidRPr="00734A26">
        <w:rPr>
          <w:rFonts w:cstheme="minorHAnsi"/>
        </w:rPr>
        <w:t>Adrees</w:t>
      </w:r>
      <w:proofErr w:type="spellEnd"/>
      <w:r w:rsidRPr="00734A26">
        <w:rPr>
          <w:rFonts w:cstheme="minorHAnsi"/>
        </w:rPr>
        <w:t xml:space="preserve">, M., Qayyum, M. F., </w:t>
      </w:r>
      <w:proofErr w:type="spellStart"/>
      <w:r w:rsidRPr="00734A26">
        <w:rPr>
          <w:rFonts w:cstheme="minorHAnsi"/>
        </w:rPr>
        <w:t>Alamri</w:t>
      </w:r>
      <w:proofErr w:type="spellEnd"/>
      <w:r w:rsidRPr="00734A26">
        <w:rPr>
          <w:rFonts w:cstheme="minorHAnsi"/>
        </w:rPr>
        <w:t xml:space="preserve">, S. A., </w:t>
      </w:r>
      <w:proofErr w:type="spellStart"/>
      <w:r w:rsidRPr="00734A26">
        <w:rPr>
          <w:rFonts w:cstheme="minorHAnsi"/>
        </w:rPr>
        <w:t>Alyemeni</w:t>
      </w:r>
      <w:proofErr w:type="spellEnd"/>
      <w:r w:rsidRPr="00734A26">
        <w:rPr>
          <w:rFonts w:cstheme="minorHAnsi"/>
        </w:rPr>
        <w:t xml:space="preserve">, M. N., Ahmad, P. (2019). Effect of foliar applications of silicon and titanium dioxide nanoparticles on growth, oxidative stress, and cadmium accumulation by rice (Oryza sativa). Acta </w:t>
      </w:r>
      <w:proofErr w:type="spellStart"/>
      <w:r w:rsidRPr="00734A26">
        <w:rPr>
          <w:rFonts w:cstheme="minorHAnsi"/>
        </w:rPr>
        <w:t>physiologiae</w:t>
      </w:r>
      <w:proofErr w:type="spellEnd"/>
      <w:r w:rsidRPr="00734A26">
        <w:rPr>
          <w:rFonts w:cstheme="minorHAnsi"/>
        </w:rPr>
        <w:t xml:space="preserve"> plantarum. 41, 35.</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Sarwar, M., Saleem, M. F., Ullah, N., Ali, S., Rizwan, M., Shahid, M. R., </w:t>
      </w:r>
      <w:proofErr w:type="spellStart"/>
      <w:r w:rsidRPr="00734A26">
        <w:rPr>
          <w:rFonts w:cstheme="minorHAnsi"/>
        </w:rPr>
        <w:t>Alyemeni</w:t>
      </w:r>
      <w:proofErr w:type="spellEnd"/>
      <w:r w:rsidRPr="00734A26">
        <w:rPr>
          <w:rFonts w:cstheme="minorHAnsi"/>
        </w:rPr>
        <w:t xml:space="preserve">, M. N., </w:t>
      </w:r>
      <w:proofErr w:type="spellStart"/>
      <w:r w:rsidRPr="00734A26">
        <w:rPr>
          <w:rFonts w:cstheme="minorHAnsi"/>
        </w:rPr>
        <w:t>Alamri</w:t>
      </w:r>
      <w:proofErr w:type="spellEnd"/>
      <w:r w:rsidRPr="00734A26">
        <w:rPr>
          <w:rFonts w:cstheme="minorHAnsi"/>
        </w:rPr>
        <w:t>, S. A., Ahmad, P. (2019). Role of mineral nutrition in alleviation of heat stress in cotton plants grown in glasshouse and field conditions. Scientific Reports. 9, 1-17.</w:t>
      </w:r>
    </w:p>
    <w:p w:rsidR="00734A26" w:rsidRPr="00734A26" w:rsidRDefault="00734A26" w:rsidP="00734A26">
      <w:pPr>
        <w:pStyle w:val="ListParagraph"/>
        <w:numPr>
          <w:ilvl w:val="0"/>
          <w:numId w:val="31"/>
        </w:numPr>
        <w:jc w:val="both"/>
        <w:rPr>
          <w:rFonts w:cstheme="minorHAnsi"/>
        </w:rPr>
      </w:pPr>
      <w:r w:rsidRPr="00734A26">
        <w:rPr>
          <w:rFonts w:cstheme="minorHAnsi"/>
        </w:rPr>
        <w:t xml:space="preserve">Zaheer, I. E., Ali, S., Rizwan, M., Abbas, Z., Bukhari, S. A. H., Wijaya, L., </w:t>
      </w:r>
      <w:proofErr w:type="spellStart"/>
      <w:r w:rsidRPr="00734A26">
        <w:rPr>
          <w:rFonts w:cstheme="minorHAnsi"/>
        </w:rPr>
        <w:t>Alyemeni</w:t>
      </w:r>
      <w:proofErr w:type="spellEnd"/>
      <w:r w:rsidRPr="00734A26">
        <w:rPr>
          <w:rFonts w:cstheme="minorHAnsi"/>
        </w:rPr>
        <w:t>, M. N., Ahmad, P. (2019). Zinc-lysine prevents chromium-induced morphological, photosynthetic, and oxidative alterations in spinach irrigated with tannery wastewater. Environmental Science and Pollution Research1-11.</w:t>
      </w:r>
    </w:p>
    <w:p w:rsidR="00734A26" w:rsidRDefault="00734A26" w:rsidP="00734A26">
      <w:pPr>
        <w:pStyle w:val="ListParagraph"/>
        <w:numPr>
          <w:ilvl w:val="0"/>
          <w:numId w:val="31"/>
        </w:numPr>
        <w:jc w:val="both"/>
        <w:rPr>
          <w:rFonts w:cstheme="minorHAnsi"/>
        </w:rPr>
      </w:pPr>
      <w:proofErr w:type="spellStart"/>
      <w:r w:rsidRPr="00734A26">
        <w:rPr>
          <w:rFonts w:cstheme="minorHAnsi"/>
        </w:rPr>
        <w:t>Zulkarnaini</w:t>
      </w:r>
      <w:proofErr w:type="spellEnd"/>
      <w:r w:rsidRPr="00734A26">
        <w:rPr>
          <w:rFonts w:cstheme="minorHAnsi"/>
        </w:rPr>
        <w:t xml:space="preserve">, Z. M., </w:t>
      </w:r>
      <w:proofErr w:type="spellStart"/>
      <w:r w:rsidRPr="00734A26">
        <w:rPr>
          <w:rFonts w:cstheme="minorHAnsi"/>
        </w:rPr>
        <w:t>Sakimin</w:t>
      </w:r>
      <w:proofErr w:type="spellEnd"/>
      <w:r w:rsidRPr="00734A26">
        <w:rPr>
          <w:rFonts w:cstheme="minorHAnsi"/>
        </w:rPr>
        <w:t xml:space="preserve">, S. Z., Mohamed, M. T. M., Jaafar, H. B., </w:t>
      </w:r>
      <w:proofErr w:type="spellStart"/>
      <w:r w:rsidRPr="00734A26">
        <w:rPr>
          <w:rFonts w:cstheme="minorHAnsi"/>
        </w:rPr>
        <w:t>Zulkarnaini</w:t>
      </w:r>
      <w:proofErr w:type="spellEnd"/>
      <w:r w:rsidRPr="00734A26">
        <w:rPr>
          <w:rFonts w:cstheme="minorHAnsi"/>
        </w:rPr>
        <w:t xml:space="preserve">, Z., </w:t>
      </w:r>
      <w:proofErr w:type="spellStart"/>
      <w:r w:rsidRPr="00734A26">
        <w:rPr>
          <w:rFonts w:cstheme="minorHAnsi"/>
        </w:rPr>
        <w:t>Sakimin</w:t>
      </w:r>
      <w:proofErr w:type="spellEnd"/>
      <w:r w:rsidRPr="00734A26">
        <w:rPr>
          <w:rFonts w:cstheme="minorHAnsi"/>
        </w:rPr>
        <w:t xml:space="preserve">, S., Mahmud, M., Jaafar, H., Hayat, S., </w:t>
      </w:r>
      <w:proofErr w:type="spellStart"/>
      <w:r w:rsidRPr="00734A26">
        <w:rPr>
          <w:rFonts w:cstheme="minorHAnsi"/>
        </w:rPr>
        <w:t>Alyemeni</w:t>
      </w:r>
      <w:proofErr w:type="spellEnd"/>
      <w:r w:rsidRPr="00734A26">
        <w:rPr>
          <w:rFonts w:cstheme="minorHAnsi"/>
        </w:rPr>
        <w:t xml:space="preserve">, M. (2019). The mechanisms of </w:t>
      </w:r>
      <w:proofErr w:type="spellStart"/>
      <w:r w:rsidRPr="00734A26">
        <w:rPr>
          <w:rFonts w:cstheme="minorHAnsi"/>
        </w:rPr>
        <w:t>brassinosteroids</w:t>
      </w:r>
      <w:proofErr w:type="spellEnd"/>
      <w:r w:rsidRPr="00734A26">
        <w:rPr>
          <w:rFonts w:cstheme="minorHAnsi"/>
        </w:rPr>
        <w:t>' action: From signal transduction to plant development. Journal of Agronomy. 18, 333-346.</w:t>
      </w:r>
    </w:p>
    <w:p w:rsidR="00916B8E" w:rsidRDefault="00916B8E" w:rsidP="00916B8E">
      <w:pPr>
        <w:pStyle w:val="ListParagraph"/>
        <w:numPr>
          <w:ilvl w:val="0"/>
          <w:numId w:val="31"/>
        </w:numPr>
        <w:jc w:val="both"/>
        <w:rPr>
          <w:rFonts w:cstheme="minorHAnsi"/>
        </w:rPr>
      </w:pPr>
      <w:r w:rsidRPr="00916B8E">
        <w:rPr>
          <w:rFonts w:cstheme="minorHAnsi"/>
        </w:rPr>
        <w:t xml:space="preserve">Kaya, C., Ashraf, M., </w:t>
      </w:r>
      <w:proofErr w:type="spellStart"/>
      <w:r w:rsidRPr="00916B8E">
        <w:rPr>
          <w:rFonts w:cstheme="minorHAnsi"/>
        </w:rPr>
        <w:t>Alyemeni</w:t>
      </w:r>
      <w:proofErr w:type="spellEnd"/>
      <w:r w:rsidRPr="00916B8E">
        <w:rPr>
          <w:rFonts w:cstheme="minorHAnsi"/>
        </w:rPr>
        <w:t xml:space="preserve">, M.N. and Ahmad, P., </w:t>
      </w:r>
      <w:r>
        <w:rPr>
          <w:rFonts w:cstheme="minorHAnsi"/>
        </w:rPr>
        <w:t>(</w:t>
      </w:r>
      <w:r w:rsidRPr="00916B8E">
        <w:rPr>
          <w:rFonts w:cstheme="minorHAnsi"/>
        </w:rPr>
        <w:t>2019</w:t>
      </w:r>
      <w:r>
        <w:rPr>
          <w:rFonts w:cstheme="minorHAnsi"/>
        </w:rPr>
        <w:t>)</w:t>
      </w:r>
      <w:r w:rsidRPr="00916B8E">
        <w:rPr>
          <w:rFonts w:cstheme="minorHAnsi"/>
        </w:rPr>
        <w:t>. The role of endogenous nitric oxide in salicylic acid-induced up-regulation of ascorbate-glutathione cycle involved in salinity tolerance of pepper (Capsicum annuum L.) plants. Plant Physiology and Biochemistry.</w:t>
      </w:r>
    </w:p>
    <w:p w:rsidR="00916B8E" w:rsidRDefault="00916B8E" w:rsidP="00916B8E">
      <w:pPr>
        <w:pStyle w:val="ListParagraph"/>
        <w:numPr>
          <w:ilvl w:val="0"/>
          <w:numId w:val="31"/>
        </w:numPr>
        <w:jc w:val="both"/>
        <w:rPr>
          <w:rFonts w:cstheme="minorHAnsi"/>
        </w:rPr>
      </w:pPr>
      <w:proofErr w:type="spellStart"/>
      <w:r w:rsidRPr="00916B8E">
        <w:rPr>
          <w:rFonts w:cstheme="minorHAnsi"/>
        </w:rPr>
        <w:t>Ahanger</w:t>
      </w:r>
      <w:proofErr w:type="spellEnd"/>
      <w:r w:rsidRPr="00916B8E">
        <w:rPr>
          <w:rFonts w:cstheme="minorHAnsi"/>
        </w:rPr>
        <w:t xml:space="preserve">, M.A., Mir, R.A., </w:t>
      </w:r>
      <w:proofErr w:type="spellStart"/>
      <w:r w:rsidRPr="00916B8E">
        <w:rPr>
          <w:rFonts w:cstheme="minorHAnsi"/>
        </w:rPr>
        <w:t>Alyemeni</w:t>
      </w:r>
      <w:proofErr w:type="spellEnd"/>
      <w:r w:rsidRPr="00916B8E">
        <w:rPr>
          <w:rFonts w:cstheme="minorHAnsi"/>
        </w:rPr>
        <w:t xml:space="preserve">, M.N. and Ahmad, P., </w:t>
      </w:r>
      <w:r>
        <w:rPr>
          <w:rFonts w:cstheme="minorHAnsi"/>
        </w:rPr>
        <w:t>(</w:t>
      </w:r>
      <w:r w:rsidRPr="00916B8E">
        <w:rPr>
          <w:rFonts w:cstheme="minorHAnsi"/>
        </w:rPr>
        <w:t>2019</w:t>
      </w:r>
      <w:r>
        <w:rPr>
          <w:rFonts w:cstheme="minorHAnsi"/>
        </w:rPr>
        <w:t>)</w:t>
      </w:r>
      <w:r w:rsidRPr="00916B8E">
        <w:rPr>
          <w:rFonts w:cstheme="minorHAnsi"/>
        </w:rPr>
        <w:t xml:space="preserve">. Combined effects of </w:t>
      </w:r>
      <w:proofErr w:type="spellStart"/>
      <w:r w:rsidRPr="00916B8E">
        <w:rPr>
          <w:rFonts w:cstheme="minorHAnsi"/>
        </w:rPr>
        <w:t>brassinosteroid</w:t>
      </w:r>
      <w:proofErr w:type="spellEnd"/>
      <w:r w:rsidRPr="00916B8E">
        <w:rPr>
          <w:rFonts w:cstheme="minorHAnsi"/>
        </w:rPr>
        <w:t xml:space="preserve"> and kinetin mitigates salinity stress in tomato through the modulation of antioxidant and osmolyte metabolism. Plant Physiology and Biochemistry.</w:t>
      </w:r>
    </w:p>
    <w:p w:rsidR="00916B8E" w:rsidRDefault="00916B8E" w:rsidP="00916B8E">
      <w:pPr>
        <w:pStyle w:val="ListParagraph"/>
        <w:numPr>
          <w:ilvl w:val="0"/>
          <w:numId w:val="31"/>
        </w:numPr>
        <w:jc w:val="both"/>
        <w:rPr>
          <w:rFonts w:cstheme="minorHAnsi"/>
        </w:rPr>
      </w:pPr>
      <w:r w:rsidRPr="00916B8E">
        <w:rPr>
          <w:rFonts w:cstheme="minorHAnsi"/>
        </w:rPr>
        <w:t xml:space="preserve">Yaqoob, H., </w:t>
      </w:r>
      <w:proofErr w:type="spellStart"/>
      <w:r w:rsidRPr="00916B8E">
        <w:rPr>
          <w:rFonts w:cstheme="minorHAnsi"/>
        </w:rPr>
        <w:t>Akram</w:t>
      </w:r>
      <w:proofErr w:type="spellEnd"/>
      <w:r w:rsidRPr="00916B8E">
        <w:rPr>
          <w:rFonts w:cstheme="minorHAnsi"/>
        </w:rPr>
        <w:t xml:space="preserve">, N.A., Iftikhar, S., Ashraf, M., Khalid, N., Sadiq, M., </w:t>
      </w:r>
      <w:proofErr w:type="spellStart"/>
      <w:r w:rsidRPr="00916B8E">
        <w:rPr>
          <w:rFonts w:cstheme="minorHAnsi"/>
        </w:rPr>
        <w:t>Alyemeni</w:t>
      </w:r>
      <w:proofErr w:type="spellEnd"/>
      <w:r w:rsidRPr="00916B8E">
        <w:rPr>
          <w:rFonts w:cstheme="minorHAnsi"/>
        </w:rPr>
        <w:t xml:space="preserve">, M.N., Wijaya, L. and Ahmad, P., </w:t>
      </w:r>
      <w:r w:rsidR="00B50FFC">
        <w:rPr>
          <w:rFonts w:cstheme="minorHAnsi"/>
        </w:rPr>
        <w:t>(</w:t>
      </w:r>
      <w:r w:rsidRPr="00916B8E">
        <w:rPr>
          <w:rFonts w:cstheme="minorHAnsi"/>
        </w:rPr>
        <w:t>2019</w:t>
      </w:r>
      <w:r w:rsidR="00B50FFC">
        <w:rPr>
          <w:rFonts w:cstheme="minorHAnsi"/>
        </w:rPr>
        <w:t>)</w:t>
      </w:r>
      <w:r w:rsidRPr="00916B8E">
        <w:rPr>
          <w:rFonts w:cstheme="minorHAnsi"/>
        </w:rPr>
        <w:t xml:space="preserve">. Seed Pretreatment and Foliar Application of Proline Regulate Morphological, Physio-Biochemical Processes and Activity of Antioxidant Enzymes in Plants of Two Cultivars of Quinoa (Chenopodium quinoa </w:t>
      </w:r>
      <w:proofErr w:type="spellStart"/>
      <w:r w:rsidRPr="00916B8E">
        <w:rPr>
          <w:rFonts w:cstheme="minorHAnsi"/>
        </w:rPr>
        <w:t>Willd</w:t>
      </w:r>
      <w:proofErr w:type="spellEnd"/>
      <w:r w:rsidRPr="00916B8E">
        <w:rPr>
          <w:rFonts w:cstheme="minorHAnsi"/>
        </w:rPr>
        <w:t>.). Plants, 8(12), p.588.</w:t>
      </w:r>
    </w:p>
    <w:p w:rsidR="002726FD" w:rsidRDefault="002726FD" w:rsidP="002726FD">
      <w:pPr>
        <w:pStyle w:val="Heading3"/>
      </w:pPr>
      <w:r>
        <w:t>2020</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Ahmad, P.;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M.N.; Al-</w:t>
      </w:r>
      <w:proofErr w:type="spellStart"/>
      <w:r w:rsidRPr="002D4F0C">
        <w:rPr>
          <w:rFonts w:cstheme="minorHAnsi"/>
          <w:color w:val="222222"/>
          <w:shd w:val="clear" w:color="auto" w:fill="F8F8F8"/>
        </w:rPr>
        <w:t>Huqail</w:t>
      </w:r>
      <w:proofErr w:type="spellEnd"/>
      <w:r w:rsidRPr="002D4F0C">
        <w:rPr>
          <w:rFonts w:cstheme="minorHAnsi"/>
          <w:color w:val="222222"/>
          <w:shd w:val="clear" w:color="auto" w:fill="F8F8F8"/>
        </w:rPr>
        <w:t xml:space="preserve">, A.A.; </w:t>
      </w:r>
      <w:proofErr w:type="spellStart"/>
      <w:r w:rsidRPr="002D4F0C">
        <w:rPr>
          <w:rFonts w:cstheme="minorHAnsi"/>
          <w:color w:val="222222"/>
          <w:shd w:val="clear" w:color="auto" w:fill="F8F8F8"/>
        </w:rPr>
        <w:t>Alqahtani</w:t>
      </w:r>
      <w:proofErr w:type="spellEnd"/>
      <w:r w:rsidRPr="002D4F0C">
        <w:rPr>
          <w:rFonts w:cstheme="minorHAnsi"/>
          <w:color w:val="222222"/>
          <w:shd w:val="clear" w:color="auto" w:fill="F8F8F8"/>
        </w:rPr>
        <w:t xml:space="preserve">, M.A.; Wijaya, L.; Ashraf, M.; Kaya, C.; </w:t>
      </w:r>
      <w:proofErr w:type="spellStart"/>
      <w:r w:rsidRPr="002D4F0C">
        <w:rPr>
          <w:rFonts w:cstheme="minorHAnsi"/>
          <w:color w:val="222222"/>
          <w:shd w:val="clear" w:color="auto" w:fill="F8F8F8"/>
        </w:rPr>
        <w:t>Bajguz</w:t>
      </w:r>
      <w:proofErr w:type="spellEnd"/>
      <w:r w:rsidRPr="002D4F0C">
        <w:rPr>
          <w:rFonts w:cstheme="minorHAnsi"/>
          <w:color w:val="222222"/>
          <w:shd w:val="clear" w:color="auto" w:fill="F8F8F8"/>
        </w:rPr>
        <w:t>, A. Zinc Oxide Nanoparticles Application Alleviates Arsenic (As) Toxicity in Soybean Plants by Restricting the Uptake of as and Modulating Key Biochemical Attributes, Antioxidant Enzymes, Ascorbate-Glutathione Cycle and Glyoxalase System. Plants-Basel 2020, 9, doi:10.3390/plants9070825.</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Ali, Q.; Shahid, S.; Ali, S.; El-</w:t>
      </w:r>
      <w:proofErr w:type="spellStart"/>
      <w:r w:rsidRPr="002D4F0C">
        <w:rPr>
          <w:rFonts w:cstheme="minorHAnsi"/>
          <w:color w:val="222222"/>
          <w:shd w:val="clear" w:color="auto" w:fill="F8F8F8"/>
        </w:rPr>
        <w:t>Esawi</w:t>
      </w:r>
      <w:proofErr w:type="spellEnd"/>
      <w:r w:rsidRPr="002D4F0C">
        <w:rPr>
          <w:rFonts w:cstheme="minorHAnsi"/>
          <w:color w:val="222222"/>
          <w:shd w:val="clear" w:color="auto" w:fill="F8F8F8"/>
        </w:rPr>
        <w:t xml:space="preserve">, M.A.; Hussain, A.I.; </w:t>
      </w:r>
      <w:proofErr w:type="spellStart"/>
      <w:r w:rsidRPr="002D4F0C">
        <w:rPr>
          <w:rFonts w:cstheme="minorHAnsi"/>
          <w:color w:val="222222"/>
          <w:shd w:val="clear" w:color="auto" w:fill="F8F8F8"/>
        </w:rPr>
        <w:t>Perveen</w:t>
      </w:r>
      <w:proofErr w:type="spellEnd"/>
      <w:r w:rsidRPr="002D4F0C">
        <w:rPr>
          <w:rFonts w:cstheme="minorHAnsi"/>
          <w:color w:val="222222"/>
          <w:shd w:val="clear" w:color="auto" w:fill="F8F8F8"/>
        </w:rPr>
        <w:t xml:space="preserve">, R.; Iqbal, N.; Rizwan, M.;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M.N.; El-</w:t>
      </w:r>
      <w:proofErr w:type="spellStart"/>
      <w:r w:rsidRPr="002D4F0C">
        <w:rPr>
          <w:rFonts w:cstheme="minorHAnsi"/>
          <w:color w:val="222222"/>
          <w:shd w:val="clear" w:color="auto" w:fill="F8F8F8"/>
        </w:rPr>
        <w:t>Serehy</w:t>
      </w:r>
      <w:proofErr w:type="spellEnd"/>
      <w:r w:rsidRPr="002D4F0C">
        <w:rPr>
          <w:rFonts w:cstheme="minorHAnsi"/>
          <w:color w:val="222222"/>
          <w:shd w:val="clear" w:color="auto" w:fill="F8F8F8"/>
        </w:rPr>
        <w:t xml:space="preserve">, H.A., et al. Fertigation of </w:t>
      </w:r>
      <w:proofErr w:type="spellStart"/>
      <w:r w:rsidRPr="002D4F0C">
        <w:rPr>
          <w:rFonts w:cstheme="minorHAnsi"/>
          <w:color w:val="222222"/>
          <w:shd w:val="clear" w:color="auto" w:fill="F8F8F8"/>
        </w:rPr>
        <w:t>Ajwain</w:t>
      </w:r>
      <w:proofErr w:type="spellEnd"/>
      <w:r w:rsidRPr="002D4F0C">
        <w:rPr>
          <w:rFonts w:cstheme="minorHAnsi"/>
          <w:color w:val="222222"/>
          <w:shd w:val="clear" w:color="auto" w:fill="F8F8F8"/>
        </w:rPr>
        <w:t xml:space="preserve"> (</w:t>
      </w:r>
      <w:proofErr w:type="spellStart"/>
      <w:r w:rsidRPr="002D4F0C">
        <w:rPr>
          <w:rFonts w:cstheme="minorHAnsi"/>
          <w:color w:val="222222"/>
          <w:shd w:val="clear" w:color="auto" w:fill="F8F8F8"/>
        </w:rPr>
        <w:t>Trachyspermum</w:t>
      </w:r>
      <w:proofErr w:type="spellEnd"/>
      <w:r w:rsidRPr="002D4F0C">
        <w:rPr>
          <w:rFonts w:cstheme="minorHAnsi"/>
          <w:color w:val="222222"/>
          <w:shd w:val="clear" w:color="auto" w:fill="F8F8F8"/>
        </w:rPr>
        <w:t xml:space="preserve"> </w:t>
      </w:r>
      <w:proofErr w:type="spellStart"/>
      <w:r w:rsidRPr="002D4F0C">
        <w:rPr>
          <w:rFonts w:cstheme="minorHAnsi"/>
          <w:color w:val="222222"/>
          <w:shd w:val="clear" w:color="auto" w:fill="F8F8F8"/>
        </w:rPr>
        <w:t>ammiL</w:t>
      </w:r>
      <w:proofErr w:type="spellEnd"/>
      <w:r w:rsidRPr="002D4F0C">
        <w:rPr>
          <w:rFonts w:cstheme="minorHAnsi"/>
          <w:color w:val="222222"/>
          <w:shd w:val="clear" w:color="auto" w:fill="F8F8F8"/>
        </w:rPr>
        <w:t>.) with Fe-Glutamate Confers Better Plant Performance and Drought Tolerance in Comparison with FeSO4. Sustainability 2020, 12, doi:10.3390/su12177119.</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Bukhari, S.A.; Mustafa, G.; Bashir, S.; </w:t>
      </w:r>
      <w:proofErr w:type="spellStart"/>
      <w:r w:rsidRPr="002D4F0C">
        <w:rPr>
          <w:rFonts w:cstheme="minorHAnsi"/>
          <w:color w:val="222222"/>
          <w:shd w:val="clear" w:color="auto" w:fill="F8F8F8"/>
        </w:rPr>
        <w:t>Akram</w:t>
      </w:r>
      <w:proofErr w:type="spellEnd"/>
      <w:r w:rsidRPr="002D4F0C">
        <w:rPr>
          <w:rFonts w:cstheme="minorHAnsi"/>
          <w:color w:val="222222"/>
          <w:shd w:val="clear" w:color="auto" w:fill="F8F8F8"/>
        </w:rPr>
        <w:t xml:space="preserve">, N.A.; Rahman, M.U.; Sadia, B.;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Genetic transformation of Sr22 gene in a high yielding susceptible cultivar of commercial wheat (Triticum </w:t>
      </w:r>
      <w:proofErr w:type="spellStart"/>
      <w:r w:rsidRPr="002D4F0C">
        <w:rPr>
          <w:rFonts w:cstheme="minorHAnsi"/>
          <w:color w:val="222222"/>
          <w:shd w:val="clear" w:color="auto" w:fill="F8F8F8"/>
        </w:rPr>
        <w:t>aestivum</w:t>
      </w:r>
      <w:proofErr w:type="spellEnd"/>
      <w:r w:rsidRPr="002D4F0C">
        <w:rPr>
          <w:rFonts w:cstheme="minorHAnsi"/>
          <w:color w:val="222222"/>
          <w:shd w:val="clear" w:color="auto" w:fill="F8F8F8"/>
        </w:rPr>
        <w:t xml:space="preserve"> L.). 3 Biotech 2020, 10, doi:10.1007/s13205-020-02185-6.</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proofErr w:type="spellStart"/>
      <w:r w:rsidRPr="002D4F0C">
        <w:rPr>
          <w:rFonts w:cstheme="minorHAnsi"/>
          <w:color w:val="222222"/>
          <w:shd w:val="clear" w:color="auto" w:fill="F8F8F8"/>
        </w:rPr>
        <w:t>Fahid</w:t>
      </w:r>
      <w:proofErr w:type="spellEnd"/>
      <w:r w:rsidRPr="002D4F0C">
        <w:rPr>
          <w:rFonts w:cstheme="minorHAnsi"/>
          <w:color w:val="222222"/>
          <w:shd w:val="clear" w:color="auto" w:fill="F8F8F8"/>
        </w:rPr>
        <w:t xml:space="preserve">, M.; Ali, S.; Shabir, G.; Ahmad, S.R.; Yasmeen, T.; Afzal, M.; Arslan, M.; Hussain, A.; Hashem, A.; Abd Allah, E.F., et al. </w:t>
      </w:r>
      <w:proofErr w:type="spellStart"/>
      <w:r w:rsidRPr="002D4F0C">
        <w:rPr>
          <w:rFonts w:cstheme="minorHAnsi"/>
          <w:color w:val="222222"/>
          <w:shd w:val="clear" w:color="auto" w:fill="F8F8F8"/>
        </w:rPr>
        <w:t>Cyperus</w:t>
      </w:r>
      <w:proofErr w:type="spellEnd"/>
      <w:r w:rsidRPr="002D4F0C">
        <w:rPr>
          <w:rFonts w:cstheme="minorHAnsi"/>
          <w:color w:val="222222"/>
          <w:shd w:val="clear" w:color="auto" w:fill="F8F8F8"/>
        </w:rPr>
        <w:t xml:space="preserve"> </w:t>
      </w:r>
      <w:proofErr w:type="spellStart"/>
      <w:r w:rsidRPr="002D4F0C">
        <w:rPr>
          <w:rFonts w:cstheme="minorHAnsi"/>
          <w:color w:val="222222"/>
          <w:shd w:val="clear" w:color="auto" w:fill="F8F8F8"/>
        </w:rPr>
        <w:t>laevigatus</w:t>
      </w:r>
      <w:proofErr w:type="spellEnd"/>
      <w:r w:rsidRPr="002D4F0C">
        <w:rPr>
          <w:rFonts w:cstheme="minorHAnsi"/>
          <w:color w:val="222222"/>
          <w:shd w:val="clear" w:color="auto" w:fill="F8F8F8"/>
        </w:rPr>
        <w:t xml:space="preserve"> L. Enhances Diesel Oil Remediation in Synergism with Bacterial Inoculation in Floating Treatment Wetlands. Sustainability 2020, 12, doi:10.3390/su12062353.</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Farooq, A.; Bukhari, S.A.; </w:t>
      </w:r>
      <w:proofErr w:type="spellStart"/>
      <w:r w:rsidRPr="002D4F0C">
        <w:rPr>
          <w:rFonts w:cstheme="minorHAnsi"/>
          <w:color w:val="222222"/>
          <w:shd w:val="clear" w:color="auto" w:fill="F8F8F8"/>
        </w:rPr>
        <w:t>Akram</w:t>
      </w:r>
      <w:proofErr w:type="spellEnd"/>
      <w:r w:rsidRPr="002D4F0C">
        <w:rPr>
          <w:rFonts w:cstheme="minorHAnsi"/>
          <w:color w:val="222222"/>
          <w:shd w:val="clear" w:color="auto" w:fill="F8F8F8"/>
        </w:rPr>
        <w:t xml:space="preserve">, N.A.; Ashraf, M.; Wijaya, L.;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Exogenously Applied Ascorbic Acid-Mediated Changes in </w:t>
      </w:r>
      <w:proofErr w:type="spellStart"/>
      <w:r w:rsidRPr="002D4F0C">
        <w:rPr>
          <w:rFonts w:cstheme="minorHAnsi"/>
          <w:color w:val="222222"/>
          <w:shd w:val="clear" w:color="auto" w:fill="F8F8F8"/>
        </w:rPr>
        <w:t>Osmoprotection</w:t>
      </w:r>
      <w:proofErr w:type="spellEnd"/>
      <w:r w:rsidRPr="002D4F0C">
        <w:rPr>
          <w:rFonts w:cstheme="minorHAnsi"/>
          <w:color w:val="222222"/>
          <w:shd w:val="clear" w:color="auto" w:fill="F8F8F8"/>
        </w:rPr>
        <w:t xml:space="preserve"> and Oxidative Defense System Enhanced Water Stress Tolerance in Different Cultivars of Safflower (</w:t>
      </w:r>
      <w:proofErr w:type="spellStart"/>
      <w:r w:rsidRPr="002D4F0C">
        <w:rPr>
          <w:rFonts w:cstheme="minorHAnsi"/>
          <w:color w:val="222222"/>
          <w:shd w:val="clear" w:color="auto" w:fill="F8F8F8"/>
        </w:rPr>
        <w:t>Carthamus</w:t>
      </w:r>
      <w:proofErr w:type="spellEnd"/>
      <w:r w:rsidRPr="002D4F0C">
        <w:rPr>
          <w:rFonts w:cstheme="minorHAnsi"/>
          <w:color w:val="222222"/>
          <w:shd w:val="clear" w:color="auto" w:fill="F8F8F8"/>
        </w:rPr>
        <w:t xml:space="preserve"> </w:t>
      </w:r>
      <w:proofErr w:type="spellStart"/>
      <w:r w:rsidRPr="002D4F0C">
        <w:rPr>
          <w:rFonts w:cstheme="minorHAnsi"/>
          <w:color w:val="222222"/>
          <w:shd w:val="clear" w:color="auto" w:fill="F8F8F8"/>
        </w:rPr>
        <w:t>tinctorious</w:t>
      </w:r>
      <w:proofErr w:type="spellEnd"/>
      <w:r w:rsidRPr="002D4F0C">
        <w:rPr>
          <w:rFonts w:cstheme="minorHAnsi"/>
          <w:color w:val="222222"/>
          <w:shd w:val="clear" w:color="auto" w:fill="F8F8F8"/>
        </w:rPr>
        <w:t xml:space="preserve"> L.). Plants-Basel 2020, 9, doi:10.3390/plants9010104.</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proofErr w:type="spellStart"/>
      <w:r w:rsidRPr="002D4F0C">
        <w:rPr>
          <w:rFonts w:cstheme="minorHAnsi"/>
          <w:color w:val="222222"/>
          <w:shd w:val="clear" w:color="auto" w:fill="F8F8F8"/>
        </w:rPr>
        <w:t>Jabeen</w:t>
      </w:r>
      <w:proofErr w:type="spellEnd"/>
      <w:r w:rsidRPr="002D4F0C">
        <w:rPr>
          <w:rFonts w:cstheme="minorHAnsi"/>
          <w:color w:val="222222"/>
          <w:shd w:val="clear" w:color="auto" w:fill="F8F8F8"/>
        </w:rPr>
        <w:t xml:space="preserve">, M.; </w:t>
      </w:r>
      <w:proofErr w:type="spellStart"/>
      <w:r w:rsidRPr="002D4F0C">
        <w:rPr>
          <w:rFonts w:cstheme="minorHAnsi"/>
          <w:color w:val="222222"/>
          <w:shd w:val="clear" w:color="auto" w:fill="F8F8F8"/>
        </w:rPr>
        <w:t>Akram</w:t>
      </w:r>
      <w:proofErr w:type="spellEnd"/>
      <w:r w:rsidRPr="002D4F0C">
        <w:rPr>
          <w:rFonts w:cstheme="minorHAnsi"/>
          <w:color w:val="222222"/>
          <w:shd w:val="clear" w:color="auto" w:fill="F8F8F8"/>
        </w:rPr>
        <w:t xml:space="preserve">, N.A.; Ashraf, M.;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Thiamin stimulates growth and secondary metabolites in turnip (Brassica </w:t>
      </w:r>
      <w:proofErr w:type="spellStart"/>
      <w:r w:rsidRPr="002D4F0C">
        <w:rPr>
          <w:rFonts w:cstheme="minorHAnsi"/>
          <w:color w:val="222222"/>
          <w:shd w:val="clear" w:color="auto" w:fill="F8F8F8"/>
        </w:rPr>
        <w:t>rapa</w:t>
      </w:r>
      <w:proofErr w:type="spellEnd"/>
      <w:r w:rsidRPr="002D4F0C">
        <w:rPr>
          <w:rFonts w:cstheme="minorHAnsi"/>
          <w:color w:val="222222"/>
          <w:shd w:val="clear" w:color="auto" w:fill="F8F8F8"/>
        </w:rPr>
        <w:t xml:space="preserve"> L.) leaf and root under drought stress. </w:t>
      </w:r>
      <w:proofErr w:type="spellStart"/>
      <w:r w:rsidRPr="002D4F0C">
        <w:rPr>
          <w:rFonts w:cstheme="minorHAnsi"/>
          <w:color w:val="222222"/>
          <w:shd w:val="clear" w:color="auto" w:fill="F8F8F8"/>
        </w:rPr>
        <w:t>Physiologia</w:t>
      </w:r>
      <w:proofErr w:type="spellEnd"/>
      <w:r w:rsidRPr="002D4F0C">
        <w:rPr>
          <w:rFonts w:cstheme="minorHAnsi"/>
          <w:color w:val="222222"/>
          <w:shd w:val="clear" w:color="auto" w:fill="F8F8F8"/>
        </w:rPr>
        <w:t xml:space="preserve"> Plantarum 2020, 10.1111/ppl.13215, doi:10.1111/ppl.13215.</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lastRenderedPageBreak/>
        <w:t xml:space="preserve">Jan, S.; Noman, A.; Kaya, C.; Ashraf, M.;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24-Epibrassinolide Alleviates the Injurious Effects of </w:t>
      </w:r>
      <w:proofErr w:type="gramStart"/>
      <w:r w:rsidRPr="002D4F0C">
        <w:rPr>
          <w:rFonts w:cstheme="minorHAnsi"/>
          <w:color w:val="222222"/>
          <w:shd w:val="clear" w:color="auto" w:fill="F8F8F8"/>
        </w:rPr>
        <w:t>Cr(</w:t>
      </w:r>
      <w:proofErr w:type="gramEnd"/>
      <w:r w:rsidRPr="002D4F0C">
        <w:rPr>
          <w:rFonts w:cstheme="minorHAnsi"/>
          <w:color w:val="222222"/>
          <w:shd w:val="clear" w:color="auto" w:fill="F8F8F8"/>
        </w:rPr>
        <w:t>VI) Toxicity in Tomato Plants: Insights into Growth, Physio-Biochemical Attributes, Antioxidant Activity and Regulation of Ascorbate-Glutathione and Glyoxalase Cycles. Journal of Plant Growth Regulation 2020, 10.1007/s00344-020-10169-2, doi:10.1007/s00344-020-10169-2.</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Kaya, C.; </w:t>
      </w:r>
      <w:proofErr w:type="spellStart"/>
      <w:r w:rsidRPr="002D4F0C">
        <w:rPr>
          <w:rFonts w:cstheme="minorHAnsi"/>
          <w:color w:val="222222"/>
          <w:shd w:val="clear" w:color="auto" w:fill="F8F8F8"/>
        </w:rPr>
        <w:t>Akram</w:t>
      </w:r>
      <w:proofErr w:type="spellEnd"/>
      <w:r w:rsidRPr="002D4F0C">
        <w:rPr>
          <w:rFonts w:cstheme="minorHAnsi"/>
          <w:color w:val="222222"/>
          <w:shd w:val="clear" w:color="auto" w:fill="F8F8F8"/>
        </w:rPr>
        <w:t xml:space="preserve">, N.A.; Ashraf, M.;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Exogenously supplied silicon (Si) improves cadmium tolerance in pepper (Capsicum annuum L.) by up-regulating the synthesis of nitric oxide and hydrogen sulfide. Journal of Biotechnology 2020, 316, 35-45, </w:t>
      </w:r>
      <w:proofErr w:type="gramStart"/>
      <w:r w:rsidRPr="002D4F0C">
        <w:rPr>
          <w:rFonts w:cstheme="minorHAnsi"/>
          <w:color w:val="222222"/>
          <w:shd w:val="clear" w:color="auto" w:fill="F8F8F8"/>
        </w:rPr>
        <w:t>doi:10.1016/j.jbiotec</w:t>
      </w:r>
      <w:proofErr w:type="gramEnd"/>
      <w:r w:rsidRPr="002D4F0C">
        <w:rPr>
          <w:rFonts w:cstheme="minorHAnsi"/>
          <w:color w:val="222222"/>
          <w:shd w:val="clear" w:color="auto" w:fill="F8F8F8"/>
        </w:rPr>
        <w:t>.2020.04.008.</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Kaya, C.; Ashraf, M.;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The role of nitrate reductase in </w:t>
      </w:r>
      <w:proofErr w:type="spellStart"/>
      <w:r w:rsidRPr="002D4F0C">
        <w:rPr>
          <w:rFonts w:cstheme="minorHAnsi"/>
          <w:color w:val="222222"/>
          <w:shd w:val="clear" w:color="auto" w:fill="F8F8F8"/>
        </w:rPr>
        <w:t>brassinosteroid</w:t>
      </w:r>
      <w:proofErr w:type="spellEnd"/>
      <w:r w:rsidRPr="002D4F0C">
        <w:rPr>
          <w:rFonts w:cstheme="minorHAnsi"/>
          <w:color w:val="222222"/>
          <w:shd w:val="clear" w:color="auto" w:fill="F8F8F8"/>
        </w:rPr>
        <w:t xml:space="preserve">-induced endogenous nitric oxide generation to improve cadmium stress tolerance of pepper plants by upregulating the ascorbate-glutathione cycle. Ecotoxicology and Environmental Safety 2020, 196, </w:t>
      </w:r>
      <w:proofErr w:type="gramStart"/>
      <w:r w:rsidRPr="002D4F0C">
        <w:rPr>
          <w:rFonts w:cstheme="minorHAnsi"/>
          <w:color w:val="222222"/>
          <w:shd w:val="clear" w:color="auto" w:fill="F8F8F8"/>
        </w:rPr>
        <w:t>doi:10.1016/j.ecoenv</w:t>
      </w:r>
      <w:proofErr w:type="gramEnd"/>
      <w:r w:rsidRPr="002D4F0C">
        <w:rPr>
          <w:rFonts w:cstheme="minorHAnsi"/>
          <w:color w:val="222222"/>
          <w:shd w:val="clear" w:color="auto" w:fill="F8F8F8"/>
        </w:rPr>
        <w:t>.2020.110483.</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Kaya, C.; Ashraf, M.;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The role of endogenous nitric oxide in salicylic acid-induced up-regulation of ascorbate-glutathione cycle involved in salinity tolerance of pepper (Capsicum annuum L.) plants. Plant Physiology and Biochemistry 2020, 147, 10-20, </w:t>
      </w:r>
      <w:proofErr w:type="gramStart"/>
      <w:r w:rsidRPr="002D4F0C">
        <w:rPr>
          <w:rFonts w:cstheme="minorHAnsi"/>
          <w:color w:val="222222"/>
          <w:shd w:val="clear" w:color="auto" w:fill="F8F8F8"/>
        </w:rPr>
        <w:t>doi:10.1016/j.plaphy</w:t>
      </w:r>
      <w:proofErr w:type="gramEnd"/>
      <w:r w:rsidRPr="002D4F0C">
        <w:rPr>
          <w:rFonts w:cstheme="minorHAnsi"/>
          <w:color w:val="222222"/>
          <w:shd w:val="clear" w:color="auto" w:fill="F8F8F8"/>
        </w:rPr>
        <w:t>.2019.11.040.</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Kaya, C.; Ashraf, M.;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w:t>
      </w:r>
      <w:proofErr w:type="spellStart"/>
      <w:r w:rsidRPr="002D4F0C">
        <w:rPr>
          <w:rFonts w:cstheme="minorHAnsi"/>
          <w:color w:val="222222"/>
          <w:shd w:val="clear" w:color="auto" w:fill="F8F8F8"/>
        </w:rPr>
        <w:t>Corpas</w:t>
      </w:r>
      <w:proofErr w:type="spellEnd"/>
      <w:r w:rsidRPr="002D4F0C">
        <w:rPr>
          <w:rFonts w:cstheme="minorHAnsi"/>
          <w:color w:val="222222"/>
          <w:shd w:val="clear" w:color="auto" w:fill="F8F8F8"/>
        </w:rPr>
        <w:t xml:space="preserve">, F.J.; Ahmad, P. Salicylic acid-induced nitric oxide enhances arsenic toxicity tolerance in maize plants by upregulating the ascorbate-glutathione cycle and glyoxalase system. Journal of Hazardous Materials 2020, 399, </w:t>
      </w:r>
      <w:proofErr w:type="gramStart"/>
      <w:r w:rsidRPr="002D4F0C">
        <w:rPr>
          <w:rFonts w:cstheme="minorHAnsi"/>
          <w:color w:val="222222"/>
          <w:shd w:val="clear" w:color="auto" w:fill="F8F8F8"/>
        </w:rPr>
        <w:t>doi:10.1016/j.jhazmat</w:t>
      </w:r>
      <w:proofErr w:type="gramEnd"/>
      <w:r w:rsidRPr="002D4F0C">
        <w:rPr>
          <w:rFonts w:cstheme="minorHAnsi"/>
          <w:color w:val="222222"/>
          <w:shd w:val="clear" w:color="auto" w:fill="F8F8F8"/>
        </w:rPr>
        <w:t>.2020.123020.</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Kaya, C.; Higgs, D.; Ashraf, M.;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Integrative roles of nitric oxide and hydrogen sulfide in melatonin-induced tolerance of pepper (Capsicum annuum L.) plants to iron deficiency and salt stress alone or in combination. </w:t>
      </w:r>
      <w:proofErr w:type="spellStart"/>
      <w:r w:rsidRPr="002D4F0C">
        <w:rPr>
          <w:rFonts w:cstheme="minorHAnsi"/>
          <w:color w:val="222222"/>
          <w:shd w:val="clear" w:color="auto" w:fill="F8F8F8"/>
        </w:rPr>
        <w:t>Physiologia</w:t>
      </w:r>
      <w:proofErr w:type="spellEnd"/>
      <w:r w:rsidRPr="002D4F0C">
        <w:rPr>
          <w:rFonts w:cstheme="minorHAnsi"/>
          <w:color w:val="222222"/>
          <w:shd w:val="clear" w:color="auto" w:fill="F8F8F8"/>
        </w:rPr>
        <w:t xml:space="preserve"> Plantarum 2020, 168, 256-277, doi:10.1111/ppl.12976.</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Kaya, C.; </w:t>
      </w:r>
      <w:proofErr w:type="spellStart"/>
      <w:r w:rsidRPr="002D4F0C">
        <w:rPr>
          <w:rFonts w:cstheme="minorHAnsi"/>
          <w:color w:val="222222"/>
          <w:shd w:val="clear" w:color="auto" w:fill="F8F8F8"/>
        </w:rPr>
        <w:t>Sarioglu</w:t>
      </w:r>
      <w:proofErr w:type="spellEnd"/>
      <w:r w:rsidRPr="002D4F0C">
        <w:rPr>
          <w:rFonts w:cstheme="minorHAnsi"/>
          <w:color w:val="222222"/>
          <w:shd w:val="clear" w:color="auto" w:fill="F8F8F8"/>
        </w:rPr>
        <w:t xml:space="preserve">, A.; Ashraf, M.;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Gibberellic acid-induced generation of hydrogen sulfide alleviates boron toxicity in tomato (Solanum </w:t>
      </w:r>
      <w:proofErr w:type="spellStart"/>
      <w:r w:rsidRPr="002D4F0C">
        <w:rPr>
          <w:rFonts w:cstheme="minorHAnsi"/>
          <w:color w:val="222222"/>
          <w:shd w:val="clear" w:color="auto" w:fill="F8F8F8"/>
        </w:rPr>
        <w:t>lycopersicum</w:t>
      </w:r>
      <w:proofErr w:type="spellEnd"/>
      <w:r w:rsidRPr="002D4F0C">
        <w:rPr>
          <w:rFonts w:cstheme="minorHAnsi"/>
          <w:color w:val="222222"/>
          <w:shd w:val="clear" w:color="auto" w:fill="F8F8F8"/>
        </w:rPr>
        <w:t xml:space="preserve"> L.) plants. Plant Physiology and Biochemistry 2020, 153, 53-63, </w:t>
      </w:r>
      <w:proofErr w:type="gramStart"/>
      <w:r w:rsidRPr="002D4F0C">
        <w:rPr>
          <w:rFonts w:cstheme="minorHAnsi"/>
          <w:color w:val="222222"/>
          <w:shd w:val="clear" w:color="auto" w:fill="F8F8F8"/>
        </w:rPr>
        <w:t>doi:10.1016/j.plaphy</w:t>
      </w:r>
      <w:proofErr w:type="gramEnd"/>
      <w:r w:rsidRPr="002D4F0C">
        <w:rPr>
          <w:rFonts w:cstheme="minorHAnsi"/>
          <w:color w:val="222222"/>
          <w:shd w:val="clear" w:color="auto" w:fill="F8F8F8"/>
        </w:rPr>
        <w:t>.2020.04.038.</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Kaya, C.; </w:t>
      </w:r>
      <w:proofErr w:type="spellStart"/>
      <w:r w:rsidRPr="002D4F0C">
        <w:rPr>
          <w:rFonts w:cstheme="minorHAnsi"/>
          <w:color w:val="222222"/>
          <w:shd w:val="clear" w:color="auto" w:fill="F8F8F8"/>
        </w:rPr>
        <w:t>Senbayram</w:t>
      </w:r>
      <w:proofErr w:type="spellEnd"/>
      <w:r w:rsidRPr="002D4F0C">
        <w:rPr>
          <w:rFonts w:cstheme="minorHAnsi"/>
          <w:color w:val="222222"/>
          <w:shd w:val="clear" w:color="auto" w:fill="F8F8F8"/>
        </w:rPr>
        <w:t xml:space="preserve">, M.; </w:t>
      </w:r>
      <w:proofErr w:type="spellStart"/>
      <w:r w:rsidRPr="002D4F0C">
        <w:rPr>
          <w:rFonts w:cstheme="minorHAnsi"/>
          <w:color w:val="222222"/>
          <w:shd w:val="clear" w:color="auto" w:fill="F8F8F8"/>
        </w:rPr>
        <w:t>Akram</w:t>
      </w:r>
      <w:proofErr w:type="spellEnd"/>
      <w:r w:rsidRPr="002D4F0C">
        <w:rPr>
          <w:rFonts w:cstheme="minorHAnsi"/>
          <w:color w:val="222222"/>
          <w:shd w:val="clear" w:color="auto" w:fill="F8F8F8"/>
        </w:rPr>
        <w:t xml:space="preserve">, N.A.; Ashraf, M.;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Sulfur-enriched </w:t>
      </w:r>
      <w:proofErr w:type="spellStart"/>
      <w:r w:rsidRPr="002D4F0C">
        <w:rPr>
          <w:rFonts w:cstheme="minorHAnsi"/>
          <w:color w:val="222222"/>
          <w:shd w:val="clear" w:color="auto" w:fill="F8F8F8"/>
        </w:rPr>
        <w:t>leonardite</w:t>
      </w:r>
      <w:proofErr w:type="spellEnd"/>
      <w:r w:rsidRPr="002D4F0C">
        <w:rPr>
          <w:rFonts w:cstheme="minorHAnsi"/>
          <w:color w:val="222222"/>
          <w:shd w:val="clear" w:color="auto" w:fill="F8F8F8"/>
        </w:rPr>
        <w:t xml:space="preserve"> and </w:t>
      </w:r>
      <w:proofErr w:type="spellStart"/>
      <w:r w:rsidRPr="002D4F0C">
        <w:rPr>
          <w:rFonts w:cstheme="minorHAnsi"/>
          <w:color w:val="222222"/>
          <w:shd w:val="clear" w:color="auto" w:fill="F8F8F8"/>
        </w:rPr>
        <w:t>humic</w:t>
      </w:r>
      <w:proofErr w:type="spellEnd"/>
      <w:r w:rsidRPr="002D4F0C">
        <w:rPr>
          <w:rFonts w:cstheme="minorHAnsi"/>
          <w:color w:val="222222"/>
          <w:shd w:val="clear" w:color="auto" w:fill="F8F8F8"/>
        </w:rPr>
        <w:t xml:space="preserve"> acid soil amendments enhance tolerance to drought and phosphorus deficiency stress in maize (</w:t>
      </w:r>
      <w:proofErr w:type="spellStart"/>
      <w:r w:rsidRPr="002D4F0C">
        <w:rPr>
          <w:rFonts w:cstheme="minorHAnsi"/>
          <w:color w:val="222222"/>
          <w:shd w:val="clear" w:color="auto" w:fill="F8F8F8"/>
        </w:rPr>
        <w:t>Zea</w:t>
      </w:r>
      <w:proofErr w:type="spellEnd"/>
      <w:r w:rsidRPr="002D4F0C">
        <w:rPr>
          <w:rFonts w:cstheme="minorHAnsi"/>
          <w:color w:val="222222"/>
          <w:shd w:val="clear" w:color="auto" w:fill="F8F8F8"/>
        </w:rPr>
        <w:t xml:space="preserve"> mays L.). Scientific Reports 2020, 10, doi:10.1038/s41598-020-62669-6.</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Khan, I.; Khan, M.A.; Shehzad, M.A.; Ali, A.; Mohammad, S.; Ali, H.;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Micropropagation and Production of Health Promoting Lignans in </w:t>
      </w:r>
      <w:proofErr w:type="spellStart"/>
      <w:r w:rsidRPr="002D4F0C">
        <w:rPr>
          <w:rFonts w:cstheme="minorHAnsi"/>
          <w:color w:val="222222"/>
          <w:shd w:val="clear" w:color="auto" w:fill="F8F8F8"/>
        </w:rPr>
        <w:t>Linum</w:t>
      </w:r>
      <w:proofErr w:type="spellEnd"/>
      <w:r w:rsidRPr="002D4F0C">
        <w:rPr>
          <w:rFonts w:cstheme="minorHAnsi"/>
          <w:color w:val="222222"/>
          <w:shd w:val="clear" w:color="auto" w:fill="F8F8F8"/>
        </w:rPr>
        <w:t xml:space="preserve"> </w:t>
      </w:r>
      <w:proofErr w:type="spellStart"/>
      <w:r w:rsidRPr="002D4F0C">
        <w:rPr>
          <w:rFonts w:cstheme="minorHAnsi"/>
          <w:color w:val="222222"/>
          <w:shd w:val="clear" w:color="auto" w:fill="F8F8F8"/>
        </w:rPr>
        <w:t>usitatissimum</w:t>
      </w:r>
      <w:proofErr w:type="spellEnd"/>
      <w:r w:rsidRPr="002D4F0C">
        <w:rPr>
          <w:rFonts w:cstheme="minorHAnsi"/>
          <w:color w:val="222222"/>
          <w:shd w:val="clear" w:color="auto" w:fill="F8F8F8"/>
        </w:rPr>
        <w:t>. Plants-Basel 2020, 9, doi:10.3390/plants9060728.</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proofErr w:type="spellStart"/>
      <w:r w:rsidRPr="002D4F0C">
        <w:rPr>
          <w:rFonts w:cstheme="minorHAnsi"/>
          <w:color w:val="222222"/>
          <w:shd w:val="clear" w:color="auto" w:fill="F8F8F8"/>
        </w:rPr>
        <w:t>Kosar</w:t>
      </w:r>
      <w:proofErr w:type="spellEnd"/>
      <w:r w:rsidRPr="002D4F0C">
        <w:rPr>
          <w:rFonts w:cstheme="minorHAnsi"/>
          <w:color w:val="222222"/>
          <w:shd w:val="clear" w:color="auto" w:fill="F8F8F8"/>
        </w:rPr>
        <w:t xml:space="preserve">, F.; </w:t>
      </w:r>
      <w:proofErr w:type="spellStart"/>
      <w:r w:rsidRPr="002D4F0C">
        <w:rPr>
          <w:rFonts w:cstheme="minorHAnsi"/>
          <w:color w:val="222222"/>
          <w:shd w:val="clear" w:color="auto" w:fill="F8F8F8"/>
        </w:rPr>
        <w:t>Akram</w:t>
      </w:r>
      <w:proofErr w:type="spellEnd"/>
      <w:r w:rsidRPr="002D4F0C">
        <w:rPr>
          <w:rFonts w:cstheme="minorHAnsi"/>
          <w:color w:val="222222"/>
          <w:shd w:val="clear" w:color="auto" w:fill="F8F8F8"/>
        </w:rPr>
        <w:t xml:space="preserve">, N.A.; Ashraf, M.; Ahmad, A.;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Impact of exogenously applied </w:t>
      </w:r>
      <w:proofErr w:type="spellStart"/>
      <w:r w:rsidRPr="002D4F0C">
        <w:rPr>
          <w:rFonts w:cstheme="minorHAnsi"/>
          <w:color w:val="222222"/>
          <w:shd w:val="clear" w:color="auto" w:fill="F8F8F8"/>
        </w:rPr>
        <w:t>trehalose</w:t>
      </w:r>
      <w:proofErr w:type="spellEnd"/>
      <w:r w:rsidRPr="002D4F0C">
        <w:rPr>
          <w:rFonts w:cstheme="minorHAnsi"/>
          <w:color w:val="222222"/>
          <w:shd w:val="clear" w:color="auto" w:fill="F8F8F8"/>
        </w:rPr>
        <w:t xml:space="preserve"> on leaf biochemistry, achene yield and oil composition of sunflower under drought stress. </w:t>
      </w:r>
      <w:proofErr w:type="spellStart"/>
      <w:r w:rsidRPr="002D4F0C">
        <w:rPr>
          <w:rFonts w:cstheme="minorHAnsi"/>
          <w:color w:val="222222"/>
          <w:shd w:val="clear" w:color="auto" w:fill="F8F8F8"/>
        </w:rPr>
        <w:t>Physiologia</w:t>
      </w:r>
      <w:proofErr w:type="spellEnd"/>
      <w:r w:rsidRPr="002D4F0C">
        <w:rPr>
          <w:rFonts w:cstheme="minorHAnsi"/>
          <w:color w:val="222222"/>
          <w:shd w:val="clear" w:color="auto" w:fill="F8F8F8"/>
        </w:rPr>
        <w:t xml:space="preserve"> Plantarum 2020, 10.1111/ppl.13155, doi:10.1111/ppl.13155.</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proofErr w:type="spellStart"/>
      <w:r w:rsidRPr="002D4F0C">
        <w:rPr>
          <w:rFonts w:cstheme="minorHAnsi"/>
          <w:color w:val="222222"/>
          <w:shd w:val="clear" w:color="auto" w:fill="F8F8F8"/>
        </w:rPr>
        <w:t>Mallhi</w:t>
      </w:r>
      <w:proofErr w:type="spellEnd"/>
      <w:r w:rsidRPr="002D4F0C">
        <w:rPr>
          <w:rFonts w:cstheme="minorHAnsi"/>
          <w:color w:val="222222"/>
          <w:shd w:val="clear" w:color="auto" w:fill="F8F8F8"/>
        </w:rPr>
        <w:t xml:space="preserve">, A.I.; </w:t>
      </w:r>
      <w:proofErr w:type="spellStart"/>
      <w:r w:rsidRPr="002D4F0C">
        <w:rPr>
          <w:rFonts w:cstheme="minorHAnsi"/>
          <w:color w:val="222222"/>
          <w:shd w:val="clear" w:color="auto" w:fill="F8F8F8"/>
        </w:rPr>
        <w:t>Chatha</w:t>
      </w:r>
      <w:proofErr w:type="spellEnd"/>
      <w:r w:rsidRPr="002D4F0C">
        <w:rPr>
          <w:rFonts w:cstheme="minorHAnsi"/>
          <w:color w:val="222222"/>
          <w:shd w:val="clear" w:color="auto" w:fill="F8F8F8"/>
        </w:rPr>
        <w:t xml:space="preserve">, S.A.S.; Hussain, A.I.; Rizwan, M.; </w:t>
      </w:r>
      <w:proofErr w:type="spellStart"/>
      <w:r w:rsidRPr="002D4F0C">
        <w:rPr>
          <w:rFonts w:cstheme="minorHAnsi"/>
          <w:color w:val="222222"/>
          <w:shd w:val="clear" w:color="auto" w:fill="F8F8F8"/>
        </w:rPr>
        <w:t>Bukhar</w:t>
      </w:r>
      <w:proofErr w:type="spellEnd"/>
      <w:r w:rsidRPr="002D4F0C">
        <w:rPr>
          <w:rFonts w:cstheme="minorHAnsi"/>
          <w:color w:val="222222"/>
          <w:shd w:val="clear" w:color="auto" w:fill="F8F8F8"/>
        </w:rPr>
        <w:t xml:space="preserve">, S.A.H.; Hussain, A.; </w:t>
      </w:r>
      <w:proofErr w:type="spellStart"/>
      <w:r w:rsidRPr="002D4F0C">
        <w:rPr>
          <w:rFonts w:cstheme="minorHAnsi"/>
          <w:color w:val="222222"/>
          <w:shd w:val="clear" w:color="auto" w:fill="F8F8F8"/>
        </w:rPr>
        <w:t>Mallhi</w:t>
      </w:r>
      <w:proofErr w:type="spellEnd"/>
      <w:r w:rsidRPr="002D4F0C">
        <w:rPr>
          <w:rFonts w:cstheme="minorHAnsi"/>
          <w:color w:val="222222"/>
          <w:shd w:val="clear" w:color="auto" w:fill="F8F8F8"/>
        </w:rPr>
        <w:t>, Z.I.; Ali, S.; Hashem, A.; Abd-Allah, E.F., et al. Citric Acid Assisted Phytoremediation of Chromium through Sunflower Plants Irrigated with Tannery Wastewater. Plants-Basel 2020, 9, doi:10.3390/plants9030380.</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Nawaz, N.; Ali, S.; Shabir, G.; Rizwan, M.; Shakoor, M.B.; Shahid, M.J.; Afzal, M.; Arslan, M.; Hashem, A.; Abd-Allah, E.F., et al. Bacterial Augmented Floating Treatment Wetlands for Efficient Treatment of Synthetic Textile Dye Wastewater. Sustainability 2020, 12, doi:10.3390/su12093731.</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Qadir, S.U.; Raja, V.; Siddiqui, W.A.;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Foliar Concentrations of Selected Elements, Assessment of Oxidative Stress Markers and Role of Antioxidant Defense System is Associated with Fly Ash Stress Tolerance </w:t>
      </w:r>
      <w:proofErr w:type="spellStart"/>
      <w:r w:rsidRPr="002D4F0C">
        <w:rPr>
          <w:rFonts w:cstheme="minorHAnsi"/>
          <w:color w:val="222222"/>
          <w:shd w:val="clear" w:color="auto" w:fill="F8F8F8"/>
        </w:rPr>
        <w:t>inWithania</w:t>
      </w:r>
      <w:proofErr w:type="spellEnd"/>
      <w:r w:rsidRPr="002D4F0C">
        <w:rPr>
          <w:rFonts w:cstheme="minorHAnsi"/>
          <w:color w:val="222222"/>
          <w:shd w:val="clear" w:color="auto" w:fill="F8F8F8"/>
        </w:rPr>
        <w:t xml:space="preserve"> </w:t>
      </w:r>
      <w:proofErr w:type="spellStart"/>
      <w:r w:rsidRPr="002D4F0C">
        <w:rPr>
          <w:rFonts w:cstheme="minorHAnsi"/>
          <w:color w:val="222222"/>
          <w:shd w:val="clear" w:color="auto" w:fill="F8F8F8"/>
        </w:rPr>
        <w:t>somnifera</w:t>
      </w:r>
      <w:proofErr w:type="spellEnd"/>
      <w:r w:rsidRPr="002D4F0C">
        <w:rPr>
          <w:rFonts w:cstheme="minorHAnsi"/>
          <w:color w:val="222222"/>
          <w:shd w:val="clear" w:color="auto" w:fill="F8F8F8"/>
        </w:rPr>
        <w:t>. Journal of Plant Growth Regulation 2020, 10.1007/s00344-020-10200-6, doi:10.1007/s00344-020-10200-6.</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t xml:space="preserve">Raja, V.; Qadir, S.U.;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Ahmad, P. Impact of drought and heat stress individually and in combination on physio-biochemical parameters, antioxidant responses, and gene expression in Solanum </w:t>
      </w:r>
      <w:proofErr w:type="spellStart"/>
      <w:r w:rsidRPr="002D4F0C">
        <w:rPr>
          <w:rFonts w:cstheme="minorHAnsi"/>
          <w:color w:val="222222"/>
          <w:shd w:val="clear" w:color="auto" w:fill="F8F8F8"/>
        </w:rPr>
        <w:t>lycopersicum</w:t>
      </w:r>
      <w:proofErr w:type="spellEnd"/>
      <w:r w:rsidRPr="002D4F0C">
        <w:rPr>
          <w:rFonts w:cstheme="minorHAnsi"/>
          <w:color w:val="222222"/>
          <w:shd w:val="clear" w:color="auto" w:fill="F8F8F8"/>
        </w:rPr>
        <w:t>. 3 Biotech 2020, 10, doi:10.1007/s13205-020-02206-4.</w:t>
      </w:r>
    </w:p>
    <w:p w:rsidR="00373786" w:rsidRPr="002D4F0C" w:rsidRDefault="00373786" w:rsidP="00373786">
      <w:pPr>
        <w:pStyle w:val="ListParagraph"/>
        <w:numPr>
          <w:ilvl w:val="0"/>
          <w:numId w:val="43"/>
        </w:numPr>
        <w:ind w:hanging="720"/>
        <w:jc w:val="both"/>
        <w:rPr>
          <w:rFonts w:cstheme="minorHAnsi"/>
          <w:color w:val="222222"/>
          <w:shd w:val="clear" w:color="auto" w:fill="F8F8F8"/>
        </w:rPr>
      </w:pPr>
      <w:r w:rsidRPr="002D4F0C">
        <w:rPr>
          <w:rFonts w:cstheme="minorHAnsi"/>
          <w:color w:val="222222"/>
          <w:shd w:val="clear" w:color="auto" w:fill="F8F8F8"/>
        </w:rPr>
        <w:lastRenderedPageBreak/>
        <w:t xml:space="preserve">Sager, S.M.A.; Wijaya, L.;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xml:space="preserve">, M.N.; </w:t>
      </w:r>
      <w:proofErr w:type="spellStart"/>
      <w:r w:rsidRPr="002D4F0C">
        <w:rPr>
          <w:rFonts w:cstheme="minorHAnsi"/>
          <w:color w:val="222222"/>
          <w:shd w:val="clear" w:color="auto" w:fill="F8F8F8"/>
        </w:rPr>
        <w:t>Hatamleh</w:t>
      </w:r>
      <w:proofErr w:type="spellEnd"/>
      <w:r w:rsidRPr="002D4F0C">
        <w:rPr>
          <w:rFonts w:cstheme="minorHAnsi"/>
          <w:color w:val="222222"/>
          <w:shd w:val="clear" w:color="auto" w:fill="F8F8F8"/>
        </w:rPr>
        <w:t>, A.A.; Ahmad, P. IMPACT OF DIFFERENT CADMIUM CONCENTRATIONS ON TWO PISUM SATIVUM L. GENOTYPES. Pakistan Journal of Botany 2020, 52, 821-829, doi:10.30848/pjb2020-3(10).</w:t>
      </w:r>
    </w:p>
    <w:p w:rsidR="00244D4A" w:rsidRPr="003D77CD" w:rsidRDefault="00373786" w:rsidP="00373786">
      <w:pPr>
        <w:pStyle w:val="ListParagraph"/>
        <w:numPr>
          <w:ilvl w:val="0"/>
          <w:numId w:val="43"/>
        </w:numPr>
        <w:ind w:hanging="720"/>
        <w:jc w:val="both"/>
        <w:rPr>
          <w:rFonts w:cstheme="minorHAnsi"/>
        </w:rPr>
      </w:pPr>
      <w:r w:rsidRPr="002D4F0C">
        <w:rPr>
          <w:rFonts w:cstheme="minorHAnsi"/>
          <w:color w:val="222222"/>
          <w:shd w:val="clear" w:color="auto" w:fill="F8F8F8"/>
        </w:rPr>
        <w:t>Yaseen, R.; Aziz, O.; Saleem, M.H.; Riaz, M.; Zafar-ul-</w:t>
      </w:r>
      <w:proofErr w:type="spellStart"/>
      <w:r w:rsidRPr="002D4F0C">
        <w:rPr>
          <w:rFonts w:cstheme="minorHAnsi"/>
          <w:color w:val="222222"/>
          <w:shd w:val="clear" w:color="auto" w:fill="F8F8F8"/>
        </w:rPr>
        <w:t>Hye</w:t>
      </w:r>
      <w:proofErr w:type="spellEnd"/>
      <w:r w:rsidRPr="002D4F0C">
        <w:rPr>
          <w:rFonts w:cstheme="minorHAnsi"/>
          <w:color w:val="222222"/>
          <w:shd w:val="clear" w:color="auto" w:fill="F8F8F8"/>
        </w:rPr>
        <w:t xml:space="preserve">, M.; Rehman, M.; Ali, S.; Rizwan, M.; </w:t>
      </w:r>
      <w:proofErr w:type="spellStart"/>
      <w:r w:rsidRPr="002D4F0C">
        <w:rPr>
          <w:rFonts w:cstheme="minorHAnsi"/>
          <w:color w:val="222222"/>
          <w:shd w:val="clear" w:color="auto" w:fill="F8F8F8"/>
        </w:rPr>
        <w:t>Alyemeni</w:t>
      </w:r>
      <w:proofErr w:type="spellEnd"/>
      <w:r w:rsidRPr="002D4F0C">
        <w:rPr>
          <w:rFonts w:cstheme="minorHAnsi"/>
          <w:color w:val="222222"/>
          <w:shd w:val="clear" w:color="auto" w:fill="F8F8F8"/>
        </w:rPr>
        <w:t>, M.N.; El-</w:t>
      </w:r>
      <w:proofErr w:type="spellStart"/>
      <w:r w:rsidRPr="002D4F0C">
        <w:rPr>
          <w:rFonts w:cstheme="minorHAnsi"/>
          <w:color w:val="222222"/>
          <w:shd w:val="clear" w:color="auto" w:fill="F8F8F8"/>
        </w:rPr>
        <w:t>Serehy</w:t>
      </w:r>
      <w:proofErr w:type="spellEnd"/>
      <w:r w:rsidRPr="002D4F0C">
        <w:rPr>
          <w:rFonts w:cstheme="minorHAnsi"/>
          <w:color w:val="222222"/>
          <w:shd w:val="clear" w:color="auto" w:fill="F8F8F8"/>
        </w:rPr>
        <w:t>, H.A., et al. Ameliorating the Drought Stress for Wheat Growth through Application of ACC-Deaminase Containing Rhizobacteria along with Biogas Slurry. Sustainability 2020, 12, doi:10.3390/su12156022</w:t>
      </w:r>
      <w:r w:rsidRPr="00373786">
        <w:rPr>
          <w:rFonts w:ascii="Arial" w:hAnsi="Arial" w:cs="Arial"/>
          <w:color w:val="222222"/>
          <w:shd w:val="clear" w:color="auto" w:fill="F8F8F8"/>
        </w:rPr>
        <w:t>.</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Abid, M.; Batool, T.; Siddique, G.; Ali, S.; Binyamin, R.; Shahid, M.J.; Rizwan, M.;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M.N. Integrated Nutrient Management Enhances Soil Quality and Crop Productivity in Maize-Based Cropping System. Sustainability 2020, 12, doi:10.3390/su122310214.</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Ali, Q.; Ali, S.; El-</w:t>
      </w:r>
      <w:proofErr w:type="spellStart"/>
      <w:r w:rsidRPr="003D77CD">
        <w:rPr>
          <w:rFonts w:cstheme="minorHAnsi"/>
        </w:rPr>
        <w:t>Esawi</w:t>
      </w:r>
      <w:proofErr w:type="spellEnd"/>
      <w:r w:rsidRPr="003D77CD">
        <w:rPr>
          <w:rFonts w:cstheme="minorHAnsi"/>
        </w:rPr>
        <w:t xml:space="preserve">, M.A.; Rizwan, M.; Azeem, M.; Hussain, A.I.; </w:t>
      </w:r>
      <w:proofErr w:type="spellStart"/>
      <w:r w:rsidRPr="003D77CD">
        <w:rPr>
          <w:rFonts w:cstheme="minorHAnsi"/>
        </w:rPr>
        <w:t>Perveen</w:t>
      </w:r>
      <w:proofErr w:type="spellEnd"/>
      <w:r w:rsidRPr="003D77CD">
        <w:rPr>
          <w:rFonts w:cstheme="minorHAnsi"/>
        </w:rPr>
        <w:t xml:space="preserve">, R.; El-Sheikh, M.A.; </w:t>
      </w:r>
      <w:proofErr w:type="spellStart"/>
      <w:r w:rsidRPr="003D77CD">
        <w:rPr>
          <w:rFonts w:cstheme="minorHAnsi"/>
        </w:rPr>
        <w:t>Alyemeni</w:t>
      </w:r>
      <w:proofErr w:type="spellEnd"/>
      <w:r w:rsidRPr="003D77CD">
        <w:rPr>
          <w:rFonts w:cstheme="minorHAnsi"/>
        </w:rPr>
        <w:t>, M.N.; Wijaya, L. Foliar Spray of Fe-Asp Confers Better Drought Tolerance in Sunflower as Compared with FeSO4: Yield Traits, Osmotic Adjustment, and Antioxidative Defense Mechanisms. Biomolecules 2020, 10, doi:10.3390/biom10091217.</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Ali, Q.; </w:t>
      </w:r>
      <w:proofErr w:type="spellStart"/>
      <w:r w:rsidRPr="003D77CD">
        <w:rPr>
          <w:rFonts w:cstheme="minorHAnsi"/>
        </w:rPr>
        <w:t>Javed</w:t>
      </w:r>
      <w:proofErr w:type="spellEnd"/>
      <w:r w:rsidRPr="003D77CD">
        <w:rPr>
          <w:rFonts w:cstheme="minorHAnsi"/>
        </w:rPr>
        <w:t xml:space="preserve">, M.T.; Haider, M.Z.; Habib, N.; Rizwan, M.; </w:t>
      </w:r>
      <w:proofErr w:type="spellStart"/>
      <w:r w:rsidRPr="003D77CD">
        <w:rPr>
          <w:rFonts w:cstheme="minorHAnsi"/>
        </w:rPr>
        <w:t>Perveen</w:t>
      </w:r>
      <w:proofErr w:type="spellEnd"/>
      <w:r w:rsidRPr="003D77CD">
        <w:rPr>
          <w:rFonts w:cstheme="minorHAnsi"/>
        </w:rPr>
        <w:t xml:space="preserve">, R.; Ali, S.; </w:t>
      </w:r>
      <w:proofErr w:type="spellStart"/>
      <w:r w:rsidRPr="003D77CD">
        <w:rPr>
          <w:rFonts w:cstheme="minorHAnsi"/>
        </w:rPr>
        <w:t>Alyemeni</w:t>
      </w:r>
      <w:proofErr w:type="spellEnd"/>
      <w:r w:rsidRPr="003D77CD">
        <w:rPr>
          <w:rFonts w:cstheme="minorHAnsi"/>
        </w:rPr>
        <w:t>, M.N.; El-</w:t>
      </w:r>
      <w:proofErr w:type="spellStart"/>
      <w:r w:rsidRPr="003D77CD">
        <w:rPr>
          <w:rFonts w:cstheme="minorHAnsi"/>
        </w:rPr>
        <w:t>Serehy</w:t>
      </w:r>
      <w:proofErr w:type="spellEnd"/>
      <w:r w:rsidRPr="003D77CD">
        <w:rPr>
          <w:rFonts w:cstheme="minorHAnsi"/>
        </w:rPr>
        <w:t>, H.A.; Al-</w:t>
      </w:r>
      <w:proofErr w:type="spellStart"/>
      <w:r w:rsidRPr="003D77CD">
        <w:rPr>
          <w:rFonts w:cstheme="minorHAnsi"/>
        </w:rPr>
        <w:t>Misned</w:t>
      </w:r>
      <w:proofErr w:type="spellEnd"/>
      <w:r w:rsidRPr="003D77CD">
        <w:rPr>
          <w:rFonts w:cstheme="minorHAnsi"/>
        </w:rPr>
        <w:t>, F.A. alpha-Tocopherol Foliar Spray and Translocation Mediates Growth, Photosynthetic Pigments, Nutrient Uptake, and Oxidative Defense in Maize (</w:t>
      </w:r>
      <w:proofErr w:type="spellStart"/>
      <w:r w:rsidRPr="003D77CD">
        <w:rPr>
          <w:rFonts w:cstheme="minorHAnsi"/>
        </w:rPr>
        <w:t>Zea</w:t>
      </w:r>
      <w:proofErr w:type="spellEnd"/>
      <w:r w:rsidRPr="003D77CD">
        <w:rPr>
          <w:rFonts w:cstheme="minorHAnsi"/>
        </w:rPr>
        <w:t xml:space="preserve"> mays L.) under Drought Stress. Agronomy-Basel 2020, 10, doi:10.3390/agronomy10091235.</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Ali, Q.; </w:t>
      </w:r>
      <w:proofErr w:type="spellStart"/>
      <w:r w:rsidRPr="003D77CD">
        <w:rPr>
          <w:rFonts w:cstheme="minorHAnsi"/>
        </w:rPr>
        <w:t>Perveen</w:t>
      </w:r>
      <w:proofErr w:type="spellEnd"/>
      <w:r w:rsidRPr="003D77CD">
        <w:rPr>
          <w:rFonts w:cstheme="minorHAnsi"/>
        </w:rPr>
        <w:t>, R.; El-</w:t>
      </w:r>
      <w:proofErr w:type="spellStart"/>
      <w:r w:rsidRPr="003D77CD">
        <w:rPr>
          <w:rFonts w:cstheme="minorHAnsi"/>
        </w:rPr>
        <w:t>Esawi</w:t>
      </w:r>
      <w:proofErr w:type="spellEnd"/>
      <w:r w:rsidRPr="003D77CD">
        <w:rPr>
          <w:rFonts w:cstheme="minorHAnsi"/>
        </w:rPr>
        <w:t xml:space="preserve">, M.A.; Ali, S.; Hussain, S.M.; Amber, M.; Iqbal, N.; Rizwan, M.; </w:t>
      </w:r>
      <w:proofErr w:type="spellStart"/>
      <w:r w:rsidRPr="003D77CD">
        <w:rPr>
          <w:rFonts w:cstheme="minorHAnsi"/>
        </w:rPr>
        <w:t>Alyemeni</w:t>
      </w:r>
      <w:proofErr w:type="spellEnd"/>
      <w:r w:rsidRPr="003D77CD">
        <w:rPr>
          <w:rFonts w:cstheme="minorHAnsi"/>
        </w:rPr>
        <w:t>, M.N.; El-</w:t>
      </w:r>
      <w:proofErr w:type="spellStart"/>
      <w:r w:rsidRPr="003D77CD">
        <w:rPr>
          <w:rFonts w:cstheme="minorHAnsi"/>
        </w:rPr>
        <w:t>Serehy</w:t>
      </w:r>
      <w:proofErr w:type="spellEnd"/>
      <w:r w:rsidRPr="003D77CD">
        <w:rPr>
          <w:rFonts w:cstheme="minorHAnsi"/>
        </w:rPr>
        <w:t>, H.A.; Al-</w:t>
      </w:r>
      <w:proofErr w:type="spellStart"/>
      <w:r w:rsidRPr="003D77CD">
        <w:rPr>
          <w:rFonts w:cstheme="minorHAnsi"/>
        </w:rPr>
        <w:t>Misned</w:t>
      </w:r>
      <w:proofErr w:type="spellEnd"/>
      <w:r w:rsidRPr="003D77CD">
        <w:rPr>
          <w:rFonts w:cstheme="minorHAnsi"/>
        </w:rPr>
        <w:t xml:space="preserve">, F.A.; Ahmad, P. Low Doses of </w:t>
      </w:r>
      <w:proofErr w:type="spellStart"/>
      <w:r w:rsidRPr="003D77CD">
        <w:rPr>
          <w:rFonts w:cstheme="minorHAnsi"/>
        </w:rPr>
        <w:t>Cuscuta</w:t>
      </w:r>
      <w:proofErr w:type="spellEnd"/>
      <w:r w:rsidRPr="003D77CD">
        <w:rPr>
          <w:rFonts w:cstheme="minorHAnsi"/>
        </w:rPr>
        <w:t xml:space="preserve"> </w:t>
      </w:r>
      <w:proofErr w:type="spellStart"/>
      <w:r w:rsidRPr="003D77CD">
        <w:rPr>
          <w:rFonts w:cstheme="minorHAnsi"/>
        </w:rPr>
        <w:t>reflexa</w:t>
      </w:r>
      <w:proofErr w:type="spellEnd"/>
      <w:r w:rsidRPr="003D77CD">
        <w:rPr>
          <w:rFonts w:cstheme="minorHAnsi"/>
        </w:rPr>
        <w:t xml:space="preserve"> Extract Act as Natural </w:t>
      </w:r>
      <w:proofErr w:type="spellStart"/>
      <w:r w:rsidRPr="003D77CD">
        <w:rPr>
          <w:rFonts w:cstheme="minorHAnsi"/>
        </w:rPr>
        <w:t>Biostimulants</w:t>
      </w:r>
      <w:proofErr w:type="spellEnd"/>
      <w:r w:rsidRPr="003D77CD">
        <w:rPr>
          <w:rFonts w:cstheme="minorHAnsi"/>
        </w:rPr>
        <w:t xml:space="preserve"> to Improve the Germination Vigor, Growth, and Grain Yield of Wheat Grown under Water Stress: Photosynthetic Pigments, Antioxidative Defense Mechanisms, and Nutrient Acquisition. Biomolecules 2020, 10, doi:10.3390/biom10091212.</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Ali, Q.; Shahid, S.; Ali, S.; El-</w:t>
      </w:r>
      <w:proofErr w:type="spellStart"/>
      <w:r w:rsidRPr="003D77CD">
        <w:rPr>
          <w:rFonts w:cstheme="minorHAnsi"/>
        </w:rPr>
        <w:t>Esawi</w:t>
      </w:r>
      <w:proofErr w:type="spellEnd"/>
      <w:r w:rsidRPr="003D77CD">
        <w:rPr>
          <w:rFonts w:cstheme="minorHAnsi"/>
        </w:rPr>
        <w:t xml:space="preserve">, M.A.; Hussain, A.I.; </w:t>
      </w:r>
      <w:proofErr w:type="spellStart"/>
      <w:r w:rsidRPr="003D77CD">
        <w:rPr>
          <w:rFonts w:cstheme="minorHAnsi"/>
        </w:rPr>
        <w:t>Perveen</w:t>
      </w:r>
      <w:proofErr w:type="spellEnd"/>
      <w:r w:rsidRPr="003D77CD">
        <w:rPr>
          <w:rFonts w:cstheme="minorHAnsi"/>
        </w:rPr>
        <w:t xml:space="preserve">, R.; Iqbal, N.; Rizwan, M.; </w:t>
      </w:r>
      <w:proofErr w:type="spellStart"/>
      <w:r w:rsidRPr="003D77CD">
        <w:rPr>
          <w:rFonts w:cstheme="minorHAnsi"/>
        </w:rPr>
        <w:t>Alyemeni</w:t>
      </w:r>
      <w:proofErr w:type="spellEnd"/>
      <w:r w:rsidRPr="003D77CD">
        <w:rPr>
          <w:rFonts w:cstheme="minorHAnsi"/>
        </w:rPr>
        <w:t>, M.N.; El-</w:t>
      </w:r>
      <w:proofErr w:type="spellStart"/>
      <w:r w:rsidRPr="003D77CD">
        <w:rPr>
          <w:rFonts w:cstheme="minorHAnsi"/>
        </w:rPr>
        <w:t>Serehy</w:t>
      </w:r>
      <w:proofErr w:type="spellEnd"/>
      <w:r w:rsidRPr="003D77CD">
        <w:rPr>
          <w:rFonts w:cstheme="minorHAnsi"/>
        </w:rPr>
        <w:t>, H.A.; Al-</w:t>
      </w:r>
      <w:proofErr w:type="spellStart"/>
      <w:r w:rsidRPr="003D77CD">
        <w:rPr>
          <w:rFonts w:cstheme="minorHAnsi"/>
        </w:rPr>
        <w:t>Misned</w:t>
      </w:r>
      <w:proofErr w:type="spellEnd"/>
      <w:r w:rsidRPr="003D77CD">
        <w:rPr>
          <w:rFonts w:cstheme="minorHAnsi"/>
        </w:rPr>
        <w:t xml:space="preserve">, F.A. Fertigation of </w:t>
      </w:r>
      <w:proofErr w:type="spellStart"/>
      <w:r w:rsidRPr="003D77CD">
        <w:rPr>
          <w:rFonts w:cstheme="minorHAnsi"/>
        </w:rPr>
        <w:t>Ajwain</w:t>
      </w:r>
      <w:proofErr w:type="spellEnd"/>
      <w:r w:rsidRPr="003D77CD">
        <w:rPr>
          <w:rFonts w:cstheme="minorHAnsi"/>
        </w:rPr>
        <w:t xml:space="preserve"> (</w:t>
      </w:r>
      <w:proofErr w:type="spellStart"/>
      <w:r w:rsidRPr="003D77CD">
        <w:rPr>
          <w:rFonts w:cstheme="minorHAnsi"/>
        </w:rPr>
        <w:t>Trachyspermum</w:t>
      </w:r>
      <w:proofErr w:type="spellEnd"/>
      <w:r w:rsidRPr="003D77CD">
        <w:rPr>
          <w:rFonts w:cstheme="minorHAnsi"/>
        </w:rPr>
        <w:t xml:space="preserve"> </w:t>
      </w:r>
      <w:proofErr w:type="spellStart"/>
      <w:r w:rsidRPr="003D77CD">
        <w:rPr>
          <w:rFonts w:cstheme="minorHAnsi"/>
        </w:rPr>
        <w:t>ammiL</w:t>
      </w:r>
      <w:proofErr w:type="spellEnd"/>
      <w:r w:rsidRPr="003D77CD">
        <w:rPr>
          <w:rFonts w:cstheme="minorHAnsi"/>
        </w:rPr>
        <w:t>.) with Fe-Glutamate Confers Better Plant Performance and Drought Tolerance in Comparison with FeSO4. Sustainability 2020, 12, doi:10.3390/su12177119.</w:t>
      </w:r>
    </w:p>
    <w:p w:rsidR="003D77CD" w:rsidRPr="003D77CD" w:rsidRDefault="003D77CD" w:rsidP="003D77CD">
      <w:pPr>
        <w:pStyle w:val="ListParagraph"/>
        <w:numPr>
          <w:ilvl w:val="0"/>
          <w:numId w:val="43"/>
        </w:numPr>
        <w:ind w:hanging="706"/>
        <w:jc w:val="both"/>
        <w:rPr>
          <w:rFonts w:cstheme="minorHAnsi"/>
        </w:rPr>
      </w:pPr>
      <w:proofErr w:type="spellStart"/>
      <w:r w:rsidRPr="003D77CD">
        <w:rPr>
          <w:rFonts w:cstheme="minorHAnsi"/>
        </w:rPr>
        <w:t>Emanuil</w:t>
      </w:r>
      <w:proofErr w:type="spellEnd"/>
      <w:r w:rsidRPr="003D77CD">
        <w:rPr>
          <w:rFonts w:cstheme="minorHAnsi"/>
        </w:rPr>
        <w:t xml:space="preserve">, N.; </w:t>
      </w:r>
      <w:proofErr w:type="spellStart"/>
      <w:r w:rsidRPr="003D77CD">
        <w:rPr>
          <w:rFonts w:cstheme="minorHAnsi"/>
        </w:rPr>
        <w:t>Akram</w:t>
      </w:r>
      <w:proofErr w:type="spellEnd"/>
      <w:r w:rsidRPr="003D77CD">
        <w:rPr>
          <w:rFonts w:cstheme="minorHAnsi"/>
        </w:rPr>
        <w:t>, M.S.; Ali, S.; El-</w:t>
      </w:r>
      <w:proofErr w:type="spellStart"/>
      <w:r w:rsidRPr="003D77CD">
        <w:rPr>
          <w:rFonts w:cstheme="minorHAnsi"/>
        </w:rPr>
        <w:t>Esawi</w:t>
      </w:r>
      <w:proofErr w:type="spellEnd"/>
      <w:r w:rsidRPr="003D77CD">
        <w:rPr>
          <w:rFonts w:cstheme="minorHAnsi"/>
        </w:rPr>
        <w:t xml:space="preserve">, M.A.; Iqbal, M.; </w:t>
      </w:r>
      <w:proofErr w:type="spellStart"/>
      <w:r w:rsidRPr="003D77CD">
        <w:rPr>
          <w:rFonts w:cstheme="minorHAnsi"/>
        </w:rPr>
        <w:t>Alyemeni</w:t>
      </w:r>
      <w:proofErr w:type="spellEnd"/>
      <w:r w:rsidRPr="003D77CD">
        <w:rPr>
          <w:rFonts w:cstheme="minorHAnsi"/>
        </w:rPr>
        <w:t>, M.N. Peptone-Induced Physio-Biochemical Modulations Reduce Cadmium Toxicity and Accumulation in Spinach (</w:t>
      </w:r>
      <w:proofErr w:type="spellStart"/>
      <w:r w:rsidRPr="003D77CD">
        <w:rPr>
          <w:rFonts w:cstheme="minorHAnsi"/>
        </w:rPr>
        <w:t>Spinacia</w:t>
      </w:r>
      <w:proofErr w:type="spellEnd"/>
      <w:r w:rsidRPr="003D77CD">
        <w:rPr>
          <w:rFonts w:cstheme="minorHAnsi"/>
        </w:rPr>
        <w:t xml:space="preserve"> oleracea L.). Plants-Basel 2020, 9, doi:10.3390/plants9121806.</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Hussain, A.; Ahmad, M.; Nafees, M.; Iqbal, Z.; </w:t>
      </w:r>
      <w:proofErr w:type="spellStart"/>
      <w:r w:rsidRPr="003D77CD">
        <w:rPr>
          <w:rFonts w:cstheme="minorHAnsi"/>
        </w:rPr>
        <w:t>Luqman</w:t>
      </w:r>
      <w:proofErr w:type="spellEnd"/>
      <w:r w:rsidRPr="003D77CD">
        <w:rPr>
          <w:rFonts w:cstheme="minorHAnsi"/>
        </w:rPr>
        <w:t xml:space="preserve">, M.; Jamil, M.; Maqsood, A.; Mora-Poblete, F.; Ahmar, S.; Chen, J.T.; </w:t>
      </w:r>
      <w:proofErr w:type="spellStart"/>
      <w:r w:rsidRPr="003D77CD">
        <w:rPr>
          <w:rFonts w:cstheme="minorHAnsi"/>
        </w:rPr>
        <w:t>Alyemeni</w:t>
      </w:r>
      <w:proofErr w:type="spellEnd"/>
      <w:r w:rsidRPr="003D77CD">
        <w:rPr>
          <w:rFonts w:cstheme="minorHAnsi"/>
        </w:rPr>
        <w:t xml:space="preserve">, M.N.; Ahmad, P. Plant-growth-promoting Bacillus and </w:t>
      </w:r>
      <w:proofErr w:type="spellStart"/>
      <w:r w:rsidRPr="003D77CD">
        <w:rPr>
          <w:rFonts w:cstheme="minorHAnsi"/>
        </w:rPr>
        <w:t>Paenibacillus</w:t>
      </w:r>
      <w:proofErr w:type="spellEnd"/>
      <w:r w:rsidRPr="003D77CD">
        <w:rPr>
          <w:rFonts w:cstheme="minorHAnsi"/>
        </w:rPr>
        <w:t xml:space="preserve"> species improve the nutritional status of Triticum </w:t>
      </w:r>
      <w:proofErr w:type="spellStart"/>
      <w:r w:rsidRPr="003D77CD">
        <w:rPr>
          <w:rFonts w:cstheme="minorHAnsi"/>
        </w:rPr>
        <w:t>aestivum</w:t>
      </w:r>
      <w:proofErr w:type="spellEnd"/>
      <w:r w:rsidRPr="003D77CD">
        <w:rPr>
          <w:rFonts w:cstheme="minorHAnsi"/>
        </w:rPr>
        <w:t xml:space="preserve"> L. </w:t>
      </w:r>
      <w:proofErr w:type="spellStart"/>
      <w:r w:rsidRPr="003D77CD">
        <w:rPr>
          <w:rFonts w:cstheme="minorHAnsi"/>
        </w:rPr>
        <w:t>Plos</w:t>
      </w:r>
      <w:proofErr w:type="spellEnd"/>
      <w:r w:rsidRPr="003D77CD">
        <w:rPr>
          <w:rFonts w:cstheme="minorHAnsi"/>
        </w:rPr>
        <w:t xml:space="preserve"> One 2020, 15, </w:t>
      </w:r>
      <w:proofErr w:type="gramStart"/>
      <w:r w:rsidRPr="003D77CD">
        <w:rPr>
          <w:rFonts w:cstheme="minorHAnsi"/>
        </w:rPr>
        <w:t>doi:10.1371/journal.pone</w:t>
      </w:r>
      <w:proofErr w:type="gramEnd"/>
      <w:r w:rsidRPr="003D77CD">
        <w:rPr>
          <w:rFonts w:cstheme="minorHAnsi"/>
        </w:rPr>
        <w:t>.0241130.</w:t>
      </w:r>
    </w:p>
    <w:p w:rsidR="003D77CD" w:rsidRPr="003D77CD" w:rsidRDefault="003D77CD" w:rsidP="003D77CD">
      <w:pPr>
        <w:pStyle w:val="ListParagraph"/>
        <w:numPr>
          <w:ilvl w:val="0"/>
          <w:numId w:val="43"/>
        </w:numPr>
        <w:ind w:hanging="706"/>
        <w:jc w:val="both"/>
        <w:rPr>
          <w:rFonts w:cstheme="minorHAnsi"/>
        </w:rPr>
      </w:pPr>
      <w:proofErr w:type="spellStart"/>
      <w:r w:rsidRPr="003D77CD">
        <w:rPr>
          <w:rFonts w:cstheme="minorHAnsi"/>
        </w:rPr>
        <w:t>Ishfaq</w:t>
      </w:r>
      <w:proofErr w:type="spellEnd"/>
      <w:r w:rsidRPr="003D77CD">
        <w:rPr>
          <w:rFonts w:cstheme="minorHAnsi"/>
        </w:rPr>
        <w:t xml:space="preserve">, M.; Akbar, N.; Zulfiqar, U.; Hussain, S.; </w:t>
      </w:r>
      <w:proofErr w:type="spellStart"/>
      <w:r w:rsidRPr="003D77CD">
        <w:rPr>
          <w:rFonts w:cstheme="minorHAnsi"/>
        </w:rPr>
        <w:t>Murtza</w:t>
      </w:r>
      <w:proofErr w:type="spellEnd"/>
      <w:r w:rsidRPr="003D77CD">
        <w:rPr>
          <w:rFonts w:cstheme="minorHAnsi"/>
        </w:rPr>
        <w:t xml:space="preserve">, K.; Batool, Z.; Ashraf, U.; </w:t>
      </w:r>
      <w:proofErr w:type="spellStart"/>
      <w:r w:rsidRPr="003D77CD">
        <w:rPr>
          <w:rFonts w:cstheme="minorHAnsi"/>
        </w:rPr>
        <w:t>Alyemeni</w:t>
      </w:r>
      <w:proofErr w:type="spellEnd"/>
      <w:r w:rsidRPr="003D77CD">
        <w:rPr>
          <w:rFonts w:cstheme="minorHAnsi"/>
        </w:rPr>
        <w:t>, M.N.; Ahmad, P. Influence of Nitrogen Management Regimes on Milling Recovery and Grain Quality of Aromatic Rice in Different Rice Production Systems. Agronomy-Basel 2020, 10, doi:10.3390/agronomy10111841.</w:t>
      </w:r>
    </w:p>
    <w:p w:rsidR="003D77CD" w:rsidRPr="003D77CD" w:rsidRDefault="003D77CD" w:rsidP="003D77CD">
      <w:pPr>
        <w:pStyle w:val="ListParagraph"/>
        <w:numPr>
          <w:ilvl w:val="0"/>
          <w:numId w:val="43"/>
        </w:numPr>
        <w:ind w:hanging="706"/>
        <w:jc w:val="both"/>
        <w:rPr>
          <w:rFonts w:cstheme="minorHAnsi"/>
        </w:rPr>
      </w:pPr>
      <w:proofErr w:type="spellStart"/>
      <w:r w:rsidRPr="003D77CD">
        <w:rPr>
          <w:rFonts w:cstheme="minorHAnsi"/>
        </w:rPr>
        <w:t>Javed</w:t>
      </w:r>
      <w:proofErr w:type="spellEnd"/>
      <w:r w:rsidRPr="003D77CD">
        <w:rPr>
          <w:rFonts w:cstheme="minorHAnsi"/>
        </w:rPr>
        <w:t xml:space="preserve">, M.T.; Saleem, M.H.; Aslam, S.; Rehman, M.; Iqbal, N.; Begum, R.; Ali, S.;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xml:space="preserve">, M.N.; Wijaya, L. Elucidating silicon-mediated distinct morpho-physio-biochemical attributes and organic acid exudation patterns of cadmium stressed </w:t>
      </w:r>
      <w:proofErr w:type="spellStart"/>
      <w:r w:rsidRPr="003D77CD">
        <w:rPr>
          <w:rFonts w:cstheme="minorHAnsi"/>
        </w:rPr>
        <w:t>Ajwain</w:t>
      </w:r>
      <w:proofErr w:type="spellEnd"/>
      <w:r w:rsidRPr="003D77CD">
        <w:rPr>
          <w:rFonts w:cstheme="minorHAnsi"/>
        </w:rPr>
        <w:t xml:space="preserve"> (</w:t>
      </w:r>
      <w:proofErr w:type="spellStart"/>
      <w:r w:rsidRPr="003D77CD">
        <w:rPr>
          <w:rFonts w:cstheme="minorHAnsi"/>
        </w:rPr>
        <w:t>Trachyspermum</w:t>
      </w:r>
      <w:proofErr w:type="spellEnd"/>
      <w:r w:rsidRPr="003D77CD">
        <w:rPr>
          <w:rFonts w:cstheme="minorHAnsi"/>
        </w:rPr>
        <w:t xml:space="preserve"> </w:t>
      </w:r>
      <w:proofErr w:type="spellStart"/>
      <w:r w:rsidRPr="003D77CD">
        <w:rPr>
          <w:rFonts w:cstheme="minorHAnsi"/>
        </w:rPr>
        <w:t>ammi</w:t>
      </w:r>
      <w:proofErr w:type="spellEnd"/>
      <w:r w:rsidRPr="003D77CD">
        <w:rPr>
          <w:rFonts w:cstheme="minorHAnsi"/>
        </w:rPr>
        <w:t xml:space="preserve"> L.). Plant Physiology and Biochemistry 2020, 157, 23-37, </w:t>
      </w:r>
      <w:proofErr w:type="gramStart"/>
      <w:r w:rsidRPr="003D77CD">
        <w:rPr>
          <w:rFonts w:cstheme="minorHAnsi"/>
        </w:rPr>
        <w:t>doi:10.1016/j.plaphy</w:t>
      </w:r>
      <w:proofErr w:type="gramEnd"/>
      <w:r w:rsidRPr="003D77CD">
        <w:rPr>
          <w:rFonts w:cstheme="minorHAnsi"/>
        </w:rPr>
        <w:t>.2020.10.010.</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Kaya, C.; Ashraf, M.; </w:t>
      </w:r>
      <w:proofErr w:type="spellStart"/>
      <w:r w:rsidRPr="003D77CD">
        <w:rPr>
          <w:rFonts w:cstheme="minorHAnsi"/>
        </w:rPr>
        <w:t>Alyemeni</w:t>
      </w:r>
      <w:proofErr w:type="spellEnd"/>
      <w:r w:rsidRPr="003D77CD">
        <w:rPr>
          <w:rFonts w:cstheme="minorHAnsi"/>
        </w:rPr>
        <w:t xml:space="preserve">, M.N.; </w:t>
      </w:r>
      <w:proofErr w:type="spellStart"/>
      <w:r w:rsidRPr="003D77CD">
        <w:rPr>
          <w:rFonts w:cstheme="minorHAnsi"/>
        </w:rPr>
        <w:t>Corpas</w:t>
      </w:r>
      <w:proofErr w:type="spellEnd"/>
      <w:r w:rsidRPr="003D77CD">
        <w:rPr>
          <w:rFonts w:cstheme="minorHAnsi"/>
        </w:rPr>
        <w:t xml:space="preserve">, F.J.; Ahmad, P. Salicylic acid-induced nitric oxide enhances arsenic toxicity tolerance in maize plants by upregulating the ascorbate-glutathione cycle and glyoxalase system. Journal of Hazardous Materials 2020, 399, </w:t>
      </w:r>
      <w:proofErr w:type="gramStart"/>
      <w:r w:rsidRPr="003D77CD">
        <w:rPr>
          <w:rFonts w:cstheme="minorHAnsi"/>
        </w:rPr>
        <w:t>doi:10.1016/j.jhazmat</w:t>
      </w:r>
      <w:proofErr w:type="gramEnd"/>
      <w:r w:rsidRPr="003D77CD">
        <w:rPr>
          <w:rFonts w:cstheme="minorHAnsi"/>
        </w:rPr>
        <w:t>.2020.123020.</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lastRenderedPageBreak/>
        <w:t xml:space="preserve">Khalil, U.; Shakoor, M.B.; Ali, S.; Rizwan, M.; </w:t>
      </w:r>
      <w:proofErr w:type="spellStart"/>
      <w:r w:rsidRPr="003D77CD">
        <w:rPr>
          <w:rFonts w:cstheme="minorHAnsi"/>
        </w:rPr>
        <w:t>Alyemeni</w:t>
      </w:r>
      <w:proofErr w:type="spellEnd"/>
      <w:r w:rsidRPr="003D77CD">
        <w:rPr>
          <w:rFonts w:cstheme="minorHAnsi"/>
        </w:rPr>
        <w:t xml:space="preserve">, M.N.; Wijaya, L. Adsorption-reduction performance of tea waste and rice husk </w:t>
      </w:r>
      <w:proofErr w:type="spellStart"/>
      <w:r w:rsidRPr="003D77CD">
        <w:rPr>
          <w:rFonts w:cstheme="minorHAnsi"/>
        </w:rPr>
        <w:t>biochars</w:t>
      </w:r>
      <w:proofErr w:type="spellEnd"/>
      <w:r w:rsidRPr="003D77CD">
        <w:rPr>
          <w:rFonts w:cstheme="minorHAnsi"/>
        </w:rPr>
        <w:t xml:space="preserve"> for </w:t>
      </w:r>
      <w:proofErr w:type="gramStart"/>
      <w:r w:rsidRPr="003D77CD">
        <w:rPr>
          <w:rFonts w:cstheme="minorHAnsi"/>
        </w:rPr>
        <w:t>Cr(</w:t>
      </w:r>
      <w:proofErr w:type="gramEnd"/>
      <w:r w:rsidRPr="003D77CD">
        <w:rPr>
          <w:rFonts w:cstheme="minorHAnsi"/>
        </w:rPr>
        <w:t xml:space="preserve">VI) elimination from wastewater. Journal of Saudi Chemical Society 2020, 24, 799-810, </w:t>
      </w:r>
      <w:proofErr w:type="gramStart"/>
      <w:r w:rsidRPr="003D77CD">
        <w:rPr>
          <w:rFonts w:cstheme="minorHAnsi"/>
        </w:rPr>
        <w:t>doi:10.1016/j.jscs</w:t>
      </w:r>
      <w:proofErr w:type="gramEnd"/>
      <w:r w:rsidRPr="003D77CD">
        <w:rPr>
          <w:rFonts w:cstheme="minorHAnsi"/>
        </w:rPr>
        <w:t>.2020.07.001.</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Khan, I.; Raza, M.A.; Awan, S.A.; Shah, G.A.; Rizwan, M.; Ali, B.; Tariq, R.; Hassan, M.J.; </w:t>
      </w:r>
      <w:proofErr w:type="spellStart"/>
      <w:r w:rsidRPr="003D77CD">
        <w:rPr>
          <w:rFonts w:cstheme="minorHAnsi"/>
        </w:rPr>
        <w:t>Alyemeni</w:t>
      </w:r>
      <w:proofErr w:type="spellEnd"/>
      <w:r w:rsidRPr="003D77CD">
        <w:rPr>
          <w:rFonts w:cstheme="minorHAnsi"/>
        </w:rPr>
        <w:t xml:space="preserve">, M.N.; </w:t>
      </w:r>
      <w:proofErr w:type="spellStart"/>
      <w:r w:rsidRPr="003D77CD">
        <w:rPr>
          <w:rFonts w:cstheme="minorHAnsi"/>
        </w:rPr>
        <w:t>Brestic</w:t>
      </w:r>
      <w:proofErr w:type="spellEnd"/>
      <w:r w:rsidRPr="003D77CD">
        <w:rPr>
          <w:rFonts w:cstheme="minorHAnsi"/>
        </w:rPr>
        <w:t>, M.; Zhang, X.Q.; Ali, S.; Huang, L.K. Amelioration of salt induced toxicity in pearl millet by seed priming with silver nanoparticles (</w:t>
      </w:r>
      <w:proofErr w:type="spellStart"/>
      <w:r w:rsidRPr="003D77CD">
        <w:rPr>
          <w:rFonts w:cstheme="minorHAnsi"/>
        </w:rPr>
        <w:t>AgNPs</w:t>
      </w:r>
      <w:proofErr w:type="spellEnd"/>
      <w:r w:rsidRPr="003D77CD">
        <w:rPr>
          <w:rFonts w:cstheme="minorHAnsi"/>
        </w:rPr>
        <w:t xml:space="preserve">): The oxidative damage, antioxidant enzymes and ions uptake are major determinants of salt tolerant capacity. Plant Physiology and Biochemistry 2020, 156, 221-232, </w:t>
      </w:r>
      <w:proofErr w:type="gramStart"/>
      <w:r w:rsidRPr="003D77CD">
        <w:rPr>
          <w:rFonts w:cstheme="minorHAnsi"/>
        </w:rPr>
        <w:t>doi:10.1016/j.plaphy</w:t>
      </w:r>
      <w:proofErr w:type="gramEnd"/>
      <w:r w:rsidRPr="003D77CD">
        <w:rPr>
          <w:rFonts w:cstheme="minorHAnsi"/>
        </w:rPr>
        <w:t>.2020.09.018.</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Latif, U.; Farid, M.; Rizwan, M.; </w:t>
      </w:r>
      <w:proofErr w:type="spellStart"/>
      <w:r w:rsidRPr="003D77CD">
        <w:rPr>
          <w:rFonts w:cstheme="minorHAnsi"/>
        </w:rPr>
        <w:t>Ishaq</w:t>
      </w:r>
      <w:proofErr w:type="spellEnd"/>
      <w:r w:rsidRPr="003D77CD">
        <w:rPr>
          <w:rFonts w:cstheme="minorHAnsi"/>
        </w:rPr>
        <w:t xml:space="preserve">, H.K.; Farid, S.; Ali, S.; El-Sheikh, M.A.; </w:t>
      </w:r>
      <w:proofErr w:type="spellStart"/>
      <w:r w:rsidRPr="003D77CD">
        <w:rPr>
          <w:rFonts w:cstheme="minorHAnsi"/>
        </w:rPr>
        <w:t>Alyemeni</w:t>
      </w:r>
      <w:proofErr w:type="spellEnd"/>
      <w:r w:rsidRPr="003D77CD">
        <w:rPr>
          <w:rFonts w:cstheme="minorHAnsi"/>
        </w:rPr>
        <w:t xml:space="preserve">, M.N.; Wijaya, L. Physiological and Biochemical Response of Alternanthera </w:t>
      </w:r>
      <w:proofErr w:type="spellStart"/>
      <w:r w:rsidRPr="003D77CD">
        <w:rPr>
          <w:rFonts w:cstheme="minorHAnsi"/>
        </w:rPr>
        <w:t>bettzickiana</w:t>
      </w:r>
      <w:proofErr w:type="spellEnd"/>
      <w:r w:rsidRPr="003D77CD">
        <w:rPr>
          <w:rFonts w:cstheme="minorHAnsi"/>
        </w:rPr>
        <w:t xml:space="preserve"> (Regel) G. Nicholson under Acetic Acid Assisted Phytoextraction of Lead. Plants-Basel 2020, 9, doi:10.3390/plants9091084.</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Nawaz, M.; </w:t>
      </w:r>
      <w:proofErr w:type="spellStart"/>
      <w:r w:rsidRPr="003D77CD">
        <w:rPr>
          <w:rFonts w:cstheme="minorHAnsi"/>
        </w:rPr>
        <w:t>Ishaq</w:t>
      </w:r>
      <w:proofErr w:type="spellEnd"/>
      <w:r w:rsidRPr="003D77CD">
        <w:rPr>
          <w:rFonts w:cstheme="minorHAnsi"/>
        </w:rPr>
        <w:t xml:space="preserve">, S.; </w:t>
      </w:r>
      <w:proofErr w:type="spellStart"/>
      <w:r w:rsidRPr="003D77CD">
        <w:rPr>
          <w:rFonts w:cstheme="minorHAnsi"/>
        </w:rPr>
        <w:t>Ishaq</w:t>
      </w:r>
      <w:proofErr w:type="spellEnd"/>
      <w:r w:rsidRPr="003D77CD">
        <w:rPr>
          <w:rFonts w:cstheme="minorHAnsi"/>
        </w:rPr>
        <w:t xml:space="preserve">, H.; Khan, N.; Iqbal, N.; Ali, S.; Rizwan, M.;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M.N. Salicylic Acid Improves Boron Toxicity Tolerance by Modulating the Physio-Biochemical Characteristics of Maize (</w:t>
      </w:r>
      <w:proofErr w:type="spellStart"/>
      <w:r w:rsidRPr="003D77CD">
        <w:rPr>
          <w:rFonts w:cstheme="minorHAnsi"/>
        </w:rPr>
        <w:t>Zea</w:t>
      </w:r>
      <w:proofErr w:type="spellEnd"/>
      <w:r w:rsidRPr="003D77CD">
        <w:rPr>
          <w:rFonts w:cstheme="minorHAnsi"/>
        </w:rPr>
        <w:t xml:space="preserve"> mays L.) at an Early Growth Stage. Agronomy-Basel 2020, 10, doi:10.3390/agronomy10122013.</w:t>
      </w:r>
    </w:p>
    <w:p w:rsidR="003D77CD" w:rsidRPr="003D77CD" w:rsidRDefault="003D77CD" w:rsidP="003D77CD">
      <w:pPr>
        <w:pStyle w:val="ListParagraph"/>
        <w:numPr>
          <w:ilvl w:val="0"/>
          <w:numId w:val="43"/>
        </w:numPr>
        <w:ind w:hanging="706"/>
        <w:jc w:val="both"/>
        <w:rPr>
          <w:rFonts w:cstheme="minorHAnsi"/>
        </w:rPr>
      </w:pPr>
      <w:proofErr w:type="spellStart"/>
      <w:r w:rsidRPr="003D77CD">
        <w:rPr>
          <w:rFonts w:cstheme="minorHAnsi"/>
        </w:rPr>
        <w:t>Nazar</w:t>
      </w:r>
      <w:proofErr w:type="spellEnd"/>
      <w:r w:rsidRPr="003D77CD">
        <w:rPr>
          <w:rFonts w:cstheme="minorHAnsi"/>
        </w:rPr>
        <w:t xml:space="preserve">, Z.; </w:t>
      </w:r>
      <w:proofErr w:type="spellStart"/>
      <w:r w:rsidRPr="003D77CD">
        <w:rPr>
          <w:rFonts w:cstheme="minorHAnsi"/>
        </w:rPr>
        <w:t>Akram</w:t>
      </w:r>
      <w:proofErr w:type="spellEnd"/>
      <w:r w:rsidRPr="003D77CD">
        <w:rPr>
          <w:rFonts w:cstheme="minorHAnsi"/>
        </w:rPr>
        <w:t xml:space="preserve">, N.A.; Saleem, M.H.; Ashraf, M.; Ahmed, S.; Ali, S.;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xml:space="preserve">, M.N. </w:t>
      </w:r>
      <w:proofErr w:type="spellStart"/>
      <w:r w:rsidRPr="003D77CD">
        <w:rPr>
          <w:rFonts w:cstheme="minorHAnsi"/>
        </w:rPr>
        <w:t>Glycinebetaine</w:t>
      </w:r>
      <w:proofErr w:type="spellEnd"/>
      <w:r w:rsidRPr="003D77CD">
        <w:rPr>
          <w:rFonts w:cstheme="minorHAnsi"/>
        </w:rPr>
        <w:t xml:space="preserve">-Induced Alteration in Gaseous Exchange Capacity and </w:t>
      </w:r>
      <w:proofErr w:type="spellStart"/>
      <w:r w:rsidRPr="003D77CD">
        <w:rPr>
          <w:rFonts w:cstheme="minorHAnsi"/>
        </w:rPr>
        <w:t>Osmoprotective</w:t>
      </w:r>
      <w:proofErr w:type="spellEnd"/>
      <w:r w:rsidRPr="003D77CD">
        <w:rPr>
          <w:rFonts w:cstheme="minorHAnsi"/>
        </w:rPr>
        <w:t xml:space="preserve"> Phenomena in Safflower (</w:t>
      </w:r>
      <w:proofErr w:type="spellStart"/>
      <w:r w:rsidRPr="003D77CD">
        <w:rPr>
          <w:rFonts w:cstheme="minorHAnsi"/>
        </w:rPr>
        <w:t>Carthamus</w:t>
      </w:r>
      <w:proofErr w:type="spellEnd"/>
      <w:r w:rsidRPr="003D77CD">
        <w:rPr>
          <w:rFonts w:cstheme="minorHAnsi"/>
        </w:rPr>
        <w:t xml:space="preserve"> </w:t>
      </w:r>
      <w:proofErr w:type="spellStart"/>
      <w:r w:rsidRPr="003D77CD">
        <w:rPr>
          <w:rFonts w:cstheme="minorHAnsi"/>
        </w:rPr>
        <w:t>tinctorius</w:t>
      </w:r>
      <w:proofErr w:type="spellEnd"/>
      <w:r w:rsidRPr="003D77CD">
        <w:rPr>
          <w:rFonts w:cstheme="minorHAnsi"/>
        </w:rPr>
        <w:t xml:space="preserve"> L.) under Water Deficit Conditions. Sustainability 2020, 12, doi:10.3390/su122410649.</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Qayyum, M.F.; Haider, G.; Raza, M.A.; Mohamed, A.; Rizwan, M.; El-Sheikh, M.A.; </w:t>
      </w:r>
      <w:proofErr w:type="spellStart"/>
      <w:r w:rsidRPr="003D77CD">
        <w:rPr>
          <w:rFonts w:cstheme="minorHAnsi"/>
        </w:rPr>
        <w:t>Alyemeni</w:t>
      </w:r>
      <w:proofErr w:type="spellEnd"/>
      <w:r w:rsidRPr="003D77CD">
        <w:rPr>
          <w:rFonts w:cstheme="minorHAnsi"/>
        </w:rPr>
        <w:t xml:space="preserve">, M.N.; Ali, S. Straw-based biochar mediated potassium availability and increased growth and yield of cotton (Gossypium </w:t>
      </w:r>
      <w:proofErr w:type="spellStart"/>
      <w:r w:rsidRPr="003D77CD">
        <w:rPr>
          <w:rFonts w:cstheme="minorHAnsi"/>
        </w:rPr>
        <w:t>hirsutum</w:t>
      </w:r>
      <w:proofErr w:type="spellEnd"/>
      <w:r w:rsidRPr="003D77CD">
        <w:rPr>
          <w:rFonts w:cstheme="minorHAnsi"/>
        </w:rPr>
        <w:t xml:space="preserve"> L.). Journal of Saudi Chemical Society 2020, 24, 963-973, </w:t>
      </w:r>
      <w:proofErr w:type="gramStart"/>
      <w:r w:rsidRPr="003D77CD">
        <w:rPr>
          <w:rFonts w:cstheme="minorHAnsi"/>
        </w:rPr>
        <w:t>doi:10.1016/j.jscs</w:t>
      </w:r>
      <w:proofErr w:type="gramEnd"/>
      <w:r w:rsidRPr="003D77CD">
        <w:rPr>
          <w:rFonts w:cstheme="minorHAnsi"/>
        </w:rPr>
        <w:t>.2020.10.004.</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Raghib, F.; </w:t>
      </w:r>
      <w:proofErr w:type="spellStart"/>
      <w:r w:rsidRPr="003D77CD">
        <w:rPr>
          <w:rFonts w:cstheme="minorHAnsi"/>
        </w:rPr>
        <w:t>Naikoo</w:t>
      </w:r>
      <w:proofErr w:type="spellEnd"/>
      <w:r w:rsidRPr="003D77CD">
        <w:rPr>
          <w:rFonts w:cstheme="minorHAnsi"/>
        </w:rPr>
        <w:t xml:space="preserve">, M.I.; Khan, F.A.; </w:t>
      </w:r>
      <w:proofErr w:type="spellStart"/>
      <w:r w:rsidRPr="003D77CD">
        <w:rPr>
          <w:rFonts w:cstheme="minorHAnsi"/>
        </w:rPr>
        <w:t>Alyemeni</w:t>
      </w:r>
      <w:proofErr w:type="spellEnd"/>
      <w:r w:rsidRPr="003D77CD">
        <w:rPr>
          <w:rFonts w:cstheme="minorHAnsi"/>
        </w:rPr>
        <w:t xml:space="preserve">, M.N.; Ahmad, P. Interaction of </w:t>
      </w:r>
      <w:proofErr w:type="spellStart"/>
      <w:r w:rsidRPr="003D77CD">
        <w:rPr>
          <w:rFonts w:cstheme="minorHAnsi"/>
        </w:rPr>
        <w:t>ZnO</w:t>
      </w:r>
      <w:proofErr w:type="spellEnd"/>
      <w:r w:rsidRPr="003D77CD">
        <w:rPr>
          <w:rFonts w:cstheme="minorHAnsi"/>
        </w:rPr>
        <w:t xml:space="preserve"> nanoparticle and AM fungi mitigates Pb toxicity in wheat by upregulating antioxidants and restricted uptake of Pb. Journal of Biotechnology 2020, 323, 254-263, </w:t>
      </w:r>
      <w:proofErr w:type="gramStart"/>
      <w:r w:rsidRPr="003D77CD">
        <w:rPr>
          <w:rFonts w:cstheme="minorHAnsi"/>
        </w:rPr>
        <w:t>doi:10.1016/j.jbiotec</w:t>
      </w:r>
      <w:proofErr w:type="gramEnd"/>
      <w:r w:rsidRPr="003D77CD">
        <w:rPr>
          <w:rFonts w:cstheme="minorHAnsi"/>
        </w:rPr>
        <w:t>.2020.09.003.</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Rasool, A.; Mansoor, S.; Bhat, K.M.; Hassan, G.I.; Baba, T.R.; </w:t>
      </w:r>
      <w:proofErr w:type="spellStart"/>
      <w:r w:rsidRPr="003D77CD">
        <w:rPr>
          <w:rFonts w:cstheme="minorHAnsi"/>
        </w:rPr>
        <w:t>Alyemeni</w:t>
      </w:r>
      <w:proofErr w:type="spellEnd"/>
      <w:r w:rsidRPr="003D77CD">
        <w:rPr>
          <w:rFonts w:cstheme="minorHAnsi"/>
        </w:rPr>
        <w:t xml:space="preserve">, M.N.; </w:t>
      </w:r>
      <w:proofErr w:type="spellStart"/>
      <w:r w:rsidRPr="003D77CD">
        <w:rPr>
          <w:rFonts w:cstheme="minorHAnsi"/>
        </w:rPr>
        <w:t>Alsahli</w:t>
      </w:r>
      <w:proofErr w:type="spellEnd"/>
      <w:r w:rsidRPr="003D77CD">
        <w:rPr>
          <w:rFonts w:cstheme="minorHAnsi"/>
        </w:rPr>
        <w:t>, A.A.; El-</w:t>
      </w:r>
      <w:proofErr w:type="spellStart"/>
      <w:r w:rsidRPr="003D77CD">
        <w:rPr>
          <w:rFonts w:cstheme="minorHAnsi"/>
        </w:rPr>
        <w:t>Serehy</w:t>
      </w:r>
      <w:proofErr w:type="spellEnd"/>
      <w:r w:rsidRPr="003D77CD">
        <w:rPr>
          <w:rFonts w:cstheme="minorHAnsi"/>
        </w:rPr>
        <w:t xml:space="preserve">, H.A.; </w:t>
      </w:r>
      <w:proofErr w:type="spellStart"/>
      <w:r w:rsidRPr="003D77CD">
        <w:rPr>
          <w:rFonts w:cstheme="minorHAnsi"/>
        </w:rPr>
        <w:t>Paray</w:t>
      </w:r>
      <w:proofErr w:type="spellEnd"/>
      <w:r w:rsidRPr="003D77CD">
        <w:rPr>
          <w:rFonts w:cstheme="minorHAnsi"/>
        </w:rPr>
        <w:t>, B.A.; Ahmad, P. Mechanisms Underlying Graft Union Formation and Rootstock Scion Interaction in Horticultural Plants. Frontiers in Plant Science 2020, 11, doi:10.3389/fpls.2020.590847.</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Wijaya, L.; </w:t>
      </w:r>
      <w:proofErr w:type="spellStart"/>
      <w:r w:rsidRPr="003D77CD">
        <w:rPr>
          <w:rFonts w:cstheme="minorHAnsi"/>
        </w:rPr>
        <w:t>Alyemeni</w:t>
      </w:r>
      <w:proofErr w:type="spellEnd"/>
      <w:r w:rsidRPr="003D77CD">
        <w:rPr>
          <w:rFonts w:cstheme="minorHAnsi"/>
        </w:rPr>
        <w:t xml:space="preserve">, M.; Ahmad, P.; </w:t>
      </w:r>
      <w:proofErr w:type="spellStart"/>
      <w:r w:rsidRPr="003D77CD">
        <w:rPr>
          <w:rFonts w:cstheme="minorHAnsi"/>
        </w:rPr>
        <w:t>Alfarhan</w:t>
      </w:r>
      <w:proofErr w:type="spellEnd"/>
      <w:r w:rsidRPr="003D77CD">
        <w:rPr>
          <w:rFonts w:cstheme="minorHAnsi"/>
        </w:rPr>
        <w:t xml:space="preserve">, A.; Barcelo, D.; El-Sheikh, M.A.; Pico, Y. Ecotoxicological Effects of Ibuprofen on Plant Growth of Vigna </w:t>
      </w:r>
      <w:proofErr w:type="spellStart"/>
      <w:r w:rsidRPr="003D77CD">
        <w:rPr>
          <w:rFonts w:cstheme="minorHAnsi"/>
        </w:rPr>
        <w:t>unguiculata</w:t>
      </w:r>
      <w:proofErr w:type="spellEnd"/>
      <w:r w:rsidRPr="003D77CD">
        <w:rPr>
          <w:rFonts w:cstheme="minorHAnsi"/>
        </w:rPr>
        <w:t xml:space="preserve"> L. Plants-Basel 2020, 9, doi:10.3390/plants9111473.</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Yasmeen, T.; Ahmad, A.; </w:t>
      </w:r>
      <w:proofErr w:type="spellStart"/>
      <w:r w:rsidRPr="003D77CD">
        <w:rPr>
          <w:rFonts w:cstheme="minorHAnsi"/>
        </w:rPr>
        <w:t>Arif</w:t>
      </w:r>
      <w:proofErr w:type="spellEnd"/>
      <w:r w:rsidRPr="003D77CD">
        <w:rPr>
          <w:rFonts w:cstheme="minorHAnsi"/>
        </w:rPr>
        <w:t xml:space="preserve">, M.S.; </w:t>
      </w:r>
      <w:proofErr w:type="spellStart"/>
      <w:r w:rsidRPr="003D77CD">
        <w:rPr>
          <w:rFonts w:cstheme="minorHAnsi"/>
        </w:rPr>
        <w:t>Mubin</w:t>
      </w:r>
      <w:proofErr w:type="spellEnd"/>
      <w:r w:rsidRPr="003D77CD">
        <w:rPr>
          <w:rFonts w:cstheme="minorHAnsi"/>
        </w:rPr>
        <w:t xml:space="preserve">, M.; Rehman, K.; Shahzad, S.M.; Iqbal, S.; Rizwan, M.; Ali, S.; </w:t>
      </w:r>
      <w:proofErr w:type="spellStart"/>
      <w:r w:rsidRPr="003D77CD">
        <w:rPr>
          <w:rFonts w:cstheme="minorHAnsi"/>
        </w:rPr>
        <w:t>Alyemeni</w:t>
      </w:r>
      <w:proofErr w:type="spellEnd"/>
      <w:r w:rsidRPr="003D77CD">
        <w:rPr>
          <w:rFonts w:cstheme="minorHAnsi"/>
        </w:rPr>
        <w:t xml:space="preserve">, M.N.; Wijaya, L. Biofilm forming rhizobacteria enhance growth and salt tolerance in sunflower plants by stimulating antioxidant enzymes activity. Plant Physiology and Biochemistry 2020, 156, 242-256, </w:t>
      </w:r>
      <w:proofErr w:type="gramStart"/>
      <w:r w:rsidRPr="003D77CD">
        <w:rPr>
          <w:rFonts w:cstheme="minorHAnsi"/>
        </w:rPr>
        <w:t>doi:10.1016/j.plaphy</w:t>
      </w:r>
      <w:proofErr w:type="gramEnd"/>
      <w:r w:rsidRPr="003D77CD">
        <w:rPr>
          <w:rFonts w:cstheme="minorHAnsi"/>
        </w:rPr>
        <w:t>.2020.09.016.</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Zaheer, I.E.; Ali, S.; Saleem, M.H.; Ali, M.; Riaz, M.; </w:t>
      </w:r>
      <w:proofErr w:type="spellStart"/>
      <w:r w:rsidRPr="003D77CD">
        <w:rPr>
          <w:rFonts w:cstheme="minorHAnsi"/>
        </w:rPr>
        <w:t>Javed</w:t>
      </w:r>
      <w:proofErr w:type="spellEnd"/>
      <w:r w:rsidRPr="003D77CD">
        <w:rPr>
          <w:rFonts w:cstheme="minorHAnsi"/>
        </w:rPr>
        <w:t xml:space="preserve">, S.; </w:t>
      </w:r>
      <w:proofErr w:type="spellStart"/>
      <w:r w:rsidRPr="003D77CD">
        <w:rPr>
          <w:rFonts w:cstheme="minorHAnsi"/>
        </w:rPr>
        <w:t>Sehar</w:t>
      </w:r>
      <w:proofErr w:type="spellEnd"/>
      <w:r w:rsidRPr="003D77CD">
        <w:rPr>
          <w:rFonts w:cstheme="minorHAnsi"/>
        </w:rPr>
        <w:t xml:space="preserve">, A.; Abbas, Z.; Rizwan, M.; El-Sheikh, M.A.; </w:t>
      </w:r>
      <w:proofErr w:type="spellStart"/>
      <w:r w:rsidRPr="003D77CD">
        <w:rPr>
          <w:rFonts w:cstheme="minorHAnsi"/>
        </w:rPr>
        <w:t>Alyemeni</w:t>
      </w:r>
      <w:proofErr w:type="spellEnd"/>
      <w:r w:rsidRPr="003D77CD">
        <w:rPr>
          <w:rFonts w:cstheme="minorHAnsi"/>
        </w:rPr>
        <w:t xml:space="preserve">, M.N. Interactive role of zinc and iron lysine on </w:t>
      </w:r>
      <w:proofErr w:type="spellStart"/>
      <w:r w:rsidRPr="003D77CD">
        <w:rPr>
          <w:rFonts w:cstheme="minorHAnsi"/>
        </w:rPr>
        <w:t>Spinacia</w:t>
      </w:r>
      <w:proofErr w:type="spellEnd"/>
      <w:r w:rsidRPr="003D77CD">
        <w:rPr>
          <w:rFonts w:cstheme="minorHAnsi"/>
        </w:rPr>
        <w:t xml:space="preserve"> oleracea L. growth, photosynthesis and antioxidant capacity irrigated with tannery wastewater. Physiology and Molecular Biology of Plants 2020, 26, 2435-2452, doi:10.1007/s12298-020-00912-0.</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Zaheer, I.E.; Ali, S.; Saleem, M.H.; Ashraf, M.A.; Ali, Q.; Abbas, Z.; Rizwan, M.; El-Sheikh, M.A.; </w:t>
      </w:r>
      <w:proofErr w:type="spellStart"/>
      <w:r w:rsidRPr="003D77CD">
        <w:rPr>
          <w:rFonts w:cstheme="minorHAnsi"/>
        </w:rPr>
        <w:t>Alyemeni</w:t>
      </w:r>
      <w:proofErr w:type="spellEnd"/>
      <w:r w:rsidRPr="003D77CD">
        <w:rPr>
          <w:rFonts w:cstheme="minorHAnsi"/>
        </w:rPr>
        <w:t xml:space="preserve">, M.N.; Wijaya, L. Zinc-lysine Supplementation Mitigates Oxidative Stress in Rapeseed (Brassica </w:t>
      </w:r>
      <w:proofErr w:type="spellStart"/>
      <w:r w:rsidRPr="003D77CD">
        <w:rPr>
          <w:rFonts w:cstheme="minorHAnsi"/>
        </w:rPr>
        <w:t>napus</w:t>
      </w:r>
      <w:proofErr w:type="spellEnd"/>
      <w:r w:rsidRPr="003D77CD">
        <w:rPr>
          <w:rFonts w:cstheme="minorHAnsi"/>
        </w:rPr>
        <w:t xml:space="preserve"> L.) by Preventing Phytotoxicity of Chromium, When Irrigated with Tannery Wastewater. Plants-Basel 2020, 9, doi:10.3390/plants9091145.</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Zaheer, I.E.; Ali, S.; Saleem, M.H.; Noor, I.; El-</w:t>
      </w:r>
      <w:proofErr w:type="spellStart"/>
      <w:r w:rsidRPr="003D77CD">
        <w:rPr>
          <w:rFonts w:cstheme="minorHAnsi"/>
        </w:rPr>
        <w:t>Esawi</w:t>
      </w:r>
      <w:proofErr w:type="spellEnd"/>
      <w:r w:rsidRPr="003D77CD">
        <w:rPr>
          <w:rFonts w:cstheme="minorHAnsi"/>
        </w:rPr>
        <w:t xml:space="preserve">, M.A.; Hayat, K.; Rizwan, M.; Abbas, Z.; El-Sheikh, M.A.; </w:t>
      </w:r>
      <w:proofErr w:type="spellStart"/>
      <w:r w:rsidRPr="003D77CD">
        <w:rPr>
          <w:rFonts w:cstheme="minorHAnsi"/>
        </w:rPr>
        <w:t>Alyemeni</w:t>
      </w:r>
      <w:proofErr w:type="spellEnd"/>
      <w:r w:rsidRPr="003D77CD">
        <w:rPr>
          <w:rFonts w:cstheme="minorHAnsi"/>
        </w:rPr>
        <w:t>, M.N.; Wijaya, L. Iron-Lysine Mediated Alleviation of Chromium Toxicity in Spinach (</w:t>
      </w:r>
      <w:proofErr w:type="spellStart"/>
      <w:r w:rsidRPr="003D77CD">
        <w:rPr>
          <w:rFonts w:cstheme="minorHAnsi"/>
        </w:rPr>
        <w:t>Spinacia</w:t>
      </w:r>
      <w:proofErr w:type="spellEnd"/>
      <w:r w:rsidRPr="003D77CD">
        <w:rPr>
          <w:rFonts w:cstheme="minorHAnsi"/>
        </w:rPr>
        <w:t xml:space="preserve"> </w:t>
      </w:r>
      <w:proofErr w:type="spellStart"/>
      <w:r w:rsidRPr="003D77CD">
        <w:rPr>
          <w:rFonts w:cstheme="minorHAnsi"/>
        </w:rPr>
        <w:t>oleraceaL</w:t>
      </w:r>
      <w:proofErr w:type="spellEnd"/>
      <w:r w:rsidRPr="003D77CD">
        <w:rPr>
          <w:rFonts w:cstheme="minorHAnsi"/>
        </w:rPr>
        <w:t>.) Plants in Relation to Morpho-Physiological Traits and Iron Uptake When Irrigated with Tannery Wastewater. Sustainability 2020, 12, doi:10.3390/su12166690.</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lastRenderedPageBreak/>
        <w:t xml:space="preserve">Zeng, F.R.; Zahoor, M.; Waseem, M.; </w:t>
      </w:r>
      <w:proofErr w:type="spellStart"/>
      <w:r w:rsidRPr="003D77CD">
        <w:rPr>
          <w:rFonts w:cstheme="minorHAnsi"/>
        </w:rPr>
        <w:t>Anayat</w:t>
      </w:r>
      <w:proofErr w:type="spellEnd"/>
      <w:r w:rsidRPr="003D77CD">
        <w:rPr>
          <w:rFonts w:cstheme="minorHAnsi"/>
        </w:rPr>
        <w:t xml:space="preserve">, A.; Rizwan, M.; Ahmad, A.; Yasmeen, T.; Ali, S.; El-Sheikh, M.A.; </w:t>
      </w:r>
      <w:proofErr w:type="spellStart"/>
      <w:r w:rsidRPr="003D77CD">
        <w:rPr>
          <w:rFonts w:cstheme="minorHAnsi"/>
        </w:rPr>
        <w:t>Alyemeni</w:t>
      </w:r>
      <w:proofErr w:type="spellEnd"/>
      <w:r w:rsidRPr="003D77CD">
        <w:rPr>
          <w:rFonts w:cstheme="minorHAnsi"/>
        </w:rPr>
        <w:t>, M.N.; Wijaya, L. Influence of Metal-Resistant Staphylococcus aureus Strain K1 on the Alleviation of Chromium Stress in Wheat. Agronomy-Basel 2020, 10, doi:10.3390/agronomy10091354.</w:t>
      </w:r>
    </w:p>
    <w:p w:rsidR="003D77CD" w:rsidRDefault="003D77CD" w:rsidP="003D77CD">
      <w:pPr>
        <w:pStyle w:val="ListParagraph"/>
        <w:numPr>
          <w:ilvl w:val="0"/>
          <w:numId w:val="43"/>
        </w:numPr>
        <w:ind w:hanging="706"/>
        <w:jc w:val="both"/>
        <w:rPr>
          <w:rFonts w:cstheme="minorHAnsi"/>
        </w:rPr>
      </w:pPr>
      <w:r w:rsidRPr="003D77CD">
        <w:rPr>
          <w:rFonts w:cstheme="minorHAnsi"/>
        </w:rPr>
        <w:t xml:space="preserve">Zulfiqar, U.; Hussain, S.; </w:t>
      </w:r>
      <w:proofErr w:type="spellStart"/>
      <w:r w:rsidRPr="003D77CD">
        <w:rPr>
          <w:rFonts w:cstheme="minorHAnsi"/>
        </w:rPr>
        <w:t>Ishfaq</w:t>
      </w:r>
      <w:proofErr w:type="spellEnd"/>
      <w:r w:rsidRPr="003D77CD">
        <w:rPr>
          <w:rFonts w:cstheme="minorHAnsi"/>
        </w:rPr>
        <w:t xml:space="preserve">, M.; </w:t>
      </w:r>
      <w:proofErr w:type="spellStart"/>
      <w:r w:rsidRPr="003D77CD">
        <w:rPr>
          <w:rFonts w:cstheme="minorHAnsi"/>
        </w:rPr>
        <w:t>Matloob</w:t>
      </w:r>
      <w:proofErr w:type="spellEnd"/>
      <w:r w:rsidRPr="003D77CD">
        <w:rPr>
          <w:rFonts w:cstheme="minorHAnsi"/>
        </w:rPr>
        <w:t xml:space="preserve">, A.; Ali, N.; Ahmad, M.; </w:t>
      </w:r>
      <w:proofErr w:type="spellStart"/>
      <w:r w:rsidRPr="003D77CD">
        <w:rPr>
          <w:rFonts w:cstheme="minorHAnsi"/>
        </w:rPr>
        <w:t>Alyemeni</w:t>
      </w:r>
      <w:proofErr w:type="spellEnd"/>
      <w:r w:rsidRPr="003D77CD">
        <w:rPr>
          <w:rFonts w:cstheme="minorHAnsi"/>
        </w:rPr>
        <w:t>, M.N.; Ahmad, P. Zinc-Induced Effects on Productivity, Zinc Use Efficiency, and Grain Biofortification of Bread Wheat under Different Tillage Permutations. Agronomy-Basel 2020, 10, doi:10.3390/agronomy10101566.</w:t>
      </w:r>
    </w:p>
    <w:p w:rsidR="003D77CD" w:rsidRDefault="003D77CD" w:rsidP="003D77CD">
      <w:pPr>
        <w:pStyle w:val="Heading3"/>
      </w:pPr>
      <w:r>
        <w:t>202</w:t>
      </w:r>
      <w:r>
        <w:t>1</w:t>
      </w:r>
    </w:p>
    <w:p w:rsidR="003D77CD" w:rsidRPr="003D77CD" w:rsidRDefault="003D77CD" w:rsidP="003D77CD">
      <w:pPr>
        <w:pStyle w:val="ListParagraph"/>
        <w:numPr>
          <w:ilvl w:val="0"/>
          <w:numId w:val="43"/>
        </w:numPr>
        <w:ind w:hanging="706"/>
        <w:jc w:val="both"/>
        <w:rPr>
          <w:rFonts w:cstheme="minorHAnsi"/>
        </w:rPr>
      </w:pPr>
      <w:bookmarkStart w:id="5" w:name="_GoBack"/>
      <w:bookmarkEnd w:id="5"/>
      <w:proofErr w:type="spellStart"/>
      <w:r w:rsidRPr="003D77CD">
        <w:rPr>
          <w:rFonts w:cstheme="minorHAnsi"/>
        </w:rPr>
        <w:t>Adrees</w:t>
      </w:r>
      <w:proofErr w:type="spellEnd"/>
      <w:r w:rsidRPr="003D77CD">
        <w:rPr>
          <w:rFonts w:cstheme="minorHAnsi"/>
        </w:rPr>
        <w:t xml:space="preserve">, M.; Khan, Z.S.; Hafeez, M.; Rizwan, M.; Hussain, K.; Asrar, M.; </w:t>
      </w:r>
      <w:proofErr w:type="spellStart"/>
      <w:r w:rsidRPr="003D77CD">
        <w:rPr>
          <w:rFonts w:cstheme="minorHAnsi"/>
        </w:rPr>
        <w:t>Alyemeni</w:t>
      </w:r>
      <w:proofErr w:type="spellEnd"/>
      <w:r w:rsidRPr="003D77CD">
        <w:rPr>
          <w:rFonts w:cstheme="minorHAnsi"/>
        </w:rPr>
        <w:t xml:space="preserve">, M.N.; Wijaya, L.; Ali, S. Foliar exposure of zinc oxide nanoparticles improved the growth of wheat (Triticum </w:t>
      </w:r>
      <w:proofErr w:type="spellStart"/>
      <w:r w:rsidRPr="003D77CD">
        <w:rPr>
          <w:rFonts w:cstheme="minorHAnsi"/>
        </w:rPr>
        <w:t>aestivum</w:t>
      </w:r>
      <w:proofErr w:type="spellEnd"/>
      <w:r w:rsidRPr="003D77CD">
        <w:rPr>
          <w:rFonts w:cstheme="minorHAnsi"/>
        </w:rPr>
        <w:t xml:space="preserve"> L.) and decreased cadmium concentration in grains under simultaneous Cd and water deficient stress. Ecotoxicology and Environmental Safety 2021, 208, </w:t>
      </w:r>
      <w:proofErr w:type="gramStart"/>
      <w:r w:rsidRPr="003D77CD">
        <w:rPr>
          <w:rFonts w:cstheme="minorHAnsi"/>
        </w:rPr>
        <w:t>doi:10.1016/j.ecoenv</w:t>
      </w:r>
      <w:proofErr w:type="gramEnd"/>
      <w:r w:rsidRPr="003D77CD">
        <w:rPr>
          <w:rFonts w:cstheme="minorHAnsi"/>
        </w:rPr>
        <w:t>.2020.111627.</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Ahmad, H.S.; Imran, M.; Ahmad, F.; Rukh, S.; Ikram, R.M.; Rafique, H.M.; Iqbal, Z.;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M.N.; Ali, S.; Tanveer ul, H. Improving Water Use Efficiency through Reduced Irrigation for Sustainable Cotton Production. Sustainability 2021, 13, doi:10.3390/su13074044.</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Ahmad, P.; </w:t>
      </w:r>
      <w:proofErr w:type="spellStart"/>
      <w:r w:rsidRPr="003D77CD">
        <w:rPr>
          <w:rFonts w:cstheme="minorHAnsi"/>
        </w:rPr>
        <w:t>Alyemeni</w:t>
      </w:r>
      <w:proofErr w:type="spellEnd"/>
      <w:r w:rsidRPr="003D77CD">
        <w:rPr>
          <w:rFonts w:cstheme="minorHAnsi"/>
        </w:rPr>
        <w:t xml:space="preserve">, M.N.; Wijaya, L.; </w:t>
      </w:r>
      <w:proofErr w:type="spellStart"/>
      <w:r w:rsidRPr="003D77CD">
        <w:rPr>
          <w:rFonts w:cstheme="minorHAnsi"/>
        </w:rPr>
        <w:t>Ahanger</w:t>
      </w:r>
      <w:proofErr w:type="spellEnd"/>
      <w:r w:rsidRPr="003D77CD">
        <w:rPr>
          <w:rFonts w:cstheme="minorHAnsi"/>
        </w:rPr>
        <w:t xml:space="preserve">, M.A.; Ashraf, M.; </w:t>
      </w:r>
      <w:proofErr w:type="spellStart"/>
      <w:r w:rsidRPr="003D77CD">
        <w:rPr>
          <w:rFonts w:cstheme="minorHAnsi"/>
        </w:rPr>
        <w:t>Alam</w:t>
      </w:r>
      <w:proofErr w:type="spellEnd"/>
      <w:r w:rsidRPr="003D77CD">
        <w:rPr>
          <w:rFonts w:cstheme="minorHAnsi"/>
        </w:rPr>
        <w:t xml:space="preserve">, P.; </w:t>
      </w:r>
      <w:proofErr w:type="spellStart"/>
      <w:r w:rsidRPr="003D77CD">
        <w:rPr>
          <w:rFonts w:cstheme="minorHAnsi"/>
        </w:rPr>
        <w:t>Paray</w:t>
      </w:r>
      <w:proofErr w:type="spellEnd"/>
      <w:r w:rsidRPr="003D77CD">
        <w:rPr>
          <w:rFonts w:cstheme="minorHAnsi"/>
        </w:rPr>
        <w:t xml:space="preserve">, B.A.; </w:t>
      </w:r>
      <w:proofErr w:type="spellStart"/>
      <w:r w:rsidRPr="003D77CD">
        <w:rPr>
          <w:rFonts w:cstheme="minorHAnsi"/>
        </w:rPr>
        <w:t>Rinklebe</w:t>
      </w:r>
      <w:proofErr w:type="spellEnd"/>
      <w:r w:rsidRPr="003D77CD">
        <w:rPr>
          <w:rFonts w:cstheme="minorHAnsi"/>
        </w:rPr>
        <w:t xml:space="preserve">, J. Nitric oxide donor, sodium nitroprusside, mitigates mercury toxicity in different cultivars of soybean. Journal of Hazardous Materials 2021, 408, </w:t>
      </w:r>
      <w:proofErr w:type="gramStart"/>
      <w:r w:rsidRPr="003D77CD">
        <w:rPr>
          <w:rFonts w:cstheme="minorHAnsi"/>
        </w:rPr>
        <w:t>doi:10.1016/j.jhazmat</w:t>
      </w:r>
      <w:proofErr w:type="gramEnd"/>
      <w:r w:rsidRPr="003D77CD">
        <w:rPr>
          <w:rFonts w:cstheme="minorHAnsi"/>
        </w:rPr>
        <w:t>.2020.124852.</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Ahmad, T.; Gupta, G.; Sharma, A.; Kaur, B.; El-Sheikh, M.A.; </w:t>
      </w:r>
      <w:proofErr w:type="spellStart"/>
      <w:r w:rsidRPr="003D77CD">
        <w:rPr>
          <w:rFonts w:cstheme="minorHAnsi"/>
        </w:rPr>
        <w:t>Alyemeni</w:t>
      </w:r>
      <w:proofErr w:type="spellEnd"/>
      <w:r w:rsidRPr="003D77CD">
        <w:rPr>
          <w:rFonts w:cstheme="minorHAnsi"/>
        </w:rPr>
        <w:t xml:space="preserve">, M.N. Metagenomic analysis exploring taxonomic and functional diversity of bacterial communities of a Himalayan urban fresh water lake. </w:t>
      </w:r>
      <w:proofErr w:type="spellStart"/>
      <w:r w:rsidRPr="003D77CD">
        <w:rPr>
          <w:rFonts w:cstheme="minorHAnsi"/>
        </w:rPr>
        <w:t>Plos</w:t>
      </w:r>
      <w:proofErr w:type="spellEnd"/>
      <w:r w:rsidRPr="003D77CD">
        <w:rPr>
          <w:rFonts w:cstheme="minorHAnsi"/>
        </w:rPr>
        <w:t xml:space="preserve"> One 2021, 16, </w:t>
      </w:r>
      <w:proofErr w:type="gramStart"/>
      <w:r w:rsidRPr="003D77CD">
        <w:rPr>
          <w:rFonts w:cstheme="minorHAnsi"/>
        </w:rPr>
        <w:t>doi:10.1371/journal.pone</w:t>
      </w:r>
      <w:proofErr w:type="gramEnd"/>
      <w:r w:rsidRPr="003D77CD">
        <w:rPr>
          <w:rFonts w:cstheme="minorHAnsi"/>
        </w:rPr>
        <w:t>.0248116.</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Arshad, M.; Nisar, S.; Gul, I.; Nawaz, U.; </w:t>
      </w:r>
      <w:proofErr w:type="spellStart"/>
      <w:r w:rsidRPr="003D77CD">
        <w:rPr>
          <w:rFonts w:cstheme="minorHAnsi"/>
        </w:rPr>
        <w:t>Irum</w:t>
      </w:r>
      <w:proofErr w:type="spellEnd"/>
      <w:r w:rsidRPr="003D77CD">
        <w:rPr>
          <w:rFonts w:cstheme="minorHAnsi"/>
        </w:rPr>
        <w:t xml:space="preserve">, S.; Ahmad, S.; Sadat, H.; </w:t>
      </w:r>
      <w:proofErr w:type="spellStart"/>
      <w:r w:rsidRPr="003D77CD">
        <w:rPr>
          <w:rFonts w:cstheme="minorHAnsi"/>
        </w:rPr>
        <w:t>Mian</w:t>
      </w:r>
      <w:proofErr w:type="spellEnd"/>
      <w:r w:rsidRPr="003D77CD">
        <w:rPr>
          <w:rFonts w:cstheme="minorHAnsi"/>
        </w:rPr>
        <w:t xml:space="preserve">, I.A.; Ali, S.; Rizwan, M.;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xml:space="preserve">, M.N. Multi-element uptake and growth responses of Rice (Oryza sativa L.) to TiO2 nanoparticles applied in different textured soils. Ecotoxicology and Environmental Safety 2021, 215, </w:t>
      </w:r>
      <w:proofErr w:type="gramStart"/>
      <w:r w:rsidRPr="003D77CD">
        <w:rPr>
          <w:rFonts w:cstheme="minorHAnsi"/>
        </w:rPr>
        <w:t>doi:10.1016/j.ecoenv</w:t>
      </w:r>
      <w:proofErr w:type="gramEnd"/>
      <w:r w:rsidRPr="003D77CD">
        <w:rPr>
          <w:rFonts w:cstheme="minorHAnsi"/>
        </w:rPr>
        <w:t>.2021.112149.</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Awan, S.A.; Khan, I.; Rizwan, M.; Zhang, X.Q.; </w:t>
      </w:r>
      <w:proofErr w:type="spellStart"/>
      <w:r w:rsidRPr="003D77CD">
        <w:rPr>
          <w:rFonts w:cstheme="minorHAnsi"/>
        </w:rPr>
        <w:t>Brestic</w:t>
      </w:r>
      <w:proofErr w:type="spellEnd"/>
      <w:r w:rsidRPr="003D77CD">
        <w:rPr>
          <w:rFonts w:cstheme="minorHAnsi"/>
        </w:rPr>
        <w:t xml:space="preserve">, M.; Khan, A.; El-Sheikh, M.A.; </w:t>
      </w:r>
      <w:proofErr w:type="spellStart"/>
      <w:r w:rsidRPr="003D77CD">
        <w:rPr>
          <w:rFonts w:cstheme="minorHAnsi"/>
        </w:rPr>
        <w:t>Alyemeni</w:t>
      </w:r>
      <w:proofErr w:type="spellEnd"/>
      <w:r w:rsidRPr="003D77CD">
        <w:rPr>
          <w:rFonts w:cstheme="minorHAnsi"/>
        </w:rPr>
        <w:t xml:space="preserve">, M.N.; Ali, S.; Huang, L.K. Exogenous abscisic acid and </w:t>
      </w:r>
      <w:proofErr w:type="spellStart"/>
      <w:r w:rsidRPr="003D77CD">
        <w:rPr>
          <w:rFonts w:cstheme="minorHAnsi"/>
        </w:rPr>
        <w:t>jasmonic</w:t>
      </w:r>
      <w:proofErr w:type="spellEnd"/>
      <w:r w:rsidRPr="003D77CD">
        <w:rPr>
          <w:rFonts w:cstheme="minorHAnsi"/>
        </w:rPr>
        <w:t xml:space="preserve"> acid restrain polyethylene glycol-induced drought by improving the growth and antioxidative enzyme activities in pearl millet. </w:t>
      </w:r>
      <w:proofErr w:type="spellStart"/>
      <w:r w:rsidRPr="003D77CD">
        <w:rPr>
          <w:rFonts w:cstheme="minorHAnsi"/>
        </w:rPr>
        <w:t>Physiologia</w:t>
      </w:r>
      <w:proofErr w:type="spellEnd"/>
      <w:r w:rsidRPr="003D77CD">
        <w:rPr>
          <w:rFonts w:cstheme="minorHAnsi"/>
        </w:rPr>
        <w:t xml:space="preserve"> Plantarum 2021, 10.1111/ppl.13247, doi:10.1111/ppl.13247.</w:t>
      </w:r>
    </w:p>
    <w:p w:rsidR="003D77CD" w:rsidRPr="003D77CD" w:rsidRDefault="003D77CD" w:rsidP="003D77CD">
      <w:pPr>
        <w:pStyle w:val="ListParagraph"/>
        <w:numPr>
          <w:ilvl w:val="0"/>
          <w:numId w:val="43"/>
        </w:numPr>
        <w:ind w:hanging="706"/>
        <w:jc w:val="both"/>
        <w:rPr>
          <w:rFonts w:cstheme="minorHAnsi"/>
        </w:rPr>
      </w:pPr>
      <w:proofErr w:type="spellStart"/>
      <w:r w:rsidRPr="003D77CD">
        <w:rPr>
          <w:rFonts w:cstheme="minorHAnsi"/>
        </w:rPr>
        <w:t>Faizan</w:t>
      </w:r>
      <w:proofErr w:type="spellEnd"/>
      <w:r w:rsidRPr="003D77CD">
        <w:rPr>
          <w:rFonts w:cstheme="minorHAnsi"/>
        </w:rPr>
        <w:t xml:space="preserve">, M.; Bhat, J.A.; Chen, C.; </w:t>
      </w:r>
      <w:proofErr w:type="spellStart"/>
      <w:r w:rsidRPr="003D77CD">
        <w:rPr>
          <w:rFonts w:cstheme="minorHAnsi"/>
        </w:rPr>
        <w:t>Alyemeni</w:t>
      </w:r>
      <w:proofErr w:type="spellEnd"/>
      <w:r w:rsidRPr="003D77CD">
        <w:rPr>
          <w:rFonts w:cstheme="minorHAnsi"/>
        </w:rPr>
        <w:t>, M.N.; Wijaya, L.; Ahmad, P.; Yu, F.Y. Zinc oxide nanoparticles (</w:t>
      </w:r>
      <w:proofErr w:type="spellStart"/>
      <w:r w:rsidRPr="003D77CD">
        <w:rPr>
          <w:rFonts w:cstheme="minorHAnsi"/>
        </w:rPr>
        <w:t>ZnO</w:t>
      </w:r>
      <w:proofErr w:type="spellEnd"/>
      <w:r w:rsidRPr="003D77CD">
        <w:rPr>
          <w:rFonts w:cstheme="minorHAnsi"/>
        </w:rPr>
        <w:t xml:space="preserve">-NPs) induce salt tolerance by improving the antioxidant system and photosynthetic machinery in tomato. Plant Physiology and Biochemistry 2021, 161, 132-140, </w:t>
      </w:r>
      <w:proofErr w:type="gramStart"/>
      <w:r w:rsidRPr="003D77CD">
        <w:rPr>
          <w:rFonts w:cstheme="minorHAnsi"/>
        </w:rPr>
        <w:t>doi:10.1016/j.plaphy</w:t>
      </w:r>
      <w:proofErr w:type="gramEnd"/>
      <w:r w:rsidRPr="003D77CD">
        <w:rPr>
          <w:rFonts w:cstheme="minorHAnsi"/>
        </w:rPr>
        <w:t>.2021.02.002.</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Hameed, A.; </w:t>
      </w:r>
      <w:proofErr w:type="spellStart"/>
      <w:r w:rsidRPr="003D77CD">
        <w:rPr>
          <w:rFonts w:cstheme="minorHAnsi"/>
        </w:rPr>
        <w:t>Akram</w:t>
      </w:r>
      <w:proofErr w:type="spellEnd"/>
      <w:r w:rsidRPr="003D77CD">
        <w:rPr>
          <w:rFonts w:cstheme="minorHAnsi"/>
        </w:rPr>
        <w:t xml:space="preserve">, N.A.; Saleem, M.H.; Ashraf, M.; Ahmed, S.; Ali, S.;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xml:space="preserve">, M.N. Seed Treatment with alpha-Tocopherol Regulates Growth and Key Physio-Biochemical Attributes in Carrot (Daucus </w:t>
      </w:r>
      <w:proofErr w:type="spellStart"/>
      <w:r w:rsidRPr="003D77CD">
        <w:rPr>
          <w:rFonts w:cstheme="minorHAnsi"/>
        </w:rPr>
        <w:t>carota</w:t>
      </w:r>
      <w:proofErr w:type="spellEnd"/>
      <w:r w:rsidRPr="003D77CD">
        <w:rPr>
          <w:rFonts w:cstheme="minorHAnsi"/>
        </w:rPr>
        <w:t xml:space="preserve"> L.) Plants under Water Limited Regimes. Agronomy-Basel 2021, 11, doi:10.3390/agronomy11030469.</w:t>
      </w:r>
    </w:p>
    <w:p w:rsidR="003D77CD" w:rsidRPr="003D77CD" w:rsidRDefault="003D77CD" w:rsidP="003D77CD">
      <w:pPr>
        <w:pStyle w:val="ListParagraph"/>
        <w:numPr>
          <w:ilvl w:val="0"/>
          <w:numId w:val="43"/>
        </w:numPr>
        <w:ind w:hanging="706"/>
        <w:jc w:val="both"/>
        <w:rPr>
          <w:rFonts w:cstheme="minorHAnsi"/>
        </w:rPr>
      </w:pPr>
      <w:proofErr w:type="spellStart"/>
      <w:r w:rsidRPr="003D77CD">
        <w:rPr>
          <w:rFonts w:cstheme="minorHAnsi"/>
        </w:rPr>
        <w:t>Hayyat</w:t>
      </w:r>
      <w:proofErr w:type="spellEnd"/>
      <w:r w:rsidRPr="003D77CD">
        <w:rPr>
          <w:rFonts w:cstheme="minorHAnsi"/>
        </w:rPr>
        <w:t xml:space="preserve">, M.U.; Nawaz, R.; Siddiq, Z.; Shakoor, M.B.; Mushtaq, M.; Ahmad, S.R.; Ali, S.; Hussain, A.; Irshad, M.A.;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M.N. Investigation of Lithium Application and Effect of Organic Matter on Soil Health. Sustainability 2021, 13, doi:10.3390/su13041705.</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Hussain, A.; Rizwan, M.; Ali, S.; Rehman, M.Z.U.; Qayyum, M.F.; Nawaz, R.; Ahmad, A.; Asrar, M.; Ahmad, S.R.;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xml:space="preserve">, M.N. Combined use of different nanoparticles effectively decreased cadmium (Cd) concentration in grains of wheat grown in a field contaminated with Cd. Ecotoxicology and Environmental Safety 2021, 215, </w:t>
      </w:r>
      <w:proofErr w:type="gramStart"/>
      <w:r w:rsidRPr="003D77CD">
        <w:rPr>
          <w:rFonts w:cstheme="minorHAnsi"/>
        </w:rPr>
        <w:t>doi:10.1016/j.ecoenv</w:t>
      </w:r>
      <w:proofErr w:type="gramEnd"/>
      <w:r w:rsidRPr="003D77CD">
        <w:rPr>
          <w:rFonts w:cstheme="minorHAnsi"/>
        </w:rPr>
        <w:t>.2021.112139.</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Hussain, T.; Hussain, A.I.; </w:t>
      </w:r>
      <w:proofErr w:type="spellStart"/>
      <w:r w:rsidRPr="003D77CD">
        <w:rPr>
          <w:rFonts w:cstheme="minorHAnsi"/>
        </w:rPr>
        <w:t>Chatha</w:t>
      </w:r>
      <w:proofErr w:type="spellEnd"/>
      <w:r w:rsidRPr="003D77CD">
        <w:rPr>
          <w:rFonts w:cstheme="minorHAnsi"/>
        </w:rPr>
        <w:t xml:space="preserve">, S.A.S.; Ali, A.; Rizwan, M.; Ali, S.; </w:t>
      </w:r>
      <w:proofErr w:type="spellStart"/>
      <w:r w:rsidRPr="003D77CD">
        <w:rPr>
          <w:rFonts w:cstheme="minorHAnsi"/>
        </w:rPr>
        <w:t>Ahamd</w:t>
      </w:r>
      <w:proofErr w:type="spellEnd"/>
      <w:r w:rsidRPr="003D77CD">
        <w:rPr>
          <w:rFonts w:cstheme="minorHAnsi"/>
        </w:rPr>
        <w:t xml:space="preserve">, P.; Wijaya, L.; </w:t>
      </w:r>
      <w:proofErr w:type="spellStart"/>
      <w:r w:rsidRPr="003D77CD">
        <w:rPr>
          <w:rFonts w:cstheme="minorHAnsi"/>
        </w:rPr>
        <w:t>Alyemeni</w:t>
      </w:r>
      <w:proofErr w:type="spellEnd"/>
      <w:r w:rsidRPr="003D77CD">
        <w:rPr>
          <w:rFonts w:cstheme="minorHAnsi"/>
        </w:rPr>
        <w:t xml:space="preserve">, M.N. Synthesis and Characterization of Na-Zeolites from Textile Waste Ash and Its Application for Removal of </w:t>
      </w:r>
      <w:r w:rsidRPr="003D77CD">
        <w:rPr>
          <w:rFonts w:cstheme="minorHAnsi"/>
        </w:rPr>
        <w:lastRenderedPageBreak/>
        <w:t>Lead (Pb) from Wastewater. International Journal of Environmental Research and Public Health 2021, 18, doi:10.3390/ijerph18073373.</w:t>
      </w:r>
    </w:p>
    <w:p w:rsidR="003D77CD" w:rsidRPr="003D77CD" w:rsidRDefault="003D77CD" w:rsidP="003D77CD">
      <w:pPr>
        <w:pStyle w:val="ListParagraph"/>
        <w:numPr>
          <w:ilvl w:val="0"/>
          <w:numId w:val="43"/>
        </w:numPr>
        <w:ind w:hanging="706"/>
        <w:jc w:val="both"/>
        <w:rPr>
          <w:rFonts w:cstheme="minorHAnsi"/>
        </w:rPr>
      </w:pPr>
      <w:proofErr w:type="spellStart"/>
      <w:r w:rsidRPr="003D77CD">
        <w:rPr>
          <w:rFonts w:cstheme="minorHAnsi"/>
        </w:rPr>
        <w:t>Jabeen</w:t>
      </w:r>
      <w:proofErr w:type="spellEnd"/>
      <w:r w:rsidRPr="003D77CD">
        <w:rPr>
          <w:rFonts w:cstheme="minorHAnsi"/>
        </w:rPr>
        <w:t xml:space="preserve">, M.; </w:t>
      </w:r>
      <w:proofErr w:type="spellStart"/>
      <w:r w:rsidRPr="003D77CD">
        <w:rPr>
          <w:rFonts w:cstheme="minorHAnsi"/>
        </w:rPr>
        <w:t>Akram</w:t>
      </w:r>
      <w:proofErr w:type="spellEnd"/>
      <w:r w:rsidRPr="003D77CD">
        <w:rPr>
          <w:rFonts w:cstheme="minorHAnsi"/>
        </w:rPr>
        <w:t xml:space="preserve">, N.A.; Ashraf, M.; </w:t>
      </w:r>
      <w:proofErr w:type="spellStart"/>
      <w:r w:rsidRPr="003D77CD">
        <w:rPr>
          <w:rFonts w:cstheme="minorHAnsi"/>
        </w:rPr>
        <w:t>Alyemeni</w:t>
      </w:r>
      <w:proofErr w:type="spellEnd"/>
      <w:r w:rsidRPr="003D77CD">
        <w:rPr>
          <w:rFonts w:cstheme="minorHAnsi"/>
        </w:rPr>
        <w:t xml:space="preserve">, M.N.; Ahmad, P. Thiamin stimulates growth and secondary metabolites in turnip (Brassica </w:t>
      </w:r>
      <w:proofErr w:type="spellStart"/>
      <w:r w:rsidRPr="003D77CD">
        <w:rPr>
          <w:rFonts w:cstheme="minorHAnsi"/>
        </w:rPr>
        <w:t>rapa</w:t>
      </w:r>
      <w:proofErr w:type="spellEnd"/>
      <w:r w:rsidRPr="003D77CD">
        <w:rPr>
          <w:rFonts w:cstheme="minorHAnsi"/>
        </w:rPr>
        <w:t xml:space="preserve"> L.) leaf and root under drought stress. </w:t>
      </w:r>
      <w:proofErr w:type="spellStart"/>
      <w:r w:rsidRPr="003D77CD">
        <w:rPr>
          <w:rFonts w:cstheme="minorHAnsi"/>
        </w:rPr>
        <w:t>Physiologia</w:t>
      </w:r>
      <w:proofErr w:type="spellEnd"/>
      <w:r w:rsidRPr="003D77CD">
        <w:rPr>
          <w:rFonts w:cstheme="minorHAnsi"/>
        </w:rPr>
        <w:t xml:space="preserve"> Plantarum 2021, 10.1111/ppl.13215, doi:10.1111/ppl.13215.</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Janani, B.; Raju, L.L.; Thomas, A.M.; </w:t>
      </w:r>
      <w:proofErr w:type="spellStart"/>
      <w:r w:rsidRPr="003D77CD">
        <w:rPr>
          <w:rFonts w:cstheme="minorHAnsi"/>
        </w:rPr>
        <w:t>Alyemeni</w:t>
      </w:r>
      <w:proofErr w:type="spellEnd"/>
      <w:r w:rsidRPr="003D77CD">
        <w:rPr>
          <w:rFonts w:cstheme="minorHAnsi"/>
        </w:rPr>
        <w:t xml:space="preserve">, M.N.; </w:t>
      </w:r>
      <w:proofErr w:type="spellStart"/>
      <w:r w:rsidRPr="003D77CD">
        <w:rPr>
          <w:rFonts w:cstheme="minorHAnsi"/>
        </w:rPr>
        <w:t>Dudin</w:t>
      </w:r>
      <w:proofErr w:type="spellEnd"/>
      <w:r w:rsidRPr="003D77CD">
        <w:rPr>
          <w:rFonts w:cstheme="minorHAnsi"/>
        </w:rPr>
        <w:t xml:space="preserve">, G.A.; Wijaya, L.; </w:t>
      </w:r>
      <w:proofErr w:type="spellStart"/>
      <w:r w:rsidRPr="003D77CD">
        <w:rPr>
          <w:rFonts w:cstheme="minorHAnsi"/>
        </w:rPr>
        <w:t>Alsahli</w:t>
      </w:r>
      <w:proofErr w:type="spellEnd"/>
      <w:r w:rsidRPr="003D77CD">
        <w:rPr>
          <w:rFonts w:cstheme="minorHAnsi"/>
        </w:rPr>
        <w:t xml:space="preserve">, A.A.; Ahmad, P.; Khan, S.S. Impact of bovine serum albumin - A protein corona on toxicity of </w:t>
      </w:r>
      <w:proofErr w:type="spellStart"/>
      <w:r w:rsidRPr="003D77CD">
        <w:rPr>
          <w:rFonts w:cstheme="minorHAnsi"/>
        </w:rPr>
        <w:t>ZnO</w:t>
      </w:r>
      <w:proofErr w:type="spellEnd"/>
      <w:r w:rsidRPr="003D77CD">
        <w:rPr>
          <w:rFonts w:cstheme="minorHAnsi"/>
        </w:rPr>
        <w:t xml:space="preserve"> NPs in environmental model systems of plant, bacteria, algae and crustaceans. Chemosphere 2021, 270, </w:t>
      </w:r>
      <w:proofErr w:type="gramStart"/>
      <w:r w:rsidRPr="003D77CD">
        <w:rPr>
          <w:rFonts w:cstheme="minorHAnsi"/>
        </w:rPr>
        <w:t>doi:10.1016/j.chemosphere</w:t>
      </w:r>
      <w:proofErr w:type="gramEnd"/>
      <w:r w:rsidRPr="003D77CD">
        <w:rPr>
          <w:rFonts w:cstheme="minorHAnsi"/>
        </w:rPr>
        <w:t>.2020.128629.</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Kanungo, M.; Guruprasad, K.N.; </w:t>
      </w:r>
      <w:proofErr w:type="spellStart"/>
      <w:r w:rsidRPr="003D77CD">
        <w:rPr>
          <w:rFonts w:cstheme="minorHAnsi"/>
        </w:rPr>
        <w:t>Kataria</w:t>
      </w:r>
      <w:proofErr w:type="spellEnd"/>
      <w:r w:rsidRPr="003D77CD">
        <w:rPr>
          <w:rFonts w:cstheme="minorHAnsi"/>
        </w:rPr>
        <w:t xml:space="preserve">, S.; </w:t>
      </w:r>
      <w:proofErr w:type="spellStart"/>
      <w:r w:rsidRPr="003D77CD">
        <w:rPr>
          <w:rFonts w:cstheme="minorHAnsi"/>
        </w:rPr>
        <w:t>Dudin</w:t>
      </w:r>
      <w:proofErr w:type="spellEnd"/>
      <w:r w:rsidRPr="003D77CD">
        <w:rPr>
          <w:rFonts w:cstheme="minorHAnsi"/>
        </w:rPr>
        <w:t xml:space="preserve">, G.A.; </w:t>
      </w:r>
      <w:proofErr w:type="spellStart"/>
      <w:r w:rsidRPr="003D77CD">
        <w:rPr>
          <w:rFonts w:cstheme="minorHAnsi"/>
        </w:rPr>
        <w:t>Alyemeni</w:t>
      </w:r>
      <w:proofErr w:type="spellEnd"/>
      <w:r w:rsidRPr="003D77CD">
        <w:rPr>
          <w:rFonts w:cstheme="minorHAnsi"/>
        </w:rPr>
        <w:t xml:space="preserve">, M.N.; Ahmad, P. Foliar application of fungicide-opera alleviates negative impact of water stress in soybean plants. Saudi Journal of Biological Sciences 2021, 28, 2626-2633, </w:t>
      </w:r>
      <w:proofErr w:type="gramStart"/>
      <w:r w:rsidRPr="003D77CD">
        <w:rPr>
          <w:rFonts w:cstheme="minorHAnsi"/>
        </w:rPr>
        <w:t>doi:10.1016/j.sjbs</w:t>
      </w:r>
      <w:proofErr w:type="gramEnd"/>
      <w:r w:rsidRPr="003D77CD">
        <w:rPr>
          <w:rFonts w:cstheme="minorHAnsi"/>
        </w:rPr>
        <w:t>.2021.02.079.</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Kapoor, R.T.; </w:t>
      </w:r>
      <w:proofErr w:type="spellStart"/>
      <w:r w:rsidRPr="003D77CD">
        <w:rPr>
          <w:rFonts w:cstheme="minorHAnsi"/>
        </w:rPr>
        <w:t>Alyemeni</w:t>
      </w:r>
      <w:proofErr w:type="spellEnd"/>
      <w:r w:rsidRPr="003D77CD">
        <w:rPr>
          <w:rFonts w:cstheme="minorHAnsi"/>
        </w:rPr>
        <w:t xml:space="preserve">, M.N.; Ahmad, P. Exogenously applied spermidine confers protection against cinnamic acid-mediated oxidative stress in Pisum sativum. Saudi Journal of Biological Sciences 2021, 28, 2619-2625, </w:t>
      </w:r>
      <w:proofErr w:type="gramStart"/>
      <w:r w:rsidRPr="003D77CD">
        <w:rPr>
          <w:rFonts w:cstheme="minorHAnsi"/>
        </w:rPr>
        <w:t>doi:10.1016/j.sjbs</w:t>
      </w:r>
      <w:proofErr w:type="gramEnd"/>
      <w:r w:rsidRPr="003D77CD">
        <w:rPr>
          <w:rFonts w:cstheme="minorHAnsi"/>
        </w:rPr>
        <w:t>.2021.02.052.</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Khalil, U.; Shakoor, M.B.; Ali, S.; Ahmad, S.R.; Rizwan, M.;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M.N. Selective Removal of Hexavalent Chromium from Wastewater by Rice Husk: Kinetic, Isotherm and Spectroscopic Investigation. Water 2021, 13, doi:10.3390/w13030263.</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Khan, A.G.; Imran, M.; Khan, A.U.; Fares, A.; </w:t>
      </w:r>
      <w:proofErr w:type="spellStart"/>
      <w:r w:rsidRPr="003D77CD">
        <w:rPr>
          <w:rFonts w:cstheme="minorHAnsi"/>
        </w:rPr>
        <w:t>Simunek</w:t>
      </w:r>
      <w:proofErr w:type="spellEnd"/>
      <w:r w:rsidRPr="003D77CD">
        <w:rPr>
          <w:rFonts w:cstheme="minorHAnsi"/>
        </w:rPr>
        <w:t>, J.; Ul-</w:t>
      </w:r>
      <w:proofErr w:type="spellStart"/>
      <w:r w:rsidRPr="003D77CD">
        <w:rPr>
          <w:rFonts w:cstheme="minorHAnsi"/>
        </w:rPr>
        <w:t>Haq</w:t>
      </w:r>
      <w:proofErr w:type="spellEnd"/>
      <w:r w:rsidRPr="003D77CD">
        <w:rPr>
          <w:rFonts w:cstheme="minorHAnsi"/>
        </w:rPr>
        <w:t xml:space="preserve">, T.;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M.N.; Ali, S. Performance of Spring and Summer-Sown Maize under Different Irrigation Strategies in Pakistan. Sustainability 2021, 13, doi:10.3390/su13052757.</w:t>
      </w:r>
    </w:p>
    <w:p w:rsidR="003D77CD" w:rsidRPr="003D77CD" w:rsidRDefault="003D77CD" w:rsidP="003D77CD">
      <w:pPr>
        <w:pStyle w:val="ListParagraph"/>
        <w:numPr>
          <w:ilvl w:val="0"/>
          <w:numId w:val="43"/>
        </w:numPr>
        <w:ind w:hanging="706"/>
        <w:jc w:val="both"/>
        <w:rPr>
          <w:rFonts w:cstheme="minorHAnsi"/>
        </w:rPr>
      </w:pPr>
      <w:proofErr w:type="spellStart"/>
      <w:r w:rsidRPr="003D77CD">
        <w:rPr>
          <w:rFonts w:cstheme="minorHAnsi"/>
        </w:rPr>
        <w:t>Mahawar</w:t>
      </w:r>
      <w:proofErr w:type="spellEnd"/>
      <w:r w:rsidRPr="003D77CD">
        <w:rPr>
          <w:rFonts w:cstheme="minorHAnsi"/>
        </w:rPr>
        <w:t xml:space="preserve">, L.; </w:t>
      </w:r>
      <w:proofErr w:type="spellStart"/>
      <w:r w:rsidRPr="003D77CD">
        <w:rPr>
          <w:rFonts w:cstheme="minorHAnsi"/>
        </w:rPr>
        <w:t>Popek</w:t>
      </w:r>
      <w:proofErr w:type="spellEnd"/>
      <w:r w:rsidRPr="003D77CD">
        <w:rPr>
          <w:rFonts w:cstheme="minorHAnsi"/>
        </w:rPr>
        <w:t xml:space="preserve">, R.; </w:t>
      </w:r>
      <w:proofErr w:type="spellStart"/>
      <w:r w:rsidRPr="003D77CD">
        <w:rPr>
          <w:rFonts w:cstheme="minorHAnsi"/>
        </w:rPr>
        <w:t>Shekhawat</w:t>
      </w:r>
      <w:proofErr w:type="spellEnd"/>
      <w:r w:rsidRPr="003D77CD">
        <w:rPr>
          <w:rFonts w:cstheme="minorHAnsi"/>
        </w:rPr>
        <w:t xml:space="preserve">, G.S.; </w:t>
      </w:r>
      <w:proofErr w:type="spellStart"/>
      <w:r w:rsidRPr="003D77CD">
        <w:rPr>
          <w:rFonts w:cstheme="minorHAnsi"/>
        </w:rPr>
        <w:t>Alyemeni</w:t>
      </w:r>
      <w:proofErr w:type="spellEnd"/>
      <w:r w:rsidRPr="003D77CD">
        <w:rPr>
          <w:rFonts w:cstheme="minorHAnsi"/>
        </w:rPr>
        <w:t xml:space="preserve">, M.N.; Ahmad, P. Exogenous hemin improves Cd2+ tolerance and remediation potential in Vigna radiata by intensifying the HO-1 mediated antioxidant </w:t>
      </w:r>
      <w:proofErr w:type="spellStart"/>
      <w:r w:rsidRPr="003D77CD">
        <w:rPr>
          <w:rFonts w:cstheme="minorHAnsi"/>
        </w:rPr>
        <w:t>defence</w:t>
      </w:r>
      <w:proofErr w:type="spellEnd"/>
      <w:r w:rsidRPr="003D77CD">
        <w:rPr>
          <w:rFonts w:cstheme="minorHAnsi"/>
        </w:rPr>
        <w:t xml:space="preserve"> system. Scientific Reports 2021, 11, doi:10.1038/s41598-021-82391-1.</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Majeed, A.; Niaz, A.; Rizwan, M.; Imran, M.;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xml:space="preserve">, M.N.; Ali, S. Effects of biochar, farm manure, and </w:t>
      </w:r>
      <w:proofErr w:type="spellStart"/>
      <w:r w:rsidRPr="003D77CD">
        <w:rPr>
          <w:rFonts w:cstheme="minorHAnsi"/>
        </w:rPr>
        <w:t>pressmud</w:t>
      </w:r>
      <w:proofErr w:type="spellEnd"/>
      <w:r w:rsidRPr="003D77CD">
        <w:rPr>
          <w:rFonts w:cstheme="minorHAnsi"/>
        </w:rPr>
        <w:t xml:space="preserve"> on mineral nutrients and cadmium availability to wheat (Triticum </w:t>
      </w:r>
      <w:proofErr w:type="spellStart"/>
      <w:r w:rsidRPr="003D77CD">
        <w:rPr>
          <w:rFonts w:cstheme="minorHAnsi"/>
        </w:rPr>
        <w:t>aestivum</w:t>
      </w:r>
      <w:proofErr w:type="spellEnd"/>
      <w:r w:rsidRPr="003D77CD">
        <w:rPr>
          <w:rFonts w:cstheme="minorHAnsi"/>
        </w:rPr>
        <w:t xml:space="preserve"> L.) in Cd-contaminated soil. </w:t>
      </w:r>
      <w:proofErr w:type="spellStart"/>
      <w:r w:rsidRPr="003D77CD">
        <w:rPr>
          <w:rFonts w:cstheme="minorHAnsi"/>
        </w:rPr>
        <w:t>Physiologia</w:t>
      </w:r>
      <w:proofErr w:type="spellEnd"/>
      <w:r w:rsidRPr="003D77CD">
        <w:rPr>
          <w:rFonts w:cstheme="minorHAnsi"/>
        </w:rPr>
        <w:t xml:space="preserve"> Plantarum 2021, 10.1111/ppl.13348, doi:10.1111/ppl.13348.</w:t>
      </w:r>
    </w:p>
    <w:p w:rsidR="003D77CD" w:rsidRPr="003D77CD" w:rsidRDefault="003D77CD" w:rsidP="003D77CD">
      <w:pPr>
        <w:pStyle w:val="ListParagraph"/>
        <w:numPr>
          <w:ilvl w:val="0"/>
          <w:numId w:val="43"/>
        </w:numPr>
        <w:ind w:hanging="706"/>
        <w:jc w:val="both"/>
        <w:rPr>
          <w:rFonts w:cstheme="minorHAnsi"/>
        </w:rPr>
      </w:pPr>
      <w:proofErr w:type="spellStart"/>
      <w:r w:rsidRPr="003D77CD">
        <w:rPr>
          <w:rFonts w:cstheme="minorHAnsi"/>
        </w:rPr>
        <w:t>Malhi</w:t>
      </w:r>
      <w:proofErr w:type="spellEnd"/>
      <w:r w:rsidRPr="003D77CD">
        <w:rPr>
          <w:rFonts w:cstheme="minorHAnsi"/>
        </w:rPr>
        <w:t xml:space="preserve">, G.S.; Kaur, M.; Kaushik, P.; </w:t>
      </w:r>
      <w:proofErr w:type="spellStart"/>
      <w:r w:rsidRPr="003D77CD">
        <w:rPr>
          <w:rFonts w:cstheme="minorHAnsi"/>
        </w:rPr>
        <w:t>Alyemeni</w:t>
      </w:r>
      <w:proofErr w:type="spellEnd"/>
      <w:r w:rsidRPr="003D77CD">
        <w:rPr>
          <w:rFonts w:cstheme="minorHAnsi"/>
        </w:rPr>
        <w:t xml:space="preserve">, M.N.; </w:t>
      </w:r>
      <w:proofErr w:type="spellStart"/>
      <w:r w:rsidRPr="003D77CD">
        <w:rPr>
          <w:rFonts w:cstheme="minorHAnsi"/>
        </w:rPr>
        <w:t>Alsahli</w:t>
      </w:r>
      <w:proofErr w:type="spellEnd"/>
      <w:r w:rsidRPr="003D77CD">
        <w:rPr>
          <w:rFonts w:cstheme="minorHAnsi"/>
        </w:rPr>
        <w:t xml:space="preserve">, A.A.; Ahmad, P. Arbuscular mycorrhiza in combating abiotic stresses in vegetables: An eco-friendly approach. Saudi Journal of Biological Sciences 2021, 28, 1465-1476, </w:t>
      </w:r>
      <w:proofErr w:type="gramStart"/>
      <w:r w:rsidRPr="003D77CD">
        <w:rPr>
          <w:rFonts w:cstheme="minorHAnsi"/>
        </w:rPr>
        <w:t>doi:10.1016/j.sjbs</w:t>
      </w:r>
      <w:proofErr w:type="gramEnd"/>
      <w:r w:rsidRPr="003D77CD">
        <w:rPr>
          <w:rFonts w:cstheme="minorHAnsi"/>
        </w:rPr>
        <w:t>.2020.12.001.</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Mansoor, S.; </w:t>
      </w:r>
      <w:proofErr w:type="spellStart"/>
      <w:r w:rsidRPr="003D77CD">
        <w:rPr>
          <w:rFonts w:cstheme="minorHAnsi"/>
        </w:rPr>
        <w:t>Kour</w:t>
      </w:r>
      <w:proofErr w:type="spellEnd"/>
      <w:r w:rsidRPr="003D77CD">
        <w:rPr>
          <w:rFonts w:cstheme="minorHAnsi"/>
        </w:rPr>
        <w:t xml:space="preserve">, N.; </w:t>
      </w:r>
      <w:proofErr w:type="spellStart"/>
      <w:r w:rsidRPr="003D77CD">
        <w:rPr>
          <w:rFonts w:cstheme="minorHAnsi"/>
        </w:rPr>
        <w:t>Manhas</w:t>
      </w:r>
      <w:proofErr w:type="spellEnd"/>
      <w:r w:rsidRPr="003D77CD">
        <w:rPr>
          <w:rFonts w:cstheme="minorHAnsi"/>
        </w:rPr>
        <w:t xml:space="preserve">, S.; Zahid, S.; </w:t>
      </w:r>
      <w:proofErr w:type="spellStart"/>
      <w:r w:rsidRPr="003D77CD">
        <w:rPr>
          <w:rFonts w:cstheme="minorHAnsi"/>
        </w:rPr>
        <w:t>Wani</w:t>
      </w:r>
      <w:proofErr w:type="spellEnd"/>
      <w:r w:rsidRPr="003D77CD">
        <w:rPr>
          <w:rFonts w:cstheme="minorHAnsi"/>
        </w:rPr>
        <w:t xml:space="preserve">, O.A.; Sharma, V.; Wijaya, L.; </w:t>
      </w:r>
      <w:proofErr w:type="spellStart"/>
      <w:r w:rsidRPr="003D77CD">
        <w:rPr>
          <w:rFonts w:cstheme="minorHAnsi"/>
        </w:rPr>
        <w:t>Alyemeni</w:t>
      </w:r>
      <w:proofErr w:type="spellEnd"/>
      <w:r w:rsidRPr="003D77CD">
        <w:rPr>
          <w:rFonts w:cstheme="minorHAnsi"/>
        </w:rPr>
        <w:t xml:space="preserve">, M.N.; </w:t>
      </w:r>
      <w:proofErr w:type="spellStart"/>
      <w:r w:rsidRPr="003D77CD">
        <w:rPr>
          <w:rFonts w:cstheme="minorHAnsi"/>
        </w:rPr>
        <w:t>Alsahli</w:t>
      </w:r>
      <w:proofErr w:type="spellEnd"/>
      <w:r w:rsidRPr="003D77CD">
        <w:rPr>
          <w:rFonts w:cstheme="minorHAnsi"/>
        </w:rPr>
        <w:t>, A.A.; El-</w:t>
      </w:r>
      <w:proofErr w:type="spellStart"/>
      <w:r w:rsidRPr="003D77CD">
        <w:rPr>
          <w:rFonts w:cstheme="minorHAnsi"/>
        </w:rPr>
        <w:t>Serehy</w:t>
      </w:r>
      <w:proofErr w:type="spellEnd"/>
      <w:r w:rsidRPr="003D77CD">
        <w:rPr>
          <w:rFonts w:cstheme="minorHAnsi"/>
        </w:rPr>
        <w:t xml:space="preserve">, H.A.; </w:t>
      </w:r>
      <w:proofErr w:type="spellStart"/>
      <w:r w:rsidRPr="003D77CD">
        <w:rPr>
          <w:rFonts w:cstheme="minorHAnsi"/>
        </w:rPr>
        <w:t>Paray</w:t>
      </w:r>
      <w:proofErr w:type="spellEnd"/>
      <w:r w:rsidRPr="003D77CD">
        <w:rPr>
          <w:rFonts w:cstheme="minorHAnsi"/>
        </w:rPr>
        <w:t xml:space="preserve">, B.A.; Ahmad, P. Biochar as a tool for effective management of drought and heavy metal toxicity. Chemosphere 2021, 271, </w:t>
      </w:r>
      <w:proofErr w:type="gramStart"/>
      <w:r w:rsidRPr="003D77CD">
        <w:rPr>
          <w:rFonts w:cstheme="minorHAnsi"/>
        </w:rPr>
        <w:t>doi:10.1016/j.chemosphere</w:t>
      </w:r>
      <w:proofErr w:type="gramEnd"/>
      <w:r w:rsidRPr="003D77CD">
        <w:rPr>
          <w:rFonts w:cstheme="minorHAnsi"/>
        </w:rPr>
        <w:t>.2020.129458.</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Mir, M.A.; Mansoor, S.; </w:t>
      </w:r>
      <w:proofErr w:type="spellStart"/>
      <w:r w:rsidRPr="003D77CD">
        <w:rPr>
          <w:rFonts w:cstheme="minorHAnsi"/>
        </w:rPr>
        <w:t>Sugapriya</w:t>
      </w:r>
      <w:proofErr w:type="spellEnd"/>
      <w:r w:rsidRPr="003D77CD">
        <w:rPr>
          <w:rFonts w:cstheme="minorHAnsi"/>
        </w:rPr>
        <w:t xml:space="preserve">, M.; </w:t>
      </w:r>
      <w:proofErr w:type="spellStart"/>
      <w:r w:rsidRPr="003D77CD">
        <w:rPr>
          <w:rFonts w:cstheme="minorHAnsi"/>
        </w:rPr>
        <w:t>Alyemeni</w:t>
      </w:r>
      <w:proofErr w:type="spellEnd"/>
      <w:r w:rsidRPr="003D77CD">
        <w:rPr>
          <w:rFonts w:cstheme="minorHAnsi"/>
        </w:rPr>
        <w:t xml:space="preserve">, M.N.; Wijaya, L.; Ahmad, P. Deciphering genetic diversity analysis of saffron (Crocus sativus L.) using RAPD and ISSR markers. Saudi Journal of Biological Sciences 2021, 28, 1308-1317, </w:t>
      </w:r>
      <w:proofErr w:type="gramStart"/>
      <w:r w:rsidRPr="003D77CD">
        <w:rPr>
          <w:rFonts w:cstheme="minorHAnsi"/>
        </w:rPr>
        <w:t>doi:10.1016/j.sjbs</w:t>
      </w:r>
      <w:proofErr w:type="gramEnd"/>
      <w:r w:rsidRPr="003D77CD">
        <w:rPr>
          <w:rFonts w:cstheme="minorHAnsi"/>
        </w:rPr>
        <w:t>.2020.11.063.</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Mumtaz, S.; Saleem, M.H.; Hameed, M.; Batool, F.; Parveen, A.; Amjad, S.F.; Mahmood, A.; </w:t>
      </w:r>
      <w:proofErr w:type="spellStart"/>
      <w:r w:rsidRPr="003D77CD">
        <w:rPr>
          <w:rFonts w:cstheme="minorHAnsi"/>
        </w:rPr>
        <w:t>Arfan</w:t>
      </w:r>
      <w:proofErr w:type="spellEnd"/>
      <w:r w:rsidRPr="003D77CD">
        <w:rPr>
          <w:rFonts w:cstheme="minorHAnsi"/>
        </w:rPr>
        <w:t xml:space="preserve">, M.; Ahmed, S.; Yasmin, H.;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xml:space="preserve">, M.N. Anatomical adaptations and ionic homeostasis in aquatic halophyte </w:t>
      </w:r>
      <w:proofErr w:type="spellStart"/>
      <w:r w:rsidRPr="003D77CD">
        <w:rPr>
          <w:rFonts w:cstheme="minorHAnsi"/>
        </w:rPr>
        <w:t>Cyperus</w:t>
      </w:r>
      <w:proofErr w:type="spellEnd"/>
      <w:r w:rsidRPr="003D77CD">
        <w:rPr>
          <w:rFonts w:cstheme="minorHAnsi"/>
        </w:rPr>
        <w:t xml:space="preserve"> </w:t>
      </w:r>
      <w:proofErr w:type="spellStart"/>
      <w:r w:rsidRPr="003D77CD">
        <w:rPr>
          <w:rFonts w:cstheme="minorHAnsi"/>
        </w:rPr>
        <w:t>laevigatus</w:t>
      </w:r>
      <w:proofErr w:type="spellEnd"/>
      <w:r w:rsidRPr="003D77CD">
        <w:rPr>
          <w:rFonts w:cstheme="minorHAnsi"/>
        </w:rPr>
        <w:t xml:space="preserve"> L. Under high salinities. Saudi Journal of Biological Sciences 2021, 28, 2655-2666, </w:t>
      </w:r>
      <w:proofErr w:type="gramStart"/>
      <w:r w:rsidRPr="003D77CD">
        <w:rPr>
          <w:rFonts w:cstheme="minorHAnsi"/>
        </w:rPr>
        <w:t>doi:10.1016/j.sjbs</w:t>
      </w:r>
      <w:proofErr w:type="gramEnd"/>
      <w:r w:rsidRPr="003D77CD">
        <w:rPr>
          <w:rFonts w:cstheme="minorHAnsi"/>
        </w:rPr>
        <w:t>.2021.03.002.</w:t>
      </w:r>
    </w:p>
    <w:p w:rsidR="003D77CD" w:rsidRPr="003D77CD" w:rsidRDefault="003D77CD" w:rsidP="003D77CD">
      <w:pPr>
        <w:pStyle w:val="ListParagraph"/>
        <w:numPr>
          <w:ilvl w:val="0"/>
          <w:numId w:val="43"/>
        </w:numPr>
        <w:ind w:hanging="706"/>
        <w:jc w:val="both"/>
        <w:rPr>
          <w:rFonts w:cstheme="minorHAnsi"/>
        </w:rPr>
      </w:pPr>
      <w:proofErr w:type="spellStart"/>
      <w:r w:rsidRPr="003D77CD">
        <w:rPr>
          <w:rFonts w:cstheme="minorHAnsi"/>
        </w:rPr>
        <w:t>Nisa</w:t>
      </w:r>
      <w:proofErr w:type="spellEnd"/>
      <w:r w:rsidRPr="003D77CD">
        <w:rPr>
          <w:rFonts w:cstheme="minorHAnsi"/>
        </w:rPr>
        <w:t xml:space="preserve">, R.U.; </w:t>
      </w:r>
      <w:proofErr w:type="spellStart"/>
      <w:r w:rsidRPr="003D77CD">
        <w:rPr>
          <w:rFonts w:cstheme="minorHAnsi"/>
        </w:rPr>
        <w:t>Tantray</w:t>
      </w:r>
      <w:proofErr w:type="spellEnd"/>
      <w:r w:rsidRPr="003D77CD">
        <w:rPr>
          <w:rFonts w:cstheme="minorHAnsi"/>
        </w:rPr>
        <w:t xml:space="preserve">, A.Y.; </w:t>
      </w:r>
      <w:proofErr w:type="spellStart"/>
      <w:r w:rsidRPr="003D77CD">
        <w:rPr>
          <w:rFonts w:cstheme="minorHAnsi"/>
        </w:rPr>
        <w:t>Kouser</w:t>
      </w:r>
      <w:proofErr w:type="spellEnd"/>
      <w:r w:rsidRPr="003D77CD">
        <w:rPr>
          <w:rFonts w:cstheme="minorHAnsi"/>
        </w:rPr>
        <w:t xml:space="preserve">, N.; Allie, K.A.; </w:t>
      </w:r>
      <w:proofErr w:type="spellStart"/>
      <w:r w:rsidRPr="003D77CD">
        <w:rPr>
          <w:rFonts w:cstheme="minorHAnsi"/>
        </w:rPr>
        <w:t>Wani</w:t>
      </w:r>
      <w:proofErr w:type="spellEnd"/>
      <w:r w:rsidRPr="003D77CD">
        <w:rPr>
          <w:rFonts w:cstheme="minorHAnsi"/>
        </w:rPr>
        <w:t xml:space="preserve">, S.M.; </w:t>
      </w:r>
      <w:proofErr w:type="spellStart"/>
      <w:r w:rsidRPr="003D77CD">
        <w:rPr>
          <w:rFonts w:cstheme="minorHAnsi"/>
        </w:rPr>
        <w:t>Alamri</w:t>
      </w:r>
      <w:proofErr w:type="spellEnd"/>
      <w:r w:rsidRPr="003D77CD">
        <w:rPr>
          <w:rFonts w:cstheme="minorHAnsi"/>
        </w:rPr>
        <w:t xml:space="preserve">, S.A.; </w:t>
      </w:r>
      <w:proofErr w:type="spellStart"/>
      <w:r w:rsidRPr="003D77CD">
        <w:rPr>
          <w:rFonts w:cstheme="minorHAnsi"/>
        </w:rPr>
        <w:t>Alyemeni</w:t>
      </w:r>
      <w:proofErr w:type="spellEnd"/>
      <w:r w:rsidRPr="003D77CD">
        <w:rPr>
          <w:rFonts w:cstheme="minorHAnsi"/>
        </w:rPr>
        <w:t xml:space="preserve">, M.N.; Wijaya, L.; Shah, A.A. Influence of ecological and edaphic factors on biodiversity of soil nematodes. Saudi Journal of Biological Sciences 2021, 28, 3049-3059, </w:t>
      </w:r>
      <w:proofErr w:type="gramStart"/>
      <w:r w:rsidRPr="003D77CD">
        <w:rPr>
          <w:rFonts w:cstheme="minorHAnsi"/>
        </w:rPr>
        <w:t>doi:10.1016/j.sjbs</w:t>
      </w:r>
      <w:proofErr w:type="gramEnd"/>
      <w:r w:rsidRPr="003D77CD">
        <w:rPr>
          <w:rFonts w:cstheme="minorHAnsi"/>
        </w:rPr>
        <w:t>.2021.02.046.</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Noreen, S.; Sultan, M.; Akhter, M.S.; Shah, K.H.; </w:t>
      </w:r>
      <w:proofErr w:type="spellStart"/>
      <w:r w:rsidRPr="003D77CD">
        <w:rPr>
          <w:rFonts w:cstheme="minorHAnsi"/>
        </w:rPr>
        <w:t>Ummara</w:t>
      </w:r>
      <w:proofErr w:type="spellEnd"/>
      <w:r w:rsidRPr="003D77CD">
        <w:rPr>
          <w:rFonts w:cstheme="minorHAnsi"/>
        </w:rPr>
        <w:t xml:space="preserve">, U.; Manzoor, H.; </w:t>
      </w:r>
      <w:proofErr w:type="spellStart"/>
      <w:r w:rsidRPr="003D77CD">
        <w:rPr>
          <w:rFonts w:cstheme="minorHAnsi"/>
        </w:rPr>
        <w:t>Ulfat</w:t>
      </w:r>
      <w:proofErr w:type="spellEnd"/>
      <w:r w:rsidRPr="003D77CD">
        <w:rPr>
          <w:rFonts w:cstheme="minorHAnsi"/>
        </w:rPr>
        <w:t xml:space="preserve">, M.; </w:t>
      </w:r>
      <w:proofErr w:type="spellStart"/>
      <w:r w:rsidRPr="003D77CD">
        <w:rPr>
          <w:rFonts w:cstheme="minorHAnsi"/>
        </w:rPr>
        <w:t>Alyemeni</w:t>
      </w:r>
      <w:proofErr w:type="spellEnd"/>
      <w:r w:rsidRPr="003D77CD">
        <w:rPr>
          <w:rFonts w:cstheme="minorHAnsi"/>
        </w:rPr>
        <w:t xml:space="preserve">, M.N.; Ahmad, P. Foliar fertigation of ascorbic acid and zinc improves growth, antioxidant enzyme activity and </w:t>
      </w:r>
      <w:r w:rsidRPr="003D77CD">
        <w:rPr>
          <w:rFonts w:cstheme="minorHAnsi"/>
        </w:rPr>
        <w:lastRenderedPageBreak/>
        <w:t>harvest index in barley (</w:t>
      </w:r>
      <w:proofErr w:type="spellStart"/>
      <w:r w:rsidRPr="003D77CD">
        <w:rPr>
          <w:rFonts w:cstheme="minorHAnsi"/>
        </w:rPr>
        <w:t>Hordeum</w:t>
      </w:r>
      <w:proofErr w:type="spellEnd"/>
      <w:r w:rsidRPr="003D77CD">
        <w:rPr>
          <w:rFonts w:cstheme="minorHAnsi"/>
        </w:rPr>
        <w:t xml:space="preserve"> vulgare L.) grown under salt stress. Plant Physiology and Biochemistry 2021, 158, 244-254, </w:t>
      </w:r>
      <w:proofErr w:type="gramStart"/>
      <w:r w:rsidRPr="003D77CD">
        <w:rPr>
          <w:rFonts w:cstheme="minorHAnsi"/>
        </w:rPr>
        <w:t>doi:10.1016/j.plaphy</w:t>
      </w:r>
      <w:proofErr w:type="gramEnd"/>
      <w:r w:rsidRPr="003D77CD">
        <w:rPr>
          <w:rFonts w:cstheme="minorHAnsi"/>
        </w:rPr>
        <w:t>.2020.11.007.</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Qadir, S.U.; Raja, V.; Siddiqui, W.A.; </w:t>
      </w:r>
      <w:proofErr w:type="spellStart"/>
      <w:r w:rsidRPr="003D77CD">
        <w:rPr>
          <w:rFonts w:cstheme="minorHAnsi"/>
        </w:rPr>
        <w:t>Alyemeni</w:t>
      </w:r>
      <w:proofErr w:type="spellEnd"/>
      <w:r w:rsidRPr="003D77CD">
        <w:rPr>
          <w:rFonts w:cstheme="minorHAnsi"/>
        </w:rPr>
        <w:t xml:space="preserve">, M.N.; Ahmad, P. Foliar Concentrations of Selected Elements, Assessment of Oxidative Stress Markers and Role of Antioxidant Defense System is Associated with Fly Ash Stress Tolerance </w:t>
      </w:r>
      <w:proofErr w:type="spellStart"/>
      <w:r w:rsidRPr="003D77CD">
        <w:rPr>
          <w:rFonts w:cstheme="minorHAnsi"/>
        </w:rPr>
        <w:t>inWithania</w:t>
      </w:r>
      <w:proofErr w:type="spellEnd"/>
      <w:r w:rsidRPr="003D77CD">
        <w:rPr>
          <w:rFonts w:cstheme="minorHAnsi"/>
        </w:rPr>
        <w:t xml:space="preserve"> </w:t>
      </w:r>
      <w:proofErr w:type="spellStart"/>
      <w:r w:rsidRPr="003D77CD">
        <w:rPr>
          <w:rFonts w:cstheme="minorHAnsi"/>
        </w:rPr>
        <w:t>somnifera</w:t>
      </w:r>
      <w:proofErr w:type="spellEnd"/>
      <w:r w:rsidRPr="003D77CD">
        <w:rPr>
          <w:rFonts w:cstheme="minorHAnsi"/>
        </w:rPr>
        <w:t>. Journal of Plant Growth Regulation 2021, 10.1007/s00344-020-10200-6, doi:10.1007/s00344-020-10200-6.</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Rashid, U.; Yasmin, H.; Hassan, M.N.; </w:t>
      </w:r>
      <w:proofErr w:type="spellStart"/>
      <w:r w:rsidRPr="003D77CD">
        <w:rPr>
          <w:rFonts w:cstheme="minorHAnsi"/>
        </w:rPr>
        <w:t>Naz</w:t>
      </w:r>
      <w:proofErr w:type="spellEnd"/>
      <w:r w:rsidRPr="003D77CD">
        <w:rPr>
          <w:rFonts w:cstheme="minorHAnsi"/>
        </w:rPr>
        <w:t xml:space="preserve">, R.; </w:t>
      </w:r>
      <w:proofErr w:type="spellStart"/>
      <w:r w:rsidRPr="003D77CD">
        <w:rPr>
          <w:rFonts w:cstheme="minorHAnsi"/>
        </w:rPr>
        <w:t>Nosheen</w:t>
      </w:r>
      <w:proofErr w:type="spellEnd"/>
      <w:r w:rsidRPr="003D77CD">
        <w:rPr>
          <w:rFonts w:cstheme="minorHAnsi"/>
        </w:rPr>
        <w:t xml:space="preserve">, A.; Sajjad, M.; Ilyas, N.; </w:t>
      </w:r>
      <w:proofErr w:type="spellStart"/>
      <w:r w:rsidRPr="003D77CD">
        <w:rPr>
          <w:rFonts w:cstheme="minorHAnsi"/>
        </w:rPr>
        <w:t>Keyani</w:t>
      </w:r>
      <w:proofErr w:type="spellEnd"/>
      <w:r w:rsidRPr="003D77CD">
        <w:rPr>
          <w:rFonts w:cstheme="minorHAnsi"/>
        </w:rPr>
        <w:t xml:space="preserve">, R.; </w:t>
      </w:r>
      <w:proofErr w:type="spellStart"/>
      <w:r w:rsidRPr="003D77CD">
        <w:rPr>
          <w:rFonts w:cstheme="minorHAnsi"/>
        </w:rPr>
        <w:t>Jabeen</w:t>
      </w:r>
      <w:proofErr w:type="spellEnd"/>
      <w:r w:rsidRPr="003D77CD">
        <w:rPr>
          <w:rFonts w:cstheme="minorHAnsi"/>
        </w:rPr>
        <w:t xml:space="preserve">, Z.; Mumtaz, S.; </w:t>
      </w:r>
      <w:proofErr w:type="spellStart"/>
      <w:r w:rsidRPr="003D77CD">
        <w:rPr>
          <w:rFonts w:cstheme="minorHAnsi"/>
        </w:rPr>
        <w:t>Alyemeni</w:t>
      </w:r>
      <w:proofErr w:type="spellEnd"/>
      <w:r w:rsidRPr="003D77CD">
        <w:rPr>
          <w:rFonts w:cstheme="minorHAnsi"/>
        </w:rPr>
        <w:t>, M.N.; Ahmad, P. Drought-tolerant Bacillus megaterium isolated from semi-arid conditions induces systemic tolerance of wheat under drought conditions. Plant Cell Reports 2021, 10.1007/s00299-020-02640-x, doi:10.1007/s00299-020-02640-x.</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Rehman, I.; Riaz, M.; Ali, S.; </w:t>
      </w:r>
      <w:proofErr w:type="spellStart"/>
      <w:r w:rsidRPr="003D77CD">
        <w:rPr>
          <w:rFonts w:cstheme="minorHAnsi"/>
        </w:rPr>
        <w:t>Arif</w:t>
      </w:r>
      <w:proofErr w:type="spellEnd"/>
      <w:r w:rsidRPr="003D77CD">
        <w:rPr>
          <w:rFonts w:cstheme="minorHAnsi"/>
        </w:rPr>
        <w:t xml:space="preserve">, M.S.; Ali, S.; </w:t>
      </w:r>
      <w:proofErr w:type="spellStart"/>
      <w:r w:rsidRPr="003D77CD">
        <w:rPr>
          <w:rFonts w:cstheme="minorHAnsi"/>
        </w:rPr>
        <w:t>Alyemeni</w:t>
      </w:r>
      <w:proofErr w:type="spellEnd"/>
      <w:r w:rsidRPr="003D77CD">
        <w:rPr>
          <w:rFonts w:cstheme="minorHAnsi"/>
        </w:rPr>
        <w:t xml:space="preserve">, M.N.; </w:t>
      </w:r>
      <w:proofErr w:type="spellStart"/>
      <w:r w:rsidRPr="003D77CD">
        <w:rPr>
          <w:rFonts w:cstheme="minorHAnsi"/>
        </w:rPr>
        <w:t>Alsahli</w:t>
      </w:r>
      <w:proofErr w:type="spellEnd"/>
      <w:r w:rsidRPr="003D77CD">
        <w:rPr>
          <w:rFonts w:cstheme="minorHAnsi"/>
        </w:rPr>
        <w:t>, A.A. Evaluating the Effects of Biochar with Farmyard Manure under Optimal Mineral Fertilizing on Tomato Growth, Soil Organic C and Biochemical Quality in a Low Fertility Soil. Sustainability 2021, 13, doi:10.3390/su13052652.</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Shahzad, M.; </w:t>
      </w:r>
      <w:proofErr w:type="spellStart"/>
      <w:r w:rsidRPr="003D77CD">
        <w:rPr>
          <w:rFonts w:cstheme="minorHAnsi"/>
        </w:rPr>
        <w:t>Jabran</w:t>
      </w:r>
      <w:proofErr w:type="spellEnd"/>
      <w:r w:rsidRPr="003D77CD">
        <w:rPr>
          <w:rFonts w:cstheme="minorHAnsi"/>
        </w:rPr>
        <w:t xml:space="preserve">, K.; Hussain, M.; Raza, M.A.S.; Wijaya, L.; El-Sheikh, M.A.; </w:t>
      </w:r>
      <w:proofErr w:type="spellStart"/>
      <w:r w:rsidRPr="003D77CD">
        <w:rPr>
          <w:rFonts w:cstheme="minorHAnsi"/>
        </w:rPr>
        <w:t>Alyemeni</w:t>
      </w:r>
      <w:proofErr w:type="spellEnd"/>
      <w:r w:rsidRPr="003D77CD">
        <w:rPr>
          <w:rFonts w:cstheme="minorHAnsi"/>
        </w:rPr>
        <w:t xml:space="preserve">, M.N. The impact of different weed management strategies on weed flora of wheat-based cropping systems. </w:t>
      </w:r>
      <w:proofErr w:type="spellStart"/>
      <w:r w:rsidRPr="003D77CD">
        <w:rPr>
          <w:rFonts w:cstheme="minorHAnsi"/>
        </w:rPr>
        <w:t>Plos</w:t>
      </w:r>
      <w:proofErr w:type="spellEnd"/>
      <w:r w:rsidRPr="003D77CD">
        <w:rPr>
          <w:rFonts w:cstheme="minorHAnsi"/>
        </w:rPr>
        <w:t xml:space="preserve"> One 2021, 16, </w:t>
      </w:r>
      <w:proofErr w:type="gramStart"/>
      <w:r w:rsidRPr="003D77CD">
        <w:rPr>
          <w:rFonts w:cstheme="minorHAnsi"/>
        </w:rPr>
        <w:t>doi:10.1371/journal.pone</w:t>
      </w:r>
      <w:proofErr w:type="gramEnd"/>
      <w:r w:rsidRPr="003D77CD">
        <w:rPr>
          <w:rFonts w:cstheme="minorHAnsi"/>
        </w:rPr>
        <w:t>.0247137.</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Sharma, A.; Sharma, S.; Sabir, N.; El-Sheikh, M.A.; </w:t>
      </w:r>
      <w:proofErr w:type="spellStart"/>
      <w:r w:rsidRPr="003D77CD">
        <w:rPr>
          <w:rFonts w:cstheme="minorHAnsi"/>
        </w:rPr>
        <w:t>Alyemeni</w:t>
      </w:r>
      <w:proofErr w:type="spellEnd"/>
      <w:r w:rsidRPr="003D77CD">
        <w:rPr>
          <w:rFonts w:cstheme="minorHAnsi"/>
        </w:rPr>
        <w:t xml:space="preserve">, M. Impact assessment of Karanja </w:t>
      </w:r>
      <w:proofErr w:type="spellStart"/>
      <w:r w:rsidRPr="003D77CD">
        <w:rPr>
          <w:rFonts w:cstheme="minorHAnsi"/>
        </w:rPr>
        <w:t>deoiled</w:t>
      </w:r>
      <w:proofErr w:type="spellEnd"/>
      <w:r w:rsidRPr="003D77CD">
        <w:rPr>
          <w:rFonts w:cstheme="minorHAnsi"/>
        </w:rPr>
        <w:t xml:space="preserve"> cake and sundried biogas slurry as a mixed substrate on the </w:t>
      </w:r>
      <w:proofErr w:type="spellStart"/>
      <w:r w:rsidRPr="003D77CD">
        <w:rPr>
          <w:rFonts w:cstheme="minorHAnsi"/>
        </w:rPr>
        <w:t>nematicidal</w:t>
      </w:r>
      <w:proofErr w:type="spellEnd"/>
      <w:r w:rsidRPr="003D77CD">
        <w:rPr>
          <w:rFonts w:cstheme="minorHAnsi"/>
        </w:rPr>
        <w:t xml:space="preserve"> potential of </w:t>
      </w:r>
      <w:proofErr w:type="spellStart"/>
      <w:r w:rsidRPr="003D77CD">
        <w:rPr>
          <w:rFonts w:cstheme="minorHAnsi"/>
        </w:rPr>
        <w:t>Purpureocillium</w:t>
      </w:r>
      <w:proofErr w:type="spellEnd"/>
      <w:r w:rsidRPr="003D77CD">
        <w:rPr>
          <w:rFonts w:cstheme="minorHAnsi"/>
        </w:rPr>
        <w:t xml:space="preserve"> </w:t>
      </w:r>
      <w:proofErr w:type="spellStart"/>
      <w:r w:rsidRPr="003D77CD">
        <w:rPr>
          <w:rFonts w:cstheme="minorHAnsi"/>
        </w:rPr>
        <w:t>lilacinum</w:t>
      </w:r>
      <w:proofErr w:type="spellEnd"/>
      <w:r w:rsidRPr="003D77CD">
        <w:rPr>
          <w:rFonts w:cstheme="minorHAnsi"/>
        </w:rPr>
        <w:t xml:space="preserve">. Journal of King Saud University Science 2021, 33, </w:t>
      </w:r>
      <w:proofErr w:type="gramStart"/>
      <w:r w:rsidRPr="003D77CD">
        <w:rPr>
          <w:rFonts w:cstheme="minorHAnsi"/>
        </w:rPr>
        <w:t>doi:10.1016/j.jksus</w:t>
      </w:r>
      <w:proofErr w:type="gramEnd"/>
      <w:r w:rsidRPr="003D77CD">
        <w:rPr>
          <w:rFonts w:cstheme="minorHAnsi"/>
        </w:rPr>
        <w:t>.2021.101399.</w:t>
      </w:r>
    </w:p>
    <w:p w:rsidR="003D77CD" w:rsidRPr="003D77CD" w:rsidRDefault="003D77CD" w:rsidP="003D77CD">
      <w:pPr>
        <w:pStyle w:val="ListParagraph"/>
        <w:numPr>
          <w:ilvl w:val="0"/>
          <w:numId w:val="43"/>
        </w:numPr>
        <w:ind w:hanging="706"/>
        <w:jc w:val="both"/>
        <w:rPr>
          <w:rFonts w:cstheme="minorHAnsi"/>
        </w:rPr>
      </w:pPr>
      <w:proofErr w:type="spellStart"/>
      <w:r w:rsidRPr="003D77CD">
        <w:rPr>
          <w:rFonts w:cstheme="minorHAnsi"/>
        </w:rPr>
        <w:t>Wani</w:t>
      </w:r>
      <w:proofErr w:type="spellEnd"/>
      <w:r w:rsidRPr="003D77CD">
        <w:rPr>
          <w:rFonts w:cstheme="minorHAnsi"/>
        </w:rPr>
        <w:t xml:space="preserve">, I.A.; Verma, S.; Mushtaq, S.;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xml:space="preserve">, M.N.; Tariq, M.; Pant, S. Ecological analysis and environmental niche modelling of </w:t>
      </w:r>
      <w:proofErr w:type="spellStart"/>
      <w:r w:rsidRPr="003D77CD">
        <w:rPr>
          <w:rFonts w:cstheme="minorHAnsi"/>
        </w:rPr>
        <w:t>Dactylorhiza</w:t>
      </w:r>
      <w:proofErr w:type="spellEnd"/>
      <w:r w:rsidRPr="003D77CD">
        <w:rPr>
          <w:rFonts w:cstheme="minorHAnsi"/>
        </w:rPr>
        <w:t xml:space="preserve"> </w:t>
      </w:r>
      <w:proofErr w:type="spellStart"/>
      <w:r w:rsidRPr="003D77CD">
        <w:rPr>
          <w:rFonts w:cstheme="minorHAnsi"/>
        </w:rPr>
        <w:t>hatagirea</w:t>
      </w:r>
      <w:proofErr w:type="spellEnd"/>
      <w:r w:rsidRPr="003D77CD">
        <w:rPr>
          <w:rFonts w:cstheme="minorHAnsi"/>
        </w:rPr>
        <w:t xml:space="preserve"> (D. Don) Soo: A conservation approach for critically endangered medicinal orchid. Saudi Journal of Biological Sciences 2021, 28, 2109-2122, </w:t>
      </w:r>
      <w:proofErr w:type="gramStart"/>
      <w:r w:rsidRPr="003D77CD">
        <w:rPr>
          <w:rFonts w:cstheme="minorHAnsi"/>
        </w:rPr>
        <w:t>doi:10.1016/j.sjbs</w:t>
      </w:r>
      <w:proofErr w:type="gramEnd"/>
      <w:r w:rsidRPr="003D77CD">
        <w:rPr>
          <w:rFonts w:cstheme="minorHAnsi"/>
        </w:rPr>
        <w:t>.2021.01.054.</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Yasmin, H.; Rashid, U.; Hassan, M.N.; </w:t>
      </w:r>
      <w:proofErr w:type="spellStart"/>
      <w:r w:rsidRPr="003D77CD">
        <w:rPr>
          <w:rFonts w:cstheme="minorHAnsi"/>
        </w:rPr>
        <w:t>Nosheen</w:t>
      </w:r>
      <w:proofErr w:type="spellEnd"/>
      <w:r w:rsidRPr="003D77CD">
        <w:rPr>
          <w:rFonts w:cstheme="minorHAnsi"/>
        </w:rPr>
        <w:t xml:space="preserve">, A.; </w:t>
      </w:r>
      <w:proofErr w:type="spellStart"/>
      <w:r w:rsidRPr="003D77CD">
        <w:rPr>
          <w:rFonts w:cstheme="minorHAnsi"/>
        </w:rPr>
        <w:t>Naz</w:t>
      </w:r>
      <w:proofErr w:type="spellEnd"/>
      <w:r w:rsidRPr="003D77CD">
        <w:rPr>
          <w:rFonts w:cstheme="minorHAnsi"/>
        </w:rPr>
        <w:t xml:space="preserve">, R.; Ilyas, N.; Sajjad, M.; Azmat, A.; </w:t>
      </w:r>
      <w:proofErr w:type="spellStart"/>
      <w:r w:rsidRPr="003D77CD">
        <w:rPr>
          <w:rFonts w:cstheme="minorHAnsi"/>
        </w:rPr>
        <w:t>Alyemeni</w:t>
      </w:r>
      <w:proofErr w:type="spellEnd"/>
      <w:r w:rsidRPr="003D77CD">
        <w:rPr>
          <w:rFonts w:cstheme="minorHAnsi"/>
        </w:rPr>
        <w:t xml:space="preserve">, M.N. Volatile organic compounds produced by Pseudomonas </w:t>
      </w:r>
      <w:proofErr w:type="spellStart"/>
      <w:r w:rsidRPr="003D77CD">
        <w:rPr>
          <w:rFonts w:cstheme="minorHAnsi"/>
        </w:rPr>
        <w:t>pseudoalcaligenes</w:t>
      </w:r>
      <w:proofErr w:type="spellEnd"/>
      <w:r w:rsidRPr="003D77CD">
        <w:rPr>
          <w:rFonts w:cstheme="minorHAnsi"/>
        </w:rPr>
        <w:t xml:space="preserve"> alleviated drought stress by modulating defense system in maize (</w:t>
      </w:r>
      <w:proofErr w:type="spellStart"/>
      <w:r w:rsidRPr="003D77CD">
        <w:rPr>
          <w:rFonts w:cstheme="minorHAnsi"/>
        </w:rPr>
        <w:t>Zea</w:t>
      </w:r>
      <w:proofErr w:type="spellEnd"/>
      <w:r w:rsidRPr="003D77CD">
        <w:rPr>
          <w:rFonts w:cstheme="minorHAnsi"/>
        </w:rPr>
        <w:t xml:space="preserve"> mays L.). </w:t>
      </w:r>
      <w:proofErr w:type="spellStart"/>
      <w:r w:rsidRPr="003D77CD">
        <w:rPr>
          <w:rFonts w:cstheme="minorHAnsi"/>
        </w:rPr>
        <w:t>Physiologia</w:t>
      </w:r>
      <w:proofErr w:type="spellEnd"/>
      <w:r w:rsidRPr="003D77CD">
        <w:rPr>
          <w:rFonts w:cstheme="minorHAnsi"/>
        </w:rPr>
        <w:t xml:space="preserve"> Plantarum 2021, 10.1111/ppl.13304, doi:10.1111/ppl.13304.</w:t>
      </w:r>
    </w:p>
    <w:p w:rsidR="003D77CD" w:rsidRPr="003D77CD" w:rsidRDefault="003D77CD" w:rsidP="003D77CD">
      <w:pPr>
        <w:pStyle w:val="ListParagraph"/>
        <w:numPr>
          <w:ilvl w:val="0"/>
          <w:numId w:val="43"/>
        </w:numPr>
        <w:ind w:hanging="706"/>
        <w:jc w:val="both"/>
        <w:rPr>
          <w:rFonts w:cstheme="minorHAnsi"/>
        </w:rPr>
      </w:pPr>
      <w:r w:rsidRPr="003D77CD">
        <w:rPr>
          <w:rFonts w:cstheme="minorHAnsi"/>
        </w:rPr>
        <w:t xml:space="preserve">Zeng, F.R.; </w:t>
      </w:r>
      <w:proofErr w:type="spellStart"/>
      <w:r w:rsidRPr="003D77CD">
        <w:rPr>
          <w:rFonts w:cstheme="minorHAnsi"/>
        </w:rPr>
        <w:t>Mallhi</w:t>
      </w:r>
      <w:proofErr w:type="spellEnd"/>
      <w:r w:rsidRPr="003D77CD">
        <w:rPr>
          <w:rFonts w:cstheme="minorHAnsi"/>
        </w:rPr>
        <w:t xml:space="preserve">, Z.I.; Khan, N.; Rizwan, M.; Ali, S.; Ahmad, A.; Hussain, A.; </w:t>
      </w:r>
      <w:proofErr w:type="spellStart"/>
      <w:r w:rsidRPr="003D77CD">
        <w:rPr>
          <w:rFonts w:cstheme="minorHAnsi"/>
        </w:rPr>
        <w:t>Alsahli</w:t>
      </w:r>
      <w:proofErr w:type="spellEnd"/>
      <w:r w:rsidRPr="003D77CD">
        <w:rPr>
          <w:rFonts w:cstheme="minorHAnsi"/>
        </w:rPr>
        <w:t xml:space="preserve">, A.A.; </w:t>
      </w:r>
      <w:proofErr w:type="spellStart"/>
      <w:r w:rsidRPr="003D77CD">
        <w:rPr>
          <w:rFonts w:cstheme="minorHAnsi"/>
        </w:rPr>
        <w:t>Alyemeni</w:t>
      </w:r>
      <w:proofErr w:type="spellEnd"/>
      <w:r w:rsidRPr="003D77CD">
        <w:rPr>
          <w:rFonts w:cstheme="minorHAnsi"/>
        </w:rPr>
        <w:t xml:space="preserve">, M.N. Combined Citric Acid and Glutathione Augments Lead (Pb) Stress Tolerance and Phytoremediation of </w:t>
      </w:r>
      <w:proofErr w:type="spellStart"/>
      <w:r w:rsidRPr="003D77CD">
        <w:rPr>
          <w:rFonts w:cstheme="minorHAnsi"/>
        </w:rPr>
        <w:t>Castorbean</w:t>
      </w:r>
      <w:proofErr w:type="spellEnd"/>
      <w:r w:rsidRPr="003D77CD">
        <w:rPr>
          <w:rFonts w:cstheme="minorHAnsi"/>
        </w:rPr>
        <w:t xml:space="preserve"> through Antioxidant Machinery and Pb Uptake. Sustainability 2021, 13, doi:10.3390/su13074073.</w:t>
      </w:r>
    </w:p>
    <w:p w:rsidR="003D77CD" w:rsidRPr="00EB17E5" w:rsidRDefault="003D77CD" w:rsidP="003D77CD">
      <w:pPr>
        <w:pStyle w:val="ListParagraph"/>
        <w:jc w:val="both"/>
        <w:rPr>
          <w:rFonts w:cstheme="minorHAnsi"/>
        </w:rPr>
      </w:pPr>
    </w:p>
    <w:p w:rsidR="00F407A5" w:rsidRDefault="00F407A5" w:rsidP="00000517">
      <w:pPr>
        <w:pStyle w:val="Heading2"/>
        <w:rPr>
          <w:lang w:val="en-GB"/>
        </w:rPr>
      </w:pPr>
      <w:r>
        <w:rPr>
          <w:lang w:val="en-GB"/>
        </w:rPr>
        <w:t xml:space="preserve">In </w:t>
      </w:r>
      <w:proofErr w:type="gramStart"/>
      <w:r>
        <w:rPr>
          <w:lang w:val="en-GB"/>
        </w:rPr>
        <w:t>Non ISI</w:t>
      </w:r>
      <w:proofErr w:type="gramEnd"/>
      <w:r>
        <w:rPr>
          <w:lang w:val="en-GB"/>
        </w:rPr>
        <w:t xml:space="preserve"> Listed journals</w:t>
      </w:r>
    </w:p>
    <w:p w:rsidR="00542C07" w:rsidRDefault="00542C07" w:rsidP="00542C07">
      <w:pPr>
        <w:pStyle w:val="Heading3"/>
        <w:rPr>
          <w:lang w:val="en-GB"/>
        </w:rPr>
      </w:pPr>
      <w:r>
        <w:rPr>
          <w:lang w:val="en-GB"/>
        </w:rPr>
        <w:t>2010-2013</w:t>
      </w:r>
    </w:p>
    <w:p w:rsidR="00F407A5" w:rsidRPr="00F407A5" w:rsidRDefault="00F407A5" w:rsidP="00F407A5">
      <w:pPr>
        <w:pStyle w:val="ListParagraph"/>
        <w:numPr>
          <w:ilvl w:val="0"/>
          <w:numId w:val="35"/>
        </w:numPr>
        <w:jc w:val="both"/>
        <w:rPr>
          <w:lang w:val="en-GB"/>
        </w:rPr>
      </w:pPr>
      <w:proofErr w:type="spellStart"/>
      <w:proofErr w:type="gramStart"/>
      <w:r w:rsidRPr="00F407A5">
        <w:rPr>
          <w:lang w:val="en-GB"/>
        </w:rPr>
        <w:t>Alyemeni,M</w:t>
      </w:r>
      <w:proofErr w:type="gramEnd"/>
      <w:r w:rsidRPr="00F407A5">
        <w:rPr>
          <w:lang w:val="en-GB"/>
        </w:rPr>
        <w:t>.N</w:t>
      </w:r>
      <w:proofErr w:type="spellEnd"/>
      <w:r w:rsidRPr="00F407A5">
        <w:rPr>
          <w:lang w:val="en-GB"/>
        </w:rPr>
        <w:t xml:space="preserve">; </w:t>
      </w:r>
      <w:proofErr w:type="spellStart"/>
      <w:r w:rsidRPr="00F407A5">
        <w:rPr>
          <w:lang w:val="en-GB"/>
        </w:rPr>
        <w:t>Manzer</w:t>
      </w:r>
      <w:proofErr w:type="spellEnd"/>
      <w:r w:rsidRPr="00F407A5">
        <w:rPr>
          <w:lang w:val="en-GB"/>
        </w:rPr>
        <w:t>, H. Siddiqui and Leonard, F.</w:t>
      </w:r>
      <w:r w:rsidR="006201B7">
        <w:rPr>
          <w:lang w:val="en-GB"/>
        </w:rPr>
        <w:t xml:space="preserve"> </w:t>
      </w:r>
      <w:r w:rsidRPr="00F407A5">
        <w:rPr>
          <w:lang w:val="en-GB"/>
        </w:rPr>
        <w:t>Wijaya. (2010). Effect of petroleum polluted soil on the performance of Phaseolus vulgaris L. American- Eurasia Journal. Agric and Environ. Sci: 7(4): 427-432.</w:t>
      </w:r>
    </w:p>
    <w:p w:rsidR="00F407A5" w:rsidRDefault="00BF0474" w:rsidP="00F407A5">
      <w:pPr>
        <w:pStyle w:val="ListParagraph"/>
        <w:numPr>
          <w:ilvl w:val="0"/>
          <w:numId w:val="35"/>
        </w:numPr>
        <w:jc w:val="both"/>
        <w:rPr>
          <w:lang w:val="en-GB"/>
        </w:rPr>
      </w:pPr>
      <w:r>
        <w:rPr>
          <w:lang w:val="en-GB"/>
        </w:rPr>
        <w:t xml:space="preserve">Sher, </w:t>
      </w:r>
      <w:proofErr w:type="gramStart"/>
      <w:r>
        <w:rPr>
          <w:lang w:val="en-GB"/>
        </w:rPr>
        <w:t>Hassan.,</w:t>
      </w:r>
      <w:r w:rsidR="00F407A5" w:rsidRPr="00F407A5">
        <w:rPr>
          <w:lang w:val="en-GB"/>
        </w:rPr>
        <w:t>;</w:t>
      </w:r>
      <w:proofErr w:type="gramEnd"/>
      <w:r w:rsidR="00F407A5" w:rsidRPr="00F407A5">
        <w:rPr>
          <w:lang w:val="en-GB"/>
        </w:rPr>
        <w:t xml:space="preserve"> Jehangir Khan; </w:t>
      </w:r>
      <w:proofErr w:type="spellStart"/>
      <w:r w:rsidR="00F407A5" w:rsidRPr="00F407A5">
        <w:rPr>
          <w:lang w:val="en-GB"/>
        </w:rPr>
        <w:t>Kiramat</w:t>
      </w:r>
      <w:proofErr w:type="spellEnd"/>
      <w:r w:rsidR="00F407A5" w:rsidRPr="00F407A5">
        <w:rPr>
          <w:lang w:val="en-GB"/>
        </w:rPr>
        <w:t xml:space="preserve"> Khan; </w:t>
      </w:r>
      <w:proofErr w:type="spellStart"/>
      <w:r w:rsidR="00F407A5" w:rsidRPr="00F407A5">
        <w:rPr>
          <w:lang w:val="en-GB"/>
        </w:rPr>
        <w:t>Hazrat</w:t>
      </w:r>
      <w:proofErr w:type="spellEnd"/>
      <w:r w:rsidR="00F407A5" w:rsidRPr="00F407A5">
        <w:rPr>
          <w:lang w:val="en-GB"/>
        </w:rPr>
        <w:t xml:space="preserve"> Sher and Mohammad </w:t>
      </w:r>
      <w:proofErr w:type="spellStart"/>
      <w:r>
        <w:rPr>
          <w:lang w:val="en-GB"/>
        </w:rPr>
        <w:t>Alyemeni</w:t>
      </w:r>
      <w:proofErr w:type="spellEnd"/>
      <w:r w:rsidR="00F407A5" w:rsidRPr="00F407A5">
        <w:rPr>
          <w:lang w:val="en-GB"/>
        </w:rPr>
        <w:t>. (2010</w:t>
      </w:r>
      <w:proofErr w:type="gramStart"/>
      <w:r w:rsidR="00F407A5" w:rsidRPr="00F407A5">
        <w:rPr>
          <w:lang w:val="en-GB"/>
        </w:rPr>
        <w:t>) .Constraints</w:t>
      </w:r>
      <w:proofErr w:type="gramEnd"/>
      <w:r w:rsidR="00F407A5" w:rsidRPr="00F407A5">
        <w:rPr>
          <w:lang w:val="en-GB"/>
        </w:rPr>
        <w:t xml:space="preserve"> and Opportunities for Sustainable Livelihoods and cash income generation from NTFPs in the Mountains of northern parts of Pakistan. Journal of Acta </w:t>
      </w:r>
      <w:proofErr w:type="spellStart"/>
      <w:r w:rsidR="00F407A5" w:rsidRPr="00F407A5">
        <w:rPr>
          <w:lang w:val="en-GB"/>
        </w:rPr>
        <w:t>Botannica</w:t>
      </w:r>
      <w:proofErr w:type="spellEnd"/>
      <w:r w:rsidR="00F407A5" w:rsidRPr="00F407A5">
        <w:rPr>
          <w:lang w:val="en-GB"/>
        </w:rPr>
        <w:t xml:space="preserve"> </w:t>
      </w:r>
      <w:proofErr w:type="spellStart"/>
      <w:r w:rsidR="00F407A5" w:rsidRPr="00F407A5">
        <w:rPr>
          <w:lang w:val="en-GB"/>
        </w:rPr>
        <w:t>Yunnanica</w:t>
      </w:r>
      <w:proofErr w:type="spellEnd"/>
      <w:r w:rsidR="00F407A5" w:rsidRPr="00F407A5">
        <w:rPr>
          <w:lang w:val="en-GB"/>
        </w:rPr>
        <w:t>.  Vol 32 (2): 167-176.</w:t>
      </w:r>
    </w:p>
    <w:p w:rsidR="00933E4A" w:rsidRPr="00933E4A" w:rsidRDefault="00933E4A" w:rsidP="00933E4A">
      <w:pPr>
        <w:pStyle w:val="ListParagraph"/>
        <w:numPr>
          <w:ilvl w:val="0"/>
          <w:numId w:val="35"/>
        </w:numPr>
        <w:jc w:val="both"/>
        <w:rPr>
          <w:lang w:val="en-GB"/>
        </w:rPr>
      </w:pPr>
      <w:r w:rsidRPr="00933E4A">
        <w:rPr>
          <w:lang w:val="en-GB"/>
        </w:rPr>
        <w:t xml:space="preserve">Sher, H., </w:t>
      </w:r>
      <w:proofErr w:type="spellStart"/>
      <w:r w:rsidRPr="00933E4A">
        <w:rPr>
          <w:lang w:val="en-GB"/>
        </w:rPr>
        <w:t>Alyemeni</w:t>
      </w:r>
      <w:proofErr w:type="spellEnd"/>
      <w:r w:rsidRPr="00933E4A">
        <w:rPr>
          <w:lang w:val="en-GB"/>
        </w:rPr>
        <w:t>, M.N., Hussain, K., and Sher, H. Ethnobotanical and Economic Observations of Some Plant Resources from the Northern Parts of Pakistan</w:t>
      </w:r>
      <w:r>
        <w:rPr>
          <w:lang w:val="en-GB"/>
        </w:rPr>
        <w:t xml:space="preserve">. </w:t>
      </w:r>
      <w:r w:rsidRPr="00933E4A">
        <w:rPr>
          <w:lang w:val="en-GB"/>
        </w:rPr>
        <w:t>Ethnobotany Research &amp; Applications 9:027-041 (2011)</w:t>
      </w:r>
    </w:p>
    <w:p w:rsidR="007474CF" w:rsidRPr="007474CF" w:rsidRDefault="007474CF" w:rsidP="007474CF">
      <w:pPr>
        <w:pStyle w:val="ListParagraph"/>
        <w:numPr>
          <w:ilvl w:val="0"/>
          <w:numId w:val="35"/>
        </w:numPr>
        <w:jc w:val="both"/>
        <w:rPr>
          <w:lang w:val="en-GB"/>
        </w:rPr>
      </w:pPr>
      <w:r w:rsidRPr="003A51F1">
        <w:rPr>
          <w:lang w:val="en-GB"/>
        </w:rPr>
        <w:lastRenderedPageBreak/>
        <w:t>Ibrahim A. Al-</w:t>
      </w:r>
      <w:proofErr w:type="spellStart"/>
      <w:r w:rsidRPr="003A51F1">
        <w:rPr>
          <w:lang w:val="en-GB"/>
        </w:rPr>
        <w:t>Muhaisen</w:t>
      </w:r>
      <w:proofErr w:type="spellEnd"/>
      <w:r w:rsidRPr="003A51F1">
        <w:rPr>
          <w:lang w:val="en-GB"/>
        </w:rPr>
        <w:t xml:space="preserve">, Mohammad N. Al Yemeni (2013). Harmful Effect of Ambient Ozone on Growth and Productivity of Two Legume Crops </w:t>
      </w:r>
      <w:proofErr w:type="spellStart"/>
      <w:r w:rsidRPr="003A51F1">
        <w:rPr>
          <w:lang w:val="en-GB"/>
        </w:rPr>
        <w:t>Visia</w:t>
      </w:r>
      <w:proofErr w:type="spellEnd"/>
      <w:r w:rsidRPr="003A51F1">
        <w:rPr>
          <w:lang w:val="en-GB"/>
        </w:rPr>
        <w:t xml:space="preserve"> </w:t>
      </w:r>
      <w:proofErr w:type="spellStart"/>
      <w:r w:rsidRPr="003A51F1">
        <w:rPr>
          <w:lang w:val="en-GB"/>
        </w:rPr>
        <w:t>faba</w:t>
      </w:r>
      <w:proofErr w:type="spellEnd"/>
      <w:r w:rsidRPr="003A51F1">
        <w:rPr>
          <w:lang w:val="en-GB"/>
        </w:rPr>
        <w:t xml:space="preserve"> and Pisum sativum in Riyadh City, K.S.A. </w:t>
      </w:r>
      <w:r>
        <w:t xml:space="preserve">World Academy of Science, Engineering and Technology (78): 606-611. </w:t>
      </w:r>
    </w:p>
    <w:p w:rsidR="007474CF" w:rsidRPr="007474CF" w:rsidRDefault="007474CF" w:rsidP="007474CF">
      <w:pPr>
        <w:pStyle w:val="ListParagraph"/>
        <w:numPr>
          <w:ilvl w:val="0"/>
          <w:numId w:val="35"/>
        </w:numPr>
        <w:jc w:val="both"/>
        <w:rPr>
          <w:lang w:val="en-GB"/>
        </w:rPr>
      </w:pPr>
      <w:proofErr w:type="spellStart"/>
      <w:r w:rsidRPr="007474CF">
        <w:rPr>
          <w:lang w:val="en-GB"/>
        </w:rPr>
        <w:t>Ibrahem</w:t>
      </w:r>
      <w:proofErr w:type="spellEnd"/>
      <w:r w:rsidRPr="007474CF">
        <w:rPr>
          <w:lang w:val="en-GB"/>
        </w:rPr>
        <w:t xml:space="preserve"> AA </w:t>
      </w:r>
      <w:proofErr w:type="spellStart"/>
      <w:r w:rsidRPr="007474CF">
        <w:rPr>
          <w:lang w:val="en-GB"/>
        </w:rPr>
        <w:t>Almohisen</w:t>
      </w:r>
      <w:proofErr w:type="spellEnd"/>
      <w:r w:rsidRPr="007474CF">
        <w:rPr>
          <w:lang w:val="en-GB"/>
        </w:rPr>
        <w:t xml:space="preserve">, Mohammed Nasser </w:t>
      </w:r>
      <w:proofErr w:type="spellStart"/>
      <w:r w:rsidRPr="007474CF">
        <w:rPr>
          <w:lang w:val="en-GB"/>
        </w:rPr>
        <w:t>Alyemeni</w:t>
      </w:r>
      <w:proofErr w:type="spellEnd"/>
      <w:r w:rsidRPr="007474CF">
        <w:rPr>
          <w:lang w:val="en-GB"/>
        </w:rPr>
        <w:t xml:space="preserve"> (2013). Changes in the yield quantity and quality of the pods of four legume crops in response to elevated ambient ozone in Riyadh. South Asian Journal of Experimental Biology (3) 2: 97-105</w:t>
      </w:r>
      <w:r>
        <w:rPr>
          <w:lang w:val="en-GB"/>
        </w:rPr>
        <w:t>.</w:t>
      </w:r>
    </w:p>
    <w:p w:rsidR="007A2D4F" w:rsidRDefault="007A2D4F" w:rsidP="007A2D4F">
      <w:pPr>
        <w:pStyle w:val="ListParagraph"/>
        <w:numPr>
          <w:ilvl w:val="0"/>
          <w:numId w:val="35"/>
        </w:numPr>
        <w:jc w:val="both"/>
        <w:rPr>
          <w:lang w:val="en-GB"/>
        </w:rPr>
      </w:pPr>
      <w:r w:rsidRPr="001D451F">
        <w:rPr>
          <w:lang w:val="en-GB"/>
        </w:rPr>
        <w:t>Hayat,</w:t>
      </w:r>
      <w:r>
        <w:rPr>
          <w:lang w:val="en-GB"/>
        </w:rPr>
        <w:t xml:space="preserve"> S.,</w:t>
      </w:r>
      <w:r w:rsidRPr="001D451F">
        <w:rPr>
          <w:lang w:val="en-GB"/>
        </w:rPr>
        <w:t xml:space="preserve"> S Yadav, M Nasser </w:t>
      </w:r>
      <w:proofErr w:type="spellStart"/>
      <w:r w:rsidRPr="001D451F">
        <w:rPr>
          <w:lang w:val="en-GB"/>
        </w:rPr>
        <w:t>Alyemeni</w:t>
      </w:r>
      <w:proofErr w:type="spellEnd"/>
      <w:r w:rsidRPr="001D451F">
        <w:rPr>
          <w:lang w:val="en-GB"/>
        </w:rPr>
        <w:t xml:space="preserve">, M Irfan, AS </w:t>
      </w:r>
      <w:proofErr w:type="spellStart"/>
      <w:r w:rsidRPr="001D451F">
        <w:rPr>
          <w:lang w:val="en-GB"/>
        </w:rPr>
        <w:t>Wani</w:t>
      </w:r>
      <w:proofErr w:type="spellEnd"/>
      <w:r w:rsidRPr="001D451F">
        <w:rPr>
          <w:lang w:val="en-GB"/>
        </w:rPr>
        <w:t xml:space="preserve">, </w:t>
      </w:r>
      <w:proofErr w:type="gramStart"/>
      <w:r w:rsidRPr="001D451F">
        <w:rPr>
          <w:lang w:val="en-GB"/>
        </w:rPr>
        <w:t>A</w:t>
      </w:r>
      <w:proofErr w:type="gramEnd"/>
      <w:r w:rsidRPr="001D451F">
        <w:rPr>
          <w:lang w:val="en-GB"/>
        </w:rPr>
        <w:t xml:space="preserve"> Ahmad. (2013) Alleviation of Salinity Stress </w:t>
      </w:r>
      <w:proofErr w:type="gramStart"/>
      <w:r w:rsidRPr="001D451F">
        <w:rPr>
          <w:lang w:val="en-GB"/>
        </w:rPr>
        <w:t>With</w:t>
      </w:r>
      <w:proofErr w:type="gramEnd"/>
      <w:r w:rsidRPr="001D451F">
        <w:rPr>
          <w:lang w:val="en-GB"/>
        </w:rPr>
        <w:t xml:space="preserve"> Sodium Nitroprusside in Tomato. International Journal of Vegetable Science 19 (2), 164-176</w:t>
      </w:r>
      <w:r>
        <w:rPr>
          <w:lang w:val="en-GB"/>
        </w:rPr>
        <w:t>.</w:t>
      </w:r>
    </w:p>
    <w:p w:rsidR="00DD2295" w:rsidRDefault="00DD2295" w:rsidP="00DD2295">
      <w:pPr>
        <w:pStyle w:val="ListParagraph"/>
        <w:numPr>
          <w:ilvl w:val="0"/>
          <w:numId w:val="35"/>
        </w:numPr>
        <w:jc w:val="both"/>
        <w:rPr>
          <w:lang w:val="en-GB"/>
        </w:rPr>
      </w:pPr>
      <w:r w:rsidRPr="00DD2295">
        <w:rPr>
          <w:lang w:val="en-GB"/>
        </w:rPr>
        <w:t>Ibrahim A. Al-</w:t>
      </w:r>
      <w:proofErr w:type="spellStart"/>
      <w:r w:rsidRPr="00DD2295">
        <w:rPr>
          <w:lang w:val="en-GB"/>
        </w:rPr>
        <w:t>Muhaisen</w:t>
      </w:r>
      <w:proofErr w:type="spellEnd"/>
      <w:r w:rsidRPr="00DD2295">
        <w:rPr>
          <w:lang w:val="en-GB"/>
        </w:rPr>
        <w:t xml:space="preserve"> and Mohammad N. </w:t>
      </w:r>
      <w:proofErr w:type="spellStart"/>
      <w:r w:rsidRPr="00DD2295">
        <w:rPr>
          <w:lang w:val="en-GB"/>
        </w:rPr>
        <w:t>AlYmemeni</w:t>
      </w:r>
      <w:proofErr w:type="spellEnd"/>
      <w:r>
        <w:rPr>
          <w:lang w:val="en-GB"/>
        </w:rPr>
        <w:t xml:space="preserve">. (2012). </w:t>
      </w:r>
      <w:r w:rsidRPr="00DD2295">
        <w:rPr>
          <w:lang w:val="en-GB"/>
        </w:rPr>
        <w:t xml:space="preserve">Harmful Effect of Ambient Ozone on Phenotype, Growth and Productivity of </w:t>
      </w:r>
      <w:proofErr w:type="spellStart"/>
      <w:r w:rsidRPr="00DD2295">
        <w:rPr>
          <w:lang w:val="en-GB"/>
        </w:rPr>
        <w:t>Vicia</w:t>
      </w:r>
      <w:proofErr w:type="spellEnd"/>
      <w:r w:rsidRPr="00DD2295">
        <w:rPr>
          <w:lang w:val="en-GB"/>
        </w:rPr>
        <w:t xml:space="preserve"> </w:t>
      </w:r>
      <w:proofErr w:type="spellStart"/>
      <w:r w:rsidRPr="00DD2295">
        <w:rPr>
          <w:lang w:val="en-GB"/>
        </w:rPr>
        <w:t>Faba</w:t>
      </w:r>
      <w:proofErr w:type="spellEnd"/>
      <w:r w:rsidRPr="00DD2295">
        <w:rPr>
          <w:lang w:val="en-GB"/>
        </w:rPr>
        <w:t>, and Pisum Sativum in Riyadh City, Kingdom of Saudi Arabia</w:t>
      </w:r>
      <w:r>
        <w:rPr>
          <w:lang w:val="en-GB"/>
        </w:rPr>
        <w:t xml:space="preserve">. </w:t>
      </w:r>
      <w:r w:rsidRPr="00DD2295">
        <w:rPr>
          <w:lang w:val="en-GB"/>
        </w:rPr>
        <w:t>Scientific Journal of King Faisal University</w:t>
      </w:r>
      <w:r>
        <w:rPr>
          <w:lang w:val="en-GB"/>
        </w:rPr>
        <w:t xml:space="preserve"> 2012. 42-61.</w:t>
      </w:r>
    </w:p>
    <w:p w:rsidR="00B148F0" w:rsidRDefault="00B148F0" w:rsidP="00B148F0">
      <w:pPr>
        <w:pStyle w:val="ListParagraph"/>
        <w:ind w:left="360"/>
        <w:jc w:val="both"/>
        <w:rPr>
          <w:lang w:val="en-GB"/>
        </w:rPr>
      </w:pPr>
    </w:p>
    <w:p w:rsidR="00B148F0" w:rsidRDefault="00B148F0" w:rsidP="00B148F0">
      <w:pPr>
        <w:pStyle w:val="ListParagraph"/>
        <w:ind w:left="360"/>
        <w:jc w:val="both"/>
        <w:rPr>
          <w:lang w:val="en-GB"/>
        </w:rPr>
      </w:pPr>
    </w:p>
    <w:p w:rsidR="00B148F0" w:rsidRPr="00F407A5" w:rsidRDefault="00B148F0" w:rsidP="00B148F0">
      <w:pPr>
        <w:pStyle w:val="ListParagraph"/>
        <w:ind w:left="360"/>
        <w:jc w:val="both"/>
        <w:rPr>
          <w:lang w:val="en-GB"/>
        </w:rPr>
      </w:pPr>
    </w:p>
    <w:p w:rsidR="00F407A5" w:rsidRDefault="00F407A5" w:rsidP="00000517">
      <w:pPr>
        <w:pStyle w:val="Heading2"/>
        <w:rPr>
          <w:lang w:val="en-GB"/>
        </w:rPr>
      </w:pPr>
      <w:r>
        <w:rPr>
          <w:lang w:val="en-GB"/>
        </w:rPr>
        <w:t>In proceedings of Conferences/symposia</w:t>
      </w:r>
    </w:p>
    <w:p w:rsidR="00F407A5" w:rsidRDefault="00BF0474" w:rsidP="00F407A5">
      <w:pPr>
        <w:pStyle w:val="ListParagraph"/>
        <w:numPr>
          <w:ilvl w:val="0"/>
          <w:numId w:val="38"/>
        </w:numPr>
        <w:jc w:val="both"/>
      </w:pPr>
      <w:r>
        <w:rPr>
          <w:lang w:val="en-GB"/>
        </w:rPr>
        <w:t xml:space="preserve">Sher, </w:t>
      </w:r>
      <w:proofErr w:type="gramStart"/>
      <w:r>
        <w:rPr>
          <w:lang w:val="en-GB"/>
        </w:rPr>
        <w:t>Hassan.,</w:t>
      </w:r>
      <w:r w:rsidR="00F407A5" w:rsidRPr="00F407A5">
        <w:rPr>
          <w:lang w:val="en-GB"/>
        </w:rPr>
        <w:t>,</w:t>
      </w:r>
      <w:proofErr w:type="gramEnd"/>
      <w:r w:rsidR="00F407A5" w:rsidRPr="00F407A5">
        <w:rPr>
          <w:lang w:val="en-GB"/>
        </w:rPr>
        <w:t xml:space="preserve"> Mohammed Nasser </w:t>
      </w:r>
      <w:proofErr w:type="spellStart"/>
      <w:r>
        <w:rPr>
          <w:lang w:val="en-GB"/>
        </w:rPr>
        <w:t>Alyemeni</w:t>
      </w:r>
      <w:proofErr w:type="spellEnd"/>
      <w:r w:rsidR="00F407A5" w:rsidRPr="00F407A5">
        <w:rPr>
          <w:lang w:val="en-GB"/>
        </w:rPr>
        <w:t xml:space="preserve"> and Leonard Wijaya. (2011). Ethnobotanical and antibacterial potential of </w:t>
      </w:r>
      <w:proofErr w:type="spellStart"/>
      <w:r w:rsidR="00F407A5" w:rsidRPr="00F407A5">
        <w:rPr>
          <w:lang w:val="en-GB"/>
        </w:rPr>
        <w:t>Salvadora</w:t>
      </w:r>
      <w:proofErr w:type="spellEnd"/>
      <w:r w:rsidR="00F407A5" w:rsidRPr="00F407A5">
        <w:rPr>
          <w:lang w:val="en-GB"/>
        </w:rPr>
        <w:t xml:space="preserve"> </w:t>
      </w:r>
      <w:proofErr w:type="spellStart"/>
      <w:r w:rsidR="00F407A5" w:rsidRPr="00F407A5">
        <w:rPr>
          <w:lang w:val="en-GB"/>
        </w:rPr>
        <w:t>persica</w:t>
      </w:r>
      <w:proofErr w:type="spellEnd"/>
      <w:r w:rsidR="00F407A5" w:rsidRPr="00F407A5">
        <w:rPr>
          <w:lang w:val="en-GB"/>
        </w:rPr>
        <w:t xml:space="preserve"> l: A </w:t>
      </w:r>
      <w:proofErr w:type="spellStart"/>
      <w:r w:rsidR="00F407A5" w:rsidRPr="00F407A5">
        <w:rPr>
          <w:lang w:val="en-GB"/>
        </w:rPr>
        <w:t>well known</w:t>
      </w:r>
      <w:proofErr w:type="spellEnd"/>
      <w:r w:rsidR="00F407A5" w:rsidRPr="00F407A5">
        <w:rPr>
          <w:lang w:val="en-GB"/>
        </w:rPr>
        <w:t xml:space="preserve"> medicinal plant in Arab and Unani system of medicine. </w:t>
      </w:r>
      <w:r w:rsidR="00F407A5">
        <w:t xml:space="preserve">the 3rd International Conference on Drug Discovery &amp; </w:t>
      </w:r>
      <w:proofErr w:type="spellStart"/>
      <w:r w:rsidR="00F407A5">
        <w:t>Theraphy</w:t>
      </w:r>
      <w:proofErr w:type="spellEnd"/>
      <w:r w:rsidR="00F407A5">
        <w:t>. February 7th - 10th, Dubai, UAE</w:t>
      </w:r>
    </w:p>
    <w:p w:rsidR="00F407A5" w:rsidRPr="00DD3571" w:rsidRDefault="00BF0474" w:rsidP="00F407A5">
      <w:pPr>
        <w:pStyle w:val="ListParagraph"/>
        <w:numPr>
          <w:ilvl w:val="0"/>
          <w:numId w:val="38"/>
        </w:numPr>
        <w:jc w:val="both"/>
      </w:pPr>
      <w:r>
        <w:rPr>
          <w:lang w:val="en-GB"/>
        </w:rPr>
        <w:t xml:space="preserve">Sher, </w:t>
      </w:r>
      <w:proofErr w:type="gramStart"/>
      <w:r>
        <w:rPr>
          <w:lang w:val="en-GB"/>
        </w:rPr>
        <w:t>Hassan.,</w:t>
      </w:r>
      <w:r w:rsidR="00F407A5" w:rsidRPr="00F407A5">
        <w:rPr>
          <w:lang w:val="en-GB"/>
        </w:rPr>
        <w:t>;</w:t>
      </w:r>
      <w:proofErr w:type="gramEnd"/>
      <w:r w:rsidR="00F407A5" w:rsidRPr="00F407A5">
        <w:rPr>
          <w:lang w:val="en-GB"/>
        </w:rPr>
        <w:t xml:space="preserve"> Mohammad </w:t>
      </w:r>
      <w:proofErr w:type="spellStart"/>
      <w:r>
        <w:rPr>
          <w:lang w:val="en-GB"/>
        </w:rPr>
        <w:t>Alyemeni</w:t>
      </w:r>
      <w:proofErr w:type="spellEnd"/>
      <w:r w:rsidR="00F407A5" w:rsidRPr="00F407A5">
        <w:rPr>
          <w:lang w:val="en-GB"/>
        </w:rPr>
        <w:t xml:space="preserve">; and </w:t>
      </w:r>
      <w:proofErr w:type="spellStart"/>
      <w:r w:rsidR="00F407A5" w:rsidRPr="00F407A5">
        <w:rPr>
          <w:lang w:val="en-GB"/>
        </w:rPr>
        <w:t>Hazrat</w:t>
      </w:r>
      <w:proofErr w:type="spellEnd"/>
      <w:r w:rsidR="00F407A5" w:rsidRPr="00F407A5">
        <w:rPr>
          <w:lang w:val="en-GB"/>
        </w:rPr>
        <w:t xml:space="preserve"> Sher  (2010 ) Effect of environmental factors on the yield of selected mushroom species growing in two different </w:t>
      </w:r>
      <w:proofErr w:type="spellStart"/>
      <w:r w:rsidR="00F407A5" w:rsidRPr="00F407A5">
        <w:rPr>
          <w:lang w:val="en-GB"/>
        </w:rPr>
        <w:t>Agro</w:t>
      </w:r>
      <w:proofErr w:type="spellEnd"/>
      <w:r w:rsidR="00F407A5" w:rsidRPr="00F407A5">
        <w:rPr>
          <w:lang w:val="en-GB"/>
        </w:rPr>
        <w:t xml:space="preserve"> ecological Zones. </w:t>
      </w:r>
      <w:r w:rsidR="00F407A5">
        <w:t xml:space="preserve">26th Saudi Biological Society Conference in </w:t>
      </w:r>
      <w:proofErr w:type="spellStart"/>
      <w:r w:rsidR="00F407A5">
        <w:t>Taif</w:t>
      </w:r>
      <w:proofErr w:type="spellEnd"/>
      <w:r w:rsidR="00F407A5">
        <w:t>, Climate change and biodiversity.  May 10th-12</w:t>
      </w:r>
      <w:proofErr w:type="gramStart"/>
      <w:r w:rsidR="00F407A5">
        <w:t>th  2011</w:t>
      </w:r>
      <w:proofErr w:type="gramEnd"/>
    </w:p>
    <w:p w:rsidR="00F407A5" w:rsidRDefault="00F407A5" w:rsidP="00F407A5">
      <w:pPr>
        <w:rPr>
          <w:lang w:eastAsia="en-MY"/>
        </w:rPr>
      </w:pPr>
    </w:p>
    <w:sectPr w:rsidR="00F407A5" w:rsidSect="00295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994"/>
    <w:multiLevelType w:val="hybridMultilevel"/>
    <w:tmpl w:val="4632475C"/>
    <w:lvl w:ilvl="0" w:tplc="A760B2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EB0"/>
    <w:multiLevelType w:val="hybridMultilevel"/>
    <w:tmpl w:val="EAB81A16"/>
    <w:lvl w:ilvl="0" w:tplc="E1FE8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771878"/>
    <w:multiLevelType w:val="hybridMultilevel"/>
    <w:tmpl w:val="D668EED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92F0976"/>
    <w:multiLevelType w:val="hybridMultilevel"/>
    <w:tmpl w:val="D9AE7EEC"/>
    <w:lvl w:ilvl="0" w:tplc="A760B2E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34675"/>
    <w:multiLevelType w:val="hybridMultilevel"/>
    <w:tmpl w:val="702842B4"/>
    <w:lvl w:ilvl="0" w:tplc="A760B2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D6D64"/>
    <w:multiLevelType w:val="hybridMultilevel"/>
    <w:tmpl w:val="D6C28A4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C07CD58E">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B84437"/>
    <w:multiLevelType w:val="hybridMultilevel"/>
    <w:tmpl w:val="7FB8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160E8"/>
    <w:multiLevelType w:val="hybridMultilevel"/>
    <w:tmpl w:val="E070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40F29"/>
    <w:multiLevelType w:val="hybridMultilevel"/>
    <w:tmpl w:val="70724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9076D"/>
    <w:multiLevelType w:val="hybridMultilevel"/>
    <w:tmpl w:val="451C9F8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66B1C"/>
    <w:multiLevelType w:val="hybridMultilevel"/>
    <w:tmpl w:val="D46EF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200DB"/>
    <w:multiLevelType w:val="hybridMultilevel"/>
    <w:tmpl w:val="0F0A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376DD"/>
    <w:multiLevelType w:val="hybridMultilevel"/>
    <w:tmpl w:val="BD62135A"/>
    <w:lvl w:ilvl="0" w:tplc="0588A7C8">
      <w:start w:val="129"/>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F2648"/>
    <w:multiLevelType w:val="hybridMultilevel"/>
    <w:tmpl w:val="8EEED7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933D1"/>
    <w:multiLevelType w:val="hybridMultilevel"/>
    <w:tmpl w:val="403CB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A1626"/>
    <w:multiLevelType w:val="hybridMultilevel"/>
    <w:tmpl w:val="69D48A4A"/>
    <w:lvl w:ilvl="0" w:tplc="183E4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D7DB7"/>
    <w:multiLevelType w:val="hybridMultilevel"/>
    <w:tmpl w:val="5808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0665A"/>
    <w:multiLevelType w:val="hybridMultilevel"/>
    <w:tmpl w:val="0734D93C"/>
    <w:lvl w:ilvl="0" w:tplc="31E6D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E33FF"/>
    <w:multiLevelType w:val="hybridMultilevel"/>
    <w:tmpl w:val="06D43612"/>
    <w:lvl w:ilvl="0" w:tplc="31E6D2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E1B5D"/>
    <w:multiLevelType w:val="hybridMultilevel"/>
    <w:tmpl w:val="4906D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61CE5"/>
    <w:multiLevelType w:val="hybridMultilevel"/>
    <w:tmpl w:val="76BA1C28"/>
    <w:lvl w:ilvl="0" w:tplc="04FC9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C7857"/>
    <w:multiLevelType w:val="hybridMultilevel"/>
    <w:tmpl w:val="C5828ADE"/>
    <w:lvl w:ilvl="0" w:tplc="04090017">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A2A20"/>
    <w:multiLevelType w:val="hybridMultilevel"/>
    <w:tmpl w:val="8D9ABBC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B66941"/>
    <w:multiLevelType w:val="hybridMultilevel"/>
    <w:tmpl w:val="0B2CFCDE"/>
    <w:lvl w:ilvl="0" w:tplc="183E4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A40A0"/>
    <w:multiLevelType w:val="hybridMultilevel"/>
    <w:tmpl w:val="129AED6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26C8D"/>
    <w:multiLevelType w:val="hybridMultilevel"/>
    <w:tmpl w:val="769A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3B20E6"/>
    <w:multiLevelType w:val="hybridMultilevel"/>
    <w:tmpl w:val="AE92AB8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7104EF2"/>
    <w:multiLevelType w:val="hybridMultilevel"/>
    <w:tmpl w:val="9B1AB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E106F"/>
    <w:multiLevelType w:val="hybridMultilevel"/>
    <w:tmpl w:val="9198DDA6"/>
    <w:lvl w:ilvl="0" w:tplc="183E4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070E6"/>
    <w:multiLevelType w:val="hybridMultilevel"/>
    <w:tmpl w:val="84BEED3E"/>
    <w:lvl w:ilvl="0" w:tplc="A9107F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358D1"/>
    <w:multiLevelType w:val="hybridMultilevel"/>
    <w:tmpl w:val="431274F0"/>
    <w:lvl w:ilvl="0" w:tplc="E1FE803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043A6"/>
    <w:multiLevelType w:val="hybridMultilevel"/>
    <w:tmpl w:val="B2F6FC0C"/>
    <w:lvl w:ilvl="0" w:tplc="A760B2E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AF7354"/>
    <w:multiLevelType w:val="hybridMultilevel"/>
    <w:tmpl w:val="453807E0"/>
    <w:lvl w:ilvl="0" w:tplc="183E4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15DC2"/>
    <w:multiLevelType w:val="hybridMultilevel"/>
    <w:tmpl w:val="7C229698"/>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C07CD58E">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F5C757B"/>
    <w:multiLevelType w:val="hybridMultilevel"/>
    <w:tmpl w:val="85849D1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8635D8"/>
    <w:multiLevelType w:val="hybridMultilevel"/>
    <w:tmpl w:val="D354D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2A6C21"/>
    <w:multiLevelType w:val="hybridMultilevel"/>
    <w:tmpl w:val="143C896E"/>
    <w:lvl w:ilvl="0" w:tplc="E1FE8034">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38E4DB4"/>
    <w:multiLevelType w:val="hybridMultilevel"/>
    <w:tmpl w:val="81507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2F001F"/>
    <w:multiLevelType w:val="hybridMultilevel"/>
    <w:tmpl w:val="C0CC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A650F"/>
    <w:multiLevelType w:val="hybridMultilevel"/>
    <w:tmpl w:val="8B48E740"/>
    <w:lvl w:ilvl="0" w:tplc="108E6674">
      <w:start w:val="1"/>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C231E"/>
    <w:multiLevelType w:val="hybridMultilevel"/>
    <w:tmpl w:val="EEF60DC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DD76982"/>
    <w:multiLevelType w:val="hybridMultilevel"/>
    <w:tmpl w:val="D3D8AB7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E008AC"/>
    <w:multiLevelType w:val="hybridMultilevel"/>
    <w:tmpl w:val="075A82B2"/>
    <w:lvl w:ilvl="0" w:tplc="108E667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1"/>
  </w:num>
  <w:num w:numId="2">
    <w:abstractNumId w:val="17"/>
  </w:num>
  <w:num w:numId="3">
    <w:abstractNumId w:val="18"/>
  </w:num>
  <w:num w:numId="4">
    <w:abstractNumId w:val="41"/>
  </w:num>
  <w:num w:numId="5">
    <w:abstractNumId w:val="8"/>
  </w:num>
  <w:num w:numId="6">
    <w:abstractNumId w:val="29"/>
  </w:num>
  <w:num w:numId="7">
    <w:abstractNumId w:val="10"/>
  </w:num>
  <w:num w:numId="8">
    <w:abstractNumId w:val="42"/>
  </w:num>
  <w:num w:numId="9">
    <w:abstractNumId w:val="39"/>
  </w:num>
  <w:num w:numId="10">
    <w:abstractNumId w:val="21"/>
  </w:num>
  <w:num w:numId="11">
    <w:abstractNumId w:val="33"/>
  </w:num>
  <w:num w:numId="12">
    <w:abstractNumId w:val="4"/>
  </w:num>
  <w:num w:numId="13">
    <w:abstractNumId w:val="28"/>
  </w:num>
  <w:num w:numId="14">
    <w:abstractNumId w:val="32"/>
  </w:num>
  <w:num w:numId="15">
    <w:abstractNumId w:val="13"/>
  </w:num>
  <w:num w:numId="16">
    <w:abstractNumId w:val="27"/>
  </w:num>
  <w:num w:numId="17">
    <w:abstractNumId w:val="15"/>
  </w:num>
  <w:num w:numId="18">
    <w:abstractNumId w:val="9"/>
  </w:num>
  <w:num w:numId="19">
    <w:abstractNumId w:val="34"/>
  </w:num>
  <w:num w:numId="20">
    <w:abstractNumId w:val="16"/>
  </w:num>
  <w:num w:numId="21">
    <w:abstractNumId w:val="23"/>
  </w:num>
  <w:num w:numId="22">
    <w:abstractNumId w:val="22"/>
  </w:num>
  <w:num w:numId="23">
    <w:abstractNumId w:val="14"/>
  </w:num>
  <w:num w:numId="24">
    <w:abstractNumId w:val="7"/>
  </w:num>
  <w:num w:numId="25">
    <w:abstractNumId w:val="19"/>
  </w:num>
  <w:num w:numId="26">
    <w:abstractNumId w:val="6"/>
  </w:num>
  <w:num w:numId="27">
    <w:abstractNumId w:val="1"/>
  </w:num>
  <w:num w:numId="28">
    <w:abstractNumId w:val="36"/>
  </w:num>
  <w:num w:numId="29">
    <w:abstractNumId w:val="24"/>
  </w:num>
  <w:num w:numId="30">
    <w:abstractNumId w:val="30"/>
  </w:num>
  <w:num w:numId="31">
    <w:abstractNumId w:val="31"/>
  </w:num>
  <w:num w:numId="32">
    <w:abstractNumId w:val="0"/>
  </w:num>
  <w:num w:numId="33">
    <w:abstractNumId w:val="2"/>
  </w:num>
  <w:num w:numId="34">
    <w:abstractNumId w:val="40"/>
  </w:num>
  <w:num w:numId="35">
    <w:abstractNumId w:val="35"/>
  </w:num>
  <w:num w:numId="36">
    <w:abstractNumId w:val="38"/>
  </w:num>
  <w:num w:numId="37">
    <w:abstractNumId w:val="26"/>
  </w:num>
  <w:num w:numId="38">
    <w:abstractNumId w:val="25"/>
  </w:num>
  <w:num w:numId="39">
    <w:abstractNumId w:val="20"/>
  </w:num>
  <w:num w:numId="40">
    <w:abstractNumId w:val="3"/>
  </w:num>
  <w:num w:numId="41">
    <w:abstractNumId w:val="37"/>
  </w:num>
  <w:num w:numId="42">
    <w:abstractNumId w:val="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NTe3MDI1szQysjRV0lEKTi0uzszPAykwrAUAFZvHdCwAAAA="/>
  </w:docVars>
  <w:rsids>
    <w:rsidRoot w:val="00F51060"/>
    <w:rsid w:val="00000517"/>
    <w:rsid w:val="00003A97"/>
    <w:rsid w:val="000139D7"/>
    <w:rsid w:val="000166CF"/>
    <w:rsid w:val="00036987"/>
    <w:rsid w:val="000733D7"/>
    <w:rsid w:val="00081C13"/>
    <w:rsid w:val="000869AB"/>
    <w:rsid w:val="000D5857"/>
    <w:rsid w:val="001056C7"/>
    <w:rsid w:val="001165A2"/>
    <w:rsid w:val="00135108"/>
    <w:rsid w:val="0014191B"/>
    <w:rsid w:val="0014306D"/>
    <w:rsid w:val="00145E56"/>
    <w:rsid w:val="001770BE"/>
    <w:rsid w:val="00182C25"/>
    <w:rsid w:val="00196975"/>
    <w:rsid w:val="001A182C"/>
    <w:rsid w:val="001B5536"/>
    <w:rsid w:val="001C28EE"/>
    <w:rsid w:val="001C54E5"/>
    <w:rsid w:val="001C6299"/>
    <w:rsid w:val="001D28E6"/>
    <w:rsid w:val="001D451F"/>
    <w:rsid w:val="001D7EF3"/>
    <w:rsid w:val="001E3799"/>
    <w:rsid w:val="001F78A6"/>
    <w:rsid w:val="00201DE0"/>
    <w:rsid w:val="0021452D"/>
    <w:rsid w:val="00227AE6"/>
    <w:rsid w:val="00243F9C"/>
    <w:rsid w:val="00244D4A"/>
    <w:rsid w:val="002544C2"/>
    <w:rsid w:val="00265F8F"/>
    <w:rsid w:val="0026799B"/>
    <w:rsid w:val="002726FD"/>
    <w:rsid w:val="00276F1F"/>
    <w:rsid w:val="00281722"/>
    <w:rsid w:val="0029529E"/>
    <w:rsid w:val="002A53A4"/>
    <w:rsid w:val="002D4F0C"/>
    <w:rsid w:val="002E09B8"/>
    <w:rsid w:val="002E5704"/>
    <w:rsid w:val="002E6E17"/>
    <w:rsid w:val="002F27FE"/>
    <w:rsid w:val="00301877"/>
    <w:rsid w:val="00342A4E"/>
    <w:rsid w:val="00372C87"/>
    <w:rsid w:val="00373786"/>
    <w:rsid w:val="00383DF9"/>
    <w:rsid w:val="003A51F1"/>
    <w:rsid w:val="003D7467"/>
    <w:rsid w:val="003D77CD"/>
    <w:rsid w:val="0041246B"/>
    <w:rsid w:val="0042258B"/>
    <w:rsid w:val="004313C9"/>
    <w:rsid w:val="00461101"/>
    <w:rsid w:val="00463BCB"/>
    <w:rsid w:val="00480E88"/>
    <w:rsid w:val="004840DF"/>
    <w:rsid w:val="004C3DCA"/>
    <w:rsid w:val="004F3449"/>
    <w:rsid w:val="00542C07"/>
    <w:rsid w:val="005731AD"/>
    <w:rsid w:val="005A3CDC"/>
    <w:rsid w:val="005C527D"/>
    <w:rsid w:val="005C681B"/>
    <w:rsid w:val="005F71DE"/>
    <w:rsid w:val="006051F1"/>
    <w:rsid w:val="00605E1E"/>
    <w:rsid w:val="0060786A"/>
    <w:rsid w:val="006179F2"/>
    <w:rsid w:val="006201B7"/>
    <w:rsid w:val="0063114F"/>
    <w:rsid w:val="00660C3B"/>
    <w:rsid w:val="00666C3B"/>
    <w:rsid w:val="00683F8E"/>
    <w:rsid w:val="00692093"/>
    <w:rsid w:val="006B6D3B"/>
    <w:rsid w:val="006C436F"/>
    <w:rsid w:val="006E0E25"/>
    <w:rsid w:val="006E1A4E"/>
    <w:rsid w:val="006E4CB7"/>
    <w:rsid w:val="006F7EBB"/>
    <w:rsid w:val="007229C7"/>
    <w:rsid w:val="00722AD2"/>
    <w:rsid w:val="00734A26"/>
    <w:rsid w:val="007474CF"/>
    <w:rsid w:val="00754BD0"/>
    <w:rsid w:val="007605FD"/>
    <w:rsid w:val="00760C6A"/>
    <w:rsid w:val="00771085"/>
    <w:rsid w:val="00782E36"/>
    <w:rsid w:val="00790986"/>
    <w:rsid w:val="007A27EC"/>
    <w:rsid w:val="007A2D4F"/>
    <w:rsid w:val="007C3069"/>
    <w:rsid w:val="007E2ACD"/>
    <w:rsid w:val="008000F0"/>
    <w:rsid w:val="00840152"/>
    <w:rsid w:val="0084442C"/>
    <w:rsid w:val="00853704"/>
    <w:rsid w:val="008749A6"/>
    <w:rsid w:val="00876889"/>
    <w:rsid w:val="008858D0"/>
    <w:rsid w:val="008B3B87"/>
    <w:rsid w:val="008C19B3"/>
    <w:rsid w:val="008C75DF"/>
    <w:rsid w:val="00916B8E"/>
    <w:rsid w:val="00933E4A"/>
    <w:rsid w:val="00946BBF"/>
    <w:rsid w:val="00960A45"/>
    <w:rsid w:val="00963EBB"/>
    <w:rsid w:val="00972DC2"/>
    <w:rsid w:val="009934B6"/>
    <w:rsid w:val="009948C3"/>
    <w:rsid w:val="009A7D0C"/>
    <w:rsid w:val="009E2BF6"/>
    <w:rsid w:val="009F346E"/>
    <w:rsid w:val="009F580D"/>
    <w:rsid w:val="009F6C07"/>
    <w:rsid w:val="00A10252"/>
    <w:rsid w:val="00A135D6"/>
    <w:rsid w:val="00A31460"/>
    <w:rsid w:val="00A450DC"/>
    <w:rsid w:val="00A85CD5"/>
    <w:rsid w:val="00AE2536"/>
    <w:rsid w:val="00AE262E"/>
    <w:rsid w:val="00AF2096"/>
    <w:rsid w:val="00B02F13"/>
    <w:rsid w:val="00B148F0"/>
    <w:rsid w:val="00B218F6"/>
    <w:rsid w:val="00B4087C"/>
    <w:rsid w:val="00B442D9"/>
    <w:rsid w:val="00B50FFC"/>
    <w:rsid w:val="00B51672"/>
    <w:rsid w:val="00B51B34"/>
    <w:rsid w:val="00B74160"/>
    <w:rsid w:val="00B818FC"/>
    <w:rsid w:val="00B855B8"/>
    <w:rsid w:val="00B954F2"/>
    <w:rsid w:val="00BA0F2C"/>
    <w:rsid w:val="00BA1D03"/>
    <w:rsid w:val="00BB0780"/>
    <w:rsid w:val="00BB4F6C"/>
    <w:rsid w:val="00BC00D4"/>
    <w:rsid w:val="00BC781D"/>
    <w:rsid w:val="00BD094D"/>
    <w:rsid w:val="00BE7D84"/>
    <w:rsid w:val="00BF0474"/>
    <w:rsid w:val="00C35FBE"/>
    <w:rsid w:val="00C4227B"/>
    <w:rsid w:val="00C66001"/>
    <w:rsid w:val="00C73455"/>
    <w:rsid w:val="00C81E49"/>
    <w:rsid w:val="00C83347"/>
    <w:rsid w:val="00C90D90"/>
    <w:rsid w:val="00C92893"/>
    <w:rsid w:val="00C94638"/>
    <w:rsid w:val="00C96399"/>
    <w:rsid w:val="00C970E4"/>
    <w:rsid w:val="00CB6B35"/>
    <w:rsid w:val="00CB7A03"/>
    <w:rsid w:val="00CB7DAA"/>
    <w:rsid w:val="00CC6486"/>
    <w:rsid w:val="00CD3828"/>
    <w:rsid w:val="00D15D39"/>
    <w:rsid w:val="00D173AC"/>
    <w:rsid w:val="00D33951"/>
    <w:rsid w:val="00D40DBF"/>
    <w:rsid w:val="00D73F82"/>
    <w:rsid w:val="00D8302C"/>
    <w:rsid w:val="00D9757B"/>
    <w:rsid w:val="00DA2B04"/>
    <w:rsid w:val="00DB6DC6"/>
    <w:rsid w:val="00DC22A5"/>
    <w:rsid w:val="00DC3D32"/>
    <w:rsid w:val="00DD2295"/>
    <w:rsid w:val="00E02DFD"/>
    <w:rsid w:val="00E31960"/>
    <w:rsid w:val="00E329EB"/>
    <w:rsid w:val="00E56A3D"/>
    <w:rsid w:val="00E67826"/>
    <w:rsid w:val="00E76B49"/>
    <w:rsid w:val="00EB17E5"/>
    <w:rsid w:val="00EB5B64"/>
    <w:rsid w:val="00EC69E5"/>
    <w:rsid w:val="00EE4DFC"/>
    <w:rsid w:val="00EF5174"/>
    <w:rsid w:val="00F05736"/>
    <w:rsid w:val="00F37BEC"/>
    <w:rsid w:val="00F407A5"/>
    <w:rsid w:val="00F41BBC"/>
    <w:rsid w:val="00F51060"/>
    <w:rsid w:val="00F54668"/>
    <w:rsid w:val="00F73192"/>
    <w:rsid w:val="00F82ABD"/>
    <w:rsid w:val="00FC522A"/>
    <w:rsid w:val="00FC7C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5E3F"/>
  <w15:docId w15:val="{9DFF4988-6A53-4893-8695-BF8F6481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517"/>
    <w:rPr>
      <w:sz w:val="20"/>
      <w:szCs w:val="20"/>
    </w:rPr>
  </w:style>
  <w:style w:type="paragraph" w:styleId="Heading1">
    <w:name w:val="heading 1"/>
    <w:basedOn w:val="Normal"/>
    <w:next w:val="Normal"/>
    <w:link w:val="Heading1Char"/>
    <w:uiPriority w:val="9"/>
    <w:qFormat/>
    <w:rsid w:val="0000051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0051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0051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0051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0051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0051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0051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0051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05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051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00517"/>
    <w:rPr>
      <w:caps/>
      <w:color w:val="4F81BD" w:themeColor="accent1"/>
      <w:spacing w:val="10"/>
      <w:kern w:val="28"/>
      <w:sz w:val="52"/>
      <w:szCs w:val="52"/>
    </w:rPr>
  </w:style>
  <w:style w:type="character" w:customStyle="1" w:styleId="Heading1Char">
    <w:name w:val="Heading 1 Char"/>
    <w:basedOn w:val="DefaultParagraphFont"/>
    <w:link w:val="Heading1"/>
    <w:uiPriority w:val="9"/>
    <w:rsid w:val="00000517"/>
    <w:rPr>
      <w:b/>
      <w:bCs/>
      <w:caps/>
      <w:color w:val="FFFFFF" w:themeColor="background1"/>
      <w:spacing w:val="15"/>
      <w:shd w:val="clear" w:color="auto" w:fill="4F81BD" w:themeFill="accent1"/>
    </w:rPr>
  </w:style>
  <w:style w:type="character" w:styleId="Hyperlink">
    <w:name w:val="Hyperlink"/>
    <w:basedOn w:val="DefaultParagraphFont"/>
    <w:rsid w:val="00F51060"/>
    <w:rPr>
      <w:color w:val="0000FF"/>
      <w:u w:val="single"/>
    </w:rPr>
  </w:style>
  <w:style w:type="character" w:customStyle="1" w:styleId="Heading2Char">
    <w:name w:val="Heading 2 Char"/>
    <w:basedOn w:val="DefaultParagraphFont"/>
    <w:link w:val="Heading2"/>
    <w:uiPriority w:val="9"/>
    <w:rsid w:val="00000517"/>
    <w:rPr>
      <w:caps/>
      <w:spacing w:val="15"/>
      <w:shd w:val="clear" w:color="auto" w:fill="DBE5F1" w:themeFill="accent1" w:themeFillTint="33"/>
    </w:rPr>
  </w:style>
  <w:style w:type="paragraph" w:styleId="Subtitle">
    <w:name w:val="Subtitle"/>
    <w:basedOn w:val="Normal"/>
    <w:next w:val="Normal"/>
    <w:link w:val="SubtitleChar"/>
    <w:uiPriority w:val="11"/>
    <w:qFormat/>
    <w:rsid w:val="000005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00517"/>
    <w:rPr>
      <w:caps/>
      <w:color w:val="595959" w:themeColor="text1" w:themeTint="A6"/>
      <w:spacing w:val="10"/>
      <w:sz w:val="24"/>
      <w:szCs w:val="24"/>
    </w:rPr>
  </w:style>
  <w:style w:type="character" w:styleId="Emphasis">
    <w:name w:val="Emphasis"/>
    <w:uiPriority w:val="20"/>
    <w:qFormat/>
    <w:rsid w:val="00000517"/>
    <w:rPr>
      <w:caps/>
      <w:color w:val="243F60" w:themeColor="accent1" w:themeShade="7F"/>
      <w:spacing w:val="5"/>
    </w:rPr>
  </w:style>
  <w:style w:type="character" w:styleId="Strong">
    <w:name w:val="Strong"/>
    <w:uiPriority w:val="22"/>
    <w:qFormat/>
    <w:rsid w:val="00000517"/>
    <w:rPr>
      <w:b/>
      <w:bCs/>
    </w:rPr>
  </w:style>
  <w:style w:type="paragraph" w:styleId="ListParagraph">
    <w:name w:val="List Paragraph"/>
    <w:basedOn w:val="Normal"/>
    <w:uiPriority w:val="34"/>
    <w:qFormat/>
    <w:rsid w:val="00000517"/>
    <w:pPr>
      <w:ind w:left="720"/>
      <w:contextualSpacing/>
    </w:pPr>
  </w:style>
  <w:style w:type="character" w:customStyle="1" w:styleId="Heading3Char">
    <w:name w:val="Heading 3 Char"/>
    <w:basedOn w:val="DefaultParagraphFont"/>
    <w:link w:val="Heading3"/>
    <w:uiPriority w:val="9"/>
    <w:rsid w:val="00000517"/>
    <w:rPr>
      <w:caps/>
      <w:color w:val="243F60" w:themeColor="accent1" w:themeShade="7F"/>
      <w:spacing w:val="15"/>
    </w:rPr>
  </w:style>
  <w:style w:type="character" w:customStyle="1" w:styleId="Heading4Char">
    <w:name w:val="Heading 4 Char"/>
    <w:basedOn w:val="DefaultParagraphFont"/>
    <w:link w:val="Heading4"/>
    <w:uiPriority w:val="9"/>
    <w:rsid w:val="00000517"/>
    <w:rPr>
      <w:caps/>
      <w:color w:val="365F91" w:themeColor="accent1" w:themeShade="BF"/>
      <w:spacing w:val="10"/>
    </w:rPr>
  </w:style>
  <w:style w:type="character" w:customStyle="1" w:styleId="Heading5Char">
    <w:name w:val="Heading 5 Char"/>
    <w:basedOn w:val="DefaultParagraphFont"/>
    <w:link w:val="Heading5"/>
    <w:uiPriority w:val="9"/>
    <w:semiHidden/>
    <w:rsid w:val="00000517"/>
    <w:rPr>
      <w:caps/>
      <w:color w:val="365F91" w:themeColor="accent1" w:themeShade="BF"/>
      <w:spacing w:val="10"/>
    </w:rPr>
  </w:style>
  <w:style w:type="character" w:customStyle="1" w:styleId="Heading6Char">
    <w:name w:val="Heading 6 Char"/>
    <w:basedOn w:val="DefaultParagraphFont"/>
    <w:link w:val="Heading6"/>
    <w:uiPriority w:val="9"/>
    <w:semiHidden/>
    <w:rsid w:val="00000517"/>
    <w:rPr>
      <w:caps/>
      <w:color w:val="365F91" w:themeColor="accent1" w:themeShade="BF"/>
      <w:spacing w:val="10"/>
    </w:rPr>
  </w:style>
  <w:style w:type="character" w:customStyle="1" w:styleId="Heading7Char">
    <w:name w:val="Heading 7 Char"/>
    <w:basedOn w:val="DefaultParagraphFont"/>
    <w:link w:val="Heading7"/>
    <w:uiPriority w:val="9"/>
    <w:semiHidden/>
    <w:rsid w:val="00000517"/>
    <w:rPr>
      <w:caps/>
      <w:color w:val="365F91" w:themeColor="accent1" w:themeShade="BF"/>
      <w:spacing w:val="10"/>
    </w:rPr>
  </w:style>
  <w:style w:type="character" w:customStyle="1" w:styleId="Heading8Char">
    <w:name w:val="Heading 8 Char"/>
    <w:basedOn w:val="DefaultParagraphFont"/>
    <w:link w:val="Heading8"/>
    <w:uiPriority w:val="9"/>
    <w:semiHidden/>
    <w:rsid w:val="00000517"/>
    <w:rPr>
      <w:caps/>
      <w:spacing w:val="10"/>
      <w:sz w:val="18"/>
      <w:szCs w:val="18"/>
    </w:rPr>
  </w:style>
  <w:style w:type="character" w:customStyle="1" w:styleId="Heading9Char">
    <w:name w:val="Heading 9 Char"/>
    <w:basedOn w:val="DefaultParagraphFont"/>
    <w:link w:val="Heading9"/>
    <w:uiPriority w:val="9"/>
    <w:semiHidden/>
    <w:rsid w:val="00000517"/>
    <w:rPr>
      <w:i/>
      <w:caps/>
      <w:spacing w:val="10"/>
      <w:sz w:val="18"/>
      <w:szCs w:val="18"/>
    </w:rPr>
  </w:style>
  <w:style w:type="paragraph" w:styleId="Caption">
    <w:name w:val="caption"/>
    <w:basedOn w:val="Normal"/>
    <w:next w:val="Normal"/>
    <w:uiPriority w:val="35"/>
    <w:semiHidden/>
    <w:unhideWhenUsed/>
    <w:qFormat/>
    <w:rsid w:val="00000517"/>
    <w:rPr>
      <w:b/>
      <w:bCs/>
      <w:color w:val="365F91" w:themeColor="accent1" w:themeShade="BF"/>
      <w:sz w:val="16"/>
      <w:szCs w:val="16"/>
    </w:rPr>
  </w:style>
  <w:style w:type="paragraph" w:styleId="NoSpacing">
    <w:name w:val="No Spacing"/>
    <w:basedOn w:val="Normal"/>
    <w:link w:val="NoSpacingChar"/>
    <w:uiPriority w:val="1"/>
    <w:qFormat/>
    <w:rsid w:val="00000517"/>
    <w:pPr>
      <w:spacing w:before="0" w:after="0" w:line="240" w:lineRule="auto"/>
    </w:pPr>
  </w:style>
  <w:style w:type="character" w:customStyle="1" w:styleId="NoSpacingChar">
    <w:name w:val="No Spacing Char"/>
    <w:basedOn w:val="DefaultParagraphFont"/>
    <w:link w:val="NoSpacing"/>
    <w:uiPriority w:val="1"/>
    <w:rsid w:val="00000517"/>
    <w:rPr>
      <w:sz w:val="20"/>
      <w:szCs w:val="20"/>
    </w:rPr>
  </w:style>
  <w:style w:type="paragraph" w:styleId="Quote">
    <w:name w:val="Quote"/>
    <w:basedOn w:val="Normal"/>
    <w:next w:val="Normal"/>
    <w:link w:val="QuoteChar"/>
    <w:uiPriority w:val="29"/>
    <w:qFormat/>
    <w:rsid w:val="00000517"/>
    <w:rPr>
      <w:i/>
      <w:iCs/>
    </w:rPr>
  </w:style>
  <w:style w:type="character" w:customStyle="1" w:styleId="QuoteChar">
    <w:name w:val="Quote Char"/>
    <w:basedOn w:val="DefaultParagraphFont"/>
    <w:link w:val="Quote"/>
    <w:uiPriority w:val="29"/>
    <w:rsid w:val="00000517"/>
    <w:rPr>
      <w:i/>
      <w:iCs/>
      <w:sz w:val="20"/>
      <w:szCs w:val="20"/>
    </w:rPr>
  </w:style>
  <w:style w:type="paragraph" w:styleId="IntenseQuote">
    <w:name w:val="Intense Quote"/>
    <w:basedOn w:val="Normal"/>
    <w:next w:val="Normal"/>
    <w:link w:val="IntenseQuoteChar"/>
    <w:uiPriority w:val="30"/>
    <w:qFormat/>
    <w:rsid w:val="0000051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00517"/>
    <w:rPr>
      <w:i/>
      <w:iCs/>
      <w:color w:val="4F81BD" w:themeColor="accent1"/>
      <w:sz w:val="20"/>
      <w:szCs w:val="20"/>
    </w:rPr>
  </w:style>
  <w:style w:type="character" w:styleId="SubtleEmphasis">
    <w:name w:val="Subtle Emphasis"/>
    <w:uiPriority w:val="19"/>
    <w:qFormat/>
    <w:rsid w:val="00000517"/>
    <w:rPr>
      <w:i/>
      <w:iCs/>
      <w:color w:val="243F60" w:themeColor="accent1" w:themeShade="7F"/>
    </w:rPr>
  </w:style>
  <w:style w:type="character" w:styleId="IntenseEmphasis">
    <w:name w:val="Intense Emphasis"/>
    <w:uiPriority w:val="21"/>
    <w:qFormat/>
    <w:rsid w:val="00000517"/>
    <w:rPr>
      <w:b/>
      <w:bCs/>
      <w:caps/>
      <w:color w:val="243F60" w:themeColor="accent1" w:themeShade="7F"/>
      <w:spacing w:val="10"/>
    </w:rPr>
  </w:style>
  <w:style w:type="character" w:styleId="SubtleReference">
    <w:name w:val="Subtle Reference"/>
    <w:uiPriority w:val="31"/>
    <w:qFormat/>
    <w:rsid w:val="00000517"/>
    <w:rPr>
      <w:b/>
      <w:bCs/>
      <w:color w:val="4F81BD" w:themeColor="accent1"/>
    </w:rPr>
  </w:style>
  <w:style w:type="character" w:styleId="IntenseReference">
    <w:name w:val="Intense Reference"/>
    <w:uiPriority w:val="32"/>
    <w:qFormat/>
    <w:rsid w:val="00000517"/>
    <w:rPr>
      <w:b/>
      <w:bCs/>
      <w:i/>
      <w:iCs/>
      <w:caps/>
      <w:color w:val="4F81BD" w:themeColor="accent1"/>
    </w:rPr>
  </w:style>
  <w:style w:type="character" w:styleId="BookTitle">
    <w:name w:val="Book Title"/>
    <w:uiPriority w:val="33"/>
    <w:qFormat/>
    <w:rsid w:val="00000517"/>
    <w:rPr>
      <w:b/>
      <w:bCs/>
      <w:i/>
      <w:iCs/>
      <w:spacing w:val="9"/>
    </w:rPr>
  </w:style>
  <w:style w:type="paragraph" w:styleId="TOCHeading">
    <w:name w:val="TOC Heading"/>
    <w:basedOn w:val="Heading1"/>
    <w:next w:val="Normal"/>
    <w:uiPriority w:val="39"/>
    <w:semiHidden/>
    <w:unhideWhenUsed/>
    <w:qFormat/>
    <w:rsid w:val="00000517"/>
    <w:pPr>
      <w:outlineLvl w:val="9"/>
    </w:pPr>
  </w:style>
  <w:style w:type="character" w:customStyle="1" w:styleId="apple-converted-space">
    <w:name w:val="apple-converted-space"/>
    <w:basedOn w:val="DefaultParagraphFont"/>
    <w:rsid w:val="001E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sjbs.2016.01.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sjbs.2013.09.007" TargetMode="External"/><Relationship Id="rId5" Type="http://schemas.openxmlformats.org/officeDocument/2006/relationships/hyperlink" Target="mailto:mnyemeni5571@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10940</Words>
  <Characters>62364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AB5</dc:creator>
  <cp:lastModifiedBy>Leonard Wijaya</cp:lastModifiedBy>
  <cp:revision>2</cp:revision>
  <cp:lastPrinted>2014-09-16T07:40:00Z</cp:lastPrinted>
  <dcterms:created xsi:type="dcterms:W3CDTF">2021-05-27T12:06:00Z</dcterms:created>
  <dcterms:modified xsi:type="dcterms:W3CDTF">2021-05-27T12:06:00Z</dcterms:modified>
</cp:coreProperties>
</file>