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B5" w:rsidRPr="00AA5DB5" w:rsidRDefault="00AA5DB5" w:rsidP="00E70C15">
      <w:pPr>
        <w:jc w:val="center"/>
        <w:rPr>
          <w:rFonts w:asciiTheme="majorBidi" w:hAnsiTheme="majorBidi" w:cstheme="majorBidi"/>
          <w:b/>
          <w:bCs/>
          <w:sz w:val="32"/>
          <w:szCs w:val="32"/>
          <w:u w:val="single"/>
        </w:rPr>
      </w:pPr>
      <w:r w:rsidRPr="00AA5DB5">
        <w:rPr>
          <w:rFonts w:asciiTheme="majorBidi" w:hAnsiTheme="majorBidi" w:cstheme="majorBidi"/>
          <w:b/>
          <w:bCs/>
          <w:sz w:val="32"/>
          <w:szCs w:val="32"/>
          <w:u w:val="single"/>
        </w:rPr>
        <w:t>Practice Workbook on Microeconomics: ECON- 101</w:t>
      </w:r>
    </w:p>
    <w:p w:rsidR="00443711" w:rsidRPr="00E70C15" w:rsidRDefault="00E70C15" w:rsidP="00E70C15">
      <w:pPr>
        <w:jc w:val="center"/>
        <w:rPr>
          <w:rFonts w:asciiTheme="majorBidi" w:hAnsiTheme="majorBidi" w:cstheme="majorBidi"/>
          <w:b/>
          <w:bCs/>
          <w:sz w:val="28"/>
          <w:szCs w:val="28"/>
          <w:u w:val="single"/>
        </w:rPr>
      </w:pPr>
      <w:r w:rsidRPr="00E70C15">
        <w:rPr>
          <w:rFonts w:asciiTheme="majorBidi" w:hAnsiTheme="majorBidi" w:cstheme="majorBidi"/>
          <w:b/>
          <w:bCs/>
          <w:sz w:val="28"/>
          <w:szCs w:val="28"/>
          <w:u w:val="single"/>
        </w:rPr>
        <w:t>Practice Set- 1</w:t>
      </w:r>
    </w:p>
    <w:p w:rsidR="00E70C15" w:rsidRPr="003844DB" w:rsidRDefault="00E70C15" w:rsidP="00E70C15">
      <w:pPr>
        <w:jc w:val="both"/>
        <w:rPr>
          <w:rFonts w:ascii="Times New Roman" w:hAnsi="Times New Roman" w:cs="Times New Roman"/>
          <w:b/>
          <w:sz w:val="24"/>
        </w:rPr>
      </w:pPr>
      <w:r w:rsidRPr="003844DB">
        <w:rPr>
          <w:rFonts w:ascii="Times New Roman" w:hAnsi="Times New Roman" w:cs="Times New Roman"/>
          <w:b/>
          <w:sz w:val="24"/>
        </w:rPr>
        <w:t>Objective Type Questions:</w:t>
      </w:r>
    </w:p>
    <w:p w:rsidR="00E70C15" w:rsidRDefault="00E70C15" w:rsidP="00E70C15">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is known as father of modern economics?</w:t>
      </w:r>
    </w:p>
    <w:p w:rsidR="00E70C15" w:rsidRDefault="00E70C15" w:rsidP="00E70C15">
      <w:pPr>
        <w:pStyle w:val="ListParagraph"/>
        <w:numPr>
          <w:ilvl w:val="0"/>
          <w:numId w:val="2"/>
        </w:numPr>
        <w:jc w:val="both"/>
        <w:rPr>
          <w:rFonts w:ascii="Times New Roman" w:hAnsi="Times New Roman" w:cs="Times New Roman"/>
          <w:sz w:val="24"/>
        </w:rPr>
      </w:pPr>
      <w:r>
        <w:rPr>
          <w:rFonts w:ascii="Times New Roman" w:hAnsi="Times New Roman" w:cs="Times New Roman"/>
          <w:sz w:val="24"/>
        </w:rPr>
        <w:t>Ragnar Frisch      b. Adam Smith     c. Marshall     d. None of these.</w:t>
      </w:r>
    </w:p>
    <w:p w:rsidR="00E70C15" w:rsidRDefault="00E70C15" w:rsidP="00E70C15">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was the first person who got Nobel Prize in economics?</w:t>
      </w:r>
    </w:p>
    <w:p w:rsidR="00E70C15" w:rsidRDefault="00E70C15" w:rsidP="00E70C15">
      <w:pPr>
        <w:pStyle w:val="ListParagraph"/>
        <w:numPr>
          <w:ilvl w:val="0"/>
          <w:numId w:val="3"/>
        </w:numPr>
        <w:jc w:val="both"/>
        <w:rPr>
          <w:rFonts w:ascii="Times New Roman" w:hAnsi="Times New Roman" w:cs="Times New Roman"/>
          <w:sz w:val="24"/>
        </w:rPr>
      </w:pPr>
      <w:r>
        <w:rPr>
          <w:rFonts w:ascii="Times New Roman" w:hAnsi="Times New Roman" w:cs="Times New Roman"/>
          <w:sz w:val="24"/>
        </w:rPr>
        <w:t>Ragnar Frisch      b. Adam Smith     c. Marshall     d. None of these.</w:t>
      </w:r>
    </w:p>
    <w:p w:rsidR="00E70C15" w:rsidRPr="003844DB" w:rsidRDefault="00E70C15" w:rsidP="00E70C15">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Who wrote the book </w:t>
      </w:r>
      <w:r w:rsidRPr="003844DB">
        <w:rPr>
          <w:rFonts w:ascii="Times New Roman" w:hAnsi="Times New Roman" w:cs="Times New Roman"/>
          <w:i/>
          <w:sz w:val="24"/>
        </w:rPr>
        <w:t>Wealth of Nations</w:t>
      </w:r>
    </w:p>
    <w:p w:rsidR="00E70C15" w:rsidRDefault="00E70C15" w:rsidP="00E70C15">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Ragnar Frisch      b. Adam Smith     c. Marshall     </w:t>
      </w:r>
      <w:proofErr w:type="gramStart"/>
      <w:r>
        <w:rPr>
          <w:rFonts w:ascii="Times New Roman" w:hAnsi="Times New Roman" w:cs="Times New Roman"/>
          <w:sz w:val="24"/>
        </w:rPr>
        <w:t>d</w:t>
      </w:r>
      <w:proofErr w:type="gramEnd"/>
      <w:r>
        <w:rPr>
          <w:rFonts w:ascii="Times New Roman" w:hAnsi="Times New Roman" w:cs="Times New Roman"/>
          <w:sz w:val="24"/>
        </w:rPr>
        <w:t>. Robbins.</w:t>
      </w:r>
    </w:p>
    <w:p w:rsidR="00E70C15" w:rsidRDefault="00E70C15" w:rsidP="00E70C15">
      <w:pPr>
        <w:pStyle w:val="ListParagraph"/>
        <w:numPr>
          <w:ilvl w:val="0"/>
          <w:numId w:val="1"/>
        </w:numPr>
        <w:jc w:val="both"/>
        <w:rPr>
          <w:rFonts w:ascii="Times New Roman" w:hAnsi="Times New Roman" w:cs="Times New Roman"/>
          <w:sz w:val="24"/>
        </w:rPr>
      </w:pPr>
      <w:r>
        <w:rPr>
          <w:rFonts w:ascii="Times New Roman" w:hAnsi="Times New Roman" w:cs="Times New Roman"/>
          <w:sz w:val="24"/>
        </w:rPr>
        <w:t>Wealth of Nations was published in---</w:t>
      </w:r>
    </w:p>
    <w:p w:rsidR="00E70C15" w:rsidRDefault="00E70C15" w:rsidP="00E70C15">
      <w:pPr>
        <w:pStyle w:val="ListParagraph"/>
        <w:numPr>
          <w:ilvl w:val="0"/>
          <w:numId w:val="5"/>
        </w:numPr>
        <w:jc w:val="both"/>
        <w:rPr>
          <w:rFonts w:ascii="Times New Roman" w:hAnsi="Times New Roman" w:cs="Times New Roman"/>
          <w:sz w:val="24"/>
        </w:rPr>
      </w:pPr>
      <w:r>
        <w:rPr>
          <w:rFonts w:ascii="Times New Roman" w:hAnsi="Times New Roman" w:cs="Times New Roman"/>
          <w:sz w:val="24"/>
        </w:rPr>
        <w:t>1976                     b. 1876                 c. 1776           d. 1676.</w:t>
      </w:r>
    </w:p>
    <w:p w:rsidR="00E70C15" w:rsidRDefault="00E70C15" w:rsidP="00E70C1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Microeconomics and Macroeconomics was first coined by ----</w:t>
      </w:r>
    </w:p>
    <w:p w:rsidR="00E70C15" w:rsidRDefault="00E70C15" w:rsidP="00E70C15">
      <w:pPr>
        <w:pStyle w:val="ListParagraph"/>
        <w:numPr>
          <w:ilvl w:val="0"/>
          <w:numId w:val="6"/>
        </w:numPr>
        <w:jc w:val="both"/>
        <w:rPr>
          <w:rFonts w:ascii="Times New Roman" w:hAnsi="Times New Roman" w:cs="Times New Roman"/>
          <w:sz w:val="24"/>
        </w:rPr>
      </w:pPr>
      <w:r>
        <w:rPr>
          <w:rFonts w:ascii="Times New Roman" w:hAnsi="Times New Roman" w:cs="Times New Roman"/>
          <w:sz w:val="24"/>
        </w:rPr>
        <w:t xml:space="preserve">Ragnar Frisch      b. Adam Smith     c. Marshall     </w:t>
      </w:r>
      <w:proofErr w:type="gramStart"/>
      <w:r>
        <w:rPr>
          <w:rFonts w:ascii="Times New Roman" w:hAnsi="Times New Roman" w:cs="Times New Roman"/>
          <w:sz w:val="24"/>
        </w:rPr>
        <w:t>d</w:t>
      </w:r>
      <w:proofErr w:type="gramEnd"/>
      <w:r>
        <w:rPr>
          <w:rFonts w:ascii="Times New Roman" w:hAnsi="Times New Roman" w:cs="Times New Roman"/>
          <w:sz w:val="24"/>
        </w:rPr>
        <w:t>. Robbins.</w:t>
      </w:r>
    </w:p>
    <w:p w:rsidR="00E70C15" w:rsidRDefault="00E70C15" w:rsidP="00E70C15">
      <w:pPr>
        <w:pStyle w:val="ListParagraph"/>
        <w:numPr>
          <w:ilvl w:val="0"/>
          <w:numId w:val="1"/>
        </w:numPr>
        <w:jc w:val="both"/>
        <w:rPr>
          <w:rFonts w:ascii="Times New Roman" w:hAnsi="Times New Roman" w:cs="Times New Roman"/>
          <w:sz w:val="24"/>
        </w:rPr>
      </w:pPr>
      <w:r w:rsidRPr="00B74307">
        <w:rPr>
          <w:rFonts w:ascii="Times New Roman" w:hAnsi="Times New Roman" w:cs="Times New Roman"/>
          <w:sz w:val="24"/>
        </w:rPr>
        <w:t>The study of the behavior of individual decision- making units and working of individual markets in isolation</w:t>
      </w:r>
      <w:r>
        <w:rPr>
          <w:rFonts w:ascii="Times New Roman" w:hAnsi="Times New Roman" w:cs="Times New Roman"/>
          <w:sz w:val="24"/>
        </w:rPr>
        <w:t xml:space="preserve"> is known as-----</w:t>
      </w:r>
    </w:p>
    <w:p w:rsidR="00E70C15" w:rsidRDefault="00E70C15" w:rsidP="00E70C15">
      <w:pPr>
        <w:pStyle w:val="ListParagraph"/>
        <w:numPr>
          <w:ilvl w:val="0"/>
          <w:numId w:val="7"/>
        </w:numPr>
        <w:jc w:val="both"/>
        <w:rPr>
          <w:rFonts w:ascii="Times New Roman" w:hAnsi="Times New Roman" w:cs="Times New Roman"/>
          <w:sz w:val="24"/>
        </w:rPr>
      </w:pPr>
      <w:r>
        <w:rPr>
          <w:rFonts w:ascii="Times New Roman" w:hAnsi="Times New Roman" w:cs="Times New Roman"/>
          <w:sz w:val="24"/>
        </w:rPr>
        <w:t>General equilibrium analysis b. Partial equilibrium analysis.</w:t>
      </w:r>
    </w:p>
    <w:p w:rsidR="00E70C15" w:rsidRPr="00EF7DCA" w:rsidRDefault="00E70C15" w:rsidP="00E70C15">
      <w:pPr>
        <w:jc w:val="both"/>
        <w:rPr>
          <w:rFonts w:ascii="Times New Roman" w:hAnsi="Times New Roman" w:cs="Times New Roman"/>
          <w:b/>
          <w:sz w:val="24"/>
        </w:rPr>
      </w:pPr>
      <w:r w:rsidRPr="00EF7DCA">
        <w:rPr>
          <w:rFonts w:ascii="Times New Roman" w:hAnsi="Times New Roman" w:cs="Times New Roman"/>
          <w:b/>
          <w:sz w:val="24"/>
        </w:rPr>
        <w:t xml:space="preserve">Answer: </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E70C15" w:rsidTr="006913F6">
        <w:trPr>
          <w:jc w:val="center"/>
        </w:trPr>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1</w:t>
            </w:r>
          </w:p>
        </w:tc>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2</w:t>
            </w:r>
          </w:p>
        </w:tc>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3</w:t>
            </w:r>
          </w:p>
        </w:tc>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4</w:t>
            </w:r>
          </w:p>
        </w:tc>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5</w:t>
            </w:r>
          </w:p>
        </w:tc>
        <w:tc>
          <w:tcPr>
            <w:tcW w:w="1596" w:type="dxa"/>
          </w:tcPr>
          <w:p w:rsidR="00E70C15" w:rsidRDefault="00E70C15" w:rsidP="006913F6">
            <w:pPr>
              <w:jc w:val="center"/>
              <w:rPr>
                <w:rFonts w:ascii="Times New Roman" w:hAnsi="Times New Roman" w:cs="Times New Roman"/>
                <w:sz w:val="24"/>
              </w:rPr>
            </w:pPr>
            <w:r>
              <w:rPr>
                <w:rFonts w:ascii="Times New Roman" w:hAnsi="Times New Roman" w:cs="Times New Roman"/>
                <w:sz w:val="24"/>
              </w:rPr>
              <w:t>6</w:t>
            </w:r>
          </w:p>
        </w:tc>
      </w:tr>
      <w:tr w:rsidR="00E70C15" w:rsidTr="006913F6">
        <w:trPr>
          <w:jc w:val="center"/>
        </w:trPr>
        <w:tc>
          <w:tcPr>
            <w:tcW w:w="1596" w:type="dxa"/>
          </w:tcPr>
          <w:p w:rsidR="00E70C15" w:rsidRDefault="00E70C15" w:rsidP="006913F6">
            <w:pPr>
              <w:jc w:val="center"/>
              <w:rPr>
                <w:rFonts w:ascii="Times New Roman" w:hAnsi="Times New Roman" w:cs="Times New Roman"/>
                <w:sz w:val="24"/>
              </w:rPr>
            </w:pPr>
          </w:p>
        </w:tc>
        <w:tc>
          <w:tcPr>
            <w:tcW w:w="1596" w:type="dxa"/>
          </w:tcPr>
          <w:p w:rsidR="00E70C15" w:rsidRDefault="00E70C15" w:rsidP="006913F6">
            <w:pPr>
              <w:jc w:val="center"/>
              <w:rPr>
                <w:rFonts w:ascii="Times New Roman" w:hAnsi="Times New Roman" w:cs="Times New Roman"/>
                <w:sz w:val="24"/>
              </w:rPr>
            </w:pPr>
          </w:p>
        </w:tc>
        <w:tc>
          <w:tcPr>
            <w:tcW w:w="1596" w:type="dxa"/>
          </w:tcPr>
          <w:p w:rsidR="00E70C15" w:rsidRDefault="00E70C15" w:rsidP="006913F6">
            <w:pPr>
              <w:jc w:val="center"/>
              <w:rPr>
                <w:rFonts w:ascii="Times New Roman" w:hAnsi="Times New Roman" w:cs="Times New Roman"/>
                <w:sz w:val="24"/>
              </w:rPr>
            </w:pPr>
          </w:p>
        </w:tc>
        <w:tc>
          <w:tcPr>
            <w:tcW w:w="1596" w:type="dxa"/>
          </w:tcPr>
          <w:p w:rsidR="00E70C15" w:rsidRDefault="00E70C15" w:rsidP="006913F6">
            <w:pPr>
              <w:jc w:val="center"/>
              <w:rPr>
                <w:rFonts w:ascii="Times New Roman" w:hAnsi="Times New Roman" w:cs="Times New Roman"/>
                <w:sz w:val="24"/>
              </w:rPr>
            </w:pPr>
          </w:p>
        </w:tc>
        <w:tc>
          <w:tcPr>
            <w:tcW w:w="1596" w:type="dxa"/>
          </w:tcPr>
          <w:p w:rsidR="00E70C15" w:rsidRDefault="00E70C15" w:rsidP="006913F6">
            <w:pPr>
              <w:jc w:val="center"/>
              <w:rPr>
                <w:rFonts w:ascii="Times New Roman" w:hAnsi="Times New Roman" w:cs="Times New Roman"/>
                <w:sz w:val="24"/>
              </w:rPr>
            </w:pPr>
          </w:p>
        </w:tc>
        <w:tc>
          <w:tcPr>
            <w:tcW w:w="1596" w:type="dxa"/>
          </w:tcPr>
          <w:p w:rsidR="00E70C15" w:rsidRDefault="00E70C15" w:rsidP="006913F6">
            <w:pPr>
              <w:jc w:val="center"/>
              <w:rPr>
                <w:rFonts w:ascii="Times New Roman" w:hAnsi="Times New Roman" w:cs="Times New Roman"/>
                <w:sz w:val="24"/>
              </w:rPr>
            </w:pPr>
          </w:p>
        </w:tc>
      </w:tr>
    </w:tbl>
    <w:p w:rsidR="00E70C15" w:rsidRDefault="00E70C15"/>
    <w:p w:rsidR="00E70C15" w:rsidRP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Set- 2</w:t>
      </w:r>
    </w:p>
    <w:p w:rsidR="00E70C15" w:rsidRPr="00C34732" w:rsidRDefault="00E70C15" w:rsidP="00E70C15">
      <w:pPr>
        <w:spacing w:line="360" w:lineRule="auto"/>
        <w:jc w:val="both"/>
        <w:rPr>
          <w:rFonts w:asciiTheme="majorBidi" w:hAnsiTheme="majorBidi" w:cstheme="majorBidi"/>
          <w:b/>
          <w:sz w:val="24"/>
          <w:szCs w:val="24"/>
        </w:rPr>
      </w:pPr>
      <w:r w:rsidRPr="00C34732">
        <w:rPr>
          <w:rFonts w:asciiTheme="majorBidi" w:hAnsiTheme="majorBidi" w:cstheme="majorBidi"/>
          <w:b/>
          <w:sz w:val="24"/>
          <w:szCs w:val="24"/>
        </w:rPr>
        <w:t>I. Objective Type/Multiple Choice Questions:</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Which is/are the determinants of demand-</w:t>
      </w:r>
    </w:p>
    <w:p w:rsidR="00E70C15" w:rsidRPr="00C34732" w:rsidRDefault="00E70C15" w:rsidP="00E70C15">
      <w:pPr>
        <w:pStyle w:val="ListParagraph"/>
        <w:numPr>
          <w:ilvl w:val="0"/>
          <w:numId w:val="8"/>
        </w:numPr>
        <w:jc w:val="both"/>
        <w:rPr>
          <w:rFonts w:asciiTheme="majorBidi" w:hAnsiTheme="majorBidi" w:cstheme="majorBidi"/>
          <w:sz w:val="24"/>
          <w:szCs w:val="24"/>
        </w:rPr>
      </w:pPr>
      <w:r w:rsidRPr="00C34732">
        <w:rPr>
          <w:rFonts w:asciiTheme="majorBidi" w:hAnsiTheme="majorBidi" w:cstheme="majorBidi"/>
          <w:sz w:val="24"/>
          <w:szCs w:val="24"/>
        </w:rPr>
        <w:t>Price      b. Income     c. Taste and preference         d. All of these.</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Price of the good is fixed in a market by-</w:t>
      </w:r>
    </w:p>
    <w:p w:rsidR="00E70C15" w:rsidRPr="00C34732" w:rsidRDefault="00E70C15" w:rsidP="00E70C15">
      <w:pPr>
        <w:pStyle w:val="ListParagraph"/>
        <w:numPr>
          <w:ilvl w:val="0"/>
          <w:numId w:val="9"/>
        </w:numPr>
        <w:jc w:val="both"/>
        <w:rPr>
          <w:rFonts w:asciiTheme="majorBidi" w:hAnsiTheme="majorBidi" w:cstheme="majorBidi"/>
          <w:sz w:val="24"/>
          <w:szCs w:val="24"/>
        </w:rPr>
      </w:pPr>
      <w:r w:rsidRPr="00C34732">
        <w:rPr>
          <w:rFonts w:asciiTheme="majorBidi" w:hAnsiTheme="majorBidi" w:cstheme="majorBidi"/>
          <w:sz w:val="24"/>
          <w:szCs w:val="24"/>
        </w:rPr>
        <w:t>Demand,           b. Supply,             c. Both,                 d. None of these.</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 xml:space="preserve">The reasons for the downward slope of demand curve are- </w:t>
      </w:r>
    </w:p>
    <w:p w:rsidR="00E70C15" w:rsidRPr="00C34732" w:rsidRDefault="00E70C15" w:rsidP="00E70C15">
      <w:pPr>
        <w:pStyle w:val="ListParagraph"/>
        <w:numPr>
          <w:ilvl w:val="0"/>
          <w:numId w:val="10"/>
        </w:numPr>
        <w:jc w:val="both"/>
        <w:rPr>
          <w:rFonts w:asciiTheme="majorBidi" w:hAnsiTheme="majorBidi" w:cstheme="majorBidi"/>
          <w:sz w:val="24"/>
          <w:szCs w:val="24"/>
        </w:rPr>
      </w:pPr>
      <w:r w:rsidRPr="00C34732">
        <w:rPr>
          <w:rFonts w:asciiTheme="majorBidi" w:hAnsiTheme="majorBidi" w:cstheme="majorBidi"/>
          <w:sz w:val="24"/>
          <w:szCs w:val="24"/>
        </w:rPr>
        <w:t>The law of diminishing marginal utility</w:t>
      </w:r>
    </w:p>
    <w:p w:rsidR="00E70C15" w:rsidRPr="00C34732" w:rsidRDefault="00E70C15" w:rsidP="00E70C15">
      <w:pPr>
        <w:pStyle w:val="ListParagraph"/>
        <w:numPr>
          <w:ilvl w:val="0"/>
          <w:numId w:val="9"/>
        </w:numPr>
        <w:jc w:val="both"/>
        <w:rPr>
          <w:rFonts w:asciiTheme="majorBidi" w:hAnsiTheme="majorBidi" w:cstheme="majorBidi"/>
          <w:sz w:val="24"/>
          <w:szCs w:val="24"/>
        </w:rPr>
      </w:pPr>
      <w:r w:rsidRPr="00C34732">
        <w:rPr>
          <w:rFonts w:asciiTheme="majorBidi" w:hAnsiTheme="majorBidi" w:cstheme="majorBidi"/>
          <w:sz w:val="24"/>
          <w:szCs w:val="24"/>
        </w:rPr>
        <w:t>Substitution effect;</w:t>
      </w:r>
    </w:p>
    <w:p w:rsidR="00E70C15" w:rsidRPr="00C34732" w:rsidRDefault="00E70C15" w:rsidP="00E70C15">
      <w:pPr>
        <w:pStyle w:val="ListParagraph"/>
        <w:numPr>
          <w:ilvl w:val="0"/>
          <w:numId w:val="9"/>
        </w:numPr>
        <w:jc w:val="both"/>
        <w:rPr>
          <w:rFonts w:asciiTheme="majorBidi" w:hAnsiTheme="majorBidi" w:cstheme="majorBidi"/>
          <w:sz w:val="24"/>
          <w:szCs w:val="24"/>
        </w:rPr>
      </w:pPr>
      <w:r w:rsidRPr="00C34732">
        <w:rPr>
          <w:rFonts w:asciiTheme="majorBidi" w:hAnsiTheme="majorBidi" w:cstheme="majorBidi"/>
          <w:sz w:val="24"/>
          <w:szCs w:val="24"/>
        </w:rPr>
        <w:t xml:space="preserve">Income effect;                 </w:t>
      </w:r>
    </w:p>
    <w:p w:rsidR="00E70C15" w:rsidRPr="00C34732" w:rsidRDefault="00E70C15" w:rsidP="00E70C15">
      <w:pPr>
        <w:pStyle w:val="ListParagraph"/>
        <w:numPr>
          <w:ilvl w:val="0"/>
          <w:numId w:val="9"/>
        </w:numPr>
        <w:jc w:val="both"/>
        <w:rPr>
          <w:rFonts w:asciiTheme="majorBidi" w:hAnsiTheme="majorBidi" w:cstheme="majorBidi"/>
          <w:sz w:val="24"/>
          <w:szCs w:val="24"/>
        </w:rPr>
      </w:pPr>
      <w:r w:rsidRPr="00C34732">
        <w:rPr>
          <w:rFonts w:asciiTheme="majorBidi" w:hAnsiTheme="majorBidi" w:cstheme="majorBidi"/>
          <w:sz w:val="24"/>
          <w:szCs w:val="24"/>
        </w:rPr>
        <w:t xml:space="preserve">All of the above. </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In case of change in demand-</w:t>
      </w:r>
    </w:p>
    <w:p w:rsidR="00E70C15" w:rsidRPr="00C34732" w:rsidRDefault="00E70C15" w:rsidP="00E70C15">
      <w:pPr>
        <w:pStyle w:val="ListParagraph"/>
        <w:numPr>
          <w:ilvl w:val="0"/>
          <w:numId w:val="12"/>
        </w:numPr>
        <w:jc w:val="both"/>
        <w:rPr>
          <w:rFonts w:asciiTheme="majorBidi" w:hAnsiTheme="majorBidi" w:cstheme="majorBidi"/>
          <w:sz w:val="24"/>
          <w:szCs w:val="24"/>
        </w:rPr>
      </w:pPr>
      <w:r w:rsidRPr="00C34732">
        <w:rPr>
          <w:rFonts w:asciiTheme="majorBidi" w:hAnsiTheme="majorBidi" w:cstheme="majorBidi"/>
          <w:sz w:val="24"/>
          <w:szCs w:val="24"/>
        </w:rPr>
        <w:t>No new demand curve is drawn;</w:t>
      </w:r>
    </w:p>
    <w:p w:rsidR="00E70C15" w:rsidRPr="00C34732" w:rsidRDefault="00E70C15" w:rsidP="00E70C15">
      <w:pPr>
        <w:pStyle w:val="ListParagraph"/>
        <w:numPr>
          <w:ilvl w:val="0"/>
          <w:numId w:val="12"/>
        </w:numPr>
        <w:jc w:val="both"/>
        <w:rPr>
          <w:rFonts w:asciiTheme="majorBidi" w:hAnsiTheme="majorBidi" w:cstheme="majorBidi"/>
          <w:sz w:val="24"/>
          <w:szCs w:val="24"/>
        </w:rPr>
      </w:pPr>
      <w:r w:rsidRPr="00C34732">
        <w:rPr>
          <w:rFonts w:asciiTheme="majorBidi" w:hAnsiTheme="majorBidi" w:cstheme="majorBidi"/>
          <w:sz w:val="24"/>
          <w:szCs w:val="24"/>
        </w:rPr>
        <w:t>New demand curve is drawn;</w:t>
      </w:r>
    </w:p>
    <w:p w:rsidR="00E70C15" w:rsidRPr="00C34732" w:rsidRDefault="00E70C15" w:rsidP="00E70C15">
      <w:pPr>
        <w:pStyle w:val="ListParagraph"/>
        <w:numPr>
          <w:ilvl w:val="0"/>
          <w:numId w:val="12"/>
        </w:numPr>
        <w:jc w:val="both"/>
        <w:rPr>
          <w:rFonts w:asciiTheme="majorBidi" w:hAnsiTheme="majorBidi" w:cstheme="majorBidi"/>
          <w:sz w:val="24"/>
          <w:szCs w:val="24"/>
        </w:rPr>
      </w:pPr>
      <w:r w:rsidRPr="00C34732">
        <w:rPr>
          <w:rFonts w:asciiTheme="majorBidi" w:hAnsiTheme="majorBidi" w:cstheme="majorBidi"/>
          <w:sz w:val="24"/>
          <w:szCs w:val="24"/>
        </w:rPr>
        <w:t>Both can be possible;</w:t>
      </w:r>
    </w:p>
    <w:p w:rsidR="00E70C15" w:rsidRPr="00C34732" w:rsidRDefault="00E70C15" w:rsidP="00E70C15">
      <w:pPr>
        <w:pStyle w:val="ListParagraph"/>
        <w:numPr>
          <w:ilvl w:val="0"/>
          <w:numId w:val="12"/>
        </w:numPr>
        <w:jc w:val="both"/>
        <w:rPr>
          <w:rFonts w:asciiTheme="majorBidi" w:hAnsiTheme="majorBidi" w:cstheme="majorBidi"/>
          <w:sz w:val="24"/>
          <w:szCs w:val="24"/>
        </w:rPr>
      </w:pPr>
      <w:r w:rsidRPr="00C34732">
        <w:rPr>
          <w:rFonts w:asciiTheme="majorBidi" w:hAnsiTheme="majorBidi" w:cstheme="majorBidi"/>
          <w:sz w:val="24"/>
          <w:szCs w:val="24"/>
        </w:rPr>
        <w:t>None of these possible.</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lastRenderedPageBreak/>
        <w:t>If an increase in the price of one leads to an increase in the quantity demanded of the other then these goods are-</w:t>
      </w:r>
    </w:p>
    <w:p w:rsidR="00E70C15" w:rsidRPr="00C34732" w:rsidRDefault="00E70C15" w:rsidP="00E70C15">
      <w:pPr>
        <w:pStyle w:val="ListParagraph"/>
        <w:numPr>
          <w:ilvl w:val="0"/>
          <w:numId w:val="13"/>
        </w:numPr>
        <w:jc w:val="both"/>
        <w:rPr>
          <w:rFonts w:asciiTheme="majorBidi" w:hAnsiTheme="majorBidi" w:cstheme="majorBidi"/>
          <w:sz w:val="24"/>
          <w:szCs w:val="24"/>
        </w:rPr>
      </w:pPr>
      <w:r w:rsidRPr="00C34732">
        <w:rPr>
          <w:rFonts w:asciiTheme="majorBidi" w:hAnsiTheme="majorBidi" w:cstheme="majorBidi"/>
          <w:sz w:val="24"/>
          <w:szCs w:val="24"/>
        </w:rPr>
        <w:t xml:space="preserve">Substitute goods;                                   b. Complementary goods;  </w:t>
      </w:r>
    </w:p>
    <w:p w:rsidR="00E70C15" w:rsidRPr="00C34732" w:rsidRDefault="00E70C15" w:rsidP="00E70C15">
      <w:pPr>
        <w:pStyle w:val="ListParagraph"/>
        <w:numPr>
          <w:ilvl w:val="0"/>
          <w:numId w:val="13"/>
        </w:numPr>
        <w:jc w:val="both"/>
        <w:rPr>
          <w:rFonts w:asciiTheme="majorBidi" w:hAnsiTheme="majorBidi" w:cstheme="majorBidi"/>
          <w:sz w:val="24"/>
          <w:szCs w:val="24"/>
        </w:rPr>
      </w:pPr>
      <w:r w:rsidRPr="00C34732">
        <w:rPr>
          <w:rFonts w:asciiTheme="majorBidi" w:hAnsiTheme="majorBidi" w:cstheme="majorBidi"/>
          <w:sz w:val="24"/>
          <w:szCs w:val="24"/>
        </w:rPr>
        <w:t>c. Normal goods;                                   d.  None.</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Demand curve slopes upward in case of-</w:t>
      </w:r>
    </w:p>
    <w:p w:rsidR="00E70C15" w:rsidRPr="00C34732" w:rsidRDefault="00E70C15" w:rsidP="00E70C15">
      <w:pPr>
        <w:pStyle w:val="ListParagraph"/>
        <w:numPr>
          <w:ilvl w:val="0"/>
          <w:numId w:val="14"/>
        </w:numPr>
        <w:jc w:val="both"/>
        <w:rPr>
          <w:rFonts w:asciiTheme="majorBidi" w:hAnsiTheme="majorBidi" w:cstheme="majorBidi"/>
          <w:sz w:val="24"/>
          <w:szCs w:val="24"/>
        </w:rPr>
      </w:pPr>
      <w:r w:rsidRPr="00C34732">
        <w:rPr>
          <w:rFonts w:asciiTheme="majorBidi" w:hAnsiTheme="majorBidi" w:cstheme="majorBidi"/>
          <w:sz w:val="24"/>
          <w:szCs w:val="24"/>
        </w:rPr>
        <w:t xml:space="preserve">Veblen goods;                                       b.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w:t>
      </w:r>
    </w:p>
    <w:p w:rsidR="00E70C15" w:rsidRPr="00C34732" w:rsidRDefault="00E70C15" w:rsidP="00E70C15">
      <w:pPr>
        <w:pStyle w:val="ListParagraph"/>
        <w:numPr>
          <w:ilvl w:val="0"/>
          <w:numId w:val="13"/>
        </w:numPr>
        <w:jc w:val="both"/>
        <w:rPr>
          <w:rFonts w:asciiTheme="majorBidi" w:hAnsiTheme="majorBidi" w:cstheme="majorBidi"/>
          <w:sz w:val="24"/>
          <w:szCs w:val="24"/>
        </w:rPr>
      </w:pPr>
      <w:r w:rsidRPr="00C34732">
        <w:rPr>
          <w:rFonts w:asciiTheme="majorBidi" w:hAnsiTheme="majorBidi" w:cstheme="majorBidi"/>
          <w:sz w:val="24"/>
          <w:szCs w:val="24"/>
        </w:rPr>
        <w:t>Snob appeal;                                         d. all of the above.</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 xml:space="preserve">Which one is </w:t>
      </w:r>
      <w:r w:rsidRPr="00C34732">
        <w:rPr>
          <w:rFonts w:asciiTheme="majorBidi" w:hAnsiTheme="majorBidi" w:cstheme="majorBidi"/>
          <w:b/>
          <w:sz w:val="24"/>
          <w:szCs w:val="24"/>
        </w:rPr>
        <w:t>not</w:t>
      </w:r>
      <w:r w:rsidRPr="00C34732">
        <w:rPr>
          <w:rFonts w:asciiTheme="majorBidi" w:hAnsiTheme="majorBidi" w:cstheme="majorBidi"/>
          <w:sz w:val="24"/>
          <w:szCs w:val="24"/>
        </w:rPr>
        <w:t xml:space="preserve"> the reason for change in demand - </w:t>
      </w:r>
    </w:p>
    <w:p w:rsidR="00E70C15" w:rsidRPr="00C34732" w:rsidRDefault="00E70C15" w:rsidP="00E70C15">
      <w:pPr>
        <w:pStyle w:val="ListParagraph"/>
        <w:numPr>
          <w:ilvl w:val="0"/>
          <w:numId w:val="15"/>
        </w:numPr>
        <w:jc w:val="both"/>
        <w:rPr>
          <w:rFonts w:asciiTheme="majorBidi" w:hAnsiTheme="majorBidi" w:cstheme="majorBidi"/>
          <w:sz w:val="24"/>
          <w:szCs w:val="24"/>
        </w:rPr>
      </w:pPr>
      <w:r w:rsidRPr="00C34732">
        <w:rPr>
          <w:rFonts w:asciiTheme="majorBidi" w:hAnsiTheme="majorBidi" w:cstheme="majorBidi"/>
          <w:sz w:val="24"/>
          <w:szCs w:val="24"/>
        </w:rPr>
        <w:t>Price of the good;</w:t>
      </w:r>
    </w:p>
    <w:p w:rsidR="00E70C15" w:rsidRPr="00C34732" w:rsidRDefault="00E70C15" w:rsidP="00E70C15">
      <w:pPr>
        <w:pStyle w:val="ListParagraph"/>
        <w:numPr>
          <w:ilvl w:val="0"/>
          <w:numId w:val="15"/>
        </w:numPr>
        <w:jc w:val="both"/>
        <w:rPr>
          <w:rFonts w:asciiTheme="majorBidi" w:hAnsiTheme="majorBidi" w:cstheme="majorBidi"/>
          <w:sz w:val="24"/>
          <w:szCs w:val="24"/>
        </w:rPr>
      </w:pPr>
      <w:r w:rsidRPr="00C34732">
        <w:rPr>
          <w:rFonts w:asciiTheme="majorBidi" w:hAnsiTheme="majorBidi" w:cstheme="majorBidi"/>
          <w:sz w:val="24"/>
          <w:szCs w:val="24"/>
        </w:rPr>
        <w:t>Price of other goods;</w:t>
      </w:r>
    </w:p>
    <w:p w:rsidR="00E70C15" w:rsidRPr="00C34732" w:rsidRDefault="00E70C15" w:rsidP="00E70C15">
      <w:pPr>
        <w:pStyle w:val="ListParagraph"/>
        <w:numPr>
          <w:ilvl w:val="0"/>
          <w:numId w:val="15"/>
        </w:numPr>
        <w:jc w:val="both"/>
        <w:rPr>
          <w:rFonts w:asciiTheme="majorBidi" w:hAnsiTheme="majorBidi" w:cstheme="majorBidi"/>
          <w:sz w:val="24"/>
          <w:szCs w:val="24"/>
        </w:rPr>
      </w:pPr>
      <w:r w:rsidRPr="00C34732">
        <w:rPr>
          <w:rFonts w:asciiTheme="majorBidi" w:hAnsiTheme="majorBidi" w:cstheme="majorBidi"/>
          <w:sz w:val="24"/>
          <w:szCs w:val="24"/>
        </w:rPr>
        <w:t>Income of the consumer;</w:t>
      </w:r>
    </w:p>
    <w:p w:rsidR="00E70C15" w:rsidRPr="00C34732" w:rsidRDefault="00E70C15" w:rsidP="00E70C15">
      <w:pPr>
        <w:pStyle w:val="ListParagraph"/>
        <w:numPr>
          <w:ilvl w:val="0"/>
          <w:numId w:val="15"/>
        </w:numPr>
        <w:jc w:val="both"/>
        <w:rPr>
          <w:rFonts w:asciiTheme="majorBidi" w:hAnsiTheme="majorBidi" w:cstheme="majorBidi"/>
          <w:sz w:val="24"/>
          <w:szCs w:val="24"/>
        </w:rPr>
      </w:pPr>
      <w:r w:rsidRPr="00C34732">
        <w:rPr>
          <w:rFonts w:asciiTheme="majorBidi" w:hAnsiTheme="majorBidi" w:cstheme="majorBidi"/>
          <w:sz w:val="24"/>
          <w:szCs w:val="24"/>
        </w:rPr>
        <w:t>Consumers’ taste and preferences</w:t>
      </w:r>
    </w:p>
    <w:p w:rsidR="00E70C15" w:rsidRPr="00C34732" w:rsidRDefault="00E70C15" w:rsidP="00E70C15">
      <w:pPr>
        <w:pStyle w:val="ListParagraph"/>
        <w:numPr>
          <w:ilvl w:val="0"/>
          <w:numId w:val="16"/>
        </w:numPr>
        <w:jc w:val="both"/>
        <w:rPr>
          <w:rFonts w:asciiTheme="majorBidi" w:hAnsiTheme="majorBidi" w:cstheme="majorBidi"/>
          <w:sz w:val="24"/>
          <w:szCs w:val="24"/>
        </w:rPr>
      </w:pPr>
      <w:r w:rsidRPr="00C34732">
        <w:rPr>
          <w:rFonts w:asciiTheme="majorBidi" w:hAnsiTheme="majorBidi" w:cstheme="majorBidi"/>
          <w:sz w:val="24"/>
          <w:szCs w:val="24"/>
        </w:rPr>
        <w:t xml:space="preserve">Which one is </w:t>
      </w:r>
      <w:r w:rsidRPr="00C34732">
        <w:rPr>
          <w:rFonts w:asciiTheme="majorBidi" w:hAnsiTheme="majorBidi" w:cstheme="majorBidi"/>
          <w:b/>
          <w:i/>
          <w:sz w:val="24"/>
          <w:szCs w:val="24"/>
          <w:u w:val="single"/>
        </w:rPr>
        <w:t>not</w:t>
      </w:r>
      <w:r w:rsidRPr="00C34732">
        <w:rPr>
          <w:rFonts w:asciiTheme="majorBidi" w:hAnsiTheme="majorBidi" w:cstheme="majorBidi"/>
          <w:sz w:val="24"/>
          <w:szCs w:val="24"/>
        </w:rPr>
        <w:t xml:space="preserve"> correctly matched-</w:t>
      </w:r>
    </w:p>
    <w:p w:rsidR="00E70C15" w:rsidRPr="00C34732" w:rsidRDefault="00E70C15" w:rsidP="00E70C15">
      <w:pPr>
        <w:pStyle w:val="ListParagraph"/>
        <w:numPr>
          <w:ilvl w:val="0"/>
          <w:numId w:val="11"/>
        </w:numPr>
        <w:jc w:val="both"/>
        <w:rPr>
          <w:rFonts w:asciiTheme="majorBidi" w:hAnsiTheme="majorBidi" w:cstheme="majorBidi"/>
          <w:sz w:val="24"/>
          <w:szCs w:val="24"/>
        </w:rPr>
      </w:pP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goods……………………a superior or high quality goods.</w:t>
      </w:r>
    </w:p>
    <w:p w:rsidR="00E70C15" w:rsidRPr="00C34732" w:rsidRDefault="00E70C15" w:rsidP="00E70C15">
      <w:pPr>
        <w:pStyle w:val="ListParagraph"/>
        <w:numPr>
          <w:ilvl w:val="0"/>
          <w:numId w:val="11"/>
        </w:numPr>
        <w:jc w:val="both"/>
        <w:rPr>
          <w:rFonts w:asciiTheme="majorBidi" w:hAnsiTheme="majorBidi" w:cstheme="majorBidi"/>
          <w:sz w:val="24"/>
          <w:szCs w:val="24"/>
        </w:rPr>
      </w:pPr>
      <w:r w:rsidRPr="00C34732">
        <w:rPr>
          <w:rFonts w:asciiTheme="majorBidi" w:hAnsiTheme="majorBidi" w:cstheme="majorBidi"/>
          <w:sz w:val="24"/>
          <w:szCs w:val="24"/>
        </w:rPr>
        <w:t>Substitute goods………………..tea and coffee.</w:t>
      </w:r>
    </w:p>
    <w:p w:rsidR="00E70C15" w:rsidRPr="00C34732" w:rsidRDefault="00E70C15" w:rsidP="00E70C15">
      <w:pPr>
        <w:pStyle w:val="ListParagraph"/>
        <w:numPr>
          <w:ilvl w:val="0"/>
          <w:numId w:val="11"/>
        </w:numPr>
        <w:jc w:val="both"/>
        <w:rPr>
          <w:rFonts w:asciiTheme="majorBidi" w:hAnsiTheme="majorBidi" w:cstheme="majorBidi"/>
          <w:sz w:val="24"/>
          <w:szCs w:val="24"/>
        </w:rPr>
      </w:pPr>
      <w:r w:rsidRPr="00C34732">
        <w:rPr>
          <w:rFonts w:asciiTheme="majorBidi" w:hAnsiTheme="majorBidi" w:cstheme="majorBidi"/>
          <w:sz w:val="24"/>
          <w:szCs w:val="24"/>
        </w:rPr>
        <w:t>Complementary goods………….car and petrol.</w:t>
      </w:r>
    </w:p>
    <w:p w:rsidR="00E70C15" w:rsidRPr="00C34732" w:rsidRDefault="00E70C15" w:rsidP="00E70C15">
      <w:pPr>
        <w:pStyle w:val="ListParagraph"/>
        <w:numPr>
          <w:ilvl w:val="0"/>
          <w:numId w:val="11"/>
        </w:numPr>
        <w:jc w:val="both"/>
        <w:rPr>
          <w:rFonts w:asciiTheme="majorBidi" w:hAnsiTheme="majorBidi" w:cstheme="majorBidi"/>
          <w:sz w:val="24"/>
          <w:szCs w:val="24"/>
        </w:rPr>
      </w:pPr>
      <w:r w:rsidRPr="00C34732">
        <w:rPr>
          <w:rFonts w:asciiTheme="majorBidi" w:hAnsiTheme="majorBidi" w:cstheme="majorBidi"/>
          <w:sz w:val="24"/>
          <w:szCs w:val="24"/>
        </w:rPr>
        <w:t>Veblen goods………….a prestigious goods with status symbol.</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E70C15" w:rsidRPr="00C34732" w:rsidTr="006913F6">
        <w:tc>
          <w:tcPr>
            <w:tcW w:w="1064" w:type="dxa"/>
          </w:tcPr>
          <w:p w:rsidR="00E70C15" w:rsidRPr="00C34732" w:rsidRDefault="00E70C15" w:rsidP="006913F6">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Ques</w:t>
            </w:r>
            <w:proofErr w:type="spellEnd"/>
            <w:r w:rsidRPr="00C34732">
              <w:rPr>
                <w:rFonts w:asciiTheme="majorBidi" w:hAnsiTheme="majorBidi" w:cstheme="majorBidi"/>
                <w:b/>
                <w:sz w:val="24"/>
                <w:szCs w:val="24"/>
              </w:rPr>
              <w:t>:</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1</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2</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3</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4</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5</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6</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7</w:t>
            </w:r>
          </w:p>
        </w:tc>
        <w:tc>
          <w:tcPr>
            <w:tcW w:w="1064"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8</w:t>
            </w:r>
          </w:p>
        </w:tc>
      </w:tr>
      <w:tr w:rsidR="00E70C15" w:rsidRPr="00C34732" w:rsidTr="006913F6">
        <w:tc>
          <w:tcPr>
            <w:tcW w:w="1064" w:type="dxa"/>
          </w:tcPr>
          <w:p w:rsidR="00E70C15" w:rsidRPr="00C34732" w:rsidRDefault="00E70C15" w:rsidP="006913F6">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w:t>
            </w: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c>
          <w:tcPr>
            <w:tcW w:w="1064" w:type="dxa"/>
          </w:tcPr>
          <w:p w:rsidR="00E70C15" w:rsidRPr="00C34732" w:rsidRDefault="00E70C15" w:rsidP="006913F6">
            <w:pPr>
              <w:jc w:val="both"/>
              <w:rPr>
                <w:rFonts w:asciiTheme="majorBidi" w:hAnsiTheme="majorBidi" w:cstheme="majorBidi"/>
                <w:sz w:val="24"/>
                <w:szCs w:val="24"/>
              </w:rPr>
            </w:pPr>
          </w:p>
        </w:tc>
      </w:tr>
    </w:tbl>
    <w:p w:rsidR="00E70C15" w:rsidRPr="00C34732" w:rsidRDefault="00E70C15" w:rsidP="00E70C15">
      <w:pPr>
        <w:jc w:val="both"/>
        <w:rPr>
          <w:rFonts w:asciiTheme="majorBidi" w:hAnsiTheme="majorBidi" w:cstheme="majorBidi"/>
          <w:b/>
          <w:sz w:val="24"/>
          <w:szCs w:val="24"/>
        </w:rPr>
      </w:pPr>
      <w:r w:rsidRPr="00C34732">
        <w:rPr>
          <w:rFonts w:asciiTheme="majorBidi" w:hAnsiTheme="majorBidi" w:cstheme="majorBidi"/>
          <w:b/>
          <w:sz w:val="24"/>
          <w:szCs w:val="24"/>
        </w:rPr>
        <w:t>II. Write T for True and F False against the following questions:</w:t>
      </w:r>
    </w:p>
    <w:p w:rsidR="00E70C15" w:rsidRPr="00C34732" w:rsidRDefault="00E70C15" w:rsidP="00E70C15">
      <w:pPr>
        <w:pStyle w:val="ListParagraph"/>
        <w:numPr>
          <w:ilvl w:val="0"/>
          <w:numId w:val="17"/>
        </w:numPr>
        <w:jc w:val="both"/>
        <w:rPr>
          <w:rFonts w:asciiTheme="majorBidi" w:hAnsiTheme="majorBidi" w:cstheme="majorBidi"/>
          <w:sz w:val="24"/>
          <w:szCs w:val="24"/>
        </w:rPr>
      </w:pPr>
      <w:r w:rsidRPr="00C34732">
        <w:rPr>
          <w:rFonts w:asciiTheme="majorBidi" w:hAnsiTheme="majorBidi" w:cstheme="majorBidi"/>
          <w:sz w:val="24"/>
          <w:szCs w:val="24"/>
        </w:rPr>
        <w:t xml:space="preserve">In case of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and Veblen goods, law of demand does not work. </w:t>
      </w:r>
    </w:p>
    <w:p w:rsidR="00E70C15" w:rsidRPr="00C34732" w:rsidRDefault="00E70C15" w:rsidP="00E70C15">
      <w:pPr>
        <w:pStyle w:val="ListParagraph"/>
        <w:numPr>
          <w:ilvl w:val="0"/>
          <w:numId w:val="17"/>
        </w:numPr>
        <w:jc w:val="both"/>
        <w:rPr>
          <w:rFonts w:asciiTheme="majorBidi" w:hAnsiTheme="majorBidi" w:cstheme="majorBidi"/>
          <w:sz w:val="24"/>
          <w:szCs w:val="24"/>
        </w:rPr>
      </w:pPr>
      <w:r w:rsidRPr="00C34732">
        <w:rPr>
          <w:rFonts w:asciiTheme="majorBidi" w:hAnsiTheme="majorBidi" w:cstheme="majorBidi"/>
          <w:sz w:val="24"/>
          <w:szCs w:val="24"/>
        </w:rPr>
        <w:t>In case of change in quantity demanded, new demand curve is drawn.</w:t>
      </w:r>
    </w:p>
    <w:p w:rsidR="00E70C15" w:rsidRPr="00C34732" w:rsidRDefault="00E70C15" w:rsidP="00E70C15">
      <w:pPr>
        <w:pStyle w:val="ListParagraph"/>
        <w:numPr>
          <w:ilvl w:val="0"/>
          <w:numId w:val="17"/>
        </w:numPr>
        <w:jc w:val="both"/>
        <w:rPr>
          <w:rFonts w:asciiTheme="majorBidi" w:hAnsiTheme="majorBidi" w:cstheme="majorBidi"/>
          <w:sz w:val="24"/>
          <w:szCs w:val="24"/>
        </w:rPr>
      </w:pPr>
      <w:r w:rsidRPr="00C34732">
        <w:rPr>
          <w:rFonts w:asciiTheme="majorBidi" w:hAnsiTheme="majorBidi" w:cstheme="majorBidi"/>
          <w:sz w:val="24"/>
          <w:szCs w:val="24"/>
        </w:rPr>
        <w:t>If an increase in the price of one good leads to a fall in the quantity demanded of other then these goods are complementary goods.</w:t>
      </w:r>
    </w:p>
    <w:p w:rsidR="00E70C15" w:rsidRPr="00C34732" w:rsidRDefault="00E70C15" w:rsidP="00E70C15">
      <w:pPr>
        <w:pStyle w:val="ListParagraph"/>
        <w:numPr>
          <w:ilvl w:val="0"/>
          <w:numId w:val="17"/>
        </w:numPr>
        <w:jc w:val="both"/>
        <w:rPr>
          <w:rFonts w:asciiTheme="majorBidi" w:hAnsiTheme="majorBidi" w:cstheme="majorBidi"/>
          <w:sz w:val="24"/>
          <w:szCs w:val="24"/>
        </w:rPr>
      </w:pPr>
      <w:r w:rsidRPr="00C34732">
        <w:rPr>
          <w:rFonts w:asciiTheme="majorBidi" w:hAnsiTheme="majorBidi" w:cstheme="majorBidi"/>
          <w:sz w:val="24"/>
          <w:szCs w:val="24"/>
        </w:rPr>
        <w:t>In case of normal goods, as income increases, demand for these goods also increases.</w:t>
      </w:r>
    </w:p>
    <w:p w:rsidR="00E70C15" w:rsidRPr="00C34732" w:rsidRDefault="00E70C15" w:rsidP="00E70C15">
      <w:pPr>
        <w:pStyle w:val="ListParagraph"/>
        <w:numPr>
          <w:ilvl w:val="0"/>
          <w:numId w:val="17"/>
        </w:numPr>
        <w:jc w:val="both"/>
        <w:rPr>
          <w:rFonts w:asciiTheme="majorBidi" w:hAnsiTheme="majorBidi" w:cstheme="majorBidi"/>
          <w:sz w:val="24"/>
          <w:szCs w:val="24"/>
        </w:rPr>
      </w:pPr>
      <w:r w:rsidRPr="00C34732">
        <w:rPr>
          <w:rFonts w:asciiTheme="majorBidi" w:hAnsiTheme="majorBidi" w:cstheme="majorBidi"/>
          <w:sz w:val="24"/>
          <w:szCs w:val="24"/>
        </w:rPr>
        <w:t>Law of demand states that higher the price, lower the demand and lower the price higher the demand, other things remaining the same.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70C15" w:rsidRPr="00C34732" w:rsidTr="006913F6">
        <w:tc>
          <w:tcPr>
            <w:tcW w:w="1596" w:type="dxa"/>
          </w:tcPr>
          <w:p w:rsidR="00E70C15" w:rsidRPr="00C34732" w:rsidRDefault="00E70C15" w:rsidP="006913F6">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Ques</w:t>
            </w:r>
            <w:proofErr w:type="spellEnd"/>
            <w:r w:rsidRPr="00C34732">
              <w:rPr>
                <w:rFonts w:asciiTheme="majorBidi" w:hAnsiTheme="majorBidi" w:cstheme="majorBidi"/>
                <w:b/>
                <w:sz w:val="24"/>
                <w:szCs w:val="24"/>
              </w:rPr>
              <w:t>:</w:t>
            </w:r>
          </w:p>
        </w:tc>
        <w:tc>
          <w:tcPr>
            <w:tcW w:w="159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1</w:t>
            </w:r>
          </w:p>
        </w:tc>
        <w:tc>
          <w:tcPr>
            <w:tcW w:w="159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2</w:t>
            </w:r>
          </w:p>
        </w:tc>
        <w:tc>
          <w:tcPr>
            <w:tcW w:w="159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3</w:t>
            </w:r>
          </w:p>
        </w:tc>
        <w:tc>
          <w:tcPr>
            <w:tcW w:w="159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4</w:t>
            </w:r>
          </w:p>
        </w:tc>
        <w:tc>
          <w:tcPr>
            <w:tcW w:w="159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5</w:t>
            </w:r>
          </w:p>
        </w:tc>
      </w:tr>
      <w:tr w:rsidR="00E70C15" w:rsidRPr="00C34732" w:rsidTr="006913F6">
        <w:tc>
          <w:tcPr>
            <w:tcW w:w="1596" w:type="dxa"/>
          </w:tcPr>
          <w:p w:rsidR="00E70C15" w:rsidRPr="00C34732" w:rsidRDefault="00E70C15" w:rsidP="006913F6">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w:t>
            </w:r>
          </w:p>
        </w:tc>
        <w:tc>
          <w:tcPr>
            <w:tcW w:w="1596" w:type="dxa"/>
          </w:tcPr>
          <w:p w:rsidR="00E70C15" w:rsidRPr="00C34732" w:rsidRDefault="00E70C15" w:rsidP="006913F6">
            <w:pPr>
              <w:jc w:val="both"/>
              <w:rPr>
                <w:rFonts w:asciiTheme="majorBidi" w:hAnsiTheme="majorBidi" w:cstheme="majorBidi"/>
                <w:sz w:val="24"/>
                <w:szCs w:val="24"/>
              </w:rPr>
            </w:pPr>
          </w:p>
        </w:tc>
        <w:tc>
          <w:tcPr>
            <w:tcW w:w="1596" w:type="dxa"/>
          </w:tcPr>
          <w:p w:rsidR="00E70C15" w:rsidRPr="00C34732" w:rsidRDefault="00E70C15" w:rsidP="006913F6">
            <w:pPr>
              <w:jc w:val="both"/>
              <w:rPr>
                <w:rFonts w:asciiTheme="majorBidi" w:hAnsiTheme="majorBidi" w:cstheme="majorBidi"/>
                <w:sz w:val="24"/>
                <w:szCs w:val="24"/>
              </w:rPr>
            </w:pPr>
          </w:p>
        </w:tc>
        <w:tc>
          <w:tcPr>
            <w:tcW w:w="1596" w:type="dxa"/>
          </w:tcPr>
          <w:p w:rsidR="00E70C15" w:rsidRPr="00C34732" w:rsidRDefault="00E70C15" w:rsidP="006913F6">
            <w:pPr>
              <w:jc w:val="both"/>
              <w:rPr>
                <w:rFonts w:asciiTheme="majorBidi" w:hAnsiTheme="majorBidi" w:cstheme="majorBidi"/>
                <w:sz w:val="24"/>
                <w:szCs w:val="24"/>
              </w:rPr>
            </w:pPr>
          </w:p>
        </w:tc>
        <w:tc>
          <w:tcPr>
            <w:tcW w:w="1596" w:type="dxa"/>
          </w:tcPr>
          <w:p w:rsidR="00E70C15" w:rsidRPr="00C34732" w:rsidRDefault="00E70C15" w:rsidP="006913F6">
            <w:pPr>
              <w:jc w:val="both"/>
              <w:rPr>
                <w:rFonts w:asciiTheme="majorBidi" w:hAnsiTheme="majorBidi" w:cstheme="majorBidi"/>
                <w:sz w:val="24"/>
                <w:szCs w:val="24"/>
              </w:rPr>
            </w:pPr>
          </w:p>
        </w:tc>
        <w:tc>
          <w:tcPr>
            <w:tcW w:w="1596" w:type="dxa"/>
          </w:tcPr>
          <w:p w:rsidR="00E70C15" w:rsidRPr="00C34732" w:rsidRDefault="00E70C15" w:rsidP="006913F6">
            <w:pPr>
              <w:jc w:val="both"/>
              <w:rPr>
                <w:rFonts w:asciiTheme="majorBidi" w:hAnsiTheme="majorBidi" w:cstheme="majorBidi"/>
                <w:sz w:val="24"/>
                <w:szCs w:val="24"/>
              </w:rPr>
            </w:pPr>
          </w:p>
        </w:tc>
      </w:tr>
    </w:tbl>
    <w:p w:rsidR="00E70C15" w:rsidRPr="00C34732" w:rsidRDefault="00E70C15" w:rsidP="00E70C15">
      <w:pPr>
        <w:jc w:val="both"/>
        <w:rPr>
          <w:rFonts w:asciiTheme="majorBidi" w:hAnsiTheme="majorBidi" w:cstheme="majorBidi"/>
          <w:b/>
          <w:sz w:val="24"/>
          <w:szCs w:val="24"/>
        </w:rPr>
      </w:pPr>
    </w:p>
    <w:p w:rsidR="00E70C15" w:rsidRPr="00C34732" w:rsidRDefault="00E70C15" w:rsidP="00E70C15">
      <w:pPr>
        <w:jc w:val="both"/>
        <w:rPr>
          <w:rFonts w:asciiTheme="majorBidi" w:hAnsiTheme="majorBidi" w:cstheme="majorBidi"/>
          <w:b/>
          <w:sz w:val="24"/>
          <w:szCs w:val="24"/>
        </w:rPr>
      </w:pPr>
      <w:r w:rsidRPr="00C34732">
        <w:rPr>
          <w:rFonts w:asciiTheme="majorBidi" w:hAnsiTheme="majorBidi" w:cstheme="majorBidi"/>
          <w:b/>
          <w:sz w:val="24"/>
          <w:szCs w:val="24"/>
        </w:rPr>
        <w:t xml:space="preserve">III. 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70C15" w:rsidRPr="00C34732" w:rsidTr="006913F6">
        <w:tc>
          <w:tcPr>
            <w:tcW w:w="4788" w:type="dxa"/>
          </w:tcPr>
          <w:p w:rsidR="00E70C15" w:rsidRPr="00C34732" w:rsidRDefault="00E70C15" w:rsidP="006913F6">
            <w:pPr>
              <w:pStyle w:val="ListParagraph"/>
              <w:jc w:val="both"/>
              <w:rPr>
                <w:rFonts w:asciiTheme="majorBidi" w:hAnsiTheme="majorBidi" w:cstheme="majorBidi"/>
                <w:b/>
                <w:sz w:val="24"/>
                <w:szCs w:val="24"/>
              </w:rPr>
            </w:pPr>
            <w:r w:rsidRPr="00C34732">
              <w:rPr>
                <w:rFonts w:asciiTheme="majorBidi" w:hAnsiTheme="majorBidi" w:cstheme="majorBidi"/>
                <w:b/>
                <w:sz w:val="24"/>
                <w:szCs w:val="24"/>
              </w:rPr>
              <w:t>Match- I</w:t>
            </w:r>
          </w:p>
        </w:tc>
        <w:tc>
          <w:tcPr>
            <w:tcW w:w="4788" w:type="dxa"/>
          </w:tcPr>
          <w:p w:rsidR="00E70C15" w:rsidRPr="00C34732" w:rsidRDefault="00E70C15" w:rsidP="006913F6">
            <w:pPr>
              <w:jc w:val="both"/>
              <w:rPr>
                <w:rFonts w:asciiTheme="majorBidi" w:hAnsiTheme="majorBidi" w:cstheme="majorBidi"/>
                <w:b/>
                <w:sz w:val="24"/>
                <w:szCs w:val="24"/>
              </w:rPr>
            </w:pPr>
            <w:r w:rsidRPr="00C34732">
              <w:rPr>
                <w:rFonts w:asciiTheme="majorBidi" w:hAnsiTheme="majorBidi" w:cstheme="majorBidi"/>
                <w:b/>
                <w:sz w:val="24"/>
                <w:szCs w:val="24"/>
              </w:rPr>
              <w:t>Match- II</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 xml:space="preserve">A. Change in demand will take place </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a. On the same demand curve</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B. Change in quantity demanded will   take place</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b. On new demand curve</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 xml:space="preserve">C. Increase in demand </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c. Rightward shift in demand curve</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D. Decrease in demand</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d. Leftward shift in demand curve</w:t>
            </w:r>
          </w:p>
        </w:tc>
      </w:tr>
    </w:tbl>
    <w:p w:rsidR="00E70C15" w:rsidRDefault="00E70C15" w:rsidP="00E70C15">
      <w:pPr>
        <w:jc w:val="both"/>
        <w:rPr>
          <w:rFonts w:asciiTheme="majorBidi" w:hAnsiTheme="majorBidi" w:cstheme="majorBidi"/>
          <w:b/>
          <w:sz w:val="24"/>
          <w:szCs w:val="24"/>
        </w:rPr>
      </w:pPr>
    </w:p>
    <w:p w:rsidR="00AA5DB5" w:rsidRPr="00C34732" w:rsidRDefault="00AA5DB5" w:rsidP="00E70C15">
      <w:pPr>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70C15" w:rsidRPr="00C34732" w:rsidTr="006913F6">
        <w:tc>
          <w:tcPr>
            <w:tcW w:w="1915" w:type="dxa"/>
          </w:tcPr>
          <w:p w:rsidR="00E70C15" w:rsidRPr="00C34732" w:rsidRDefault="00E70C15" w:rsidP="006913F6">
            <w:pPr>
              <w:jc w:val="both"/>
              <w:rPr>
                <w:rFonts w:asciiTheme="majorBidi" w:hAnsiTheme="majorBidi" w:cstheme="majorBidi"/>
                <w:b/>
                <w:sz w:val="24"/>
                <w:szCs w:val="24"/>
              </w:rPr>
            </w:pPr>
            <w:r w:rsidRPr="00C34732">
              <w:rPr>
                <w:rFonts w:asciiTheme="majorBidi" w:hAnsiTheme="majorBidi" w:cstheme="majorBidi"/>
                <w:b/>
                <w:sz w:val="24"/>
                <w:szCs w:val="24"/>
              </w:rPr>
              <w:lastRenderedPageBreak/>
              <w:t>Match- I</w:t>
            </w:r>
          </w:p>
        </w:tc>
        <w:tc>
          <w:tcPr>
            <w:tcW w:w="1915"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A</w:t>
            </w:r>
          </w:p>
        </w:tc>
        <w:tc>
          <w:tcPr>
            <w:tcW w:w="1915"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B</w:t>
            </w:r>
          </w:p>
        </w:tc>
        <w:tc>
          <w:tcPr>
            <w:tcW w:w="1915"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C</w:t>
            </w:r>
          </w:p>
        </w:tc>
        <w:tc>
          <w:tcPr>
            <w:tcW w:w="1916"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D</w:t>
            </w:r>
          </w:p>
        </w:tc>
      </w:tr>
      <w:tr w:rsidR="00E70C15" w:rsidRPr="00C34732" w:rsidTr="006913F6">
        <w:tc>
          <w:tcPr>
            <w:tcW w:w="1915" w:type="dxa"/>
          </w:tcPr>
          <w:p w:rsidR="00E70C15" w:rsidRPr="00C34732" w:rsidRDefault="00E70C15" w:rsidP="006913F6">
            <w:pPr>
              <w:jc w:val="both"/>
              <w:rPr>
                <w:rFonts w:asciiTheme="majorBidi" w:hAnsiTheme="majorBidi" w:cstheme="majorBidi"/>
                <w:b/>
                <w:sz w:val="24"/>
                <w:szCs w:val="24"/>
              </w:rPr>
            </w:pPr>
            <w:r w:rsidRPr="00C34732">
              <w:rPr>
                <w:rFonts w:asciiTheme="majorBidi" w:hAnsiTheme="majorBidi" w:cstheme="majorBidi"/>
                <w:b/>
                <w:sz w:val="24"/>
                <w:szCs w:val="24"/>
              </w:rPr>
              <w:t>Match- II</w:t>
            </w:r>
          </w:p>
        </w:tc>
        <w:tc>
          <w:tcPr>
            <w:tcW w:w="1915" w:type="dxa"/>
          </w:tcPr>
          <w:p w:rsidR="00E70C15" w:rsidRPr="00C34732" w:rsidRDefault="00E70C15" w:rsidP="006913F6">
            <w:pPr>
              <w:jc w:val="both"/>
              <w:rPr>
                <w:rFonts w:asciiTheme="majorBidi" w:hAnsiTheme="majorBidi" w:cstheme="majorBidi"/>
                <w:sz w:val="24"/>
                <w:szCs w:val="24"/>
              </w:rPr>
            </w:pPr>
          </w:p>
        </w:tc>
        <w:tc>
          <w:tcPr>
            <w:tcW w:w="1915" w:type="dxa"/>
          </w:tcPr>
          <w:p w:rsidR="00E70C15" w:rsidRPr="00C34732" w:rsidRDefault="00E70C15" w:rsidP="006913F6">
            <w:pPr>
              <w:jc w:val="both"/>
              <w:rPr>
                <w:rFonts w:asciiTheme="majorBidi" w:hAnsiTheme="majorBidi" w:cstheme="majorBidi"/>
                <w:sz w:val="24"/>
                <w:szCs w:val="24"/>
              </w:rPr>
            </w:pPr>
          </w:p>
        </w:tc>
        <w:tc>
          <w:tcPr>
            <w:tcW w:w="1915" w:type="dxa"/>
          </w:tcPr>
          <w:p w:rsidR="00E70C15" w:rsidRPr="00C34732" w:rsidRDefault="00E70C15" w:rsidP="006913F6">
            <w:pPr>
              <w:jc w:val="both"/>
              <w:rPr>
                <w:rFonts w:asciiTheme="majorBidi" w:hAnsiTheme="majorBidi" w:cstheme="majorBidi"/>
                <w:sz w:val="24"/>
                <w:szCs w:val="24"/>
              </w:rPr>
            </w:pPr>
          </w:p>
        </w:tc>
        <w:tc>
          <w:tcPr>
            <w:tcW w:w="1916" w:type="dxa"/>
          </w:tcPr>
          <w:p w:rsidR="00E70C15" w:rsidRPr="00C34732" w:rsidRDefault="00E70C15" w:rsidP="006913F6">
            <w:pPr>
              <w:jc w:val="both"/>
              <w:rPr>
                <w:rFonts w:asciiTheme="majorBidi" w:hAnsiTheme="majorBidi" w:cstheme="majorBidi"/>
                <w:sz w:val="24"/>
                <w:szCs w:val="24"/>
              </w:rPr>
            </w:pPr>
          </w:p>
        </w:tc>
      </w:tr>
    </w:tbl>
    <w:p w:rsidR="00E70C15" w:rsidRPr="00C34732" w:rsidRDefault="00E70C15" w:rsidP="00E70C15">
      <w:pPr>
        <w:jc w:val="both"/>
        <w:rPr>
          <w:rFonts w:asciiTheme="majorBidi" w:hAnsiTheme="majorBidi" w:cstheme="majorBid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70C15" w:rsidRPr="00C34732" w:rsidTr="006913F6">
        <w:tc>
          <w:tcPr>
            <w:tcW w:w="4788" w:type="dxa"/>
          </w:tcPr>
          <w:p w:rsidR="00E70C15" w:rsidRPr="00C34732" w:rsidRDefault="00E70C15" w:rsidP="006913F6">
            <w:pPr>
              <w:pStyle w:val="ListParagraph"/>
              <w:jc w:val="both"/>
              <w:rPr>
                <w:rFonts w:asciiTheme="majorBidi" w:hAnsiTheme="majorBidi" w:cstheme="majorBidi"/>
                <w:b/>
                <w:sz w:val="24"/>
                <w:szCs w:val="24"/>
              </w:rPr>
            </w:pPr>
            <w:r w:rsidRPr="00C34732">
              <w:rPr>
                <w:rFonts w:asciiTheme="majorBidi" w:hAnsiTheme="majorBidi" w:cstheme="majorBidi"/>
                <w:b/>
                <w:sz w:val="24"/>
                <w:szCs w:val="24"/>
              </w:rPr>
              <w:t>Match- I</w:t>
            </w:r>
          </w:p>
        </w:tc>
        <w:tc>
          <w:tcPr>
            <w:tcW w:w="4788" w:type="dxa"/>
          </w:tcPr>
          <w:p w:rsidR="00E70C15" w:rsidRPr="00C34732" w:rsidRDefault="00E70C15" w:rsidP="006913F6">
            <w:pPr>
              <w:jc w:val="both"/>
              <w:rPr>
                <w:rFonts w:asciiTheme="majorBidi" w:hAnsiTheme="majorBidi" w:cstheme="majorBidi"/>
                <w:b/>
                <w:sz w:val="24"/>
                <w:szCs w:val="24"/>
              </w:rPr>
            </w:pPr>
            <w:r w:rsidRPr="00C34732">
              <w:rPr>
                <w:rFonts w:asciiTheme="majorBidi" w:hAnsiTheme="majorBidi" w:cstheme="majorBidi"/>
                <w:b/>
                <w:sz w:val="24"/>
                <w:szCs w:val="24"/>
              </w:rPr>
              <w:t>Match- II</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A. Demand curve slopes</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 xml:space="preserve">a. Decrease in price of the good only </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 xml:space="preserve">B. In case of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demand curve slopes</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b. Decrease in other than the price of good</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C. Expansion of demand curve is due to</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c. Upward to the right.</w:t>
            </w:r>
          </w:p>
        </w:tc>
      </w:tr>
      <w:tr w:rsidR="00E70C15" w:rsidRPr="00C34732" w:rsidTr="006913F6">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D. Increase in demand curve is due to</w:t>
            </w:r>
          </w:p>
        </w:tc>
        <w:tc>
          <w:tcPr>
            <w:tcW w:w="4788" w:type="dxa"/>
          </w:tcPr>
          <w:p w:rsidR="00E70C15" w:rsidRPr="00C34732" w:rsidRDefault="00E70C15" w:rsidP="006913F6">
            <w:pPr>
              <w:jc w:val="both"/>
              <w:rPr>
                <w:rFonts w:asciiTheme="majorBidi" w:hAnsiTheme="majorBidi" w:cstheme="majorBidi"/>
                <w:sz w:val="24"/>
                <w:szCs w:val="24"/>
              </w:rPr>
            </w:pPr>
            <w:r w:rsidRPr="00C34732">
              <w:rPr>
                <w:rFonts w:asciiTheme="majorBidi" w:hAnsiTheme="majorBidi" w:cstheme="majorBidi"/>
                <w:sz w:val="24"/>
                <w:szCs w:val="24"/>
              </w:rPr>
              <w:t>d. Downward to the right.</w:t>
            </w:r>
          </w:p>
        </w:tc>
      </w:tr>
    </w:tbl>
    <w:p w:rsidR="00E70C15" w:rsidRPr="00C34732" w:rsidRDefault="00E70C15" w:rsidP="00E70C15">
      <w:pPr>
        <w:pStyle w:val="ListParagraph"/>
        <w:ind w:left="0"/>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70C15" w:rsidRPr="00C34732" w:rsidTr="006913F6">
        <w:tc>
          <w:tcPr>
            <w:tcW w:w="1915" w:type="dxa"/>
          </w:tcPr>
          <w:p w:rsidR="00E70C15" w:rsidRPr="00C34732" w:rsidRDefault="00E70C15" w:rsidP="006913F6">
            <w:pPr>
              <w:pStyle w:val="NoSpacing"/>
              <w:rPr>
                <w:rFonts w:asciiTheme="majorBidi" w:hAnsiTheme="majorBidi" w:cstheme="majorBidi"/>
                <w:b/>
                <w:sz w:val="24"/>
                <w:szCs w:val="24"/>
              </w:rPr>
            </w:pPr>
            <w:r w:rsidRPr="00C34732">
              <w:rPr>
                <w:rFonts w:asciiTheme="majorBidi" w:hAnsiTheme="majorBidi" w:cstheme="majorBidi"/>
                <w:b/>
                <w:sz w:val="24"/>
                <w:szCs w:val="24"/>
              </w:rPr>
              <w:t>Match- I</w:t>
            </w:r>
          </w:p>
        </w:tc>
        <w:tc>
          <w:tcPr>
            <w:tcW w:w="1915" w:type="dxa"/>
          </w:tcPr>
          <w:p w:rsidR="00E70C15" w:rsidRPr="00C34732" w:rsidRDefault="00E70C15" w:rsidP="006913F6">
            <w:pPr>
              <w:pStyle w:val="NoSpacing"/>
              <w:rPr>
                <w:rFonts w:asciiTheme="majorBidi" w:hAnsiTheme="majorBidi" w:cstheme="majorBidi"/>
                <w:sz w:val="24"/>
                <w:szCs w:val="24"/>
              </w:rPr>
            </w:pPr>
            <w:r w:rsidRPr="00C34732">
              <w:rPr>
                <w:rFonts w:asciiTheme="majorBidi" w:hAnsiTheme="majorBidi" w:cstheme="majorBidi"/>
                <w:sz w:val="24"/>
                <w:szCs w:val="24"/>
              </w:rPr>
              <w:t>A</w:t>
            </w:r>
          </w:p>
        </w:tc>
        <w:tc>
          <w:tcPr>
            <w:tcW w:w="1915" w:type="dxa"/>
          </w:tcPr>
          <w:p w:rsidR="00E70C15" w:rsidRPr="00C34732" w:rsidRDefault="00E70C15" w:rsidP="006913F6">
            <w:pPr>
              <w:pStyle w:val="NoSpacing"/>
              <w:rPr>
                <w:rFonts w:asciiTheme="majorBidi" w:hAnsiTheme="majorBidi" w:cstheme="majorBidi"/>
                <w:sz w:val="24"/>
                <w:szCs w:val="24"/>
              </w:rPr>
            </w:pPr>
            <w:r w:rsidRPr="00C34732">
              <w:rPr>
                <w:rFonts w:asciiTheme="majorBidi" w:hAnsiTheme="majorBidi" w:cstheme="majorBidi"/>
                <w:sz w:val="24"/>
                <w:szCs w:val="24"/>
              </w:rPr>
              <w:t>B</w:t>
            </w:r>
          </w:p>
        </w:tc>
        <w:tc>
          <w:tcPr>
            <w:tcW w:w="1915" w:type="dxa"/>
          </w:tcPr>
          <w:p w:rsidR="00E70C15" w:rsidRPr="00C34732" w:rsidRDefault="00E70C15" w:rsidP="006913F6">
            <w:pPr>
              <w:pStyle w:val="NoSpacing"/>
              <w:rPr>
                <w:rFonts w:asciiTheme="majorBidi" w:hAnsiTheme="majorBidi" w:cstheme="majorBidi"/>
                <w:sz w:val="24"/>
                <w:szCs w:val="24"/>
              </w:rPr>
            </w:pPr>
            <w:r w:rsidRPr="00C34732">
              <w:rPr>
                <w:rFonts w:asciiTheme="majorBidi" w:hAnsiTheme="majorBidi" w:cstheme="majorBidi"/>
                <w:sz w:val="24"/>
                <w:szCs w:val="24"/>
              </w:rPr>
              <w:t>C</w:t>
            </w:r>
          </w:p>
        </w:tc>
        <w:tc>
          <w:tcPr>
            <w:tcW w:w="1916" w:type="dxa"/>
          </w:tcPr>
          <w:p w:rsidR="00E70C15" w:rsidRPr="00C34732" w:rsidRDefault="00E70C15" w:rsidP="006913F6">
            <w:pPr>
              <w:pStyle w:val="NoSpacing"/>
              <w:rPr>
                <w:rFonts w:asciiTheme="majorBidi" w:hAnsiTheme="majorBidi" w:cstheme="majorBidi"/>
                <w:sz w:val="24"/>
                <w:szCs w:val="24"/>
              </w:rPr>
            </w:pPr>
            <w:r w:rsidRPr="00C34732">
              <w:rPr>
                <w:rFonts w:asciiTheme="majorBidi" w:hAnsiTheme="majorBidi" w:cstheme="majorBidi"/>
                <w:sz w:val="24"/>
                <w:szCs w:val="24"/>
              </w:rPr>
              <w:t>D</w:t>
            </w:r>
          </w:p>
        </w:tc>
      </w:tr>
      <w:tr w:rsidR="00E70C15" w:rsidRPr="00C34732" w:rsidTr="006913F6">
        <w:tc>
          <w:tcPr>
            <w:tcW w:w="1915" w:type="dxa"/>
          </w:tcPr>
          <w:p w:rsidR="00E70C15" w:rsidRPr="00C34732" w:rsidRDefault="00E70C15" w:rsidP="006913F6">
            <w:pPr>
              <w:pStyle w:val="NoSpacing"/>
              <w:rPr>
                <w:rFonts w:asciiTheme="majorBidi" w:hAnsiTheme="majorBidi" w:cstheme="majorBidi"/>
                <w:b/>
                <w:sz w:val="24"/>
                <w:szCs w:val="24"/>
              </w:rPr>
            </w:pPr>
            <w:r w:rsidRPr="00C34732">
              <w:rPr>
                <w:rFonts w:asciiTheme="majorBidi" w:hAnsiTheme="majorBidi" w:cstheme="majorBidi"/>
                <w:b/>
                <w:sz w:val="24"/>
                <w:szCs w:val="24"/>
              </w:rPr>
              <w:t>Match- II</w:t>
            </w:r>
          </w:p>
        </w:tc>
        <w:tc>
          <w:tcPr>
            <w:tcW w:w="1915" w:type="dxa"/>
          </w:tcPr>
          <w:p w:rsidR="00E70C15" w:rsidRPr="00C34732" w:rsidRDefault="00E70C15" w:rsidP="006913F6">
            <w:pPr>
              <w:pStyle w:val="NoSpacing"/>
              <w:rPr>
                <w:rFonts w:asciiTheme="majorBidi" w:hAnsiTheme="majorBidi" w:cstheme="majorBidi"/>
                <w:sz w:val="24"/>
                <w:szCs w:val="24"/>
              </w:rPr>
            </w:pPr>
          </w:p>
        </w:tc>
        <w:tc>
          <w:tcPr>
            <w:tcW w:w="1915" w:type="dxa"/>
          </w:tcPr>
          <w:p w:rsidR="00E70C15" w:rsidRPr="00C34732" w:rsidRDefault="00E70C15" w:rsidP="006913F6">
            <w:pPr>
              <w:pStyle w:val="NoSpacing"/>
              <w:rPr>
                <w:rFonts w:asciiTheme="majorBidi" w:hAnsiTheme="majorBidi" w:cstheme="majorBidi"/>
                <w:sz w:val="24"/>
                <w:szCs w:val="24"/>
              </w:rPr>
            </w:pPr>
          </w:p>
        </w:tc>
        <w:tc>
          <w:tcPr>
            <w:tcW w:w="1915" w:type="dxa"/>
          </w:tcPr>
          <w:p w:rsidR="00E70C15" w:rsidRPr="00C34732" w:rsidRDefault="00E70C15" w:rsidP="006913F6">
            <w:pPr>
              <w:pStyle w:val="NoSpacing"/>
              <w:rPr>
                <w:rFonts w:asciiTheme="majorBidi" w:hAnsiTheme="majorBidi" w:cstheme="majorBidi"/>
                <w:sz w:val="24"/>
                <w:szCs w:val="24"/>
              </w:rPr>
            </w:pPr>
          </w:p>
        </w:tc>
        <w:tc>
          <w:tcPr>
            <w:tcW w:w="1916" w:type="dxa"/>
          </w:tcPr>
          <w:p w:rsidR="00E70C15" w:rsidRPr="00C34732" w:rsidRDefault="00E70C15" w:rsidP="006913F6">
            <w:pPr>
              <w:pStyle w:val="NoSpacing"/>
              <w:rPr>
                <w:rFonts w:asciiTheme="majorBidi" w:hAnsiTheme="majorBidi" w:cstheme="majorBidi"/>
                <w:sz w:val="24"/>
                <w:szCs w:val="24"/>
              </w:rPr>
            </w:pPr>
          </w:p>
        </w:tc>
      </w:tr>
    </w:tbl>
    <w:p w:rsidR="00E70C15" w:rsidRDefault="00E70C15"/>
    <w:p w:rsidR="00E70C15" w:rsidRP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Set- 3</w:t>
      </w:r>
    </w:p>
    <w:p w:rsidR="00E70C15" w:rsidRPr="000D21A1" w:rsidRDefault="00E70C15" w:rsidP="00E70C15">
      <w:pPr>
        <w:jc w:val="both"/>
        <w:rPr>
          <w:rFonts w:ascii="Times New Roman" w:hAnsi="Times New Roman" w:cs="Times New Roman"/>
          <w:b/>
          <w:sz w:val="24"/>
          <w:szCs w:val="24"/>
        </w:rPr>
      </w:pPr>
      <w:r w:rsidRPr="000D21A1">
        <w:rPr>
          <w:rFonts w:ascii="Times New Roman" w:hAnsi="Times New Roman" w:cs="Times New Roman"/>
          <w:b/>
          <w:sz w:val="24"/>
          <w:szCs w:val="24"/>
        </w:rPr>
        <w:t>I. Multiple Choice Questions:</w:t>
      </w:r>
    </w:p>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1. The relationship between quantity supplied and its price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35"/>
      </w:tblGrid>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directly related</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inversely related</w:t>
            </w:r>
          </w:p>
        </w:tc>
      </w:tr>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no relation</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proofErr w:type="gramStart"/>
            <w:r w:rsidRPr="000D21A1">
              <w:rPr>
                <w:rFonts w:ascii="Times New Roman" w:hAnsi="Times New Roman" w:cs="Times New Roman"/>
                <w:sz w:val="24"/>
                <w:szCs w:val="24"/>
              </w:rPr>
              <w:t>d</w:t>
            </w:r>
            <w:proofErr w:type="gramEnd"/>
            <w:r w:rsidRPr="000D21A1">
              <w:rPr>
                <w:rFonts w:ascii="Times New Roman" w:hAnsi="Times New Roman" w:cs="Times New Roman"/>
                <w:sz w:val="24"/>
                <w:szCs w:val="24"/>
              </w:rPr>
              <w:t>. none is correct.</w:t>
            </w:r>
          </w:p>
        </w:tc>
      </w:tr>
    </w:tbl>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2. The supply curve slopes-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414"/>
      </w:tblGrid>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downward to the right</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upward to the right</w:t>
            </w:r>
          </w:p>
        </w:tc>
      </w:tr>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horizontal straight line</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d. vertical straight line</w:t>
            </w:r>
          </w:p>
        </w:tc>
      </w:tr>
    </w:tbl>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3. What is/are the following reason/ reasons for upward sloping supply curve?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Law of diminishing marginal productivity</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Goals of profit maximization</w:t>
            </w:r>
          </w:p>
        </w:tc>
      </w:tr>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w:t>
            </w:r>
            <w:proofErr w:type="spellStart"/>
            <w:r w:rsidRPr="000D21A1">
              <w:rPr>
                <w:rFonts w:ascii="Times New Roman" w:hAnsi="Times New Roman" w:cs="Times New Roman"/>
                <w:sz w:val="24"/>
                <w:szCs w:val="24"/>
              </w:rPr>
              <w:t>a+b</w:t>
            </w:r>
            <w:proofErr w:type="spellEnd"/>
            <w:r w:rsidRPr="000D21A1">
              <w:rPr>
                <w:rFonts w:ascii="Times New Roman" w:hAnsi="Times New Roman" w:cs="Times New Roman"/>
                <w:sz w:val="24"/>
                <w:szCs w:val="24"/>
              </w:rPr>
              <w:t>) both is the reason.</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proofErr w:type="gramStart"/>
            <w:r w:rsidRPr="000D21A1">
              <w:rPr>
                <w:rFonts w:ascii="Times New Roman" w:hAnsi="Times New Roman" w:cs="Times New Roman"/>
                <w:sz w:val="24"/>
                <w:szCs w:val="24"/>
              </w:rPr>
              <w:t>d</w:t>
            </w:r>
            <w:proofErr w:type="gramEnd"/>
            <w:r w:rsidRPr="000D21A1">
              <w:rPr>
                <w:rFonts w:ascii="Times New Roman" w:hAnsi="Times New Roman" w:cs="Times New Roman"/>
                <w:sz w:val="24"/>
                <w:szCs w:val="24"/>
              </w:rPr>
              <w:t>. none is the reason.</w:t>
            </w:r>
          </w:p>
        </w:tc>
      </w:tr>
    </w:tbl>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4. Factors that determine supply of a commodity-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22"/>
      </w:tblGrid>
      <w:tr w:rsidR="00E70C15" w:rsidRPr="000D21A1" w:rsidTr="006913F6">
        <w:tc>
          <w:tcPr>
            <w:tcW w:w="4434"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a. Price of the commodity;</w:t>
            </w:r>
          </w:p>
        </w:tc>
        <w:tc>
          <w:tcPr>
            <w:tcW w:w="4422"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New technology;</w:t>
            </w:r>
          </w:p>
        </w:tc>
      </w:tr>
      <w:tr w:rsidR="00E70C15" w:rsidRPr="000D21A1" w:rsidTr="006913F6">
        <w:tc>
          <w:tcPr>
            <w:tcW w:w="4434"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Price of substitutes;</w:t>
            </w:r>
          </w:p>
        </w:tc>
        <w:tc>
          <w:tcPr>
            <w:tcW w:w="4422"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d. Discoveries;</w:t>
            </w:r>
          </w:p>
        </w:tc>
      </w:tr>
      <w:tr w:rsidR="00E70C15" w:rsidRPr="000D21A1" w:rsidTr="006913F6">
        <w:tc>
          <w:tcPr>
            <w:tcW w:w="4434"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e. Changes in input supply</w:t>
            </w:r>
          </w:p>
        </w:tc>
        <w:tc>
          <w:tcPr>
            <w:tcW w:w="4422"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 xml:space="preserve">f. All </w:t>
            </w:r>
          </w:p>
        </w:tc>
      </w:tr>
    </w:tbl>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5. Change in quantity supplied takes place-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same supply curve;</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new supply curve;</w:t>
            </w:r>
          </w:p>
        </w:tc>
      </w:tr>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both may be possible;</w:t>
            </w:r>
          </w:p>
        </w:tc>
        <w:tc>
          <w:tcPr>
            <w:tcW w:w="4788" w:type="dxa"/>
          </w:tcPr>
          <w:p w:rsidR="00E70C15" w:rsidRDefault="00E70C15" w:rsidP="006913F6">
            <w:pPr>
              <w:pStyle w:val="ListParagraph"/>
              <w:ind w:left="0"/>
              <w:jc w:val="both"/>
              <w:rPr>
                <w:rFonts w:ascii="Times New Roman" w:hAnsi="Times New Roman" w:cs="Times New Roman"/>
                <w:sz w:val="24"/>
                <w:szCs w:val="24"/>
              </w:rPr>
            </w:pPr>
            <w:proofErr w:type="gramStart"/>
            <w:r w:rsidRPr="000D21A1">
              <w:rPr>
                <w:rFonts w:ascii="Times New Roman" w:hAnsi="Times New Roman" w:cs="Times New Roman"/>
                <w:sz w:val="24"/>
                <w:szCs w:val="24"/>
              </w:rPr>
              <w:t>d</w:t>
            </w:r>
            <w:proofErr w:type="gramEnd"/>
            <w:r w:rsidRPr="000D21A1">
              <w:rPr>
                <w:rFonts w:ascii="Times New Roman" w:hAnsi="Times New Roman" w:cs="Times New Roman"/>
                <w:sz w:val="24"/>
                <w:szCs w:val="24"/>
              </w:rPr>
              <w:t>. none is possible.</w:t>
            </w:r>
          </w:p>
          <w:p w:rsidR="00E70C15" w:rsidRPr="000D21A1" w:rsidRDefault="00E70C15" w:rsidP="006913F6">
            <w:pPr>
              <w:pStyle w:val="ListParagraph"/>
              <w:ind w:left="0"/>
              <w:jc w:val="both"/>
              <w:rPr>
                <w:rFonts w:ascii="Times New Roman" w:hAnsi="Times New Roman" w:cs="Times New Roman"/>
                <w:sz w:val="24"/>
                <w:szCs w:val="24"/>
              </w:rPr>
            </w:pPr>
          </w:p>
        </w:tc>
      </w:tr>
    </w:tbl>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6. Change in supply takes place-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on the same supply curve;</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on new supply curve;</w:t>
            </w:r>
          </w:p>
        </w:tc>
      </w:tr>
      <w:tr w:rsidR="00E70C15" w:rsidRPr="000D21A1" w:rsidTr="006913F6">
        <w:tc>
          <w:tcPr>
            <w:tcW w:w="4788" w:type="dxa"/>
          </w:tcPr>
          <w:p w:rsidR="00E70C15" w:rsidRPr="000D21A1" w:rsidRDefault="00E70C15" w:rsidP="006913F6">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both may be possible;</w:t>
            </w:r>
          </w:p>
        </w:tc>
        <w:tc>
          <w:tcPr>
            <w:tcW w:w="4788" w:type="dxa"/>
          </w:tcPr>
          <w:p w:rsidR="00E70C15" w:rsidRPr="000D21A1" w:rsidRDefault="00E70C15" w:rsidP="006913F6">
            <w:pPr>
              <w:pStyle w:val="ListParagraph"/>
              <w:ind w:left="0"/>
              <w:jc w:val="both"/>
              <w:rPr>
                <w:rFonts w:ascii="Times New Roman" w:hAnsi="Times New Roman" w:cs="Times New Roman"/>
                <w:sz w:val="24"/>
                <w:szCs w:val="24"/>
              </w:rPr>
            </w:pPr>
            <w:proofErr w:type="gramStart"/>
            <w:r w:rsidRPr="000D21A1">
              <w:rPr>
                <w:rFonts w:ascii="Times New Roman" w:hAnsi="Times New Roman" w:cs="Times New Roman"/>
                <w:sz w:val="24"/>
                <w:szCs w:val="24"/>
              </w:rPr>
              <w:t>d</w:t>
            </w:r>
            <w:proofErr w:type="gramEnd"/>
            <w:r w:rsidRPr="000D21A1">
              <w:rPr>
                <w:rFonts w:ascii="Times New Roman" w:hAnsi="Times New Roman" w:cs="Times New Roman"/>
                <w:sz w:val="24"/>
                <w:szCs w:val="24"/>
              </w:rPr>
              <w:t>. none is possible.</w:t>
            </w:r>
          </w:p>
        </w:tc>
      </w:tr>
    </w:tbl>
    <w:p w:rsidR="00E70C15" w:rsidRPr="000D21A1" w:rsidRDefault="00E70C15" w:rsidP="00E70C1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70C15" w:rsidRPr="000D21A1" w:rsidTr="006913F6">
        <w:tc>
          <w:tcPr>
            <w:tcW w:w="1368" w:type="dxa"/>
          </w:tcPr>
          <w:p w:rsidR="00E70C15" w:rsidRPr="000D21A1" w:rsidRDefault="00E70C15" w:rsidP="006913F6">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lastRenderedPageBreak/>
              <w:t>Ques</w:t>
            </w:r>
            <w:proofErr w:type="spellEnd"/>
            <w:r w:rsidRPr="000D21A1">
              <w:rPr>
                <w:rFonts w:ascii="Times New Roman" w:hAnsi="Times New Roman" w:cs="Times New Roman"/>
                <w:sz w:val="24"/>
                <w:szCs w:val="24"/>
              </w:rPr>
              <w:t>:</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2</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3</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4</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36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6</w:t>
            </w:r>
          </w:p>
        </w:tc>
      </w:tr>
      <w:tr w:rsidR="00E70C15" w:rsidRPr="000D21A1" w:rsidTr="006913F6">
        <w:tc>
          <w:tcPr>
            <w:tcW w:w="1368" w:type="dxa"/>
          </w:tcPr>
          <w:p w:rsidR="00E70C15" w:rsidRPr="000D21A1" w:rsidRDefault="00E70C15" w:rsidP="006913F6">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w:t>
            </w:r>
          </w:p>
        </w:tc>
        <w:tc>
          <w:tcPr>
            <w:tcW w:w="1368" w:type="dxa"/>
          </w:tcPr>
          <w:p w:rsidR="00E70C15" w:rsidRPr="000D21A1" w:rsidRDefault="00E70C15" w:rsidP="006913F6">
            <w:pPr>
              <w:jc w:val="both"/>
              <w:rPr>
                <w:rFonts w:ascii="Times New Roman" w:hAnsi="Times New Roman" w:cs="Times New Roman"/>
                <w:sz w:val="24"/>
                <w:szCs w:val="24"/>
              </w:rPr>
            </w:pPr>
          </w:p>
        </w:tc>
        <w:tc>
          <w:tcPr>
            <w:tcW w:w="1368" w:type="dxa"/>
          </w:tcPr>
          <w:p w:rsidR="00E70C15" w:rsidRPr="000D21A1" w:rsidRDefault="00E70C15" w:rsidP="006913F6">
            <w:pPr>
              <w:jc w:val="both"/>
              <w:rPr>
                <w:rFonts w:ascii="Times New Roman" w:hAnsi="Times New Roman" w:cs="Times New Roman"/>
                <w:sz w:val="24"/>
                <w:szCs w:val="24"/>
              </w:rPr>
            </w:pPr>
          </w:p>
        </w:tc>
        <w:tc>
          <w:tcPr>
            <w:tcW w:w="1368" w:type="dxa"/>
          </w:tcPr>
          <w:p w:rsidR="00E70C15" w:rsidRPr="000D21A1" w:rsidRDefault="00E70C15" w:rsidP="006913F6">
            <w:pPr>
              <w:jc w:val="both"/>
              <w:rPr>
                <w:rFonts w:ascii="Times New Roman" w:hAnsi="Times New Roman" w:cs="Times New Roman"/>
                <w:sz w:val="24"/>
                <w:szCs w:val="24"/>
              </w:rPr>
            </w:pPr>
          </w:p>
        </w:tc>
        <w:tc>
          <w:tcPr>
            <w:tcW w:w="1368" w:type="dxa"/>
          </w:tcPr>
          <w:p w:rsidR="00E70C15" w:rsidRPr="000D21A1" w:rsidRDefault="00E70C15" w:rsidP="006913F6">
            <w:pPr>
              <w:jc w:val="both"/>
              <w:rPr>
                <w:rFonts w:ascii="Times New Roman" w:hAnsi="Times New Roman" w:cs="Times New Roman"/>
                <w:sz w:val="24"/>
                <w:szCs w:val="24"/>
              </w:rPr>
            </w:pPr>
          </w:p>
        </w:tc>
        <w:tc>
          <w:tcPr>
            <w:tcW w:w="1368" w:type="dxa"/>
          </w:tcPr>
          <w:p w:rsidR="00E70C15" w:rsidRPr="000D21A1" w:rsidRDefault="00E70C15" w:rsidP="006913F6">
            <w:pPr>
              <w:jc w:val="both"/>
              <w:rPr>
                <w:rFonts w:ascii="Times New Roman" w:hAnsi="Times New Roman" w:cs="Times New Roman"/>
                <w:sz w:val="24"/>
                <w:szCs w:val="24"/>
              </w:rPr>
            </w:pPr>
          </w:p>
        </w:tc>
        <w:tc>
          <w:tcPr>
            <w:tcW w:w="1368" w:type="dxa"/>
          </w:tcPr>
          <w:p w:rsidR="00E70C15" w:rsidRPr="000D21A1" w:rsidRDefault="00E70C15" w:rsidP="006913F6">
            <w:pPr>
              <w:jc w:val="both"/>
              <w:rPr>
                <w:rFonts w:ascii="Times New Roman" w:hAnsi="Times New Roman" w:cs="Times New Roman"/>
                <w:sz w:val="24"/>
                <w:szCs w:val="24"/>
              </w:rPr>
            </w:pPr>
          </w:p>
        </w:tc>
      </w:tr>
    </w:tbl>
    <w:p w:rsidR="00E70C15" w:rsidRPr="000D21A1" w:rsidRDefault="00E70C15" w:rsidP="00E70C15">
      <w:pPr>
        <w:jc w:val="both"/>
        <w:rPr>
          <w:rFonts w:ascii="Times New Roman" w:hAnsi="Times New Roman" w:cs="Times New Roman"/>
          <w:sz w:val="24"/>
          <w:szCs w:val="24"/>
        </w:rPr>
      </w:pPr>
    </w:p>
    <w:p w:rsidR="00E70C15" w:rsidRPr="000D21A1" w:rsidRDefault="00E70C15" w:rsidP="00E70C15">
      <w:pPr>
        <w:jc w:val="both"/>
        <w:rPr>
          <w:rFonts w:ascii="Times New Roman" w:hAnsi="Times New Roman" w:cs="Times New Roman"/>
          <w:b/>
          <w:sz w:val="24"/>
          <w:szCs w:val="24"/>
        </w:rPr>
      </w:pPr>
      <w:r w:rsidRPr="000D21A1">
        <w:rPr>
          <w:rFonts w:ascii="Times New Roman" w:hAnsi="Times New Roman" w:cs="Times New Roman"/>
          <w:b/>
          <w:sz w:val="24"/>
          <w:szCs w:val="24"/>
        </w:rPr>
        <w:t>II. True/ False Statement:</w:t>
      </w:r>
    </w:p>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1.  In case of change in quantity supplied, new supply curve is drawn.</w:t>
      </w:r>
    </w:p>
    <w:p w:rsidR="00E70C15" w:rsidRPr="000D21A1" w:rsidRDefault="00E70C15" w:rsidP="00E70C15">
      <w:pPr>
        <w:jc w:val="both"/>
        <w:rPr>
          <w:rFonts w:ascii="Times New Roman" w:hAnsi="Times New Roman" w:cs="Times New Roman"/>
          <w:sz w:val="24"/>
          <w:szCs w:val="24"/>
        </w:rPr>
      </w:pPr>
      <w:r w:rsidRPr="000D21A1">
        <w:rPr>
          <w:rFonts w:ascii="Times New Roman" w:hAnsi="Times New Roman" w:cs="Times New Roman"/>
          <w:sz w:val="24"/>
          <w:szCs w:val="24"/>
        </w:rPr>
        <w:t>2. Law of supply states that higher the price lower the quantity supplied and lower the price higher the quantity supplied, other things remaining the same.</w:t>
      </w:r>
    </w:p>
    <w:tbl>
      <w:tblPr>
        <w:tblStyle w:val="TableGrid"/>
        <w:tblW w:w="0" w:type="auto"/>
        <w:tblLook w:val="04A0" w:firstRow="1" w:lastRow="0" w:firstColumn="1" w:lastColumn="0" w:noHBand="0" w:noVBand="1"/>
      </w:tblPr>
      <w:tblGrid>
        <w:gridCol w:w="3192"/>
        <w:gridCol w:w="3192"/>
        <w:gridCol w:w="3192"/>
      </w:tblGrid>
      <w:tr w:rsidR="00E70C15" w:rsidRPr="000D21A1" w:rsidTr="006913F6">
        <w:tc>
          <w:tcPr>
            <w:tcW w:w="3192" w:type="dxa"/>
          </w:tcPr>
          <w:p w:rsidR="00E70C15" w:rsidRPr="000D21A1" w:rsidRDefault="00E70C15" w:rsidP="006913F6">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t>Ques</w:t>
            </w:r>
            <w:proofErr w:type="spellEnd"/>
            <w:r w:rsidRPr="000D21A1">
              <w:rPr>
                <w:rFonts w:ascii="Times New Roman" w:hAnsi="Times New Roman" w:cs="Times New Roman"/>
                <w:sz w:val="24"/>
                <w:szCs w:val="24"/>
              </w:rPr>
              <w:t>:</w:t>
            </w:r>
          </w:p>
        </w:tc>
        <w:tc>
          <w:tcPr>
            <w:tcW w:w="3192"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3192"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2</w:t>
            </w:r>
          </w:p>
        </w:tc>
      </w:tr>
      <w:tr w:rsidR="00E70C15" w:rsidRPr="000D21A1" w:rsidTr="006913F6">
        <w:tc>
          <w:tcPr>
            <w:tcW w:w="3192" w:type="dxa"/>
          </w:tcPr>
          <w:p w:rsidR="00E70C15" w:rsidRPr="000D21A1" w:rsidRDefault="00E70C15" w:rsidP="006913F6">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 xml:space="preserve">: </w:t>
            </w:r>
          </w:p>
        </w:tc>
        <w:tc>
          <w:tcPr>
            <w:tcW w:w="3192" w:type="dxa"/>
          </w:tcPr>
          <w:p w:rsidR="00E70C15" w:rsidRPr="000D21A1" w:rsidRDefault="00E70C15" w:rsidP="006913F6">
            <w:pPr>
              <w:jc w:val="both"/>
              <w:rPr>
                <w:rFonts w:ascii="Times New Roman" w:hAnsi="Times New Roman" w:cs="Times New Roman"/>
                <w:sz w:val="24"/>
                <w:szCs w:val="24"/>
              </w:rPr>
            </w:pPr>
          </w:p>
        </w:tc>
        <w:tc>
          <w:tcPr>
            <w:tcW w:w="3192" w:type="dxa"/>
          </w:tcPr>
          <w:p w:rsidR="00E70C15" w:rsidRPr="000D21A1" w:rsidRDefault="00E70C15" w:rsidP="006913F6">
            <w:pPr>
              <w:jc w:val="both"/>
              <w:rPr>
                <w:rFonts w:ascii="Times New Roman" w:hAnsi="Times New Roman" w:cs="Times New Roman"/>
                <w:sz w:val="24"/>
                <w:szCs w:val="24"/>
              </w:rPr>
            </w:pPr>
          </w:p>
        </w:tc>
      </w:tr>
    </w:tbl>
    <w:p w:rsidR="00E70C15" w:rsidRPr="000D21A1" w:rsidRDefault="00E70C15" w:rsidP="00E70C15">
      <w:pPr>
        <w:jc w:val="both"/>
        <w:rPr>
          <w:rFonts w:ascii="Times New Roman" w:hAnsi="Times New Roman" w:cs="Times New Roman"/>
          <w:sz w:val="24"/>
          <w:szCs w:val="24"/>
        </w:rPr>
      </w:pPr>
    </w:p>
    <w:p w:rsidR="00E70C15" w:rsidRPr="000D21A1" w:rsidRDefault="00E70C15" w:rsidP="00E70C15">
      <w:pPr>
        <w:jc w:val="both"/>
        <w:rPr>
          <w:rFonts w:ascii="Times New Roman" w:hAnsi="Times New Roman" w:cs="Times New Roman"/>
          <w:b/>
          <w:sz w:val="24"/>
          <w:szCs w:val="24"/>
        </w:rPr>
      </w:pPr>
      <w:r w:rsidRPr="000D21A1">
        <w:rPr>
          <w:rFonts w:ascii="Times New Roman" w:hAnsi="Times New Roman" w:cs="Times New Roman"/>
          <w:b/>
          <w:sz w:val="24"/>
          <w:szCs w:val="24"/>
        </w:rPr>
        <w:t>III. Match the following: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0C15" w:rsidRPr="000D21A1" w:rsidTr="006913F6">
        <w:tc>
          <w:tcPr>
            <w:tcW w:w="4788" w:type="dxa"/>
          </w:tcPr>
          <w:p w:rsidR="00E70C15" w:rsidRPr="000D21A1" w:rsidRDefault="00E70C15" w:rsidP="006913F6">
            <w:pPr>
              <w:jc w:val="both"/>
              <w:rPr>
                <w:rFonts w:ascii="Times New Roman" w:hAnsi="Times New Roman" w:cs="Times New Roman"/>
                <w:b/>
                <w:sz w:val="24"/>
                <w:szCs w:val="24"/>
              </w:rPr>
            </w:pPr>
            <w:r w:rsidRPr="000D21A1">
              <w:rPr>
                <w:rFonts w:ascii="Times New Roman" w:hAnsi="Times New Roman" w:cs="Times New Roman"/>
                <w:b/>
                <w:sz w:val="24"/>
                <w:szCs w:val="24"/>
              </w:rPr>
              <w:t>Match- I</w:t>
            </w:r>
          </w:p>
        </w:tc>
        <w:tc>
          <w:tcPr>
            <w:tcW w:w="4788" w:type="dxa"/>
          </w:tcPr>
          <w:p w:rsidR="00E70C15" w:rsidRPr="000D21A1" w:rsidRDefault="00E70C15" w:rsidP="006913F6">
            <w:pPr>
              <w:jc w:val="both"/>
              <w:rPr>
                <w:rFonts w:ascii="Times New Roman" w:hAnsi="Times New Roman" w:cs="Times New Roman"/>
                <w:b/>
                <w:sz w:val="24"/>
                <w:szCs w:val="24"/>
              </w:rPr>
            </w:pPr>
            <w:r w:rsidRPr="000D21A1">
              <w:rPr>
                <w:rFonts w:ascii="Times New Roman" w:hAnsi="Times New Roman" w:cs="Times New Roman"/>
                <w:b/>
                <w:sz w:val="24"/>
                <w:szCs w:val="24"/>
              </w:rPr>
              <w:t>Match- II</w:t>
            </w:r>
          </w:p>
        </w:tc>
      </w:tr>
      <w:tr w:rsidR="00E70C15" w:rsidRPr="000D21A1" w:rsidTr="006913F6">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 xml:space="preserve">A. Change in supply will take place </w:t>
            </w:r>
          </w:p>
        </w:tc>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a. On the same supply curve</w:t>
            </w:r>
          </w:p>
        </w:tc>
      </w:tr>
      <w:tr w:rsidR="00E70C15" w:rsidRPr="000D21A1" w:rsidTr="006913F6">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B. Change in quantity supplied will   take place</w:t>
            </w:r>
          </w:p>
        </w:tc>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b. On new supply curve</w:t>
            </w:r>
          </w:p>
        </w:tc>
      </w:tr>
      <w:tr w:rsidR="00E70C15" w:rsidRPr="000D21A1" w:rsidTr="006913F6">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 xml:space="preserve">C. Increase in supply </w:t>
            </w:r>
          </w:p>
        </w:tc>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c. Rightward shift in supply curve</w:t>
            </w:r>
          </w:p>
        </w:tc>
      </w:tr>
      <w:tr w:rsidR="00E70C15" w:rsidRPr="000D21A1" w:rsidTr="006913F6">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D. Decrease in supply</w:t>
            </w:r>
          </w:p>
        </w:tc>
        <w:tc>
          <w:tcPr>
            <w:tcW w:w="4788"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d. Leftward shift in supply curve</w:t>
            </w:r>
          </w:p>
        </w:tc>
      </w:tr>
    </w:tbl>
    <w:p w:rsidR="00E70C15" w:rsidRPr="000D21A1" w:rsidRDefault="00E70C15" w:rsidP="00E70C1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70C15" w:rsidRPr="000D21A1" w:rsidTr="006913F6">
        <w:tc>
          <w:tcPr>
            <w:tcW w:w="1915"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b/>
                <w:sz w:val="24"/>
                <w:szCs w:val="24"/>
              </w:rPr>
              <w:t>Match- I</w:t>
            </w:r>
          </w:p>
        </w:tc>
        <w:tc>
          <w:tcPr>
            <w:tcW w:w="1915"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A</w:t>
            </w:r>
          </w:p>
        </w:tc>
        <w:tc>
          <w:tcPr>
            <w:tcW w:w="1915"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B</w:t>
            </w:r>
          </w:p>
        </w:tc>
        <w:tc>
          <w:tcPr>
            <w:tcW w:w="1915"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C</w:t>
            </w:r>
          </w:p>
        </w:tc>
        <w:tc>
          <w:tcPr>
            <w:tcW w:w="1916"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sz w:val="24"/>
                <w:szCs w:val="24"/>
              </w:rPr>
              <w:t>D</w:t>
            </w:r>
          </w:p>
        </w:tc>
      </w:tr>
      <w:tr w:rsidR="00E70C15" w:rsidRPr="000D21A1" w:rsidTr="006913F6">
        <w:tc>
          <w:tcPr>
            <w:tcW w:w="1915" w:type="dxa"/>
          </w:tcPr>
          <w:p w:rsidR="00E70C15" w:rsidRPr="000D21A1" w:rsidRDefault="00E70C15" w:rsidP="006913F6">
            <w:pPr>
              <w:jc w:val="both"/>
              <w:rPr>
                <w:rFonts w:ascii="Times New Roman" w:hAnsi="Times New Roman" w:cs="Times New Roman"/>
                <w:sz w:val="24"/>
                <w:szCs w:val="24"/>
              </w:rPr>
            </w:pPr>
            <w:r w:rsidRPr="000D21A1">
              <w:rPr>
                <w:rFonts w:ascii="Times New Roman" w:hAnsi="Times New Roman" w:cs="Times New Roman"/>
                <w:b/>
                <w:sz w:val="24"/>
                <w:szCs w:val="24"/>
              </w:rPr>
              <w:t>Match- II</w:t>
            </w:r>
          </w:p>
        </w:tc>
        <w:tc>
          <w:tcPr>
            <w:tcW w:w="1915" w:type="dxa"/>
          </w:tcPr>
          <w:p w:rsidR="00E70C15" w:rsidRPr="000D21A1" w:rsidRDefault="00E70C15" w:rsidP="006913F6">
            <w:pPr>
              <w:jc w:val="both"/>
              <w:rPr>
                <w:rFonts w:ascii="Times New Roman" w:hAnsi="Times New Roman" w:cs="Times New Roman"/>
                <w:sz w:val="24"/>
                <w:szCs w:val="24"/>
              </w:rPr>
            </w:pPr>
          </w:p>
        </w:tc>
        <w:tc>
          <w:tcPr>
            <w:tcW w:w="1915" w:type="dxa"/>
          </w:tcPr>
          <w:p w:rsidR="00E70C15" w:rsidRPr="000D21A1" w:rsidRDefault="00E70C15" w:rsidP="006913F6">
            <w:pPr>
              <w:jc w:val="both"/>
              <w:rPr>
                <w:rFonts w:ascii="Times New Roman" w:hAnsi="Times New Roman" w:cs="Times New Roman"/>
                <w:sz w:val="24"/>
                <w:szCs w:val="24"/>
              </w:rPr>
            </w:pPr>
          </w:p>
        </w:tc>
        <w:tc>
          <w:tcPr>
            <w:tcW w:w="1915" w:type="dxa"/>
          </w:tcPr>
          <w:p w:rsidR="00E70C15" w:rsidRPr="000D21A1" w:rsidRDefault="00E70C15" w:rsidP="006913F6">
            <w:pPr>
              <w:jc w:val="both"/>
              <w:rPr>
                <w:rFonts w:ascii="Times New Roman" w:hAnsi="Times New Roman" w:cs="Times New Roman"/>
                <w:sz w:val="24"/>
                <w:szCs w:val="24"/>
              </w:rPr>
            </w:pPr>
          </w:p>
        </w:tc>
        <w:tc>
          <w:tcPr>
            <w:tcW w:w="1916" w:type="dxa"/>
          </w:tcPr>
          <w:p w:rsidR="00E70C15" w:rsidRPr="000D21A1" w:rsidRDefault="00E70C15" w:rsidP="006913F6">
            <w:pPr>
              <w:jc w:val="both"/>
              <w:rPr>
                <w:rFonts w:ascii="Times New Roman" w:hAnsi="Times New Roman" w:cs="Times New Roman"/>
                <w:sz w:val="24"/>
                <w:szCs w:val="24"/>
              </w:rPr>
            </w:pPr>
          </w:p>
        </w:tc>
      </w:tr>
    </w:tbl>
    <w:p w:rsidR="00E70C15" w:rsidRDefault="00E70C15"/>
    <w:p w:rsid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Set- 4</w:t>
      </w:r>
    </w:p>
    <w:p w:rsidR="00E70C15" w:rsidRPr="00942C59" w:rsidRDefault="00E70C15" w:rsidP="00E70C15">
      <w:pPr>
        <w:tabs>
          <w:tab w:val="left" w:pos="5550"/>
        </w:tabs>
        <w:jc w:val="both"/>
        <w:rPr>
          <w:rFonts w:ascii="Times New Roman" w:hAnsi="Times New Roman" w:cs="Times New Roman"/>
          <w:b/>
          <w:i/>
          <w:sz w:val="28"/>
          <w:szCs w:val="28"/>
        </w:rPr>
      </w:pPr>
      <w:r w:rsidRPr="00942C59">
        <w:rPr>
          <w:rFonts w:ascii="Times New Roman" w:hAnsi="Times New Roman" w:cs="Times New Roman"/>
          <w:b/>
          <w:i/>
          <w:sz w:val="28"/>
          <w:szCs w:val="28"/>
        </w:rPr>
        <w:t>Objective type questions:</w:t>
      </w:r>
    </w:p>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The concept of elasticity of demand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5"/>
      </w:tblGrid>
      <w:tr w:rsidR="00E70C15" w:rsidRPr="00114CCB" w:rsidTr="006913F6">
        <w:tc>
          <w:tcPr>
            <w:tcW w:w="4431" w:type="dxa"/>
          </w:tcPr>
          <w:p w:rsidR="00E70C15" w:rsidRPr="00114CCB" w:rsidRDefault="00E70C15" w:rsidP="00E70C15">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Alfred Marshall,</w:t>
            </w:r>
          </w:p>
        </w:tc>
        <w:tc>
          <w:tcPr>
            <w:tcW w:w="4425" w:type="dxa"/>
          </w:tcPr>
          <w:p w:rsidR="00E70C15" w:rsidRPr="00114CCB" w:rsidRDefault="00E70C15" w:rsidP="00E70C15">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 xml:space="preserve">Adam Smith,  </w:t>
            </w:r>
          </w:p>
        </w:tc>
      </w:tr>
      <w:tr w:rsidR="00E70C15" w:rsidRPr="00114CCB" w:rsidTr="006913F6">
        <w:tc>
          <w:tcPr>
            <w:tcW w:w="4431" w:type="dxa"/>
          </w:tcPr>
          <w:p w:rsidR="00E70C15" w:rsidRPr="00114CCB" w:rsidRDefault="00E70C15" w:rsidP="00E70C15">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L. Robbins,</w:t>
            </w:r>
          </w:p>
        </w:tc>
        <w:tc>
          <w:tcPr>
            <w:tcW w:w="4425" w:type="dxa"/>
          </w:tcPr>
          <w:p w:rsidR="00E70C15" w:rsidRPr="00114CCB" w:rsidRDefault="00E70C15" w:rsidP="00E70C15">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None of these.</w:t>
            </w:r>
          </w:p>
        </w:tc>
      </w:tr>
      <w:tr w:rsidR="00E70C15" w:rsidRPr="00114CCB" w:rsidTr="006913F6">
        <w:tc>
          <w:tcPr>
            <w:tcW w:w="4431" w:type="dxa"/>
          </w:tcPr>
          <w:p w:rsidR="00E70C15" w:rsidRPr="00114CCB" w:rsidRDefault="00E70C15" w:rsidP="006913F6">
            <w:pPr>
              <w:pStyle w:val="ListParagraph"/>
              <w:jc w:val="both"/>
              <w:rPr>
                <w:rFonts w:ascii="Times New Roman" w:hAnsi="Times New Roman" w:cs="Times New Roman"/>
                <w:sz w:val="24"/>
                <w:szCs w:val="24"/>
              </w:rPr>
            </w:pPr>
          </w:p>
        </w:tc>
        <w:tc>
          <w:tcPr>
            <w:tcW w:w="4425" w:type="dxa"/>
          </w:tcPr>
          <w:p w:rsidR="00E70C15" w:rsidRPr="00114CCB" w:rsidRDefault="00E70C15" w:rsidP="006913F6">
            <w:pPr>
              <w:pStyle w:val="ListParagraph"/>
              <w:jc w:val="both"/>
              <w:rPr>
                <w:rFonts w:ascii="Times New Roman" w:hAnsi="Times New Roman" w:cs="Times New Roman"/>
                <w:sz w:val="24"/>
                <w:szCs w:val="24"/>
              </w:rPr>
            </w:pP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The responsiveness (or percentage change) of quantity demanded of a commodity to one percentage change in its price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114CCB" w:rsidTr="006913F6">
        <w:tc>
          <w:tcPr>
            <w:tcW w:w="4788" w:type="dxa"/>
          </w:tcPr>
          <w:p w:rsidR="00E70C15" w:rsidRPr="00114CCB" w:rsidRDefault="00E70C15" w:rsidP="00E70C15">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Elasticity of demand,</w:t>
            </w:r>
          </w:p>
        </w:tc>
        <w:tc>
          <w:tcPr>
            <w:tcW w:w="4788" w:type="dxa"/>
          </w:tcPr>
          <w:p w:rsidR="00E70C15" w:rsidRPr="00114CCB" w:rsidRDefault="00E70C15" w:rsidP="00E70C15">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Elasticity of supply,</w:t>
            </w:r>
          </w:p>
        </w:tc>
      </w:tr>
      <w:tr w:rsidR="00E70C15" w:rsidRPr="00114CCB" w:rsidTr="006913F6">
        <w:tc>
          <w:tcPr>
            <w:tcW w:w="4788" w:type="dxa"/>
          </w:tcPr>
          <w:p w:rsidR="00E70C15" w:rsidRPr="00114CCB" w:rsidRDefault="00E70C15" w:rsidP="00E70C15">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 xml:space="preserve">Law of demand, </w:t>
            </w:r>
          </w:p>
        </w:tc>
        <w:tc>
          <w:tcPr>
            <w:tcW w:w="4788" w:type="dxa"/>
          </w:tcPr>
          <w:p w:rsidR="00E70C15" w:rsidRPr="00114CCB" w:rsidRDefault="00E70C15" w:rsidP="00E70C15">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Law of supply.</w:t>
            </w:r>
          </w:p>
          <w:p w:rsidR="00E70C15" w:rsidRPr="00114CCB" w:rsidRDefault="00E70C15" w:rsidP="006913F6">
            <w:pPr>
              <w:pStyle w:val="ListParagraph"/>
              <w:jc w:val="both"/>
              <w:rPr>
                <w:rFonts w:ascii="Times New Roman" w:hAnsi="Times New Roman" w:cs="Times New Roman"/>
                <w:sz w:val="24"/>
                <w:szCs w:val="24"/>
              </w:rPr>
            </w:pP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 xml:space="preserve">The formula for calculation of price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proofErr w:type="spellEnd"/>
      <w:r w:rsidRPr="00114CCB">
        <w:rPr>
          <w:rFonts w:ascii="Times New Roman" w:hAnsi="Times New Roman" w:cs="Times New Roman"/>
          <w:sz w:val="24"/>
          <w:szCs w:val="24"/>
        </w:rPr>
        <w:t xml:space="preserv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114CCB" w:rsidTr="006913F6">
        <w:tc>
          <w:tcPr>
            <w:tcW w:w="4428" w:type="dxa"/>
          </w:tcPr>
          <w:p w:rsidR="00E70C15" w:rsidRPr="00114CCB" w:rsidRDefault="00E70C15" w:rsidP="00E70C15">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c>
          <w:tcPr>
            <w:tcW w:w="4428" w:type="dxa"/>
          </w:tcPr>
          <w:p w:rsidR="00E70C15" w:rsidRPr="00114CCB" w:rsidRDefault="00E70C15" w:rsidP="00E70C15">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E70C15" w:rsidRPr="00114CCB" w:rsidRDefault="00E70C15" w:rsidP="006913F6">
            <w:pPr>
              <w:pStyle w:val="ListParagraph"/>
              <w:jc w:val="both"/>
              <w:rPr>
                <w:rFonts w:ascii="Times New Roman" w:hAnsi="Times New Roman" w:cs="Times New Roman"/>
                <w:sz w:val="24"/>
                <w:szCs w:val="24"/>
              </w:rPr>
            </w:pPr>
          </w:p>
        </w:tc>
      </w:tr>
      <w:tr w:rsidR="00E70C15" w:rsidRPr="00114CCB" w:rsidTr="006913F6">
        <w:tc>
          <w:tcPr>
            <w:tcW w:w="4428" w:type="dxa"/>
          </w:tcPr>
          <w:p w:rsidR="00E70C15" w:rsidRPr="00114CCB" w:rsidRDefault="00E70C15" w:rsidP="00E70C15">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c>
          <w:tcPr>
            <w:tcW w:w="4428" w:type="dxa"/>
          </w:tcPr>
          <w:p w:rsidR="00E70C15" w:rsidRPr="00114CCB" w:rsidRDefault="00E70C15" w:rsidP="00E70C15">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r>
    </w:tbl>
    <w:p w:rsidR="00AA5DB5" w:rsidRDefault="00AA5DB5" w:rsidP="00AA5DB5">
      <w:pPr>
        <w:pStyle w:val="ListParagraph"/>
        <w:rPr>
          <w:rFonts w:ascii="Times New Roman" w:hAnsi="Times New Roman" w:cs="Times New Roman"/>
          <w:sz w:val="24"/>
          <w:szCs w:val="24"/>
        </w:rPr>
      </w:pPr>
    </w:p>
    <w:p w:rsidR="00E70C15" w:rsidRPr="00114CCB" w:rsidRDefault="00E70C15" w:rsidP="00E70C15">
      <w:pPr>
        <w:pStyle w:val="ListParagraph"/>
        <w:numPr>
          <w:ilvl w:val="0"/>
          <w:numId w:val="18"/>
        </w:numPr>
        <w:rPr>
          <w:rFonts w:ascii="Times New Roman" w:hAnsi="Times New Roman" w:cs="Times New Roman"/>
          <w:sz w:val="24"/>
          <w:szCs w:val="24"/>
        </w:rPr>
      </w:pPr>
      <w:r w:rsidRPr="00114CCB">
        <w:rPr>
          <w:rFonts w:ascii="Times New Roman" w:hAnsi="Times New Roman" w:cs="Times New Roman"/>
          <w:sz w:val="24"/>
          <w:szCs w:val="24"/>
        </w:rPr>
        <w:lastRenderedPageBreak/>
        <w:t>The coefficient of elasticity of demand ranges from-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E70C15" w:rsidRPr="00114CCB" w:rsidTr="006913F6">
        <w:tc>
          <w:tcPr>
            <w:tcW w:w="4423" w:type="dxa"/>
          </w:tcPr>
          <w:p w:rsidR="00E70C15" w:rsidRPr="00114CCB" w:rsidRDefault="00E70C15" w:rsidP="00E70C15">
            <w:pPr>
              <w:pStyle w:val="ListParagraph"/>
              <w:numPr>
                <w:ilvl w:val="0"/>
                <w:numId w:val="22"/>
              </w:numPr>
              <w:rPr>
                <w:rFonts w:ascii="Times New Roman" w:hAnsi="Times New Roman" w:cs="Times New Roman"/>
                <w:sz w:val="24"/>
                <w:szCs w:val="24"/>
              </w:rPr>
            </w:pPr>
            <w:r w:rsidRPr="00114CCB">
              <w:rPr>
                <w:rFonts w:ascii="Times New Roman" w:hAnsi="Times New Roman" w:cs="Times New Roman"/>
                <w:sz w:val="24"/>
                <w:szCs w:val="24"/>
              </w:rPr>
              <w:t>Zero to one,</w:t>
            </w:r>
          </w:p>
        </w:tc>
        <w:tc>
          <w:tcPr>
            <w:tcW w:w="4433" w:type="dxa"/>
          </w:tcPr>
          <w:p w:rsidR="00E70C15" w:rsidRPr="00114CCB" w:rsidRDefault="00E70C15" w:rsidP="00E70C15">
            <w:pPr>
              <w:pStyle w:val="ListParagraph"/>
              <w:numPr>
                <w:ilvl w:val="0"/>
                <w:numId w:val="22"/>
              </w:numPr>
              <w:rPr>
                <w:rFonts w:ascii="Times New Roman" w:hAnsi="Times New Roman" w:cs="Times New Roman"/>
                <w:sz w:val="24"/>
                <w:szCs w:val="24"/>
              </w:rPr>
            </w:pPr>
            <w:r w:rsidRPr="00114CCB">
              <w:rPr>
                <w:rFonts w:ascii="Times New Roman" w:hAnsi="Times New Roman" w:cs="Times New Roman"/>
                <w:sz w:val="24"/>
                <w:szCs w:val="24"/>
              </w:rPr>
              <w:t>Zero to infinity,</w:t>
            </w:r>
          </w:p>
        </w:tc>
      </w:tr>
      <w:tr w:rsidR="00E70C15" w:rsidRPr="00114CCB" w:rsidTr="006913F6">
        <w:tc>
          <w:tcPr>
            <w:tcW w:w="4423" w:type="dxa"/>
          </w:tcPr>
          <w:p w:rsidR="00E70C15" w:rsidRPr="00114CCB" w:rsidRDefault="00E70C15" w:rsidP="00E70C15">
            <w:pPr>
              <w:pStyle w:val="ListParagraph"/>
              <w:numPr>
                <w:ilvl w:val="0"/>
                <w:numId w:val="22"/>
              </w:numPr>
              <w:rPr>
                <w:rFonts w:ascii="Times New Roman" w:hAnsi="Times New Roman" w:cs="Times New Roman"/>
                <w:sz w:val="24"/>
                <w:szCs w:val="24"/>
              </w:rPr>
            </w:pPr>
            <w:r w:rsidRPr="00114CCB">
              <w:rPr>
                <w:rFonts w:ascii="Times New Roman" w:hAnsi="Times New Roman" w:cs="Times New Roman"/>
                <w:sz w:val="24"/>
                <w:szCs w:val="24"/>
              </w:rPr>
              <w:t>One to infinity,</w:t>
            </w:r>
          </w:p>
        </w:tc>
        <w:tc>
          <w:tcPr>
            <w:tcW w:w="4433" w:type="dxa"/>
          </w:tcPr>
          <w:p w:rsidR="00E70C15" w:rsidRPr="00114CCB" w:rsidRDefault="00E70C15" w:rsidP="00E70C15">
            <w:pPr>
              <w:pStyle w:val="ListParagraph"/>
              <w:numPr>
                <w:ilvl w:val="0"/>
                <w:numId w:val="22"/>
              </w:numPr>
              <w:rPr>
                <w:rFonts w:ascii="Times New Roman" w:hAnsi="Times New Roman" w:cs="Times New Roman"/>
                <w:sz w:val="24"/>
                <w:szCs w:val="24"/>
              </w:rPr>
            </w:pPr>
            <w:r w:rsidRPr="00114CCB">
              <w:rPr>
                <w:rFonts w:ascii="Times New Roman" w:hAnsi="Times New Roman" w:cs="Times New Roman"/>
                <w:sz w:val="24"/>
                <w:szCs w:val="24"/>
              </w:rPr>
              <w:t xml:space="preserve">None </w:t>
            </w:r>
          </w:p>
        </w:tc>
      </w:tr>
    </w:tbl>
    <w:p w:rsidR="00E70C15" w:rsidRPr="00114CCB" w:rsidRDefault="00E70C15" w:rsidP="00E70C15">
      <w:pPr>
        <w:pStyle w:val="ListParagraph"/>
        <w:numPr>
          <w:ilvl w:val="0"/>
          <w:numId w:val="18"/>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If the price of a good falls, the total outlay or expenditure of consumers on the good rises when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114CCB" w:rsidTr="006913F6">
        <w:tc>
          <w:tcPr>
            <w:tcW w:w="4428" w:type="dxa"/>
          </w:tcPr>
          <w:p w:rsidR="00E70C15" w:rsidRPr="00114CCB" w:rsidRDefault="00E70C15" w:rsidP="00E70C15">
            <w:pPr>
              <w:pStyle w:val="ListParagraph"/>
              <w:numPr>
                <w:ilvl w:val="0"/>
                <w:numId w:val="23"/>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w:t>
            </w:r>
          </w:p>
        </w:tc>
        <w:tc>
          <w:tcPr>
            <w:tcW w:w="4428" w:type="dxa"/>
          </w:tcPr>
          <w:p w:rsidR="00E70C15" w:rsidRPr="00114CCB" w:rsidRDefault="00E70C15" w:rsidP="00E70C15">
            <w:pPr>
              <w:pStyle w:val="ListParagraph"/>
              <w:numPr>
                <w:ilvl w:val="0"/>
                <w:numId w:val="23"/>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E70C15" w:rsidRPr="00114CCB" w:rsidTr="006913F6">
        <w:tc>
          <w:tcPr>
            <w:tcW w:w="4428" w:type="dxa"/>
          </w:tcPr>
          <w:p w:rsidR="00E70C15" w:rsidRPr="00114CCB" w:rsidRDefault="00E70C15" w:rsidP="00E70C15">
            <w:pPr>
              <w:pStyle w:val="ListParagraph"/>
              <w:numPr>
                <w:ilvl w:val="0"/>
                <w:numId w:val="23"/>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tc>
        <w:tc>
          <w:tcPr>
            <w:tcW w:w="4428" w:type="dxa"/>
          </w:tcPr>
          <w:p w:rsidR="00E70C15" w:rsidRPr="00114CCB" w:rsidRDefault="00E70C15" w:rsidP="00E70C15">
            <w:pPr>
              <w:pStyle w:val="ListParagraph"/>
              <w:numPr>
                <w:ilvl w:val="0"/>
                <w:numId w:val="23"/>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0.</w:t>
            </w: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 xml:space="preserve">The price elasticity of demand between two points on a demand curve is known as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41"/>
      </w:tblGrid>
      <w:tr w:rsidR="00E70C15" w:rsidRPr="00114CCB" w:rsidTr="006913F6">
        <w:tc>
          <w:tcPr>
            <w:tcW w:w="4415" w:type="dxa"/>
          </w:tcPr>
          <w:p w:rsidR="00E70C15" w:rsidRPr="00114CCB" w:rsidRDefault="00E70C15" w:rsidP="00E70C15">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441" w:type="dxa"/>
          </w:tcPr>
          <w:p w:rsidR="00E70C15" w:rsidRPr="00114CCB" w:rsidRDefault="00E70C15" w:rsidP="00E70C15">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r w:rsidR="00E70C15" w:rsidRPr="00114CCB" w:rsidTr="006913F6">
        <w:tc>
          <w:tcPr>
            <w:tcW w:w="4415" w:type="dxa"/>
          </w:tcPr>
          <w:p w:rsidR="00E70C15" w:rsidRPr="00114CCB" w:rsidRDefault="00E70C15" w:rsidP="00E70C15">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441" w:type="dxa"/>
          </w:tcPr>
          <w:p w:rsidR="00E70C15" w:rsidRPr="00114CCB" w:rsidRDefault="00E70C15" w:rsidP="00E70C15">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The formula for arc elasticity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11"/>
      </w:tblGrid>
      <w:tr w:rsidR="00E70C15" w:rsidRPr="00114CCB" w:rsidTr="006913F6">
        <w:tc>
          <w:tcPr>
            <w:tcW w:w="4445" w:type="dxa"/>
          </w:tcPr>
          <w:p w:rsidR="00E70C15" w:rsidRPr="00114CCB" w:rsidRDefault="00E70C15" w:rsidP="00E70C15">
            <w:pPr>
              <w:pStyle w:val="ListParagraph"/>
              <w:numPr>
                <w:ilvl w:val="0"/>
                <w:numId w:val="25"/>
              </w:numPr>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tc>
        <w:tc>
          <w:tcPr>
            <w:tcW w:w="4411" w:type="dxa"/>
          </w:tcPr>
          <w:p w:rsidR="00E70C15" w:rsidRPr="00114CCB" w:rsidRDefault="00E70C15" w:rsidP="00E70C15">
            <w:pPr>
              <w:pStyle w:val="ListParagraph"/>
              <w:numPr>
                <w:ilvl w:val="0"/>
                <w:numId w:val="25"/>
              </w:numPr>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(P1+P2)</m:t>
                  </m:r>
                </m:den>
              </m:f>
            </m:oMath>
          </w:p>
          <w:p w:rsidR="00E70C15" w:rsidRPr="00114CCB" w:rsidRDefault="00E70C15" w:rsidP="006913F6">
            <w:pPr>
              <w:pStyle w:val="ListParagraph"/>
              <w:jc w:val="both"/>
              <w:rPr>
                <w:rFonts w:ascii="Times New Roman" w:hAnsi="Times New Roman" w:cs="Times New Roman"/>
                <w:sz w:val="24"/>
                <w:szCs w:val="24"/>
              </w:rPr>
            </w:pPr>
          </w:p>
        </w:tc>
      </w:tr>
      <w:tr w:rsidR="00E70C15" w:rsidRPr="00114CCB" w:rsidTr="006913F6">
        <w:tc>
          <w:tcPr>
            <w:tcW w:w="4445" w:type="dxa"/>
          </w:tcPr>
          <w:p w:rsidR="00E70C15" w:rsidRPr="00114CCB" w:rsidRDefault="00E70C15" w:rsidP="00E70C15">
            <w:pPr>
              <w:pStyle w:val="ListParagraph"/>
              <w:numPr>
                <w:ilvl w:val="0"/>
                <w:numId w:val="25"/>
              </w:numPr>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tc>
        <w:tc>
          <w:tcPr>
            <w:tcW w:w="4411" w:type="dxa"/>
          </w:tcPr>
          <w:p w:rsidR="00E70C15" w:rsidRPr="00114CCB" w:rsidRDefault="00E70C15" w:rsidP="00E70C15">
            <w:pPr>
              <w:pStyle w:val="ListParagraph"/>
              <w:numPr>
                <w:ilvl w:val="0"/>
                <w:numId w:val="25"/>
              </w:numPr>
              <w:jc w:val="both"/>
              <w:rPr>
                <w:rFonts w:ascii="Times New Roman" w:hAnsi="Times New Roman" w:cs="Times New Roman"/>
                <w:sz w:val="24"/>
                <w:szCs w:val="24"/>
              </w:rPr>
            </w:pPr>
            <w:r w:rsidRPr="00114CCB">
              <w:rPr>
                <w:rFonts w:ascii="Times New Roman" w:hAnsi="Times New Roman" w:cs="Times New Roman"/>
                <w:sz w:val="24"/>
                <w:szCs w:val="24"/>
              </w:rPr>
              <w:t>None of these.</w:t>
            </w: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Geometric method is used to find out the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41"/>
      </w:tblGrid>
      <w:tr w:rsidR="00E70C15" w:rsidRPr="00114CCB" w:rsidTr="006913F6">
        <w:tc>
          <w:tcPr>
            <w:tcW w:w="4415" w:type="dxa"/>
          </w:tcPr>
          <w:p w:rsidR="00E70C15" w:rsidRPr="00114CCB" w:rsidRDefault="00E70C15" w:rsidP="00E70C15">
            <w:pPr>
              <w:pStyle w:val="ListParagraph"/>
              <w:numPr>
                <w:ilvl w:val="0"/>
                <w:numId w:val="26"/>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441" w:type="dxa"/>
          </w:tcPr>
          <w:p w:rsidR="00E70C15" w:rsidRPr="00114CCB" w:rsidRDefault="00E70C15" w:rsidP="00E70C15">
            <w:pPr>
              <w:pStyle w:val="ListParagraph"/>
              <w:numPr>
                <w:ilvl w:val="0"/>
                <w:numId w:val="26"/>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r w:rsidR="00E70C15" w:rsidRPr="00114CCB" w:rsidTr="006913F6">
        <w:tc>
          <w:tcPr>
            <w:tcW w:w="4415" w:type="dxa"/>
          </w:tcPr>
          <w:p w:rsidR="00E70C15" w:rsidRPr="00114CCB" w:rsidRDefault="00E70C15" w:rsidP="00E70C15">
            <w:pPr>
              <w:pStyle w:val="ListParagraph"/>
              <w:numPr>
                <w:ilvl w:val="0"/>
                <w:numId w:val="26"/>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441" w:type="dxa"/>
          </w:tcPr>
          <w:p w:rsidR="00E70C15" w:rsidRPr="00114CCB" w:rsidRDefault="00E70C15" w:rsidP="00E70C15">
            <w:pPr>
              <w:pStyle w:val="ListParagraph"/>
              <w:numPr>
                <w:ilvl w:val="0"/>
                <w:numId w:val="26"/>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The relationship between price elasticity and revenue is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114CCB" w:rsidTr="006913F6">
        <w:tc>
          <w:tcPr>
            <w:tcW w:w="4788" w:type="dxa"/>
          </w:tcPr>
          <w:p w:rsidR="00E70C15" w:rsidRPr="00114CCB" w:rsidRDefault="00E70C15" w:rsidP="00E70C15">
            <w:pPr>
              <w:pStyle w:val="ListParagraph"/>
              <w:numPr>
                <w:ilvl w:val="0"/>
                <w:numId w:val="27"/>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AR-MR</m:t>
                  </m:r>
                </m:den>
              </m:f>
            </m:oMath>
          </w:p>
        </w:tc>
        <w:tc>
          <w:tcPr>
            <w:tcW w:w="4788" w:type="dxa"/>
          </w:tcPr>
          <w:p w:rsidR="00E70C15" w:rsidRPr="00114CCB" w:rsidRDefault="00E70C15" w:rsidP="00E70C15">
            <w:pPr>
              <w:pStyle w:val="ListParagraph"/>
              <w:numPr>
                <w:ilvl w:val="0"/>
                <w:numId w:val="27"/>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AR+MR</m:t>
                  </m:r>
                </m:den>
              </m:f>
            </m:oMath>
          </w:p>
          <w:p w:rsidR="00E70C15" w:rsidRPr="00114CCB" w:rsidRDefault="00E70C15" w:rsidP="006913F6">
            <w:pPr>
              <w:pStyle w:val="ListParagraph"/>
              <w:jc w:val="both"/>
              <w:rPr>
                <w:rFonts w:ascii="Times New Roman" w:hAnsi="Times New Roman" w:cs="Times New Roman"/>
                <w:sz w:val="24"/>
                <w:szCs w:val="24"/>
              </w:rPr>
            </w:pPr>
          </w:p>
        </w:tc>
      </w:tr>
      <w:tr w:rsidR="00E70C15" w:rsidRPr="00114CCB" w:rsidTr="006913F6">
        <w:tc>
          <w:tcPr>
            <w:tcW w:w="4788" w:type="dxa"/>
          </w:tcPr>
          <w:p w:rsidR="00E70C15" w:rsidRPr="00114CCB" w:rsidRDefault="00E70C15" w:rsidP="00E70C15">
            <w:pPr>
              <w:pStyle w:val="ListParagraph"/>
              <w:numPr>
                <w:ilvl w:val="0"/>
                <w:numId w:val="27"/>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AR-MR</m:t>
                  </m:r>
                </m:num>
                <m:den>
                  <m:r>
                    <w:rPr>
                      <w:rFonts w:ascii="Cambria Math" w:hAnsi="Cambria Math" w:cs="Times New Roman"/>
                      <w:sz w:val="24"/>
                      <w:szCs w:val="24"/>
                    </w:rPr>
                    <m:t>AR</m:t>
                  </m:r>
                </m:den>
              </m:f>
            </m:oMath>
          </w:p>
        </w:tc>
        <w:tc>
          <w:tcPr>
            <w:tcW w:w="4788" w:type="dxa"/>
          </w:tcPr>
          <w:p w:rsidR="00E70C15" w:rsidRPr="00114CCB" w:rsidRDefault="00E70C15" w:rsidP="00E70C15">
            <w:pPr>
              <w:pStyle w:val="ListParagraph"/>
              <w:numPr>
                <w:ilvl w:val="0"/>
                <w:numId w:val="27"/>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MR</m:t>
                  </m:r>
                </m:num>
                <m:den>
                  <m:r>
                    <w:rPr>
                      <w:rFonts w:ascii="Cambria Math" w:hAnsi="Cambria Math" w:cs="Times New Roman"/>
                      <w:sz w:val="24"/>
                      <w:szCs w:val="24"/>
                    </w:rPr>
                    <m:t>AR-MR</m:t>
                  </m:r>
                </m:den>
              </m:f>
            </m:oMath>
          </w:p>
        </w:tc>
      </w:tr>
    </w:tbl>
    <w:p w:rsidR="00E70C15" w:rsidRPr="00114CCB" w:rsidRDefault="00E70C15" w:rsidP="00E70C15">
      <w:pPr>
        <w:pStyle w:val="ListParagraph"/>
        <w:jc w:val="both"/>
        <w:rPr>
          <w:rFonts w:ascii="Times New Roman" w:hAnsi="Times New Roman" w:cs="Times New Roman"/>
          <w:sz w:val="24"/>
          <w:szCs w:val="24"/>
        </w:rPr>
      </w:pPr>
    </w:p>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 xml:space="preserve"> The percentage change in quantity demanded due to percentage change in income is known as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E70C15" w:rsidRPr="00114CCB" w:rsidTr="006913F6">
        <w:tc>
          <w:tcPr>
            <w:tcW w:w="4788" w:type="dxa"/>
          </w:tcPr>
          <w:p w:rsidR="00E70C15" w:rsidRPr="00114CCB" w:rsidRDefault="00E70C15" w:rsidP="00E70C15">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788" w:type="dxa"/>
          </w:tcPr>
          <w:p w:rsidR="00E70C15" w:rsidRPr="00114CCB" w:rsidRDefault="00E70C15" w:rsidP="00E70C15">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r w:rsidR="00E70C15" w:rsidRPr="00114CCB" w:rsidTr="006913F6">
        <w:tc>
          <w:tcPr>
            <w:tcW w:w="4788" w:type="dxa"/>
          </w:tcPr>
          <w:p w:rsidR="00E70C15" w:rsidRPr="00114CCB" w:rsidRDefault="00E70C15" w:rsidP="00E70C15">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788" w:type="dxa"/>
          </w:tcPr>
          <w:p w:rsidR="00E70C15" w:rsidRPr="00114CCB" w:rsidRDefault="00E70C15" w:rsidP="00E70C15">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bl>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 xml:space="preserve"> A quantitative measure of the effect on the quantity demanded of a good (x) due to change in the price of other good (y) is known 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E70C15" w:rsidRPr="00114CCB" w:rsidTr="006913F6">
        <w:tc>
          <w:tcPr>
            <w:tcW w:w="4788" w:type="dxa"/>
          </w:tcPr>
          <w:p w:rsidR="00E70C15" w:rsidRPr="00114CCB" w:rsidRDefault="00E70C15" w:rsidP="00E70C15">
            <w:pPr>
              <w:pStyle w:val="ListParagraph"/>
              <w:numPr>
                <w:ilvl w:val="0"/>
                <w:numId w:val="29"/>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788" w:type="dxa"/>
          </w:tcPr>
          <w:p w:rsidR="00E70C15" w:rsidRPr="00114CCB" w:rsidRDefault="00E70C15" w:rsidP="00E70C15">
            <w:pPr>
              <w:pStyle w:val="ListParagraph"/>
              <w:numPr>
                <w:ilvl w:val="0"/>
                <w:numId w:val="29"/>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r w:rsidR="00E70C15" w:rsidRPr="00114CCB" w:rsidTr="006913F6">
        <w:tc>
          <w:tcPr>
            <w:tcW w:w="4788" w:type="dxa"/>
          </w:tcPr>
          <w:p w:rsidR="00E70C15" w:rsidRPr="00114CCB" w:rsidRDefault="00E70C15" w:rsidP="00E70C15">
            <w:pPr>
              <w:pStyle w:val="ListParagraph"/>
              <w:numPr>
                <w:ilvl w:val="0"/>
                <w:numId w:val="29"/>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788" w:type="dxa"/>
          </w:tcPr>
          <w:p w:rsidR="00E70C15" w:rsidRPr="00114CCB" w:rsidRDefault="00E70C15" w:rsidP="00E70C15">
            <w:pPr>
              <w:pStyle w:val="ListParagraph"/>
              <w:numPr>
                <w:ilvl w:val="0"/>
                <w:numId w:val="29"/>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bl>
    <w:p w:rsidR="00E70C15" w:rsidRPr="00114CCB" w:rsidRDefault="00E70C15" w:rsidP="00E70C15">
      <w:pPr>
        <w:jc w:val="both"/>
        <w:rPr>
          <w:rFonts w:ascii="Times New Roman" w:hAnsi="Times New Roman" w:cs="Times New Roman"/>
          <w:b/>
          <w:i/>
          <w:sz w:val="24"/>
          <w:szCs w:val="24"/>
        </w:rPr>
      </w:pPr>
    </w:p>
    <w:p w:rsidR="00E70C15" w:rsidRPr="00114CCB" w:rsidRDefault="00E70C15" w:rsidP="00E70C15">
      <w:pPr>
        <w:pStyle w:val="ListParagraph"/>
        <w:numPr>
          <w:ilvl w:val="0"/>
          <w:numId w:val="18"/>
        </w:numPr>
        <w:jc w:val="both"/>
        <w:rPr>
          <w:rFonts w:ascii="Times New Roman" w:hAnsi="Times New Roman" w:cs="Times New Roman"/>
          <w:sz w:val="24"/>
          <w:szCs w:val="24"/>
        </w:rPr>
      </w:pPr>
      <w:r w:rsidRPr="00114CCB">
        <w:rPr>
          <w:rFonts w:ascii="Times New Roman" w:hAnsi="Times New Roman" w:cs="Times New Roman"/>
          <w:sz w:val="24"/>
          <w:szCs w:val="24"/>
        </w:rPr>
        <w:t xml:space="preserve">Which one is </w:t>
      </w:r>
      <w:r w:rsidRPr="00114CCB">
        <w:rPr>
          <w:rFonts w:ascii="Times New Roman" w:hAnsi="Times New Roman" w:cs="Times New Roman"/>
          <w:b/>
          <w:sz w:val="24"/>
          <w:szCs w:val="24"/>
        </w:rPr>
        <w:t>not</w:t>
      </w:r>
      <w:r w:rsidRPr="00114CCB">
        <w:rPr>
          <w:rFonts w:ascii="Times New Roman" w:hAnsi="Times New Roman" w:cs="Times New Roman"/>
          <w:sz w:val="24"/>
          <w:szCs w:val="24"/>
        </w:rPr>
        <w:t xml:space="preserve"> correctly matched: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10"/>
      </w:tblGrid>
      <w:tr w:rsidR="00E70C15" w:rsidRPr="00114CCB" w:rsidTr="006913F6">
        <w:tc>
          <w:tcPr>
            <w:tcW w:w="4788" w:type="dxa"/>
          </w:tcPr>
          <w:p w:rsidR="00E70C15" w:rsidRPr="00114CCB" w:rsidRDefault="00E70C15" w:rsidP="006913F6">
            <w:pPr>
              <w:pStyle w:val="ListParagraph"/>
              <w:ind w:left="0"/>
              <w:jc w:val="both"/>
              <w:rPr>
                <w:rFonts w:ascii="Times New Roman" w:hAnsi="Times New Roman" w:cs="Times New Roman"/>
                <w:b/>
                <w:sz w:val="24"/>
                <w:szCs w:val="24"/>
              </w:rPr>
            </w:pPr>
            <w:r w:rsidRPr="00114CCB">
              <w:rPr>
                <w:rFonts w:ascii="Times New Roman" w:hAnsi="Times New Roman" w:cs="Times New Roman"/>
                <w:b/>
                <w:sz w:val="24"/>
                <w:szCs w:val="24"/>
              </w:rPr>
              <w:t>Term used</w:t>
            </w:r>
          </w:p>
        </w:tc>
        <w:tc>
          <w:tcPr>
            <w:tcW w:w="4788" w:type="dxa"/>
          </w:tcPr>
          <w:p w:rsidR="00E70C15" w:rsidRPr="00114CCB" w:rsidRDefault="00E70C15" w:rsidP="006913F6">
            <w:pPr>
              <w:pStyle w:val="ListParagraph"/>
              <w:ind w:left="0"/>
              <w:jc w:val="both"/>
              <w:rPr>
                <w:rFonts w:ascii="Times New Roman" w:hAnsi="Times New Roman" w:cs="Times New Roman"/>
                <w:b/>
                <w:sz w:val="24"/>
                <w:szCs w:val="24"/>
              </w:rPr>
            </w:pPr>
            <w:r w:rsidRPr="00114CCB">
              <w:rPr>
                <w:rFonts w:ascii="Times New Roman" w:hAnsi="Times New Roman" w:cs="Times New Roman"/>
                <w:b/>
                <w:sz w:val="24"/>
                <w:szCs w:val="24"/>
              </w:rPr>
              <w:t>Coefficient of elasticity of demand</w:t>
            </w:r>
          </w:p>
        </w:tc>
      </w:tr>
      <w:tr w:rsidR="00E70C15" w:rsidRPr="00114CCB" w:rsidTr="006913F6">
        <w:tc>
          <w:tcPr>
            <w:tcW w:w="4788" w:type="dxa"/>
          </w:tcPr>
          <w:p w:rsidR="00E70C15" w:rsidRPr="00114CCB" w:rsidRDefault="00E70C15" w:rsidP="00E70C15">
            <w:pPr>
              <w:pStyle w:val="ListParagraph"/>
              <w:numPr>
                <w:ilvl w:val="0"/>
                <w:numId w:val="30"/>
              </w:numPr>
              <w:jc w:val="both"/>
              <w:rPr>
                <w:rFonts w:ascii="Times New Roman" w:hAnsi="Times New Roman" w:cs="Times New Roman"/>
                <w:sz w:val="24"/>
                <w:szCs w:val="24"/>
              </w:rPr>
            </w:pPr>
            <w:r w:rsidRPr="00114CCB">
              <w:rPr>
                <w:rFonts w:ascii="Times New Roman" w:hAnsi="Times New Roman" w:cs="Times New Roman"/>
                <w:sz w:val="24"/>
                <w:szCs w:val="24"/>
              </w:rPr>
              <w:t>Perfectly inelastic demand:</w:t>
            </w:r>
          </w:p>
        </w:tc>
        <w:tc>
          <w:tcPr>
            <w:tcW w:w="4788" w:type="dxa"/>
          </w:tcPr>
          <w:p w:rsidR="00E70C15" w:rsidRPr="00114CCB" w:rsidRDefault="00E70C15" w:rsidP="00E70C15">
            <w:pPr>
              <w:pStyle w:val="ListParagraph"/>
              <w:numPr>
                <w:ilvl w:val="0"/>
                <w:numId w:val="3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=0</w:t>
            </w:r>
          </w:p>
        </w:tc>
      </w:tr>
      <w:tr w:rsidR="00E70C15" w:rsidRPr="00114CCB" w:rsidTr="006913F6">
        <w:tc>
          <w:tcPr>
            <w:tcW w:w="4788" w:type="dxa"/>
          </w:tcPr>
          <w:p w:rsidR="00E70C15" w:rsidRPr="00114CCB" w:rsidRDefault="00E70C15" w:rsidP="00E70C15">
            <w:pPr>
              <w:pStyle w:val="ListParagraph"/>
              <w:numPr>
                <w:ilvl w:val="0"/>
                <w:numId w:val="30"/>
              </w:numPr>
              <w:jc w:val="both"/>
              <w:rPr>
                <w:rFonts w:ascii="Times New Roman" w:hAnsi="Times New Roman" w:cs="Times New Roman"/>
                <w:sz w:val="24"/>
                <w:szCs w:val="24"/>
              </w:rPr>
            </w:pPr>
            <w:r w:rsidRPr="00114CCB">
              <w:rPr>
                <w:rFonts w:ascii="Times New Roman" w:hAnsi="Times New Roman" w:cs="Times New Roman"/>
                <w:sz w:val="24"/>
                <w:szCs w:val="24"/>
              </w:rPr>
              <w:t>Perfectly elastic demand:</w:t>
            </w:r>
          </w:p>
        </w:tc>
        <w:tc>
          <w:tcPr>
            <w:tcW w:w="4788" w:type="dxa"/>
          </w:tcPr>
          <w:p w:rsidR="00E70C15" w:rsidRPr="00114CCB" w:rsidRDefault="00E70C15" w:rsidP="00E70C15">
            <w:pPr>
              <w:pStyle w:val="ListParagraph"/>
              <w:numPr>
                <w:ilvl w:val="0"/>
                <w:numId w:val="3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E70C15" w:rsidRPr="00114CCB" w:rsidTr="006913F6">
        <w:tc>
          <w:tcPr>
            <w:tcW w:w="4788" w:type="dxa"/>
          </w:tcPr>
          <w:p w:rsidR="00E70C15" w:rsidRPr="00114CCB" w:rsidRDefault="00E70C15" w:rsidP="00E70C15">
            <w:pPr>
              <w:pStyle w:val="ListParagraph"/>
              <w:numPr>
                <w:ilvl w:val="0"/>
                <w:numId w:val="30"/>
              </w:numPr>
              <w:jc w:val="both"/>
              <w:rPr>
                <w:rFonts w:ascii="Times New Roman" w:hAnsi="Times New Roman" w:cs="Times New Roman"/>
                <w:sz w:val="24"/>
                <w:szCs w:val="24"/>
              </w:rPr>
            </w:pPr>
            <w:r w:rsidRPr="00114CCB">
              <w:rPr>
                <w:rFonts w:ascii="Times New Roman" w:hAnsi="Times New Roman" w:cs="Times New Roman"/>
                <w:sz w:val="24"/>
                <w:szCs w:val="24"/>
              </w:rPr>
              <w:t>Elastic demand:</w:t>
            </w:r>
          </w:p>
        </w:tc>
        <w:tc>
          <w:tcPr>
            <w:tcW w:w="4788" w:type="dxa"/>
          </w:tcPr>
          <w:p w:rsidR="00E70C15" w:rsidRPr="00114CCB" w:rsidRDefault="00E70C15" w:rsidP="00E70C15">
            <w:pPr>
              <w:pStyle w:val="ListParagraph"/>
              <w:numPr>
                <w:ilvl w:val="0"/>
                <w:numId w:val="3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E70C15" w:rsidRPr="00114CCB" w:rsidTr="006913F6">
        <w:tc>
          <w:tcPr>
            <w:tcW w:w="4788" w:type="dxa"/>
          </w:tcPr>
          <w:p w:rsidR="00E70C15" w:rsidRPr="00114CCB" w:rsidRDefault="00E70C15" w:rsidP="00E70C15">
            <w:pPr>
              <w:pStyle w:val="ListParagraph"/>
              <w:numPr>
                <w:ilvl w:val="0"/>
                <w:numId w:val="30"/>
              </w:numPr>
              <w:jc w:val="both"/>
              <w:rPr>
                <w:rFonts w:ascii="Times New Roman" w:hAnsi="Times New Roman" w:cs="Times New Roman"/>
                <w:sz w:val="24"/>
                <w:szCs w:val="24"/>
              </w:rPr>
            </w:pPr>
            <w:r w:rsidRPr="00114CCB">
              <w:rPr>
                <w:rFonts w:ascii="Times New Roman" w:hAnsi="Times New Roman" w:cs="Times New Roman"/>
                <w:sz w:val="24"/>
                <w:szCs w:val="24"/>
              </w:rPr>
              <w:t>Inelastic demand:</w:t>
            </w:r>
          </w:p>
        </w:tc>
        <w:tc>
          <w:tcPr>
            <w:tcW w:w="4788" w:type="dxa"/>
          </w:tcPr>
          <w:p w:rsidR="00E70C15" w:rsidRPr="00114CCB" w:rsidRDefault="00E70C15" w:rsidP="00E70C15">
            <w:pPr>
              <w:pStyle w:val="ListParagraph"/>
              <w:numPr>
                <w:ilvl w:val="0"/>
                <w:numId w:val="31"/>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tc>
      </w:tr>
    </w:tbl>
    <w:p w:rsidR="00E70C15" w:rsidRDefault="00E70C15" w:rsidP="00E70C15">
      <w:pPr>
        <w:rPr>
          <w:rFonts w:asciiTheme="majorBidi" w:hAnsiTheme="majorBidi" w:cstheme="majorBidi"/>
          <w:b/>
          <w:bCs/>
          <w:sz w:val="28"/>
          <w:szCs w:val="28"/>
          <w:u w:val="single"/>
        </w:rPr>
      </w:pPr>
    </w:p>
    <w:p w:rsidR="00E70C15" w:rsidRDefault="00E70C15" w:rsidP="00E70C15">
      <w:pPr>
        <w:rPr>
          <w:rFonts w:asciiTheme="majorBidi" w:hAnsiTheme="majorBidi" w:cstheme="majorBidi"/>
          <w:b/>
          <w:bCs/>
          <w:sz w:val="28"/>
          <w:szCs w:val="28"/>
          <w:u w:val="single"/>
        </w:rPr>
      </w:pPr>
    </w:p>
    <w:p w:rsidR="00AA5DB5" w:rsidRPr="00E70C15" w:rsidRDefault="00AA5DB5" w:rsidP="00E70C15">
      <w:pPr>
        <w:rPr>
          <w:rFonts w:asciiTheme="majorBidi" w:hAnsiTheme="majorBidi" w:cstheme="majorBidi"/>
          <w:b/>
          <w:bCs/>
          <w:sz w:val="28"/>
          <w:szCs w:val="28"/>
          <w:u w:val="single"/>
        </w:rPr>
      </w:pPr>
    </w:p>
    <w:p w:rsid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Practice Set- 5</w:t>
      </w:r>
    </w:p>
    <w:p w:rsidR="00E70C15" w:rsidRPr="002E65F0" w:rsidRDefault="00E70C15" w:rsidP="00E70C15">
      <w:pPr>
        <w:jc w:val="both"/>
        <w:rPr>
          <w:rFonts w:ascii="Times New Roman" w:hAnsi="Times New Roman" w:cs="Times New Roman"/>
          <w:b/>
          <w:i/>
          <w:sz w:val="24"/>
          <w:szCs w:val="24"/>
        </w:rPr>
      </w:pPr>
      <w:r w:rsidRPr="002E65F0">
        <w:rPr>
          <w:rFonts w:ascii="Times New Roman" w:hAnsi="Times New Roman" w:cs="Times New Roman"/>
          <w:b/>
          <w:i/>
          <w:sz w:val="24"/>
          <w:szCs w:val="24"/>
        </w:rPr>
        <w:t>Objective type questions:</w:t>
      </w:r>
    </w:p>
    <w:p w:rsidR="00E70C15" w:rsidRPr="002E65F0" w:rsidRDefault="00E70C15" w:rsidP="00E70C15">
      <w:pPr>
        <w:pStyle w:val="ListParagraph"/>
        <w:numPr>
          <w:ilvl w:val="0"/>
          <w:numId w:val="39"/>
        </w:numPr>
        <w:jc w:val="both"/>
        <w:rPr>
          <w:rFonts w:ascii="Times New Roman" w:hAnsi="Times New Roman" w:cs="Times New Roman"/>
          <w:sz w:val="24"/>
          <w:szCs w:val="24"/>
        </w:rPr>
      </w:pPr>
      <w:r w:rsidRPr="002E65F0">
        <w:rPr>
          <w:rFonts w:ascii="Times New Roman" w:hAnsi="Times New Roman" w:cs="Times New Roman"/>
          <w:sz w:val="24"/>
          <w:szCs w:val="24"/>
        </w:rPr>
        <w:t>The concept of elasticity of supply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5"/>
      </w:tblGrid>
      <w:tr w:rsidR="00E70C15" w:rsidRPr="002E65F0" w:rsidTr="006913F6">
        <w:tc>
          <w:tcPr>
            <w:tcW w:w="4431" w:type="dxa"/>
          </w:tcPr>
          <w:p w:rsidR="00E70C15" w:rsidRPr="002E65F0" w:rsidRDefault="00E70C15" w:rsidP="00E70C15">
            <w:pPr>
              <w:pStyle w:val="ListParagraph"/>
              <w:numPr>
                <w:ilvl w:val="0"/>
                <w:numId w:val="43"/>
              </w:numPr>
              <w:jc w:val="both"/>
              <w:rPr>
                <w:rFonts w:ascii="Times New Roman" w:hAnsi="Times New Roman" w:cs="Times New Roman"/>
                <w:sz w:val="24"/>
                <w:szCs w:val="24"/>
              </w:rPr>
            </w:pPr>
            <w:r w:rsidRPr="002E65F0">
              <w:rPr>
                <w:rFonts w:ascii="Times New Roman" w:hAnsi="Times New Roman" w:cs="Times New Roman"/>
                <w:sz w:val="24"/>
                <w:szCs w:val="24"/>
              </w:rPr>
              <w:t>Alfred Marshall,</w:t>
            </w:r>
          </w:p>
        </w:tc>
        <w:tc>
          <w:tcPr>
            <w:tcW w:w="4425" w:type="dxa"/>
          </w:tcPr>
          <w:p w:rsidR="00E70C15" w:rsidRPr="002E65F0" w:rsidRDefault="00E70C15" w:rsidP="00E70C15">
            <w:pPr>
              <w:pStyle w:val="ListParagraph"/>
              <w:numPr>
                <w:ilvl w:val="0"/>
                <w:numId w:val="43"/>
              </w:numPr>
              <w:jc w:val="both"/>
              <w:rPr>
                <w:rFonts w:ascii="Times New Roman" w:hAnsi="Times New Roman" w:cs="Times New Roman"/>
                <w:sz w:val="24"/>
                <w:szCs w:val="24"/>
              </w:rPr>
            </w:pPr>
            <w:r w:rsidRPr="002E65F0">
              <w:rPr>
                <w:rFonts w:ascii="Times New Roman" w:hAnsi="Times New Roman" w:cs="Times New Roman"/>
                <w:sz w:val="24"/>
                <w:szCs w:val="24"/>
              </w:rPr>
              <w:t xml:space="preserve">Adam Smith,  </w:t>
            </w:r>
          </w:p>
        </w:tc>
      </w:tr>
      <w:tr w:rsidR="00E70C15" w:rsidRPr="002E65F0" w:rsidTr="006913F6">
        <w:tc>
          <w:tcPr>
            <w:tcW w:w="4431" w:type="dxa"/>
          </w:tcPr>
          <w:p w:rsidR="00E70C15" w:rsidRPr="002E65F0" w:rsidRDefault="00E70C15" w:rsidP="00E70C15">
            <w:pPr>
              <w:pStyle w:val="ListParagraph"/>
              <w:numPr>
                <w:ilvl w:val="0"/>
                <w:numId w:val="43"/>
              </w:numPr>
              <w:jc w:val="both"/>
              <w:rPr>
                <w:rFonts w:ascii="Times New Roman" w:hAnsi="Times New Roman" w:cs="Times New Roman"/>
                <w:sz w:val="24"/>
                <w:szCs w:val="24"/>
              </w:rPr>
            </w:pPr>
            <w:r w:rsidRPr="002E65F0">
              <w:rPr>
                <w:rFonts w:ascii="Times New Roman" w:hAnsi="Times New Roman" w:cs="Times New Roman"/>
                <w:sz w:val="24"/>
                <w:szCs w:val="24"/>
              </w:rPr>
              <w:t>L. Robbins,</w:t>
            </w:r>
          </w:p>
        </w:tc>
        <w:tc>
          <w:tcPr>
            <w:tcW w:w="4425" w:type="dxa"/>
          </w:tcPr>
          <w:p w:rsidR="00E70C15" w:rsidRPr="002E65F0" w:rsidRDefault="00E70C15" w:rsidP="00E70C15">
            <w:pPr>
              <w:pStyle w:val="ListParagraph"/>
              <w:numPr>
                <w:ilvl w:val="0"/>
                <w:numId w:val="43"/>
              </w:numPr>
              <w:jc w:val="both"/>
              <w:rPr>
                <w:rFonts w:ascii="Times New Roman" w:hAnsi="Times New Roman" w:cs="Times New Roman"/>
                <w:sz w:val="24"/>
                <w:szCs w:val="24"/>
              </w:rPr>
            </w:pPr>
            <w:r w:rsidRPr="002E65F0">
              <w:rPr>
                <w:rFonts w:ascii="Times New Roman" w:hAnsi="Times New Roman" w:cs="Times New Roman"/>
                <w:sz w:val="24"/>
                <w:szCs w:val="24"/>
              </w:rPr>
              <w:t>None of these.</w:t>
            </w:r>
          </w:p>
          <w:p w:rsidR="00E70C15" w:rsidRPr="002E65F0" w:rsidRDefault="00E70C15" w:rsidP="006913F6">
            <w:pPr>
              <w:pStyle w:val="ListParagraph"/>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jc w:val="both"/>
        <w:rPr>
          <w:rFonts w:ascii="Times New Roman" w:hAnsi="Times New Roman" w:cs="Times New Roman"/>
          <w:sz w:val="24"/>
          <w:szCs w:val="24"/>
        </w:rPr>
      </w:pPr>
      <w:r w:rsidRPr="002E65F0">
        <w:rPr>
          <w:rFonts w:ascii="Times New Roman" w:hAnsi="Times New Roman" w:cs="Times New Roman"/>
          <w:sz w:val="24"/>
          <w:szCs w:val="24"/>
        </w:rPr>
        <w:t>The responsiveness (or percentage change) of quantity supplied of a commodity to one percentage change in its price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E65F0" w:rsidTr="006913F6">
        <w:tc>
          <w:tcPr>
            <w:tcW w:w="4788" w:type="dxa"/>
          </w:tcPr>
          <w:p w:rsidR="00E70C15" w:rsidRPr="002E65F0" w:rsidRDefault="00E70C15" w:rsidP="00E70C15">
            <w:pPr>
              <w:pStyle w:val="ListParagraph"/>
              <w:numPr>
                <w:ilvl w:val="0"/>
                <w:numId w:val="42"/>
              </w:numPr>
              <w:jc w:val="both"/>
              <w:rPr>
                <w:rFonts w:ascii="Times New Roman" w:hAnsi="Times New Roman" w:cs="Times New Roman"/>
                <w:sz w:val="24"/>
                <w:szCs w:val="24"/>
              </w:rPr>
            </w:pPr>
            <w:r w:rsidRPr="002E65F0">
              <w:rPr>
                <w:rFonts w:ascii="Times New Roman" w:hAnsi="Times New Roman" w:cs="Times New Roman"/>
                <w:sz w:val="24"/>
                <w:szCs w:val="24"/>
              </w:rPr>
              <w:t>Elasticity of demand,</w:t>
            </w:r>
          </w:p>
        </w:tc>
        <w:tc>
          <w:tcPr>
            <w:tcW w:w="4788" w:type="dxa"/>
          </w:tcPr>
          <w:p w:rsidR="00E70C15" w:rsidRPr="002E65F0" w:rsidRDefault="00E70C15" w:rsidP="00E70C15">
            <w:pPr>
              <w:pStyle w:val="ListParagraph"/>
              <w:numPr>
                <w:ilvl w:val="0"/>
                <w:numId w:val="42"/>
              </w:numPr>
              <w:jc w:val="both"/>
              <w:rPr>
                <w:rFonts w:ascii="Times New Roman" w:hAnsi="Times New Roman" w:cs="Times New Roman"/>
                <w:sz w:val="24"/>
                <w:szCs w:val="24"/>
              </w:rPr>
            </w:pPr>
            <w:r w:rsidRPr="002E65F0">
              <w:rPr>
                <w:rFonts w:ascii="Times New Roman" w:hAnsi="Times New Roman" w:cs="Times New Roman"/>
                <w:sz w:val="24"/>
                <w:szCs w:val="24"/>
              </w:rPr>
              <w:t>Elasticity of supply,</w:t>
            </w:r>
          </w:p>
        </w:tc>
      </w:tr>
      <w:tr w:rsidR="00E70C15" w:rsidRPr="002E65F0" w:rsidTr="006913F6">
        <w:tc>
          <w:tcPr>
            <w:tcW w:w="4788" w:type="dxa"/>
          </w:tcPr>
          <w:p w:rsidR="00E70C15" w:rsidRPr="002E65F0" w:rsidRDefault="00E70C15" w:rsidP="00E70C15">
            <w:pPr>
              <w:pStyle w:val="ListParagraph"/>
              <w:numPr>
                <w:ilvl w:val="0"/>
                <w:numId w:val="42"/>
              </w:numPr>
              <w:jc w:val="both"/>
              <w:rPr>
                <w:rFonts w:ascii="Times New Roman" w:hAnsi="Times New Roman" w:cs="Times New Roman"/>
                <w:sz w:val="24"/>
                <w:szCs w:val="24"/>
              </w:rPr>
            </w:pPr>
            <w:r w:rsidRPr="002E65F0">
              <w:rPr>
                <w:rFonts w:ascii="Times New Roman" w:hAnsi="Times New Roman" w:cs="Times New Roman"/>
                <w:sz w:val="24"/>
                <w:szCs w:val="24"/>
              </w:rPr>
              <w:t xml:space="preserve">Law of demand, </w:t>
            </w:r>
          </w:p>
        </w:tc>
        <w:tc>
          <w:tcPr>
            <w:tcW w:w="4788" w:type="dxa"/>
          </w:tcPr>
          <w:p w:rsidR="00E70C15" w:rsidRPr="002E65F0" w:rsidRDefault="00E70C15" w:rsidP="00E70C15">
            <w:pPr>
              <w:pStyle w:val="ListParagraph"/>
              <w:numPr>
                <w:ilvl w:val="0"/>
                <w:numId w:val="42"/>
              </w:numPr>
              <w:jc w:val="both"/>
              <w:rPr>
                <w:rFonts w:ascii="Times New Roman" w:hAnsi="Times New Roman" w:cs="Times New Roman"/>
                <w:sz w:val="24"/>
                <w:szCs w:val="24"/>
              </w:rPr>
            </w:pPr>
            <w:r w:rsidRPr="002E65F0">
              <w:rPr>
                <w:rFonts w:ascii="Times New Roman" w:hAnsi="Times New Roman" w:cs="Times New Roman"/>
                <w:sz w:val="24"/>
                <w:szCs w:val="24"/>
              </w:rPr>
              <w:t>Law of supply.</w:t>
            </w:r>
          </w:p>
          <w:p w:rsidR="00E70C15" w:rsidRPr="002E65F0" w:rsidRDefault="00E70C15" w:rsidP="006913F6">
            <w:pPr>
              <w:pStyle w:val="ListParagraph"/>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jc w:val="both"/>
        <w:rPr>
          <w:rFonts w:ascii="Times New Roman" w:hAnsi="Times New Roman" w:cs="Times New Roman"/>
          <w:sz w:val="24"/>
          <w:szCs w:val="24"/>
        </w:rPr>
      </w:pPr>
      <w:r w:rsidRPr="002E65F0">
        <w:rPr>
          <w:rFonts w:ascii="Times New Roman" w:hAnsi="Times New Roman" w:cs="Times New Roman"/>
          <w:sz w:val="24"/>
          <w:szCs w:val="24"/>
        </w:rPr>
        <w:t>The formula for calculation of elasticity of supply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E65F0" w:rsidTr="006913F6">
        <w:tc>
          <w:tcPr>
            <w:tcW w:w="4788" w:type="dxa"/>
          </w:tcPr>
          <w:p w:rsidR="00E70C15" w:rsidRPr="002E65F0" w:rsidRDefault="00E70C15" w:rsidP="00E70C15">
            <w:pPr>
              <w:pStyle w:val="ListParagraph"/>
              <w:numPr>
                <w:ilvl w:val="0"/>
                <w:numId w:val="41"/>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c>
          <w:tcPr>
            <w:tcW w:w="4788" w:type="dxa"/>
          </w:tcPr>
          <w:p w:rsidR="00E70C15" w:rsidRPr="002E65F0" w:rsidRDefault="00E70C15" w:rsidP="00E70C15">
            <w:pPr>
              <w:pStyle w:val="ListParagraph"/>
              <w:numPr>
                <w:ilvl w:val="0"/>
                <w:numId w:val="41"/>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r>
      <w:tr w:rsidR="00E70C15" w:rsidRPr="002E65F0" w:rsidTr="006913F6">
        <w:tc>
          <w:tcPr>
            <w:tcW w:w="4788" w:type="dxa"/>
          </w:tcPr>
          <w:p w:rsidR="00E70C15" w:rsidRPr="002E65F0" w:rsidRDefault="00E70C15" w:rsidP="00E70C15">
            <w:pPr>
              <w:pStyle w:val="ListParagraph"/>
              <w:numPr>
                <w:ilvl w:val="0"/>
                <w:numId w:val="41"/>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c>
          <w:tcPr>
            <w:tcW w:w="4788" w:type="dxa"/>
          </w:tcPr>
          <w:p w:rsidR="00E70C15" w:rsidRPr="002E65F0" w:rsidRDefault="00E70C15" w:rsidP="00E70C15">
            <w:pPr>
              <w:pStyle w:val="ListParagraph"/>
              <w:numPr>
                <w:ilvl w:val="0"/>
                <w:numId w:val="41"/>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p w:rsidR="00E70C15" w:rsidRPr="002E65F0" w:rsidRDefault="00E70C15" w:rsidP="006913F6">
            <w:pPr>
              <w:pStyle w:val="ListParagraph"/>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rPr>
          <w:rFonts w:ascii="Times New Roman" w:hAnsi="Times New Roman" w:cs="Times New Roman"/>
          <w:sz w:val="24"/>
          <w:szCs w:val="24"/>
        </w:rPr>
      </w:pPr>
      <w:r w:rsidRPr="002E65F0">
        <w:rPr>
          <w:rFonts w:ascii="Times New Roman" w:hAnsi="Times New Roman" w:cs="Times New Roman"/>
          <w:sz w:val="24"/>
          <w:szCs w:val="24"/>
        </w:rPr>
        <w:t>The coefficient of elasticity of supply ranges from-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E70C15" w:rsidRPr="002E65F0" w:rsidTr="006913F6">
        <w:tc>
          <w:tcPr>
            <w:tcW w:w="4788" w:type="dxa"/>
          </w:tcPr>
          <w:p w:rsidR="00E70C15" w:rsidRPr="002E65F0" w:rsidRDefault="00E70C15" w:rsidP="00E70C15">
            <w:pPr>
              <w:pStyle w:val="ListParagraph"/>
              <w:numPr>
                <w:ilvl w:val="0"/>
                <w:numId w:val="40"/>
              </w:numPr>
              <w:rPr>
                <w:rFonts w:ascii="Times New Roman" w:hAnsi="Times New Roman" w:cs="Times New Roman"/>
                <w:sz w:val="24"/>
                <w:szCs w:val="24"/>
              </w:rPr>
            </w:pPr>
            <w:r w:rsidRPr="002E65F0">
              <w:rPr>
                <w:rFonts w:ascii="Times New Roman" w:hAnsi="Times New Roman" w:cs="Times New Roman"/>
                <w:sz w:val="24"/>
                <w:szCs w:val="24"/>
              </w:rPr>
              <w:t>Zero to one,</w:t>
            </w:r>
          </w:p>
        </w:tc>
        <w:tc>
          <w:tcPr>
            <w:tcW w:w="4788" w:type="dxa"/>
          </w:tcPr>
          <w:p w:rsidR="00E70C15" w:rsidRPr="002E65F0" w:rsidRDefault="00E70C15" w:rsidP="00E70C15">
            <w:pPr>
              <w:pStyle w:val="ListParagraph"/>
              <w:numPr>
                <w:ilvl w:val="0"/>
                <w:numId w:val="40"/>
              </w:numPr>
              <w:rPr>
                <w:rFonts w:ascii="Times New Roman" w:hAnsi="Times New Roman" w:cs="Times New Roman"/>
                <w:sz w:val="24"/>
                <w:szCs w:val="24"/>
              </w:rPr>
            </w:pPr>
            <w:r w:rsidRPr="002E65F0">
              <w:rPr>
                <w:rFonts w:ascii="Times New Roman" w:hAnsi="Times New Roman" w:cs="Times New Roman"/>
                <w:sz w:val="24"/>
                <w:szCs w:val="24"/>
              </w:rPr>
              <w:t>Zero to infinity,</w:t>
            </w:r>
          </w:p>
        </w:tc>
      </w:tr>
      <w:tr w:rsidR="00E70C15" w:rsidRPr="002E65F0" w:rsidTr="006913F6">
        <w:tc>
          <w:tcPr>
            <w:tcW w:w="4788" w:type="dxa"/>
          </w:tcPr>
          <w:p w:rsidR="00E70C15" w:rsidRPr="002E65F0" w:rsidRDefault="00E70C15" w:rsidP="00E70C15">
            <w:pPr>
              <w:pStyle w:val="ListParagraph"/>
              <w:numPr>
                <w:ilvl w:val="0"/>
                <w:numId w:val="40"/>
              </w:numPr>
              <w:rPr>
                <w:rFonts w:ascii="Times New Roman" w:hAnsi="Times New Roman" w:cs="Times New Roman"/>
                <w:sz w:val="24"/>
                <w:szCs w:val="24"/>
              </w:rPr>
            </w:pPr>
            <w:r w:rsidRPr="002E65F0">
              <w:rPr>
                <w:rFonts w:ascii="Times New Roman" w:hAnsi="Times New Roman" w:cs="Times New Roman"/>
                <w:sz w:val="24"/>
                <w:szCs w:val="24"/>
              </w:rPr>
              <w:t>One to infinity,</w:t>
            </w:r>
          </w:p>
        </w:tc>
        <w:tc>
          <w:tcPr>
            <w:tcW w:w="4788" w:type="dxa"/>
          </w:tcPr>
          <w:p w:rsidR="00E70C15" w:rsidRPr="002E65F0" w:rsidRDefault="00E70C15" w:rsidP="00E70C15">
            <w:pPr>
              <w:pStyle w:val="ListParagraph"/>
              <w:numPr>
                <w:ilvl w:val="0"/>
                <w:numId w:val="40"/>
              </w:numPr>
              <w:rPr>
                <w:rFonts w:ascii="Times New Roman" w:hAnsi="Times New Roman" w:cs="Times New Roman"/>
                <w:sz w:val="24"/>
                <w:szCs w:val="24"/>
              </w:rPr>
            </w:pPr>
            <w:r w:rsidRPr="002E65F0">
              <w:rPr>
                <w:rFonts w:ascii="Times New Roman" w:hAnsi="Times New Roman" w:cs="Times New Roman"/>
                <w:sz w:val="24"/>
                <w:szCs w:val="24"/>
              </w:rPr>
              <w:t xml:space="preserve">None </w:t>
            </w:r>
          </w:p>
          <w:p w:rsidR="00E70C15" w:rsidRPr="002E65F0" w:rsidRDefault="00E70C15" w:rsidP="006913F6">
            <w:pPr>
              <w:pStyle w:val="ListParagraph"/>
              <w:rPr>
                <w:rFonts w:ascii="Times New Roman" w:hAnsi="Times New Roman" w:cs="Times New Roman"/>
                <w:sz w:val="24"/>
                <w:szCs w:val="24"/>
              </w:rPr>
            </w:pPr>
          </w:p>
        </w:tc>
      </w:tr>
    </w:tbl>
    <w:p w:rsidR="00E70C15" w:rsidRPr="002E65F0" w:rsidRDefault="00E70C15" w:rsidP="00E70C15">
      <w:pPr>
        <w:pStyle w:val="ListParagraph"/>
        <w:numPr>
          <w:ilvl w:val="0"/>
          <w:numId w:val="3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Any straight line supply curve passing through the origin has value of elasticity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18"/>
      </w:tblGrid>
      <w:tr w:rsidR="00E70C15" w:rsidRPr="002E65F0" w:rsidTr="006913F6">
        <w:tc>
          <w:tcPr>
            <w:tcW w:w="4788" w:type="dxa"/>
          </w:tcPr>
          <w:p w:rsidR="00E70C15" w:rsidRPr="002E65F0" w:rsidRDefault="00E70C15" w:rsidP="00E70C15">
            <w:pPr>
              <w:pStyle w:val="ListParagraph"/>
              <w:numPr>
                <w:ilvl w:val="0"/>
                <w:numId w:val="33"/>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Equal to one,</w:t>
            </w:r>
          </w:p>
        </w:tc>
        <w:tc>
          <w:tcPr>
            <w:tcW w:w="4788" w:type="dxa"/>
          </w:tcPr>
          <w:p w:rsidR="00E70C15" w:rsidRPr="002E65F0" w:rsidRDefault="00E70C15" w:rsidP="00E70C15">
            <w:pPr>
              <w:pStyle w:val="ListParagraph"/>
              <w:numPr>
                <w:ilvl w:val="0"/>
                <w:numId w:val="33"/>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Equal to infinity,</w:t>
            </w:r>
          </w:p>
        </w:tc>
      </w:tr>
      <w:tr w:rsidR="00E70C15" w:rsidRPr="002E65F0" w:rsidTr="006913F6">
        <w:tc>
          <w:tcPr>
            <w:tcW w:w="4788" w:type="dxa"/>
          </w:tcPr>
          <w:p w:rsidR="00E70C15" w:rsidRPr="002E65F0" w:rsidRDefault="00E70C15" w:rsidP="00E70C15">
            <w:pPr>
              <w:pStyle w:val="ListParagraph"/>
              <w:numPr>
                <w:ilvl w:val="0"/>
                <w:numId w:val="33"/>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Greater than one,</w:t>
            </w:r>
          </w:p>
        </w:tc>
        <w:tc>
          <w:tcPr>
            <w:tcW w:w="4788" w:type="dxa"/>
          </w:tcPr>
          <w:p w:rsidR="00E70C15" w:rsidRPr="002E65F0" w:rsidRDefault="00E70C15" w:rsidP="00E70C15">
            <w:pPr>
              <w:pStyle w:val="ListParagraph"/>
              <w:numPr>
                <w:ilvl w:val="0"/>
                <w:numId w:val="33"/>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Less than one.</w:t>
            </w:r>
          </w:p>
          <w:p w:rsidR="00E70C15" w:rsidRPr="002E65F0" w:rsidRDefault="00E70C15" w:rsidP="006913F6">
            <w:pPr>
              <w:pStyle w:val="ListParagraph"/>
              <w:tabs>
                <w:tab w:val="left" w:pos="975"/>
              </w:tabs>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The elasticity of supply relates to a situation where the two prices and quantity situations are far from each other is known 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02"/>
      </w:tblGrid>
      <w:tr w:rsidR="00E70C15" w:rsidRPr="002E65F0" w:rsidTr="006913F6">
        <w:tc>
          <w:tcPr>
            <w:tcW w:w="4454" w:type="dxa"/>
          </w:tcPr>
          <w:p w:rsidR="00E70C15" w:rsidRPr="002E65F0" w:rsidRDefault="00E70C15" w:rsidP="00E70C15">
            <w:pPr>
              <w:pStyle w:val="ListParagraph"/>
              <w:numPr>
                <w:ilvl w:val="0"/>
                <w:numId w:val="3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Point elasticity of supply,</w:t>
            </w:r>
          </w:p>
        </w:tc>
        <w:tc>
          <w:tcPr>
            <w:tcW w:w="4402" w:type="dxa"/>
          </w:tcPr>
          <w:p w:rsidR="00E70C15" w:rsidRPr="002E65F0" w:rsidRDefault="00E70C15" w:rsidP="00E70C15">
            <w:pPr>
              <w:pStyle w:val="ListParagraph"/>
              <w:numPr>
                <w:ilvl w:val="0"/>
                <w:numId w:val="3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Arc elasticity of supply,</w:t>
            </w:r>
          </w:p>
        </w:tc>
      </w:tr>
      <w:tr w:rsidR="00E70C15" w:rsidRPr="002E65F0" w:rsidTr="006913F6">
        <w:tc>
          <w:tcPr>
            <w:tcW w:w="4454" w:type="dxa"/>
          </w:tcPr>
          <w:p w:rsidR="00E70C15" w:rsidRPr="002E65F0" w:rsidRDefault="00E70C15" w:rsidP="00E70C15">
            <w:pPr>
              <w:pStyle w:val="ListParagraph"/>
              <w:numPr>
                <w:ilvl w:val="0"/>
                <w:numId w:val="3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Elasticity of supply,</w:t>
            </w:r>
          </w:p>
        </w:tc>
        <w:tc>
          <w:tcPr>
            <w:tcW w:w="4402" w:type="dxa"/>
          </w:tcPr>
          <w:p w:rsidR="00E70C15" w:rsidRPr="002E65F0" w:rsidRDefault="00E70C15" w:rsidP="00E70C15">
            <w:pPr>
              <w:pStyle w:val="ListParagraph"/>
              <w:numPr>
                <w:ilvl w:val="0"/>
                <w:numId w:val="3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None.</w:t>
            </w:r>
          </w:p>
          <w:p w:rsidR="00E70C15" w:rsidRPr="002E65F0" w:rsidRDefault="00E70C15" w:rsidP="006913F6">
            <w:pPr>
              <w:pStyle w:val="ListParagraph"/>
              <w:tabs>
                <w:tab w:val="left" w:pos="975"/>
              </w:tabs>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rPr>
          <w:rFonts w:ascii="Times New Roman" w:hAnsi="Times New Roman" w:cs="Times New Roman"/>
          <w:sz w:val="24"/>
          <w:szCs w:val="24"/>
        </w:rPr>
      </w:pPr>
      <w:r w:rsidRPr="002E65F0">
        <w:rPr>
          <w:rFonts w:ascii="Times New Roman" w:hAnsi="Times New Roman" w:cs="Times New Roman"/>
          <w:sz w:val="24"/>
          <w:szCs w:val="24"/>
        </w:rPr>
        <w:t xml:space="preserve">Which of the following is </w:t>
      </w:r>
      <w:r w:rsidRPr="002E65F0">
        <w:rPr>
          <w:rFonts w:ascii="Times New Roman" w:hAnsi="Times New Roman" w:cs="Times New Roman"/>
          <w:b/>
          <w:bCs/>
          <w:i/>
          <w:iCs/>
          <w:sz w:val="24"/>
          <w:szCs w:val="24"/>
        </w:rPr>
        <w:t>not</w:t>
      </w:r>
      <w:r w:rsidRPr="002E65F0">
        <w:rPr>
          <w:rFonts w:ascii="Times New Roman" w:hAnsi="Times New Roman" w:cs="Times New Roman"/>
          <w:sz w:val="24"/>
          <w:szCs w:val="24"/>
        </w:rPr>
        <w:t xml:space="preserve"> correctly matched-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70C15" w:rsidRPr="002E65F0" w:rsidTr="006913F6">
        <w:tc>
          <w:tcPr>
            <w:tcW w:w="8856" w:type="dxa"/>
          </w:tcPr>
          <w:p w:rsidR="00E70C15" w:rsidRPr="002E65F0" w:rsidRDefault="00E70C15" w:rsidP="00E70C15">
            <w:pPr>
              <w:pStyle w:val="ListParagraph"/>
              <w:numPr>
                <w:ilvl w:val="0"/>
                <w:numId w:val="32"/>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1 =&gt; Supply is unitary elastic.</w:t>
            </w:r>
          </w:p>
          <w:p w:rsidR="00E70C15" w:rsidRPr="002E65F0" w:rsidRDefault="00E70C15" w:rsidP="00E70C15">
            <w:pPr>
              <w:pStyle w:val="ListParagraph"/>
              <w:numPr>
                <w:ilvl w:val="0"/>
                <w:numId w:val="32"/>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1 =&gt; Supply is inelastic.</w:t>
            </w:r>
          </w:p>
          <w:p w:rsidR="00E70C15" w:rsidRPr="002E65F0" w:rsidRDefault="00E70C15" w:rsidP="00E70C15">
            <w:pPr>
              <w:pStyle w:val="ListParagraph"/>
              <w:numPr>
                <w:ilvl w:val="0"/>
                <w:numId w:val="32"/>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 =&gt; Supply is perfectly elastic.</w:t>
            </w:r>
          </w:p>
          <w:p w:rsidR="00E70C15" w:rsidRPr="002E65F0" w:rsidRDefault="00E70C15" w:rsidP="00E70C15">
            <w:pPr>
              <w:pStyle w:val="ListParagraph"/>
              <w:numPr>
                <w:ilvl w:val="0"/>
                <w:numId w:val="32"/>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&gt; 1 =&gt; Supply is perfectly inelastic.</w:t>
            </w:r>
          </w:p>
          <w:p w:rsidR="00E70C15" w:rsidRPr="002E65F0" w:rsidRDefault="00E70C15" w:rsidP="00E70C15">
            <w:pPr>
              <w:pStyle w:val="ListParagraph"/>
              <w:numPr>
                <w:ilvl w:val="0"/>
                <w:numId w:val="32"/>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0 =&gt; Supply is perfectly inelastic.</w:t>
            </w:r>
          </w:p>
          <w:p w:rsidR="00E70C15" w:rsidRPr="002E65F0" w:rsidRDefault="00E70C15" w:rsidP="006913F6">
            <w:pPr>
              <w:pStyle w:val="ListParagraph"/>
              <w:tabs>
                <w:tab w:val="left" w:pos="975"/>
              </w:tabs>
              <w:rPr>
                <w:rFonts w:ascii="Times New Roman" w:hAnsi="Times New Roman" w:cs="Times New Roman"/>
                <w:sz w:val="24"/>
                <w:szCs w:val="24"/>
              </w:rPr>
            </w:pPr>
          </w:p>
        </w:tc>
      </w:tr>
    </w:tbl>
    <w:p w:rsidR="00E70C15" w:rsidRPr="002E65F0" w:rsidRDefault="00E70C15" w:rsidP="00E70C15">
      <w:pPr>
        <w:pStyle w:val="ListParagraph"/>
        <w:numPr>
          <w:ilvl w:val="0"/>
          <w:numId w:val="3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Match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58"/>
      </w:tblGrid>
      <w:tr w:rsidR="00E70C15" w:rsidRPr="002E65F0" w:rsidTr="006913F6">
        <w:tc>
          <w:tcPr>
            <w:tcW w:w="4398" w:type="dxa"/>
          </w:tcPr>
          <w:p w:rsidR="00E70C15" w:rsidRPr="002E65F0" w:rsidRDefault="00E70C15" w:rsidP="00E70C15">
            <w:pPr>
              <w:pStyle w:val="ListParagraph"/>
              <w:numPr>
                <w:ilvl w:val="0"/>
                <w:numId w:val="34"/>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Any straight line supply curve passing through the origin</w:t>
            </w:r>
          </w:p>
        </w:tc>
        <w:tc>
          <w:tcPr>
            <w:tcW w:w="4458" w:type="dxa"/>
          </w:tcPr>
          <w:p w:rsidR="00E70C15" w:rsidRPr="002E65F0" w:rsidRDefault="00E70C15" w:rsidP="00E70C15">
            <w:pPr>
              <w:pStyle w:val="ListParagraph"/>
              <w:numPr>
                <w:ilvl w:val="0"/>
                <w:numId w:val="3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Inelastic supply</w:t>
            </w:r>
          </w:p>
        </w:tc>
      </w:tr>
      <w:tr w:rsidR="00E70C15" w:rsidRPr="002E65F0" w:rsidTr="006913F6">
        <w:tc>
          <w:tcPr>
            <w:tcW w:w="4398" w:type="dxa"/>
          </w:tcPr>
          <w:p w:rsidR="00E70C15" w:rsidRPr="002E65F0" w:rsidRDefault="00E70C15" w:rsidP="00E70C15">
            <w:pPr>
              <w:pStyle w:val="ListParagraph"/>
              <w:numPr>
                <w:ilvl w:val="0"/>
                <w:numId w:val="34"/>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If straight line supply curve goes through the quantity axis (x- axis)</w:t>
            </w:r>
          </w:p>
        </w:tc>
        <w:tc>
          <w:tcPr>
            <w:tcW w:w="4458" w:type="dxa"/>
          </w:tcPr>
          <w:p w:rsidR="00E70C15" w:rsidRPr="002E65F0" w:rsidRDefault="00E70C15" w:rsidP="00E70C15">
            <w:pPr>
              <w:pStyle w:val="ListParagraph"/>
              <w:numPr>
                <w:ilvl w:val="0"/>
                <w:numId w:val="3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Elastic supply</w:t>
            </w:r>
          </w:p>
          <w:p w:rsidR="00E70C15" w:rsidRPr="002E65F0" w:rsidRDefault="00E70C15" w:rsidP="006913F6">
            <w:pPr>
              <w:pStyle w:val="ListParagraph"/>
              <w:tabs>
                <w:tab w:val="left" w:pos="975"/>
              </w:tabs>
              <w:jc w:val="both"/>
              <w:rPr>
                <w:rFonts w:ascii="Times New Roman" w:hAnsi="Times New Roman" w:cs="Times New Roman"/>
                <w:sz w:val="24"/>
                <w:szCs w:val="24"/>
              </w:rPr>
            </w:pPr>
          </w:p>
        </w:tc>
      </w:tr>
      <w:tr w:rsidR="00E70C15" w:rsidRPr="002E65F0" w:rsidTr="006913F6">
        <w:tc>
          <w:tcPr>
            <w:tcW w:w="4398" w:type="dxa"/>
          </w:tcPr>
          <w:p w:rsidR="00E70C15" w:rsidRPr="002E65F0" w:rsidRDefault="00E70C15" w:rsidP="00E70C15">
            <w:pPr>
              <w:pStyle w:val="ListParagraph"/>
              <w:numPr>
                <w:ilvl w:val="0"/>
                <w:numId w:val="34"/>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If a straight line supply curve goes through the price axis (y- axis)</w:t>
            </w:r>
          </w:p>
          <w:p w:rsidR="00E70C15" w:rsidRPr="002E65F0" w:rsidRDefault="00E70C15" w:rsidP="006913F6">
            <w:pPr>
              <w:pStyle w:val="ListParagraph"/>
              <w:tabs>
                <w:tab w:val="left" w:pos="975"/>
              </w:tabs>
              <w:jc w:val="both"/>
              <w:rPr>
                <w:rFonts w:ascii="Times New Roman" w:hAnsi="Times New Roman" w:cs="Times New Roman"/>
                <w:sz w:val="24"/>
                <w:szCs w:val="24"/>
              </w:rPr>
            </w:pPr>
          </w:p>
          <w:p w:rsidR="00E70C15" w:rsidRPr="002E65F0" w:rsidRDefault="00E70C15" w:rsidP="00E70C15">
            <w:pPr>
              <w:tabs>
                <w:tab w:val="left" w:pos="975"/>
              </w:tabs>
              <w:jc w:val="both"/>
              <w:rPr>
                <w:rFonts w:ascii="Times New Roman" w:hAnsi="Times New Roman" w:cs="Times New Roman"/>
                <w:sz w:val="24"/>
                <w:szCs w:val="24"/>
              </w:rPr>
            </w:pPr>
            <w:proofErr w:type="spellStart"/>
            <w:r w:rsidRPr="002E65F0">
              <w:rPr>
                <w:rFonts w:ascii="Times New Roman" w:hAnsi="Times New Roman" w:cs="Times New Roman"/>
                <w:b/>
                <w:sz w:val="24"/>
                <w:szCs w:val="24"/>
              </w:rPr>
              <w:lastRenderedPageBreak/>
              <w:t>Ans</w:t>
            </w:r>
            <w:proofErr w:type="spellEnd"/>
            <w:r w:rsidRPr="002E65F0">
              <w:rPr>
                <w:rFonts w:ascii="Times New Roman" w:hAnsi="Times New Roman" w:cs="Times New Roman"/>
                <w:b/>
                <w:sz w:val="24"/>
                <w:szCs w:val="24"/>
              </w:rPr>
              <w:t>:</w:t>
            </w:r>
            <w:r w:rsidRPr="002E65F0">
              <w:rPr>
                <w:rFonts w:ascii="Times New Roman" w:hAnsi="Times New Roman" w:cs="Times New Roman"/>
                <w:sz w:val="24"/>
                <w:szCs w:val="24"/>
              </w:rPr>
              <w:t xml:space="preserve"> </w:t>
            </w:r>
          </w:p>
          <w:p w:rsidR="00E70C15" w:rsidRPr="002E65F0" w:rsidRDefault="00E70C15" w:rsidP="006913F6">
            <w:pPr>
              <w:tabs>
                <w:tab w:val="left" w:pos="975"/>
              </w:tabs>
              <w:jc w:val="both"/>
              <w:rPr>
                <w:rFonts w:ascii="Times New Roman" w:hAnsi="Times New Roman" w:cs="Times New Roman"/>
                <w:sz w:val="24"/>
                <w:szCs w:val="24"/>
              </w:rPr>
            </w:pPr>
          </w:p>
        </w:tc>
        <w:tc>
          <w:tcPr>
            <w:tcW w:w="4458" w:type="dxa"/>
          </w:tcPr>
          <w:p w:rsidR="00E70C15" w:rsidRPr="002E65F0" w:rsidRDefault="00E70C15" w:rsidP="00E70C15">
            <w:pPr>
              <w:pStyle w:val="ListParagraph"/>
              <w:numPr>
                <w:ilvl w:val="0"/>
                <w:numId w:val="3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lastRenderedPageBreak/>
              <w:t>Unitary elastic supply</w:t>
            </w:r>
          </w:p>
          <w:p w:rsidR="00E70C15" w:rsidRPr="002E65F0" w:rsidRDefault="00E70C15" w:rsidP="006913F6">
            <w:pPr>
              <w:tabs>
                <w:tab w:val="left" w:pos="975"/>
              </w:tabs>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jc w:val="both"/>
        <w:rPr>
          <w:rFonts w:ascii="Times New Roman" w:hAnsi="Times New Roman" w:cs="Times New Roman"/>
          <w:sz w:val="24"/>
          <w:szCs w:val="24"/>
        </w:rPr>
      </w:pPr>
      <w:r w:rsidRPr="002E65F0">
        <w:rPr>
          <w:rFonts w:ascii="Times New Roman" w:hAnsi="Times New Roman" w:cs="Times New Roman"/>
          <w:sz w:val="24"/>
          <w:szCs w:val="24"/>
        </w:rPr>
        <w:lastRenderedPageBreak/>
        <w:t>Find arc elasticity of supply if price of sugar rises from SR 2 to SR 4 per kg and supply increases from 10 kg to 15 kg in a month.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E65F0" w:rsidTr="006913F6">
        <w:tc>
          <w:tcPr>
            <w:tcW w:w="4788" w:type="dxa"/>
          </w:tcPr>
          <w:p w:rsidR="00E70C15" w:rsidRPr="002E65F0" w:rsidRDefault="00E70C15" w:rsidP="00E70C15">
            <w:pPr>
              <w:pStyle w:val="ListParagraph"/>
              <w:numPr>
                <w:ilvl w:val="0"/>
                <w:numId w:val="3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0.6</w:t>
            </w:r>
          </w:p>
        </w:tc>
        <w:tc>
          <w:tcPr>
            <w:tcW w:w="4788" w:type="dxa"/>
          </w:tcPr>
          <w:p w:rsidR="00E70C15" w:rsidRPr="002E65F0" w:rsidRDefault="00E70C15" w:rsidP="00E70C15">
            <w:pPr>
              <w:pStyle w:val="ListParagraph"/>
              <w:numPr>
                <w:ilvl w:val="0"/>
                <w:numId w:val="3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-15</w:t>
            </w:r>
          </w:p>
        </w:tc>
      </w:tr>
      <w:tr w:rsidR="00E70C15" w:rsidRPr="002E65F0" w:rsidTr="006913F6">
        <w:tc>
          <w:tcPr>
            <w:tcW w:w="4788" w:type="dxa"/>
          </w:tcPr>
          <w:p w:rsidR="00E70C15" w:rsidRPr="002E65F0" w:rsidRDefault="00E70C15" w:rsidP="00E70C15">
            <w:pPr>
              <w:pStyle w:val="ListParagraph"/>
              <w:numPr>
                <w:ilvl w:val="0"/>
                <w:numId w:val="3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0.06</w:t>
            </w:r>
          </w:p>
        </w:tc>
        <w:tc>
          <w:tcPr>
            <w:tcW w:w="4788" w:type="dxa"/>
          </w:tcPr>
          <w:p w:rsidR="00E70C15" w:rsidRPr="002E65F0" w:rsidRDefault="00E70C15" w:rsidP="00E70C15">
            <w:pPr>
              <w:pStyle w:val="ListParagraph"/>
              <w:numPr>
                <w:ilvl w:val="0"/>
                <w:numId w:val="3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0.17</w:t>
            </w:r>
          </w:p>
          <w:p w:rsidR="00E70C15" w:rsidRPr="002E65F0" w:rsidRDefault="00E70C15" w:rsidP="006913F6">
            <w:pPr>
              <w:pStyle w:val="ListParagraph"/>
              <w:tabs>
                <w:tab w:val="left" w:pos="975"/>
              </w:tabs>
              <w:jc w:val="both"/>
              <w:rPr>
                <w:rFonts w:ascii="Times New Roman" w:hAnsi="Times New Roman" w:cs="Times New Roman"/>
                <w:sz w:val="24"/>
                <w:szCs w:val="24"/>
              </w:rPr>
            </w:pPr>
          </w:p>
        </w:tc>
      </w:tr>
    </w:tbl>
    <w:p w:rsidR="00E70C15" w:rsidRPr="002E65F0" w:rsidRDefault="00E70C15" w:rsidP="00E70C15">
      <w:pPr>
        <w:pStyle w:val="ListParagraph"/>
        <w:numPr>
          <w:ilvl w:val="0"/>
          <w:numId w:val="3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 In case of arc elasticity of supply, the formula for calculating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is modified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E65F0" w:rsidTr="006913F6">
        <w:tc>
          <w:tcPr>
            <w:tcW w:w="4788" w:type="dxa"/>
          </w:tcPr>
          <w:p w:rsidR="00E70C15" w:rsidRPr="002E65F0" w:rsidRDefault="00E70C15" w:rsidP="00E70C15">
            <w:pPr>
              <w:pStyle w:val="ListParagraph"/>
              <w:numPr>
                <w:ilvl w:val="0"/>
                <w:numId w:val="38"/>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tc>
        <w:tc>
          <w:tcPr>
            <w:tcW w:w="4788" w:type="dxa"/>
          </w:tcPr>
          <w:p w:rsidR="00E70C15" w:rsidRPr="002E65F0" w:rsidRDefault="00E70C15" w:rsidP="00E70C15">
            <w:pPr>
              <w:pStyle w:val="ListParagraph"/>
              <w:numPr>
                <w:ilvl w:val="0"/>
                <w:numId w:val="38"/>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70C15" w:rsidRPr="002E65F0" w:rsidRDefault="00E70C15" w:rsidP="006913F6">
            <w:pPr>
              <w:pStyle w:val="ListParagraph"/>
              <w:tabs>
                <w:tab w:val="left" w:pos="975"/>
              </w:tabs>
              <w:ind w:left="0"/>
              <w:jc w:val="both"/>
              <w:rPr>
                <w:rFonts w:ascii="Times New Roman" w:hAnsi="Times New Roman" w:cs="Times New Roman"/>
                <w:sz w:val="24"/>
                <w:szCs w:val="24"/>
              </w:rPr>
            </w:pPr>
          </w:p>
        </w:tc>
      </w:tr>
      <w:tr w:rsidR="00E70C15" w:rsidRPr="002E65F0" w:rsidTr="006913F6">
        <w:tc>
          <w:tcPr>
            <w:tcW w:w="4788" w:type="dxa"/>
          </w:tcPr>
          <w:p w:rsidR="00E70C15" w:rsidRPr="002E65F0" w:rsidRDefault="00E70C15" w:rsidP="00E70C15">
            <w:pPr>
              <w:pStyle w:val="ListParagraph"/>
              <w:numPr>
                <w:ilvl w:val="0"/>
                <w:numId w:val="38"/>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70C15" w:rsidRPr="002E65F0" w:rsidRDefault="00E70C15" w:rsidP="006913F6">
            <w:pPr>
              <w:pStyle w:val="ListParagraph"/>
              <w:tabs>
                <w:tab w:val="left" w:pos="975"/>
              </w:tabs>
              <w:ind w:left="0"/>
              <w:jc w:val="both"/>
              <w:rPr>
                <w:rFonts w:ascii="Times New Roman" w:hAnsi="Times New Roman" w:cs="Times New Roman"/>
                <w:sz w:val="24"/>
                <w:szCs w:val="24"/>
              </w:rPr>
            </w:pPr>
          </w:p>
        </w:tc>
        <w:tc>
          <w:tcPr>
            <w:tcW w:w="4788" w:type="dxa"/>
          </w:tcPr>
          <w:p w:rsidR="00E70C15" w:rsidRPr="002E65F0" w:rsidRDefault="00E70C15" w:rsidP="00E70C15">
            <w:pPr>
              <w:pStyle w:val="ListParagraph"/>
              <w:numPr>
                <w:ilvl w:val="0"/>
                <w:numId w:val="38"/>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70C15" w:rsidRPr="002E65F0" w:rsidRDefault="00E70C15" w:rsidP="006913F6">
            <w:pPr>
              <w:pStyle w:val="ListParagraph"/>
              <w:tabs>
                <w:tab w:val="left" w:pos="975"/>
              </w:tabs>
              <w:ind w:left="0"/>
              <w:jc w:val="both"/>
              <w:rPr>
                <w:rFonts w:ascii="Times New Roman" w:hAnsi="Times New Roman" w:cs="Times New Roman"/>
                <w:sz w:val="24"/>
                <w:szCs w:val="24"/>
              </w:rPr>
            </w:pPr>
          </w:p>
        </w:tc>
      </w:tr>
    </w:tbl>
    <w:p w:rsidR="00E70C15" w:rsidRPr="002E65F0" w:rsidRDefault="00E70C15" w:rsidP="00E70C15">
      <w:pPr>
        <w:pStyle w:val="ListParagraph"/>
        <w:ind w:left="0"/>
        <w:rPr>
          <w:rFonts w:ascii="Times New Roman" w:hAnsi="Times New Roman" w:cs="Times New Roman"/>
          <w:b/>
          <w:sz w:val="24"/>
          <w:szCs w:val="24"/>
        </w:rPr>
      </w:pPr>
      <w:r w:rsidRPr="002E65F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51"/>
        <w:gridCol w:w="861"/>
        <w:gridCol w:w="861"/>
        <w:gridCol w:w="862"/>
        <w:gridCol w:w="863"/>
        <w:gridCol w:w="863"/>
        <w:gridCol w:w="863"/>
        <w:gridCol w:w="863"/>
        <w:gridCol w:w="863"/>
        <w:gridCol w:w="863"/>
        <w:gridCol w:w="863"/>
      </w:tblGrid>
      <w:tr w:rsidR="00E70C15" w:rsidRPr="002E65F0" w:rsidTr="006913F6">
        <w:tc>
          <w:tcPr>
            <w:tcW w:w="951" w:type="dxa"/>
          </w:tcPr>
          <w:p w:rsidR="00E70C15" w:rsidRPr="002E65F0" w:rsidRDefault="00E70C15" w:rsidP="006913F6">
            <w:pPr>
              <w:pStyle w:val="ListParagraph"/>
              <w:ind w:left="0"/>
              <w:rPr>
                <w:rFonts w:ascii="Times New Roman" w:hAnsi="Times New Roman" w:cs="Times New Roman"/>
                <w:b/>
                <w:sz w:val="24"/>
                <w:szCs w:val="24"/>
              </w:rPr>
            </w:pPr>
            <w:proofErr w:type="spellStart"/>
            <w:r w:rsidRPr="002E65F0">
              <w:rPr>
                <w:rFonts w:ascii="Times New Roman" w:hAnsi="Times New Roman" w:cs="Times New Roman"/>
                <w:b/>
                <w:sz w:val="24"/>
                <w:szCs w:val="24"/>
              </w:rPr>
              <w:t>Ques</w:t>
            </w:r>
            <w:proofErr w:type="spellEnd"/>
            <w:r w:rsidRPr="002E65F0">
              <w:rPr>
                <w:rFonts w:ascii="Times New Roman" w:hAnsi="Times New Roman" w:cs="Times New Roman"/>
                <w:b/>
                <w:sz w:val="24"/>
                <w:szCs w:val="24"/>
              </w:rPr>
              <w:t>:</w:t>
            </w:r>
          </w:p>
        </w:tc>
        <w:tc>
          <w:tcPr>
            <w:tcW w:w="861"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1</w:t>
            </w:r>
          </w:p>
        </w:tc>
        <w:tc>
          <w:tcPr>
            <w:tcW w:w="861"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2</w:t>
            </w:r>
          </w:p>
        </w:tc>
        <w:tc>
          <w:tcPr>
            <w:tcW w:w="862"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3</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4</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5</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6</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7</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8</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9</w:t>
            </w:r>
          </w:p>
        </w:tc>
        <w:tc>
          <w:tcPr>
            <w:tcW w:w="863" w:type="dxa"/>
          </w:tcPr>
          <w:p w:rsidR="00E70C15" w:rsidRPr="002E65F0" w:rsidRDefault="00E70C15" w:rsidP="006913F6">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10</w:t>
            </w:r>
          </w:p>
        </w:tc>
      </w:tr>
      <w:tr w:rsidR="00E70C15" w:rsidRPr="002E65F0" w:rsidTr="006913F6">
        <w:tc>
          <w:tcPr>
            <w:tcW w:w="951" w:type="dxa"/>
          </w:tcPr>
          <w:p w:rsidR="00E70C15" w:rsidRPr="002E65F0" w:rsidRDefault="00E70C15" w:rsidP="006913F6">
            <w:pPr>
              <w:pStyle w:val="ListParagraph"/>
              <w:ind w:left="0"/>
              <w:rPr>
                <w:rFonts w:ascii="Times New Roman" w:hAnsi="Times New Roman" w:cs="Times New Roman"/>
                <w:b/>
                <w:sz w:val="24"/>
                <w:szCs w:val="24"/>
              </w:rPr>
            </w:pPr>
            <w:proofErr w:type="spellStart"/>
            <w:r w:rsidRPr="002E65F0">
              <w:rPr>
                <w:rFonts w:ascii="Times New Roman" w:hAnsi="Times New Roman" w:cs="Times New Roman"/>
                <w:b/>
                <w:sz w:val="24"/>
                <w:szCs w:val="24"/>
              </w:rPr>
              <w:t>Ans</w:t>
            </w:r>
            <w:proofErr w:type="spellEnd"/>
            <w:r w:rsidRPr="002E65F0">
              <w:rPr>
                <w:rFonts w:ascii="Times New Roman" w:hAnsi="Times New Roman" w:cs="Times New Roman"/>
                <w:b/>
                <w:sz w:val="24"/>
                <w:szCs w:val="24"/>
              </w:rPr>
              <w:t>:</w:t>
            </w:r>
          </w:p>
        </w:tc>
        <w:tc>
          <w:tcPr>
            <w:tcW w:w="861" w:type="dxa"/>
          </w:tcPr>
          <w:p w:rsidR="00E70C15" w:rsidRPr="002E65F0" w:rsidRDefault="00E70C15" w:rsidP="006913F6">
            <w:pPr>
              <w:pStyle w:val="ListParagraph"/>
              <w:ind w:left="0"/>
              <w:rPr>
                <w:rFonts w:ascii="Times New Roman" w:hAnsi="Times New Roman" w:cs="Times New Roman"/>
                <w:sz w:val="24"/>
                <w:szCs w:val="24"/>
              </w:rPr>
            </w:pPr>
          </w:p>
        </w:tc>
        <w:tc>
          <w:tcPr>
            <w:tcW w:w="861" w:type="dxa"/>
          </w:tcPr>
          <w:p w:rsidR="00E70C15" w:rsidRPr="002E65F0" w:rsidRDefault="00E70C15" w:rsidP="006913F6">
            <w:pPr>
              <w:pStyle w:val="ListParagraph"/>
              <w:ind w:left="0"/>
              <w:rPr>
                <w:rFonts w:ascii="Times New Roman" w:hAnsi="Times New Roman" w:cs="Times New Roman"/>
                <w:sz w:val="24"/>
                <w:szCs w:val="24"/>
              </w:rPr>
            </w:pPr>
          </w:p>
        </w:tc>
        <w:tc>
          <w:tcPr>
            <w:tcW w:w="862"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c>
          <w:tcPr>
            <w:tcW w:w="863" w:type="dxa"/>
          </w:tcPr>
          <w:p w:rsidR="00E70C15" w:rsidRPr="002E65F0" w:rsidRDefault="00E70C15" w:rsidP="006913F6">
            <w:pPr>
              <w:pStyle w:val="ListParagraph"/>
              <w:ind w:left="0"/>
              <w:rPr>
                <w:rFonts w:ascii="Times New Roman" w:hAnsi="Times New Roman" w:cs="Times New Roman"/>
                <w:sz w:val="24"/>
                <w:szCs w:val="24"/>
              </w:rPr>
            </w:pPr>
          </w:p>
        </w:tc>
      </w:tr>
    </w:tbl>
    <w:p w:rsidR="00E70C15" w:rsidRPr="00E70C15" w:rsidRDefault="00E70C15" w:rsidP="00E70C15">
      <w:pPr>
        <w:rPr>
          <w:rFonts w:asciiTheme="majorBidi" w:hAnsiTheme="majorBidi" w:cstheme="majorBidi"/>
          <w:b/>
          <w:bCs/>
          <w:sz w:val="28"/>
          <w:szCs w:val="28"/>
          <w:u w:val="single"/>
        </w:rPr>
      </w:pPr>
    </w:p>
    <w:p w:rsid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Set- 6</w:t>
      </w:r>
    </w:p>
    <w:p w:rsidR="00E70C15" w:rsidRPr="002A6117" w:rsidRDefault="00E70C15" w:rsidP="00E70C15">
      <w:pPr>
        <w:pStyle w:val="ListParagraph"/>
        <w:numPr>
          <w:ilvl w:val="0"/>
          <w:numId w:val="49"/>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Multiple Choice Questions:</w:t>
      </w: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Utility of every additional unit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11"/>
      </w:tblGrid>
      <w:tr w:rsidR="00E70C15" w:rsidRPr="002A6117" w:rsidTr="006913F6">
        <w:tc>
          <w:tcPr>
            <w:tcW w:w="4675" w:type="dxa"/>
          </w:tcPr>
          <w:p w:rsidR="00E70C15" w:rsidRPr="002A6117" w:rsidRDefault="00E70C15" w:rsidP="00E70C15">
            <w:pPr>
              <w:pStyle w:val="ListParagraph"/>
              <w:numPr>
                <w:ilvl w:val="0"/>
                <w:numId w:val="51"/>
              </w:numPr>
              <w:jc w:val="both"/>
              <w:rPr>
                <w:rFonts w:ascii="Times New Roman" w:hAnsi="Times New Roman" w:cs="Times New Roman"/>
                <w:sz w:val="24"/>
                <w:szCs w:val="24"/>
              </w:rPr>
            </w:pPr>
            <w:r w:rsidRPr="002A6117">
              <w:rPr>
                <w:rFonts w:ascii="Times New Roman" w:hAnsi="Times New Roman" w:cs="Times New Roman"/>
                <w:sz w:val="24"/>
                <w:szCs w:val="24"/>
              </w:rPr>
              <w:t>Marginal utility</w:t>
            </w:r>
          </w:p>
        </w:tc>
        <w:tc>
          <w:tcPr>
            <w:tcW w:w="4675" w:type="dxa"/>
          </w:tcPr>
          <w:p w:rsidR="00E70C15" w:rsidRPr="002A6117" w:rsidRDefault="00E70C15" w:rsidP="00E70C15">
            <w:pPr>
              <w:pStyle w:val="ListParagraph"/>
              <w:numPr>
                <w:ilvl w:val="0"/>
                <w:numId w:val="51"/>
              </w:numPr>
              <w:jc w:val="both"/>
              <w:rPr>
                <w:rFonts w:ascii="Times New Roman" w:hAnsi="Times New Roman" w:cs="Times New Roman"/>
                <w:sz w:val="24"/>
                <w:szCs w:val="24"/>
              </w:rPr>
            </w:pPr>
            <w:r w:rsidRPr="002A6117">
              <w:rPr>
                <w:rFonts w:ascii="Times New Roman" w:hAnsi="Times New Roman" w:cs="Times New Roman"/>
                <w:sz w:val="24"/>
                <w:szCs w:val="24"/>
              </w:rPr>
              <w:t>Total utility</w:t>
            </w:r>
          </w:p>
        </w:tc>
      </w:tr>
      <w:tr w:rsidR="00E70C15" w:rsidRPr="002A6117" w:rsidTr="006913F6">
        <w:tc>
          <w:tcPr>
            <w:tcW w:w="4675" w:type="dxa"/>
          </w:tcPr>
          <w:p w:rsidR="00E70C15" w:rsidRPr="002A6117" w:rsidRDefault="00E70C15" w:rsidP="00E70C15">
            <w:pPr>
              <w:pStyle w:val="ListParagraph"/>
              <w:numPr>
                <w:ilvl w:val="0"/>
                <w:numId w:val="51"/>
              </w:numPr>
              <w:jc w:val="both"/>
              <w:rPr>
                <w:rFonts w:ascii="Times New Roman" w:hAnsi="Times New Roman" w:cs="Times New Roman"/>
                <w:sz w:val="24"/>
                <w:szCs w:val="24"/>
              </w:rPr>
            </w:pPr>
            <w:r w:rsidRPr="002A6117">
              <w:rPr>
                <w:rFonts w:ascii="Times New Roman" w:hAnsi="Times New Roman" w:cs="Times New Roman"/>
                <w:sz w:val="24"/>
                <w:szCs w:val="24"/>
              </w:rPr>
              <w:t>Average utility</w:t>
            </w:r>
          </w:p>
        </w:tc>
        <w:tc>
          <w:tcPr>
            <w:tcW w:w="4675" w:type="dxa"/>
          </w:tcPr>
          <w:p w:rsidR="00E70C15" w:rsidRPr="002A6117" w:rsidRDefault="00E70C15" w:rsidP="00E70C15">
            <w:pPr>
              <w:pStyle w:val="ListParagraph"/>
              <w:numPr>
                <w:ilvl w:val="0"/>
                <w:numId w:val="51"/>
              </w:numPr>
              <w:jc w:val="both"/>
              <w:rPr>
                <w:rFonts w:ascii="Times New Roman" w:hAnsi="Times New Roman" w:cs="Times New Roman"/>
                <w:sz w:val="24"/>
                <w:szCs w:val="24"/>
              </w:rPr>
            </w:pPr>
            <w:r w:rsidRPr="002A6117">
              <w:rPr>
                <w:rFonts w:ascii="Times New Roman" w:hAnsi="Times New Roman" w:cs="Times New Roman"/>
                <w:sz w:val="24"/>
                <w:szCs w:val="24"/>
              </w:rPr>
              <w:t>None of these.</w:t>
            </w:r>
          </w:p>
        </w:tc>
      </w:tr>
    </w:tbl>
    <w:p w:rsidR="00E70C15" w:rsidRPr="002A6117" w:rsidRDefault="00E70C15" w:rsidP="00E70C15">
      <w:pPr>
        <w:pStyle w:val="ListParagraph"/>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A6117" w:rsidTr="006913F6">
        <w:tc>
          <w:tcPr>
            <w:tcW w:w="4675" w:type="dxa"/>
          </w:tcPr>
          <w:p w:rsidR="00E70C15" w:rsidRPr="002A6117" w:rsidRDefault="00E70C15" w:rsidP="00E70C15">
            <w:pPr>
              <w:pStyle w:val="ListParagraph"/>
              <w:numPr>
                <w:ilvl w:val="0"/>
                <w:numId w:val="52"/>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c>
          <w:tcPr>
            <w:tcW w:w="4675" w:type="dxa"/>
          </w:tcPr>
          <w:p w:rsidR="00E70C15" w:rsidRPr="002A6117" w:rsidRDefault="00E70C15" w:rsidP="00E70C15">
            <w:pPr>
              <w:pStyle w:val="ListParagraph"/>
              <w:numPr>
                <w:ilvl w:val="0"/>
                <w:numId w:val="52"/>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r w:rsidR="00E70C15" w:rsidRPr="002A6117" w:rsidTr="006913F6">
        <w:tc>
          <w:tcPr>
            <w:tcW w:w="4675" w:type="dxa"/>
          </w:tcPr>
          <w:p w:rsidR="00E70C15" w:rsidRPr="002A6117" w:rsidRDefault="00E70C15" w:rsidP="00E70C15">
            <w:pPr>
              <w:pStyle w:val="ListParagraph"/>
              <w:numPr>
                <w:ilvl w:val="0"/>
                <w:numId w:val="52"/>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c>
          <w:tcPr>
            <w:tcW w:w="4675" w:type="dxa"/>
          </w:tcPr>
          <w:p w:rsidR="00E70C15" w:rsidRPr="002A6117" w:rsidRDefault="00E70C15" w:rsidP="00E70C15">
            <w:pPr>
              <w:pStyle w:val="ListParagraph"/>
              <w:numPr>
                <w:ilvl w:val="0"/>
                <w:numId w:val="52"/>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 marginal utility becomes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E70C15" w:rsidRPr="002A6117" w:rsidTr="006913F6">
        <w:tc>
          <w:tcPr>
            <w:tcW w:w="4675" w:type="dxa"/>
          </w:tcPr>
          <w:p w:rsidR="00E70C15" w:rsidRPr="002A6117" w:rsidRDefault="00E70C15" w:rsidP="00E70C15">
            <w:pPr>
              <w:pStyle w:val="ListParagraph"/>
              <w:numPr>
                <w:ilvl w:val="0"/>
                <w:numId w:val="53"/>
              </w:numPr>
              <w:jc w:val="both"/>
              <w:rPr>
                <w:rFonts w:ascii="Times New Roman" w:hAnsi="Times New Roman" w:cs="Times New Roman"/>
                <w:sz w:val="24"/>
                <w:szCs w:val="24"/>
              </w:rPr>
            </w:pPr>
            <w:r w:rsidRPr="002A6117">
              <w:rPr>
                <w:rFonts w:ascii="Times New Roman" w:hAnsi="Times New Roman" w:cs="Times New Roman"/>
                <w:sz w:val="24"/>
                <w:szCs w:val="24"/>
              </w:rPr>
              <w:t xml:space="preserve">Positive </w:t>
            </w:r>
          </w:p>
        </w:tc>
        <w:tc>
          <w:tcPr>
            <w:tcW w:w="4675" w:type="dxa"/>
          </w:tcPr>
          <w:p w:rsidR="00E70C15" w:rsidRPr="002A6117" w:rsidRDefault="00E70C15" w:rsidP="00E70C15">
            <w:pPr>
              <w:pStyle w:val="ListParagraph"/>
              <w:numPr>
                <w:ilvl w:val="0"/>
                <w:numId w:val="53"/>
              </w:numPr>
              <w:jc w:val="both"/>
              <w:rPr>
                <w:rFonts w:ascii="Times New Roman" w:hAnsi="Times New Roman" w:cs="Times New Roman"/>
                <w:sz w:val="24"/>
                <w:szCs w:val="24"/>
              </w:rPr>
            </w:pPr>
            <w:r w:rsidRPr="002A6117">
              <w:rPr>
                <w:rFonts w:ascii="Times New Roman" w:hAnsi="Times New Roman" w:cs="Times New Roman"/>
                <w:sz w:val="24"/>
                <w:szCs w:val="24"/>
              </w:rPr>
              <w:t xml:space="preserve">Negative </w:t>
            </w:r>
          </w:p>
        </w:tc>
      </w:tr>
      <w:tr w:rsidR="00E70C15" w:rsidRPr="002A6117" w:rsidTr="006913F6">
        <w:tc>
          <w:tcPr>
            <w:tcW w:w="4675" w:type="dxa"/>
          </w:tcPr>
          <w:p w:rsidR="00E70C15" w:rsidRPr="002A6117" w:rsidRDefault="00E70C15" w:rsidP="00E70C15">
            <w:pPr>
              <w:pStyle w:val="ListParagraph"/>
              <w:numPr>
                <w:ilvl w:val="0"/>
                <w:numId w:val="53"/>
              </w:numPr>
              <w:jc w:val="both"/>
              <w:rPr>
                <w:rFonts w:ascii="Times New Roman" w:hAnsi="Times New Roman" w:cs="Times New Roman"/>
                <w:sz w:val="24"/>
                <w:szCs w:val="24"/>
              </w:rPr>
            </w:pPr>
            <w:r w:rsidRPr="002A6117">
              <w:rPr>
                <w:rFonts w:ascii="Times New Roman" w:hAnsi="Times New Roman" w:cs="Times New Roman"/>
                <w:sz w:val="24"/>
                <w:szCs w:val="24"/>
              </w:rPr>
              <w:t xml:space="preserve">Zero </w:t>
            </w:r>
          </w:p>
        </w:tc>
        <w:tc>
          <w:tcPr>
            <w:tcW w:w="4675" w:type="dxa"/>
          </w:tcPr>
          <w:p w:rsidR="00E70C15" w:rsidRPr="002A6117" w:rsidRDefault="00E70C15" w:rsidP="00E70C15">
            <w:pPr>
              <w:pStyle w:val="ListParagraph"/>
              <w:numPr>
                <w:ilvl w:val="0"/>
                <w:numId w:val="53"/>
              </w:numPr>
              <w:jc w:val="both"/>
              <w:rPr>
                <w:rFonts w:ascii="Times New Roman" w:hAnsi="Times New Roman" w:cs="Times New Roman"/>
                <w:sz w:val="24"/>
                <w:szCs w:val="24"/>
              </w:rPr>
            </w:pPr>
            <w:r w:rsidRPr="002A6117">
              <w:rPr>
                <w:rFonts w:ascii="Times New Roman" w:hAnsi="Times New Roman" w:cs="Times New Roman"/>
                <w:sz w:val="24"/>
                <w:szCs w:val="24"/>
              </w:rPr>
              <w:t>All may be possible.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The cardinalist school postulated that utility can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E70C15" w:rsidRPr="002A6117" w:rsidTr="006913F6">
        <w:tc>
          <w:tcPr>
            <w:tcW w:w="4675" w:type="dxa"/>
          </w:tcPr>
          <w:p w:rsidR="00E70C15" w:rsidRPr="002A6117" w:rsidRDefault="00E70C15" w:rsidP="00E70C15">
            <w:pPr>
              <w:pStyle w:val="ListParagraph"/>
              <w:numPr>
                <w:ilvl w:val="0"/>
                <w:numId w:val="54"/>
              </w:numPr>
              <w:jc w:val="both"/>
              <w:rPr>
                <w:rFonts w:ascii="Times New Roman" w:hAnsi="Times New Roman" w:cs="Times New Roman"/>
                <w:sz w:val="24"/>
                <w:szCs w:val="24"/>
              </w:rPr>
            </w:pPr>
            <w:r w:rsidRPr="002A6117">
              <w:rPr>
                <w:rFonts w:ascii="Times New Roman" w:hAnsi="Times New Roman" w:cs="Times New Roman"/>
                <w:sz w:val="24"/>
                <w:szCs w:val="24"/>
              </w:rPr>
              <w:t>Be measured</w:t>
            </w:r>
          </w:p>
        </w:tc>
        <w:tc>
          <w:tcPr>
            <w:tcW w:w="4675" w:type="dxa"/>
          </w:tcPr>
          <w:p w:rsidR="00E70C15" w:rsidRPr="002A6117" w:rsidRDefault="00E70C15" w:rsidP="00E70C15">
            <w:pPr>
              <w:pStyle w:val="ListParagraph"/>
              <w:numPr>
                <w:ilvl w:val="0"/>
                <w:numId w:val="54"/>
              </w:numPr>
              <w:jc w:val="both"/>
              <w:rPr>
                <w:rFonts w:ascii="Times New Roman" w:hAnsi="Times New Roman" w:cs="Times New Roman"/>
                <w:sz w:val="24"/>
                <w:szCs w:val="24"/>
              </w:rPr>
            </w:pPr>
            <w:r w:rsidRPr="002A6117">
              <w:rPr>
                <w:rFonts w:ascii="Times New Roman" w:hAnsi="Times New Roman" w:cs="Times New Roman"/>
                <w:sz w:val="24"/>
                <w:szCs w:val="24"/>
              </w:rPr>
              <w:t>Not be measured</w:t>
            </w:r>
          </w:p>
        </w:tc>
      </w:tr>
      <w:tr w:rsidR="00E70C15" w:rsidRPr="002A6117" w:rsidTr="006913F6">
        <w:tc>
          <w:tcPr>
            <w:tcW w:w="4675" w:type="dxa"/>
          </w:tcPr>
          <w:p w:rsidR="00E70C15" w:rsidRPr="002A6117" w:rsidRDefault="00E70C15" w:rsidP="00E70C15">
            <w:pPr>
              <w:pStyle w:val="ListParagraph"/>
              <w:numPr>
                <w:ilvl w:val="0"/>
                <w:numId w:val="54"/>
              </w:numPr>
              <w:jc w:val="both"/>
              <w:rPr>
                <w:rFonts w:ascii="Times New Roman" w:hAnsi="Times New Roman" w:cs="Times New Roman"/>
                <w:sz w:val="24"/>
                <w:szCs w:val="24"/>
              </w:rPr>
            </w:pPr>
            <w:r w:rsidRPr="002A6117">
              <w:rPr>
                <w:rFonts w:ascii="Times New Roman" w:hAnsi="Times New Roman" w:cs="Times New Roman"/>
                <w:sz w:val="24"/>
                <w:szCs w:val="24"/>
              </w:rPr>
              <w:t>Both a and b may possible</w:t>
            </w:r>
          </w:p>
        </w:tc>
        <w:tc>
          <w:tcPr>
            <w:tcW w:w="4675" w:type="dxa"/>
          </w:tcPr>
          <w:p w:rsidR="00E70C15" w:rsidRPr="002A6117" w:rsidRDefault="00E70C15" w:rsidP="00E70C15">
            <w:pPr>
              <w:pStyle w:val="ListParagraph"/>
              <w:numPr>
                <w:ilvl w:val="0"/>
                <w:numId w:val="54"/>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marginal utility is also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70C15" w:rsidRPr="002A6117" w:rsidTr="006913F6">
        <w:tc>
          <w:tcPr>
            <w:tcW w:w="4675" w:type="dxa"/>
          </w:tcPr>
          <w:p w:rsidR="00E70C15" w:rsidRPr="002A6117" w:rsidRDefault="00E70C15" w:rsidP="00E70C15">
            <w:pPr>
              <w:pStyle w:val="ListParagraph"/>
              <w:numPr>
                <w:ilvl w:val="0"/>
                <w:numId w:val="55"/>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first law</w:t>
            </w:r>
          </w:p>
        </w:tc>
        <w:tc>
          <w:tcPr>
            <w:tcW w:w="4675" w:type="dxa"/>
          </w:tcPr>
          <w:p w:rsidR="00E70C15" w:rsidRPr="002A6117" w:rsidRDefault="00E70C15" w:rsidP="00E70C15">
            <w:pPr>
              <w:pStyle w:val="ListParagraph"/>
              <w:numPr>
                <w:ilvl w:val="0"/>
                <w:numId w:val="55"/>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second law</w:t>
            </w:r>
          </w:p>
        </w:tc>
      </w:tr>
      <w:tr w:rsidR="00E70C15" w:rsidRPr="002A6117" w:rsidTr="006913F6">
        <w:tc>
          <w:tcPr>
            <w:tcW w:w="4675" w:type="dxa"/>
          </w:tcPr>
          <w:p w:rsidR="00E70C15" w:rsidRPr="002A6117" w:rsidRDefault="00E70C15" w:rsidP="00E70C15">
            <w:pPr>
              <w:pStyle w:val="ListParagraph"/>
              <w:numPr>
                <w:ilvl w:val="0"/>
                <w:numId w:val="55"/>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third law</w:t>
            </w:r>
          </w:p>
        </w:tc>
        <w:tc>
          <w:tcPr>
            <w:tcW w:w="4675" w:type="dxa"/>
          </w:tcPr>
          <w:p w:rsidR="00E70C15" w:rsidRPr="002A6117" w:rsidRDefault="00E70C15" w:rsidP="00E70C15">
            <w:pPr>
              <w:pStyle w:val="ListParagraph"/>
              <w:numPr>
                <w:ilvl w:val="0"/>
                <w:numId w:val="55"/>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E70C15" w:rsidRDefault="00E70C15" w:rsidP="00E70C15">
      <w:pPr>
        <w:jc w:val="both"/>
        <w:rPr>
          <w:rFonts w:ascii="Times New Roman" w:hAnsi="Times New Roman" w:cs="Times New Roman"/>
          <w:sz w:val="24"/>
          <w:szCs w:val="24"/>
        </w:rPr>
      </w:pPr>
    </w:p>
    <w:p w:rsidR="00AA5DB5" w:rsidRPr="002A6117" w:rsidRDefault="00AA5DB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lastRenderedPageBreak/>
        <w:t>Gossen</w:t>
      </w:r>
      <w:proofErr w:type="spellEnd"/>
      <w:r w:rsidRPr="002A6117">
        <w:rPr>
          <w:rFonts w:ascii="Times New Roman" w:hAnsi="Times New Roman" w:cs="Times New Roman"/>
          <w:sz w:val="24"/>
          <w:szCs w:val="24"/>
        </w:rPr>
        <w:t xml:space="preserve">, Jevons, </w:t>
      </w:r>
      <w:proofErr w:type="spellStart"/>
      <w:r w:rsidRPr="002A6117">
        <w:rPr>
          <w:rFonts w:ascii="Times New Roman" w:hAnsi="Times New Roman" w:cs="Times New Roman"/>
          <w:sz w:val="24"/>
          <w:szCs w:val="24"/>
        </w:rPr>
        <w:t>Walras</w:t>
      </w:r>
      <w:proofErr w:type="spellEnd"/>
      <w:r w:rsidRPr="002A6117">
        <w:rPr>
          <w:rFonts w:ascii="Times New Roman" w:hAnsi="Times New Roman" w:cs="Times New Roman"/>
          <w:sz w:val="24"/>
          <w:szCs w:val="24"/>
        </w:rPr>
        <w:t xml:space="preserve"> and Marshall are related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4"/>
      </w:tblGrid>
      <w:tr w:rsidR="00E70C15" w:rsidRPr="002A6117" w:rsidTr="006913F6">
        <w:tc>
          <w:tcPr>
            <w:tcW w:w="4675" w:type="dxa"/>
          </w:tcPr>
          <w:p w:rsidR="00E70C15" w:rsidRPr="002A6117" w:rsidRDefault="00E70C15" w:rsidP="00E70C15">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Cardinal school</w:t>
            </w:r>
          </w:p>
        </w:tc>
        <w:tc>
          <w:tcPr>
            <w:tcW w:w="4675" w:type="dxa"/>
          </w:tcPr>
          <w:p w:rsidR="00E70C15" w:rsidRPr="002A6117" w:rsidRDefault="00E70C15" w:rsidP="00E70C15">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Ordinal school</w:t>
            </w:r>
          </w:p>
        </w:tc>
      </w:tr>
      <w:tr w:rsidR="00E70C15" w:rsidRPr="002A6117" w:rsidTr="006913F6">
        <w:tc>
          <w:tcPr>
            <w:tcW w:w="4675" w:type="dxa"/>
          </w:tcPr>
          <w:p w:rsidR="00E70C15" w:rsidRPr="002A6117" w:rsidRDefault="00E70C15" w:rsidP="00E70C15">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E70C15" w:rsidRPr="002A6117" w:rsidRDefault="00E70C15" w:rsidP="00E70C15">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i/>
          <w:iCs/>
          <w:sz w:val="24"/>
          <w:szCs w:val="24"/>
        </w:rPr>
        <w:t>ordinalist school</w:t>
      </w:r>
      <w:r w:rsidRPr="002A6117">
        <w:rPr>
          <w:rFonts w:ascii="Times New Roman" w:hAnsi="Times New Roman" w:cs="Times New Roman"/>
          <w:sz w:val="24"/>
          <w:szCs w:val="24"/>
        </w:rPr>
        <w:t xml:space="preserve"> postulated that utility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02"/>
      </w:tblGrid>
      <w:tr w:rsidR="00E70C15" w:rsidRPr="002A6117" w:rsidTr="006913F6">
        <w:tc>
          <w:tcPr>
            <w:tcW w:w="4675" w:type="dxa"/>
          </w:tcPr>
          <w:p w:rsidR="00E70C15" w:rsidRPr="002A6117" w:rsidRDefault="00E70C15" w:rsidP="00E70C15">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 xml:space="preserve">Measurable </w:t>
            </w:r>
          </w:p>
        </w:tc>
        <w:tc>
          <w:tcPr>
            <w:tcW w:w="4675" w:type="dxa"/>
          </w:tcPr>
          <w:p w:rsidR="00E70C15" w:rsidRPr="002A6117" w:rsidRDefault="00E70C15" w:rsidP="00E70C15">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Not measurable</w:t>
            </w:r>
          </w:p>
        </w:tc>
      </w:tr>
      <w:tr w:rsidR="00E70C15" w:rsidRPr="002A6117" w:rsidTr="006913F6">
        <w:tc>
          <w:tcPr>
            <w:tcW w:w="4675" w:type="dxa"/>
          </w:tcPr>
          <w:p w:rsidR="00E70C15" w:rsidRPr="002A6117" w:rsidRDefault="00E70C15" w:rsidP="00E70C15">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Both a &amp; b may be possible</w:t>
            </w:r>
          </w:p>
        </w:tc>
        <w:tc>
          <w:tcPr>
            <w:tcW w:w="4675" w:type="dxa"/>
          </w:tcPr>
          <w:p w:rsidR="00E70C15" w:rsidRPr="002A6117" w:rsidRDefault="00E70C15" w:rsidP="00E70C15">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pStyle w:val="ListParagraph"/>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 xml:space="preserve">Pareto, W. E. Johnson, E. E. </w:t>
      </w:r>
      <w:proofErr w:type="spellStart"/>
      <w:r w:rsidRPr="002A6117">
        <w:rPr>
          <w:rFonts w:ascii="Times New Roman" w:hAnsi="Times New Roman" w:cs="Times New Roman"/>
          <w:sz w:val="24"/>
          <w:szCs w:val="24"/>
        </w:rPr>
        <w:t>Slutsky</w:t>
      </w:r>
      <w:proofErr w:type="spellEnd"/>
      <w:r w:rsidRPr="002A6117">
        <w:rPr>
          <w:rFonts w:ascii="Times New Roman" w:hAnsi="Times New Roman" w:cs="Times New Roman"/>
          <w:sz w:val="24"/>
          <w:szCs w:val="24"/>
        </w:rPr>
        <w:t>, J. R. Hicks and R.G.D. Allen are the main economists related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4"/>
      </w:tblGrid>
      <w:tr w:rsidR="00E70C15" w:rsidRPr="002A6117" w:rsidTr="006913F6">
        <w:tc>
          <w:tcPr>
            <w:tcW w:w="4675" w:type="dxa"/>
          </w:tcPr>
          <w:p w:rsidR="00E70C15" w:rsidRPr="002A6117" w:rsidRDefault="00E70C15" w:rsidP="00E70C15">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Cardinal school</w:t>
            </w:r>
          </w:p>
        </w:tc>
        <w:tc>
          <w:tcPr>
            <w:tcW w:w="4675" w:type="dxa"/>
          </w:tcPr>
          <w:p w:rsidR="00E70C15" w:rsidRPr="002A6117" w:rsidRDefault="00E70C15" w:rsidP="00E70C15">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Ordinal school</w:t>
            </w:r>
          </w:p>
        </w:tc>
      </w:tr>
      <w:tr w:rsidR="00E70C15" w:rsidRPr="002A6117" w:rsidTr="006913F6">
        <w:tc>
          <w:tcPr>
            <w:tcW w:w="4675" w:type="dxa"/>
          </w:tcPr>
          <w:p w:rsidR="00E70C15" w:rsidRPr="002A6117" w:rsidRDefault="00E70C15" w:rsidP="00E70C15">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Both school</w:t>
            </w:r>
          </w:p>
        </w:tc>
        <w:tc>
          <w:tcPr>
            <w:tcW w:w="4675" w:type="dxa"/>
          </w:tcPr>
          <w:p w:rsidR="00E70C15" w:rsidRPr="002A6117" w:rsidRDefault="00E70C15" w:rsidP="00E70C15">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As the consumer consumes more of a commodity, the utility of every additional unit (MU) consumed diminishes. This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13"/>
      </w:tblGrid>
      <w:tr w:rsidR="00E70C15" w:rsidRPr="002A6117" w:rsidTr="006913F6">
        <w:tc>
          <w:tcPr>
            <w:tcW w:w="4675" w:type="dxa"/>
          </w:tcPr>
          <w:p w:rsidR="00E70C15" w:rsidRPr="002A6117" w:rsidRDefault="00E70C15" w:rsidP="00E70C15">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Law of diminishing marginal utility</w:t>
            </w:r>
          </w:p>
        </w:tc>
        <w:tc>
          <w:tcPr>
            <w:tcW w:w="4675" w:type="dxa"/>
          </w:tcPr>
          <w:p w:rsidR="00E70C15" w:rsidRPr="002A6117" w:rsidRDefault="00E70C15" w:rsidP="00E70C15">
            <w:pPr>
              <w:pStyle w:val="ListParagraph"/>
              <w:numPr>
                <w:ilvl w:val="0"/>
                <w:numId w:val="59"/>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marginal utility</w:t>
            </w:r>
          </w:p>
        </w:tc>
      </w:tr>
      <w:tr w:rsidR="00E70C15" w:rsidRPr="002A6117" w:rsidTr="006913F6">
        <w:tc>
          <w:tcPr>
            <w:tcW w:w="4675" w:type="dxa"/>
          </w:tcPr>
          <w:p w:rsidR="00E70C15" w:rsidRPr="002A6117" w:rsidRDefault="00E70C15" w:rsidP="00E70C15">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Indifference curve theory</w:t>
            </w:r>
          </w:p>
        </w:tc>
        <w:tc>
          <w:tcPr>
            <w:tcW w:w="4675" w:type="dxa"/>
          </w:tcPr>
          <w:p w:rsidR="00E70C15" w:rsidRPr="002A6117" w:rsidRDefault="00E70C15" w:rsidP="00E70C15">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The condition for equilibrium of the consumer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E70C15" w:rsidRPr="002A6117" w:rsidTr="006913F6">
        <w:tc>
          <w:tcPr>
            <w:tcW w:w="4675" w:type="dxa"/>
          </w:tcPr>
          <w:p w:rsidR="00E70C15" w:rsidRPr="002A6117" w:rsidRDefault="00E70C15" w:rsidP="00E70C15">
            <w:pPr>
              <w:pStyle w:val="ListParagraph"/>
              <w:numPr>
                <w:ilvl w:val="0"/>
                <w:numId w:val="60"/>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Px</m:t>
                  </m:r>
                </m:den>
              </m:f>
            </m:oMath>
            <w:r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p>
        </w:tc>
        <w:tc>
          <w:tcPr>
            <w:tcW w:w="4675" w:type="dxa"/>
          </w:tcPr>
          <w:p w:rsidR="00E70C15" w:rsidRPr="002A6117" w:rsidRDefault="00E70C15" w:rsidP="00E70C15">
            <w:pPr>
              <w:pStyle w:val="ListParagraph"/>
              <w:numPr>
                <w:ilvl w:val="0"/>
                <w:numId w:val="60"/>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r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Py</m:t>
                  </m:r>
                </m:num>
                <m:den>
                  <m:r>
                    <w:rPr>
                      <w:rFonts w:ascii="Cambria Math" w:hAnsi="Cambria Math" w:cs="Times New Roman"/>
                      <w:sz w:val="24"/>
                      <w:szCs w:val="24"/>
                    </w:rPr>
                    <m:t>Px</m:t>
                  </m:r>
                </m:den>
              </m:f>
            </m:oMath>
          </w:p>
        </w:tc>
      </w:tr>
      <w:tr w:rsidR="00E70C15" w:rsidRPr="002A6117" w:rsidTr="006913F6">
        <w:tc>
          <w:tcPr>
            <w:tcW w:w="4675" w:type="dxa"/>
          </w:tcPr>
          <w:p w:rsidR="00E70C15" w:rsidRPr="002A6117" w:rsidRDefault="00E70C15" w:rsidP="00E70C15">
            <w:pPr>
              <w:pStyle w:val="ListParagraph"/>
              <w:numPr>
                <w:ilvl w:val="0"/>
                <w:numId w:val="60"/>
              </w:numPr>
              <w:rPr>
                <w:rFonts w:ascii="Times New Roman" w:hAnsi="Times New Roman" w:cs="Times New Roman"/>
                <w:sz w:val="24"/>
                <w:szCs w:val="24"/>
              </w:rPr>
            </w:pPr>
            <w:proofErr w:type="spellStart"/>
            <w:r w:rsidRPr="002A6117">
              <w:rPr>
                <w:rFonts w:ascii="Times New Roman" w:hAnsi="Times New Roman" w:cs="Times New Roman"/>
                <w:sz w:val="24"/>
                <w:szCs w:val="24"/>
              </w:rPr>
              <w:t>a&amp;b</w:t>
            </w:r>
            <w:proofErr w:type="spellEnd"/>
          </w:p>
        </w:tc>
        <w:tc>
          <w:tcPr>
            <w:tcW w:w="4675" w:type="dxa"/>
          </w:tcPr>
          <w:p w:rsidR="00E70C15" w:rsidRPr="002A6117" w:rsidRDefault="00E70C15" w:rsidP="00E70C15">
            <w:pPr>
              <w:pStyle w:val="ListParagraph"/>
              <w:numPr>
                <w:ilvl w:val="0"/>
                <w:numId w:val="60"/>
              </w:numPr>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w:t>
            </w: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y</w:t>
            </w:r>
            <w:proofErr w:type="spellEnd"/>
          </w:p>
        </w:tc>
      </w:tr>
    </w:tbl>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The cardinal utility approach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10"/>
      </w:tblGrid>
      <w:tr w:rsidR="00E70C15" w:rsidRPr="002A6117" w:rsidTr="006913F6">
        <w:tc>
          <w:tcPr>
            <w:tcW w:w="4675" w:type="dxa"/>
          </w:tcPr>
          <w:p w:rsidR="00E70C15" w:rsidRPr="002A6117" w:rsidRDefault="00E70C15" w:rsidP="00E70C15">
            <w:pPr>
              <w:pStyle w:val="ListParagraph"/>
              <w:numPr>
                <w:ilvl w:val="0"/>
                <w:numId w:val="61"/>
              </w:numPr>
              <w:rPr>
                <w:rFonts w:ascii="Times New Roman" w:hAnsi="Times New Roman" w:cs="Times New Roman"/>
                <w:sz w:val="24"/>
                <w:szCs w:val="24"/>
              </w:rPr>
            </w:pPr>
            <w:r w:rsidRPr="002A6117">
              <w:rPr>
                <w:rFonts w:ascii="Times New Roman" w:hAnsi="Times New Roman" w:cs="Times New Roman"/>
                <w:sz w:val="24"/>
                <w:szCs w:val="24"/>
              </w:rPr>
              <w:t>Rationality</w:t>
            </w:r>
          </w:p>
        </w:tc>
        <w:tc>
          <w:tcPr>
            <w:tcW w:w="4675" w:type="dxa"/>
          </w:tcPr>
          <w:p w:rsidR="00E70C15" w:rsidRPr="002A6117" w:rsidRDefault="00E70C15" w:rsidP="00E70C15">
            <w:pPr>
              <w:pStyle w:val="ListParagraph"/>
              <w:numPr>
                <w:ilvl w:val="0"/>
                <w:numId w:val="61"/>
              </w:numPr>
              <w:rPr>
                <w:rFonts w:ascii="Times New Roman" w:hAnsi="Times New Roman" w:cs="Times New Roman"/>
                <w:sz w:val="24"/>
                <w:szCs w:val="24"/>
              </w:rPr>
            </w:pPr>
            <w:r w:rsidRPr="002A6117">
              <w:rPr>
                <w:rFonts w:ascii="Times New Roman" w:hAnsi="Times New Roman" w:cs="Times New Roman"/>
                <w:sz w:val="24"/>
                <w:szCs w:val="24"/>
              </w:rPr>
              <w:t>Constant marginal utility of money</w:t>
            </w:r>
          </w:p>
        </w:tc>
      </w:tr>
      <w:tr w:rsidR="00E70C15" w:rsidRPr="002A6117" w:rsidTr="006913F6">
        <w:tc>
          <w:tcPr>
            <w:tcW w:w="4675" w:type="dxa"/>
          </w:tcPr>
          <w:p w:rsidR="00E70C15" w:rsidRPr="002A6117" w:rsidRDefault="00E70C15" w:rsidP="00E70C15">
            <w:pPr>
              <w:pStyle w:val="ListParagraph"/>
              <w:numPr>
                <w:ilvl w:val="0"/>
                <w:numId w:val="61"/>
              </w:numPr>
              <w:rPr>
                <w:rFonts w:ascii="Times New Roman" w:hAnsi="Times New Roman" w:cs="Times New Roman"/>
                <w:sz w:val="24"/>
                <w:szCs w:val="24"/>
              </w:rPr>
            </w:pPr>
            <w:r w:rsidRPr="002A6117">
              <w:rPr>
                <w:rFonts w:ascii="Times New Roman" w:hAnsi="Times New Roman" w:cs="Times New Roman"/>
                <w:sz w:val="24"/>
                <w:szCs w:val="24"/>
              </w:rPr>
              <w:t>Diminishing marginal utility</w:t>
            </w:r>
          </w:p>
        </w:tc>
        <w:tc>
          <w:tcPr>
            <w:tcW w:w="4675" w:type="dxa"/>
          </w:tcPr>
          <w:p w:rsidR="00E70C15" w:rsidRPr="002A6117" w:rsidRDefault="00E70C15" w:rsidP="00E70C15">
            <w:pPr>
              <w:pStyle w:val="ListParagraph"/>
              <w:numPr>
                <w:ilvl w:val="0"/>
                <w:numId w:val="61"/>
              </w:numPr>
              <w:rPr>
                <w:rFonts w:ascii="Times New Roman" w:hAnsi="Times New Roman" w:cs="Times New Roman"/>
                <w:sz w:val="24"/>
                <w:szCs w:val="24"/>
              </w:rPr>
            </w:pPr>
            <w:r w:rsidRPr="002A6117">
              <w:rPr>
                <w:rFonts w:ascii="Times New Roman" w:hAnsi="Times New Roman" w:cs="Times New Roman"/>
                <w:sz w:val="24"/>
                <w:szCs w:val="24"/>
              </w:rPr>
              <w:t>All of the above.</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What is/ are true for indifference curves-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70C15" w:rsidRPr="002A6117" w:rsidTr="006913F6">
        <w:tc>
          <w:tcPr>
            <w:tcW w:w="9350" w:type="dxa"/>
          </w:tcPr>
          <w:p w:rsidR="00E70C15" w:rsidRPr="002A6117" w:rsidRDefault="00E70C15" w:rsidP="00E70C15">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Indifference curve slopes downward to the right;</w:t>
            </w:r>
          </w:p>
        </w:tc>
      </w:tr>
      <w:tr w:rsidR="00E70C15" w:rsidRPr="002A6117" w:rsidTr="006913F6">
        <w:tc>
          <w:tcPr>
            <w:tcW w:w="9350" w:type="dxa"/>
          </w:tcPr>
          <w:p w:rsidR="00E70C15" w:rsidRPr="002A6117" w:rsidRDefault="00E70C15" w:rsidP="00E70C15">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Indifference curves are convex to the origin;</w:t>
            </w:r>
          </w:p>
        </w:tc>
      </w:tr>
      <w:tr w:rsidR="00E70C15" w:rsidRPr="002A6117" w:rsidTr="006913F6">
        <w:tc>
          <w:tcPr>
            <w:tcW w:w="9350" w:type="dxa"/>
          </w:tcPr>
          <w:p w:rsidR="00E70C15" w:rsidRPr="002A6117" w:rsidRDefault="00E70C15" w:rsidP="00E70C15">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A higher indifference curve represents a higher level of satisfaction;</w:t>
            </w:r>
          </w:p>
        </w:tc>
      </w:tr>
      <w:tr w:rsidR="00E70C15" w:rsidRPr="002A6117" w:rsidTr="006913F6">
        <w:tc>
          <w:tcPr>
            <w:tcW w:w="9350" w:type="dxa"/>
          </w:tcPr>
          <w:p w:rsidR="00E70C15" w:rsidRPr="002A6117" w:rsidRDefault="00E70C15" w:rsidP="00E70C15">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All of the above are correct.</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The convexity of indifference curve is due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17"/>
      </w:tblGrid>
      <w:tr w:rsidR="00E70C15" w:rsidRPr="002A6117" w:rsidTr="006913F6">
        <w:tc>
          <w:tcPr>
            <w:tcW w:w="4675" w:type="dxa"/>
          </w:tcPr>
          <w:p w:rsidR="00E70C15" w:rsidRPr="002A6117" w:rsidRDefault="00E70C15" w:rsidP="00E70C15">
            <w:pPr>
              <w:pStyle w:val="ListParagraph"/>
              <w:numPr>
                <w:ilvl w:val="0"/>
                <w:numId w:val="63"/>
              </w:numPr>
              <w:rPr>
                <w:rFonts w:ascii="Times New Roman" w:hAnsi="Times New Roman" w:cs="Times New Roman"/>
                <w:sz w:val="24"/>
                <w:szCs w:val="24"/>
              </w:rPr>
            </w:pPr>
            <w:r w:rsidRPr="002A6117">
              <w:rPr>
                <w:rFonts w:ascii="Times New Roman" w:hAnsi="Times New Roman" w:cs="Times New Roman"/>
                <w:sz w:val="24"/>
                <w:szCs w:val="24"/>
              </w:rPr>
              <w:t>Diminishing MRS</w:t>
            </w:r>
          </w:p>
        </w:tc>
        <w:tc>
          <w:tcPr>
            <w:tcW w:w="4675" w:type="dxa"/>
          </w:tcPr>
          <w:p w:rsidR="00E70C15" w:rsidRPr="002A6117" w:rsidRDefault="00E70C15" w:rsidP="00E70C15">
            <w:pPr>
              <w:pStyle w:val="ListParagraph"/>
              <w:numPr>
                <w:ilvl w:val="0"/>
                <w:numId w:val="63"/>
              </w:numPr>
              <w:rPr>
                <w:rFonts w:ascii="Times New Roman" w:hAnsi="Times New Roman" w:cs="Times New Roman"/>
                <w:sz w:val="24"/>
                <w:szCs w:val="24"/>
              </w:rPr>
            </w:pPr>
            <w:r w:rsidRPr="002A6117">
              <w:rPr>
                <w:rFonts w:ascii="Times New Roman" w:hAnsi="Times New Roman" w:cs="Times New Roman"/>
                <w:sz w:val="24"/>
                <w:szCs w:val="24"/>
              </w:rPr>
              <w:t>Increasing MRS</w:t>
            </w:r>
          </w:p>
        </w:tc>
      </w:tr>
      <w:tr w:rsidR="00E70C15" w:rsidRPr="002A6117" w:rsidTr="006913F6">
        <w:tc>
          <w:tcPr>
            <w:tcW w:w="4675" w:type="dxa"/>
          </w:tcPr>
          <w:p w:rsidR="00E70C15" w:rsidRPr="002A6117" w:rsidRDefault="00E70C15" w:rsidP="00E70C15">
            <w:pPr>
              <w:pStyle w:val="ListParagraph"/>
              <w:numPr>
                <w:ilvl w:val="0"/>
                <w:numId w:val="63"/>
              </w:numPr>
              <w:rPr>
                <w:rFonts w:ascii="Times New Roman" w:hAnsi="Times New Roman" w:cs="Times New Roman"/>
                <w:sz w:val="24"/>
                <w:szCs w:val="24"/>
              </w:rPr>
            </w:pPr>
            <w:r w:rsidRPr="002A6117">
              <w:rPr>
                <w:rFonts w:ascii="Times New Roman" w:hAnsi="Times New Roman" w:cs="Times New Roman"/>
                <w:sz w:val="24"/>
                <w:szCs w:val="24"/>
              </w:rPr>
              <w:t>Constant MRS</w:t>
            </w:r>
          </w:p>
        </w:tc>
        <w:tc>
          <w:tcPr>
            <w:tcW w:w="4675" w:type="dxa"/>
          </w:tcPr>
          <w:p w:rsidR="00E70C15" w:rsidRPr="002A6117" w:rsidRDefault="00E70C15" w:rsidP="00E70C15">
            <w:pPr>
              <w:pStyle w:val="ListParagraph"/>
              <w:numPr>
                <w:ilvl w:val="0"/>
                <w:numId w:val="63"/>
              </w:numPr>
              <w:rPr>
                <w:rFonts w:ascii="Times New Roman" w:hAnsi="Times New Roman" w:cs="Times New Roman"/>
                <w:sz w:val="24"/>
                <w:szCs w:val="24"/>
              </w:rPr>
            </w:pPr>
            <w:r w:rsidRPr="002A6117">
              <w:rPr>
                <w:rFonts w:ascii="Times New Roman" w:hAnsi="Times New Roman" w:cs="Times New Roman"/>
                <w:sz w:val="24"/>
                <w:szCs w:val="24"/>
              </w:rPr>
              <w:t xml:space="preserve">None. </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spacing w:after="0" w:line="240" w:lineRule="auto"/>
        <w:rPr>
          <w:rFonts w:ascii="Times New Roman" w:hAnsi="Times New Roman" w:cs="Times New Roman"/>
          <w:sz w:val="24"/>
          <w:szCs w:val="24"/>
        </w:rPr>
      </w:pPr>
      <w:r w:rsidRPr="002A6117">
        <w:rPr>
          <w:rFonts w:ascii="Times New Roman" w:hAnsi="Times New Roman" w:cs="Times New Roman"/>
          <w:sz w:val="24"/>
          <w:szCs w:val="24"/>
        </w:rPr>
        <w:t>The slope of indifference curve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27"/>
      </w:tblGrid>
      <w:tr w:rsidR="00E70C15" w:rsidRPr="002A6117" w:rsidTr="006913F6">
        <w:tc>
          <w:tcPr>
            <w:tcW w:w="4675" w:type="dxa"/>
          </w:tcPr>
          <w:p w:rsidR="00E70C15" w:rsidRPr="002A6117" w:rsidRDefault="00E70C15" w:rsidP="00E70C15">
            <w:pPr>
              <w:pStyle w:val="ListParagraph"/>
              <w:numPr>
                <w:ilvl w:val="0"/>
                <w:numId w:val="64"/>
              </w:numPr>
              <w:rPr>
                <w:rFonts w:ascii="Times New Roman" w:hAnsi="Times New Roman" w:cs="Times New Roman"/>
                <w:sz w:val="24"/>
                <w:szCs w:val="24"/>
              </w:rPr>
            </w:pPr>
            <w:r w:rsidRPr="002A6117">
              <w:rPr>
                <w:rFonts w:ascii="Times New Roman" w:hAnsi="Times New Roman" w:cs="Times New Roman"/>
                <w:sz w:val="24"/>
                <w:szCs w:val="24"/>
              </w:rPr>
              <w:t>Marginal Rate of Substitution;</w:t>
            </w:r>
          </w:p>
        </w:tc>
        <w:tc>
          <w:tcPr>
            <w:tcW w:w="4675" w:type="dxa"/>
          </w:tcPr>
          <w:p w:rsidR="00E70C15" w:rsidRPr="002A6117" w:rsidRDefault="00E70C15" w:rsidP="00E70C15">
            <w:pPr>
              <w:pStyle w:val="ListParagraph"/>
              <w:numPr>
                <w:ilvl w:val="0"/>
                <w:numId w:val="64"/>
              </w:numPr>
              <w:rPr>
                <w:rFonts w:ascii="Times New Roman" w:hAnsi="Times New Roman" w:cs="Times New Roman"/>
                <w:sz w:val="24"/>
                <w:szCs w:val="24"/>
              </w:rPr>
            </w:pPr>
            <w:r w:rsidRPr="002A6117">
              <w:rPr>
                <w:rFonts w:ascii="Times New Roman" w:hAnsi="Times New Roman" w:cs="Times New Roman"/>
                <w:sz w:val="24"/>
                <w:szCs w:val="24"/>
              </w:rPr>
              <w:t>Marginal Utility;</w:t>
            </w:r>
          </w:p>
        </w:tc>
      </w:tr>
      <w:tr w:rsidR="00E70C15" w:rsidRPr="002A6117" w:rsidTr="006913F6">
        <w:tc>
          <w:tcPr>
            <w:tcW w:w="4675" w:type="dxa"/>
          </w:tcPr>
          <w:p w:rsidR="00E70C15" w:rsidRPr="002A6117" w:rsidRDefault="00E70C15" w:rsidP="00E70C15">
            <w:pPr>
              <w:pStyle w:val="ListParagraph"/>
              <w:numPr>
                <w:ilvl w:val="0"/>
                <w:numId w:val="64"/>
              </w:numPr>
              <w:rPr>
                <w:rFonts w:ascii="Times New Roman" w:hAnsi="Times New Roman" w:cs="Times New Roman"/>
                <w:sz w:val="24"/>
                <w:szCs w:val="24"/>
              </w:rPr>
            </w:pPr>
            <w:r w:rsidRPr="002A6117">
              <w:rPr>
                <w:rFonts w:ascii="Times New Roman" w:hAnsi="Times New Roman" w:cs="Times New Roman"/>
                <w:sz w:val="24"/>
                <w:szCs w:val="24"/>
              </w:rPr>
              <w:t>Elasticity of Substitution;</w:t>
            </w:r>
          </w:p>
        </w:tc>
        <w:tc>
          <w:tcPr>
            <w:tcW w:w="4675" w:type="dxa"/>
          </w:tcPr>
          <w:p w:rsidR="00E70C15" w:rsidRPr="002A6117" w:rsidRDefault="00E70C15" w:rsidP="00E70C15">
            <w:pPr>
              <w:pStyle w:val="ListParagraph"/>
              <w:numPr>
                <w:ilvl w:val="0"/>
                <w:numId w:val="64"/>
              </w:numPr>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Default="00E70C15" w:rsidP="00E70C15">
      <w:pPr>
        <w:rPr>
          <w:rFonts w:ascii="Times New Roman" w:hAnsi="Times New Roman" w:cs="Times New Roman"/>
          <w:sz w:val="24"/>
          <w:szCs w:val="24"/>
        </w:rPr>
      </w:pPr>
    </w:p>
    <w:p w:rsidR="00AA5DB5" w:rsidRPr="002A6117" w:rsidRDefault="00AA5DB5" w:rsidP="00E70C15">
      <w:pPr>
        <w:rPr>
          <w:rFonts w:ascii="Times New Roman" w:hAnsi="Times New Roman" w:cs="Times New Roman"/>
          <w:sz w:val="24"/>
          <w:szCs w:val="24"/>
        </w:rPr>
      </w:pPr>
    </w:p>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lastRenderedPageBreak/>
        <w:t>In indifference curve analysis, the consumer will be in equilibrium when-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30"/>
      </w:tblGrid>
      <w:tr w:rsidR="00E70C15" w:rsidRPr="002A6117" w:rsidTr="006913F6">
        <w:tc>
          <w:tcPr>
            <w:tcW w:w="4675" w:type="dxa"/>
          </w:tcPr>
          <w:p w:rsidR="00E70C15" w:rsidRPr="002A6117" w:rsidRDefault="00E70C15" w:rsidP="00E70C15">
            <w:pPr>
              <w:pStyle w:val="ListParagraph"/>
              <w:numPr>
                <w:ilvl w:val="0"/>
                <w:numId w:val="65"/>
              </w:numPr>
              <w:rPr>
                <w:rFonts w:ascii="Times New Roman" w:hAnsi="Times New Roman" w:cs="Times New Roman"/>
                <w:sz w:val="24"/>
                <w:szCs w:val="24"/>
              </w:rPr>
            </w:pPr>
            <w:r w:rsidRPr="002A6117">
              <w:rPr>
                <w:rFonts w:ascii="Times New Roman" w:hAnsi="Times New Roman" w:cs="Times New Roman"/>
                <w:sz w:val="24"/>
                <w:szCs w:val="24"/>
              </w:rPr>
              <w:t>A given budget line must be tangent to an indifference curve</w:t>
            </w:r>
          </w:p>
        </w:tc>
        <w:tc>
          <w:tcPr>
            <w:tcW w:w="4675" w:type="dxa"/>
          </w:tcPr>
          <w:p w:rsidR="00E70C15" w:rsidRPr="002A6117" w:rsidRDefault="00E70C15" w:rsidP="00E70C15">
            <w:pPr>
              <w:pStyle w:val="ListParagraph"/>
              <w:numPr>
                <w:ilvl w:val="0"/>
                <w:numId w:val="65"/>
              </w:numPr>
              <w:rPr>
                <w:rFonts w:ascii="Times New Roman" w:hAnsi="Times New Roman" w:cs="Times New Roman"/>
                <w:sz w:val="24"/>
                <w:szCs w:val="24"/>
              </w:rPr>
            </w:pPr>
            <w:r w:rsidRPr="002A6117">
              <w:rPr>
                <w:rFonts w:ascii="Times New Roman" w:hAnsi="Times New Roman" w:cs="Times New Roman"/>
                <w:sz w:val="24"/>
                <w:szCs w:val="24"/>
              </w:rPr>
              <w:t>The indifference curve must be convex to the origin at the point of tangency</w:t>
            </w:r>
          </w:p>
        </w:tc>
      </w:tr>
      <w:tr w:rsidR="00E70C15" w:rsidRPr="002A6117" w:rsidTr="006913F6">
        <w:tc>
          <w:tcPr>
            <w:tcW w:w="4675" w:type="dxa"/>
          </w:tcPr>
          <w:p w:rsidR="00E70C15" w:rsidRPr="002A6117" w:rsidRDefault="00E70C15" w:rsidP="00E70C15">
            <w:pPr>
              <w:pStyle w:val="ListParagraph"/>
              <w:numPr>
                <w:ilvl w:val="0"/>
                <w:numId w:val="65"/>
              </w:numPr>
              <w:rPr>
                <w:rFonts w:ascii="Times New Roman" w:hAnsi="Times New Roman" w:cs="Times New Roman"/>
                <w:sz w:val="24"/>
                <w:szCs w:val="24"/>
              </w:rPr>
            </w:pPr>
            <w:r w:rsidRPr="002A6117">
              <w:rPr>
                <w:rFonts w:ascii="Times New Roman" w:hAnsi="Times New Roman" w:cs="Times New Roman"/>
                <w:sz w:val="24"/>
                <w:szCs w:val="24"/>
              </w:rPr>
              <w:t xml:space="preserve">Both a &amp; b </w:t>
            </w:r>
          </w:p>
        </w:tc>
        <w:tc>
          <w:tcPr>
            <w:tcW w:w="4675" w:type="dxa"/>
          </w:tcPr>
          <w:p w:rsidR="00E70C15" w:rsidRPr="002A6117" w:rsidRDefault="00E70C15" w:rsidP="00E70C15">
            <w:pPr>
              <w:pStyle w:val="ListParagraph"/>
              <w:numPr>
                <w:ilvl w:val="0"/>
                <w:numId w:val="65"/>
              </w:numPr>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The ease with which one good can be substituted for the other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13"/>
      </w:tblGrid>
      <w:tr w:rsidR="00E70C15" w:rsidRPr="002A6117" w:rsidTr="006913F6">
        <w:tc>
          <w:tcPr>
            <w:tcW w:w="4675" w:type="dxa"/>
          </w:tcPr>
          <w:p w:rsidR="00E70C15" w:rsidRPr="002A6117" w:rsidRDefault="00E70C15" w:rsidP="00E70C15">
            <w:pPr>
              <w:pStyle w:val="ListParagraph"/>
              <w:numPr>
                <w:ilvl w:val="0"/>
                <w:numId w:val="66"/>
              </w:numPr>
              <w:rPr>
                <w:rFonts w:ascii="Times New Roman" w:hAnsi="Times New Roman" w:cs="Times New Roman"/>
                <w:sz w:val="24"/>
                <w:szCs w:val="24"/>
              </w:rPr>
            </w:pPr>
            <w:r w:rsidRPr="002A6117">
              <w:rPr>
                <w:rFonts w:ascii="Times New Roman" w:hAnsi="Times New Roman" w:cs="Times New Roman"/>
                <w:sz w:val="24"/>
                <w:szCs w:val="24"/>
              </w:rPr>
              <w:t>Elasticity of substitution;</w:t>
            </w:r>
          </w:p>
        </w:tc>
        <w:tc>
          <w:tcPr>
            <w:tcW w:w="4675" w:type="dxa"/>
          </w:tcPr>
          <w:p w:rsidR="00E70C15" w:rsidRPr="002A6117" w:rsidRDefault="00E70C15" w:rsidP="00E70C15">
            <w:pPr>
              <w:pStyle w:val="ListParagraph"/>
              <w:numPr>
                <w:ilvl w:val="0"/>
                <w:numId w:val="66"/>
              </w:numPr>
              <w:rPr>
                <w:rFonts w:ascii="Times New Roman" w:hAnsi="Times New Roman" w:cs="Times New Roman"/>
                <w:sz w:val="24"/>
                <w:szCs w:val="24"/>
              </w:rPr>
            </w:pPr>
            <w:r w:rsidRPr="002A6117">
              <w:rPr>
                <w:rFonts w:ascii="Times New Roman" w:hAnsi="Times New Roman" w:cs="Times New Roman"/>
                <w:sz w:val="24"/>
                <w:szCs w:val="24"/>
              </w:rPr>
              <w:t>Marginal rate of substitution;</w:t>
            </w:r>
          </w:p>
        </w:tc>
      </w:tr>
      <w:tr w:rsidR="00E70C15" w:rsidRPr="002A6117" w:rsidTr="006913F6">
        <w:tc>
          <w:tcPr>
            <w:tcW w:w="4675" w:type="dxa"/>
          </w:tcPr>
          <w:p w:rsidR="00E70C15" w:rsidRPr="002A6117" w:rsidRDefault="00E70C15" w:rsidP="00E70C15">
            <w:pPr>
              <w:pStyle w:val="ListParagraph"/>
              <w:numPr>
                <w:ilvl w:val="0"/>
                <w:numId w:val="66"/>
              </w:numPr>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E70C15" w:rsidRPr="002A6117" w:rsidRDefault="00E70C15" w:rsidP="00E70C15">
            <w:pPr>
              <w:pStyle w:val="ListParagraph"/>
              <w:numPr>
                <w:ilvl w:val="0"/>
                <w:numId w:val="66"/>
              </w:numPr>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E70C15" w:rsidRPr="002A6117" w:rsidRDefault="00E70C15" w:rsidP="00E70C15">
      <w:pPr>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A change in price of good X brings about a change in the quantity demanded of it, ceteris paribus. This change in the quantity demanded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06"/>
      </w:tblGrid>
      <w:tr w:rsidR="00E70C15" w:rsidRPr="002A6117" w:rsidTr="006913F6">
        <w:tc>
          <w:tcPr>
            <w:tcW w:w="4675" w:type="dxa"/>
          </w:tcPr>
          <w:p w:rsidR="00E70C15" w:rsidRPr="002A6117" w:rsidRDefault="00E70C15" w:rsidP="00E70C15">
            <w:pPr>
              <w:pStyle w:val="ListParagraph"/>
              <w:numPr>
                <w:ilvl w:val="0"/>
                <w:numId w:val="67"/>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675" w:type="dxa"/>
          </w:tcPr>
          <w:p w:rsidR="00E70C15" w:rsidRPr="002A6117" w:rsidRDefault="00E70C15" w:rsidP="00E70C15">
            <w:pPr>
              <w:pStyle w:val="ListParagraph"/>
              <w:numPr>
                <w:ilvl w:val="0"/>
                <w:numId w:val="67"/>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E70C15" w:rsidRPr="002A6117" w:rsidTr="006913F6">
        <w:tc>
          <w:tcPr>
            <w:tcW w:w="4675" w:type="dxa"/>
          </w:tcPr>
          <w:p w:rsidR="00E70C15" w:rsidRPr="002A6117" w:rsidRDefault="00E70C15" w:rsidP="00E70C15">
            <w:pPr>
              <w:pStyle w:val="ListParagraph"/>
              <w:numPr>
                <w:ilvl w:val="0"/>
                <w:numId w:val="67"/>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E70C15" w:rsidRPr="002A6117" w:rsidRDefault="00E70C15" w:rsidP="00E70C15">
            <w:pPr>
              <w:pStyle w:val="ListParagraph"/>
              <w:numPr>
                <w:ilvl w:val="0"/>
                <w:numId w:val="67"/>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The increase in the quantity bought as the price of the commodity falls, after adjusting income so as to keep the real purchasing power of the consumer the same before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E70C15" w:rsidRPr="002A6117" w:rsidTr="006913F6">
        <w:tc>
          <w:tcPr>
            <w:tcW w:w="4315" w:type="dxa"/>
          </w:tcPr>
          <w:p w:rsidR="00E70C15" w:rsidRPr="002A6117" w:rsidRDefault="00E70C15" w:rsidP="00E70C15">
            <w:pPr>
              <w:pStyle w:val="ListParagraph"/>
              <w:numPr>
                <w:ilvl w:val="0"/>
                <w:numId w:val="68"/>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315" w:type="dxa"/>
          </w:tcPr>
          <w:p w:rsidR="00E70C15" w:rsidRPr="002A6117" w:rsidRDefault="00E70C15" w:rsidP="00E70C15">
            <w:pPr>
              <w:pStyle w:val="ListParagraph"/>
              <w:numPr>
                <w:ilvl w:val="0"/>
                <w:numId w:val="68"/>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E70C15" w:rsidRPr="002A6117" w:rsidTr="006913F6">
        <w:tc>
          <w:tcPr>
            <w:tcW w:w="4315" w:type="dxa"/>
          </w:tcPr>
          <w:p w:rsidR="00E70C15" w:rsidRPr="002A6117" w:rsidRDefault="00E70C15" w:rsidP="00E70C15">
            <w:pPr>
              <w:pStyle w:val="ListParagraph"/>
              <w:numPr>
                <w:ilvl w:val="0"/>
                <w:numId w:val="68"/>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315" w:type="dxa"/>
          </w:tcPr>
          <w:p w:rsidR="00E70C15" w:rsidRPr="002A6117" w:rsidRDefault="00E70C15" w:rsidP="00E70C15">
            <w:pPr>
              <w:pStyle w:val="ListParagraph"/>
              <w:numPr>
                <w:ilvl w:val="0"/>
                <w:numId w:val="68"/>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 xml:space="preserve">A change in the price of a good will bring about a change in the real income (purchasing power) of the consumer, which in turn brings about a change in the quantity demanded of the good is called-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E70C15" w:rsidRPr="002A6117" w:rsidTr="006913F6">
        <w:tc>
          <w:tcPr>
            <w:tcW w:w="4315" w:type="dxa"/>
          </w:tcPr>
          <w:p w:rsidR="00E70C15" w:rsidRPr="002A6117" w:rsidRDefault="00E70C15" w:rsidP="00E70C15">
            <w:pPr>
              <w:pStyle w:val="ListParagraph"/>
              <w:numPr>
                <w:ilvl w:val="0"/>
                <w:numId w:val="69"/>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315" w:type="dxa"/>
          </w:tcPr>
          <w:p w:rsidR="00E70C15" w:rsidRPr="002A6117" w:rsidRDefault="00E70C15" w:rsidP="00E70C15">
            <w:pPr>
              <w:pStyle w:val="ListParagraph"/>
              <w:numPr>
                <w:ilvl w:val="0"/>
                <w:numId w:val="69"/>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E70C15" w:rsidRPr="002A6117" w:rsidTr="006913F6">
        <w:tc>
          <w:tcPr>
            <w:tcW w:w="4315" w:type="dxa"/>
          </w:tcPr>
          <w:p w:rsidR="00E70C15" w:rsidRPr="002A6117" w:rsidRDefault="00E70C15" w:rsidP="00E70C15">
            <w:pPr>
              <w:pStyle w:val="ListParagraph"/>
              <w:numPr>
                <w:ilvl w:val="0"/>
                <w:numId w:val="69"/>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315" w:type="dxa"/>
          </w:tcPr>
          <w:p w:rsidR="00E70C15" w:rsidRPr="002A6117" w:rsidRDefault="00E70C15" w:rsidP="00E70C15">
            <w:pPr>
              <w:pStyle w:val="ListParagraph"/>
              <w:numPr>
                <w:ilvl w:val="0"/>
                <w:numId w:val="69"/>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Price effect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06"/>
      </w:tblGrid>
      <w:tr w:rsidR="00E70C15" w:rsidRPr="002A6117" w:rsidTr="006913F6">
        <w:tc>
          <w:tcPr>
            <w:tcW w:w="4675" w:type="dxa"/>
          </w:tcPr>
          <w:p w:rsidR="00E70C15" w:rsidRPr="002A6117" w:rsidRDefault="00E70C15" w:rsidP="00E70C15">
            <w:pPr>
              <w:pStyle w:val="ListParagraph"/>
              <w:numPr>
                <w:ilvl w:val="0"/>
                <w:numId w:val="70"/>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E70C15" w:rsidRPr="002A6117" w:rsidRDefault="00E70C15" w:rsidP="00E70C15">
            <w:pPr>
              <w:pStyle w:val="ListParagraph"/>
              <w:numPr>
                <w:ilvl w:val="0"/>
                <w:numId w:val="70"/>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E70C15" w:rsidRPr="002A6117" w:rsidTr="006913F6">
        <w:tc>
          <w:tcPr>
            <w:tcW w:w="4675" w:type="dxa"/>
          </w:tcPr>
          <w:p w:rsidR="00E70C15" w:rsidRPr="002A6117" w:rsidRDefault="00E70C15" w:rsidP="00E70C15">
            <w:pPr>
              <w:pStyle w:val="ListParagraph"/>
              <w:numPr>
                <w:ilvl w:val="0"/>
                <w:numId w:val="7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a+b</w:t>
            </w:r>
            <w:proofErr w:type="spellEnd"/>
          </w:p>
        </w:tc>
        <w:tc>
          <w:tcPr>
            <w:tcW w:w="4675" w:type="dxa"/>
          </w:tcPr>
          <w:p w:rsidR="00E70C15" w:rsidRPr="002A6117" w:rsidRDefault="00E70C15" w:rsidP="00E70C15">
            <w:pPr>
              <w:pStyle w:val="ListParagraph"/>
              <w:numPr>
                <w:ilvl w:val="0"/>
                <w:numId w:val="70"/>
              </w:numPr>
              <w:jc w:val="both"/>
              <w:rPr>
                <w:rFonts w:ascii="Times New Roman" w:hAnsi="Times New Roman" w:cs="Times New Roman"/>
                <w:sz w:val="24"/>
                <w:szCs w:val="24"/>
              </w:rPr>
            </w:pPr>
            <w:proofErr w:type="gramStart"/>
            <w:r w:rsidRPr="002A6117">
              <w:rPr>
                <w:rFonts w:ascii="Times New Roman" w:hAnsi="Times New Roman" w:cs="Times New Roman"/>
                <w:sz w:val="24"/>
                <w:szCs w:val="24"/>
              </w:rPr>
              <w:t>a-b</w:t>
            </w:r>
            <w:proofErr w:type="gramEnd"/>
            <w:r w:rsidRPr="002A6117">
              <w:rPr>
                <w:rFonts w:ascii="Times New Roman" w:hAnsi="Times New Roman" w:cs="Times New Roman"/>
                <w:sz w:val="24"/>
                <w:szCs w:val="24"/>
              </w:rPr>
              <w:t>.</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16"/>
      </w:tblGrid>
      <w:tr w:rsidR="00E70C15" w:rsidRPr="002A6117" w:rsidTr="006913F6">
        <w:tc>
          <w:tcPr>
            <w:tcW w:w="4675" w:type="dxa"/>
          </w:tcPr>
          <w:p w:rsidR="00E70C15" w:rsidRPr="002A6117" w:rsidRDefault="00E70C15" w:rsidP="00E70C15">
            <w:pPr>
              <w:pStyle w:val="ListParagraph"/>
              <w:numPr>
                <w:ilvl w:val="0"/>
                <w:numId w:val="71"/>
              </w:numPr>
              <w:jc w:val="both"/>
              <w:rPr>
                <w:rFonts w:ascii="Times New Roman" w:hAnsi="Times New Roman" w:cs="Times New Roman"/>
                <w:sz w:val="24"/>
                <w:szCs w:val="24"/>
              </w:rPr>
            </w:pPr>
            <w:r w:rsidRPr="002A6117">
              <w:rPr>
                <w:rFonts w:ascii="Times New Roman" w:hAnsi="Times New Roman" w:cs="Times New Roman"/>
                <w:sz w:val="24"/>
                <w:szCs w:val="24"/>
              </w:rPr>
              <w:t>Paul A. Samuelson</w:t>
            </w:r>
          </w:p>
        </w:tc>
        <w:tc>
          <w:tcPr>
            <w:tcW w:w="4675" w:type="dxa"/>
          </w:tcPr>
          <w:p w:rsidR="00E70C15" w:rsidRPr="002A6117" w:rsidRDefault="00E70C15" w:rsidP="00E70C15">
            <w:pPr>
              <w:pStyle w:val="ListParagraph"/>
              <w:numPr>
                <w:ilvl w:val="0"/>
                <w:numId w:val="71"/>
              </w:numPr>
              <w:jc w:val="both"/>
              <w:rPr>
                <w:rFonts w:ascii="Times New Roman" w:hAnsi="Times New Roman" w:cs="Times New Roman"/>
                <w:sz w:val="24"/>
                <w:szCs w:val="24"/>
              </w:rPr>
            </w:pPr>
            <w:r w:rsidRPr="002A6117">
              <w:rPr>
                <w:rFonts w:ascii="Times New Roman" w:hAnsi="Times New Roman" w:cs="Times New Roman"/>
                <w:sz w:val="24"/>
                <w:szCs w:val="24"/>
              </w:rPr>
              <w:t>J. R. Hicks</w:t>
            </w:r>
          </w:p>
        </w:tc>
      </w:tr>
      <w:tr w:rsidR="00E70C15" w:rsidRPr="002A6117" w:rsidTr="006913F6">
        <w:tc>
          <w:tcPr>
            <w:tcW w:w="4675" w:type="dxa"/>
          </w:tcPr>
          <w:p w:rsidR="00E70C15" w:rsidRPr="002A6117" w:rsidRDefault="00E70C15" w:rsidP="00E70C15">
            <w:pPr>
              <w:pStyle w:val="ListParagraph"/>
              <w:numPr>
                <w:ilvl w:val="0"/>
                <w:numId w:val="71"/>
              </w:numPr>
              <w:jc w:val="both"/>
              <w:rPr>
                <w:rFonts w:ascii="Times New Roman" w:hAnsi="Times New Roman" w:cs="Times New Roman"/>
                <w:sz w:val="24"/>
                <w:szCs w:val="24"/>
              </w:rPr>
            </w:pPr>
            <w:r w:rsidRPr="002A6117">
              <w:rPr>
                <w:rFonts w:ascii="Times New Roman" w:hAnsi="Times New Roman" w:cs="Times New Roman"/>
                <w:sz w:val="24"/>
                <w:szCs w:val="24"/>
              </w:rPr>
              <w:t>Marshall</w:t>
            </w:r>
          </w:p>
        </w:tc>
        <w:tc>
          <w:tcPr>
            <w:tcW w:w="4675" w:type="dxa"/>
          </w:tcPr>
          <w:p w:rsidR="00E70C15" w:rsidRPr="002A6117" w:rsidRDefault="00E70C15" w:rsidP="00E70C15">
            <w:pPr>
              <w:pStyle w:val="ListParagraph"/>
              <w:numPr>
                <w:ilvl w:val="0"/>
                <w:numId w:val="71"/>
              </w:numPr>
              <w:jc w:val="both"/>
              <w:rPr>
                <w:rFonts w:ascii="Times New Roman" w:hAnsi="Times New Roman" w:cs="Times New Roman"/>
                <w:sz w:val="24"/>
                <w:szCs w:val="24"/>
              </w:rPr>
            </w:pPr>
            <w:r w:rsidRPr="002A6117">
              <w:rPr>
                <w:rFonts w:ascii="Times New Roman" w:hAnsi="Times New Roman" w:cs="Times New Roman"/>
                <w:sz w:val="24"/>
                <w:szCs w:val="24"/>
              </w:rPr>
              <w:t>Adam Smith</w:t>
            </w:r>
          </w:p>
        </w:tc>
      </w:tr>
    </w:tbl>
    <w:p w:rsidR="00E70C15" w:rsidRPr="002A6117" w:rsidRDefault="00E70C15" w:rsidP="00E70C15">
      <w:pPr>
        <w:pStyle w:val="ListParagraph"/>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E70C15" w:rsidRPr="002A6117" w:rsidTr="006913F6">
        <w:tc>
          <w:tcPr>
            <w:tcW w:w="4675" w:type="dxa"/>
          </w:tcPr>
          <w:p w:rsidR="00E70C15" w:rsidRPr="002A6117" w:rsidRDefault="00E70C15" w:rsidP="00E70C15">
            <w:pPr>
              <w:pStyle w:val="ListParagraph"/>
              <w:numPr>
                <w:ilvl w:val="0"/>
                <w:numId w:val="72"/>
              </w:numPr>
              <w:jc w:val="both"/>
              <w:rPr>
                <w:rFonts w:ascii="Times New Roman" w:hAnsi="Times New Roman" w:cs="Times New Roman"/>
                <w:sz w:val="24"/>
                <w:szCs w:val="24"/>
              </w:rPr>
            </w:pPr>
            <w:r w:rsidRPr="002A6117">
              <w:rPr>
                <w:rFonts w:ascii="Times New Roman" w:hAnsi="Times New Roman" w:cs="Times New Roman"/>
                <w:sz w:val="24"/>
                <w:szCs w:val="24"/>
              </w:rPr>
              <w:t>Weak ordering</w:t>
            </w:r>
          </w:p>
        </w:tc>
        <w:tc>
          <w:tcPr>
            <w:tcW w:w="4675" w:type="dxa"/>
          </w:tcPr>
          <w:p w:rsidR="00E70C15" w:rsidRPr="002A6117" w:rsidRDefault="00E70C15" w:rsidP="00E70C15">
            <w:pPr>
              <w:pStyle w:val="ListParagraph"/>
              <w:numPr>
                <w:ilvl w:val="0"/>
                <w:numId w:val="72"/>
              </w:numPr>
              <w:jc w:val="both"/>
              <w:rPr>
                <w:rFonts w:ascii="Times New Roman" w:hAnsi="Times New Roman" w:cs="Times New Roman"/>
                <w:sz w:val="24"/>
                <w:szCs w:val="24"/>
              </w:rPr>
            </w:pPr>
            <w:r w:rsidRPr="002A6117">
              <w:rPr>
                <w:rFonts w:ascii="Times New Roman" w:hAnsi="Times New Roman" w:cs="Times New Roman"/>
                <w:sz w:val="24"/>
                <w:szCs w:val="24"/>
              </w:rPr>
              <w:t>Strong ordering</w:t>
            </w:r>
          </w:p>
        </w:tc>
      </w:tr>
      <w:tr w:rsidR="00E70C15" w:rsidRPr="002A6117" w:rsidTr="006913F6">
        <w:tc>
          <w:tcPr>
            <w:tcW w:w="4675" w:type="dxa"/>
          </w:tcPr>
          <w:p w:rsidR="00E70C15" w:rsidRPr="002A6117" w:rsidRDefault="00E70C15" w:rsidP="00E70C15">
            <w:pPr>
              <w:pStyle w:val="ListParagraph"/>
              <w:numPr>
                <w:ilvl w:val="0"/>
                <w:numId w:val="72"/>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E70C15" w:rsidRPr="002A6117" w:rsidRDefault="00E70C15" w:rsidP="00E70C15">
            <w:pPr>
              <w:pStyle w:val="ListParagraph"/>
              <w:numPr>
                <w:ilvl w:val="0"/>
                <w:numId w:val="72"/>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jc w:val="both"/>
        <w:rPr>
          <w:rFonts w:ascii="Times New Roman" w:hAnsi="Times New Roman" w:cs="Times New Roman"/>
          <w:sz w:val="24"/>
          <w:szCs w:val="24"/>
        </w:rPr>
      </w:pPr>
    </w:p>
    <w:p w:rsidR="00E70C15" w:rsidRPr="002A6117" w:rsidRDefault="00E70C15" w:rsidP="00E70C15">
      <w:pPr>
        <w:pStyle w:val="ListParagraph"/>
        <w:numPr>
          <w:ilvl w:val="0"/>
          <w:numId w:val="50"/>
        </w:numPr>
        <w:jc w:val="both"/>
        <w:rPr>
          <w:rFonts w:ascii="Times New Roman" w:hAnsi="Times New Roman" w:cs="Times New Roman"/>
          <w:sz w:val="24"/>
          <w:szCs w:val="24"/>
        </w:rPr>
      </w:pPr>
      <w:r w:rsidRPr="002A6117">
        <w:rPr>
          <w:rFonts w:ascii="Times New Roman" w:hAnsi="Times New Roman" w:cs="Times New Roman"/>
          <w:sz w:val="24"/>
          <w:szCs w:val="24"/>
        </w:rPr>
        <w:lastRenderedPageBreak/>
        <w:t>Indifference curve analysis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E70C15" w:rsidRPr="002A6117" w:rsidTr="006913F6">
        <w:tc>
          <w:tcPr>
            <w:tcW w:w="4675" w:type="dxa"/>
          </w:tcPr>
          <w:p w:rsidR="00E70C15" w:rsidRPr="002A6117" w:rsidRDefault="00E70C15" w:rsidP="00E70C15">
            <w:pPr>
              <w:pStyle w:val="ListParagraph"/>
              <w:numPr>
                <w:ilvl w:val="0"/>
                <w:numId w:val="73"/>
              </w:numPr>
              <w:jc w:val="both"/>
              <w:rPr>
                <w:rFonts w:ascii="Times New Roman" w:hAnsi="Times New Roman" w:cs="Times New Roman"/>
                <w:sz w:val="24"/>
                <w:szCs w:val="24"/>
              </w:rPr>
            </w:pPr>
            <w:r w:rsidRPr="002A6117">
              <w:rPr>
                <w:rFonts w:ascii="Times New Roman" w:hAnsi="Times New Roman" w:cs="Times New Roman"/>
                <w:sz w:val="24"/>
                <w:szCs w:val="24"/>
              </w:rPr>
              <w:t>Weak ordering</w:t>
            </w:r>
          </w:p>
        </w:tc>
        <w:tc>
          <w:tcPr>
            <w:tcW w:w="4675" w:type="dxa"/>
          </w:tcPr>
          <w:p w:rsidR="00E70C15" w:rsidRPr="002A6117" w:rsidRDefault="00E70C15" w:rsidP="00E70C15">
            <w:pPr>
              <w:pStyle w:val="ListParagraph"/>
              <w:numPr>
                <w:ilvl w:val="0"/>
                <w:numId w:val="73"/>
              </w:numPr>
              <w:jc w:val="both"/>
              <w:rPr>
                <w:rFonts w:ascii="Times New Roman" w:hAnsi="Times New Roman" w:cs="Times New Roman"/>
                <w:sz w:val="24"/>
                <w:szCs w:val="24"/>
              </w:rPr>
            </w:pPr>
            <w:r w:rsidRPr="002A6117">
              <w:rPr>
                <w:rFonts w:ascii="Times New Roman" w:hAnsi="Times New Roman" w:cs="Times New Roman"/>
                <w:sz w:val="24"/>
                <w:szCs w:val="24"/>
              </w:rPr>
              <w:t>Strong ordering</w:t>
            </w:r>
          </w:p>
        </w:tc>
      </w:tr>
      <w:tr w:rsidR="00E70C15" w:rsidRPr="002A6117" w:rsidTr="006913F6">
        <w:tc>
          <w:tcPr>
            <w:tcW w:w="4675" w:type="dxa"/>
          </w:tcPr>
          <w:p w:rsidR="00E70C15" w:rsidRPr="002A6117" w:rsidRDefault="00E70C15" w:rsidP="00E70C15">
            <w:pPr>
              <w:pStyle w:val="ListParagraph"/>
              <w:numPr>
                <w:ilvl w:val="0"/>
                <w:numId w:val="73"/>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E70C15" w:rsidRPr="002A6117" w:rsidRDefault="00E70C15" w:rsidP="00E70C15">
            <w:pPr>
              <w:pStyle w:val="ListParagraph"/>
              <w:numPr>
                <w:ilvl w:val="0"/>
                <w:numId w:val="73"/>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E70C15" w:rsidRPr="002A6117" w:rsidRDefault="00E70C15" w:rsidP="00E70C15">
      <w:pPr>
        <w:pStyle w:val="ListParagraph"/>
        <w:spacing w:line="360" w:lineRule="auto"/>
        <w:ind w:left="1080"/>
        <w:jc w:val="both"/>
        <w:rPr>
          <w:rFonts w:ascii="Times New Roman" w:hAnsi="Times New Roman" w:cs="Times New Roman"/>
          <w:b/>
          <w:sz w:val="24"/>
          <w:szCs w:val="24"/>
        </w:rPr>
      </w:pPr>
    </w:p>
    <w:p w:rsidR="00E70C15" w:rsidRPr="002A6117" w:rsidRDefault="00E70C15" w:rsidP="00E70C15">
      <w:pPr>
        <w:pStyle w:val="ListParagraph"/>
        <w:numPr>
          <w:ilvl w:val="0"/>
          <w:numId w:val="49"/>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Matching Test:</w:t>
      </w:r>
    </w:p>
    <w:tbl>
      <w:tblPr>
        <w:tblStyle w:val="TableGrid"/>
        <w:tblW w:w="0" w:type="auto"/>
        <w:tblLook w:val="04A0" w:firstRow="1" w:lastRow="0" w:firstColumn="1" w:lastColumn="0" w:noHBand="0" w:noVBand="1"/>
      </w:tblPr>
      <w:tblGrid>
        <w:gridCol w:w="1870"/>
        <w:gridCol w:w="1870"/>
        <w:gridCol w:w="937"/>
        <w:gridCol w:w="933"/>
        <w:gridCol w:w="1870"/>
        <w:gridCol w:w="1870"/>
      </w:tblGrid>
      <w:tr w:rsidR="00E70C15" w:rsidRPr="002A6117" w:rsidTr="006913F6">
        <w:tc>
          <w:tcPr>
            <w:tcW w:w="4677" w:type="dxa"/>
            <w:gridSpan w:val="3"/>
          </w:tcPr>
          <w:p w:rsidR="00E70C15" w:rsidRPr="002A6117" w:rsidRDefault="00E70C15" w:rsidP="006913F6">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w:t>
            </w:r>
          </w:p>
        </w:tc>
        <w:tc>
          <w:tcPr>
            <w:tcW w:w="4673" w:type="dxa"/>
            <w:gridSpan w:val="3"/>
          </w:tcPr>
          <w:p w:rsidR="00E70C15" w:rsidRPr="002A6117" w:rsidRDefault="00E70C15" w:rsidP="006913F6">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II</w:t>
            </w:r>
          </w:p>
        </w:tc>
      </w:tr>
      <w:tr w:rsidR="00E70C15" w:rsidRPr="002A6117" w:rsidTr="006913F6">
        <w:tc>
          <w:tcPr>
            <w:tcW w:w="4677" w:type="dxa"/>
            <w:gridSpan w:val="3"/>
          </w:tcPr>
          <w:p w:rsidR="00E70C15" w:rsidRPr="002A6117" w:rsidRDefault="00E70C15" w:rsidP="00E70C15">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Cardinal Utility Analysis</w:t>
            </w:r>
          </w:p>
        </w:tc>
        <w:tc>
          <w:tcPr>
            <w:tcW w:w="4673" w:type="dxa"/>
            <w:gridSpan w:val="3"/>
          </w:tcPr>
          <w:p w:rsidR="00E70C15" w:rsidRPr="002A6117" w:rsidRDefault="00E70C15" w:rsidP="00E70C15">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P. A. Samuelson</w:t>
            </w:r>
          </w:p>
        </w:tc>
      </w:tr>
      <w:tr w:rsidR="00E70C15" w:rsidRPr="002A6117" w:rsidTr="006913F6">
        <w:tc>
          <w:tcPr>
            <w:tcW w:w="4677" w:type="dxa"/>
            <w:gridSpan w:val="3"/>
          </w:tcPr>
          <w:p w:rsidR="00E70C15" w:rsidRPr="002A6117" w:rsidRDefault="00E70C15" w:rsidP="00E70C15">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Indifference Curve Analysis</w:t>
            </w:r>
          </w:p>
        </w:tc>
        <w:tc>
          <w:tcPr>
            <w:tcW w:w="4673" w:type="dxa"/>
            <w:gridSpan w:val="3"/>
          </w:tcPr>
          <w:p w:rsidR="00E70C15" w:rsidRPr="002A6117" w:rsidRDefault="00E70C15" w:rsidP="00E70C15">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A. Marshall</w:t>
            </w:r>
          </w:p>
        </w:tc>
      </w:tr>
      <w:tr w:rsidR="00E70C15" w:rsidRPr="002A6117" w:rsidTr="00E70C15">
        <w:tc>
          <w:tcPr>
            <w:tcW w:w="4677" w:type="dxa"/>
            <w:gridSpan w:val="3"/>
            <w:tcBorders>
              <w:bottom w:val="single" w:sz="4" w:space="0" w:color="auto"/>
            </w:tcBorders>
          </w:tcPr>
          <w:p w:rsidR="00E70C15" w:rsidRPr="002A6117" w:rsidRDefault="00E70C15" w:rsidP="00E70C15">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Concept of consumer surplus</w:t>
            </w:r>
          </w:p>
        </w:tc>
        <w:tc>
          <w:tcPr>
            <w:tcW w:w="4673" w:type="dxa"/>
            <w:gridSpan w:val="3"/>
            <w:tcBorders>
              <w:bottom w:val="single" w:sz="4" w:space="0" w:color="auto"/>
            </w:tcBorders>
          </w:tcPr>
          <w:p w:rsidR="00E70C15" w:rsidRPr="002A6117" w:rsidRDefault="00E70C15" w:rsidP="00E70C15">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Hicks &amp; Allen</w:t>
            </w:r>
          </w:p>
        </w:tc>
      </w:tr>
      <w:tr w:rsidR="00E70C15" w:rsidRPr="002A6117" w:rsidTr="00E70C15">
        <w:tc>
          <w:tcPr>
            <w:tcW w:w="4677" w:type="dxa"/>
            <w:gridSpan w:val="3"/>
            <w:tcBorders>
              <w:top w:val="single" w:sz="4" w:space="0" w:color="auto"/>
              <w:left w:val="single" w:sz="4" w:space="0" w:color="auto"/>
              <w:bottom w:val="single" w:sz="4" w:space="0" w:color="auto"/>
              <w:right w:val="single" w:sz="4" w:space="0" w:color="auto"/>
            </w:tcBorders>
          </w:tcPr>
          <w:p w:rsidR="00E70C15" w:rsidRPr="002A6117" w:rsidRDefault="00E70C15" w:rsidP="00E70C15">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w:t>
            </w:r>
          </w:p>
        </w:tc>
        <w:tc>
          <w:tcPr>
            <w:tcW w:w="4673" w:type="dxa"/>
            <w:gridSpan w:val="3"/>
            <w:tcBorders>
              <w:top w:val="single" w:sz="4" w:space="0" w:color="auto"/>
              <w:left w:val="single" w:sz="4" w:space="0" w:color="auto"/>
              <w:bottom w:val="single" w:sz="4" w:space="0" w:color="auto"/>
              <w:right w:val="single" w:sz="4" w:space="0" w:color="auto"/>
            </w:tcBorders>
          </w:tcPr>
          <w:p w:rsidR="00E70C15" w:rsidRPr="002A6117" w:rsidRDefault="00E70C15" w:rsidP="00E70C15">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Marshall &amp; Hicks</w:t>
            </w:r>
          </w:p>
        </w:tc>
      </w:tr>
      <w:tr w:rsidR="00E70C15" w:rsidRPr="002A6117" w:rsidTr="00E70C15">
        <w:tc>
          <w:tcPr>
            <w:tcW w:w="4677" w:type="dxa"/>
            <w:gridSpan w:val="3"/>
            <w:tcBorders>
              <w:top w:val="single" w:sz="4" w:space="0" w:color="auto"/>
              <w:left w:val="nil"/>
              <w:bottom w:val="single" w:sz="4" w:space="0" w:color="auto"/>
              <w:right w:val="nil"/>
            </w:tcBorders>
          </w:tcPr>
          <w:p w:rsidR="00E70C15" w:rsidRPr="002A6117" w:rsidRDefault="00E70C15" w:rsidP="00E70C15">
            <w:pPr>
              <w:pStyle w:val="ListParagraph"/>
              <w:jc w:val="both"/>
              <w:rPr>
                <w:rFonts w:ascii="Times New Roman" w:hAnsi="Times New Roman" w:cs="Times New Roman"/>
                <w:sz w:val="24"/>
                <w:szCs w:val="24"/>
              </w:rPr>
            </w:pPr>
          </w:p>
        </w:tc>
        <w:tc>
          <w:tcPr>
            <w:tcW w:w="4673" w:type="dxa"/>
            <w:gridSpan w:val="3"/>
            <w:tcBorders>
              <w:top w:val="single" w:sz="4" w:space="0" w:color="auto"/>
              <w:left w:val="nil"/>
              <w:bottom w:val="single" w:sz="4" w:space="0" w:color="auto"/>
              <w:right w:val="nil"/>
            </w:tcBorders>
          </w:tcPr>
          <w:p w:rsidR="00E70C15" w:rsidRPr="002A6117" w:rsidRDefault="00E70C15" w:rsidP="00E70C15">
            <w:pPr>
              <w:pStyle w:val="ListParagraph"/>
              <w:jc w:val="both"/>
              <w:rPr>
                <w:rFonts w:ascii="Times New Roman" w:hAnsi="Times New Roman" w:cs="Times New Roman"/>
                <w:sz w:val="24"/>
                <w:szCs w:val="24"/>
              </w:rPr>
            </w:pPr>
          </w:p>
        </w:tc>
      </w:tr>
      <w:tr w:rsidR="00E70C15" w:rsidRPr="002A6117" w:rsidTr="00E70C15">
        <w:tc>
          <w:tcPr>
            <w:tcW w:w="1870" w:type="dxa"/>
            <w:tcBorders>
              <w:top w:val="single" w:sz="4" w:space="0" w:color="auto"/>
              <w:left w:val="single" w:sz="4" w:space="0" w:color="auto"/>
              <w:bottom w:val="single" w:sz="4" w:space="0" w:color="auto"/>
              <w:right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b/>
                <w:bCs/>
                <w:sz w:val="24"/>
                <w:szCs w:val="24"/>
              </w:rPr>
              <w:t>Match- I</w:t>
            </w:r>
          </w:p>
        </w:tc>
        <w:tc>
          <w:tcPr>
            <w:tcW w:w="1870" w:type="dxa"/>
            <w:tcBorders>
              <w:top w:val="single" w:sz="4" w:space="0" w:color="auto"/>
              <w:left w:val="single" w:sz="4" w:space="0" w:color="auto"/>
              <w:bottom w:val="single" w:sz="4" w:space="0" w:color="auto"/>
              <w:right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1870" w:type="dxa"/>
            <w:gridSpan w:val="2"/>
            <w:tcBorders>
              <w:top w:val="single" w:sz="4" w:space="0" w:color="auto"/>
              <w:left w:val="single" w:sz="4" w:space="0" w:color="auto"/>
              <w:bottom w:val="single" w:sz="4" w:space="0" w:color="auto"/>
              <w:right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tcBorders>
              <w:top w:val="single" w:sz="4" w:space="0" w:color="auto"/>
              <w:left w:val="single" w:sz="4" w:space="0" w:color="auto"/>
              <w:bottom w:val="single" w:sz="4" w:space="0" w:color="auto"/>
              <w:right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Borders>
              <w:top w:val="single" w:sz="4" w:space="0" w:color="auto"/>
              <w:left w:val="single" w:sz="4" w:space="0" w:color="auto"/>
              <w:bottom w:val="single" w:sz="4" w:space="0" w:color="auto"/>
              <w:right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D</w:t>
            </w:r>
          </w:p>
        </w:tc>
      </w:tr>
      <w:tr w:rsidR="00E70C15" w:rsidRPr="002A6117" w:rsidTr="00E70C15">
        <w:tc>
          <w:tcPr>
            <w:tcW w:w="1870" w:type="dxa"/>
            <w:tcBorders>
              <w:top w:val="single" w:sz="4" w:space="0" w:color="auto"/>
            </w:tcBorders>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b/>
                <w:bCs/>
                <w:sz w:val="24"/>
                <w:szCs w:val="24"/>
              </w:rPr>
              <w:t>Match- II</w:t>
            </w:r>
          </w:p>
        </w:tc>
        <w:tc>
          <w:tcPr>
            <w:tcW w:w="1870" w:type="dxa"/>
            <w:tcBorders>
              <w:top w:val="single" w:sz="4" w:space="0" w:color="auto"/>
            </w:tcBorders>
          </w:tcPr>
          <w:p w:rsidR="00E70C15" w:rsidRPr="002A6117" w:rsidRDefault="00E70C15" w:rsidP="006913F6">
            <w:pPr>
              <w:jc w:val="both"/>
              <w:rPr>
                <w:rFonts w:ascii="Times New Roman" w:hAnsi="Times New Roman" w:cs="Times New Roman"/>
                <w:sz w:val="24"/>
                <w:szCs w:val="24"/>
              </w:rPr>
            </w:pPr>
          </w:p>
        </w:tc>
        <w:tc>
          <w:tcPr>
            <w:tcW w:w="1870" w:type="dxa"/>
            <w:gridSpan w:val="2"/>
            <w:tcBorders>
              <w:top w:val="single" w:sz="4" w:space="0" w:color="auto"/>
            </w:tcBorders>
          </w:tcPr>
          <w:p w:rsidR="00E70C15" w:rsidRPr="002A6117" w:rsidRDefault="00E70C15" w:rsidP="006913F6">
            <w:pPr>
              <w:jc w:val="both"/>
              <w:rPr>
                <w:rFonts w:ascii="Times New Roman" w:hAnsi="Times New Roman" w:cs="Times New Roman"/>
                <w:sz w:val="24"/>
                <w:szCs w:val="24"/>
              </w:rPr>
            </w:pPr>
          </w:p>
        </w:tc>
        <w:tc>
          <w:tcPr>
            <w:tcW w:w="1870" w:type="dxa"/>
            <w:tcBorders>
              <w:top w:val="single" w:sz="4" w:space="0" w:color="auto"/>
            </w:tcBorders>
          </w:tcPr>
          <w:p w:rsidR="00E70C15" w:rsidRPr="002A6117" w:rsidRDefault="00E70C15" w:rsidP="006913F6">
            <w:pPr>
              <w:jc w:val="both"/>
              <w:rPr>
                <w:rFonts w:ascii="Times New Roman" w:hAnsi="Times New Roman" w:cs="Times New Roman"/>
                <w:sz w:val="24"/>
                <w:szCs w:val="24"/>
              </w:rPr>
            </w:pPr>
          </w:p>
        </w:tc>
        <w:tc>
          <w:tcPr>
            <w:tcW w:w="1870" w:type="dxa"/>
            <w:tcBorders>
              <w:top w:val="single" w:sz="4" w:space="0" w:color="auto"/>
            </w:tcBorders>
          </w:tcPr>
          <w:p w:rsidR="00E70C15" w:rsidRPr="002A6117" w:rsidRDefault="00E70C15" w:rsidP="006913F6">
            <w:pPr>
              <w:jc w:val="both"/>
              <w:rPr>
                <w:rFonts w:ascii="Times New Roman" w:hAnsi="Times New Roman" w:cs="Times New Roman"/>
                <w:sz w:val="24"/>
                <w:szCs w:val="24"/>
              </w:rPr>
            </w:pPr>
          </w:p>
        </w:tc>
      </w:tr>
    </w:tbl>
    <w:p w:rsidR="00E70C15" w:rsidRPr="002A6117" w:rsidRDefault="00E70C15" w:rsidP="00E70C1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70C15" w:rsidRPr="002A6117" w:rsidTr="006913F6">
        <w:tc>
          <w:tcPr>
            <w:tcW w:w="4675" w:type="dxa"/>
          </w:tcPr>
          <w:p w:rsidR="00E70C15" w:rsidRPr="002A6117" w:rsidRDefault="00E70C15" w:rsidP="006913F6">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w:t>
            </w:r>
          </w:p>
        </w:tc>
        <w:tc>
          <w:tcPr>
            <w:tcW w:w="4675" w:type="dxa"/>
          </w:tcPr>
          <w:p w:rsidR="00E70C15" w:rsidRPr="002A6117" w:rsidRDefault="00E70C15" w:rsidP="006913F6">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II</w:t>
            </w:r>
          </w:p>
        </w:tc>
      </w:tr>
      <w:tr w:rsidR="00E70C15" w:rsidRPr="002A6117" w:rsidTr="006913F6">
        <w:tc>
          <w:tcPr>
            <w:tcW w:w="4675" w:type="dxa"/>
          </w:tcPr>
          <w:p w:rsidR="00E70C15" w:rsidRPr="002A6117" w:rsidRDefault="00E70C15" w:rsidP="00E70C15">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Slope of indifference curve</w:t>
            </w:r>
          </w:p>
        </w:tc>
        <w:tc>
          <w:tcPr>
            <w:tcW w:w="4675" w:type="dxa"/>
          </w:tcPr>
          <w:p w:rsidR="00E70C15" w:rsidRPr="002A6117" w:rsidRDefault="00E70C15" w:rsidP="00E70C15">
            <w:pPr>
              <w:pStyle w:val="ListParagraph"/>
              <w:numPr>
                <w:ilvl w:val="0"/>
                <w:numId w:val="48"/>
              </w:numPr>
              <w:jc w:val="both"/>
              <w:rPr>
                <w:rFonts w:ascii="Times New Roman" w:hAnsi="Times New Roman" w:cs="Times New Roman"/>
                <w:sz w:val="24"/>
                <w:szCs w:val="24"/>
              </w:rPr>
            </w:pPr>
            <w:r w:rsidRPr="002A6117">
              <w:rPr>
                <w:rFonts w:ascii="Times New Roman" w:hAnsi="Times New Roman" w:cs="Times New Roman"/>
                <w:sz w:val="24"/>
                <w:szCs w:val="24"/>
              </w:rPr>
              <w:t xml:space="preserve">MRS </w:t>
            </w:r>
            <w:proofErr w:type="spellStart"/>
            <w:r w:rsidRPr="002A6117">
              <w:rPr>
                <w:rFonts w:ascii="Times New Roman" w:hAnsi="Times New Roman" w:cs="Times New Roman"/>
                <w:sz w:val="24"/>
                <w:szCs w:val="24"/>
              </w:rPr>
              <w:t>x,y</w:t>
            </w:r>
            <w:proofErr w:type="spellEnd"/>
            <w:r w:rsidRPr="002A6117">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p>
        </w:tc>
      </w:tr>
      <w:tr w:rsidR="00E70C15" w:rsidRPr="002A6117" w:rsidTr="006913F6">
        <w:tc>
          <w:tcPr>
            <w:tcW w:w="4675" w:type="dxa"/>
          </w:tcPr>
          <w:p w:rsidR="00E70C15" w:rsidRPr="002A6117" w:rsidRDefault="00E70C15" w:rsidP="00E70C15">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Slope of budget line</w:t>
            </w:r>
          </w:p>
        </w:tc>
        <w:tc>
          <w:tcPr>
            <w:tcW w:w="4675" w:type="dxa"/>
          </w:tcPr>
          <w:p w:rsidR="00E70C15" w:rsidRPr="002A6117" w:rsidRDefault="00E70C15" w:rsidP="00E70C15">
            <w:pPr>
              <w:pStyle w:val="ListParagraph"/>
              <w:numPr>
                <w:ilvl w:val="0"/>
                <w:numId w:val="48"/>
              </w:numPr>
              <w:jc w:val="both"/>
              <w:rPr>
                <w:rFonts w:ascii="Times New Roman" w:hAnsi="Times New Roman" w:cs="Times New Roman"/>
                <w:sz w:val="24"/>
                <w:szCs w:val="24"/>
              </w:rPr>
            </w:pPr>
            <m:oMath>
              <m:f>
                <m:fPr>
                  <m:ctrlPr>
                    <w:rPr>
                      <w:rFonts w:ascii="Cambria Math" w:hAnsi="Cambria Math" w:cs="Times New Roman"/>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p>
        </w:tc>
      </w:tr>
      <w:tr w:rsidR="00E70C15" w:rsidRPr="002A6117" w:rsidTr="006913F6">
        <w:tc>
          <w:tcPr>
            <w:tcW w:w="4675" w:type="dxa"/>
          </w:tcPr>
          <w:p w:rsidR="00E70C15" w:rsidRPr="002A6117" w:rsidRDefault="00E70C15" w:rsidP="00E70C15">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Consumer’s equilibrium</w:t>
            </w:r>
          </w:p>
        </w:tc>
        <w:tc>
          <w:tcPr>
            <w:tcW w:w="4675" w:type="dxa"/>
          </w:tcPr>
          <w:p w:rsidR="00E70C15" w:rsidRPr="002A6117" w:rsidRDefault="00E70C15" w:rsidP="00E70C15">
            <w:pPr>
              <w:pStyle w:val="ListParagraph"/>
              <w:numPr>
                <w:ilvl w:val="0"/>
                <w:numId w:val="48"/>
              </w:numPr>
              <w:jc w:val="both"/>
              <w:rPr>
                <w:rFonts w:ascii="Times New Roman" w:hAnsi="Times New Roman" w:cs="Times New Roman"/>
                <w:sz w:val="24"/>
                <w:szCs w:val="24"/>
              </w:rPr>
            </w:pP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p>
        </w:tc>
      </w:tr>
      <w:tr w:rsidR="00E70C15" w:rsidRPr="002A6117" w:rsidTr="006913F6">
        <w:tc>
          <w:tcPr>
            <w:tcW w:w="4675" w:type="dxa"/>
          </w:tcPr>
          <w:p w:rsidR="00E70C15" w:rsidRPr="002A6117" w:rsidRDefault="00E70C15" w:rsidP="00E70C15">
            <w:pPr>
              <w:pStyle w:val="ListParagraph"/>
              <w:numPr>
                <w:ilvl w:val="0"/>
                <w:numId w:val="47"/>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n</w:t>
            </w:r>
            <w:proofErr w:type="spellEnd"/>
          </w:p>
        </w:tc>
        <w:tc>
          <w:tcPr>
            <w:tcW w:w="4675" w:type="dxa"/>
          </w:tcPr>
          <w:p w:rsidR="00E70C15" w:rsidRPr="002A6117" w:rsidRDefault="00E70C15" w:rsidP="00E70C15">
            <w:pPr>
              <w:pStyle w:val="ListParagraph"/>
              <w:numPr>
                <w:ilvl w:val="0"/>
                <w:numId w:val="48"/>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bl>
    <w:p w:rsidR="00E70C15" w:rsidRPr="002A6117" w:rsidRDefault="00E70C15" w:rsidP="00E70C1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70C15" w:rsidRPr="002A6117" w:rsidTr="006913F6">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b/>
                <w:bCs/>
                <w:sz w:val="24"/>
                <w:szCs w:val="24"/>
              </w:rPr>
              <w:t>Match- I</w:t>
            </w:r>
          </w:p>
        </w:tc>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D</w:t>
            </w:r>
          </w:p>
        </w:tc>
      </w:tr>
      <w:tr w:rsidR="00E70C15" w:rsidRPr="002A6117" w:rsidTr="006913F6">
        <w:tc>
          <w:tcPr>
            <w:tcW w:w="1870"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b/>
                <w:bCs/>
                <w:sz w:val="24"/>
                <w:szCs w:val="24"/>
              </w:rPr>
              <w:t>Match- II</w:t>
            </w:r>
          </w:p>
        </w:tc>
        <w:tc>
          <w:tcPr>
            <w:tcW w:w="1870" w:type="dxa"/>
          </w:tcPr>
          <w:p w:rsidR="00E70C15" w:rsidRPr="002A6117" w:rsidRDefault="00E70C15" w:rsidP="006913F6">
            <w:pPr>
              <w:jc w:val="both"/>
              <w:rPr>
                <w:rFonts w:ascii="Times New Roman" w:hAnsi="Times New Roman" w:cs="Times New Roman"/>
                <w:sz w:val="24"/>
                <w:szCs w:val="24"/>
              </w:rPr>
            </w:pPr>
          </w:p>
        </w:tc>
        <w:tc>
          <w:tcPr>
            <w:tcW w:w="1870" w:type="dxa"/>
          </w:tcPr>
          <w:p w:rsidR="00E70C15" w:rsidRPr="002A6117" w:rsidRDefault="00E70C15" w:rsidP="006913F6">
            <w:pPr>
              <w:jc w:val="both"/>
              <w:rPr>
                <w:rFonts w:ascii="Times New Roman" w:hAnsi="Times New Roman" w:cs="Times New Roman"/>
                <w:sz w:val="24"/>
                <w:szCs w:val="24"/>
              </w:rPr>
            </w:pPr>
          </w:p>
        </w:tc>
        <w:tc>
          <w:tcPr>
            <w:tcW w:w="1870" w:type="dxa"/>
          </w:tcPr>
          <w:p w:rsidR="00E70C15" w:rsidRPr="002A6117" w:rsidRDefault="00E70C15" w:rsidP="006913F6">
            <w:pPr>
              <w:jc w:val="both"/>
              <w:rPr>
                <w:rFonts w:ascii="Times New Roman" w:hAnsi="Times New Roman" w:cs="Times New Roman"/>
                <w:sz w:val="24"/>
                <w:szCs w:val="24"/>
              </w:rPr>
            </w:pPr>
          </w:p>
        </w:tc>
        <w:tc>
          <w:tcPr>
            <w:tcW w:w="1870" w:type="dxa"/>
          </w:tcPr>
          <w:p w:rsidR="00E70C15" w:rsidRPr="002A6117" w:rsidRDefault="00E70C15" w:rsidP="006913F6">
            <w:pPr>
              <w:jc w:val="both"/>
              <w:rPr>
                <w:rFonts w:ascii="Times New Roman" w:hAnsi="Times New Roman" w:cs="Times New Roman"/>
                <w:sz w:val="24"/>
                <w:szCs w:val="24"/>
              </w:rPr>
            </w:pPr>
          </w:p>
        </w:tc>
      </w:tr>
    </w:tbl>
    <w:p w:rsidR="00E70C15" w:rsidRPr="002A6117" w:rsidRDefault="00E70C15" w:rsidP="00E70C15">
      <w:pPr>
        <w:pStyle w:val="ListParagraph"/>
        <w:numPr>
          <w:ilvl w:val="0"/>
          <w:numId w:val="49"/>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 xml:space="preserve">Write </w:t>
      </w:r>
      <w:r w:rsidRPr="002A6117">
        <w:rPr>
          <w:rFonts w:ascii="Times New Roman" w:hAnsi="Times New Roman" w:cs="Times New Roman"/>
          <w:b/>
          <w:i/>
          <w:sz w:val="24"/>
          <w:szCs w:val="24"/>
        </w:rPr>
        <w:t>T</w:t>
      </w:r>
      <w:r w:rsidRPr="002A6117">
        <w:rPr>
          <w:rFonts w:ascii="Times New Roman" w:hAnsi="Times New Roman" w:cs="Times New Roman"/>
          <w:b/>
          <w:sz w:val="24"/>
          <w:szCs w:val="24"/>
        </w:rPr>
        <w:t xml:space="preserve"> for True and </w:t>
      </w:r>
      <w:r w:rsidRPr="002A6117">
        <w:rPr>
          <w:rFonts w:ascii="Times New Roman" w:hAnsi="Times New Roman" w:cs="Times New Roman"/>
          <w:b/>
          <w:i/>
          <w:sz w:val="24"/>
          <w:szCs w:val="24"/>
        </w:rPr>
        <w:t>F</w:t>
      </w:r>
      <w:r w:rsidRPr="002A6117">
        <w:rPr>
          <w:rFonts w:ascii="Times New Roman" w:hAnsi="Times New Roman" w:cs="Times New Roman"/>
          <w:b/>
          <w:sz w:val="24"/>
          <w:szCs w:val="24"/>
        </w:rPr>
        <w:t xml:space="preserve"> for False against each statement:</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Utility means want satisfying power of a commodity.</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A change in total utility resulting from a one unit change in the consumption of a commodity at particular point of time is called marginal utility.</w:t>
      </w:r>
    </w:p>
    <w:p w:rsidR="00E70C15" w:rsidRPr="002A6117" w:rsidRDefault="00E70C15" w:rsidP="00E70C15">
      <w:pPr>
        <w:pStyle w:val="ListParagraph"/>
        <w:numPr>
          <w:ilvl w:val="0"/>
          <w:numId w:val="4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Total utility is the sum of marginal utility.</w:t>
      </w:r>
    </w:p>
    <w:p w:rsidR="00E70C15" w:rsidRPr="002A6117" w:rsidRDefault="00E70C15" w:rsidP="00E70C15">
      <w:pPr>
        <w:pStyle w:val="ListParagraph"/>
        <w:numPr>
          <w:ilvl w:val="0"/>
          <w:numId w:val="4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MU = </w:t>
      </w: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 marginal utility becomes zero.</w:t>
      </w:r>
    </w:p>
    <w:p w:rsidR="00E70C15" w:rsidRPr="002A6117" w:rsidRDefault="00E70C15" w:rsidP="00E70C15">
      <w:pPr>
        <w:pStyle w:val="ListParagraph"/>
        <w:numPr>
          <w:ilvl w:val="0"/>
          <w:numId w:val="44"/>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b/>
          <w:bCs/>
          <w:i/>
          <w:iCs/>
          <w:sz w:val="24"/>
          <w:szCs w:val="24"/>
        </w:rPr>
        <w:t xml:space="preserve">cardinalist </w:t>
      </w:r>
      <w:proofErr w:type="spellStart"/>
      <w:r w:rsidRPr="002A6117">
        <w:rPr>
          <w:rFonts w:ascii="Times New Roman" w:hAnsi="Times New Roman" w:cs="Times New Roman"/>
          <w:b/>
          <w:bCs/>
          <w:i/>
          <w:iCs/>
          <w:sz w:val="24"/>
          <w:szCs w:val="24"/>
        </w:rPr>
        <w:t>school</w:t>
      </w:r>
      <w:r w:rsidRPr="002A6117">
        <w:rPr>
          <w:rFonts w:ascii="Times New Roman" w:hAnsi="Times New Roman" w:cs="Times New Roman"/>
          <w:sz w:val="24"/>
          <w:szCs w:val="24"/>
        </w:rPr>
        <w:t>states</w:t>
      </w:r>
      <w:proofErr w:type="spellEnd"/>
      <w:r w:rsidRPr="002A6117">
        <w:rPr>
          <w:rFonts w:ascii="Times New Roman" w:hAnsi="Times New Roman" w:cs="Times New Roman"/>
          <w:sz w:val="24"/>
          <w:szCs w:val="24"/>
        </w:rPr>
        <w:t xml:space="preserve"> that utility cannot be measured.</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diminishing marginal utility is known as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first law.</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xml:space="preserve">- marginal utility is known as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second law.</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b/>
          <w:bCs/>
          <w:i/>
          <w:iCs/>
          <w:sz w:val="24"/>
          <w:szCs w:val="24"/>
        </w:rPr>
        <w:t xml:space="preserve">ordinalist </w:t>
      </w:r>
      <w:proofErr w:type="spellStart"/>
      <w:r w:rsidRPr="002A6117">
        <w:rPr>
          <w:rFonts w:ascii="Times New Roman" w:hAnsi="Times New Roman" w:cs="Times New Roman"/>
          <w:b/>
          <w:bCs/>
          <w:i/>
          <w:iCs/>
          <w:sz w:val="24"/>
          <w:szCs w:val="24"/>
        </w:rPr>
        <w:t>school</w:t>
      </w:r>
      <w:r w:rsidRPr="002A6117">
        <w:rPr>
          <w:rFonts w:ascii="Times New Roman" w:hAnsi="Times New Roman" w:cs="Times New Roman"/>
          <w:sz w:val="24"/>
          <w:szCs w:val="24"/>
        </w:rPr>
        <w:t>states</w:t>
      </w:r>
      <w:proofErr w:type="spellEnd"/>
      <w:r w:rsidRPr="002A6117">
        <w:rPr>
          <w:rFonts w:ascii="Times New Roman" w:hAnsi="Times New Roman" w:cs="Times New Roman"/>
          <w:sz w:val="24"/>
          <w:szCs w:val="24"/>
        </w:rPr>
        <w:t xml:space="preserve"> that utility is measurable.</w:t>
      </w:r>
    </w:p>
    <w:p w:rsidR="00E70C15" w:rsidRPr="002A6117" w:rsidRDefault="00E70C15" w:rsidP="00E70C15">
      <w:pPr>
        <w:pStyle w:val="ListParagraph"/>
        <w:numPr>
          <w:ilvl w:val="0"/>
          <w:numId w:val="44"/>
        </w:numPr>
        <w:tabs>
          <w:tab w:val="left" w:pos="3315"/>
        </w:tabs>
        <w:spacing w:before="240"/>
        <w:jc w:val="both"/>
        <w:rPr>
          <w:rFonts w:ascii="Times New Roman" w:hAnsi="Times New Roman" w:cs="Times New Roman"/>
          <w:sz w:val="24"/>
          <w:szCs w:val="24"/>
        </w:rPr>
      </w:pPr>
      <w:r w:rsidRPr="002A6117">
        <w:rPr>
          <w:rFonts w:ascii="Times New Roman" w:hAnsi="Times New Roman" w:cs="Times New Roman"/>
          <w:sz w:val="24"/>
          <w:szCs w:val="24"/>
        </w:rPr>
        <w:t>The Law of diminishing marginal utility states that as the consumer consumes more of a commodity, the utility of every additional unit (MU) consumed diminishes.</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The principle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xml:space="preserve">- marginal utility states that the consumer will distribute his money income in such a way that the utility derived from the last </w:t>
      </w:r>
      <w:r w:rsidRPr="002A6117">
        <w:rPr>
          <w:rFonts w:ascii="Times New Roman" w:hAnsi="Times New Roman" w:cs="Times New Roman"/>
          <w:i/>
          <w:iCs/>
          <w:sz w:val="24"/>
          <w:szCs w:val="24"/>
        </w:rPr>
        <w:t>Saudi Riyal</w:t>
      </w:r>
      <w:r w:rsidRPr="002A6117">
        <w:rPr>
          <w:rFonts w:ascii="Times New Roman" w:hAnsi="Times New Roman" w:cs="Times New Roman"/>
          <w:sz w:val="24"/>
          <w:szCs w:val="24"/>
        </w:rPr>
        <w:t xml:space="preserve"> spent on each good </w:t>
      </w:r>
      <w:r w:rsidRPr="002A6117">
        <w:rPr>
          <w:rFonts w:ascii="Times New Roman" w:hAnsi="Times New Roman" w:cs="Times New Roman"/>
          <w:sz w:val="24"/>
          <w:szCs w:val="24"/>
        </w:rPr>
        <w:lastRenderedPageBreak/>
        <w:t>is equal. In other words the consumer is in equilibrium position when marginal utility of money spent on each good is same.</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Bandwagon </w:t>
      </w:r>
      <w:proofErr w:type="spellStart"/>
      <w:r w:rsidRPr="002A6117">
        <w:rPr>
          <w:rFonts w:ascii="Times New Roman" w:hAnsi="Times New Roman" w:cs="Times New Roman"/>
          <w:sz w:val="24"/>
          <w:szCs w:val="24"/>
        </w:rPr>
        <w:t>effectis</w:t>
      </w:r>
      <w:proofErr w:type="spellEnd"/>
      <w:r w:rsidRPr="002A6117">
        <w:rPr>
          <w:rFonts w:ascii="Times New Roman" w:hAnsi="Times New Roman" w:cs="Times New Roman"/>
          <w:sz w:val="24"/>
          <w:szCs w:val="24"/>
        </w:rPr>
        <w:t xml:space="preserve"> an example of negative network externality.</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 Snob effect is an example of positive network externality.</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A higher indifference curve represents a higher level of satisfaction.</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 xml:space="preserve"> Indifference curves are convex to the origin.</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Price effect is split into two components- substitution effect and income effect.</w:t>
      </w:r>
    </w:p>
    <w:p w:rsidR="00E70C15" w:rsidRPr="002A6117" w:rsidRDefault="00E70C15" w:rsidP="00E70C15">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i/>
          <w:iCs/>
          <w:sz w:val="24"/>
          <w:szCs w:val="24"/>
        </w:rPr>
        <w:t>Revealed preference theory</w:t>
      </w:r>
      <w:r w:rsidRPr="002A6117">
        <w:rPr>
          <w:rFonts w:ascii="Times New Roman" w:hAnsi="Times New Roman" w:cs="Times New Roman"/>
          <w:sz w:val="24"/>
          <w:szCs w:val="24"/>
        </w:rPr>
        <w:t xml:space="preserve"> was developed by J. R. Hicks in 1938.</w:t>
      </w:r>
    </w:p>
    <w:p w:rsidR="00E70C15" w:rsidRPr="002A6117" w:rsidRDefault="00E70C15" w:rsidP="00E70C15">
      <w:pPr>
        <w:pStyle w:val="ListParagraph"/>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1"/>
        <w:gridCol w:w="504"/>
        <w:gridCol w:w="504"/>
        <w:gridCol w:w="504"/>
        <w:gridCol w:w="505"/>
        <w:gridCol w:w="505"/>
        <w:gridCol w:w="504"/>
        <w:gridCol w:w="504"/>
        <w:gridCol w:w="504"/>
        <w:gridCol w:w="504"/>
        <w:gridCol w:w="557"/>
        <w:gridCol w:w="557"/>
        <w:gridCol w:w="557"/>
        <w:gridCol w:w="557"/>
        <w:gridCol w:w="557"/>
        <w:gridCol w:w="537"/>
        <w:gridCol w:w="464"/>
        <w:gridCol w:w="505"/>
      </w:tblGrid>
      <w:tr w:rsidR="00E70C15" w:rsidRPr="002A6117" w:rsidTr="006913F6">
        <w:tc>
          <w:tcPr>
            <w:tcW w:w="521" w:type="dxa"/>
          </w:tcPr>
          <w:p w:rsidR="00E70C15" w:rsidRPr="002A6117" w:rsidRDefault="00E70C15" w:rsidP="006913F6">
            <w:pPr>
              <w:jc w:val="both"/>
              <w:rPr>
                <w:rFonts w:ascii="Times New Roman" w:hAnsi="Times New Roman" w:cs="Times New Roman"/>
                <w:b/>
                <w:bCs/>
                <w:sz w:val="24"/>
                <w:szCs w:val="24"/>
              </w:rPr>
            </w:pPr>
            <w:r w:rsidRPr="002A6117">
              <w:rPr>
                <w:rFonts w:ascii="Times New Roman" w:hAnsi="Times New Roman" w:cs="Times New Roman"/>
                <w:b/>
                <w:bCs/>
                <w:sz w:val="24"/>
                <w:szCs w:val="24"/>
              </w:rPr>
              <w:t>Q</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2</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3</w:t>
            </w:r>
          </w:p>
        </w:tc>
        <w:tc>
          <w:tcPr>
            <w:tcW w:w="505"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4</w:t>
            </w:r>
          </w:p>
        </w:tc>
        <w:tc>
          <w:tcPr>
            <w:tcW w:w="505"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5</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6</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7</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8</w:t>
            </w:r>
          </w:p>
        </w:tc>
        <w:tc>
          <w:tcPr>
            <w:tcW w:w="50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9</w:t>
            </w:r>
          </w:p>
        </w:tc>
        <w:tc>
          <w:tcPr>
            <w:tcW w:w="55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10</w:t>
            </w:r>
          </w:p>
        </w:tc>
        <w:tc>
          <w:tcPr>
            <w:tcW w:w="55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11</w:t>
            </w:r>
          </w:p>
        </w:tc>
        <w:tc>
          <w:tcPr>
            <w:tcW w:w="55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12</w:t>
            </w:r>
          </w:p>
        </w:tc>
        <w:tc>
          <w:tcPr>
            <w:tcW w:w="55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13</w:t>
            </w:r>
          </w:p>
        </w:tc>
        <w:tc>
          <w:tcPr>
            <w:tcW w:w="55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14</w:t>
            </w:r>
          </w:p>
        </w:tc>
        <w:tc>
          <w:tcPr>
            <w:tcW w:w="537"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15</w:t>
            </w:r>
          </w:p>
        </w:tc>
        <w:tc>
          <w:tcPr>
            <w:tcW w:w="464"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16</w:t>
            </w:r>
          </w:p>
        </w:tc>
        <w:tc>
          <w:tcPr>
            <w:tcW w:w="505" w:type="dxa"/>
          </w:tcPr>
          <w:p w:rsidR="00E70C15" w:rsidRPr="002A6117" w:rsidRDefault="00E70C15" w:rsidP="006913F6">
            <w:pPr>
              <w:jc w:val="both"/>
              <w:rPr>
                <w:rFonts w:ascii="Times New Roman" w:hAnsi="Times New Roman" w:cs="Times New Roman"/>
                <w:sz w:val="24"/>
                <w:szCs w:val="24"/>
              </w:rPr>
            </w:pPr>
            <w:r w:rsidRPr="002A6117">
              <w:rPr>
                <w:rFonts w:ascii="Times New Roman" w:hAnsi="Times New Roman" w:cs="Times New Roman"/>
                <w:sz w:val="24"/>
                <w:szCs w:val="24"/>
              </w:rPr>
              <w:t>17</w:t>
            </w:r>
          </w:p>
        </w:tc>
      </w:tr>
      <w:tr w:rsidR="00E70C15" w:rsidRPr="002A6117" w:rsidTr="006913F6">
        <w:tc>
          <w:tcPr>
            <w:tcW w:w="521" w:type="dxa"/>
          </w:tcPr>
          <w:p w:rsidR="00E70C15" w:rsidRPr="002A6117" w:rsidRDefault="00E70C15" w:rsidP="006913F6">
            <w:pPr>
              <w:jc w:val="both"/>
              <w:rPr>
                <w:rFonts w:ascii="Times New Roman" w:hAnsi="Times New Roman" w:cs="Times New Roman"/>
                <w:b/>
                <w:bCs/>
                <w:sz w:val="24"/>
                <w:szCs w:val="24"/>
              </w:rPr>
            </w:pPr>
            <w:r w:rsidRPr="002A6117">
              <w:rPr>
                <w:rFonts w:ascii="Times New Roman" w:hAnsi="Times New Roman" w:cs="Times New Roman"/>
                <w:b/>
                <w:bCs/>
                <w:sz w:val="24"/>
                <w:szCs w:val="24"/>
              </w:rPr>
              <w:t>A</w:t>
            </w:r>
          </w:p>
        </w:tc>
        <w:tc>
          <w:tcPr>
            <w:tcW w:w="504"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05" w:type="dxa"/>
          </w:tcPr>
          <w:p w:rsidR="00E70C15" w:rsidRPr="002A6117" w:rsidRDefault="00E70C15" w:rsidP="006913F6">
            <w:pPr>
              <w:jc w:val="both"/>
              <w:rPr>
                <w:rFonts w:ascii="Times New Roman" w:hAnsi="Times New Roman" w:cs="Times New Roman"/>
                <w:sz w:val="24"/>
                <w:szCs w:val="24"/>
              </w:rPr>
            </w:pPr>
          </w:p>
        </w:tc>
        <w:tc>
          <w:tcPr>
            <w:tcW w:w="505"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04" w:type="dxa"/>
          </w:tcPr>
          <w:p w:rsidR="00E70C15" w:rsidRPr="002A6117" w:rsidRDefault="00E70C15" w:rsidP="006913F6">
            <w:pPr>
              <w:jc w:val="both"/>
              <w:rPr>
                <w:rFonts w:ascii="Times New Roman" w:hAnsi="Times New Roman" w:cs="Times New Roman"/>
                <w:sz w:val="24"/>
                <w:szCs w:val="24"/>
              </w:rPr>
            </w:pPr>
          </w:p>
        </w:tc>
        <w:tc>
          <w:tcPr>
            <w:tcW w:w="557" w:type="dxa"/>
          </w:tcPr>
          <w:p w:rsidR="00E70C15" w:rsidRPr="002A6117" w:rsidRDefault="00E70C15" w:rsidP="006913F6">
            <w:pPr>
              <w:jc w:val="both"/>
              <w:rPr>
                <w:rFonts w:ascii="Times New Roman" w:hAnsi="Times New Roman" w:cs="Times New Roman"/>
                <w:sz w:val="24"/>
                <w:szCs w:val="24"/>
              </w:rPr>
            </w:pPr>
          </w:p>
        </w:tc>
        <w:tc>
          <w:tcPr>
            <w:tcW w:w="557" w:type="dxa"/>
          </w:tcPr>
          <w:p w:rsidR="00E70C15" w:rsidRPr="002A6117" w:rsidRDefault="00E70C15" w:rsidP="006913F6">
            <w:pPr>
              <w:jc w:val="both"/>
              <w:rPr>
                <w:rFonts w:ascii="Times New Roman" w:hAnsi="Times New Roman" w:cs="Times New Roman"/>
                <w:sz w:val="24"/>
                <w:szCs w:val="24"/>
              </w:rPr>
            </w:pPr>
          </w:p>
        </w:tc>
        <w:tc>
          <w:tcPr>
            <w:tcW w:w="557" w:type="dxa"/>
          </w:tcPr>
          <w:p w:rsidR="00E70C15" w:rsidRPr="002A6117" w:rsidRDefault="00E70C15" w:rsidP="006913F6">
            <w:pPr>
              <w:jc w:val="both"/>
              <w:rPr>
                <w:rFonts w:ascii="Times New Roman" w:hAnsi="Times New Roman" w:cs="Times New Roman"/>
                <w:sz w:val="24"/>
                <w:szCs w:val="24"/>
              </w:rPr>
            </w:pPr>
          </w:p>
        </w:tc>
        <w:tc>
          <w:tcPr>
            <w:tcW w:w="557" w:type="dxa"/>
          </w:tcPr>
          <w:p w:rsidR="00E70C15" w:rsidRPr="002A6117" w:rsidRDefault="00E70C15" w:rsidP="006913F6">
            <w:pPr>
              <w:jc w:val="both"/>
              <w:rPr>
                <w:rFonts w:ascii="Times New Roman" w:hAnsi="Times New Roman" w:cs="Times New Roman"/>
                <w:sz w:val="24"/>
                <w:szCs w:val="24"/>
              </w:rPr>
            </w:pPr>
          </w:p>
        </w:tc>
        <w:tc>
          <w:tcPr>
            <w:tcW w:w="557" w:type="dxa"/>
          </w:tcPr>
          <w:p w:rsidR="00E70C15" w:rsidRPr="002A6117" w:rsidRDefault="00E70C15" w:rsidP="006913F6">
            <w:pPr>
              <w:jc w:val="both"/>
              <w:rPr>
                <w:rFonts w:ascii="Times New Roman" w:hAnsi="Times New Roman" w:cs="Times New Roman"/>
                <w:sz w:val="24"/>
                <w:szCs w:val="24"/>
              </w:rPr>
            </w:pPr>
          </w:p>
        </w:tc>
        <w:tc>
          <w:tcPr>
            <w:tcW w:w="537" w:type="dxa"/>
          </w:tcPr>
          <w:p w:rsidR="00E70C15" w:rsidRPr="002A6117" w:rsidRDefault="00E70C15" w:rsidP="006913F6">
            <w:pPr>
              <w:jc w:val="both"/>
              <w:rPr>
                <w:rFonts w:ascii="Times New Roman" w:hAnsi="Times New Roman" w:cs="Times New Roman"/>
                <w:sz w:val="24"/>
                <w:szCs w:val="24"/>
              </w:rPr>
            </w:pPr>
          </w:p>
        </w:tc>
        <w:tc>
          <w:tcPr>
            <w:tcW w:w="464" w:type="dxa"/>
          </w:tcPr>
          <w:p w:rsidR="00E70C15" w:rsidRPr="002A6117" w:rsidRDefault="00E70C15" w:rsidP="006913F6">
            <w:pPr>
              <w:jc w:val="both"/>
              <w:rPr>
                <w:rFonts w:ascii="Times New Roman" w:hAnsi="Times New Roman" w:cs="Times New Roman"/>
                <w:sz w:val="24"/>
                <w:szCs w:val="24"/>
              </w:rPr>
            </w:pPr>
          </w:p>
        </w:tc>
        <w:tc>
          <w:tcPr>
            <w:tcW w:w="505" w:type="dxa"/>
          </w:tcPr>
          <w:p w:rsidR="00E70C15" w:rsidRPr="002A6117" w:rsidRDefault="00E70C15" w:rsidP="006913F6">
            <w:pPr>
              <w:jc w:val="both"/>
              <w:rPr>
                <w:rFonts w:ascii="Times New Roman" w:hAnsi="Times New Roman" w:cs="Times New Roman"/>
                <w:sz w:val="24"/>
                <w:szCs w:val="24"/>
              </w:rPr>
            </w:pPr>
          </w:p>
        </w:tc>
      </w:tr>
    </w:tbl>
    <w:p w:rsidR="00E70C15" w:rsidRPr="00E70C15" w:rsidRDefault="00E70C15" w:rsidP="00E70C15">
      <w:pPr>
        <w:rPr>
          <w:rFonts w:asciiTheme="majorBidi" w:hAnsiTheme="majorBidi" w:cstheme="majorBidi"/>
          <w:b/>
          <w:bCs/>
          <w:sz w:val="28"/>
          <w:szCs w:val="28"/>
          <w:u w:val="single"/>
        </w:rPr>
      </w:pPr>
    </w:p>
    <w:p w:rsid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Set- 7</w:t>
      </w:r>
    </w:p>
    <w:p w:rsidR="00E70C15" w:rsidRPr="002E01E1" w:rsidRDefault="00E70C15" w:rsidP="00E70C15">
      <w:pPr>
        <w:pStyle w:val="ListParagraph"/>
        <w:numPr>
          <w:ilvl w:val="0"/>
          <w:numId w:val="74"/>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 xml:space="preserve">Write </w:t>
      </w:r>
      <w:r w:rsidRPr="002E01E1">
        <w:rPr>
          <w:rFonts w:asciiTheme="majorBidi" w:hAnsiTheme="majorBidi" w:cstheme="majorBidi"/>
          <w:b/>
          <w:i/>
          <w:sz w:val="24"/>
          <w:szCs w:val="24"/>
        </w:rPr>
        <w:t>T</w:t>
      </w:r>
      <w:r w:rsidRPr="002E01E1">
        <w:rPr>
          <w:rFonts w:asciiTheme="majorBidi" w:hAnsiTheme="majorBidi" w:cstheme="majorBidi"/>
          <w:b/>
          <w:sz w:val="24"/>
          <w:szCs w:val="24"/>
        </w:rPr>
        <w:t xml:space="preserve"> for True and </w:t>
      </w:r>
      <w:r w:rsidRPr="002E01E1">
        <w:rPr>
          <w:rFonts w:asciiTheme="majorBidi" w:hAnsiTheme="majorBidi" w:cstheme="majorBidi"/>
          <w:b/>
          <w:i/>
          <w:sz w:val="24"/>
          <w:szCs w:val="24"/>
        </w:rPr>
        <w:t>F</w:t>
      </w:r>
      <w:r w:rsidRPr="002E01E1">
        <w:rPr>
          <w:rFonts w:asciiTheme="majorBidi" w:hAnsiTheme="majorBidi" w:cstheme="majorBidi"/>
          <w:b/>
          <w:sz w:val="24"/>
          <w:szCs w:val="24"/>
        </w:rPr>
        <w:t xml:space="preserve"> for False against each statement:</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Production is a process by which goods and services are made available to the consumer.</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production function is a purely technical relationship between inputs and output (products).</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is a period in which firms can adjust production by changing all factors of production.</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curve starts from the origin, increases at an increasing rate, then increases at decreasing rate, reaches a maximum and then starts falling.</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Marginal product is defined as the change in TP resulting from the employment of an additional unit of a variable factor.</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U- shaped.</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production function is also known as law of returns to scale.</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Long- run production function is also known as law of variable proportion.</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always operate in diminishing returns (Stage II).</w:t>
      </w:r>
    </w:p>
    <w:p w:rsidR="00E70C15" w:rsidRPr="002E01E1" w:rsidRDefault="00E70C15" w:rsidP="00E70C15">
      <w:pPr>
        <w:pStyle w:val="ListParagraph"/>
        <w:numPr>
          <w:ilvl w:val="0"/>
          <w:numId w:val="75"/>
        </w:numPr>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 xml:space="preserve">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are convex to the origin because of diminishing marginal rate of technical substitution (MRTS).</w:t>
      </w:r>
    </w:p>
    <w:tbl>
      <w:tblPr>
        <w:tblStyle w:val="TableGrid"/>
        <w:tblW w:w="0" w:type="auto"/>
        <w:tblLook w:val="04A0" w:firstRow="1" w:lastRow="0" w:firstColumn="1" w:lastColumn="0" w:noHBand="0" w:noVBand="1"/>
      </w:tblPr>
      <w:tblGrid>
        <w:gridCol w:w="856"/>
        <w:gridCol w:w="874"/>
        <w:gridCol w:w="873"/>
        <w:gridCol w:w="873"/>
        <w:gridCol w:w="874"/>
        <w:gridCol w:w="874"/>
        <w:gridCol w:w="874"/>
        <w:gridCol w:w="874"/>
        <w:gridCol w:w="874"/>
        <w:gridCol w:w="874"/>
        <w:gridCol w:w="856"/>
      </w:tblGrid>
      <w:tr w:rsidR="00E70C15" w:rsidRPr="002E01E1" w:rsidTr="006913F6">
        <w:tc>
          <w:tcPr>
            <w:tcW w:w="856" w:type="dxa"/>
          </w:tcPr>
          <w:p w:rsidR="00E70C15" w:rsidRPr="002E01E1" w:rsidRDefault="00E70C15" w:rsidP="006913F6">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1</w:t>
            </w:r>
          </w:p>
        </w:tc>
        <w:tc>
          <w:tcPr>
            <w:tcW w:w="873"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2</w:t>
            </w:r>
          </w:p>
        </w:tc>
        <w:tc>
          <w:tcPr>
            <w:tcW w:w="873"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3</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4</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5</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6</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7</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8</w:t>
            </w:r>
          </w:p>
        </w:tc>
        <w:tc>
          <w:tcPr>
            <w:tcW w:w="874"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9</w:t>
            </w:r>
          </w:p>
        </w:tc>
        <w:tc>
          <w:tcPr>
            <w:tcW w:w="856" w:type="dxa"/>
          </w:tcPr>
          <w:p w:rsidR="00E70C15" w:rsidRPr="002E01E1" w:rsidRDefault="00E70C15" w:rsidP="006913F6">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10</w:t>
            </w:r>
          </w:p>
        </w:tc>
      </w:tr>
      <w:tr w:rsidR="00E70C15" w:rsidRPr="002E01E1" w:rsidTr="006913F6">
        <w:tc>
          <w:tcPr>
            <w:tcW w:w="856" w:type="dxa"/>
          </w:tcPr>
          <w:p w:rsidR="00E70C15" w:rsidRPr="002E01E1" w:rsidRDefault="00E70C15" w:rsidP="006913F6">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Ans</w:t>
            </w:r>
            <w:proofErr w:type="spellEnd"/>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3" w:type="dxa"/>
          </w:tcPr>
          <w:p w:rsidR="00E70C15" w:rsidRPr="002E01E1" w:rsidRDefault="00E70C15" w:rsidP="006913F6">
            <w:pPr>
              <w:spacing w:line="360" w:lineRule="auto"/>
              <w:jc w:val="both"/>
              <w:rPr>
                <w:rFonts w:asciiTheme="majorBidi" w:hAnsiTheme="majorBidi" w:cstheme="majorBidi"/>
                <w:sz w:val="24"/>
                <w:szCs w:val="24"/>
              </w:rPr>
            </w:pPr>
          </w:p>
        </w:tc>
        <w:tc>
          <w:tcPr>
            <w:tcW w:w="873"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74" w:type="dxa"/>
          </w:tcPr>
          <w:p w:rsidR="00E70C15" w:rsidRPr="002E01E1" w:rsidRDefault="00E70C15" w:rsidP="006913F6">
            <w:pPr>
              <w:spacing w:line="360" w:lineRule="auto"/>
              <w:jc w:val="both"/>
              <w:rPr>
                <w:rFonts w:asciiTheme="majorBidi" w:hAnsiTheme="majorBidi" w:cstheme="majorBidi"/>
                <w:sz w:val="24"/>
                <w:szCs w:val="24"/>
              </w:rPr>
            </w:pPr>
          </w:p>
        </w:tc>
        <w:tc>
          <w:tcPr>
            <w:tcW w:w="856" w:type="dxa"/>
          </w:tcPr>
          <w:p w:rsidR="00E70C15" w:rsidRPr="002E01E1" w:rsidRDefault="00E70C15" w:rsidP="006913F6">
            <w:pPr>
              <w:spacing w:line="360" w:lineRule="auto"/>
              <w:jc w:val="both"/>
              <w:rPr>
                <w:rFonts w:asciiTheme="majorBidi" w:hAnsiTheme="majorBidi" w:cstheme="majorBidi"/>
                <w:sz w:val="24"/>
                <w:szCs w:val="24"/>
              </w:rPr>
            </w:pPr>
          </w:p>
        </w:tc>
      </w:tr>
    </w:tbl>
    <w:p w:rsidR="00AA5DB5" w:rsidRDefault="00AA5DB5" w:rsidP="00AA5DB5">
      <w:pPr>
        <w:pStyle w:val="ListParagraph"/>
        <w:spacing w:line="360" w:lineRule="auto"/>
        <w:ind w:left="1080"/>
        <w:jc w:val="both"/>
        <w:rPr>
          <w:rFonts w:asciiTheme="majorBidi" w:hAnsiTheme="majorBidi" w:cstheme="majorBidi"/>
          <w:b/>
          <w:sz w:val="24"/>
          <w:szCs w:val="24"/>
        </w:rPr>
      </w:pPr>
    </w:p>
    <w:p w:rsidR="00E70C15" w:rsidRPr="002E01E1" w:rsidRDefault="00E70C15" w:rsidP="00E70C15">
      <w:pPr>
        <w:pStyle w:val="ListParagraph"/>
        <w:numPr>
          <w:ilvl w:val="0"/>
          <w:numId w:val="74"/>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Matching Test:</w:t>
      </w:r>
    </w:p>
    <w:p w:rsidR="00E70C15" w:rsidRPr="002E01E1" w:rsidRDefault="00E70C15" w:rsidP="00E70C15">
      <w:pPr>
        <w:pStyle w:val="ListParagraph"/>
        <w:spacing w:line="360" w:lineRule="auto"/>
        <w:ind w:left="1080"/>
        <w:jc w:val="both"/>
        <w:rPr>
          <w:rFonts w:asciiTheme="majorBidi" w:hAnsiTheme="majorBidi" w:cstheme="majorBidi"/>
          <w:b/>
          <w:sz w:val="24"/>
          <w:szCs w:val="24"/>
        </w:rPr>
      </w:pPr>
    </w:p>
    <w:tbl>
      <w:tblPr>
        <w:tblStyle w:val="TableGrid"/>
        <w:tblW w:w="877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695"/>
        <w:gridCol w:w="1248"/>
        <w:gridCol w:w="438"/>
        <w:gridCol w:w="1709"/>
        <w:gridCol w:w="1674"/>
      </w:tblGrid>
      <w:tr w:rsidR="00E70C15" w:rsidRPr="002E01E1" w:rsidTr="006913F6">
        <w:tc>
          <w:tcPr>
            <w:tcW w:w="4950" w:type="dxa"/>
            <w:gridSpan w:val="3"/>
          </w:tcPr>
          <w:p w:rsidR="00E70C15" w:rsidRPr="002E01E1" w:rsidRDefault="00E70C15" w:rsidP="006913F6">
            <w:pPr>
              <w:pStyle w:val="ListParagraph"/>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 xml:space="preserve">                         </w:t>
            </w:r>
            <w:r>
              <w:rPr>
                <w:rFonts w:asciiTheme="majorBidi" w:hAnsiTheme="majorBidi" w:cstheme="majorBidi"/>
                <w:b/>
                <w:sz w:val="24"/>
                <w:szCs w:val="24"/>
              </w:rPr>
              <w:t>Match-</w:t>
            </w:r>
            <w:r w:rsidRPr="002E01E1">
              <w:rPr>
                <w:rFonts w:asciiTheme="majorBidi" w:hAnsiTheme="majorBidi" w:cstheme="majorBidi"/>
                <w:b/>
                <w:sz w:val="24"/>
                <w:szCs w:val="24"/>
              </w:rPr>
              <w:t xml:space="preserve"> I                                          </w:t>
            </w:r>
          </w:p>
        </w:tc>
        <w:tc>
          <w:tcPr>
            <w:tcW w:w="3821" w:type="dxa"/>
            <w:gridSpan w:val="3"/>
          </w:tcPr>
          <w:p w:rsidR="00E70C15" w:rsidRPr="002E01E1" w:rsidRDefault="00E70C15" w:rsidP="006913F6">
            <w:pPr>
              <w:pStyle w:val="ListParagraph"/>
              <w:spacing w:line="360" w:lineRule="auto"/>
              <w:jc w:val="both"/>
              <w:rPr>
                <w:rFonts w:asciiTheme="majorBidi" w:hAnsiTheme="majorBidi" w:cstheme="majorBidi"/>
                <w:sz w:val="24"/>
                <w:szCs w:val="24"/>
              </w:rPr>
            </w:pPr>
            <w:r>
              <w:rPr>
                <w:rFonts w:asciiTheme="majorBidi" w:hAnsiTheme="majorBidi" w:cstheme="majorBidi"/>
                <w:b/>
                <w:sz w:val="24"/>
                <w:szCs w:val="24"/>
              </w:rPr>
              <w:t xml:space="preserve">Match- </w:t>
            </w:r>
            <w:r w:rsidRPr="002E01E1">
              <w:rPr>
                <w:rFonts w:asciiTheme="majorBidi" w:hAnsiTheme="majorBidi" w:cstheme="majorBidi"/>
                <w:b/>
                <w:sz w:val="24"/>
                <w:szCs w:val="24"/>
              </w:rPr>
              <w:t>II</w:t>
            </w:r>
          </w:p>
        </w:tc>
      </w:tr>
      <w:tr w:rsidR="00E70C15" w:rsidRPr="002E01E1" w:rsidTr="006913F6">
        <w:tc>
          <w:tcPr>
            <w:tcW w:w="4950" w:type="dxa"/>
            <w:gridSpan w:val="3"/>
          </w:tcPr>
          <w:p w:rsidR="00E70C15" w:rsidRPr="002E01E1" w:rsidRDefault="00E70C15" w:rsidP="00E70C15">
            <w:pPr>
              <w:pStyle w:val="ListParagraph"/>
              <w:numPr>
                <w:ilvl w:val="0"/>
                <w:numId w:val="8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production function:</w:t>
            </w:r>
          </w:p>
        </w:tc>
        <w:tc>
          <w:tcPr>
            <w:tcW w:w="3821" w:type="dxa"/>
            <w:gridSpan w:val="3"/>
          </w:tcPr>
          <w:p w:rsidR="00E70C15" w:rsidRPr="002E01E1" w:rsidRDefault="00E70C15" w:rsidP="00E70C15">
            <w:pPr>
              <w:pStyle w:val="ListParagraph"/>
              <w:numPr>
                <w:ilvl w:val="0"/>
                <w:numId w:val="8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Returns to Scale</w:t>
            </w:r>
          </w:p>
        </w:tc>
      </w:tr>
      <w:tr w:rsidR="00E70C15" w:rsidRPr="002E01E1" w:rsidTr="006913F6">
        <w:tc>
          <w:tcPr>
            <w:tcW w:w="4950" w:type="dxa"/>
            <w:gridSpan w:val="3"/>
          </w:tcPr>
          <w:p w:rsidR="00E70C15" w:rsidRPr="002E01E1" w:rsidRDefault="00E70C15" w:rsidP="00E70C15">
            <w:pPr>
              <w:pStyle w:val="ListParagraph"/>
              <w:numPr>
                <w:ilvl w:val="0"/>
                <w:numId w:val="8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Long- run production function:</w:t>
            </w:r>
          </w:p>
        </w:tc>
        <w:tc>
          <w:tcPr>
            <w:tcW w:w="3821" w:type="dxa"/>
            <w:gridSpan w:val="3"/>
          </w:tcPr>
          <w:p w:rsidR="00E70C15" w:rsidRPr="002E01E1" w:rsidRDefault="00E70C15" w:rsidP="00E70C15">
            <w:pPr>
              <w:pStyle w:val="ListParagraph"/>
              <w:numPr>
                <w:ilvl w:val="0"/>
                <w:numId w:val="8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Law of variable proportions</w:t>
            </w:r>
          </w:p>
        </w:tc>
      </w:tr>
      <w:tr w:rsidR="00E70C15" w:rsidRPr="002E01E1" w:rsidTr="006913F6">
        <w:tc>
          <w:tcPr>
            <w:tcW w:w="4950" w:type="dxa"/>
            <w:gridSpan w:val="3"/>
          </w:tcPr>
          <w:p w:rsidR="00E70C15" w:rsidRPr="002E01E1" w:rsidRDefault="00E70C15" w:rsidP="00E70C15">
            <w:pPr>
              <w:pStyle w:val="ListParagraph"/>
              <w:numPr>
                <w:ilvl w:val="0"/>
                <w:numId w:val="8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different combinations of labour and capital with which a firm can produce a specific quantity of output is known as:</w:t>
            </w:r>
          </w:p>
        </w:tc>
        <w:tc>
          <w:tcPr>
            <w:tcW w:w="3821" w:type="dxa"/>
            <w:gridSpan w:val="3"/>
          </w:tcPr>
          <w:p w:rsidR="00E70C15" w:rsidRPr="002E01E1" w:rsidRDefault="00E70C15" w:rsidP="00E70C15">
            <w:pPr>
              <w:pStyle w:val="ListParagraph"/>
              <w:numPr>
                <w:ilvl w:val="0"/>
                <w:numId w:val="88"/>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w:t>
            </w:r>
          </w:p>
        </w:tc>
      </w:tr>
      <w:tr w:rsidR="00E70C15" w:rsidRPr="002E01E1" w:rsidTr="006913F6">
        <w:tc>
          <w:tcPr>
            <w:tcW w:w="4950" w:type="dxa"/>
            <w:gridSpan w:val="3"/>
          </w:tcPr>
          <w:p w:rsidR="00E70C15" w:rsidRPr="002E01E1" w:rsidRDefault="00E70C15" w:rsidP="00E70C15">
            <w:pPr>
              <w:pStyle w:val="ListParagraph"/>
              <w:numPr>
                <w:ilvl w:val="0"/>
                <w:numId w:val="8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different combinations of labour and capital that a firm can buy, given total outlay (TO) and the prices of the factors.</w:t>
            </w:r>
          </w:p>
        </w:tc>
        <w:tc>
          <w:tcPr>
            <w:tcW w:w="3821" w:type="dxa"/>
            <w:gridSpan w:val="3"/>
          </w:tcPr>
          <w:p w:rsidR="00E70C15" w:rsidRPr="002E01E1" w:rsidRDefault="00E70C15" w:rsidP="00E70C15">
            <w:pPr>
              <w:pStyle w:val="ListParagraph"/>
              <w:numPr>
                <w:ilvl w:val="0"/>
                <w:numId w:val="88"/>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cost line</w:t>
            </w:r>
          </w:p>
        </w:tc>
      </w:tr>
      <w:tr w:rsidR="00E70C15" w:rsidRPr="002E01E1" w:rsidTr="006913F6">
        <w:tc>
          <w:tcPr>
            <w:tcW w:w="4950" w:type="dxa"/>
            <w:gridSpan w:val="3"/>
          </w:tcPr>
          <w:p w:rsidR="00E70C15" w:rsidRPr="002E01E1" w:rsidRDefault="00E70C15" w:rsidP="006913F6">
            <w:pPr>
              <w:pStyle w:val="ListParagraph"/>
              <w:spacing w:line="360" w:lineRule="auto"/>
              <w:jc w:val="both"/>
              <w:rPr>
                <w:rFonts w:asciiTheme="majorBidi" w:hAnsiTheme="majorBidi" w:cstheme="majorBidi"/>
                <w:sz w:val="24"/>
                <w:szCs w:val="24"/>
              </w:rPr>
            </w:pPr>
          </w:p>
        </w:tc>
        <w:tc>
          <w:tcPr>
            <w:tcW w:w="3821" w:type="dxa"/>
            <w:gridSpan w:val="3"/>
          </w:tcPr>
          <w:p w:rsidR="00E70C15" w:rsidRPr="002E01E1" w:rsidRDefault="00E70C15" w:rsidP="006913F6">
            <w:pPr>
              <w:pStyle w:val="ListParagraph"/>
              <w:spacing w:line="360" w:lineRule="auto"/>
              <w:jc w:val="both"/>
              <w:rPr>
                <w:rFonts w:asciiTheme="majorBidi" w:hAnsiTheme="majorBidi" w:cstheme="majorBidi"/>
                <w:sz w:val="24"/>
                <w:szCs w:val="24"/>
              </w:rPr>
            </w:pPr>
          </w:p>
        </w:tc>
      </w:tr>
      <w:tr w:rsidR="00E70C15" w:rsidRPr="002E01E1" w:rsidTr="006913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07" w:type="dxa"/>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I</w:t>
            </w:r>
          </w:p>
        </w:tc>
        <w:tc>
          <w:tcPr>
            <w:tcW w:w="1695" w:type="dxa"/>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A</w:t>
            </w:r>
          </w:p>
        </w:tc>
        <w:tc>
          <w:tcPr>
            <w:tcW w:w="1686" w:type="dxa"/>
            <w:gridSpan w:val="2"/>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B</w:t>
            </w:r>
          </w:p>
        </w:tc>
        <w:tc>
          <w:tcPr>
            <w:tcW w:w="1709" w:type="dxa"/>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C</w:t>
            </w:r>
          </w:p>
        </w:tc>
        <w:tc>
          <w:tcPr>
            <w:tcW w:w="1674" w:type="dxa"/>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D</w:t>
            </w:r>
          </w:p>
        </w:tc>
      </w:tr>
      <w:tr w:rsidR="00E70C15" w:rsidRPr="002E01E1" w:rsidTr="006913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07" w:type="dxa"/>
          </w:tcPr>
          <w:p w:rsidR="00E70C15" w:rsidRPr="002E01E1" w:rsidRDefault="00E70C15" w:rsidP="006913F6">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II</w:t>
            </w:r>
          </w:p>
        </w:tc>
        <w:tc>
          <w:tcPr>
            <w:tcW w:w="1695" w:type="dxa"/>
          </w:tcPr>
          <w:p w:rsidR="00E70C15" w:rsidRPr="002E01E1" w:rsidRDefault="00E70C15" w:rsidP="006913F6">
            <w:pPr>
              <w:spacing w:line="360" w:lineRule="auto"/>
              <w:rPr>
                <w:rFonts w:asciiTheme="majorBidi" w:hAnsiTheme="majorBidi" w:cstheme="majorBidi"/>
                <w:b/>
                <w:bCs/>
                <w:sz w:val="24"/>
                <w:szCs w:val="24"/>
              </w:rPr>
            </w:pPr>
          </w:p>
        </w:tc>
        <w:tc>
          <w:tcPr>
            <w:tcW w:w="1686" w:type="dxa"/>
            <w:gridSpan w:val="2"/>
          </w:tcPr>
          <w:p w:rsidR="00E70C15" w:rsidRPr="002E01E1" w:rsidRDefault="00E70C15" w:rsidP="006913F6">
            <w:pPr>
              <w:spacing w:line="360" w:lineRule="auto"/>
              <w:rPr>
                <w:rFonts w:asciiTheme="majorBidi" w:hAnsiTheme="majorBidi" w:cstheme="majorBidi"/>
                <w:b/>
                <w:bCs/>
                <w:sz w:val="24"/>
                <w:szCs w:val="24"/>
              </w:rPr>
            </w:pPr>
          </w:p>
        </w:tc>
        <w:tc>
          <w:tcPr>
            <w:tcW w:w="1709" w:type="dxa"/>
          </w:tcPr>
          <w:p w:rsidR="00E70C15" w:rsidRPr="002E01E1" w:rsidRDefault="00E70C15" w:rsidP="006913F6">
            <w:pPr>
              <w:spacing w:line="360" w:lineRule="auto"/>
              <w:rPr>
                <w:rFonts w:asciiTheme="majorBidi" w:hAnsiTheme="majorBidi" w:cstheme="majorBidi"/>
                <w:b/>
                <w:bCs/>
                <w:sz w:val="24"/>
                <w:szCs w:val="24"/>
              </w:rPr>
            </w:pPr>
          </w:p>
        </w:tc>
        <w:tc>
          <w:tcPr>
            <w:tcW w:w="1674" w:type="dxa"/>
          </w:tcPr>
          <w:p w:rsidR="00E70C15" w:rsidRPr="002E01E1" w:rsidRDefault="00E70C15" w:rsidP="006913F6">
            <w:pPr>
              <w:spacing w:line="360" w:lineRule="auto"/>
              <w:rPr>
                <w:rFonts w:asciiTheme="majorBidi" w:hAnsiTheme="majorBidi" w:cstheme="majorBidi"/>
                <w:b/>
                <w:bCs/>
                <w:sz w:val="24"/>
                <w:szCs w:val="24"/>
              </w:rPr>
            </w:pPr>
          </w:p>
        </w:tc>
      </w:tr>
    </w:tbl>
    <w:p w:rsidR="00E70C15" w:rsidRPr="002E01E1" w:rsidRDefault="00E70C15" w:rsidP="00E70C15">
      <w:pPr>
        <w:pStyle w:val="ListParagraph"/>
        <w:numPr>
          <w:ilvl w:val="0"/>
          <w:numId w:val="74"/>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Multiple Choice Questions:</w:t>
      </w:r>
    </w:p>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Production function provides measurements of-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E70C15" w:rsidRPr="002E01E1" w:rsidTr="006913F6">
        <w:tc>
          <w:tcPr>
            <w:tcW w:w="8136" w:type="dxa"/>
          </w:tcPr>
          <w:p w:rsidR="00E70C15" w:rsidRPr="002E01E1" w:rsidRDefault="00E70C15" w:rsidP="00E70C15">
            <w:pPr>
              <w:pStyle w:val="ListParagraph"/>
              <w:numPr>
                <w:ilvl w:val="0"/>
                <w:numId w:val="7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productivity of the factors of production;</w:t>
            </w:r>
          </w:p>
        </w:tc>
      </w:tr>
      <w:tr w:rsidR="00E70C15" w:rsidRPr="002E01E1" w:rsidTr="006913F6">
        <w:tc>
          <w:tcPr>
            <w:tcW w:w="8136" w:type="dxa"/>
          </w:tcPr>
          <w:p w:rsidR="00E70C15" w:rsidRPr="002E01E1" w:rsidRDefault="00E70C15" w:rsidP="00E70C15">
            <w:pPr>
              <w:pStyle w:val="ListParagraph"/>
              <w:numPr>
                <w:ilvl w:val="0"/>
                <w:numId w:val="7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rate of substitution and the elasticity of substitution;</w:t>
            </w:r>
          </w:p>
        </w:tc>
      </w:tr>
      <w:tr w:rsidR="00E70C15" w:rsidRPr="002E01E1" w:rsidTr="006913F6">
        <w:tc>
          <w:tcPr>
            <w:tcW w:w="8136" w:type="dxa"/>
          </w:tcPr>
          <w:p w:rsidR="00E70C15" w:rsidRPr="002E01E1" w:rsidRDefault="00E70C15" w:rsidP="00E70C15">
            <w:pPr>
              <w:pStyle w:val="ListParagraph"/>
              <w:numPr>
                <w:ilvl w:val="0"/>
                <w:numId w:val="7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return to scale;</w:t>
            </w:r>
          </w:p>
        </w:tc>
      </w:tr>
      <w:tr w:rsidR="00E70C15" w:rsidRPr="002E01E1" w:rsidTr="006913F6">
        <w:tc>
          <w:tcPr>
            <w:tcW w:w="8136" w:type="dxa"/>
          </w:tcPr>
          <w:p w:rsidR="00E70C15" w:rsidRPr="002E01E1" w:rsidRDefault="00E70C15" w:rsidP="00E70C15">
            <w:pPr>
              <w:pStyle w:val="ListParagraph"/>
              <w:numPr>
                <w:ilvl w:val="0"/>
                <w:numId w:val="7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Factor intensity;</w:t>
            </w:r>
          </w:p>
        </w:tc>
      </w:tr>
      <w:tr w:rsidR="00E70C15" w:rsidRPr="002E01E1" w:rsidTr="006913F6">
        <w:tc>
          <w:tcPr>
            <w:tcW w:w="8136" w:type="dxa"/>
          </w:tcPr>
          <w:p w:rsidR="00E70C15" w:rsidRPr="002E01E1" w:rsidRDefault="00E70C15" w:rsidP="00E70C15">
            <w:pPr>
              <w:pStyle w:val="ListParagraph"/>
              <w:numPr>
                <w:ilvl w:val="0"/>
                <w:numId w:val="7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All of the above.</w:t>
            </w:r>
          </w:p>
        </w:tc>
      </w:tr>
      <w:tr w:rsidR="00E70C15" w:rsidRPr="002E01E1" w:rsidTr="006913F6">
        <w:tc>
          <w:tcPr>
            <w:tcW w:w="8136" w:type="dxa"/>
          </w:tcPr>
          <w:p w:rsidR="00E70C15" w:rsidRDefault="00E70C15" w:rsidP="00E70C15">
            <w:pPr>
              <w:spacing w:line="360" w:lineRule="auto"/>
              <w:jc w:val="both"/>
              <w:rPr>
                <w:rFonts w:asciiTheme="majorBidi" w:hAnsiTheme="majorBidi" w:cstheme="majorBidi"/>
                <w:sz w:val="24"/>
                <w:szCs w:val="24"/>
              </w:rPr>
            </w:pPr>
          </w:p>
          <w:p w:rsidR="00E70C15" w:rsidRPr="00E70C15" w:rsidRDefault="00E70C15" w:rsidP="00E70C15">
            <w:pPr>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Which is/ are true about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E70C15" w:rsidRPr="002E01E1" w:rsidTr="006913F6">
        <w:tc>
          <w:tcPr>
            <w:tcW w:w="8136" w:type="dxa"/>
          </w:tcPr>
          <w:p w:rsidR="00E70C15" w:rsidRPr="002E01E1" w:rsidRDefault="00E70C15" w:rsidP="00E70C15">
            <w:pPr>
              <w:pStyle w:val="ListParagraph"/>
              <w:numPr>
                <w:ilvl w:val="0"/>
                <w:numId w:val="7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is convex to the origin;</w:t>
            </w:r>
          </w:p>
        </w:tc>
      </w:tr>
      <w:tr w:rsidR="00E70C15" w:rsidRPr="002E01E1" w:rsidTr="006913F6">
        <w:tc>
          <w:tcPr>
            <w:tcW w:w="8136" w:type="dxa"/>
          </w:tcPr>
          <w:p w:rsidR="00E70C15" w:rsidRPr="002E01E1" w:rsidRDefault="00E70C15" w:rsidP="00E70C15">
            <w:pPr>
              <w:pStyle w:val="ListParagraph"/>
              <w:numPr>
                <w:ilvl w:val="0"/>
                <w:numId w:val="7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slope of an isoquant is called marginal rate of technical substitution of labour for capital (MRTS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w:t>
            </w:r>
          </w:p>
        </w:tc>
      </w:tr>
      <w:tr w:rsidR="00E70C15" w:rsidRPr="002E01E1" w:rsidTr="006913F6">
        <w:tc>
          <w:tcPr>
            <w:tcW w:w="8136" w:type="dxa"/>
          </w:tcPr>
          <w:p w:rsidR="00E70C15" w:rsidRPr="002E01E1" w:rsidRDefault="00E70C15" w:rsidP="00E70C15">
            <w:pPr>
              <w:pStyle w:val="ListParagraph"/>
              <w:numPr>
                <w:ilvl w:val="0"/>
                <w:numId w:val="78"/>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never cross each other;</w:t>
            </w:r>
          </w:p>
        </w:tc>
      </w:tr>
      <w:tr w:rsidR="00E70C15" w:rsidRPr="002E01E1" w:rsidTr="006913F6">
        <w:tc>
          <w:tcPr>
            <w:tcW w:w="8136" w:type="dxa"/>
          </w:tcPr>
          <w:p w:rsidR="00E70C15" w:rsidRPr="002E01E1" w:rsidRDefault="00E70C15" w:rsidP="00E70C15">
            <w:pPr>
              <w:pStyle w:val="ListParagraph"/>
              <w:numPr>
                <w:ilvl w:val="0"/>
                <w:numId w:val="7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All are true.</w:t>
            </w:r>
          </w:p>
        </w:tc>
      </w:tr>
      <w:tr w:rsidR="00E70C15" w:rsidRPr="002E01E1" w:rsidTr="006913F6">
        <w:tc>
          <w:tcPr>
            <w:tcW w:w="8136"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conditions of producer’s equilibrium are-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E70C15" w:rsidRPr="002E01E1" w:rsidTr="006913F6">
        <w:tc>
          <w:tcPr>
            <w:tcW w:w="8136" w:type="dxa"/>
          </w:tcPr>
          <w:p w:rsidR="00E70C15" w:rsidRPr="002E01E1" w:rsidRDefault="00E70C15" w:rsidP="00E70C15">
            <w:pPr>
              <w:pStyle w:val="ListParagraph"/>
              <w:numPr>
                <w:ilvl w:val="0"/>
                <w:numId w:val="7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isoquant = slope of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cost line;</w:t>
            </w:r>
          </w:p>
        </w:tc>
      </w:tr>
      <w:tr w:rsidR="00E70C15" w:rsidRPr="002E01E1" w:rsidTr="006913F6">
        <w:tc>
          <w:tcPr>
            <w:tcW w:w="8136" w:type="dxa"/>
          </w:tcPr>
          <w:p w:rsidR="00E70C15" w:rsidRPr="002E01E1" w:rsidRDefault="00E70C15" w:rsidP="00E70C15">
            <w:pPr>
              <w:pStyle w:val="ListParagraph"/>
              <w:numPr>
                <w:ilvl w:val="0"/>
                <w:numId w:val="79"/>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lastRenderedPageBreak/>
              <w:t>Iso</w:t>
            </w:r>
            <w:proofErr w:type="spellEnd"/>
            <w:r w:rsidRPr="002E01E1">
              <w:rPr>
                <w:rFonts w:asciiTheme="majorBidi" w:hAnsiTheme="majorBidi" w:cstheme="majorBidi"/>
                <w:sz w:val="24"/>
                <w:szCs w:val="24"/>
              </w:rPr>
              <w:t>- quants must be convex to the origin;</w:t>
            </w:r>
          </w:p>
        </w:tc>
      </w:tr>
      <w:tr w:rsidR="00E70C15" w:rsidRPr="002E01E1" w:rsidTr="006913F6">
        <w:tc>
          <w:tcPr>
            <w:tcW w:w="8136" w:type="dxa"/>
          </w:tcPr>
          <w:p w:rsidR="00E70C15" w:rsidRPr="002E01E1" w:rsidRDefault="00E70C15" w:rsidP="00E70C15">
            <w:pPr>
              <w:pStyle w:val="ListParagraph"/>
              <w:numPr>
                <w:ilvl w:val="0"/>
                <w:numId w:val="7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b</w:t>
            </w:r>
          </w:p>
        </w:tc>
      </w:tr>
      <w:tr w:rsidR="00E70C15" w:rsidRPr="002E01E1" w:rsidTr="006913F6">
        <w:tc>
          <w:tcPr>
            <w:tcW w:w="8136" w:type="dxa"/>
          </w:tcPr>
          <w:p w:rsidR="00E70C15" w:rsidRPr="002E01E1" w:rsidRDefault="00E70C15" w:rsidP="00E70C15">
            <w:pPr>
              <w:pStyle w:val="ListParagraph"/>
              <w:numPr>
                <w:ilvl w:val="0"/>
                <w:numId w:val="7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E70C15" w:rsidRPr="002E01E1" w:rsidTr="006913F6">
        <w:tc>
          <w:tcPr>
            <w:tcW w:w="8136"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Cobb- Douglas production function, elasticity of substitution (</w:t>
      </w:r>
      <w:proofErr w:type="spell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r w:rsidRPr="002E01E1">
        <w:rPr>
          <w:rFonts w:asciiTheme="majorBidi" w:hAnsiTheme="majorBidi" w:cstheme="majorBidi"/>
          <w:sz w:val="24"/>
          <w:szCs w:val="24"/>
        </w:rPr>
        <w:t xml:space="preserve"> or σ) is equal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040"/>
      </w:tblGrid>
      <w:tr w:rsidR="00E70C15" w:rsidRPr="002E01E1" w:rsidTr="006913F6">
        <w:tc>
          <w:tcPr>
            <w:tcW w:w="4096" w:type="dxa"/>
          </w:tcPr>
          <w:p w:rsidR="00E70C15" w:rsidRPr="002E01E1" w:rsidRDefault="00E70C15" w:rsidP="00E70C15">
            <w:pPr>
              <w:pStyle w:val="ListParagraph"/>
              <w:numPr>
                <w:ilvl w:val="0"/>
                <w:numId w:val="8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unity</w:t>
            </w:r>
          </w:p>
        </w:tc>
        <w:tc>
          <w:tcPr>
            <w:tcW w:w="4040" w:type="dxa"/>
          </w:tcPr>
          <w:p w:rsidR="00E70C15" w:rsidRPr="002E01E1" w:rsidRDefault="00E70C15" w:rsidP="00E70C15">
            <w:pPr>
              <w:pStyle w:val="ListParagraph"/>
              <w:numPr>
                <w:ilvl w:val="0"/>
                <w:numId w:val="8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zero</w:t>
            </w:r>
          </w:p>
        </w:tc>
      </w:tr>
      <w:tr w:rsidR="00E70C15" w:rsidRPr="002E01E1" w:rsidTr="006913F6">
        <w:tc>
          <w:tcPr>
            <w:tcW w:w="4096" w:type="dxa"/>
          </w:tcPr>
          <w:p w:rsidR="00E70C15" w:rsidRPr="002E01E1" w:rsidRDefault="00E70C15" w:rsidP="00E70C15">
            <w:pPr>
              <w:pStyle w:val="ListParagraph"/>
              <w:numPr>
                <w:ilvl w:val="0"/>
                <w:numId w:val="8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infinity</w:t>
            </w:r>
          </w:p>
        </w:tc>
        <w:tc>
          <w:tcPr>
            <w:tcW w:w="4040" w:type="dxa"/>
          </w:tcPr>
          <w:p w:rsidR="00E70C15" w:rsidRPr="002E01E1" w:rsidRDefault="00E70C15" w:rsidP="00E70C15">
            <w:pPr>
              <w:pStyle w:val="ListParagraph"/>
              <w:numPr>
                <w:ilvl w:val="0"/>
                <w:numId w:val="8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E70C15" w:rsidRPr="002E01E1" w:rsidTr="006913F6">
        <w:tc>
          <w:tcPr>
            <w:tcW w:w="4096"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c>
          <w:tcPr>
            <w:tcW w:w="4040"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Cobb- Douglas production function, the sum of its exponents measures-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88"/>
      </w:tblGrid>
      <w:tr w:rsidR="00E70C15" w:rsidRPr="002E01E1" w:rsidTr="006913F6">
        <w:tc>
          <w:tcPr>
            <w:tcW w:w="4248" w:type="dxa"/>
          </w:tcPr>
          <w:p w:rsidR="00E70C15" w:rsidRPr="002E01E1" w:rsidRDefault="00E70C15" w:rsidP="00E70C15">
            <w:pPr>
              <w:pStyle w:val="ListParagraph"/>
              <w:numPr>
                <w:ilvl w:val="0"/>
                <w:numId w:val="8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Returns to Scale;</w:t>
            </w:r>
          </w:p>
        </w:tc>
        <w:tc>
          <w:tcPr>
            <w:tcW w:w="3888" w:type="dxa"/>
          </w:tcPr>
          <w:p w:rsidR="00E70C15" w:rsidRPr="002E01E1" w:rsidRDefault="00E70C15" w:rsidP="00E70C15">
            <w:pPr>
              <w:pStyle w:val="ListParagraph"/>
              <w:numPr>
                <w:ilvl w:val="0"/>
                <w:numId w:val="8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Factors intensity; </w:t>
            </w:r>
          </w:p>
        </w:tc>
      </w:tr>
      <w:tr w:rsidR="00E70C15" w:rsidRPr="002E01E1" w:rsidTr="006913F6">
        <w:tc>
          <w:tcPr>
            <w:tcW w:w="4248" w:type="dxa"/>
          </w:tcPr>
          <w:p w:rsidR="00E70C15" w:rsidRPr="002E01E1" w:rsidRDefault="00E70C15" w:rsidP="00E70C15">
            <w:pPr>
              <w:pStyle w:val="ListParagraph"/>
              <w:numPr>
                <w:ilvl w:val="0"/>
                <w:numId w:val="8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Marginal productivity of factors;</w:t>
            </w:r>
          </w:p>
        </w:tc>
        <w:tc>
          <w:tcPr>
            <w:tcW w:w="3888" w:type="dxa"/>
          </w:tcPr>
          <w:p w:rsidR="00E70C15" w:rsidRPr="004634F9" w:rsidRDefault="00E70C15" w:rsidP="00E70C15">
            <w:pPr>
              <w:pStyle w:val="ListParagraph"/>
              <w:numPr>
                <w:ilvl w:val="0"/>
                <w:numId w:val="8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Elasticity of substitution</w:t>
            </w: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an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248"/>
      </w:tblGrid>
      <w:tr w:rsidR="00E70C15" w:rsidRPr="002E01E1" w:rsidTr="006913F6">
        <w:tc>
          <w:tcPr>
            <w:tcW w:w="3888" w:type="dxa"/>
          </w:tcPr>
          <w:p w:rsidR="00E70C15" w:rsidRPr="002E01E1" w:rsidRDefault="00E70C15" w:rsidP="00E70C15">
            <w:pPr>
              <w:pStyle w:val="ListParagraph"/>
              <w:numPr>
                <w:ilvl w:val="0"/>
                <w:numId w:val="8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MRTS;</w:t>
            </w:r>
          </w:p>
        </w:tc>
        <w:tc>
          <w:tcPr>
            <w:tcW w:w="4248" w:type="dxa"/>
          </w:tcPr>
          <w:p w:rsidR="00E70C15" w:rsidRPr="002E01E1" w:rsidRDefault="00E70C15" w:rsidP="00E70C15">
            <w:pPr>
              <w:pStyle w:val="ListParagraph"/>
              <w:numPr>
                <w:ilvl w:val="0"/>
                <w:numId w:val="8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Marginal productivity of factors;</w:t>
            </w:r>
          </w:p>
        </w:tc>
      </w:tr>
      <w:tr w:rsidR="00E70C15" w:rsidRPr="002E01E1" w:rsidTr="006913F6">
        <w:tc>
          <w:tcPr>
            <w:tcW w:w="3888" w:type="dxa"/>
          </w:tcPr>
          <w:p w:rsidR="00E70C15" w:rsidRPr="002E01E1" w:rsidRDefault="00E70C15" w:rsidP="00E70C15">
            <w:pPr>
              <w:pStyle w:val="ListParagraph"/>
              <w:numPr>
                <w:ilvl w:val="0"/>
                <w:numId w:val="8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Elasticity of substitution;</w:t>
            </w:r>
          </w:p>
        </w:tc>
        <w:tc>
          <w:tcPr>
            <w:tcW w:w="4248" w:type="dxa"/>
          </w:tcPr>
          <w:p w:rsidR="00E70C15" w:rsidRPr="002E01E1" w:rsidRDefault="00E70C15" w:rsidP="00E70C15">
            <w:pPr>
              <w:pStyle w:val="ListParagraph"/>
              <w:numPr>
                <w:ilvl w:val="0"/>
                <w:numId w:val="8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Factors intensity.</w:t>
            </w:r>
          </w:p>
        </w:tc>
      </w:tr>
      <w:tr w:rsidR="00E70C15" w:rsidRPr="002E01E1" w:rsidTr="006913F6">
        <w:tc>
          <w:tcPr>
            <w:tcW w:w="388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c>
          <w:tcPr>
            <w:tcW w:w="424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always operate in-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E70C15" w:rsidRPr="002E01E1" w:rsidTr="006913F6">
        <w:tc>
          <w:tcPr>
            <w:tcW w:w="4788" w:type="dxa"/>
          </w:tcPr>
          <w:p w:rsidR="00E70C15" w:rsidRPr="002E01E1" w:rsidRDefault="00E70C15" w:rsidP="00E70C15">
            <w:pPr>
              <w:pStyle w:val="ListParagraph"/>
              <w:numPr>
                <w:ilvl w:val="0"/>
                <w:numId w:val="8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788" w:type="dxa"/>
          </w:tcPr>
          <w:p w:rsidR="00E70C15" w:rsidRPr="002E01E1" w:rsidRDefault="00E70C15" w:rsidP="00E70C15">
            <w:pPr>
              <w:pStyle w:val="ListParagraph"/>
              <w:numPr>
                <w:ilvl w:val="0"/>
                <w:numId w:val="8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E70C15" w:rsidRPr="002E01E1" w:rsidTr="006913F6">
        <w:tc>
          <w:tcPr>
            <w:tcW w:w="4788" w:type="dxa"/>
          </w:tcPr>
          <w:p w:rsidR="00E70C15" w:rsidRPr="002E01E1" w:rsidRDefault="00E70C15" w:rsidP="00E70C15">
            <w:pPr>
              <w:pStyle w:val="ListParagraph"/>
              <w:numPr>
                <w:ilvl w:val="0"/>
                <w:numId w:val="8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788" w:type="dxa"/>
          </w:tcPr>
          <w:p w:rsidR="00E70C15" w:rsidRPr="002E01E1" w:rsidRDefault="00E70C15" w:rsidP="00E70C15">
            <w:pPr>
              <w:pStyle w:val="ListParagraph"/>
              <w:numPr>
                <w:ilvl w:val="0"/>
                <w:numId w:val="8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None of these. </w:t>
            </w:r>
          </w:p>
        </w:tc>
      </w:tr>
      <w:tr w:rsidR="00E70C15" w:rsidRPr="002E01E1" w:rsidTr="006913F6">
        <w:tc>
          <w:tcPr>
            <w:tcW w:w="4788" w:type="dxa"/>
          </w:tcPr>
          <w:p w:rsidR="00E70C15" w:rsidRDefault="00E70C15" w:rsidP="006913F6">
            <w:pPr>
              <w:spacing w:line="360" w:lineRule="auto"/>
              <w:jc w:val="both"/>
              <w:rPr>
                <w:rFonts w:asciiTheme="majorBidi" w:hAnsiTheme="majorBidi" w:cstheme="majorBidi"/>
                <w:sz w:val="24"/>
                <w:szCs w:val="24"/>
              </w:rPr>
            </w:pPr>
          </w:p>
          <w:p w:rsidR="00E70C15" w:rsidRPr="002E01E1" w:rsidRDefault="00E70C15" w:rsidP="006913F6">
            <w:pPr>
              <w:spacing w:line="360" w:lineRule="auto"/>
              <w:jc w:val="both"/>
              <w:rPr>
                <w:rFonts w:asciiTheme="majorBidi" w:hAnsiTheme="majorBidi" w:cstheme="majorBidi"/>
                <w:sz w:val="24"/>
                <w:szCs w:val="24"/>
              </w:rPr>
            </w:pPr>
          </w:p>
        </w:tc>
        <w:tc>
          <w:tcPr>
            <w:tcW w:w="478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Which of the following stage is known as law of diminishing returns-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E70C15" w:rsidRPr="002E01E1" w:rsidTr="006913F6">
        <w:tc>
          <w:tcPr>
            <w:tcW w:w="4068" w:type="dxa"/>
          </w:tcPr>
          <w:p w:rsidR="00E70C15" w:rsidRPr="002E01E1" w:rsidRDefault="00E70C15" w:rsidP="00E70C15">
            <w:pPr>
              <w:pStyle w:val="ListParagraph"/>
              <w:numPr>
                <w:ilvl w:val="0"/>
                <w:numId w:val="8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068" w:type="dxa"/>
          </w:tcPr>
          <w:p w:rsidR="00E70C15" w:rsidRPr="002E01E1" w:rsidRDefault="00E70C15" w:rsidP="00E70C15">
            <w:pPr>
              <w:pStyle w:val="ListParagraph"/>
              <w:numPr>
                <w:ilvl w:val="0"/>
                <w:numId w:val="8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E70C15" w:rsidRPr="002E01E1" w:rsidTr="006913F6">
        <w:tc>
          <w:tcPr>
            <w:tcW w:w="4068" w:type="dxa"/>
          </w:tcPr>
          <w:p w:rsidR="00E70C15" w:rsidRPr="002E01E1" w:rsidRDefault="00E70C15" w:rsidP="00E70C15">
            <w:pPr>
              <w:pStyle w:val="ListParagraph"/>
              <w:numPr>
                <w:ilvl w:val="0"/>
                <w:numId w:val="8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068" w:type="dxa"/>
          </w:tcPr>
          <w:p w:rsidR="00E70C15" w:rsidRPr="002E01E1" w:rsidRDefault="00E70C15" w:rsidP="00E70C15">
            <w:pPr>
              <w:pStyle w:val="ListParagraph"/>
              <w:numPr>
                <w:ilvl w:val="0"/>
                <w:numId w:val="8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E70C15" w:rsidRPr="002E01E1" w:rsidTr="006913F6">
        <w:tc>
          <w:tcPr>
            <w:tcW w:w="406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c>
          <w:tcPr>
            <w:tcW w:w="406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most fundamental law of production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E70C15" w:rsidRPr="002E01E1" w:rsidTr="006913F6">
        <w:tc>
          <w:tcPr>
            <w:tcW w:w="4068" w:type="dxa"/>
          </w:tcPr>
          <w:p w:rsidR="00E70C15" w:rsidRPr="002E01E1" w:rsidRDefault="00E70C15" w:rsidP="00E70C15">
            <w:pPr>
              <w:pStyle w:val="ListParagraph"/>
              <w:numPr>
                <w:ilvl w:val="0"/>
                <w:numId w:val="8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068" w:type="dxa"/>
          </w:tcPr>
          <w:p w:rsidR="00E70C15" w:rsidRPr="002E01E1" w:rsidRDefault="00E70C15" w:rsidP="00E70C15">
            <w:pPr>
              <w:pStyle w:val="ListParagraph"/>
              <w:numPr>
                <w:ilvl w:val="0"/>
                <w:numId w:val="8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E70C15" w:rsidRPr="002E01E1" w:rsidTr="006913F6">
        <w:tc>
          <w:tcPr>
            <w:tcW w:w="4068" w:type="dxa"/>
          </w:tcPr>
          <w:p w:rsidR="00E70C15" w:rsidRPr="002E01E1" w:rsidRDefault="00E70C15" w:rsidP="00E70C15">
            <w:pPr>
              <w:pStyle w:val="ListParagraph"/>
              <w:numPr>
                <w:ilvl w:val="0"/>
                <w:numId w:val="8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068" w:type="dxa"/>
          </w:tcPr>
          <w:p w:rsidR="00E70C15" w:rsidRPr="002E01E1" w:rsidRDefault="00E70C15" w:rsidP="00E70C15">
            <w:pPr>
              <w:pStyle w:val="ListParagraph"/>
              <w:numPr>
                <w:ilvl w:val="0"/>
                <w:numId w:val="8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E70C15" w:rsidRPr="002E01E1" w:rsidTr="006913F6">
        <w:tc>
          <w:tcPr>
            <w:tcW w:w="406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c>
          <w:tcPr>
            <w:tcW w:w="4068" w:type="dxa"/>
          </w:tcPr>
          <w:p w:rsidR="00E70C15" w:rsidRPr="002E01E1" w:rsidRDefault="00E70C15" w:rsidP="006913F6">
            <w:pPr>
              <w:pStyle w:val="ListParagraph"/>
              <w:spacing w:line="360" w:lineRule="auto"/>
              <w:jc w:val="both"/>
              <w:rPr>
                <w:rFonts w:asciiTheme="majorBidi" w:hAnsiTheme="majorBidi" w:cstheme="majorBidi"/>
                <w:sz w:val="24"/>
                <w:szCs w:val="24"/>
              </w:rPr>
            </w:pPr>
          </w:p>
        </w:tc>
      </w:tr>
    </w:tbl>
    <w:p w:rsidR="00E70C15" w:rsidRPr="002E01E1" w:rsidRDefault="00E70C15" w:rsidP="00E70C15">
      <w:pPr>
        <w:pStyle w:val="ListParagraph"/>
        <w:numPr>
          <w:ilvl w:val="0"/>
          <w:numId w:val="7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for n</w:t>
      </w:r>
      <w:r w:rsidRPr="002E01E1">
        <w:rPr>
          <w:rFonts w:asciiTheme="majorBidi" w:hAnsiTheme="majorBidi" w:cstheme="majorBidi"/>
          <w:sz w:val="24"/>
          <w:szCs w:val="24"/>
          <w:vertAlign w:val="superscript"/>
        </w:rPr>
        <w:t>th</w:t>
      </w:r>
      <w:r w:rsidRPr="002E01E1">
        <w:rPr>
          <w:rFonts w:asciiTheme="majorBidi" w:hAnsiTheme="majorBidi" w:cstheme="majorBidi"/>
          <w:sz w:val="24"/>
          <w:szCs w:val="24"/>
        </w:rPr>
        <w:t xml:space="preserve"> unit is equal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065"/>
      </w:tblGrid>
      <w:tr w:rsidR="00E70C15" w:rsidRPr="002E01E1" w:rsidTr="006913F6">
        <w:tc>
          <w:tcPr>
            <w:tcW w:w="4788" w:type="dxa"/>
          </w:tcPr>
          <w:p w:rsidR="00E70C15" w:rsidRPr="002E01E1" w:rsidRDefault="00E70C15" w:rsidP="00E70C15">
            <w:pPr>
              <w:pStyle w:val="ListParagraph"/>
              <w:numPr>
                <w:ilvl w:val="0"/>
                <w:numId w:val="8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c>
          <w:tcPr>
            <w:tcW w:w="4788" w:type="dxa"/>
          </w:tcPr>
          <w:p w:rsidR="00E70C15" w:rsidRPr="002E01E1" w:rsidRDefault="00E70C15" w:rsidP="00E70C15">
            <w:pPr>
              <w:pStyle w:val="ListParagraph"/>
              <w:numPr>
                <w:ilvl w:val="0"/>
                <w:numId w:val="8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r>
      <w:tr w:rsidR="00E70C15" w:rsidRPr="002E01E1" w:rsidTr="006913F6">
        <w:tc>
          <w:tcPr>
            <w:tcW w:w="4788" w:type="dxa"/>
          </w:tcPr>
          <w:p w:rsidR="00E70C15" w:rsidRPr="002E01E1" w:rsidRDefault="00E70C15" w:rsidP="00E70C15">
            <w:pPr>
              <w:pStyle w:val="ListParagraph"/>
              <w:numPr>
                <w:ilvl w:val="0"/>
                <w:numId w:val="8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AP</w:t>
            </w:r>
            <w:r w:rsidRPr="002E01E1">
              <w:rPr>
                <w:rFonts w:asciiTheme="majorBidi" w:hAnsiTheme="majorBidi" w:cstheme="majorBidi"/>
                <w:sz w:val="24"/>
                <w:szCs w:val="24"/>
                <w:vertAlign w:val="subscript"/>
              </w:rPr>
              <w:t>n-1</w:t>
            </w:r>
          </w:p>
        </w:tc>
        <w:tc>
          <w:tcPr>
            <w:tcW w:w="4788" w:type="dxa"/>
          </w:tcPr>
          <w:p w:rsidR="00E70C15" w:rsidRPr="002E01E1" w:rsidRDefault="00E70C15" w:rsidP="00E70C15">
            <w:pPr>
              <w:pStyle w:val="ListParagraph"/>
              <w:numPr>
                <w:ilvl w:val="0"/>
                <w:numId w:val="8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r>
    </w:tbl>
    <w:p w:rsidR="00E70C15" w:rsidRPr="002E01E1" w:rsidRDefault="00E70C15" w:rsidP="00E70C15">
      <w:pPr>
        <w:spacing w:line="360" w:lineRule="auto"/>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950"/>
        <w:gridCol w:w="865"/>
        <w:gridCol w:w="865"/>
        <w:gridCol w:w="865"/>
        <w:gridCol w:w="865"/>
        <w:gridCol w:w="865"/>
        <w:gridCol w:w="865"/>
        <w:gridCol w:w="865"/>
        <w:gridCol w:w="865"/>
        <w:gridCol w:w="865"/>
        <w:gridCol w:w="841"/>
      </w:tblGrid>
      <w:tr w:rsidR="00E70C15" w:rsidRPr="002E01E1" w:rsidTr="006913F6">
        <w:tc>
          <w:tcPr>
            <w:tcW w:w="950" w:type="dxa"/>
          </w:tcPr>
          <w:p w:rsidR="00E70C15" w:rsidRPr="002E01E1" w:rsidRDefault="00E70C15" w:rsidP="006913F6">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sz w:val="24"/>
                <w:szCs w:val="24"/>
              </w:rPr>
              <w:t>Ques</w:t>
            </w:r>
            <w:proofErr w:type="spellEnd"/>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1</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2</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3</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4</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5</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6</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7</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8</w:t>
            </w:r>
          </w:p>
        </w:tc>
        <w:tc>
          <w:tcPr>
            <w:tcW w:w="865"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9</w:t>
            </w:r>
          </w:p>
        </w:tc>
        <w:tc>
          <w:tcPr>
            <w:tcW w:w="841" w:type="dxa"/>
          </w:tcPr>
          <w:p w:rsidR="00E70C15" w:rsidRPr="002E01E1" w:rsidRDefault="00E70C15" w:rsidP="006913F6">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10</w:t>
            </w:r>
          </w:p>
        </w:tc>
      </w:tr>
      <w:tr w:rsidR="00E70C15" w:rsidRPr="002E01E1" w:rsidTr="006913F6">
        <w:tc>
          <w:tcPr>
            <w:tcW w:w="950" w:type="dxa"/>
          </w:tcPr>
          <w:p w:rsidR="00E70C15" w:rsidRPr="002E01E1" w:rsidRDefault="00E70C15" w:rsidP="006913F6">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sz w:val="24"/>
                <w:szCs w:val="24"/>
              </w:rPr>
              <w:t>Ans</w:t>
            </w:r>
            <w:proofErr w:type="spellEnd"/>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65" w:type="dxa"/>
          </w:tcPr>
          <w:p w:rsidR="00E70C15" w:rsidRPr="002E01E1" w:rsidRDefault="00E70C15" w:rsidP="006913F6">
            <w:pPr>
              <w:spacing w:line="360" w:lineRule="auto"/>
              <w:jc w:val="both"/>
              <w:rPr>
                <w:rFonts w:asciiTheme="majorBidi" w:hAnsiTheme="majorBidi" w:cstheme="majorBidi"/>
                <w:b/>
                <w:sz w:val="24"/>
                <w:szCs w:val="24"/>
              </w:rPr>
            </w:pPr>
          </w:p>
        </w:tc>
        <w:tc>
          <w:tcPr>
            <w:tcW w:w="841" w:type="dxa"/>
          </w:tcPr>
          <w:p w:rsidR="00E70C15" w:rsidRPr="002E01E1" w:rsidRDefault="00E70C15" w:rsidP="006913F6">
            <w:pPr>
              <w:spacing w:line="360" w:lineRule="auto"/>
              <w:jc w:val="both"/>
              <w:rPr>
                <w:rFonts w:asciiTheme="majorBidi" w:hAnsiTheme="majorBidi" w:cstheme="majorBidi"/>
                <w:b/>
                <w:sz w:val="24"/>
                <w:szCs w:val="24"/>
              </w:rPr>
            </w:pPr>
          </w:p>
        </w:tc>
      </w:tr>
    </w:tbl>
    <w:p w:rsidR="00E70C15" w:rsidRDefault="00E70C15" w:rsidP="00E70C15">
      <w:pPr>
        <w:rPr>
          <w:rFonts w:asciiTheme="majorBidi" w:hAnsiTheme="majorBidi" w:cstheme="majorBidi"/>
          <w:b/>
          <w:bCs/>
          <w:sz w:val="28"/>
          <w:szCs w:val="28"/>
          <w:u w:val="single"/>
        </w:rPr>
      </w:pPr>
    </w:p>
    <w:p w:rsidR="00E70C15" w:rsidRPr="00E70C15" w:rsidRDefault="00E70C15" w:rsidP="00E70C15">
      <w:pPr>
        <w:jc w:val="center"/>
        <w:rPr>
          <w:rFonts w:asciiTheme="majorBidi" w:hAnsiTheme="majorBidi" w:cstheme="majorBidi"/>
          <w:b/>
          <w:bCs/>
          <w:sz w:val="28"/>
          <w:szCs w:val="28"/>
          <w:u w:val="single"/>
        </w:rPr>
      </w:pPr>
      <w:r>
        <w:rPr>
          <w:rFonts w:asciiTheme="majorBidi" w:hAnsiTheme="majorBidi" w:cstheme="majorBidi"/>
          <w:b/>
          <w:bCs/>
          <w:sz w:val="28"/>
          <w:szCs w:val="28"/>
          <w:u w:val="single"/>
        </w:rPr>
        <w:t>Practice Set- 8</w:t>
      </w:r>
    </w:p>
    <w:p w:rsidR="00E70C15" w:rsidRPr="00CD40E3" w:rsidRDefault="00E70C15" w:rsidP="00E70C15">
      <w:pPr>
        <w:pStyle w:val="ListParagraph"/>
        <w:numPr>
          <w:ilvl w:val="0"/>
          <w:numId w:val="89"/>
        </w:numPr>
        <w:jc w:val="both"/>
        <w:rPr>
          <w:rFonts w:asciiTheme="majorBidi" w:hAnsiTheme="majorBidi" w:cstheme="majorBidi"/>
          <w:b/>
          <w:sz w:val="24"/>
          <w:szCs w:val="24"/>
        </w:rPr>
      </w:pPr>
      <w:r w:rsidRPr="00CD40E3">
        <w:rPr>
          <w:rFonts w:asciiTheme="majorBidi" w:hAnsiTheme="majorBidi" w:cstheme="majorBidi"/>
          <w:b/>
          <w:sz w:val="24"/>
          <w:szCs w:val="24"/>
        </w:rPr>
        <w:t xml:space="preserve">Write </w:t>
      </w:r>
      <w:r w:rsidRPr="00CD40E3">
        <w:rPr>
          <w:rFonts w:asciiTheme="majorBidi" w:hAnsiTheme="majorBidi" w:cstheme="majorBidi"/>
          <w:b/>
          <w:i/>
          <w:sz w:val="24"/>
          <w:szCs w:val="24"/>
        </w:rPr>
        <w:t>T</w:t>
      </w:r>
      <w:r w:rsidRPr="00CD40E3">
        <w:rPr>
          <w:rFonts w:asciiTheme="majorBidi" w:hAnsiTheme="majorBidi" w:cstheme="majorBidi"/>
          <w:b/>
          <w:sz w:val="24"/>
          <w:szCs w:val="24"/>
        </w:rPr>
        <w:t xml:space="preserve"> for True and </w:t>
      </w:r>
      <w:r w:rsidRPr="00CD40E3">
        <w:rPr>
          <w:rFonts w:asciiTheme="majorBidi" w:hAnsiTheme="majorBidi" w:cstheme="majorBidi"/>
          <w:b/>
          <w:i/>
          <w:sz w:val="24"/>
          <w:szCs w:val="24"/>
        </w:rPr>
        <w:t>F</w:t>
      </w:r>
      <w:r w:rsidRPr="00CD40E3">
        <w:rPr>
          <w:rFonts w:asciiTheme="majorBidi" w:hAnsiTheme="majorBidi" w:cstheme="majorBidi"/>
          <w:b/>
          <w:sz w:val="24"/>
          <w:szCs w:val="24"/>
        </w:rPr>
        <w:t xml:space="preserve"> for False against each statement:</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The cost of a commodity is determined by production function and the price of inputs.</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i/>
          <w:sz w:val="24"/>
          <w:szCs w:val="24"/>
        </w:rPr>
        <w:t>Cost function</w:t>
      </w:r>
      <w:r w:rsidRPr="00CD40E3">
        <w:rPr>
          <w:rFonts w:asciiTheme="majorBidi" w:hAnsiTheme="majorBidi" w:cstheme="majorBidi"/>
          <w:sz w:val="24"/>
          <w:szCs w:val="24"/>
        </w:rPr>
        <w:t xml:space="preserve"> shows relationship between total cost and its determinants.</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 xml:space="preserve">The actual expenditure incurred by a firm to purchase or hire the inputs it needs in the production process is called </w:t>
      </w:r>
      <w:r w:rsidRPr="00CD40E3">
        <w:rPr>
          <w:rFonts w:asciiTheme="majorBidi" w:hAnsiTheme="majorBidi" w:cstheme="majorBidi"/>
          <w:i/>
          <w:sz w:val="24"/>
          <w:szCs w:val="24"/>
        </w:rPr>
        <w:t>implicit cost</w:t>
      </w:r>
      <w:r w:rsidRPr="00CD40E3">
        <w:rPr>
          <w:rFonts w:asciiTheme="majorBidi" w:hAnsiTheme="majorBidi" w:cstheme="majorBidi"/>
          <w:sz w:val="24"/>
          <w:szCs w:val="24"/>
        </w:rPr>
        <w:t>.</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Sunk cost is the expenditure that has been incurred and cannot be recovered.</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TFC curve is a straight line parallel to x- axis.</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Total variable cost (TVC) curve is inverse- S shaped starting from the origin.</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AFC is a rectangular hyperbola showing decreasing fixed cost per unit as output increases.</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The minimum point of AC occurs to the left of the minimum point of the AVC.</w:t>
      </w:r>
    </w:p>
    <w:p w:rsidR="00E70C15" w:rsidRPr="00CD40E3" w:rsidRDefault="00E70C15" w:rsidP="00E70C15">
      <w:pPr>
        <w:pStyle w:val="ListParagraph"/>
        <w:numPr>
          <w:ilvl w:val="0"/>
          <w:numId w:val="90"/>
        </w:numPr>
        <w:jc w:val="both"/>
        <w:rPr>
          <w:rFonts w:asciiTheme="majorBidi" w:hAnsiTheme="majorBidi" w:cstheme="majorBidi"/>
          <w:sz w:val="24"/>
          <w:szCs w:val="24"/>
        </w:rPr>
      </w:pPr>
      <w:r w:rsidRPr="00CD40E3">
        <w:rPr>
          <w:rFonts w:asciiTheme="majorBidi" w:hAnsiTheme="majorBidi" w:cstheme="majorBidi"/>
          <w:sz w:val="24"/>
          <w:szCs w:val="24"/>
        </w:rPr>
        <w:t>MC curve cuts AC curve at its minimum point.</w:t>
      </w:r>
    </w:p>
    <w:p w:rsidR="00E70C15" w:rsidRPr="00CD40E3" w:rsidRDefault="00E70C15" w:rsidP="00E70C15">
      <w:pPr>
        <w:pStyle w:val="ListParagraph"/>
        <w:numPr>
          <w:ilvl w:val="0"/>
          <w:numId w:val="90"/>
        </w:numPr>
        <w:rPr>
          <w:rFonts w:asciiTheme="majorBidi" w:hAnsiTheme="majorBidi" w:cstheme="majorBidi"/>
          <w:sz w:val="24"/>
          <w:szCs w:val="24"/>
        </w:rPr>
      </w:pPr>
      <w:r w:rsidRPr="00CD40E3">
        <w:rPr>
          <w:rFonts w:asciiTheme="majorBidi" w:hAnsiTheme="majorBidi" w:cstheme="majorBidi"/>
          <w:sz w:val="24"/>
          <w:szCs w:val="24"/>
        </w:rPr>
        <w:t xml:space="preserve"> LAC and LTC are planning curves.</w:t>
      </w:r>
    </w:p>
    <w:tbl>
      <w:tblPr>
        <w:tblStyle w:val="TableGrid"/>
        <w:tblW w:w="0" w:type="auto"/>
        <w:tblLook w:val="04A0" w:firstRow="1" w:lastRow="0" w:firstColumn="1" w:lastColumn="0" w:noHBand="0" w:noVBand="1"/>
      </w:tblPr>
      <w:tblGrid>
        <w:gridCol w:w="937"/>
        <w:gridCol w:w="864"/>
        <w:gridCol w:w="864"/>
        <w:gridCol w:w="863"/>
        <w:gridCol w:w="864"/>
        <w:gridCol w:w="864"/>
        <w:gridCol w:w="864"/>
        <w:gridCol w:w="864"/>
        <w:gridCol w:w="864"/>
        <w:gridCol w:w="864"/>
        <w:gridCol w:w="864"/>
      </w:tblGrid>
      <w:tr w:rsidR="00E70C15" w:rsidRPr="00CD40E3" w:rsidTr="006913F6">
        <w:tc>
          <w:tcPr>
            <w:tcW w:w="937" w:type="dxa"/>
          </w:tcPr>
          <w:p w:rsidR="00E70C15" w:rsidRPr="00CD40E3" w:rsidRDefault="00E70C15" w:rsidP="006913F6">
            <w:pPr>
              <w:spacing w:line="276" w:lineRule="auto"/>
              <w:rPr>
                <w:rFonts w:asciiTheme="majorBidi" w:hAnsiTheme="majorBidi" w:cstheme="majorBidi"/>
                <w:b/>
                <w:bCs/>
                <w:sz w:val="24"/>
                <w:szCs w:val="24"/>
              </w:rPr>
            </w:pPr>
            <w:proofErr w:type="spellStart"/>
            <w:r w:rsidRPr="00CD40E3">
              <w:rPr>
                <w:rFonts w:asciiTheme="majorBidi" w:hAnsiTheme="majorBidi" w:cstheme="majorBidi"/>
                <w:b/>
                <w:bCs/>
                <w:sz w:val="24"/>
                <w:szCs w:val="24"/>
              </w:rPr>
              <w:t>Ques</w:t>
            </w:r>
            <w:proofErr w:type="spellEnd"/>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1</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2</w:t>
            </w:r>
          </w:p>
        </w:tc>
        <w:tc>
          <w:tcPr>
            <w:tcW w:w="863"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3</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4</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5</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6</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7</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8</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9</w:t>
            </w:r>
          </w:p>
        </w:tc>
        <w:tc>
          <w:tcPr>
            <w:tcW w:w="864" w:type="dxa"/>
          </w:tcPr>
          <w:p w:rsidR="00E70C15" w:rsidRPr="00CD40E3" w:rsidRDefault="00E70C15" w:rsidP="006913F6">
            <w:pPr>
              <w:spacing w:line="276" w:lineRule="auto"/>
              <w:rPr>
                <w:rFonts w:asciiTheme="majorBidi" w:hAnsiTheme="majorBidi" w:cstheme="majorBidi"/>
                <w:sz w:val="24"/>
                <w:szCs w:val="24"/>
              </w:rPr>
            </w:pPr>
            <w:r w:rsidRPr="00CD40E3">
              <w:rPr>
                <w:rFonts w:asciiTheme="majorBidi" w:hAnsiTheme="majorBidi" w:cstheme="majorBidi"/>
                <w:sz w:val="24"/>
                <w:szCs w:val="24"/>
              </w:rPr>
              <w:t>10</w:t>
            </w:r>
          </w:p>
        </w:tc>
      </w:tr>
      <w:tr w:rsidR="00E70C15" w:rsidRPr="00CD40E3" w:rsidTr="006913F6">
        <w:tc>
          <w:tcPr>
            <w:tcW w:w="937" w:type="dxa"/>
          </w:tcPr>
          <w:p w:rsidR="00E70C15" w:rsidRPr="00CD40E3" w:rsidRDefault="00E70C15" w:rsidP="006913F6">
            <w:pPr>
              <w:spacing w:line="276" w:lineRule="auto"/>
              <w:rPr>
                <w:rFonts w:asciiTheme="majorBidi" w:hAnsiTheme="majorBidi" w:cstheme="majorBidi"/>
                <w:b/>
                <w:bCs/>
                <w:sz w:val="24"/>
                <w:szCs w:val="24"/>
              </w:rPr>
            </w:pPr>
            <w:proofErr w:type="spellStart"/>
            <w:r w:rsidRPr="00CD40E3">
              <w:rPr>
                <w:rFonts w:asciiTheme="majorBidi" w:hAnsiTheme="majorBidi" w:cstheme="majorBidi"/>
                <w:b/>
                <w:bCs/>
                <w:sz w:val="24"/>
                <w:szCs w:val="24"/>
              </w:rPr>
              <w:t>Ans</w:t>
            </w:r>
            <w:proofErr w:type="spellEnd"/>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3"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c>
          <w:tcPr>
            <w:tcW w:w="864" w:type="dxa"/>
          </w:tcPr>
          <w:p w:rsidR="00E70C15" w:rsidRPr="00CD40E3" w:rsidRDefault="00E70C15" w:rsidP="006913F6">
            <w:pPr>
              <w:spacing w:line="276" w:lineRule="auto"/>
              <w:rPr>
                <w:rFonts w:asciiTheme="majorBidi" w:hAnsiTheme="majorBidi" w:cstheme="majorBidi"/>
                <w:sz w:val="24"/>
                <w:szCs w:val="24"/>
              </w:rPr>
            </w:pPr>
          </w:p>
        </w:tc>
      </w:tr>
    </w:tbl>
    <w:p w:rsidR="00E70C15" w:rsidRPr="00CD40E3" w:rsidRDefault="00E70C15" w:rsidP="00E70C15">
      <w:pPr>
        <w:rPr>
          <w:rFonts w:asciiTheme="majorBidi" w:hAnsiTheme="majorBidi" w:cstheme="majorBidi"/>
          <w:sz w:val="24"/>
          <w:szCs w:val="24"/>
        </w:rPr>
      </w:pPr>
    </w:p>
    <w:p w:rsidR="00E70C15" w:rsidRPr="00CD40E3" w:rsidRDefault="00E70C15" w:rsidP="00E70C15">
      <w:pPr>
        <w:pStyle w:val="ListParagraph"/>
        <w:numPr>
          <w:ilvl w:val="0"/>
          <w:numId w:val="89"/>
        </w:numPr>
        <w:jc w:val="both"/>
        <w:rPr>
          <w:rFonts w:asciiTheme="majorBidi" w:hAnsiTheme="majorBidi" w:cstheme="majorBidi"/>
          <w:b/>
          <w:sz w:val="24"/>
          <w:szCs w:val="24"/>
        </w:rPr>
      </w:pPr>
      <w:r w:rsidRPr="00CD40E3">
        <w:rPr>
          <w:rFonts w:asciiTheme="majorBidi" w:hAnsiTheme="majorBidi" w:cstheme="majorBidi"/>
          <w:b/>
          <w:sz w:val="24"/>
          <w:szCs w:val="24"/>
        </w:rPr>
        <w:t>Matching Test:</w:t>
      </w:r>
    </w:p>
    <w:p w:rsidR="00E70C15" w:rsidRPr="00CD40E3" w:rsidRDefault="00E70C15" w:rsidP="00E70C15">
      <w:pPr>
        <w:pStyle w:val="ListParagraph"/>
        <w:ind w:left="1080"/>
        <w:jc w:val="both"/>
        <w:rPr>
          <w:rFonts w:asciiTheme="majorBidi" w:hAnsiTheme="majorBidi" w:cstheme="majorBidi"/>
          <w:b/>
          <w:sz w:val="24"/>
          <w:szCs w:val="24"/>
        </w:rPr>
      </w:pPr>
    </w:p>
    <w:tbl>
      <w:tblPr>
        <w:tblStyle w:val="TableGrid"/>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50"/>
        <w:gridCol w:w="1731"/>
        <w:gridCol w:w="188"/>
        <w:gridCol w:w="1589"/>
        <w:gridCol w:w="1759"/>
      </w:tblGrid>
      <w:tr w:rsidR="00E70C15" w:rsidRPr="00CD40E3" w:rsidTr="006913F6">
        <w:tc>
          <w:tcPr>
            <w:tcW w:w="5448" w:type="dxa"/>
            <w:gridSpan w:val="4"/>
          </w:tcPr>
          <w:p w:rsidR="00E70C15" w:rsidRPr="00CD40E3" w:rsidRDefault="00E70C15" w:rsidP="00E70C15">
            <w:pPr>
              <w:pStyle w:val="ListParagraph"/>
              <w:numPr>
                <w:ilvl w:val="0"/>
                <w:numId w:val="91"/>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The actual expenditure incurred by a firm to purchase or hire the inputs:</w:t>
            </w:r>
          </w:p>
        </w:tc>
        <w:tc>
          <w:tcPr>
            <w:tcW w:w="3348" w:type="dxa"/>
            <w:gridSpan w:val="2"/>
          </w:tcPr>
          <w:p w:rsidR="00E70C15" w:rsidRPr="00CD40E3" w:rsidRDefault="00E70C15" w:rsidP="00E70C15">
            <w:pPr>
              <w:pStyle w:val="ListParagraph"/>
              <w:numPr>
                <w:ilvl w:val="0"/>
                <w:numId w:val="92"/>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Variable cost</w:t>
            </w:r>
          </w:p>
        </w:tc>
      </w:tr>
      <w:tr w:rsidR="00E70C15" w:rsidRPr="00CD40E3" w:rsidTr="006913F6">
        <w:tc>
          <w:tcPr>
            <w:tcW w:w="5448" w:type="dxa"/>
            <w:gridSpan w:val="4"/>
          </w:tcPr>
          <w:p w:rsidR="00E70C15" w:rsidRPr="00CD40E3" w:rsidRDefault="00E70C15" w:rsidP="00E70C15">
            <w:pPr>
              <w:pStyle w:val="ListParagraph"/>
              <w:numPr>
                <w:ilvl w:val="0"/>
                <w:numId w:val="91"/>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The cost of inputs owned by the firm and used by the firm in its own production process:</w:t>
            </w:r>
          </w:p>
        </w:tc>
        <w:tc>
          <w:tcPr>
            <w:tcW w:w="3348" w:type="dxa"/>
            <w:gridSpan w:val="2"/>
          </w:tcPr>
          <w:p w:rsidR="00E70C15" w:rsidRPr="00CD40E3" w:rsidRDefault="00E70C15" w:rsidP="00E70C15">
            <w:pPr>
              <w:pStyle w:val="ListParagraph"/>
              <w:numPr>
                <w:ilvl w:val="0"/>
                <w:numId w:val="92"/>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Fixed cost</w:t>
            </w:r>
          </w:p>
        </w:tc>
      </w:tr>
      <w:tr w:rsidR="00E70C15" w:rsidRPr="00CD40E3" w:rsidTr="00E70C15">
        <w:tc>
          <w:tcPr>
            <w:tcW w:w="5448" w:type="dxa"/>
            <w:gridSpan w:val="4"/>
            <w:tcBorders>
              <w:bottom w:val="single" w:sz="4" w:space="0" w:color="auto"/>
            </w:tcBorders>
          </w:tcPr>
          <w:p w:rsidR="00E70C15" w:rsidRPr="00CD40E3" w:rsidRDefault="00E70C15" w:rsidP="00E70C15">
            <w:pPr>
              <w:pStyle w:val="ListParagraph"/>
              <w:numPr>
                <w:ilvl w:val="0"/>
                <w:numId w:val="91"/>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The cost that does not change with change in output:</w:t>
            </w:r>
          </w:p>
        </w:tc>
        <w:tc>
          <w:tcPr>
            <w:tcW w:w="3348" w:type="dxa"/>
            <w:gridSpan w:val="2"/>
            <w:tcBorders>
              <w:bottom w:val="single" w:sz="4" w:space="0" w:color="auto"/>
            </w:tcBorders>
          </w:tcPr>
          <w:p w:rsidR="00E70C15" w:rsidRPr="00CD40E3" w:rsidRDefault="00E70C15" w:rsidP="00E70C15">
            <w:pPr>
              <w:pStyle w:val="ListParagraph"/>
              <w:numPr>
                <w:ilvl w:val="0"/>
                <w:numId w:val="92"/>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Implicit cost</w:t>
            </w:r>
          </w:p>
        </w:tc>
      </w:tr>
      <w:tr w:rsidR="00E70C15" w:rsidRPr="00CD40E3" w:rsidTr="00E70C15">
        <w:tc>
          <w:tcPr>
            <w:tcW w:w="5448" w:type="dxa"/>
            <w:gridSpan w:val="4"/>
            <w:tcBorders>
              <w:bottom w:val="single" w:sz="4" w:space="0" w:color="auto"/>
            </w:tcBorders>
          </w:tcPr>
          <w:p w:rsidR="00E70C15" w:rsidRPr="00CD40E3" w:rsidRDefault="00E70C15" w:rsidP="00E70C15">
            <w:pPr>
              <w:pStyle w:val="ListParagraph"/>
              <w:numPr>
                <w:ilvl w:val="0"/>
                <w:numId w:val="91"/>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The costs which vary/change with the quantity of output:</w:t>
            </w:r>
          </w:p>
        </w:tc>
        <w:tc>
          <w:tcPr>
            <w:tcW w:w="3348" w:type="dxa"/>
            <w:gridSpan w:val="2"/>
            <w:tcBorders>
              <w:bottom w:val="single" w:sz="4" w:space="0" w:color="auto"/>
            </w:tcBorders>
          </w:tcPr>
          <w:p w:rsidR="00E70C15" w:rsidRPr="00CD40E3" w:rsidRDefault="00E70C15" w:rsidP="00E70C15">
            <w:pPr>
              <w:pStyle w:val="ListParagraph"/>
              <w:numPr>
                <w:ilvl w:val="0"/>
                <w:numId w:val="92"/>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Explicit cost</w:t>
            </w:r>
          </w:p>
        </w:tc>
      </w:tr>
      <w:tr w:rsidR="00E70C15" w:rsidRPr="00CD40E3" w:rsidTr="00E70C15">
        <w:tc>
          <w:tcPr>
            <w:tcW w:w="5448" w:type="dxa"/>
            <w:gridSpan w:val="4"/>
            <w:tcBorders>
              <w:top w:val="single" w:sz="4" w:space="0" w:color="auto"/>
              <w:left w:val="nil"/>
              <w:bottom w:val="single" w:sz="4" w:space="0" w:color="auto"/>
              <w:right w:val="nil"/>
            </w:tcBorders>
          </w:tcPr>
          <w:p w:rsidR="00E70C15" w:rsidRPr="00CD40E3" w:rsidRDefault="00E70C15" w:rsidP="00E70C15">
            <w:pPr>
              <w:pStyle w:val="ListParagraph"/>
              <w:jc w:val="both"/>
              <w:rPr>
                <w:rFonts w:asciiTheme="majorBidi" w:hAnsiTheme="majorBidi" w:cstheme="majorBidi"/>
                <w:sz w:val="24"/>
                <w:szCs w:val="24"/>
              </w:rPr>
            </w:pPr>
          </w:p>
        </w:tc>
        <w:tc>
          <w:tcPr>
            <w:tcW w:w="3348" w:type="dxa"/>
            <w:gridSpan w:val="2"/>
            <w:tcBorders>
              <w:top w:val="single" w:sz="4" w:space="0" w:color="auto"/>
              <w:left w:val="nil"/>
              <w:bottom w:val="single" w:sz="4" w:space="0" w:color="auto"/>
              <w:right w:val="nil"/>
            </w:tcBorders>
          </w:tcPr>
          <w:p w:rsidR="00E70C15" w:rsidRPr="00CD40E3" w:rsidRDefault="00E70C15" w:rsidP="00E70C15">
            <w:pPr>
              <w:pStyle w:val="ListParagraph"/>
              <w:jc w:val="both"/>
              <w:rPr>
                <w:rFonts w:asciiTheme="majorBidi" w:hAnsiTheme="majorBidi" w:cstheme="majorBidi"/>
                <w:sz w:val="24"/>
                <w:szCs w:val="24"/>
              </w:rPr>
            </w:pPr>
          </w:p>
        </w:tc>
      </w:tr>
      <w:tr w:rsidR="00E70C15" w:rsidRPr="00CD40E3" w:rsidTr="00E70C15">
        <w:tc>
          <w:tcPr>
            <w:tcW w:w="1779" w:type="dxa"/>
            <w:tcBorders>
              <w:top w:val="single" w:sz="4" w:space="0" w:color="auto"/>
            </w:tcBorders>
          </w:tcPr>
          <w:p w:rsidR="00E70C15" w:rsidRPr="00CD40E3" w:rsidRDefault="00E70C15" w:rsidP="006913F6">
            <w:pPr>
              <w:spacing w:line="276" w:lineRule="auto"/>
              <w:jc w:val="both"/>
              <w:rPr>
                <w:rFonts w:asciiTheme="majorBidi" w:hAnsiTheme="majorBidi" w:cstheme="majorBidi"/>
                <w:b/>
                <w:bCs/>
                <w:sz w:val="24"/>
                <w:szCs w:val="24"/>
              </w:rPr>
            </w:pPr>
            <w:r w:rsidRPr="00CD40E3">
              <w:rPr>
                <w:rFonts w:asciiTheme="majorBidi" w:hAnsiTheme="majorBidi" w:cstheme="majorBidi"/>
                <w:b/>
                <w:bCs/>
                <w:sz w:val="24"/>
                <w:szCs w:val="24"/>
              </w:rPr>
              <w:t>I</w:t>
            </w:r>
          </w:p>
        </w:tc>
        <w:tc>
          <w:tcPr>
            <w:tcW w:w="1750" w:type="dxa"/>
            <w:tcBorders>
              <w:top w:val="single" w:sz="4" w:space="0" w:color="auto"/>
            </w:tcBorders>
          </w:tcPr>
          <w:p w:rsidR="00E70C15" w:rsidRPr="00CD40E3" w:rsidRDefault="00E70C15" w:rsidP="006913F6">
            <w:p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w:t>
            </w:r>
          </w:p>
        </w:tc>
        <w:tc>
          <w:tcPr>
            <w:tcW w:w="1731" w:type="dxa"/>
            <w:tcBorders>
              <w:top w:val="single" w:sz="4" w:space="0" w:color="auto"/>
            </w:tcBorders>
          </w:tcPr>
          <w:p w:rsidR="00E70C15" w:rsidRPr="00CD40E3" w:rsidRDefault="00E70C15" w:rsidP="006913F6">
            <w:pPr>
              <w:spacing w:line="276" w:lineRule="auto"/>
              <w:jc w:val="both"/>
              <w:rPr>
                <w:rFonts w:asciiTheme="majorBidi" w:hAnsiTheme="majorBidi" w:cstheme="majorBidi"/>
                <w:sz w:val="24"/>
                <w:szCs w:val="24"/>
              </w:rPr>
            </w:pPr>
            <w:r w:rsidRPr="00CD40E3">
              <w:rPr>
                <w:rFonts w:asciiTheme="majorBidi" w:hAnsiTheme="majorBidi" w:cstheme="majorBidi"/>
                <w:sz w:val="24"/>
                <w:szCs w:val="24"/>
              </w:rPr>
              <w:t>B</w:t>
            </w:r>
          </w:p>
        </w:tc>
        <w:tc>
          <w:tcPr>
            <w:tcW w:w="1777" w:type="dxa"/>
            <w:gridSpan w:val="2"/>
            <w:tcBorders>
              <w:top w:val="single" w:sz="4" w:space="0" w:color="auto"/>
            </w:tcBorders>
          </w:tcPr>
          <w:p w:rsidR="00E70C15" w:rsidRPr="00CD40E3" w:rsidRDefault="00E70C15" w:rsidP="006913F6">
            <w:pPr>
              <w:spacing w:line="276" w:lineRule="auto"/>
              <w:jc w:val="both"/>
              <w:rPr>
                <w:rFonts w:asciiTheme="majorBidi" w:hAnsiTheme="majorBidi" w:cstheme="majorBidi"/>
                <w:sz w:val="24"/>
                <w:szCs w:val="24"/>
              </w:rPr>
            </w:pPr>
            <w:r w:rsidRPr="00CD40E3">
              <w:rPr>
                <w:rFonts w:asciiTheme="majorBidi" w:hAnsiTheme="majorBidi" w:cstheme="majorBidi"/>
                <w:sz w:val="24"/>
                <w:szCs w:val="24"/>
              </w:rPr>
              <w:t>C</w:t>
            </w:r>
          </w:p>
        </w:tc>
        <w:tc>
          <w:tcPr>
            <w:tcW w:w="1759" w:type="dxa"/>
            <w:tcBorders>
              <w:top w:val="single" w:sz="4" w:space="0" w:color="auto"/>
            </w:tcBorders>
          </w:tcPr>
          <w:p w:rsidR="00E70C15" w:rsidRPr="00CD40E3" w:rsidRDefault="00E70C15" w:rsidP="006913F6">
            <w:pPr>
              <w:spacing w:line="276" w:lineRule="auto"/>
              <w:jc w:val="both"/>
              <w:rPr>
                <w:rFonts w:asciiTheme="majorBidi" w:hAnsiTheme="majorBidi" w:cstheme="majorBidi"/>
                <w:sz w:val="24"/>
                <w:szCs w:val="24"/>
              </w:rPr>
            </w:pPr>
            <w:r w:rsidRPr="00CD40E3">
              <w:rPr>
                <w:rFonts w:asciiTheme="majorBidi" w:hAnsiTheme="majorBidi" w:cstheme="majorBidi"/>
                <w:sz w:val="24"/>
                <w:szCs w:val="24"/>
              </w:rPr>
              <w:t>D</w:t>
            </w:r>
          </w:p>
        </w:tc>
      </w:tr>
      <w:tr w:rsidR="00E70C15" w:rsidRPr="00CD40E3" w:rsidTr="006913F6">
        <w:tc>
          <w:tcPr>
            <w:tcW w:w="1779" w:type="dxa"/>
          </w:tcPr>
          <w:p w:rsidR="00E70C15" w:rsidRPr="00CD40E3" w:rsidRDefault="00E70C15" w:rsidP="006913F6">
            <w:pPr>
              <w:spacing w:line="276" w:lineRule="auto"/>
              <w:jc w:val="both"/>
              <w:rPr>
                <w:rFonts w:asciiTheme="majorBidi" w:hAnsiTheme="majorBidi" w:cstheme="majorBidi"/>
                <w:b/>
                <w:bCs/>
                <w:sz w:val="24"/>
                <w:szCs w:val="24"/>
              </w:rPr>
            </w:pPr>
            <w:r w:rsidRPr="00CD40E3">
              <w:rPr>
                <w:rFonts w:asciiTheme="majorBidi" w:hAnsiTheme="majorBidi" w:cstheme="majorBidi"/>
                <w:b/>
                <w:bCs/>
                <w:sz w:val="24"/>
                <w:szCs w:val="24"/>
              </w:rPr>
              <w:t>II</w:t>
            </w:r>
          </w:p>
        </w:tc>
        <w:tc>
          <w:tcPr>
            <w:tcW w:w="1750" w:type="dxa"/>
          </w:tcPr>
          <w:p w:rsidR="00E70C15" w:rsidRPr="00CD40E3" w:rsidRDefault="00E70C15" w:rsidP="006913F6">
            <w:pPr>
              <w:spacing w:line="276" w:lineRule="auto"/>
              <w:jc w:val="both"/>
              <w:rPr>
                <w:rFonts w:asciiTheme="majorBidi" w:hAnsiTheme="majorBidi" w:cstheme="majorBidi"/>
                <w:sz w:val="24"/>
                <w:szCs w:val="24"/>
              </w:rPr>
            </w:pPr>
          </w:p>
        </w:tc>
        <w:tc>
          <w:tcPr>
            <w:tcW w:w="1731" w:type="dxa"/>
          </w:tcPr>
          <w:p w:rsidR="00E70C15" w:rsidRPr="00CD40E3" w:rsidRDefault="00E70C15" w:rsidP="006913F6">
            <w:pPr>
              <w:spacing w:line="276" w:lineRule="auto"/>
              <w:jc w:val="both"/>
              <w:rPr>
                <w:rFonts w:asciiTheme="majorBidi" w:hAnsiTheme="majorBidi" w:cstheme="majorBidi"/>
                <w:sz w:val="24"/>
                <w:szCs w:val="24"/>
              </w:rPr>
            </w:pPr>
          </w:p>
        </w:tc>
        <w:tc>
          <w:tcPr>
            <w:tcW w:w="1777" w:type="dxa"/>
            <w:gridSpan w:val="2"/>
          </w:tcPr>
          <w:p w:rsidR="00E70C15" w:rsidRPr="00CD40E3" w:rsidRDefault="00E70C15" w:rsidP="006913F6">
            <w:pPr>
              <w:spacing w:line="276" w:lineRule="auto"/>
              <w:jc w:val="both"/>
              <w:rPr>
                <w:rFonts w:asciiTheme="majorBidi" w:hAnsiTheme="majorBidi" w:cstheme="majorBidi"/>
                <w:sz w:val="24"/>
                <w:szCs w:val="24"/>
              </w:rPr>
            </w:pPr>
          </w:p>
        </w:tc>
        <w:tc>
          <w:tcPr>
            <w:tcW w:w="1759" w:type="dxa"/>
          </w:tcPr>
          <w:p w:rsidR="00E70C15" w:rsidRPr="00CD40E3" w:rsidRDefault="00E70C15" w:rsidP="006913F6">
            <w:pPr>
              <w:spacing w:line="276" w:lineRule="auto"/>
              <w:jc w:val="both"/>
              <w:rPr>
                <w:rFonts w:asciiTheme="majorBidi" w:hAnsiTheme="majorBidi" w:cstheme="majorBidi"/>
                <w:sz w:val="24"/>
                <w:szCs w:val="24"/>
              </w:rPr>
            </w:pPr>
          </w:p>
        </w:tc>
      </w:tr>
    </w:tbl>
    <w:p w:rsidR="00E70C15" w:rsidRDefault="00E70C15" w:rsidP="00E70C15">
      <w:pPr>
        <w:jc w:val="both"/>
        <w:rPr>
          <w:rFonts w:asciiTheme="majorBidi" w:hAnsiTheme="majorBidi" w:cstheme="majorBidi"/>
          <w:sz w:val="24"/>
          <w:szCs w:val="24"/>
        </w:rPr>
      </w:pPr>
    </w:p>
    <w:p w:rsidR="00AA5DB5" w:rsidRPr="00CD40E3" w:rsidRDefault="00AA5DB5" w:rsidP="00E70C15">
      <w:pPr>
        <w:jc w:val="both"/>
        <w:rPr>
          <w:rFonts w:asciiTheme="majorBidi" w:hAnsiTheme="majorBidi" w:cstheme="majorBidi"/>
          <w:sz w:val="24"/>
          <w:szCs w:val="24"/>
        </w:rPr>
      </w:pPr>
      <w:bookmarkStart w:id="0" w:name="_GoBack"/>
      <w:bookmarkEnd w:id="0"/>
    </w:p>
    <w:p w:rsidR="00E70C15" w:rsidRPr="00CD40E3" w:rsidRDefault="00E70C15" w:rsidP="00E70C15">
      <w:pPr>
        <w:pStyle w:val="ListParagraph"/>
        <w:numPr>
          <w:ilvl w:val="0"/>
          <w:numId w:val="89"/>
        </w:numPr>
        <w:jc w:val="both"/>
        <w:rPr>
          <w:rFonts w:asciiTheme="majorBidi" w:hAnsiTheme="majorBidi" w:cstheme="majorBidi"/>
          <w:sz w:val="24"/>
          <w:szCs w:val="24"/>
        </w:rPr>
      </w:pPr>
      <w:r w:rsidRPr="00CD40E3">
        <w:rPr>
          <w:rFonts w:asciiTheme="majorBidi" w:hAnsiTheme="majorBidi" w:cstheme="majorBidi"/>
          <w:b/>
          <w:sz w:val="24"/>
          <w:szCs w:val="24"/>
        </w:rPr>
        <w:lastRenderedPageBreak/>
        <w:t>Multiple Choice Questions:</w:t>
      </w:r>
    </w:p>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Cost functions are derived from-</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034"/>
      </w:tblGrid>
      <w:tr w:rsidR="00E70C15" w:rsidRPr="00CD40E3" w:rsidTr="006913F6">
        <w:tc>
          <w:tcPr>
            <w:tcW w:w="4788" w:type="dxa"/>
          </w:tcPr>
          <w:p w:rsidR="00E70C15" w:rsidRPr="00CD40E3" w:rsidRDefault="00E70C15" w:rsidP="00E70C15">
            <w:pPr>
              <w:pStyle w:val="ListParagraph"/>
              <w:numPr>
                <w:ilvl w:val="0"/>
                <w:numId w:val="94"/>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Production function;</w:t>
            </w:r>
          </w:p>
        </w:tc>
        <w:tc>
          <w:tcPr>
            <w:tcW w:w="4788" w:type="dxa"/>
          </w:tcPr>
          <w:p w:rsidR="00E70C15" w:rsidRPr="00CD40E3" w:rsidRDefault="00E70C15" w:rsidP="00E70C15">
            <w:pPr>
              <w:pStyle w:val="ListParagraph"/>
              <w:numPr>
                <w:ilvl w:val="0"/>
                <w:numId w:val="94"/>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Demand function;</w:t>
            </w:r>
          </w:p>
        </w:tc>
      </w:tr>
      <w:tr w:rsidR="00E70C15" w:rsidRPr="00CD40E3" w:rsidTr="006913F6">
        <w:tc>
          <w:tcPr>
            <w:tcW w:w="4788" w:type="dxa"/>
          </w:tcPr>
          <w:p w:rsidR="00E70C15" w:rsidRPr="00CD40E3" w:rsidRDefault="00E70C15" w:rsidP="00E70C15">
            <w:pPr>
              <w:pStyle w:val="ListParagraph"/>
              <w:numPr>
                <w:ilvl w:val="0"/>
                <w:numId w:val="94"/>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Supply function;</w:t>
            </w:r>
          </w:p>
        </w:tc>
        <w:tc>
          <w:tcPr>
            <w:tcW w:w="4788" w:type="dxa"/>
          </w:tcPr>
          <w:p w:rsidR="00E70C15" w:rsidRPr="00CD40E3" w:rsidRDefault="00E70C15" w:rsidP="00E70C15">
            <w:pPr>
              <w:pStyle w:val="ListParagraph"/>
              <w:numPr>
                <w:ilvl w:val="0"/>
                <w:numId w:val="94"/>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None of these.</w:t>
            </w:r>
          </w:p>
        </w:tc>
      </w:tr>
      <w:tr w:rsidR="00E70C15" w:rsidRPr="00CD40E3" w:rsidTr="006913F6">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Total cost (TC) is equal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E70C15" w:rsidRPr="00CD40E3" w:rsidTr="006913F6">
        <w:tc>
          <w:tcPr>
            <w:tcW w:w="4788" w:type="dxa"/>
          </w:tcPr>
          <w:p w:rsidR="00E70C15" w:rsidRPr="00CD40E3" w:rsidRDefault="00E70C15" w:rsidP="00E70C15">
            <w:pPr>
              <w:pStyle w:val="ListParagraph"/>
              <w:numPr>
                <w:ilvl w:val="0"/>
                <w:numId w:val="95"/>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TFC + TVC</w:t>
            </w:r>
          </w:p>
        </w:tc>
        <w:tc>
          <w:tcPr>
            <w:tcW w:w="4788" w:type="dxa"/>
          </w:tcPr>
          <w:p w:rsidR="00E70C15" w:rsidRPr="00CD40E3" w:rsidRDefault="00E70C15" w:rsidP="00E70C15">
            <w:pPr>
              <w:pStyle w:val="ListParagraph"/>
              <w:numPr>
                <w:ilvl w:val="0"/>
                <w:numId w:val="95"/>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MC + AC</w:t>
            </w:r>
          </w:p>
        </w:tc>
      </w:tr>
      <w:tr w:rsidR="00E70C15" w:rsidRPr="00CD40E3" w:rsidTr="006913F6">
        <w:tc>
          <w:tcPr>
            <w:tcW w:w="4788" w:type="dxa"/>
          </w:tcPr>
          <w:p w:rsidR="00E70C15" w:rsidRPr="00CD40E3" w:rsidRDefault="00E70C15" w:rsidP="00E70C15">
            <w:pPr>
              <w:pStyle w:val="ListParagraph"/>
              <w:numPr>
                <w:ilvl w:val="0"/>
                <w:numId w:val="95"/>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TFC + MC</w:t>
            </w:r>
          </w:p>
        </w:tc>
        <w:tc>
          <w:tcPr>
            <w:tcW w:w="4788" w:type="dxa"/>
          </w:tcPr>
          <w:p w:rsidR="00E70C15" w:rsidRPr="00CD40E3" w:rsidRDefault="00E70C15" w:rsidP="00E70C15">
            <w:pPr>
              <w:pStyle w:val="ListParagraph"/>
              <w:numPr>
                <w:ilvl w:val="0"/>
                <w:numId w:val="95"/>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TFC + AC</w:t>
            </w:r>
          </w:p>
        </w:tc>
      </w:tr>
      <w:tr w:rsidR="00E70C15" w:rsidRPr="00CD40E3" w:rsidTr="006913F6">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Which of the following is rectangular hyperbola-</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074"/>
      </w:tblGrid>
      <w:tr w:rsidR="00E70C15" w:rsidRPr="00CD40E3" w:rsidTr="006913F6">
        <w:tc>
          <w:tcPr>
            <w:tcW w:w="4062" w:type="dxa"/>
          </w:tcPr>
          <w:p w:rsidR="00E70C15" w:rsidRPr="00CD40E3" w:rsidRDefault="00E70C15" w:rsidP="00E70C15">
            <w:pPr>
              <w:pStyle w:val="ListParagraph"/>
              <w:numPr>
                <w:ilvl w:val="0"/>
                <w:numId w:val="96"/>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TFC</w:t>
            </w:r>
          </w:p>
        </w:tc>
        <w:tc>
          <w:tcPr>
            <w:tcW w:w="4074" w:type="dxa"/>
          </w:tcPr>
          <w:p w:rsidR="00E70C15" w:rsidRPr="00CD40E3" w:rsidRDefault="00E70C15" w:rsidP="00E70C15">
            <w:pPr>
              <w:pStyle w:val="ListParagraph"/>
              <w:numPr>
                <w:ilvl w:val="0"/>
                <w:numId w:val="96"/>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TVC</w:t>
            </w:r>
          </w:p>
        </w:tc>
      </w:tr>
      <w:tr w:rsidR="00E70C15" w:rsidRPr="00CD40E3" w:rsidTr="006913F6">
        <w:tc>
          <w:tcPr>
            <w:tcW w:w="4062" w:type="dxa"/>
          </w:tcPr>
          <w:p w:rsidR="00E70C15" w:rsidRPr="00CD40E3" w:rsidRDefault="00E70C15" w:rsidP="00E70C15">
            <w:pPr>
              <w:pStyle w:val="ListParagraph"/>
              <w:numPr>
                <w:ilvl w:val="0"/>
                <w:numId w:val="96"/>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AFC</w:t>
            </w:r>
          </w:p>
        </w:tc>
        <w:tc>
          <w:tcPr>
            <w:tcW w:w="4074" w:type="dxa"/>
          </w:tcPr>
          <w:p w:rsidR="00E70C15" w:rsidRPr="00CD40E3" w:rsidRDefault="00E70C15" w:rsidP="00E70C15">
            <w:pPr>
              <w:pStyle w:val="ListParagraph"/>
              <w:numPr>
                <w:ilvl w:val="0"/>
                <w:numId w:val="96"/>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AVC</w:t>
            </w:r>
          </w:p>
        </w:tc>
      </w:tr>
      <w:tr w:rsidR="00E70C15" w:rsidRPr="00CD40E3" w:rsidTr="006913F6">
        <w:tc>
          <w:tcPr>
            <w:tcW w:w="4062"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074"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An addition made to the TC or TVC as output is increased by one more units is called: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062"/>
      </w:tblGrid>
      <w:tr w:rsidR="00E70C15" w:rsidRPr="00CD40E3" w:rsidTr="006913F6">
        <w:tc>
          <w:tcPr>
            <w:tcW w:w="4074" w:type="dxa"/>
          </w:tcPr>
          <w:p w:rsidR="00E70C15" w:rsidRPr="00CD40E3" w:rsidRDefault="00E70C15" w:rsidP="00E70C15">
            <w:pPr>
              <w:pStyle w:val="ListParagraph"/>
              <w:numPr>
                <w:ilvl w:val="0"/>
                <w:numId w:val="97"/>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AC</w:t>
            </w:r>
          </w:p>
        </w:tc>
        <w:tc>
          <w:tcPr>
            <w:tcW w:w="4062" w:type="dxa"/>
          </w:tcPr>
          <w:p w:rsidR="00E70C15" w:rsidRPr="00CD40E3" w:rsidRDefault="00E70C15" w:rsidP="00E70C15">
            <w:pPr>
              <w:pStyle w:val="ListParagraph"/>
              <w:numPr>
                <w:ilvl w:val="0"/>
                <w:numId w:val="97"/>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MC</w:t>
            </w:r>
          </w:p>
        </w:tc>
      </w:tr>
      <w:tr w:rsidR="00E70C15" w:rsidRPr="00CD40E3" w:rsidTr="006913F6">
        <w:trPr>
          <w:trHeight w:val="567"/>
        </w:trPr>
        <w:tc>
          <w:tcPr>
            <w:tcW w:w="4074" w:type="dxa"/>
          </w:tcPr>
          <w:p w:rsidR="00E70C15" w:rsidRPr="00CD40E3" w:rsidRDefault="00E70C15" w:rsidP="00E70C15">
            <w:pPr>
              <w:pStyle w:val="ListParagraph"/>
              <w:numPr>
                <w:ilvl w:val="0"/>
                <w:numId w:val="97"/>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AVC</w:t>
            </w:r>
          </w:p>
        </w:tc>
        <w:tc>
          <w:tcPr>
            <w:tcW w:w="4062" w:type="dxa"/>
          </w:tcPr>
          <w:p w:rsidR="00E70C15" w:rsidRPr="00CD40E3" w:rsidRDefault="00E70C15" w:rsidP="00E70C15">
            <w:pPr>
              <w:pStyle w:val="ListParagraph"/>
              <w:numPr>
                <w:ilvl w:val="0"/>
                <w:numId w:val="97"/>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AFC</w:t>
            </w:r>
          </w:p>
        </w:tc>
      </w:tr>
      <w:tr w:rsidR="00E70C15" w:rsidRPr="00CD40E3" w:rsidTr="006913F6">
        <w:tc>
          <w:tcPr>
            <w:tcW w:w="4074"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062"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When MC is falling, MC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4070"/>
      </w:tblGrid>
      <w:tr w:rsidR="00E70C15" w:rsidRPr="00CD40E3" w:rsidTr="006913F6">
        <w:tc>
          <w:tcPr>
            <w:tcW w:w="4066" w:type="dxa"/>
          </w:tcPr>
          <w:p w:rsidR="00E70C15" w:rsidRPr="00CD40E3" w:rsidRDefault="00E70C15" w:rsidP="00E70C15">
            <w:pPr>
              <w:pStyle w:val="ListParagraph"/>
              <w:numPr>
                <w:ilvl w:val="0"/>
                <w:numId w:val="98"/>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Below AC</w:t>
            </w:r>
          </w:p>
        </w:tc>
        <w:tc>
          <w:tcPr>
            <w:tcW w:w="4070" w:type="dxa"/>
          </w:tcPr>
          <w:p w:rsidR="00E70C15" w:rsidRPr="00CD40E3" w:rsidRDefault="00E70C15" w:rsidP="00E70C15">
            <w:pPr>
              <w:pStyle w:val="ListParagraph"/>
              <w:numPr>
                <w:ilvl w:val="0"/>
                <w:numId w:val="98"/>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Above AC</w:t>
            </w:r>
          </w:p>
        </w:tc>
      </w:tr>
      <w:tr w:rsidR="00E70C15" w:rsidRPr="00CD40E3" w:rsidTr="006913F6">
        <w:tc>
          <w:tcPr>
            <w:tcW w:w="4066" w:type="dxa"/>
          </w:tcPr>
          <w:p w:rsidR="00E70C15" w:rsidRPr="00CD40E3" w:rsidRDefault="00E70C15" w:rsidP="00E70C15">
            <w:pPr>
              <w:pStyle w:val="ListParagraph"/>
              <w:numPr>
                <w:ilvl w:val="0"/>
                <w:numId w:val="98"/>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Equal to AC</w:t>
            </w:r>
          </w:p>
        </w:tc>
        <w:tc>
          <w:tcPr>
            <w:tcW w:w="4070" w:type="dxa"/>
          </w:tcPr>
          <w:p w:rsidR="00E70C15" w:rsidRPr="00CD40E3" w:rsidRDefault="00E70C15" w:rsidP="00E70C15">
            <w:pPr>
              <w:pStyle w:val="ListParagraph"/>
              <w:numPr>
                <w:ilvl w:val="0"/>
                <w:numId w:val="98"/>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All may be possible.</w:t>
            </w:r>
          </w:p>
        </w:tc>
      </w:tr>
      <w:tr w:rsidR="00E70C15" w:rsidRPr="00CD40E3" w:rsidTr="006913F6">
        <w:tc>
          <w:tcPr>
            <w:tcW w:w="4066"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070"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MC curve cuts AC curve at its-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4077"/>
      </w:tblGrid>
      <w:tr w:rsidR="00E70C15" w:rsidRPr="00CD40E3" w:rsidTr="006913F6">
        <w:tc>
          <w:tcPr>
            <w:tcW w:w="4788" w:type="dxa"/>
          </w:tcPr>
          <w:p w:rsidR="00E70C15" w:rsidRPr="00CD40E3" w:rsidRDefault="00E70C15" w:rsidP="00E70C15">
            <w:pPr>
              <w:pStyle w:val="ListParagraph"/>
              <w:numPr>
                <w:ilvl w:val="0"/>
                <w:numId w:val="99"/>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minimum point;</w:t>
            </w:r>
          </w:p>
        </w:tc>
        <w:tc>
          <w:tcPr>
            <w:tcW w:w="4788" w:type="dxa"/>
          </w:tcPr>
          <w:p w:rsidR="00E70C15" w:rsidRPr="00CD40E3" w:rsidRDefault="00E70C15" w:rsidP="00E70C15">
            <w:pPr>
              <w:pStyle w:val="ListParagraph"/>
              <w:numPr>
                <w:ilvl w:val="0"/>
                <w:numId w:val="99"/>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Maximum point.</w:t>
            </w:r>
          </w:p>
        </w:tc>
      </w:tr>
      <w:tr w:rsidR="00E70C15" w:rsidRPr="00CD40E3" w:rsidTr="006913F6">
        <w:tc>
          <w:tcPr>
            <w:tcW w:w="4788" w:type="dxa"/>
          </w:tcPr>
          <w:p w:rsidR="00E70C15" w:rsidRPr="00CD40E3" w:rsidRDefault="00E70C15" w:rsidP="00E70C15">
            <w:pPr>
              <w:pStyle w:val="ListParagraph"/>
              <w:numPr>
                <w:ilvl w:val="0"/>
                <w:numId w:val="99"/>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Any point;</w:t>
            </w:r>
          </w:p>
        </w:tc>
        <w:tc>
          <w:tcPr>
            <w:tcW w:w="4788" w:type="dxa"/>
          </w:tcPr>
          <w:p w:rsidR="00E70C15" w:rsidRPr="00CD40E3" w:rsidRDefault="00E70C15" w:rsidP="00E70C15">
            <w:pPr>
              <w:pStyle w:val="ListParagraph"/>
              <w:numPr>
                <w:ilvl w:val="0"/>
                <w:numId w:val="99"/>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Never cuts.</w:t>
            </w:r>
          </w:p>
        </w:tc>
      </w:tr>
      <w:tr w:rsidR="00E70C15" w:rsidRPr="00CD40E3" w:rsidTr="006913F6">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788" w:type="dxa"/>
          </w:tcPr>
          <w:p w:rsidR="00E70C15" w:rsidRPr="00CD40E3" w:rsidRDefault="00E70C15" w:rsidP="006913F6">
            <w:pPr>
              <w:pStyle w:val="ListParagraph"/>
              <w:spacing w:line="276" w:lineRule="auto"/>
              <w:jc w:val="both"/>
              <w:rPr>
                <w:rFonts w:asciiTheme="majorBidi" w:hAnsiTheme="majorBidi" w:cstheme="majorBidi"/>
                <w:sz w:val="24"/>
                <w:szCs w:val="24"/>
              </w:rPr>
            </w:pPr>
          </w:p>
        </w:tc>
      </w:tr>
    </w:tbl>
    <w:p w:rsidR="00E70C15" w:rsidRPr="00CD40E3" w:rsidRDefault="00E70C15" w:rsidP="00E70C15">
      <w:pPr>
        <w:pStyle w:val="ListParagraph"/>
        <w:numPr>
          <w:ilvl w:val="0"/>
          <w:numId w:val="93"/>
        </w:numPr>
        <w:jc w:val="both"/>
        <w:rPr>
          <w:rFonts w:asciiTheme="majorBidi" w:hAnsiTheme="majorBidi" w:cstheme="majorBidi"/>
          <w:sz w:val="24"/>
          <w:szCs w:val="24"/>
        </w:rPr>
      </w:pPr>
      <w:r w:rsidRPr="00CD40E3">
        <w:rPr>
          <w:rFonts w:asciiTheme="majorBidi" w:hAnsiTheme="majorBidi" w:cstheme="majorBidi"/>
          <w:sz w:val="24"/>
          <w:szCs w:val="24"/>
        </w:rPr>
        <w:t>Shift in cost curves is/are due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1053"/>
        <w:gridCol w:w="1026"/>
        <w:gridCol w:w="1006"/>
        <w:gridCol w:w="368"/>
        <w:gridCol w:w="570"/>
        <w:gridCol w:w="1038"/>
        <w:gridCol w:w="1016"/>
        <w:gridCol w:w="1000"/>
      </w:tblGrid>
      <w:tr w:rsidR="00E70C15" w:rsidRPr="00CD40E3" w:rsidTr="006913F6">
        <w:trPr>
          <w:gridBefore w:val="1"/>
        </w:trPr>
        <w:tc>
          <w:tcPr>
            <w:tcW w:w="4068" w:type="dxa"/>
            <w:gridSpan w:val="4"/>
          </w:tcPr>
          <w:p w:rsidR="00E70C15" w:rsidRPr="00CD40E3" w:rsidRDefault="00E70C15" w:rsidP="00E70C15">
            <w:pPr>
              <w:pStyle w:val="ListParagraph"/>
              <w:numPr>
                <w:ilvl w:val="0"/>
                <w:numId w:val="100"/>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Change in input supply;</w:t>
            </w:r>
          </w:p>
        </w:tc>
        <w:tc>
          <w:tcPr>
            <w:tcW w:w="4068" w:type="dxa"/>
            <w:gridSpan w:val="4"/>
          </w:tcPr>
          <w:p w:rsidR="00E70C15" w:rsidRPr="00CD40E3" w:rsidRDefault="00E70C15" w:rsidP="00E70C15">
            <w:pPr>
              <w:pStyle w:val="ListParagraph"/>
              <w:numPr>
                <w:ilvl w:val="0"/>
                <w:numId w:val="100"/>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Change in technology;</w:t>
            </w:r>
          </w:p>
        </w:tc>
      </w:tr>
      <w:tr w:rsidR="00E70C15" w:rsidRPr="00CD40E3" w:rsidTr="006913F6">
        <w:trPr>
          <w:gridBefore w:val="1"/>
        </w:trPr>
        <w:tc>
          <w:tcPr>
            <w:tcW w:w="4068" w:type="dxa"/>
            <w:gridSpan w:val="4"/>
          </w:tcPr>
          <w:p w:rsidR="00E70C15" w:rsidRPr="00CD40E3" w:rsidRDefault="00E70C15" w:rsidP="00E70C15">
            <w:pPr>
              <w:pStyle w:val="ListParagraph"/>
              <w:numPr>
                <w:ilvl w:val="0"/>
                <w:numId w:val="100"/>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a + b</w:t>
            </w:r>
          </w:p>
        </w:tc>
        <w:tc>
          <w:tcPr>
            <w:tcW w:w="4068" w:type="dxa"/>
            <w:gridSpan w:val="4"/>
          </w:tcPr>
          <w:p w:rsidR="00E70C15" w:rsidRPr="00CD40E3" w:rsidRDefault="00E70C15" w:rsidP="00E70C15">
            <w:pPr>
              <w:pStyle w:val="ListParagraph"/>
              <w:numPr>
                <w:ilvl w:val="0"/>
                <w:numId w:val="100"/>
              </w:numPr>
              <w:spacing w:line="276" w:lineRule="auto"/>
              <w:jc w:val="both"/>
              <w:rPr>
                <w:rFonts w:asciiTheme="majorBidi" w:hAnsiTheme="majorBidi" w:cstheme="majorBidi"/>
                <w:sz w:val="24"/>
                <w:szCs w:val="24"/>
              </w:rPr>
            </w:pPr>
            <w:r w:rsidRPr="00CD40E3">
              <w:rPr>
                <w:rFonts w:asciiTheme="majorBidi" w:hAnsiTheme="majorBidi" w:cstheme="majorBidi"/>
                <w:sz w:val="24"/>
                <w:szCs w:val="24"/>
              </w:rPr>
              <w:t>None of these.</w:t>
            </w:r>
          </w:p>
        </w:tc>
      </w:tr>
      <w:tr w:rsidR="00E70C15" w:rsidRPr="00CD40E3" w:rsidTr="006913F6">
        <w:trPr>
          <w:gridBefore w:val="1"/>
        </w:trPr>
        <w:tc>
          <w:tcPr>
            <w:tcW w:w="4068" w:type="dxa"/>
            <w:gridSpan w:val="4"/>
          </w:tcPr>
          <w:p w:rsidR="00E70C15" w:rsidRPr="00CD40E3" w:rsidRDefault="00E70C15" w:rsidP="006913F6">
            <w:pPr>
              <w:pStyle w:val="ListParagraph"/>
              <w:spacing w:line="276" w:lineRule="auto"/>
              <w:jc w:val="both"/>
              <w:rPr>
                <w:rFonts w:asciiTheme="majorBidi" w:hAnsiTheme="majorBidi" w:cstheme="majorBidi"/>
                <w:sz w:val="24"/>
                <w:szCs w:val="24"/>
              </w:rPr>
            </w:pPr>
          </w:p>
        </w:tc>
        <w:tc>
          <w:tcPr>
            <w:tcW w:w="4068" w:type="dxa"/>
            <w:gridSpan w:val="4"/>
          </w:tcPr>
          <w:p w:rsidR="00E70C15" w:rsidRPr="00CD40E3" w:rsidRDefault="00E70C15" w:rsidP="006913F6">
            <w:pPr>
              <w:pStyle w:val="ListParagraph"/>
              <w:spacing w:line="276" w:lineRule="auto"/>
              <w:jc w:val="both"/>
              <w:rPr>
                <w:rFonts w:asciiTheme="majorBidi" w:hAnsiTheme="majorBidi" w:cstheme="majorBidi"/>
                <w:sz w:val="24"/>
                <w:szCs w:val="24"/>
              </w:rPr>
            </w:pPr>
          </w:p>
        </w:tc>
      </w:tr>
      <w:tr w:rsidR="00E70C15" w:rsidRPr="00CD40E3" w:rsidTr="006913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97" w:type="dxa"/>
          </w:tcPr>
          <w:p w:rsidR="00E70C15" w:rsidRPr="00CD40E3" w:rsidRDefault="00E70C15" w:rsidP="006913F6">
            <w:pPr>
              <w:spacing w:line="276" w:lineRule="auto"/>
              <w:jc w:val="both"/>
              <w:rPr>
                <w:rFonts w:asciiTheme="majorBidi" w:hAnsiTheme="majorBidi" w:cstheme="majorBidi"/>
                <w:b/>
                <w:sz w:val="24"/>
                <w:szCs w:val="24"/>
              </w:rPr>
            </w:pPr>
            <w:proofErr w:type="spellStart"/>
            <w:r w:rsidRPr="00CD40E3">
              <w:rPr>
                <w:rFonts w:asciiTheme="majorBidi" w:hAnsiTheme="majorBidi" w:cstheme="majorBidi"/>
                <w:b/>
                <w:sz w:val="24"/>
                <w:szCs w:val="24"/>
              </w:rPr>
              <w:t>Ques</w:t>
            </w:r>
            <w:proofErr w:type="spellEnd"/>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1</w:t>
            </w:r>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2</w:t>
            </w:r>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3</w:t>
            </w:r>
          </w:p>
        </w:tc>
        <w:tc>
          <w:tcPr>
            <w:tcW w:w="1197" w:type="dxa"/>
            <w:gridSpan w:val="2"/>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4</w:t>
            </w:r>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5</w:t>
            </w:r>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6</w:t>
            </w:r>
          </w:p>
        </w:tc>
        <w:tc>
          <w:tcPr>
            <w:tcW w:w="1197" w:type="dxa"/>
          </w:tcPr>
          <w:p w:rsidR="00E70C15" w:rsidRPr="00CD40E3" w:rsidRDefault="00E70C15" w:rsidP="006913F6">
            <w:pPr>
              <w:spacing w:line="276" w:lineRule="auto"/>
              <w:jc w:val="both"/>
              <w:rPr>
                <w:rFonts w:asciiTheme="majorBidi" w:hAnsiTheme="majorBidi" w:cstheme="majorBidi"/>
                <w:b/>
                <w:sz w:val="24"/>
                <w:szCs w:val="24"/>
              </w:rPr>
            </w:pPr>
            <w:r w:rsidRPr="00CD40E3">
              <w:rPr>
                <w:rFonts w:asciiTheme="majorBidi" w:hAnsiTheme="majorBidi" w:cstheme="majorBidi"/>
                <w:b/>
                <w:sz w:val="24"/>
                <w:szCs w:val="24"/>
              </w:rPr>
              <w:t>7</w:t>
            </w:r>
          </w:p>
        </w:tc>
      </w:tr>
      <w:tr w:rsidR="00E70C15" w:rsidRPr="00CD40E3" w:rsidTr="006913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97" w:type="dxa"/>
          </w:tcPr>
          <w:p w:rsidR="00E70C15" w:rsidRPr="00CD40E3" w:rsidRDefault="00E70C15" w:rsidP="006913F6">
            <w:pPr>
              <w:spacing w:line="276" w:lineRule="auto"/>
              <w:jc w:val="both"/>
              <w:rPr>
                <w:rFonts w:asciiTheme="majorBidi" w:hAnsiTheme="majorBidi" w:cstheme="majorBidi"/>
                <w:b/>
                <w:sz w:val="24"/>
                <w:szCs w:val="24"/>
              </w:rPr>
            </w:pPr>
            <w:proofErr w:type="spellStart"/>
            <w:r w:rsidRPr="00CD40E3">
              <w:rPr>
                <w:rFonts w:asciiTheme="majorBidi" w:hAnsiTheme="majorBidi" w:cstheme="majorBidi"/>
                <w:b/>
                <w:sz w:val="24"/>
                <w:szCs w:val="24"/>
              </w:rPr>
              <w:t>Ans</w:t>
            </w:r>
            <w:proofErr w:type="spellEnd"/>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c>
          <w:tcPr>
            <w:tcW w:w="1197" w:type="dxa"/>
            <w:gridSpan w:val="2"/>
          </w:tcPr>
          <w:p w:rsidR="00E70C15" w:rsidRPr="00CD40E3" w:rsidRDefault="00E70C15" w:rsidP="006913F6">
            <w:pPr>
              <w:spacing w:line="276" w:lineRule="auto"/>
              <w:jc w:val="both"/>
              <w:rPr>
                <w:rFonts w:asciiTheme="majorBidi" w:hAnsiTheme="majorBidi" w:cstheme="majorBidi"/>
                <w:b/>
                <w:sz w:val="24"/>
                <w:szCs w:val="24"/>
              </w:rPr>
            </w:pPr>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c>
          <w:tcPr>
            <w:tcW w:w="1197" w:type="dxa"/>
          </w:tcPr>
          <w:p w:rsidR="00E70C15" w:rsidRPr="00CD40E3" w:rsidRDefault="00E70C15" w:rsidP="006913F6">
            <w:pPr>
              <w:spacing w:line="276" w:lineRule="auto"/>
              <w:jc w:val="both"/>
              <w:rPr>
                <w:rFonts w:asciiTheme="majorBidi" w:hAnsiTheme="majorBidi" w:cstheme="majorBidi"/>
                <w:b/>
                <w:sz w:val="24"/>
                <w:szCs w:val="24"/>
              </w:rPr>
            </w:pPr>
          </w:p>
        </w:tc>
      </w:tr>
    </w:tbl>
    <w:p w:rsidR="00E70C15" w:rsidRDefault="00E70C15"/>
    <w:p w:rsidR="003C7854" w:rsidRPr="007020AF" w:rsidRDefault="007020AF" w:rsidP="007020AF">
      <w:pPr>
        <w:ind w:left="1530" w:hanging="810"/>
        <w:jc w:val="both"/>
        <w:rPr>
          <w:rFonts w:asciiTheme="majorBidi" w:hAnsiTheme="majorBidi" w:cstheme="majorBidi"/>
          <w:i/>
          <w:iCs/>
          <w:sz w:val="28"/>
          <w:szCs w:val="28"/>
        </w:rPr>
      </w:pPr>
      <w:r w:rsidRPr="007020AF">
        <w:rPr>
          <w:rFonts w:asciiTheme="majorBidi" w:hAnsiTheme="majorBidi" w:cstheme="majorBidi"/>
          <w:b/>
          <w:bCs/>
          <w:sz w:val="28"/>
          <w:szCs w:val="28"/>
          <w:u w:val="single"/>
        </w:rPr>
        <w:t>Note</w:t>
      </w:r>
      <w:r w:rsidRPr="007020AF">
        <w:rPr>
          <w:rFonts w:asciiTheme="majorBidi" w:hAnsiTheme="majorBidi" w:cstheme="majorBidi"/>
          <w:b/>
          <w:bCs/>
          <w:sz w:val="28"/>
          <w:szCs w:val="28"/>
        </w:rPr>
        <w:t xml:space="preserve">: </w:t>
      </w:r>
      <w:r w:rsidRPr="007020AF">
        <w:rPr>
          <w:rFonts w:asciiTheme="majorBidi" w:hAnsiTheme="majorBidi" w:cstheme="majorBidi"/>
          <w:i/>
          <w:iCs/>
          <w:sz w:val="28"/>
          <w:szCs w:val="28"/>
        </w:rPr>
        <w:t>For the correct answers, ple</w:t>
      </w:r>
      <w:r>
        <w:rPr>
          <w:rFonts w:asciiTheme="majorBidi" w:hAnsiTheme="majorBidi" w:cstheme="majorBidi"/>
          <w:i/>
          <w:iCs/>
          <w:sz w:val="28"/>
          <w:szCs w:val="28"/>
        </w:rPr>
        <w:t xml:space="preserve">ase read the study materials on </w:t>
      </w:r>
      <w:r w:rsidRPr="007020AF">
        <w:rPr>
          <w:rFonts w:asciiTheme="majorBidi" w:hAnsiTheme="majorBidi" w:cstheme="majorBidi"/>
          <w:i/>
          <w:iCs/>
          <w:sz w:val="28"/>
          <w:szCs w:val="28"/>
        </w:rPr>
        <w:t xml:space="preserve">microeconomics </w:t>
      </w:r>
      <w:r>
        <w:rPr>
          <w:rFonts w:asciiTheme="majorBidi" w:hAnsiTheme="majorBidi" w:cstheme="majorBidi"/>
          <w:i/>
          <w:iCs/>
          <w:sz w:val="28"/>
          <w:szCs w:val="28"/>
        </w:rPr>
        <w:t>(</w:t>
      </w:r>
      <w:r w:rsidRPr="007020AF">
        <w:rPr>
          <w:rFonts w:asciiTheme="majorBidi" w:hAnsiTheme="majorBidi" w:cstheme="majorBidi"/>
          <w:i/>
          <w:iCs/>
          <w:sz w:val="28"/>
          <w:szCs w:val="28"/>
        </w:rPr>
        <w:t>ECON- 101</w:t>
      </w:r>
      <w:r>
        <w:rPr>
          <w:rFonts w:asciiTheme="majorBidi" w:hAnsiTheme="majorBidi" w:cstheme="majorBidi"/>
          <w:i/>
          <w:iCs/>
          <w:sz w:val="28"/>
          <w:szCs w:val="28"/>
        </w:rPr>
        <w:t>).</w:t>
      </w:r>
    </w:p>
    <w:sectPr w:rsidR="003C7854" w:rsidRPr="007020AF" w:rsidSect="00AA5DB5">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8" w:rsidRDefault="008E31C8" w:rsidP="00311720">
      <w:pPr>
        <w:spacing w:after="0" w:line="240" w:lineRule="auto"/>
      </w:pPr>
      <w:r>
        <w:separator/>
      </w:r>
    </w:p>
  </w:endnote>
  <w:endnote w:type="continuationSeparator" w:id="0">
    <w:p w:rsidR="008E31C8" w:rsidRDefault="008E31C8" w:rsidP="0031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7231"/>
      <w:docPartObj>
        <w:docPartGallery w:val="Page Numbers (Bottom of Page)"/>
        <w:docPartUnique/>
      </w:docPartObj>
    </w:sdtPr>
    <w:sdtEndPr>
      <w:rPr>
        <w:color w:val="7F7F7F" w:themeColor="background1" w:themeShade="7F"/>
        <w:spacing w:val="60"/>
      </w:rPr>
    </w:sdtEndPr>
    <w:sdtContent>
      <w:p w:rsidR="00311720" w:rsidRDefault="003117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5DB5">
          <w:rPr>
            <w:noProof/>
          </w:rPr>
          <w:t>15</w:t>
        </w:r>
        <w:r>
          <w:rPr>
            <w:noProof/>
          </w:rPr>
          <w:fldChar w:fldCharType="end"/>
        </w:r>
        <w:r>
          <w:t xml:space="preserve"> | </w:t>
        </w:r>
        <w:r>
          <w:rPr>
            <w:color w:val="7F7F7F" w:themeColor="background1" w:themeShade="7F"/>
            <w:spacing w:val="60"/>
          </w:rPr>
          <w:t>Page</w:t>
        </w:r>
      </w:p>
    </w:sdtContent>
  </w:sdt>
  <w:p w:rsidR="00311720" w:rsidRDefault="00311720">
    <w:pPr>
      <w:pStyle w:val="Footer"/>
    </w:pPr>
    <w:r>
      <w:t>Practice Workbook on Microeconomics (ECON- 101)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8" w:rsidRDefault="008E31C8" w:rsidP="00311720">
      <w:pPr>
        <w:spacing w:after="0" w:line="240" w:lineRule="auto"/>
      </w:pPr>
      <w:r>
        <w:separator/>
      </w:r>
    </w:p>
  </w:footnote>
  <w:footnote w:type="continuationSeparator" w:id="0">
    <w:p w:rsidR="008E31C8" w:rsidRDefault="008E31C8" w:rsidP="00311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7F6"/>
    <w:multiLevelType w:val="hybridMultilevel"/>
    <w:tmpl w:val="78606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904E1"/>
    <w:multiLevelType w:val="hybridMultilevel"/>
    <w:tmpl w:val="E32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4AE2"/>
    <w:multiLevelType w:val="hybridMultilevel"/>
    <w:tmpl w:val="077A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5496C"/>
    <w:multiLevelType w:val="hybridMultilevel"/>
    <w:tmpl w:val="9C248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857D5"/>
    <w:multiLevelType w:val="hybridMultilevel"/>
    <w:tmpl w:val="FABED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B169E"/>
    <w:multiLevelType w:val="hybridMultilevel"/>
    <w:tmpl w:val="19F63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33A0D"/>
    <w:multiLevelType w:val="hybridMultilevel"/>
    <w:tmpl w:val="BAD4DD0E"/>
    <w:lvl w:ilvl="0" w:tplc="A19E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53E1C"/>
    <w:multiLevelType w:val="hybridMultilevel"/>
    <w:tmpl w:val="2976DC5E"/>
    <w:lvl w:ilvl="0" w:tplc="A6963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75E46"/>
    <w:multiLevelType w:val="hybridMultilevel"/>
    <w:tmpl w:val="BEC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B592E"/>
    <w:multiLevelType w:val="hybridMultilevel"/>
    <w:tmpl w:val="5DEA6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84B84"/>
    <w:multiLevelType w:val="hybridMultilevel"/>
    <w:tmpl w:val="78E2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A759E"/>
    <w:multiLevelType w:val="hybridMultilevel"/>
    <w:tmpl w:val="BBD4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6D190B"/>
    <w:multiLevelType w:val="hybridMultilevel"/>
    <w:tmpl w:val="58A418A4"/>
    <w:lvl w:ilvl="0" w:tplc="F30A735E">
      <w:start w:val="1"/>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E253E"/>
    <w:multiLevelType w:val="hybridMultilevel"/>
    <w:tmpl w:val="D1EAA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064DC2"/>
    <w:multiLevelType w:val="hybridMultilevel"/>
    <w:tmpl w:val="1864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0C2D44"/>
    <w:multiLevelType w:val="hybridMultilevel"/>
    <w:tmpl w:val="7F7A0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64649C"/>
    <w:multiLevelType w:val="hybridMultilevel"/>
    <w:tmpl w:val="F87A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660DA9"/>
    <w:multiLevelType w:val="hybridMultilevel"/>
    <w:tmpl w:val="5D1C6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97196"/>
    <w:multiLevelType w:val="hybridMultilevel"/>
    <w:tmpl w:val="8B781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57D9D"/>
    <w:multiLevelType w:val="hybridMultilevel"/>
    <w:tmpl w:val="20908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C41EEF"/>
    <w:multiLevelType w:val="hybridMultilevel"/>
    <w:tmpl w:val="CE3EA4B4"/>
    <w:lvl w:ilvl="0" w:tplc="73983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85E07"/>
    <w:multiLevelType w:val="hybridMultilevel"/>
    <w:tmpl w:val="1D688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BD3E8F"/>
    <w:multiLevelType w:val="hybridMultilevel"/>
    <w:tmpl w:val="E34C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952279"/>
    <w:multiLevelType w:val="hybridMultilevel"/>
    <w:tmpl w:val="D6EE0F68"/>
    <w:lvl w:ilvl="0" w:tplc="3EB89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E1F3CA3"/>
    <w:multiLevelType w:val="hybridMultilevel"/>
    <w:tmpl w:val="D4344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24121B"/>
    <w:multiLevelType w:val="hybridMultilevel"/>
    <w:tmpl w:val="8DC06DC6"/>
    <w:lvl w:ilvl="0" w:tplc="570AA4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106230"/>
    <w:multiLevelType w:val="hybridMultilevel"/>
    <w:tmpl w:val="6C323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AE190D"/>
    <w:multiLevelType w:val="hybridMultilevel"/>
    <w:tmpl w:val="F87A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4F3C0A"/>
    <w:multiLevelType w:val="hybridMultilevel"/>
    <w:tmpl w:val="1BCE1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545C86"/>
    <w:multiLevelType w:val="hybridMultilevel"/>
    <w:tmpl w:val="91248378"/>
    <w:lvl w:ilvl="0" w:tplc="366C1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580463"/>
    <w:multiLevelType w:val="hybridMultilevel"/>
    <w:tmpl w:val="45E85A24"/>
    <w:lvl w:ilvl="0" w:tplc="B1DA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3C00CD"/>
    <w:multiLevelType w:val="hybridMultilevel"/>
    <w:tmpl w:val="9B966CF0"/>
    <w:lvl w:ilvl="0" w:tplc="AB8E1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35B1939"/>
    <w:multiLevelType w:val="hybridMultilevel"/>
    <w:tmpl w:val="E55A6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E66082"/>
    <w:multiLevelType w:val="hybridMultilevel"/>
    <w:tmpl w:val="E4E8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1F2335"/>
    <w:multiLevelType w:val="hybridMultilevel"/>
    <w:tmpl w:val="D728C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68164E"/>
    <w:multiLevelType w:val="hybridMultilevel"/>
    <w:tmpl w:val="B80C3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2226C7"/>
    <w:multiLevelType w:val="hybridMultilevel"/>
    <w:tmpl w:val="B2749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7720B7"/>
    <w:multiLevelType w:val="hybridMultilevel"/>
    <w:tmpl w:val="8160B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2B0CA5"/>
    <w:multiLevelType w:val="hybridMultilevel"/>
    <w:tmpl w:val="8EB8B906"/>
    <w:lvl w:ilvl="0" w:tplc="A76A0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487877"/>
    <w:multiLevelType w:val="hybridMultilevel"/>
    <w:tmpl w:val="4F2CA97A"/>
    <w:lvl w:ilvl="0" w:tplc="0DC0F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E57644"/>
    <w:multiLevelType w:val="hybridMultilevel"/>
    <w:tmpl w:val="3FA4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E6214D"/>
    <w:multiLevelType w:val="hybridMultilevel"/>
    <w:tmpl w:val="D520DD8A"/>
    <w:lvl w:ilvl="0" w:tplc="E18A2F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35512D12"/>
    <w:multiLevelType w:val="hybridMultilevel"/>
    <w:tmpl w:val="F2C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9F4242"/>
    <w:multiLevelType w:val="hybridMultilevel"/>
    <w:tmpl w:val="27C61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BB0BDE"/>
    <w:multiLevelType w:val="hybridMultilevel"/>
    <w:tmpl w:val="00E80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024837"/>
    <w:multiLevelType w:val="hybridMultilevel"/>
    <w:tmpl w:val="7988C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9D1C63"/>
    <w:multiLevelType w:val="hybridMultilevel"/>
    <w:tmpl w:val="20585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440A1F"/>
    <w:multiLevelType w:val="hybridMultilevel"/>
    <w:tmpl w:val="699600D6"/>
    <w:lvl w:ilvl="0" w:tplc="A76A0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145F70"/>
    <w:multiLevelType w:val="hybridMultilevel"/>
    <w:tmpl w:val="C29E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4A64F4"/>
    <w:multiLevelType w:val="hybridMultilevel"/>
    <w:tmpl w:val="D3F2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677F0B"/>
    <w:multiLevelType w:val="hybridMultilevel"/>
    <w:tmpl w:val="54A6C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7E75AC"/>
    <w:multiLevelType w:val="hybridMultilevel"/>
    <w:tmpl w:val="FA4CE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B64A33"/>
    <w:multiLevelType w:val="hybridMultilevel"/>
    <w:tmpl w:val="A17C9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0B5968"/>
    <w:multiLevelType w:val="hybridMultilevel"/>
    <w:tmpl w:val="C4605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E728B7"/>
    <w:multiLevelType w:val="hybridMultilevel"/>
    <w:tmpl w:val="5976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285F20"/>
    <w:multiLevelType w:val="hybridMultilevel"/>
    <w:tmpl w:val="F2B49B32"/>
    <w:lvl w:ilvl="0" w:tplc="C2B8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AD0316"/>
    <w:multiLevelType w:val="hybridMultilevel"/>
    <w:tmpl w:val="095ED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B36C2A"/>
    <w:multiLevelType w:val="hybridMultilevel"/>
    <w:tmpl w:val="D4344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C623BB"/>
    <w:multiLevelType w:val="hybridMultilevel"/>
    <w:tmpl w:val="FA7C0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5955FE"/>
    <w:multiLevelType w:val="hybridMultilevel"/>
    <w:tmpl w:val="DEB0A6DE"/>
    <w:lvl w:ilvl="0" w:tplc="BB764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B63D97"/>
    <w:multiLevelType w:val="hybridMultilevel"/>
    <w:tmpl w:val="D0829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BE5A5D"/>
    <w:multiLevelType w:val="hybridMultilevel"/>
    <w:tmpl w:val="D598A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D73963"/>
    <w:multiLevelType w:val="hybridMultilevel"/>
    <w:tmpl w:val="8B40A1F0"/>
    <w:lvl w:ilvl="0" w:tplc="45625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41A22C4"/>
    <w:multiLevelType w:val="hybridMultilevel"/>
    <w:tmpl w:val="DF42A606"/>
    <w:lvl w:ilvl="0" w:tplc="7B68A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4481510"/>
    <w:multiLevelType w:val="hybridMultilevel"/>
    <w:tmpl w:val="29E4862A"/>
    <w:lvl w:ilvl="0" w:tplc="A48E6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237446"/>
    <w:multiLevelType w:val="hybridMultilevel"/>
    <w:tmpl w:val="109CA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5F0FE5"/>
    <w:multiLevelType w:val="hybridMultilevel"/>
    <w:tmpl w:val="5B9E4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405E4E"/>
    <w:multiLevelType w:val="hybridMultilevel"/>
    <w:tmpl w:val="4D44B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D82B51"/>
    <w:multiLevelType w:val="hybridMultilevel"/>
    <w:tmpl w:val="67FE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39185C"/>
    <w:multiLevelType w:val="hybridMultilevel"/>
    <w:tmpl w:val="BD40C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39388B"/>
    <w:multiLevelType w:val="hybridMultilevel"/>
    <w:tmpl w:val="5976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8268D4"/>
    <w:multiLevelType w:val="hybridMultilevel"/>
    <w:tmpl w:val="FAC05A9A"/>
    <w:lvl w:ilvl="0" w:tplc="D2B88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BB213EB"/>
    <w:multiLevelType w:val="hybridMultilevel"/>
    <w:tmpl w:val="D1C40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BE276B"/>
    <w:multiLevelType w:val="hybridMultilevel"/>
    <w:tmpl w:val="C060C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401B9D"/>
    <w:multiLevelType w:val="hybridMultilevel"/>
    <w:tmpl w:val="D3DA0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FE223B"/>
    <w:multiLevelType w:val="hybridMultilevel"/>
    <w:tmpl w:val="3E662EEC"/>
    <w:lvl w:ilvl="0" w:tplc="1946DDD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1C18EF"/>
    <w:multiLevelType w:val="hybridMultilevel"/>
    <w:tmpl w:val="7988C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701427"/>
    <w:multiLevelType w:val="hybridMultilevel"/>
    <w:tmpl w:val="6952FA9E"/>
    <w:lvl w:ilvl="0" w:tplc="45625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FDA69A1"/>
    <w:multiLevelType w:val="hybridMultilevel"/>
    <w:tmpl w:val="89F61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CF3306"/>
    <w:multiLevelType w:val="hybridMultilevel"/>
    <w:tmpl w:val="EB2ED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06761E"/>
    <w:multiLevelType w:val="hybridMultilevel"/>
    <w:tmpl w:val="8A8E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10085B"/>
    <w:multiLevelType w:val="hybridMultilevel"/>
    <w:tmpl w:val="4E80F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D047DB"/>
    <w:multiLevelType w:val="hybridMultilevel"/>
    <w:tmpl w:val="B492CAA4"/>
    <w:lvl w:ilvl="0" w:tplc="16E23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611676"/>
    <w:multiLevelType w:val="hybridMultilevel"/>
    <w:tmpl w:val="9C72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B4262A"/>
    <w:multiLevelType w:val="hybridMultilevel"/>
    <w:tmpl w:val="94142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227022"/>
    <w:multiLevelType w:val="hybridMultilevel"/>
    <w:tmpl w:val="E32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7607FF"/>
    <w:multiLevelType w:val="hybridMultilevel"/>
    <w:tmpl w:val="BEB48040"/>
    <w:lvl w:ilvl="0" w:tplc="9D60F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C670B15"/>
    <w:multiLevelType w:val="hybridMultilevel"/>
    <w:tmpl w:val="F8CAE1DE"/>
    <w:lvl w:ilvl="0" w:tplc="E788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CAD7EC1"/>
    <w:multiLevelType w:val="hybridMultilevel"/>
    <w:tmpl w:val="08D4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4E01AB"/>
    <w:multiLevelType w:val="hybridMultilevel"/>
    <w:tmpl w:val="A8207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42A5B"/>
    <w:multiLevelType w:val="hybridMultilevel"/>
    <w:tmpl w:val="377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9E600A"/>
    <w:multiLevelType w:val="hybridMultilevel"/>
    <w:tmpl w:val="0DA60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A139D6"/>
    <w:multiLevelType w:val="hybridMultilevel"/>
    <w:tmpl w:val="EDC6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AA740A"/>
    <w:multiLevelType w:val="hybridMultilevel"/>
    <w:tmpl w:val="2A7C4286"/>
    <w:lvl w:ilvl="0" w:tplc="56427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11F04D8"/>
    <w:multiLevelType w:val="hybridMultilevel"/>
    <w:tmpl w:val="3812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6A74AB"/>
    <w:multiLevelType w:val="hybridMultilevel"/>
    <w:tmpl w:val="CEB46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127518"/>
    <w:multiLevelType w:val="hybridMultilevel"/>
    <w:tmpl w:val="C29E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321B0E"/>
    <w:multiLevelType w:val="hybridMultilevel"/>
    <w:tmpl w:val="7174F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0F7477"/>
    <w:multiLevelType w:val="hybridMultilevel"/>
    <w:tmpl w:val="8AB6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386B6E"/>
    <w:multiLevelType w:val="hybridMultilevel"/>
    <w:tmpl w:val="E5C66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77"/>
  </w:num>
  <w:num w:numId="3">
    <w:abstractNumId w:val="87"/>
  </w:num>
  <w:num w:numId="4">
    <w:abstractNumId w:val="55"/>
  </w:num>
  <w:num w:numId="5">
    <w:abstractNumId w:val="71"/>
  </w:num>
  <w:num w:numId="6">
    <w:abstractNumId w:val="93"/>
  </w:num>
  <w:num w:numId="7">
    <w:abstractNumId w:val="59"/>
  </w:num>
  <w:num w:numId="8">
    <w:abstractNumId w:val="29"/>
  </w:num>
  <w:num w:numId="9">
    <w:abstractNumId w:val="6"/>
  </w:num>
  <w:num w:numId="10">
    <w:abstractNumId w:val="30"/>
  </w:num>
  <w:num w:numId="11">
    <w:abstractNumId w:val="39"/>
  </w:num>
  <w:num w:numId="12">
    <w:abstractNumId w:val="82"/>
  </w:num>
  <w:num w:numId="13">
    <w:abstractNumId w:val="25"/>
  </w:num>
  <w:num w:numId="14">
    <w:abstractNumId w:val="62"/>
  </w:num>
  <w:num w:numId="15">
    <w:abstractNumId w:val="86"/>
  </w:num>
  <w:num w:numId="16">
    <w:abstractNumId w:val="1"/>
  </w:num>
  <w:num w:numId="17">
    <w:abstractNumId w:val="33"/>
  </w:num>
  <w:num w:numId="18">
    <w:abstractNumId w:val="27"/>
  </w:num>
  <w:num w:numId="19">
    <w:abstractNumId w:val="48"/>
  </w:num>
  <w:num w:numId="20">
    <w:abstractNumId w:val="54"/>
  </w:num>
  <w:num w:numId="21">
    <w:abstractNumId w:val="24"/>
  </w:num>
  <w:num w:numId="22">
    <w:abstractNumId w:val="45"/>
  </w:num>
  <w:num w:numId="23">
    <w:abstractNumId w:val="51"/>
  </w:num>
  <w:num w:numId="24">
    <w:abstractNumId w:val="61"/>
  </w:num>
  <w:num w:numId="25">
    <w:abstractNumId w:val="69"/>
  </w:num>
  <w:num w:numId="26">
    <w:abstractNumId w:val="0"/>
  </w:num>
  <w:num w:numId="27">
    <w:abstractNumId w:val="22"/>
  </w:num>
  <w:num w:numId="28">
    <w:abstractNumId w:val="10"/>
  </w:num>
  <w:num w:numId="29">
    <w:abstractNumId w:val="19"/>
  </w:num>
  <w:num w:numId="30">
    <w:abstractNumId w:val="98"/>
  </w:num>
  <w:num w:numId="31">
    <w:abstractNumId w:val="64"/>
  </w:num>
  <w:num w:numId="32">
    <w:abstractNumId w:val="80"/>
  </w:num>
  <w:num w:numId="33">
    <w:abstractNumId w:val="72"/>
  </w:num>
  <w:num w:numId="34">
    <w:abstractNumId w:val="7"/>
  </w:num>
  <w:num w:numId="35">
    <w:abstractNumId w:val="84"/>
  </w:num>
  <w:num w:numId="36">
    <w:abstractNumId w:val="14"/>
  </w:num>
  <w:num w:numId="37">
    <w:abstractNumId w:val="88"/>
  </w:num>
  <w:num w:numId="38">
    <w:abstractNumId w:val="12"/>
  </w:num>
  <w:num w:numId="39">
    <w:abstractNumId w:val="16"/>
  </w:num>
  <w:num w:numId="40">
    <w:abstractNumId w:val="76"/>
  </w:num>
  <w:num w:numId="41">
    <w:abstractNumId w:val="57"/>
  </w:num>
  <w:num w:numId="42">
    <w:abstractNumId w:val="70"/>
  </w:num>
  <w:num w:numId="43">
    <w:abstractNumId w:val="96"/>
  </w:num>
  <w:num w:numId="44">
    <w:abstractNumId w:val="75"/>
  </w:num>
  <w:num w:numId="45">
    <w:abstractNumId w:val="42"/>
  </w:num>
  <w:num w:numId="46">
    <w:abstractNumId w:val="52"/>
  </w:num>
  <w:num w:numId="47">
    <w:abstractNumId w:val="17"/>
  </w:num>
  <w:num w:numId="48">
    <w:abstractNumId w:val="66"/>
  </w:num>
  <w:num w:numId="49">
    <w:abstractNumId w:val="38"/>
  </w:num>
  <w:num w:numId="50">
    <w:abstractNumId w:val="2"/>
  </w:num>
  <w:num w:numId="51">
    <w:abstractNumId w:val="68"/>
  </w:num>
  <w:num w:numId="52">
    <w:abstractNumId w:val="36"/>
  </w:num>
  <w:num w:numId="53">
    <w:abstractNumId w:val="95"/>
  </w:num>
  <w:num w:numId="54">
    <w:abstractNumId w:val="89"/>
  </w:num>
  <w:num w:numId="55">
    <w:abstractNumId w:val="74"/>
  </w:num>
  <w:num w:numId="56">
    <w:abstractNumId w:val="81"/>
  </w:num>
  <w:num w:numId="57">
    <w:abstractNumId w:val="40"/>
  </w:num>
  <w:num w:numId="58">
    <w:abstractNumId w:val="60"/>
  </w:num>
  <w:num w:numId="59">
    <w:abstractNumId w:val="11"/>
  </w:num>
  <w:num w:numId="60">
    <w:abstractNumId w:val="83"/>
  </w:num>
  <w:num w:numId="61">
    <w:abstractNumId w:val="94"/>
  </w:num>
  <w:num w:numId="62">
    <w:abstractNumId w:val="4"/>
  </w:num>
  <w:num w:numId="63">
    <w:abstractNumId w:val="37"/>
  </w:num>
  <w:num w:numId="64">
    <w:abstractNumId w:val="91"/>
  </w:num>
  <w:num w:numId="65">
    <w:abstractNumId w:val="90"/>
  </w:num>
  <w:num w:numId="66">
    <w:abstractNumId w:val="28"/>
  </w:num>
  <w:num w:numId="67">
    <w:abstractNumId w:val="46"/>
  </w:num>
  <w:num w:numId="68">
    <w:abstractNumId w:val="53"/>
  </w:num>
  <w:num w:numId="69">
    <w:abstractNumId w:val="43"/>
  </w:num>
  <w:num w:numId="70">
    <w:abstractNumId w:val="79"/>
  </w:num>
  <w:num w:numId="71">
    <w:abstractNumId w:val="92"/>
  </w:num>
  <w:num w:numId="72">
    <w:abstractNumId w:val="50"/>
  </w:num>
  <w:num w:numId="73">
    <w:abstractNumId w:val="58"/>
  </w:num>
  <w:num w:numId="74">
    <w:abstractNumId w:val="47"/>
  </w:num>
  <w:num w:numId="75">
    <w:abstractNumId w:val="23"/>
  </w:num>
  <w:num w:numId="76">
    <w:abstractNumId w:val="63"/>
  </w:num>
  <w:num w:numId="77">
    <w:abstractNumId w:val="15"/>
  </w:num>
  <w:num w:numId="78">
    <w:abstractNumId w:val="3"/>
  </w:num>
  <w:num w:numId="79">
    <w:abstractNumId w:val="34"/>
  </w:num>
  <w:num w:numId="80">
    <w:abstractNumId w:val="65"/>
  </w:num>
  <w:num w:numId="81">
    <w:abstractNumId w:val="67"/>
  </w:num>
  <w:num w:numId="82">
    <w:abstractNumId w:val="44"/>
  </w:num>
  <w:num w:numId="83">
    <w:abstractNumId w:val="21"/>
  </w:num>
  <w:num w:numId="84">
    <w:abstractNumId w:val="78"/>
  </w:num>
  <w:num w:numId="85">
    <w:abstractNumId w:val="9"/>
  </w:num>
  <w:num w:numId="86">
    <w:abstractNumId w:val="97"/>
  </w:num>
  <w:num w:numId="87">
    <w:abstractNumId w:val="8"/>
  </w:num>
  <w:num w:numId="88">
    <w:abstractNumId w:val="35"/>
  </w:num>
  <w:num w:numId="89">
    <w:abstractNumId w:val="20"/>
  </w:num>
  <w:num w:numId="90">
    <w:abstractNumId w:val="41"/>
  </w:num>
  <w:num w:numId="91">
    <w:abstractNumId w:val="26"/>
  </w:num>
  <w:num w:numId="92">
    <w:abstractNumId w:val="49"/>
  </w:num>
  <w:num w:numId="93">
    <w:abstractNumId w:val="31"/>
  </w:num>
  <w:num w:numId="94">
    <w:abstractNumId w:val="99"/>
  </w:num>
  <w:num w:numId="95">
    <w:abstractNumId w:val="5"/>
  </w:num>
  <w:num w:numId="96">
    <w:abstractNumId w:val="32"/>
  </w:num>
  <w:num w:numId="97">
    <w:abstractNumId w:val="18"/>
  </w:num>
  <w:num w:numId="98">
    <w:abstractNumId w:val="56"/>
  </w:num>
  <w:num w:numId="99">
    <w:abstractNumId w:val="73"/>
  </w:num>
  <w:num w:numId="100">
    <w:abstractNumId w:val="1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DE"/>
    <w:rsid w:val="00311720"/>
    <w:rsid w:val="003C7854"/>
    <w:rsid w:val="00443711"/>
    <w:rsid w:val="006913F6"/>
    <w:rsid w:val="007020AF"/>
    <w:rsid w:val="008E31C8"/>
    <w:rsid w:val="009310DE"/>
    <w:rsid w:val="00AA5DB5"/>
    <w:rsid w:val="00E70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4D25-95F1-4C86-9DF9-3114422A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15"/>
    <w:pPr>
      <w:ind w:left="720"/>
      <w:contextualSpacing/>
    </w:pPr>
  </w:style>
  <w:style w:type="table" w:styleId="TableGrid">
    <w:name w:val="Table Grid"/>
    <w:basedOn w:val="TableNormal"/>
    <w:uiPriority w:val="59"/>
    <w:rsid w:val="00E70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70C15"/>
    <w:pPr>
      <w:spacing w:after="0" w:line="240" w:lineRule="auto"/>
    </w:pPr>
    <w:rPr>
      <w:rFonts w:eastAsiaTheme="minorEastAsia"/>
    </w:rPr>
  </w:style>
  <w:style w:type="paragraph" w:styleId="Header">
    <w:name w:val="header"/>
    <w:basedOn w:val="Normal"/>
    <w:link w:val="HeaderChar"/>
    <w:uiPriority w:val="99"/>
    <w:unhideWhenUsed/>
    <w:rsid w:val="0031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20"/>
  </w:style>
  <w:style w:type="paragraph" w:styleId="Footer">
    <w:name w:val="footer"/>
    <w:basedOn w:val="Normal"/>
    <w:link w:val="FooterChar"/>
    <w:uiPriority w:val="99"/>
    <w:unhideWhenUsed/>
    <w:rsid w:val="0031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6</cp:revision>
  <dcterms:created xsi:type="dcterms:W3CDTF">2015-05-10T10:47:00Z</dcterms:created>
  <dcterms:modified xsi:type="dcterms:W3CDTF">2015-05-10T11:05:00Z</dcterms:modified>
</cp:coreProperties>
</file>