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57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Al-Nachawati, H</w:t>
      </w:r>
      <w:r w:rsidRPr="00C11C2D">
        <w:rPr>
          <w:rFonts w:cs="Simplified Arabic"/>
          <w:b/>
          <w:bCs/>
          <w:color w:val="666666"/>
          <w:sz w:val="24"/>
          <w:szCs w:val="24"/>
        </w:rPr>
        <w:t>. (1983). Classification et selection des questions a l'aide de l'analyse de la variance. Congres Europeen des Societes de Classification, Paris.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Al-Nachawati, H.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(1984).</w:t>
      </w:r>
      <w:hyperlink r:id="rId5" w:tgtFrame="_blank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Segmentation multidimentionnelle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 . J. Statistique et analyse des donnees, 9, 1-30.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Aboukalam,M. A. F. and </w:t>
      </w:r>
      <w:r w:rsidRPr="0079025E">
        <w:rPr>
          <w:rFonts w:cs="Simplified Arabic"/>
          <w:b/>
          <w:bCs/>
          <w:color w:val="666666"/>
          <w:sz w:val="24"/>
          <w:szCs w:val="24"/>
        </w:rPr>
        <w:t xml:space="preserve">Al-Nachawati, H. 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(1991). </w:t>
      </w:r>
      <w:hyperlink r:id="rId6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Robust Dynamic Clustering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. . Statistica Neerlandica, 46, 143-152.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Al-Nachawati, H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. and Aboukalam, M. A. F. (1994). </w:t>
      </w:r>
      <w:hyperlink r:id="rId7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Robust Partition by Exact Optimization for a Single Variable.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. Journal of Applied Statistical Sciences, 1, 279-288.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Al-Nachawati, H</w:t>
      </w:r>
      <w:r w:rsidRPr="00C11C2D">
        <w:rPr>
          <w:rFonts w:cs="Simplified Arabic"/>
          <w:b/>
          <w:bCs/>
          <w:color w:val="666666"/>
          <w:sz w:val="24"/>
          <w:szCs w:val="24"/>
        </w:rPr>
        <w:t>. and Montasser.M, (1994). Investigation of primary and secondary associactions of HLA antigens with disease using AID Method.Biomedical Research(india), 5, 193-200.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Al-Nachawati, H.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and Aboukalam, M. A. F.(1995).  </w:t>
      </w:r>
      <w:hyperlink r:id="rId8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Robust Multivariate Sequential Nonarborescent Method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Pak. J. StA., 11, 137-152.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Aboukalam,M. A. F. and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, </w:t>
      </w:r>
      <w:r w:rsidRPr="0079025E">
        <w:rPr>
          <w:rFonts w:cs="Simplified Arabic"/>
          <w:b/>
          <w:bCs/>
          <w:color w:val="666666"/>
          <w:sz w:val="24"/>
          <w:szCs w:val="24"/>
        </w:rPr>
        <w:t>H.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(1996).  </w:t>
      </w:r>
      <w:hyperlink r:id="rId9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Robust Sequential Nonarborescent Method for Clustering and Recognizing a Quantitative Variable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. Journal of Applied Statistical Science, 4, 17-30.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ALKHATIB, M. and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Al-Nachawati, H.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(1996). Gap Developement Mesearment: Developement Distance and Ordring Development. Journal of King Saud University, Administrative Sciences(1), 8, 199-241.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Aboukalam,M. A. F.,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Al-Nachawati, H</w:t>
      </w:r>
      <w:r w:rsidRPr="00C11C2D">
        <w:rPr>
          <w:rFonts w:cs="Simplified Arabic"/>
          <w:b/>
          <w:bCs/>
          <w:color w:val="666666"/>
          <w:sz w:val="24"/>
          <w:szCs w:val="24"/>
        </w:rPr>
        <w:t>.and M. I. Bhatti(1996). </w:t>
      </w:r>
      <w:hyperlink r:id="rId10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Robust Tests for the Equality of Two or More Normal MeansJ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. Stat. Rsr, 30, 85-93.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Alwasel, I. A. and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Al-Nachawati, H.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(1996). </w:t>
      </w:r>
      <w:hyperlink r:id="rId11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Shock Models with Exponential Better Than Renewal in Expectation Property.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Pak. J. StA.,  12,  139-150.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Hendi, M. I. and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Al-Nachawati, H.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(1996). Shock models with NEXBRC properties, Egypt. Stat. J. 40, 1-14.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Al-Nachawati, H.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(1996) On New Better Than Used in Average at Specific Interval J. Stat Rsr, 30, 35-46.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Al-Nachawati, H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., Alwasel, I. A., and Alzaid, A. (1997). </w:t>
      </w:r>
      <w:hyperlink r:id="rId12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Estimating the parameters of the Generalized Poisson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AR(1). J. St. Cmp. Sm., 56, 337-352.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Al-Nachawati, H.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and  Alwasel, I. A. (1997). On Used-Better-than-Age in Convex Ordering Calss of Life Distributions. J. Stat. Rsr, 31, 123-130.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lastRenderedPageBreak/>
        <w:t xml:space="preserve">Alkhatib, M. and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Al-Nachawati, H</w:t>
      </w:r>
      <w:r w:rsidRPr="00C11C2D">
        <w:rPr>
          <w:rFonts w:cs="Simplified Arabic"/>
          <w:b/>
          <w:bCs/>
          <w:color w:val="666666"/>
          <w:sz w:val="24"/>
          <w:szCs w:val="24"/>
        </w:rPr>
        <w:t>. (1997). Developement  Gap and Income Concentration in the Word(A Cointegration Approach).Journal of Economic and Administrative Sciences(UAE), 13, 173-202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> Alwasel, I. A.,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Al-Nachawati, H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.and Alzaid, A. (1998). </w:t>
      </w:r>
      <w:hyperlink r:id="rId13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Estimating The Parameters of the Binomial Autoregressive Process of Order one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. Apl. Ma. Cmp, 95, 193-204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M. I. Hendi,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Al-Nachawati, H.</w:t>
      </w:r>
      <w:r w:rsidRPr="00C11C2D">
        <w:rPr>
          <w:rFonts w:cs="Simplified Arabic"/>
          <w:b/>
          <w:bCs/>
          <w:color w:val="666666"/>
          <w:sz w:val="24"/>
          <w:szCs w:val="24"/>
        </w:rPr>
        <w:t>, M. Montasser and I. A. Alwasel (1998).</w:t>
      </w:r>
      <w:hyperlink r:id="rId14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An Exact Test For HNBUE Class of Life Distributions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. J. St. Cmp. Sm., 60, 261-275. 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M. I. Hendi,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Al-Nachawati, H</w:t>
      </w:r>
      <w:r w:rsidRPr="00C11C2D">
        <w:rPr>
          <w:rFonts w:cs="Simplified Arabic"/>
          <w:b/>
          <w:bCs/>
          <w:color w:val="666666"/>
          <w:sz w:val="24"/>
          <w:szCs w:val="24"/>
        </w:rPr>
        <w:t>., and A. S. Al-Ruzaiza.(1999) A for exponentiality against new better than used average.J. of the College of Science, King Saud University, 11, 1-15.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I. A. Ahmad, M. I. Hendi and </w:t>
      </w:r>
      <w:r w:rsidRPr="0079025E">
        <w:rPr>
          <w:rFonts w:cs="Simplified Arabic"/>
          <w:b/>
          <w:bCs/>
          <w:color w:val="666666"/>
          <w:sz w:val="24"/>
          <w:szCs w:val="24"/>
        </w:rPr>
        <w:t>H. Al-Nachawati</w:t>
      </w:r>
      <w:r w:rsidRPr="00C11C2D">
        <w:rPr>
          <w:rFonts w:cs="Simplified Arabic"/>
          <w:b/>
          <w:bCs/>
          <w:color w:val="666666"/>
          <w:sz w:val="24"/>
          <w:szCs w:val="24"/>
        </w:rPr>
        <w:t>. (1999)</w:t>
      </w:r>
      <w:hyperlink r:id="rId15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 xml:space="preserve">Testing New Better Than Used Classes of  Life Distributions Derived From A Convex 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Ordering Using Kernel Methods.Nonparametrics Statistics Vol 00,pp.1-19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M. I. Hendi, </w:t>
      </w:r>
      <w:r w:rsidRPr="0079025E">
        <w:rPr>
          <w:rFonts w:cs="Simplified Arabic"/>
          <w:b/>
          <w:bCs/>
          <w:color w:val="666666"/>
          <w:sz w:val="24"/>
          <w:szCs w:val="24"/>
        </w:rPr>
        <w:t xml:space="preserve">H. Al-Nachawati </w:t>
      </w:r>
      <w:r w:rsidRPr="00C11C2D">
        <w:rPr>
          <w:rFonts w:cs="Simplified Arabic"/>
          <w:b/>
          <w:bCs/>
          <w:color w:val="666666"/>
          <w:sz w:val="24"/>
          <w:szCs w:val="24"/>
        </w:rPr>
        <w:t>and M. N. Al-Graian.(2000)</w:t>
      </w:r>
      <w:hyperlink r:id="rId16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Testing NBUFR and  NBAFR classes of Life distributions using kernel methods.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Arab.J Math. Sc Vol 6, 2, pp 99-115.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>I.A. AHMAD ,</w:t>
      </w:r>
      <w:r w:rsidRPr="0079025E">
        <w:rPr>
          <w:rFonts w:cs="Simplified Arabic"/>
          <w:b/>
          <w:bCs/>
          <w:color w:val="666666"/>
          <w:sz w:val="24"/>
          <w:szCs w:val="24"/>
        </w:rPr>
        <w:t>H.M.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and M.I. HENDI .(2003). </w:t>
      </w:r>
      <w:hyperlink r:id="rId17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Testing exponentiality against likelihood ratio behavior using kernel methods.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SANKHYA, Vol 65, part 1, pp 139-157 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>Bruneau J, Al-Nachawati H, Franco E. (2004). </w:t>
      </w:r>
      <w:hyperlink r:id="rId18" w:tgtFrame="_blank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 xml:space="preserve">Effect of recent addiction treatment on injection remission among active IDUs.  </w:t>
        </w:r>
      </w:hyperlink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Boileau C, </w:t>
      </w:r>
      <w:r w:rsidRPr="000815BB">
        <w:rPr>
          <w:rFonts w:cs="Simplified Arabic"/>
          <w:b/>
          <w:bCs/>
          <w:color w:val="666666"/>
          <w:sz w:val="24"/>
          <w:szCs w:val="24"/>
        </w:rPr>
        <w:t>Al Nachawati H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, Lamothe F, Vincelette J, Bruneau J. (2003).  </w:t>
      </w:r>
      <w:hyperlink r:id="rId19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 xml:space="preserve">A Prognostic Model for HIV Seroconversion among Injection Drug Users 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(IDU) as a Tool for Stratification in Clinical Trials(Using PHREG).  12ème conférence annuelle sur la recherche VIH/SIDA.  Halifax avril 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Boileau C,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 H</w:t>
      </w:r>
      <w:r w:rsidRPr="00C11C2D">
        <w:rPr>
          <w:rFonts w:cs="Simplified Arabic"/>
          <w:b/>
          <w:bCs/>
          <w:color w:val="666666"/>
          <w:sz w:val="24"/>
          <w:szCs w:val="24"/>
        </w:rPr>
        <w:t>, Lamothe F, Vincelette J, Bruneau J. (2004). A Prognostic Model for HIV Seroconversion among Injection Drug Users as a Tool for Stratification in Clinical Trials. Journal of AIDS.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Bruneau J,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 H,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Lamothe F, Vincelette J. (2004). </w:t>
      </w:r>
      <w:hyperlink r:id="rId20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 xml:space="preserve">Is welfare distribution contributing to HIV transmission among injection drug users 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(IDUs)?  13ème Conférence annuelle de l’Association canadienne de recherche sur le VIH/SIDA.  Montréal, mai 2004.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Bruneau J,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 H</w:t>
      </w:r>
      <w:r w:rsidRPr="00C11C2D">
        <w:rPr>
          <w:rFonts w:cs="Simplified Arabic"/>
          <w:b/>
          <w:bCs/>
          <w:color w:val="666666"/>
          <w:sz w:val="24"/>
          <w:szCs w:val="24"/>
        </w:rPr>
        <w:t>, Brogly S, Lamothe F, Franco E. (2004).</w:t>
      </w:r>
      <w:hyperlink r:id="rId21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Effect of recent addiction treatment on injection remission among active IDUs 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: a missed opportunity for harm reduction intervention?  13ème Conférence annuelle de l’Association canadienne de recherche sur le VIH/SIDA.  Montréal, mai 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Bruneau J, Rioux M, Forster M, </w:t>
      </w:r>
      <w:r w:rsidRPr="0079025E">
        <w:rPr>
          <w:rFonts w:cs="Simplified Arabic"/>
          <w:b/>
          <w:bCs/>
          <w:color w:val="666666"/>
          <w:sz w:val="24"/>
          <w:szCs w:val="24"/>
        </w:rPr>
        <w:t>Al-Nachawati H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. (2004). </w:t>
      </w:r>
      <w:hyperlink r:id="rId22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Are IDUs being vaccinated?  Factors associated with Hepatitis B vaccination among Injection Drug Users in Montreal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(IDUs).  13ème Conférence annuelle de l’Association canadienne de recherche sur le VIH/SIDA.  Montréal, mai 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Al-Nachawati H,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Rioux M, Lamothe F, Vincelette J, Bruneau J. (2004).   </w:t>
      </w:r>
      <w:hyperlink r:id="rId23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Exploring HIV seroconversion among injection drug users (IDUs) by using a Decision Tree Method that incorporated Proportional Hazards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. The 13th Annual Canadian Conference on HIV/AIDS Research, May 13-16,2004 in Montreal.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Hicham Al-Nachawati</w:t>
      </w:r>
      <w:r w:rsidRPr="00C11C2D">
        <w:rPr>
          <w:rFonts w:cs="Simplified Arabic"/>
          <w:b/>
          <w:bCs/>
          <w:color w:val="666666"/>
          <w:sz w:val="24"/>
          <w:szCs w:val="24"/>
        </w:rPr>
        <w:t>,(2006)</w:t>
      </w:r>
      <w:hyperlink r:id="rId24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Testing NBUCA Class of Life Distribution Using.U-Test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.     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Inernational Journal of  Reliblity an Applications.Vol 8,2,125-135.                          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> </w:t>
      </w:r>
      <w:r w:rsidRPr="0079025E">
        <w:rPr>
          <w:rFonts w:cs="Simplified Arabic"/>
          <w:b/>
          <w:bCs/>
          <w:color w:val="666666"/>
          <w:sz w:val="24"/>
          <w:szCs w:val="24"/>
        </w:rPr>
        <w:t>Hicham Al-Nachawati</w:t>
      </w:r>
      <w:r w:rsidRPr="00C11C2D">
        <w:rPr>
          <w:rFonts w:cs="Simplified Arabic"/>
          <w:b/>
          <w:bCs/>
          <w:color w:val="666666"/>
          <w:sz w:val="24"/>
          <w:szCs w:val="24"/>
        </w:rPr>
        <w:t>(2006),</w:t>
      </w:r>
      <w:hyperlink r:id="rId25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 Testing NBUCA Class of Life Distribution Based on Total Time on Test Transformation 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".Egypt. Stat. J. 22 – 1. 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Hicham Al-Nachawati (2007)</w:t>
      </w:r>
      <w:hyperlink r:id="rId26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Test for Monotone Variance Residual Life Class of Life Distributions Based on Total Time on Test Transformation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 J. King Saud University, Vol 19,Science 2,109-117.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> Abu Youssef , S. E,</w:t>
      </w:r>
      <w:r w:rsidRPr="0079025E">
        <w:rPr>
          <w:rFonts w:cs="Simplified Arabic"/>
          <w:b/>
          <w:bCs/>
          <w:color w:val="666666"/>
          <w:sz w:val="24"/>
          <w:szCs w:val="24"/>
        </w:rPr>
        <w:t>Hicham Al-Nachawati (2007)</w:t>
      </w:r>
      <w:hyperlink r:id="rId27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 xml:space="preserve">Testing harmonic used better than aged in expectation in upper tail (HUBAET) class of life distributions using kernel method. Inernational Journal of Contemporary Mathematical 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Statistic International Journal of Reliability and  Applications, (2007), vol. 7,No. 2, 89-99 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> </w:t>
      </w:r>
      <w:r w:rsidRPr="0079025E">
        <w:rPr>
          <w:rFonts w:cs="Simplified Arabic"/>
          <w:b/>
          <w:bCs/>
          <w:color w:val="666666"/>
          <w:sz w:val="24"/>
          <w:szCs w:val="24"/>
        </w:rPr>
        <w:t xml:space="preserve">Hicham Al-Nachawati, Abu Youssef , S.E (2009) </w:t>
      </w:r>
      <w:hyperlink r:id="rId28" w:tgtFrame="_blank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A Bayesian  analysis of order statistics fom generlized rayleigh distributionl.  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Applied Mathematical Sciences, Vol. 3, 2009, no. 27, 1315 - 1325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  <w:rtl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>  I. Elbatal, H. </w:t>
      </w:r>
      <w:r w:rsidRPr="0079025E">
        <w:rPr>
          <w:rFonts w:cs="Simplified Arabic"/>
          <w:b/>
          <w:bCs/>
          <w:color w:val="666666"/>
          <w:sz w:val="24"/>
          <w:szCs w:val="24"/>
        </w:rPr>
        <w:t xml:space="preserve">Al-Nachawati and E. </w:t>
      </w:r>
      <w:r w:rsidRPr="00C11C2D">
        <w:rPr>
          <w:rFonts w:cs="Simplified Arabic"/>
          <w:b/>
          <w:bCs/>
          <w:color w:val="666666"/>
          <w:sz w:val="24"/>
          <w:szCs w:val="24"/>
        </w:rPr>
        <w:t>Al-Anezy</w:t>
      </w:r>
      <w:r w:rsidRPr="0079025E">
        <w:rPr>
          <w:rFonts w:cs="Simplified Arabic"/>
          <w:b/>
          <w:bCs/>
          <w:color w:val="666666"/>
          <w:sz w:val="24"/>
          <w:szCs w:val="24"/>
        </w:rPr>
        <w:t xml:space="preserve"> (2009)</w:t>
      </w:r>
      <w:hyperlink r:id="rId29" w:tgtFrame="_blank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 Estimation of parameters of the linear failure rate dist using ranked set sampling  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South East Asian J. Math And Maeh Sc, (2009), vol. 7,No. 2,pp. 1-9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79025E">
        <w:rPr>
          <w:rFonts w:cs="Simplified Arabic"/>
          <w:b/>
          <w:bCs/>
          <w:color w:val="666666"/>
          <w:sz w:val="24"/>
          <w:szCs w:val="24"/>
        </w:rPr>
        <w:t>Hicham Al-Nachawati,</w:t>
      </w:r>
      <w:r>
        <w:rPr>
          <w:rFonts w:cs="Simplified Arabic"/>
          <w:b/>
          <w:bCs/>
          <w:color w:val="666666"/>
          <w:sz w:val="24"/>
          <w:szCs w:val="24"/>
        </w:rPr>
        <w:t xml:space="preserve"> </w:t>
      </w:r>
      <w:r w:rsidRPr="00C11C2D">
        <w:rPr>
          <w:rFonts w:cs="Simplified Arabic"/>
          <w:b/>
          <w:bCs/>
          <w:color w:val="666666"/>
          <w:sz w:val="24"/>
          <w:szCs w:val="24"/>
        </w:rPr>
        <w:t>M. Kaid and</w:t>
      </w:r>
      <w:r>
        <w:rPr>
          <w:rFonts w:cs="Simplified Arabic"/>
          <w:b/>
          <w:bCs/>
          <w:color w:val="666666"/>
          <w:sz w:val="24"/>
          <w:szCs w:val="24"/>
        </w:rPr>
        <w:t xml:space="preserve"> </w:t>
      </w:r>
      <w:r w:rsidRPr="00C11C2D">
        <w:rPr>
          <w:rFonts w:cs="Simplified Arabic"/>
          <w:b/>
          <w:bCs/>
          <w:color w:val="666666"/>
          <w:sz w:val="24"/>
          <w:szCs w:val="24"/>
        </w:rPr>
        <w:t>M.I. HENDI .(2009). Some New Results Involving the NBUCA Class of Life Distributions.ISSr The Egyptian Statistical Journal.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0815BB">
        <w:rPr>
          <w:rFonts w:cs="Simplified Arabic"/>
          <w:b/>
          <w:bCs/>
          <w:color w:val="666666"/>
          <w:sz w:val="24"/>
          <w:szCs w:val="24"/>
        </w:rPr>
        <w:t xml:space="preserve">Hicham Al-Nachawati, 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Moshirah Ismail, Amal Almohisen(2010). </w:t>
      </w:r>
      <w:hyperlink r:id="rId30" w:tgtFrame="_blank" w:history="1">
        <w:r w:rsidRPr="00C11C2D">
          <w:rPr>
            <w:rFonts w:cs="Simplified Arabic"/>
            <w:b/>
            <w:bCs/>
            <w:color w:val="666666"/>
            <w:sz w:val="24"/>
            <w:szCs w:val="24"/>
          </w:rPr>
          <w:t>Tree-structured analysis of survival data and its application using SAS software</w:t>
        </w:r>
      </w:hyperlink>
      <w:r w:rsidRPr="00C11C2D">
        <w:rPr>
          <w:rFonts w:cs="Simplified Arabic"/>
          <w:b/>
          <w:bCs/>
          <w:color w:val="666666"/>
          <w:sz w:val="24"/>
          <w:szCs w:val="24"/>
        </w:rPr>
        <w:t>   Vol. 22,No 4. pp.251-255.</w:t>
      </w:r>
    </w:p>
    <w:p w:rsidR="00956A57" w:rsidRPr="0097707F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97707F">
        <w:rPr>
          <w:rFonts w:cs="Simplified Arabic"/>
          <w:b/>
          <w:bCs/>
          <w:color w:val="666666"/>
          <w:sz w:val="24"/>
          <w:szCs w:val="24"/>
        </w:rPr>
        <w:t xml:space="preserve">  M. Kayid , H. Al-Nachawati, I.A. Ahmad (2011). Testing Behavior of  the Reversed Hazard Rate. Applied Mathematical Modelling, Vol. 35</w:t>
      </w:r>
      <w:r>
        <w:rPr>
          <w:rFonts w:cs="Simplified Arabic"/>
          <w:b/>
          <w:bCs/>
          <w:color w:val="666666"/>
          <w:sz w:val="24"/>
          <w:szCs w:val="24"/>
        </w:rPr>
        <w:t>,</w:t>
      </w:r>
      <w:r w:rsidRPr="0097707F">
        <w:rPr>
          <w:rFonts w:cs="Simplified Arabic"/>
          <w:b/>
          <w:bCs/>
          <w:color w:val="666666"/>
          <w:sz w:val="24"/>
          <w:szCs w:val="24"/>
        </w:rPr>
        <w:t xml:space="preserve"> 2508–2515.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Al-Salhi M, Masilamani V, Vijmasi T, Al-Nachawati H, Vijayaraghavan AP (201</w:t>
      </w:r>
      <w:r w:rsidRPr="00C11C2D">
        <w:rPr>
          <w:rFonts w:cs="Simplified Arabic" w:hint="cs"/>
          <w:b/>
          <w:bCs/>
          <w:color w:val="666666"/>
          <w:sz w:val="24"/>
          <w:szCs w:val="24"/>
          <w:rtl/>
        </w:rPr>
        <w:t>1</w:t>
      </w:r>
      <w:r w:rsidRPr="00C11C2D">
        <w:rPr>
          <w:rFonts w:cs="Simplified Arabic"/>
          <w:b/>
          <w:bCs/>
          <w:color w:val="666666"/>
          <w:sz w:val="24"/>
          <w:szCs w:val="24"/>
        </w:rPr>
        <w:t>). Lung Cancer Detection by Native Fluorescence Spectra of  Body Fluids- A Preliminary Study. Journal of Fluorescence. Vol. 21, 637-</w:t>
      </w:r>
      <w:r>
        <w:rPr>
          <w:rFonts w:cs="Simplified Arabic"/>
          <w:b/>
          <w:bCs/>
          <w:color w:val="666666"/>
          <w:sz w:val="24"/>
          <w:szCs w:val="24"/>
        </w:rPr>
        <w:t>645</w:t>
      </w:r>
    </w:p>
    <w:p w:rsidR="00956A57" w:rsidRPr="00C11C2D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97707F">
        <w:rPr>
          <w:rFonts w:cs="Simplified Arabic"/>
          <w:b/>
          <w:bCs/>
          <w:color w:val="666666"/>
          <w:sz w:val="24"/>
          <w:szCs w:val="24"/>
        </w:rPr>
        <w:t>Masilamani V, Trinka V, Salhi MA, Elangovan M, Raghavan V, Diab AR, Hajjar W, Ainia M, Al-Mustafa A, Al-Nachawati H (201</w:t>
      </w:r>
      <w:r>
        <w:rPr>
          <w:rFonts w:cs="Simplified Arabic" w:hint="cs"/>
          <w:b/>
          <w:bCs/>
          <w:color w:val="666666"/>
          <w:sz w:val="24"/>
          <w:szCs w:val="24"/>
          <w:rtl/>
        </w:rPr>
        <w:t>1</w:t>
      </w:r>
      <w:r w:rsidRPr="0097707F">
        <w:rPr>
          <w:rFonts w:cs="Simplified Arabic"/>
          <w:b/>
          <w:bCs/>
          <w:color w:val="666666"/>
          <w:sz w:val="24"/>
          <w:szCs w:val="24"/>
        </w:rPr>
        <w:t>). A New Lung Cancer Biomarker—A Preliminary Report. Photomedicine and Laser Surgery.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 . Vol. 2</w:t>
      </w:r>
      <w:r>
        <w:rPr>
          <w:rFonts w:cs="Simplified Arabic"/>
          <w:b/>
          <w:bCs/>
          <w:color w:val="666666"/>
          <w:sz w:val="24"/>
          <w:szCs w:val="24"/>
        </w:rPr>
        <w:t>9</w:t>
      </w:r>
      <w:r w:rsidRPr="00C11C2D">
        <w:rPr>
          <w:rFonts w:cs="Simplified Arabic"/>
          <w:b/>
          <w:bCs/>
          <w:color w:val="666666"/>
          <w:sz w:val="24"/>
          <w:szCs w:val="24"/>
        </w:rPr>
        <w:t xml:space="preserve">, </w:t>
      </w:r>
      <w:r>
        <w:rPr>
          <w:rFonts w:cs="Simplified Arabic"/>
          <w:b/>
          <w:bCs/>
          <w:color w:val="666666"/>
          <w:sz w:val="24"/>
          <w:szCs w:val="24"/>
        </w:rPr>
        <w:t>161-170</w:t>
      </w:r>
    </w:p>
    <w:p w:rsidR="00956A57" w:rsidRPr="00621A65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621A65">
        <w:rPr>
          <w:rFonts w:cs="Simplified Arabic"/>
          <w:b/>
          <w:bCs/>
          <w:color w:val="666666"/>
          <w:sz w:val="24"/>
          <w:szCs w:val="24"/>
        </w:rPr>
        <w:t>Bivariate Bernoulli Complementary Log-Log Model with covariate dependence.</w:t>
      </w:r>
      <w:r>
        <w:rPr>
          <w:rFonts w:cs="Simplified Arabic"/>
          <w:b/>
          <w:bCs/>
          <w:color w:val="666666"/>
          <w:sz w:val="24"/>
          <w:szCs w:val="24"/>
        </w:rPr>
        <w:t xml:space="preserve"> </w:t>
      </w:r>
      <w:r w:rsidRPr="00621A65">
        <w:rPr>
          <w:rFonts w:cs="Simplified Arabic"/>
          <w:b/>
          <w:bCs/>
          <w:color w:val="666666"/>
          <w:sz w:val="24"/>
          <w:szCs w:val="24"/>
        </w:rPr>
        <w:t>Hicham Al-Nachawati, Alzaid, A., Rola Bakr Ali Magnas</w:t>
      </w:r>
      <w:r>
        <w:rPr>
          <w:rFonts w:cs="Simplified Arabic"/>
          <w:b/>
          <w:bCs/>
          <w:color w:val="666666"/>
          <w:sz w:val="24"/>
          <w:szCs w:val="24"/>
        </w:rPr>
        <w:t>. . ( Ready to send).</w:t>
      </w:r>
    </w:p>
    <w:p w:rsidR="00956A57" w:rsidRPr="00621A65" w:rsidRDefault="00956A57" w:rsidP="00956A57">
      <w:pPr>
        <w:numPr>
          <w:ilvl w:val="0"/>
          <w:numId w:val="1"/>
        </w:numPr>
        <w:tabs>
          <w:tab w:val="left" w:pos="270"/>
          <w:tab w:val="left" w:pos="450"/>
        </w:tabs>
        <w:spacing w:before="240" w:after="240"/>
        <w:ind w:left="0" w:firstLine="0"/>
        <w:rPr>
          <w:rFonts w:cs="Simplified Arabic"/>
          <w:b/>
          <w:bCs/>
          <w:color w:val="666666"/>
          <w:sz w:val="24"/>
          <w:szCs w:val="24"/>
        </w:rPr>
      </w:pPr>
      <w:r w:rsidRPr="00621A65">
        <w:rPr>
          <w:rFonts w:cs="Simplified Arabic"/>
          <w:b/>
          <w:bCs/>
          <w:color w:val="666666"/>
          <w:sz w:val="24"/>
          <w:szCs w:val="24"/>
        </w:rPr>
        <w:t>Elemental study of pottery sherds from an archaeological site Of Dedan (North-west Arabian peninsula).</w:t>
      </w:r>
      <w:r>
        <w:rPr>
          <w:rFonts w:cs="Simplified Arabic"/>
          <w:b/>
          <w:bCs/>
          <w:color w:val="666666"/>
          <w:sz w:val="24"/>
          <w:szCs w:val="24"/>
        </w:rPr>
        <w:t xml:space="preserve"> </w:t>
      </w:r>
      <w:r w:rsidRPr="00621A65">
        <w:rPr>
          <w:rFonts w:cs="Simplified Arabic"/>
          <w:b/>
          <w:bCs/>
          <w:color w:val="666666"/>
          <w:sz w:val="24"/>
          <w:szCs w:val="24"/>
        </w:rPr>
        <w:t>AL-Balawi A</w:t>
      </w:r>
      <w:r>
        <w:rPr>
          <w:rFonts w:cs="Simplified Arabic"/>
          <w:b/>
          <w:bCs/>
          <w:color w:val="666666"/>
          <w:sz w:val="24"/>
          <w:szCs w:val="24"/>
        </w:rPr>
        <w:t>.</w:t>
      </w:r>
      <w:r w:rsidRPr="00621A65">
        <w:rPr>
          <w:rFonts w:cs="Simplified Arabic"/>
          <w:b/>
          <w:bCs/>
          <w:color w:val="666666"/>
          <w:sz w:val="24"/>
          <w:szCs w:val="24"/>
        </w:rPr>
        <w:t>,   Alghamdi , A. H.  , Al-Dayel,O.A   , Alghamdi, S, &amp; Al Nachawati,</w:t>
      </w:r>
      <w:r>
        <w:rPr>
          <w:rFonts w:cs="Simplified Arabic"/>
          <w:b/>
          <w:bCs/>
          <w:color w:val="666666"/>
          <w:sz w:val="24"/>
          <w:szCs w:val="24"/>
        </w:rPr>
        <w:t xml:space="preserve"> </w:t>
      </w:r>
      <w:r w:rsidRPr="00621A65">
        <w:rPr>
          <w:rFonts w:cs="Simplified Arabic"/>
          <w:b/>
          <w:bCs/>
          <w:color w:val="666666"/>
          <w:sz w:val="24"/>
          <w:szCs w:val="24"/>
        </w:rPr>
        <w:t>H</w:t>
      </w:r>
      <w:r>
        <w:rPr>
          <w:rFonts w:cs="Simplified Arabic"/>
          <w:b/>
          <w:bCs/>
          <w:color w:val="666666"/>
          <w:sz w:val="24"/>
          <w:szCs w:val="24"/>
        </w:rPr>
        <w:t>. (Ready to send).</w:t>
      </w:r>
    </w:p>
    <w:p w:rsidR="00956A57" w:rsidRDefault="00956A57" w:rsidP="00956A57">
      <w:pPr>
        <w:tabs>
          <w:tab w:val="left" w:pos="-90"/>
          <w:tab w:val="left" w:pos="0"/>
        </w:tabs>
        <w:spacing w:before="100" w:beforeAutospacing="1" w:after="100" w:afterAutospacing="1"/>
        <w:rPr>
          <w:rFonts w:cs="Simplified Arabic"/>
          <w:b/>
          <w:bCs/>
          <w:color w:val="666666"/>
          <w:sz w:val="24"/>
          <w:szCs w:val="24"/>
        </w:rPr>
      </w:pPr>
    </w:p>
    <w:p w:rsidR="0039768D" w:rsidRDefault="0039768D">
      <w:bookmarkStart w:id="0" w:name="_GoBack"/>
      <w:bookmarkEnd w:id="0"/>
    </w:p>
    <w:sectPr w:rsidR="003976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07553"/>
    <w:multiLevelType w:val="hybridMultilevel"/>
    <w:tmpl w:val="42CE5DE8"/>
    <w:lvl w:ilvl="0" w:tplc="1236FC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7"/>
    <w:rsid w:val="0039768D"/>
    <w:rsid w:val="009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B39F5-7357-4CDC-A7DD-A194B18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5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ksu.edu.sa/60010/Documents/Robust%20Multivariate%20Sequential%20non%20Arborescent%20Method.tif" TargetMode="External"/><Relationship Id="rId13" Type="http://schemas.openxmlformats.org/officeDocument/2006/relationships/hyperlink" Target="http://www.ingentaconnect.com/content/els/00963003/1998/00000095/00000002/art10102;jsessionid=2cb6p4tn6kpp5.alice?format=print" TargetMode="External"/><Relationship Id="rId18" Type="http://schemas.openxmlformats.org/officeDocument/2006/relationships/hyperlink" Target="http://www.cahr-acrv.ca/english/resources/abstracts_2004/abs/abs307.htm" TargetMode="External"/><Relationship Id="rId26" Type="http://schemas.openxmlformats.org/officeDocument/2006/relationships/hyperlink" Target="http://faculty.ksu.edu.sa/73127/h/Test%20for%20Monotone%20Variance%20Residual%20Life%20Class%20of%20Life%20Distributions%20Based%20on%20Total.bm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ymposiumsida.ca/CAHR04_En/index.html" TargetMode="External"/><Relationship Id="rId7" Type="http://schemas.openxmlformats.org/officeDocument/2006/relationships/hyperlink" Target="http://faculty.ksu.edu.sa/60010/Documents/Robust%20Partition.tif" TargetMode="External"/><Relationship Id="rId12" Type="http://schemas.openxmlformats.org/officeDocument/2006/relationships/hyperlink" Target="http://www.informaworld.com/smpp/content~content=a772468392~db=all~order=page" TargetMode="External"/><Relationship Id="rId17" Type="http://schemas.openxmlformats.org/officeDocument/2006/relationships/hyperlink" Target="http://sankhya.isical.ac.in/search/65_1/2003009.pdf" TargetMode="External"/><Relationship Id="rId25" Type="http://schemas.openxmlformats.org/officeDocument/2006/relationships/hyperlink" Target="http://faculty.ksu.edu.sa/73127/h/Testing%20NBUCA%20Class%20of%20Life%20Distribution%20Using.U-Test.bm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u.edu.sa/sites/Colleges/Arabic%20Colleges/CollegeOfScience/StatesticsAndResearch/Page/Search.aspx" TargetMode="External"/><Relationship Id="rId20" Type="http://schemas.openxmlformats.org/officeDocument/2006/relationships/hyperlink" Target="http://www.symposiumsida.ca/CAHR04_En/index.html" TargetMode="External"/><Relationship Id="rId29" Type="http://schemas.openxmlformats.org/officeDocument/2006/relationships/hyperlink" Target="http://faculty.ksu.edu.sa/73127/PublishingImages/ebat_al-nachawati.b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culty.ksu.edu.sa/73127/PublishingImages/Robust%20Dynamic%20Clustering.bmp" TargetMode="External"/><Relationship Id="rId11" Type="http://schemas.openxmlformats.org/officeDocument/2006/relationships/hyperlink" Target="http://www.pakjs.com/Vol.12(2).htm" TargetMode="External"/><Relationship Id="rId24" Type="http://schemas.openxmlformats.org/officeDocument/2006/relationships/hyperlink" Target="http://faculty.ksu.edu.sa/73127/PublishingImages/Testing%20NBUCA%20Class%20of%20Life%20Distribution%20Using.U-Test.bm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at.inist.fr/?aModele=afficheN&amp;cpsidt=8440002" TargetMode="External"/><Relationship Id="rId15" Type="http://schemas.openxmlformats.org/officeDocument/2006/relationships/hyperlink" Target="http://www.informaworld.com/smpp/content~content=a778100497~db=all" TargetMode="External"/><Relationship Id="rId23" Type="http://schemas.openxmlformats.org/officeDocument/2006/relationships/hyperlink" Target="http://www.symposiumsida.ca/CAHR04_En/index.html" TargetMode="External"/><Relationship Id="rId28" Type="http://schemas.openxmlformats.org/officeDocument/2006/relationships/hyperlink" Target="http://www.m-hikari.com/ams/ams-password-2009/ams-password25-28-2009/alnachawatiAMS25-28-2009.pdf" TargetMode="External"/><Relationship Id="rId10" Type="http://schemas.openxmlformats.org/officeDocument/2006/relationships/hyperlink" Target="http://faculty.ksu.edu.sa/73127/PublishingImages/Robust%20Tests%20for%20the%20Equality%20of%20Two%20or%20More%20Normal%20Mean.bmp" TargetMode="External"/><Relationship Id="rId19" Type="http://schemas.openxmlformats.org/officeDocument/2006/relationships/hyperlink" Target="http://www.pulsus.com/CAHR2003/abs/abs231P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ulty.ksu.edu.sa/73127/PublishingImages/Robust%20Sequential%20Nonarborescent%20Method%20for%20Clustering.bmp" TargetMode="External"/><Relationship Id="rId14" Type="http://schemas.openxmlformats.org/officeDocument/2006/relationships/hyperlink" Target="http://www.informaworld.com/smpp/content~content=a772451484~db=all~order=page" TargetMode="External"/><Relationship Id="rId22" Type="http://schemas.openxmlformats.org/officeDocument/2006/relationships/hyperlink" Target="http://www.symposiumsida.ca/CAHR04_En/index.html" TargetMode="External"/><Relationship Id="rId27" Type="http://schemas.openxmlformats.org/officeDocument/2006/relationships/hyperlink" Target="http://faculty.ksu.edu.sa/73127/h/khubaeut.pdf" TargetMode="External"/><Relationship Id="rId30" Type="http://schemas.openxmlformats.org/officeDocument/2006/relationships/hyperlink" Target="https://mail.ksu.edu.sa/OWA/redir.aspx?C=e2e44f57edb841c9a975932335377966&amp;URL=http%3a%2f%2fwww.sciencedirect.com%2fscience%3f_ob%3dArticleURL%26_udi%3dB9878-506J0R3-1%26_user%3d10%26_coverDate%3d10%252F31%252F2010%26_rdoc%3d12%26_fmt%3dhigh%26_orig%3dbrowse%26_origin%3dbrowse%26_zone%3drslt_list_item%26_srch%3ddoc-info(%2523toc%252359148%25232010%2523999779995%25232367762%2523FLA%2523display%2523Volume)%26_cdi%3d59148%26_sort%3dd%26_docanchor%3d%26_ct%3d16%26_acct%3dC000050221%26_version%3d1%26_urlVersion%3d0%26_userid%3d10%26md5%3d0842b73d47740834f46fe947f3ae6ded%26searchtype%3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Al-Nachawati</dc:creator>
  <cp:keywords/>
  <dc:description/>
  <cp:lastModifiedBy>Hicham Al-Nachawati</cp:lastModifiedBy>
  <cp:revision>1</cp:revision>
  <dcterms:created xsi:type="dcterms:W3CDTF">2017-02-26T11:51:00Z</dcterms:created>
  <dcterms:modified xsi:type="dcterms:W3CDTF">2017-02-26T11:51:00Z</dcterms:modified>
</cp:coreProperties>
</file>