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EB5" w:rsidRPr="00A96A27" w:rsidRDefault="00043EB5" w:rsidP="00B26633">
      <w:pPr>
        <w:widowControl w:val="0"/>
        <w:spacing w:line="216" w:lineRule="auto"/>
        <w:contextualSpacing/>
        <w:jc w:val="center"/>
        <w:rPr>
          <w:rFonts w:cs="Traditional Arabic"/>
          <w:sz w:val="32"/>
          <w:szCs w:val="32"/>
          <w:rtl/>
        </w:rPr>
      </w:pPr>
      <w:r w:rsidRPr="00A96A27">
        <w:rPr>
          <w:rFonts w:cs="Traditional Arabic" w:hint="cs"/>
          <w:sz w:val="32"/>
          <w:szCs w:val="32"/>
          <w:rtl/>
        </w:rPr>
        <w:t>بسم الله الرحمن الرحيم</w:t>
      </w:r>
    </w:p>
    <w:p w:rsidR="00E47ECD" w:rsidRPr="00A96A27" w:rsidRDefault="00E47ECD" w:rsidP="00C33CA9">
      <w:pPr>
        <w:widowControl w:val="0"/>
        <w:spacing w:line="216" w:lineRule="auto"/>
        <w:contextualSpacing/>
        <w:jc w:val="center"/>
        <w:rPr>
          <w:rFonts w:cs="Traditional Arabic"/>
          <w:sz w:val="32"/>
          <w:szCs w:val="32"/>
          <w:rtl/>
        </w:rPr>
      </w:pPr>
      <w:r w:rsidRPr="00A96A27">
        <w:rPr>
          <w:rFonts w:cs="Traditional Arabic" w:hint="cs"/>
          <w:sz w:val="32"/>
          <w:szCs w:val="32"/>
          <w:rtl/>
        </w:rPr>
        <w:t xml:space="preserve">إصدار رقم: </w:t>
      </w:r>
      <w:r w:rsidR="00C33CA9">
        <w:rPr>
          <w:rFonts w:cs="Traditional Arabic" w:hint="cs"/>
          <w:sz w:val="32"/>
          <w:szCs w:val="32"/>
          <w:rtl/>
        </w:rPr>
        <w:t>6</w:t>
      </w:r>
      <w:r w:rsidRPr="00A96A27">
        <w:rPr>
          <w:rFonts w:cs="Traditional Arabic" w:hint="cs"/>
          <w:sz w:val="32"/>
          <w:szCs w:val="32"/>
          <w:rtl/>
        </w:rPr>
        <w:t xml:space="preserve"> العام: 143</w:t>
      </w:r>
      <w:r w:rsidR="00C33CA9">
        <w:rPr>
          <w:rFonts w:cs="Traditional Arabic" w:hint="cs"/>
          <w:sz w:val="32"/>
          <w:szCs w:val="32"/>
          <w:rtl/>
        </w:rPr>
        <w:t>7</w:t>
      </w:r>
      <w:r w:rsidRPr="00A96A27">
        <w:rPr>
          <w:rFonts w:cs="Traditional Arabic" w:hint="cs"/>
          <w:sz w:val="32"/>
          <w:szCs w:val="32"/>
          <w:rtl/>
        </w:rPr>
        <w:t>-143</w:t>
      </w:r>
      <w:r w:rsidR="00C33CA9">
        <w:rPr>
          <w:rFonts w:cs="Traditional Arabic" w:hint="cs"/>
          <w:sz w:val="32"/>
          <w:szCs w:val="32"/>
          <w:rtl/>
        </w:rPr>
        <w:t>8ه</w:t>
      </w:r>
    </w:p>
    <w:p w:rsidR="00043EB5" w:rsidRPr="00A96A27" w:rsidRDefault="00043EB5" w:rsidP="00A96A27">
      <w:pPr>
        <w:widowControl w:val="0"/>
        <w:tabs>
          <w:tab w:val="left" w:pos="3986"/>
          <w:tab w:val="left" w:pos="4527"/>
        </w:tabs>
        <w:spacing w:line="216" w:lineRule="auto"/>
        <w:contextualSpacing/>
        <w:rPr>
          <w:rFonts w:cs="Traditional Arabic"/>
          <w:b/>
          <w:bCs/>
          <w:sz w:val="32"/>
          <w:szCs w:val="32"/>
          <w:rtl/>
        </w:rPr>
      </w:pPr>
      <w:r w:rsidRPr="00A96A27">
        <w:rPr>
          <w:rFonts w:cs="Traditional Arabic"/>
          <w:b/>
          <w:bCs/>
          <w:sz w:val="32"/>
          <w:szCs w:val="32"/>
          <w:rtl/>
        </w:rPr>
        <w:tab/>
      </w:r>
      <w:r w:rsidR="00A96A27" w:rsidRPr="00A96A27">
        <w:rPr>
          <w:rFonts w:cs="Traditional Arabic"/>
          <w:b/>
          <w:bCs/>
          <w:sz w:val="32"/>
          <w:szCs w:val="32"/>
          <w:rtl/>
        </w:rPr>
        <w:tab/>
      </w:r>
    </w:p>
    <w:p w:rsidR="00043EB5" w:rsidRPr="00A96A27" w:rsidRDefault="00043EB5" w:rsidP="00AA4616">
      <w:pPr>
        <w:widowControl w:val="0"/>
        <w:spacing w:line="240" w:lineRule="auto"/>
        <w:contextualSpacing/>
        <w:rPr>
          <w:rFonts w:cs="Traditional Arabic"/>
          <w:b/>
          <w:bCs/>
          <w:sz w:val="32"/>
          <w:szCs w:val="32"/>
          <w:rtl/>
        </w:rPr>
      </w:pPr>
      <w:proofErr w:type="gramStart"/>
      <w:r w:rsidRPr="00A96A27">
        <w:rPr>
          <w:rFonts w:cs="Traditional Arabic" w:hint="cs"/>
          <w:b/>
          <w:bCs/>
          <w:sz w:val="32"/>
          <w:szCs w:val="32"/>
          <w:rtl/>
        </w:rPr>
        <w:t xml:space="preserve">أ-  </w:t>
      </w:r>
      <w:proofErr w:type="gramEnd"/>
      <w:r w:rsidRPr="00A96A27">
        <w:rPr>
          <w:rFonts w:cs="Traditional Arabic" w:hint="cs"/>
          <w:b/>
          <w:bCs/>
          <w:sz w:val="32"/>
          <w:szCs w:val="32"/>
          <w:rtl/>
        </w:rPr>
        <w:t xml:space="preserve">توجيهات وضوابط حول كتابة </w:t>
      </w:r>
      <w:r w:rsidRPr="00A96A27">
        <w:rPr>
          <w:rFonts w:cs="Traditional Arabic" w:hint="cs"/>
          <w:b/>
          <w:bCs/>
          <w:sz w:val="32"/>
          <w:szCs w:val="32"/>
          <w:u w:val="single"/>
          <w:rtl/>
        </w:rPr>
        <w:t>فكرة</w:t>
      </w:r>
      <w:r w:rsidRPr="00A96A27">
        <w:rPr>
          <w:rFonts w:cs="Traditional Arabic" w:hint="cs"/>
          <w:b/>
          <w:bCs/>
          <w:sz w:val="32"/>
          <w:szCs w:val="32"/>
          <w:rtl/>
        </w:rPr>
        <w:t xml:space="preserve"> البحث</w:t>
      </w:r>
    </w:p>
    <w:p w:rsidR="00043EB5" w:rsidRPr="00A96A27" w:rsidRDefault="00043EB5" w:rsidP="00A16068">
      <w:pPr>
        <w:widowControl w:val="0"/>
        <w:spacing w:line="240" w:lineRule="auto"/>
        <w:ind w:left="814"/>
        <w:contextualSpacing/>
        <w:rPr>
          <w:sz w:val="32"/>
          <w:szCs w:val="32"/>
          <w:rtl/>
        </w:rPr>
      </w:pPr>
      <w:r w:rsidRPr="00A96A27">
        <w:rPr>
          <w:rFonts w:cs="Traditional Arabic" w:hint="cs"/>
          <w:sz w:val="32"/>
          <w:szCs w:val="32"/>
          <w:rtl/>
        </w:rPr>
        <w:t>يُلتزم في فكرة البحث بالنقاط التالية، ولا يضاف إليها غيرها (</w:t>
      </w:r>
      <w:r w:rsidRPr="00A96A27">
        <w:rPr>
          <w:rFonts w:cs="Traditional Arabic" w:hint="cs"/>
          <w:b/>
          <w:bCs/>
          <w:sz w:val="32"/>
          <w:szCs w:val="32"/>
          <w:u w:val="single"/>
          <w:shd w:val="clear" w:color="auto" w:fill="FF0000"/>
          <w:rtl/>
        </w:rPr>
        <w:t xml:space="preserve">لا </w:t>
      </w:r>
      <w:r w:rsidR="00A16068">
        <w:rPr>
          <w:rFonts w:cs="Traditional Arabic" w:hint="cs"/>
          <w:b/>
          <w:bCs/>
          <w:sz w:val="32"/>
          <w:szCs w:val="32"/>
          <w:u w:val="single"/>
          <w:shd w:val="clear" w:color="auto" w:fill="FF0000"/>
          <w:rtl/>
        </w:rPr>
        <w:t>يوضع</w:t>
      </w:r>
      <w:r w:rsidRPr="00A96A27">
        <w:rPr>
          <w:rFonts w:cs="Traditional Arabic" w:hint="cs"/>
          <w:b/>
          <w:bCs/>
          <w:sz w:val="32"/>
          <w:szCs w:val="32"/>
          <w:u w:val="single"/>
          <w:shd w:val="clear" w:color="auto" w:fill="FF0000"/>
          <w:rtl/>
        </w:rPr>
        <w:t xml:space="preserve"> مقدمة مط</w:t>
      </w:r>
      <w:r w:rsidR="00587126">
        <w:rPr>
          <w:rFonts w:cs="Traditional Arabic" w:hint="cs"/>
          <w:b/>
          <w:bCs/>
          <w:sz w:val="32"/>
          <w:szCs w:val="32"/>
          <w:u w:val="single"/>
          <w:shd w:val="clear" w:color="auto" w:fill="FF0000"/>
          <w:rtl/>
        </w:rPr>
        <w:t>ل</w:t>
      </w:r>
      <w:r w:rsidRPr="00A96A27">
        <w:rPr>
          <w:rFonts w:cs="Traditional Arabic" w:hint="cs"/>
          <w:b/>
          <w:bCs/>
          <w:sz w:val="32"/>
          <w:szCs w:val="32"/>
          <w:u w:val="single"/>
          <w:shd w:val="clear" w:color="auto" w:fill="FF0000"/>
          <w:rtl/>
        </w:rPr>
        <w:t>قا</w:t>
      </w:r>
      <w:r w:rsidR="003852EA">
        <w:rPr>
          <w:rFonts w:cs="Traditional Arabic" w:hint="cs"/>
          <w:b/>
          <w:bCs/>
          <w:sz w:val="32"/>
          <w:szCs w:val="32"/>
          <w:u w:val="single"/>
          <w:shd w:val="clear" w:color="auto" w:fill="FF0000"/>
          <w:rtl/>
        </w:rPr>
        <w:t xml:space="preserve"> ولا صفحة غلاف</w:t>
      </w:r>
      <w:r w:rsidRPr="00A96A27">
        <w:rPr>
          <w:rFonts w:cs="Traditional Arabic" w:hint="cs"/>
          <w:sz w:val="32"/>
          <w:szCs w:val="32"/>
          <w:rtl/>
        </w:rPr>
        <w:t>):</w:t>
      </w:r>
    </w:p>
    <w:p w:rsidR="00043EB5" w:rsidRPr="00A96A27" w:rsidRDefault="00B26633" w:rsidP="00A16068">
      <w:pPr>
        <w:widowControl w:val="0"/>
        <w:spacing w:line="240" w:lineRule="auto"/>
        <w:ind w:left="814"/>
        <w:contextualSpacing/>
        <w:rPr>
          <w:sz w:val="32"/>
          <w:szCs w:val="32"/>
          <w:rtl/>
        </w:rPr>
      </w:pPr>
      <w:r w:rsidRPr="00A96A27">
        <w:rPr>
          <w:rFonts w:hint="cs"/>
          <w:sz w:val="32"/>
          <w:szCs w:val="32"/>
          <w:rtl/>
        </w:rPr>
        <w:t xml:space="preserve"> </w:t>
      </w:r>
      <w:r w:rsidR="00043EB5" w:rsidRPr="00A96A27">
        <w:rPr>
          <w:rFonts w:cs="Traditional Arabic" w:hint="cs"/>
          <w:b/>
          <w:bCs/>
          <w:sz w:val="32"/>
          <w:szCs w:val="32"/>
          <w:rtl/>
        </w:rPr>
        <w:t>أولا: مشكلة البحث</w:t>
      </w:r>
      <w:r w:rsidR="00043EB5" w:rsidRPr="00A96A27">
        <w:rPr>
          <w:rFonts w:cs="Traditional Arabic" w:hint="cs"/>
          <w:sz w:val="32"/>
          <w:szCs w:val="32"/>
          <w:rtl/>
        </w:rPr>
        <w:t xml:space="preserve"> (ثلاث إلى </w:t>
      </w:r>
      <w:r w:rsidR="00A16068">
        <w:rPr>
          <w:rFonts w:cs="Traditional Arabic" w:hint="cs"/>
          <w:sz w:val="32"/>
          <w:szCs w:val="32"/>
          <w:rtl/>
        </w:rPr>
        <w:t>خمسة</w:t>
      </w:r>
      <w:r w:rsidR="00043EB5" w:rsidRPr="00A96A27">
        <w:rPr>
          <w:rFonts w:cs="Traditional Arabic" w:hint="cs"/>
          <w:sz w:val="32"/>
          <w:szCs w:val="32"/>
          <w:rtl/>
        </w:rPr>
        <w:t xml:space="preserve"> أسطر)</w:t>
      </w:r>
    </w:p>
    <w:p w:rsidR="00043EB5" w:rsidRPr="00A96A27" w:rsidRDefault="00043EB5" w:rsidP="00A16068">
      <w:pPr>
        <w:widowControl w:val="0"/>
        <w:spacing w:line="240" w:lineRule="auto"/>
        <w:ind w:left="814"/>
        <w:contextualSpacing/>
        <w:rPr>
          <w:sz w:val="32"/>
          <w:szCs w:val="32"/>
          <w:rtl/>
        </w:rPr>
      </w:pPr>
      <w:r w:rsidRPr="00A96A27">
        <w:rPr>
          <w:rFonts w:cs="Traditional Arabic" w:hint="cs"/>
          <w:b/>
          <w:bCs/>
          <w:sz w:val="32"/>
          <w:szCs w:val="32"/>
          <w:rtl/>
        </w:rPr>
        <w:t>ثانيا: حدود البحث</w:t>
      </w:r>
      <w:r w:rsidR="00A16068">
        <w:rPr>
          <w:rFonts w:cs="Traditional Arabic" w:hint="cs"/>
          <w:sz w:val="32"/>
          <w:szCs w:val="32"/>
          <w:rtl/>
        </w:rPr>
        <w:t xml:space="preserve"> (ثلاث إلى خمسة أسطر</w:t>
      </w:r>
      <w:r w:rsidRPr="00A96A27">
        <w:rPr>
          <w:rFonts w:cs="Traditional Arabic" w:hint="cs"/>
          <w:sz w:val="32"/>
          <w:szCs w:val="32"/>
          <w:rtl/>
        </w:rPr>
        <w:t>)</w:t>
      </w:r>
    </w:p>
    <w:p w:rsidR="00043EB5" w:rsidRPr="00A96A27" w:rsidRDefault="00FD3305" w:rsidP="00C33CA9">
      <w:pPr>
        <w:widowControl w:val="0"/>
        <w:spacing w:line="240" w:lineRule="auto"/>
        <w:ind w:left="814"/>
        <w:contextualSpacing/>
        <w:rPr>
          <w:sz w:val="32"/>
          <w:szCs w:val="32"/>
          <w:rtl/>
        </w:rPr>
      </w:pPr>
      <w:r w:rsidRPr="00A96A27">
        <w:rPr>
          <w:rFonts w:cs="Traditional Arabic" w:hint="cs"/>
          <w:b/>
          <w:bCs/>
          <w:sz w:val="32"/>
          <w:szCs w:val="32"/>
          <w:rtl/>
        </w:rPr>
        <w:t>ثالثا</w:t>
      </w:r>
      <w:r w:rsidR="00043EB5" w:rsidRPr="00A96A27">
        <w:rPr>
          <w:rFonts w:cs="Traditional Arabic" w:hint="cs"/>
          <w:b/>
          <w:bCs/>
          <w:sz w:val="32"/>
          <w:szCs w:val="32"/>
          <w:rtl/>
        </w:rPr>
        <w:t>: أبواب وفصول ومباحث الفكرة (</w:t>
      </w:r>
      <w:r w:rsidR="00043EB5" w:rsidRPr="00A96A27">
        <w:rPr>
          <w:rFonts w:cs="Traditional Arabic" w:hint="cs"/>
          <w:sz w:val="32"/>
          <w:szCs w:val="32"/>
          <w:rtl/>
        </w:rPr>
        <w:t>نصف صفحة</w:t>
      </w:r>
      <w:r w:rsidR="00C33CA9">
        <w:rPr>
          <w:rFonts w:cs="Traditional Arabic" w:hint="cs"/>
          <w:sz w:val="32"/>
          <w:szCs w:val="32"/>
          <w:rtl/>
        </w:rPr>
        <w:t xml:space="preserve"> أو بحسب الحاجة</w:t>
      </w:r>
      <w:r w:rsidR="00043EB5" w:rsidRPr="00A96A27">
        <w:rPr>
          <w:rFonts w:cs="Traditional Arabic" w:hint="cs"/>
          <w:sz w:val="32"/>
          <w:szCs w:val="32"/>
          <w:rtl/>
        </w:rPr>
        <w:t>):</w:t>
      </w:r>
      <w:r w:rsidR="00043EB5" w:rsidRPr="00A96A27">
        <w:rPr>
          <w:rFonts w:cs="Traditional Arabic" w:hint="cs"/>
          <w:b/>
          <w:bCs/>
          <w:sz w:val="32"/>
          <w:szCs w:val="32"/>
          <w:rtl/>
        </w:rPr>
        <w:t xml:space="preserve"> </w:t>
      </w:r>
      <w:r w:rsidR="00043EB5" w:rsidRPr="00A96A27">
        <w:rPr>
          <w:rFonts w:cs="Traditional Arabic" w:hint="cs"/>
          <w:sz w:val="32"/>
          <w:szCs w:val="32"/>
          <w:rtl/>
        </w:rPr>
        <w:t>والمطلوب في الفكرة البحثة، إن كانت ستُقسم على أبواب، أن يذكر الباحث (الباحثة) هذه الأبواب وما يقترح من فصول تحتها. وإن كانت ستقسم على فصول، فيذكرها وما يندرج تحتها من مباحث</w:t>
      </w:r>
      <w:r w:rsidR="00A16068">
        <w:rPr>
          <w:rFonts w:cs="Traditional Arabic" w:hint="cs"/>
          <w:sz w:val="32"/>
          <w:szCs w:val="32"/>
          <w:rtl/>
        </w:rPr>
        <w:t xml:space="preserve"> رئيسة</w:t>
      </w:r>
      <w:r w:rsidR="00043EB5" w:rsidRPr="00A96A27">
        <w:rPr>
          <w:rFonts w:cs="Traditional Arabic" w:hint="cs"/>
          <w:sz w:val="32"/>
          <w:szCs w:val="32"/>
          <w:rtl/>
        </w:rPr>
        <w:t xml:space="preserve">. (هذه بشكل مبدئي </w:t>
      </w:r>
      <w:r w:rsidR="000C3DAB">
        <w:rPr>
          <w:rFonts w:cs="Traditional Arabic" w:hint="cs"/>
          <w:sz w:val="32"/>
          <w:szCs w:val="32"/>
          <w:rtl/>
        </w:rPr>
        <w:t>أولي</w:t>
      </w:r>
      <w:r w:rsidR="00043EB5" w:rsidRPr="00A96A27">
        <w:rPr>
          <w:rFonts w:cs="Traditional Arabic" w:hint="cs"/>
          <w:sz w:val="32"/>
          <w:szCs w:val="32"/>
          <w:rtl/>
        </w:rPr>
        <w:t xml:space="preserve">) </w:t>
      </w:r>
      <w:r w:rsidR="00043EB5" w:rsidRPr="00A96A27">
        <w:rPr>
          <w:sz w:val="32"/>
          <w:szCs w:val="32"/>
          <w:rtl/>
        </w:rPr>
        <w:tab/>
      </w:r>
    </w:p>
    <w:p w:rsidR="00043EB5" w:rsidRPr="00A96A27" w:rsidRDefault="00043EB5" w:rsidP="0085227C">
      <w:pPr>
        <w:widowControl w:val="0"/>
        <w:spacing w:line="240" w:lineRule="auto"/>
        <w:ind w:left="814"/>
        <w:contextualSpacing/>
        <w:rPr>
          <w:sz w:val="32"/>
          <w:szCs w:val="32"/>
          <w:rtl/>
        </w:rPr>
      </w:pPr>
      <w:r w:rsidRPr="00A96A27">
        <w:rPr>
          <w:rFonts w:cs="Traditional Arabic" w:hint="cs"/>
          <w:b/>
          <w:bCs/>
          <w:sz w:val="32"/>
          <w:szCs w:val="32"/>
          <w:rtl/>
        </w:rPr>
        <w:t>رابعا: الدراسات السابقة</w:t>
      </w:r>
      <w:r w:rsidR="0085227C">
        <w:rPr>
          <w:rFonts w:cs="Traditional Arabic" w:hint="cs"/>
          <w:sz w:val="32"/>
          <w:szCs w:val="32"/>
          <w:rtl/>
        </w:rPr>
        <w:t xml:space="preserve">: </w:t>
      </w:r>
      <w:r w:rsidRPr="00A96A27">
        <w:rPr>
          <w:rFonts w:cs="Traditional Arabic" w:hint="cs"/>
          <w:sz w:val="32"/>
          <w:szCs w:val="32"/>
          <w:rtl/>
        </w:rPr>
        <w:t>(</w:t>
      </w:r>
      <w:r w:rsidR="00D3284D" w:rsidRPr="00D3284D">
        <w:rPr>
          <w:rFonts w:cs="Traditional Arabic" w:hint="cs"/>
          <w:sz w:val="32"/>
          <w:szCs w:val="32"/>
          <w:u w:val="single"/>
          <w:rtl/>
        </w:rPr>
        <w:t>لا يوجد سقف</w:t>
      </w:r>
      <w:r w:rsidR="00D3284D">
        <w:rPr>
          <w:rFonts w:cs="Traditional Arabic" w:hint="cs"/>
          <w:sz w:val="32"/>
          <w:szCs w:val="32"/>
          <w:rtl/>
        </w:rPr>
        <w:t xml:space="preserve"> أعلى</w:t>
      </w:r>
      <w:r w:rsidRPr="00A96A27">
        <w:rPr>
          <w:rFonts w:cs="Traditional Arabic" w:hint="cs"/>
          <w:sz w:val="32"/>
          <w:szCs w:val="32"/>
          <w:rtl/>
        </w:rPr>
        <w:t xml:space="preserve"> لعدد صفحاتها، بل حسب ما يحتاجه الباحث). ويراعى في تصنيف الدراسات السابقة، التالي: </w:t>
      </w:r>
    </w:p>
    <w:p w:rsidR="00043EB5" w:rsidRPr="00A96A27" w:rsidRDefault="00043EB5" w:rsidP="00AA4616">
      <w:pPr>
        <w:widowControl w:val="0"/>
        <w:spacing w:line="240" w:lineRule="auto"/>
        <w:ind w:left="814"/>
        <w:contextualSpacing/>
        <w:rPr>
          <w:sz w:val="32"/>
          <w:szCs w:val="32"/>
          <w:rtl/>
        </w:rPr>
      </w:pPr>
      <w:bookmarkStart w:id="0" w:name="OLE_LINK17"/>
      <w:bookmarkStart w:id="1" w:name="OLE_LINK18"/>
      <w:proofErr w:type="gramStart"/>
      <w:r w:rsidRPr="00A96A27">
        <w:rPr>
          <w:rFonts w:cs="Traditional Arabic" w:hint="cs"/>
          <w:sz w:val="32"/>
          <w:szCs w:val="32"/>
          <w:rtl/>
        </w:rPr>
        <w:t>أ‌-</w:t>
      </w:r>
      <w:r w:rsidRPr="00A96A27">
        <w:rPr>
          <w:sz w:val="32"/>
          <w:szCs w:val="32"/>
          <w:rtl/>
        </w:rPr>
        <w:t>  </w:t>
      </w:r>
      <w:proofErr w:type="gramEnd"/>
      <w:r w:rsidRPr="00A96A27">
        <w:rPr>
          <w:sz w:val="32"/>
          <w:szCs w:val="32"/>
          <w:rtl/>
        </w:rPr>
        <w:t xml:space="preserve">   </w:t>
      </w:r>
      <w:r w:rsidRPr="00A96A27">
        <w:rPr>
          <w:rFonts w:cs="Traditional Arabic" w:hint="cs"/>
          <w:sz w:val="32"/>
          <w:szCs w:val="32"/>
          <w:rtl/>
        </w:rPr>
        <w:t>ذكر الدراسات التي تحدثت عن جزئية من جزئيات فكرة البحث، وهنا يوضح الفرق بينهما إجمالاً وبإيجاز.</w:t>
      </w:r>
    </w:p>
    <w:p w:rsidR="00043EB5" w:rsidRPr="00A96A27" w:rsidRDefault="00043EB5" w:rsidP="00AA4616">
      <w:pPr>
        <w:widowControl w:val="0"/>
        <w:spacing w:line="240" w:lineRule="auto"/>
        <w:ind w:left="814"/>
        <w:contextualSpacing/>
        <w:rPr>
          <w:sz w:val="32"/>
          <w:szCs w:val="32"/>
          <w:rtl/>
        </w:rPr>
      </w:pPr>
      <w:proofErr w:type="gramStart"/>
      <w:r w:rsidRPr="00A96A27">
        <w:rPr>
          <w:rFonts w:cs="Traditional Arabic" w:hint="cs"/>
          <w:sz w:val="32"/>
          <w:szCs w:val="32"/>
          <w:rtl/>
        </w:rPr>
        <w:t>ب‌-</w:t>
      </w:r>
      <w:r w:rsidRPr="00A96A27">
        <w:rPr>
          <w:sz w:val="32"/>
          <w:szCs w:val="32"/>
          <w:rtl/>
        </w:rPr>
        <w:t>  </w:t>
      </w:r>
      <w:proofErr w:type="gramEnd"/>
      <w:r w:rsidRPr="00A96A27">
        <w:rPr>
          <w:sz w:val="32"/>
          <w:szCs w:val="32"/>
          <w:rtl/>
        </w:rPr>
        <w:t xml:space="preserve">  </w:t>
      </w:r>
      <w:r w:rsidRPr="00A96A27">
        <w:rPr>
          <w:rFonts w:cs="Traditional Arabic" w:hint="cs"/>
          <w:sz w:val="32"/>
          <w:szCs w:val="32"/>
          <w:rtl/>
        </w:rPr>
        <w:t>الدراسات التي تناولت نفس فكرة الموضوع، وهنا يبين الباحث الفرق بين دراسته وتلك الدراسات، وما الجديد التي يميز بحثه عنها.</w:t>
      </w:r>
    </w:p>
    <w:bookmarkEnd w:id="0"/>
    <w:bookmarkEnd w:id="1"/>
    <w:p w:rsidR="00043EB5" w:rsidRPr="00A96A27" w:rsidRDefault="00043EB5" w:rsidP="00AA4616">
      <w:pPr>
        <w:widowControl w:val="0"/>
        <w:spacing w:line="240" w:lineRule="auto"/>
        <w:ind w:left="1174"/>
        <w:contextualSpacing/>
        <w:rPr>
          <w:b/>
          <w:bCs/>
          <w:sz w:val="32"/>
          <w:szCs w:val="32"/>
          <w:rtl/>
        </w:rPr>
      </w:pPr>
      <w:proofErr w:type="gramStart"/>
      <w:r w:rsidRPr="00A96A27">
        <w:rPr>
          <w:rFonts w:cs="Traditional Arabic" w:hint="cs"/>
          <w:b/>
          <w:bCs/>
          <w:sz w:val="32"/>
          <w:szCs w:val="32"/>
          <w:rtl/>
        </w:rPr>
        <w:t>ب- الضوابط</w:t>
      </w:r>
      <w:proofErr w:type="gramEnd"/>
      <w:r w:rsidRPr="00A96A27">
        <w:rPr>
          <w:rFonts w:cs="Traditional Arabic" w:hint="cs"/>
          <w:b/>
          <w:bCs/>
          <w:sz w:val="32"/>
          <w:szCs w:val="32"/>
          <w:rtl/>
        </w:rPr>
        <w:t xml:space="preserve"> الفنية</w:t>
      </w:r>
      <w:r w:rsidR="005E48B5">
        <w:rPr>
          <w:rFonts w:cs="Traditional Arabic" w:hint="cs"/>
          <w:b/>
          <w:bCs/>
          <w:sz w:val="32"/>
          <w:szCs w:val="32"/>
          <w:rtl/>
        </w:rPr>
        <w:t xml:space="preserve"> وآلية الإرسال</w:t>
      </w:r>
      <w:r w:rsidRPr="00A96A27">
        <w:rPr>
          <w:rFonts w:cs="Traditional Arabic" w:hint="cs"/>
          <w:b/>
          <w:bCs/>
          <w:sz w:val="32"/>
          <w:szCs w:val="32"/>
          <w:rtl/>
        </w:rPr>
        <w:t xml:space="preserve">:             </w:t>
      </w:r>
    </w:p>
    <w:p w:rsidR="00043EB5" w:rsidRPr="00A96A27" w:rsidRDefault="00043EB5" w:rsidP="00AA4616">
      <w:pPr>
        <w:widowControl w:val="0"/>
        <w:spacing w:line="240" w:lineRule="auto"/>
        <w:ind w:left="720"/>
        <w:contextualSpacing/>
        <w:rPr>
          <w:sz w:val="32"/>
          <w:szCs w:val="32"/>
          <w:rtl/>
        </w:rPr>
      </w:pPr>
      <w:proofErr w:type="gramStart"/>
      <w:r w:rsidRPr="00A96A27">
        <w:rPr>
          <w:sz w:val="32"/>
          <w:szCs w:val="32"/>
          <w:rtl/>
        </w:rPr>
        <w:t xml:space="preserve">1- </w:t>
      </w:r>
      <w:r w:rsidR="00744CB3">
        <w:rPr>
          <w:rFonts w:cs="Traditional Arabic" w:hint="cs"/>
          <w:sz w:val="32"/>
          <w:szCs w:val="32"/>
          <w:rtl/>
        </w:rPr>
        <w:t>توضع</w:t>
      </w:r>
      <w:proofErr w:type="gramEnd"/>
      <w:r w:rsidR="00744CB3">
        <w:rPr>
          <w:rFonts w:cs="Traditional Arabic" w:hint="cs"/>
          <w:sz w:val="32"/>
          <w:szCs w:val="32"/>
          <w:rtl/>
        </w:rPr>
        <w:t xml:space="preserve"> عناصر الفكرة على الترتيب التالي:</w:t>
      </w:r>
      <w:r w:rsidR="00FD3305" w:rsidRPr="00A96A27">
        <w:rPr>
          <w:rFonts w:cs="Traditional Arabic" w:hint="cs"/>
          <w:sz w:val="32"/>
          <w:szCs w:val="32"/>
          <w:rtl/>
        </w:rPr>
        <w:t xml:space="preserve"> مشكلة البحث، </w:t>
      </w:r>
      <w:r w:rsidR="00744CB3">
        <w:rPr>
          <w:rFonts w:cs="Traditional Arabic" w:hint="cs"/>
          <w:sz w:val="32"/>
          <w:szCs w:val="32"/>
          <w:rtl/>
        </w:rPr>
        <w:t xml:space="preserve">حدود البحث، أبواب البحث وفصوله، </w:t>
      </w:r>
      <w:r w:rsidRPr="00A96A27">
        <w:rPr>
          <w:rFonts w:cs="Traditional Arabic" w:hint="cs"/>
          <w:sz w:val="32"/>
          <w:szCs w:val="32"/>
          <w:rtl/>
        </w:rPr>
        <w:t>الدراسات السابقة</w:t>
      </w:r>
      <w:r w:rsidR="00744CB3">
        <w:rPr>
          <w:rFonts w:cs="Traditional Arabic" w:hint="cs"/>
          <w:sz w:val="32"/>
          <w:szCs w:val="32"/>
          <w:rtl/>
        </w:rPr>
        <w:t>.</w:t>
      </w:r>
    </w:p>
    <w:p w:rsidR="00043EB5" w:rsidRPr="00A96A27" w:rsidRDefault="00043EB5" w:rsidP="00AA4616">
      <w:pPr>
        <w:widowControl w:val="0"/>
        <w:spacing w:line="240" w:lineRule="auto"/>
        <w:ind w:left="720"/>
        <w:contextualSpacing/>
        <w:rPr>
          <w:sz w:val="32"/>
          <w:szCs w:val="32"/>
          <w:rtl/>
        </w:rPr>
      </w:pPr>
      <w:proofErr w:type="gramStart"/>
      <w:r w:rsidRPr="00A96A27">
        <w:rPr>
          <w:sz w:val="32"/>
          <w:szCs w:val="32"/>
          <w:rtl/>
        </w:rPr>
        <w:t xml:space="preserve">2- </w:t>
      </w:r>
      <w:r w:rsidRPr="00A96A27">
        <w:rPr>
          <w:rFonts w:cs="Traditional Arabic" w:hint="cs"/>
          <w:sz w:val="32"/>
          <w:szCs w:val="32"/>
          <w:rtl/>
        </w:rPr>
        <w:t> </w:t>
      </w:r>
      <w:proofErr w:type="gramEnd"/>
      <w:r w:rsidRPr="00A96A27">
        <w:rPr>
          <w:rFonts w:cs="Traditional Arabic" w:hint="cs"/>
          <w:sz w:val="32"/>
          <w:szCs w:val="32"/>
          <w:rtl/>
        </w:rPr>
        <w:t xml:space="preserve">يكتب الفكرة بخط نوع: </w:t>
      </w:r>
      <w:r w:rsidRPr="00A96A27">
        <w:rPr>
          <w:sz w:val="32"/>
          <w:szCs w:val="32"/>
        </w:rPr>
        <w:t>Traditional Arabic</w:t>
      </w:r>
      <w:r w:rsidRPr="00A96A27">
        <w:rPr>
          <w:rFonts w:cs="Traditional Arabic" w:hint="cs"/>
          <w:sz w:val="32"/>
          <w:szCs w:val="32"/>
          <w:rtl/>
        </w:rPr>
        <w:t xml:space="preserve"> بحجم: 16، وهوامش </w:t>
      </w:r>
      <w:proofErr w:type="spellStart"/>
      <w:r w:rsidRPr="00A96A27">
        <w:rPr>
          <w:rFonts w:cs="Traditional Arabic" w:hint="cs"/>
          <w:sz w:val="32"/>
          <w:szCs w:val="32"/>
          <w:rtl/>
        </w:rPr>
        <w:t>الوورد</w:t>
      </w:r>
      <w:proofErr w:type="spellEnd"/>
      <w:r w:rsidRPr="00A96A27">
        <w:rPr>
          <w:rFonts w:cs="Traditional Arabic" w:hint="cs"/>
          <w:sz w:val="32"/>
          <w:szCs w:val="32"/>
          <w:rtl/>
        </w:rPr>
        <w:t xml:space="preserve"> الافتراضية.</w:t>
      </w:r>
    </w:p>
    <w:p w:rsidR="00043EB5" w:rsidRPr="00A96A27" w:rsidRDefault="001B475A" w:rsidP="00AA4616">
      <w:pPr>
        <w:widowControl w:val="0"/>
        <w:spacing w:line="240" w:lineRule="auto"/>
        <w:ind w:left="720"/>
        <w:contextualSpacing/>
        <w:rPr>
          <w:rFonts w:cs="Traditional Arabic"/>
          <w:sz w:val="32"/>
          <w:szCs w:val="32"/>
          <w:rtl/>
        </w:rPr>
      </w:pPr>
      <w:r>
        <w:rPr>
          <w:rFonts w:cs="Traditional Arabic" w:hint="cs"/>
          <w:sz w:val="32"/>
          <w:szCs w:val="32"/>
          <w:rtl/>
        </w:rPr>
        <w:t>والخطة تُكتب بخط رقم: 18 (يوجد نموذج رسمي لكتابة الخطة وضوابطها)</w:t>
      </w:r>
    </w:p>
    <w:p w:rsidR="00043EB5" w:rsidRPr="00A96A27" w:rsidRDefault="00043EB5" w:rsidP="005E48B5">
      <w:pPr>
        <w:widowControl w:val="0"/>
        <w:spacing w:line="240" w:lineRule="auto"/>
        <w:ind w:left="720"/>
        <w:contextualSpacing/>
        <w:rPr>
          <w:sz w:val="32"/>
          <w:szCs w:val="32"/>
          <w:rtl/>
        </w:rPr>
      </w:pPr>
      <w:proofErr w:type="gramStart"/>
      <w:r w:rsidRPr="00A96A27">
        <w:rPr>
          <w:sz w:val="32"/>
          <w:szCs w:val="32"/>
          <w:rtl/>
        </w:rPr>
        <w:t xml:space="preserve">3- </w:t>
      </w:r>
      <w:r w:rsidR="005E48B5">
        <w:rPr>
          <w:rFonts w:cs="Traditional Arabic" w:hint="cs"/>
          <w:sz w:val="32"/>
          <w:szCs w:val="32"/>
          <w:rtl/>
        </w:rPr>
        <w:t>يتواصل</w:t>
      </w:r>
      <w:proofErr w:type="gramEnd"/>
      <w:r w:rsidR="005E48B5">
        <w:rPr>
          <w:rFonts w:cs="Traditional Arabic" w:hint="cs"/>
          <w:sz w:val="32"/>
          <w:szCs w:val="32"/>
          <w:rtl/>
        </w:rPr>
        <w:t xml:space="preserve"> الطالب مع مرشده الأكاديمي لإنضاج الفكرة، ثم </w:t>
      </w:r>
      <w:r w:rsidR="0085227C">
        <w:rPr>
          <w:rFonts w:cs="Traditional Arabic" w:hint="cs"/>
          <w:sz w:val="32"/>
          <w:szCs w:val="32"/>
          <w:rtl/>
        </w:rPr>
        <w:t>يرسل الطالب</w:t>
      </w:r>
      <w:r w:rsidR="005E48B5">
        <w:rPr>
          <w:rFonts w:cs="Traditional Arabic" w:hint="cs"/>
          <w:sz w:val="32"/>
          <w:szCs w:val="32"/>
          <w:rtl/>
        </w:rPr>
        <w:t xml:space="preserve"> الفكرة أو الخطة</w:t>
      </w:r>
      <w:r w:rsidR="0085227C">
        <w:rPr>
          <w:rFonts w:cs="Traditional Arabic" w:hint="cs"/>
          <w:sz w:val="32"/>
          <w:szCs w:val="32"/>
          <w:rtl/>
        </w:rPr>
        <w:t xml:space="preserve"> لبريد المسار</w:t>
      </w:r>
      <w:r w:rsidRPr="00A96A27">
        <w:rPr>
          <w:rFonts w:cs="Traditional Arabic" w:hint="cs"/>
          <w:sz w:val="32"/>
          <w:szCs w:val="32"/>
          <w:rtl/>
        </w:rPr>
        <w:t xml:space="preserve"> (نسخة ورد) + (نسخة </w:t>
      </w:r>
      <w:r w:rsidRPr="00A96A27">
        <w:rPr>
          <w:sz w:val="32"/>
          <w:szCs w:val="32"/>
        </w:rPr>
        <w:t>PDF</w:t>
      </w:r>
      <w:r w:rsidRPr="00A96A27">
        <w:rPr>
          <w:rFonts w:cs="Traditional Arabic" w:hint="cs"/>
          <w:sz w:val="32"/>
          <w:szCs w:val="32"/>
          <w:rtl/>
        </w:rPr>
        <w:t>)</w:t>
      </w:r>
      <w:r w:rsidR="005E48B5">
        <w:rPr>
          <w:rFonts w:cs="Traditional Arabic" w:hint="cs"/>
          <w:sz w:val="32"/>
          <w:szCs w:val="32"/>
          <w:rtl/>
        </w:rPr>
        <w:t xml:space="preserve">، </w:t>
      </w:r>
      <w:r w:rsidRPr="00A96A27">
        <w:rPr>
          <w:rFonts w:cs="Traditional Arabic" w:hint="cs"/>
          <w:sz w:val="32"/>
          <w:szCs w:val="32"/>
          <w:rtl/>
        </w:rPr>
        <w:t xml:space="preserve">مع تسمية الملف </w:t>
      </w:r>
      <w:r w:rsidR="00D74A11" w:rsidRPr="00A96A27">
        <w:rPr>
          <w:rFonts w:cs="Traditional Arabic" w:hint="cs"/>
          <w:sz w:val="32"/>
          <w:szCs w:val="32"/>
          <w:rtl/>
        </w:rPr>
        <w:t>باسم الطالب + تاريخ الارسال كاملا</w:t>
      </w:r>
      <w:r w:rsidRPr="00A96A27">
        <w:rPr>
          <w:rFonts w:cs="Traditional Arabic" w:hint="cs"/>
          <w:sz w:val="32"/>
          <w:szCs w:val="32"/>
          <w:rtl/>
        </w:rPr>
        <w:t>.</w:t>
      </w:r>
    </w:p>
    <w:p w:rsidR="005E48B5" w:rsidRDefault="00043EB5" w:rsidP="00AA4616">
      <w:pPr>
        <w:widowControl w:val="0"/>
        <w:spacing w:line="240" w:lineRule="auto"/>
        <w:ind w:left="720"/>
        <w:contextualSpacing/>
        <w:rPr>
          <w:sz w:val="32"/>
          <w:szCs w:val="32"/>
          <w:rtl/>
        </w:rPr>
      </w:pPr>
      <w:proofErr w:type="gramStart"/>
      <w:r w:rsidRPr="00A96A27">
        <w:rPr>
          <w:sz w:val="32"/>
          <w:szCs w:val="32"/>
          <w:rtl/>
        </w:rPr>
        <w:t xml:space="preserve">4- </w:t>
      </w:r>
      <w:r w:rsidRPr="00A96A27">
        <w:rPr>
          <w:rFonts w:cs="Traditional Arabic" w:hint="cs"/>
          <w:sz w:val="32"/>
          <w:szCs w:val="32"/>
          <w:rtl/>
        </w:rPr>
        <w:t>لن</w:t>
      </w:r>
      <w:proofErr w:type="gramEnd"/>
      <w:r w:rsidRPr="00A96A27">
        <w:rPr>
          <w:rFonts w:cs="Traditional Arabic" w:hint="cs"/>
          <w:sz w:val="32"/>
          <w:szCs w:val="32"/>
          <w:rtl/>
        </w:rPr>
        <w:t xml:space="preserve"> تُعرض الفكرة أو الخطة للمناقشة ما لم يُرسل المرشد</w:t>
      </w:r>
      <w:r w:rsidR="005E48B5">
        <w:rPr>
          <w:rFonts w:cs="Traditional Arabic" w:hint="cs"/>
          <w:sz w:val="32"/>
          <w:szCs w:val="32"/>
          <w:rtl/>
        </w:rPr>
        <w:t xml:space="preserve"> (إلى سكرتير المسار أو مقرر المسار)</w:t>
      </w:r>
      <w:r w:rsidRPr="00A96A27">
        <w:rPr>
          <w:rFonts w:cs="Traditional Arabic" w:hint="cs"/>
          <w:sz w:val="32"/>
          <w:szCs w:val="32"/>
          <w:rtl/>
        </w:rPr>
        <w:t xml:space="preserve"> رسالة إلى بريد المسار</w:t>
      </w:r>
      <w:r w:rsidR="008D1E75">
        <w:rPr>
          <w:rFonts w:cs="Traditional Arabic" w:hint="cs"/>
          <w:sz w:val="32"/>
          <w:szCs w:val="32"/>
          <w:rtl/>
        </w:rPr>
        <w:t xml:space="preserve">، أو عبر </w:t>
      </w:r>
      <w:proofErr w:type="spellStart"/>
      <w:r w:rsidR="008D1E75">
        <w:rPr>
          <w:rFonts w:cs="Traditional Arabic" w:hint="cs"/>
          <w:sz w:val="32"/>
          <w:szCs w:val="32"/>
          <w:rtl/>
        </w:rPr>
        <w:t>الواتس</w:t>
      </w:r>
      <w:proofErr w:type="spellEnd"/>
      <w:r w:rsidR="00FD3305" w:rsidRPr="00A96A27">
        <w:rPr>
          <w:rFonts w:cs="Traditional Arabic" w:hint="cs"/>
          <w:sz w:val="32"/>
          <w:szCs w:val="32"/>
          <w:rtl/>
        </w:rPr>
        <w:t>، أو خطاب ورقي موقع</w:t>
      </w:r>
      <w:r w:rsidRPr="00A96A27">
        <w:rPr>
          <w:rFonts w:cs="Traditional Arabic" w:hint="cs"/>
          <w:sz w:val="32"/>
          <w:szCs w:val="32"/>
          <w:rtl/>
        </w:rPr>
        <w:t xml:space="preserve"> في كون الفكرة جاهزة للعرض على المسار. وفي حالة عدم تفاعل المرشد </w:t>
      </w:r>
      <w:r w:rsidR="000524DC">
        <w:rPr>
          <w:rFonts w:cs="Traditional Arabic" w:hint="cs"/>
          <w:sz w:val="32"/>
          <w:szCs w:val="32"/>
          <w:rtl/>
        </w:rPr>
        <w:t xml:space="preserve">مع </w:t>
      </w:r>
      <w:r w:rsidRPr="00A96A27">
        <w:rPr>
          <w:rFonts w:cs="Traditional Arabic" w:hint="cs"/>
          <w:sz w:val="32"/>
          <w:szCs w:val="32"/>
          <w:rtl/>
        </w:rPr>
        <w:t xml:space="preserve">الطالب (لأي سبب) يمكن أن يُرسل الطالب إشعارا لرئيس المسار عبر نفس </w:t>
      </w:r>
      <w:r w:rsidR="002E1905">
        <w:rPr>
          <w:rFonts w:cs="Traditional Arabic" w:hint="cs"/>
          <w:sz w:val="32"/>
          <w:szCs w:val="32"/>
          <w:rtl/>
        </w:rPr>
        <w:t>بريد المسار</w:t>
      </w:r>
      <w:r w:rsidRPr="00A96A27">
        <w:rPr>
          <w:rFonts w:cs="Traditional Arabic" w:hint="cs"/>
          <w:sz w:val="32"/>
          <w:szCs w:val="32"/>
          <w:rtl/>
        </w:rPr>
        <w:t>.</w:t>
      </w:r>
      <w:r w:rsidR="005E48B5">
        <w:rPr>
          <w:rFonts w:hint="cs"/>
          <w:sz w:val="32"/>
          <w:szCs w:val="32"/>
          <w:rtl/>
        </w:rPr>
        <w:t xml:space="preserve"> (بريد العقيدة)</w:t>
      </w:r>
    </w:p>
    <w:p w:rsidR="00043EB5" w:rsidRPr="00A96A27" w:rsidRDefault="008D1E75" w:rsidP="005E48B5">
      <w:pPr>
        <w:widowControl w:val="0"/>
        <w:spacing w:line="240" w:lineRule="auto"/>
        <w:ind w:left="720"/>
        <w:contextualSpacing/>
        <w:jc w:val="right"/>
        <w:rPr>
          <w:sz w:val="32"/>
          <w:szCs w:val="32"/>
          <w:rtl/>
        </w:rPr>
      </w:pPr>
      <w:r>
        <w:rPr>
          <w:rFonts w:hint="cs"/>
          <w:sz w:val="32"/>
          <w:szCs w:val="32"/>
          <w:rtl/>
        </w:rPr>
        <w:t xml:space="preserve"> </w:t>
      </w:r>
      <w:r>
        <w:rPr>
          <w:sz w:val="32"/>
          <w:szCs w:val="32"/>
        </w:rPr>
        <w:t>Alakeda1433@gmail.com</w:t>
      </w:r>
      <w:r w:rsidR="005E48B5">
        <w:rPr>
          <w:rFonts w:hint="cs"/>
          <w:sz w:val="32"/>
          <w:szCs w:val="32"/>
          <w:rtl/>
        </w:rPr>
        <w:t xml:space="preserve">  </w:t>
      </w:r>
    </w:p>
    <w:p w:rsidR="00043EB5" w:rsidRPr="00A96A27" w:rsidRDefault="00043EB5" w:rsidP="00AA4616">
      <w:pPr>
        <w:widowControl w:val="0"/>
        <w:spacing w:line="240" w:lineRule="auto"/>
        <w:ind w:left="720"/>
        <w:contextualSpacing/>
        <w:rPr>
          <w:rFonts w:cs="Traditional Arabic"/>
          <w:sz w:val="32"/>
          <w:szCs w:val="32"/>
          <w:rtl/>
        </w:rPr>
      </w:pPr>
      <w:proofErr w:type="gramStart"/>
      <w:r w:rsidRPr="00A96A27">
        <w:rPr>
          <w:rFonts w:cs="Traditional Arabic" w:hint="cs"/>
          <w:b/>
          <w:bCs/>
          <w:sz w:val="32"/>
          <w:szCs w:val="32"/>
          <w:rtl/>
        </w:rPr>
        <w:t>5-</w:t>
      </w:r>
      <w:r w:rsidRPr="00A96A27">
        <w:rPr>
          <w:rFonts w:cs="Traditional Arabic" w:hint="cs"/>
          <w:sz w:val="32"/>
          <w:szCs w:val="32"/>
          <w:rtl/>
        </w:rPr>
        <w:t xml:space="preserve"> </w:t>
      </w:r>
      <w:r w:rsidR="00B26633" w:rsidRPr="00A96A27">
        <w:rPr>
          <w:rFonts w:cs="Traditional Arabic" w:hint="eastAsia"/>
          <w:sz w:val="32"/>
          <w:szCs w:val="32"/>
          <w:rtl/>
        </w:rPr>
        <w:t>كتابة</w:t>
      </w:r>
      <w:proofErr w:type="gramEnd"/>
      <w:r w:rsidR="00B26633" w:rsidRPr="00A96A27">
        <w:rPr>
          <w:rFonts w:cs="Traditional Arabic"/>
          <w:sz w:val="32"/>
          <w:szCs w:val="32"/>
          <w:rtl/>
        </w:rPr>
        <w:t xml:space="preserve"> </w:t>
      </w:r>
      <w:r w:rsidR="00B26633" w:rsidRPr="00A96A27">
        <w:rPr>
          <w:rFonts w:cs="Traditional Arabic" w:hint="eastAsia"/>
          <w:sz w:val="32"/>
          <w:szCs w:val="32"/>
          <w:rtl/>
        </w:rPr>
        <w:t>المعلومات</w:t>
      </w:r>
      <w:r w:rsidR="00B26633" w:rsidRPr="00A96A27">
        <w:rPr>
          <w:rFonts w:cs="Traditional Arabic"/>
          <w:sz w:val="32"/>
          <w:szCs w:val="32"/>
          <w:rtl/>
        </w:rPr>
        <w:t xml:space="preserve"> </w:t>
      </w:r>
      <w:r w:rsidR="00B26633" w:rsidRPr="00A96A27">
        <w:rPr>
          <w:rFonts w:cs="Traditional Arabic" w:hint="eastAsia"/>
          <w:sz w:val="32"/>
          <w:szCs w:val="32"/>
          <w:rtl/>
        </w:rPr>
        <w:t>الأولية</w:t>
      </w:r>
      <w:r w:rsidR="00B26633" w:rsidRPr="00A96A27">
        <w:rPr>
          <w:rFonts w:cs="Traditional Arabic"/>
          <w:sz w:val="32"/>
          <w:szCs w:val="32"/>
          <w:rtl/>
        </w:rPr>
        <w:t xml:space="preserve"> </w:t>
      </w:r>
      <w:r w:rsidR="00B26633" w:rsidRPr="00A96A27">
        <w:rPr>
          <w:rFonts w:cs="Traditional Arabic" w:hint="eastAsia"/>
          <w:sz w:val="32"/>
          <w:szCs w:val="32"/>
          <w:rtl/>
        </w:rPr>
        <w:t>أعلى</w:t>
      </w:r>
      <w:r w:rsidR="00B26633" w:rsidRPr="00A96A27">
        <w:rPr>
          <w:rFonts w:cs="Traditional Arabic"/>
          <w:sz w:val="32"/>
          <w:szCs w:val="32"/>
          <w:rtl/>
        </w:rPr>
        <w:t xml:space="preserve"> </w:t>
      </w:r>
      <w:r w:rsidR="00B26633" w:rsidRPr="00A96A27">
        <w:rPr>
          <w:rFonts w:cs="Traditional Arabic" w:hint="eastAsia"/>
          <w:sz w:val="32"/>
          <w:szCs w:val="32"/>
          <w:rtl/>
        </w:rPr>
        <w:t>الصفحة</w:t>
      </w:r>
      <w:r w:rsidR="00B26633" w:rsidRPr="00A96A27">
        <w:rPr>
          <w:rFonts w:cs="Traditional Arabic"/>
          <w:sz w:val="32"/>
          <w:szCs w:val="32"/>
          <w:rtl/>
        </w:rPr>
        <w:t>: (</w:t>
      </w:r>
      <w:r w:rsidR="00B26633" w:rsidRPr="00A96A27">
        <w:rPr>
          <w:rFonts w:cs="Traditional Arabic" w:hint="eastAsia"/>
          <w:sz w:val="32"/>
          <w:szCs w:val="32"/>
          <w:rtl/>
        </w:rPr>
        <w:t>عنوان</w:t>
      </w:r>
      <w:r w:rsidR="00B26633" w:rsidRPr="00A96A27">
        <w:rPr>
          <w:rFonts w:cs="Traditional Arabic"/>
          <w:sz w:val="32"/>
          <w:szCs w:val="32"/>
          <w:rtl/>
        </w:rPr>
        <w:t xml:space="preserve"> </w:t>
      </w:r>
      <w:r w:rsidR="00B26633" w:rsidRPr="00A96A27">
        <w:rPr>
          <w:rFonts w:cs="Traditional Arabic" w:hint="eastAsia"/>
          <w:sz w:val="32"/>
          <w:szCs w:val="32"/>
          <w:rtl/>
        </w:rPr>
        <w:t>الفكرة</w:t>
      </w:r>
      <w:r w:rsidR="00B26633" w:rsidRPr="00A96A27">
        <w:rPr>
          <w:rFonts w:cs="Traditional Arabic"/>
          <w:sz w:val="32"/>
          <w:szCs w:val="32"/>
          <w:rtl/>
        </w:rPr>
        <w:t xml:space="preserve"> + </w:t>
      </w:r>
      <w:r w:rsidR="00B26633" w:rsidRPr="00A96A27">
        <w:rPr>
          <w:rFonts w:cs="Traditional Arabic" w:hint="eastAsia"/>
          <w:sz w:val="32"/>
          <w:szCs w:val="32"/>
          <w:rtl/>
        </w:rPr>
        <w:t>هل</w:t>
      </w:r>
      <w:r w:rsidR="00B26633" w:rsidRPr="00A96A27">
        <w:rPr>
          <w:rFonts w:cs="Traditional Arabic"/>
          <w:sz w:val="32"/>
          <w:szCs w:val="32"/>
          <w:rtl/>
        </w:rPr>
        <w:t xml:space="preserve"> </w:t>
      </w:r>
      <w:r w:rsidR="00B26633" w:rsidRPr="00A96A27">
        <w:rPr>
          <w:rFonts w:cs="Traditional Arabic" w:hint="eastAsia"/>
          <w:sz w:val="32"/>
          <w:szCs w:val="32"/>
          <w:rtl/>
        </w:rPr>
        <w:t>ماجستير</w:t>
      </w:r>
      <w:r w:rsidR="00B26633" w:rsidRPr="00A96A27">
        <w:rPr>
          <w:rFonts w:cs="Traditional Arabic"/>
          <w:sz w:val="32"/>
          <w:szCs w:val="32"/>
          <w:rtl/>
        </w:rPr>
        <w:t xml:space="preserve"> </w:t>
      </w:r>
      <w:r w:rsidR="00B26633" w:rsidRPr="00A96A27">
        <w:rPr>
          <w:rFonts w:cs="Traditional Arabic" w:hint="eastAsia"/>
          <w:sz w:val="32"/>
          <w:szCs w:val="32"/>
          <w:rtl/>
        </w:rPr>
        <w:t>أم</w:t>
      </w:r>
      <w:r w:rsidR="00B26633" w:rsidRPr="00A96A27">
        <w:rPr>
          <w:rFonts w:cs="Traditional Arabic"/>
          <w:sz w:val="32"/>
          <w:szCs w:val="32"/>
          <w:rtl/>
        </w:rPr>
        <w:t xml:space="preserve"> </w:t>
      </w:r>
      <w:r w:rsidR="00B26633" w:rsidRPr="00A96A27">
        <w:rPr>
          <w:rFonts w:cs="Traditional Arabic" w:hint="eastAsia"/>
          <w:sz w:val="32"/>
          <w:szCs w:val="32"/>
          <w:rtl/>
        </w:rPr>
        <w:t>دكتوراه</w:t>
      </w:r>
      <w:r w:rsidR="00B26633" w:rsidRPr="00A96A27">
        <w:rPr>
          <w:rFonts w:cs="Traditional Arabic"/>
          <w:sz w:val="32"/>
          <w:szCs w:val="32"/>
          <w:rtl/>
        </w:rPr>
        <w:t xml:space="preserve"> + </w:t>
      </w:r>
      <w:r w:rsidR="00B26633" w:rsidRPr="00A96A27">
        <w:rPr>
          <w:rFonts w:cs="Traditional Arabic" w:hint="eastAsia"/>
          <w:sz w:val="32"/>
          <w:szCs w:val="32"/>
          <w:rtl/>
        </w:rPr>
        <w:t>اسم</w:t>
      </w:r>
      <w:r w:rsidR="00B26633" w:rsidRPr="00A96A27">
        <w:rPr>
          <w:rFonts w:cs="Traditional Arabic"/>
          <w:sz w:val="32"/>
          <w:szCs w:val="32"/>
          <w:rtl/>
        </w:rPr>
        <w:t xml:space="preserve"> </w:t>
      </w:r>
      <w:r w:rsidR="00B26633" w:rsidRPr="00A96A27">
        <w:rPr>
          <w:rFonts w:cs="Traditional Arabic" w:hint="eastAsia"/>
          <w:sz w:val="32"/>
          <w:szCs w:val="32"/>
          <w:rtl/>
        </w:rPr>
        <w:t>الطالب</w:t>
      </w:r>
      <w:r w:rsidR="00B26633" w:rsidRPr="00A96A27">
        <w:rPr>
          <w:rFonts w:cs="Traditional Arabic"/>
          <w:sz w:val="32"/>
          <w:szCs w:val="32"/>
          <w:rtl/>
        </w:rPr>
        <w:t xml:space="preserve"> </w:t>
      </w:r>
      <w:r w:rsidR="00B26633" w:rsidRPr="00A96A27">
        <w:rPr>
          <w:rFonts w:cs="Traditional Arabic" w:hint="eastAsia"/>
          <w:sz w:val="32"/>
          <w:szCs w:val="32"/>
          <w:rtl/>
        </w:rPr>
        <w:t>مع</w:t>
      </w:r>
      <w:r w:rsidR="00B26633" w:rsidRPr="00A96A27">
        <w:rPr>
          <w:rFonts w:cs="Traditional Arabic"/>
          <w:sz w:val="32"/>
          <w:szCs w:val="32"/>
          <w:rtl/>
        </w:rPr>
        <w:t xml:space="preserve"> </w:t>
      </w:r>
      <w:r w:rsidR="00B26633" w:rsidRPr="00A96A27">
        <w:rPr>
          <w:rFonts w:cs="Traditional Arabic" w:hint="eastAsia"/>
          <w:sz w:val="32"/>
          <w:szCs w:val="32"/>
          <w:rtl/>
        </w:rPr>
        <w:t>الرقم</w:t>
      </w:r>
      <w:r w:rsidR="00B26633" w:rsidRPr="00A96A27">
        <w:rPr>
          <w:rFonts w:cs="Traditional Arabic"/>
          <w:sz w:val="32"/>
          <w:szCs w:val="32"/>
          <w:rtl/>
        </w:rPr>
        <w:t xml:space="preserve"> </w:t>
      </w:r>
      <w:r w:rsidR="00B26633" w:rsidRPr="00A96A27">
        <w:rPr>
          <w:rFonts w:cs="Traditional Arabic" w:hint="eastAsia"/>
          <w:sz w:val="32"/>
          <w:szCs w:val="32"/>
          <w:rtl/>
        </w:rPr>
        <w:t>الجامعي</w:t>
      </w:r>
      <w:r w:rsidR="00B26633" w:rsidRPr="00A96A27">
        <w:rPr>
          <w:rFonts w:cs="Traditional Arabic"/>
          <w:sz w:val="32"/>
          <w:szCs w:val="32"/>
          <w:rtl/>
        </w:rPr>
        <w:t xml:space="preserve"> + </w:t>
      </w:r>
      <w:r w:rsidR="00B26633" w:rsidRPr="00A96A27">
        <w:rPr>
          <w:rFonts w:cs="Traditional Arabic" w:hint="eastAsia"/>
          <w:sz w:val="32"/>
          <w:szCs w:val="32"/>
          <w:rtl/>
        </w:rPr>
        <w:t>اسم</w:t>
      </w:r>
      <w:r w:rsidR="00B26633" w:rsidRPr="00A96A27">
        <w:rPr>
          <w:rFonts w:cs="Traditional Arabic"/>
          <w:sz w:val="32"/>
          <w:szCs w:val="32"/>
          <w:rtl/>
        </w:rPr>
        <w:t xml:space="preserve"> </w:t>
      </w:r>
      <w:r w:rsidR="00B26633" w:rsidRPr="00A96A27">
        <w:rPr>
          <w:rFonts w:cs="Traditional Arabic" w:hint="eastAsia"/>
          <w:sz w:val="32"/>
          <w:szCs w:val="32"/>
          <w:rtl/>
        </w:rPr>
        <w:t>المرشد</w:t>
      </w:r>
      <w:r w:rsidR="00EA6032">
        <w:rPr>
          <w:rFonts w:cs="Traditional Arabic" w:hint="cs"/>
          <w:sz w:val="32"/>
          <w:szCs w:val="32"/>
          <w:rtl/>
        </w:rPr>
        <w:t xml:space="preserve"> + </w:t>
      </w:r>
      <w:r w:rsidR="00EA6032" w:rsidRPr="00EA6032">
        <w:rPr>
          <w:rFonts w:cs="Traditional Arabic" w:hint="cs"/>
          <w:sz w:val="32"/>
          <w:szCs w:val="32"/>
          <w:rtl/>
        </w:rPr>
        <w:t>عنوان رسالته للماجستير إن كان طالب دكتوراه</w:t>
      </w:r>
      <w:r w:rsidR="00B26633" w:rsidRPr="00A96A27">
        <w:rPr>
          <w:rFonts w:cs="Traditional Arabic"/>
          <w:sz w:val="32"/>
          <w:szCs w:val="32"/>
          <w:rtl/>
        </w:rPr>
        <w:t xml:space="preserve">) </w:t>
      </w:r>
      <w:r w:rsidR="00B26633" w:rsidRPr="00A96A27">
        <w:rPr>
          <w:rFonts w:cs="Traditional Arabic" w:hint="eastAsia"/>
          <w:sz w:val="32"/>
          <w:szCs w:val="32"/>
          <w:rtl/>
        </w:rPr>
        <w:t>وهذه</w:t>
      </w:r>
      <w:r w:rsidR="00B26633" w:rsidRPr="00A96A27">
        <w:rPr>
          <w:rFonts w:cs="Traditional Arabic"/>
          <w:sz w:val="32"/>
          <w:szCs w:val="32"/>
          <w:rtl/>
        </w:rPr>
        <w:t xml:space="preserve"> </w:t>
      </w:r>
      <w:r w:rsidR="00B26633" w:rsidRPr="00A96A27">
        <w:rPr>
          <w:rFonts w:cs="Traditional Arabic" w:hint="eastAsia"/>
          <w:sz w:val="32"/>
          <w:szCs w:val="32"/>
          <w:rtl/>
        </w:rPr>
        <w:t>المعلومات</w:t>
      </w:r>
      <w:r w:rsidR="00B26633" w:rsidRPr="00A96A27">
        <w:rPr>
          <w:rFonts w:cs="Traditional Arabic"/>
          <w:sz w:val="32"/>
          <w:szCs w:val="32"/>
          <w:rtl/>
        </w:rPr>
        <w:t xml:space="preserve"> </w:t>
      </w:r>
      <w:r w:rsidR="00B26633" w:rsidRPr="00A96A27">
        <w:rPr>
          <w:rFonts w:cs="Traditional Arabic" w:hint="eastAsia"/>
          <w:sz w:val="32"/>
          <w:szCs w:val="32"/>
          <w:rtl/>
        </w:rPr>
        <w:t>الأولية</w:t>
      </w:r>
      <w:r w:rsidR="00B26633" w:rsidRPr="00A96A27">
        <w:rPr>
          <w:rFonts w:cs="Traditional Arabic"/>
          <w:sz w:val="32"/>
          <w:szCs w:val="32"/>
          <w:rtl/>
        </w:rPr>
        <w:t xml:space="preserve"> </w:t>
      </w:r>
      <w:r w:rsidR="00B26633" w:rsidRPr="00A96A27">
        <w:rPr>
          <w:rFonts w:cs="Traditional Arabic" w:hint="eastAsia"/>
          <w:sz w:val="32"/>
          <w:szCs w:val="32"/>
          <w:rtl/>
        </w:rPr>
        <w:t>توضع</w:t>
      </w:r>
      <w:r w:rsidR="00B26633" w:rsidRPr="00A96A27">
        <w:rPr>
          <w:rFonts w:cs="Traditional Arabic"/>
          <w:sz w:val="32"/>
          <w:szCs w:val="32"/>
          <w:rtl/>
        </w:rPr>
        <w:t xml:space="preserve"> </w:t>
      </w:r>
      <w:r w:rsidR="00B26633" w:rsidRPr="00A96A27">
        <w:rPr>
          <w:rFonts w:cs="Traditional Arabic" w:hint="eastAsia"/>
          <w:sz w:val="32"/>
          <w:szCs w:val="32"/>
          <w:rtl/>
        </w:rPr>
        <w:t>في</w:t>
      </w:r>
      <w:r w:rsidR="00B26633" w:rsidRPr="00A96A27">
        <w:rPr>
          <w:rFonts w:cs="Traditional Arabic"/>
          <w:sz w:val="32"/>
          <w:szCs w:val="32"/>
          <w:rtl/>
        </w:rPr>
        <w:t xml:space="preserve"> </w:t>
      </w:r>
      <w:r w:rsidR="00B26633" w:rsidRPr="00A96A27">
        <w:rPr>
          <w:rFonts w:cs="Traditional Arabic" w:hint="eastAsia"/>
          <w:sz w:val="32"/>
          <w:szCs w:val="32"/>
          <w:rtl/>
        </w:rPr>
        <w:t>نص</w:t>
      </w:r>
      <w:r w:rsidR="00B26633" w:rsidRPr="00A96A27">
        <w:rPr>
          <w:rFonts w:cs="Traditional Arabic"/>
          <w:sz w:val="32"/>
          <w:szCs w:val="32"/>
          <w:rtl/>
        </w:rPr>
        <w:t xml:space="preserve"> </w:t>
      </w:r>
      <w:r w:rsidR="00B26633" w:rsidRPr="00A96A27">
        <w:rPr>
          <w:rFonts w:cs="Traditional Arabic" w:hint="eastAsia"/>
          <w:sz w:val="32"/>
          <w:szCs w:val="32"/>
          <w:rtl/>
        </w:rPr>
        <w:t>الرسالة</w:t>
      </w:r>
      <w:r w:rsidR="00B26633" w:rsidRPr="00A96A27">
        <w:rPr>
          <w:rFonts w:cs="Traditional Arabic"/>
          <w:sz w:val="32"/>
          <w:szCs w:val="32"/>
          <w:rtl/>
        </w:rPr>
        <w:t xml:space="preserve"> </w:t>
      </w:r>
      <w:r w:rsidR="00B26633" w:rsidRPr="00A96A27">
        <w:rPr>
          <w:rFonts w:cs="Traditional Arabic" w:hint="eastAsia"/>
          <w:sz w:val="32"/>
          <w:szCs w:val="32"/>
          <w:rtl/>
        </w:rPr>
        <w:t>البريدية</w:t>
      </w:r>
      <w:r w:rsidR="00B26633" w:rsidRPr="00A96A27">
        <w:rPr>
          <w:rFonts w:cs="Traditional Arabic"/>
          <w:sz w:val="32"/>
          <w:szCs w:val="32"/>
          <w:rtl/>
        </w:rPr>
        <w:t xml:space="preserve"> </w:t>
      </w:r>
      <w:r w:rsidR="00B26633" w:rsidRPr="00A96A27">
        <w:rPr>
          <w:rFonts w:cs="Traditional Arabic" w:hint="eastAsia"/>
          <w:sz w:val="32"/>
          <w:szCs w:val="32"/>
          <w:rtl/>
        </w:rPr>
        <w:t>كما</w:t>
      </w:r>
      <w:r w:rsidR="00B26633" w:rsidRPr="00A96A27">
        <w:rPr>
          <w:rFonts w:cs="Traditional Arabic"/>
          <w:sz w:val="32"/>
          <w:szCs w:val="32"/>
          <w:rtl/>
        </w:rPr>
        <w:t xml:space="preserve"> </w:t>
      </w:r>
      <w:r w:rsidR="00B26633" w:rsidRPr="00EA6032">
        <w:rPr>
          <w:rFonts w:cs="Traditional Arabic" w:hint="eastAsia"/>
          <w:sz w:val="32"/>
          <w:szCs w:val="32"/>
          <w:u w:val="single"/>
          <w:rtl/>
        </w:rPr>
        <w:t>توضع</w:t>
      </w:r>
      <w:r w:rsidR="00B26633" w:rsidRPr="00EA6032">
        <w:rPr>
          <w:rFonts w:cs="Traditional Arabic"/>
          <w:sz w:val="32"/>
          <w:szCs w:val="32"/>
          <w:u w:val="single"/>
          <w:rtl/>
        </w:rPr>
        <w:t xml:space="preserve"> </w:t>
      </w:r>
      <w:r w:rsidR="00B26633" w:rsidRPr="00EA6032">
        <w:rPr>
          <w:rFonts w:cs="Traditional Arabic" w:hint="eastAsia"/>
          <w:sz w:val="32"/>
          <w:szCs w:val="32"/>
          <w:u w:val="single"/>
          <w:rtl/>
        </w:rPr>
        <w:t>أيضا</w:t>
      </w:r>
      <w:r w:rsidR="00B26633" w:rsidRPr="00EA6032">
        <w:rPr>
          <w:rFonts w:cs="Traditional Arabic"/>
          <w:sz w:val="32"/>
          <w:szCs w:val="32"/>
          <w:u w:val="single"/>
          <w:rtl/>
        </w:rPr>
        <w:t xml:space="preserve"> </w:t>
      </w:r>
      <w:r w:rsidR="00B26633" w:rsidRPr="00EA6032">
        <w:rPr>
          <w:rFonts w:cs="Traditional Arabic" w:hint="eastAsia"/>
          <w:sz w:val="32"/>
          <w:szCs w:val="32"/>
          <w:u w:val="single"/>
          <w:rtl/>
        </w:rPr>
        <w:t>في</w:t>
      </w:r>
      <w:r w:rsidR="00B26633" w:rsidRPr="00EA6032">
        <w:rPr>
          <w:rFonts w:cs="Traditional Arabic"/>
          <w:sz w:val="32"/>
          <w:szCs w:val="32"/>
          <w:u w:val="single"/>
          <w:rtl/>
        </w:rPr>
        <w:t xml:space="preserve"> </w:t>
      </w:r>
      <w:r w:rsidR="00B26633" w:rsidRPr="00EA6032">
        <w:rPr>
          <w:rFonts w:cs="Traditional Arabic" w:hint="eastAsia"/>
          <w:sz w:val="32"/>
          <w:szCs w:val="32"/>
          <w:u w:val="single"/>
          <w:rtl/>
        </w:rPr>
        <w:t>ورقة</w:t>
      </w:r>
      <w:r w:rsidR="00B26633" w:rsidRPr="00EA6032">
        <w:rPr>
          <w:rFonts w:cs="Traditional Arabic"/>
          <w:sz w:val="32"/>
          <w:szCs w:val="32"/>
          <w:u w:val="single"/>
          <w:rtl/>
        </w:rPr>
        <w:t xml:space="preserve"> </w:t>
      </w:r>
      <w:r w:rsidR="00B26633" w:rsidRPr="00EA6032">
        <w:rPr>
          <w:rFonts w:cs="Traditional Arabic" w:hint="eastAsia"/>
          <w:sz w:val="32"/>
          <w:szCs w:val="32"/>
          <w:u w:val="single"/>
          <w:rtl/>
        </w:rPr>
        <w:t>الفكرة</w:t>
      </w:r>
      <w:r w:rsidR="00B26633" w:rsidRPr="00EA6032">
        <w:rPr>
          <w:rFonts w:cs="Traditional Arabic"/>
          <w:sz w:val="32"/>
          <w:szCs w:val="32"/>
          <w:u w:val="single"/>
          <w:rtl/>
        </w:rPr>
        <w:t xml:space="preserve"> </w:t>
      </w:r>
      <w:r w:rsidR="00B26633" w:rsidRPr="00EA6032">
        <w:rPr>
          <w:rFonts w:cs="Traditional Arabic" w:hint="eastAsia"/>
          <w:sz w:val="32"/>
          <w:szCs w:val="32"/>
          <w:u w:val="single"/>
          <w:rtl/>
        </w:rPr>
        <w:t>أعلى</w:t>
      </w:r>
      <w:r w:rsidR="00B26633" w:rsidRPr="00EA6032">
        <w:rPr>
          <w:rFonts w:cs="Traditional Arabic"/>
          <w:sz w:val="32"/>
          <w:szCs w:val="32"/>
          <w:u w:val="single"/>
          <w:rtl/>
        </w:rPr>
        <w:t xml:space="preserve"> </w:t>
      </w:r>
      <w:r w:rsidR="00B26633" w:rsidRPr="00EA6032">
        <w:rPr>
          <w:rFonts w:cs="Traditional Arabic" w:hint="eastAsia"/>
          <w:sz w:val="32"/>
          <w:szCs w:val="32"/>
          <w:u w:val="single"/>
          <w:rtl/>
        </w:rPr>
        <w:t>الصفحة</w:t>
      </w:r>
      <w:r w:rsidR="00B26633" w:rsidRPr="00A96A27">
        <w:rPr>
          <w:rFonts w:cs="Traditional Arabic"/>
          <w:sz w:val="32"/>
          <w:szCs w:val="32"/>
          <w:rtl/>
        </w:rPr>
        <w:t xml:space="preserve"> </w:t>
      </w:r>
      <w:r w:rsidR="00B26633" w:rsidRPr="00A96A27">
        <w:rPr>
          <w:rFonts w:cs="Traditional Arabic" w:hint="eastAsia"/>
          <w:sz w:val="32"/>
          <w:szCs w:val="32"/>
          <w:rtl/>
        </w:rPr>
        <w:t>كما</w:t>
      </w:r>
      <w:r w:rsidR="00B26633" w:rsidRPr="00A96A27">
        <w:rPr>
          <w:rFonts w:cs="Traditional Arabic"/>
          <w:sz w:val="32"/>
          <w:szCs w:val="32"/>
          <w:rtl/>
        </w:rPr>
        <w:t xml:space="preserve"> </w:t>
      </w:r>
      <w:r w:rsidR="00B26633" w:rsidRPr="00A96A27">
        <w:rPr>
          <w:rFonts w:cs="Traditional Arabic" w:hint="eastAsia"/>
          <w:sz w:val="32"/>
          <w:szCs w:val="32"/>
          <w:rtl/>
        </w:rPr>
        <w:t>في</w:t>
      </w:r>
      <w:r w:rsidR="00B26633" w:rsidRPr="00A96A27">
        <w:rPr>
          <w:rFonts w:cs="Traditional Arabic"/>
          <w:sz w:val="32"/>
          <w:szCs w:val="32"/>
          <w:rtl/>
        </w:rPr>
        <w:t xml:space="preserve"> </w:t>
      </w:r>
      <w:r w:rsidR="00B26633" w:rsidRPr="00A96A27">
        <w:rPr>
          <w:rFonts w:cs="Traditional Arabic" w:hint="eastAsia"/>
          <w:sz w:val="32"/>
          <w:szCs w:val="32"/>
          <w:rtl/>
        </w:rPr>
        <w:t>النموذج</w:t>
      </w:r>
      <w:r w:rsidR="00B26633" w:rsidRPr="00A96A27">
        <w:rPr>
          <w:rFonts w:cs="Traditional Arabic"/>
          <w:sz w:val="32"/>
          <w:szCs w:val="32"/>
          <w:rtl/>
        </w:rPr>
        <w:t xml:space="preserve"> </w:t>
      </w:r>
      <w:r w:rsidR="00B26633" w:rsidRPr="00A96A27">
        <w:rPr>
          <w:rFonts w:cs="Traditional Arabic" w:hint="eastAsia"/>
          <w:sz w:val="32"/>
          <w:szCs w:val="32"/>
          <w:rtl/>
        </w:rPr>
        <w:t>أسفل</w:t>
      </w:r>
      <w:r w:rsidR="00B26633" w:rsidRPr="00A96A27">
        <w:rPr>
          <w:rFonts w:cs="Traditional Arabic"/>
          <w:sz w:val="32"/>
          <w:szCs w:val="32"/>
          <w:rtl/>
        </w:rPr>
        <w:t>.</w:t>
      </w:r>
      <w:r w:rsidR="00B26633" w:rsidRPr="00A96A27">
        <w:rPr>
          <w:rFonts w:cs="Traditional Arabic" w:hint="cs"/>
          <w:sz w:val="32"/>
          <w:szCs w:val="32"/>
          <w:rtl/>
        </w:rPr>
        <w:t xml:space="preserve"> </w:t>
      </w:r>
      <w:r w:rsidRPr="00A96A27">
        <w:rPr>
          <w:rFonts w:cs="Traditional Arabic" w:hint="cs"/>
          <w:sz w:val="32"/>
          <w:szCs w:val="32"/>
          <w:rtl/>
        </w:rPr>
        <w:t>(</w:t>
      </w:r>
      <w:r w:rsidRPr="008D1E75">
        <w:rPr>
          <w:rFonts w:cs="Traditional Arabic" w:hint="cs"/>
          <w:sz w:val="32"/>
          <w:szCs w:val="32"/>
          <w:u w:val="single"/>
          <w:rtl/>
        </w:rPr>
        <w:t>لا حاجة لإفرادها</w:t>
      </w:r>
      <w:r w:rsidRPr="00A96A27">
        <w:rPr>
          <w:rFonts w:cs="Traditional Arabic" w:hint="cs"/>
          <w:sz w:val="32"/>
          <w:szCs w:val="32"/>
          <w:rtl/>
        </w:rPr>
        <w:t xml:space="preserve"> في صفحة مستقلة في الفكرة)، وأما الخطة فهناك نموذج رسمي لها.</w:t>
      </w:r>
    </w:p>
    <w:p w:rsidR="00AA4616" w:rsidRDefault="00AA4616" w:rsidP="00AA4616">
      <w:pPr>
        <w:tabs>
          <w:tab w:val="left" w:pos="6508"/>
        </w:tabs>
        <w:bidi w:val="0"/>
        <w:spacing w:after="0" w:line="240" w:lineRule="auto"/>
        <w:rPr>
          <w:rFonts w:cs="Traditional Arabic"/>
          <w:sz w:val="27"/>
          <w:szCs w:val="27"/>
          <w:rtl/>
        </w:rPr>
      </w:pPr>
      <w:r>
        <w:rPr>
          <w:rFonts w:cs="Traditional Arabic"/>
          <w:sz w:val="27"/>
          <w:szCs w:val="27"/>
        </w:rPr>
        <w:tab/>
      </w:r>
    </w:p>
    <w:p w:rsidR="00A96A27" w:rsidRDefault="00A96A27" w:rsidP="00AA4616">
      <w:pPr>
        <w:tabs>
          <w:tab w:val="left" w:pos="6508"/>
        </w:tabs>
        <w:bidi w:val="0"/>
        <w:spacing w:after="0" w:line="240" w:lineRule="auto"/>
        <w:rPr>
          <w:rFonts w:cs="Traditional Arabic"/>
          <w:sz w:val="27"/>
          <w:szCs w:val="27"/>
          <w:rtl/>
        </w:rPr>
      </w:pPr>
      <w:r w:rsidRPr="00AA4616">
        <w:rPr>
          <w:rFonts w:cs="Traditional Arabic"/>
          <w:sz w:val="27"/>
          <w:szCs w:val="27"/>
          <w:rtl/>
        </w:rPr>
        <w:br w:type="page"/>
      </w:r>
      <w:r w:rsidR="00AA4616">
        <w:rPr>
          <w:rFonts w:cs="Traditional Arabic"/>
          <w:sz w:val="27"/>
          <w:szCs w:val="27"/>
          <w:rtl/>
        </w:rPr>
        <w:lastRenderedPageBreak/>
        <w:tab/>
      </w:r>
    </w:p>
    <w:tbl>
      <w:tblPr>
        <w:tblStyle w:val="ab"/>
        <w:tblpPr w:leftFromText="180" w:rightFromText="180" w:vertAnchor="text" w:horzAnchor="margin" w:tblpY="515"/>
        <w:bidiVisual/>
        <w:tblW w:w="10776" w:type="dxa"/>
        <w:tblLook w:val="04A0" w:firstRow="1" w:lastRow="0" w:firstColumn="1" w:lastColumn="0" w:noHBand="0" w:noVBand="1"/>
      </w:tblPr>
      <w:tblGrid>
        <w:gridCol w:w="3830"/>
        <w:gridCol w:w="6946"/>
      </w:tblGrid>
      <w:tr w:rsidR="003D33E3" w:rsidRPr="00720784" w:rsidTr="00AA4616">
        <w:tc>
          <w:tcPr>
            <w:tcW w:w="3830" w:type="dxa"/>
          </w:tcPr>
          <w:p w:rsidR="003D33E3" w:rsidRPr="00720784" w:rsidRDefault="00026070" w:rsidP="00AA4616">
            <w:pPr>
              <w:widowControl w:val="0"/>
              <w:tabs>
                <w:tab w:val="left" w:pos="3087"/>
              </w:tabs>
              <w:spacing w:after="0" w:line="216" w:lineRule="auto"/>
              <w:contextualSpacing/>
              <w:rPr>
                <w:rFonts w:cs="Traditional Arabic"/>
                <w:bCs/>
                <w:color w:val="000000"/>
                <w:sz w:val="28"/>
                <w:szCs w:val="28"/>
                <w:rtl/>
              </w:rPr>
            </w:pPr>
            <w:r w:rsidRPr="00720784">
              <w:rPr>
                <w:rFonts w:cs="Traditional Arabic" w:hint="cs"/>
                <w:bCs/>
                <w:color w:val="000000"/>
                <w:sz w:val="28"/>
                <w:szCs w:val="28"/>
                <w:rtl/>
              </w:rPr>
              <w:t xml:space="preserve">الاسم: </w:t>
            </w:r>
            <w:proofErr w:type="gramStart"/>
            <w:r w:rsidR="003D33E3" w:rsidRPr="00720784">
              <w:rPr>
                <w:rFonts w:cs="Traditional Arabic" w:hint="cs"/>
                <w:bCs/>
                <w:color w:val="000000"/>
                <w:sz w:val="28"/>
                <w:szCs w:val="28"/>
                <w:rtl/>
              </w:rPr>
              <w:t>عبدالرحمن</w:t>
            </w:r>
            <w:proofErr w:type="gramEnd"/>
            <w:r w:rsidR="003D33E3" w:rsidRPr="00720784">
              <w:rPr>
                <w:rFonts w:cs="Traditional Arabic" w:hint="cs"/>
                <w:bCs/>
                <w:color w:val="000000"/>
                <w:sz w:val="28"/>
                <w:szCs w:val="28"/>
                <w:rtl/>
              </w:rPr>
              <w:t xml:space="preserve"> محمد سليم</w:t>
            </w:r>
            <w:r w:rsidR="003D33E3" w:rsidRPr="00720784">
              <w:rPr>
                <w:rFonts w:cs="Traditional Arabic"/>
                <w:bCs/>
                <w:color w:val="000000"/>
                <w:sz w:val="28"/>
                <w:szCs w:val="28"/>
                <w:rtl/>
              </w:rPr>
              <w:tab/>
            </w:r>
          </w:p>
        </w:tc>
        <w:tc>
          <w:tcPr>
            <w:tcW w:w="6946" w:type="dxa"/>
          </w:tcPr>
          <w:p w:rsidR="003D33E3" w:rsidRPr="00720784" w:rsidRDefault="003D33E3" w:rsidP="00AA4616">
            <w:pPr>
              <w:widowControl w:val="0"/>
              <w:spacing w:after="0" w:line="216" w:lineRule="auto"/>
              <w:contextualSpacing/>
              <w:rPr>
                <w:rFonts w:cs="Traditional Arabic"/>
                <w:b/>
                <w:bCs/>
                <w:color w:val="000000"/>
                <w:sz w:val="28"/>
                <w:szCs w:val="28"/>
                <w:rtl/>
              </w:rPr>
            </w:pPr>
            <w:proofErr w:type="spellStart"/>
            <w:r w:rsidRPr="00720784">
              <w:rPr>
                <w:rFonts w:cs="Traditional Arabic"/>
                <w:b/>
                <w:bCs/>
                <w:color w:val="000000"/>
                <w:sz w:val="28"/>
                <w:szCs w:val="28"/>
                <w:rtl/>
              </w:rPr>
              <w:t>ثناءات</w:t>
            </w:r>
            <w:proofErr w:type="spellEnd"/>
            <w:r w:rsidRPr="00720784">
              <w:rPr>
                <w:rFonts w:cs="Traditional Arabic"/>
                <w:b/>
                <w:bCs/>
                <w:color w:val="000000"/>
                <w:sz w:val="28"/>
                <w:szCs w:val="28"/>
                <w:rtl/>
              </w:rPr>
              <w:t xml:space="preserve"> الغربيين على النبي </w:t>
            </w:r>
            <w:r w:rsidRPr="00720784">
              <w:rPr>
                <w:rFonts w:cs="Traditional Arabic" w:hint="cs"/>
                <w:b/>
                <w:bCs/>
                <w:color w:val="000000"/>
                <w:sz w:val="28"/>
                <w:szCs w:val="28"/>
                <w:rtl/>
              </w:rPr>
              <w:t>عليه الصلاة والسلام</w:t>
            </w:r>
            <w:r w:rsidRPr="00720784">
              <w:rPr>
                <w:rFonts w:cs="Traditional Arabic"/>
                <w:b/>
                <w:bCs/>
                <w:color w:val="000000"/>
                <w:sz w:val="28"/>
                <w:szCs w:val="28"/>
                <w:rtl/>
              </w:rPr>
              <w:t xml:space="preserve"> وموقف الدارسين المسلمين منها</w:t>
            </w:r>
          </w:p>
        </w:tc>
      </w:tr>
      <w:tr w:rsidR="003D33E3" w:rsidRPr="00720784" w:rsidTr="00AA4616">
        <w:tc>
          <w:tcPr>
            <w:tcW w:w="3830" w:type="dxa"/>
          </w:tcPr>
          <w:p w:rsidR="003D33E3" w:rsidRPr="00720784" w:rsidRDefault="00026070" w:rsidP="00AA4616">
            <w:pPr>
              <w:widowControl w:val="0"/>
              <w:spacing w:after="0" w:line="216" w:lineRule="auto"/>
              <w:contextualSpacing/>
              <w:rPr>
                <w:rFonts w:cs="Traditional Arabic"/>
                <w:bCs/>
                <w:color w:val="000000"/>
                <w:sz w:val="28"/>
                <w:szCs w:val="28"/>
                <w:rtl/>
              </w:rPr>
            </w:pPr>
            <w:r w:rsidRPr="00720784">
              <w:rPr>
                <w:rFonts w:cs="Traditional Arabic" w:hint="cs"/>
                <w:bCs/>
                <w:color w:val="000000"/>
                <w:sz w:val="28"/>
                <w:szCs w:val="28"/>
                <w:rtl/>
              </w:rPr>
              <w:t>الرقم:</w:t>
            </w:r>
            <w:r w:rsidR="00575263" w:rsidRPr="00720784">
              <w:rPr>
                <w:rFonts w:cs="Traditional Arabic"/>
                <w:bCs/>
                <w:color w:val="000000"/>
                <w:sz w:val="28"/>
                <w:szCs w:val="28"/>
                <w:rtl/>
              </w:rPr>
              <w:t>433107682</w:t>
            </w:r>
          </w:p>
        </w:tc>
        <w:tc>
          <w:tcPr>
            <w:tcW w:w="6946" w:type="dxa"/>
          </w:tcPr>
          <w:p w:rsidR="003D33E3" w:rsidRPr="00720784" w:rsidRDefault="00575263" w:rsidP="00AA4616">
            <w:pPr>
              <w:widowControl w:val="0"/>
              <w:spacing w:after="0" w:line="216" w:lineRule="auto"/>
              <w:contextualSpacing/>
              <w:rPr>
                <w:rFonts w:cs="Traditional Arabic"/>
                <w:bCs/>
                <w:color w:val="000000"/>
                <w:sz w:val="28"/>
                <w:szCs w:val="28"/>
                <w:rtl/>
              </w:rPr>
            </w:pPr>
            <w:r w:rsidRPr="00720784">
              <w:rPr>
                <w:rFonts w:cs="Traditional Arabic" w:hint="cs"/>
                <w:bCs/>
                <w:color w:val="000000"/>
                <w:sz w:val="28"/>
                <w:szCs w:val="28"/>
                <w:rtl/>
              </w:rPr>
              <w:t xml:space="preserve">فكرة: ماجستير  </w:t>
            </w:r>
            <w:r w:rsidR="005A1D4F">
              <w:rPr>
                <w:rFonts w:cs="Traditional Arabic" w:hint="cs"/>
                <w:bCs/>
                <w:color w:val="000000"/>
                <w:sz w:val="28"/>
                <w:szCs w:val="28"/>
                <w:rtl/>
              </w:rPr>
              <w:t xml:space="preserve">       </w:t>
            </w:r>
            <w:r w:rsidRPr="00720784">
              <w:rPr>
                <w:rFonts w:cs="Traditional Arabic" w:hint="cs"/>
                <w:bCs/>
                <w:color w:val="000000"/>
                <w:sz w:val="28"/>
                <w:szCs w:val="28"/>
                <w:rtl/>
              </w:rPr>
              <w:t xml:space="preserve">  /   </w:t>
            </w:r>
            <w:r w:rsidR="005A1D4F">
              <w:rPr>
                <w:rFonts w:cs="Traditional Arabic" w:hint="cs"/>
                <w:bCs/>
                <w:color w:val="000000"/>
                <w:sz w:val="28"/>
                <w:szCs w:val="28"/>
                <w:rtl/>
              </w:rPr>
              <w:t xml:space="preserve">     </w:t>
            </w:r>
            <w:r w:rsidR="003D33E3" w:rsidRPr="00720784">
              <w:rPr>
                <w:rFonts w:cs="Traditional Arabic" w:hint="cs"/>
                <w:bCs/>
                <w:color w:val="000000"/>
                <w:sz w:val="28"/>
                <w:szCs w:val="28"/>
                <w:rtl/>
              </w:rPr>
              <w:t>إرشاد: د. خالد الشنيبر</w:t>
            </w:r>
          </w:p>
        </w:tc>
      </w:tr>
      <w:tr w:rsidR="003D33E3" w:rsidRPr="00720784" w:rsidTr="00AA4616">
        <w:tc>
          <w:tcPr>
            <w:tcW w:w="3830" w:type="dxa"/>
          </w:tcPr>
          <w:p w:rsidR="003D33E3" w:rsidRPr="00720784" w:rsidRDefault="00720784" w:rsidP="00720784">
            <w:pPr>
              <w:widowControl w:val="0"/>
              <w:spacing w:after="0" w:line="216" w:lineRule="auto"/>
              <w:contextualSpacing/>
              <w:rPr>
                <w:rFonts w:cs="Traditional Arabic"/>
                <w:bCs/>
                <w:color w:val="000000"/>
                <w:sz w:val="28"/>
                <w:szCs w:val="28"/>
                <w:rtl/>
              </w:rPr>
            </w:pPr>
            <w:r>
              <w:rPr>
                <w:rFonts w:cs="Traditional Arabic" w:hint="cs"/>
                <w:bCs/>
                <w:color w:val="000000"/>
                <w:sz w:val="28"/>
                <w:szCs w:val="28"/>
                <w:rtl/>
              </w:rPr>
              <w:t xml:space="preserve">اسم مشرف </w:t>
            </w:r>
            <w:r w:rsidR="003D33E3" w:rsidRPr="00720784">
              <w:rPr>
                <w:rFonts w:cs="Traditional Arabic" w:hint="cs"/>
                <w:bCs/>
                <w:color w:val="000000"/>
                <w:sz w:val="28"/>
                <w:szCs w:val="28"/>
                <w:rtl/>
              </w:rPr>
              <w:t>الماجستير (خاص بالدكتوراه)</w:t>
            </w:r>
          </w:p>
        </w:tc>
        <w:tc>
          <w:tcPr>
            <w:tcW w:w="6946" w:type="dxa"/>
          </w:tcPr>
          <w:p w:rsidR="003D33E3" w:rsidRPr="00720784" w:rsidRDefault="003D33E3" w:rsidP="009B3069">
            <w:pPr>
              <w:widowControl w:val="0"/>
              <w:spacing w:after="0" w:line="216" w:lineRule="auto"/>
              <w:contextualSpacing/>
              <w:rPr>
                <w:rFonts w:cs="Traditional Arabic"/>
                <w:bCs/>
                <w:color w:val="000000"/>
                <w:sz w:val="28"/>
                <w:szCs w:val="28"/>
                <w:rtl/>
              </w:rPr>
            </w:pPr>
            <w:r w:rsidRPr="00720784">
              <w:rPr>
                <w:rFonts w:cs="Traditional Arabic" w:hint="cs"/>
                <w:bCs/>
                <w:color w:val="000000"/>
                <w:sz w:val="28"/>
                <w:szCs w:val="28"/>
                <w:rtl/>
              </w:rPr>
              <w:t>عنوان رسالة الماجستير</w:t>
            </w:r>
            <w:r w:rsidR="00026070" w:rsidRPr="00720784">
              <w:rPr>
                <w:rFonts w:cs="Traditional Arabic" w:hint="cs"/>
                <w:bCs/>
                <w:color w:val="000000"/>
                <w:sz w:val="28"/>
                <w:szCs w:val="28"/>
                <w:rtl/>
              </w:rPr>
              <w:t>:</w:t>
            </w:r>
            <w:r w:rsidRPr="00720784">
              <w:rPr>
                <w:rFonts w:cs="Traditional Arabic" w:hint="cs"/>
                <w:bCs/>
                <w:color w:val="000000"/>
                <w:sz w:val="28"/>
                <w:szCs w:val="28"/>
                <w:rtl/>
              </w:rPr>
              <w:t xml:space="preserve"> (</w:t>
            </w:r>
            <w:r w:rsidR="009B3069">
              <w:rPr>
                <w:rFonts w:cs="Traditional Arabic" w:hint="cs"/>
                <w:bCs/>
                <w:color w:val="000000"/>
                <w:sz w:val="28"/>
                <w:szCs w:val="28"/>
                <w:rtl/>
              </w:rPr>
              <w:t>إذا كنت طالب في</w:t>
            </w:r>
            <w:bookmarkStart w:id="2" w:name="_GoBack"/>
            <w:bookmarkEnd w:id="2"/>
            <w:r w:rsidRPr="00720784">
              <w:rPr>
                <w:rFonts w:cs="Traditional Arabic" w:hint="cs"/>
                <w:bCs/>
                <w:color w:val="000000"/>
                <w:sz w:val="28"/>
                <w:szCs w:val="28"/>
                <w:rtl/>
              </w:rPr>
              <w:t xml:space="preserve"> الدكتوراه)</w:t>
            </w:r>
          </w:p>
        </w:tc>
      </w:tr>
    </w:tbl>
    <w:p w:rsidR="00FE57E4" w:rsidRPr="005E48B5" w:rsidRDefault="00FE57E4" w:rsidP="00A16068">
      <w:pPr>
        <w:widowControl w:val="0"/>
        <w:spacing w:after="0" w:line="216" w:lineRule="auto"/>
        <w:contextualSpacing/>
        <w:jc w:val="center"/>
        <w:rPr>
          <w:rFonts w:cs="Traditional Arabic"/>
          <w:bCs/>
          <w:color w:val="000000"/>
          <w:sz w:val="32"/>
          <w:szCs w:val="32"/>
          <w:u w:val="single"/>
          <w:rtl/>
        </w:rPr>
      </w:pPr>
      <w:r w:rsidRPr="005E48B5">
        <w:rPr>
          <w:rFonts w:cs="Traditional Arabic" w:hint="cs"/>
          <w:bCs/>
          <w:color w:val="000000"/>
          <w:sz w:val="32"/>
          <w:szCs w:val="32"/>
          <w:u w:val="single"/>
          <w:rtl/>
        </w:rPr>
        <w:t>((نموذج</w:t>
      </w:r>
      <w:r w:rsidR="008D1E75" w:rsidRPr="005E48B5">
        <w:rPr>
          <w:rFonts w:cs="Traditional Arabic" w:hint="cs"/>
          <w:bCs/>
          <w:color w:val="000000"/>
          <w:sz w:val="32"/>
          <w:szCs w:val="32"/>
          <w:u w:val="single"/>
          <w:rtl/>
        </w:rPr>
        <w:t xml:space="preserve"> مثالي</w:t>
      </w:r>
      <w:r w:rsidRPr="005E48B5">
        <w:rPr>
          <w:rFonts w:cs="Traditional Arabic" w:hint="cs"/>
          <w:bCs/>
          <w:color w:val="000000"/>
          <w:sz w:val="32"/>
          <w:szCs w:val="32"/>
          <w:u w:val="single"/>
          <w:rtl/>
        </w:rPr>
        <w:t xml:space="preserve"> للمحاكاة))</w:t>
      </w:r>
    </w:p>
    <w:p w:rsidR="00A16068" w:rsidRDefault="00A16068" w:rsidP="00A16068">
      <w:pPr>
        <w:spacing w:after="0" w:line="240" w:lineRule="auto"/>
        <w:rPr>
          <w:rFonts w:ascii="Traditional Arabic" w:hAnsi="Traditional Arabic" w:cs="Traditional Arabic"/>
          <w:b/>
          <w:bCs/>
          <w:sz w:val="32"/>
          <w:szCs w:val="32"/>
          <w:rtl/>
        </w:rPr>
      </w:pPr>
    </w:p>
    <w:p w:rsidR="00DA4BD5" w:rsidRPr="006F3818" w:rsidRDefault="00DA4BD5" w:rsidP="00A16068">
      <w:pPr>
        <w:spacing w:after="0" w:line="240" w:lineRule="auto"/>
        <w:rPr>
          <w:rFonts w:ascii="Traditional Arabic" w:hAnsi="Traditional Arabic" w:cs="Traditional Arabic"/>
          <w:b/>
          <w:bCs/>
          <w:sz w:val="32"/>
          <w:szCs w:val="32"/>
          <w:rtl/>
        </w:rPr>
      </w:pPr>
      <w:r w:rsidRPr="006F3818">
        <w:rPr>
          <w:rFonts w:ascii="Traditional Arabic" w:hAnsi="Traditional Arabic" w:cs="Traditional Arabic"/>
          <w:b/>
          <w:bCs/>
          <w:sz w:val="32"/>
          <w:szCs w:val="32"/>
          <w:rtl/>
        </w:rPr>
        <w:t>أولا: مشكلة البحث:</w:t>
      </w:r>
    </w:p>
    <w:p w:rsidR="00DA4BD5" w:rsidRPr="006F3818" w:rsidRDefault="00DA4BD5" w:rsidP="009B3069">
      <w:pPr>
        <w:spacing w:after="0" w:line="240" w:lineRule="auto"/>
        <w:jc w:val="both"/>
        <w:rPr>
          <w:rFonts w:ascii="Traditional Arabic" w:hAnsi="Traditional Arabic" w:cs="Traditional Arabic"/>
          <w:sz w:val="32"/>
          <w:szCs w:val="32"/>
          <w:rtl/>
        </w:rPr>
      </w:pPr>
      <w:r w:rsidRPr="006F3818">
        <w:rPr>
          <w:rFonts w:ascii="Traditional Arabic" w:hAnsi="Traditional Arabic" w:cs="Traditional Arabic"/>
          <w:sz w:val="32"/>
          <w:szCs w:val="32"/>
          <w:rtl/>
        </w:rPr>
        <w:t xml:space="preserve">لا زال الجدل قائما حول نظرة الغرب </w:t>
      </w:r>
      <w:proofErr w:type="gramStart"/>
      <w:r w:rsidRPr="006F3818">
        <w:rPr>
          <w:rFonts w:ascii="Traditional Arabic" w:hAnsi="Traditional Arabic" w:cs="Traditional Arabic"/>
          <w:sz w:val="32"/>
          <w:szCs w:val="32"/>
          <w:rtl/>
        </w:rPr>
        <w:t>للإسلام,</w:t>
      </w:r>
      <w:proofErr w:type="gramEnd"/>
      <w:r w:rsidRPr="006F3818">
        <w:rPr>
          <w:rFonts w:ascii="Traditional Arabic" w:hAnsi="Traditional Arabic" w:cs="Traditional Arabic"/>
          <w:sz w:val="32"/>
          <w:szCs w:val="32"/>
          <w:rtl/>
        </w:rPr>
        <w:t xml:space="preserve"> ومما شكل جزءا كبيرا من هذه النظرة, كتابات كثي</w:t>
      </w:r>
      <w:r w:rsidR="00667FAE">
        <w:rPr>
          <w:rFonts w:ascii="Traditional Arabic" w:hAnsi="Traditional Arabic" w:cs="Traditional Arabic"/>
          <w:sz w:val="32"/>
          <w:szCs w:val="32"/>
          <w:rtl/>
        </w:rPr>
        <w:t>ر من الغربيين حول الإسلام ونبيه</w:t>
      </w:r>
      <w:r w:rsidR="00667FAE">
        <w:rPr>
          <w:rFonts w:ascii="Traditional Arabic" w:hAnsi="Traditional Arabic" w:cs="Traditional Arabic" w:hint="cs"/>
          <w:sz w:val="32"/>
          <w:szCs w:val="32"/>
          <w:rtl/>
        </w:rPr>
        <w:t xml:space="preserve"> </w:t>
      </w:r>
      <w:r w:rsidR="00667FAE">
        <w:rPr>
          <w:rFonts w:ascii="Traditional Arabic" w:hAnsi="Traditional Arabic" w:cs="Traditional Arabic" w:hint="cs"/>
          <w:sz w:val="32"/>
          <w:szCs w:val="32"/>
        </w:rPr>
        <w:sym w:font="AGA Arabesque" w:char="F065"/>
      </w:r>
      <w:r w:rsidR="00667FAE">
        <w:rPr>
          <w:rFonts w:ascii="Traditional Arabic" w:hAnsi="Traditional Arabic" w:cs="Traditional Arabic" w:hint="cs"/>
          <w:sz w:val="32"/>
          <w:szCs w:val="32"/>
          <w:rtl/>
        </w:rPr>
        <w:t xml:space="preserve">، </w:t>
      </w:r>
      <w:r w:rsidRPr="006F3818">
        <w:rPr>
          <w:rFonts w:ascii="Traditional Arabic" w:hAnsi="Traditional Arabic" w:cs="Traditional Arabic"/>
          <w:sz w:val="32"/>
          <w:szCs w:val="32"/>
          <w:rtl/>
        </w:rPr>
        <w:t xml:space="preserve">وقد تعددت كتاباتهم عن نبي الإسلام </w:t>
      </w:r>
      <w:r w:rsidR="00667FAE">
        <w:rPr>
          <w:rFonts w:ascii="Traditional Arabic" w:hAnsi="Traditional Arabic" w:cs="Traditional Arabic"/>
          <w:sz w:val="32"/>
          <w:szCs w:val="32"/>
        </w:rPr>
        <w:sym w:font="AGA Arabesque" w:char="F065"/>
      </w:r>
      <w:r w:rsidR="00667FAE">
        <w:rPr>
          <w:rFonts w:ascii="Traditional Arabic" w:hAnsi="Traditional Arabic" w:cs="Traditional Arabic" w:hint="cs"/>
          <w:sz w:val="32"/>
          <w:szCs w:val="32"/>
          <w:rtl/>
        </w:rPr>
        <w:t xml:space="preserve">، </w:t>
      </w:r>
      <w:r w:rsidRPr="006F3818">
        <w:rPr>
          <w:rFonts w:ascii="Traditional Arabic" w:hAnsi="Traditional Arabic" w:cs="Traditional Arabic"/>
          <w:sz w:val="32"/>
          <w:szCs w:val="32"/>
          <w:rtl/>
        </w:rPr>
        <w:t xml:space="preserve">وتنوعت ما بين مدح وذم, بل وجاء بعضها بأسلوب الذم بما يشبه المدح. هذا وقد لاقت مدائح الغربيين (سواء المدائح الحقيقية، أو ذات الأغراض) صدى واسعا لدى الدارسين </w:t>
      </w:r>
      <w:proofErr w:type="gramStart"/>
      <w:r w:rsidRPr="006F3818">
        <w:rPr>
          <w:rFonts w:ascii="Traditional Arabic" w:hAnsi="Traditional Arabic" w:cs="Traditional Arabic"/>
          <w:sz w:val="32"/>
          <w:szCs w:val="32"/>
          <w:rtl/>
        </w:rPr>
        <w:t>المسلمين,</w:t>
      </w:r>
      <w:proofErr w:type="gramEnd"/>
      <w:r w:rsidRPr="006F3818">
        <w:rPr>
          <w:rFonts w:ascii="Traditional Arabic" w:hAnsi="Traditional Arabic" w:cs="Traditional Arabic"/>
          <w:sz w:val="32"/>
          <w:szCs w:val="32"/>
          <w:rtl/>
        </w:rPr>
        <w:t xml:space="preserve"> فتنوعت مواقفهم واتجاهاتهم من </w:t>
      </w:r>
      <w:proofErr w:type="spellStart"/>
      <w:r w:rsidRPr="006F3818">
        <w:rPr>
          <w:rFonts w:ascii="Traditional Arabic" w:hAnsi="Traditional Arabic" w:cs="Traditional Arabic"/>
          <w:sz w:val="32"/>
          <w:szCs w:val="32"/>
          <w:rtl/>
        </w:rPr>
        <w:t>ثناءات</w:t>
      </w:r>
      <w:proofErr w:type="spellEnd"/>
      <w:r w:rsidRPr="006F3818">
        <w:rPr>
          <w:rFonts w:ascii="Traditional Arabic" w:hAnsi="Traditional Arabic" w:cs="Traditional Arabic"/>
          <w:sz w:val="32"/>
          <w:szCs w:val="32"/>
          <w:rtl/>
        </w:rPr>
        <w:t xml:space="preserve"> الغربيين على النبي محمد </w:t>
      </w:r>
      <w:r w:rsidRPr="006F3818">
        <w:rPr>
          <w:rFonts w:ascii="Traditional Arabic" w:hAnsi="Traditional Arabic" w:cs="Traditional Arabic"/>
          <w:sz w:val="32"/>
          <w:szCs w:val="32"/>
        </w:rPr>
        <w:t></w:t>
      </w:r>
      <w:r w:rsidRPr="006F3818">
        <w:rPr>
          <w:rFonts w:ascii="Traditional Arabic" w:hAnsi="Traditional Arabic" w:cs="Traditional Arabic"/>
          <w:sz w:val="32"/>
          <w:szCs w:val="32"/>
          <w:rtl/>
        </w:rPr>
        <w:t xml:space="preserve">, فكان لا بد من دراسة علمية يتم من خلالها تحقيق أقوال الغربيين </w:t>
      </w:r>
      <w:proofErr w:type="spellStart"/>
      <w:r w:rsidRPr="006F3818">
        <w:rPr>
          <w:rFonts w:ascii="Traditional Arabic" w:hAnsi="Traditional Arabic" w:cs="Traditional Arabic"/>
          <w:sz w:val="32"/>
          <w:szCs w:val="32"/>
          <w:rtl/>
        </w:rPr>
        <w:t>المثنين</w:t>
      </w:r>
      <w:proofErr w:type="spellEnd"/>
      <w:r w:rsidRPr="006F3818">
        <w:rPr>
          <w:rFonts w:ascii="Traditional Arabic" w:hAnsi="Traditional Arabic" w:cs="Traditional Arabic"/>
          <w:sz w:val="32"/>
          <w:szCs w:val="32"/>
          <w:rtl/>
        </w:rPr>
        <w:t xml:space="preserve"> على النبي</w:t>
      </w:r>
      <w:r w:rsidRPr="006F3818">
        <w:rPr>
          <w:rFonts w:ascii="Traditional Arabic" w:hAnsi="Traditional Arabic" w:cs="Traditional Arabic"/>
          <w:sz w:val="32"/>
          <w:szCs w:val="32"/>
        </w:rPr>
        <w:t></w:t>
      </w:r>
      <w:r w:rsidRPr="006F3818">
        <w:rPr>
          <w:rFonts w:ascii="Traditional Arabic" w:hAnsi="Traditional Arabic" w:cs="Traditional Arabic"/>
          <w:sz w:val="32"/>
          <w:szCs w:val="32"/>
          <w:rtl/>
        </w:rPr>
        <w:t xml:space="preserve">, كذلك استقراء مواقف الدارسين المسلمين من هذه </w:t>
      </w:r>
      <w:proofErr w:type="spellStart"/>
      <w:r w:rsidRPr="006F3818">
        <w:rPr>
          <w:rFonts w:ascii="Traditional Arabic" w:hAnsi="Traditional Arabic" w:cs="Traditional Arabic"/>
          <w:sz w:val="32"/>
          <w:szCs w:val="32"/>
          <w:rtl/>
        </w:rPr>
        <w:t>الثناءات</w:t>
      </w:r>
      <w:proofErr w:type="spellEnd"/>
      <w:r w:rsidR="009B3069">
        <w:rPr>
          <w:rFonts w:ascii="Traditional Arabic" w:hAnsi="Traditional Arabic" w:cs="Traditional Arabic" w:hint="cs"/>
          <w:sz w:val="32"/>
          <w:szCs w:val="32"/>
          <w:rtl/>
        </w:rPr>
        <w:t>،</w:t>
      </w:r>
      <w:r w:rsidRPr="006F3818">
        <w:rPr>
          <w:rFonts w:ascii="Traditional Arabic" w:hAnsi="Traditional Arabic" w:cs="Traditional Arabic"/>
          <w:sz w:val="32"/>
          <w:szCs w:val="32"/>
          <w:rtl/>
        </w:rPr>
        <w:t xml:space="preserve"> وتحليلها, ونقدها.</w:t>
      </w:r>
    </w:p>
    <w:p w:rsidR="00026070" w:rsidRDefault="00DA4BD5" w:rsidP="00A16068">
      <w:pPr>
        <w:spacing w:after="0" w:line="240" w:lineRule="auto"/>
        <w:rPr>
          <w:rFonts w:ascii="Traditional Arabic" w:hAnsi="Traditional Arabic" w:cs="Traditional Arabic"/>
          <w:sz w:val="32"/>
          <w:szCs w:val="32"/>
          <w:rtl/>
        </w:rPr>
      </w:pPr>
      <w:r w:rsidRPr="006F3818">
        <w:rPr>
          <w:rFonts w:ascii="Traditional Arabic" w:hAnsi="Traditional Arabic" w:cs="Traditional Arabic"/>
          <w:b/>
          <w:bCs/>
          <w:sz w:val="32"/>
          <w:szCs w:val="32"/>
          <w:rtl/>
        </w:rPr>
        <w:t>ثانيا: حدود البحث:</w:t>
      </w:r>
    </w:p>
    <w:p w:rsidR="00DA4BD5" w:rsidRPr="006F3818" w:rsidRDefault="00DA4BD5" w:rsidP="009B3069">
      <w:pPr>
        <w:spacing w:after="0" w:line="240" w:lineRule="auto"/>
        <w:rPr>
          <w:rFonts w:ascii="Traditional Arabic" w:hAnsi="Traditional Arabic" w:cs="Traditional Arabic"/>
          <w:sz w:val="32"/>
          <w:szCs w:val="32"/>
          <w:rtl/>
        </w:rPr>
      </w:pPr>
      <w:r w:rsidRPr="006F3818">
        <w:rPr>
          <w:rFonts w:ascii="Traditional Arabic" w:hAnsi="Traditional Arabic" w:cs="Traditional Arabic"/>
          <w:sz w:val="32"/>
          <w:szCs w:val="32"/>
          <w:rtl/>
        </w:rPr>
        <w:t xml:space="preserve">- دراسة التوجه الغربي إجمالا تجاه </w:t>
      </w:r>
      <w:proofErr w:type="spellStart"/>
      <w:r w:rsidRPr="006F3818">
        <w:rPr>
          <w:rFonts w:ascii="Traditional Arabic" w:hAnsi="Traditional Arabic" w:cs="Traditional Arabic"/>
          <w:sz w:val="32"/>
          <w:szCs w:val="32"/>
          <w:rtl/>
        </w:rPr>
        <w:t>الثناءات</w:t>
      </w:r>
      <w:proofErr w:type="spellEnd"/>
      <w:r w:rsidRPr="006F3818">
        <w:rPr>
          <w:rFonts w:ascii="Traditional Arabic" w:hAnsi="Traditional Arabic" w:cs="Traditional Arabic"/>
          <w:sz w:val="32"/>
          <w:szCs w:val="32"/>
          <w:rtl/>
        </w:rPr>
        <w:t xml:space="preserve"> على </w:t>
      </w:r>
      <w:proofErr w:type="gramStart"/>
      <w:r w:rsidRPr="006F3818">
        <w:rPr>
          <w:rFonts w:ascii="Traditional Arabic" w:hAnsi="Traditional Arabic" w:cs="Traditional Arabic"/>
          <w:sz w:val="32"/>
          <w:szCs w:val="32"/>
          <w:rtl/>
        </w:rPr>
        <w:t xml:space="preserve">النبي </w:t>
      </w:r>
      <w:r w:rsidR="009B3069">
        <w:rPr>
          <w:rFonts w:ascii="Traditional Arabic" w:hAnsi="Traditional Arabic" w:cs="Traditional Arabic"/>
          <w:sz w:val="32"/>
          <w:szCs w:val="32"/>
        </w:rPr>
        <w:sym w:font="AGA Arabesque" w:char="F065"/>
      </w:r>
      <w:r w:rsidRPr="006F3818">
        <w:rPr>
          <w:rFonts w:ascii="Traditional Arabic" w:hAnsi="Traditional Arabic" w:cs="Traditional Arabic"/>
          <w:sz w:val="32"/>
          <w:szCs w:val="32"/>
          <w:rtl/>
        </w:rPr>
        <w:t xml:space="preserve"> تحديدا</w:t>
      </w:r>
      <w:proofErr w:type="gramEnd"/>
      <w:r w:rsidRPr="006F3818">
        <w:rPr>
          <w:rFonts w:ascii="Traditional Arabic" w:hAnsi="Traditional Arabic" w:cs="Traditional Arabic"/>
          <w:sz w:val="32"/>
          <w:szCs w:val="32"/>
          <w:rtl/>
        </w:rPr>
        <w:t xml:space="preserve">، والبحث عنها من خلال كتاباتهم، مع الاستعانة بالكتب الوسيطة. وتشمل -عند </w:t>
      </w:r>
      <w:proofErr w:type="gramStart"/>
      <w:r w:rsidRPr="006F3818">
        <w:rPr>
          <w:rFonts w:ascii="Traditional Arabic" w:hAnsi="Traditional Arabic" w:cs="Traditional Arabic"/>
          <w:sz w:val="32"/>
          <w:szCs w:val="32"/>
          <w:rtl/>
        </w:rPr>
        <w:t>الحاجة- شخصيات</w:t>
      </w:r>
      <w:proofErr w:type="gramEnd"/>
      <w:r w:rsidRPr="006F3818">
        <w:rPr>
          <w:rFonts w:ascii="Traditional Arabic" w:hAnsi="Traditional Arabic" w:cs="Traditional Arabic"/>
          <w:sz w:val="32"/>
          <w:szCs w:val="32"/>
          <w:rtl/>
        </w:rPr>
        <w:t xml:space="preserve"> سياسية أو رموز دينية غربية.</w:t>
      </w:r>
    </w:p>
    <w:p w:rsidR="00DA4BD5" w:rsidRPr="006F3818" w:rsidRDefault="00DA4BD5" w:rsidP="00A16068">
      <w:pPr>
        <w:spacing w:after="0" w:line="240" w:lineRule="auto"/>
        <w:rPr>
          <w:rFonts w:ascii="Traditional Arabic" w:hAnsi="Traditional Arabic" w:cs="Traditional Arabic"/>
          <w:sz w:val="32"/>
          <w:szCs w:val="32"/>
          <w:rtl/>
        </w:rPr>
      </w:pPr>
      <w:r w:rsidRPr="006F3818">
        <w:rPr>
          <w:rFonts w:ascii="Traditional Arabic" w:hAnsi="Traditional Arabic" w:cs="Traditional Arabic"/>
          <w:sz w:val="32"/>
          <w:szCs w:val="32"/>
          <w:rtl/>
        </w:rPr>
        <w:t>- دراسة موقف الدارسين المسلمين</w:t>
      </w:r>
      <w:r w:rsidRPr="006F3818">
        <w:rPr>
          <w:rStyle w:val="a4"/>
          <w:rFonts w:ascii="Traditional Arabic" w:hAnsi="Traditional Arabic" w:cs="Traditional Arabic"/>
          <w:sz w:val="32"/>
          <w:szCs w:val="32"/>
          <w:rtl/>
        </w:rPr>
        <w:footnoteReference w:id="1"/>
      </w:r>
      <w:r w:rsidRPr="006F3818">
        <w:rPr>
          <w:rFonts w:ascii="Traditional Arabic" w:hAnsi="Traditional Arabic" w:cs="Traditional Arabic"/>
          <w:sz w:val="32"/>
          <w:szCs w:val="32"/>
          <w:rtl/>
        </w:rPr>
        <w:t xml:space="preserve"> من هذه </w:t>
      </w:r>
      <w:proofErr w:type="spellStart"/>
      <w:r w:rsidRPr="006F3818">
        <w:rPr>
          <w:rFonts w:ascii="Traditional Arabic" w:hAnsi="Traditional Arabic" w:cs="Traditional Arabic"/>
          <w:sz w:val="32"/>
          <w:szCs w:val="32"/>
          <w:rtl/>
        </w:rPr>
        <w:t>الثناءات</w:t>
      </w:r>
      <w:proofErr w:type="spellEnd"/>
      <w:r w:rsidRPr="006F3818">
        <w:rPr>
          <w:rFonts w:ascii="Traditional Arabic" w:hAnsi="Traditional Arabic" w:cs="Traditional Arabic"/>
          <w:sz w:val="32"/>
          <w:szCs w:val="32"/>
          <w:rtl/>
        </w:rPr>
        <w:t>.</w:t>
      </w:r>
    </w:p>
    <w:p w:rsidR="00DA4BD5" w:rsidRPr="006F3818" w:rsidRDefault="00DA4BD5" w:rsidP="00A16068">
      <w:pPr>
        <w:spacing w:after="0" w:line="240" w:lineRule="auto"/>
        <w:rPr>
          <w:rFonts w:ascii="Traditional Arabic" w:hAnsi="Traditional Arabic" w:cs="Traditional Arabic"/>
          <w:b/>
          <w:bCs/>
          <w:sz w:val="32"/>
          <w:szCs w:val="32"/>
        </w:rPr>
      </w:pPr>
      <w:r w:rsidRPr="006F3818">
        <w:rPr>
          <w:rFonts w:ascii="Traditional Arabic" w:hAnsi="Traditional Arabic" w:cs="Traditional Arabic"/>
          <w:sz w:val="32"/>
          <w:szCs w:val="32"/>
          <w:rtl/>
        </w:rPr>
        <w:t xml:space="preserve">- ستشمل الدراسة الكتب والشبكة العنكبوتية لوجود </w:t>
      </w:r>
      <w:proofErr w:type="spellStart"/>
      <w:r w:rsidRPr="006F3818">
        <w:rPr>
          <w:rFonts w:ascii="Traditional Arabic" w:hAnsi="Traditional Arabic" w:cs="Traditional Arabic"/>
          <w:sz w:val="32"/>
          <w:szCs w:val="32"/>
          <w:rtl/>
        </w:rPr>
        <w:t>ثناءات</w:t>
      </w:r>
      <w:proofErr w:type="spellEnd"/>
      <w:r w:rsidRPr="006F3818">
        <w:rPr>
          <w:rFonts w:ascii="Traditional Arabic" w:hAnsi="Traditional Arabic" w:cs="Traditional Arabic"/>
          <w:sz w:val="32"/>
          <w:szCs w:val="32"/>
          <w:rtl/>
        </w:rPr>
        <w:t xml:space="preserve"> وحوارات كثيرة، لم توثق على شكل كتاب بل جاءت من خلال مواقع إخبارية أو ثقافية.</w:t>
      </w:r>
    </w:p>
    <w:p w:rsidR="00DA4BD5" w:rsidRPr="006F3818" w:rsidRDefault="00DA4BD5" w:rsidP="00A16068">
      <w:pPr>
        <w:spacing w:after="0" w:line="240" w:lineRule="auto"/>
        <w:rPr>
          <w:rFonts w:ascii="Traditional Arabic" w:hAnsi="Traditional Arabic" w:cs="Traditional Arabic"/>
          <w:b/>
          <w:bCs/>
          <w:sz w:val="32"/>
          <w:szCs w:val="32"/>
          <w:rtl/>
        </w:rPr>
      </w:pPr>
      <w:r w:rsidRPr="006F3818">
        <w:rPr>
          <w:rFonts w:ascii="Traditional Arabic" w:hAnsi="Traditional Arabic" w:cs="Traditional Arabic"/>
          <w:b/>
          <w:bCs/>
          <w:sz w:val="32"/>
          <w:szCs w:val="32"/>
          <w:rtl/>
        </w:rPr>
        <w:t>ثالثا: تصور مبدئي: (الذي يتناسب مع الفكرة البحثية)</w:t>
      </w:r>
    </w:p>
    <w:p w:rsidR="00DA4BD5" w:rsidRPr="006F3818" w:rsidRDefault="00DA4BD5" w:rsidP="00A16068">
      <w:pPr>
        <w:spacing w:after="0" w:line="240" w:lineRule="auto"/>
        <w:rPr>
          <w:rFonts w:ascii="Traditional Arabic" w:hAnsi="Traditional Arabic" w:cs="Traditional Arabic"/>
          <w:sz w:val="32"/>
          <w:szCs w:val="32"/>
          <w:rtl/>
        </w:rPr>
      </w:pPr>
      <w:r w:rsidRPr="006F3818">
        <w:rPr>
          <w:rFonts w:ascii="Traditional Arabic" w:hAnsi="Traditional Arabic" w:cs="Traditional Arabic"/>
          <w:sz w:val="32"/>
          <w:szCs w:val="32"/>
          <w:rtl/>
        </w:rPr>
        <w:t xml:space="preserve">ينقسم البحث إلى: مقدمة وثلاثة فصول </w:t>
      </w:r>
      <w:proofErr w:type="gramStart"/>
      <w:r w:rsidRPr="006F3818">
        <w:rPr>
          <w:rFonts w:ascii="Traditional Arabic" w:hAnsi="Traditional Arabic" w:cs="Traditional Arabic"/>
          <w:sz w:val="32"/>
          <w:szCs w:val="32"/>
          <w:rtl/>
        </w:rPr>
        <w:t>وخاتمة,</w:t>
      </w:r>
      <w:proofErr w:type="gramEnd"/>
      <w:r w:rsidRPr="006F3818">
        <w:rPr>
          <w:rFonts w:ascii="Traditional Arabic" w:hAnsi="Traditional Arabic" w:cs="Traditional Arabic"/>
          <w:sz w:val="32"/>
          <w:szCs w:val="32"/>
          <w:rtl/>
        </w:rPr>
        <w:t xml:space="preserve"> على النحو الآتي:</w:t>
      </w:r>
    </w:p>
    <w:p w:rsidR="00DA4BD5" w:rsidRPr="006F3818" w:rsidRDefault="00DA4BD5" w:rsidP="009B3069">
      <w:pPr>
        <w:spacing w:after="0" w:line="240" w:lineRule="auto"/>
        <w:rPr>
          <w:rFonts w:ascii="Traditional Arabic" w:hAnsi="Traditional Arabic" w:cs="Traditional Arabic"/>
          <w:sz w:val="32"/>
          <w:szCs w:val="32"/>
          <w:rtl/>
        </w:rPr>
      </w:pPr>
      <w:r w:rsidRPr="006F3818">
        <w:rPr>
          <w:rFonts w:ascii="Traditional Arabic" w:hAnsi="Traditional Arabic" w:cs="Traditional Arabic"/>
          <w:b/>
          <w:bCs/>
          <w:sz w:val="32"/>
          <w:szCs w:val="32"/>
          <w:rtl/>
        </w:rPr>
        <w:t>الفصل الأول:</w:t>
      </w:r>
      <w:r w:rsidRPr="006F3818">
        <w:rPr>
          <w:rFonts w:ascii="Traditional Arabic" w:hAnsi="Traditional Arabic" w:cs="Traditional Arabic"/>
          <w:sz w:val="32"/>
          <w:szCs w:val="32"/>
          <w:rtl/>
        </w:rPr>
        <w:t xml:space="preserve"> الخلفيات الفكرية والبيئية </w:t>
      </w:r>
      <w:proofErr w:type="gramStart"/>
      <w:r w:rsidRPr="006F3818">
        <w:rPr>
          <w:rFonts w:ascii="Traditional Arabic" w:hAnsi="Traditional Arabic" w:cs="Traditional Arabic"/>
          <w:sz w:val="32"/>
          <w:szCs w:val="32"/>
          <w:rtl/>
        </w:rPr>
        <w:t>للغربيين,</w:t>
      </w:r>
      <w:proofErr w:type="gramEnd"/>
      <w:r w:rsidRPr="006F3818">
        <w:rPr>
          <w:rFonts w:ascii="Traditional Arabic" w:hAnsi="Traditional Arabic" w:cs="Traditional Arabic"/>
          <w:sz w:val="32"/>
          <w:szCs w:val="32"/>
          <w:rtl/>
        </w:rPr>
        <w:t xml:space="preserve"> ومصادرهم في تكوين صورتهم عن النبي </w:t>
      </w:r>
      <w:r w:rsidR="009B3069">
        <w:rPr>
          <w:rFonts w:ascii="Traditional Arabic" w:hAnsi="Traditional Arabic" w:cs="Traditional Arabic"/>
          <w:sz w:val="32"/>
          <w:szCs w:val="32"/>
        </w:rPr>
        <w:sym w:font="AGA Arabesque" w:char="F065"/>
      </w:r>
      <w:r w:rsidRPr="006F3818">
        <w:rPr>
          <w:rFonts w:ascii="Traditional Arabic" w:hAnsi="Traditional Arabic" w:cs="Traditional Arabic"/>
          <w:sz w:val="32"/>
          <w:szCs w:val="32"/>
          <w:rtl/>
        </w:rPr>
        <w:t>.</w:t>
      </w:r>
    </w:p>
    <w:p w:rsidR="00DA4BD5" w:rsidRPr="006F3818" w:rsidRDefault="00DA4BD5" w:rsidP="009B3069">
      <w:pPr>
        <w:spacing w:after="0" w:line="240" w:lineRule="auto"/>
        <w:ind w:firstLine="720"/>
        <w:rPr>
          <w:rFonts w:ascii="Traditional Arabic" w:hAnsi="Traditional Arabic" w:cs="Traditional Arabic"/>
          <w:sz w:val="32"/>
          <w:szCs w:val="32"/>
          <w:rtl/>
        </w:rPr>
      </w:pPr>
      <w:r w:rsidRPr="006F3818">
        <w:rPr>
          <w:rFonts w:ascii="Traditional Arabic" w:hAnsi="Traditional Arabic" w:cs="Traditional Arabic"/>
          <w:sz w:val="32"/>
          <w:szCs w:val="32"/>
          <w:rtl/>
        </w:rPr>
        <w:t>المبحث الأول: الخلفيات البيئية والفكرية للغربيين الذين أثنوا على النبي محمد</w:t>
      </w:r>
      <w:r w:rsidR="009B3069">
        <w:rPr>
          <w:rFonts w:ascii="Traditional Arabic" w:hAnsi="Traditional Arabic" w:cs="Traditional Arabic"/>
          <w:sz w:val="32"/>
          <w:szCs w:val="32"/>
        </w:rPr>
        <w:sym w:font="AGA Arabesque" w:char="F065"/>
      </w:r>
      <w:r w:rsidRPr="006F3818">
        <w:rPr>
          <w:rFonts w:ascii="Traditional Arabic" w:hAnsi="Traditional Arabic" w:cs="Traditional Arabic"/>
          <w:sz w:val="32"/>
          <w:szCs w:val="32"/>
          <w:rtl/>
        </w:rPr>
        <w:t>.</w:t>
      </w:r>
    </w:p>
    <w:p w:rsidR="00DA4BD5" w:rsidRPr="006F3818" w:rsidRDefault="00DA4BD5" w:rsidP="009B3069">
      <w:pPr>
        <w:spacing w:after="0" w:line="240" w:lineRule="auto"/>
        <w:ind w:firstLine="720"/>
        <w:rPr>
          <w:rFonts w:ascii="Traditional Arabic" w:hAnsi="Traditional Arabic" w:cs="Traditional Arabic"/>
          <w:sz w:val="32"/>
          <w:szCs w:val="32"/>
          <w:rtl/>
        </w:rPr>
      </w:pPr>
      <w:r w:rsidRPr="006F3818">
        <w:rPr>
          <w:rFonts w:ascii="Traditional Arabic" w:hAnsi="Traditional Arabic" w:cs="Traditional Arabic"/>
          <w:sz w:val="32"/>
          <w:szCs w:val="32"/>
          <w:rtl/>
        </w:rPr>
        <w:t xml:space="preserve"> المبحث الثاني: المصادر التي اعتمد عليها الغربيون في تكوين تصوراتهم عن النبي </w:t>
      </w:r>
      <w:proofErr w:type="gramStart"/>
      <w:r w:rsidRPr="006F3818">
        <w:rPr>
          <w:rFonts w:ascii="Traditional Arabic" w:hAnsi="Traditional Arabic" w:cs="Traditional Arabic"/>
          <w:sz w:val="32"/>
          <w:szCs w:val="32"/>
          <w:rtl/>
        </w:rPr>
        <w:t xml:space="preserve">محمد </w:t>
      </w:r>
      <w:r w:rsidR="009B3069">
        <w:rPr>
          <w:rFonts w:ascii="Traditional Arabic" w:hAnsi="Traditional Arabic" w:cs="Traditional Arabic"/>
          <w:sz w:val="32"/>
          <w:szCs w:val="32"/>
        </w:rPr>
        <w:sym w:font="AGA Arabesque" w:char="F065"/>
      </w:r>
      <w:r w:rsidRPr="006F3818">
        <w:rPr>
          <w:rFonts w:ascii="Traditional Arabic" w:hAnsi="Traditional Arabic" w:cs="Traditional Arabic"/>
          <w:sz w:val="32"/>
          <w:szCs w:val="32"/>
          <w:rtl/>
        </w:rPr>
        <w:t>.</w:t>
      </w:r>
      <w:proofErr w:type="gramEnd"/>
    </w:p>
    <w:p w:rsidR="00DA4BD5" w:rsidRPr="006F3818" w:rsidRDefault="00DA4BD5" w:rsidP="009B3069">
      <w:pPr>
        <w:spacing w:after="0" w:line="240" w:lineRule="auto"/>
        <w:rPr>
          <w:rFonts w:ascii="Traditional Arabic" w:hAnsi="Traditional Arabic" w:cs="Traditional Arabic"/>
          <w:sz w:val="32"/>
          <w:szCs w:val="32"/>
          <w:rtl/>
        </w:rPr>
      </w:pPr>
      <w:r w:rsidRPr="006F3818">
        <w:rPr>
          <w:rFonts w:ascii="Traditional Arabic" w:hAnsi="Traditional Arabic" w:cs="Traditional Arabic"/>
          <w:b/>
          <w:bCs/>
          <w:sz w:val="32"/>
          <w:szCs w:val="32"/>
          <w:rtl/>
        </w:rPr>
        <w:t>الفصل الثاني:</w:t>
      </w:r>
      <w:r w:rsidRPr="006F3818">
        <w:rPr>
          <w:rFonts w:ascii="Traditional Arabic" w:hAnsi="Traditional Arabic" w:cs="Traditional Arabic"/>
          <w:sz w:val="32"/>
          <w:szCs w:val="32"/>
          <w:rtl/>
        </w:rPr>
        <w:t xml:space="preserve"> </w:t>
      </w:r>
      <w:proofErr w:type="spellStart"/>
      <w:r w:rsidRPr="006F3818">
        <w:rPr>
          <w:rFonts w:ascii="Traditional Arabic" w:hAnsi="Traditional Arabic" w:cs="Traditional Arabic"/>
          <w:sz w:val="32"/>
          <w:szCs w:val="32"/>
          <w:rtl/>
        </w:rPr>
        <w:t>ثناءات</w:t>
      </w:r>
      <w:proofErr w:type="spellEnd"/>
      <w:r w:rsidRPr="006F3818">
        <w:rPr>
          <w:rFonts w:ascii="Traditional Arabic" w:hAnsi="Traditional Arabic" w:cs="Traditional Arabic"/>
          <w:sz w:val="32"/>
          <w:szCs w:val="32"/>
          <w:rtl/>
        </w:rPr>
        <w:t xml:space="preserve"> الغربيين على النبي </w:t>
      </w:r>
      <w:proofErr w:type="gramStart"/>
      <w:r w:rsidRPr="006F3818">
        <w:rPr>
          <w:rFonts w:ascii="Traditional Arabic" w:hAnsi="Traditional Arabic" w:cs="Traditional Arabic"/>
          <w:sz w:val="32"/>
          <w:szCs w:val="32"/>
          <w:rtl/>
        </w:rPr>
        <w:t xml:space="preserve">محمد </w:t>
      </w:r>
      <w:r w:rsidR="009B3069">
        <w:rPr>
          <w:rFonts w:ascii="Traditional Arabic" w:hAnsi="Traditional Arabic" w:cs="Traditional Arabic"/>
          <w:sz w:val="32"/>
          <w:szCs w:val="32"/>
        </w:rPr>
        <w:sym w:font="AGA Arabesque" w:char="F065"/>
      </w:r>
      <w:r w:rsidRPr="006F3818">
        <w:rPr>
          <w:rFonts w:ascii="Traditional Arabic" w:hAnsi="Traditional Arabic" w:cs="Traditional Arabic"/>
          <w:sz w:val="32"/>
          <w:szCs w:val="32"/>
          <w:rtl/>
        </w:rPr>
        <w:t>.</w:t>
      </w:r>
      <w:proofErr w:type="gramEnd"/>
    </w:p>
    <w:p w:rsidR="00DA4BD5" w:rsidRPr="006F3818" w:rsidRDefault="00DA4BD5" w:rsidP="009B3069">
      <w:pPr>
        <w:spacing w:after="0" w:line="240" w:lineRule="auto"/>
        <w:rPr>
          <w:rFonts w:ascii="Traditional Arabic" w:hAnsi="Traditional Arabic" w:cs="Traditional Arabic"/>
          <w:sz w:val="32"/>
          <w:szCs w:val="32"/>
          <w:rtl/>
        </w:rPr>
      </w:pPr>
      <w:r w:rsidRPr="006F3818">
        <w:rPr>
          <w:rFonts w:ascii="Traditional Arabic" w:hAnsi="Traditional Arabic" w:cs="Traditional Arabic"/>
          <w:sz w:val="32"/>
          <w:szCs w:val="32"/>
          <w:rtl/>
        </w:rPr>
        <w:t xml:space="preserve">المبحث الأول: الاتجاهات والأهداف العامة في </w:t>
      </w:r>
      <w:proofErr w:type="spellStart"/>
      <w:r w:rsidRPr="006F3818">
        <w:rPr>
          <w:rFonts w:ascii="Traditional Arabic" w:hAnsi="Traditional Arabic" w:cs="Traditional Arabic"/>
          <w:sz w:val="32"/>
          <w:szCs w:val="32"/>
          <w:rtl/>
        </w:rPr>
        <w:t>ثناءات</w:t>
      </w:r>
      <w:proofErr w:type="spellEnd"/>
      <w:r w:rsidRPr="006F3818">
        <w:rPr>
          <w:rFonts w:ascii="Traditional Arabic" w:hAnsi="Traditional Arabic" w:cs="Traditional Arabic"/>
          <w:sz w:val="32"/>
          <w:szCs w:val="32"/>
          <w:rtl/>
        </w:rPr>
        <w:t xml:space="preserve"> الغربيين على النبي </w:t>
      </w:r>
      <w:proofErr w:type="gramStart"/>
      <w:r w:rsidRPr="006F3818">
        <w:rPr>
          <w:rFonts w:ascii="Traditional Arabic" w:hAnsi="Traditional Arabic" w:cs="Traditional Arabic"/>
          <w:sz w:val="32"/>
          <w:szCs w:val="32"/>
          <w:rtl/>
        </w:rPr>
        <w:t xml:space="preserve">محمد </w:t>
      </w:r>
      <w:r w:rsidR="009B3069">
        <w:rPr>
          <w:rFonts w:ascii="Traditional Arabic" w:hAnsi="Traditional Arabic" w:cs="Traditional Arabic"/>
          <w:sz w:val="32"/>
          <w:szCs w:val="32"/>
        </w:rPr>
        <w:sym w:font="AGA Arabesque" w:char="F065"/>
      </w:r>
      <w:r w:rsidRPr="006F3818">
        <w:rPr>
          <w:rFonts w:ascii="Traditional Arabic" w:hAnsi="Traditional Arabic" w:cs="Traditional Arabic"/>
          <w:sz w:val="32"/>
          <w:szCs w:val="32"/>
          <w:rtl/>
        </w:rPr>
        <w:t>.</w:t>
      </w:r>
      <w:proofErr w:type="gramEnd"/>
    </w:p>
    <w:p w:rsidR="00DA4BD5" w:rsidRPr="006F3818" w:rsidRDefault="00DA4BD5" w:rsidP="00A16068">
      <w:pPr>
        <w:spacing w:after="0" w:line="240" w:lineRule="auto"/>
        <w:rPr>
          <w:rFonts w:ascii="Traditional Arabic" w:hAnsi="Traditional Arabic" w:cs="Traditional Arabic"/>
          <w:sz w:val="32"/>
          <w:szCs w:val="32"/>
          <w:rtl/>
        </w:rPr>
      </w:pPr>
      <w:r w:rsidRPr="006F3818">
        <w:rPr>
          <w:rFonts w:ascii="Traditional Arabic" w:hAnsi="Traditional Arabic" w:cs="Traditional Arabic"/>
          <w:sz w:val="32"/>
          <w:szCs w:val="32"/>
          <w:rtl/>
        </w:rPr>
        <w:t xml:space="preserve">المبحث الثاني: مواطن </w:t>
      </w:r>
      <w:proofErr w:type="spellStart"/>
      <w:r w:rsidRPr="006F3818">
        <w:rPr>
          <w:rFonts w:ascii="Traditional Arabic" w:hAnsi="Traditional Arabic" w:cs="Traditional Arabic"/>
          <w:sz w:val="32"/>
          <w:szCs w:val="32"/>
          <w:rtl/>
        </w:rPr>
        <w:t>ثناءات</w:t>
      </w:r>
      <w:proofErr w:type="spellEnd"/>
      <w:r w:rsidRPr="006F3818">
        <w:rPr>
          <w:rFonts w:ascii="Traditional Arabic" w:hAnsi="Traditional Arabic" w:cs="Traditional Arabic"/>
          <w:sz w:val="32"/>
          <w:szCs w:val="32"/>
          <w:rtl/>
        </w:rPr>
        <w:t xml:space="preserve"> الغربيين على النبي كما نقلها المترجمون العرب تحقيق نسبة هذه الأقوال إلى هؤلاء الدارسين الغربيين.</w:t>
      </w:r>
    </w:p>
    <w:p w:rsidR="00DA4BD5" w:rsidRPr="006F3818" w:rsidRDefault="00DA4BD5" w:rsidP="00A16068">
      <w:pPr>
        <w:spacing w:after="0" w:line="240" w:lineRule="auto"/>
        <w:rPr>
          <w:rFonts w:ascii="Traditional Arabic" w:hAnsi="Traditional Arabic" w:cs="Traditional Arabic"/>
          <w:sz w:val="32"/>
          <w:szCs w:val="32"/>
          <w:rtl/>
        </w:rPr>
      </w:pPr>
      <w:r w:rsidRPr="006F3818">
        <w:rPr>
          <w:rFonts w:ascii="Traditional Arabic" w:hAnsi="Traditional Arabic" w:cs="Traditional Arabic"/>
          <w:sz w:val="32"/>
          <w:szCs w:val="32"/>
          <w:rtl/>
        </w:rPr>
        <w:t>المبحث الثالث: نقد أقوال الدارسين الغربيين في ضوء عقيدة أهل السنة والجماعة.</w:t>
      </w:r>
    </w:p>
    <w:p w:rsidR="00DA4BD5" w:rsidRPr="006F3818" w:rsidRDefault="00DA4BD5" w:rsidP="009B3069">
      <w:pPr>
        <w:spacing w:after="0" w:line="240" w:lineRule="auto"/>
        <w:rPr>
          <w:rFonts w:ascii="Traditional Arabic" w:hAnsi="Traditional Arabic" w:cs="Traditional Arabic"/>
          <w:sz w:val="32"/>
          <w:szCs w:val="32"/>
          <w:rtl/>
        </w:rPr>
      </w:pPr>
      <w:r w:rsidRPr="006F3818">
        <w:rPr>
          <w:rFonts w:ascii="Traditional Arabic" w:hAnsi="Traditional Arabic" w:cs="Traditional Arabic"/>
          <w:sz w:val="32"/>
          <w:szCs w:val="32"/>
          <w:rtl/>
        </w:rPr>
        <w:t xml:space="preserve">   </w:t>
      </w:r>
      <w:r w:rsidRPr="006F3818">
        <w:rPr>
          <w:rFonts w:ascii="Traditional Arabic" w:hAnsi="Traditional Arabic" w:cs="Traditional Arabic"/>
          <w:b/>
          <w:bCs/>
          <w:sz w:val="32"/>
          <w:szCs w:val="32"/>
          <w:rtl/>
        </w:rPr>
        <w:t>الفصل الثالث:</w:t>
      </w:r>
      <w:r w:rsidRPr="006F3818">
        <w:rPr>
          <w:rFonts w:ascii="Traditional Arabic" w:hAnsi="Traditional Arabic" w:cs="Traditional Arabic"/>
          <w:sz w:val="32"/>
          <w:szCs w:val="32"/>
          <w:rtl/>
        </w:rPr>
        <w:t xml:space="preserve"> اتجاهات الدارسين المسلمين حول </w:t>
      </w:r>
      <w:proofErr w:type="spellStart"/>
      <w:r w:rsidRPr="006F3818">
        <w:rPr>
          <w:rFonts w:ascii="Traditional Arabic" w:hAnsi="Traditional Arabic" w:cs="Traditional Arabic"/>
          <w:sz w:val="32"/>
          <w:szCs w:val="32"/>
          <w:rtl/>
        </w:rPr>
        <w:t>ثناءات</w:t>
      </w:r>
      <w:proofErr w:type="spellEnd"/>
      <w:r w:rsidRPr="006F3818">
        <w:rPr>
          <w:rFonts w:ascii="Traditional Arabic" w:hAnsi="Traditional Arabic" w:cs="Traditional Arabic"/>
          <w:sz w:val="32"/>
          <w:szCs w:val="32"/>
          <w:rtl/>
        </w:rPr>
        <w:t xml:space="preserve"> الغربيين على النبي </w:t>
      </w:r>
      <w:proofErr w:type="gramStart"/>
      <w:r w:rsidRPr="006F3818">
        <w:rPr>
          <w:rFonts w:ascii="Traditional Arabic" w:hAnsi="Traditional Arabic" w:cs="Traditional Arabic"/>
          <w:sz w:val="32"/>
          <w:szCs w:val="32"/>
          <w:rtl/>
        </w:rPr>
        <w:t xml:space="preserve">محمد </w:t>
      </w:r>
      <w:r w:rsidR="009B3069">
        <w:rPr>
          <w:rFonts w:ascii="Traditional Arabic" w:hAnsi="Traditional Arabic" w:cs="Traditional Arabic"/>
          <w:sz w:val="32"/>
          <w:szCs w:val="32"/>
        </w:rPr>
        <w:sym w:font="AGA Arabesque" w:char="F065"/>
      </w:r>
      <w:r w:rsidRPr="006F3818">
        <w:rPr>
          <w:rFonts w:ascii="Traditional Arabic" w:hAnsi="Traditional Arabic" w:cs="Traditional Arabic"/>
          <w:sz w:val="32"/>
          <w:szCs w:val="32"/>
          <w:rtl/>
        </w:rPr>
        <w:t>:</w:t>
      </w:r>
      <w:proofErr w:type="gramEnd"/>
    </w:p>
    <w:p w:rsidR="00DA4BD5" w:rsidRPr="006F3818" w:rsidRDefault="00DA4BD5" w:rsidP="00A16068">
      <w:pPr>
        <w:pStyle w:val="a6"/>
        <w:spacing w:after="0"/>
        <w:rPr>
          <w:rFonts w:ascii="Traditional Arabic" w:hAnsi="Traditional Arabic" w:cs="Traditional Arabic"/>
          <w:sz w:val="32"/>
          <w:szCs w:val="32"/>
          <w:rtl/>
        </w:rPr>
      </w:pPr>
      <w:r w:rsidRPr="006F3818">
        <w:rPr>
          <w:rFonts w:ascii="Traditional Arabic" w:hAnsi="Traditional Arabic" w:cs="Traditional Arabic"/>
          <w:sz w:val="32"/>
          <w:szCs w:val="32"/>
          <w:rtl/>
        </w:rPr>
        <w:t xml:space="preserve">المبحث الأول: موقف الدارسين المسلمين من </w:t>
      </w:r>
      <w:proofErr w:type="spellStart"/>
      <w:r w:rsidRPr="006F3818">
        <w:rPr>
          <w:rFonts w:ascii="Traditional Arabic" w:hAnsi="Traditional Arabic" w:cs="Traditional Arabic"/>
          <w:sz w:val="32"/>
          <w:szCs w:val="32"/>
          <w:rtl/>
        </w:rPr>
        <w:t>ثناءات</w:t>
      </w:r>
      <w:proofErr w:type="spellEnd"/>
      <w:r w:rsidRPr="006F3818">
        <w:rPr>
          <w:rFonts w:ascii="Traditional Arabic" w:hAnsi="Traditional Arabic" w:cs="Traditional Arabic"/>
          <w:sz w:val="32"/>
          <w:szCs w:val="32"/>
          <w:rtl/>
        </w:rPr>
        <w:t xml:space="preserve"> الغربيين.</w:t>
      </w:r>
    </w:p>
    <w:p w:rsidR="00DA4BD5" w:rsidRPr="006F3818" w:rsidRDefault="00DA4BD5" w:rsidP="00A16068">
      <w:pPr>
        <w:pStyle w:val="a6"/>
        <w:spacing w:after="0"/>
        <w:rPr>
          <w:rFonts w:ascii="Traditional Arabic" w:hAnsi="Traditional Arabic" w:cs="Traditional Arabic"/>
          <w:sz w:val="32"/>
          <w:szCs w:val="32"/>
          <w:rtl/>
        </w:rPr>
      </w:pPr>
      <w:r w:rsidRPr="006F3818">
        <w:rPr>
          <w:rFonts w:ascii="Traditional Arabic" w:hAnsi="Traditional Arabic" w:cs="Traditional Arabic"/>
          <w:sz w:val="32"/>
          <w:szCs w:val="32"/>
          <w:rtl/>
        </w:rPr>
        <w:t xml:space="preserve">المبحث الثاني: </w:t>
      </w:r>
      <w:bookmarkStart w:id="3" w:name="OLE_LINK1"/>
      <w:bookmarkStart w:id="4" w:name="OLE_LINK2"/>
      <w:r w:rsidRPr="006F3818">
        <w:rPr>
          <w:rFonts w:ascii="Traditional Arabic" w:hAnsi="Traditional Arabic" w:cs="Traditional Arabic"/>
          <w:sz w:val="32"/>
          <w:szCs w:val="32"/>
          <w:rtl/>
        </w:rPr>
        <w:t>منهج الدراسين في نقلها للقارئ العربي ومصادرهم في ذلك.</w:t>
      </w:r>
      <w:bookmarkEnd w:id="3"/>
      <w:bookmarkEnd w:id="4"/>
    </w:p>
    <w:p w:rsidR="00DA4BD5" w:rsidRPr="006F3818" w:rsidRDefault="00DA4BD5" w:rsidP="009B3069">
      <w:pPr>
        <w:pStyle w:val="a6"/>
        <w:spacing w:after="0"/>
        <w:rPr>
          <w:rFonts w:ascii="Traditional Arabic" w:hAnsi="Traditional Arabic" w:cs="Traditional Arabic"/>
          <w:sz w:val="32"/>
          <w:szCs w:val="32"/>
          <w:rtl/>
        </w:rPr>
      </w:pPr>
      <w:r w:rsidRPr="006F3818">
        <w:rPr>
          <w:rFonts w:ascii="Traditional Arabic" w:hAnsi="Traditional Arabic" w:cs="Traditional Arabic"/>
          <w:sz w:val="32"/>
          <w:szCs w:val="32"/>
          <w:rtl/>
        </w:rPr>
        <w:lastRenderedPageBreak/>
        <w:t xml:space="preserve">المبحث الثالث: نقد موقف الدارسين من </w:t>
      </w:r>
      <w:proofErr w:type="spellStart"/>
      <w:r w:rsidRPr="006F3818">
        <w:rPr>
          <w:rFonts w:ascii="Traditional Arabic" w:hAnsi="Traditional Arabic" w:cs="Traditional Arabic"/>
          <w:sz w:val="32"/>
          <w:szCs w:val="32"/>
          <w:rtl/>
        </w:rPr>
        <w:t>ثناءات</w:t>
      </w:r>
      <w:proofErr w:type="spellEnd"/>
      <w:r w:rsidRPr="006F3818">
        <w:rPr>
          <w:rFonts w:ascii="Traditional Arabic" w:hAnsi="Traditional Arabic" w:cs="Traditional Arabic"/>
          <w:sz w:val="32"/>
          <w:szCs w:val="32"/>
          <w:rtl/>
        </w:rPr>
        <w:t xml:space="preserve"> الغربيين على </w:t>
      </w:r>
      <w:proofErr w:type="gramStart"/>
      <w:r w:rsidRPr="006F3818">
        <w:rPr>
          <w:rFonts w:ascii="Traditional Arabic" w:hAnsi="Traditional Arabic" w:cs="Traditional Arabic"/>
          <w:sz w:val="32"/>
          <w:szCs w:val="32"/>
          <w:rtl/>
        </w:rPr>
        <w:t xml:space="preserve">النبي </w:t>
      </w:r>
      <w:r w:rsidR="009B3069">
        <w:rPr>
          <w:rFonts w:ascii="Traditional Arabic" w:hAnsi="Traditional Arabic" w:cs="Traditional Arabic"/>
          <w:sz w:val="32"/>
          <w:szCs w:val="32"/>
        </w:rPr>
        <w:sym w:font="AGA Arabesque" w:char="F065"/>
      </w:r>
      <w:r w:rsidRPr="006F3818">
        <w:rPr>
          <w:rFonts w:ascii="Traditional Arabic" w:hAnsi="Traditional Arabic" w:cs="Traditional Arabic"/>
          <w:sz w:val="32"/>
          <w:szCs w:val="32"/>
          <w:rtl/>
        </w:rPr>
        <w:t xml:space="preserve"> .</w:t>
      </w:r>
      <w:proofErr w:type="gramEnd"/>
    </w:p>
    <w:p w:rsidR="00DA4BD5" w:rsidRPr="006F3818" w:rsidRDefault="00DA4BD5" w:rsidP="00A16068">
      <w:pPr>
        <w:spacing w:after="0" w:line="240" w:lineRule="auto"/>
        <w:rPr>
          <w:rFonts w:ascii="Traditional Arabic" w:hAnsi="Traditional Arabic" w:cs="Traditional Arabic"/>
          <w:sz w:val="32"/>
          <w:szCs w:val="32"/>
          <w:rtl/>
        </w:rPr>
      </w:pPr>
      <w:r w:rsidRPr="002E1905">
        <w:rPr>
          <w:rFonts w:ascii="Traditional Arabic" w:hAnsi="Traditional Arabic" w:cs="Traditional Arabic"/>
          <w:sz w:val="32"/>
          <w:szCs w:val="32"/>
          <w:rtl/>
        </w:rPr>
        <w:t>الخاتمة</w:t>
      </w:r>
      <w:r w:rsidRPr="006F3818">
        <w:rPr>
          <w:rFonts w:ascii="Traditional Arabic" w:hAnsi="Traditional Arabic" w:cs="Traditional Arabic"/>
          <w:b/>
          <w:bCs/>
          <w:sz w:val="32"/>
          <w:szCs w:val="32"/>
          <w:rtl/>
        </w:rPr>
        <w:t>:</w:t>
      </w:r>
      <w:r w:rsidRPr="006F3818">
        <w:rPr>
          <w:rFonts w:ascii="Traditional Arabic" w:hAnsi="Traditional Arabic" w:cs="Traditional Arabic"/>
          <w:sz w:val="32"/>
          <w:szCs w:val="32"/>
          <w:rtl/>
        </w:rPr>
        <w:t xml:space="preserve"> وتتضمن أهم النتائج والتوصيات.</w:t>
      </w:r>
    </w:p>
    <w:p w:rsidR="00DA4BD5" w:rsidRPr="006F3818" w:rsidRDefault="00DA4BD5" w:rsidP="00A16068">
      <w:pPr>
        <w:spacing w:after="0" w:line="240" w:lineRule="auto"/>
        <w:rPr>
          <w:rFonts w:ascii="Traditional Arabic" w:hAnsi="Traditional Arabic" w:cs="Traditional Arabic"/>
          <w:b/>
          <w:bCs/>
          <w:sz w:val="32"/>
          <w:szCs w:val="32"/>
          <w:rtl/>
        </w:rPr>
      </w:pPr>
      <w:r w:rsidRPr="006F3818">
        <w:rPr>
          <w:rFonts w:ascii="Traditional Arabic" w:hAnsi="Traditional Arabic" w:cs="Traditional Arabic"/>
          <w:b/>
          <w:bCs/>
          <w:sz w:val="32"/>
          <w:szCs w:val="32"/>
          <w:rtl/>
        </w:rPr>
        <w:t xml:space="preserve">رابعا: الدراسات السابقة:    </w:t>
      </w:r>
    </w:p>
    <w:p w:rsidR="00DA4BD5" w:rsidRPr="006F3818" w:rsidRDefault="00DA4BD5" w:rsidP="009B3069">
      <w:pPr>
        <w:spacing w:after="0" w:line="240" w:lineRule="auto"/>
        <w:rPr>
          <w:rFonts w:ascii="Traditional Arabic" w:hAnsi="Traditional Arabic" w:cs="Traditional Arabic"/>
          <w:sz w:val="32"/>
          <w:szCs w:val="32"/>
          <w:rtl/>
        </w:rPr>
      </w:pPr>
      <w:r w:rsidRPr="006F3818">
        <w:rPr>
          <w:rFonts w:ascii="Traditional Arabic" w:hAnsi="Traditional Arabic" w:cs="Traditional Arabic"/>
          <w:sz w:val="32"/>
          <w:szCs w:val="32"/>
          <w:rtl/>
        </w:rPr>
        <w:t xml:space="preserve">بعد البحث والاستقصاء لم أجد –حسب </w:t>
      </w:r>
      <w:proofErr w:type="gramStart"/>
      <w:r w:rsidRPr="006F3818">
        <w:rPr>
          <w:rFonts w:ascii="Traditional Arabic" w:hAnsi="Traditional Arabic" w:cs="Traditional Arabic"/>
          <w:sz w:val="32"/>
          <w:szCs w:val="32"/>
          <w:rtl/>
        </w:rPr>
        <w:t>اطلاعي- دراسة</w:t>
      </w:r>
      <w:proofErr w:type="gramEnd"/>
      <w:r w:rsidRPr="006F3818">
        <w:rPr>
          <w:rFonts w:ascii="Traditional Arabic" w:hAnsi="Traditional Arabic" w:cs="Traditional Arabic"/>
          <w:sz w:val="32"/>
          <w:szCs w:val="32"/>
          <w:rtl/>
        </w:rPr>
        <w:t xml:space="preserve"> تجمع بين حصر وتحقيق </w:t>
      </w:r>
      <w:proofErr w:type="spellStart"/>
      <w:r w:rsidRPr="006F3818">
        <w:rPr>
          <w:rFonts w:ascii="Traditional Arabic" w:hAnsi="Traditional Arabic" w:cs="Traditional Arabic"/>
          <w:sz w:val="32"/>
          <w:szCs w:val="32"/>
          <w:rtl/>
        </w:rPr>
        <w:t>ثناءات</w:t>
      </w:r>
      <w:proofErr w:type="spellEnd"/>
      <w:r w:rsidRPr="006F3818">
        <w:rPr>
          <w:rFonts w:ascii="Traditional Arabic" w:hAnsi="Traditional Arabic" w:cs="Traditional Arabic"/>
          <w:sz w:val="32"/>
          <w:szCs w:val="32"/>
          <w:rtl/>
        </w:rPr>
        <w:t xml:space="preserve"> الغربيين على النبي محمد </w:t>
      </w:r>
      <w:r w:rsidR="009B3069">
        <w:rPr>
          <w:rFonts w:ascii="Traditional Arabic" w:hAnsi="Traditional Arabic" w:cs="Traditional Arabic"/>
          <w:sz w:val="32"/>
          <w:szCs w:val="32"/>
        </w:rPr>
        <w:sym w:font="AGA Arabesque" w:char="F065"/>
      </w:r>
      <w:r w:rsidRPr="006F3818">
        <w:rPr>
          <w:rFonts w:ascii="Traditional Arabic" w:hAnsi="Traditional Arabic" w:cs="Traditional Arabic"/>
          <w:sz w:val="32"/>
          <w:szCs w:val="32"/>
          <w:rtl/>
        </w:rPr>
        <w:t xml:space="preserve">, مع بيان مواقف الدارسين المسلمين من هذه </w:t>
      </w:r>
      <w:proofErr w:type="spellStart"/>
      <w:r w:rsidRPr="006F3818">
        <w:rPr>
          <w:rFonts w:ascii="Traditional Arabic" w:hAnsi="Traditional Arabic" w:cs="Traditional Arabic"/>
          <w:sz w:val="32"/>
          <w:szCs w:val="32"/>
          <w:rtl/>
        </w:rPr>
        <w:t>الثناءات</w:t>
      </w:r>
      <w:proofErr w:type="spellEnd"/>
      <w:r w:rsidRPr="006F3818">
        <w:rPr>
          <w:rFonts w:ascii="Traditional Arabic" w:hAnsi="Traditional Arabic" w:cs="Traditional Arabic"/>
          <w:sz w:val="32"/>
          <w:szCs w:val="32"/>
          <w:rtl/>
        </w:rPr>
        <w:t>, ولكني وجدت بعض الدراسات التي لها تعلق بالموضوع, ويمكن تصنيف تلك الدراسات إجمالا إلى خمسة أصناف:</w:t>
      </w:r>
    </w:p>
    <w:p w:rsidR="00DA4BD5" w:rsidRPr="006F3818" w:rsidRDefault="00DA4BD5" w:rsidP="00A16068">
      <w:pPr>
        <w:spacing w:after="0" w:line="240" w:lineRule="auto"/>
        <w:rPr>
          <w:rFonts w:ascii="Traditional Arabic" w:hAnsi="Traditional Arabic" w:cs="Traditional Arabic"/>
          <w:sz w:val="32"/>
          <w:szCs w:val="32"/>
          <w:rtl/>
        </w:rPr>
      </w:pPr>
      <w:r w:rsidRPr="006F3818">
        <w:rPr>
          <w:rFonts w:ascii="Traditional Arabic" w:hAnsi="Traditional Arabic" w:cs="Traditional Arabic"/>
          <w:b/>
          <w:bCs/>
          <w:sz w:val="32"/>
          <w:szCs w:val="32"/>
          <w:rtl/>
        </w:rPr>
        <w:t>الصنف الأول:</w:t>
      </w:r>
      <w:r w:rsidRPr="006F3818">
        <w:rPr>
          <w:rFonts w:ascii="Traditional Arabic" w:hAnsi="Traditional Arabic" w:cs="Traditional Arabic"/>
          <w:sz w:val="32"/>
          <w:szCs w:val="32"/>
          <w:rtl/>
        </w:rPr>
        <w:t xml:space="preserve"> دراسات متعلقة بصورة الإسلام إجمالا (وليس بالنبي </w:t>
      </w:r>
      <w:proofErr w:type="gramStart"/>
      <w:r w:rsidRPr="006F3818">
        <w:rPr>
          <w:rFonts w:ascii="Traditional Arabic" w:hAnsi="Traditional Arabic" w:cs="Traditional Arabic"/>
          <w:sz w:val="32"/>
          <w:szCs w:val="32"/>
          <w:rtl/>
        </w:rPr>
        <w:t>خصوصا),</w:t>
      </w:r>
      <w:proofErr w:type="gramEnd"/>
      <w:r w:rsidRPr="006F3818">
        <w:rPr>
          <w:rFonts w:ascii="Traditional Arabic" w:hAnsi="Traditional Arabic" w:cs="Traditional Arabic"/>
          <w:sz w:val="32"/>
          <w:szCs w:val="32"/>
          <w:rtl/>
        </w:rPr>
        <w:t xml:space="preserve"> وهي تدور حول ذكر أقوال بعض المستشرقين والغربيين في الإسلام, ومن أبرز تلك الدراسات:</w:t>
      </w:r>
    </w:p>
    <w:p w:rsidR="00DA4BD5" w:rsidRPr="006F3818" w:rsidRDefault="00DA4BD5" w:rsidP="009B3069">
      <w:pPr>
        <w:pStyle w:val="aa"/>
        <w:numPr>
          <w:ilvl w:val="0"/>
          <w:numId w:val="3"/>
        </w:numPr>
        <w:rPr>
          <w:rFonts w:ascii="Traditional Arabic" w:hAnsi="Traditional Arabic"/>
          <w:color w:val="auto"/>
          <w:sz w:val="32"/>
          <w:szCs w:val="32"/>
        </w:rPr>
      </w:pPr>
      <w:r w:rsidRPr="006F3818">
        <w:rPr>
          <w:rFonts w:ascii="Traditional Arabic" w:hAnsi="Traditional Arabic"/>
          <w:color w:val="auto"/>
          <w:sz w:val="32"/>
          <w:szCs w:val="32"/>
          <w:rtl/>
        </w:rPr>
        <w:t xml:space="preserve">الإسلام في عيون غربية بين افتراء الجهلاء وإنصاف </w:t>
      </w:r>
      <w:proofErr w:type="gramStart"/>
      <w:r w:rsidRPr="006F3818">
        <w:rPr>
          <w:rFonts w:ascii="Traditional Arabic" w:hAnsi="Traditional Arabic"/>
          <w:color w:val="auto"/>
          <w:sz w:val="32"/>
          <w:szCs w:val="32"/>
          <w:rtl/>
        </w:rPr>
        <w:t>العلماء,</w:t>
      </w:r>
      <w:proofErr w:type="gramEnd"/>
      <w:r w:rsidRPr="006F3818">
        <w:rPr>
          <w:rFonts w:ascii="Traditional Arabic" w:hAnsi="Traditional Arabic"/>
          <w:color w:val="auto"/>
          <w:sz w:val="32"/>
          <w:szCs w:val="32"/>
          <w:rtl/>
        </w:rPr>
        <w:t xml:space="preserve"> للدكتور محمد عمارة. ويقع في 383 </w:t>
      </w:r>
      <w:proofErr w:type="gramStart"/>
      <w:r w:rsidRPr="006F3818">
        <w:rPr>
          <w:rFonts w:ascii="Traditional Arabic" w:hAnsi="Traditional Arabic"/>
          <w:color w:val="auto"/>
          <w:sz w:val="32"/>
          <w:szCs w:val="32"/>
          <w:rtl/>
        </w:rPr>
        <w:t>صفحة,</w:t>
      </w:r>
      <w:proofErr w:type="gramEnd"/>
      <w:r w:rsidRPr="006F3818">
        <w:rPr>
          <w:rFonts w:ascii="Traditional Arabic" w:hAnsi="Traditional Arabic"/>
          <w:color w:val="auto"/>
          <w:sz w:val="32"/>
          <w:szCs w:val="32"/>
          <w:rtl/>
        </w:rPr>
        <w:t xml:space="preserve"> ركز فيه الكاتب على نقل شهادات بعض الغربيين على الإسلام عموما, وعلى دوره في حياة الناس خصوصا, سواء في الجوانب المقبولة ( كالعلم والحضارة وغير ذلك), أو في الجوانب المرفوضة ( كالفن والموسيقى وغير ذلك)</w:t>
      </w:r>
      <w:r w:rsidRPr="006F3818">
        <w:rPr>
          <w:rStyle w:val="a4"/>
          <w:rFonts w:ascii="Traditional Arabic" w:hAnsi="Traditional Arabic"/>
          <w:color w:val="auto"/>
          <w:sz w:val="32"/>
          <w:szCs w:val="32"/>
          <w:rtl/>
        </w:rPr>
        <w:footnoteReference w:id="2"/>
      </w:r>
      <w:r w:rsidRPr="006F3818">
        <w:rPr>
          <w:rFonts w:ascii="Traditional Arabic" w:hAnsi="Traditional Arabic"/>
          <w:color w:val="auto"/>
          <w:sz w:val="32"/>
          <w:szCs w:val="32"/>
          <w:rtl/>
        </w:rPr>
        <w:t xml:space="preserve">. وهذا كله بعيد عن موضوع دراستي والتي تتركز في جزئية </w:t>
      </w:r>
      <w:proofErr w:type="spellStart"/>
      <w:r w:rsidRPr="006F3818">
        <w:rPr>
          <w:rFonts w:ascii="Traditional Arabic" w:hAnsi="Traditional Arabic"/>
          <w:color w:val="auto"/>
          <w:sz w:val="32"/>
          <w:szCs w:val="32"/>
          <w:rtl/>
        </w:rPr>
        <w:t>ثناءات</w:t>
      </w:r>
      <w:proofErr w:type="spellEnd"/>
      <w:r w:rsidRPr="006F3818">
        <w:rPr>
          <w:rFonts w:ascii="Traditional Arabic" w:hAnsi="Traditional Arabic"/>
          <w:color w:val="auto"/>
          <w:sz w:val="32"/>
          <w:szCs w:val="32"/>
          <w:rtl/>
        </w:rPr>
        <w:t xml:space="preserve"> الغربيين عن النبي </w:t>
      </w:r>
      <w:proofErr w:type="gramStart"/>
      <w:r w:rsidRPr="006F3818">
        <w:rPr>
          <w:rFonts w:ascii="Traditional Arabic" w:hAnsi="Traditional Arabic"/>
          <w:color w:val="auto"/>
          <w:sz w:val="32"/>
          <w:szCs w:val="32"/>
          <w:rtl/>
        </w:rPr>
        <w:t xml:space="preserve">محمد </w:t>
      </w:r>
      <w:r w:rsidR="009B3069">
        <w:rPr>
          <w:rFonts w:ascii="Traditional Arabic" w:hAnsi="Traditional Arabic"/>
          <w:color w:val="auto"/>
          <w:sz w:val="32"/>
          <w:szCs w:val="32"/>
          <w:lang w:eastAsia="en-US"/>
        </w:rPr>
        <w:sym w:font="AGA Arabesque" w:char="F065"/>
      </w:r>
      <w:r w:rsidRPr="006F3818">
        <w:rPr>
          <w:rFonts w:ascii="Traditional Arabic" w:hAnsi="Traditional Arabic"/>
          <w:color w:val="auto"/>
          <w:sz w:val="32"/>
          <w:szCs w:val="32"/>
          <w:rtl/>
        </w:rPr>
        <w:t>.</w:t>
      </w:r>
      <w:proofErr w:type="gramEnd"/>
    </w:p>
    <w:p w:rsidR="00DA4BD5" w:rsidRPr="006F3818" w:rsidRDefault="00DA4BD5" w:rsidP="00A16068">
      <w:pPr>
        <w:pStyle w:val="aa"/>
        <w:numPr>
          <w:ilvl w:val="0"/>
          <w:numId w:val="3"/>
        </w:numPr>
        <w:rPr>
          <w:rFonts w:ascii="Traditional Arabic" w:hAnsi="Traditional Arabic"/>
          <w:color w:val="auto"/>
          <w:sz w:val="32"/>
          <w:szCs w:val="32"/>
          <w:rtl/>
        </w:rPr>
      </w:pPr>
      <w:r w:rsidRPr="006F3818">
        <w:rPr>
          <w:rFonts w:ascii="Traditional Arabic" w:hAnsi="Traditional Arabic"/>
          <w:color w:val="auto"/>
          <w:sz w:val="32"/>
          <w:szCs w:val="32"/>
          <w:rtl/>
        </w:rPr>
        <w:t xml:space="preserve">قالوا عن </w:t>
      </w:r>
      <w:proofErr w:type="gramStart"/>
      <w:r w:rsidRPr="006F3818">
        <w:rPr>
          <w:rFonts w:ascii="Traditional Arabic" w:hAnsi="Traditional Arabic"/>
          <w:color w:val="auto"/>
          <w:sz w:val="32"/>
          <w:szCs w:val="32"/>
          <w:rtl/>
        </w:rPr>
        <w:t>الإسلام,</w:t>
      </w:r>
      <w:proofErr w:type="gramEnd"/>
      <w:r w:rsidRPr="006F3818">
        <w:rPr>
          <w:rFonts w:ascii="Traditional Arabic" w:hAnsi="Traditional Arabic"/>
          <w:color w:val="auto"/>
          <w:sz w:val="32"/>
          <w:szCs w:val="32"/>
          <w:rtl/>
        </w:rPr>
        <w:t xml:space="preserve"> للدكتور عماد الدين خليل. يقع الكتاب في 504 صفحات. نقل فيه المؤلف مقولات كثيرة عن الغربيين في </w:t>
      </w:r>
      <w:proofErr w:type="gramStart"/>
      <w:r w:rsidRPr="006F3818">
        <w:rPr>
          <w:rFonts w:ascii="Traditional Arabic" w:hAnsi="Traditional Arabic"/>
          <w:color w:val="auto"/>
          <w:sz w:val="32"/>
          <w:szCs w:val="32"/>
          <w:rtl/>
        </w:rPr>
        <w:t>الإسلام,</w:t>
      </w:r>
      <w:proofErr w:type="gramEnd"/>
      <w:r w:rsidRPr="006F3818">
        <w:rPr>
          <w:rFonts w:ascii="Traditional Arabic" w:hAnsi="Traditional Arabic"/>
          <w:color w:val="auto"/>
          <w:sz w:val="32"/>
          <w:szCs w:val="32"/>
          <w:rtl/>
        </w:rPr>
        <w:t xml:space="preserve"> وتطرق في الفصل الثاني من كتابه إلى الكلام عن النبي</w:t>
      </w:r>
      <w:r w:rsidRPr="006F3818">
        <w:rPr>
          <w:rFonts w:ascii="Traditional Arabic" w:hAnsi="Traditional Arabic"/>
          <w:color w:val="auto"/>
          <w:sz w:val="32"/>
          <w:szCs w:val="32"/>
          <w:lang w:eastAsia="en-US"/>
        </w:rPr>
        <w:t></w:t>
      </w:r>
      <w:r w:rsidRPr="006F3818">
        <w:rPr>
          <w:rFonts w:ascii="Traditional Arabic" w:hAnsi="Traditional Arabic"/>
          <w:color w:val="auto"/>
          <w:sz w:val="32"/>
          <w:szCs w:val="32"/>
          <w:rtl/>
        </w:rPr>
        <w:t>.ومما يلحظ في الكتاب أن الكاتب اعتمد نقل الأقوال إلى ما قبل القرن الهجري الحالي تقريبا</w:t>
      </w:r>
      <w:r w:rsidRPr="006F3818">
        <w:rPr>
          <w:rStyle w:val="a4"/>
          <w:rFonts w:ascii="Traditional Arabic" w:hAnsi="Traditional Arabic"/>
          <w:color w:val="auto"/>
          <w:sz w:val="32"/>
          <w:szCs w:val="32"/>
          <w:rtl/>
        </w:rPr>
        <w:footnoteReference w:id="3"/>
      </w:r>
      <w:r w:rsidRPr="006F3818">
        <w:rPr>
          <w:rFonts w:ascii="Traditional Arabic" w:hAnsi="Traditional Arabic"/>
          <w:color w:val="auto"/>
          <w:sz w:val="32"/>
          <w:szCs w:val="32"/>
          <w:rtl/>
        </w:rPr>
        <w:t>, كذلك اعتمد المؤلف على الترجمات العربية دون التحقق من المصادر الأصلية مما أحدث خللا كبيرا في ترجمة بعض المقولات.</w:t>
      </w:r>
      <w:r w:rsidRPr="006F3818">
        <w:rPr>
          <w:rStyle w:val="a4"/>
          <w:rFonts w:ascii="Traditional Arabic" w:hAnsi="Traditional Arabic"/>
          <w:color w:val="auto"/>
          <w:sz w:val="32"/>
          <w:szCs w:val="32"/>
          <w:rtl/>
        </w:rPr>
        <w:footnoteReference w:id="4"/>
      </w:r>
      <w:r w:rsidRPr="006F3818">
        <w:rPr>
          <w:rFonts w:ascii="Traditional Arabic" w:hAnsi="Traditional Arabic"/>
          <w:color w:val="auto"/>
          <w:sz w:val="32"/>
          <w:szCs w:val="32"/>
          <w:rtl/>
        </w:rPr>
        <w:t xml:space="preserve"> إضافة إلى أن الكتاب كان </w:t>
      </w:r>
      <w:proofErr w:type="spellStart"/>
      <w:r w:rsidRPr="006F3818">
        <w:rPr>
          <w:rFonts w:ascii="Traditional Arabic" w:hAnsi="Traditional Arabic"/>
          <w:color w:val="auto"/>
          <w:sz w:val="32"/>
          <w:szCs w:val="32"/>
          <w:rtl/>
        </w:rPr>
        <w:t>مقصوده</w:t>
      </w:r>
      <w:proofErr w:type="spellEnd"/>
      <w:r w:rsidRPr="006F3818">
        <w:rPr>
          <w:rFonts w:ascii="Traditional Arabic" w:hAnsi="Traditional Arabic"/>
          <w:color w:val="auto"/>
          <w:sz w:val="32"/>
          <w:szCs w:val="32"/>
          <w:rtl/>
        </w:rPr>
        <w:t xml:space="preserve"> مجرد الجمع المنوع من مستشرقين متنوعين سواء كان منهجهم العام الثناء على الإسلام أو ذمه، بينما بحثي يتوجه لدراسة وتحليل المدح الظاهر تماما، وهو الأمر الذي لم يتطرق له الكاتب.</w:t>
      </w:r>
    </w:p>
    <w:p w:rsidR="00DA4BD5" w:rsidRPr="006F3818" w:rsidRDefault="00DA4BD5" w:rsidP="009B3069">
      <w:pPr>
        <w:pStyle w:val="aa"/>
        <w:numPr>
          <w:ilvl w:val="0"/>
          <w:numId w:val="2"/>
        </w:numPr>
        <w:rPr>
          <w:rFonts w:ascii="Traditional Arabic" w:hAnsi="Traditional Arabic"/>
          <w:color w:val="auto"/>
          <w:sz w:val="32"/>
          <w:szCs w:val="32"/>
          <w:rtl/>
        </w:rPr>
      </w:pPr>
      <w:r w:rsidRPr="006F3818">
        <w:rPr>
          <w:rFonts w:ascii="Traditional Arabic" w:hAnsi="Traditional Arabic"/>
          <w:b/>
          <w:bCs/>
          <w:color w:val="auto"/>
          <w:sz w:val="32"/>
          <w:szCs w:val="32"/>
          <w:rtl/>
        </w:rPr>
        <w:t>الصنف الثاني:</w:t>
      </w:r>
      <w:r w:rsidRPr="006F3818">
        <w:rPr>
          <w:rFonts w:ascii="Traditional Arabic" w:hAnsi="Traditional Arabic"/>
          <w:color w:val="auto"/>
          <w:sz w:val="32"/>
          <w:szCs w:val="32"/>
          <w:rtl/>
        </w:rPr>
        <w:t xml:space="preserve"> دراسات نقلت صورة النبي محمد </w:t>
      </w:r>
      <w:r w:rsidR="009B3069">
        <w:rPr>
          <w:rFonts w:ascii="Traditional Arabic" w:hAnsi="Traditional Arabic"/>
          <w:color w:val="auto"/>
          <w:sz w:val="32"/>
          <w:szCs w:val="32"/>
          <w:lang w:eastAsia="en-US"/>
        </w:rPr>
        <w:sym w:font="AGA Arabesque" w:char="F065"/>
      </w:r>
      <w:r w:rsidRPr="006F3818">
        <w:rPr>
          <w:rFonts w:ascii="Traditional Arabic" w:hAnsi="Traditional Arabic"/>
          <w:color w:val="auto"/>
          <w:sz w:val="32"/>
          <w:szCs w:val="32"/>
          <w:rtl/>
        </w:rPr>
        <w:t xml:space="preserve"> عند علماء </w:t>
      </w:r>
      <w:proofErr w:type="gramStart"/>
      <w:r w:rsidRPr="006F3818">
        <w:rPr>
          <w:rFonts w:ascii="Traditional Arabic" w:hAnsi="Traditional Arabic"/>
          <w:color w:val="auto"/>
          <w:sz w:val="32"/>
          <w:szCs w:val="32"/>
          <w:rtl/>
        </w:rPr>
        <w:t>الغرب,</w:t>
      </w:r>
      <w:proofErr w:type="gramEnd"/>
      <w:r w:rsidRPr="006F3818">
        <w:rPr>
          <w:rFonts w:ascii="Traditional Arabic" w:hAnsi="Traditional Arabic"/>
          <w:color w:val="auto"/>
          <w:sz w:val="32"/>
          <w:szCs w:val="32"/>
          <w:rtl/>
        </w:rPr>
        <w:t xml:space="preserve"> ومن أدق هذه الدراسات منهجية:</w:t>
      </w:r>
    </w:p>
    <w:p w:rsidR="00DA4BD5" w:rsidRPr="006F3818" w:rsidRDefault="00DA4BD5" w:rsidP="009B3069">
      <w:pPr>
        <w:pStyle w:val="aa"/>
        <w:numPr>
          <w:ilvl w:val="0"/>
          <w:numId w:val="2"/>
        </w:numPr>
        <w:rPr>
          <w:rFonts w:ascii="Traditional Arabic" w:hAnsi="Traditional Arabic"/>
          <w:color w:val="auto"/>
          <w:sz w:val="32"/>
          <w:szCs w:val="32"/>
        </w:rPr>
      </w:pPr>
      <w:r w:rsidRPr="006F3818">
        <w:rPr>
          <w:rFonts w:ascii="Traditional Arabic" w:hAnsi="Traditional Arabic"/>
          <w:color w:val="auto"/>
          <w:sz w:val="32"/>
          <w:szCs w:val="32"/>
          <w:rtl/>
        </w:rPr>
        <w:t xml:space="preserve">الرسول الأعظم في مرآة </w:t>
      </w:r>
      <w:proofErr w:type="gramStart"/>
      <w:r w:rsidRPr="006F3818">
        <w:rPr>
          <w:rFonts w:ascii="Traditional Arabic" w:hAnsi="Traditional Arabic"/>
          <w:color w:val="auto"/>
          <w:sz w:val="32"/>
          <w:szCs w:val="32"/>
          <w:rtl/>
        </w:rPr>
        <w:t>الغرب,</w:t>
      </w:r>
      <w:proofErr w:type="gramEnd"/>
      <w:r w:rsidRPr="006F3818">
        <w:rPr>
          <w:rFonts w:ascii="Traditional Arabic" w:hAnsi="Traditional Arabic"/>
          <w:color w:val="auto"/>
          <w:sz w:val="32"/>
          <w:szCs w:val="32"/>
          <w:rtl/>
        </w:rPr>
        <w:t xml:space="preserve"> عبد الراضي محمد عبدالمحسن, وهو كتاب يقع في 252 صفحة, وقد كان هدف الباحث الرئيس جمع بعض أقوال الغربيين الذين أنصفوا النبي </w:t>
      </w:r>
      <w:r w:rsidR="009B3069">
        <w:rPr>
          <w:rFonts w:ascii="Traditional Arabic" w:hAnsi="Traditional Arabic"/>
          <w:color w:val="auto"/>
          <w:sz w:val="32"/>
          <w:szCs w:val="32"/>
          <w:lang w:eastAsia="en-US"/>
        </w:rPr>
        <w:sym w:font="AGA Arabesque" w:char="F065"/>
      </w:r>
      <w:r w:rsidRPr="006F3818">
        <w:rPr>
          <w:rFonts w:ascii="Traditional Arabic" w:hAnsi="Traditional Arabic"/>
          <w:color w:val="auto"/>
          <w:sz w:val="32"/>
          <w:szCs w:val="32"/>
          <w:rtl/>
        </w:rPr>
        <w:t xml:space="preserve"> وأثنوا عليه, مع الرجوع إلى مصادرها الأصلية وترجمتها ترجمة صحيحة. لكن الكتاب خلا من نقد هذه الأقوال في ميزان العقيدة </w:t>
      </w:r>
      <w:proofErr w:type="gramStart"/>
      <w:r w:rsidRPr="006F3818">
        <w:rPr>
          <w:rFonts w:ascii="Traditional Arabic" w:hAnsi="Traditional Arabic"/>
          <w:color w:val="auto"/>
          <w:sz w:val="32"/>
          <w:szCs w:val="32"/>
          <w:rtl/>
        </w:rPr>
        <w:t>الصحيحة,</w:t>
      </w:r>
      <w:proofErr w:type="gramEnd"/>
      <w:r w:rsidRPr="006F3818">
        <w:rPr>
          <w:rFonts w:ascii="Traditional Arabic" w:hAnsi="Traditional Arabic"/>
          <w:color w:val="auto"/>
          <w:sz w:val="32"/>
          <w:szCs w:val="32"/>
          <w:rtl/>
        </w:rPr>
        <w:t xml:space="preserve"> والتي لم يخل عدد منها من مخالفات عقدية, ومما يعتذر فيه للمؤلف أن هدف الكتاب مجرد جمع عدد من تلك الأقوال وترجمتها.</w:t>
      </w:r>
    </w:p>
    <w:p w:rsidR="00DA4BD5" w:rsidRPr="006F3818" w:rsidRDefault="00DA4BD5" w:rsidP="009B3069">
      <w:pPr>
        <w:pStyle w:val="aa"/>
        <w:numPr>
          <w:ilvl w:val="0"/>
          <w:numId w:val="2"/>
        </w:numPr>
        <w:rPr>
          <w:rFonts w:ascii="Traditional Arabic" w:hAnsi="Traditional Arabic"/>
          <w:color w:val="auto"/>
          <w:sz w:val="32"/>
          <w:szCs w:val="32"/>
        </w:rPr>
      </w:pPr>
      <w:r w:rsidRPr="006F3818">
        <w:rPr>
          <w:rFonts w:ascii="Traditional Arabic" w:hAnsi="Traditional Arabic"/>
          <w:color w:val="auto"/>
          <w:sz w:val="32"/>
          <w:szCs w:val="32"/>
          <w:rtl/>
        </w:rPr>
        <w:t xml:space="preserve">هناك أيضا دراسة أخرى وهي: محمد عند علماء الغرب للشيخ خليل </w:t>
      </w:r>
      <w:proofErr w:type="gramStart"/>
      <w:r w:rsidRPr="006F3818">
        <w:rPr>
          <w:rFonts w:ascii="Traditional Arabic" w:hAnsi="Traditional Arabic"/>
          <w:color w:val="auto"/>
          <w:sz w:val="32"/>
          <w:szCs w:val="32"/>
          <w:rtl/>
        </w:rPr>
        <w:t>ياسين,</w:t>
      </w:r>
      <w:proofErr w:type="gramEnd"/>
      <w:r w:rsidRPr="006F3818">
        <w:rPr>
          <w:rFonts w:ascii="Traditional Arabic" w:hAnsi="Traditional Arabic"/>
          <w:color w:val="auto"/>
          <w:sz w:val="32"/>
          <w:szCs w:val="32"/>
          <w:rtl/>
        </w:rPr>
        <w:t xml:space="preserve"> وابنه الدكتور محمد ياسين. يقع في 528 صفحة. تضمن الكتاب خمسة </w:t>
      </w:r>
      <w:proofErr w:type="gramStart"/>
      <w:r w:rsidRPr="006F3818">
        <w:rPr>
          <w:rFonts w:ascii="Traditional Arabic" w:hAnsi="Traditional Arabic"/>
          <w:color w:val="auto"/>
          <w:sz w:val="32"/>
          <w:szCs w:val="32"/>
          <w:rtl/>
        </w:rPr>
        <w:t>فصول,</w:t>
      </w:r>
      <w:proofErr w:type="gramEnd"/>
      <w:r w:rsidRPr="006F3818">
        <w:rPr>
          <w:rFonts w:ascii="Traditional Arabic" w:hAnsi="Traditional Arabic"/>
          <w:color w:val="auto"/>
          <w:sz w:val="32"/>
          <w:szCs w:val="32"/>
          <w:rtl/>
        </w:rPr>
        <w:t xml:space="preserve"> الفصل الأول: محمد رسول الله, وقد تحدث فيه عن مناقب النبي </w:t>
      </w:r>
      <w:r w:rsidR="009B3069">
        <w:rPr>
          <w:rFonts w:ascii="Traditional Arabic" w:hAnsi="Traditional Arabic"/>
          <w:color w:val="auto"/>
          <w:sz w:val="32"/>
          <w:szCs w:val="32"/>
          <w:lang w:eastAsia="en-US"/>
        </w:rPr>
        <w:sym w:font="AGA Arabesque" w:char="F065"/>
      </w:r>
      <w:r w:rsidRPr="006F3818">
        <w:rPr>
          <w:rFonts w:ascii="Traditional Arabic" w:hAnsi="Traditional Arabic"/>
          <w:color w:val="auto"/>
          <w:sz w:val="32"/>
          <w:szCs w:val="32"/>
          <w:rtl/>
        </w:rPr>
        <w:t xml:space="preserve"> وأسهب في ذلك كثيرا. الفصل الثاني: تاريخ علاقة الغرب المسيحي بالنبي </w:t>
      </w:r>
      <w:r w:rsidR="009B3069">
        <w:rPr>
          <w:rFonts w:ascii="Traditional Arabic" w:hAnsi="Traditional Arabic"/>
          <w:color w:val="auto"/>
          <w:sz w:val="32"/>
          <w:szCs w:val="32"/>
          <w:lang w:eastAsia="en-US"/>
        </w:rPr>
        <w:sym w:font="AGA Arabesque" w:char="F065"/>
      </w:r>
      <w:r w:rsidRPr="006F3818">
        <w:rPr>
          <w:rFonts w:ascii="Traditional Arabic" w:hAnsi="Traditional Arabic"/>
          <w:color w:val="auto"/>
          <w:sz w:val="32"/>
          <w:szCs w:val="32"/>
          <w:rtl/>
        </w:rPr>
        <w:t xml:space="preserve">, تحدث فيه عن جذور العلاقة وتطوراتها عبر التاريخ. الفصل الثالث: علماء </w:t>
      </w:r>
      <w:proofErr w:type="gramStart"/>
      <w:r w:rsidRPr="006F3818">
        <w:rPr>
          <w:rFonts w:ascii="Traditional Arabic" w:hAnsi="Traditional Arabic"/>
          <w:color w:val="auto"/>
          <w:sz w:val="32"/>
          <w:szCs w:val="32"/>
          <w:rtl/>
        </w:rPr>
        <w:t>الغرب..</w:t>
      </w:r>
      <w:proofErr w:type="gramEnd"/>
      <w:r w:rsidRPr="006F3818">
        <w:rPr>
          <w:rFonts w:ascii="Traditional Arabic" w:hAnsi="Traditional Arabic"/>
          <w:color w:val="auto"/>
          <w:sz w:val="32"/>
          <w:szCs w:val="32"/>
          <w:rtl/>
        </w:rPr>
        <w:t xml:space="preserve"> </w:t>
      </w:r>
      <w:proofErr w:type="gramStart"/>
      <w:r w:rsidRPr="006F3818">
        <w:rPr>
          <w:rFonts w:ascii="Traditional Arabic" w:hAnsi="Traditional Arabic"/>
          <w:color w:val="auto"/>
          <w:sz w:val="32"/>
          <w:szCs w:val="32"/>
          <w:rtl/>
        </w:rPr>
        <w:t>والشرق,</w:t>
      </w:r>
      <w:proofErr w:type="gramEnd"/>
      <w:r w:rsidRPr="006F3818">
        <w:rPr>
          <w:rFonts w:ascii="Traditional Arabic" w:hAnsi="Traditional Arabic"/>
          <w:color w:val="auto"/>
          <w:sz w:val="32"/>
          <w:szCs w:val="32"/>
          <w:rtl/>
        </w:rPr>
        <w:t xml:space="preserve"> تحدث فيه عن موقف علماء الغرب من النبي </w:t>
      </w:r>
      <w:r w:rsidR="009B3069">
        <w:rPr>
          <w:rFonts w:ascii="Traditional Arabic" w:hAnsi="Traditional Arabic"/>
          <w:color w:val="auto"/>
          <w:sz w:val="32"/>
          <w:szCs w:val="32"/>
          <w:lang w:eastAsia="en-US"/>
        </w:rPr>
        <w:t></w:t>
      </w:r>
      <w:r w:rsidRPr="006F3818">
        <w:rPr>
          <w:rFonts w:ascii="Traditional Arabic" w:hAnsi="Traditional Arabic"/>
          <w:color w:val="auto"/>
          <w:sz w:val="32"/>
          <w:szCs w:val="32"/>
          <w:rtl/>
        </w:rPr>
        <w:t xml:space="preserve">. وقد نقل في هذا الفصل مقولات </w:t>
      </w:r>
      <w:r w:rsidRPr="006F3818">
        <w:rPr>
          <w:rFonts w:ascii="Traditional Arabic" w:hAnsi="Traditional Arabic"/>
          <w:color w:val="auto"/>
          <w:sz w:val="32"/>
          <w:szCs w:val="32"/>
          <w:rtl/>
        </w:rPr>
        <w:lastRenderedPageBreak/>
        <w:t xml:space="preserve">كثيرة جدا تنوعت بين المدح </w:t>
      </w:r>
      <w:proofErr w:type="gramStart"/>
      <w:r w:rsidRPr="006F3818">
        <w:rPr>
          <w:rFonts w:ascii="Traditional Arabic" w:hAnsi="Traditional Arabic"/>
          <w:color w:val="auto"/>
          <w:sz w:val="32"/>
          <w:szCs w:val="32"/>
          <w:rtl/>
        </w:rPr>
        <w:t>والذم,</w:t>
      </w:r>
      <w:proofErr w:type="gramEnd"/>
      <w:r w:rsidRPr="006F3818">
        <w:rPr>
          <w:rFonts w:ascii="Traditional Arabic" w:hAnsi="Traditional Arabic"/>
          <w:color w:val="auto"/>
          <w:sz w:val="32"/>
          <w:szCs w:val="32"/>
          <w:rtl/>
        </w:rPr>
        <w:t xml:space="preserve"> ومما يؤخذ على المؤلف</w:t>
      </w:r>
      <w:r w:rsidRPr="006F3818">
        <w:rPr>
          <w:rStyle w:val="a4"/>
          <w:rFonts w:ascii="Traditional Arabic" w:hAnsi="Traditional Arabic"/>
          <w:color w:val="auto"/>
          <w:sz w:val="32"/>
          <w:szCs w:val="32"/>
          <w:rtl/>
        </w:rPr>
        <w:footnoteReference w:id="5"/>
      </w:r>
      <w:r w:rsidRPr="006F3818">
        <w:rPr>
          <w:rFonts w:ascii="Traditional Arabic" w:hAnsi="Traditional Arabic"/>
          <w:color w:val="auto"/>
          <w:sz w:val="32"/>
          <w:szCs w:val="32"/>
          <w:rtl/>
        </w:rPr>
        <w:t xml:space="preserve">؛ عدم تحقيق نسبة الأقوال إلى قائليها, فقد اعتمد المؤلف في </w:t>
      </w:r>
      <w:proofErr w:type="spellStart"/>
      <w:r w:rsidRPr="006F3818">
        <w:rPr>
          <w:rFonts w:ascii="Traditional Arabic" w:hAnsi="Traditional Arabic"/>
          <w:color w:val="auto"/>
          <w:sz w:val="32"/>
          <w:szCs w:val="32"/>
          <w:rtl/>
        </w:rPr>
        <w:t>نقولاته</w:t>
      </w:r>
      <w:proofErr w:type="spellEnd"/>
      <w:r w:rsidRPr="006F3818">
        <w:rPr>
          <w:rFonts w:ascii="Traditional Arabic" w:hAnsi="Traditional Arabic"/>
          <w:color w:val="auto"/>
          <w:sz w:val="32"/>
          <w:szCs w:val="32"/>
          <w:rtl/>
        </w:rPr>
        <w:t xml:space="preserve"> على مصادر عربية وسيطة؛ بعضها لم يذكر المصدر الأصلي, وهناك بعض المقولات لم يذكر المؤلف مصدرها أصلا. الفصل الرابع: النبي محمد عند المسيحيين </w:t>
      </w:r>
      <w:proofErr w:type="gramStart"/>
      <w:r w:rsidRPr="006F3818">
        <w:rPr>
          <w:rFonts w:ascii="Traditional Arabic" w:hAnsi="Traditional Arabic"/>
          <w:color w:val="auto"/>
          <w:sz w:val="32"/>
          <w:szCs w:val="32"/>
          <w:rtl/>
        </w:rPr>
        <w:t>العرب,</w:t>
      </w:r>
      <w:proofErr w:type="gramEnd"/>
      <w:r w:rsidRPr="006F3818">
        <w:rPr>
          <w:rFonts w:ascii="Traditional Arabic" w:hAnsi="Traditional Arabic"/>
          <w:color w:val="auto"/>
          <w:sz w:val="32"/>
          <w:szCs w:val="32"/>
          <w:rtl/>
        </w:rPr>
        <w:t xml:space="preserve"> نقل فيه المؤلف مقالات عدد من النصارى العرب في النبي محمد </w:t>
      </w:r>
      <w:r w:rsidR="009B3069">
        <w:rPr>
          <w:rFonts w:ascii="Traditional Arabic" w:hAnsi="Traditional Arabic"/>
          <w:color w:val="auto"/>
          <w:sz w:val="32"/>
          <w:szCs w:val="32"/>
          <w:lang w:eastAsia="en-US"/>
        </w:rPr>
        <w:t></w:t>
      </w:r>
      <w:r w:rsidRPr="006F3818">
        <w:rPr>
          <w:rFonts w:ascii="Traditional Arabic" w:hAnsi="Traditional Arabic"/>
          <w:color w:val="auto"/>
          <w:sz w:val="32"/>
          <w:szCs w:val="32"/>
          <w:rtl/>
        </w:rPr>
        <w:t>. الفصل الخامس: محمد والحوار الإسلامي المسيحي.</w:t>
      </w:r>
    </w:p>
    <w:p w:rsidR="00DA4BD5" w:rsidRPr="006F3818" w:rsidRDefault="00DA4BD5" w:rsidP="00AA4616">
      <w:pPr>
        <w:pStyle w:val="aa"/>
        <w:ind w:left="814" w:firstLine="0"/>
        <w:rPr>
          <w:rFonts w:ascii="Traditional Arabic" w:hAnsi="Traditional Arabic"/>
          <w:color w:val="auto"/>
          <w:sz w:val="32"/>
          <w:szCs w:val="32"/>
          <w:rtl/>
        </w:rPr>
      </w:pPr>
      <w:r w:rsidRPr="006F3818">
        <w:rPr>
          <w:rFonts w:ascii="Traditional Arabic" w:hAnsi="Traditional Arabic"/>
          <w:color w:val="auto"/>
          <w:sz w:val="32"/>
          <w:szCs w:val="32"/>
          <w:rtl/>
        </w:rPr>
        <w:t xml:space="preserve">والفرق بين هذا الكتاب وبين دراستي؛ أن دراستي ستعتمد تحقيق نسبة الأقوال </w:t>
      </w:r>
      <w:proofErr w:type="gramStart"/>
      <w:r w:rsidRPr="006F3818">
        <w:rPr>
          <w:rFonts w:ascii="Traditional Arabic" w:hAnsi="Traditional Arabic"/>
          <w:color w:val="auto"/>
          <w:sz w:val="32"/>
          <w:szCs w:val="32"/>
          <w:rtl/>
        </w:rPr>
        <w:t>لقائليها,</w:t>
      </w:r>
      <w:proofErr w:type="gramEnd"/>
      <w:r w:rsidRPr="006F3818">
        <w:rPr>
          <w:rFonts w:ascii="Traditional Arabic" w:hAnsi="Traditional Arabic"/>
          <w:color w:val="auto"/>
          <w:sz w:val="32"/>
          <w:szCs w:val="32"/>
          <w:rtl/>
        </w:rPr>
        <w:t xml:space="preserve"> وكذلك بيان موقف الدارسين المسلمين منها, وتحيلها, ونقد كل ذلك في ضوء عقيدة أهل السنة والجماعة.</w:t>
      </w:r>
    </w:p>
    <w:p w:rsidR="00DA4BD5" w:rsidRPr="006F3818" w:rsidRDefault="00DA4BD5" w:rsidP="00AA4616">
      <w:pPr>
        <w:pStyle w:val="aa"/>
        <w:numPr>
          <w:ilvl w:val="0"/>
          <w:numId w:val="2"/>
        </w:numPr>
        <w:rPr>
          <w:rFonts w:ascii="Traditional Arabic" w:hAnsi="Traditional Arabic"/>
          <w:color w:val="auto"/>
          <w:sz w:val="32"/>
          <w:szCs w:val="32"/>
        </w:rPr>
      </w:pPr>
      <w:r w:rsidRPr="006F3818">
        <w:rPr>
          <w:rFonts w:ascii="Traditional Arabic" w:hAnsi="Traditional Arabic"/>
          <w:b/>
          <w:bCs/>
          <w:color w:val="auto"/>
          <w:sz w:val="32"/>
          <w:szCs w:val="32"/>
          <w:rtl/>
        </w:rPr>
        <w:t>الصنف الثالث:</w:t>
      </w:r>
      <w:r w:rsidRPr="006F3818">
        <w:rPr>
          <w:rFonts w:ascii="Traditional Arabic" w:hAnsi="Traditional Arabic"/>
          <w:color w:val="auto"/>
          <w:sz w:val="32"/>
          <w:szCs w:val="32"/>
          <w:rtl/>
        </w:rPr>
        <w:t xml:space="preserve"> دراسات تتعلق بالنبي محمد</w:t>
      </w:r>
      <w:proofErr w:type="gramStart"/>
      <w:r w:rsidRPr="006F3818">
        <w:rPr>
          <w:rFonts w:ascii="Traditional Arabic" w:hAnsi="Traditional Arabic"/>
          <w:color w:val="auto"/>
          <w:sz w:val="32"/>
          <w:szCs w:val="32"/>
          <w:rtl/>
        </w:rPr>
        <w:t xml:space="preserve"> </w:t>
      </w:r>
      <w:r w:rsidR="009B3069">
        <w:rPr>
          <w:rFonts w:ascii="Traditional Arabic" w:hAnsi="Traditional Arabic"/>
          <w:color w:val="auto"/>
          <w:sz w:val="32"/>
          <w:szCs w:val="32"/>
          <w:lang w:eastAsia="en-US"/>
        </w:rPr>
        <w:t></w:t>
      </w:r>
      <w:r w:rsidRPr="006F3818">
        <w:rPr>
          <w:rFonts w:ascii="Traditional Arabic" w:hAnsi="Traditional Arabic"/>
          <w:color w:val="auto"/>
          <w:sz w:val="32"/>
          <w:szCs w:val="32"/>
          <w:rtl/>
        </w:rPr>
        <w:t>,</w:t>
      </w:r>
      <w:proofErr w:type="gramEnd"/>
      <w:r w:rsidRPr="006F3818">
        <w:rPr>
          <w:rFonts w:ascii="Traditional Arabic" w:hAnsi="Traditional Arabic"/>
          <w:color w:val="auto"/>
          <w:sz w:val="32"/>
          <w:szCs w:val="32"/>
          <w:rtl/>
        </w:rPr>
        <w:t xml:space="preserve"> وسيرته في الدراسات الغربية, وهي في مجملها تتطرق إلى مباحث السنة وعلومها, وكذلك الوحي وما يتعلق به, وكذلك بدايات التاريخ الإسلامي. ويمكن التمثيل على هذا الصنف بـــ:</w:t>
      </w:r>
    </w:p>
    <w:p w:rsidR="00DA4BD5" w:rsidRPr="006F3818" w:rsidRDefault="00DA4BD5" w:rsidP="00AA4616">
      <w:pPr>
        <w:pStyle w:val="aa"/>
        <w:numPr>
          <w:ilvl w:val="0"/>
          <w:numId w:val="2"/>
        </w:numPr>
        <w:rPr>
          <w:rFonts w:ascii="Traditional Arabic" w:hAnsi="Traditional Arabic"/>
          <w:color w:val="auto"/>
          <w:sz w:val="32"/>
          <w:szCs w:val="32"/>
        </w:rPr>
      </w:pPr>
      <w:r w:rsidRPr="006F3818">
        <w:rPr>
          <w:rFonts w:ascii="Traditional Arabic" w:hAnsi="Traditional Arabic"/>
          <w:color w:val="auto"/>
          <w:sz w:val="32"/>
          <w:szCs w:val="32"/>
          <w:rtl/>
        </w:rPr>
        <w:t>مناهج المستشرقين ومواقفهم من النبي</w:t>
      </w:r>
      <w:proofErr w:type="gramStart"/>
      <w:r w:rsidRPr="006F3818">
        <w:rPr>
          <w:rFonts w:ascii="Traditional Arabic" w:hAnsi="Traditional Arabic"/>
          <w:color w:val="auto"/>
          <w:sz w:val="32"/>
          <w:szCs w:val="32"/>
          <w:rtl/>
        </w:rPr>
        <w:t xml:space="preserve"> </w:t>
      </w:r>
      <w:r w:rsidRPr="006F3818">
        <w:rPr>
          <w:rFonts w:ascii="Traditional Arabic" w:hAnsi="Traditional Arabic"/>
          <w:color w:val="auto"/>
          <w:sz w:val="32"/>
          <w:szCs w:val="32"/>
          <w:lang w:eastAsia="en-US"/>
        </w:rPr>
        <w:t></w:t>
      </w:r>
      <w:r w:rsidRPr="006F3818">
        <w:rPr>
          <w:rFonts w:ascii="Traditional Arabic" w:hAnsi="Traditional Arabic"/>
          <w:color w:val="auto"/>
          <w:sz w:val="32"/>
          <w:szCs w:val="32"/>
          <w:rtl/>
        </w:rPr>
        <w:t>,</w:t>
      </w:r>
      <w:proofErr w:type="gramEnd"/>
      <w:r w:rsidRPr="006F3818">
        <w:rPr>
          <w:rFonts w:ascii="Traditional Arabic" w:hAnsi="Traditional Arabic"/>
          <w:color w:val="auto"/>
          <w:sz w:val="32"/>
          <w:szCs w:val="32"/>
          <w:rtl/>
        </w:rPr>
        <w:t xml:space="preserve"> عرض ونقد في ضوء العقيدة الإسلامية. للدكتور رياض العمري. ركز فيه الباحث على مسألة الاستشراق بكل أنواعه </w:t>
      </w:r>
      <w:proofErr w:type="gramStart"/>
      <w:r w:rsidRPr="006F3818">
        <w:rPr>
          <w:rFonts w:ascii="Traditional Arabic" w:hAnsi="Traditional Arabic"/>
          <w:color w:val="auto"/>
          <w:sz w:val="32"/>
          <w:szCs w:val="32"/>
          <w:rtl/>
        </w:rPr>
        <w:t>المكانية</w:t>
      </w:r>
      <w:r w:rsidRPr="006F3818">
        <w:rPr>
          <w:rStyle w:val="a4"/>
          <w:rFonts w:ascii="Traditional Arabic" w:hAnsi="Traditional Arabic"/>
          <w:color w:val="auto"/>
          <w:sz w:val="32"/>
          <w:szCs w:val="32"/>
          <w:rtl/>
        </w:rPr>
        <w:footnoteReference w:id="6"/>
      </w:r>
      <w:r w:rsidRPr="006F3818">
        <w:rPr>
          <w:rFonts w:ascii="Traditional Arabic" w:hAnsi="Traditional Arabic"/>
          <w:color w:val="auto"/>
          <w:sz w:val="32"/>
          <w:szCs w:val="32"/>
          <w:rtl/>
        </w:rPr>
        <w:t>,</w:t>
      </w:r>
      <w:proofErr w:type="gramEnd"/>
      <w:r w:rsidRPr="006F3818">
        <w:rPr>
          <w:rFonts w:ascii="Traditional Arabic" w:hAnsi="Traditional Arabic"/>
          <w:color w:val="auto"/>
          <w:sz w:val="32"/>
          <w:szCs w:val="32"/>
          <w:rtl/>
        </w:rPr>
        <w:t xml:space="preserve"> وبيان مصادر المستشرقين ومناهجهم في كتاباتهم عن النبي </w:t>
      </w:r>
      <w:r w:rsidRPr="006F3818">
        <w:rPr>
          <w:rFonts w:ascii="Traditional Arabic" w:hAnsi="Traditional Arabic"/>
          <w:color w:val="auto"/>
          <w:sz w:val="32"/>
          <w:szCs w:val="32"/>
          <w:lang w:eastAsia="en-US"/>
        </w:rPr>
        <w:t></w:t>
      </w:r>
      <w:r w:rsidRPr="006F3818">
        <w:rPr>
          <w:rFonts w:ascii="Traditional Arabic" w:hAnsi="Traditional Arabic"/>
          <w:color w:val="auto"/>
          <w:sz w:val="32"/>
          <w:szCs w:val="32"/>
          <w:rtl/>
        </w:rPr>
        <w:t xml:space="preserve"> ومواقفهم منه</w:t>
      </w:r>
      <w:r w:rsidRPr="006F3818">
        <w:rPr>
          <w:rStyle w:val="a4"/>
          <w:rFonts w:ascii="Traditional Arabic" w:hAnsi="Traditional Arabic"/>
          <w:color w:val="auto"/>
          <w:sz w:val="32"/>
          <w:szCs w:val="32"/>
          <w:rtl/>
        </w:rPr>
        <w:footnoteReference w:id="7"/>
      </w:r>
      <w:r w:rsidRPr="006F3818">
        <w:rPr>
          <w:rFonts w:ascii="Traditional Arabic" w:hAnsi="Traditional Arabic"/>
          <w:color w:val="auto"/>
          <w:sz w:val="32"/>
          <w:szCs w:val="32"/>
          <w:rtl/>
        </w:rPr>
        <w:t xml:space="preserve">. وقد ركز الباحث في باب مستقل للحديث عن مصادر المستشرقين، وفي باب آخر توسع بشكل أكبر عن موقف المستشرقين من النبوة (الوحي، الدلائل، الخصائص). </w:t>
      </w:r>
    </w:p>
    <w:p w:rsidR="00DA4BD5" w:rsidRPr="006F3818" w:rsidRDefault="00DA4BD5" w:rsidP="00AA4616">
      <w:pPr>
        <w:pStyle w:val="aa"/>
        <w:ind w:left="814" w:firstLine="0"/>
        <w:rPr>
          <w:rFonts w:ascii="Traditional Arabic" w:hAnsi="Traditional Arabic"/>
          <w:color w:val="auto"/>
          <w:sz w:val="32"/>
          <w:szCs w:val="32"/>
          <w:rtl/>
        </w:rPr>
      </w:pPr>
      <w:r w:rsidRPr="006F3818">
        <w:rPr>
          <w:rFonts w:ascii="Traditional Arabic" w:hAnsi="Traditional Arabic"/>
          <w:color w:val="auto"/>
          <w:sz w:val="32"/>
          <w:szCs w:val="32"/>
          <w:rtl/>
        </w:rPr>
        <w:t xml:space="preserve">ومع جودة هذه الدراسة في بابها وتميزها، فلم يتعرض الباحث لمواقف الباحثين الغربيين غير المستشرقين من فلاسفة غربيين ولا سياسيين، ومن جهة أخرى؛ لم يقصد الباحث تناول مواقف الدارسين المسلمين من </w:t>
      </w:r>
      <w:proofErr w:type="spellStart"/>
      <w:r w:rsidRPr="006F3818">
        <w:rPr>
          <w:rFonts w:ascii="Traditional Arabic" w:hAnsi="Traditional Arabic"/>
          <w:color w:val="auto"/>
          <w:sz w:val="32"/>
          <w:szCs w:val="32"/>
          <w:rtl/>
        </w:rPr>
        <w:t>ثناءات</w:t>
      </w:r>
      <w:proofErr w:type="spellEnd"/>
      <w:r w:rsidRPr="006F3818">
        <w:rPr>
          <w:rFonts w:ascii="Traditional Arabic" w:hAnsi="Traditional Arabic"/>
          <w:color w:val="auto"/>
          <w:sz w:val="32"/>
          <w:szCs w:val="32"/>
          <w:rtl/>
        </w:rPr>
        <w:t xml:space="preserve"> هؤلاء الغربيين على </w:t>
      </w:r>
      <w:proofErr w:type="gramStart"/>
      <w:r w:rsidRPr="006F3818">
        <w:rPr>
          <w:rFonts w:ascii="Traditional Arabic" w:hAnsi="Traditional Arabic"/>
          <w:color w:val="auto"/>
          <w:sz w:val="32"/>
          <w:szCs w:val="32"/>
          <w:rtl/>
        </w:rPr>
        <w:t xml:space="preserve">النبي </w:t>
      </w:r>
      <w:r w:rsidRPr="006F3818">
        <w:rPr>
          <w:rFonts w:ascii="Traditional Arabic" w:hAnsi="Traditional Arabic"/>
          <w:color w:val="auto"/>
          <w:sz w:val="32"/>
          <w:szCs w:val="32"/>
          <w:lang w:eastAsia="en-US"/>
        </w:rPr>
        <w:t></w:t>
      </w:r>
      <w:r w:rsidRPr="006F3818">
        <w:rPr>
          <w:rFonts w:ascii="Traditional Arabic" w:hAnsi="Traditional Arabic"/>
          <w:color w:val="auto"/>
          <w:sz w:val="32"/>
          <w:szCs w:val="32"/>
          <w:rtl/>
        </w:rPr>
        <w:t>،</w:t>
      </w:r>
      <w:proofErr w:type="gramEnd"/>
      <w:r w:rsidRPr="006F3818">
        <w:rPr>
          <w:rFonts w:ascii="Traditional Arabic" w:hAnsi="Traditional Arabic"/>
          <w:color w:val="auto"/>
          <w:sz w:val="32"/>
          <w:szCs w:val="32"/>
          <w:rtl/>
        </w:rPr>
        <w:t xml:space="preserve"> ولا منهاجهم في عرضها ونقلها. وهو ما يهدف له هذا البحث.</w:t>
      </w:r>
    </w:p>
    <w:p w:rsidR="00DA4BD5" w:rsidRPr="006F3818" w:rsidRDefault="00AA4616" w:rsidP="00AA4616">
      <w:pPr>
        <w:tabs>
          <w:tab w:val="left" w:pos="2967"/>
          <w:tab w:val="center" w:pos="5233"/>
        </w:tabs>
        <w:rPr>
          <w:rFonts w:ascii="Traditional Arabic" w:hAnsi="Traditional Arabic" w:cs="Traditional Arabic"/>
          <w:b/>
          <w:bCs/>
          <w:sz w:val="32"/>
          <w:szCs w:val="32"/>
        </w:rPr>
      </w:pPr>
      <w:r>
        <w:rPr>
          <w:rFonts w:ascii="Traditional Arabic" w:hAnsi="Traditional Arabic" w:cs="Traditional Arabic"/>
          <w:b/>
          <w:bCs/>
          <w:sz w:val="32"/>
          <w:szCs w:val="32"/>
          <w:rtl/>
        </w:rPr>
        <w:tab/>
      </w:r>
      <w:r>
        <w:rPr>
          <w:rFonts w:ascii="Traditional Arabic" w:hAnsi="Traditional Arabic" w:cs="Traditional Arabic"/>
          <w:b/>
          <w:bCs/>
          <w:sz w:val="32"/>
          <w:szCs w:val="32"/>
          <w:rtl/>
        </w:rPr>
        <w:tab/>
      </w:r>
      <w:r w:rsidR="00DA4BD5" w:rsidRPr="006F3818">
        <w:rPr>
          <w:rFonts w:ascii="Traditional Arabic" w:hAnsi="Traditional Arabic" w:cs="Traditional Arabic"/>
          <w:b/>
          <w:bCs/>
          <w:sz w:val="32"/>
          <w:szCs w:val="32"/>
          <w:rtl/>
        </w:rPr>
        <w:t>وآخر دعوانا أن الحمد لله رب العالمين</w:t>
      </w:r>
    </w:p>
    <w:p w:rsidR="00571959" w:rsidRPr="006F3818" w:rsidRDefault="00571959" w:rsidP="00DA4BD5">
      <w:pPr>
        <w:widowControl w:val="0"/>
        <w:spacing w:after="0" w:line="216" w:lineRule="auto"/>
        <w:contextualSpacing/>
        <w:rPr>
          <w:rFonts w:ascii="Traditional Arabic" w:hAnsi="Traditional Arabic" w:cs="Traditional Arabic"/>
          <w:sz w:val="32"/>
          <w:szCs w:val="32"/>
        </w:rPr>
      </w:pPr>
    </w:p>
    <w:sectPr w:rsidR="00571959" w:rsidRPr="006F3818" w:rsidSect="00FD3305">
      <w:footerReference w:type="default" r:id="rId8"/>
      <w:footnotePr>
        <w:numRestart w:val="eachPage"/>
      </w:footnotePr>
      <w:pgSz w:w="11906" w:h="16838"/>
      <w:pgMar w:top="720" w:right="720" w:bottom="720" w:left="720" w:header="142"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3DD" w:rsidRDefault="00C563DD" w:rsidP="0053537E">
      <w:pPr>
        <w:spacing w:after="0" w:line="240" w:lineRule="auto"/>
      </w:pPr>
      <w:r>
        <w:separator/>
      </w:r>
    </w:p>
  </w:endnote>
  <w:endnote w:type="continuationSeparator" w:id="0">
    <w:p w:rsidR="00C563DD" w:rsidRDefault="00C563DD" w:rsidP="00535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305" w:rsidRDefault="00521729" w:rsidP="00FD3305">
    <w:pPr>
      <w:pStyle w:val="a9"/>
      <w:jc w:val="center"/>
    </w:pPr>
    <w:r>
      <w:fldChar w:fldCharType="begin"/>
    </w:r>
    <w:r w:rsidR="007667E9">
      <w:instrText xml:space="preserve"> PAGE   \* MERGEFORMAT </w:instrText>
    </w:r>
    <w:r>
      <w:fldChar w:fldCharType="separate"/>
    </w:r>
    <w:r w:rsidR="009B3069" w:rsidRPr="009B3069">
      <w:rPr>
        <w:rFonts w:cs="Calibri"/>
        <w:noProof/>
        <w:rtl/>
        <w:lang w:val="ar-SA"/>
      </w:rPr>
      <w:t>4</w:t>
    </w:r>
    <w:r>
      <w:rPr>
        <w:rFonts w:cs="Calibri"/>
        <w:noProof/>
        <w:lang w:val="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3DD" w:rsidRDefault="00C563DD" w:rsidP="0053537E">
      <w:pPr>
        <w:spacing w:after="0" w:line="240" w:lineRule="auto"/>
      </w:pPr>
      <w:r>
        <w:separator/>
      </w:r>
    </w:p>
  </w:footnote>
  <w:footnote w:type="continuationSeparator" w:id="0">
    <w:p w:rsidR="00C563DD" w:rsidRDefault="00C563DD" w:rsidP="0053537E">
      <w:pPr>
        <w:spacing w:after="0" w:line="240" w:lineRule="auto"/>
      </w:pPr>
      <w:r>
        <w:continuationSeparator/>
      </w:r>
    </w:p>
  </w:footnote>
  <w:footnote w:id="1">
    <w:p w:rsidR="00DA4BD5" w:rsidRPr="005A1D4F" w:rsidRDefault="00DA4BD5" w:rsidP="00DA4BD5">
      <w:pPr>
        <w:pStyle w:val="a3"/>
        <w:rPr>
          <w:rFonts w:ascii="Traditional Arabic" w:hAnsi="Traditional Arabic" w:cs="Traditional Arabic"/>
          <w:sz w:val="24"/>
          <w:szCs w:val="24"/>
        </w:rPr>
      </w:pPr>
      <w:r w:rsidRPr="005A1D4F">
        <w:rPr>
          <w:rStyle w:val="a4"/>
          <w:rFonts w:ascii="Traditional Arabic" w:hAnsi="Traditional Arabic" w:cs="Traditional Arabic"/>
          <w:sz w:val="24"/>
          <w:szCs w:val="24"/>
        </w:rPr>
        <w:footnoteRef/>
      </w:r>
      <w:r w:rsidRPr="005A1D4F">
        <w:rPr>
          <w:rFonts w:ascii="Traditional Arabic" w:hAnsi="Traditional Arabic" w:cs="Traditional Arabic"/>
          <w:sz w:val="24"/>
          <w:szCs w:val="24"/>
          <w:rtl/>
        </w:rPr>
        <w:t xml:space="preserve"> ويقصد بهم اهتموا بهذه الدراسات وكان لهم دور كبير في نقد الكتابات الغربية عن </w:t>
      </w:r>
      <w:proofErr w:type="gramStart"/>
      <w:r w:rsidRPr="005A1D4F">
        <w:rPr>
          <w:rFonts w:ascii="Traditional Arabic" w:hAnsi="Traditional Arabic" w:cs="Traditional Arabic"/>
          <w:sz w:val="24"/>
          <w:szCs w:val="24"/>
          <w:rtl/>
        </w:rPr>
        <w:t>الإسلام,</w:t>
      </w:r>
      <w:proofErr w:type="gramEnd"/>
      <w:r w:rsidRPr="005A1D4F">
        <w:rPr>
          <w:rFonts w:ascii="Traditional Arabic" w:hAnsi="Traditional Arabic" w:cs="Traditional Arabic"/>
          <w:sz w:val="24"/>
          <w:szCs w:val="24"/>
          <w:rtl/>
        </w:rPr>
        <w:t xml:space="preserve"> أمثال: محمد عمارة, ومصطفى السباعي, وأحمد غراب وغيرهم ممن سبقهم وممن أتى بعدهم.</w:t>
      </w:r>
    </w:p>
  </w:footnote>
  <w:footnote w:id="2">
    <w:p w:rsidR="00DA4BD5" w:rsidRPr="005A1D4F" w:rsidRDefault="00DA4BD5" w:rsidP="00DA4BD5">
      <w:pPr>
        <w:pStyle w:val="a3"/>
        <w:rPr>
          <w:rFonts w:ascii="Traditional Arabic" w:hAnsi="Traditional Arabic" w:cs="Traditional Arabic"/>
          <w:sz w:val="24"/>
          <w:szCs w:val="24"/>
          <w:rtl/>
        </w:rPr>
      </w:pPr>
      <w:r w:rsidRPr="005A1D4F">
        <w:rPr>
          <w:rStyle w:val="a4"/>
          <w:rFonts w:ascii="Traditional Arabic" w:hAnsi="Traditional Arabic" w:cs="Traditional Arabic"/>
          <w:sz w:val="24"/>
          <w:szCs w:val="24"/>
        </w:rPr>
        <w:footnoteRef/>
      </w:r>
      <w:r w:rsidRPr="005A1D4F">
        <w:rPr>
          <w:rFonts w:ascii="Traditional Arabic" w:hAnsi="Traditional Arabic" w:cs="Traditional Arabic"/>
          <w:sz w:val="24"/>
          <w:szCs w:val="24"/>
          <w:rtl/>
        </w:rPr>
        <w:t xml:space="preserve"> نقل الكاتب شهادات متعددة للغربين في مجال تأثير الفن الإسلامي على </w:t>
      </w:r>
      <w:proofErr w:type="gramStart"/>
      <w:r w:rsidRPr="005A1D4F">
        <w:rPr>
          <w:rFonts w:ascii="Traditional Arabic" w:hAnsi="Traditional Arabic" w:cs="Traditional Arabic"/>
          <w:sz w:val="24"/>
          <w:szCs w:val="24"/>
          <w:rtl/>
        </w:rPr>
        <w:t>الغرب,</w:t>
      </w:r>
      <w:proofErr w:type="gramEnd"/>
      <w:r w:rsidRPr="005A1D4F">
        <w:rPr>
          <w:rFonts w:ascii="Traditional Arabic" w:hAnsi="Traditional Arabic" w:cs="Traditional Arabic"/>
          <w:sz w:val="24"/>
          <w:szCs w:val="24"/>
          <w:rtl/>
        </w:rPr>
        <w:t xml:space="preserve"> ومن ضمن ذلك مجال الموسيقى وغيرها مما هو محرم في ديننا.</w:t>
      </w:r>
    </w:p>
  </w:footnote>
  <w:footnote w:id="3">
    <w:p w:rsidR="00DA4BD5" w:rsidRPr="005A1D4F" w:rsidRDefault="00DA4BD5" w:rsidP="00DA4BD5">
      <w:pPr>
        <w:pStyle w:val="a3"/>
        <w:rPr>
          <w:rFonts w:ascii="Traditional Arabic" w:hAnsi="Traditional Arabic" w:cs="Traditional Arabic"/>
          <w:sz w:val="24"/>
          <w:szCs w:val="24"/>
          <w:rtl/>
        </w:rPr>
      </w:pPr>
      <w:r w:rsidRPr="005A1D4F">
        <w:rPr>
          <w:rStyle w:val="a4"/>
          <w:rFonts w:ascii="Traditional Arabic" w:hAnsi="Traditional Arabic" w:cs="Traditional Arabic"/>
          <w:sz w:val="24"/>
          <w:szCs w:val="24"/>
        </w:rPr>
        <w:footnoteRef/>
      </w:r>
      <w:r w:rsidRPr="005A1D4F">
        <w:rPr>
          <w:rFonts w:ascii="Traditional Arabic" w:hAnsi="Traditional Arabic" w:cs="Traditional Arabic"/>
          <w:sz w:val="24"/>
          <w:szCs w:val="24"/>
          <w:rtl/>
        </w:rPr>
        <w:t xml:space="preserve"> وهذا مستنبط من كلام د. مانع بن حماد الجهني الأمين العام للندوة العالمية للشباب الإسلامي </w:t>
      </w:r>
      <w:proofErr w:type="gramStart"/>
      <w:r w:rsidRPr="005A1D4F">
        <w:rPr>
          <w:rFonts w:ascii="Traditional Arabic" w:hAnsi="Traditional Arabic" w:cs="Traditional Arabic"/>
          <w:sz w:val="24"/>
          <w:szCs w:val="24"/>
          <w:rtl/>
        </w:rPr>
        <w:t>( وقت</w:t>
      </w:r>
      <w:proofErr w:type="gramEnd"/>
      <w:r w:rsidRPr="005A1D4F">
        <w:rPr>
          <w:rFonts w:ascii="Traditional Arabic" w:hAnsi="Traditional Arabic" w:cs="Traditional Arabic"/>
          <w:sz w:val="24"/>
          <w:szCs w:val="24"/>
          <w:rtl/>
        </w:rPr>
        <w:t xml:space="preserve"> طباعة الكتاب عام 1412ه), والذي قدم للكتاب.</w:t>
      </w:r>
    </w:p>
  </w:footnote>
  <w:footnote w:id="4">
    <w:p w:rsidR="00DA4BD5" w:rsidRPr="005A1D4F" w:rsidRDefault="00DA4BD5" w:rsidP="00DA4BD5">
      <w:pPr>
        <w:pStyle w:val="a3"/>
        <w:rPr>
          <w:rFonts w:ascii="Traditional Arabic" w:hAnsi="Traditional Arabic" w:cs="Traditional Arabic"/>
          <w:sz w:val="24"/>
          <w:szCs w:val="24"/>
        </w:rPr>
      </w:pPr>
      <w:r w:rsidRPr="005A1D4F">
        <w:rPr>
          <w:rStyle w:val="a4"/>
          <w:rFonts w:ascii="Traditional Arabic" w:hAnsi="Traditional Arabic" w:cs="Traditional Arabic"/>
          <w:sz w:val="24"/>
          <w:szCs w:val="24"/>
        </w:rPr>
        <w:footnoteRef/>
      </w:r>
      <w:r w:rsidRPr="005A1D4F">
        <w:rPr>
          <w:rFonts w:ascii="Traditional Arabic" w:hAnsi="Traditional Arabic" w:cs="Traditional Arabic"/>
          <w:sz w:val="24"/>
          <w:szCs w:val="24"/>
          <w:rtl/>
        </w:rPr>
        <w:t xml:space="preserve"> وهذا ما أفادني به د. عائض الدوسري وفقه الله.</w:t>
      </w:r>
    </w:p>
  </w:footnote>
  <w:footnote w:id="5">
    <w:p w:rsidR="00DA4BD5" w:rsidRPr="005A1D4F" w:rsidRDefault="00DA4BD5" w:rsidP="00DA4BD5">
      <w:pPr>
        <w:pStyle w:val="a3"/>
        <w:rPr>
          <w:rFonts w:ascii="Traditional Arabic" w:hAnsi="Traditional Arabic" w:cs="Traditional Arabic"/>
          <w:sz w:val="24"/>
          <w:szCs w:val="24"/>
          <w:rtl/>
        </w:rPr>
      </w:pPr>
      <w:r w:rsidRPr="005A1D4F">
        <w:rPr>
          <w:rStyle w:val="a4"/>
          <w:rFonts w:ascii="Traditional Arabic" w:hAnsi="Traditional Arabic" w:cs="Traditional Arabic"/>
          <w:sz w:val="24"/>
          <w:szCs w:val="24"/>
        </w:rPr>
        <w:footnoteRef/>
      </w:r>
      <w:r w:rsidRPr="005A1D4F">
        <w:rPr>
          <w:rFonts w:ascii="Traditional Arabic" w:hAnsi="Traditional Arabic" w:cs="Traditional Arabic"/>
          <w:sz w:val="24"/>
          <w:szCs w:val="24"/>
          <w:rtl/>
        </w:rPr>
        <w:t xml:space="preserve"> المؤلف الأب كتب الفصل </w:t>
      </w:r>
      <w:proofErr w:type="gramStart"/>
      <w:r w:rsidRPr="005A1D4F">
        <w:rPr>
          <w:rFonts w:ascii="Traditional Arabic" w:hAnsi="Traditional Arabic" w:cs="Traditional Arabic"/>
          <w:sz w:val="24"/>
          <w:szCs w:val="24"/>
          <w:rtl/>
        </w:rPr>
        <w:t>الأول,</w:t>
      </w:r>
      <w:proofErr w:type="gramEnd"/>
      <w:r w:rsidRPr="005A1D4F">
        <w:rPr>
          <w:rFonts w:ascii="Traditional Arabic" w:hAnsi="Traditional Arabic" w:cs="Traditional Arabic"/>
          <w:sz w:val="24"/>
          <w:szCs w:val="24"/>
          <w:rtl/>
        </w:rPr>
        <w:t xml:space="preserve"> وابنه أكمل الكتاب, ومما تجدر الإشارة إليه هنا أنهما عضوان سابقان في المجلس الإسلامي الشيعي الأعلى (الأب كان في الهيئة الشرعية, والابن كان في الهيئة التنفيذية).</w:t>
      </w:r>
    </w:p>
  </w:footnote>
  <w:footnote w:id="6">
    <w:p w:rsidR="00DA4BD5" w:rsidRPr="005A1D4F" w:rsidRDefault="00DA4BD5" w:rsidP="00DA4BD5">
      <w:pPr>
        <w:pStyle w:val="a3"/>
        <w:rPr>
          <w:rFonts w:ascii="Traditional Arabic" w:hAnsi="Traditional Arabic" w:cs="Traditional Arabic"/>
          <w:sz w:val="24"/>
          <w:szCs w:val="24"/>
        </w:rPr>
      </w:pPr>
      <w:r w:rsidRPr="005A1D4F">
        <w:rPr>
          <w:rStyle w:val="a4"/>
          <w:rFonts w:ascii="Traditional Arabic" w:hAnsi="Traditional Arabic" w:cs="Traditional Arabic"/>
          <w:sz w:val="24"/>
          <w:szCs w:val="24"/>
        </w:rPr>
        <w:footnoteRef/>
      </w:r>
      <w:r w:rsidRPr="005A1D4F">
        <w:rPr>
          <w:rFonts w:ascii="Traditional Arabic" w:hAnsi="Traditional Arabic" w:cs="Traditional Arabic"/>
          <w:sz w:val="24"/>
          <w:szCs w:val="24"/>
          <w:rtl/>
        </w:rPr>
        <w:t xml:space="preserve"> المقصود به نسبة الاستشراق إلى الدول مثل: الاستشراق </w:t>
      </w:r>
      <w:proofErr w:type="gramStart"/>
      <w:r w:rsidRPr="005A1D4F">
        <w:rPr>
          <w:rFonts w:ascii="Traditional Arabic" w:hAnsi="Traditional Arabic" w:cs="Traditional Arabic"/>
          <w:sz w:val="24"/>
          <w:szCs w:val="24"/>
          <w:rtl/>
        </w:rPr>
        <w:t>الألماني,</w:t>
      </w:r>
      <w:proofErr w:type="gramEnd"/>
      <w:r w:rsidRPr="005A1D4F">
        <w:rPr>
          <w:rFonts w:ascii="Traditional Arabic" w:hAnsi="Traditional Arabic" w:cs="Traditional Arabic"/>
          <w:sz w:val="24"/>
          <w:szCs w:val="24"/>
          <w:rtl/>
        </w:rPr>
        <w:t xml:space="preserve"> والاستشراق الروسي وغير ذلك.</w:t>
      </w:r>
    </w:p>
  </w:footnote>
  <w:footnote w:id="7">
    <w:p w:rsidR="00DA4BD5" w:rsidRPr="005A1D4F" w:rsidRDefault="00DA4BD5" w:rsidP="00DA4BD5">
      <w:pPr>
        <w:pStyle w:val="a3"/>
        <w:rPr>
          <w:rFonts w:ascii="Traditional Arabic" w:hAnsi="Traditional Arabic" w:cs="Traditional Arabic"/>
          <w:sz w:val="24"/>
          <w:szCs w:val="24"/>
          <w:rtl/>
        </w:rPr>
      </w:pPr>
      <w:r w:rsidRPr="005A1D4F">
        <w:rPr>
          <w:rStyle w:val="a4"/>
          <w:rFonts w:ascii="Traditional Arabic" w:hAnsi="Traditional Arabic" w:cs="Traditional Arabic"/>
          <w:sz w:val="24"/>
          <w:szCs w:val="24"/>
        </w:rPr>
        <w:footnoteRef/>
      </w:r>
      <w:r w:rsidRPr="005A1D4F">
        <w:rPr>
          <w:rFonts w:ascii="Traditional Arabic" w:hAnsi="Traditional Arabic" w:cs="Traditional Arabic"/>
          <w:sz w:val="24"/>
          <w:szCs w:val="24"/>
          <w:rtl/>
        </w:rPr>
        <w:t xml:space="preserve"> فيما يتعلق بخصائص النبوة وكذلك فصول السيرة على مر التاريخ النبوي.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C7572"/>
    <w:multiLevelType w:val="hybridMultilevel"/>
    <w:tmpl w:val="C9A2D630"/>
    <w:lvl w:ilvl="0" w:tplc="A4409C7C">
      <w:start w:val="1"/>
      <w:numFmt w:val="decimal"/>
      <w:lvlText w:val="%1."/>
      <w:lvlJc w:val="left"/>
      <w:pPr>
        <w:tabs>
          <w:tab w:val="num" w:pos="685"/>
        </w:tabs>
        <w:ind w:left="643" w:hanging="4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44F407D"/>
    <w:multiLevelType w:val="hybridMultilevel"/>
    <w:tmpl w:val="2996E344"/>
    <w:lvl w:ilvl="0" w:tplc="288835BE">
      <w:start w:val="1"/>
      <w:numFmt w:val="bullet"/>
      <w:lvlText w:val="-"/>
      <w:lvlJc w:val="left"/>
      <w:pPr>
        <w:ind w:left="814" w:hanging="360"/>
      </w:pPr>
      <w:rPr>
        <w:rFonts w:ascii="Traditional Arabic" w:eastAsia="Times New Roman" w:hAnsi="Traditional Arabic"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 w15:restartNumberingAfterBreak="0">
    <w:nsid w:val="77A67FA3"/>
    <w:multiLevelType w:val="hybridMultilevel"/>
    <w:tmpl w:val="D6E6D362"/>
    <w:lvl w:ilvl="0" w:tplc="89D2DE32">
      <w:numFmt w:val="bullet"/>
      <w:lvlText w:val="-"/>
      <w:lvlJc w:val="left"/>
      <w:pPr>
        <w:ind w:left="814" w:hanging="360"/>
      </w:pPr>
      <w:rPr>
        <w:rFonts w:ascii="Traditional Arabic" w:eastAsia="Times New Roman" w:hAnsi="Traditional Arabic"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37E"/>
    <w:rsid w:val="00026070"/>
    <w:rsid w:val="00043EB5"/>
    <w:rsid w:val="000524DC"/>
    <w:rsid w:val="0007078D"/>
    <w:rsid w:val="000C3DAB"/>
    <w:rsid w:val="00141198"/>
    <w:rsid w:val="00167813"/>
    <w:rsid w:val="001B475A"/>
    <w:rsid w:val="001C17DC"/>
    <w:rsid w:val="002203DB"/>
    <w:rsid w:val="002273D5"/>
    <w:rsid w:val="002E1905"/>
    <w:rsid w:val="002F7115"/>
    <w:rsid w:val="0032598B"/>
    <w:rsid w:val="003440CA"/>
    <w:rsid w:val="003447F7"/>
    <w:rsid w:val="003852EA"/>
    <w:rsid w:val="003B16EB"/>
    <w:rsid w:val="003D33E3"/>
    <w:rsid w:val="00413D25"/>
    <w:rsid w:val="00460F7A"/>
    <w:rsid w:val="0048479A"/>
    <w:rsid w:val="004B4334"/>
    <w:rsid w:val="004C104D"/>
    <w:rsid w:val="00502ADF"/>
    <w:rsid w:val="00521729"/>
    <w:rsid w:val="00524EA3"/>
    <w:rsid w:val="0053537E"/>
    <w:rsid w:val="00554CD7"/>
    <w:rsid w:val="00571959"/>
    <w:rsid w:val="00575263"/>
    <w:rsid w:val="00587126"/>
    <w:rsid w:val="005A1D4F"/>
    <w:rsid w:val="005B5421"/>
    <w:rsid w:val="005E48B5"/>
    <w:rsid w:val="00610532"/>
    <w:rsid w:val="00667FAE"/>
    <w:rsid w:val="006F3818"/>
    <w:rsid w:val="00720784"/>
    <w:rsid w:val="00744CB3"/>
    <w:rsid w:val="00760DCF"/>
    <w:rsid w:val="007667E9"/>
    <w:rsid w:val="00794378"/>
    <w:rsid w:val="007B7E68"/>
    <w:rsid w:val="0085227C"/>
    <w:rsid w:val="008D1E75"/>
    <w:rsid w:val="009B3069"/>
    <w:rsid w:val="009B41C0"/>
    <w:rsid w:val="00A117C1"/>
    <w:rsid w:val="00A11BB3"/>
    <w:rsid w:val="00A16068"/>
    <w:rsid w:val="00A96A27"/>
    <w:rsid w:val="00AA4616"/>
    <w:rsid w:val="00B26633"/>
    <w:rsid w:val="00C23132"/>
    <w:rsid w:val="00C33CA9"/>
    <w:rsid w:val="00C563DD"/>
    <w:rsid w:val="00CA3D11"/>
    <w:rsid w:val="00D11664"/>
    <w:rsid w:val="00D3284D"/>
    <w:rsid w:val="00D74A11"/>
    <w:rsid w:val="00DA4BD5"/>
    <w:rsid w:val="00E47ECD"/>
    <w:rsid w:val="00EA6032"/>
    <w:rsid w:val="00F17D7E"/>
    <w:rsid w:val="00F4290A"/>
    <w:rsid w:val="00F82F91"/>
    <w:rsid w:val="00FD3305"/>
    <w:rsid w:val="00FE57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E2FB9-0956-4EB0-B438-15FBE7CF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37E"/>
    <w:pPr>
      <w:bidi/>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53537E"/>
    <w:pPr>
      <w:spacing w:after="0" w:line="240" w:lineRule="auto"/>
    </w:pPr>
    <w:rPr>
      <w:rFonts w:ascii="Times New Roman" w:hAnsi="Times New Roman" w:cs="Times New Roman"/>
      <w:sz w:val="20"/>
      <w:szCs w:val="20"/>
    </w:rPr>
  </w:style>
  <w:style w:type="character" w:customStyle="1" w:styleId="Char">
    <w:name w:val="نص حاشية سفلية Char"/>
    <w:basedOn w:val="a0"/>
    <w:link w:val="a3"/>
    <w:semiHidden/>
    <w:rsid w:val="0053537E"/>
    <w:rPr>
      <w:rFonts w:ascii="Times New Roman" w:eastAsia="Times New Roman" w:hAnsi="Times New Roman" w:cs="Times New Roman"/>
      <w:sz w:val="20"/>
      <w:szCs w:val="20"/>
    </w:rPr>
  </w:style>
  <w:style w:type="character" w:styleId="a4">
    <w:name w:val="footnote reference"/>
    <w:basedOn w:val="a0"/>
    <w:rsid w:val="0053537E"/>
    <w:rPr>
      <w:vertAlign w:val="superscript"/>
    </w:rPr>
  </w:style>
  <w:style w:type="character" w:styleId="a5">
    <w:name w:val="annotation reference"/>
    <w:basedOn w:val="a0"/>
    <w:uiPriority w:val="99"/>
    <w:semiHidden/>
    <w:unhideWhenUsed/>
    <w:rsid w:val="00043EB5"/>
    <w:rPr>
      <w:sz w:val="16"/>
      <w:szCs w:val="16"/>
    </w:rPr>
  </w:style>
  <w:style w:type="paragraph" w:styleId="a6">
    <w:name w:val="annotation text"/>
    <w:basedOn w:val="a"/>
    <w:link w:val="Char0"/>
    <w:unhideWhenUsed/>
    <w:rsid w:val="00043EB5"/>
    <w:pPr>
      <w:spacing w:line="240" w:lineRule="auto"/>
    </w:pPr>
    <w:rPr>
      <w:sz w:val="20"/>
      <w:szCs w:val="20"/>
    </w:rPr>
  </w:style>
  <w:style w:type="character" w:customStyle="1" w:styleId="Char0">
    <w:name w:val="نص تعليق Char"/>
    <w:basedOn w:val="a0"/>
    <w:link w:val="a6"/>
    <w:uiPriority w:val="99"/>
    <w:semiHidden/>
    <w:rsid w:val="00043EB5"/>
    <w:rPr>
      <w:rFonts w:ascii="Calibri" w:eastAsia="Times New Roman" w:hAnsi="Calibri" w:cs="Arial"/>
    </w:rPr>
  </w:style>
  <w:style w:type="paragraph" w:styleId="a7">
    <w:name w:val="Balloon Text"/>
    <w:basedOn w:val="a"/>
    <w:link w:val="Char1"/>
    <w:uiPriority w:val="99"/>
    <w:semiHidden/>
    <w:unhideWhenUsed/>
    <w:rsid w:val="00043EB5"/>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043EB5"/>
    <w:rPr>
      <w:rFonts w:ascii="Tahoma" w:eastAsia="Times New Roman" w:hAnsi="Tahoma" w:cs="Tahoma"/>
      <w:sz w:val="16"/>
      <w:szCs w:val="16"/>
    </w:rPr>
  </w:style>
  <w:style w:type="paragraph" w:styleId="a8">
    <w:name w:val="header"/>
    <w:basedOn w:val="a"/>
    <w:link w:val="Char2"/>
    <w:uiPriority w:val="99"/>
    <w:unhideWhenUsed/>
    <w:rsid w:val="00FD3305"/>
    <w:pPr>
      <w:tabs>
        <w:tab w:val="center" w:pos="4153"/>
        <w:tab w:val="right" w:pos="8306"/>
      </w:tabs>
    </w:pPr>
  </w:style>
  <w:style w:type="character" w:customStyle="1" w:styleId="Char2">
    <w:name w:val="رأس الصفحة Char"/>
    <w:basedOn w:val="a0"/>
    <w:link w:val="a8"/>
    <w:uiPriority w:val="99"/>
    <w:rsid w:val="00FD3305"/>
    <w:rPr>
      <w:rFonts w:eastAsia="Times New Roman"/>
      <w:sz w:val="22"/>
      <w:szCs w:val="22"/>
    </w:rPr>
  </w:style>
  <w:style w:type="paragraph" w:styleId="a9">
    <w:name w:val="footer"/>
    <w:basedOn w:val="a"/>
    <w:link w:val="Char3"/>
    <w:uiPriority w:val="99"/>
    <w:unhideWhenUsed/>
    <w:rsid w:val="00FD3305"/>
    <w:pPr>
      <w:tabs>
        <w:tab w:val="center" w:pos="4153"/>
        <w:tab w:val="right" w:pos="8306"/>
      </w:tabs>
    </w:pPr>
  </w:style>
  <w:style w:type="character" w:customStyle="1" w:styleId="Char3">
    <w:name w:val="تذييل الصفحة Char"/>
    <w:basedOn w:val="a0"/>
    <w:link w:val="a9"/>
    <w:uiPriority w:val="99"/>
    <w:rsid w:val="00FD3305"/>
    <w:rPr>
      <w:rFonts w:eastAsia="Times New Roman"/>
      <w:sz w:val="22"/>
      <w:szCs w:val="22"/>
    </w:rPr>
  </w:style>
  <w:style w:type="paragraph" w:styleId="aa">
    <w:name w:val="List Paragraph"/>
    <w:basedOn w:val="a"/>
    <w:uiPriority w:val="34"/>
    <w:qFormat/>
    <w:rsid w:val="00DA4BD5"/>
    <w:pPr>
      <w:widowControl w:val="0"/>
      <w:spacing w:after="0" w:line="240" w:lineRule="auto"/>
      <w:ind w:left="720" w:firstLine="454"/>
      <w:contextualSpacing/>
      <w:jc w:val="both"/>
    </w:pPr>
    <w:rPr>
      <w:rFonts w:ascii="Times New Roman" w:hAnsi="Times New Roman" w:cs="Traditional Arabic"/>
      <w:color w:val="000000"/>
      <w:sz w:val="36"/>
      <w:szCs w:val="36"/>
      <w:lang w:eastAsia="ar-SA"/>
    </w:rPr>
  </w:style>
  <w:style w:type="table" w:styleId="ab">
    <w:name w:val="Table Grid"/>
    <w:basedOn w:val="a1"/>
    <w:uiPriority w:val="59"/>
    <w:rsid w:val="003D3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84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4EBECD-0637-4BA4-A681-26CD6FBBB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1191</Words>
  <Characters>6794</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c:creator>
  <cp:lastModifiedBy>‏‏مستخدم Windows</cp:lastModifiedBy>
  <cp:revision>12</cp:revision>
  <cp:lastPrinted>2014-02-25T13:31:00Z</cp:lastPrinted>
  <dcterms:created xsi:type="dcterms:W3CDTF">2016-10-24T15:46:00Z</dcterms:created>
  <dcterms:modified xsi:type="dcterms:W3CDTF">2016-12-04T13:09:00Z</dcterms:modified>
</cp:coreProperties>
</file>