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الرجاء مراعاة الاعتبارات التالية عند اعداد عرض البوربوينت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ول دراسة في إحدى موضوعات 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792"/>
        <w:gridCol w:w="3640"/>
        <w:gridCol w:w="4584"/>
      </w:tblGrid>
      <w:tr w:rsidR="006E6B0A" w:rsidRPr="00944FA2" w:rsidTr="0097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EAF1DD" w:themeFill="accent3" w:themeFillTint="33"/>
            <w:vAlign w:val="center"/>
          </w:tcPr>
          <w:p w:rsidR="006E6B0A" w:rsidRPr="00944FA2" w:rsidRDefault="006E6B0A" w:rsidP="009715B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shd w:val="clear" w:color="auto" w:fill="EAF1DD" w:themeFill="accent3" w:themeFillTint="33"/>
            <w:vAlign w:val="center"/>
          </w:tcPr>
          <w:p w:rsidR="006E6B0A" w:rsidRPr="00944FA2" w:rsidRDefault="006E6B0A" w:rsidP="009715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EAF1DD" w:themeFill="accent3" w:themeFillTint="33"/>
            <w:vAlign w:val="center"/>
          </w:tcPr>
          <w:p w:rsidR="006E6B0A" w:rsidRPr="00944FA2" w:rsidRDefault="006E6B0A" w:rsidP="009715B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811367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941888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941888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استخدام التوضيحات كالرسوم و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الأفلام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/أو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الصور</w:t>
            </w:r>
            <w:r w:rsidR="00570B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و/أو الجداول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061F3E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مقدمة للعرض يوضح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المعلومات الاساسية عن الدراسة 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ؤلفها،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 المجلة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و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علاقتها بموضوع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لدراسة كما هو مدون في الدراسة 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هذا الهدف يتفق مع او مماثل للهدف الذي 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قمت بعرض 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هدفك من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اختيار هذه الدراسة بالذات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ماهي مبررات اختيار هذه الدراسة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3A5A2D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3A5A2D" w:rsidRPr="00944FA2" w:rsidRDefault="003A5A2D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 w:rsidR="008C50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و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العينة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هم) ومن (اين حصل عليهم) و (كيف تمكن الوصول لهم)</w:t>
            </w:r>
            <w:r w:rsidR="008C50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50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(بأي طريقة تم اختيارهم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</w:p>
        </w:tc>
      </w:tr>
      <w:tr w:rsidR="00811367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811367" w:rsidRPr="00944FA2" w:rsidRDefault="00811367" w:rsidP="009715B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tcBorders>
              <w:bottom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811367" w:rsidRPr="00944FA2" w:rsidRDefault="00811367" w:rsidP="009715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811367" w:rsidRPr="00944FA2" w:rsidRDefault="00811367" w:rsidP="009715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12" w:space="0" w:color="C2D69B" w:themeColor="accent3" w:themeTint="99"/>
            </w:tcBorders>
            <w:vAlign w:val="center"/>
          </w:tcPr>
          <w:p w:rsidR="00570B51" w:rsidRPr="00944FA2" w:rsidRDefault="00570B51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12" w:space="0" w:color="C2D69B" w:themeColor="accent3" w:themeTint="99"/>
            </w:tcBorders>
            <w:vAlign w:val="center"/>
          </w:tcPr>
          <w:p w:rsidR="00570B51" w:rsidRPr="00944FA2" w:rsidRDefault="00570B51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12" w:space="0" w:color="C2D69B" w:themeColor="accent3" w:themeTint="99"/>
            </w:tcBorders>
            <w:vAlign w:val="center"/>
          </w:tcPr>
          <w:p w:rsidR="00570B51" w:rsidRPr="00944FA2" w:rsidRDefault="00266C9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ادوات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6E6B0A" w:rsidRPr="00944FA2" w:rsidRDefault="006E6B0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266C9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مناسبة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هل تم من خلالها جمع البيانات بشكل كافي؟ هل حققت اهداف الدراسة؟</w:t>
            </w:r>
          </w:p>
        </w:tc>
      </w:tr>
      <w:tr w:rsidR="00490250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266C9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 نتائج الدراسة؟  هل هي متفقة مع أهداف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266C9A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كيف يمكن</w:t>
            </w:r>
            <w:r w:rsidR="006958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الاستفادة من نتائج هذه الدراسة فيما يتعلق </w:t>
            </w:r>
            <w:r w:rsidR="006958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بإعداد وتطبيق البرنامج التربوي الفردي؟</w:t>
            </w:r>
          </w:p>
        </w:tc>
      </w:tr>
      <w:tr w:rsidR="00490250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رأيك في الدراسة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اذكري 3 نقاط</w:t>
            </w:r>
            <w:r w:rsidR="006958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ايجابية و</w:t>
            </w:r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 نقاط سلبية حول الد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941888" w:rsidRPr="00944FA2" w:rsidTr="009715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9715B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3A5A2D" w:rsidP="009715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التعديل/التعديلات الذي يمكن ان تضيف</w:t>
            </w:r>
            <w:r w:rsidR="00A2577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الدراسة 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كون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أكثر أصالة وقيمة للتربي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 الخاصة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و/أو للمجتمع السعودي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6E6B0A" w:rsidRDefault="006E6B0A" w:rsidP="00071251"/>
    <w:sectPr w:rsidR="006E6B0A" w:rsidSect="00506515">
      <w:headerReference w:type="default" r:id="rId9"/>
      <w:footerReference w:type="default" r:id="rId10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4C" w:rsidRDefault="00240C4C" w:rsidP="00464C30">
      <w:pPr>
        <w:spacing w:after="0" w:line="240" w:lineRule="auto"/>
      </w:pPr>
      <w:r>
        <w:separator/>
      </w:r>
    </w:p>
  </w:endnote>
  <w:endnote w:type="continuationSeparator" w:id="0">
    <w:p w:rsidR="00240C4C" w:rsidRDefault="00240C4C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E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وارسال نسخة على بريدي الالكتروني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715B2">
      <w:rPr>
        <w:rFonts w:ascii="Sakkal Majalla" w:hAnsi="Sakkal Majalla" w:cs="Sakkal Majalla"/>
        <w:b/>
        <w:bCs/>
        <w:sz w:val="24"/>
        <w:szCs w:val="24"/>
        <w:rtl/>
      </w:rPr>
      <w:t>ب</w:t>
    </w:r>
    <w:r w:rsidR="009715B2">
      <w:rPr>
        <w:rFonts w:ascii="Sakkal Majalla" w:hAnsi="Sakkal Majalla" w:cs="Sakkal Majalla" w:hint="cs"/>
        <w:b/>
        <w:bCs/>
        <w:sz w:val="24"/>
        <w:szCs w:val="24"/>
        <w:rtl/>
      </w:rPr>
      <w:t xml:space="preserve">عرض </w:t>
    </w:r>
    <w:r w:rsidR="009715B2">
      <w:rPr>
        <w:rFonts w:ascii="Sakkal Majalla" w:hAnsi="Sakkal Majalla" w:cs="Sakkal Majalla"/>
        <w:b/>
        <w:bCs/>
        <w:sz w:val="24"/>
        <w:szCs w:val="24"/>
        <w:rtl/>
      </w:rPr>
      <w:t>دراس</w:t>
    </w:r>
    <w:r w:rsidR="009715B2">
      <w:rPr>
        <w:rFonts w:ascii="Sakkal Majalla" w:hAnsi="Sakkal Majalla" w:cs="Sakkal Majalla" w:hint="cs"/>
        <w:b/>
        <w:bCs/>
        <w:sz w:val="24"/>
        <w:szCs w:val="24"/>
        <w:rtl/>
      </w:rPr>
      <w:t>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منشورة في مجلات علمية محكمة في الفترة ما بعد سنة 2005</w:t>
    </w:r>
  </w:p>
  <w:p w:rsidR="00570B51" w:rsidRPr="00570B51" w:rsidRDefault="00570B51" w:rsidP="00570B51">
    <w:pPr>
      <w:pStyle w:val="Footer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944FA2" w:rsidRDefault="00506515" w:rsidP="00944FA2">
    <w:pPr>
      <w:pStyle w:val="Footer"/>
      <w:rPr>
        <w:rFonts w:ascii="Lucida Handwriting" w:hAnsi="Lucida Handwriting"/>
      </w:rPr>
    </w:pPr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Abeer </w:t>
    </w:r>
    <w:proofErr w:type="spellStart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>Alharbi</w:t>
    </w:r>
    <w:proofErr w:type="spellEnd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, 2014                                                              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t xml:space="preserve">pg.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begin"/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instrText xml:space="preserve"> PAGE  \* Arabic </w:instrTex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separate"/>
    </w:r>
    <w:r w:rsidR="00A25775">
      <w:rPr>
        <w:rFonts w:ascii="Lucida Handwriting" w:hAnsi="Lucida Handwriting"/>
        <w:b/>
        <w:bCs/>
        <w:noProof/>
        <w:color w:val="D99594" w:themeColor="accent2" w:themeTint="99"/>
        <w:sz w:val="20"/>
        <w:szCs w:val="20"/>
      </w:rPr>
      <w:t>2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end"/>
    </w:r>
  </w:p>
  <w:p w:rsidR="00506515" w:rsidRDefault="005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4C" w:rsidRDefault="00240C4C" w:rsidP="00464C30">
      <w:pPr>
        <w:spacing w:after="0" w:line="240" w:lineRule="auto"/>
      </w:pPr>
      <w:r>
        <w:separator/>
      </w:r>
    </w:p>
  </w:footnote>
  <w:footnote w:type="continuationSeparator" w:id="0">
    <w:p w:rsidR="00240C4C" w:rsidRDefault="00240C4C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5" w:rsidRPr="009715B2" w:rsidRDefault="00506515" w:rsidP="00570B51">
    <w:pPr>
      <w:pStyle w:val="Heading1"/>
      <w:spacing w:before="120"/>
      <w:jc w:val="center"/>
      <w:rPr>
        <w:rFonts w:ascii="Sakkal Majalla" w:hAnsi="Sakkal Majalla" w:cs="Sakkal Majalla"/>
        <w:color w:val="0033CC"/>
        <w:sz w:val="40"/>
        <w:szCs w:val="40"/>
        <w:rtl/>
      </w:rPr>
    </w:pPr>
    <w:r w:rsidRPr="009715B2">
      <w:rPr>
        <w:rFonts w:ascii="Sakkal Majalla" w:hAnsi="Sakkal Majalla" w:cs="Sakkal Majalla"/>
        <w:color w:val="0033CC"/>
        <w:sz w:val="40"/>
        <w:szCs w:val="40"/>
        <w:rtl/>
      </w:rPr>
      <w:t>معايير عرض الدراسة المتعلقة بأحد جوانب المقرر</w:t>
    </w:r>
  </w:p>
  <w:p w:rsidR="00464C30" w:rsidRPr="009715B2" w:rsidRDefault="00506515" w:rsidP="009715B2">
    <w:pPr>
      <w:pStyle w:val="Heading1"/>
      <w:bidi/>
      <w:spacing w:before="0"/>
      <w:jc w:val="center"/>
      <w:rPr>
        <w:rFonts w:ascii="Sakkal Majalla" w:hAnsi="Sakkal Majalla" w:cs="Sakkal Majalla"/>
        <w:color w:val="0033CC"/>
        <w:sz w:val="40"/>
        <w:szCs w:val="40"/>
      </w:rPr>
    </w:pPr>
    <w:r w:rsidRPr="009715B2">
      <w:rPr>
        <w:rFonts w:ascii="Sakkal Majalla" w:hAnsi="Sakkal Majalla" w:cs="Sakkal Majalla"/>
        <w:color w:val="0033CC"/>
        <w:sz w:val="40"/>
        <w:szCs w:val="40"/>
        <w:rtl/>
      </w:rPr>
      <w:t xml:space="preserve">المتطلب الثاني في مقرر </w:t>
    </w:r>
    <w:r w:rsidR="009715B2" w:rsidRPr="009715B2">
      <w:rPr>
        <w:rFonts w:ascii="Sakkal Majalla" w:hAnsi="Sakkal Majalla" w:cs="Sakkal Majalla" w:hint="cs"/>
        <w:color w:val="0033CC"/>
        <w:sz w:val="40"/>
        <w:szCs w:val="40"/>
        <w:rtl/>
      </w:rPr>
      <w:t>545</w:t>
    </w:r>
    <w:r w:rsidRPr="009715B2">
      <w:rPr>
        <w:rFonts w:ascii="Sakkal Majalla" w:hAnsi="Sakkal Majalla" w:cs="Sakkal Majalla"/>
        <w:color w:val="0033CC"/>
        <w:sz w:val="40"/>
        <w:szCs w:val="40"/>
      </w:rPr>
      <w:t xml:space="preserve"> </w:t>
    </w:r>
    <w:r w:rsidRPr="009715B2">
      <w:rPr>
        <w:rFonts w:ascii="Sakkal Majalla" w:hAnsi="Sakkal Majalla" w:cs="Sakkal Majalla"/>
        <w:color w:val="0033CC"/>
        <w:sz w:val="40"/>
        <w:szCs w:val="40"/>
        <w:rtl/>
      </w:rPr>
      <w:t xml:space="preserve">خاص </w:t>
    </w:r>
    <w:r w:rsidR="009715B2" w:rsidRPr="009715B2">
      <w:rPr>
        <w:rFonts w:ascii="Sakkal Majalla" w:hAnsi="Sakkal Majalla" w:cs="Sakkal Majalla" w:hint="cs"/>
        <w:color w:val="0033CC"/>
        <w:sz w:val="40"/>
        <w:szCs w:val="40"/>
        <w:rtl/>
      </w:rPr>
      <w:t>البرنامج التربوي الفردي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61F3E"/>
    <w:rsid w:val="00071251"/>
    <w:rsid w:val="000752A1"/>
    <w:rsid w:val="00096D84"/>
    <w:rsid w:val="001043B9"/>
    <w:rsid w:val="00240C4C"/>
    <w:rsid w:val="00266C9A"/>
    <w:rsid w:val="002D66BD"/>
    <w:rsid w:val="002D7AEE"/>
    <w:rsid w:val="003A1BEB"/>
    <w:rsid w:val="003A5A2D"/>
    <w:rsid w:val="00464C30"/>
    <w:rsid w:val="00490250"/>
    <w:rsid w:val="004F7DED"/>
    <w:rsid w:val="00506515"/>
    <w:rsid w:val="00570B51"/>
    <w:rsid w:val="00616A3A"/>
    <w:rsid w:val="00695831"/>
    <w:rsid w:val="006E6B0A"/>
    <w:rsid w:val="007A680F"/>
    <w:rsid w:val="00811367"/>
    <w:rsid w:val="008C5088"/>
    <w:rsid w:val="00941888"/>
    <w:rsid w:val="00944FA2"/>
    <w:rsid w:val="009715B2"/>
    <w:rsid w:val="00A11E58"/>
    <w:rsid w:val="00A25775"/>
    <w:rsid w:val="00BC2503"/>
    <w:rsid w:val="00BE55B4"/>
    <w:rsid w:val="00BF575F"/>
    <w:rsid w:val="00E569A3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4">
    <w:name w:val="Grid Table 1 Light Accent 4"/>
    <w:basedOn w:val="TableNormal"/>
    <w:uiPriority w:val="46"/>
    <w:rsid w:val="00944FA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70B51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9715B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15B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8FB95-BA84-4852-B933-6810E6C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4</cp:revision>
  <dcterms:created xsi:type="dcterms:W3CDTF">2014-09-16T16:02:00Z</dcterms:created>
  <dcterms:modified xsi:type="dcterms:W3CDTF">2014-09-16T16:27:00Z</dcterms:modified>
</cp:coreProperties>
</file>