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B9" w:rsidRPr="00871EFA" w:rsidRDefault="00D25CB9" w:rsidP="00871EFA">
      <w:pPr>
        <w:spacing w:after="0"/>
        <w:ind w:left="-1134"/>
        <w:jc w:val="center"/>
        <w:rPr>
          <w:rFonts w:asciiTheme="minorBidi" w:hAnsiTheme="minorBidi" w:hint="cs"/>
          <w:b/>
          <w:bCs/>
          <w:color w:val="FF0000"/>
          <w:sz w:val="48"/>
          <w:szCs w:val="48"/>
          <w:u w:val="single"/>
          <w:rtl/>
        </w:rPr>
      </w:pPr>
      <w:r w:rsidRPr="00871EFA">
        <w:rPr>
          <w:rFonts w:asciiTheme="minorBidi" w:hAnsiTheme="minorBidi" w:hint="cs"/>
          <w:b/>
          <w:bCs/>
          <w:color w:val="FF0000"/>
          <w:sz w:val="48"/>
          <w:szCs w:val="48"/>
          <w:u w:val="single"/>
          <w:rtl/>
        </w:rPr>
        <w:t>الفصل الأول (حقيقة الزكاة وحكمتها</w:t>
      </w:r>
      <w:r w:rsidR="00871EFA">
        <w:rPr>
          <w:rFonts w:asciiTheme="minorBidi" w:hAnsiTheme="minorBidi" w:hint="cs"/>
          <w:b/>
          <w:bCs/>
          <w:color w:val="FF0000"/>
          <w:sz w:val="48"/>
          <w:szCs w:val="48"/>
          <w:u w:val="single"/>
          <w:rtl/>
        </w:rPr>
        <w:t>)</w:t>
      </w:r>
    </w:p>
    <w:p w:rsidR="00D25CB9" w:rsidRDefault="00D25CB9" w:rsidP="00F4418E">
      <w:pPr>
        <w:spacing w:after="0"/>
        <w:ind w:left="-1134"/>
        <w:rPr>
          <w:rFonts w:asciiTheme="minorBidi" w:hAnsiTheme="minorBidi" w:hint="cs"/>
          <w:b/>
          <w:bCs/>
          <w:color w:val="FF0000"/>
          <w:sz w:val="24"/>
          <w:szCs w:val="24"/>
          <w:u w:val="single"/>
          <w:rtl/>
        </w:rPr>
      </w:pPr>
    </w:p>
    <w:p w:rsidR="00F4418E" w:rsidRPr="00871EFA" w:rsidRDefault="00F4418E" w:rsidP="00F4418E">
      <w:pPr>
        <w:spacing w:after="0"/>
        <w:ind w:left="-1134"/>
        <w:rPr>
          <w:rFonts w:ascii="Arial" w:hAnsi="Arial" w:cs="Arial"/>
          <w:b/>
          <w:bCs/>
          <w:color w:val="FF0000"/>
          <w:sz w:val="32"/>
          <w:szCs w:val="32"/>
          <w:u w:val="single"/>
          <w:rtl/>
        </w:rPr>
      </w:pPr>
      <w:r w:rsidRPr="00871EFA">
        <w:rPr>
          <w:rFonts w:asciiTheme="minorBidi" w:hAnsiTheme="minorBidi"/>
          <w:b/>
          <w:bCs/>
          <w:color w:val="FF0000"/>
          <w:sz w:val="32"/>
          <w:szCs w:val="32"/>
          <w:u w:val="single"/>
          <w:rtl/>
        </w:rPr>
        <w:t>م</w:t>
      </w:r>
      <w:r w:rsidRPr="00871EFA">
        <w:rPr>
          <w:rFonts w:ascii="Arial" w:hAnsi="Arial" w:cs="Arial"/>
          <w:b/>
          <w:bCs/>
          <w:color w:val="FF0000"/>
          <w:sz w:val="32"/>
          <w:szCs w:val="32"/>
          <w:u w:val="single"/>
          <w:rtl/>
        </w:rPr>
        <w:t xml:space="preserve">ا </w:t>
      </w:r>
      <w:proofErr w:type="spellStart"/>
      <w:r w:rsidRPr="00871EFA">
        <w:rPr>
          <w:rFonts w:ascii="Arial" w:hAnsi="Arial" w:cs="Arial"/>
          <w:b/>
          <w:bCs/>
          <w:color w:val="FF0000"/>
          <w:sz w:val="32"/>
          <w:szCs w:val="32"/>
          <w:u w:val="single"/>
          <w:rtl/>
        </w:rPr>
        <w:t>هية</w:t>
      </w:r>
      <w:proofErr w:type="spellEnd"/>
      <w:r w:rsidRPr="00871EFA">
        <w:rPr>
          <w:rFonts w:ascii="Arial" w:hAnsi="Arial" w:cs="Arial"/>
          <w:b/>
          <w:bCs/>
          <w:color w:val="FF0000"/>
          <w:sz w:val="32"/>
          <w:szCs w:val="32"/>
          <w:u w:val="single"/>
          <w:rtl/>
        </w:rPr>
        <w:t xml:space="preserve"> الزكــــاة :</w:t>
      </w:r>
    </w:p>
    <w:p w:rsidR="00F4418E" w:rsidRPr="000A08D8" w:rsidRDefault="00F4418E" w:rsidP="00F4418E">
      <w:pPr>
        <w:spacing w:after="0"/>
        <w:ind w:left="-1134"/>
        <w:rPr>
          <w:rFonts w:ascii="Arial" w:hAnsi="Arial" w:cs="Arial"/>
          <w:b/>
          <w:bCs/>
          <w:sz w:val="24"/>
          <w:szCs w:val="24"/>
          <w:u w:val="single"/>
          <w:rtl/>
        </w:rPr>
      </w:pPr>
    </w:p>
    <w:p w:rsidR="00F4418E" w:rsidRPr="00871EFA" w:rsidRDefault="00F4418E" w:rsidP="00871EFA">
      <w:pPr>
        <w:spacing w:after="0"/>
        <w:ind w:left="-1134"/>
        <w:rPr>
          <w:rFonts w:ascii="Arial" w:hAnsi="Arial" w:cs="Arial"/>
          <w:sz w:val="28"/>
          <w:szCs w:val="28"/>
          <w:rtl/>
        </w:rPr>
      </w:pPr>
      <w:r w:rsidRPr="00871EFA">
        <w:rPr>
          <w:rFonts w:ascii="Arial" w:hAnsi="Arial" w:cs="Arial"/>
          <w:sz w:val="28"/>
          <w:szCs w:val="28"/>
          <w:rtl/>
        </w:rPr>
        <w:t>الزكاة هي الركن الثالث من أركان الإسلام ، لها شروط بتوافرها يكون المال محلا لوجوب الزكاة . يكفر من جحدها ويفسق من تهرب من دفعها ، تؤخذ بالقوة ممن منعها ويقاتل من أبى وتمرد عن دفعها .</w:t>
      </w:r>
    </w:p>
    <w:p w:rsidR="00F4418E" w:rsidRPr="00871EFA" w:rsidRDefault="00F4418E" w:rsidP="00F4418E">
      <w:pPr>
        <w:spacing w:after="0"/>
        <w:ind w:left="-1134"/>
        <w:rPr>
          <w:rFonts w:ascii="Arial" w:hAnsi="Arial" w:cs="Arial"/>
          <w:sz w:val="28"/>
          <w:szCs w:val="28"/>
          <w:rtl/>
        </w:rPr>
      </w:pPr>
    </w:p>
    <w:p w:rsidR="00F4418E" w:rsidRPr="00871EFA" w:rsidRDefault="00F4418E" w:rsidP="00871EFA">
      <w:pPr>
        <w:spacing w:after="0"/>
        <w:ind w:left="-1134"/>
        <w:rPr>
          <w:rFonts w:ascii="Arial" w:eastAsia="Times New Roman" w:hAnsi="Arial" w:cs="Arial"/>
          <w:sz w:val="28"/>
          <w:szCs w:val="28"/>
          <w:rtl/>
        </w:rPr>
      </w:pPr>
      <w:r w:rsidRPr="00871EFA">
        <w:rPr>
          <w:rFonts w:ascii="Arial" w:eastAsia="Times New Roman" w:hAnsi="Arial" w:cs="Arial"/>
          <w:sz w:val="28"/>
          <w:szCs w:val="28"/>
          <w:rtl/>
        </w:rPr>
        <w:t>ولا ازدواج في الزكاة بمعنى أنه لا تدفع الزكاة مرتين في نفس السنة على نفس المال ، كما لا يخضع نفس المال لزكاتين في آن واحد</w:t>
      </w:r>
      <w:r w:rsidRPr="00871EFA">
        <w:rPr>
          <w:rFonts w:ascii="Arial" w:hAnsi="Arial" w:cs="Arial"/>
          <w:sz w:val="28"/>
          <w:szCs w:val="28"/>
          <w:rtl/>
        </w:rPr>
        <w:t xml:space="preserve"> و </w:t>
      </w:r>
      <w:r w:rsidRPr="00871EFA">
        <w:rPr>
          <w:rFonts w:ascii="Arial" w:eastAsia="Times New Roman" w:hAnsi="Arial" w:cs="Arial"/>
          <w:sz w:val="28"/>
          <w:szCs w:val="28"/>
          <w:rtl/>
        </w:rPr>
        <w:t xml:space="preserve">لا تقادم في الزكاة </w:t>
      </w:r>
      <w:r w:rsidRPr="00871EFA">
        <w:rPr>
          <w:rFonts w:ascii="Arial" w:eastAsia="Times New Roman" w:hAnsi="Arial" w:cs="Arial" w:hint="cs"/>
          <w:sz w:val="28"/>
          <w:szCs w:val="28"/>
          <w:rtl/>
        </w:rPr>
        <w:t xml:space="preserve"> ، </w:t>
      </w:r>
      <w:r w:rsidRPr="00871EFA">
        <w:rPr>
          <w:rFonts w:ascii="Arial" w:eastAsia="Times New Roman" w:hAnsi="Arial" w:cs="Arial"/>
          <w:sz w:val="28"/>
          <w:szCs w:val="28"/>
          <w:rtl/>
        </w:rPr>
        <w:t xml:space="preserve">كما أنها لا تسقط بموت صاحب المال </w:t>
      </w:r>
      <w:r w:rsidRPr="00871EFA">
        <w:rPr>
          <w:rFonts w:ascii="Arial" w:eastAsia="Times New Roman" w:hAnsi="Arial" w:cs="Arial" w:hint="cs"/>
          <w:sz w:val="28"/>
          <w:szCs w:val="28"/>
          <w:rtl/>
        </w:rPr>
        <w:t>ويجب</w:t>
      </w:r>
      <w:r w:rsidRPr="00871EFA">
        <w:rPr>
          <w:rFonts w:ascii="Arial" w:eastAsia="Times New Roman" w:hAnsi="Arial" w:cs="Arial"/>
          <w:sz w:val="28"/>
          <w:szCs w:val="28"/>
          <w:rtl/>
        </w:rPr>
        <w:t xml:space="preserve"> أن يؤديها الورثة قبل توزيع التركة لأنها حق الله </w:t>
      </w:r>
      <w:r w:rsidRPr="00871EFA">
        <w:rPr>
          <w:rFonts w:ascii="Arial" w:eastAsia="Times New Roman" w:hAnsi="Arial" w:cs="Arial" w:hint="cs"/>
          <w:sz w:val="28"/>
          <w:szCs w:val="28"/>
          <w:rtl/>
        </w:rPr>
        <w:t xml:space="preserve">ولها </w:t>
      </w:r>
      <w:r w:rsidRPr="00871EFA">
        <w:rPr>
          <w:rFonts w:ascii="Arial" w:eastAsia="Times New Roman" w:hAnsi="Arial" w:cs="Arial"/>
          <w:sz w:val="28"/>
          <w:szCs w:val="28"/>
          <w:rtl/>
        </w:rPr>
        <w:t>الأولوية في السداد على سائر الحقوق</w:t>
      </w:r>
      <w:r w:rsidRPr="00871EFA">
        <w:rPr>
          <w:rFonts w:ascii="Arial" w:hAnsi="Arial" w:cs="Arial"/>
          <w:sz w:val="28"/>
          <w:szCs w:val="28"/>
          <w:rtl/>
        </w:rPr>
        <w:t xml:space="preserve"> .</w:t>
      </w:r>
    </w:p>
    <w:p w:rsidR="00F4418E" w:rsidRPr="000A08D8" w:rsidRDefault="00F4418E" w:rsidP="00F4418E">
      <w:pPr>
        <w:spacing w:after="0"/>
        <w:ind w:left="-1134"/>
        <w:rPr>
          <w:rFonts w:ascii="Arial" w:hAnsi="Arial" w:cs="Arial"/>
          <w:sz w:val="24"/>
          <w:szCs w:val="24"/>
          <w:rtl/>
        </w:rPr>
      </w:pPr>
    </w:p>
    <w:p w:rsidR="00F4418E" w:rsidRPr="00871EFA" w:rsidRDefault="00F4418E" w:rsidP="00F4418E">
      <w:pPr>
        <w:spacing w:after="0"/>
        <w:ind w:left="-1134"/>
        <w:rPr>
          <w:rFonts w:asciiTheme="minorBidi" w:hAnsiTheme="minorBidi"/>
          <w:b/>
          <w:bCs/>
          <w:color w:val="0070C0"/>
          <w:sz w:val="32"/>
          <w:szCs w:val="32"/>
          <w:u w:val="single"/>
          <w:rtl/>
        </w:rPr>
      </w:pPr>
      <w:r w:rsidRPr="00871EFA">
        <w:rPr>
          <w:rFonts w:asciiTheme="minorBidi" w:hAnsiTheme="minorBidi"/>
          <w:b/>
          <w:bCs/>
          <w:color w:val="0070C0"/>
          <w:sz w:val="32"/>
          <w:szCs w:val="32"/>
          <w:u w:val="single"/>
          <w:rtl/>
        </w:rPr>
        <w:t xml:space="preserve">تعريفها : </w:t>
      </w:r>
    </w:p>
    <w:p w:rsidR="00F4418E" w:rsidRPr="00C53F3C" w:rsidRDefault="00F4418E" w:rsidP="00F4418E">
      <w:pPr>
        <w:spacing w:after="0"/>
        <w:ind w:left="-1134"/>
        <w:rPr>
          <w:rFonts w:asciiTheme="minorBidi" w:hAnsiTheme="minorBidi"/>
          <w:b/>
          <w:bCs/>
          <w:sz w:val="24"/>
          <w:szCs w:val="24"/>
          <w:u w:val="single"/>
          <w:rtl/>
        </w:rPr>
      </w:pPr>
    </w:p>
    <w:p w:rsidR="00F4418E" w:rsidRPr="00871EFA" w:rsidRDefault="00F4418E" w:rsidP="00F4418E">
      <w:pPr>
        <w:spacing w:after="0"/>
        <w:ind w:left="-1077"/>
        <w:rPr>
          <w:rFonts w:asciiTheme="minorBidi" w:hAnsiTheme="minorBidi"/>
          <w:sz w:val="28"/>
          <w:szCs w:val="28"/>
          <w:rtl/>
        </w:rPr>
      </w:pPr>
      <w:r w:rsidRPr="00871EFA">
        <w:rPr>
          <w:rFonts w:asciiTheme="minorBidi" w:hAnsiTheme="minorBidi"/>
          <w:sz w:val="28"/>
          <w:szCs w:val="28"/>
          <w:rtl/>
        </w:rPr>
        <w:t>الزكاة في اللغة : النماء ،</w:t>
      </w:r>
      <w:r w:rsidRPr="00871EFA">
        <w:rPr>
          <w:rFonts w:asciiTheme="minorBidi" w:hAnsiTheme="minorBidi" w:hint="cs"/>
          <w:sz w:val="28"/>
          <w:szCs w:val="28"/>
          <w:rtl/>
        </w:rPr>
        <w:t xml:space="preserve"> </w:t>
      </w:r>
      <w:r w:rsidRPr="00871EFA">
        <w:rPr>
          <w:rFonts w:asciiTheme="minorBidi" w:hAnsiTheme="minorBidi"/>
          <w:sz w:val="28"/>
          <w:szCs w:val="28"/>
          <w:rtl/>
        </w:rPr>
        <w:t>الزيادة ،</w:t>
      </w:r>
      <w:r w:rsidRPr="00871EFA">
        <w:rPr>
          <w:rFonts w:asciiTheme="minorBidi" w:hAnsiTheme="minorBidi" w:hint="cs"/>
          <w:sz w:val="28"/>
          <w:szCs w:val="28"/>
          <w:rtl/>
        </w:rPr>
        <w:t xml:space="preserve"> </w:t>
      </w:r>
      <w:r w:rsidRPr="00871EFA">
        <w:rPr>
          <w:rFonts w:asciiTheme="minorBidi" w:hAnsiTheme="minorBidi"/>
          <w:sz w:val="28"/>
          <w:szCs w:val="28"/>
          <w:rtl/>
        </w:rPr>
        <w:t xml:space="preserve">التطهير والبركة </w:t>
      </w:r>
    </w:p>
    <w:p w:rsidR="00F4418E" w:rsidRPr="00871EFA" w:rsidRDefault="00F4418E" w:rsidP="00F4418E">
      <w:pPr>
        <w:spacing w:after="0"/>
        <w:ind w:left="-1077"/>
        <w:rPr>
          <w:rFonts w:asciiTheme="minorBidi" w:hAnsiTheme="minorBidi"/>
          <w:sz w:val="28"/>
          <w:szCs w:val="28"/>
          <w:rtl/>
        </w:rPr>
      </w:pPr>
    </w:p>
    <w:p w:rsidR="00F4418E" w:rsidRPr="00871EFA" w:rsidRDefault="00F4418E" w:rsidP="00871EFA">
      <w:pPr>
        <w:spacing w:after="0"/>
        <w:ind w:left="-1077"/>
        <w:rPr>
          <w:rFonts w:asciiTheme="minorBidi" w:hAnsiTheme="minorBidi"/>
          <w:sz w:val="28"/>
          <w:szCs w:val="28"/>
          <w:rtl/>
        </w:rPr>
      </w:pPr>
      <w:r w:rsidRPr="00871EFA">
        <w:rPr>
          <w:rFonts w:asciiTheme="minorBidi" w:hAnsiTheme="minorBidi"/>
          <w:sz w:val="28"/>
          <w:szCs w:val="28"/>
          <w:rtl/>
        </w:rPr>
        <w:t xml:space="preserve">الزكاة في الشرع :  حق واجب في مال خاص لطائفة مخصوصة في وقت مخصوص أي أنها قدر معين يتم تحديده وفقا </w:t>
      </w:r>
      <w:r w:rsidR="00871EFA">
        <w:rPr>
          <w:rFonts w:asciiTheme="minorBidi" w:hAnsiTheme="minorBidi" w:hint="cs"/>
          <w:sz w:val="28"/>
          <w:szCs w:val="28"/>
          <w:rtl/>
        </w:rPr>
        <w:t>ل</w:t>
      </w:r>
      <w:r w:rsidRPr="00871EFA">
        <w:rPr>
          <w:rFonts w:asciiTheme="minorBidi" w:hAnsiTheme="minorBidi"/>
          <w:sz w:val="28"/>
          <w:szCs w:val="28"/>
          <w:rtl/>
        </w:rPr>
        <w:t xml:space="preserve">قواعد معينة . </w:t>
      </w:r>
    </w:p>
    <w:p w:rsidR="00F4418E" w:rsidRPr="00C53F3C" w:rsidRDefault="00F4418E" w:rsidP="00F4418E">
      <w:pPr>
        <w:spacing w:after="0"/>
        <w:ind w:left="-567"/>
        <w:rPr>
          <w:rFonts w:asciiTheme="minorBidi" w:hAnsiTheme="minorBidi"/>
          <w:sz w:val="24"/>
          <w:szCs w:val="24"/>
          <w:rtl/>
        </w:rPr>
      </w:pPr>
    </w:p>
    <w:p w:rsidR="00F4418E" w:rsidRPr="00871EFA" w:rsidRDefault="00F4418E" w:rsidP="00F4418E">
      <w:pPr>
        <w:spacing w:before="120" w:after="120"/>
        <w:ind w:left="-1077"/>
        <w:rPr>
          <w:rFonts w:asciiTheme="minorBidi" w:hAnsiTheme="minorBidi"/>
          <w:b/>
          <w:bCs/>
          <w:color w:val="0070C0"/>
          <w:sz w:val="28"/>
          <w:szCs w:val="28"/>
          <w:u w:val="single"/>
          <w:rtl/>
        </w:rPr>
      </w:pPr>
      <w:r w:rsidRPr="00871EFA">
        <w:rPr>
          <w:rFonts w:asciiTheme="minorBidi" w:hAnsiTheme="minorBidi"/>
          <w:b/>
          <w:bCs/>
          <w:color w:val="0070C0"/>
          <w:sz w:val="32"/>
          <w:szCs w:val="32"/>
          <w:u w:val="single"/>
          <w:rtl/>
        </w:rPr>
        <w:t xml:space="preserve">أهدافها : </w:t>
      </w:r>
    </w:p>
    <w:p w:rsidR="00F4418E" w:rsidRPr="00871EFA" w:rsidRDefault="00F4418E" w:rsidP="00F4418E">
      <w:pPr>
        <w:spacing w:before="100" w:beforeAutospacing="1" w:after="100" w:afterAutospacing="1"/>
        <w:ind w:left="-1077"/>
        <w:rPr>
          <w:rFonts w:asciiTheme="minorBidi" w:hAnsiTheme="minorBidi"/>
          <w:sz w:val="28"/>
          <w:szCs w:val="28"/>
          <w:u w:val="single"/>
          <w:rtl/>
        </w:rPr>
      </w:pPr>
      <w:r w:rsidRPr="00871EFA">
        <w:rPr>
          <w:rFonts w:asciiTheme="minorBidi" w:hAnsiTheme="minorBidi"/>
          <w:sz w:val="28"/>
          <w:szCs w:val="28"/>
          <w:u w:val="single"/>
          <w:rtl/>
        </w:rPr>
        <w:t>الأهداف الدينية :</w:t>
      </w:r>
    </w:p>
    <w:p w:rsidR="00F4418E" w:rsidRPr="00871EFA" w:rsidRDefault="00F4418E" w:rsidP="00F4418E">
      <w:pPr>
        <w:pStyle w:val="a3"/>
        <w:numPr>
          <w:ilvl w:val="0"/>
          <w:numId w:val="1"/>
        </w:numPr>
        <w:tabs>
          <w:tab w:val="left" w:pos="1508"/>
        </w:tabs>
        <w:spacing w:before="120" w:after="120"/>
        <w:ind w:left="-207"/>
        <w:rPr>
          <w:rFonts w:asciiTheme="minorBidi" w:hAnsiTheme="minorBidi"/>
          <w:sz w:val="28"/>
          <w:szCs w:val="28"/>
        </w:rPr>
      </w:pPr>
      <w:r w:rsidRPr="00871EFA">
        <w:rPr>
          <w:rFonts w:asciiTheme="minorBidi" w:hAnsiTheme="minorBidi"/>
          <w:sz w:val="28"/>
          <w:szCs w:val="28"/>
          <w:rtl/>
        </w:rPr>
        <w:t>تحقق معنى العبودية لله تعالى</w:t>
      </w:r>
    </w:p>
    <w:p w:rsidR="00F4418E" w:rsidRPr="00871EFA" w:rsidRDefault="00F4418E" w:rsidP="00F4418E">
      <w:pPr>
        <w:pStyle w:val="a3"/>
        <w:numPr>
          <w:ilvl w:val="0"/>
          <w:numId w:val="1"/>
        </w:numPr>
        <w:tabs>
          <w:tab w:val="left" w:pos="1190"/>
        </w:tabs>
        <w:spacing w:before="120" w:after="120"/>
        <w:ind w:left="-207"/>
        <w:rPr>
          <w:rFonts w:asciiTheme="minorBidi" w:hAnsiTheme="minorBidi"/>
          <w:sz w:val="28"/>
          <w:szCs w:val="28"/>
          <w:rtl/>
        </w:rPr>
      </w:pPr>
      <w:r w:rsidRPr="00871EFA">
        <w:rPr>
          <w:rFonts w:asciiTheme="minorBidi" w:hAnsiTheme="minorBidi"/>
          <w:sz w:val="28"/>
          <w:szCs w:val="28"/>
          <w:rtl/>
        </w:rPr>
        <w:t>التطهير والتزكية للنفس والمال من شبهة الحرام</w:t>
      </w:r>
    </w:p>
    <w:p w:rsidR="00F4418E" w:rsidRPr="00871EFA" w:rsidRDefault="00F4418E" w:rsidP="00F4418E">
      <w:pPr>
        <w:pStyle w:val="a3"/>
        <w:numPr>
          <w:ilvl w:val="0"/>
          <w:numId w:val="1"/>
        </w:numPr>
        <w:tabs>
          <w:tab w:val="left" w:pos="1508"/>
        </w:tabs>
        <w:spacing w:before="120" w:after="120"/>
        <w:ind w:left="-207"/>
        <w:rPr>
          <w:rFonts w:asciiTheme="minorBidi" w:hAnsiTheme="minorBidi"/>
          <w:sz w:val="28"/>
          <w:szCs w:val="28"/>
          <w:rtl/>
        </w:rPr>
      </w:pPr>
      <w:r w:rsidRPr="00871EFA">
        <w:rPr>
          <w:rFonts w:asciiTheme="minorBidi" w:hAnsiTheme="minorBidi"/>
          <w:sz w:val="28"/>
          <w:szCs w:val="28"/>
          <w:rtl/>
        </w:rPr>
        <w:t>تدرب الإنسان على البذل والعطاء وتنقية النفس من البخل</w:t>
      </w:r>
    </w:p>
    <w:p w:rsidR="00F4418E" w:rsidRPr="00871EFA" w:rsidRDefault="00F4418E" w:rsidP="00F4418E">
      <w:pPr>
        <w:spacing w:before="100" w:beforeAutospacing="1" w:after="100" w:afterAutospacing="1"/>
        <w:ind w:left="-1077"/>
        <w:rPr>
          <w:rFonts w:asciiTheme="minorBidi" w:hAnsiTheme="minorBidi"/>
          <w:sz w:val="28"/>
          <w:szCs w:val="28"/>
          <w:u w:val="single"/>
          <w:rtl/>
        </w:rPr>
      </w:pPr>
      <w:r w:rsidRPr="00871EFA">
        <w:rPr>
          <w:rFonts w:asciiTheme="minorBidi" w:hAnsiTheme="minorBidi"/>
          <w:sz w:val="28"/>
          <w:szCs w:val="28"/>
          <w:u w:val="single"/>
          <w:rtl/>
        </w:rPr>
        <w:t>الأهداف الاجتماعية :</w:t>
      </w:r>
    </w:p>
    <w:p w:rsidR="00F4418E" w:rsidRPr="00871EFA" w:rsidRDefault="00F4418E" w:rsidP="00F4418E">
      <w:pPr>
        <w:pStyle w:val="a3"/>
        <w:numPr>
          <w:ilvl w:val="0"/>
          <w:numId w:val="2"/>
        </w:numPr>
        <w:spacing w:before="120" w:after="120"/>
        <w:ind w:left="-207"/>
        <w:rPr>
          <w:rFonts w:asciiTheme="minorBidi" w:hAnsiTheme="minorBidi"/>
          <w:sz w:val="28"/>
          <w:szCs w:val="28"/>
          <w:rtl/>
        </w:rPr>
      </w:pPr>
      <w:r w:rsidRPr="00871EFA">
        <w:rPr>
          <w:rFonts w:asciiTheme="minorBidi" w:hAnsiTheme="minorBidi"/>
          <w:sz w:val="28"/>
          <w:szCs w:val="28"/>
          <w:rtl/>
        </w:rPr>
        <w:t>تحرير المستحقين من الحاجة و ذل المسألة</w:t>
      </w:r>
    </w:p>
    <w:p w:rsidR="00F4418E" w:rsidRPr="00871EFA" w:rsidRDefault="00F4418E" w:rsidP="00F4418E">
      <w:pPr>
        <w:pStyle w:val="a3"/>
        <w:numPr>
          <w:ilvl w:val="0"/>
          <w:numId w:val="2"/>
        </w:numPr>
        <w:spacing w:before="120" w:after="120"/>
        <w:ind w:left="-207"/>
        <w:rPr>
          <w:rFonts w:asciiTheme="minorBidi" w:hAnsiTheme="minorBidi"/>
          <w:sz w:val="28"/>
          <w:szCs w:val="28"/>
        </w:rPr>
      </w:pPr>
      <w:r w:rsidRPr="00871EFA">
        <w:rPr>
          <w:rFonts w:asciiTheme="minorBidi" w:hAnsiTheme="minorBidi"/>
          <w:sz w:val="28"/>
          <w:szCs w:val="28"/>
          <w:rtl/>
        </w:rPr>
        <w:t>نشر الود والمحبة  والرحمة بين أفراد المجتمع</w:t>
      </w:r>
    </w:p>
    <w:p w:rsidR="00F4418E" w:rsidRPr="00871EFA" w:rsidRDefault="00F4418E" w:rsidP="00F4418E">
      <w:pPr>
        <w:pStyle w:val="a3"/>
        <w:numPr>
          <w:ilvl w:val="0"/>
          <w:numId w:val="2"/>
        </w:numPr>
        <w:spacing w:before="120" w:after="120"/>
        <w:ind w:left="-207"/>
        <w:rPr>
          <w:rFonts w:asciiTheme="minorBidi" w:hAnsiTheme="minorBidi"/>
          <w:sz w:val="28"/>
          <w:szCs w:val="28"/>
        </w:rPr>
      </w:pPr>
      <w:r w:rsidRPr="00871EFA">
        <w:rPr>
          <w:rFonts w:asciiTheme="minorBidi" w:hAnsiTheme="minorBidi"/>
          <w:sz w:val="28"/>
          <w:szCs w:val="28"/>
          <w:rtl/>
        </w:rPr>
        <w:t>القضاء على الفقر وأضراره</w:t>
      </w:r>
    </w:p>
    <w:p w:rsidR="00F4418E" w:rsidRPr="00871EFA" w:rsidRDefault="00F4418E" w:rsidP="00F4418E">
      <w:pPr>
        <w:pStyle w:val="a3"/>
        <w:spacing w:before="120" w:after="120"/>
        <w:ind w:left="-207"/>
        <w:rPr>
          <w:rFonts w:asciiTheme="minorBidi" w:hAnsiTheme="minorBidi"/>
          <w:sz w:val="28"/>
          <w:szCs w:val="28"/>
          <w:rtl/>
        </w:rPr>
      </w:pPr>
    </w:p>
    <w:p w:rsidR="00F4418E" w:rsidRPr="00871EFA" w:rsidRDefault="00F4418E" w:rsidP="00F4418E">
      <w:pPr>
        <w:ind w:left="-1077"/>
        <w:rPr>
          <w:rFonts w:asciiTheme="minorBidi" w:hAnsiTheme="minorBidi"/>
          <w:sz w:val="28"/>
          <w:szCs w:val="28"/>
          <w:u w:val="single"/>
          <w:rtl/>
        </w:rPr>
      </w:pPr>
      <w:r w:rsidRPr="00871EFA">
        <w:rPr>
          <w:rFonts w:asciiTheme="minorBidi" w:hAnsiTheme="minorBidi"/>
          <w:sz w:val="28"/>
          <w:szCs w:val="28"/>
          <w:u w:val="single"/>
          <w:rtl/>
        </w:rPr>
        <w:t>الأهداف الاقتصادية :</w:t>
      </w:r>
    </w:p>
    <w:p w:rsidR="00F4418E" w:rsidRPr="00871EFA" w:rsidRDefault="00F4418E" w:rsidP="00F4418E">
      <w:pPr>
        <w:pStyle w:val="a3"/>
        <w:numPr>
          <w:ilvl w:val="0"/>
          <w:numId w:val="3"/>
        </w:numPr>
        <w:ind w:left="-150"/>
        <w:rPr>
          <w:rFonts w:asciiTheme="minorBidi" w:hAnsiTheme="minorBidi"/>
          <w:sz w:val="28"/>
          <w:szCs w:val="28"/>
          <w:rtl/>
        </w:rPr>
      </w:pPr>
      <w:r w:rsidRPr="00871EFA">
        <w:rPr>
          <w:rFonts w:asciiTheme="minorBidi" w:hAnsiTheme="minorBidi"/>
          <w:sz w:val="28"/>
          <w:szCs w:val="28"/>
          <w:rtl/>
        </w:rPr>
        <w:t>تحفيز صاحب المال على استثمار ماله حتى لا تأكله الصدقة</w:t>
      </w:r>
    </w:p>
    <w:p w:rsidR="00F4418E" w:rsidRPr="00871EFA" w:rsidRDefault="00F4418E" w:rsidP="00F4418E">
      <w:pPr>
        <w:pStyle w:val="a3"/>
        <w:numPr>
          <w:ilvl w:val="0"/>
          <w:numId w:val="3"/>
        </w:numPr>
        <w:ind w:left="-150"/>
        <w:rPr>
          <w:rFonts w:asciiTheme="minorBidi" w:hAnsiTheme="minorBidi"/>
          <w:sz w:val="28"/>
          <w:szCs w:val="28"/>
          <w:rtl/>
        </w:rPr>
      </w:pPr>
      <w:r w:rsidRPr="00871EFA">
        <w:rPr>
          <w:rFonts w:asciiTheme="minorBidi" w:hAnsiTheme="minorBidi"/>
          <w:sz w:val="28"/>
          <w:szCs w:val="28"/>
          <w:rtl/>
        </w:rPr>
        <w:t xml:space="preserve">تساعد في القضاء على مشكلة البطالة من خلال زيادة </w:t>
      </w:r>
      <w:r w:rsidRPr="00871EFA">
        <w:rPr>
          <w:rFonts w:asciiTheme="minorBidi" w:hAnsiTheme="minorBidi" w:hint="cs"/>
          <w:sz w:val="28"/>
          <w:szCs w:val="28"/>
          <w:rtl/>
        </w:rPr>
        <w:t>الإنتاج</w:t>
      </w:r>
      <w:r w:rsidRPr="00871EFA">
        <w:rPr>
          <w:rFonts w:asciiTheme="minorBidi" w:hAnsiTheme="minorBidi"/>
          <w:sz w:val="28"/>
          <w:szCs w:val="28"/>
          <w:rtl/>
        </w:rPr>
        <w:t xml:space="preserve"> وبالتالي توفير فرص العمل</w:t>
      </w:r>
    </w:p>
    <w:p w:rsidR="00F4418E" w:rsidRPr="00871EFA" w:rsidRDefault="00F4418E" w:rsidP="00F4418E">
      <w:pPr>
        <w:pStyle w:val="a3"/>
        <w:numPr>
          <w:ilvl w:val="0"/>
          <w:numId w:val="3"/>
        </w:numPr>
        <w:ind w:left="-150"/>
        <w:rPr>
          <w:rFonts w:asciiTheme="minorBidi" w:hAnsiTheme="minorBidi"/>
          <w:sz w:val="28"/>
          <w:szCs w:val="28"/>
          <w:rtl/>
        </w:rPr>
      </w:pPr>
      <w:r w:rsidRPr="00871EFA">
        <w:rPr>
          <w:rFonts w:asciiTheme="minorBidi" w:hAnsiTheme="minorBidi"/>
          <w:sz w:val="28"/>
          <w:szCs w:val="28"/>
          <w:rtl/>
        </w:rPr>
        <w:t>زيادة القوة الشرائية للفقراء ، وإعادة توزيع الثروات بين الأفراد</w:t>
      </w:r>
    </w:p>
    <w:p w:rsidR="00D25CB9" w:rsidRPr="00871EFA" w:rsidRDefault="00D25CB9" w:rsidP="00F4418E">
      <w:pPr>
        <w:spacing w:before="100" w:beforeAutospacing="1" w:after="100" w:afterAutospacing="1"/>
        <w:ind w:left="-1077"/>
        <w:rPr>
          <w:rFonts w:asciiTheme="minorBidi" w:hAnsiTheme="minorBidi" w:hint="cs"/>
          <w:sz w:val="28"/>
          <w:szCs w:val="28"/>
          <w:u w:val="single"/>
          <w:rtl/>
        </w:rPr>
      </w:pPr>
    </w:p>
    <w:p w:rsidR="00F4418E" w:rsidRPr="00871EFA" w:rsidRDefault="00F4418E" w:rsidP="00F4418E">
      <w:pPr>
        <w:spacing w:before="100" w:beforeAutospacing="1" w:after="100" w:afterAutospacing="1"/>
        <w:ind w:left="-1077"/>
        <w:rPr>
          <w:rFonts w:asciiTheme="minorBidi" w:hAnsiTheme="minorBidi"/>
          <w:sz w:val="28"/>
          <w:szCs w:val="28"/>
          <w:u w:val="single"/>
          <w:rtl/>
        </w:rPr>
      </w:pPr>
      <w:r w:rsidRPr="00871EFA">
        <w:rPr>
          <w:rFonts w:asciiTheme="minorBidi" w:hAnsiTheme="minorBidi"/>
          <w:sz w:val="28"/>
          <w:szCs w:val="28"/>
          <w:u w:val="single"/>
          <w:rtl/>
        </w:rPr>
        <w:t>الأهداف السياسية :</w:t>
      </w:r>
    </w:p>
    <w:p w:rsidR="00F4418E" w:rsidRPr="00871EFA" w:rsidRDefault="00F4418E" w:rsidP="00F4418E">
      <w:pPr>
        <w:pStyle w:val="a3"/>
        <w:numPr>
          <w:ilvl w:val="0"/>
          <w:numId w:val="4"/>
        </w:numPr>
        <w:ind w:left="-150"/>
        <w:rPr>
          <w:rFonts w:asciiTheme="minorBidi" w:hAnsiTheme="minorBidi"/>
          <w:sz w:val="28"/>
          <w:szCs w:val="28"/>
          <w:rtl/>
        </w:rPr>
      </w:pPr>
      <w:r w:rsidRPr="00871EFA">
        <w:rPr>
          <w:rFonts w:asciiTheme="minorBidi" w:hAnsiTheme="minorBidi"/>
          <w:sz w:val="28"/>
          <w:szCs w:val="28"/>
          <w:rtl/>
        </w:rPr>
        <w:t xml:space="preserve">نشر الدعوة الإسلامية ومساندة المجتمعات </w:t>
      </w:r>
      <w:r w:rsidRPr="00871EFA">
        <w:rPr>
          <w:rFonts w:asciiTheme="minorBidi" w:hAnsiTheme="minorBidi" w:hint="cs"/>
          <w:sz w:val="28"/>
          <w:szCs w:val="28"/>
          <w:rtl/>
        </w:rPr>
        <w:t>الإسلامية</w:t>
      </w:r>
      <w:r w:rsidRPr="00871EFA">
        <w:rPr>
          <w:rFonts w:asciiTheme="minorBidi" w:hAnsiTheme="minorBidi"/>
          <w:sz w:val="28"/>
          <w:szCs w:val="28"/>
          <w:rtl/>
        </w:rPr>
        <w:t xml:space="preserve">  </w:t>
      </w:r>
    </w:p>
    <w:p w:rsidR="00F4418E" w:rsidRPr="003373D0" w:rsidRDefault="00F4418E" w:rsidP="00F4418E">
      <w:pPr>
        <w:pStyle w:val="a3"/>
        <w:numPr>
          <w:ilvl w:val="0"/>
          <w:numId w:val="4"/>
        </w:numPr>
        <w:ind w:left="-150"/>
        <w:rPr>
          <w:rFonts w:asciiTheme="minorBidi" w:hAnsiTheme="minorBidi"/>
          <w:sz w:val="24"/>
          <w:szCs w:val="24"/>
          <w:rtl/>
        </w:rPr>
      </w:pPr>
      <w:r w:rsidRPr="00871EFA">
        <w:rPr>
          <w:rFonts w:asciiTheme="minorBidi" w:hAnsiTheme="minorBidi"/>
          <w:sz w:val="28"/>
          <w:szCs w:val="28"/>
          <w:rtl/>
        </w:rPr>
        <w:t>تجهيز وإعداد الجيوش الإسلامية للدفاع عن الإسلام والمسلمين</w:t>
      </w:r>
    </w:p>
    <w:p w:rsidR="00F4418E" w:rsidRPr="00871EFA" w:rsidRDefault="00F4418E" w:rsidP="00F4418E">
      <w:pPr>
        <w:spacing w:after="0"/>
        <w:ind w:left="-1077"/>
        <w:rPr>
          <w:rFonts w:asciiTheme="minorBidi" w:hAnsiTheme="minorBidi"/>
          <w:b/>
          <w:bCs/>
          <w:color w:val="0070C0"/>
          <w:sz w:val="28"/>
          <w:szCs w:val="28"/>
          <w:u w:val="single"/>
          <w:rtl/>
        </w:rPr>
      </w:pPr>
      <w:r w:rsidRPr="00871EFA">
        <w:rPr>
          <w:rFonts w:asciiTheme="minorBidi" w:hAnsiTheme="minorBidi"/>
          <w:b/>
          <w:bCs/>
          <w:color w:val="0070C0"/>
          <w:sz w:val="32"/>
          <w:szCs w:val="32"/>
          <w:u w:val="single"/>
          <w:rtl/>
        </w:rPr>
        <w:t xml:space="preserve">شروطها : </w:t>
      </w:r>
    </w:p>
    <w:p w:rsidR="00F4418E" w:rsidRPr="00871EFA" w:rsidRDefault="00F4418E" w:rsidP="00F4418E">
      <w:pPr>
        <w:spacing w:after="0"/>
        <w:ind w:left="-567"/>
        <w:rPr>
          <w:rFonts w:asciiTheme="minorBidi" w:hAnsiTheme="minorBidi"/>
          <w:b/>
          <w:bCs/>
          <w:sz w:val="28"/>
          <w:szCs w:val="28"/>
          <w:u w:val="single"/>
          <w:rtl/>
        </w:rPr>
      </w:pPr>
    </w:p>
    <w:p w:rsidR="00F4418E" w:rsidRPr="00871EFA" w:rsidRDefault="00F4418E" w:rsidP="00871EFA">
      <w:pPr>
        <w:spacing w:after="0"/>
        <w:ind w:left="-1077"/>
        <w:rPr>
          <w:rFonts w:asciiTheme="minorBidi" w:hAnsiTheme="minorBidi"/>
          <w:sz w:val="28"/>
          <w:szCs w:val="28"/>
          <w:rtl/>
        </w:rPr>
      </w:pPr>
      <w:r w:rsidRPr="00871EFA">
        <w:rPr>
          <w:rFonts w:asciiTheme="minorBidi" w:hAnsiTheme="minorBidi"/>
          <w:sz w:val="28"/>
          <w:szCs w:val="28"/>
          <w:rtl/>
        </w:rPr>
        <w:t>1- الملك التام</w:t>
      </w:r>
      <w:r w:rsidRPr="00871EFA">
        <w:rPr>
          <w:rFonts w:asciiTheme="minorBidi" w:hAnsiTheme="minorBidi" w:hint="cs"/>
          <w:sz w:val="28"/>
          <w:szCs w:val="28"/>
          <w:rtl/>
        </w:rPr>
        <w:t xml:space="preserve"> </w:t>
      </w:r>
      <w:r w:rsidRPr="00871EFA">
        <w:rPr>
          <w:rFonts w:asciiTheme="minorBidi" w:hAnsiTheme="minorBidi"/>
          <w:sz w:val="28"/>
          <w:szCs w:val="28"/>
          <w:rtl/>
        </w:rPr>
        <w:t xml:space="preserve">: أي أن يكون المال مملوكاً للمسلم وبيده ، ولم يتعلق به حق لغيره ، وأن يكون المالك له قادراً على </w:t>
      </w:r>
      <w:r w:rsidRPr="00871EFA">
        <w:rPr>
          <w:rFonts w:asciiTheme="minorBidi" w:hAnsiTheme="minorBidi" w:hint="cs"/>
          <w:sz w:val="28"/>
          <w:szCs w:val="28"/>
          <w:rtl/>
        </w:rPr>
        <w:t xml:space="preserve">التصرف </w:t>
      </w:r>
      <w:r w:rsidRPr="00871EFA">
        <w:rPr>
          <w:rFonts w:asciiTheme="minorBidi" w:hAnsiTheme="minorBidi"/>
          <w:sz w:val="28"/>
          <w:szCs w:val="28"/>
          <w:rtl/>
        </w:rPr>
        <w:t xml:space="preserve">فيه باختياره وأن تكون فوائده حاصلة له </w:t>
      </w:r>
      <w:r w:rsidRPr="00871EFA">
        <w:rPr>
          <w:rFonts w:asciiTheme="minorBidi" w:hAnsiTheme="minorBidi" w:hint="cs"/>
          <w:sz w:val="28"/>
          <w:szCs w:val="28"/>
          <w:rtl/>
        </w:rPr>
        <w:t>.</w:t>
      </w:r>
    </w:p>
    <w:p w:rsidR="00F4418E" w:rsidRPr="00871EFA" w:rsidRDefault="00F4418E" w:rsidP="00F4418E">
      <w:pPr>
        <w:pStyle w:val="a3"/>
        <w:spacing w:after="0"/>
        <w:ind w:left="-1077"/>
        <w:rPr>
          <w:rFonts w:asciiTheme="minorBidi" w:hAnsiTheme="minorBidi"/>
          <w:sz w:val="28"/>
          <w:szCs w:val="28"/>
          <w:rtl/>
        </w:rPr>
      </w:pPr>
    </w:p>
    <w:p w:rsidR="00F4418E" w:rsidRPr="00871EFA" w:rsidRDefault="00F4418E" w:rsidP="00F4418E">
      <w:pPr>
        <w:spacing w:after="0"/>
        <w:ind w:left="-1077"/>
        <w:rPr>
          <w:rFonts w:asciiTheme="minorBidi" w:hAnsiTheme="minorBidi"/>
          <w:sz w:val="28"/>
          <w:szCs w:val="28"/>
          <w:rtl/>
        </w:rPr>
      </w:pPr>
      <w:r w:rsidRPr="00871EFA">
        <w:rPr>
          <w:rFonts w:asciiTheme="minorBidi" w:hAnsiTheme="minorBidi"/>
          <w:sz w:val="28"/>
          <w:szCs w:val="28"/>
          <w:rtl/>
        </w:rPr>
        <w:t>2- النماء أو القابلية للنماء : أي أن يكون من شأنه أن يدر على صاحبه ربحاً وفائدة (زيادة المال)</w:t>
      </w:r>
      <w:r w:rsidRPr="00871EFA">
        <w:rPr>
          <w:rFonts w:asciiTheme="minorBidi" w:hAnsiTheme="minorBidi" w:hint="cs"/>
          <w:sz w:val="28"/>
          <w:szCs w:val="28"/>
          <w:rtl/>
        </w:rPr>
        <w:t xml:space="preserve"> :</w:t>
      </w:r>
    </w:p>
    <w:p w:rsidR="00F4418E" w:rsidRPr="00871EFA" w:rsidRDefault="00F4418E" w:rsidP="00F4418E">
      <w:pPr>
        <w:spacing w:after="0"/>
        <w:ind w:left="-567"/>
        <w:rPr>
          <w:rFonts w:asciiTheme="minorBidi" w:hAnsiTheme="minorBidi"/>
          <w:sz w:val="28"/>
          <w:szCs w:val="28"/>
          <w:rtl/>
        </w:rPr>
      </w:pPr>
    </w:p>
    <w:p w:rsidR="00F4418E" w:rsidRPr="00871EFA" w:rsidRDefault="00F4418E" w:rsidP="00F4418E">
      <w:pPr>
        <w:pStyle w:val="a3"/>
        <w:numPr>
          <w:ilvl w:val="0"/>
          <w:numId w:val="10"/>
        </w:numPr>
        <w:spacing w:after="100" w:afterAutospacing="1"/>
        <w:ind w:left="-150"/>
        <w:rPr>
          <w:rFonts w:asciiTheme="minorBidi" w:hAnsiTheme="minorBidi"/>
          <w:sz w:val="28"/>
          <w:szCs w:val="28"/>
        </w:rPr>
      </w:pPr>
      <w:r w:rsidRPr="00871EFA">
        <w:rPr>
          <w:rFonts w:asciiTheme="minorBidi" w:hAnsiTheme="minorBidi"/>
          <w:sz w:val="28"/>
          <w:szCs w:val="28"/>
          <w:rtl/>
        </w:rPr>
        <w:t>نماء حقيقي : كالنمو بالتوالد والتناسل في الماشية وبالتداول في التجارة</w:t>
      </w:r>
    </w:p>
    <w:p w:rsidR="00F4418E" w:rsidRPr="00871EFA" w:rsidRDefault="00F4418E" w:rsidP="00F4418E">
      <w:pPr>
        <w:pStyle w:val="a3"/>
        <w:numPr>
          <w:ilvl w:val="0"/>
          <w:numId w:val="10"/>
        </w:numPr>
        <w:spacing w:after="100" w:afterAutospacing="1"/>
        <w:ind w:left="-150"/>
        <w:rPr>
          <w:rFonts w:asciiTheme="minorBidi" w:hAnsiTheme="minorBidi"/>
          <w:sz w:val="28"/>
          <w:szCs w:val="28"/>
          <w:rtl/>
        </w:rPr>
      </w:pPr>
      <w:r w:rsidRPr="00871EFA">
        <w:rPr>
          <w:rFonts w:asciiTheme="minorBidi" w:hAnsiTheme="minorBidi"/>
          <w:sz w:val="28"/>
          <w:szCs w:val="28"/>
          <w:rtl/>
        </w:rPr>
        <w:t xml:space="preserve">نماء تقديري : قابلية المال للزيادة كما في الذهب والفضة والعملات </w:t>
      </w:r>
    </w:p>
    <w:p w:rsidR="00F4418E" w:rsidRPr="00871EFA" w:rsidRDefault="00F4418E" w:rsidP="00871EFA">
      <w:pPr>
        <w:spacing w:after="0"/>
        <w:ind w:left="-1077"/>
        <w:rPr>
          <w:rFonts w:asciiTheme="minorBidi" w:hAnsiTheme="minorBidi"/>
          <w:sz w:val="28"/>
          <w:szCs w:val="28"/>
          <w:rtl/>
        </w:rPr>
      </w:pPr>
      <w:r w:rsidRPr="00871EFA">
        <w:rPr>
          <w:rFonts w:asciiTheme="minorBidi" w:hAnsiTheme="minorBidi"/>
          <w:sz w:val="28"/>
          <w:szCs w:val="28"/>
          <w:rtl/>
        </w:rPr>
        <w:t>3- بلوغ النصاب : النصاب هو القدر المعين الذي يجب أن يبلغه المال لوجوب الزكاة فيه ، ويختلف النصاب باختلاف</w:t>
      </w:r>
      <w:r w:rsidRPr="00871EFA">
        <w:rPr>
          <w:rFonts w:asciiTheme="minorBidi" w:hAnsiTheme="minorBidi" w:hint="cs"/>
          <w:sz w:val="28"/>
          <w:szCs w:val="28"/>
          <w:rtl/>
        </w:rPr>
        <w:t xml:space="preserve"> </w:t>
      </w:r>
      <w:r w:rsidRPr="00871EFA">
        <w:rPr>
          <w:rFonts w:asciiTheme="minorBidi" w:hAnsiTheme="minorBidi"/>
          <w:sz w:val="28"/>
          <w:szCs w:val="28"/>
          <w:rtl/>
        </w:rPr>
        <w:t xml:space="preserve">الأموال </w:t>
      </w:r>
      <w:proofErr w:type="spellStart"/>
      <w:r w:rsidRPr="00871EFA">
        <w:rPr>
          <w:rFonts w:asciiTheme="minorBidi" w:hAnsiTheme="minorBidi"/>
          <w:sz w:val="28"/>
          <w:szCs w:val="28"/>
          <w:rtl/>
        </w:rPr>
        <w:t>المزكاة</w:t>
      </w:r>
      <w:proofErr w:type="spellEnd"/>
      <w:r w:rsidRPr="00871EFA">
        <w:rPr>
          <w:rFonts w:asciiTheme="minorBidi" w:hAnsiTheme="minorBidi"/>
          <w:sz w:val="28"/>
          <w:szCs w:val="28"/>
          <w:rtl/>
        </w:rPr>
        <w:t xml:space="preserve"> </w:t>
      </w:r>
      <w:r w:rsidRPr="00871EFA">
        <w:rPr>
          <w:rFonts w:asciiTheme="minorBidi" w:hAnsiTheme="minorBidi" w:hint="cs"/>
          <w:sz w:val="28"/>
          <w:szCs w:val="28"/>
          <w:rtl/>
        </w:rPr>
        <w:t xml:space="preserve"> </w:t>
      </w:r>
      <w:r w:rsidRPr="00871EFA">
        <w:rPr>
          <w:rFonts w:asciiTheme="minorBidi" w:hAnsiTheme="minorBidi"/>
          <w:sz w:val="28"/>
          <w:szCs w:val="28"/>
          <w:rtl/>
        </w:rPr>
        <w:t>(يخضع للزكاة مقدار النصاب وما زاد عنه ، أما ما كان أقل من النصاب فليس وعاء للزكاة )</w:t>
      </w:r>
      <w:r w:rsidRPr="00871EFA">
        <w:rPr>
          <w:rFonts w:asciiTheme="minorBidi" w:hAnsiTheme="minorBidi" w:hint="cs"/>
          <w:sz w:val="28"/>
          <w:szCs w:val="28"/>
          <w:rtl/>
        </w:rPr>
        <w:t xml:space="preserve"> .</w:t>
      </w:r>
    </w:p>
    <w:p w:rsidR="00F4418E" w:rsidRPr="00871EFA" w:rsidRDefault="00F4418E" w:rsidP="00F4418E">
      <w:pPr>
        <w:spacing w:after="0"/>
        <w:ind w:left="-567"/>
        <w:rPr>
          <w:rFonts w:asciiTheme="minorBidi" w:hAnsiTheme="minorBidi"/>
          <w:sz w:val="28"/>
          <w:szCs w:val="28"/>
          <w:rtl/>
        </w:rPr>
      </w:pPr>
    </w:p>
    <w:p w:rsidR="00F4418E" w:rsidRPr="00871EFA" w:rsidRDefault="00F4418E" w:rsidP="00F4418E">
      <w:pPr>
        <w:spacing w:after="0"/>
        <w:ind w:left="-1077"/>
        <w:rPr>
          <w:rFonts w:asciiTheme="minorBidi" w:hAnsiTheme="minorBidi"/>
          <w:sz w:val="28"/>
          <w:szCs w:val="28"/>
          <w:rtl/>
        </w:rPr>
      </w:pPr>
      <w:r w:rsidRPr="00871EFA">
        <w:rPr>
          <w:rFonts w:asciiTheme="minorBidi" w:hAnsiTheme="minorBidi"/>
          <w:sz w:val="28"/>
          <w:szCs w:val="28"/>
          <w:rtl/>
        </w:rPr>
        <w:t xml:space="preserve">4- الزيادة عن الفضل : لا زكاة في ما يحتاجه الإنسان في معاشه </w:t>
      </w:r>
      <w:r w:rsidRPr="00871EFA">
        <w:rPr>
          <w:rFonts w:asciiTheme="minorBidi" w:hAnsiTheme="minorBidi" w:hint="cs"/>
          <w:sz w:val="28"/>
          <w:szCs w:val="28"/>
          <w:rtl/>
        </w:rPr>
        <w:t>.</w:t>
      </w:r>
    </w:p>
    <w:p w:rsidR="00F4418E" w:rsidRPr="00871EFA" w:rsidRDefault="00F4418E" w:rsidP="00F4418E">
      <w:pPr>
        <w:spacing w:after="0"/>
        <w:ind w:left="-1077"/>
        <w:rPr>
          <w:rFonts w:asciiTheme="minorBidi" w:hAnsiTheme="minorBidi"/>
          <w:sz w:val="28"/>
          <w:szCs w:val="28"/>
          <w:rtl/>
        </w:rPr>
      </w:pPr>
    </w:p>
    <w:p w:rsidR="00F4418E" w:rsidRPr="00871EFA" w:rsidRDefault="00F4418E" w:rsidP="00F4418E">
      <w:pPr>
        <w:spacing w:after="0"/>
        <w:ind w:left="-1077"/>
        <w:rPr>
          <w:rFonts w:asciiTheme="minorBidi" w:hAnsiTheme="minorBidi"/>
          <w:sz w:val="28"/>
          <w:szCs w:val="28"/>
          <w:rtl/>
        </w:rPr>
      </w:pPr>
      <w:r w:rsidRPr="00871EFA">
        <w:rPr>
          <w:rFonts w:asciiTheme="minorBidi" w:hAnsiTheme="minorBidi"/>
          <w:sz w:val="28"/>
          <w:szCs w:val="28"/>
          <w:rtl/>
        </w:rPr>
        <w:t>5- السلامة من الدين : لا زكاة في المال المرصد لسداد دين .</w:t>
      </w:r>
    </w:p>
    <w:p w:rsidR="00F4418E" w:rsidRPr="00871EFA" w:rsidRDefault="00F4418E" w:rsidP="00F4418E">
      <w:pPr>
        <w:spacing w:after="0"/>
        <w:ind w:left="-1077"/>
        <w:rPr>
          <w:rFonts w:asciiTheme="minorBidi" w:hAnsiTheme="minorBidi"/>
          <w:sz w:val="28"/>
          <w:szCs w:val="28"/>
          <w:rtl/>
        </w:rPr>
      </w:pPr>
    </w:p>
    <w:p w:rsidR="00F4418E" w:rsidRPr="00871EFA" w:rsidRDefault="00F4418E" w:rsidP="00871EFA">
      <w:pPr>
        <w:spacing w:after="0"/>
        <w:ind w:left="-1077"/>
        <w:rPr>
          <w:rFonts w:asciiTheme="minorBidi" w:eastAsia="Times New Roman" w:hAnsiTheme="minorBidi"/>
          <w:sz w:val="28"/>
          <w:szCs w:val="28"/>
          <w:rtl/>
        </w:rPr>
      </w:pPr>
      <w:r w:rsidRPr="00871EFA">
        <w:rPr>
          <w:rFonts w:asciiTheme="minorBidi" w:eastAsia="Times New Roman" w:hAnsiTheme="minorBidi"/>
          <w:sz w:val="28"/>
          <w:szCs w:val="28"/>
          <w:rtl/>
        </w:rPr>
        <w:t>6- أن يكون المال الخاضع للزكاة حلالاً طيباً ، لأن المال الحرام لا يتوافر فيه شرط الملكية بل يجب أن يُرد إلى صاحبه ، كما أن المال الخبيث لا يتملك بل يجب التخلص منه</w:t>
      </w:r>
      <w:r w:rsidRPr="00871EFA">
        <w:rPr>
          <w:rFonts w:asciiTheme="minorBidi" w:hAnsiTheme="minorBidi" w:hint="cs"/>
          <w:sz w:val="28"/>
          <w:szCs w:val="28"/>
          <w:rtl/>
        </w:rPr>
        <w:t xml:space="preserve"> .</w:t>
      </w:r>
    </w:p>
    <w:p w:rsidR="00F4418E" w:rsidRPr="00871EFA" w:rsidRDefault="00F4418E" w:rsidP="00F4418E">
      <w:pPr>
        <w:spacing w:after="0"/>
        <w:ind w:left="-1077"/>
        <w:rPr>
          <w:rFonts w:asciiTheme="minorBidi" w:hAnsiTheme="minorBidi"/>
          <w:sz w:val="28"/>
          <w:szCs w:val="28"/>
          <w:rtl/>
        </w:rPr>
      </w:pPr>
    </w:p>
    <w:p w:rsidR="00F4418E" w:rsidRPr="00871EFA" w:rsidRDefault="00F4418E" w:rsidP="00871EFA">
      <w:pPr>
        <w:spacing w:after="0"/>
        <w:ind w:left="-1077"/>
        <w:rPr>
          <w:rFonts w:asciiTheme="minorBidi" w:hAnsiTheme="minorBidi"/>
          <w:sz w:val="28"/>
          <w:szCs w:val="28"/>
          <w:rtl/>
        </w:rPr>
      </w:pPr>
      <w:r w:rsidRPr="00871EFA">
        <w:rPr>
          <w:rFonts w:asciiTheme="minorBidi" w:hAnsiTheme="minorBidi" w:hint="cs"/>
          <w:sz w:val="28"/>
          <w:szCs w:val="28"/>
          <w:rtl/>
        </w:rPr>
        <w:t>7</w:t>
      </w:r>
      <w:r w:rsidRPr="00871EFA">
        <w:rPr>
          <w:rFonts w:asciiTheme="minorBidi" w:hAnsiTheme="minorBidi"/>
          <w:sz w:val="28"/>
          <w:szCs w:val="28"/>
          <w:rtl/>
        </w:rPr>
        <w:t>- مضي الحول : أي مضي سنة (12شهرا)على ملكية النصاب في الأموال التي تتصف بتغير عينها وتداولها وهي الأثمان والسائمة وعروض التجارة وتسمى زكاة رأس المال ،</w:t>
      </w:r>
      <w:r w:rsidRPr="00871EFA">
        <w:rPr>
          <w:rFonts w:asciiTheme="minorBidi" w:hAnsiTheme="minorBidi" w:hint="cs"/>
          <w:sz w:val="28"/>
          <w:szCs w:val="28"/>
          <w:rtl/>
        </w:rPr>
        <w:t xml:space="preserve"> </w:t>
      </w:r>
      <w:r w:rsidRPr="00871EFA">
        <w:rPr>
          <w:rFonts w:asciiTheme="minorBidi" w:hAnsiTheme="minorBidi"/>
          <w:sz w:val="28"/>
          <w:szCs w:val="28"/>
          <w:rtl/>
        </w:rPr>
        <w:t>ولا ينطبق شرط مضي الحول على الزروع والثمار ونحوه كالعسل والمعدن والركاز وتسمى زكاة الدخل</w:t>
      </w:r>
      <w:r w:rsidRPr="00871EFA">
        <w:rPr>
          <w:rFonts w:asciiTheme="minorBidi" w:hAnsiTheme="minorBidi" w:hint="cs"/>
          <w:sz w:val="28"/>
          <w:szCs w:val="28"/>
          <w:rtl/>
        </w:rPr>
        <w:t xml:space="preserve"> </w:t>
      </w:r>
      <w:r w:rsidRPr="00871EFA">
        <w:rPr>
          <w:rFonts w:asciiTheme="minorBidi" w:hAnsiTheme="minorBidi"/>
          <w:sz w:val="28"/>
          <w:szCs w:val="28"/>
          <w:rtl/>
        </w:rPr>
        <w:t>.</w:t>
      </w:r>
    </w:p>
    <w:p w:rsidR="00F4418E" w:rsidRPr="00871EFA" w:rsidRDefault="00F4418E" w:rsidP="00F4418E">
      <w:pPr>
        <w:spacing w:after="0"/>
        <w:ind w:left="-510"/>
        <w:rPr>
          <w:rFonts w:asciiTheme="minorBidi" w:hAnsiTheme="minorBidi"/>
          <w:sz w:val="28"/>
          <w:szCs w:val="28"/>
          <w:rtl/>
        </w:rPr>
      </w:pPr>
    </w:p>
    <w:p w:rsidR="00F4418E" w:rsidRDefault="00F4418E" w:rsidP="00871EFA">
      <w:pPr>
        <w:spacing w:after="0"/>
        <w:ind w:left="-1077"/>
        <w:rPr>
          <w:rFonts w:asciiTheme="minorBidi" w:eastAsia="Times New Roman" w:hAnsiTheme="minorBidi" w:hint="cs"/>
          <w:sz w:val="28"/>
          <w:szCs w:val="28"/>
          <w:rtl/>
        </w:rPr>
      </w:pPr>
      <w:r w:rsidRPr="00871EFA">
        <w:rPr>
          <w:rFonts w:asciiTheme="minorBidi" w:eastAsia="Times New Roman" w:hAnsiTheme="minorBidi"/>
          <w:sz w:val="28"/>
          <w:szCs w:val="28"/>
          <w:rtl/>
        </w:rPr>
        <w:t>باختصار : تدفع الزكاة كل سنة (حول) ما عدا زكاة الزروع والثمار حيث تدفع وقت الحصاد ، والركاز حيث تدفع الزكاة</w:t>
      </w:r>
      <w:r w:rsidR="004103DE">
        <w:rPr>
          <w:rFonts w:asciiTheme="minorBidi" w:eastAsia="Times New Roman" w:hAnsiTheme="minorBidi" w:hint="cs"/>
          <w:sz w:val="28"/>
          <w:szCs w:val="28"/>
          <w:rtl/>
        </w:rPr>
        <w:t xml:space="preserve"> </w:t>
      </w:r>
      <w:r w:rsidRPr="00871EFA">
        <w:rPr>
          <w:rFonts w:asciiTheme="minorBidi" w:eastAsia="Times New Roman" w:hAnsiTheme="minorBidi"/>
          <w:sz w:val="28"/>
          <w:szCs w:val="28"/>
          <w:rtl/>
        </w:rPr>
        <w:t xml:space="preserve">وقت الحصول عليه ، ويعنى هذا أنه يجب على </w:t>
      </w:r>
      <w:proofErr w:type="spellStart"/>
      <w:r w:rsidRPr="00871EFA">
        <w:rPr>
          <w:rFonts w:asciiTheme="minorBidi" w:eastAsia="Times New Roman" w:hAnsiTheme="minorBidi"/>
          <w:sz w:val="28"/>
          <w:szCs w:val="28"/>
          <w:rtl/>
        </w:rPr>
        <w:t>المزكي</w:t>
      </w:r>
      <w:proofErr w:type="spellEnd"/>
      <w:r w:rsidRPr="00871EFA">
        <w:rPr>
          <w:rFonts w:asciiTheme="minorBidi" w:eastAsia="Times New Roman" w:hAnsiTheme="minorBidi"/>
          <w:sz w:val="28"/>
          <w:szCs w:val="28"/>
          <w:rtl/>
        </w:rPr>
        <w:t xml:space="preserve"> أن يحدد </w:t>
      </w:r>
      <w:r w:rsidRPr="00871EFA">
        <w:rPr>
          <w:rFonts w:asciiTheme="minorBidi" w:eastAsia="Times New Roman" w:hAnsiTheme="minorBidi" w:hint="cs"/>
          <w:sz w:val="28"/>
          <w:szCs w:val="28"/>
          <w:rtl/>
        </w:rPr>
        <w:t>ميعادا سنوي</w:t>
      </w:r>
      <w:r w:rsidRPr="00871EFA">
        <w:rPr>
          <w:rFonts w:asciiTheme="minorBidi" w:eastAsia="Times New Roman" w:hAnsiTheme="minorBidi" w:hint="eastAsia"/>
          <w:sz w:val="28"/>
          <w:szCs w:val="28"/>
          <w:rtl/>
        </w:rPr>
        <w:t>ا</w:t>
      </w:r>
      <w:r w:rsidRPr="00871EFA">
        <w:rPr>
          <w:rFonts w:asciiTheme="minorBidi" w:eastAsia="Times New Roman" w:hAnsiTheme="minorBidi"/>
          <w:sz w:val="28"/>
          <w:szCs w:val="28"/>
          <w:rtl/>
        </w:rPr>
        <w:t xml:space="preserve"> تحسب فيه الزكاة ، وتؤدى إلى مستحقيها</w:t>
      </w:r>
      <w:r w:rsidRPr="00871EFA">
        <w:rPr>
          <w:rFonts w:asciiTheme="minorBidi" w:eastAsia="Times New Roman" w:hAnsiTheme="minorBidi" w:hint="cs"/>
          <w:sz w:val="28"/>
          <w:szCs w:val="28"/>
          <w:rtl/>
        </w:rPr>
        <w:t xml:space="preserve"> .</w:t>
      </w:r>
    </w:p>
    <w:p w:rsidR="00871EFA" w:rsidRDefault="00871EFA" w:rsidP="00871EFA">
      <w:pPr>
        <w:spacing w:after="0"/>
        <w:ind w:left="-1077"/>
        <w:rPr>
          <w:rFonts w:asciiTheme="minorBidi" w:eastAsia="Times New Roman" w:hAnsiTheme="minorBidi" w:hint="cs"/>
          <w:sz w:val="28"/>
          <w:szCs w:val="28"/>
          <w:rtl/>
        </w:rPr>
      </w:pPr>
    </w:p>
    <w:p w:rsidR="00871EFA" w:rsidRPr="00871EFA" w:rsidRDefault="00871EFA" w:rsidP="00871EFA">
      <w:pPr>
        <w:spacing w:after="0"/>
        <w:ind w:left="-1077"/>
        <w:rPr>
          <w:rFonts w:asciiTheme="minorBidi" w:eastAsia="Times New Roman" w:hAnsiTheme="minorBidi"/>
          <w:sz w:val="28"/>
          <w:szCs w:val="28"/>
          <w:rtl/>
        </w:rPr>
      </w:pPr>
    </w:p>
    <w:p w:rsidR="00F4418E" w:rsidRDefault="00F4418E" w:rsidP="00F4418E">
      <w:pPr>
        <w:spacing w:after="0"/>
        <w:ind w:left="-567"/>
        <w:rPr>
          <w:rFonts w:asciiTheme="minorBidi" w:hAnsiTheme="minorBidi"/>
          <w:sz w:val="24"/>
          <w:szCs w:val="24"/>
          <w:rtl/>
        </w:rPr>
      </w:pPr>
    </w:p>
    <w:tbl>
      <w:tblPr>
        <w:tblStyle w:val="-4"/>
        <w:tblpPr w:leftFromText="180" w:rightFromText="180" w:vertAnchor="text" w:horzAnchor="margin" w:tblpXSpec="center" w:tblpY="209"/>
        <w:bidiVisual/>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600" w:firstRow="0" w:lastRow="0" w:firstColumn="0" w:lastColumn="0" w:noHBand="1" w:noVBand="1"/>
      </w:tblPr>
      <w:tblGrid>
        <w:gridCol w:w="4475"/>
        <w:gridCol w:w="4962"/>
      </w:tblGrid>
      <w:tr w:rsidR="00F4418E" w:rsidRPr="00871EFA" w:rsidTr="00AA26BB">
        <w:trPr>
          <w:trHeight w:val="435"/>
        </w:trPr>
        <w:tc>
          <w:tcPr>
            <w:tcW w:w="4475" w:type="dxa"/>
            <w:shd w:val="clear" w:color="auto" w:fill="FFFFFF" w:themeFill="background1"/>
            <w:hideMark/>
          </w:tcPr>
          <w:p w:rsidR="00F4418E" w:rsidRPr="00871EFA" w:rsidRDefault="00F4418E" w:rsidP="00AA26BB">
            <w:pPr>
              <w:tabs>
                <w:tab w:val="left" w:pos="1583"/>
              </w:tabs>
              <w:ind w:left="547" w:hanging="547"/>
              <w:jc w:val="center"/>
              <w:textAlignment w:val="baseline"/>
              <w:rPr>
                <w:rFonts w:asciiTheme="minorBidi" w:hAnsiTheme="minorBidi"/>
                <w:sz w:val="28"/>
                <w:szCs w:val="28"/>
              </w:rPr>
            </w:pPr>
            <w:r w:rsidRPr="00871EFA">
              <w:rPr>
                <w:rFonts w:asciiTheme="minorBidi" w:hAnsiTheme="minorBidi"/>
                <w:b/>
                <w:bCs/>
                <w:color w:val="000000"/>
                <w:kern w:val="24"/>
                <w:position w:val="1"/>
                <w:sz w:val="28"/>
                <w:szCs w:val="28"/>
                <w:rtl/>
              </w:rPr>
              <w:lastRenderedPageBreak/>
              <w:t xml:space="preserve">زكاة رأس المال </w:t>
            </w:r>
          </w:p>
        </w:tc>
        <w:tc>
          <w:tcPr>
            <w:tcW w:w="4962" w:type="dxa"/>
            <w:shd w:val="clear" w:color="auto" w:fill="FFFFFF" w:themeFill="background1"/>
            <w:hideMark/>
          </w:tcPr>
          <w:p w:rsidR="00F4418E" w:rsidRPr="00871EFA" w:rsidRDefault="00F4418E" w:rsidP="00AA26BB">
            <w:pPr>
              <w:tabs>
                <w:tab w:val="left" w:pos="1583"/>
              </w:tabs>
              <w:ind w:left="547" w:hanging="547"/>
              <w:jc w:val="center"/>
              <w:textAlignment w:val="baseline"/>
              <w:rPr>
                <w:rFonts w:asciiTheme="minorBidi" w:hAnsiTheme="minorBidi"/>
                <w:sz w:val="28"/>
                <w:szCs w:val="28"/>
              </w:rPr>
            </w:pPr>
            <w:r w:rsidRPr="00871EFA">
              <w:rPr>
                <w:rFonts w:asciiTheme="minorBidi" w:hAnsiTheme="minorBidi"/>
                <w:b/>
                <w:bCs/>
                <w:color w:val="000000"/>
                <w:kern w:val="24"/>
                <w:position w:val="1"/>
                <w:sz w:val="28"/>
                <w:szCs w:val="28"/>
                <w:rtl/>
              </w:rPr>
              <w:t xml:space="preserve">زكاة الدخل </w:t>
            </w:r>
          </w:p>
        </w:tc>
      </w:tr>
      <w:tr w:rsidR="00F4418E" w:rsidRPr="00871EFA" w:rsidTr="00AA26BB">
        <w:trPr>
          <w:trHeight w:val="1093"/>
        </w:trPr>
        <w:tc>
          <w:tcPr>
            <w:tcW w:w="4475" w:type="dxa"/>
            <w:shd w:val="clear" w:color="auto" w:fill="FFFFFF" w:themeFill="background1"/>
            <w:hideMark/>
          </w:tcPr>
          <w:p w:rsidR="00F4418E" w:rsidRPr="00871EFA" w:rsidRDefault="00F4418E" w:rsidP="00AA26BB">
            <w:pPr>
              <w:tabs>
                <w:tab w:val="left" w:pos="1583"/>
              </w:tabs>
              <w:ind w:left="547" w:hanging="547"/>
              <w:jc w:val="center"/>
              <w:textAlignment w:val="baseline"/>
              <w:rPr>
                <w:rFonts w:asciiTheme="minorBidi" w:hAnsiTheme="minorBidi"/>
                <w:sz w:val="28"/>
                <w:szCs w:val="28"/>
                <w:rtl/>
              </w:rPr>
            </w:pPr>
            <w:r w:rsidRPr="00871EFA">
              <w:rPr>
                <w:rFonts w:asciiTheme="minorBidi" w:hAnsiTheme="minorBidi"/>
                <w:color w:val="000000"/>
                <w:kern w:val="24"/>
                <w:position w:val="1"/>
                <w:sz w:val="28"/>
                <w:szCs w:val="28"/>
                <w:rtl/>
              </w:rPr>
              <w:t>هي التي تفرض على الأموال عند تملكها وتكوين ثروة منها</w:t>
            </w:r>
          </w:p>
          <w:p w:rsidR="00F4418E" w:rsidRPr="00871EFA" w:rsidRDefault="00F4418E" w:rsidP="00AA26BB">
            <w:pPr>
              <w:tabs>
                <w:tab w:val="left" w:pos="1583"/>
              </w:tabs>
              <w:ind w:left="547" w:hanging="547"/>
              <w:jc w:val="center"/>
              <w:textAlignment w:val="baseline"/>
              <w:rPr>
                <w:rFonts w:asciiTheme="minorBidi" w:hAnsiTheme="minorBidi"/>
                <w:sz w:val="28"/>
                <w:szCs w:val="28"/>
              </w:rPr>
            </w:pPr>
            <w:r w:rsidRPr="00871EFA">
              <w:rPr>
                <w:rFonts w:asciiTheme="minorBidi" w:hAnsiTheme="minorBidi"/>
                <w:color w:val="000000"/>
                <w:kern w:val="24"/>
                <w:position w:val="1"/>
                <w:sz w:val="28"/>
                <w:szCs w:val="28"/>
                <w:rtl/>
              </w:rPr>
              <w:t xml:space="preserve">مثال: عروض التجارة ، </w:t>
            </w:r>
            <w:r w:rsidRPr="00871EFA">
              <w:rPr>
                <w:rFonts w:asciiTheme="minorBidi" w:hAnsiTheme="minorBidi" w:hint="cs"/>
                <w:color w:val="000000"/>
                <w:kern w:val="24"/>
                <w:position w:val="1"/>
                <w:sz w:val="28"/>
                <w:szCs w:val="28"/>
                <w:rtl/>
              </w:rPr>
              <w:t>الأثمان</w:t>
            </w:r>
          </w:p>
        </w:tc>
        <w:tc>
          <w:tcPr>
            <w:tcW w:w="4962" w:type="dxa"/>
            <w:shd w:val="clear" w:color="auto" w:fill="FFFFFF" w:themeFill="background1"/>
            <w:hideMark/>
          </w:tcPr>
          <w:p w:rsidR="00F4418E" w:rsidRPr="00871EFA" w:rsidRDefault="00F4418E" w:rsidP="00AA26BB">
            <w:pPr>
              <w:tabs>
                <w:tab w:val="left" w:pos="1583"/>
              </w:tabs>
              <w:ind w:left="547" w:hanging="547"/>
              <w:jc w:val="center"/>
              <w:textAlignment w:val="baseline"/>
              <w:rPr>
                <w:rFonts w:asciiTheme="minorBidi" w:hAnsiTheme="minorBidi"/>
                <w:sz w:val="28"/>
                <w:szCs w:val="28"/>
                <w:rtl/>
              </w:rPr>
            </w:pPr>
            <w:r w:rsidRPr="00871EFA">
              <w:rPr>
                <w:rFonts w:asciiTheme="minorBidi" w:hAnsiTheme="minorBidi"/>
                <w:color w:val="000000"/>
                <w:kern w:val="24"/>
                <w:position w:val="1"/>
                <w:sz w:val="28"/>
                <w:szCs w:val="28"/>
                <w:rtl/>
              </w:rPr>
              <w:t>هي التي تفرض على الأموال عند اكتسابها ,أي عند دخول الأموال في ذمة المكلف</w:t>
            </w:r>
          </w:p>
          <w:p w:rsidR="00F4418E" w:rsidRPr="00871EFA" w:rsidRDefault="00F4418E" w:rsidP="00AA26BB">
            <w:pPr>
              <w:tabs>
                <w:tab w:val="left" w:pos="1583"/>
              </w:tabs>
              <w:ind w:left="547" w:hanging="547"/>
              <w:jc w:val="center"/>
              <w:textAlignment w:val="baseline"/>
              <w:rPr>
                <w:rFonts w:asciiTheme="minorBidi" w:hAnsiTheme="minorBidi"/>
                <w:sz w:val="28"/>
                <w:szCs w:val="28"/>
              </w:rPr>
            </w:pPr>
            <w:r w:rsidRPr="00871EFA">
              <w:rPr>
                <w:rFonts w:asciiTheme="minorBidi" w:hAnsiTheme="minorBidi"/>
                <w:color w:val="000000"/>
                <w:kern w:val="24"/>
                <w:position w:val="1"/>
                <w:sz w:val="28"/>
                <w:szCs w:val="28"/>
                <w:rtl/>
              </w:rPr>
              <w:t>مثال : دخل الاستغلال الزراعي أي زكاة الزروع والثمار</w:t>
            </w:r>
          </w:p>
        </w:tc>
      </w:tr>
    </w:tbl>
    <w:p w:rsidR="00D25CB9" w:rsidRDefault="00D25CB9" w:rsidP="00F4418E">
      <w:pPr>
        <w:spacing w:after="0"/>
        <w:ind w:left="-1077"/>
        <w:rPr>
          <w:rFonts w:asciiTheme="minorBidi" w:hAnsiTheme="minorBidi" w:hint="cs"/>
          <w:sz w:val="24"/>
          <w:szCs w:val="24"/>
          <w:rtl/>
        </w:rPr>
      </w:pPr>
    </w:p>
    <w:p w:rsidR="00F4418E" w:rsidRPr="00871EFA" w:rsidRDefault="00F4418E" w:rsidP="00F4418E">
      <w:pPr>
        <w:spacing w:after="0"/>
        <w:ind w:left="-1077"/>
        <w:rPr>
          <w:rFonts w:asciiTheme="minorBidi" w:hAnsiTheme="minorBidi"/>
          <w:b/>
          <w:bCs/>
          <w:color w:val="0070C0"/>
          <w:sz w:val="28"/>
          <w:szCs w:val="28"/>
          <w:u w:val="single"/>
          <w:rtl/>
        </w:rPr>
      </w:pPr>
      <w:r w:rsidRPr="00871EFA">
        <w:rPr>
          <w:rFonts w:asciiTheme="minorBidi" w:hAnsiTheme="minorBidi"/>
          <w:b/>
          <w:bCs/>
          <w:color w:val="0070C0"/>
          <w:sz w:val="28"/>
          <w:szCs w:val="28"/>
          <w:u w:val="single"/>
          <w:rtl/>
        </w:rPr>
        <w:t xml:space="preserve">خصائصها : </w:t>
      </w:r>
    </w:p>
    <w:p w:rsidR="00F4418E" w:rsidRPr="00871EFA" w:rsidRDefault="00F4418E" w:rsidP="00F4418E">
      <w:pPr>
        <w:spacing w:after="0"/>
        <w:ind w:left="-567"/>
        <w:rPr>
          <w:rFonts w:asciiTheme="minorBidi" w:hAnsiTheme="minorBidi"/>
          <w:b/>
          <w:bCs/>
          <w:sz w:val="28"/>
          <w:szCs w:val="28"/>
          <w:u w:val="single"/>
          <w:rtl/>
        </w:rPr>
      </w:pPr>
    </w:p>
    <w:p w:rsidR="00F4418E" w:rsidRPr="00871EFA" w:rsidRDefault="00F4418E" w:rsidP="00F4418E">
      <w:pPr>
        <w:pStyle w:val="a3"/>
        <w:numPr>
          <w:ilvl w:val="0"/>
          <w:numId w:val="5"/>
        </w:numPr>
        <w:spacing w:after="0"/>
        <w:ind w:left="-207"/>
        <w:rPr>
          <w:rFonts w:asciiTheme="minorBidi" w:hAnsiTheme="minorBidi"/>
          <w:sz w:val="28"/>
          <w:szCs w:val="28"/>
          <w:rtl/>
        </w:rPr>
      </w:pPr>
      <w:r w:rsidRPr="00871EFA">
        <w:rPr>
          <w:rFonts w:asciiTheme="minorBidi" w:hAnsiTheme="minorBidi"/>
          <w:sz w:val="28"/>
          <w:szCs w:val="28"/>
          <w:rtl/>
        </w:rPr>
        <w:t>عبادة مالية ثابتة قدرا واستمرارا</w:t>
      </w:r>
    </w:p>
    <w:p w:rsidR="00F4418E" w:rsidRPr="00871EFA" w:rsidRDefault="00F4418E" w:rsidP="00F4418E">
      <w:pPr>
        <w:pStyle w:val="a3"/>
        <w:numPr>
          <w:ilvl w:val="0"/>
          <w:numId w:val="5"/>
        </w:numPr>
        <w:spacing w:after="0"/>
        <w:ind w:left="-207"/>
        <w:rPr>
          <w:rFonts w:asciiTheme="minorBidi" w:hAnsiTheme="minorBidi"/>
          <w:sz w:val="28"/>
          <w:szCs w:val="28"/>
          <w:rtl/>
        </w:rPr>
      </w:pPr>
      <w:r w:rsidRPr="00871EFA">
        <w:rPr>
          <w:rFonts w:asciiTheme="minorBidi" w:hAnsiTheme="minorBidi"/>
          <w:sz w:val="28"/>
          <w:szCs w:val="28"/>
          <w:rtl/>
        </w:rPr>
        <w:t xml:space="preserve">تجبى وتصرف تحت إشراف الدولة </w:t>
      </w:r>
    </w:p>
    <w:p w:rsidR="00F4418E" w:rsidRPr="00871EFA" w:rsidRDefault="00F4418E" w:rsidP="00F4418E">
      <w:pPr>
        <w:pStyle w:val="a3"/>
        <w:numPr>
          <w:ilvl w:val="0"/>
          <w:numId w:val="5"/>
        </w:numPr>
        <w:spacing w:after="0"/>
        <w:ind w:left="-207"/>
        <w:rPr>
          <w:rFonts w:asciiTheme="minorBidi" w:hAnsiTheme="minorBidi"/>
          <w:sz w:val="28"/>
          <w:szCs w:val="28"/>
          <w:rtl/>
        </w:rPr>
      </w:pPr>
      <w:r w:rsidRPr="00871EFA">
        <w:rPr>
          <w:rFonts w:asciiTheme="minorBidi" w:hAnsiTheme="minorBidi"/>
          <w:sz w:val="28"/>
          <w:szCs w:val="28"/>
          <w:rtl/>
        </w:rPr>
        <w:t>إجبارية</w:t>
      </w:r>
    </w:p>
    <w:p w:rsidR="00F4418E" w:rsidRPr="00871EFA" w:rsidRDefault="00F4418E" w:rsidP="00F4418E">
      <w:pPr>
        <w:pStyle w:val="a3"/>
        <w:numPr>
          <w:ilvl w:val="0"/>
          <w:numId w:val="5"/>
        </w:numPr>
        <w:spacing w:after="0"/>
        <w:ind w:left="-207"/>
        <w:rPr>
          <w:rFonts w:asciiTheme="minorBidi" w:hAnsiTheme="minorBidi"/>
          <w:sz w:val="28"/>
          <w:szCs w:val="28"/>
          <w:rtl/>
        </w:rPr>
      </w:pPr>
      <w:r w:rsidRPr="00871EFA">
        <w:rPr>
          <w:rFonts w:asciiTheme="minorBidi" w:hAnsiTheme="minorBidi"/>
          <w:sz w:val="28"/>
          <w:szCs w:val="28"/>
          <w:rtl/>
        </w:rPr>
        <w:t>عبادة ليس لها مقابل مادي</w:t>
      </w:r>
    </w:p>
    <w:p w:rsidR="00F4418E" w:rsidRPr="00871EFA" w:rsidRDefault="00F4418E" w:rsidP="00F4418E">
      <w:pPr>
        <w:pStyle w:val="a3"/>
        <w:numPr>
          <w:ilvl w:val="0"/>
          <w:numId w:val="5"/>
        </w:numPr>
        <w:spacing w:after="0"/>
        <w:ind w:left="-207"/>
        <w:rPr>
          <w:rFonts w:asciiTheme="minorBidi" w:hAnsiTheme="minorBidi"/>
          <w:sz w:val="28"/>
          <w:szCs w:val="28"/>
          <w:rtl/>
        </w:rPr>
      </w:pPr>
      <w:r w:rsidRPr="00871EFA">
        <w:rPr>
          <w:rFonts w:asciiTheme="minorBidi" w:hAnsiTheme="minorBidi"/>
          <w:sz w:val="28"/>
          <w:szCs w:val="28"/>
          <w:rtl/>
        </w:rPr>
        <w:t xml:space="preserve">نسبة ثابتة </w:t>
      </w:r>
      <w:r w:rsidRPr="00871EFA">
        <w:rPr>
          <w:rFonts w:asciiTheme="minorBidi" w:hAnsiTheme="minorBidi" w:hint="cs"/>
          <w:sz w:val="28"/>
          <w:szCs w:val="28"/>
          <w:rtl/>
        </w:rPr>
        <w:t xml:space="preserve">أي أن السعر ثابت مهما اختلفت الأوعية </w:t>
      </w:r>
      <w:proofErr w:type="spellStart"/>
      <w:r w:rsidRPr="00871EFA">
        <w:rPr>
          <w:rFonts w:asciiTheme="minorBidi" w:hAnsiTheme="minorBidi" w:hint="cs"/>
          <w:sz w:val="28"/>
          <w:szCs w:val="28"/>
          <w:rtl/>
        </w:rPr>
        <w:t>الزكوية</w:t>
      </w:r>
      <w:proofErr w:type="spellEnd"/>
      <w:r w:rsidRPr="00871EFA">
        <w:rPr>
          <w:rFonts w:asciiTheme="minorBidi" w:hAnsiTheme="minorBidi" w:hint="cs"/>
          <w:sz w:val="28"/>
          <w:szCs w:val="28"/>
          <w:rtl/>
        </w:rPr>
        <w:t xml:space="preserve"> </w:t>
      </w:r>
    </w:p>
    <w:p w:rsidR="00F4418E" w:rsidRPr="00871EFA" w:rsidRDefault="00F4418E" w:rsidP="00F4418E">
      <w:pPr>
        <w:pStyle w:val="a3"/>
        <w:numPr>
          <w:ilvl w:val="0"/>
          <w:numId w:val="5"/>
        </w:numPr>
        <w:spacing w:after="0"/>
        <w:ind w:left="-207"/>
        <w:rPr>
          <w:rFonts w:asciiTheme="minorBidi" w:hAnsiTheme="minorBidi"/>
          <w:sz w:val="28"/>
          <w:szCs w:val="28"/>
          <w:rtl/>
        </w:rPr>
      </w:pPr>
      <w:r w:rsidRPr="00871EFA">
        <w:rPr>
          <w:rFonts w:asciiTheme="minorBidi" w:hAnsiTheme="minorBidi"/>
          <w:sz w:val="28"/>
          <w:szCs w:val="28"/>
          <w:rtl/>
        </w:rPr>
        <w:t xml:space="preserve">مصارفها محددة </w:t>
      </w:r>
    </w:p>
    <w:p w:rsidR="00F4418E" w:rsidRPr="00871EFA" w:rsidRDefault="00F4418E" w:rsidP="00F4418E">
      <w:pPr>
        <w:pStyle w:val="a3"/>
        <w:numPr>
          <w:ilvl w:val="0"/>
          <w:numId w:val="5"/>
        </w:numPr>
        <w:spacing w:after="0"/>
        <w:ind w:left="-207"/>
        <w:rPr>
          <w:rFonts w:asciiTheme="minorBidi" w:hAnsiTheme="minorBidi"/>
          <w:sz w:val="28"/>
          <w:szCs w:val="28"/>
          <w:rtl/>
        </w:rPr>
      </w:pPr>
      <w:r w:rsidRPr="00871EFA">
        <w:rPr>
          <w:rFonts w:asciiTheme="minorBidi" w:hAnsiTheme="minorBidi"/>
          <w:sz w:val="28"/>
          <w:szCs w:val="28"/>
          <w:rtl/>
        </w:rPr>
        <w:t xml:space="preserve">إقليمية الأداء </w:t>
      </w:r>
      <w:r w:rsidRPr="00871EFA">
        <w:rPr>
          <w:rFonts w:asciiTheme="minorBidi" w:hAnsiTheme="minorBidi" w:hint="cs"/>
          <w:sz w:val="28"/>
          <w:szCs w:val="28"/>
          <w:rtl/>
        </w:rPr>
        <w:t xml:space="preserve">أي محلية الجمع والتوزيع </w:t>
      </w:r>
    </w:p>
    <w:p w:rsidR="00F4418E" w:rsidRPr="00871EFA" w:rsidRDefault="00F4418E" w:rsidP="00F4418E">
      <w:pPr>
        <w:pStyle w:val="a3"/>
        <w:numPr>
          <w:ilvl w:val="0"/>
          <w:numId w:val="5"/>
        </w:numPr>
        <w:spacing w:after="0"/>
        <w:ind w:left="-207"/>
        <w:rPr>
          <w:rFonts w:asciiTheme="minorBidi" w:hAnsiTheme="minorBidi"/>
          <w:sz w:val="28"/>
          <w:szCs w:val="28"/>
        </w:rPr>
      </w:pPr>
      <w:r w:rsidRPr="00871EFA">
        <w:rPr>
          <w:rFonts w:asciiTheme="minorBidi" w:hAnsiTheme="minorBidi"/>
          <w:sz w:val="28"/>
          <w:szCs w:val="28"/>
          <w:rtl/>
        </w:rPr>
        <w:t xml:space="preserve">نوعية أي تفرض الزكاة مستقلة على كل نوع من أنواع المال  ومباشرة أي يدفعها </w:t>
      </w:r>
      <w:proofErr w:type="spellStart"/>
      <w:r w:rsidRPr="00871EFA">
        <w:rPr>
          <w:rFonts w:asciiTheme="minorBidi" w:hAnsiTheme="minorBidi"/>
          <w:sz w:val="28"/>
          <w:szCs w:val="28"/>
          <w:rtl/>
        </w:rPr>
        <w:t>المزكي</w:t>
      </w:r>
      <w:proofErr w:type="spellEnd"/>
      <w:r w:rsidRPr="00871EFA">
        <w:rPr>
          <w:rFonts w:asciiTheme="minorBidi" w:hAnsiTheme="minorBidi"/>
          <w:sz w:val="28"/>
          <w:szCs w:val="28"/>
          <w:rtl/>
        </w:rPr>
        <w:t xml:space="preserve"> بنفسه فهو يتحمل عبئها </w:t>
      </w:r>
    </w:p>
    <w:p w:rsidR="00D25CB9" w:rsidRDefault="00F4418E" w:rsidP="00D25CB9">
      <w:pPr>
        <w:pStyle w:val="a3"/>
        <w:numPr>
          <w:ilvl w:val="0"/>
          <w:numId w:val="5"/>
        </w:numPr>
        <w:spacing w:after="0"/>
        <w:ind w:left="-207"/>
        <w:rPr>
          <w:rFonts w:asciiTheme="minorBidi" w:hAnsiTheme="minorBidi" w:hint="cs"/>
          <w:sz w:val="24"/>
          <w:szCs w:val="24"/>
        </w:rPr>
      </w:pPr>
      <w:r w:rsidRPr="00871EFA">
        <w:rPr>
          <w:rFonts w:asciiTheme="minorBidi" w:hAnsiTheme="minorBidi" w:hint="cs"/>
          <w:sz w:val="28"/>
          <w:szCs w:val="28"/>
          <w:rtl/>
        </w:rPr>
        <w:t>المعلومية أي تتوفر فيها قاعدة اليقين من حيث : المقادير ، الشروط ، التوقيت و النصاب</w:t>
      </w:r>
      <w:r>
        <w:rPr>
          <w:rFonts w:asciiTheme="minorBidi" w:hAnsiTheme="minorBidi" w:hint="cs"/>
          <w:sz w:val="24"/>
          <w:szCs w:val="24"/>
          <w:rtl/>
        </w:rPr>
        <w:t xml:space="preserve"> </w:t>
      </w:r>
    </w:p>
    <w:p w:rsidR="00D25CB9" w:rsidRDefault="00D25CB9" w:rsidP="00D25CB9">
      <w:pPr>
        <w:pStyle w:val="a3"/>
        <w:spacing w:after="0"/>
        <w:ind w:left="-207"/>
        <w:rPr>
          <w:rFonts w:asciiTheme="minorBidi" w:hAnsiTheme="minorBidi" w:hint="cs"/>
          <w:sz w:val="24"/>
          <w:szCs w:val="24"/>
          <w:rtl/>
        </w:rPr>
      </w:pPr>
    </w:p>
    <w:p w:rsidR="00D25CB9" w:rsidRPr="00D25CB9" w:rsidRDefault="00D25CB9" w:rsidP="00D25CB9">
      <w:pPr>
        <w:pStyle w:val="a3"/>
        <w:spacing w:after="0"/>
        <w:ind w:left="-207"/>
        <w:rPr>
          <w:rFonts w:asciiTheme="minorBidi" w:hAnsiTheme="minorBidi"/>
          <w:sz w:val="24"/>
          <w:szCs w:val="24"/>
          <w:rtl/>
        </w:rPr>
      </w:pPr>
    </w:p>
    <w:tbl>
      <w:tblPr>
        <w:bidiVisual/>
        <w:tblW w:w="7457" w:type="dxa"/>
        <w:tblCellMar>
          <w:left w:w="0" w:type="dxa"/>
          <w:right w:w="0" w:type="dxa"/>
        </w:tblCellMar>
        <w:tblLook w:val="0600" w:firstRow="0" w:lastRow="0" w:firstColumn="0" w:lastColumn="0" w:noHBand="1" w:noVBand="1"/>
      </w:tblPr>
      <w:tblGrid>
        <w:gridCol w:w="7457"/>
      </w:tblGrid>
      <w:tr w:rsidR="00D25CB9" w:rsidRPr="00D25CB9" w:rsidTr="00604FA3">
        <w:trPr>
          <w:trHeight w:val="593"/>
        </w:trPr>
        <w:tc>
          <w:tcPr>
            <w:tcW w:w="74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4FA3" w:rsidRDefault="00D25CB9" w:rsidP="00604FA3">
            <w:pPr>
              <w:bidi w:val="0"/>
              <w:spacing w:after="0" w:line="240" w:lineRule="auto"/>
              <w:jc w:val="center"/>
              <w:rPr>
                <w:rFonts w:ascii="Arial" w:eastAsia="Times New Roman" w:hAnsi="Arial" w:cs="Arial"/>
                <w:sz w:val="36"/>
                <w:szCs w:val="36"/>
              </w:rPr>
            </w:pPr>
            <w:r>
              <w:rPr>
                <w:rFonts w:ascii="Arial" w:eastAsia="Times New Roman" w:hAnsi="Arial" w:cs="Arial" w:hint="cs"/>
                <w:sz w:val="36"/>
                <w:szCs w:val="36"/>
                <w:rtl/>
              </w:rPr>
              <w:t>أوجه التشابه بين الزكاة والضريبة</w:t>
            </w:r>
          </w:p>
          <w:p w:rsidR="00604FA3" w:rsidRPr="00D25CB9" w:rsidRDefault="00604FA3" w:rsidP="00604FA3">
            <w:pPr>
              <w:bidi w:val="0"/>
              <w:spacing w:after="0" w:line="240" w:lineRule="auto"/>
              <w:rPr>
                <w:rFonts w:ascii="Arial" w:eastAsia="Times New Roman" w:hAnsi="Arial" w:cs="Arial"/>
                <w:sz w:val="36"/>
                <w:szCs w:val="36"/>
              </w:rPr>
            </w:pPr>
          </w:p>
        </w:tc>
      </w:tr>
      <w:tr w:rsidR="00D25CB9" w:rsidRPr="00D25CB9" w:rsidTr="00604FA3">
        <w:trPr>
          <w:trHeight w:val="598"/>
        </w:trPr>
        <w:tc>
          <w:tcPr>
            <w:tcW w:w="74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5CB9" w:rsidRPr="00D25CB9" w:rsidRDefault="00D25CB9" w:rsidP="00604FA3">
            <w:pPr>
              <w:spacing w:after="0" w:line="240" w:lineRule="auto"/>
              <w:ind w:left="547" w:hanging="547"/>
              <w:jc w:val="center"/>
              <w:textAlignment w:val="baseline"/>
              <w:rPr>
                <w:rFonts w:ascii="Arial" w:eastAsia="Times New Roman" w:hAnsi="Arial" w:cs="Arial"/>
                <w:b/>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04FA3">
              <w:rPr>
                <w:rFonts w:ascii="Times New Roman" w:eastAsia="Times New Roman" w:hAnsi="Times New Roman" w:cs="Times New Roman"/>
                <w:b/>
                <w:bCs/>
                <w:kern w:val="24"/>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1-الجبر والإلزام</w:t>
            </w:r>
          </w:p>
        </w:tc>
      </w:tr>
      <w:tr w:rsidR="00D25CB9" w:rsidRPr="00D25CB9" w:rsidTr="00604FA3">
        <w:trPr>
          <w:trHeight w:val="595"/>
        </w:trPr>
        <w:tc>
          <w:tcPr>
            <w:tcW w:w="74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5CB9" w:rsidRPr="00D25CB9" w:rsidRDefault="00D25CB9" w:rsidP="00604FA3">
            <w:pPr>
              <w:spacing w:after="0" w:line="240" w:lineRule="auto"/>
              <w:ind w:left="547" w:hanging="547"/>
              <w:jc w:val="center"/>
              <w:textAlignment w:val="baseline"/>
              <w:rPr>
                <w:rFonts w:ascii="Arial" w:eastAsia="Times New Roman" w:hAnsi="Arial" w:cs="Arial"/>
                <w:b/>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04FA3">
              <w:rPr>
                <w:rFonts w:ascii="Times New Roman" w:eastAsia="Times New Roman" w:hAnsi="Times New Roman" w:cs="Times New Roman"/>
                <w:b/>
                <w:bCs/>
                <w:kern w:val="24"/>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2-الجهاز الإداري</w:t>
            </w:r>
          </w:p>
        </w:tc>
      </w:tr>
      <w:tr w:rsidR="00D25CB9" w:rsidRPr="00D25CB9" w:rsidTr="00604FA3">
        <w:trPr>
          <w:trHeight w:val="598"/>
        </w:trPr>
        <w:tc>
          <w:tcPr>
            <w:tcW w:w="74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5CB9" w:rsidRPr="00D25CB9" w:rsidRDefault="00D25CB9" w:rsidP="00604FA3">
            <w:pPr>
              <w:spacing w:after="0" w:line="240" w:lineRule="auto"/>
              <w:ind w:left="547" w:hanging="547"/>
              <w:jc w:val="center"/>
              <w:textAlignment w:val="baseline"/>
              <w:rPr>
                <w:rFonts w:ascii="Arial" w:eastAsia="Times New Roman" w:hAnsi="Arial" w:cs="Arial"/>
                <w:b/>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04FA3">
              <w:rPr>
                <w:rFonts w:ascii="Times New Roman" w:eastAsia="Times New Roman" w:hAnsi="Times New Roman" w:cs="Times New Roman"/>
                <w:b/>
                <w:bCs/>
                <w:kern w:val="24"/>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3-إنعدام المقابل</w:t>
            </w:r>
          </w:p>
        </w:tc>
      </w:tr>
      <w:tr w:rsidR="00D25CB9" w:rsidRPr="00D25CB9" w:rsidTr="00604FA3">
        <w:trPr>
          <w:trHeight w:val="595"/>
        </w:trPr>
        <w:tc>
          <w:tcPr>
            <w:tcW w:w="74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5CB9" w:rsidRPr="00D25CB9" w:rsidRDefault="00D25CB9" w:rsidP="00604FA3">
            <w:pPr>
              <w:spacing w:after="0" w:line="240" w:lineRule="auto"/>
              <w:ind w:left="547" w:hanging="547"/>
              <w:jc w:val="center"/>
              <w:textAlignment w:val="baseline"/>
              <w:rPr>
                <w:rFonts w:ascii="Arial" w:eastAsia="Times New Roman" w:hAnsi="Arial" w:cs="Arial"/>
                <w:b/>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04FA3">
              <w:rPr>
                <w:rFonts w:ascii="Times New Roman" w:eastAsia="Times New Roman" w:hAnsi="Times New Roman" w:cs="Times New Roman"/>
                <w:b/>
                <w:bCs/>
                <w:kern w:val="24"/>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4-الأهداف</w:t>
            </w:r>
          </w:p>
        </w:tc>
      </w:tr>
      <w:tr w:rsidR="00D25CB9" w:rsidRPr="00D25CB9" w:rsidTr="00604FA3">
        <w:trPr>
          <w:trHeight w:val="598"/>
        </w:trPr>
        <w:tc>
          <w:tcPr>
            <w:tcW w:w="74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5CB9" w:rsidRPr="00D25CB9" w:rsidRDefault="00D25CB9" w:rsidP="00604FA3">
            <w:pPr>
              <w:spacing w:after="0" w:line="240" w:lineRule="auto"/>
              <w:ind w:left="547" w:hanging="547"/>
              <w:jc w:val="center"/>
              <w:textAlignment w:val="baseline"/>
              <w:rPr>
                <w:rFonts w:ascii="Arial" w:eastAsia="Times New Roman" w:hAnsi="Arial" w:cs="Arial"/>
                <w:b/>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04FA3">
              <w:rPr>
                <w:rFonts w:ascii="Times New Roman" w:eastAsia="Times New Roman" w:hAnsi="Times New Roman" w:cs="Times New Roman"/>
                <w:b/>
                <w:bCs/>
                <w:kern w:val="24"/>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5-الوعاء</w:t>
            </w:r>
          </w:p>
        </w:tc>
      </w:tr>
      <w:tr w:rsidR="00D25CB9" w:rsidRPr="00D25CB9" w:rsidTr="00604FA3">
        <w:trPr>
          <w:trHeight w:val="593"/>
        </w:trPr>
        <w:tc>
          <w:tcPr>
            <w:tcW w:w="74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5CB9" w:rsidRPr="00D25CB9" w:rsidRDefault="00D25CB9" w:rsidP="00604FA3">
            <w:pPr>
              <w:spacing w:after="0" w:line="240" w:lineRule="auto"/>
              <w:ind w:left="547" w:hanging="547"/>
              <w:jc w:val="center"/>
              <w:textAlignment w:val="baseline"/>
              <w:rPr>
                <w:rFonts w:ascii="Arial" w:eastAsia="Times New Roman" w:hAnsi="Arial" w:cs="Arial"/>
                <w:b/>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04FA3">
              <w:rPr>
                <w:rFonts w:ascii="Times New Roman" w:eastAsia="Times New Roman" w:hAnsi="Times New Roman" w:cs="Times New Roman"/>
                <w:b/>
                <w:bCs/>
                <w:kern w:val="24"/>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6-العدالة</w:t>
            </w:r>
          </w:p>
        </w:tc>
      </w:tr>
      <w:tr w:rsidR="00D25CB9" w:rsidRPr="00D25CB9" w:rsidTr="00604FA3">
        <w:trPr>
          <w:trHeight w:val="598"/>
        </w:trPr>
        <w:tc>
          <w:tcPr>
            <w:tcW w:w="74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5CB9" w:rsidRPr="00D25CB9" w:rsidRDefault="00D25CB9" w:rsidP="00604FA3">
            <w:pPr>
              <w:spacing w:after="0" w:line="240" w:lineRule="auto"/>
              <w:ind w:left="547" w:hanging="547"/>
              <w:jc w:val="center"/>
              <w:textAlignment w:val="baseline"/>
              <w:rPr>
                <w:rFonts w:ascii="Arial" w:eastAsia="Times New Roman" w:hAnsi="Arial" w:cs="Arial"/>
                <w:b/>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04FA3">
              <w:rPr>
                <w:rFonts w:ascii="Times New Roman" w:eastAsia="Times New Roman" w:hAnsi="Times New Roman" w:cs="Times New Roman"/>
                <w:b/>
                <w:bCs/>
                <w:kern w:val="24"/>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7-اليقين</w:t>
            </w:r>
          </w:p>
        </w:tc>
      </w:tr>
      <w:tr w:rsidR="00D25CB9" w:rsidRPr="00D25CB9" w:rsidTr="00604FA3">
        <w:trPr>
          <w:trHeight w:val="595"/>
        </w:trPr>
        <w:tc>
          <w:tcPr>
            <w:tcW w:w="74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5CB9" w:rsidRPr="00D25CB9" w:rsidRDefault="00D25CB9" w:rsidP="00604FA3">
            <w:pPr>
              <w:spacing w:after="0" w:line="240" w:lineRule="auto"/>
              <w:ind w:left="547" w:hanging="547"/>
              <w:jc w:val="center"/>
              <w:textAlignment w:val="baseline"/>
              <w:rPr>
                <w:rFonts w:ascii="Arial" w:eastAsia="Times New Roman" w:hAnsi="Arial" w:cs="Arial"/>
                <w:b/>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04FA3">
              <w:rPr>
                <w:rFonts w:ascii="Times New Roman" w:eastAsia="Times New Roman" w:hAnsi="Times New Roman" w:cs="Times New Roman"/>
                <w:b/>
                <w:bCs/>
                <w:kern w:val="24"/>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lastRenderedPageBreak/>
              <w:t>8-الملاءمة</w:t>
            </w:r>
          </w:p>
        </w:tc>
      </w:tr>
      <w:tr w:rsidR="00D25CB9" w:rsidRPr="00D25CB9" w:rsidTr="00604FA3">
        <w:trPr>
          <w:trHeight w:val="598"/>
        </w:trPr>
        <w:tc>
          <w:tcPr>
            <w:tcW w:w="74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5CB9" w:rsidRPr="00D25CB9" w:rsidRDefault="00D25CB9" w:rsidP="00604FA3">
            <w:pPr>
              <w:spacing w:after="0" w:line="240" w:lineRule="auto"/>
              <w:ind w:left="547" w:hanging="547"/>
              <w:jc w:val="center"/>
              <w:textAlignment w:val="baseline"/>
              <w:rPr>
                <w:rFonts w:ascii="Arial" w:eastAsia="Times New Roman" w:hAnsi="Arial" w:cs="Arial"/>
                <w:b/>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04FA3">
              <w:rPr>
                <w:rFonts w:ascii="Times New Roman" w:eastAsia="Times New Roman" w:hAnsi="Times New Roman" w:cs="Times New Roman"/>
                <w:b/>
                <w:bCs/>
                <w:kern w:val="24"/>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9-الإقتصاد</w:t>
            </w:r>
          </w:p>
        </w:tc>
      </w:tr>
      <w:tr w:rsidR="00D25CB9" w:rsidRPr="00D25CB9" w:rsidTr="00604FA3">
        <w:trPr>
          <w:trHeight w:val="595"/>
        </w:trPr>
        <w:tc>
          <w:tcPr>
            <w:tcW w:w="74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5CB9" w:rsidRPr="00D25CB9" w:rsidRDefault="00D25CB9" w:rsidP="00604FA3">
            <w:pPr>
              <w:spacing w:after="0" w:line="240" w:lineRule="auto"/>
              <w:ind w:left="547" w:hanging="547"/>
              <w:jc w:val="center"/>
              <w:textAlignment w:val="baseline"/>
              <w:rPr>
                <w:rFonts w:ascii="Arial" w:eastAsia="Times New Roman" w:hAnsi="Arial" w:cs="Arial"/>
                <w:b/>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04FA3">
              <w:rPr>
                <w:rFonts w:ascii="Times New Roman" w:eastAsia="Times New Roman" w:hAnsi="Times New Roman" w:cs="Times New Roman"/>
                <w:b/>
                <w:bCs/>
                <w:kern w:val="24"/>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10- النسبية والتصاعدية</w:t>
            </w:r>
          </w:p>
        </w:tc>
      </w:tr>
    </w:tbl>
    <w:p w:rsidR="00F4418E" w:rsidRPr="00C53F3C" w:rsidRDefault="00F4418E" w:rsidP="00D25CB9">
      <w:pPr>
        <w:ind w:hanging="1050"/>
        <w:rPr>
          <w:rFonts w:asciiTheme="minorBidi" w:hAnsiTheme="minorBidi"/>
          <w:sz w:val="24"/>
          <w:szCs w:val="24"/>
          <w:rtl/>
        </w:rPr>
      </w:pPr>
    </w:p>
    <w:p w:rsidR="00604FA3" w:rsidRDefault="00604FA3" w:rsidP="00F4418E">
      <w:pPr>
        <w:spacing w:after="0"/>
        <w:ind w:left="-1077"/>
        <w:rPr>
          <w:rFonts w:asciiTheme="minorBidi" w:hAnsiTheme="minorBidi" w:hint="cs"/>
          <w:b/>
          <w:bCs/>
          <w:color w:val="FF0000"/>
          <w:sz w:val="24"/>
          <w:szCs w:val="24"/>
          <w:u w:val="single"/>
          <w:rtl/>
        </w:rPr>
      </w:pPr>
    </w:p>
    <w:tbl>
      <w:tblPr>
        <w:bidiVisual/>
        <w:tblW w:w="7599" w:type="dxa"/>
        <w:tblCellMar>
          <w:left w:w="0" w:type="dxa"/>
          <w:right w:w="0" w:type="dxa"/>
        </w:tblCellMar>
        <w:tblLook w:val="0600" w:firstRow="0" w:lastRow="0" w:firstColumn="0" w:lastColumn="0" w:noHBand="1" w:noVBand="1"/>
      </w:tblPr>
      <w:tblGrid>
        <w:gridCol w:w="7599"/>
      </w:tblGrid>
      <w:tr w:rsidR="00604FA3" w:rsidRPr="00604FA3" w:rsidTr="00604FA3">
        <w:trPr>
          <w:trHeight w:val="528"/>
        </w:trPr>
        <w:tc>
          <w:tcPr>
            <w:tcW w:w="75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4FA3" w:rsidRPr="00604FA3" w:rsidRDefault="00604FA3" w:rsidP="00604FA3">
            <w:pPr>
              <w:bidi w:val="0"/>
              <w:spacing w:after="0" w:line="240" w:lineRule="auto"/>
              <w:jc w:val="center"/>
              <w:rPr>
                <w:rFonts w:ascii="Arial" w:eastAsia="Times New Roman" w:hAnsi="Arial" w:cs="Arial" w:hint="cs"/>
                <w:sz w:val="36"/>
                <w:szCs w:val="36"/>
                <w:rtl/>
              </w:rPr>
            </w:pPr>
            <w:r>
              <w:rPr>
                <w:rFonts w:ascii="Arial" w:eastAsia="Times New Roman" w:hAnsi="Arial" w:cs="Arial" w:hint="cs"/>
                <w:sz w:val="36"/>
                <w:szCs w:val="36"/>
                <w:rtl/>
              </w:rPr>
              <w:t>أوجه الاختلاف بين الزكاة والضريبة</w:t>
            </w:r>
          </w:p>
        </w:tc>
      </w:tr>
      <w:tr w:rsidR="00604FA3" w:rsidRPr="00604FA3" w:rsidTr="00604FA3">
        <w:trPr>
          <w:trHeight w:val="528"/>
        </w:trPr>
        <w:tc>
          <w:tcPr>
            <w:tcW w:w="75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4FA3" w:rsidRPr="00604FA3" w:rsidRDefault="00604FA3" w:rsidP="00604FA3">
            <w:pPr>
              <w:spacing w:after="0" w:line="240" w:lineRule="auto"/>
              <w:ind w:left="547" w:hanging="547"/>
              <w:jc w:val="center"/>
              <w:textAlignment w:val="baseline"/>
              <w:rPr>
                <w:rFonts w:ascii="Arial" w:eastAsia="Times New Roman" w:hAnsi="Arial" w:cs="Arial"/>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04FA3">
              <w:rPr>
                <w:rFonts w:ascii="Times New Roman" w:eastAsia="Times New Roman" w:hAnsi="Times New Roman" w:cs="Times New Roman"/>
                <w:b/>
                <w:bCs/>
                <w:color w:val="EAEAEA"/>
                <w:kern w:val="24"/>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1-التسمية</w:t>
            </w:r>
          </w:p>
        </w:tc>
      </w:tr>
      <w:tr w:rsidR="00604FA3" w:rsidRPr="00604FA3" w:rsidTr="00604FA3">
        <w:trPr>
          <w:trHeight w:val="528"/>
        </w:trPr>
        <w:tc>
          <w:tcPr>
            <w:tcW w:w="75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4FA3" w:rsidRPr="00604FA3" w:rsidRDefault="00604FA3" w:rsidP="00604FA3">
            <w:pPr>
              <w:spacing w:after="0" w:line="240" w:lineRule="auto"/>
              <w:ind w:left="547" w:hanging="547"/>
              <w:jc w:val="center"/>
              <w:textAlignment w:val="baseline"/>
              <w:rPr>
                <w:rFonts w:ascii="Arial" w:eastAsia="Times New Roman" w:hAnsi="Arial" w:cs="Arial"/>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04FA3">
              <w:rPr>
                <w:rFonts w:ascii="Times New Roman" w:eastAsia="Times New Roman" w:hAnsi="Times New Roman" w:cs="Times New Roman"/>
                <w:b/>
                <w:bCs/>
                <w:color w:val="EAEAEA"/>
                <w:kern w:val="24"/>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2-العبادة والقربة</w:t>
            </w:r>
          </w:p>
        </w:tc>
      </w:tr>
      <w:tr w:rsidR="00604FA3" w:rsidRPr="00604FA3" w:rsidTr="00604FA3">
        <w:trPr>
          <w:trHeight w:val="528"/>
        </w:trPr>
        <w:tc>
          <w:tcPr>
            <w:tcW w:w="75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4FA3" w:rsidRPr="00604FA3" w:rsidRDefault="00604FA3" w:rsidP="00604FA3">
            <w:pPr>
              <w:spacing w:after="0" w:line="240" w:lineRule="auto"/>
              <w:ind w:left="547" w:hanging="547"/>
              <w:jc w:val="center"/>
              <w:textAlignment w:val="baseline"/>
              <w:rPr>
                <w:rFonts w:ascii="Arial" w:eastAsia="Times New Roman" w:hAnsi="Arial" w:cs="Arial"/>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04FA3">
              <w:rPr>
                <w:rFonts w:ascii="Times New Roman" w:eastAsia="Times New Roman" w:hAnsi="Times New Roman" w:cs="Times New Roman"/>
                <w:b/>
                <w:bCs/>
                <w:color w:val="EAEAEA"/>
                <w:kern w:val="24"/>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3-الانصبة والمقادير</w:t>
            </w:r>
          </w:p>
        </w:tc>
      </w:tr>
      <w:tr w:rsidR="00604FA3" w:rsidRPr="00604FA3" w:rsidTr="00604FA3">
        <w:trPr>
          <w:trHeight w:val="528"/>
        </w:trPr>
        <w:tc>
          <w:tcPr>
            <w:tcW w:w="75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4FA3" w:rsidRPr="00604FA3" w:rsidRDefault="00604FA3" w:rsidP="00604FA3">
            <w:pPr>
              <w:spacing w:after="0" w:line="240" w:lineRule="auto"/>
              <w:ind w:left="547" w:hanging="547"/>
              <w:jc w:val="center"/>
              <w:textAlignment w:val="baseline"/>
              <w:rPr>
                <w:rFonts w:ascii="Arial" w:eastAsia="Times New Roman" w:hAnsi="Arial" w:cs="Arial"/>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04FA3">
              <w:rPr>
                <w:rFonts w:ascii="Times New Roman" w:eastAsia="Times New Roman" w:hAnsi="Times New Roman" w:cs="Times New Roman"/>
                <w:b/>
                <w:bCs/>
                <w:color w:val="EAEAEA"/>
                <w:kern w:val="24"/>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4-الثبات والدوام</w:t>
            </w:r>
          </w:p>
        </w:tc>
      </w:tr>
      <w:tr w:rsidR="00604FA3" w:rsidRPr="00604FA3" w:rsidTr="00604FA3">
        <w:trPr>
          <w:trHeight w:val="528"/>
        </w:trPr>
        <w:tc>
          <w:tcPr>
            <w:tcW w:w="75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4FA3" w:rsidRPr="00604FA3" w:rsidRDefault="00604FA3" w:rsidP="00604FA3">
            <w:pPr>
              <w:spacing w:after="0" w:line="240" w:lineRule="auto"/>
              <w:ind w:left="547" w:hanging="547"/>
              <w:jc w:val="center"/>
              <w:textAlignment w:val="baseline"/>
              <w:rPr>
                <w:rFonts w:ascii="Arial" w:eastAsia="Times New Roman" w:hAnsi="Arial" w:cs="Arial"/>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04FA3">
              <w:rPr>
                <w:rFonts w:ascii="Times New Roman" w:eastAsia="Times New Roman" w:hAnsi="Times New Roman" w:cs="Times New Roman"/>
                <w:b/>
                <w:bCs/>
                <w:color w:val="EAEAEA"/>
                <w:kern w:val="24"/>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5-المصرف</w:t>
            </w:r>
          </w:p>
        </w:tc>
      </w:tr>
      <w:tr w:rsidR="00604FA3" w:rsidRPr="00604FA3" w:rsidTr="00604FA3">
        <w:trPr>
          <w:trHeight w:val="528"/>
        </w:trPr>
        <w:tc>
          <w:tcPr>
            <w:tcW w:w="75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4FA3" w:rsidRPr="00604FA3" w:rsidRDefault="00604FA3" w:rsidP="00604FA3">
            <w:pPr>
              <w:spacing w:after="0" w:line="240" w:lineRule="auto"/>
              <w:ind w:left="547" w:hanging="547"/>
              <w:jc w:val="center"/>
              <w:textAlignment w:val="baseline"/>
              <w:rPr>
                <w:rFonts w:ascii="Arial" w:eastAsia="Times New Roman" w:hAnsi="Arial" w:cs="Arial"/>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04FA3">
              <w:rPr>
                <w:rFonts w:ascii="Times New Roman" w:eastAsia="Times New Roman" w:hAnsi="Times New Roman" w:cs="Times New Roman"/>
                <w:b/>
                <w:bCs/>
                <w:color w:val="EAEAEA"/>
                <w:kern w:val="24"/>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6-العلاقة بالسلطة</w:t>
            </w:r>
          </w:p>
        </w:tc>
      </w:tr>
      <w:tr w:rsidR="00604FA3" w:rsidRPr="00604FA3" w:rsidTr="00604FA3">
        <w:trPr>
          <w:trHeight w:val="528"/>
        </w:trPr>
        <w:tc>
          <w:tcPr>
            <w:tcW w:w="75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4FA3" w:rsidRPr="00604FA3" w:rsidRDefault="00604FA3" w:rsidP="00604FA3">
            <w:pPr>
              <w:spacing w:after="0" w:line="240" w:lineRule="auto"/>
              <w:ind w:left="547" w:hanging="547"/>
              <w:jc w:val="center"/>
              <w:textAlignment w:val="baseline"/>
              <w:rPr>
                <w:rFonts w:ascii="Arial" w:eastAsia="Times New Roman" w:hAnsi="Arial" w:cs="Arial"/>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04FA3">
              <w:rPr>
                <w:rFonts w:ascii="Times New Roman" w:eastAsia="Times New Roman" w:hAnsi="Times New Roman" w:cs="Times New Roman"/>
                <w:b/>
                <w:bCs/>
                <w:color w:val="EAEAEA"/>
                <w:kern w:val="24"/>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7-الأهداف الروحية الخلقية</w:t>
            </w:r>
          </w:p>
        </w:tc>
      </w:tr>
      <w:tr w:rsidR="00604FA3" w:rsidRPr="00604FA3" w:rsidTr="00604FA3">
        <w:trPr>
          <w:trHeight w:val="528"/>
        </w:trPr>
        <w:tc>
          <w:tcPr>
            <w:tcW w:w="75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4FA3" w:rsidRPr="00604FA3" w:rsidRDefault="00604FA3" w:rsidP="00604FA3">
            <w:pPr>
              <w:spacing w:after="0" w:line="240" w:lineRule="auto"/>
              <w:ind w:left="547" w:hanging="547"/>
              <w:jc w:val="center"/>
              <w:textAlignment w:val="baseline"/>
              <w:rPr>
                <w:rFonts w:ascii="Arial" w:eastAsia="Times New Roman" w:hAnsi="Arial" w:cs="Arial"/>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04FA3">
              <w:rPr>
                <w:rFonts w:ascii="Times New Roman" w:eastAsia="Times New Roman" w:hAnsi="Times New Roman" w:cs="Times New Roman"/>
                <w:b/>
                <w:bCs/>
                <w:color w:val="EAEAEA"/>
                <w:kern w:val="24"/>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8-الاساس النظري</w:t>
            </w:r>
          </w:p>
        </w:tc>
      </w:tr>
      <w:tr w:rsidR="00604FA3" w:rsidRPr="00604FA3" w:rsidTr="00604FA3">
        <w:trPr>
          <w:trHeight w:val="528"/>
        </w:trPr>
        <w:tc>
          <w:tcPr>
            <w:tcW w:w="75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4FA3" w:rsidRPr="00604FA3" w:rsidRDefault="00604FA3" w:rsidP="00604FA3">
            <w:pPr>
              <w:spacing w:after="0" w:line="240" w:lineRule="auto"/>
              <w:ind w:left="547" w:hanging="547"/>
              <w:jc w:val="center"/>
              <w:textAlignment w:val="baseline"/>
              <w:rPr>
                <w:rFonts w:ascii="Arial" w:eastAsia="Times New Roman" w:hAnsi="Arial" w:cs="Arial"/>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04FA3">
              <w:rPr>
                <w:rFonts w:ascii="Times New Roman" w:eastAsia="Times New Roman" w:hAnsi="Times New Roman" w:cs="Times New Roman"/>
                <w:b/>
                <w:bCs/>
                <w:color w:val="EAEAEA"/>
                <w:kern w:val="24"/>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9-طريقة الدفع</w:t>
            </w:r>
          </w:p>
        </w:tc>
      </w:tr>
      <w:tr w:rsidR="00604FA3" w:rsidRPr="00604FA3" w:rsidTr="00604FA3">
        <w:trPr>
          <w:trHeight w:val="528"/>
        </w:trPr>
        <w:tc>
          <w:tcPr>
            <w:tcW w:w="75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4FA3" w:rsidRPr="00604FA3" w:rsidRDefault="00604FA3" w:rsidP="00604FA3">
            <w:pPr>
              <w:spacing w:after="0" w:line="240" w:lineRule="auto"/>
              <w:ind w:left="547" w:hanging="547"/>
              <w:jc w:val="center"/>
              <w:textAlignment w:val="baseline"/>
              <w:rPr>
                <w:rFonts w:ascii="Arial" w:eastAsia="Times New Roman" w:hAnsi="Arial" w:cs="Arial"/>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04FA3">
              <w:rPr>
                <w:rFonts w:ascii="Times New Roman" w:eastAsia="Times New Roman" w:hAnsi="Times New Roman" w:cs="Times New Roman"/>
                <w:b/>
                <w:bCs/>
                <w:color w:val="EAEAEA"/>
                <w:kern w:val="24"/>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10-الضمانات</w:t>
            </w:r>
          </w:p>
        </w:tc>
      </w:tr>
    </w:tbl>
    <w:p w:rsidR="00604FA3" w:rsidRDefault="00604FA3" w:rsidP="00F4418E">
      <w:pPr>
        <w:spacing w:after="0"/>
        <w:ind w:left="-1077"/>
        <w:rPr>
          <w:rFonts w:asciiTheme="minorBidi" w:hAnsiTheme="minorBidi" w:hint="cs"/>
          <w:b/>
          <w:bCs/>
          <w:color w:val="FF0000"/>
          <w:sz w:val="24"/>
          <w:szCs w:val="24"/>
          <w:u w:val="single"/>
          <w:rtl/>
        </w:rPr>
      </w:pPr>
    </w:p>
    <w:p w:rsidR="00604FA3" w:rsidRPr="00871EFA" w:rsidRDefault="00604FA3" w:rsidP="00F4418E">
      <w:pPr>
        <w:spacing w:after="0"/>
        <w:ind w:left="-1077"/>
        <w:rPr>
          <w:rFonts w:asciiTheme="majorBidi" w:hAnsiTheme="majorBidi" w:cs="Akhbar MT" w:hint="cs"/>
          <w:b/>
          <w:color w:val="FF0000"/>
          <w:sz w:val="48"/>
          <w:szCs w:val="48"/>
          <w:u w:val="single"/>
          <w:rtl/>
        </w:rPr>
      </w:pPr>
      <w:r w:rsidRPr="00871EFA">
        <w:rPr>
          <w:rFonts w:asciiTheme="majorBidi" w:eastAsia="+mj-ea" w:hAnsiTheme="majorBidi" w:cs="Akhbar MT"/>
          <w:b/>
          <w:color w:val="FF0000"/>
          <w:sz w:val="48"/>
          <w:szCs w:val="48"/>
          <w:u w:val="single"/>
          <w:rtl/>
        </w:rPr>
        <w:t>موقف الإسلام من فرض الضرائب بجانب الزكاة</w:t>
      </w:r>
      <w:r w:rsidRPr="00871EFA">
        <w:rPr>
          <w:rFonts w:asciiTheme="majorBidi" w:hAnsiTheme="majorBidi" w:cs="Akhbar MT" w:hint="cs"/>
          <w:b/>
          <w:color w:val="FF0000"/>
          <w:sz w:val="48"/>
          <w:szCs w:val="48"/>
          <w:u w:val="single"/>
          <w:rtl/>
        </w:rPr>
        <w:t xml:space="preserve">: </w:t>
      </w:r>
    </w:p>
    <w:p w:rsidR="00604FA3" w:rsidRPr="00604FA3" w:rsidRDefault="00604FA3" w:rsidP="00604FA3">
      <w:pPr>
        <w:spacing w:after="0" w:line="240" w:lineRule="auto"/>
        <w:ind w:left="-1333"/>
        <w:contextualSpacing/>
        <w:textAlignment w:val="baseline"/>
        <w:rPr>
          <w:rFonts w:ascii="Times New Roman" w:eastAsia="Times New Roman" w:hAnsi="Times New Roman" w:cs="Times New Roman"/>
          <w:color w:val="00B0F0"/>
          <w:sz w:val="36"/>
          <w:szCs w:val="36"/>
          <w:u w:val="single"/>
        </w:rPr>
      </w:pPr>
      <w:proofErr w:type="spellStart"/>
      <w:r w:rsidRPr="00871EFA">
        <w:rPr>
          <w:rFonts w:ascii="Arial" w:eastAsia="+mn-ea" w:hAnsi="Arial" w:cs="Arial"/>
          <w:color w:val="00B0F0"/>
          <w:sz w:val="36"/>
          <w:szCs w:val="36"/>
          <w:u w:val="single"/>
          <w:rtl/>
        </w:rPr>
        <w:t>إختلف</w:t>
      </w:r>
      <w:proofErr w:type="spellEnd"/>
      <w:r w:rsidRPr="00871EFA">
        <w:rPr>
          <w:rFonts w:ascii="Arial" w:eastAsia="+mn-ea" w:hAnsi="Arial" w:cs="Arial"/>
          <w:color w:val="00B0F0"/>
          <w:sz w:val="36"/>
          <w:szCs w:val="36"/>
          <w:u w:val="single"/>
          <w:rtl/>
        </w:rPr>
        <w:t xml:space="preserve"> العلماء بشأنها على قولين أحدهما </w:t>
      </w:r>
    </w:p>
    <w:p w:rsidR="00604FA3" w:rsidRPr="00604FA3" w:rsidRDefault="00604FA3" w:rsidP="00604FA3">
      <w:pPr>
        <w:spacing w:after="0" w:line="240" w:lineRule="auto"/>
        <w:ind w:left="-1333"/>
        <w:contextualSpacing/>
        <w:textAlignment w:val="baseline"/>
        <w:rPr>
          <w:rFonts w:ascii="Times New Roman" w:eastAsia="Times New Roman" w:hAnsi="Times New Roman" w:cs="Times New Roman" w:hint="cs"/>
          <w:sz w:val="28"/>
          <w:szCs w:val="28"/>
        </w:rPr>
      </w:pPr>
      <w:r>
        <w:rPr>
          <w:rFonts w:ascii="Arial" w:eastAsia="+mn-ea" w:hAnsi="Arial" w:cs="Arial" w:hint="cs"/>
          <w:sz w:val="28"/>
          <w:szCs w:val="28"/>
          <w:rtl/>
        </w:rPr>
        <w:t xml:space="preserve">     </w:t>
      </w:r>
      <w:r w:rsidRPr="00604FA3">
        <w:rPr>
          <w:rFonts w:ascii="Arial" w:eastAsia="+mn-ea" w:hAnsi="Arial" w:cs="Arial"/>
          <w:sz w:val="28"/>
          <w:szCs w:val="28"/>
          <w:rtl/>
        </w:rPr>
        <w:t>التحريم المطلق</w:t>
      </w:r>
      <w:r w:rsidR="00BA35AE">
        <w:rPr>
          <w:rFonts w:ascii="Times New Roman" w:eastAsia="Times New Roman" w:hAnsi="Times New Roman" w:cs="Times New Roman" w:hint="cs"/>
          <w:sz w:val="28"/>
          <w:szCs w:val="28"/>
          <w:rtl/>
        </w:rPr>
        <w:t xml:space="preserve"> (بحجة انها غير موجودة في الاسلام )</w:t>
      </w:r>
    </w:p>
    <w:p w:rsidR="00604FA3" w:rsidRPr="00604FA3" w:rsidRDefault="00604FA3" w:rsidP="00604FA3">
      <w:pPr>
        <w:spacing w:after="0" w:line="240" w:lineRule="auto"/>
        <w:ind w:left="-1333"/>
        <w:contextualSpacing/>
        <w:textAlignment w:val="baseline"/>
        <w:rPr>
          <w:rFonts w:ascii="Times New Roman" w:eastAsia="Times New Roman" w:hAnsi="Times New Roman" w:cs="Times New Roman"/>
          <w:sz w:val="28"/>
          <w:szCs w:val="28"/>
          <w:rtl/>
        </w:rPr>
      </w:pPr>
      <w:r>
        <w:rPr>
          <w:rFonts w:ascii="Arial" w:eastAsia="+mn-ea" w:hAnsi="Arial" w:cs="Arial" w:hint="cs"/>
          <w:sz w:val="28"/>
          <w:szCs w:val="28"/>
          <w:rtl/>
        </w:rPr>
        <w:t xml:space="preserve">     </w:t>
      </w:r>
      <w:r w:rsidRPr="00604FA3">
        <w:rPr>
          <w:rFonts w:ascii="Arial" w:eastAsia="+mn-ea" w:hAnsi="Arial" w:cs="Arial"/>
          <w:sz w:val="28"/>
          <w:szCs w:val="28"/>
          <w:rtl/>
        </w:rPr>
        <w:t xml:space="preserve"> والآخر الجواز بشروط</w:t>
      </w:r>
      <w:r w:rsidR="00BA35AE">
        <w:rPr>
          <w:rFonts w:ascii="Times New Roman" w:eastAsia="Times New Roman" w:hAnsi="Times New Roman" w:cs="Times New Roman" w:hint="cs"/>
          <w:sz w:val="28"/>
          <w:szCs w:val="28"/>
          <w:rtl/>
        </w:rPr>
        <w:t xml:space="preserve"> (بحجة أن أموال الزكاة لا يجوز صرفها في المصالح العامة ) </w:t>
      </w:r>
    </w:p>
    <w:p w:rsidR="00BA35AE" w:rsidRDefault="00BA35AE" w:rsidP="00BA35AE">
      <w:pPr>
        <w:spacing w:after="0"/>
        <w:jc w:val="both"/>
        <w:rPr>
          <w:rFonts w:asciiTheme="majorBidi" w:hAnsiTheme="majorBidi" w:cs="Akhbar MT" w:hint="cs"/>
          <w:bCs/>
          <w:sz w:val="48"/>
          <w:szCs w:val="48"/>
          <w:u w:val="single"/>
          <w:rtl/>
        </w:rPr>
      </w:pPr>
    </w:p>
    <w:p w:rsidR="004103DE" w:rsidRPr="004103DE" w:rsidRDefault="004103DE" w:rsidP="004103DE">
      <w:pPr>
        <w:spacing w:after="0"/>
        <w:ind w:hanging="908"/>
        <w:jc w:val="center"/>
        <w:rPr>
          <w:rFonts w:asciiTheme="minorBidi" w:hAnsiTheme="minorBidi" w:hint="cs"/>
          <w:b/>
          <w:bCs/>
          <w:color w:val="FF0000"/>
          <w:sz w:val="48"/>
          <w:szCs w:val="48"/>
          <w:u w:val="single"/>
          <w:rtl/>
        </w:rPr>
      </w:pPr>
      <w:bookmarkStart w:id="0" w:name="_GoBack"/>
      <w:r w:rsidRPr="004103DE">
        <w:rPr>
          <w:rFonts w:asciiTheme="minorBidi" w:hAnsiTheme="minorBidi" w:hint="cs"/>
          <w:b/>
          <w:bCs/>
          <w:color w:val="FF0000"/>
          <w:sz w:val="48"/>
          <w:szCs w:val="48"/>
          <w:u w:val="single"/>
          <w:rtl/>
        </w:rPr>
        <w:lastRenderedPageBreak/>
        <w:t>الفصل الثاني (الخاضعون للزكاة من الأشخاص والاموال )</w:t>
      </w:r>
    </w:p>
    <w:bookmarkEnd w:id="0"/>
    <w:p w:rsidR="004103DE" w:rsidRDefault="004103DE" w:rsidP="00BA35AE">
      <w:pPr>
        <w:spacing w:after="0"/>
        <w:ind w:hanging="908"/>
        <w:jc w:val="both"/>
        <w:rPr>
          <w:rFonts w:asciiTheme="minorBidi" w:hAnsiTheme="minorBidi" w:hint="cs"/>
          <w:b/>
          <w:bCs/>
          <w:color w:val="FF0000"/>
          <w:sz w:val="32"/>
          <w:szCs w:val="32"/>
          <w:u w:val="single"/>
          <w:rtl/>
        </w:rPr>
      </w:pPr>
    </w:p>
    <w:p w:rsidR="00F4418E" w:rsidRPr="00871EFA" w:rsidRDefault="00F4418E" w:rsidP="00BA35AE">
      <w:pPr>
        <w:spacing w:after="0"/>
        <w:ind w:hanging="908"/>
        <w:jc w:val="both"/>
        <w:rPr>
          <w:rFonts w:asciiTheme="minorBidi" w:hAnsiTheme="minorBidi"/>
          <w:b/>
          <w:bCs/>
          <w:color w:val="FF0000"/>
          <w:sz w:val="32"/>
          <w:szCs w:val="32"/>
          <w:u w:val="single"/>
          <w:rtl/>
        </w:rPr>
      </w:pPr>
      <w:r w:rsidRPr="00871EFA">
        <w:rPr>
          <w:rFonts w:asciiTheme="minorBidi" w:hAnsiTheme="minorBidi"/>
          <w:b/>
          <w:bCs/>
          <w:color w:val="FF0000"/>
          <w:sz w:val="32"/>
          <w:szCs w:val="32"/>
          <w:u w:val="single"/>
          <w:rtl/>
        </w:rPr>
        <w:t xml:space="preserve">الخاضعون للزكاة : </w:t>
      </w:r>
    </w:p>
    <w:p w:rsidR="00F4418E" w:rsidRPr="00C53F3C" w:rsidRDefault="00F4418E" w:rsidP="00F4418E">
      <w:pPr>
        <w:spacing w:after="0"/>
        <w:ind w:left="-1077"/>
        <w:rPr>
          <w:rFonts w:asciiTheme="minorBidi" w:hAnsiTheme="minorBidi"/>
          <w:b/>
          <w:bCs/>
          <w:color w:val="FF0000"/>
          <w:sz w:val="24"/>
          <w:szCs w:val="24"/>
          <w:u w:val="single"/>
          <w:rtl/>
        </w:rPr>
      </w:pPr>
    </w:p>
    <w:p w:rsidR="00F4418E" w:rsidRPr="00871EFA" w:rsidRDefault="00F4418E" w:rsidP="00F4418E">
      <w:pPr>
        <w:spacing w:after="0"/>
        <w:ind w:left="-1077"/>
        <w:rPr>
          <w:rFonts w:asciiTheme="minorBidi" w:hAnsiTheme="minorBidi"/>
          <w:b/>
          <w:bCs/>
          <w:color w:val="0070C0"/>
          <w:sz w:val="28"/>
          <w:szCs w:val="28"/>
          <w:u w:val="single"/>
          <w:rtl/>
        </w:rPr>
      </w:pPr>
      <w:r w:rsidRPr="00871EFA">
        <w:rPr>
          <w:rFonts w:asciiTheme="minorBidi" w:hAnsiTheme="minorBidi"/>
          <w:b/>
          <w:bCs/>
          <w:color w:val="0070C0"/>
          <w:sz w:val="28"/>
          <w:szCs w:val="28"/>
          <w:u w:val="single"/>
          <w:rtl/>
        </w:rPr>
        <w:t xml:space="preserve">الأفـــــــراد ( </w:t>
      </w:r>
      <w:r w:rsidRPr="00871EFA">
        <w:rPr>
          <w:rFonts w:asciiTheme="minorBidi" w:hAnsiTheme="minorBidi" w:hint="cs"/>
          <w:b/>
          <w:bCs/>
          <w:color w:val="0070C0"/>
          <w:sz w:val="28"/>
          <w:szCs w:val="28"/>
          <w:u w:val="single"/>
          <w:rtl/>
        </w:rPr>
        <w:t>أشخاص</w:t>
      </w:r>
      <w:r w:rsidRPr="00871EFA">
        <w:rPr>
          <w:rFonts w:asciiTheme="minorBidi" w:hAnsiTheme="minorBidi"/>
          <w:b/>
          <w:bCs/>
          <w:color w:val="0070C0"/>
          <w:sz w:val="28"/>
          <w:szCs w:val="28"/>
          <w:u w:val="single"/>
          <w:rtl/>
        </w:rPr>
        <w:t xml:space="preserve"> طبيعيين )</w:t>
      </w:r>
      <w:r w:rsidRPr="00871EFA">
        <w:rPr>
          <w:rFonts w:asciiTheme="minorBidi" w:hAnsiTheme="minorBidi" w:hint="cs"/>
          <w:b/>
          <w:bCs/>
          <w:color w:val="0070C0"/>
          <w:sz w:val="28"/>
          <w:szCs w:val="28"/>
          <w:u w:val="single"/>
          <w:rtl/>
        </w:rPr>
        <w:t xml:space="preserve"> </w:t>
      </w:r>
      <w:r w:rsidRPr="00871EFA">
        <w:rPr>
          <w:rFonts w:asciiTheme="minorBidi" w:hAnsiTheme="minorBidi"/>
          <w:b/>
          <w:bCs/>
          <w:color w:val="0070C0"/>
          <w:sz w:val="28"/>
          <w:szCs w:val="28"/>
          <w:u w:val="single"/>
          <w:rtl/>
        </w:rPr>
        <w:t>:</w:t>
      </w:r>
    </w:p>
    <w:p w:rsidR="00F4418E" w:rsidRPr="00871EFA" w:rsidRDefault="00F4418E" w:rsidP="00F4418E">
      <w:pPr>
        <w:spacing w:after="0"/>
        <w:ind w:left="-567"/>
        <w:rPr>
          <w:rFonts w:asciiTheme="minorBidi" w:hAnsiTheme="minorBidi"/>
          <w:b/>
          <w:bCs/>
          <w:sz w:val="28"/>
          <w:szCs w:val="28"/>
          <w:u w:val="single"/>
          <w:rtl/>
        </w:rPr>
      </w:pPr>
    </w:p>
    <w:p w:rsidR="00F4418E" w:rsidRPr="00871EFA" w:rsidRDefault="00F4418E" w:rsidP="00F4418E">
      <w:pPr>
        <w:spacing w:after="0"/>
        <w:ind w:left="-1077"/>
        <w:rPr>
          <w:rFonts w:asciiTheme="minorBidi" w:hAnsiTheme="minorBidi"/>
          <w:sz w:val="28"/>
          <w:szCs w:val="28"/>
          <w:rtl/>
        </w:rPr>
      </w:pPr>
      <w:r w:rsidRPr="00871EFA">
        <w:rPr>
          <w:rFonts w:asciiTheme="minorBidi" w:hAnsiTheme="minorBidi"/>
          <w:sz w:val="28"/>
          <w:szCs w:val="28"/>
          <w:rtl/>
        </w:rPr>
        <w:t xml:space="preserve">تجب فريضة الزكاة على المسلم ، البالغ ، العاقل ، الحر ، المالك لنصابها ..  </w:t>
      </w:r>
    </w:p>
    <w:p w:rsidR="00F4418E" w:rsidRPr="00871EFA" w:rsidRDefault="00F4418E" w:rsidP="00F4418E">
      <w:pPr>
        <w:spacing w:after="0"/>
        <w:ind w:left="-567"/>
        <w:rPr>
          <w:rFonts w:asciiTheme="minorBidi" w:hAnsiTheme="minorBidi"/>
          <w:sz w:val="28"/>
          <w:szCs w:val="28"/>
          <w:rtl/>
        </w:rPr>
      </w:pPr>
    </w:p>
    <w:p w:rsidR="00F4418E" w:rsidRPr="00871EFA" w:rsidRDefault="00F4418E" w:rsidP="00F4418E">
      <w:pPr>
        <w:pStyle w:val="a3"/>
        <w:numPr>
          <w:ilvl w:val="0"/>
          <w:numId w:val="6"/>
        </w:numPr>
        <w:spacing w:after="0"/>
        <w:ind w:left="-207"/>
        <w:rPr>
          <w:rFonts w:asciiTheme="minorBidi" w:hAnsiTheme="minorBidi"/>
          <w:sz w:val="28"/>
          <w:szCs w:val="28"/>
          <w:rtl/>
        </w:rPr>
      </w:pPr>
      <w:r w:rsidRPr="00871EFA">
        <w:rPr>
          <w:rFonts w:asciiTheme="minorBidi" w:hAnsiTheme="minorBidi"/>
          <w:sz w:val="28"/>
          <w:szCs w:val="28"/>
          <w:rtl/>
        </w:rPr>
        <w:t>الزكاة لا تجب على الرقيق لأنه ليس بتام الملك لأن المال الذي بيده لسيده</w:t>
      </w:r>
    </w:p>
    <w:p w:rsidR="00F4418E" w:rsidRPr="00871EFA" w:rsidRDefault="00F4418E" w:rsidP="00F4418E">
      <w:pPr>
        <w:pStyle w:val="a3"/>
        <w:numPr>
          <w:ilvl w:val="0"/>
          <w:numId w:val="6"/>
        </w:numPr>
        <w:spacing w:after="0"/>
        <w:ind w:left="-207"/>
        <w:rPr>
          <w:rFonts w:asciiTheme="minorBidi" w:hAnsiTheme="minorBidi"/>
          <w:sz w:val="28"/>
          <w:szCs w:val="28"/>
        </w:rPr>
      </w:pPr>
      <w:r w:rsidRPr="00871EFA">
        <w:rPr>
          <w:rFonts w:asciiTheme="minorBidi" w:hAnsiTheme="minorBidi"/>
          <w:sz w:val="28"/>
          <w:szCs w:val="28"/>
          <w:rtl/>
        </w:rPr>
        <w:t>يرى جمهور الفقهاء وجوب الزكاة في مال الصبي والمجنون وذلك لأن الزكاة حق يتعلق بالمال فلا يسقط بالصغر أو الجنون</w:t>
      </w:r>
    </w:p>
    <w:p w:rsidR="00F4418E" w:rsidRPr="00871EFA" w:rsidRDefault="00F4418E" w:rsidP="00F4418E">
      <w:pPr>
        <w:spacing w:after="0"/>
        <w:rPr>
          <w:rFonts w:asciiTheme="minorBidi" w:hAnsiTheme="minorBidi"/>
          <w:color w:val="0070C0"/>
          <w:sz w:val="28"/>
          <w:szCs w:val="28"/>
          <w:rtl/>
        </w:rPr>
      </w:pPr>
    </w:p>
    <w:p w:rsidR="00F4418E" w:rsidRPr="00871EFA" w:rsidRDefault="00F4418E" w:rsidP="00F4418E">
      <w:pPr>
        <w:spacing w:after="0"/>
        <w:ind w:left="-1077"/>
        <w:rPr>
          <w:rFonts w:asciiTheme="minorBidi" w:hAnsiTheme="minorBidi"/>
          <w:b/>
          <w:bCs/>
          <w:color w:val="0070C0"/>
          <w:sz w:val="28"/>
          <w:szCs w:val="28"/>
          <w:u w:val="single"/>
          <w:rtl/>
        </w:rPr>
      </w:pPr>
      <w:r w:rsidRPr="00871EFA">
        <w:rPr>
          <w:rFonts w:asciiTheme="minorBidi" w:hAnsiTheme="minorBidi"/>
          <w:b/>
          <w:bCs/>
          <w:color w:val="0070C0"/>
          <w:sz w:val="28"/>
          <w:szCs w:val="28"/>
          <w:u w:val="single"/>
          <w:rtl/>
        </w:rPr>
        <w:t>الشـــركـات ( الخلطة)</w:t>
      </w:r>
      <w:r w:rsidRPr="00871EFA">
        <w:rPr>
          <w:rFonts w:asciiTheme="minorBidi" w:hAnsiTheme="minorBidi" w:hint="cs"/>
          <w:b/>
          <w:bCs/>
          <w:color w:val="0070C0"/>
          <w:sz w:val="28"/>
          <w:szCs w:val="28"/>
          <w:u w:val="single"/>
          <w:rtl/>
        </w:rPr>
        <w:t xml:space="preserve"> </w:t>
      </w:r>
      <w:r w:rsidRPr="00871EFA">
        <w:rPr>
          <w:rFonts w:asciiTheme="minorBidi" w:hAnsiTheme="minorBidi"/>
          <w:b/>
          <w:bCs/>
          <w:color w:val="0070C0"/>
          <w:sz w:val="28"/>
          <w:szCs w:val="28"/>
          <w:u w:val="single"/>
          <w:rtl/>
        </w:rPr>
        <w:t>:</w:t>
      </w:r>
    </w:p>
    <w:p w:rsidR="00F4418E" w:rsidRPr="00871EFA" w:rsidRDefault="00F4418E" w:rsidP="00F4418E">
      <w:pPr>
        <w:spacing w:after="0"/>
        <w:ind w:left="-567"/>
        <w:rPr>
          <w:rFonts w:asciiTheme="minorBidi" w:hAnsiTheme="minorBidi"/>
          <w:b/>
          <w:bCs/>
          <w:sz w:val="28"/>
          <w:szCs w:val="28"/>
          <w:u w:val="single"/>
          <w:rtl/>
        </w:rPr>
      </w:pPr>
    </w:p>
    <w:p w:rsidR="00F4418E" w:rsidRPr="00871EFA" w:rsidRDefault="00F4418E" w:rsidP="00871EFA">
      <w:pPr>
        <w:spacing w:after="0"/>
        <w:ind w:left="-1077"/>
        <w:rPr>
          <w:rFonts w:asciiTheme="minorBidi" w:hAnsiTheme="minorBidi"/>
          <w:sz w:val="28"/>
          <w:szCs w:val="28"/>
          <w:rtl/>
        </w:rPr>
      </w:pPr>
      <w:r w:rsidRPr="00871EFA">
        <w:rPr>
          <w:rFonts w:asciiTheme="minorBidi" w:hAnsiTheme="minorBidi"/>
          <w:sz w:val="28"/>
          <w:szCs w:val="28"/>
          <w:rtl/>
        </w:rPr>
        <w:t>الشركة في النظام شخص اعتباري ينشأ من عقد بمقتضاه يلتزم شخصان أو أكثر بأن يساهم كل منهم في مشروع يستهدف الربح ، بتقديم حصة من مال أو عمل ، لاقتسام ما قد ينشأ عن المشروع من ربح أو خسارة .</w:t>
      </w:r>
    </w:p>
    <w:p w:rsidR="00F4418E" w:rsidRPr="00871EFA" w:rsidRDefault="00F4418E" w:rsidP="00F4418E">
      <w:pPr>
        <w:spacing w:after="0"/>
        <w:ind w:left="-567"/>
        <w:rPr>
          <w:rFonts w:asciiTheme="minorBidi" w:hAnsiTheme="minorBidi"/>
          <w:sz w:val="28"/>
          <w:szCs w:val="28"/>
          <w:rtl/>
        </w:rPr>
      </w:pPr>
    </w:p>
    <w:p w:rsidR="00F4418E" w:rsidRPr="00871EFA" w:rsidRDefault="00F4418E" w:rsidP="00F4418E">
      <w:pPr>
        <w:pStyle w:val="a3"/>
        <w:numPr>
          <w:ilvl w:val="0"/>
          <w:numId w:val="7"/>
        </w:numPr>
        <w:spacing w:after="0"/>
        <w:ind w:left="-567"/>
        <w:rPr>
          <w:rFonts w:asciiTheme="minorBidi" w:hAnsiTheme="minorBidi"/>
          <w:sz w:val="28"/>
          <w:szCs w:val="28"/>
          <w:rtl/>
        </w:rPr>
      </w:pPr>
      <w:r w:rsidRPr="00871EFA">
        <w:rPr>
          <w:rFonts w:asciiTheme="minorBidi" w:hAnsiTheme="minorBidi"/>
          <w:sz w:val="28"/>
          <w:szCs w:val="28"/>
          <w:rtl/>
        </w:rPr>
        <w:t>شركات الأشخاص : تفرض الزكاة إذا بلغ رأس المال النصاب  وتعامل كما لو كانت شخصا واحدا لا بحسب نصيب كل شريك على حده</w:t>
      </w:r>
    </w:p>
    <w:p w:rsidR="00F4418E" w:rsidRPr="00871EFA" w:rsidRDefault="00F4418E" w:rsidP="00F4418E">
      <w:pPr>
        <w:pStyle w:val="a3"/>
        <w:numPr>
          <w:ilvl w:val="0"/>
          <w:numId w:val="8"/>
        </w:numPr>
        <w:tabs>
          <w:tab w:val="left" w:pos="369"/>
        </w:tabs>
        <w:spacing w:after="0"/>
        <w:ind w:left="-567"/>
        <w:rPr>
          <w:rFonts w:asciiTheme="minorBidi" w:hAnsiTheme="minorBidi"/>
          <w:sz w:val="28"/>
          <w:szCs w:val="28"/>
        </w:rPr>
      </w:pPr>
      <w:r w:rsidRPr="00871EFA">
        <w:rPr>
          <w:rFonts w:asciiTheme="minorBidi" w:hAnsiTheme="minorBidi"/>
          <w:sz w:val="28"/>
          <w:szCs w:val="28"/>
          <w:rtl/>
        </w:rPr>
        <w:t>شركات الأموال : تفرض الزكاة لكونها تنوب عن جميع المساهمين</w:t>
      </w:r>
    </w:p>
    <w:p w:rsidR="00F4418E" w:rsidRPr="00871EFA" w:rsidRDefault="00F4418E" w:rsidP="00F4418E">
      <w:pPr>
        <w:tabs>
          <w:tab w:val="left" w:pos="369"/>
        </w:tabs>
        <w:spacing w:after="0"/>
        <w:rPr>
          <w:rFonts w:asciiTheme="minorBidi" w:hAnsiTheme="minorBidi"/>
          <w:sz w:val="28"/>
          <w:szCs w:val="28"/>
          <w:rtl/>
        </w:rPr>
      </w:pPr>
    </w:p>
    <w:p w:rsidR="00F4418E" w:rsidRPr="00C53F3C" w:rsidRDefault="00F4418E" w:rsidP="00F4418E">
      <w:pPr>
        <w:tabs>
          <w:tab w:val="left" w:pos="235"/>
        </w:tabs>
        <w:spacing w:after="0"/>
        <w:rPr>
          <w:rFonts w:asciiTheme="minorBidi" w:hAnsiTheme="minorBidi"/>
          <w:sz w:val="24"/>
          <w:szCs w:val="24"/>
          <w:rtl/>
        </w:rPr>
      </w:pPr>
    </w:p>
    <w:p w:rsidR="00F4418E" w:rsidRDefault="00F4418E" w:rsidP="00F4418E">
      <w:pPr>
        <w:tabs>
          <w:tab w:val="left" w:pos="235"/>
        </w:tabs>
        <w:spacing w:after="0"/>
        <w:rPr>
          <w:rFonts w:asciiTheme="minorBidi" w:hAnsiTheme="minorBidi"/>
          <w:b/>
          <w:bCs/>
          <w:color w:val="FF0000"/>
          <w:sz w:val="24"/>
          <w:szCs w:val="24"/>
          <w:u w:val="single"/>
          <w:rtl/>
        </w:rPr>
      </w:pPr>
    </w:p>
    <w:p w:rsidR="00F4418E" w:rsidRPr="00871EFA" w:rsidRDefault="00F4418E" w:rsidP="00BA35AE">
      <w:pPr>
        <w:spacing w:after="0"/>
        <w:ind w:hanging="908"/>
        <w:rPr>
          <w:rFonts w:asciiTheme="minorBidi" w:hAnsiTheme="minorBidi"/>
          <w:b/>
          <w:bCs/>
          <w:color w:val="FF0000"/>
          <w:sz w:val="28"/>
          <w:szCs w:val="28"/>
          <w:u w:val="single"/>
          <w:rtl/>
        </w:rPr>
      </w:pPr>
      <w:r w:rsidRPr="00871EFA">
        <w:rPr>
          <w:rFonts w:asciiTheme="minorBidi" w:hAnsiTheme="minorBidi"/>
          <w:b/>
          <w:bCs/>
          <w:color w:val="FF0000"/>
          <w:sz w:val="32"/>
          <w:szCs w:val="32"/>
          <w:u w:val="single"/>
          <w:rtl/>
        </w:rPr>
        <w:t xml:space="preserve">الأموال الخاضعة للزكاة : </w:t>
      </w:r>
    </w:p>
    <w:p w:rsidR="00F4418E" w:rsidRPr="00871EFA" w:rsidRDefault="00F4418E" w:rsidP="00F4418E">
      <w:pPr>
        <w:spacing w:after="0"/>
        <w:ind w:left="-567"/>
        <w:rPr>
          <w:rFonts w:asciiTheme="minorBidi" w:hAnsiTheme="minorBidi"/>
          <w:b/>
          <w:bCs/>
          <w:color w:val="FF0000"/>
          <w:sz w:val="28"/>
          <w:szCs w:val="28"/>
          <w:u w:val="single"/>
          <w:rtl/>
        </w:rPr>
      </w:pPr>
    </w:p>
    <w:p w:rsidR="00F4418E" w:rsidRPr="00871EFA" w:rsidRDefault="00F4418E" w:rsidP="00F4418E">
      <w:pPr>
        <w:spacing w:after="0"/>
        <w:ind w:left="-1077"/>
        <w:rPr>
          <w:rFonts w:asciiTheme="minorBidi" w:hAnsiTheme="minorBidi"/>
          <w:sz w:val="28"/>
          <w:szCs w:val="28"/>
          <w:rtl/>
        </w:rPr>
      </w:pPr>
      <w:r w:rsidRPr="00871EFA">
        <w:rPr>
          <w:rFonts w:asciiTheme="minorBidi" w:hAnsiTheme="minorBidi"/>
          <w:sz w:val="28"/>
          <w:szCs w:val="28"/>
          <w:rtl/>
        </w:rPr>
        <w:t>حددت السنة النبوية الأموال التي تجب فيها الزكاة كما يلي :</w:t>
      </w:r>
    </w:p>
    <w:p w:rsidR="00F4418E" w:rsidRPr="00871EFA" w:rsidRDefault="00F4418E" w:rsidP="00F4418E">
      <w:pPr>
        <w:spacing w:after="0"/>
        <w:ind w:left="-567"/>
        <w:rPr>
          <w:rFonts w:asciiTheme="minorBidi" w:hAnsiTheme="minorBidi"/>
          <w:sz w:val="28"/>
          <w:szCs w:val="28"/>
          <w:rtl/>
        </w:rPr>
      </w:pPr>
    </w:p>
    <w:p w:rsidR="00F4418E" w:rsidRPr="00871EFA" w:rsidRDefault="00F4418E" w:rsidP="00F4418E">
      <w:pPr>
        <w:tabs>
          <w:tab w:val="left" w:pos="4940"/>
          <w:tab w:val="left" w:pos="5074"/>
        </w:tabs>
        <w:spacing w:after="0"/>
        <w:ind w:left="-510"/>
        <w:rPr>
          <w:rFonts w:asciiTheme="minorBidi" w:hAnsiTheme="minorBidi"/>
          <w:sz w:val="28"/>
          <w:szCs w:val="28"/>
          <w:rtl/>
        </w:rPr>
      </w:pPr>
      <w:r w:rsidRPr="00871EFA">
        <w:rPr>
          <w:rFonts w:asciiTheme="minorBidi" w:hAnsiTheme="minorBidi"/>
          <w:noProof/>
          <w:sz w:val="28"/>
          <w:szCs w:val="28"/>
          <w:rtl/>
        </w:rPr>
        <mc:AlternateContent>
          <mc:Choice Requires="wps">
            <w:drawing>
              <wp:anchor distT="4294967295" distB="4294967295" distL="114300" distR="114300" simplePos="0" relativeHeight="251659264" behindDoc="0" locked="0" layoutInCell="1" allowOverlap="1" wp14:anchorId="62E528D3" wp14:editId="0C5C18C6">
                <wp:simplePos x="0" y="0"/>
                <wp:positionH relativeFrom="column">
                  <wp:posOffset>2663190</wp:posOffset>
                </wp:positionH>
                <wp:positionV relativeFrom="paragraph">
                  <wp:posOffset>101599</wp:posOffset>
                </wp:positionV>
                <wp:extent cx="658495" cy="0"/>
                <wp:effectExtent l="38100" t="76200" r="0" b="114300"/>
                <wp:wrapNone/>
                <wp:docPr id="5" name="رابط كسهم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849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5" o:spid="_x0000_s1026" type="#_x0000_t32" style="position:absolute;left:0;text-align:left;margin-left:209.7pt;margin-top:8pt;width:51.8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">
                <v:stroke endarrow="open"/>
                <o:lock v:ext="edit" shapetype="f"/>
              </v:shape>
            </w:pict>
          </mc:Fallback>
        </mc:AlternateContent>
      </w:r>
      <w:r w:rsidRPr="00871EFA">
        <w:rPr>
          <w:rFonts w:asciiTheme="minorBidi" w:hAnsiTheme="minorBidi"/>
          <w:sz w:val="28"/>
          <w:szCs w:val="28"/>
          <w:rtl/>
        </w:rPr>
        <w:t xml:space="preserve"> السائمة من بهيمة الأنعام  والخارج من الأرض                   زكاة ظاهرة </w:t>
      </w:r>
    </w:p>
    <w:p w:rsidR="00F4418E" w:rsidRPr="00871EFA" w:rsidRDefault="00F4418E" w:rsidP="00F4418E">
      <w:pPr>
        <w:tabs>
          <w:tab w:val="center" w:pos="3869"/>
        </w:tabs>
        <w:spacing w:after="0"/>
        <w:ind w:left="-510"/>
        <w:rPr>
          <w:rFonts w:asciiTheme="minorBidi" w:hAnsiTheme="minorBidi"/>
          <w:sz w:val="28"/>
          <w:szCs w:val="28"/>
          <w:rtl/>
        </w:rPr>
      </w:pPr>
      <w:r w:rsidRPr="00871EFA">
        <w:rPr>
          <w:rFonts w:asciiTheme="minorBidi" w:hAnsiTheme="minorBidi"/>
          <w:noProof/>
          <w:sz w:val="28"/>
          <w:szCs w:val="28"/>
          <w:rtl/>
        </w:rPr>
        <mc:AlternateContent>
          <mc:Choice Requires="wps">
            <w:drawing>
              <wp:anchor distT="4294967295" distB="4294967295" distL="114300" distR="114300" simplePos="0" relativeHeight="251660288" behindDoc="0" locked="0" layoutInCell="1" allowOverlap="1" wp14:anchorId="442F098B" wp14:editId="5B8DFA61">
                <wp:simplePos x="0" y="0"/>
                <wp:positionH relativeFrom="column">
                  <wp:posOffset>3662680</wp:posOffset>
                </wp:positionH>
                <wp:positionV relativeFrom="paragraph">
                  <wp:posOffset>121919</wp:posOffset>
                </wp:positionV>
                <wp:extent cx="562610" cy="0"/>
                <wp:effectExtent l="38100" t="76200" r="0" b="114300"/>
                <wp:wrapNone/>
                <wp:docPr id="6" name="رابط كسهم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26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6" o:spid="_x0000_s1026" type="#_x0000_t32" style="position:absolute;left:0;text-align:left;margin-left:288.4pt;margin-top:9.6pt;width:44.3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">
                <v:stroke endarrow="open"/>
                <o:lock v:ext="edit" shapetype="f"/>
              </v:shape>
            </w:pict>
          </mc:Fallback>
        </mc:AlternateContent>
      </w:r>
      <w:r w:rsidRPr="00871EFA">
        <w:rPr>
          <w:rFonts w:asciiTheme="minorBidi" w:hAnsiTheme="minorBidi" w:hint="cs"/>
          <w:sz w:val="28"/>
          <w:szCs w:val="28"/>
          <w:rtl/>
        </w:rPr>
        <w:t xml:space="preserve"> </w:t>
      </w:r>
      <w:r w:rsidRPr="00871EFA">
        <w:rPr>
          <w:rFonts w:asciiTheme="minorBidi" w:hAnsiTheme="minorBidi"/>
          <w:sz w:val="28"/>
          <w:szCs w:val="28"/>
          <w:rtl/>
        </w:rPr>
        <w:t xml:space="preserve">النقدين و عروض التجارة                </w:t>
      </w:r>
      <w:r w:rsidRPr="00871EFA">
        <w:rPr>
          <w:rFonts w:asciiTheme="minorBidi" w:hAnsiTheme="minorBidi" w:hint="cs"/>
          <w:sz w:val="28"/>
          <w:szCs w:val="28"/>
          <w:rtl/>
        </w:rPr>
        <w:t xml:space="preserve"> </w:t>
      </w:r>
      <w:r w:rsidRPr="00871EFA">
        <w:rPr>
          <w:rFonts w:asciiTheme="minorBidi" w:hAnsiTheme="minorBidi"/>
          <w:sz w:val="28"/>
          <w:szCs w:val="28"/>
          <w:rtl/>
        </w:rPr>
        <w:t xml:space="preserve">زكاة </w:t>
      </w:r>
      <w:r w:rsidRPr="00871EFA">
        <w:rPr>
          <w:rFonts w:asciiTheme="minorBidi" w:hAnsiTheme="minorBidi" w:hint="cs"/>
          <w:sz w:val="28"/>
          <w:szCs w:val="28"/>
          <w:rtl/>
        </w:rPr>
        <w:t>باطنه</w:t>
      </w:r>
      <w:r w:rsidRPr="00871EFA">
        <w:rPr>
          <w:rFonts w:asciiTheme="minorBidi" w:hAnsiTheme="minorBidi"/>
          <w:sz w:val="28"/>
          <w:szCs w:val="28"/>
          <w:rtl/>
        </w:rPr>
        <w:t xml:space="preserve"> </w:t>
      </w:r>
    </w:p>
    <w:p w:rsidR="00F4418E" w:rsidRPr="00871EFA" w:rsidRDefault="00F4418E" w:rsidP="00F4418E">
      <w:pPr>
        <w:tabs>
          <w:tab w:val="center" w:pos="3869"/>
        </w:tabs>
        <w:spacing w:after="0"/>
        <w:ind w:left="-567"/>
        <w:rPr>
          <w:rFonts w:asciiTheme="minorBidi" w:hAnsiTheme="minorBidi"/>
          <w:sz w:val="28"/>
          <w:szCs w:val="28"/>
          <w:rtl/>
        </w:rPr>
      </w:pPr>
    </w:p>
    <w:p w:rsidR="00F4418E" w:rsidRPr="00871EFA" w:rsidRDefault="00F4418E" w:rsidP="00F4418E">
      <w:pPr>
        <w:spacing w:after="0"/>
        <w:ind w:left="-1077"/>
        <w:rPr>
          <w:rFonts w:asciiTheme="minorBidi" w:hAnsiTheme="minorBidi"/>
          <w:b/>
          <w:bCs/>
          <w:color w:val="0070C0"/>
          <w:sz w:val="28"/>
          <w:szCs w:val="28"/>
          <w:u w:val="single"/>
          <w:rtl/>
        </w:rPr>
      </w:pPr>
      <w:r w:rsidRPr="00871EFA">
        <w:rPr>
          <w:rFonts w:asciiTheme="minorBidi" w:hAnsiTheme="minorBidi"/>
          <w:b/>
          <w:bCs/>
          <w:color w:val="0070C0"/>
          <w:sz w:val="28"/>
          <w:szCs w:val="28"/>
          <w:u w:val="single"/>
          <w:rtl/>
        </w:rPr>
        <w:t xml:space="preserve">ويمكن تفصيلها على النحو التالي : </w:t>
      </w:r>
    </w:p>
    <w:p w:rsidR="00F4418E" w:rsidRPr="00871EFA" w:rsidRDefault="00F4418E" w:rsidP="00F4418E">
      <w:pPr>
        <w:spacing w:after="0"/>
        <w:ind w:left="-567"/>
        <w:rPr>
          <w:rFonts w:asciiTheme="minorBidi" w:hAnsiTheme="minorBidi"/>
          <w:sz w:val="28"/>
          <w:szCs w:val="28"/>
          <w:u w:val="single"/>
          <w:rtl/>
        </w:rPr>
      </w:pPr>
    </w:p>
    <w:p w:rsidR="00F4418E" w:rsidRPr="00871EFA" w:rsidRDefault="00F4418E" w:rsidP="00100F30">
      <w:pPr>
        <w:pStyle w:val="a3"/>
        <w:numPr>
          <w:ilvl w:val="0"/>
          <w:numId w:val="13"/>
        </w:numPr>
        <w:spacing w:after="0"/>
        <w:rPr>
          <w:rFonts w:asciiTheme="minorBidi" w:hAnsiTheme="minorBidi" w:hint="cs"/>
          <w:sz w:val="28"/>
          <w:szCs w:val="28"/>
          <w:u w:val="single"/>
        </w:rPr>
      </w:pPr>
      <w:r w:rsidRPr="00871EFA">
        <w:rPr>
          <w:rFonts w:asciiTheme="minorBidi" w:hAnsiTheme="minorBidi"/>
          <w:sz w:val="28"/>
          <w:szCs w:val="28"/>
          <w:u w:val="single"/>
          <w:rtl/>
        </w:rPr>
        <w:t>السائمة من بهيمة الأنعام  وهي الإبل ، البقر ، الغنم</w:t>
      </w:r>
    </w:p>
    <w:p w:rsidR="00100F30" w:rsidRPr="00871EFA" w:rsidRDefault="00100F30" w:rsidP="00100F30">
      <w:pPr>
        <w:spacing w:after="0"/>
        <w:ind w:left="-737"/>
        <w:rPr>
          <w:rFonts w:asciiTheme="minorBidi" w:hAnsiTheme="minorBidi"/>
          <w:sz w:val="28"/>
          <w:szCs w:val="28"/>
        </w:rPr>
      </w:pPr>
      <w:r w:rsidRPr="00871EFA">
        <w:rPr>
          <w:rFonts w:asciiTheme="minorBidi" w:hAnsiTheme="minorBidi"/>
          <w:sz w:val="28"/>
          <w:szCs w:val="28"/>
          <w:rtl/>
        </w:rPr>
        <w:t xml:space="preserve">هي الحيوانات التي ترعى الكلأ المباح في أكثر السنة ولا يشترط أن يكون الرعي في جميع أيام السنة نظرا لقلة المراعي أو لأي ظروف أخرى. وإنما فرضت فيما استوفى شروطاً معينة:- </w:t>
      </w:r>
    </w:p>
    <w:p w:rsidR="00000000" w:rsidRPr="00871EFA" w:rsidRDefault="00100F30" w:rsidP="00100F30">
      <w:pPr>
        <w:pStyle w:val="a3"/>
        <w:numPr>
          <w:ilvl w:val="0"/>
          <w:numId w:val="15"/>
        </w:numPr>
        <w:spacing w:after="0"/>
        <w:rPr>
          <w:rFonts w:asciiTheme="minorBidi" w:hAnsiTheme="minorBidi"/>
          <w:sz w:val="28"/>
          <w:szCs w:val="28"/>
          <w:rtl/>
        </w:rPr>
      </w:pPr>
      <w:r w:rsidRPr="00871EFA">
        <w:rPr>
          <w:rFonts w:asciiTheme="minorBidi" w:hAnsiTheme="minorBidi"/>
          <w:sz w:val="28"/>
          <w:szCs w:val="28"/>
          <w:rtl/>
        </w:rPr>
        <w:t>بلوغ النصاب.</w:t>
      </w:r>
    </w:p>
    <w:p w:rsidR="00000000" w:rsidRPr="00871EFA" w:rsidRDefault="00100F30" w:rsidP="00100F30">
      <w:pPr>
        <w:pStyle w:val="a3"/>
        <w:numPr>
          <w:ilvl w:val="0"/>
          <w:numId w:val="15"/>
        </w:numPr>
        <w:spacing w:after="0"/>
        <w:rPr>
          <w:rFonts w:asciiTheme="minorBidi" w:hAnsiTheme="minorBidi"/>
          <w:sz w:val="28"/>
          <w:szCs w:val="28"/>
          <w:rtl/>
        </w:rPr>
      </w:pPr>
      <w:r w:rsidRPr="00871EFA">
        <w:rPr>
          <w:rFonts w:asciiTheme="minorBidi" w:hAnsiTheme="minorBidi"/>
          <w:sz w:val="28"/>
          <w:szCs w:val="28"/>
          <w:rtl/>
        </w:rPr>
        <w:lastRenderedPageBreak/>
        <w:t>حولان الحول.</w:t>
      </w:r>
    </w:p>
    <w:p w:rsidR="00000000" w:rsidRPr="00871EFA" w:rsidRDefault="00100F30" w:rsidP="00100F30">
      <w:pPr>
        <w:pStyle w:val="a3"/>
        <w:numPr>
          <w:ilvl w:val="0"/>
          <w:numId w:val="15"/>
        </w:numPr>
        <w:spacing w:after="0"/>
        <w:rPr>
          <w:rFonts w:asciiTheme="minorBidi" w:hAnsiTheme="minorBidi"/>
          <w:sz w:val="28"/>
          <w:szCs w:val="28"/>
          <w:rtl/>
        </w:rPr>
      </w:pPr>
      <w:r w:rsidRPr="00871EFA">
        <w:rPr>
          <w:rFonts w:asciiTheme="minorBidi" w:hAnsiTheme="minorBidi"/>
          <w:sz w:val="28"/>
          <w:szCs w:val="28"/>
          <w:rtl/>
        </w:rPr>
        <w:t>سائمة.</w:t>
      </w:r>
    </w:p>
    <w:p w:rsidR="00100F30" w:rsidRPr="00871EFA" w:rsidRDefault="00100F30" w:rsidP="00100F30">
      <w:pPr>
        <w:pStyle w:val="a3"/>
        <w:numPr>
          <w:ilvl w:val="0"/>
          <w:numId w:val="15"/>
        </w:numPr>
        <w:spacing w:after="0"/>
        <w:rPr>
          <w:rFonts w:asciiTheme="minorBidi" w:hAnsiTheme="minorBidi" w:hint="cs"/>
          <w:sz w:val="28"/>
          <w:szCs w:val="28"/>
        </w:rPr>
      </w:pPr>
      <w:r w:rsidRPr="00871EFA">
        <w:rPr>
          <w:rFonts w:asciiTheme="minorBidi" w:hAnsiTheme="minorBidi"/>
          <w:sz w:val="28"/>
          <w:szCs w:val="28"/>
          <w:rtl/>
        </w:rPr>
        <w:t>تتخذ للدر والنسل والتسمين لا للعمل</w:t>
      </w:r>
      <w:r w:rsidRPr="00871EFA">
        <w:rPr>
          <w:rFonts w:asciiTheme="minorBidi" w:hAnsiTheme="minorBidi" w:hint="cs"/>
          <w:sz w:val="28"/>
          <w:szCs w:val="28"/>
          <w:rtl/>
        </w:rPr>
        <w:t>.</w:t>
      </w:r>
    </w:p>
    <w:p w:rsidR="00100F30" w:rsidRPr="00100F30" w:rsidRDefault="00100F30" w:rsidP="00100F30">
      <w:pPr>
        <w:numPr>
          <w:ilvl w:val="0"/>
          <w:numId w:val="15"/>
        </w:numPr>
        <w:rPr>
          <w:rFonts w:asciiTheme="minorBidi" w:hAnsiTheme="minorBidi"/>
          <w:sz w:val="24"/>
          <w:szCs w:val="24"/>
        </w:rPr>
      </w:pPr>
      <w:r w:rsidRPr="00871EFA">
        <w:rPr>
          <w:rFonts w:asciiTheme="minorBidi" w:hAnsiTheme="minorBidi"/>
          <w:sz w:val="28"/>
          <w:szCs w:val="28"/>
          <w:rtl/>
        </w:rPr>
        <w:t>ولا توجب في الخيل والبغال والحمير وأنواع الحيوانات غير الأصناف المذكورة إلا إذا كانت للتجارة.</w:t>
      </w:r>
    </w:p>
    <w:tbl>
      <w:tblPr>
        <w:bidiVisual/>
        <w:tblW w:w="9120" w:type="dxa"/>
        <w:tblCellMar>
          <w:left w:w="0" w:type="dxa"/>
          <w:right w:w="0" w:type="dxa"/>
        </w:tblCellMar>
        <w:tblLook w:val="0600" w:firstRow="0" w:lastRow="0" w:firstColumn="0" w:lastColumn="0" w:noHBand="1" w:noVBand="1"/>
      </w:tblPr>
      <w:tblGrid>
        <w:gridCol w:w="1520"/>
        <w:gridCol w:w="1520"/>
        <w:gridCol w:w="1520"/>
        <w:gridCol w:w="1520"/>
        <w:gridCol w:w="1520"/>
        <w:gridCol w:w="1520"/>
      </w:tblGrid>
      <w:tr w:rsidR="00100F30" w:rsidRPr="00100F30" w:rsidTr="00100F30">
        <w:trPr>
          <w:trHeight w:val="720"/>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tl/>
              </w:rPr>
            </w:pPr>
            <w:r w:rsidRPr="00100F30">
              <w:rPr>
                <w:rFonts w:ascii="Times New Roman" w:eastAsia="Times New Roman" w:hAnsi="Times New Roman" w:cs="Times New Roman"/>
                <w:b/>
                <w:bCs/>
                <w:kern w:val="24"/>
                <w:sz w:val="24"/>
                <w:szCs w:val="24"/>
                <w:rtl/>
              </w:rPr>
              <w:t>زكاة الإبل</w:t>
            </w:r>
          </w:p>
          <w:p w:rsidR="00100F30" w:rsidRPr="00100F30" w:rsidRDefault="00100F30" w:rsidP="00100F30">
            <w:pPr>
              <w:tabs>
                <w:tab w:val="left" w:pos="3203"/>
              </w:tabs>
              <w:kinsoku w:val="0"/>
              <w:overflowPunct w:val="0"/>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b/>
                <w:bCs/>
                <w:kern w:val="24"/>
                <w:sz w:val="24"/>
                <w:szCs w:val="24"/>
                <w:rtl/>
              </w:rPr>
              <w:t>وعاء زكاة الإبل</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b/>
                <w:bCs/>
                <w:kern w:val="24"/>
                <w:sz w:val="24"/>
                <w:szCs w:val="24"/>
                <w:rtl/>
              </w:rPr>
              <w:t>شاة من الغنم</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b/>
                <w:bCs/>
                <w:kern w:val="24"/>
                <w:sz w:val="24"/>
                <w:szCs w:val="24"/>
                <w:rtl/>
              </w:rPr>
              <w:t>بنت مخاض</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b/>
                <w:bCs/>
                <w:kern w:val="24"/>
                <w:sz w:val="24"/>
                <w:szCs w:val="24"/>
                <w:rtl/>
              </w:rPr>
              <w:t>بنت لبون</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b/>
                <w:bCs/>
                <w:kern w:val="24"/>
                <w:sz w:val="24"/>
                <w:szCs w:val="24"/>
                <w:rtl/>
              </w:rPr>
              <w:t>حقة طروقة</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b/>
                <w:bCs/>
                <w:kern w:val="24"/>
                <w:sz w:val="24"/>
                <w:szCs w:val="24"/>
                <w:rtl/>
              </w:rPr>
              <w:t>جذعة</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1- 2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5- 9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10-14</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15-19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3</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20-24</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4</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25-35</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36-45</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46-60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61-75</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76-90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91-120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121-129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3</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130-139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140-149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150-159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3</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160-169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4</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170-179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3</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180-189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lastRenderedPageBreak/>
              <w:t>190-199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3</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43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200-209</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5</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أو4</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r w:rsidR="00100F30" w:rsidRPr="00100F30" w:rsidTr="00100F30">
        <w:trPr>
          <w:trHeight w:val="720"/>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tl/>
              </w:rPr>
            </w:pPr>
            <w:r w:rsidRPr="00100F30">
              <w:rPr>
                <w:rFonts w:ascii="Times New Roman" w:eastAsia="Times New Roman" w:hAnsi="Times New Roman" w:cs="Times New Roman"/>
                <w:kern w:val="24"/>
                <w:sz w:val="24"/>
                <w:szCs w:val="24"/>
                <w:rtl/>
              </w:rPr>
              <w:t>210-219</w:t>
            </w:r>
          </w:p>
          <w:p w:rsidR="00100F30" w:rsidRPr="00100F30" w:rsidRDefault="00100F30" w:rsidP="00100F30">
            <w:pPr>
              <w:tabs>
                <w:tab w:val="left" w:pos="3203"/>
              </w:tabs>
              <w:kinsoku w:val="0"/>
              <w:overflowPunct w:val="0"/>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وهكذا</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4</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0F30" w:rsidRPr="00100F30" w:rsidRDefault="00100F30" w:rsidP="00100F30">
            <w:pPr>
              <w:tabs>
                <w:tab w:val="left" w:pos="3203"/>
              </w:tabs>
              <w:spacing w:after="0" w:line="240" w:lineRule="auto"/>
              <w:ind w:left="547" w:hanging="547"/>
              <w:jc w:val="center"/>
              <w:textAlignment w:val="baseline"/>
              <w:rPr>
                <w:rFonts w:ascii="Arial" w:eastAsia="Times New Roman" w:hAnsi="Arial" w:cs="Arial"/>
                <w:sz w:val="24"/>
                <w:szCs w:val="24"/>
              </w:rPr>
            </w:pPr>
            <w:r w:rsidRPr="00100F30">
              <w:rPr>
                <w:rFonts w:ascii="Times New Roman" w:eastAsia="Times New Roman" w:hAnsi="Times New Roman" w:cs="Times New Roman"/>
                <w:kern w:val="24"/>
                <w:sz w:val="24"/>
                <w:szCs w:val="24"/>
                <w:rtl/>
              </w:rPr>
              <w:t>-------------</w:t>
            </w:r>
          </w:p>
        </w:tc>
      </w:tr>
    </w:tbl>
    <w:p w:rsidR="00100F30" w:rsidRDefault="00100F30" w:rsidP="00100F30">
      <w:pPr>
        <w:spacing w:after="0"/>
        <w:ind w:left="-483"/>
        <w:rPr>
          <w:rFonts w:asciiTheme="minorBidi" w:hAnsiTheme="minorBidi" w:hint="cs"/>
          <w:sz w:val="24"/>
          <w:szCs w:val="24"/>
          <w:rtl/>
        </w:rPr>
      </w:pPr>
    </w:p>
    <w:tbl>
      <w:tblPr>
        <w:bidiVisual/>
        <w:tblW w:w="9159" w:type="dxa"/>
        <w:tblCellMar>
          <w:left w:w="0" w:type="dxa"/>
          <w:right w:w="0" w:type="dxa"/>
        </w:tblCellMar>
        <w:tblLook w:val="0600" w:firstRow="0" w:lastRow="0" w:firstColumn="0" w:lastColumn="0" w:noHBand="1" w:noVBand="1"/>
      </w:tblPr>
      <w:tblGrid>
        <w:gridCol w:w="2340"/>
        <w:gridCol w:w="3275"/>
        <w:gridCol w:w="3544"/>
      </w:tblGrid>
      <w:tr w:rsidR="00D22FAE" w:rsidRPr="00D22FAE" w:rsidTr="00D22FAE">
        <w:trPr>
          <w:trHeight w:val="883"/>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before="67" w:after="0" w:line="240" w:lineRule="auto"/>
              <w:textAlignment w:val="baseline"/>
              <w:rPr>
                <w:rFonts w:ascii="Arial" w:eastAsia="Times New Roman" w:hAnsi="Arial" w:cs="Arial"/>
                <w:sz w:val="24"/>
                <w:szCs w:val="24"/>
                <w:rtl/>
              </w:rPr>
            </w:pPr>
            <w:r w:rsidRPr="00D22FAE">
              <w:rPr>
                <w:rFonts w:ascii="Tahoma" w:eastAsia="Times New Roman" w:hAnsi="Arial" w:cs="Arial"/>
                <w:b/>
                <w:bCs/>
                <w:kern w:val="24"/>
                <w:sz w:val="24"/>
                <w:szCs w:val="24"/>
                <w:rtl/>
              </w:rPr>
              <w:t>وعاء زكاة البقر</w:t>
            </w:r>
          </w:p>
          <w:p w:rsidR="00D22FAE" w:rsidRPr="00D22FAE" w:rsidRDefault="00D22FAE" w:rsidP="00D22FAE">
            <w:pPr>
              <w:spacing w:before="67" w:after="0" w:line="240" w:lineRule="auto"/>
              <w:textAlignment w:val="baseline"/>
              <w:rPr>
                <w:rFonts w:ascii="Arial" w:eastAsia="Times New Roman" w:hAnsi="Arial" w:cs="Arial"/>
                <w:sz w:val="24"/>
                <w:szCs w:val="24"/>
              </w:rPr>
            </w:pPr>
            <w:r w:rsidRPr="00D22FAE">
              <w:rPr>
                <w:rFonts w:ascii="Tahoma" w:eastAsia="Times New Roman" w:hAnsi="Arial" w:cs="Arial"/>
                <w:b/>
                <w:bCs/>
                <w:kern w:val="24"/>
                <w:sz w:val="24"/>
                <w:szCs w:val="24"/>
                <w:rtl/>
              </w:rPr>
              <w:t>زكاة البقر</w:t>
            </w:r>
          </w:p>
        </w:tc>
        <w:tc>
          <w:tcPr>
            <w:tcW w:w="3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 xml:space="preserve">تبيع </w:t>
            </w:r>
            <w:proofErr w:type="spellStart"/>
            <w:r w:rsidRPr="00D22FAE">
              <w:rPr>
                <w:rFonts w:ascii="Times New Roman" w:eastAsia="Times New Roman" w:hAnsi="Times New Roman" w:cs="Times New Roman"/>
                <w:kern w:val="24"/>
                <w:sz w:val="24"/>
                <w:szCs w:val="24"/>
                <w:rtl/>
              </w:rPr>
              <w:t>أوتبيعة</w:t>
            </w:r>
            <w:proofErr w:type="spellEnd"/>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مسنة</w:t>
            </w:r>
          </w:p>
        </w:tc>
      </w:tr>
      <w:tr w:rsidR="00D22FAE" w:rsidRPr="00D22FAE" w:rsidTr="00D22FAE">
        <w:trPr>
          <w:trHeight w:val="432"/>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1-29</w:t>
            </w:r>
          </w:p>
        </w:tc>
        <w:tc>
          <w:tcPr>
            <w:tcW w:w="3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w:t>
            </w:r>
          </w:p>
        </w:tc>
      </w:tr>
      <w:tr w:rsidR="00D22FAE" w:rsidRPr="00D22FAE" w:rsidTr="00D22FAE">
        <w:trPr>
          <w:trHeight w:val="432"/>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30-39</w:t>
            </w:r>
          </w:p>
        </w:tc>
        <w:tc>
          <w:tcPr>
            <w:tcW w:w="3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w:t>
            </w:r>
          </w:p>
        </w:tc>
      </w:tr>
      <w:tr w:rsidR="00D22FAE" w:rsidRPr="00D22FAE" w:rsidTr="00D22FAE">
        <w:trPr>
          <w:trHeight w:val="432"/>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40-59</w:t>
            </w:r>
          </w:p>
        </w:tc>
        <w:tc>
          <w:tcPr>
            <w:tcW w:w="3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1</w:t>
            </w:r>
          </w:p>
        </w:tc>
      </w:tr>
      <w:tr w:rsidR="00D22FAE" w:rsidRPr="00D22FAE" w:rsidTr="00D22FAE">
        <w:trPr>
          <w:trHeight w:val="432"/>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60-69</w:t>
            </w:r>
          </w:p>
        </w:tc>
        <w:tc>
          <w:tcPr>
            <w:tcW w:w="3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w:t>
            </w:r>
          </w:p>
        </w:tc>
      </w:tr>
      <w:tr w:rsidR="00D22FAE" w:rsidRPr="00D22FAE" w:rsidTr="00D22FAE">
        <w:trPr>
          <w:trHeight w:val="432"/>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70-79</w:t>
            </w:r>
          </w:p>
        </w:tc>
        <w:tc>
          <w:tcPr>
            <w:tcW w:w="3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1</w:t>
            </w:r>
          </w:p>
        </w:tc>
      </w:tr>
      <w:tr w:rsidR="00D22FAE" w:rsidRPr="00D22FAE" w:rsidTr="00D22FAE">
        <w:trPr>
          <w:trHeight w:val="432"/>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80-89</w:t>
            </w:r>
          </w:p>
        </w:tc>
        <w:tc>
          <w:tcPr>
            <w:tcW w:w="3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2</w:t>
            </w:r>
          </w:p>
        </w:tc>
      </w:tr>
      <w:tr w:rsidR="00D22FAE" w:rsidRPr="00D22FAE" w:rsidTr="00D22FAE">
        <w:trPr>
          <w:trHeight w:val="432"/>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90-99</w:t>
            </w:r>
          </w:p>
        </w:tc>
        <w:tc>
          <w:tcPr>
            <w:tcW w:w="3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w:t>
            </w:r>
          </w:p>
        </w:tc>
      </w:tr>
      <w:tr w:rsidR="00D22FAE" w:rsidRPr="00D22FAE" w:rsidTr="00D22FAE">
        <w:trPr>
          <w:trHeight w:val="432"/>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100-109</w:t>
            </w:r>
          </w:p>
        </w:tc>
        <w:tc>
          <w:tcPr>
            <w:tcW w:w="3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1</w:t>
            </w:r>
          </w:p>
        </w:tc>
      </w:tr>
      <w:tr w:rsidR="00D22FAE" w:rsidRPr="00D22FAE" w:rsidTr="00D22FAE">
        <w:trPr>
          <w:trHeight w:val="432"/>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110-119</w:t>
            </w:r>
          </w:p>
        </w:tc>
        <w:tc>
          <w:tcPr>
            <w:tcW w:w="3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2</w:t>
            </w:r>
          </w:p>
        </w:tc>
      </w:tr>
      <w:tr w:rsidR="00D22FAE" w:rsidRPr="00D22FAE" w:rsidTr="00D22FAE">
        <w:trPr>
          <w:trHeight w:val="432"/>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120-129</w:t>
            </w:r>
          </w:p>
        </w:tc>
        <w:tc>
          <w:tcPr>
            <w:tcW w:w="3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3</w:t>
            </w:r>
          </w:p>
        </w:tc>
      </w:tr>
      <w:tr w:rsidR="00D22FAE" w:rsidRPr="00D22FAE" w:rsidTr="00D22FAE">
        <w:trPr>
          <w:trHeight w:val="720"/>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tl/>
              </w:rPr>
            </w:pPr>
            <w:r w:rsidRPr="00D22FAE">
              <w:rPr>
                <w:rFonts w:ascii="Times New Roman" w:eastAsia="Times New Roman" w:hAnsi="Times New Roman" w:cs="Times New Roman"/>
                <w:kern w:val="24"/>
                <w:sz w:val="24"/>
                <w:szCs w:val="24"/>
                <w:rtl/>
              </w:rPr>
              <w:t xml:space="preserve">130-139 </w:t>
            </w:r>
          </w:p>
          <w:p w:rsidR="00D22FAE" w:rsidRPr="00D22FAE" w:rsidRDefault="00D22FAE" w:rsidP="00D22FAE">
            <w:pPr>
              <w:kinsoku w:val="0"/>
              <w:overflowPunct w:val="0"/>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وهكذا</w:t>
            </w:r>
          </w:p>
        </w:tc>
        <w:tc>
          <w:tcPr>
            <w:tcW w:w="3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1</w:t>
            </w:r>
          </w:p>
        </w:tc>
      </w:tr>
    </w:tbl>
    <w:p w:rsidR="00D22FAE" w:rsidRDefault="00D22FAE" w:rsidP="00100F30">
      <w:pPr>
        <w:spacing w:after="0"/>
        <w:ind w:left="-483"/>
        <w:rPr>
          <w:rFonts w:asciiTheme="minorBidi" w:hAnsiTheme="minorBidi" w:hint="cs"/>
          <w:sz w:val="24"/>
          <w:szCs w:val="24"/>
          <w:rtl/>
        </w:rPr>
      </w:pPr>
    </w:p>
    <w:tbl>
      <w:tblPr>
        <w:bidiVisual/>
        <w:tblW w:w="9159" w:type="dxa"/>
        <w:tblCellMar>
          <w:left w:w="0" w:type="dxa"/>
          <w:right w:w="0" w:type="dxa"/>
        </w:tblCellMar>
        <w:tblLook w:val="0600" w:firstRow="0" w:lastRow="0" w:firstColumn="0" w:lastColumn="0" w:noHBand="1" w:noVBand="1"/>
      </w:tblPr>
      <w:tblGrid>
        <w:gridCol w:w="4622"/>
        <w:gridCol w:w="4537"/>
      </w:tblGrid>
      <w:tr w:rsidR="00D22FAE" w:rsidRPr="00D22FAE" w:rsidTr="00D22FAE">
        <w:trPr>
          <w:trHeight w:val="990"/>
        </w:trPr>
        <w:tc>
          <w:tcPr>
            <w:tcW w:w="46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before="77" w:after="0" w:line="240" w:lineRule="auto"/>
              <w:textAlignment w:val="baseline"/>
              <w:rPr>
                <w:rFonts w:ascii="Arial" w:eastAsia="Times New Roman" w:hAnsi="Arial" w:cs="Arial"/>
                <w:sz w:val="24"/>
                <w:szCs w:val="24"/>
                <w:rtl/>
              </w:rPr>
            </w:pPr>
            <w:r w:rsidRPr="00D22FAE">
              <w:rPr>
                <w:rFonts w:ascii="Tahoma" w:eastAsia="Times New Roman" w:hAnsi="Arial" w:cs="Arial"/>
                <w:b/>
                <w:bCs/>
                <w:kern w:val="24"/>
                <w:sz w:val="24"/>
                <w:szCs w:val="24"/>
                <w:rtl/>
              </w:rPr>
              <w:t>وعاء زكاة الغنم</w:t>
            </w:r>
          </w:p>
          <w:p w:rsidR="00D22FAE" w:rsidRPr="00D22FAE" w:rsidRDefault="00D22FAE" w:rsidP="00D22FAE">
            <w:pPr>
              <w:spacing w:before="77" w:after="0" w:line="240" w:lineRule="auto"/>
              <w:textAlignment w:val="baseline"/>
              <w:rPr>
                <w:rFonts w:ascii="Arial" w:eastAsia="Times New Roman" w:hAnsi="Arial" w:cs="Arial"/>
                <w:sz w:val="24"/>
                <w:szCs w:val="24"/>
              </w:rPr>
            </w:pPr>
            <w:r w:rsidRPr="00D22FAE">
              <w:rPr>
                <w:rFonts w:ascii="Tahoma" w:eastAsia="Times New Roman" w:hAnsi="Arial" w:cs="Arial"/>
                <w:b/>
                <w:bCs/>
                <w:kern w:val="24"/>
                <w:sz w:val="24"/>
                <w:szCs w:val="24"/>
                <w:rtl/>
              </w:rPr>
              <w:t>زكاة الغنم</w:t>
            </w:r>
          </w:p>
        </w:tc>
        <w:tc>
          <w:tcPr>
            <w:tcW w:w="4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b/>
                <w:bCs/>
                <w:kern w:val="24"/>
                <w:sz w:val="24"/>
                <w:szCs w:val="24"/>
                <w:rtl/>
              </w:rPr>
              <w:t>شاة من الغنم</w:t>
            </w:r>
          </w:p>
        </w:tc>
      </w:tr>
      <w:tr w:rsidR="00D22FAE" w:rsidRPr="00D22FAE" w:rsidTr="00D22FAE">
        <w:trPr>
          <w:trHeight w:val="528"/>
        </w:trPr>
        <w:tc>
          <w:tcPr>
            <w:tcW w:w="46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1-39</w:t>
            </w:r>
          </w:p>
        </w:tc>
        <w:tc>
          <w:tcPr>
            <w:tcW w:w="4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w:t>
            </w:r>
          </w:p>
        </w:tc>
      </w:tr>
      <w:tr w:rsidR="00D22FAE" w:rsidRPr="00D22FAE" w:rsidTr="00D22FAE">
        <w:trPr>
          <w:trHeight w:val="528"/>
        </w:trPr>
        <w:tc>
          <w:tcPr>
            <w:tcW w:w="46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40-120</w:t>
            </w:r>
          </w:p>
        </w:tc>
        <w:tc>
          <w:tcPr>
            <w:tcW w:w="4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1</w:t>
            </w:r>
          </w:p>
        </w:tc>
      </w:tr>
      <w:tr w:rsidR="00D22FAE" w:rsidRPr="00D22FAE" w:rsidTr="00D22FAE">
        <w:trPr>
          <w:trHeight w:val="525"/>
        </w:trPr>
        <w:tc>
          <w:tcPr>
            <w:tcW w:w="46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121-200</w:t>
            </w:r>
          </w:p>
        </w:tc>
        <w:tc>
          <w:tcPr>
            <w:tcW w:w="4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2</w:t>
            </w:r>
          </w:p>
        </w:tc>
      </w:tr>
      <w:tr w:rsidR="00D22FAE" w:rsidRPr="00D22FAE" w:rsidTr="00D22FAE">
        <w:trPr>
          <w:trHeight w:val="528"/>
        </w:trPr>
        <w:tc>
          <w:tcPr>
            <w:tcW w:w="46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lastRenderedPageBreak/>
              <w:t>201-399</w:t>
            </w:r>
          </w:p>
        </w:tc>
        <w:tc>
          <w:tcPr>
            <w:tcW w:w="4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3</w:t>
            </w:r>
          </w:p>
        </w:tc>
      </w:tr>
      <w:tr w:rsidR="00D22FAE" w:rsidRPr="00D22FAE" w:rsidTr="00D22FAE">
        <w:trPr>
          <w:trHeight w:val="523"/>
        </w:trPr>
        <w:tc>
          <w:tcPr>
            <w:tcW w:w="46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400-499</w:t>
            </w:r>
          </w:p>
        </w:tc>
        <w:tc>
          <w:tcPr>
            <w:tcW w:w="4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4</w:t>
            </w:r>
          </w:p>
        </w:tc>
      </w:tr>
      <w:tr w:rsidR="00D22FAE" w:rsidRPr="00D22FAE" w:rsidTr="00D22FAE">
        <w:trPr>
          <w:trHeight w:val="528"/>
        </w:trPr>
        <w:tc>
          <w:tcPr>
            <w:tcW w:w="46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500-599</w:t>
            </w:r>
          </w:p>
        </w:tc>
        <w:tc>
          <w:tcPr>
            <w:tcW w:w="4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5</w:t>
            </w:r>
          </w:p>
        </w:tc>
      </w:tr>
      <w:tr w:rsidR="00D22FAE" w:rsidRPr="00D22FAE" w:rsidTr="00D22FAE">
        <w:trPr>
          <w:trHeight w:val="528"/>
        </w:trPr>
        <w:tc>
          <w:tcPr>
            <w:tcW w:w="46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600-699</w:t>
            </w:r>
          </w:p>
        </w:tc>
        <w:tc>
          <w:tcPr>
            <w:tcW w:w="4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6</w:t>
            </w:r>
          </w:p>
        </w:tc>
      </w:tr>
      <w:tr w:rsidR="00D22FAE" w:rsidRPr="00D22FAE" w:rsidTr="00D22FAE">
        <w:trPr>
          <w:trHeight w:val="875"/>
        </w:trPr>
        <w:tc>
          <w:tcPr>
            <w:tcW w:w="46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textAlignment w:val="baseline"/>
              <w:rPr>
                <w:rFonts w:ascii="Arial" w:eastAsia="Times New Roman" w:hAnsi="Arial" w:cs="Arial"/>
                <w:sz w:val="24"/>
                <w:szCs w:val="24"/>
                <w:rtl/>
              </w:rPr>
            </w:pPr>
            <w:r w:rsidRPr="00D22FAE">
              <w:rPr>
                <w:rFonts w:ascii="Times New Roman" w:eastAsia="Times New Roman" w:hAnsi="Times New Roman" w:cs="Times New Roman"/>
                <w:kern w:val="24"/>
                <w:sz w:val="24"/>
                <w:szCs w:val="24"/>
                <w:rtl/>
              </w:rPr>
              <w:t>700-799</w:t>
            </w:r>
          </w:p>
          <w:p w:rsidR="00D22FAE" w:rsidRPr="00D22FAE" w:rsidRDefault="00D22FAE" w:rsidP="00D22FAE">
            <w:pPr>
              <w:kinsoku w:val="0"/>
              <w:overflowPunct w:val="0"/>
              <w:spacing w:after="0" w:line="240" w:lineRule="auto"/>
              <w:ind w:left="547" w:hanging="547"/>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وهكذا</w:t>
            </w:r>
          </w:p>
        </w:tc>
        <w:tc>
          <w:tcPr>
            <w:tcW w:w="4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2FAE" w:rsidRPr="00D22FAE" w:rsidRDefault="00D22FAE" w:rsidP="00D22FAE">
            <w:pPr>
              <w:spacing w:after="0" w:line="240" w:lineRule="auto"/>
              <w:ind w:left="547" w:hanging="547"/>
              <w:jc w:val="center"/>
              <w:textAlignment w:val="baseline"/>
              <w:rPr>
                <w:rFonts w:ascii="Arial" w:eastAsia="Times New Roman" w:hAnsi="Arial" w:cs="Arial"/>
                <w:sz w:val="24"/>
                <w:szCs w:val="24"/>
              </w:rPr>
            </w:pPr>
            <w:r w:rsidRPr="00D22FAE">
              <w:rPr>
                <w:rFonts w:ascii="Times New Roman" w:eastAsia="Times New Roman" w:hAnsi="Times New Roman" w:cs="Times New Roman"/>
                <w:kern w:val="24"/>
                <w:sz w:val="24"/>
                <w:szCs w:val="24"/>
                <w:rtl/>
              </w:rPr>
              <w:t>7</w:t>
            </w:r>
          </w:p>
        </w:tc>
      </w:tr>
    </w:tbl>
    <w:p w:rsidR="00D22FAE" w:rsidRPr="00100F30" w:rsidRDefault="00D22FAE" w:rsidP="00100F30">
      <w:pPr>
        <w:spacing w:after="0"/>
        <w:ind w:left="-483"/>
        <w:rPr>
          <w:rFonts w:asciiTheme="minorBidi" w:hAnsiTheme="minorBidi"/>
          <w:sz w:val="24"/>
          <w:szCs w:val="24"/>
          <w:rtl/>
        </w:rPr>
      </w:pPr>
    </w:p>
    <w:p w:rsidR="00D22FAE" w:rsidRPr="00871EFA" w:rsidRDefault="00D22FAE" w:rsidP="00D22FAE">
      <w:pPr>
        <w:pStyle w:val="a3"/>
        <w:numPr>
          <w:ilvl w:val="0"/>
          <w:numId w:val="13"/>
        </w:numPr>
        <w:tabs>
          <w:tab w:val="left" w:pos="1307"/>
        </w:tabs>
        <w:spacing w:after="0"/>
        <w:rPr>
          <w:rFonts w:asciiTheme="minorBidi" w:hAnsiTheme="minorBidi" w:hint="cs"/>
          <w:sz w:val="28"/>
          <w:szCs w:val="28"/>
          <w:u w:val="single"/>
          <w:rtl/>
        </w:rPr>
      </w:pPr>
      <w:r w:rsidRPr="00871EFA">
        <w:rPr>
          <w:rFonts w:asciiTheme="minorBidi" w:hAnsiTheme="minorBidi" w:hint="cs"/>
          <w:sz w:val="28"/>
          <w:szCs w:val="28"/>
          <w:u w:val="single"/>
          <w:rtl/>
        </w:rPr>
        <w:t>الخارج من الأرض :</w:t>
      </w:r>
    </w:p>
    <w:p w:rsidR="00D22FAE" w:rsidRPr="00871EFA" w:rsidRDefault="00D22FAE" w:rsidP="00100F30">
      <w:pPr>
        <w:tabs>
          <w:tab w:val="left" w:pos="1307"/>
        </w:tabs>
        <w:spacing w:after="0"/>
        <w:ind w:left="-737"/>
        <w:rPr>
          <w:rFonts w:asciiTheme="minorBidi" w:hAnsiTheme="minorBidi" w:hint="cs"/>
          <w:sz w:val="28"/>
          <w:szCs w:val="28"/>
          <w:rtl/>
        </w:rPr>
      </w:pPr>
    </w:p>
    <w:p w:rsidR="00F4418E" w:rsidRPr="00871EFA" w:rsidRDefault="00F4418E" w:rsidP="00D22FAE">
      <w:pPr>
        <w:pStyle w:val="a3"/>
        <w:numPr>
          <w:ilvl w:val="0"/>
          <w:numId w:val="16"/>
        </w:numPr>
        <w:tabs>
          <w:tab w:val="left" w:pos="1307"/>
        </w:tabs>
        <w:spacing w:after="0"/>
        <w:rPr>
          <w:rFonts w:asciiTheme="minorBidi" w:hAnsiTheme="minorBidi" w:hint="cs"/>
          <w:sz w:val="28"/>
          <w:szCs w:val="28"/>
        </w:rPr>
      </w:pPr>
      <w:r w:rsidRPr="00871EFA">
        <w:rPr>
          <w:rFonts w:asciiTheme="minorBidi" w:hAnsiTheme="minorBidi"/>
          <w:sz w:val="28"/>
          <w:szCs w:val="28"/>
          <w:rtl/>
        </w:rPr>
        <w:t>الزروع والثمار أي الناتج من استغلال الأراضي الزراعية</w:t>
      </w:r>
      <w:r w:rsidR="00D22FAE" w:rsidRPr="00871EFA">
        <w:rPr>
          <w:rFonts w:asciiTheme="minorBidi" w:hAnsiTheme="minorBidi" w:hint="cs"/>
          <w:sz w:val="28"/>
          <w:szCs w:val="28"/>
          <w:rtl/>
        </w:rPr>
        <w:t xml:space="preserve"> :</w:t>
      </w:r>
    </w:p>
    <w:p w:rsidR="00D22FAE" w:rsidRPr="00871EFA" w:rsidRDefault="00D22FAE" w:rsidP="00D22FAE">
      <w:pPr>
        <w:tabs>
          <w:tab w:val="left" w:pos="1307"/>
        </w:tabs>
        <w:spacing w:after="0"/>
        <w:ind w:left="-737"/>
        <w:rPr>
          <w:rFonts w:asciiTheme="minorBidi" w:hAnsiTheme="minorBidi" w:hint="cs"/>
          <w:sz w:val="28"/>
          <w:szCs w:val="28"/>
          <w:rtl/>
        </w:rPr>
      </w:pPr>
      <w:r w:rsidRPr="00871EFA">
        <w:rPr>
          <w:rFonts w:asciiTheme="minorBidi" w:hAnsiTheme="minorBidi" w:hint="cs"/>
          <w:sz w:val="28"/>
          <w:szCs w:val="28"/>
          <w:rtl/>
        </w:rPr>
        <w:t>تجب إذا بلغت نصاباً وهو خمسة أوسق .</w:t>
      </w:r>
    </w:p>
    <w:p w:rsidR="00D22FAE" w:rsidRPr="00871EFA" w:rsidRDefault="00D22FAE" w:rsidP="00D22FAE">
      <w:pPr>
        <w:tabs>
          <w:tab w:val="left" w:pos="1307"/>
        </w:tabs>
        <w:spacing w:after="0"/>
        <w:ind w:left="-737"/>
        <w:rPr>
          <w:rFonts w:asciiTheme="minorBidi" w:hAnsiTheme="minorBidi"/>
          <w:sz w:val="28"/>
          <w:szCs w:val="28"/>
          <w:rtl/>
        </w:rPr>
      </w:pPr>
      <w:r w:rsidRPr="00871EFA">
        <w:rPr>
          <w:rFonts w:asciiTheme="minorBidi" w:hAnsiTheme="minorBidi" w:hint="cs"/>
          <w:sz w:val="28"/>
          <w:szCs w:val="28"/>
          <w:rtl/>
        </w:rPr>
        <w:t>ويجب العشر إذا لم تسقى بمؤنة ونصف العشر إذا تسقى بمؤنة .</w:t>
      </w:r>
    </w:p>
    <w:p w:rsidR="00F4418E" w:rsidRPr="00871EFA" w:rsidRDefault="00F4418E" w:rsidP="00D22FAE">
      <w:pPr>
        <w:pStyle w:val="a3"/>
        <w:numPr>
          <w:ilvl w:val="0"/>
          <w:numId w:val="16"/>
        </w:numPr>
        <w:spacing w:after="0"/>
        <w:rPr>
          <w:rFonts w:asciiTheme="minorBidi" w:hAnsiTheme="minorBidi" w:hint="cs"/>
          <w:sz w:val="28"/>
          <w:szCs w:val="28"/>
        </w:rPr>
      </w:pPr>
      <w:r w:rsidRPr="00871EFA">
        <w:rPr>
          <w:rFonts w:asciiTheme="minorBidi" w:hAnsiTheme="minorBidi"/>
          <w:sz w:val="28"/>
          <w:szCs w:val="28"/>
          <w:rtl/>
        </w:rPr>
        <w:t>الركاز أي كل ما يستخرج من الأرض من معادن وكنوز كالبترول</w:t>
      </w:r>
      <w:r w:rsidR="00D22FAE" w:rsidRPr="00871EFA">
        <w:rPr>
          <w:rFonts w:asciiTheme="minorBidi" w:hAnsiTheme="minorBidi" w:hint="cs"/>
          <w:sz w:val="28"/>
          <w:szCs w:val="28"/>
          <w:rtl/>
        </w:rPr>
        <w:t>.</w:t>
      </w:r>
    </w:p>
    <w:p w:rsidR="00D22FAE" w:rsidRPr="00871EFA" w:rsidRDefault="00D22FAE" w:rsidP="00D22FAE">
      <w:pPr>
        <w:spacing w:after="0"/>
        <w:ind w:left="-737"/>
        <w:rPr>
          <w:rFonts w:asciiTheme="minorBidi" w:hAnsiTheme="minorBidi"/>
          <w:sz w:val="28"/>
          <w:szCs w:val="28"/>
        </w:rPr>
      </w:pPr>
      <w:r w:rsidRPr="00871EFA">
        <w:rPr>
          <w:rFonts w:asciiTheme="minorBidi" w:hAnsiTheme="minorBidi" w:hint="cs"/>
          <w:sz w:val="28"/>
          <w:szCs w:val="28"/>
          <w:rtl/>
        </w:rPr>
        <w:t xml:space="preserve">ويجب </w:t>
      </w:r>
      <w:proofErr w:type="spellStart"/>
      <w:r w:rsidRPr="00871EFA">
        <w:rPr>
          <w:rFonts w:asciiTheme="minorBidi" w:hAnsiTheme="minorBidi" w:hint="cs"/>
          <w:sz w:val="28"/>
          <w:szCs w:val="28"/>
          <w:rtl/>
        </w:rPr>
        <w:t>فية</w:t>
      </w:r>
      <w:proofErr w:type="spellEnd"/>
      <w:r w:rsidRPr="00871EFA">
        <w:rPr>
          <w:rFonts w:asciiTheme="minorBidi" w:hAnsiTheme="minorBidi" w:hint="cs"/>
          <w:sz w:val="28"/>
          <w:szCs w:val="28"/>
          <w:rtl/>
        </w:rPr>
        <w:t xml:space="preserve"> ربع العشر </w:t>
      </w:r>
    </w:p>
    <w:p w:rsidR="00F4418E" w:rsidRPr="00871EFA" w:rsidRDefault="00F4418E" w:rsidP="00D22FAE">
      <w:pPr>
        <w:pStyle w:val="a3"/>
        <w:numPr>
          <w:ilvl w:val="0"/>
          <w:numId w:val="13"/>
        </w:numPr>
        <w:tabs>
          <w:tab w:val="left" w:pos="353"/>
        </w:tabs>
        <w:spacing w:after="0"/>
        <w:rPr>
          <w:rFonts w:asciiTheme="minorBidi" w:hAnsiTheme="minorBidi" w:hint="cs"/>
          <w:sz w:val="28"/>
          <w:szCs w:val="28"/>
          <w:u w:val="single"/>
        </w:rPr>
      </w:pPr>
      <w:r w:rsidRPr="00871EFA">
        <w:rPr>
          <w:rFonts w:asciiTheme="minorBidi" w:hAnsiTheme="minorBidi"/>
          <w:sz w:val="28"/>
          <w:szCs w:val="28"/>
          <w:u w:val="single"/>
          <w:rtl/>
        </w:rPr>
        <w:t>النقدين ( الأثمان ) و هما الذهب والفضة وما يقوم مقامهما من أنواع العمل</w:t>
      </w:r>
      <w:r w:rsidRPr="00871EFA">
        <w:rPr>
          <w:rFonts w:asciiTheme="minorBidi" w:hAnsiTheme="minorBidi" w:hint="cs"/>
          <w:sz w:val="28"/>
          <w:szCs w:val="28"/>
          <w:u w:val="single"/>
          <w:rtl/>
        </w:rPr>
        <w:t>ات</w:t>
      </w:r>
      <w:r w:rsidRPr="00871EFA">
        <w:rPr>
          <w:rFonts w:asciiTheme="minorBidi" w:hAnsiTheme="minorBidi"/>
          <w:sz w:val="28"/>
          <w:szCs w:val="28"/>
          <w:u w:val="single"/>
          <w:rtl/>
        </w:rPr>
        <w:t xml:space="preserve"> المختلفة</w:t>
      </w:r>
    </w:p>
    <w:p w:rsidR="00D22FAE" w:rsidRPr="00871EFA" w:rsidRDefault="00D22FAE" w:rsidP="00D22FAE">
      <w:pPr>
        <w:tabs>
          <w:tab w:val="left" w:pos="353"/>
        </w:tabs>
        <w:spacing w:after="0"/>
        <w:ind w:left="-737"/>
        <w:rPr>
          <w:rFonts w:asciiTheme="minorBidi" w:hAnsiTheme="minorBidi" w:hint="cs"/>
          <w:sz w:val="28"/>
          <w:szCs w:val="28"/>
          <w:rtl/>
        </w:rPr>
      </w:pPr>
      <w:r w:rsidRPr="00871EFA">
        <w:rPr>
          <w:rFonts w:asciiTheme="minorBidi" w:hAnsiTheme="minorBidi" w:hint="cs"/>
          <w:sz w:val="28"/>
          <w:szCs w:val="28"/>
          <w:rtl/>
        </w:rPr>
        <w:t xml:space="preserve">نصابها للذهب 85 جرام والفضة 595 جرام </w:t>
      </w:r>
    </w:p>
    <w:p w:rsidR="00D22FAE" w:rsidRPr="00871EFA" w:rsidRDefault="00D22FAE" w:rsidP="00D22FAE">
      <w:pPr>
        <w:tabs>
          <w:tab w:val="left" w:pos="353"/>
        </w:tabs>
        <w:spacing w:after="0"/>
        <w:ind w:left="-737"/>
        <w:rPr>
          <w:rFonts w:asciiTheme="minorBidi" w:hAnsiTheme="minorBidi"/>
          <w:sz w:val="28"/>
          <w:szCs w:val="28"/>
          <w:rtl/>
        </w:rPr>
      </w:pPr>
      <w:r w:rsidRPr="00871EFA">
        <w:rPr>
          <w:rFonts w:asciiTheme="minorBidi" w:hAnsiTheme="minorBidi" w:hint="cs"/>
          <w:sz w:val="28"/>
          <w:szCs w:val="28"/>
          <w:rtl/>
        </w:rPr>
        <w:t xml:space="preserve">ويجب فيها ربع العشر (2.5 % ) </w:t>
      </w:r>
    </w:p>
    <w:p w:rsidR="00F4418E" w:rsidRPr="00871EFA" w:rsidRDefault="00F4418E" w:rsidP="00D22FAE">
      <w:pPr>
        <w:pStyle w:val="a3"/>
        <w:numPr>
          <w:ilvl w:val="0"/>
          <w:numId w:val="13"/>
        </w:numPr>
        <w:tabs>
          <w:tab w:val="left" w:pos="1307"/>
        </w:tabs>
        <w:spacing w:after="0"/>
        <w:rPr>
          <w:rFonts w:asciiTheme="minorBidi" w:hAnsiTheme="minorBidi" w:hint="cs"/>
          <w:sz w:val="28"/>
          <w:szCs w:val="28"/>
          <w:u w:val="single"/>
        </w:rPr>
      </w:pPr>
      <w:r w:rsidRPr="00871EFA">
        <w:rPr>
          <w:rFonts w:asciiTheme="minorBidi" w:hAnsiTheme="minorBidi"/>
          <w:sz w:val="28"/>
          <w:szCs w:val="28"/>
          <w:u w:val="single"/>
          <w:rtl/>
        </w:rPr>
        <w:t>عروض التجارة وهي كل ما أعد للبيع والشراء لأجل الربح</w:t>
      </w:r>
      <w:r w:rsidR="00D22FAE" w:rsidRPr="00871EFA">
        <w:rPr>
          <w:rFonts w:asciiTheme="minorBidi" w:hAnsiTheme="minorBidi" w:hint="cs"/>
          <w:sz w:val="28"/>
          <w:szCs w:val="28"/>
          <w:u w:val="single"/>
          <w:rtl/>
        </w:rPr>
        <w:t>.</w:t>
      </w:r>
    </w:p>
    <w:p w:rsidR="00D22FAE" w:rsidRPr="00871EFA" w:rsidRDefault="00D22FAE" w:rsidP="00D22FAE">
      <w:pPr>
        <w:tabs>
          <w:tab w:val="left" w:pos="1307"/>
        </w:tabs>
        <w:spacing w:after="0"/>
        <w:ind w:left="-737"/>
        <w:rPr>
          <w:rFonts w:asciiTheme="minorBidi" w:hAnsiTheme="minorBidi" w:hint="cs"/>
          <w:sz w:val="28"/>
          <w:szCs w:val="28"/>
          <w:rtl/>
        </w:rPr>
      </w:pPr>
      <w:r w:rsidRPr="00871EFA">
        <w:rPr>
          <w:rFonts w:asciiTheme="minorBidi" w:hAnsiTheme="minorBidi" w:hint="cs"/>
          <w:sz w:val="28"/>
          <w:szCs w:val="28"/>
          <w:rtl/>
        </w:rPr>
        <w:t xml:space="preserve">شروطها : أن يملكه بفعلة وأن ينوي بها التجارة </w:t>
      </w:r>
    </w:p>
    <w:p w:rsidR="00D22FAE" w:rsidRPr="00871EFA" w:rsidRDefault="00D22FAE" w:rsidP="00D22FAE">
      <w:pPr>
        <w:tabs>
          <w:tab w:val="left" w:pos="1307"/>
        </w:tabs>
        <w:spacing w:after="0"/>
        <w:ind w:left="-737"/>
        <w:rPr>
          <w:rFonts w:asciiTheme="minorBidi" w:hAnsiTheme="minorBidi"/>
          <w:sz w:val="28"/>
          <w:szCs w:val="28"/>
          <w:rtl/>
        </w:rPr>
      </w:pPr>
      <w:r w:rsidRPr="00871EFA">
        <w:rPr>
          <w:rFonts w:asciiTheme="minorBidi" w:hAnsiTheme="minorBidi" w:hint="cs"/>
          <w:sz w:val="28"/>
          <w:szCs w:val="28"/>
          <w:rtl/>
        </w:rPr>
        <w:t>نصابها نصاب الذهب والفضة , وتجب فيها ربع العشر .</w:t>
      </w:r>
    </w:p>
    <w:p w:rsidR="00F4418E" w:rsidRPr="004103DE" w:rsidRDefault="00F4418E" w:rsidP="00871EFA">
      <w:pPr>
        <w:pStyle w:val="a3"/>
        <w:numPr>
          <w:ilvl w:val="0"/>
          <w:numId w:val="13"/>
        </w:numPr>
        <w:spacing w:after="0"/>
        <w:rPr>
          <w:rFonts w:asciiTheme="minorBidi" w:hAnsiTheme="minorBidi"/>
          <w:sz w:val="28"/>
          <w:szCs w:val="28"/>
          <w:u w:val="single"/>
          <w:rtl/>
        </w:rPr>
      </w:pPr>
      <w:r w:rsidRPr="004103DE">
        <w:rPr>
          <w:rFonts w:asciiTheme="minorBidi" w:hAnsiTheme="minorBidi"/>
          <w:sz w:val="28"/>
          <w:szCs w:val="28"/>
          <w:u w:val="single"/>
          <w:rtl/>
        </w:rPr>
        <w:t xml:space="preserve">المستغلات وهي الأموال الثابتة التي تقتنى بغرض استغلالها وليس بغرض </w:t>
      </w:r>
      <w:r w:rsidRPr="004103DE">
        <w:rPr>
          <w:rFonts w:asciiTheme="minorBidi" w:hAnsiTheme="minorBidi" w:hint="cs"/>
          <w:sz w:val="28"/>
          <w:szCs w:val="28"/>
          <w:u w:val="single"/>
          <w:rtl/>
        </w:rPr>
        <w:t>إعادة</w:t>
      </w:r>
      <w:r w:rsidRPr="004103DE">
        <w:rPr>
          <w:rFonts w:asciiTheme="minorBidi" w:hAnsiTheme="minorBidi"/>
          <w:sz w:val="28"/>
          <w:szCs w:val="28"/>
          <w:u w:val="single"/>
          <w:rtl/>
        </w:rPr>
        <w:t xml:space="preserve"> بيعها كالمصانع والسفن والسيارات الأوراق المالية كالأسهم والسندات</w:t>
      </w:r>
    </w:p>
    <w:p w:rsidR="00F4418E" w:rsidRPr="004103DE" w:rsidRDefault="00F4418E" w:rsidP="00871EFA">
      <w:pPr>
        <w:pStyle w:val="a3"/>
        <w:numPr>
          <w:ilvl w:val="0"/>
          <w:numId w:val="13"/>
        </w:numPr>
        <w:spacing w:after="0"/>
        <w:rPr>
          <w:rFonts w:asciiTheme="minorBidi" w:hAnsiTheme="minorBidi"/>
          <w:sz w:val="28"/>
          <w:szCs w:val="28"/>
          <w:u w:val="single"/>
        </w:rPr>
      </w:pPr>
      <w:r w:rsidRPr="004103DE">
        <w:rPr>
          <w:rFonts w:asciiTheme="minorBidi" w:hAnsiTheme="minorBidi"/>
          <w:sz w:val="28"/>
          <w:szCs w:val="28"/>
          <w:u w:val="single"/>
          <w:rtl/>
        </w:rPr>
        <w:t>كسب العمل كالمرتبات والأجور والمكافآت وأرباح المهن الحرة</w:t>
      </w:r>
    </w:p>
    <w:p w:rsidR="00F4418E" w:rsidRPr="004103DE" w:rsidRDefault="00F4418E" w:rsidP="00871EFA">
      <w:pPr>
        <w:pStyle w:val="a3"/>
        <w:numPr>
          <w:ilvl w:val="0"/>
          <w:numId w:val="13"/>
        </w:numPr>
        <w:spacing w:after="0"/>
        <w:rPr>
          <w:rFonts w:asciiTheme="minorBidi" w:hAnsiTheme="minorBidi"/>
          <w:sz w:val="28"/>
          <w:szCs w:val="28"/>
          <w:u w:val="single"/>
        </w:rPr>
      </w:pPr>
      <w:r w:rsidRPr="004103DE">
        <w:rPr>
          <w:rFonts w:asciiTheme="minorBidi" w:hAnsiTheme="minorBidi"/>
          <w:sz w:val="28"/>
          <w:szCs w:val="28"/>
          <w:u w:val="single"/>
          <w:rtl/>
        </w:rPr>
        <w:t>الثروة البحرية كالأسماك واللؤلؤ</w:t>
      </w:r>
    </w:p>
    <w:p w:rsidR="00F4418E" w:rsidRPr="004103DE" w:rsidRDefault="00F4418E" w:rsidP="00871EFA">
      <w:pPr>
        <w:pStyle w:val="a3"/>
        <w:numPr>
          <w:ilvl w:val="0"/>
          <w:numId w:val="13"/>
        </w:numPr>
        <w:spacing w:after="0"/>
        <w:rPr>
          <w:rFonts w:asciiTheme="minorBidi" w:hAnsiTheme="minorBidi"/>
          <w:sz w:val="28"/>
          <w:szCs w:val="28"/>
          <w:u w:val="single"/>
        </w:rPr>
      </w:pPr>
      <w:r w:rsidRPr="004103DE">
        <w:rPr>
          <w:rFonts w:asciiTheme="minorBidi" w:hAnsiTheme="minorBidi"/>
          <w:sz w:val="28"/>
          <w:szCs w:val="28"/>
          <w:u w:val="single"/>
          <w:rtl/>
        </w:rPr>
        <w:t>المال المستفاد الذي يحصل عليه الشخص بسبب مستقل كالإرث أو الهبة أو المنحة</w:t>
      </w:r>
    </w:p>
    <w:p w:rsidR="00F4418E" w:rsidRPr="00871EFA" w:rsidRDefault="00F4418E" w:rsidP="00F4418E">
      <w:pPr>
        <w:spacing w:after="0"/>
        <w:rPr>
          <w:rFonts w:asciiTheme="minorBidi" w:hAnsiTheme="minorBidi"/>
          <w:sz w:val="28"/>
          <w:szCs w:val="28"/>
          <w:rtl/>
        </w:rPr>
      </w:pPr>
    </w:p>
    <w:p w:rsidR="00F4418E" w:rsidRPr="00871EFA" w:rsidRDefault="00F4418E" w:rsidP="00F4418E">
      <w:pPr>
        <w:spacing w:after="0" w:line="240" w:lineRule="auto"/>
        <w:ind w:left="-609" w:hanging="468"/>
        <w:rPr>
          <w:rFonts w:asciiTheme="minorBidi" w:eastAsia="Times New Roman" w:hAnsiTheme="minorBidi"/>
          <w:b/>
          <w:bCs/>
          <w:color w:val="0070C0"/>
          <w:sz w:val="28"/>
          <w:szCs w:val="28"/>
          <w:u w:val="single"/>
          <w:rtl/>
        </w:rPr>
      </w:pPr>
      <w:r w:rsidRPr="00871EFA">
        <w:rPr>
          <w:rFonts w:asciiTheme="minorBidi" w:eastAsia="Times New Roman" w:hAnsiTheme="minorBidi"/>
          <w:b/>
          <w:bCs/>
          <w:color w:val="0070C0"/>
          <w:sz w:val="28"/>
          <w:szCs w:val="28"/>
          <w:u w:val="single"/>
          <w:rtl/>
        </w:rPr>
        <w:t xml:space="preserve">أمثلة </w:t>
      </w:r>
      <w:r w:rsidRPr="00871EFA">
        <w:rPr>
          <w:rFonts w:asciiTheme="minorBidi" w:eastAsia="Times New Roman" w:hAnsiTheme="minorBidi" w:hint="cs"/>
          <w:b/>
          <w:bCs/>
          <w:color w:val="0070C0"/>
          <w:sz w:val="28"/>
          <w:szCs w:val="28"/>
          <w:u w:val="single"/>
          <w:rtl/>
        </w:rPr>
        <w:t>ع</w:t>
      </w:r>
      <w:r w:rsidRPr="00871EFA">
        <w:rPr>
          <w:rFonts w:asciiTheme="minorBidi" w:eastAsia="Times New Roman" w:hAnsiTheme="minorBidi"/>
          <w:b/>
          <w:bCs/>
          <w:color w:val="0070C0"/>
          <w:sz w:val="28"/>
          <w:szCs w:val="28"/>
          <w:u w:val="single"/>
          <w:rtl/>
        </w:rPr>
        <w:t xml:space="preserve">ن الأموال </w:t>
      </w:r>
      <w:r w:rsidRPr="00871EFA">
        <w:rPr>
          <w:rFonts w:asciiTheme="minorBidi" w:eastAsia="Times New Roman" w:hAnsiTheme="minorBidi" w:hint="cs"/>
          <w:b/>
          <w:bCs/>
          <w:color w:val="0070C0"/>
          <w:sz w:val="28"/>
          <w:szCs w:val="28"/>
          <w:u w:val="single"/>
          <w:rtl/>
        </w:rPr>
        <w:t>ال</w:t>
      </w:r>
      <w:r w:rsidRPr="00871EFA">
        <w:rPr>
          <w:rFonts w:asciiTheme="minorBidi" w:eastAsia="Times New Roman" w:hAnsiTheme="minorBidi"/>
          <w:b/>
          <w:bCs/>
          <w:color w:val="0070C0"/>
          <w:sz w:val="28"/>
          <w:szCs w:val="28"/>
          <w:u w:val="single"/>
          <w:rtl/>
        </w:rPr>
        <w:t>غير خاضعة للزكاة :</w:t>
      </w:r>
    </w:p>
    <w:p w:rsidR="00F4418E" w:rsidRPr="00871EFA" w:rsidRDefault="00F4418E" w:rsidP="00F4418E">
      <w:pPr>
        <w:spacing w:after="0" w:line="240" w:lineRule="auto"/>
        <w:ind w:left="-283" w:hanging="468"/>
        <w:jc w:val="lowKashida"/>
        <w:rPr>
          <w:rFonts w:asciiTheme="minorBidi" w:eastAsia="Times New Roman" w:hAnsiTheme="minorBidi"/>
          <w:b/>
          <w:bCs/>
          <w:sz w:val="28"/>
          <w:szCs w:val="28"/>
          <w:u w:val="single"/>
          <w:rtl/>
        </w:rPr>
      </w:pPr>
    </w:p>
    <w:p w:rsidR="00F4418E" w:rsidRPr="004103DE" w:rsidRDefault="00F4418E" w:rsidP="004103DE">
      <w:pPr>
        <w:numPr>
          <w:ilvl w:val="0"/>
          <w:numId w:val="11"/>
        </w:numPr>
        <w:spacing w:after="0" w:line="240" w:lineRule="auto"/>
        <w:ind w:left="-510" w:right="0"/>
        <w:rPr>
          <w:rFonts w:asciiTheme="minorBidi" w:eastAsia="Times New Roman" w:hAnsiTheme="minorBidi"/>
          <w:sz w:val="28"/>
          <w:szCs w:val="28"/>
        </w:rPr>
      </w:pPr>
      <w:r w:rsidRPr="00871EFA">
        <w:rPr>
          <w:rFonts w:asciiTheme="minorBidi" w:eastAsia="Times New Roman" w:hAnsiTheme="minorBidi"/>
          <w:sz w:val="28"/>
          <w:szCs w:val="28"/>
          <w:rtl/>
        </w:rPr>
        <w:t xml:space="preserve">الأشياء والأصول الثابتة </w:t>
      </w:r>
      <w:proofErr w:type="spellStart"/>
      <w:r w:rsidRPr="00871EFA">
        <w:rPr>
          <w:rFonts w:asciiTheme="minorBidi" w:eastAsia="Times New Roman" w:hAnsiTheme="minorBidi" w:hint="cs"/>
          <w:sz w:val="28"/>
          <w:szCs w:val="28"/>
          <w:rtl/>
        </w:rPr>
        <w:t>المقتناه</w:t>
      </w:r>
      <w:proofErr w:type="spellEnd"/>
      <w:r w:rsidRPr="00871EFA">
        <w:rPr>
          <w:rFonts w:asciiTheme="minorBidi" w:eastAsia="Times New Roman" w:hAnsiTheme="minorBidi" w:hint="cs"/>
          <w:sz w:val="28"/>
          <w:szCs w:val="28"/>
          <w:rtl/>
        </w:rPr>
        <w:t xml:space="preserve"> </w:t>
      </w:r>
      <w:r w:rsidRPr="00871EFA">
        <w:rPr>
          <w:rFonts w:asciiTheme="minorBidi" w:eastAsia="Times New Roman" w:hAnsiTheme="minorBidi"/>
          <w:sz w:val="28"/>
          <w:szCs w:val="28"/>
          <w:rtl/>
        </w:rPr>
        <w:t>للاستخدام مثل دور السكن والأثاث والثياب والآلات والمعدات والسيارات</w:t>
      </w:r>
      <w:r w:rsidR="004103DE">
        <w:rPr>
          <w:rFonts w:asciiTheme="minorBidi" w:eastAsia="Times New Roman" w:hAnsiTheme="minorBidi" w:hint="cs"/>
          <w:sz w:val="28"/>
          <w:szCs w:val="28"/>
          <w:rtl/>
        </w:rPr>
        <w:t xml:space="preserve"> </w:t>
      </w:r>
      <w:r w:rsidRPr="004103DE">
        <w:rPr>
          <w:rFonts w:asciiTheme="minorBidi" w:eastAsia="Times New Roman" w:hAnsiTheme="minorBidi" w:hint="cs"/>
          <w:sz w:val="28"/>
          <w:szCs w:val="28"/>
          <w:rtl/>
        </w:rPr>
        <w:t>( عروض القنية )</w:t>
      </w:r>
    </w:p>
    <w:p w:rsidR="00F4418E" w:rsidRPr="00871EFA" w:rsidRDefault="00F4418E" w:rsidP="00F4418E">
      <w:pPr>
        <w:spacing w:after="0" w:line="240" w:lineRule="auto"/>
        <w:ind w:left="-510"/>
        <w:rPr>
          <w:rFonts w:asciiTheme="minorBidi" w:eastAsia="Times New Roman" w:hAnsiTheme="minorBidi"/>
          <w:sz w:val="28"/>
          <w:szCs w:val="28"/>
          <w:rtl/>
        </w:rPr>
      </w:pPr>
    </w:p>
    <w:p w:rsidR="00F4418E" w:rsidRPr="00871EFA" w:rsidRDefault="00F4418E" w:rsidP="00F4418E">
      <w:pPr>
        <w:numPr>
          <w:ilvl w:val="0"/>
          <w:numId w:val="11"/>
        </w:numPr>
        <w:spacing w:after="0" w:line="240" w:lineRule="auto"/>
        <w:ind w:left="-510" w:right="0"/>
        <w:rPr>
          <w:rFonts w:asciiTheme="minorBidi" w:eastAsia="Times New Roman" w:hAnsiTheme="minorBidi"/>
          <w:sz w:val="28"/>
          <w:szCs w:val="28"/>
          <w:rtl/>
        </w:rPr>
      </w:pPr>
      <w:r w:rsidRPr="00871EFA">
        <w:rPr>
          <w:rFonts w:asciiTheme="minorBidi" w:eastAsia="Times New Roman" w:hAnsiTheme="minorBidi"/>
          <w:sz w:val="28"/>
          <w:szCs w:val="28"/>
          <w:rtl/>
        </w:rPr>
        <w:t xml:space="preserve">الأموال المملوكة للغير مثل : ديون مستحقة للغير ، أمانات للغير ، ودائع للغير وما </w:t>
      </w:r>
      <w:r w:rsidRPr="00871EFA">
        <w:rPr>
          <w:rFonts w:asciiTheme="minorBidi" w:eastAsia="Times New Roman" w:hAnsiTheme="minorBidi" w:hint="cs"/>
          <w:sz w:val="28"/>
          <w:szCs w:val="28"/>
          <w:rtl/>
        </w:rPr>
        <w:t>في</w:t>
      </w:r>
      <w:r w:rsidRPr="00871EFA">
        <w:rPr>
          <w:rFonts w:asciiTheme="minorBidi" w:eastAsia="Times New Roman" w:hAnsiTheme="minorBidi"/>
          <w:sz w:val="28"/>
          <w:szCs w:val="28"/>
          <w:rtl/>
        </w:rPr>
        <w:t xml:space="preserve"> حكم</w:t>
      </w:r>
      <w:r w:rsidRPr="00871EFA">
        <w:rPr>
          <w:rFonts w:asciiTheme="minorBidi" w:eastAsia="Times New Roman" w:hAnsiTheme="minorBidi" w:hint="cs"/>
          <w:sz w:val="28"/>
          <w:szCs w:val="28"/>
          <w:rtl/>
        </w:rPr>
        <w:t>ها</w:t>
      </w:r>
    </w:p>
    <w:p w:rsidR="00F4418E" w:rsidRPr="00871EFA" w:rsidRDefault="00F4418E" w:rsidP="00F4418E">
      <w:pPr>
        <w:spacing w:after="0" w:line="240" w:lineRule="auto"/>
        <w:ind w:left="-510"/>
        <w:rPr>
          <w:rFonts w:asciiTheme="minorBidi" w:eastAsia="Times New Roman" w:hAnsiTheme="minorBidi"/>
          <w:sz w:val="28"/>
          <w:szCs w:val="28"/>
        </w:rPr>
      </w:pPr>
    </w:p>
    <w:p w:rsidR="00F4418E" w:rsidRPr="00871EFA" w:rsidRDefault="00F4418E" w:rsidP="00F4418E">
      <w:pPr>
        <w:numPr>
          <w:ilvl w:val="0"/>
          <w:numId w:val="11"/>
        </w:numPr>
        <w:spacing w:after="0" w:line="240" w:lineRule="auto"/>
        <w:ind w:left="-510" w:right="0"/>
        <w:rPr>
          <w:rFonts w:asciiTheme="minorBidi" w:eastAsia="Times New Roman" w:hAnsiTheme="minorBidi"/>
          <w:sz w:val="28"/>
          <w:szCs w:val="28"/>
        </w:rPr>
      </w:pPr>
      <w:r w:rsidRPr="00871EFA">
        <w:rPr>
          <w:rFonts w:asciiTheme="minorBidi" w:eastAsia="Times New Roman" w:hAnsiTheme="minorBidi"/>
          <w:sz w:val="28"/>
          <w:szCs w:val="28"/>
          <w:rtl/>
        </w:rPr>
        <w:lastRenderedPageBreak/>
        <w:t xml:space="preserve">الأموال لدى الغير (المدينون والعملاء) </w:t>
      </w:r>
      <w:r w:rsidRPr="00871EFA">
        <w:rPr>
          <w:rFonts w:asciiTheme="minorBidi" w:eastAsia="Times New Roman" w:hAnsiTheme="minorBidi" w:hint="cs"/>
          <w:sz w:val="28"/>
          <w:szCs w:val="28"/>
          <w:rtl/>
        </w:rPr>
        <w:t>والتي</w:t>
      </w:r>
      <w:r w:rsidRPr="00871EFA">
        <w:rPr>
          <w:rFonts w:asciiTheme="minorBidi" w:eastAsia="Times New Roman" w:hAnsiTheme="minorBidi"/>
          <w:sz w:val="28"/>
          <w:szCs w:val="28"/>
          <w:rtl/>
        </w:rPr>
        <w:t xml:space="preserve"> لا </w:t>
      </w:r>
      <w:r w:rsidRPr="00871EFA">
        <w:rPr>
          <w:rFonts w:asciiTheme="minorBidi" w:eastAsia="Times New Roman" w:hAnsiTheme="minorBidi" w:hint="cs"/>
          <w:sz w:val="28"/>
          <w:szCs w:val="28"/>
          <w:rtl/>
        </w:rPr>
        <w:t>ي</w:t>
      </w:r>
      <w:r w:rsidRPr="00871EFA">
        <w:rPr>
          <w:rFonts w:asciiTheme="minorBidi" w:eastAsia="Times New Roman" w:hAnsiTheme="minorBidi"/>
          <w:sz w:val="28"/>
          <w:szCs w:val="28"/>
          <w:rtl/>
        </w:rPr>
        <w:t xml:space="preserve">رجى تحصيلها لا تخضع للزكاة ، ولكن تزكى عند تحصيلها لعام واحد </w:t>
      </w:r>
    </w:p>
    <w:p w:rsidR="00F4418E" w:rsidRPr="00871EFA" w:rsidRDefault="00F4418E" w:rsidP="00F4418E">
      <w:pPr>
        <w:spacing w:after="0"/>
        <w:ind w:left="-510"/>
        <w:rPr>
          <w:rFonts w:asciiTheme="minorBidi" w:eastAsia="Times New Roman" w:hAnsiTheme="minorBidi"/>
          <w:sz w:val="28"/>
          <w:szCs w:val="28"/>
          <w:rtl/>
        </w:rPr>
      </w:pPr>
    </w:p>
    <w:p w:rsidR="00F4418E" w:rsidRPr="00871EFA" w:rsidRDefault="00F4418E" w:rsidP="00F4418E">
      <w:pPr>
        <w:numPr>
          <w:ilvl w:val="0"/>
          <w:numId w:val="11"/>
        </w:numPr>
        <w:spacing w:after="0" w:line="240" w:lineRule="auto"/>
        <w:ind w:left="-510" w:right="0"/>
        <w:rPr>
          <w:rFonts w:asciiTheme="minorBidi" w:eastAsia="Times New Roman" w:hAnsiTheme="minorBidi"/>
          <w:sz w:val="28"/>
          <w:szCs w:val="28"/>
        </w:rPr>
      </w:pPr>
      <w:r w:rsidRPr="00871EFA">
        <w:rPr>
          <w:rFonts w:asciiTheme="minorBidi" w:eastAsia="Times New Roman" w:hAnsiTheme="minorBidi"/>
          <w:sz w:val="28"/>
          <w:szCs w:val="28"/>
          <w:rtl/>
        </w:rPr>
        <w:t xml:space="preserve">الأموال </w:t>
      </w:r>
      <w:r w:rsidRPr="00871EFA">
        <w:rPr>
          <w:rFonts w:asciiTheme="minorBidi" w:eastAsia="Times New Roman" w:hAnsiTheme="minorBidi" w:hint="cs"/>
          <w:sz w:val="28"/>
          <w:szCs w:val="28"/>
          <w:rtl/>
        </w:rPr>
        <w:t>المرصود</w:t>
      </w:r>
      <w:r w:rsidRPr="00871EFA">
        <w:rPr>
          <w:rFonts w:asciiTheme="minorBidi" w:eastAsia="Times New Roman" w:hAnsiTheme="minorBidi" w:hint="eastAsia"/>
          <w:sz w:val="28"/>
          <w:szCs w:val="28"/>
          <w:rtl/>
        </w:rPr>
        <w:t>ة</w:t>
      </w:r>
      <w:r w:rsidRPr="00871EFA">
        <w:rPr>
          <w:rFonts w:asciiTheme="minorBidi" w:eastAsia="Times New Roman" w:hAnsiTheme="minorBidi"/>
          <w:sz w:val="28"/>
          <w:szCs w:val="28"/>
          <w:rtl/>
        </w:rPr>
        <w:t xml:space="preserve"> لأعمال الخير مثل : أموال الجمعيات الخيرية والوقف </w:t>
      </w:r>
      <w:r w:rsidRPr="00871EFA">
        <w:rPr>
          <w:rFonts w:asciiTheme="minorBidi" w:eastAsia="Times New Roman" w:hAnsiTheme="minorBidi" w:hint="cs"/>
          <w:sz w:val="28"/>
          <w:szCs w:val="28"/>
          <w:rtl/>
        </w:rPr>
        <w:t>الخيري</w:t>
      </w:r>
      <w:r w:rsidRPr="00871EFA">
        <w:rPr>
          <w:rFonts w:asciiTheme="minorBidi" w:eastAsia="Times New Roman" w:hAnsiTheme="minorBidi"/>
          <w:sz w:val="28"/>
          <w:szCs w:val="28"/>
          <w:rtl/>
        </w:rPr>
        <w:t xml:space="preserve"> والمساجد ودور اليتامى </w:t>
      </w:r>
    </w:p>
    <w:p w:rsidR="00F4418E" w:rsidRPr="00871EFA" w:rsidRDefault="00F4418E" w:rsidP="00F4418E">
      <w:pPr>
        <w:spacing w:after="0" w:line="240" w:lineRule="auto"/>
        <w:ind w:left="-510"/>
        <w:rPr>
          <w:rFonts w:asciiTheme="minorBidi" w:eastAsia="Times New Roman" w:hAnsiTheme="minorBidi"/>
          <w:sz w:val="28"/>
          <w:szCs w:val="28"/>
        </w:rPr>
      </w:pPr>
    </w:p>
    <w:p w:rsidR="00F4418E" w:rsidRPr="004103DE" w:rsidRDefault="00F4418E" w:rsidP="00F4418E">
      <w:pPr>
        <w:numPr>
          <w:ilvl w:val="0"/>
          <w:numId w:val="11"/>
        </w:numPr>
        <w:spacing w:after="0" w:line="240" w:lineRule="auto"/>
        <w:ind w:left="-510" w:right="0"/>
        <w:rPr>
          <w:rFonts w:asciiTheme="minorBidi" w:eastAsia="Times New Roman" w:hAnsiTheme="minorBidi"/>
          <w:sz w:val="28"/>
          <w:szCs w:val="28"/>
        </w:rPr>
      </w:pPr>
      <w:r w:rsidRPr="004103DE">
        <w:rPr>
          <w:rFonts w:asciiTheme="minorBidi" w:eastAsia="Times New Roman" w:hAnsiTheme="minorBidi"/>
          <w:sz w:val="28"/>
          <w:szCs w:val="28"/>
          <w:rtl/>
        </w:rPr>
        <w:t xml:space="preserve">الأموال المحجوز عليها أو المقيدة ، ولا يمكن للمالك التصرف فيها مثل : الأموال لدى البنوك المحجوز عليها ، </w:t>
      </w:r>
      <w:r w:rsidRPr="004103DE">
        <w:rPr>
          <w:rFonts w:asciiTheme="minorBidi" w:eastAsia="Times New Roman" w:hAnsiTheme="minorBidi" w:hint="cs"/>
          <w:sz w:val="28"/>
          <w:szCs w:val="28"/>
          <w:rtl/>
        </w:rPr>
        <w:t>وأي</w:t>
      </w:r>
      <w:r w:rsidRPr="004103DE">
        <w:rPr>
          <w:rFonts w:asciiTheme="minorBidi" w:eastAsia="Times New Roman" w:hAnsiTheme="minorBidi"/>
          <w:sz w:val="28"/>
          <w:szCs w:val="28"/>
          <w:rtl/>
        </w:rPr>
        <w:t xml:space="preserve"> مال يصعب التصرف فيه بنقل الملكية </w:t>
      </w:r>
    </w:p>
    <w:p w:rsidR="00F4418E" w:rsidRPr="004103DE" w:rsidRDefault="00F4418E" w:rsidP="00F4418E">
      <w:pPr>
        <w:spacing w:after="0" w:line="240" w:lineRule="auto"/>
        <w:ind w:left="-510"/>
        <w:rPr>
          <w:rFonts w:asciiTheme="minorBidi" w:eastAsia="Times New Roman" w:hAnsiTheme="minorBidi"/>
          <w:sz w:val="28"/>
          <w:szCs w:val="28"/>
          <w:rtl/>
        </w:rPr>
      </w:pPr>
    </w:p>
    <w:p w:rsidR="00F4418E" w:rsidRPr="004103DE" w:rsidRDefault="00F4418E" w:rsidP="00F4418E">
      <w:pPr>
        <w:numPr>
          <w:ilvl w:val="0"/>
          <w:numId w:val="11"/>
        </w:numPr>
        <w:spacing w:after="0" w:line="240" w:lineRule="auto"/>
        <w:ind w:left="-510" w:right="0"/>
        <w:rPr>
          <w:rFonts w:asciiTheme="minorBidi" w:eastAsia="Times New Roman" w:hAnsiTheme="minorBidi"/>
          <w:sz w:val="28"/>
          <w:szCs w:val="28"/>
        </w:rPr>
      </w:pPr>
      <w:r w:rsidRPr="004103DE">
        <w:rPr>
          <w:rFonts w:asciiTheme="minorBidi" w:eastAsia="Times New Roman" w:hAnsiTheme="minorBidi"/>
          <w:sz w:val="28"/>
          <w:szCs w:val="28"/>
          <w:rtl/>
        </w:rPr>
        <w:t xml:space="preserve">المال الضمار المفقود عن صاحبه ولا يعرف مكانه ، لصعوبة التصرف فيه لأنه غائب </w:t>
      </w:r>
    </w:p>
    <w:p w:rsidR="00F4418E" w:rsidRPr="004103DE" w:rsidRDefault="00F4418E" w:rsidP="00F4418E">
      <w:pPr>
        <w:spacing w:after="0" w:line="240" w:lineRule="auto"/>
        <w:ind w:left="-510"/>
        <w:rPr>
          <w:rFonts w:asciiTheme="minorBidi" w:eastAsia="Times New Roman" w:hAnsiTheme="minorBidi"/>
          <w:sz w:val="28"/>
          <w:szCs w:val="28"/>
        </w:rPr>
      </w:pPr>
    </w:p>
    <w:p w:rsidR="00F4418E" w:rsidRPr="004103DE" w:rsidRDefault="00F4418E" w:rsidP="00F4418E">
      <w:pPr>
        <w:numPr>
          <w:ilvl w:val="0"/>
          <w:numId w:val="11"/>
        </w:numPr>
        <w:spacing w:after="0" w:line="240" w:lineRule="auto"/>
        <w:ind w:left="-510" w:right="0"/>
        <w:rPr>
          <w:rFonts w:asciiTheme="minorBidi" w:eastAsia="Times New Roman" w:hAnsiTheme="minorBidi"/>
          <w:sz w:val="28"/>
          <w:szCs w:val="28"/>
        </w:rPr>
      </w:pPr>
      <w:r w:rsidRPr="004103DE">
        <w:rPr>
          <w:rFonts w:asciiTheme="minorBidi" w:eastAsia="Times New Roman" w:hAnsiTheme="minorBidi" w:hint="cs"/>
          <w:sz w:val="28"/>
          <w:szCs w:val="28"/>
          <w:rtl/>
        </w:rPr>
        <w:t>الحلي</w:t>
      </w:r>
      <w:r w:rsidRPr="004103DE">
        <w:rPr>
          <w:rFonts w:asciiTheme="minorBidi" w:eastAsia="Times New Roman" w:hAnsiTheme="minorBidi"/>
          <w:sz w:val="28"/>
          <w:szCs w:val="28"/>
          <w:rtl/>
        </w:rPr>
        <w:t xml:space="preserve"> للزينة لأنه مخصص للحاجات الأصلية للمرأة وهى الزينة </w:t>
      </w:r>
    </w:p>
    <w:p w:rsidR="00F4418E" w:rsidRPr="004103DE" w:rsidRDefault="00F4418E" w:rsidP="00F4418E">
      <w:pPr>
        <w:spacing w:after="0" w:line="240" w:lineRule="auto"/>
        <w:ind w:left="-510"/>
        <w:rPr>
          <w:rFonts w:asciiTheme="minorBidi" w:eastAsia="Times New Roman" w:hAnsiTheme="minorBidi"/>
          <w:sz w:val="28"/>
          <w:szCs w:val="28"/>
        </w:rPr>
      </w:pPr>
    </w:p>
    <w:p w:rsidR="00F4418E" w:rsidRPr="004103DE" w:rsidRDefault="00F4418E" w:rsidP="00F4418E">
      <w:pPr>
        <w:numPr>
          <w:ilvl w:val="0"/>
          <w:numId w:val="11"/>
        </w:numPr>
        <w:spacing w:after="0" w:line="240" w:lineRule="auto"/>
        <w:ind w:left="-510" w:right="0"/>
        <w:rPr>
          <w:rFonts w:asciiTheme="minorBidi" w:eastAsia="Times New Roman" w:hAnsiTheme="minorBidi"/>
          <w:sz w:val="28"/>
          <w:szCs w:val="28"/>
        </w:rPr>
      </w:pPr>
      <w:r w:rsidRPr="004103DE">
        <w:rPr>
          <w:rFonts w:asciiTheme="minorBidi" w:eastAsia="Times New Roman" w:hAnsiTheme="minorBidi"/>
          <w:sz w:val="28"/>
          <w:szCs w:val="28"/>
          <w:rtl/>
        </w:rPr>
        <w:t>العقارات (</w:t>
      </w:r>
      <w:r w:rsidRPr="004103DE">
        <w:rPr>
          <w:rFonts w:asciiTheme="minorBidi" w:eastAsia="Times New Roman" w:hAnsiTheme="minorBidi" w:hint="cs"/>
          <w:sz w:val="28"/>
          <w:szCs w:val="28"/>
          <w:rtl/>
        </w:rPr>
        <w:t>الأراضي والمبان</w:t>
      </w:r>
      <w:r w:rsidRPr="004103DE">
        <w:rPr>
          <w:rFonts w:asciiTheme="minorBidi" w:eastAsia="Times New Roman" w:hAnsiTheme="minorBidi" w:hint="eastAsia"/>
          <w:sz w:val="28"/>
          <w:szCs w:val="28"/>
          <w:rtl/>
        </w:rPr>
        <w:t>ي</w:t>
      </w:r>
      <w:r w:rsidRPr="004103DE">
        <w:rPr>
          <w:rFonts w:asciiTheme="minorBidi" w:eastAsia="Times New Roman" w:hAnsiTheme="minorBidi"/>
          <w:sz w:val="28"/>
          <w:szCs w:val="28"/>
          <w:rtl/>
        </w:rPr>
        <w:t xml:space="preserve">) بنية استخدامها للسكن ولمن يعول </w:t>
      </w:r>
    </w:p>
    <w:p w:rsidR="00F4418E" w:rsidRPr="004103DE" w:rsidRDefault="00F4418E" w:rsidP="00F4418E">
      <w:pPr>
        <w:spacing w:after="0" w:line="240" w:lineRule="auto"/>
        <w:ind w:left="-510"/>
        <w:rPr>
          <w:rFonts w:asciiTheme="minorBidi" w:eastAsia="Times New Roman" w:hAnsiTheme="minorBidi"/>
          <w:sz w:val="28"/>
          <w:szCs w:val="28"/>
        </w:rPr>
      </w:pPr>
    </w:p>
    <w:p w:rsidR="00F4418E" w:rsidRPr="004103DE" w:rsidRDefault="00F4418E" w:rsidP="00F4418E">
      <w:pPr>
        <w:numPr>
          <w:ilvl w:val="0"/>
          <w:numId w:val="11"/>
        </w:numPr>
        <w:spacing w:after="0" w:line="240" w:lineRule="auto"/>
        <w:ind w:left="-510" w:right="0"/>
        <w:rPr>
          <w:rFonts w:asciiTheme="minorBidi" w:eastAsia="Times New Roman" w:hAnsiTheme="minorBidi"/>
          <w:sz w:val="28"/>
          <w:szCs w:val="28"/>
        </w:rPr>
      </w:pPr>
      <w:r w:rsidRPr="004103DE">
        <w:rPr>
          <w:rFonts w:asciiTheme="minorBidi" w:eastAsia="Times New Roman" w:hAnsiTheme="minorBidi"/>
          <w:sz w:val="28"/>
          <w:szCs w:val="28"/>
          <w:rtl/>
        </w:rPr>
        <w:t xml:space="preserve">الكتب والمراجع ونحوها من المستلزمات التعليمية والخدمية لأنها من الحاجيات الأصلية للإنسان </w:t>
      </w:r>
    </w:p>
    <w:p w:rsidR="00F4418E" w:rsidRPr="004103DE" w:rsidRDefault="00F4418E" w:rsidP="00F4418E">
      <w:pPr>
        <w:spacing w:after="0" w:line="240" w:lineRule="auto"/>
        <w:ind w:right="720"/>
        <w:rPr>
          <w:rFonts w:asciiTheme="minorBidi" w:eastAsia="Times New Roman" w:hAnsiTheme="minorBidi"/>
          <w:sz w:val="28"/>
          <w:szCs w:val="28"/>
        </w:rPr>
      </w:pPr>
    </w:p>
    <w:p w:rsidR="00F4418E" w:rsidRPr="004103DE" w:rsidRDefault="00F4418E" w:rsidP="00F4418E">
      <w:pPr>
        <w:numPr>
          <w:ilvl w:val="0"/>
          <w:numId w:val="11"/>
        </w:numPr>
        <w:spacing w:after="0" w:line="240" w:lineRule="auto"/>
        <w:ind w:left="-510" w:right="0"/>
        <w:rPr>
          <w:rFonts w:asciiTheme="minorBidi" w:eastAsia="Times New Roman" w:hAnsiTheme="minorBidi"/>
          <w:sz w:val="28"/>
          <w:szCs w:val="28"/>
        </w:rPr>
      </w:pPr>
      <w:r w:rsidRPr="004103DE">
        <w:rPr>
          <w:rFonts w:asciiTheme="minorBidi" w:eastAsia="Times New Roman" w:hAnsiTheme="minorBidi"/>
          <w:sz w:val="28"/>
          <w:szCs w:val="28"/>
          <w:rtl/>
        </w:rPr>
        <w:t xml:space="preserve">مستلزمات أداء المهنة والحرفة وما </w:t>
      </w:r>
      <w:r w:rsidRPr="004103DE">
        <w:rPr>
          <w:rFonts w:asciiTheme="minorBidi" w:eastAsia="Times New Roman" w:hAnsiTheme="minorBidi" w:hint="cs"/>
          <w:sz w:val="28"/>
          <w:szCs w:val="28"/>
          <w:rtl/>
        </w:rPr>
        <w:t>في</w:t>
      </w:r>
      <w:r w:rsidRPr="004103DE">
        <w:rPr>
          <w:rFonts w:asciiTheme="minorBidi" w:eastAsia="Times New Roman" w:hAnsiTheme="minorBidi"/>
          <w:sz w:val="28"/>
          <w:szCs w:val="28"/>
          <w:rtl/>
        </w:rPr>
        <w:t xml:space="preserve"> حكمها </w:t>
      </w:r>
    </w:p>
    <w:p w:rsidR="00F4418E" w:rsidRPr="004103DE" w:rsidRDefault="00F4418E" w:rsidP="00F4418E">
      <w:pPr>
        <w:spacing w:after="0"/>
        <w:rPr>
          <w:rFonts w:asciiTheme="minorBidi" w:eastAsia="Times New Roman" w:hAnsiTheme="minorBidi"/>
          <w:sz w:val="28"/>
          <w:szCs w:val="28"/>
          <w:rtl/>
        </w:rPr>
      </w:pPr>
    </w:p>
    <w:p w:rsidR="00F4418E" w:rsidRPr="004103DE" w:rsidRDefault="00F4418E" w:rsidP="00F4418E">
      <w:pPr>
        <w:spacing w:after="0"/>
        <w:rPr>
          <w:rFonts w:asciiTheme="minorBidi" w:hAnsiTheme="minorBidi"/>
          <w:sz w:val="28"/>
          <w:szCs w:val="28"/>
          <w:rtl/>
        </w:rPr>
      </w:pPr>
    </w:p>
    <w:p w:rsidR="00F4418E" w:rsidRPr="004103DE" w:rsidRDefault="00F4418E" w:rsidP="004103DE">
      <w:pPr>
        <w:tabs>
          <w:tab w:val="left" w:pos="2077"/>
        </w:tabs>
        <w:spacing w:before="120" w:after="0"/>
        <w:ind w:hanging="908"/>
        <w:rPr>
          <w:rFonts w:asciiTheme="minorBidi" w:hAnsiTheme="minorBidi"/>
          <w:b/>
          <w:bCs/>
          <w:color w:val="FF0000"/>
          <w:sz w:val="32"/>
          <w:szCs w:val="32"/>
          <w:u w:val="single"/>
          <w:rtl/>
        </w:rPr>
      </w:pPr>
      <w:r w:rsidRPr="004103DE">
        <w:rPr>
          <w:rFonts w:asciiTheme="minorBidi" w:hAnsiTheme="minorBidi" w:hint="cs"/>
          <w:b/>
          <w:bCs/>
          <w:color w:val="FF0000"/>
          <w:sz w:val="32"/>
          <w:szCs w:val="32"/>
          <w:u w:val="single"/>
          <w:rtl/>
        </w:rPr>
        <w:t xml:space="preserve">قواعد قياس الوعاء </w:t>
      </w:r>
      <w:proofErr w:type="spellStart"/>
      <w:r w:rsidRPr="004103DE">
        <w:rPr>
          <w:rFonts w:asciiTheme="minorBidi" w:hAnsiTheme="minorBidi" w:hint="cs"/>
          <w:b/>
          <w:bCs/>
          <w:color w:val="FF0000"/>
          <w:sz w:val="32"/>
          <w:szCs w:val="32"/>
          <w:u w:val="single"/>
          <w:rtl/>
        </w:rPr>
        <w:t>الزكوي</w:t>
      </w:r>
      <w:proofErr w:type="spellEnd"/>
      <w:r w:rsidRPr="004103DE">
        <w:rPr>
          <w:rFonts w:asciiTheme="minorBidi" w:hAnsiTheme="minorBidi" w:hint="cs"/>
          <w:b/>
          <w:bCs/>
          <w:color w:val="FF0000"/>
          <w:sz w:val="32"/>
          <w:szCs w:val="32"/>
          <w:u w:val="single"/>
          <w:rtl/>
        </w:rPr>
        <w:t xml:space="preserve"> : </w:t>
      </w:r>
    </w:p>
    <w:p w:rsidR="00F4418E" w:rsidRPr="004103DE" w:rsidRDefault="00F4418E" w:rsidP="00F4418E">
      <w:pPr>
        <w:tabs>
          <w:tab w:val="left" w:pos="2077"/>
        </w:tabs>
        <w:spacing w:before="100" w:beforeAutospacing="1" w:after="0"/>
        <w:ind w:left="-1134"/>
        <w:rPr>
          <w:rFonts w:asciiTheme="minorBidi" w:hAnsiTheme="minorBidi"/>
          <w:sz w:val="28"/>
          <w:szCs w:val="28"/>
          <w:rtl/>
        </w:rPr>
      </w:pPr>
      <w:r w:rsidRPr="004103DE">
        <w:rPr>
          <w:rFonts w:asciiTheme="minorBidi" w:hAnsiTheme="minorBidi" w:hint="cs"/>
          <w:sz w:val="28"/>
          <w:szCs w:val="28"/>
          <w:rtl/>
        </w:rPr>
        <w:t xml:space="preserve">1- قاعدة السنوية : أي مضي الحول </w:t>
      </w:r>
    </w:p>
    <w:p w:rsidR="00F4418E" w:rsidRPr="004103DE" w:rsidRDefault="00F4418E" w:rsidP="00F4418E">
      <w:pPr>
        <w:tabs>
          <w:tab w:val="left" w:pos="2077"/>
        </w:tabs>
        <w:spacing w:before="100" w:beforeAutospacing="1" w:after="0"/>
        <w:ind w:left="-1134"/>
        <w:rPr>
          <w:rFonts w:asciiTheme="minorBidi" w:hAnsiTheme="minorBidi"/>
          <w:sz w:val="28"/>
          <w:szCs w:val="28"/>
          <w:rtl/>
        </w:rPr>
      </w:pPr>
      <w:r w:rsidRPr="004103DE">
        <w:rPr>
          <w:rFonts w:asciiTheme="minorBidi" w:hAnsiTheme="minorBidi" w:hint="cs"/>
          <w:sz w:val="28"/>
          <w:szCs w:val="28"/>
          <w:rtl/>
        </w:rPr>
        <w:t xml:space="preserve">2- قاعدة استقلال السنوات المالية </w:t>
      </w:r>
    </w:p>
    <w:p w:rsidR="00F4418E" w:rsidRPr="004103DE" w:rsidRDefault="00F4418E" w:rsidP="00F4418E">
      <w:pPr>
        <w:tabs>
          <w:tab w:val="left" w:pos="2077"/>
        </w:tabs>
        <w:spacing w:before="100" w:beforeAutospacing="1" w:after="0"/>
        <w:ind w:left="-1134"/>
        <w:rPr>
          <w:rFonts w:asciiTheme="minorBidi" w:hAnsiTheme="minorBidi"/>
          <w:sz w:val="28"/>
          <w:szCs w:val="28"/>
          <w:rtl/>
        </w:rPr>
      </w:pPr>
      <w:r w:rsidRPr="004103DE">
        <w:rPr>
          <w:rFonts w:asciiTheme="minorBidi" w:hAnsiTheme="minorBidi" w:hint="cs"/>
          <w:sz w:val="28"/>
          <w:szCs w:val="28"/>
          <w:rtl/>
        </w:rPr>
        <w:t xml:space="preserve">3- قاعدة النماء حقيقة أو تقديرا : أي أن وعاء الزكاة هو المال النامي بطبيعته أو تقديرا </w:t>
      </w:r>
    </w:p>
    <w:p w:rsidR="00F4418E" w:rsidRPr="004103DE" w:rsidRDefault="00F4418E" w:rsidP="00F4418E">
      <w:pPr>
        <w:tabs>
          <w:tab w:val="left" w:pos="2077"/>
        </w:tabs>
        <w:spacing w:before="100" w:beforeAutospacing="1" w:after="0"/>
        <w:ind w:left="-1134"/>
        <w:rPr>
          <w:rFonts w:asciiTheme="minorBidi" w:hAnsiTheme="minorBidi"/>
          <w:sz w:val="28"/>
          <w:szCs w:val="28"/>
          <w:rtl/>
        </w:rPr>
      </w:pPr>
      <w:r w:rsidRPr="004103DE">
        <w:rPr>
          <w:rFonts w:asciiTheme="minorBidi" w:hAnsiTheme="minorBidi" w:hint="cs"/>
          <w:sz w:val="28"/>
          <w:szCs w:val="28"/>
          <w:rtl/>
        </w:rPr>
        <w:t>4- قاعدة المقدرة التكليفية : أي ضرورة</w:t>
      </w:r>
      <w:r w:rsidRPr="004103DE">
        <w:rPr>
          <w:sz w:val="28"/>
          <w:szCs w:val="28"/>
          <w:rtl/>
        </w:rPr>
        <w:t xml:space="preserve"> مراعاة المقدرة التكليفية </w:t>
      </w:r>
      <w:proofErr w:type="spellStart"/>
      <w:r w:rsidRPr="004103DE">
        <w:rPr>
          <w:sz w:val="28"/>
          <w:szCs w:val="28"/>
          <w:rtl/>
        </w:rPr>
        <w:t>للمزكي</w:t>
      </w:r>
      <w:proofErr w:type="spellEnd"/>
      <w:r w:rsidRPr="004103DE">
        <w:rPr>
          <w:rFonts w:hint="cs"/>
          <w:sz w:val="28"/>
          <w:szCs w:val="28"/>
          <w:rtl/>
        </w:rPr>
        <w:t xml:space="preserve"> وحثه على زيادة الإنتاج‏ </w:t>
      </w:r>
    </w:p>
    <w:p w:rsidR="00F4418E" w:rsidRPr="004103DE" w:rsidRDefault="00F4418E" w:rsidP="00F4418E">
      <w:pPr>
        <w:tabs>
          <w:tab w:val="left" w:pos="2077"/>
        </w:tabs>
        <w:spacing w:before="100" w:beforeAutospacing="1" w:after="0"/>
        <w:ind w:left="-1134"/>
        <w:rPr>
          <w:rFonts w:asciiTheme="minorBidi" w:hAnsiTheme="minorBidi"/>
          <w:sz w:val="28"/>
          <w:szCs w:val="28"/>
          <w:rtl/>
        </w:rPr>
      </w:pPr>
      <w:r w:rsidRPr="004103DE">
        <w:rPr>
          <w:rFonts w:hint="cs"/>
          <w:sz w:val="28"/>
          <w:szCs w:val="28"/>
          <w:rtl/>
        </w:rPr>
        <w:t>5- قاعدة الزكاة على الإيراد الصافي أو الإجمالي حسب نوع النشاط</w:t>
      </w:r>
      <w:r w:rsidRPr="004103DE">
        <w:rPr>
          <w:rFonts w:asciiTheme="minorBidi" w:hAnsiTheme="minorBidi" w:hint="cs"/>
          <w:sz w:val="28"/>
          <w:szCs w:val="28"/>
          <w:rtl/>
        </w:rPr>
        <w:t xml:space="preserve"> : </w:t>
      </w:r>
      <w:r w:rsidRPr="004103DE">
        <w:rPr>
          <w:rFonts w:hint="cs"/>
          <w:sz w:val="28"/>
          <w:szCs w:val="28"/>
          <w:rtl/>
        </w:rPr>
        <w:t>أي حسم الديون الحالية وغيرها من التكاليف من الإيراد أو الأموال وذلك تخفيفا على المكلفين بأداء الزكاة</w:t>
      </w:r>
      <w:r w:rsidRPr="004103DE">
        <w:rPr>
          <w:rFonts w:asciiTheme="minorBidi" w:hAnsiTheme="minorBidi" w:hint="cs"/>
          <w:sz w:val="28"/>
          <w:szCs w:val="28"/>
          <w:rtl/>
        </w:rPr>
        <w:t xml:space="preserve"> </w:t>
      </w:r>
    </w:p>
    <w:p w:rsidR="00F4418E" w:rsidRPr="004103DE" w:rsidRDefault="00F4418E" w:rsidP="00F4418E">
      <w:pPr>
        <w:tabs>
          <w:tab w:val="left" w:pos="2077"/>
        </w:tabs>
        <w:spacing w:before="100" w:beforeAutospacing="1" w:after="0"/>
        <w:ind w:left="-1134"/>
        <w:rPr>
          <w:rFonts w:asciiTheme="minorBidi" w:hAnsiTheme="minorBidi"/>
          <w:b/>
          <w:bCs/>
          <w:color w:val="FF0000"/>
          <w:sz w:val="28"/>
          <w:szCs w:val="28"/>
          <w:u w:val="single"/>
          <w:rtl/>
        </w:rPr>
      </w:pPr>
      <w:r w:rsidRPr="004103DE">
        <w:rPr>
          <w:rFonts w:asciiTheme="minorBidi" w:hAnsiTheme="minorBidi" w:hint="cs"/>
          <w:sz w:val="28"/>
          <w:szCs w:val="28"/>
          <w:rtl/>
        </w:rPr>
        <w:t>6- قاعدة تبعية وضم الأموال : أي يلزم الأخذ في الاعتبار ما يملكه المكلف سواء داخل البلاد الاسلامية أو خارجها</w:t>
      </w:r>
      <w:r w:rsidRPr="004103DE">
        <w:rPr>
          <w:rFonts w:hint="cs"/>
          <w:b/>
          <w:bCs/>
          <w:sz w:val="28"/>
          <w:szCs w:val="28"/>
          <w:rtl/>
        </w:rPr>
        <w:t xml:space="preserve"> </w:t>
      </w:r>
    </w:p>
    <w:p w:rsidR="00F4418E" w:rsidRPr="004103DE" w:rsidRDefault="00F4418E" w:rsidP="00F4418E">
      <w:pPr>
        <w:tabs>
          <w:tab w:val="left" w:pos="2077"/>
        </w:tabs>
        <w:spacing w:before="100" w:beforeAutospacing="1" w:after="0"/>
        <w:ind w:left="-1134"/>
        <w:rPr>
          <w:rFonts w:asciiTheme="minorBidi" w:hAnsiTheme="minorBidi"/>
          <w:sz w:val="28"/>
          <w:szCs w:val="28"/>
          <w:rtl/>
        </w:rPr>
      </w:pPr>
      <w:r w:rsidRPr="004103DE">
        <w:rPr>
          <w:rFonts w:asciiTheme="minorBidi" w:hAnsiTheme="minorBidi" w:hint="cs"/>
          <w:sz w:val="28"/>
          <w:szCs w:val="28"/>
          <w:rtl/>
        </w:rPr>
        <w:t xml:space="preserve">7- قاعدة التقويم على أساس سعر الاستبدال الحالي ( القيمة السوقية ) : وهذا يعني انه يجب التقويم لأغراض الزكاة على أساس الأسعار يوم حلول الزكاة </w:t>
      </w:r>
    </w:p>
    <w:p w:rsidR="00F4418E" w:rsidRDefault="00F4418E" w:rsidP="00F4418E">
      <w:pPr>
        <w:tabs>
          <w:tab w:val="left" w:pos="2077"/>
        </w:tabs>
        <w:spacing w:before="120" w:after="0"/>
        <w:rPr>
          <w:rFonts w:asciiTheme="minorBidi" w:hAnsiTheme="minorBidi" w:hint="cs"/>
          <w:sz w:val="28"/>
          <w:szCs w:val="28"/>
          <w:rtl/>
        </w:rPr>
      </w:pPr>
    </w:p>
    <w:p w:rsidR="004103DE" w:rsidRPr="004103DE" w:rsidRDefault="004103DE" w:rsidP="00F4418E">
      <w:pPr>
        <w:tabs>
          <w:tab w:val="left" w:pos="2077"/>
        </w:tabs>
        <w:spacing w:before="120" w:after="0"/>
        <w:rPr>
          <w:rFonts w:asciiTheme="minorBidi" w:hAnsiTheme="minorBidi"/>
          <w:sz w:val="28"/>
          <w:szCs w:val="28"/>
          <w:rtl/>
        </w:rPr>
      </w:pPr>
    </w:p>
    <w:p w:rsidR="00F4418E" w:rsidRPr="004103DE" w:rsidRDefault="00F4418E" w:rsidP="00F4418E">
      <w:pPr>
        <w:tabs>
          <w:tab w:val="left" w:pos="2077"/>
        </w:tabs>
        <w:spacing w:before="120" w:after="0"/>
        <w:ind w:left="-1134"/>
        <w:rPr>
          <w:rFonts w:asciiTheme="minorBidi" w:hAnsiTheme="minorBidi"/>
          <w:b/>
          <w:bCs/>
          <w:color w:val="FF0000"/>
          <w:sz w:val="32"/>
          <w:szCs w:val="32"/>
          <w:u w:val="single"/>
          <w:rtl/>
        </w:rPr>
      </w:pPr>
      <w:r w:rsidRPr="004103DE">
        <w:rPr>
          <w:rFonts w:asciiTheme="minorBidi" w:hAnsiTheme="minorBidi" w:cs="Arial" w:hint="cs"/>
          <w:b/>
          <w:bCs/>
          <w:color w:val="FF0000"/>
          <w:sz w:val="32"/>
          <w:szCs w:val="32"/>
          <w:u w:val="single"/>
          <w:rtl/>
        </w:rPr>
        <w:lastRenderedPageBreak/>
        <w:t xml:space="preserve"> طرق</w:t>
      </w:r>
      <w:r w:rsidRPr="004103DE">
        <w:rPr>
          <w:rFonts w:asciiTheme="minorBidi" w:hAnsiTheme="minorBidi" w:cs="Arial"/>
          <w:b/>
          <w:bCs/>
          <w:color w:val="FF0000"/>
          <w:sz w:val="32"/>
          <w:szCs w:val="32"/>
          <w:u w:val="single"/>
          <w:rtl/>
        </w:rPr>
        <w:t xml:space="preserve"> </w:t>
      </w:r>
      <w:r w:rsidRPr="004103DE">
        <w:rPr>
          <w:rFonts w:asciiTheme="minorBidi" w:hAnsiTheme="minorBidi" w:cs="Arial" w:hint="cs"/>
          <w:b/>
          <w:bCs/>
          <w:color w:val="FF0000"/>
          <w:sz w:val="32"/>
          <w:szCs w:val="32"/>
          <w:u w:val="single"/>
          <w:rtl/>
        </w:rPr>
        <w:t>تحديد</w:t>
      </w:r>
      <w:r w:rsidRPr="004103DE">
        <w:rPr>
          <w:rFonts w:asciiTheme="minorBidi" w:hAnsiTheme="minorBidi" w:cs="Arial"/>
          <w:b/>
          <w:bCs/>
          <w:color w:val="FF0000"/>
          <w:sz w:val="32"/>
          <w:szCs w:val="32"/>
          <w:u w:val="single"/>
          <w:rtl/>
        </w:rPr>
        <w:t xml:space="preserve"> </w:t>
      </w:r>
      <w:r w:rsidRPr="004103DE">
        <w:rPr>
          <w:rFonts w:asciiTheme="minorBidi" w:hAnsiTheme="minorBidi" w:cs="Arial" w:hint="cs"/>
          <w:b/>
          <w:bCs/>
          <w:color w:val="FF0000"/>
          <w:sz w:val="32"/>
          <w:szCs w:val="32"/>
          <w:u w:val="single"/>
          <w:rtl/>
        </w:rPr>
        <w:t>وعاء</w:t>
      </w:r>
      <w:r w:rsidRPr="004103DE">
        <w:rPr>
          <w:rFonts w:asciiTheme="minorBidi" w:hAnsiTheme="minorBidi" w:cs="Arial"/>
          <w:b/>
          <w:bCs/>
          <w:color w:val="FF0000"/>
          <w:sz w:val="32"/>
          <w:szCs w:val="32"/>
          <w:u w:val="single"/>
          <w:rtl/>
        </w:rPr>
        <w:t xml:space="preserve"> </w:t>
      </w:r>
      <w:r w:rsidRPr="004103DE">
        <w:rPr>
          <w:rFonts w:asciiTheme="minorBidi" w:hAnsiTheme="minorBidi" w:cs="Arial" w:hint="cs"/>
          <w:b/>
          <w:bCs/>
          <w:color w:val="FF0000"/>
          <w:sz w:val="32"/>
          <w:szCs w:val="32"/>
          <w:u w:val="single"/>
          <w:rtl/>
        </w:rPr>
        <w:t>زكاة</w:t>
      </w:r>
      <w:r w:rsidRPr="004103DE">
        <w:rPr>
          <w:rFonts w:asciiTheme="minorBidi" w:hAnsiTheme="minorBidi" w:cs="Arial"/>
          <w:b/>
          <w:bCs/>
          <w:color w:val="FF0000"/>
          <w:sz w:val="32"/>
          <w:szCs w:val="32"/>
          <w:u w:val="single"/>
          <w:rtl/>
        </w:rPr>
        <w:t xml:space="preserve"> </w:t>
      </w:r>
      <w:r w:rsidRPr="004103DE">
        <w:rPr>
          <w:rFonts w:asciiTheme="minorBidi" w:hAnsiTheme="minorBidi" w:cs="Arial" w:hint="cs"/>
          <w:b/>
          <w:bCs/>
          <w:color w:val="FF0000"/>
          <w:sz w:val="32"/>
          <w:szCs w:val="32"/>
          <w:u w:val="single"/>
          <w:rtl/>
        </w:rPr>
        <w:t>عروض</w:t>
      </w:r>
      <w:r w:rsidRPr="004103DE">
        <w:rPr>
          <w:rFonts w:asciiTheme="minorBidi" w:hAnsiTheme="minorBidi" w:cs="Arial"/>
          <w:b/>
          <w:bCs/>
          <w:color w:val="FF0000"/>
          <w:sz w:val="32"/>
          <w:szCs w:val="32"/>
          <w:u w:val="single"/>
          <w:rtl/>
        </w:rPr>
        <w:t xml:space="preserve"> </w:t>
      </w:r>
      <w:r w:rsidRPr="004103DE">
        <w:rPr>
          <w:rFonts w:asciiTheme="minorBidi" w:hAnsiTheme="minorBidi" w:cs="Arial" w:hint="cs"/>
          <w:b/>
          <w:bCs/>
          <w:color w:val="FF0000"/>
          <w:sz w:val="32"/>
          <w:szCs w:val="32"/>
          <w:u w:val="single"/>
          <w:rtl/>
        </w:rPr>
        <w:t>التجارة</w:t>
      </w:r>
      <w:r w:rsidRPr="004103DE">
        <w:rPr>
          <w:rFonts w:asciiTheme="minorBidi" w:hAnsiTheme="minorBidi" w:hint="cs"/>
          <w:b/>
          <w:bCs/>
          <w:color w:val="FF0000"/>
          <w:sz w:val="32"/>
          <w:szCs w:val="32"/>
          <w:u w:val="single"/>
          <w:rtl/>
        </w:rPr>
        <w:t xml:space="preserve"> : </w:t>
      </w:r>
    </w:p>
    <w:p w:rsidR="00F4418E" w:rsidRPr="004103DE" w:rsidRDefault="00F4418E" w:rsidP="00F4418E">
      <w:pPr>
        <w:tabs>
          <w:tab w:val="left" w:pos="2077"/>
        </w:tabs>
        <w:spacing w:before="100" w:beforeAutospacing="1" w:after="0"/>
        <w:ind w:left="-1134"/>
        <w:rPr>
          <w:rFonts w:asciiTheme="minorBidi" w:hAnsiTheme="minorBidi"/>
          <w:b/>
          <w:bCs/>
          <w:sz w:val="28"/>
          <w:szCs w:val="28"/>
          <w:u w:val="single"/>
          <w:rtl/>
        </w:rPr>
      </w:pPr>
      <w:r w:rsidRPr="004103DE">
        <w:rPr>
          <w:rFonts w:asciiTheme="minorBidi" w:hAnsiTheme="minorBidi"/>
          <w:b/>
          <w:bCs/>
          <w:sz w:val="28"/>
          <w:szCs w:val="28"/>
          <w:u w:val="single"/>
          <w:rtl/>
        </w:rPr>
        <w:t>يمكن تحديد وعاء زكاة عروض التجارة بطريقتين</w:t>
      </w:r>
      <w:r w:rsidRPr="004103DE">
        <w:rPr>
          <w:rFonts w:asciiTheme="minorBidi" w:hAnsiTheme="minorBidi" w:hint="cs"/>
          <w:b/>
          <w:bCs/>
          <w:sz w:val="28"/>
          <w:szCs w:val="28"/>
          <w:u w:val="single"/>
          <w:rtl/>
        </w:rPr>
        <w:t xml:space="preserve"> </w:t>
      </w:r>
      <w:r w:rsidRPr="004103DE">
        <w:rPr>
          <w:rFonts w:asciiTheme="minorBidi" w:hAnsiTheme="minorBidi"/>
          <w:b/>
          <w:bCs/>
          <w:sz w:val="28"/>
          <w:szCs w:val="28"/>
          <w:u w:val="single"/>
          <w:rtl/>
        </w:rPr>
        <w:t xml:space="preserve">: </w:t>
      </w:r>
    </w:p>
    <w:p w:rsidR="00F4418E" w:rsidRPr="004103DE" w:rsidRDefault="00F4418E" w:rsidP="004103DE">
      <w:pPr>
        <w:tabs>
          <w:tab w:val="left" w:pos="2077"/>
        </w:tabs>
        <w:spacing w:before="100" w:beforeAutospacing="1" w:after="0"/>
        <w:ind w:left="-1134"/>
        <w:rPr>
          <w:rFonts w:asciiTheme="minorBidi" w:hAnsiTheme="minorBidi"/>
          <w:sz w:val="28"/>
          <w:szCs w:val="28"/>
          <w:rtl/>
        </w:rPr>
      </w:pPr>
      <w:r w:rsidRPr="004103DE">
        <w:rPr>
          <w:rFonts w:asciiTheme="minorBidi" w:hAnsiTheme="minorBidi"/>
          <w:sz w:val="28"/>
          <w:szCs w:val="28"/>
          <w:rtl/>
        </w:rPr>
        <w:t xml:space="preserve">1- طريقة رأس المال العامل </w:t>
      </w:r>
      <w:r w:rsidRPr="004103DE">
        <w:rPr>
          <w:rFonts w:asciiTheme="minorBidi" w:hAnsiTheme="minorBidi" w:hint="cs"/>
          <w:sz w:val="28"/>
          <w:szCs w:val="28"/>
          <w:rtl/>
        </w:rPr>
        <w:t xml:space="preserve">( صافي الموجودات ) </w:t>
      </w:r>
      <w:r w:rsidRPr="004103DE">
        <w:rPr>
          <w:rFonts w:asciiTheme="minorBidi" w:hAnsiTheme="minorBidi"/>
          <w:sz w:val="28"/>
          <w:szCs w:val="28"/>
          <w:rtl/>
        </w:rPr>
        <w:t xml:space="preserve">: يمكن القول بأن هذه الطريقة تتفق مع المفهوم المحاسبي لصافي رأس المال العامل  باعتبار أنه يمثل الفرق بين الأصول المتداولة والالتزامات المتداولة </w:t>
      </w:r>
      <w:r w:rsidRPr="004103DE">
        <w:rPr>
          <w:rFonts w:asciiTheme="minorBidi" w:hAnsiTheme="minorBidi" w:hint="cs"/>
          <w:sz w:val="28"/>
          <w:szCs w:val="28"/>
          <w:rtl/>
        </w:rPr>
        <w:t xml:space="preserve">. </w:t>
      </w:r>
    </w:p>
    <w:p w:rsidR="00F4418E" w:rsidRPr="004103DE" w:rsidRDefault="00F4418E" w:rsidP="004103DE">
      <w:pPr>
        <w:tabs>
          <w:tab w:val="left" w:pos="2077"/>
        </w:tabs>
        <w:spacing w:before="100" w:beforeAutospacing="1" w:after="0"/>
        <w:ind w:left="-1134"/>
        <w:rPr>
          <w:rFonts w:asciiTheme="minorBidi" w:hAnsiTheme="minorBidi"/>
          <w:sz w:val="28"/>
          <w:szCs w:val="28"/>
          <w:rtl/>
        </w:rPr>
      </w:pPr>
      <w:r w:rsidRPr="004103DE">
        <w:rPr>
          <w:rFonts w:asciiTheme="minorBidi" w:hAnsiTheme="minorBidi"/>
          <w:sz w:val="28"/>
          <w:szCs w:val="28"/>
          <w:rtl/>
        </w:rPr>
        <w:t xml:space="preserve">وبالمفهوم المحاسبي فوعاء الزكاة يشمل الأصول المتداولة آخر العام والتي تتضمن النقدية والديون التي على العملاء </w:t>
      </w:r>
      <w:r w:rsidRPr="004103DE">
        <w:rPr>
          <w:rFonts w:asciiTheme="minorBidi" w:hAnsiTheme="minorBidi" w:hint="cs"/>
          <w:sz w:val="28"/>
          <w:szCs w:val="28"/>
          <w:rtl/>
        </w:rPr>
        <w:t>والأوراق</w:t>
      </w:r>
      <w:r w:rsidR="004103DE">
        <w:rPr>
          <w:rFonts w:asciiTheme="minorBidi" w:hAnsiTheme="minorBidi" w:hint="cs"/>
          <w:sz w:val="28"/>
          <w:szCs w:val="28"/>
          <w:rtl/>
        </w:rPr>
        <w:t xml:space="preserve"> </w:t>
      </w:r>
      <w:r w:rsidRPr="004103DE">
        <w:rPr>
          <w:rFonts w:asciiTheme="minorBidi" w:hAnsiTheme="minorBidi"/>
          <w:sz w:val="28"/>
          <w:szCs w:val="28"/>
          <w:rtl/>
        </w:rPr>
        <w:t xml:space="preserve">المالية والمخزون السلعي مقومة بالقيمة النقدية المتوقع تحصيلها ، مطروحا من ذلك جميع الالتزامات المرتبطة </w:t>
      </w:r>
      <w:r w:rsidRPr="004103DE">
        <w:rPr>
          <w:rFonts w:asciiTheme="minorBidi" w:hAnsiTheme="minorBidi" w:hint="cs"/>
          <w:sz w:val="28"/>
          <w:szCs w:val="28"/>
          <w:rtl/>
        </w:rPr>
        <w:t>بشراء</w:t>
      </w:r>
      <w:r w:rsidR="004103DE">
        <w:rPr>
          <w:rFonts w:asciiTheme="minorBidi" w:hAnsiTheme="minorBidi" w:hint="cs"/>
          <w:sz w:val="28"/>
          <w:szCs w:val="28"/>
          <w:rtl/>
        </w:rPr>
        <w:t xml:space="preserve"> </w:t>
      </w:r>
      <w:r w:rsidRPr="004103DE">
        <w:rPr>
          <w:rFonts w:asciiTheme="minorBidi" w:hAnsiTheme="minorBidi"/>
          <w:sz w:val="28"/>
          <w:szCs w:val="28"/>
          <w:rtl/>
        </w:rPr>
        <w:t xml:space="preserve">البضاعة وبيعها في آخر العام . </w:t>
      </w:r>
    </w:p>
    <w:p w:rsidR="00F4418E" w:rsidRPr="004103DE" w:rsidRDefault="00871EFA" w:rsidP="004103DE">
      <w:pPr>
        <w:tabs>
          <w:tab w:val="left" w:pos="2077"/>
        </w:tabs>
        <w:spacing w:before="100" w:beforeAutospacing="1" w:after="0"/>
        <w:ind w:left="-483" w:hanging="850"/>
        <w:rPr>
          <w:rFonts w:asciiTheme="minorBidi" w:hAnsiTheme="minorBidi" w:cs="Arial"/>
          <w:sz w:val="28"/>
          <w:szCs w:val="28"/>
          <w:rtl/>
        </w:rPr>
      </w:pPr>
      <w:r w:rsidRPr="004103DE">
        <w:rPr>
          <w:rFonts w:asciiTheme="minorBidi" w:hAnsiTheme="minorBidi" w:hint="cs"/>
          <w:sz w:val="28"/>
          <w:szCs w:val="28"/>
          <w:rtl/>
        </w:rPr>
        <w:t xml:space="preserve">2- </w:t>
      </w:r>
      <w:r w:rsidR="00F4418E" w:rsidRPr="004103DE">
        <w:rPr>
          <w:rFonts w:asciiTheme="minorBidi" w:hAnsiTheme="minorBidi" w:cs="Arial" w:hint="cs"/>
          <w:sz w:val="28"/>
          <w:szCs w:val="28"/>
          <w:rtl/>
        </w:rPr>
        <w:t xml:space="preserve"> طريقة مصادر الأموال ( حقوق الملكية ) : وهي</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الطريقة</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المتبعة</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من</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قبل</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مصلحة الزكاة والدخل حيث يتم تحديد</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الوعاء</w:t>
      </w:r>
      <w:r w:rsidR="004103DE">
        <w:rPr>
          <w:rFonts w:asciiTheme="minorBidi" w:hAnsiTheme="minorBidi" w:cs="Arial" w:hint="cs"/>
          <w:sz w:val="28"/>
          <w:szCs w:val="28"/>
          <w:rtl/>
        </w:rPr>
        <w:t xml:space="preserve"> </w:t>
      </w:r>
      <w:r w:rsidR="00F4418E" w:rsidRPr="004103DE">
        <w:rPr>
          <w:rFonts w:asciiTheme="minorBidi" w:hAnsiTheme="minorBidi" w:cs="Arial" w:hint="cs"/>
          <w:sz w:val="28"/>
          <w:szCs w:val="28"/>
          <w:rtl/>
        </w:rPr>
        <w:t>بطريقة</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غير</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مباشرة</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من</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خلال</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تحليل</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عناصر</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حقوق</w:t>
      </w:r>
      <w:r w:rsidR="00F4418E" w:rsidRPr="004103DE">
        <w:rPr>
          <w:rFonts w:hint="cs"/>
          <w:sz w:val="28"/>
          <w:szCs w:val="28"/>
          <w:rtl/>
        </w:rPr>
        <w:t xml:space="preserve"> ا</w:t>
      </w:r>
      <w:r w:rsidR="00F4418E" w:rsidRPr="004103DE">
        <w:rPr>
          <w:rFonts w:asciiTheme="minorBidi" w:hAnsiTheme="minorBidi" w:cs="Arial" w:hint="cs"/>
          <w:sz w:val="28"/>
          <w:szCs w:val="28"/>
          <w:rtl/>
        </w:rPr>
        <w:t>لملكية</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التي</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تظهر</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بجانب</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الالتزامات</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في</w:t>
      </w:r>
      <w:r w:rsidR="00F4418E" w:rsidRPr="004103DE">
        <w:rPr>
          <w:rFonts w:asciiTheme="minorBidi" w:hAnsiTheme="minorBidi" w:cs="Arial"/>
          <w:sz w:val="28"/>
          <w:szCs w:val="28"/>
          <w:rtl/>
        </w:rPr>
        <w:t xml:space="preserve"> </w:t>
      </w:r>
      <w:r w:rsidR="00F4418E" w:rsidRPr="004103DE">
        <w:rPr>
          <w:rFonts w:asciiTheme="minorBidi" w:hAnsiTheme="minorBidi" w:cs="Arial" w:hint="cs"/>
          <w:sz w:val="28"/>
          <w:szCs w:val="28"/>
          <w:rtl/>
        </w:rPr>
        <w:t xml:space="preserve">قائمة المركز المالي </w:t>
      </w:r>
      <w:r w:rsidR="00F4418E" w:rsidRPr="004103DE">
        <w:rPr>
          <w:rFonts w:hint="cs"/>
          <w:sz w:val="28"/>
          <w:szCs w:val="28"/>
          <w:rtl/>
        </w:rPr>
        <w:t xml:space="preserve">، ثم تعديل هذه الحقوق من خلال استبعاد الأصول الثابتة المملوكة لأنها من عروض القنية وكذلك استبعاد الزيادة التي تطرأ على حقوق الملكية خلال العام لأنها تتعارض مع شرط حولان الحول . </w:t>
      </w:r>
    </w:p>
    <w:p w:rsidR="00453334" w:rsidRPr="004103DE" w:rsidRDefault="00F4418E" w:rsidP="004103DE">
      <w:pPr>
        <w:tabs>
          <w:tab w:val="left" w:pos="2077"/>
        </w:tabs>
        <w:spacing w:before="100" w:beforeAutospacing="1" w:after="0"/>
        <w:ind w:left="-1134"/>
        <w:rPr>
          <w:sz w:val="28"/>
          <w:szCs w:val="28"/>
        </w:rPr>
      </w:pPr>
      <w:r w:rsidRPr="004103DE">
        <w:rPr>
          <w:rFonts w:asciiTheme="minorBidi" w:hAnsiTheme="minorBidi"/>
          <w:sz w:val="28"/>
          <w:szCs w:val="28"/>
          <w:rtl/>
        </w:rPr>
        <w:t>وبالمفهوم المحاسبي فوعاء الزكاة يشمل</w:t>
      </w:r>
      <w:r w:rsidRPr="004103DE">
        <w:rPr>
          <w:rFonts w:hint="cs"/>
          <w:sz w:val="28"/>
          <w:szCs w:val="28"/>
          <w:rtl/>
        </w:rPr>
        <w:t xml:space="preserve"> اجمالي حقوق الملكية في أول العام مضافا إليها صافي الربح في نهاية العام مطروحا منها صافي الأصول الثابتة الملموسة والغير ملموسة بما في ذلك الاستثمارات طويلة الأجل ومصروفات التأسيس وما قبل التشغيل .</w:t>
      </w:r>
    </w:p>
    <w:sectPr w:rsidR="00453334" w:rsidRPr="004103DE" w:rsidSect="004103DE">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j-ea">
    <w:panose1 w:val="00000000000000000000"/>
    <w:charset w:val="00"/>
    <w:family w:val="roman"/>
    <w:notTrueType/>
    <w:pitch w:val="default"/>
  </w:font>
  <w:font w:name="Akhbar MT">
    <w:panose1 w:val="00000000000000000000"/>
    <w:charset w:val="B2"/>
    <w:family w:val="auto"/>
    <w:pitch w:val="variable"/>
    <w:sig w:usb0="00002001" w:usb1="00000000" w:usb2="00000000" w:usb3="00000000" w:csb0="00000040"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2C01"/>
    <w:multiLevelType w:val="hybridMultilevel"/>
    <w:tmpl w:val="D6E8F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04E9"/>
    <w:multiLevelType w:val="hybridMultilevel"/>
    <w:tmpl w:val="FF70F1D0"/>
    <w:lvl w:ilvl="0" w:tplc="5E1E26A2">
      <w:start w:val="1"/>
      <w:numFmt w:val="bullet"/>
      <w:lvlText w:val=""/>
      <w:lvlJc w:val="left"/>
      <w:pPr>
        <w:tabs>
          <w:tab w:val="num" w:pos="720"/>
        </w:tabs>
        <w:ind w:left="720" w:hanging="360"/>
      </w:pPr>
      <w:rPr>
        <w:rFonts w:ascii="Wingdings" w:hAnsi="Wingdings" w:hint="default"/>
      </w:rPr>
    </w:lvl>
    <w:lvl w:ilvl="1" w:tplc="79F09128" w:tentative="1">
      <w:start w:val="1"/>
      <w:numFmt w:val="bullet"/>
      <w:lvlText w:val=""/>
      <w:lvlJc w:val="left"/>
      <w:pPr>
        <w:tabs>
          <w:tab w:val="num" w:pos="1440"/>
        </w:tabs>
        <w:ind w:left="1440" w:hanging="360"/>
      </w:pPr>
      <w:rPr>
        <w:rFonts w:ascii="Wingdings" w:hAnsi="Wingdings" w:hint="default"/>
      </w:rPr>
    </w:lvl>
    <w:lvl w:ilvl="2" w:tplc="2374781A" w:tentative="1">
      <w:start w:val="1"/>
      <w:numFmt w:val="bullet"/>
      <w:lvlText w:val=""/>
      <w:lvlJc w:val="left"/>
      <w:pPr>
        <w:tabs>
          <w:tab w:val="num" w:pos="2160"/>
        </w:tabs>
        <w:ind w:left="2160" w:hanging="360"/>
      </w:pPr>
      <w:rPr>
        <w:rFonts w:ascii="Wingdings" w:hAnsi="Wingdings" w:hint="default"/>
      </w:rPr>
    </w:lvl>
    <w:lvl w:ilvl="3" w:tplc="F18ABEEC" w:tentative="1">
      <w:start w:val="1"/>
      <w:numFmt w:val="bullet"/>
      <w:lvlText w:val=""/>
      <w:lvlJc w:val="left"/>
      <w:pPr>
        <w:tabs>
          <w:tab w:val="num" w:pos="2880"/>
        </w:tabs>
        <w:ind w:left="2880" w:hanging="360"/>
      </w:pPr>
      <w:rPr>
        <w:rFonts w:ascii="Wingdings" w:hAnsi="Wingdings" w:hint="default"/>
      </w:rPr>
    </w:lvl>
    <w:lvl w:ilvl="4" w:tplc="0A68839E" w:tentative="1">
      <w:start w:val="1"/>
      <w:numFmt w:val="bullet"/>
      <w:lvlText w:val=""/>
      <w:lvlJc w:val="left"/>
      <w:pPr>
        <w:tabs>
          <w:tab w:val="num" w:pos="3600"/>
        </w:tabs>
        <w:ind w:left="3600" w:hanging="360"/>
      </w:pPr>
      <w:rPr>
        <w:rFonts w:ascii="Wingdings" w:hAnsi="Wingdings" w:hint="default"/>
      </w:rPr>
    </w:lvl>
    <w:lvl w:ilvl="5" w:tplc="DAF4603C" w:tentative="1">
      <w:start w:val="1"/>
      <w:numFmt w:val="bullet"/>
      <w:lvlText w:val=""/>
      <w:lvlJc w:val="left"/>
      <w:pPr>
        <w:tabs>
          <w:tab w:val="num" w:pos="4320"/>
        </w:tabs>
        <w:ind w:left="4320" w:hanging="360"/>
      </w:pPr>
      <w:rPr>
        <w:rFonts w:ascii="Wingdings" w:hAnsi="Wingdings" w:hint="default"/>
      </w:rPr>
    </w:lvl>
    <w:lvl w:ilvl="6" w:tplc="58AC4F2A" w:tentative="1">
      <w:start w:val="1"/>
      <w:numFmt w:val="bullet"/>
      <w:lvlText w:val=""/>
      <w:lvlJc w:val="left"/>
      <w:pPr>
        <w:tabs>
          <w:tab w:val="num" w:pos="5040"/>
        </w:tabs>
        <w:ind w:left="5040" w:hanging="360"/>
      </w:pPr>
      <w:rPr>
        <w:rFonts w:ascii="Wingdings" w:hAnsi="Wingdings" w:hint="default"/>
      </w:rPr>
    </w:lvl>
    <w:lvl w:ilvl="7" w:tplc="8BB28E86" w:tentative="1">
      <w:start w:val="1"/>
      <w:numFmt w:val="bullet"/>
      <w:lvlText w:val=""/>
      <w:lvlJc w:val="left"/>
      <w:pPr>
        <w:tabs>
          <w:tab w:val="num" w:pos="5760"/>
        </w:tabs>
        <w:ind w:left="5760" w:hanging="360"/>
      </w:pPr>
      <w:rPr>
        <w:rFonts w:ascii="Wingdings" w:hAnsi="Wingdings" w:hint="default"/>
      </w:rPr>
    </w:lvl>
    <w:lvl w:ilvl="8" w:tplc="29FE5A74" w:tentative="1">
      <w:start w:val="1"/>
      <w:numFmt w:val="bullet"/>
      <w:lvlText w:val=""/>
      <w:lvlJc w:val="left"/>
      <w:pPr>
        <w:tabs>
          <w:tab w:val="num" w:pos="6480"/>
        </w:tabs>
        <w:ind w:left="6480" w:hanging="360"/>
      </w:pPr>
      <w:rPr>
        <w:rFonts w:ascii="Wingdings" w:hAnsi="Wingdings" w:hint="default"/>
      </w:rPr>
    </w:lvl>
  </w:abstractNum>
  <w:abstractNum w:abstractNumId="2">
    <w:nsid w:val="0A8C558A"/>
    <w:multiLevelType w:val="hybridMultilevel"/>
    <w:tmpl w:val="AFA25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3">
    <w:nsid w:val="293808C3"/>
    <w:multiLevelType w:val="hybridMultilevel"/>
    <w:tmpl w:val="97F657C2"/>
    <w:lvl w:ilvl="0" w:tplc="68E0BCA0">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136B6"/>
    <w:multiLevelType w:val="hybridMultilevel"/>
    <w:tmpl w:val="480AFF80"/>
    <w:lvl w:ilvl="0" w:tplc="68E0BCA0">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0A299B"/>
    <w:multiLevelType w:val="hybridMultilevel"/>
    <w:tmpl w:val="B3BA663C"/>
    <w:lvl w:ilvl="0" w:tplc="38A0DB86">
      <w:start w:val="1"/>
      <w:numFmt w:val="bullet"/>
      <w:lvlText w:val=""/>
      <w:lvlJc w:val="right"/>
      <w:pPr>
        <w:ind w:left="360"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nsid w:val="3773690E"/>
    <w:multiLevelType w:val="hybridMultilevel"/>
    <w:tmpl w:val="66F406A0"/>
    <w:lvl w:ilvl="0" w:tplc="FCDE842E">
      <w:start w:val="1"/>
      <w:numFmt w:val="decimal"/>
      <w:lvlText w:val="%1-"/>
      <w:lvlJc w:val="left"/>
      <w:pPr>
        <w:ind w:left="-377" w:hanging="360"/>
      </w:pPr>
      <w:rPr>
        <w:rFonts w:hint="default"/>
      </w:rPr>
    </w:lvl>
    <w:lvl w:ilvl="1" w:tplc="04090019" w:tentative="1">
      <w:start w:val="1"/>
      <w:numFmt w:val="lowerLetter"/>
      <w:lvlText w:val="%2."/>
      <w:lvlJc w:val="left"/>
      <w:pPr>
        <w:ind w:left="343" w:hanging="360"/>
      </w:pPr>
    </w:lvl>
    <w:lvl w:ilvl="2" w:tplc="0409001B" w:tentative="1">
      <w:start w:val="1"/>
      <w:numFmt w:val="lowerRoman"/>
      <w:lvlText w:val="%3."/>
      <w:lvlJc w:val="right"/>
      <w:pPr>
        <w:ind w:left="1063" w:hanging="180"/>
      </w:pPr>
    </w:lvl>
    <w:lvl w:ilvl="3" w:tplc="0409000F" w:tentative="1">
      <w:start w:val="1"/>
      <w:numFmt w:val="decimal"/>
      <w:lvlText w:val="%4."/>
      <w:lvlJc w:val="left"/>
      <w:pPr>
        <w:ind w:left="1783" w:hanging="360"/>
      </w:pPr>
    </w:lvl>
    <w:lvl w:ilvl="4" w:tplc="04090019" w:tentative="1">
      <w:start w:val="1"/>
      <w:numFmt w:val="lowerLetter"/>
      <w:lvlText w:val="%5."/>
      <w:lvlJc w:val="left"/>
      <w:pPr>
        <w:ind w:left="2503" w:hanging="360"/>
      </w:pPr>
    </w:lvl>
    <w:lvl w:ilvl="5" w:tplc="0409001B" w:tentative="1">
      <w:start w:val="1"/>
      <w:numFmt w:val="lowerRoman"/>
      <w:lvlText w:val="%6."/>
      <w:lvlJc w:val="right"/>
      <w:pPr>
        <w:ind w:left="3223" w:hanging="180"/>
      </w:pPr>
    </w:lvl>
    <w:lvl w:ilvl="6" w:tplc="0409000F" w:tentative="1">
      <w:start w:val="1"/>
      <w:numFmt w:val="decimal"/>
      <w:lvlText w:val="%7."/>
      <w:lvlJc w:val="left"/>
      <w:pPr>
        <w:ind w:left="3943" w:hanging="360"/>
      </w:pPr>
    </w:lvl>
    <w:lvl w:ilvl="7" w:tplc="04090019" w:tentative="1">
      <w:start w:val="1"/>
      <w:numFmt w:val="lowerLetter"/>
      <w:lvlText w:val="%8."/>
      <w:lvlJc w:val="left"/>
      <w:pPr>
        <w:ind w:left="4663" w:hanging="360"/>
      </w:pPr>
    </w:lvl>
    <w:lvl w:ilvl="8" w:tplc="0409001B" w:tentative="1">
      <w:start w:val="1"/>
      <w:numFmt w:val="lowerRoman"/>
      <w:lvlText w:val="%9."/>
      <w:lvlJc w:val="right"/>
      <w:pPr>
        <w:ind w:left="5383" w:hanging="180"/>
      </w:pPr>
    </w:lvl>
  </w:abstractNum>
  <w:abstractNum w:abstractNumId="7">
    <w:nsid w:val="378B1795"/>
    <w:multiLevelType w:val="hybridMultilevel"/>
    <w:tmpl w:val="A5286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827A4D"/>
    <w:multiLevelType w:val="hybridMultilevel"/>
    <w:tmpl w:val="EAEE4F50"/>
    <w:lvl w:ilvl="0" w:tplc="2B40BFE2">
      <w:start w:val="1"/>
      <w:numFmt w:val="bullet"/>
      <w:lvlText w:val=""/>
      <w:lvlJc w:val="left"/>
      <w:pPr>
        <w:tabs>
          <w:tab w:val="num" w:pos="720"/>
        </w:tabs>
        <w:ind w:left="720" w:righ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43F252DB"/>
    <w:multiLevelType w:val="hybridMultilevel"/>
    <w:tmpl w:val="A4C22B5E"/>
    <w:lvl w:ilvl="0" w:tplc="4F34EB9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1151E8"/>
    <w:multiLevelType w:val="hybridMultilevel"/>
    <w:tmpl w:val="CB24C486"/>
    <w:lvl w:ilvl="0" w:tplc="68E0BCA0">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D76D37"/>
    <w:multiLevelType w:val="hybridMultilevel"/>
    <w:tmpl w:val="43543812"/>
    <w:lvl w:ilvl="0" w:tplc="68E0BCA0">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nsid w:val="604C07C0"/>
    <w:multiLevelType w:val="hybridMultilevel"/>
    <w:tmpl w:val="2076B3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3">
    <w:nsid w:val="6F7650CF"/>
    <w:multiLevelType w:val="hybridMultilevel"/>
    <w:tmpl w:val="F4C4C17A"/>
    <w:lvl w:ilvl="0" w:tplc="9E220A22">
      <w:start w:val="1"/>
      <w:numFmt w:val="arabicAlpha"/>
      <w:lvlText w:val="%1-"/>
      <w:lvlJc w:val="left"/>
      <w:pPr>
        <w:ind w:left="-377" w:hanging="360"/>
      </w:pPr>
      <w:rPr>
        <w:rFonts w:hint="default"/>
      </w:rPr>
    </w:lvl>
    <w:lvl w:ilvl="1" w:tplc="04090019" w:tentative="1">
      <w:start w:val="1"/>
      <w:numFmt w:val="lowerLetter"/>
      <w:lvlText w:val="%2."/>
      <w:lvlJc w:val="left"/>
      <w:pPr>
        <w:ind w:left="343" w:hanging="360"/>
      </w:pPr>
    </w:lvl>
    <w:lvl w:ilvl="2" w:tplc="0409001B" w:tentative="1">
      <w:start w:val="1"/>
      <w:numFmt w:val="lowerRoman"/>
      <w:lvlText w:val="%3."/>
      <w:lvlJc w:val="right"/>
      <w:pPr>
        <w:ind w:left="1063" w:hanging="180"/>
      </w:pPr>
    </w:lvl>
    <w:lvl w:ilvl="3" w:tplc="0409000F" w:tentative="1">
      <w:start w:val="1"/>
      <w:numFmt w:val="decimal"/>
      <w:lvlText w:val="%4."/>
      <w:lvlJc w:val="left"/>
      <w:pPr>
        <w:ind w:left="1783" w:hanging="360"/>
      </w:pPr>
    </w:lvl>
    <w:lvl w:ilvl="4" w:tplc="04090019" w:tentative="1">
      <w:start w:val="1"/>
      <w:numFmt w:val="lowerLetter"/>
      <w:lvlText w:val="%5."/>
      <w:lvlJc w:val="left"/>
      <w:pPr>
        <w:ind w:left="2503" w:hanging="360"/>
      </w:pPr>
    </w:lvl>
    <w:lvl w:ilvl="5" w:tplc="0409001B" w:tentative="1">
      <w:start w:val="1"/>
      <w:numFmt w:val="lowerRoman"/>
      <w:lvlText w:val="%6."/>
      <w:lvlJc w:val="right"/>
      <w:pPr>
        <w:ind w:left="3223" w:hanging="180"/>
      </w:pPr>
    </w:lvl>
    <w:lvl w:ilvl="6" w:tplc="0409000F" w:tentative="1">
      <w:start w:val="1"/>
      <w:numFmt w:val="decimal"/>
      <w:lvlText w:val="%7."/>
      <w:lvlJc w:val="left"/>
      <w:pPr>
        <w:ind w:left="3943" w:hanging="360"/>
      </w:pPr>
    </w:lvl>
    <w:lvl w:ilvl="7" w:tplc="04090019" w:tentative="1">
      <w:start w:val="1"/>
      <w:numFmt w:val="lowerLetter"/>
      <w:lvlText w:val="%8."/>
      <w:lvlJc w:val="left"/>
      <w:pPr>
        <w:ind w:left="4663" w:hanging="360"/>
      </w:pPr>
    </w:lvl>
    <w:lvl w:ilvl="8" w:tplc="0409001B" w:tentative="1">
      <w:start w:val="1"/>
      <w:numFmt w:val="lowerRoman"/>
      <w:lvlText w:val="%9."/>
      <w:lvlJc w:val="right"/>
      <w:pPr>
        <w:ind w:left="5383" w:hanging="180"/>
      </w:pPr>
    </w:lvl>
  </w:abstractNum>
  <w:abstractNum w:abstractNumId="14">
    <w:nsid w:val="733F1425"/>
    <w:multiLevelType w:val="hybridMultilevel"/>
    <w:tmpl w:val="5AC48074"/>
    <w:lvl w:ilvl="0" w:tplc="BC92B1BE">
      <w:start w:val="1"/>
      <w:numFmt w:val="bullet"/>
      <w:lvlText w:val="-"/>
      <w:lvlJc w:val="left"/>
      <w:pPr>
        <w:ind w:left="-123" w:hanging="360"/>
      </w:pPr>
      <w:rPr>
        <w:rFonts w:ascii="Arial" w:eastAsiaTheme="minorHAnsi" w:hAnsi="Arial" w:cs="Arial" w:hint="default"/>
      </w:rPr>
    </w:lvl>
    <w:lvl w:ilvl="1" w:tplc="04090003" w:tentative="1">
      <w:start w:val="1"/>
      <w:numFmt w:val="bullet"/>
      <w:lvlText w:val="o"/>
      <w:lvlJc w:val="left"/>
      <w:pPr>
        <w:ind w:left="597" w:hanging="360"/>
      </w:pPr>
      <w:rPr>
        <w:rFonts w:ascii="Courier New" w:hAnsi="Courier New" w:cs="Courier New" w:hint="default"/>
      </w:rPr>
    </w:lvl>
    <w:lvl w:ilvl="2" w:tplc="04090005" w:tentative="1">
      <w:start w:val="1"/>
      <w:numFmt w:val="bullet"/>
      <w:lvlText w:val=""/>
      <w:lvlJc w:val="left"/>
      <w:pPr>
        <w:ind w:left="1317" w:hanging="360"/>
      </w:pPr>
      <w:rPr>
        <w:rFonts w:ascii="Wingdings" w:hAnsi="Wingdings" w:hint="default"/>
      </w:rPr>
    </w:lvl>
    <w:lvl w:ilvl="3" w:tplc="04090001" w:tentative="1">
      <w:start w:val="1"/>
      <w:numFmt w:val="bullet"/>
      <w:lvlText w:val=""/>
      <w:lvlJc w:val="left"/>
      <w:pPr>
        <w:ind w:left="2037" w:hanging="360"/>
      </w:pPr>
      <w:rPr>
        <w:rFonts w:ascii="Symbol" w:hAnsi="Symbol" w:hint="default"/>
      </w:rPr>
    </w:lvl>
    <w:lvl w:ilvl="4" w:tplc="04090003" w:tentative="1">
      <w:start w:val="1"/>
      <w:numFmt w:val="bullet"/>
      <w:lvlText w:val="o"/>
      <w:lvlJc w:val="left"/>
      <w:pPr>
        <w:ind w:left="2757" w:hanging="360"/>
      </w:pPr>
      <w:rPr>
        <w:rFonts w:ascii="Courier New" w:hAnsi="Courier New" w:cs="Courier New" w:hint="default"/>
      </w:rPr>
    </w:lvl>
    <w:lvl w:ilvl="5" w:tplc="04090005" w:tentative="1">
      <w:start w:val="1"/>
      <w:numFmt w:val="bullet"/>
      <w:lvlText w:val=""/>
      <w:lvlJc w:val="left"/>
      <w:pPr>
        <w:ind w:left="3477" w:hanging="360"/>
      </w:pPr>
      <w:rPr>
        <w:rFonts w:ascii="Wingdings" w:hAnsi="Wingdings" w:hint="default"/>
      </w:rPr>
    </w:lvl>
    <w:lvl w:ilvl="6" w:tplc="04090001" w:tentative="1">
      <w:start w:val="1"/>
      <w:numFmt w:val="bullet"/>
      <w:lvlText w:val=""/>
      <w:lvlJc w:val="left"/>
      <w:pPr>
        <w:ind w:left="4197" w:hanging="360"/>
      </w:pPr>
      <w:rPr>
        <w:rFonts w:ascii="Symbol" w:hAnsi="Symbol" w:hint="default"/>
      </w:rPr>
    </w:lvl>
    <w:lvl w:ilvl="7" w:tplc="04090003" w:tentative="1">
      <w:start w:val="1"/>
      <w:numFmt w:val="bullet"/>
      <w:lvlText w:val="o"/>
      <w:lvlJc w:val="left"/>
      <w:pPr>
        <w:ind w:left="4917" w:hanging="360"/>
      </w:pPr>
      <w:rPr>
        <w:rFonts w:ascii="Courier New" w:hAnsi="Courier New" w:cs="Courier New" w:hint="default"/>
      </w:rPr>
    </w:lvl>
    <w:lvl w:ilvl="8" w:tplc="04090005" w:tentative="1">
      <w:start w:val="1"/>
      <w:numFmt w:val="bullet"/>
      <w:lvlText w:val=""/>
      <w:lvlJc w:val="left"/>
      <w:pPr>
        <w:ind w:left="5637" w:hanging="360"/>
      </w:pPr>
      <w:rPr>
        <w:rFonts w:ascii="Wingdings" w:hAnsi="Wingdings" w:hint="default"/>
      </w:rPr>
    </w:lvl>
  </w:abstractNum>
  <w:abstractNum w:abstractNumId="15">
    <w:nsid w:val="78937EEC"/>
    <w:multiLevelType w:val="hybridMultilevel"/>
    <w:tmpl w:val="7018D1FC"/>
    <w:lvl w:ilvl="0" w:tplc="27962316">
      <w:start w:val="1"/>
      <w:numFmt w:val="bullet"/>
      <w:lvlText w:val=""/>
      <w:lvlJc w:val="left"/>
      <w:pPr>
        <w:tabs>
          <w:tab w:val="num" w:pos="360"/>
        </w:tabs>
        <w:ind w:left="360" w:hanging="360"/>
      </w:pPr>
      <w:rPr>
        <w:rFonts w:ascii="Wingdings" w:hAnsi="Wingdings" w:hint="default"/>
        <w:sz w:val="28"/>
        <w:szCs w:val="28"/>
      </w:rPr>
    </w:lvl>
    <w:lvl w:ilvl="1" w:tplc="F80A1A42" w:tentative="1">
      <w:start w:val="1"/>
      <w:numFmt w:val="bullet"/>
      <w:lvlText w:val=""/>
      <w:lvlJc w:val="left"/>
      <w:pPr>
        <w:tabs>
          <w:tab w:val="num" w:pos="1440"/>
        </w:tabs>
        <w:ind w:left="1440" w:hanging="360"/>
      </w:pPr>
      <w:rPr>
        <w:rFonts w:ascii="Wingdings" w:hAnsi="Wingdings" w:hint="default"/>
      </w:rPr>
    </w:lvl>
    <w:lvl w:ilvl="2" w:tplc="C836733E" w:tentative="1">
      <w:start w:val="1"/>
      <w:numFmt w:val="bullet"/>
      <w:lvlText w:val=""/>
      <w:lvlJc w:val="left"/>
      <w:pPr>
        <w:tabs>
          <w:tab w:val="num" w:pos="2160"/>
        </w:tabs>
        <w:ind w:left="2160" w:hanging="360"/>
      </w:pPr>
      <w:rPr>
        <w:rFonts w:ascii="Wingdings" w:hAnsi="Wingdings" w:hint="default"/>
      </w:rPr>
    </w:lvl>
    <w:lvl w:ilvl="3" w:tplc="853CE77C" w:tentative="1">
      <w:start w:val="1"/>
      <w:numFmt w:val="bullet"/>
      <w:lvlText w:val=""/>
      <w:lvlJc w:val="left"/>
      <w:pPr>
        <w:tabs>
          <w:tab w:val="num" w:pos="2880"/>
        </w:tabs>
        <w:ind w:left="2880" w:hanging="360"/>
      </w:pPr>
      <w:rPr>
        <w:rFonts w:ascii="Wingdings" w:hAnsi="Wingdings" w:hint="default"/>
      </w:rPr>
    </w:lvl>
    <w:lvl w:ilvl="4" w:tplc="FEB85D3A" w:tentative="1">
      <w:start w:val="1"/>
      <w:numFmt w:val="bullet"/>
      <w:lvlText w:val=""/>
      <w:lvlJc w:val="left"/>
      <w:pPr>
        <w:tabs>
          <w:tab w:val="num" w:pos="3600"/>
        </w:tabs>
        <w:ind w:left="3600" w:hanging="360"/>
      </w:pPr>
      <w:rPr>
        <w:rFonts w:ascii="Wingdings" w:hAnsi="Wingdings" w:hint="default"/>
      </w:rPr>
    </w:lvl>
    <w:lvl w:ilvl="5" w:tplc="DCCABEA8" w:tentative="1">
      <w:start w:val="1"/>
      <w:numFmt w:val="bullet"/>
      <w:lvlText w:val=""/>
      <w:lvlJc w:val="left"/>
      <w:pPr>
        <w:tabs>
          <w:tab w:val="num" w:pos="4320"/>
        </w:tabs>
        <w:ind w:left="4320" w:hanging="360"/>
      </w:pPr>
      <w:rPr>
        <w:rFonts w:ascii="Wingdings" w:hAnsi="Wingdings" w:hint="default"/>
      </w:rPr>
    </w:lvl>
    <w:lvl w:ilvl="6" w:tplc="B546DD9C" w:tentative="1">
      <w:start w:val="1"/>
      <w:numFmt w:val="bullet"/>
      <w:lvlText w:val=""/>
      <w:lvlJc w:val="left"/>
      <w:pPr>
        <w:tabs>
          <w:tab w:val="num" w:pos="5040"/>
        </w:tabs>
        <w:ind w:left="5040" w:hanging="360"/>
      </w:pPr>
      <w:rPr>
        <w:rFonts w:ascii="Wingdings" w:hAnsi="Wingdings" w:hint="default"/>
      </w:rPr>
    </w:lvl>
    <w:lvl w:ilvl="7" w:tplc="62164F72" w:tentative="1">
      <w:start w:val="1"/>
      <w:numFmt w:val="bullet"/>
      <w:lvlText w:val=""/>
      <w:lvlJc w:val="left"/>
      <w:pPr>
        <w:tabs>
          <w:tab w:val="num" w:pos="5760"/>
        </w:tabs>
        <w:ind w:left="5760" w:hanging="360"/>
      </w:pPr>
      <w:rPr>
        <w:rFonts w:ascii="Wingdings" w:hAnsi="Wingdings" w:hint="default"/>
      </w:rPr>
    </w:lvl>
    <w:lvl w:ilvl="8" w:tplc="2D021D04"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0"/>
  </w:num>
  <w:num w:numId="4">
    <w:abstractNumId w:val="3"/>
  </w:num>
  <w:num w:numId="5">
    <w:abstractNumId w:val="9"/>
  </w:num>
  <w:num w:numId="6">
    <w:abstractNumId w:val="7"/>
  </w:num>
  <w:num w:numId="7">
    <w:abstractNumId w:val="12"/>
  </w:num>
  <w:num w:numId="8">
    <w:abstractNumId w:val="2"/>
  </w:num>
  <w:num w:numId="9">
    <w:abstractNumId w:val="5"/>
  </w:num>
  <w:num w:numId="10">
    <w:abstractNumId w:val="0"/>
  </w:num>
  <w:num w:numId="11">
    <w:abstractNumId w:val="8"/>
  </w:num>
  <w:num w:numId="12">
    <w:abstractNumId w:val="15"/>
  </w:num>
  <w:num w:numId="13">
    <w:abstractNumId w:val="6"/>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8E"/>
    <w:rsid w:val="00100F30"/>
    <w:rsid w:val="004103DE"/>
    <w:rsid w:val="00453334"/>
    <w:rsid w:val="00604FA3"/>
    <w:rsid w:val="00871EFA"/>
    <w:rsid w:val="00BA35AE"/>
    <w:rsid w:val="00D22FAE"/>
    <w:rsid w:val="00D25CB9"/>
    <w:rsid w:val="00D3239B"/>
    <w:rsid w:val="00F44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8E"/>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18E"/>
    <w:pPr>
      <w:ind w:left="720"/>
      <w:contextualSpacing/>
    </w:pPr>
  </w:style>
  <w:style w:type="table" w:styleId="-4">
    <w:name w:val="Light Grid Accent 4"/>
    <w:basedOn w:val="a1"/>
    <w:uiPriority w:val="62"/>
    <w:rsid w:val="00F4418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a0"/>
    <w:uiPriority w:val="99"/>
    <w:semiHidden/>
    <w:unhideWhenUsed/>
    <w:rsid w:val="00F4418E"/>
    <w:rPr>
      <w:rFonts w:ascii="Times New Roman" w:hAnsi="Times New Roman" w:cs="Times New Roman" w:hint="default"/>
      <w:strike w:val="0"/>
      <w:dstrike w:val="0"/>
      <w:color w:val="0000FF"/>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8E"/>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18E"/>
    <w:pPr>
      <w:ind w:left="720"/>
      <w:contextualSpacing/>
    </w:pPr>
  </w:style>
  <w:style w:type="table" w:styleId="-4">
    <w:name w:val="Light Grid Accent 4"/>
    <w:basedOn w:val="a1"/>
    <w:uiPriority w:val="62"/>
    <w:rsid w:val="00F4418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a0"/>
    <w:uiPriority w:val="99"/>
    <w:semiHidden/>
    <w:unhideWhenUsed/>
    <w:rsid w:val="00F4418E"/>
    <w:rPr>
      <w:rFonts w:ascii="Times New Roman" w:hAnsi="Times New Roman" w:cs="Times New Roman" w:hint="default"/>
      <w:strike w:val="0"/>
      <w:dstrike w:val="0"/>
      <w:color w:val="0000FF"/>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4495">
      <w:bodyDiv w:val="1"/>
      <w:marLeft w:val="0"/>
      <w:marRight w:val="0"/>
      <w:marTop w:val="0"/>
      <w:marBottom w:val="0"/>
      <w:divBdr>
        <w:top w:val="none" w:sz="0" w:space="0" w:color="auto"/>
        <w:left w:val="none" w:sz="0" w:space="0" w:color="auto"/>
        <w:bottom w:val="none" w:sz="0" w:space="0" w:color="auto"/>
        <w:right w:val="none" w:sz="0" w:space="0" w:color="auto"/>
      </w:divBdr>
    </w:div>
    <w:div w:id="164906679">
      <w:bodyDiv w:val="1"/>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547"/>
          <w:marTop w:val="134"/>
          <w:marBottom w:val="0"/>
          <w:divBdr>
            <w:top w:val="none" w:sz="0" w:space="0" w:color="auto"/>
            <w:left w:val="none" w:sz="0" w:space="0" w:color="auto"/>
            <w:bottom w:val="none" w:sz="0" w:space="0" w:color="auto"/>
            <w:right w:val="none" w:sz="0" w:space="0" w:color="auto"/>
          </w:divBdr>
        </w:div>
        <w:div w:id="1186599293">
          <w:marLeft w:val="0"/>
          <w:marRight w:val="547"/>
          <w:marTop w:val="134"/>
          <w:marBottom w:val="0"/>
          <w:divBdr>
            <w:top w:val="none" w:sz="0" w:space="0" w:color="auto"/>
            <w:left w:val="none" w:sz="0" w:space="0" w:color="auto"/>
            <w:bottom w:val="none" w:sz="0" w:space="0" w:color="auto"/>
            <w:right w:val="none" w:sz="0" w:space="0" w:color="auto"/>
          </w:divBdr>
        </w:div>
        <w:div w:id="84695050">
          <w:marLeft w:val="0"/>
          <w:marRight w:val="547"/>
          <w:marTop w:val="134"/>
          <w:marBottom w:val="0"/>
          <w:divBdr>
            <w:top w:val="none" w:sz="0" w:space="0" w:color="auto"/>
            <w:left w:val="none" w:sz="0" w:space="0" w:color="auto"/>
            <w:bottom w:val="none" w:sz="0" w:space="0" w:color="auto"/>
            <w:right w:val="none" w:sz="0" w:space="0" w:color="auto"/>
          </w:divBdr>
        </w:div>
      </w:divsChild>
    </w:div>
    <w:div w:id="194198876">
      <w:bodyDiv w:val="1"/>
      <w:marLeft w:val="0"/>
      <w:marRight w:val="0"/>
      <w:marTop w:val="0"/>
      <w:marBottom w:val="0"/>
      <w:divBdr>
        <w:top w:val="none" w:sz="0" w:space="0" w:color="auto"/>
        <w:left w:val="none" w:sz="0" w:space="0" w:color="auto"/>
        <w:bottom w:val="none" w:sz="0" w:space="0" w:color="auto"/>
        <w:right w:val="none" w:sz="0" w:space="0" w:color="auto"/>
      </w:divBdr>
    </w:div>
    <w:div w:id="1406220041">
      <w:bodyDiv w:val="1"/>
      <w:marLeft w:val="0"/>
      <w:marRight w:val="0"/>
      <w:marTop w:val="0"/>
      <w:marBottom w:val="0"/>
      <w:divBdr>
        <w:top w:val="none" w:sz="0" w:space="0" w:color="auto"/>
        <w:left w:val="none" w:sz="0" w:space="0" w:color="auto"/>
        <w:bottom w:val="none" w:sz="0" w:space="0" w:color="auto"/>
        <w:right w:val="none" w:sz="0" w:space="0" w:color="auto"/>
      </w:divBdr>
      <w:divsChild>
        <w:div w:id="1397439913">
          <w:marLeft w:val="0"/>
          <w:marRight w:val="547"/>
          <w:marTop w:val="154"/>
          <w:marBottom w:val="0"/>
          <w:divBdr>
            <w:top w:val="none" w:sz="0" w:space="0" w:color="auto"/>
            <w:left w:val="none" w:sz="0" w:space="0" w:color="auto"/>
            <w:bottom w:val="none" w:sz="0" w:space="0" w:color="auto"/>
            <w:right w:val="none" w:sz="0" w:space="0" w:color="auto"/>
          </w:divBdr>
        </w:div>
        <w:div w:id="1510367732">
          <w:marLeft w:val="0"/>
          <w:marRight w:val="547"/>
          <w:marTop w:val="154"/>
          <w:marBottom w:val="0"/>
          <w:divBdr>
            <w:top w:val="none" w:sz="0" w:space="0" w:color="auto"/>
            <w:left w:val="none" w:sz="0" w:space="0" w:color="auto"/>
            <w:bottom w:val="none" w:sz="0" w:space="0" w:color="auto"/>
            <w:right w:val="none" w:sz="0" w:space="0" w:color="auto"/>
          </w:divBdr>
        </w:div>
        <w:div w:id="1849055574">
          <w:marLeft w:val="0"/>
          <w:marRight w:val="547"/>
          <w:marTop w:val="154"/>
          <w:marBottom w:val="0"/>
          <w:divBdr>
            <w:top w:val="none" w:sz="0" w:space="0" w:color="auto"/>
            <w:left w:val="none" w:sz="0" w:space="0" w:color="auto"/>
            <w:bottom w:val="none" w:sz="0" w:space="0" w:color="auto"/>
            <w:right w:val="none" w:sz="0" w:space="0" w:color="auto"/>
          </w:divBdr>
        </w:div>
      </w:divsChild>
    </w:div>
    <w:div w:id="1609123688">
      <w:bodyDiv w:val="1"/>
      <w:marLeft w:val="0"/>
      <w:marRight w:val="0"/>
      <w:marTop w:val="0"/>
      <w:marBottom w:val="0"/>
      <w:divBdr>
        <w:top w:val="none" w:sz="0" w:space="0" w:color="auto"/>
        <w:left w:val="none" w:sz="0" w:space="0" w:color="auto"/>
        <w:bottom w:val="none" w:sz="0" w:space="0" w:color="auto"/>
        <w:right w:val="none" w:sz="0" w:space="0" w:color="auto"/>
      </w:divBdr>
    </w:div>
    <w:div w:id="1647853289">
      <w:bodyDiv w:val="1"/>
      <w:marLeft w:val="0"/>
      <w:marRight w:val="0"/>
      <w:marTop w:val="0"/>
      <w:marBottom w:val="0"/>
      <w:divBdr>
        <w:top w:val="none" w:sz="0" w:space="0" w:color="auto"/>
        <w:left w:val="none" w:sz="0" w:space="0" w:color="auto"/>
        <w:bottom w:val="none" w:sz="0" w:space="0" w:color="auto"/>
        <w:right w:val="none" w:sz="0" w:space="0" w:color="auto"/>
      </w:divBdr>
    </w:div>
    <w:div w:id="1813475699">
      <w:bodyDiv w:val="1"/>
      <w:marLeft w:val="0"/>
      <w:marRight w:val="0"/>
      <w:marTop w:val="0"/>
      <w:marBottom w:val="0"/>
      <w:divBdr>
        <w:top w:val="none" w:sz="0" w:space="0" w:color="auto"/>
        <w:left w:val="none" w:sz="0" w:space="0" w:color="auto"/>
        <w:bottom w:val="none" w:sz="0" w:space="0" w:color="auto"/>
        <w:right w:val="none" w:sz="0" w:space="0" w:color="auto"/>
      </w:divBdr>
    </w:div>
    <w:div w:id="19445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1588</Words>
  <Characters>9058</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2017-11-18T16:59:00Z</dcterms:created>
  <dcterms:modified xsi:type="dcterms:W3CDTF">2017-11-18T22:43:00Z</dcterms:modified>
</cp:coreProperties>
</file>