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40" w:rsidRPr="00CF6962" w:rsidRDefault="00544840" w:rsidP="005B1A7A">
      <w:pPr>
        <w:ind w:left="-2236" w:firstLine="796"/>
        <w:jc w:val="center"/>
        <w:rPr>
          <w:b/>
          <w:bCs/>
          <w:color w:val="FF0000"/>
          <w:sz w:val="48"/>
          <w:szCs w:val="48"/>
          <w:rtl/>
        </w:rPr>
      </w:pPr>
      <w:r w:rsidRPr="00CF6962">
        <w:rPr>
          <w:rFonts w:hint="cs"/>
          <w:b/>
          <w:bCs/>
          <w:color w:val="FF0000"/>
          <w:sz w:val="48"/>
          <w:szCs w:val="48"/>
          <w:rtl/>
        </w:rPr>
        <w:t>ملخص محاضرات الأسبوع الثالث (3</w:t>
      </w:r>
      <w:r w:rsidR="005B1A7A">
        <w:rPr>
          <w:rFonts w:hint="cs"/>
          <w:b/>
          <w:bCs/>
          <w:color w:val="FF0000"/>
          <w:sz w:val="48"/>
          <w:szCs w:val="48"/>
          <w:rtl/>
        </w:rPr>
        <w:t>2</w:t>
      </w:r>
      <w:bookmarkStart w:id="0" w:name="_GoBack"/>
      <w:bookmarkEnd w:id="0"/>
      <w:r w:rsidRPr="00CF6962">
        <w:rPr>
          <w:rFonts w:hint="cs"/>
          <w:b/>
          <w:bCs/>
          <w:color w:val="FF0000"/>
          <w:sz w:val="48"/>
          <w:szCs w:val="48"/>
          <w:rtl/>
        </w:rPr>
        <w:t>1 ساس )</w:t>
      </w:r>
    </w:p>
    <w:p w:rsidR="00544840" w:rsidRPr="00CF6962" w:rsidRDefault="00544840" w:rsidP="004A0649">
      <w:pPr>
        <w:ind w:left="-2236"/>
        <w:jc w:val="center"/>
        <w:rPr>
          <w:color w:val="000000"/>
          <w:sz w:val="28"/>
          <w:szCs w:val="28"/>
          <w:rtl/>
        </w:rPr>
      </w:pPr>
    </w:p>
    <w:p w:rsidR="004A0649" w:rsidRPr="00CF6962" w:rsidRDefault="004A0649" w:rsidP="00CF6962">
      <w:pPr>
        <w:ind w:left="-2236"/>
        <w:jc w:val="center"/>
        <w:rPr>
          <w:b/>
          <w:bCs/>
          <w:color w:val="FF0000"/>
          <w:sz w:val="44"/>
          <w:szCs w:val="44"/>
          <w:rtl/>
        </w:rPr>
      </w:pPr>
      <w:r w:rsidRPr="00CF6962">
        <w:rPr>
          <w:rFonts w:hint="cs"/>
          <w:b/>
          <w:bCs/>
          <w:color w:val="FF0000"/>
          <w:sz w:val="44"/>
          <w:szCs w:val="44"/>
          <w:rtl/>
        </w:rPr>
        <w:t>أنواع الحكومات</w:t>
      </w:r>
    </w:p>
    <w:p w:rsidR="004A0649" w:rsidRPr="00AC3032" w:rsidRDefault="004A0649" w:rsidP="004A0649">
      <w:pPr>
        <w:ind w:left="-2236"/>
        <w:jc w:val="center"/>
        <w:rPr>
          <w:color w:val="008080"/>
          <w:sz w:val="44"/>
          <w:szCs w:val="44"/>
          <w:rtl/>
        </w:rPr>
      </w:pP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AC3032">
        <w:rPr>
          <w:rFonts w:hint="cs"/>
          <w:sz w:val="44"/>
          <w:szCs w:val="44"/>
          <w:rtl/>
        </w:rPr>
        <w:t>-</w:t>
      </w:r>
      <w:r w:rsidRPr="00CF6962">
        <w:rPr>
          <w:rFonts w:hint="cs"/>
          <w:color w:val="000000"/>
          <w:sz w:val="36"/>
          <w:szCs w:val="36"/>
          <w:rtl/>
        </w:rPr>
        <w:t>هناك من يرى أن الحكومة ترادف معنى الوزارة.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-و</w:t>
      </w:r>
      <w:r w:rsidR="00544840" w:rsidRPr="00CF6962">
        <w:rPr>
          <w:rFonts w:hint="cs"/>
          <w:color w:val="000000"/>
          <w:sz w:val="36"/>
          <w:szCs w:val="36"/>
          <w:rtl/>
        </w:rPr>
        <w:tab/>
      </w:r>
      <w:r w:rsidR="00CF6962" w:rsidRPr="00CF6962">
        <w:rPr>
          <w:rFonts w:hint="cs"/>
          <w:color w:val="000000"/>
          <w:sz w:val="36"/>
          <w:szCs w:val="36"/>
          <w:rtl/>
        </w:rPr>
        <w:t>ه</w:t>
      </w:r>
      <w:r w:rsidRPr="00CF6962">
        <w:rPr>
          <w:rFonts w:hint="cs"/>
          <w:color w:val="000000"/>
          <w:sz w:val="36"/>
          <w:szCs w:val="36"/>
          <w:rtl/>
        </w:rPr>
        <w:t>ناك من يطلق لفظ الحكومة على السلطات الثلاث التي تدير دفة الأمور في الدولة.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-</w:t>
      </w:r>
      <w:r w:rsidR="00CF6962" w:rsidRPr="00CF6962">
        <w:rPr>
          <w:rFonts w:hint="cs"/>
          <w:color w:val="000000"/>
          <w:sz w:val="36"/>
          <w:szCs w:val="36"/>
          <w:rtl/>
        </w:rPr>
        <w:t xml:space="preserve"> و</w:t>
      </w:r>
      <w:r w:rsidRPr="00CF6962">
        <w:rPr>
          <w:rFonts w:hint="cs"/>
          <w:color w:val="000000"/>
          <w:sz w:val="36"/>
          <w:szCs w:val="36"/>
          <w:rtl/>
        </w:rPr>
        <w:t>هناك من يطلق لفظ الحكومة على السلطة التنفيذية فقط.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</w:p>
    <w:p w:rsidR="004A0649" w:rsidRPr="00CF6962" w:rsidRDefault="004A0649" w:rsidP="00CF6962">
      <w:pPr>
        <w:tabs>
          <w:tab w:val="num" w:pos="1080"/>
        </w:tabs>
        <w:ind w:left="360"/>
        <w:jc w:val="center"/>
        <w:rPr>
          <w:color w:val="FF0000"/>
          <w:sz w:val="36"/>
          <w:szCs w:val="36"/>
          <w:rtl/>
        </w:rPr>
      </w:pPr>
      <w:r w:rsidRPr="00CF6962">
        <w:rPr>
          <w:rFonts w:hint="cs"/>
          <w:color w:val="FF0000"/>
          <w:sz w:val="36"/>
          <w:szCs w:val="36"/>
          <w:rtl/>
        </w:rPr>
        <w:t>تقسيم أنواع الحكومات: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بالنسبة للشكل:1- ملكية.  2- جمهورية.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بالنظر إلى عدد من يحوزون السلطة:1- فردية.  2- أقلية 3- ديمقراطية.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من حيث الخضوع للقانون:1- قانونية.  2- استبدادية.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من حيث تركيز السلطة: 1- مطلقة.  2- مقيدة.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من حيث العلاقة بين السلطات العامة الحاكمة في الدولة: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1-    الرياسية.  2- البرلمانية.  3- حكومة الجمعية النيابية.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من حيث أهداف السلطة:1- دنيوية. 2- دنيوية أخروية.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</w:p>
    <w:p w:rsidR="004A0649" w:rsidRPr="00CF6962" w:rsidRDefault="004A0649" w:rsidP="00CF6962">
      <w:pPr>
        <w:tabs>
          <w:tab w:val="num" w:pos="1080"/>
        </w:tabs>
        <w:ind w:left="360"/>
        <w:jc w:val="center"/>
        <w:rPr>
          <w:color w:val="FF0000"/>
          <w:sz w:val="36"/>
          <w:szCs w:val="36"/>
          <w:rtl/>
        </w:rPr>
      </w:pPr>
      <w:r w:rsidRPr="00CF6962">
        <w:rPr>
          <w:rFonts w:hint="cs"/>
          <w:color w:val="FF0000"/>
          <w:sz w:val="36"/>
          <w:szCs w:val="36"/>
          <w:rtl/>
        </w:rPr>
        <w:t>الحكومات من حيث الخضوع للقانون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تعريف الحكومة الاستبدادية: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هي الحكومة التي لا تخضع للقانون أو لأي قيد آخر على إرادتها  ، بل إن إرادة الحاكم تكون هي القانون.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تعريف الحكومة القانونية: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هي الحكومة التي يخضع الحكام فيها للقوانين والأنظمة الموضوعة.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ترتيب القواعد القانونية: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>1- الدستور.   2- القانون.  3- اللوائح.</w:t>
      </w:r>
    </w:p>
    <w:p w:rsidR="004A0649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  <w:rtl/>
        </w:rPr>
      </w:pPr>
      <w:r w:rsidRPr="00CF6962">
        <w:rPr>
          <w:rFonts w:hint="cs"/>
          <w:color w:val="000000"/>
          <w:sz w:val="36"/>
          <w:szCs w:val="36"/>
          <w:rtl/>
        </w:rPr>
        <w:t xml:space="preserve"># </w:t>
      </w:r>
      <w:r w:rsidR="00544840" w:rsidRPr="00CF6962">
        <w:rPr>
          <w:rFonts w:hint="cs"/>
          <w:color w:val="000000"/>
          <w:sz w:val="36"/>
          <w:szCs w:val="36"/>
          <w:rtl/>
        </w:rPr>
        <w:tab/>
      </w:r>
      <w:r w:rsidRPr="00CF6962">
        <w:rPr>
          <w:rFonts w:hint="cs"/>
          <w:color w:val="000000"/>
          <w:sz w:val="36"/>
          <w:szCs w:val="36"/>
          <w:rtl/>
        </w:rPr>
        <w:t>إن التزام الحكومة القانونية بالخضوع لأحكام القانون ليس معناه حرمانها من تعديل القوانين أو إلغائها .</w:t>
      </w:r>
    </w:p>
    <w:p w:rsidR="000D496D" w:rsidRPr="00CF6962" w:rsidRDefault="004A0649" w:rsidP="00CF6962">
      <w:pPr>
        <w:tabs>
          <w:tab w:val="num" w:pos="1080"/>
        </w:tabs>
        <w:ind w:left="360"/>
        <w:rPr>
          <w:color w:val="000000"/>
          <w:sz w:val="36"/>
          <w:szCs w:val="36"/>
        </w:rPr>
      </w:pPr>
      <w:r w:rsidRPr="00CF6962">
        <w:rPr>
          <w:rFonts w:hint="cs"/>
          <w:color w:val="000000"/>
          <w:sz w:val="36"/>
          <w:szCs w:val="36"/>
          <w:rtl/>
        </w:rPr>
        <w:t># الحكومة الإسلامية هي : حكومة قانونية دائماً ،  والقانون الذي تلتزم به الحكومة الإسلامية هو أحكام الشريعة الإسلامية .</w:t>
      </w:r>
    </w:p>
    <w:sectPr w:rsidR="000D496D" w:rsidRPr="00CF6962" w:rsidSect="00615C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A0649"/>
    <w:rsid w:val="00063215"/>
    <w:rsid w:val="000D496D"/>
    <w:rsid w:val="004A0649"/>
    <w:rsid w:val="00544840"/>
    <w:rsid w:val="005B1A7A"/>
    <w:rsid w:val="00605B78"/>
    <w:rsid w:val="00615C86"/>
    <w:rsid w:val="009623F2"/>
    <w:rsid w:val="00AC6187"/>
    <w:rsid w:val="00C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Wahban</dc:creator>
  <cp:keywords/>
  <dc:description/>
  <cp:lastModifiedBy>المستخدم</cp:lastModifiedBy>
  <cp:revision>4</cp:revision>
  <dcterms:created xsi:type="dcterms:W3CDTF">2002-04-15T06:37:00Z</dcterms:created>
  <dcterms:modified xsi:type="dcterms:W3CDTF">2016-04-12T08:40:00Z</dcterms:modified>
</cp:coreProperties>
</file>