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0E" w:rsidRDefault="0053000E" w:rsidP="00F947BB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53000E" w:rsidRDefault="0053000E" w:rsidP="00F947BB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3000E" w:rsidRDefault="0053000E" w:rsidP="00F947BB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  <w:rtl/>
        </w:rPr>
      </w:pPr>
    </w:p>
    <w:p w:rsidR="0053000E" w:rsidRDefault="0053000E" w:rsidP="00F947BB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  <w:rtl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جامعة الملك سعود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 w:hint="cs"/>
          <w:color w:val="auto"/>
          <w:sz w:val="28"/>
          <w:szCs w:val="28"/>
          <w:rtl/>
        </w:rPr>
        <w:t xml:space="preserve">           </w:t>
      </w:r>
      <w:r>
        <w:rPr>
          <w:rFonts w:ascii="Times New Roman" w:hAnsi="Times New Roman"/>
          <w:color w:val="auto"/>
          <w:sz w:val="28"/>
          <w:szCs w:val="28"/>
          <w:rtl/>
        </w:rPr>
        <w:t>مفردات المقرر:تاريخ  الجزيرة العربية القديم</w:t>
      </w:r>
    </w:p>
    <w:p w:rsidR="0053000E" w:rsidRDefault="0053000E" w:rsidP="00F947BB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  <w:rtl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كلية الآداب                                                                  الفصل الدراسي:</w:t>
      </w:r>
      <w:r>
        <w:rPr>
          <w:rFonts w:ascii="Times New Roman" w:hAnsi="Times New Roman" w:hint="cs"/>
          <w:color w:val="auto"/>
          <w:sz w:val="28"/>
          <w:szCs w:val="28"/>
          <w:rtl/>
        </w:rPr>
        <w:t>الاول</w:t>
      </w:r>
    </w:p>
    <w:p w:rsidR="0053000E" w:rsidRDefault="0053000E" w:rsidP="00C70579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  <w:rtl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السنة الدراسية:</w:t>
      </w:r>
      <w:r w:rsidR="00C70579">
        <w:rPr>
          <w:rFonts w:ascii="Times New Roman" w:hAnsi="Times New Roman" w:hint="cs"/>
          <w:color w:val="auto"/>
          <w:sz w:val="28"/>
          <w:szCs w:val="28"/>
          <w:rtl/>
        </w:rPr>
        <w:t>1438-1439هـ</w:t>
      </w:r>
      <w:bookmarkStart w:id="0" w:name="_GoBack"/>
      <w:bookmarkEnd w:id="0"/>
    </w:p>
    <w:p w:rsidR="0053000E" w:rsidRDefault="0053000E" w:rsidP="00F947BB">
      <w:pPr>
        <w:bidi/>
        <w:jc w:val="center"/>
        <w:rPr>
          <w:rFonts w:ascii="Times New Roman" w:hAnsi="Times New Roman"/>
          <w:color w:val="auto"/>
          <w:sz w:val="28"/>
          <w:szCs w:val="28"/>
          <w:rtl/>
        </w:rPr>
      </w:pPr>
    </w:p>
    <w:p w:rsidR="0053000E" w:rsidRDefault="0053000E" w:rsidP="00371F2C">
      <w:pPr>
        <w:bidi/>
        <w:rPr>
          <w:rFonts w:ascii="Times New Roman" w:hAnsi="Times New Roman"/>
          <w:color w:val="auto"/>
          <w:sz w:val="28"/>
          <w:szCs w:val="28"/>
          <w:rtl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معلومات المحاضر:</w:t>
      </w:r>
    </w:p>
    <w:p w:rsidR="0053000E" w:rsidRDefault="0053000E" w:rsidP="00F947BB">
      <w:pPr>
        <w:bidi/>
        <w:jc w:val="center"/>
        <w:rPr>
          <w:rFonts w:ascii="Times New Roman" w:hAnsi="Times New Roman"/>
          <w:color w:val="auto"/>
          <w:sz w:val="28"/>
          <w:szCs w:val="28"/>
          <w:rtl/>
        </w:rPr>
      </w:pPr>
    </w:p>
    <w:tbl>
      <w:tblPr>
        <w:tblW w:w="10190" w:type="dxa"/>
        <w:tblInd w:w="-400" w:type="dxa"/>
        <w:tblLayout w:type="fixed"/>
        <w:tblLook w:val="04A0" w:firstRow="1" w:lastRow="0" w:firstColumn="1" w:lastColumn="0" w:noHBand="0" w:noVBand="1"/>
      </w:tblPr>
      <w:tblGrid>
        <w:gridCol w:w="8080"/>
        <w:gridCol w:w="2110"/>
      </w:tblGrid>
      <w:tr w:rsidR="0053000E" w:rsidTr="005B076C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منال محمد السياري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اسم المحاضر</w:t>
            </w:r>
          </w:p>
        </w:tc>
      </w:tr>
      <w:tr w:rsidR="0053000E" w:rsidTr="005B076C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الاحد- -الثلاثاء-الخميس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الساعات المكتبية</w:t>
            </w:r>
          </w:p>
        </w:tc>
      </w:tr>
      <w:tr w:rsidR="0053000E" w:rsidTr="005B076C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77/الدور الثاني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رقم المكتب</w:t>
            </w:r>
          </w:p>
        </w:tc>
      </w:tr>
      <w:tr w:rsidR="0053000E" w:rsidTr="005B076C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msayray@ksu.edu.sa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عنوان البريدي الإلكتروني</w:t>
            </w:r>
          </w:p>
        </w:tc>
      </w:tr>
    </w:tbl>
    <w:p w:rsidR="0053000E" w:rsidRDefault="0053000E" w:rsidP="00F947BB">
      <w:pPr>
        <w:bidi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3000E" w:rsidRDefault="0053000E" w:rsidP="00371F2C">
      <w:pPr>
        <w:bidi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معلومات المقرر:</w:t>
      </w:r>
    </w:p>
    <w:tbl>
      <w:tblPr>
        <w:tblpPr w:leftFromText="180" w:rightFromText="180" w:vertAnchor="text" w:horzAnchor="page" w:tblpX="1366" w:tblpY="216"/>
        <w:tblW w:w="10190" w:type="dxa"/>
        <w:tblLayout w:type="fixed"/>
        <w:tblLook w:val="04A0" w:firstRow="1" w:lastRow="0" w:firstColumn="1" w:lastColumn="0" w:noHBand="0" w:noVBand="1"/>
      </w:tblPr>
      <w:tblGrid>
        <w:gridCol w:w="8080"/>
        <w:gridCol w:w="2110"/>
      </w:tblGrid>
      <w:tr w:rsidR="005B076C" w:rsidTr="005B076C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تاريخ الجزيرة  العربية القديم-1-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  <w:t>اسم المقرر</w:t>
            </w:r>
          </w:p>
        </w:tc>
      </w:tr>
      <w:tr w:rsidR="005B076C" w:rsidTr="005B076C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141 ترخ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رقم المقرر</w:t>
            </w:r>
          </w:p>
        </w:tc>
      </w:tr>
      <w:tr w:rsidR="005B076C" w:rsidTr="005B076C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مقدمة حول الظروف الجغرافية والاقتصادية لشبه الجزيرة العربية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مصادر دراسة تاريخ الجزيرة العربية القديم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طبقات العرب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الممالك العربية في جنوب الجزيرة العربية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الممالك العربية في شمال الجزيرة العربية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حواضر الحجاز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ملامح من حضارة الجزيرة العربية القديمة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علاقات الجزيرة العربية القديمة بالدول المجاورة لها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bidi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</w:rPr>
              <w:t>توصيف المقرر</w:t>
            </w:r>
          </w:p>
        </w:tc>
      </w:tr>
      <w:tr w:rsidR="005B076C" w:rsidTr="005B076C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6C" w:rsidRDefault="005B076C" w:rsidP="005B076C">
            <w:pPr>
              <w:pStyle w:val="TableGrid1"/>
              <w:numPr>
                <w:ilvl w:val="0"/>
                <w:numId w:val="2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lastRenderedPageBreak/>
              <w:t>ان يكون لدى الطالبة معرفة بتاريخ الجزيرة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2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الظروف الجغرافية والاقتصادية لشبه الجزيرة العربية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مصادر دراسة تاريخ الجزيرة العربية القديم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طبقات العرب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الممالك العربية في جنوب الجزيرة العربية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الممالك العربية في شمال الجزيرة العربية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حواضر الحجاز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ملامح من حضارة الجزيرة العربية القديمة</w:t>
            </w:r>
          </w:p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A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5B076C" w:rsidTr="005B076C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تاريخ العرب القديم الجزء الاول/محمد بيومي مهران</w:t>
            </w:r>
          </w:p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العرب في العصور القديمة/لطفي عبدالوهاب يحيى</w:t>
            </w:r>
          </w:p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تاريخ العرب القديم/محمد بيومي مهران</w:t>
            </w:r>
          </w:p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الكتب الرئيسية</w:t>
            </w:r>
          </w:p>
        </w:tc>
      </w:tr>
      <w:tr w:rsidR="005B076C" w:rsidTr="005B076C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العرب قبل الاسلام/عبدالحميد حمودة</w:t>
            </w:r>
          </w:p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تاريخ العرب قبل الاسلام والسيرة النبوية/جاسم صكبان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المراجع التكميلية (إن وجد)</w:t>
            </w:r>
          </w:p>
        </w:tc>
      </w:tr>
    </w:tbl>
    <w:p w:rsidR="0053000E" w:rsidRDefault="0053000E" w:rsidP="00371F2C">
      <w:pPr>
        <w:bidi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طرق التقييم:</w:t>
      </w:r>
    </w:p>
    <w:p w:rsidR="0053000E" w:rsidRDefault="0053000E" w:rsidP="00F947BB">
      <w:pPr>
        <w:bidi/>
        <w:jc w:val="center"/>
        <w:rPr>
          <w:rFonts w:ascii="Times New Roman" w:hAnsi="Times New Roman"/>
          <w:color w:val="auto"/>
          <w:sz w:val="28"/>
          <w:szCs w:val="28"/>
          <w:rtl/>
        </w:rPr>
      </w:pPr>
    </w:p>
    <w:tbl>
      <w:tblPr>
        <w:tblW w:w="10189" w:type="dxa"/>
        <w:jc w:val="center"/>
        <w:tblInd w:w="5" w:type="dxa"/>
        <w:tblLayout w:type="fixed"/>
        <w:tblLook w:val="04A0" w:firstRow="1" w:lastRow="0" w:firstColumn="1" w:lastColumn="0" w:noHBand="0" w:noVBand="1"/>
      </w:tblPr>
      <w:tblGrid>
        <w:gridCol w:w="2413"/>
        <w:gridCol w:w="2553"/>
        <w:gridCol w:w="2836"/>
        <w:gridCol w:w="2387"/>
      </w:tblGrid>
      <w:tr w:rsidR="0053000E" w:rsidTr="00371F2C">
        <w:trPr>
          <w:cantSplit/>
          <w:trHeight w:val="45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تاريخ التغذية الراجعة</w:t>
            </w:r>
          </w:p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(تزويد الطالبات بالنتيجة)*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النوع</w:t>
            </w:r>
          </w:p>
        </w:tc>
      </w:tr>
      <w:tr w:rsidR="0053000E" w:rsidTr="00371F2C">
        <w:trPr>
          <w:cantSplit/>
          <w:trHeight w:val="45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00E" w:rsidRDefault="0053000E" w:rsidP="00F947BB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rtl/>
              </w:rPr>
              <w:t>خلال الاسبوع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الاسبوع الرابع</w:t>
            </w:r>
          </w:p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الاسبوع السادس</w:t>
            </w:r>
          </w:p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اختبارات قصيرة  ( 20 )</w:t>
            </w:r>
          </w:p>
          <w:p w:rsidR="0053000E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عرض تقديمي</w:t>
            </w:r>
            <w:r w:rsidR="0053000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(</w:t>
            </w: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1</w:t>
            </w:r>
            <w:r w:rsidR="0053000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0)</w:t>
            </w:r>
          </w:p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مقال (10)</w:t>
            </w:r>
          </w:p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الواجبات</w:t>
            </w:r>
          </w:p>
        </w:tc>
      </w:tr>
      <w:tr w:rsidR="0053000E" w:rsidTr="00371F2C">
        <w:trPr>
          <w:cantSplit/>
          <w:trHeight w:val="45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00E" w:rsidRDefault="001A2C1A" w:rsidP="00F947BB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10/2/1439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1A2C1A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2/2/1439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371F2C" w:rsidP="00371F2C">
            <w:pPr>
              <w:pStyle w:val="TableGrid1"/>
              <w:tabs>
                <w:tab w:val="left" w:pos="2300"/>
              </w:tabs>
              <w:bidi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( </w:t>
            </w:r>
            <w:r w:rsidR="0053000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20) درجه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00E" w:rsidRDefault="0053000E" w:rsidP="00F947BB">
            <w:pPr>
              <w:pStyle w:val="TableGrid1"/>
              <w:tabs>
                <w:tab w:val="left" w:pos="2300"/>
              </w:tabs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اختبارات فصلية</w:t>
            </w:r>
          </w:p>
        </w:tc>
      </w:tr>
      <w:tr w:rsidR="00371F2C" w:rsidTr="00371F2C">
        <w:trPr>
          <w:cantSplit/>
          <w:trHeight w:val="450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F2C" w:rsidRDefault="00371F2C" w:rsidP="00371F2C">
            <w:pPr>
              <w:pStyle w:val="TableGrid1"/>
              <w:bidi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1F2C" w:rsidRDefault="001A2C1A" w:rsidP="00371F2C">
            <w:pPr>
              <w:pStyle w:val="TableGrid1"/>
              <w:bidi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17/4/1439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1F2C" w:rsidRDefault="00371F2C" w:rsidP="00371F2C">
            <w:pPr>
              <w:pStyle w:val="TableGrid1"/>
              <w:bidi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(40) درجة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1F2C" w:rsidRDefault="00371F2C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اختبار نهائي</w:t>
            </w:r>
          </w:p>
        </w:tc>
      </w:tr>
      <w:tr w:rsidR="0053000E" w:rsidTr="00371F2C">
        <w:trPr>
          <w:cantSplit/>
          <w:trHeight w:val="450"/>
          <w:jc w:val="center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00E" w:rsidRDefault="0053000E" w:rsidP="00F947BB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lastRenderedPageBreak/>
              <w:t>مذكرة إضافية :</w:t>
            </w:r>
          </w:p>
          <w:p w:rsidR="0053000E" w:rsidRDefault="0053000E" w:rsidP="00F947BB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يجب الالتزام بموعد المحاضرة وعدم التأخر اكثر من خمس دقائق</w:t>
            </w:r>
          </w:p>
          <w:p w:rsidR="0053000E" w:rsidRDefault="0053000E" w:rsidP="00F947BB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لا يحق للطالبة اعادة الاختبار الا بعذر طبي</w:t>
            </w:r>
          </w:p>
          <w:p w:rsidR="0053000E" w:rsidRDefault="0053000E" w:rsidP="00F947BB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تلتزم الطالبة بمواعيد تقديم الواجبات والامانة العلمية</w:t>
            </w:r>
          </w:p>
          <w:p w:rsidR="0053000E" w:rsidRDefault="0053000E" w:rsidP="00F947BB">
            <w:pPr>
              <w:autoSpaceDE w:val="0"/>
              <w:autoSpaceDN w:val="0"/>
              <w:bidi/>
              <w:adjustRightInd w:val="0"/>
              <w:spacing w:line="360" w:lineRule="auto"/>
              <w:ind w:left="60"/>
              <w:jc w:val="center"/>
              <w:rPr>
                <w:rFonts w:ascii="Times New Roman" w:hAnsi="Times New Roman"/>
                <w:b/>
                <w:bCs/>
                <w:color w:val="auto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rtl/>
              </w:rPr>
              <w:t>يمنع استخدام الجوال أثناء المحاضرة</w:t>
            </w:r>
          </w:p>
          <w:p w:rsidR="0053000E" w:rsidRDefault="0053000E" w:rsidP="00F947BB">
            <w:pPr>
              <w:autoSpaceDE w:val="0"/>
              <w:autoSpaceDN w:val="0"/>
              <w:bidi/>
              <w:adjustRightInd w:val="0"/>
              <w:spacing w:line="360" w:lineRule="auto"/>
              <w:ind w:lef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rtl/>
              </w:rPr>
              <w:t>يمنع الأحاديث الجانبية أثناء المحاضرة</w:t>
            </w:r>
          </w:p>
          <w:p w:rsidR="0053000E" w:rsidRDefault="0053000E" w:rsidP="00F947BB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:rsidR="0053000E" w:rsidRDefault="0053000E" w:rsidP="00F947BB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53000E" w:rsidRDefault="0053000E" w:rsidP="00F947BB">
      <w:pPr>
        <w:bidi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3000E" w:rsidRDefault="0053000E" w:rsidP="00371F2C">
      <w:pPr>
        <w:bidi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الخطة الفصلية:</w:t>
      </w:r>
    </w:p>
    <w:p w:rsidR="0053000E" w:rsidRDefault="0053000E" w:rsidP="00F947BB">
      <w:pPr>
        <w:bidi/>
        <w:jc w:val="center"/>
        <w:rPr>
          <w:rFonts w:ascii="Times New Roman" w:hAnsi="Times New Roman"/>
          <w:color w:val="auto"/>
          <w:sz w:val="32"/>
          <w:szCs w:val="32"/>
          <w:rtl/>
        </w:rPr>
      </w:pPr>
    </w:p>
    <w:tbl>
      <w:tblPr>
        <w:bidiVisual/>
        <w:tblW w:w="86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7294"/>
      </w:tblGrid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الاسبوع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الموضوع</w:t>
            </w:r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مقابلة الطالبات وتوزيع المفردات</w:t>
            </w:r>
          </w:p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الموقع الجغرافي للجزيرة العربية قديما</w:t>
            </w:r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مصادر تاريخ الجزيرة العربية قديما</w:t>
            </w:r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3-4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الامم البائدة :عاد وثمود وطسم وجديس</w:t>
            </w:r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5-6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دول جنوب الجزيرة العربية معين،قتبان،حضرموت</w:t>
            </w:r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7-8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سبأ،حمير،كندة</w:t>
            </w:r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دول شمال الجزيرة العربية </w:t>
            </w:r>
            <w:r w:rsidR="00F947BB">
              <w:rPr>
                <w:rFonts w:cs="AL-Mohanad Bold" w:hint="cs"/>
                <w:b/>
                <w:bCs/>
                <w:sz w:val="32"/>
                <w:szCs w:val="32"/>
                <w:rtl/>
              </w:rPr>
              <w:t>التدمريون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،لحيان،الانباط</w:t>
            </w:r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10-11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تدمر ،الغساسنة،المناذرة</w:t>
            </w:r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حواضر الحجاز مكة،يثرب،الطائف،تيماء،دومة الجندل،</w:t>
            </w:r>
            <w:r w:rsidR="00F947BB">
              <w:rPr>
                <w:rFonts w:cs="AL-Mohanad Bold" w:hint="cs"/>
                <w:b/>
                <w:bCs/>
                <w:sz w:val="32"/>
                <w:szCs w:val="32"/>
                <w:rtl/>
              </w:rPr>
              <w:t>مدائن صالح</w:t>
            </w:r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طرق التجارة</w:t>
            </w:r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الاوضاع الداخلية في الجزيرة العربية</w:t>
            </w:r>
          </w:p>
        </w:tc>
      </w:tr>
    </w:tbl>
    <w:p w:rsidR="0053000E" w:rsidRDefault="0053000E" w:rsidP="00F947BB">
      <w:pPr>
        <w:pStyle w:val="FreeForm"/>
        <w:bidi/>
        <w:ind w:left="5"/>
        <w:jc w:val="center"/>
        <w:rPr>
          <w:color w:val="auto"/>
          <w:sz w:val="28"/>
          <w:szCs w:val="28"/>
        </w:rPr>
      </w:pPr>
    </w:p>
    <w:p w:rsidR="0053000E" w:rsidRDefault="0053000E" w:rsidP="00371F2C">
      <w:pPr>
        <w:rPr>
          <w:sz w:val="28"/>
          <w:szCs w:val="28"/>
        </w:rPr>
      </w:pPr>
    </w:p>
    <w:p w:rsidR="0053000E" w:rsidRDefault="0053000E" w:rsidP="00371F2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وكيلة القسم</w:t>
      </w:r>
    </w:p>
    <w:p w:rsidR="0053000E" w:rsidRDefault="0053000E" w:rsidP="00371F2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د. موضي السرحان</w:t>
      </w:r>
    </w:p>
    <w:p w:rsidR="00CA6144" w:rsidRDefault="00C70579" w:rsidP="00371F2C"/>
    <w:sectPr w:rsidR="00CA6144" w:rsidSect="00F953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075"/>
    <w:multiLevelType w:val="hybridMultilevel"/>
    <w:tmpl w:val="9AF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75C34"/>
    <w:multiLevelType w:val="hybridMultilevel"/>
    <w:tmpl w:val="EAD4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CF"/>
    <w:rsid w:val="001A2C1A"/>
    <w:rsid w:val="003069CF"/>
    <w:rsid w:val="00371F2C"/>
    <w:rsid w:val="0053000E"/>
    <w:rsid w:val="005B076C"/>
    <w:rsid w:val="00C70579"/>
    <w:rsid w:val="00F947BB"/>
    <w:rsid w:val="00F9539A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0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Grid1">
    <w:name w:val="Table Grid1"/>
    <w:rsid w:val="0053000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53000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53000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0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Grid1">
    <w:name w:val="Table Grid1"/>
    <w:rsid w:val="0053000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53000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53000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msayray</dc:creator>
  <cp:keywords/>
  <dc:description/>
  <cp:lastModifiedBy>msayray</cp:lastModifiedBy>
  <cp:revision>11</cp:revision>
  <dcterms:created xsi:type="dcterms:W3CDTF">2017-09-18T05:29:00Z</dcterms:created>
  <dcterms:modified xsi:type="dcterms:W3CDTF">2017-10-05T08:02:00Z</dcterms:modified>
</cp:coreProperties>
</file>