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7C6FDC">
        <w:rPr>
          <w:rFonts w:ascii="Times New Roman" w:hAnsi="Times New Roman" w:hint="cs"/>
          <w:bCs/>
          <w:color w:val="auto"/>
          <w:rtl/>
        </w:rPr>
        <w:t xml:space="preserve"> 512 ترخ حلقة بحث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7C6FDC">
        <w:rPr>
          <w:rFonts w:ascii="Times New Roman" w:hAnsi="Times New Roman" w:hint="cs"/>
          <w:bCs/>
          <w:color w:val="auto"/>
          <w:rtl/>
        </w:rPr>
        <w:t xml:space="preserve"> الثاني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 w:hint="cs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</w:t>
      </w:r>
      <w:r w:rsidR="007C6FDC">
        <w:rPr>
          <w:rFonts w:ascii="Times New Roman" w:hAnsi="Times New Roman" w:hint="cs"/>
          <w:bCs/>
          <w:color w:val="auto"/>
          <w:rtl/>
        </w:rPr>
        <w:t xml:space="preserve">                      </w:t>
      </w:r>
      <w:r>
        <w:rPr>
          <w:rFonts w:ascii="Times New Roman" w:hAnsi="Times New Roman" w:hint="cs"/>
          <w:bCs/>
          <w:color w:val="auto"/>
          <w:rtl/>
        </w:rPr>
        <w:t xml:space="preserve">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7C6FDC" w:rsidRPr="007C6FDC">
        <w:rPr>
          <w:rFonts w:ascii="Times New Roman" w:hAnsi="Times New Roman" w:hint="cs"/>
          <w:b/>
          <w:color w:val="auto"/>
          <w:rtl/>
        </w:rPr>
        <w:t xml:space="preserve"> </w:t>
      </w:r>
      <w:r w:rsidR="007C6FDC">
        <w:rPr>
          <w:rFonts w:ascii="Times New Roman" w:hAnsi="Times New Roman" w:hint="cs"/>
          <w:b/>
          <w:color w:val="auto"/>
          <w:rtl/>
        </w:rPr>
        <w:t>1436/1437هـ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180DE0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د.منيرة العلي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  <w:r w:rsidR="00180DE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س 1 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</w:t>
            </w:r>
            <w:r>
              <w:rPr>
                <w:sz w:val="28"/>
                <w:szCs w:val="28"/>
              </w:rPr>
              <w:t>malali@ksu.edu.sa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318"/>
        <w:gridCol w:w="6204"/>
      </w:tblGrid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حلقة بحث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512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توصيف المقرر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مشروع بحثي يتم إنجازه بإشراف عضو هيئة تدريس ثم يتم مناقشته من قبل لجنة.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نواتج التعلم (المنصوص عليها في توصيف المقرر )</w:t>
            </w:r>
          </w:p>
        </w:tc>
        <w:tc>
          <w:tcPr>
            <w:tcW w:w="6204" w:type="dxa"/>
          </w:tcPr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تعرف الطالبة التمييز بين المصادر والمراجع والمصدر الصحيح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تكتسب الطالبة مهارة النقد والتحليل 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تعتاد الطالبة على التفكير العلمي البناء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تكتسب الطالبة مهارة الربط بين الاحداث التاريخية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تجيد الطالبة كتابة البحث التاريخي</w:t>
            </w:r>
          </w:p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تعرف الطالبة النقد الداخلي والخارجي 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الكتب الرئيسية</w:t>
            </w:r>
          </w:p>
        </w:tc>
        <w:tc>
          <w:tcPr>
            <w:tcW w:w="6204" w:type="dxa"/>
          </w:tcPr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التاريخ,شوقي الجمل 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الكتابة التاريخية ،ماري لين رامبولا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منهج البحث التاريخي واستخدام التقنية الحديثة ,محمد محمود </w:t>
            </w:r>
          </w:p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تكتب بحثاً او رسالة ,احمد شلبي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المراجع التكميلية (</w:t>
            </w:r>
            <w:r>
              <w:rPr>
                <w:rFonts w:hint="cs"/>
                <w:sz w:val="28"/>
                <w:szCs w:val="28"/>
                <w:rtl/>
              </w:rPr>
              <w:t xml:space="preserve">إن </w:t>
            </w:r>
            <w:r w:rsidRPr="00EB7EBF">
              <w:rPr>
                <w:rFonts w:hint="cs"/>
                <w:sz w:val="28"/>
                <w:szCs w:val="28"/>
                <w:rtl/>
              </w:rPr>
              <w:t xml:space="preserve">وجد ) 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منهج البحث في التاريخ والتدوين التاريخي ,محمد الوافي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2130"/>
        <w:gridCol w:w="1889"/>
        <w:gridCol w:w="2268"/>
        <w:gridCol w:w="2235"/>
      </w:tblGrid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النوع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26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تاريخ التقييم </w:t>
            </w:r>
          </w:p>
        </w:tc>
        <w:tc>
          <w:tcPr>
            <w:tcW w:w="2235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تاريخ التغذية الراجعة ( تزويد الطالبات بالنتيجة )</w:t>
            </w: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الواجبات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 درجة</w:t>
            </w:r>
          </w:p>
        </w:tc>
        <w:tc>
          <w:tcPr>
            <w:tcW w:w="2268" w:type="dxa"/>
            <w:vMerge w:val="restart"/>
          </w:tcPr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مستمر إلى الأسبوع العاشر</w:t>
            </w:r>
          </w:p>
          <w:p w:rsidR="00180DE0" w:rsidRPr="00AF503E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الأسبوع 6</w:t>
            </w:r>
          </w:p>
        </w:tc>
        <w:tc>
          <w:tcPr>
            <w:tcW w:w="2235" w:type="dxa"/>
            <w:vMerge w:val="restart"/>
          </w:tcPr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الأسبوع 13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الاسبوع 14</w:t>
            </w:r>
          </w:p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الاسبوع 10</w:t>
            </w: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بحث ونقد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 درجة</w:t>
            </w:r>
          </w:p>
        </w:tc>
        <w:tc>
          <w:tcPr>
            <w:tcW w:w="2268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اختبارات فصلية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20درجة</w:t>
            </w:r>
          </w:p>
        </w:tc>
        <w:tc>
          <w:tcPr>
            <w:tcW w:w="2268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268" w:type="dxa"/>
          </w:tcPr>
          <w:p w:rsidR="00180DE0" w:rsidRPr="004B2539" w:rsidRDefault="00180DE0" w:rsidP="00180DE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15</w:t>
            </w:r>
          </w:p>
        </w:tc>
        <w:tc>
          <w:tcPr>
            <w:tcW w:w="2235" w:type="dxa"/>
          </w:tcPr>
          <w:p w:rsidR="00180DE0" w:rsidRPr="004B2539" w:rsidRDefault="00180DE0" w:rsidP="00180DE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B2539">
              <w:rPr>
                <w:rFonts w:hint="cs"/>
                <w:b/>
                <w:bCs/>
                <w:sz w:val="24"/>
                <w:szCs w:val="24"/>
                <w:rtl/>
              </w:rPr>
              <w:t>في نهاية الفصل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B2539">
              <w:rPr>
                <w:rFonts w:hint="cs"/>
                <w:b/>
                <w:bCs/>
                <w:sz w:val="24"/>
                <w:szCs w:val="24"/>
                <w:rtl/>
              </w:rPr>
              <w:t>الدارسي</w:t>
            </w:r>
          </w:p>
        </w:tc>
      </w:tr>
      <w:tr w:rsidR="00180DE0" w:rsidTr="00F448AD">
        <w:tc>
          <w:tcPr>
            <w:tcW w:w="8522" w:type="dxa"/>
            <w:gridSpan w:val="4"/>
          </w:tcPr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مذكرة إضافية ( مثال : شروط إعادة الاختبارات ) </w:t>
            </w:r>
          </w:p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التأكيد بأهمية التقيد بمواعيد الإمتحانات الفصلية ولايعاد الامتحان إلا في وجود عذر لدى الطالبة وموافقة أستاذة المقرر</w:t>
            </w:r>
          </w:p>
        </w:tc>
      </w:tr>
    </w:tbl>
    <w:p w:rsidR="007B644B" w:rsidRPr="00180DE0" w:rsidRDefault="007B644B" w:rsidP="00180DE0">
      <w:pPr>
        <w:bidi/>
        <w:jc w:val="both"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Style w:val="TableGrid"/>
        <w:bidiVisual/>
        <w:tblW w:w="0" w:type="auto"/>
        <w:tblLook w:val="04A0"/>
      </w:tblPr>
      <w:tblGrid>
        <w:gridCol w:w="1751"/>
        <w:gridCol w:w="6771"/>
      </w:tblGrid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77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العنوان 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7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التعريف بالمقررومتطلباته وتعريف منهج البحث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منهجية البحث التاريخي وتحديد بعض الكتب ذات العلاقة ومناقشتها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التكليف بقراءة بعض المراجع لتحديد عنوان البحث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771" w:type="dxa"/>
            <w:vMerge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النقد الداخلي والخارجي والسلبي والإيجابي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771" w:type="dxa"/>
            <w:vMerge w:val="restart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 المادة العلمي وتصنيفها بعد وضع خطة البحث وذلك عن طريق العرض والإلقاء والمناقشة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771" w:type="dxa"/>
            <w:vMerge w:val="restart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جدول زمني لعرض كتابة الطالبات عن طريق الإلقاء والمناقشة الجماعية والتوجيه بأخذ الملاحظات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الانتهاء من البحوث ثم مناقشتها كل طالبة على حده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77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عامة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180DE0" w:rsidRDefault="00180DE0" w:rsidP="00180DE0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 w:hint="cs"/>
          <w:b/>
          <w:bCs/>
          <w:sz w:val="28"/>
          <w:szCs w:val="28"/>
          <w:rtl/>
        </w:rPr>
        <w:t>القوانين</w:t>
      </w:r>
      <w:r w:rsidRPr="00865CA7">
        <w:rPr>
          <w:rFonts w:cs="Arial"/>
          <w:b/>
          <w:bCs/>
          <w:sz w:val="28"/>
          <w:szCs w:val="28"/>
          <w:rtl/>
        </w:rPr>
        <w:t xml:space="preserve"> ( </w:t>
      </w:r>
      <w:r w:rsidRPr="00865CA7">
        <w:rPr>
          <w:rFonts w:cs="Arial" w:hint="cs"/>
          <w:b/>
          <w:bCs/>
          <w:sz w:val="28"/>
          <w:szCs w:val="28"/>
          <w:rtl/>
        </w:rPr>
        <w:t>مثال</w:t>
      </w:r>
      <w:r w:rsidRPr="00865CA7">
        <w:rPr>
          <w:rFonts w:cs="Arial"/>
          <w:b/>
          <w:bCs/>
          <w:sz w:val="28"/>
          <w:szCs w:val="28"/>
          <w:rtl/>
        </w:rPr>
        <w:t xml:space="preserve"> : </w:t>
      </w:r>
      <w:r w:rsidRPr="00865CA7">
        <w:rPr>
          <w:rFonts w:cs="Arial" w:hint="cs"/>
          <w:b/>
          <w:bCs/>
          <w:sz w:val="28"/>
          <w:szCs w:val="28"/>
          <w:rtl/>
        </w:rPr>
        <w:t>السرقة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الأدبية</w:t>
      </w:r>
      <w:r w:rsidRPr="00865CA7">
        <w:rPr>
          <w:rFonts w:cs="Arial"/>
          <w:b/>
          <w:bCs/>
          <w:sz w:val="28"/>
          <w:szCs w:val="28"/>
          <w:rtl/>
        </w:rPr>
        <w:t xml:space="preserve"> , </w:t>
      </w:r>
      <w:r w:rsidRPr="00865CA7">
        <w:rPr>
          <w:rFonts w:cs="Arial" w:hint="cs"/>
          <w:b/>
          <w:bCs/>
          <w:sz w:val="28"/>
          <w:szCs w:val="28"/>
          <w:rtl/>
        </w:rPr>
        <w:t>سياسة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الحضور</w:t>
      </w:r>
      <w:r w:rsidRPr="00865CA7">
        <w:rPr>
          <w:rFonts w:cs="Arial"/>
          <w:b/>
          <w:bCs/>
          <w:sz w:val="28"/>
          <w:szCs w:val="28"/>
          <w:rtl/>
        </w:rPr>
        <w:t xml:space="preserve"> .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1-</w:t>
      </w:r>
      <w:r w:rsidRPr="00865CA7">
        <w:rPr>
          <w:rFonts w:cs="Arial" w:hint="cs"/>
          <w:b/>
          <w:bCs/>
          <w:sz w:val="28"/>
          <w:szCs w:val="28"/>
          <w:rtl/>
        </w:rPr>
        <w:t>الالتزام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بموعد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المحاضرة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وعدم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دخول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الطالبة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الاستاذة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2-</w:t>
      </w:r>
      <w:r w:rsidRPr="00865CA7">
        <w:rPr>
          <w:rFonts w:cs="Arial" w:hint="cs"/>
          <w:b/>
          <w:bCs/>
          <w:sz w:val="28"/>
          <w:szCs w:val="28"/>
          <w:rtl/>
        </w:rPr>
        <w:t>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استعمال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الجوال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المحاضرة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إلا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للضرورة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وبعد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موافقة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المقرر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3-</w:t>
      </w:r>
      <w:r w:rsidRPr="00865CA7">
        <w:rPr>
          <w:rFonts w:cs="Arial" w:hint="cs"/>
          <w:b/>
          <w:bCs/>
          <w:sz w:val="28"/>
          <w:szCs w:val="28"/>
          <w:rtl/>
        </w:rPr>
        <w:t>التقيد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بمواعيد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تسليم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الواجبات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حينها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4-</w:t>
      </w:r>
      <w:r w:rsidRPr="00865CA7">
        <w:rPr>
          <w:rFonts w:cs="Arial" w:hint="cs"/>
          <w:b/>
          <w:bCs/>
          <w:sz w:val="28"/>
          <w:szCs w:val="28"/>
          <w:rtl/>
        </w:rPr>
        <w:t>التقيد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بمواعيد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الإمتحانات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5-</w:t>
      </w:r>
      <w:r w:rsidRPr="00865CA7">
        <w:rPr>
          <w:rFonts w:cs="Arial" w:hint="cs"/>
          <w:b/>
          <w:bCs/>
          <w:sz w:val="28"/>
          <w:szCs w:val="28"/>
          <w:rtl/>
        </w:rPr>
        <w:t>توضيح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أسباب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الغياب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إذاكانت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هناك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أسباب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لأستاذة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المقرر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المحاضرة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التالية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الغياب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6-</w:t>
      </w:r>
      <w:r w:rsidRPr="00865CA7">
        <w:rPr>
          <w:rFonts w:cs="Arial" w:hint="cs"/>
          <w:b/>
          <w:bCs/>
          <w:sz w:val="28"/>
          <w:szCs w:val="28"/>
          <w:rtl/>
        </w:rPr>
        <w:t>الإحترام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المتبادل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بين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الطرفين</w:t>
      </w:r>
      <w:r w:rsidRPr="00865CA7">
        <w:rPr>
          <w:rFonts w:cs="Arial"/>
          <w:b/>
          <w:bCs/>
          <w:sz w:val="28"/>
          <w:szCs w:val="28"/>
          <w:rtl/>
        </w:rPr>
        <w:t xml:space="preserve"> (</w:t>
      </w:r>
      <w:r w:rsidRPr="00865CA7">
        <w:rPr>
          <w:rFonts w:cs="Arial" w:hint="cs"/>
          <w:b/>
          <w:bCs/>
          <w:sz w:val="28"/>
          <w:szCs w:val="28"/>
          <w:rtl/>
        </w:rPr>
        <w:t>الأستاذة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والطالبة</w:t>
      </w:r>
      <w:r w:rsidRPr="00865CA7">
        <w:rPr>
          <w:rFonts w:cs="Arial"/>
          <w:b/>
          <w:bCs/>
          <w:sz w:val="28"/>
          <w:szCs w:val="28"/>
          <w:rtl/>
        </w:rPr>
        <w:t>)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7-</w:t>
      </w:r>
      <w:r w:rsidRPr="00865CA7">
        <w:rPr>
          <w:rFonts w:cs="Arial" w:hint="cs"/>
          <w:b/>
          <w:bCs/>
          <w:sz w:val="28"/>
          <w:szCs w:val="28"/>
          <w:rtl/>
        </w:rPr>
        <w:t>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دخول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القاعة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الدراسية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حالة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تأخر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الطالبة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عن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الحضور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إلابعد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موافقة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أستاذة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المقرروكذلك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الخروج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القاعة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الدراسية</w:t>
      </w:r>
    </w:p>
    <w:p w:rsidR="00180DE0" w:rsidRDefault="00180DE0" w:rsidP="00180DE0">
      <w:pPr>
        <w:jc w:val="right"/>
        <w:rPr>
          <w:rFonts w:cs="Arial"/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8-</w:t>
      </w:r>
      <w:r w:rsidRPr="00865CA7">
        <w:rPr>
          <w:rFonts w:cs="Arial" w:hint="cs"/>
          <w:b/>
          <w:bCs/>
          <w:sz w:val="28"/>
          <w:szCs w:val="28"/>
          <w:rtl/>
        </w:rPr>
        <w:t>الإلتزام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بالأمانة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العلمية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كتابة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البحوث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9</w:t>
      </w:r>
      <w:r w:rsidRPr="00865CA7">
        <w:rPr>
          <w:rFonts w:cs="Arial"/>
          <w:b/>
          <w:bCs/>
          <w:sz w:val="28"/>
          <w:szCs w:val="28"/>
          <w:rtl/>
        </w:rPr>
        <w:t xml:space="preserve">- </w:t>
      </w:r>
      <w:r w:rsidRPr="00865CA7">
        <w:rPr>
          <w:rFonts w:cs="Arial" w:hint="cs"/>
          <w:b/>
          <w:bCs/>
          <w:sz w:val="28"/>
          <w:szCs w:val="28"/>
          <w:rtl/>
        </w:rPr>
        <w:t>التقيد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بانظمة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الجامعة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</w:p>
    <w:p w:rsidR="00180DE0" w:rsidRPr="00180DE0" w:rsidRDefault="00180DE0" w:rsidP="00180DE0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0DE0" w:rsidRPr="00477E53" w:rsidRDefault="00180DE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0DE0" w:rsidRPr="00477E53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ED" w:rsidRDefault="00F071ED">
      <w:r>
        <w:separator/>
      </w:r>
    </w:p>
  </w:endnote>
  <w:endnote w:type="continuationSeparator" w:id="0">
    <w:p w:rsidR="00F071ED" w:rsidRDefault="00F0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ED" w:rsidRDefault="00F071ED">
      <w:r>
        <w:separator/>
      </w:r>
    </w:p>
  </w:footnote>
  <w:footnote w:type="continuationSeparator" w:id="0">
    <w:p w:rsidR="00F071ED" w:rsidRDefault="00F0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6404A"/>
    <w:rsid w:val="00070A8C"/>
    <w:rsid w:val="000A2DE8"/>
    <w:rsid w:val="000A41C4"/>
    <w:rsid w:val="00156FB4"/>
    <w:rsid w:val="001606C9"/>
    <w:rsid w:val="001615DC"/>
    <w:rsid w:val="00167716"/>
    <w:rsid w:val="00180DE0"/>
    <w:rsid w:val="00183F69"/>
    <w:rsid w:val="001879B6"/>
    <w:rsid w:val="001A63DB"/>
    <w:rsid w:val="001F173B"/>
    <w:rsid w:val="00203BF7"/>
    <w:rsid w:val="002223A4"/>
    <w:rsid w:val="00262961"/>
    <w:rsid w:val="002831DE"/>
    <w:rsid w:val="00303308"/>
    <w:rsid w:val="003B30F8"/>
    <w:rsid w:val="003F564D"/>
    <w:rsid w:val="00473762"/>
    <w:rsid w:val="00477E53"/>
    <w:rsid w:val="004B4B06"/>
    <w:rsid w:val="004E3745"/>
    <w:rsid w:val="00524EA4"/>
    <w:rsid w:val="005353B9"/>
    <w:rsid w:val="00547203"/>
    <w:rsid w:val="00566AF3"/>
    <w:rsid w:val="005A481C"/>
    <w:rsid w:val="005A690D"/>
    <w:rsid w:val="006061E7"/>
    <w:rsid w:val="00632FE0"/>
    <w:rsid w:val="006B7C05"/>
    <w:rsid w:val="006F0D1F"/>
    <w:rsid w:val="00766FD6"/>
    <w:rsid w:val="007B644B"/>
    <w:rsid w:val="007C6FDC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A87D55"/>
    <w:rsid w:val="00B42097"/>
    <w:rsid w:val="00B63A1D"/>
    <w:rsid w:val="00BC4CBD"/>
    <w:rsid w:val="00BE67CE"/>
    <w:rsid w:val="00C02411"/>
    <w:rsid w:val="00C155AF"/>
    <w:rsid w:val="00C15B49"/>
    <w:rsid w:val="00C24FD8"/>
    <w:rsid w:val="00CA0123"/>
    <w:rsid w:val="00CA0566"/>
    <w:rsid w:val="00CE52F4"/>
    <w:rsid w:val="00D158BC"/>
    <w:rsid w:val="00DB0AB2"/>
    <w:rsid w:val="00DC490B"/>
    <w:rsid w:val="00E23411"/>
    <w:rsid w:val="00E3564B"/>
    <w:rsid w:val="00E366D5"/>
    <w:rsid w:val="00EF31B4"/>
    <w:rsid w:val="00F071ED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180D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53E2C-D741-42A7-A30C-CC48428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2970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dell</cp:lastModifiedBy>
  <cp:revision>3</cp:revision>
  <cp:lastPrinted>2013-11-28T10:11:00Z</cp:lastPrinted>
  <dcterms:created xsi:type="dcterms:W3CDTF">2011-02-02T02:00:00Z</dcterms:created>
  <dcterms:modified xsi:type="dcterms:W3CDTF">2011-02-02T02:09:00Z</dcterms:modified>
</cp:coreProperties>
</file>