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7" w:rsidRPr="00740708" w:rsidRDefault="00026F4A" w:rsidP="00026F4A">
      <w:pPr>
        <w:bidi/>
        <w:spacing w:line="480" w:lineRule="auto"/>
        <w:jc w:val="both"/>
        <w:rPr>
          <w:rFonts w:ascii="Simplified Arabic" w:hAnsi="Simplified Arabic" w:cs="Simplified Arabic"/>
          <w:bCs/>
          <w:color w:val="auto"/>
          <w:rtl/>
        </w:rPr>
      </w:pPr>
      <w:r w:rsidRPr="00740708">
        <w:rPr>
          <w:rFonts w:ascii="Simplified Arabic" w:hAnsi="Simplified Arabic" w:cs="Simplified Arabic"/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28A6081E" wp14:editId="049237FA">
            <wp:simplePos x="0" y="0"/>
            <wp:positionH relativeFrom="page">
              <wp:posOffset>3146425</wp:posOffset>
            </wp:positionH>
            <wp:positionV relativeFrom="page">
              <wp:posOffset>432985</wp:posOffset>
            </wp:positionV>
            <wp:extent cx="1212850" cy="695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95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740708">
        <w:rPr>
          <w:rFonts w:ascii="Simplified Arabic" w:hAnsi="Simplified Arabic" w:cs="Simplified Arabic"/>
          <w:bCs/>
          <w:color w:val="auto"/>
          <w:rtl/>
        </w:rPr>
        <w:t>جا</w:t>
      </w:r>
      <w:r w:rsidRPr="00740708">
        <w:rPr>
          <w:rFonts w:ascii="Simplified Arabic" w:hAnsi="Simplified Arabic" w:cs="Simplified Arabic"/>
          <w:bCs/>
          <w:color w:val="auto"/>
          <w:rtl/>
        </w:rPr>
        <w:t>معة الملك سعود</w:t>
      </w:r>
      <w:r w:rsidRPr="00740708">
        <w:rPr>
          <w:rFonts w:ascii="Simplified Arabic" w:hAnsi="Simplified Arabic" w:cs="Simplified Arabic"/>
          <w:bCs/>
          <w:color w:val="auto"/>
        </w:rPr>
        <w:t xml:space="preserve"> </w:t>
      </w:r>
      <w:r w:rsidR="00853C77" w:rsidRPr="00740708">
        <w:rPr>
          <w:rFonts w:ascii="Simplified Arabic" w:hAnsi="Simplified Arabic" w:cs="Simplified Arabic"/>
          <w:bCs/>
          <w:color w:val="auto"/>
        </w:rPr>
        <w:tab/>
      </w:r>
      <w:r w:rsidR="00853C77" w:rsidRPr="00740708">
        <w:rPr>
          <w:rFonts w:ascii="Simplified Arabic" w:hAnsi="Simplified Arabic" w:cs="Simplified Arabic"/>
          <w:bCs/>
          <w:color w:val="auto"/>
        </w:rPr>
        <w:tab/>
      </w:r>
      <w:r w:rsidR="00853C77" w:rsidRPr="00740708">
        <w:rPr>
          <w:rFonts w:ascii="Simplified Arabic" w:hAnsi="Simplified Arabic" w:cs="Simplified Arabic"/>
          <w:bCs/>
          <w:color w:val="auto"/>
        </w:rPr>
        <w:tab/>
      </w:r>
      <w:r w:rsidR="00853C77" w:rsidRPr="00740708">
        <w:rPr>
          <w:rFonts w:ascii="Simplified Arabic" w:hAnsi="Simplified Arabic" w:cs="Simplified Arabic"/>
          <w:bCs/>
          <w:color w:val="auto"/>
        </w:rPr>
        <w:tab/>
      </w:r>
      <w:r w:rsidR="00853C77" w:rsidRPr="00740708">
        <w:rPr>
          <w:rFonts w:ascii="Simplified Arabic" w:hAnsi="Simplified Arabic" w:cs="Simplified Arabic"/>
          <w:bCs/>
          <w:color w:val="auto"/>
        </w:rPr>
        <w:tab/>
      </w:r>
      <w:r w:rsidRPr="00740708">
        <w:rPr>
          <w:rFonts w:ascii="Simplified Arabic" w:hAnsi="Simplified Arabic" w:cs="Simplified Arabic"/>
          <w:bCs/>
          <w:color w:val="auto"/>
        </w:rPr>
        <w:t xml:space="preserve">   </w:t>
      </w:r>
      <w:r w:rsidR="00853C77" w:rsidRPr="00740708">
        <w:rPr>
          <w:rFonts w:ascii="Simplified Arabic" w:hAnsi="Simplified Arabic" w:cs="Simplified Arabic"/>
          <w:bCs/>
          <w:color w:val="auto"/>
        </w:rPr>
        <w:tab/>
      </w:r>
      <w:r w:rsidR="003F564D" w:rsidRPr="00740708">
        <w:rPr>
          <w:rFonts w:ascii="Simplified Arabic" w:hAnsi="Simplified Arabic" w:cs="Simplified Arabic"/>
          <w:bCs/>
          <w:color w:val="auto"/>
          <w:rtl/>
        </w:rPr>
        <w:t xml:space="preserve">                    </w:t>
      </w:r>
      <w:bookmarkStart w:id="0" w:name="_GoBack"/>
      <w:bookmarkEnd w:id="0"/>
      <w:r w:rsidR="003F564D" w:rsidRPr="00740708">
        <w:rPr>
          <w:rFonts w:ascii="Simplified Arabic" w:hAnsi="Simplified Arabic" w:cs="Simplified Arabic"/>
          <w:bCs/>
          <w:color w:val="auto"/>
          <w:rtl/>
        </w:rPr>
        <w:t xml:space="preserve">          مفردات</w:t>
      </w:r>
      <w:r w:rsidR="001A63DB" w:rsidRPr="00740708">
        <w:rPr>
          <w:rFonts w:ascii="Simplified Arabic" w:hAnsi="Simplified Arabic" w:cs="Simplified Arabic"/>
          <w:bCs/>
          <w:color w:val="auto"/>
          <w:rtl/>
        </w:rPr>
        <w:t xml:space="preserve"> المقرر</w:t>
      </w:r>
      <w:r w:rsidRPr="00740708">
        <w:rPr>
          <w:rFonts w:ascii="Simplified Arabic" w:hAnsi="Simplified Arabic" w:cs="Simplified Arabic"/>
          <w:bCs/>
          <w:color w:val="auto"/>
          <w:rtl/>
        </w:rPr>
        <w:t xml:space="preserve">                  </w:t>
      </w:r>
    </w:p>
    <w:p w:rsidR="00026F4A" w:rsidRPr="00740708" w:rsidRDefault="00026F4A" w:rsidP="004D3959">
      <w:pPr>
        <w:bidi/>
        <w:spacing w:line="480" w:lineRule="auto"/>
        <w:jc w:val="both"/>
        <w:rPr>
          <w:rFonts w:ascii="Simplified Arabic" w:hAnsi="Simplified Arabic" w:cs="Simplified Arabic"/>
          <w:bCs/>
          <w:color w:val="auto"/>
          <w:rtl/>
        </w:rPr>
      </w:pPr>
      <w:r w:rsidRPr="00740708">
        <w:rPr>
          <w:rFonts w:ascii="Simplified Arabic" w:hAnsi="Simplified Arabic" w:cs="Simplified Arabic"/>
          <w:bCs/>
          <w:color w:val="auto"/>
          <w:rtl/>
        </w:rPr>
        <w:t>كلية الآداب</w:t>
      </w:r>
      <w:r w:rsidR="001A63DB" w:rsidRPr="00740708">
        <w:rPr>
          <w:rFonts w:ascii="Simplified Arabic" w:hAnsi="Simplified Arabic" w:cs="Simplified Arabic"/>
          <w:bCs/>
          <w:color w:val="auto"/>
          <w:rtl/>
        </w:rPr>
        <w:t xml:space="preserve">                                                                                          الفصل الدراسي: </w:t>
      </w:r>
      <w:r w:rsidR="005F615C">
        <w:rPr>
          <w:rFonts w:ascii="Simplified Arabic" w:hAnsi="Simplified Arabic" w:cs="Simplified Arabic" w:hint="cs"/>
          <w:bCs/>
          <w:color w:val="auto"/>
          <w:rtl/>
        </w:rPr>
        <w:t xml:space="preserve"> </w:t>
      </w:r>
      <w:r w:rsidR="004D3959">
        <w:rPr>
          <w:rFonts w:ascii="Simplified Arabic" w:hAnsi="Simplified Arabic" w:cs="Simplified Arabic" w:hint="cs"/>
          <w:bCs/>
          <w:color w:val="auto"/>
          <w:rtl/>
        </w:rPr>
        <w:t>الأول</w:t>
      </w:r>
      <w:r w:rsidR="00B52968">
        <w:rPr>
          <w:rFonts w:ascii="Simplified Arabic" w:hAnsi="Simplified Arabic" w:cs="Simplified Arabic" w:hint="cs"/>
          <w:bCs/>
          <w:color w:val="auto"/>
          <w:rtl/>
        </w:rPr>
        <w:t>.</w:t>
      </w:r>
    </w:p>
    <w:p w:rsidR="00853C77" w:rsidRPr="005F615C" w:rsidRDefault="00853C77" w:rsidP="00155560">
      <w:pPr>
        <w:bidi/>
        <w:spacing w:line="480" w:lineRule="auto"/>
        <w:jc w:val="both"/>
        <w:rPr>
          <w:rFonts w:ascii="Simplified Arabic" w:hAnsi="Simplified Arabic" w:cs="Simplified Arabic"/>
          <w:bCs/>
          <w:color w:val="auto"/>
          <w:rtl/>
        </w:rPr>
      </w:pPr>
      <w:r w:rsidRPr="00740708">
        <w:rPr>
          <w:rFonts w:ascii="Simplified Arabic" w:hAnsi="Simplified Arabic" w:cs="Simplified Arabic"/>
          <w:bCs/>
          <w:color w:val="auto"/>
        </w:rPr>
        <w:tab/>
      </w:r>
      <w:r w:rsidRPr="00740708">
        <w:rPr>
          <w:rFonts w:ascii="Simplified Arabic" w:hAnsi="Simplified Arabic" w:cs="Simplified Arabic"/>
          <w:b/>
          <w:color w:val="auto"/>
        </w:rPr>
        <w:tab/>
      </w:r>
      <w:r w:rsidRPr="00740708">
        <w:rPr>
          <w:rFonts w:ascii="Simplified Arabic" w:hAnsi="Simplified Arabic" w:cs="Simplified Arabic"/>
          <w:b/>
          <w:color w:val="auto"/>
        </w:rPr>
        <w:tab/>
      </w:r>
      <w:r w:rsidRPr="00740708">
        <w:rPr>
          <w:rFonts w:ascii="Simplified Arabic" w:hAnsi="Simplified Arabic" w:cs="Simplified Arabic"/>
          <w:b/>
          <w:color w:val="auto"/>
        </w:rPr>
        <w:tab/>
      </w:r>
      <w:r w:rsidRPr="00740708">
        <w:rPr>
          <w:rFonts w:ascii="Simplified Arabic" w:hAnsi="Simplified Arabic" w:cs="Simplified Arabic"/>
          <w:b/>
          <w:color w:val="auto"/>
        </w:rPr>
        <w:tab/>
      </w:r>
      <w:r w:rsidRPr="00740708">
        <w:rPr>
          <w:rFonts w:ascii="Simplified Arabic" w:hAnsi="Simplified Arabic" w:cs="Simplified Arabic"/>
          <w:b/>
          <w:color w:val="auto"/>
        </w:rPr>
        <w:tab/>
      </w:r>
      <w:r w:rsidRPr="00740708">
        <w:rPr>
          <w:rFonts w:ascii="Simplified Arabic" w:hAnsi="Simplified Arabic" w:cs="Simplified Arabic"/>
          <w:b/>
          <w:color w:val="auto"/>
        </w:rPr>
        <w:tab/>
      </w:r>
      <w:r w:rsidR="005F615C">
        <w:rPr>
          <w:rFonts w:ascii="Simplified Arabic" w:hAnsi="Simplified Arabic" w:cs="Simplified Arabic"/>
          <w:b/>
          <w:color w:val="auto"/>
        </w:rPr>
        <w:t xml:space="preserve"> </w:t>
      </w:r>
      <w:r w:rsidR="000A41C4" w:rsidRPr="00740708">
        <w:rPr>
          <w:rFonts w:ascii="Simplified Arabic" w:hAnsi="Simplified Arabic" w:cs="Simplified Arabic"/>
          <w:b/>
          <w:color w:val="auto"/>
        </w:rPr>
        <w:t xml:space="preserve">                              </w:t>
      </w:r>
      <w:r w:rsidR="001A63DB" w:rsidRPr="00740708">
        <w:rPr>
          <w:rFonts w:ascii="Simplified Arabic" w:hAnsi="Simplified Arabic" w:cs="Simplified Arabic"/>
          <w:b/>
          <w:color w:val="auto"/>
        </w:rPr>
        <w:t xml:space="preserve">    </w:t>
      </w:r>
      <w:r w:rsidR="001A63DB" w:rsidRPr="005F615C">
        <w:rPr>
          <w:rFonts w:ascii="Simplified Arabic" w:hAnsi="Simplified Arabic" w:cs="Simplified Arabic"/>
          <w:bCs/>
          <w:color w:val="auto"/>
          <w:rtl/>
        </w:rPr>
        <w:t xml:space="preserve">السنة الدراسية: </w:t>
      </w:r>
      <w:r w:rsidR="005F615C" w:rsidRPr="005F615C">
        <w:rPr>
          <w:rFonts w:ascii="Simplified Arabic" w:hAnsi="Simplified Arabic" w:cs="Simplified Arabic" w:hint="cs"/>
          <w:bCs/>
          <w:color w:val="auto"/>
          <w:rtl/>
        </w:rPr>
        <w:t>14</w:t>
      </w:r>
      <w:r w:rsidR="00155560">
        <w:rPr>
          <w:rFonts w:ascii="Simplified Arabic" w:hAnsi="Simplified Arabic" w:cs="Simplified Arabic" w:hint="cs"/>
          <w:bCs/>
          <w:color w:val="auto"/>
          <w:rtl/>
        </w:rPr>
        <w:t>40</w:t>
      </w:r>
      <w:r w:rsidR="005F615C" w:rsidRPr="005F615C">
        <w:rPr>
          <w:rFonts w:ascii="Simplified Arabic" w:hAnsi="Simplified Arabic" w:cs="Simplified Arabic" w:hint="cs"/>
          <w:bCs/>
          <w:color w:val="auto"/>
          <w:rtl/>
        </w:rPr>
        <w:t>هـ/14</w:t>
      </w:r>
      <w:r w:rsidR="004D3959">
        <w:rPr>
          <w:rFonts w:ascii="Simplified Arabic" w:hAnsi="Simplified Arabic" w:cs="Simplified Arabic" w:hint="cs"/>
          <w:bCs/>
          <w:color w:val="auto"/>
          <w:rtl/>
        </w:rPr>
        <w:t>4</w:t>
      </w:r>
      <w:r w:rsidR="00155560">
        <w:rPr>
          <w:rFonts w:ascii="Simplified Arabic" w:hAnsi="Simplified Arabic" w:cs="Simplified Arabic" w:hint="cs"/>
          <w:bCs/>
          <w:color w:val="auto"/>
          <w:rtl/>
        </w:rPr>
        <w:t>1</w:t>
      </w:r>
      <w:r w:rsidR="005F615C" w:rsidRPr="005F615C">
        <w:rPr>
          <w:rFonts w:ascii="Simplified Arabic" w:hAnsi="Simplified Arabic" w:cs="Simplified Arabic" w:hint="cs"/>
          <w:bCs/>
          <w:color w:val="auto"/>
          <w:rtl/>
        </w:rPr>
        <w:t>هـ</w:t>
      </w:r>
    </w:p>
    <w:p w:rsidR="00853C77" w:rsidRPr="00740708" w:rsidRDefault="00853C77" w:rsidP="00026F4A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7B644B" w:rsidRPr="00740708" w:rsidRDefault="007B644B" w:rsidP="007B644B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026F4A" w:rsidRPr="00740708" w:rsidRDefault="00026F4A" w:rsidP="00740708">
      <w:pPr>
        <w:pStyle w:val="a3"/>
        <w:numPr>
          <w:ilvl w:val="0"/>
          <w:numId w:val="11"/>
        </w:numPr>
        <w:rPr>
          <w:rFonts w:ascii="Simplified Arabic" w:hAnsi="Simplified Arabic" w:cs="Simplified Arabic"/>
          <w:bCs/>
          <w:sz w:val="24"/>
          <w:szCs w:val="24"/>
        </w:rPr>
      </w:pPr>
      <w:r w:rsidRPr="00740708">
        <w:rPr>
          <w:rFonts w:ascii="Simplified Arabic" w:hAnsi="Simplified Arabic" w:cs="Simplified Arabic"/>
          <w:bCs/>
          <w:sz w:val="24"/>
          <w:szCs w:val="24"/>
          <w:rtl/>
        </w:rPr>
        <w:t>معلومات المحاضر:</w:t>
      </w: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0"/>
        <w:gridCol w:w="2100"/>
      </w:tblGrid>
      <w:tr w:rsidR="00853C77" w:rsidRPr="00740708" w:rsidTr="00B52968">
        <w:trPr>
          <w:cantSplit/>
          <w:trHeight w:val="470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1F48EA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عهود بنت ناصر بن فهد بن عبيد</w:t>
            </w:r>
          </w:p>
        </w:tc>
        <w:tc>
          <w:tcPr>
            <w:tcW w:w="210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026F4A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740708" w:rsidTr="00B52968">
        <w:trPr>
          <w:cantSplit/>
          <w:trHeight w:val="470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155560" w:rsidP="0015556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 </w:t>
            </w:r>
            <w:r w:rsidR="00B52968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من </w:t>
            </w: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10</w:t>
            </w:r>
            <w:r w:rsidR="00B52968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 إلى </w:t>
            </w: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يوم الأحد </w:t>
            </w:r>
            <w:r w:rsidR="00B52968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</w:t>
            </w:r>
            <w:r w:rsidR="004D3959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</w:t>
            </w:r>
            <w:r w:rsidR="00B52968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 </w:t>
            </w:r>
            <w:r w:rsidR="004D3959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- </w:t>
            </w:r>
            <w:r w:rsidR="00B52968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من </w:t>
            </w:r>
            <w:r w:rsidR="00EA384C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</w:t>
            </w:r>
            <w:r w:rsidR="004D3959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2إلى 1</w:t>
            </w:r>
            <w:r w:rsidR="00B52968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 </w:t>
            </w:r>
            <w:r w:rsidRPr="00A90B55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 xml:space="preserve">يوم </w:t>
            </w: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الأحد والثلاثاء والخميس</w:t>
            </w:r>
          </w:p>
        </w:tc>
        <w:tc>
          <w:tcPr>
            <w:tcW w:w="210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026F4A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740708" w:rsidTr="00B52968">
        <w:trPr>
          <w:cantSplit/>
          <w:trHeight w:val="435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1F48EA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 xml:space="preserve">51 الدور </w:t>
            </w:r>
            <w:r w:rsidR="00740708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3 مبنى رقم 1</w:t>
            </w:r>
          </w:p>
        </w:tc>
        <w:tc>
          <w:tcPr>
            <w:tcW w:w="210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026F4A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740708" w:rsidTr="00B52968">
        <w:trPr>
          <w:cantSplit/>
          <w:trHeight w:val="509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893220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hyperlink r:id="rId10" w:history="1">
              <w:r w:rsidR="00EA384C" w:rsidRPr="00FE6D53">
                <w:rPr>
                  <w:rStyle w:val="Hyperlink"/>
                  <w:rFonts w:ascii="Simplified Arabic" w:hAnsi="Simplified Arabic" w:cs="Simplified Arabic"/>
                  <w:b/>
                  <w:szCs w:val="24"/>
                </w:rPr>
                <w:t>obinobaid@ksu.edu.sa</w:t>
              </w:r>
            </w:hyperlink>
          </w:p>
        </w:tc>
        <w:tc>
          <w:tcPr>
            <w:tcW w:w="210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026F4A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عنوان البريدي</w:t>
            </w:r>
            <w:r w:rsidR="00BE67CE"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740708" w:rsidRDefault="00853C77" w:rsidP="00026F4A">
      <w:pPr>
        <w:bidi/>
        <w:rPr>
          <w:rFonts w:ascii="Simplified Arabic" w:hAnsi="Simplified Arabic" w:cs="Simplified Arabic"/>
          <w:bCs/>
          <w:color w:val="auto"/>
        </w:rPr>
      </w:pPr>
    </w:p>
    <w:p w:rsidR="00853C77" w:rsidRPr="00740708" w:rsidRDefault="00026F4A" w:rsidP="00740708">
      <w:pPr>
        <w:pStyle w:val="a3"/>
        <w:numPr>
          <w:ilvl w:val="0"/>
          <w:numId w:val="11"/>
        </w:numPr>
        <w:rPr>
          <w:rFonts w:ascii="Simplified Arabic" w:hAnsi="Simplified Arabic" w:cs="Simplified Arabic"/>
          <w:bCs/>
          <w:rtl/>
        </w:rPr>
      </w:pPr>
      <w:r w:rsidRPr="00740708">
        <w:rPr>
          <w:rFonts w:ascii="Simplified Arabic" w:hAnsi="Simplified Arabic" w:cs="Simplified Arabic"/>
          <w:bCs/>
          <w:rtl/>
        </w:rPr>
        <w:t>معلومات المقرر:</w:t>
      </w:r>
    </w:p>
    <w:p w:rsidR="00026F4A" w:rsidRPr="00740708" w:rsidRDefault="00026F4A" w:rsidP="00026F4A">
      <w:pPr>
        <w:bidi/>
        <w:rPr>
          <w:rFonts w:ascii="Simplified Arabic" w:hAnsi="Simplified Arabic" w:cs="Simplified Arabic"/>
          <w:bCs/>
          <w:color w:val="auto"/>
          <w:rtl/>
        </w:rPr>
      </w:pP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740708" w:rsidTr="00B52968">
        <w:trPr>
          <w:cantSplit/>
          <w:trHeight w:val="473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851D82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szCs w:val="24"/>
                <w:rtl/>
              </w:rPr>
              <w:t>رعاية الفئات الخاصة</w:t>
            </w:r>
          </w:p>
        </w:tc>
        <w:tc>
          <w:tcPr>
            <w:tcW w:w="21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026F4A" w:rsidP="00740708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  <w:lang w:val="en-GB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rtl/>
                <w:lang w:val="en-GB"/>
              </w:rPr>
              <w:t>اسم المقرر</w:t>
            </w:r>
          </w:p>
        </w:tc>
      </w:tr>
      <w:tr w:rsidR="00853C77" w:rsidRPr="00740708" w:rsidTr="00B52968">
        <w:trPr>
          <w:cantSplit/>
          <w:trHeight w:val="473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851D82" w:rsidP="00927204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szCs w:val="24"/>
                <w:rtl/>
              </w:rPr>
              <w:t>30</w:t>
            </w:r>
            <w:r w:rsidR="00927204">
              <w:rPr>
                <w:rFonts w:ascii="Simplified Arabic" w:hAnsi="Simplified Arabic" w:cs="Simplified Arabic" w:hint="cs"/>
                <w:b/>
                <w:szCs w:val="24"/>
                <w:rtl/>
              </w:rPr>
              <w:t>0</w:t>
            </w:r>
            <w:r w:rsidR="001F48EA" w:rsidRPr="00740708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 xml:space="preserve"> جمع</w:t>
            </w:r>
          </w:p>
        </w:tc>
        <w:tc>
          <w:tcPr>
            <w:tcW w:w="21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026F4A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رقم المقرر</w:t>
            </w:r>
          </w:p>
        </w:tc>
      </w:tr>
      <w:tr w:rsidR="00853C77" w:rsidRPr="00740708" w:rsidTr="00B52968">
        <w:trPr>
          <w:cantSplit/>
          <w:trHeight w:val="473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AE5E88" w:rsidP="00740708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</w:rPr>
            </w:pPr>
            <w:r w:rsidRPr="00AE5E88">
              <w:rPr>
                <w:rFonts w:ascii="Simplified Arabic" w:hAnsi="Simplified Arabic" w:cs="Simplified Arabic" w:hint="cs"/>
                <w:b/>
                <w:rtl/>
              </w:rPr>
              <w:t>يهدف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المقرر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إلى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معرفة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شاملة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عن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ذوي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الاحتياجات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الخاصة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من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أفراد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المجتمع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الذين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يعانون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من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إعاقات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مختلفة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والتعرف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على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المفاهيم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المرتبطة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بهم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وسماتهم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وأسباب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الإعاقة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والاحتياجات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والمشكلات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التي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يعانون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منها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وواقع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الإعاقة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في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المجتمع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السعودي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والخدمات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المقدمة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لهم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وطريقة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التدخل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المهني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والتأهيل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لهم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والتعامل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مع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أسرهم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ودور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الخدمة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الاجتماعية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معهم</w:t>
            </w:r>
            <w:r w:rsidR="001F48EA" w:rsidRPr="00740708">
              <w:rPr>
                <w:rFonts w:ascii="Simplified Arabic" w:hAnsi="Simplified Arabic" w:cs="Simplified Arabic"/>
                <w:b/>
                <w:rtl/>
              </w:rPr>
              <w:t>.</w:t>
            </w:r>
          </w:p>
        </w:tc>
        <w:tc>
          <w:tcPr>
            <w:tcW w:w="21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026F4A" w:rsidP="00740708">
            <w:pPr>
              <w:bidi/>
              <w:jc w:val="center"/>
              <w:rPr>
                <w:rFonts w:ascii="Simplified Arabic" w:eastAsia="Times New Roman" w:hAnsi="Simplified Arabic" w:cs="Simplified Arabic"/>
                <w:bCs/>
                <w:color w:val="auto"/>
              </w:rPr>
            </w:pPr>
            <w:r w:rsidRPr="00740708">
              <w:rPr>
                <w:rFonts w:ascii="Simplified Arabic" w:eastAsia="Times New Roman" w:hAnsi="Simplified Arabic" w:cs="Simplified Arabic"/>
                <w:bCs/>
                <w:color w:val="auto"/>
                <w:rtl/>
              </w:rPr>
              <w:t>توصيف المقرر</w:t>
            </w:r>
          </w:p>
        </w:tc>
      </w:tr>
      <w:tr w:rsidR="00853C77" w:rsidRPr="00740708" w:rsidTr="00B52968">
        <w:trPr>
          <w:cantSplit/>
          <w:trHeight w:val="1200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8EA" w:rsidRPr="00740708" w:rsidRDefault="001F48EA" w:rsidP="00541356">
            <w:pPr>
              <w:jc w:val="right"/>
              <w:rPr>
                <w:rFonts w:ascii="Simplified Arabic" w:hAnsi="Simplified Arabic" w:cs="Simplified Arabic"/>
                <w:b/>
                <w:noProof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>1-</w:t>
            </w:r>
            <w:r w:rsidR="00740708">
              <w:rPr>
                <w:rFonts w:ascii="Simplified Arabic" w:hAnsi="Simplified Arabic" w:cs="Simplified Arabic" w:hint="cs"/>
                <w:b/>
                <w:noProof/>
                <w:rtl/>
              </w:rPr>
              <w:t xml:space="preserve"> </w:t>
            </w:r>
            <w:r w:rsidR="00B52968">
              <w:rPr>
                <w:rFonts w:ascii="Simplified Arabic" w:hAnsi="Simplified Arabic" w:cs="Simplified Arabic" w:hint="cs"/>
                <w:b/>
                <w:noProof/>
                <w:rtl/>
              </w:rPr>
              <w:t xml:space="preserve">التعرف </w:t>
            </w:r>
            <w:r w:rsidR="00541356">
              <w:rPr>
                <w:rFonts w:ascii="Simplified Arabic" w:hAnsi="Simplified Arabic" w:cs="Simplified Arabic" w:hint="cs"/>
                <w:b/>
                <w:noProof/>
                <w:rtl/>
              </w:rPr>
              <w:t>على نبذة عن الفئات الخاصة، وحاجاتهم والتكيف مع الإعاقة</w:t>
            </w: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>.</w:t>
            </w:r>
          </w:p>
          <w:p w:rsidR="00541356" w:rsidRPr="00740708" w:rsidRDefault="001F48EA" w:rsidP="00541356">
            <w:pPr>
              <w:jc w:val="right"/>
              <w:rPr>
                <w:rFonts w:ascii="Simplified Arabic" w:hAnsi="Simplified Arabic" w:cs="Simplified Arabic"/>
                <w:b/>
                <w:noProof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 xml:space="preserve">2- </w:t>
            </w:r>
            <w:r w:rsidR="00541356">
              <w:rPr>
                <w:rFonts w:ascii="Simplified Arabic" w:hAnsi="Simplified Arabic" w:cs="Simplified Arabic" w:hint="cs"/>
                <w:b/>
                <w:noProof/>
                <w:rtl/>
              </w:rPr>
              <w:t>أسر ذوي الفئات الخاصة وحاجاتهم وردود أفعالهم.</w:t>
            </w:r>
          </w:p>
          <w:p w:rsidR="001F48EA" w:rsidRPr="00740708" w:rsidRDefault="001F48EA" w:rsidP="00541356">
            <w:pPr>
              <w:jc w:val="right"/>
              <w:rPr>
                <w:rFonts w:ascii="Simplified Arabic" w:hAnsi="Simplified Arabic" w:cs="Simplified Arabic"/>
                <w:b/>
                <w:noProof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>3-</w:t>
            </w:r>
            <w:r w:rsidR="00740708">
              <w:rPr>
                <w:rFonts w:ascii="Simplified Arabic" w:hAnsi="Simplified Arabic" w:cs="Simplified Arabic" w:hint="cs"/>
                <w:b/>
                <w:noProof/>
                <w:rtl/>
              </w:rPr>
              <w:t xml:space="preserve"> </w:t>
            </w:r>
            <w:r w:rsidR="00541356">
              <w:rPr>
                <w:rFonts w:ascii="Simplified Arabic" w:hAnsi="Simplified Arabic" w:cs="Simplified Arabic" w:hint="cs"/>
                <w:b/>
                <w:noProof/>
                <w:rtl/>
              </w:rPr>
              <w:t>دور الخدمة الاجتماعية مع الفئات الخاصة</w:t>
            </w: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>.</w:t>
            </w:r>
          </w:p>
          <w:p w:rsidR="00853C77" w:rsidRPr="00740708" w:rsidRDefault="001F48EA" w:rsidP="00541356">
            <w:pPr>
              <w:jc w:val="right"/>
              <w:rPr>
                <w:rFonts w:ascii="Simplified Arabic" w:hAnsi="Simplified Arabic" w:cs="Simplified Arabic"/>
                <w:b/>
                <w:noProof/>
              </w:rPr>
            </w:pP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>4-</w:t>
            </w:r>
            <w:r w:rsidR="00541356">
              <w:rPr>
                <w:rFonts w:ascii="Simplified Arabic" w:hAnsi="Simplified Arabic" w:cs="Simplified Arabic" w:hint="cs"/>
                <w:b/>
                <w:noProof/>
                <w:rtl/>
              </w:rPr>
              <w:t>تأهيل الفئات الخاصة ودمجهم، وواقع رعايتهم في المملكة العربية السعودية</w:t>
            </w: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>.</w:t>
            </w:r>
          </w:p>
        </w:tc>
        <w:tc>
          <w:tcPr>
            <w:tcW w:w="21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5A690D" w:rsidP="00740708">
            <w:pPr>
              <w:bidi/>
              <w:contextualSpacing/>
              <w:jc w:val="center"/>
              <w:rPr>
                <w:rFonts w:ascii="Simplified Arabic" w:hAnsi="Simplified Arabic" w:cs="Simplified Arabic"/>
                <w:bCs/>
                <w:color w:val="auto"/>
                <w:lang w:val="en-AU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 w:rsidRPr="00740708">
              <w:rPr>
                <w:rFonts w:ascii="Simplified Arabic" w:hAnsi="Simplified Arabic" w:cs="Simplified Arabic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740708" w:rsidTr="00B52968">
        <w:trPr>
          <w:cantSplit/>
          <w:trHeight w:val="473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62" w:rsidRDefault="00877262" w:rsidP="00877262">
            <w:pPr>
              <w:pStyle w:val="a3"/>
              <w:numPr>
                <w:ilvl w:val="0"/>
                <w:numId w:val="8"/>
              </w:numPr>
              <w:spacing w:after="0"/>
              <w:rPr>
                <w:rFonts w:ascii="Simplified Arabic" w:hAnsi="Simplified Arabic" w:cs="Simplified Arabic"/>
                <w:b/>
                <w:noProof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t>حامد، عبد الناصر (2012): معجم مصطلحات الخدمة الاجتماعية، دار أسامة، عَمان.</w:t>
            </w:r>
          </w:p>
          <w:p w:rsidR="00877262" w:rsidRDefault="00E14BAC" w:rsidP="00877262">
            <w:pPr>
              <w:pStyle w:val="a3"/>
              <w:numPr>
                <w:ilvl w:val="0"/>
                <w:numId w:val="8"/>
              </w:numPr>
              <w:spacing w:after="0"/>
              <w:rPr>
                <w:rFonts w:ascii="Simplified Arabic" w:hAnsi="Simplified Arabic" w:cs="Simplified Arabic"/>
                <w:b/>
                <w:noProof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t>الرشيدي،عبد الونيس؛ الرشود، عبد الله (2018): الخدمة الاجتماعية في مجال الفئات الخاصة، دار النشر الدولي، الرياض.</w:t>
            </w:r>
          </w:p>
          <w:p w:rsidR="00877262" w:rsidRDefault="00E14BAC" w:rsidP="00877262">
            <w:pPr>
              <w:pStyle w:val="a3"/>
              <w:numPr>
                <w:ilvl w:val="0"/>
                <w:numId w:val="8"/>
              </w:numPr>
              <w:spacing w:after="0"/>
              <w:rPr>
                <w:rFonts w:ascii="Simplified Arabic" w:hAnsi="Simplified Arabic" w:cs="Simplified Arabic"/>
                <w:b/>
                <w:noProof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t>بركات، وجدي وآخرون (2016): ممارسة الخدمة الاجتماعية في مجال الفئات الخاصة، مكتبة الرشد، الرياض.</w:t>
            </w:r>
          </w:p>
          <w:p w:rsidR="00E14BAC" w:rsidRPr="00E14BAC" w:rsidRDefault="00E14BAC" w:rsidP="00E14BAC">
            <w:pPr>
              <w:pStyle w:val="a3"/>
              <w:numPr>
                <w:ilvl w:val="0"/>
                <w:numId w:val="8"/>
              </w:numPr>
              <w:spacing w:after="0"/>
              <w:rPr>
                <w:rFonts w:ascii="Simplified Arabic" w:hAnsi="Simplified Arabic" w:cs="Simplified Arabic"/>
                <w:b/>
                <w:noProof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t>إبراهيم، باسم ( 2019): الاتجاهات المعاصرة في الخدمة الاجتماعية، مكتبة الرشد، الرياض.</w:t>
            </w:r>
          </w:p>
          <w:p w:rsidR="00E14BAC" w:rsidRDefault="00877262" w:rsidP="00E14BAC">
            <w:pPr>
              <w:pStyle w:val="a3"/>
              <w:numPr>
                <w:ilvl w:val="0"/>
                <w:numId w:val="8"/>
              </w:numPr>
              <w:spacing w:after="0"/>
              <w:rPr>
                <w:rFonts w:ascii="Simplified Arabic" w:hAnsi="Simplified Arabic" w:cs="Simplified Arabic"/>
                <w:b/>
                <w:noProof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t>الشمالي، فايزة و آخرون (2011):دليل الآباء في التربية الجنسية للأبناء، دار الراية، الكويت.</w:t>
            </w:r>
          </w:p>
          <w:p w:rsidR="00853C77" w:rsidRPr="00E14BAC" w:rsidRDefault="00877262" w:rsidP="00E14BAC">
            <w:pPr>
              <w:pStyle w:val="a3"/>
              <w:numPr>
                <w:ilvl w:val="0"/>
                <w:numId w:val="8"/>
              </w:numPr>
              <w:spacing w:after="0"/>
              <w:rPr>
                <w:rFonts w:ascii="Simplified Arabic" w:hAnsi="Simplified Arabic" w:cs="Simplified Arabic"/>
                <w:b/>
                <w:noProof/>
                <w:sz w:val="24"/>
                <w:szCs w:val="24"/>
              </w:rPr>
            </w:pPr>
            <w:r w:rsidRPr="00E14BAC">
              <w:rPr>
                <w:rFonts w:ascii="Simplified Arabic" w:hAnsi="Simplified Arabic" w:cs="Simplified Arabic" w:hint="cs"/>
                <w:b/>
                <w:noProof/>
                <w:rtl/>
              </w:rPr>
              <w:t>عربيات، أحمد (2010): إرشاد ذوي الحاجات الخاصة وأسرهم، دار الشروق، عَمان.</w:t>
            </w:r>
          </w:p>
        </w:tc>
        <w:tc>
          <w:tcPr>
            <w:tcW w:w="21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5A690D" w:rsidP="0074070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auto"/>
              </w:rPr>
            </w:pPr>
            <w:r w:rsidRPr="00740708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الكتب الرئيسية</w:t>
            </w:r>
          </w:p>
        </w:tc>
      </w:tr>
      <w:tr w:rsidR="00853C77" w:rsidRPr="00740708" w:rsidTr="00B52968">
        <w:trPr>
          <w:cantSplit/>
          <w:trHeight w:val="550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356" w:rsidRPr="00740708" w:rsidRDefault="00541356" w:rsidP="00E14BAC">
            <w:pPr>
              <w:pStyle w:val="a3"/>
              <w:spacing w:after="0"/>
              <w:ind w:left="501"/>
              <w:rPr>
                <w:rFonts w:ascii="Simplified Arabic" w:hAnsi="Simplified Arabic" w:cs="Simplified Arabic"/>
                <w:b/>
                <w:noProof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lastRenderedPageBreak/>
              <w:t xml:space="preserve">موقع وزارة </w:t>
            </w:r>
            <w:r w:rsidR="00E14BAC"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t xml:space="preserve">العمل والتنمية </w:t>
            </w:r>
            <w:r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t>الاجتماعية، بالإضافة إلى المواقع الإلكترونية التي تعنى بالفئات الخاصة.</w:t>
            </w:r>
          </w:p>
        </w:tc>
        <w:tc>
          <w:tcPr>
            <w:tcW w:w="21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5A690D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740708">
              <w:rPr>
                <w:rFonts w:ascii="Simplified Arabic" w:hAnsi="Simplified Arabic" w:cs="Simplified Arabic"/>
                <w:b/>
                <w:bCs/>
                <w:color w:val="auto"/>
                <w:szCs w:val="24"/>
                <w:rtl/>
              </w:rPr>
              <w:t>التكميلية</w:t>
            </w:r>
            <w:r w:rsidRPr="00740708">
              <w:rPr>
                <w:rFonts w:ascii="Simplified Arabic" w:hAnsi="Simplified Arabic" w:cs="Simplified Arabic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  <w:tr w:rsidR="00BA6B99" w:rsidRPr="00740708" w:rsidTr="00B52968">
        <w:trPr>
          <w:cantSplit/>
          <w:trHeight w:val="550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8EA" w:rsidRPr="00740708" w:rsidRDefault="001F48EA" w:rsidP="00825C06">
            <w:pPr>
              <w:tabs>
                <w:tab w:val="left" w:pos="1121"/>
              </w:tabs>
              <w:ind w:left="-58"/>
              <w:jc w:val="right"/>
              <w:rPr>
                <w:rFonts w:ascii="Simplified Arabic" w:hAnsi="Simplified Arabic" w:cs="Simplified Arabic"/>
                <w:b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rtl/>
              </w:rPr>
              <w:t>1- التعليم التعاوني .</w:t>
            </w:r>
          </w:p>
          <w:p w:rsidR="001F48EA" w:rsidRPr="00740708" w:rsidRDefault="001F48EA" w:rsidP="00825C06">
            <w:pPr>
              <w:tabs>
                <w:tab w:val="left" w:pos="1121"/>
              </w:tabs>
              <w:ind w:left="-58"/>
              <w:jc w:val="right"/>
              <w:rPr>
                <w:rFonts w:ascii="Simplified Arabic" w:hAnsi="Simplified Arabic" w:cs="Simplified Arabic"/>
                <w:b/>
              </w:rPr>
            </w:pPr>
            <w:r w:rsidRPr="00740708">
              <w:rPr>
                <w:rFonts w:ascii="Simplified Arabic" w:hAnsi="Simplified Arabic" w:cs="Simplified Arabic"/>
                <w:b/>
                <w:rtl/>
              </w:rPr>
              <w:t>2- العصف الذهني .</w:t>
            </w:r>
          </w:p>
          <w:p w:rsidR="001F48EA" w:rsidRPr="00740708" w:rsidRDefault="001F48EA" w:rsidP="00825C06">
            <w:pPr>
              <w:tabs>
                <w:tab w:val="left" w:pos="1121"/>
              </w:tabs>
              <w:ind w:left="-58"/>
              <w:jc w:val="right"/>
              <w:rPr>
                <w:rFonts w:ascii="Simplified Arabic" w:hAnsi="Simplified Arabic" w:cs="Simplified Arabic"/>
                <w:b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rtl/>
              </w:rPr>
              <w:t>3- المحاضرات والحوار والمناقشات الجماعية .</w:t>
            </w:r>
          </w:p>
          <w:p w:rsidR="001F48EA" w:rsidRPr="00740708" w:rsidRDefault="001F48EA" w:rsidP="00825C06">
            <w:pPr>
              <w:tabs>
                <w:tab w:val="left" w:pos="1121"/>
              </w:tabs>
              <w:ind w:left="-58"/>
              <w:jc w:val="right"/>
              <w:rPr>
                <w:rFonts w:ascii="Simplified Arabic" w:hAnsi="Simplified Arabic" w:cs="Simplified Arabic"/>
                <w:b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rtl/>
              </w:rPr>
              <w:t>4- الواجبات المنزلية والتكليفات بالبحوث العلمية المكتبية.</w:t>
            </w:r>
          </w:p>
          <w:p w:rsidR="001F48EA" w:rsidRPr="00740708" w:rsidRDefault="001F48EA" w:rsidP="00825C06">
            <w:pPr>
              <w:jc w:val="right"/>
              <w:rPr>
                <w:rFonts w:ascii="Simplified Arabic" w:hAnsi="Simplified Arabic" w:cs="Simplified Arabic"/>
                <w:b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rtl/>
              </w:rPr>
              <w:t>6- التفكير والمشاركة المزدوجة.</w:t>
            </w:r>
          </w:p>
          <w:p w:rsidR="00BA6B99" w:rsidRPr="00825C06" w:rsidRDefault="001F48EA" w:rsidP="00825C06">
            <w:pPr>
              <w:jc w:val="right"/>
              <w:rPr>
                <w:rFonts w:ascii="Simplified Arabic" w:hAnsi="Simplified Arabic" w:cs="Simplified Arabic"/>
                <w:b/>
              </w:rPr>
            </w:pPr>
            <w:r w:rsidRPr="00740708">
              <w:rPr>
                <w:rFonts w:ascii="Simplified Arabic" w:hAnsi="Simplified Arabic" w:cs="Simplified Arabic"/>
                <w:b/>
                <w:rtl/>
              </w:rPr>
              <w:t>7- كسر الحواجز.</w:t>
            </w:r>
          </w:p>
        </w:tc>
        <w:tc>
          <w:tcPr>
            <w:tcW w:w="21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B99" w:rsidRPr="00740708" w:rsidRDefault="00BA6B99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/>
                <w:bCs/>
                <w:color w:val="auto"/>
                <w:szCs w:val="24"/>
                <w:rtl/>
              </w:rPr>
              <w:t>استراتيجيات التعليم</w:t>
            </w:r>
          </w:p>
        </w:tc>
      </w:tr>
    </w:tbl>
    <w:p w:rsidR="00853C77" w:rsidRPr="00740708" w:rsidRDefault="00853C77" w:rsidP="00026F4A">
      <w:pPr>
        <w:bidi/>
        <w:rPr>
          <w:rFonts w:ascii="Simplified Arabic" w:hAnsi="Simplified Arabic" w:cs="Simplified Arabic"/>
          <w:bCs/>
          <w:color w:val="auto"/>
        </w:rPr>
      </w:pPr>
    </w:p>
    <w:p w:rsidR="007B644B" w:rsidRPr="00825C06" w:rsidRDefault="007B644B" w:rsidP="00825C06">
      <w:pPr>
        <w:pStyle w:val="a3"/>
        <w:numPr>
          <w:ilvl w:val="0"/>
          <w:numId w:val="11"/>
        </w:numPr>
        <w:rPr>
          <w:rFonts w:ascii="Simplified Arabic" w:hAnsi="Simplified Arabic" w:cs="Simplified Arabic"/>
          <w:bCs/>
        </w:rPr>
      </w:pPr>
      <w:r w:rsidRPr="00825C06">
        <w:rPr>
          <w:rFonts w:ascii="Simplified Arabic" w:hAnsi="Simplified Arabic" w:cs="Simplified Arabic"/>
          <w:bCs/>
          <w:rtl/>
        </w:rPr>
        <w:t>طرق التقييم:</w:t>
      </w:r>
    </w:p>
    <w:tbl>
      <w:tblPr>
        <w:tblW w:w="10925" w:type="dxa"/>
        <w:jc w:val="center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"/>
        <w:gridCol w:w="2684"/>
        <w:gridCol w:w="2561"/>
        <w:gridCol w:w="3402"/>
      </w:tblGrid>
      <w:tr w:rsidR="00B52968" w:rsidRPr="00A90B55" w:rsidTr="00916C39">
        <w:trPr>
          <w:cantSplit/>
          <w:trHeight w:val="450"/>
          <w:jc w:val="center"/>
        </w:trPr>
        <w:tc>
          <w:tcPr>
            <w:tcW w:w="226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968" w:rsidRPr="00A90B55" w:rsidRDefault="00B52968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تاريخ التغذية الراجعة</w:t>
            </w:r>
          </w:p>
          <w:p w:rsidR="00B52968" w:rsidRPr="00A90B55" w:rsidRDefault="00B52968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(تزويد الطالبات بالنتيجة)*</w:t>
            </w:r>
          </w:p>
        </w:tc>
        <w:tc>
          <w:tcPr>
            <w:tcW w:w="2694" w:type="dxa"/>
            <w:gridSpan w:val="2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968" w:rsidRPr="00A90B55" w:rsidRDefault="00B52968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تاريخ التقييم</w:t>
            </w:r>
          </w:p>
        </w:tc>
        <w:tc>
          <w:tcPr>
            <w:tcW w:w="2561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968" w:rsidRPr="00A90B55" w:rsidRDefault="00B52968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تقسيم الدرجات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B52968" w:rsidRPr="00A90B55" w:rsidRDefault="00B52968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27204" w:rsidRPr="00A90B55" w:rsidTr="00916C39">
        <w:trPr>
          <w:cantSplit/>
          <w:trHeight w:val="450"/>
          <w:jc w:val="center"/>
        </w:trPr>
        <w:tc>
          <w:tcPr>
            <w:tcW w:w="4962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204" w:rsidRPr="00412A33" w:rsidRDefault="00927204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412A33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مستمر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204" w:rsidRPr="00412A33" w:rsidRDefault="00927204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5</w:t>
            </w:r>
            <w:r w:rsidRPr="00412A33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 درجات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927204" w:rsidRPr="00A90B55" w:rsidRDefault="00EA384C" w:rsidP="00877262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واجبات</w:t>
            </w:r>
          </w:p>
        </w:tc>
      </w:tr>
      <w:tr w:rsidR="00927204" w:rsidRPr="00A90B55" w:rsidTr="00916C39">
        <w:trPr>
          <w:cantSplit/>
          <w:trHeight w:val="450"/>
          <w:jc w:val="center"/>
        </w:trPr>
        <w:tc>
          <w:tcPr>
            <w:tcW w:w="4962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204" w:rsidRPr="00412A33" w:rsidRDefault="00927204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204" w:rsidRDefault="00927204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5 درجات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927204" w:rsidRPr="00A90B55" w:rsidRDefault="00927204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عروض</w:t>
            </w:r>
          </w:p>
        </w:tc>
      </w:tr>
      <w:tr w:rsidR="00927204" w:rsidRPr="00A90B55" w:rsidTr="00916C39">
        <w:trPr>
          <w:cantSplit/>
          <w:trHeight w:val="450"/>
          <w:jc w:val="center"/>
        </w:trPr>
        <w:tc>
          <w:tcPr>
            <w:tcW w:w="4962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204" w:rsidRPr="00412A33" w:rsidRDefault="00927204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204" w:rsidRDefault="00927204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10 درجات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927204" w:rsidRPr="00A90B55" w:rsidRDefault="00927204" w:rsidP="009653C1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اختبار قصير</w:t>
            </w:r>
          </w:p>
        </w:tc>
      </w:tr>
      <w:tr w:rsidR="00663E0E" w:rsidRPr="00A90B55" w:rsidTr="001701F1">
        <w:trPr>
          <w:cantSplit/>
          <w:trHeight w:val="404"/>
          <w:jc w:val="center"/>
        </w:trPr>
        <w:tc>
          <w:tcPr>
            <w:tcW w:w="227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E0E" w:rsidRDefault="00663E0E" w:rsidP="00663E0E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21/2/1441هـ</w:t>
            </w:r>
          </w:p>
        </w:tc>
        <w:tc>
          <w:tcPr>
            <w:tcW w:w="2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E0E" w:rsidRDefault="00663E0E" w:rsidP="00663E0E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14/2/1441هـ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E0E" w:rsidRDefault="00663E0E" w:rsidP="004D3959">
            <w:pPr>
              <w:jc w:val="center"/>
            </w:pPr>
            <w:r w:rsidRPr="00C40066">
              <w:rPr>
                <w:rFonts w:ascii="Simplified Arabic" w:hAnsi="Simplified Arabic" w:cs="Simplified Arabic" w:hint="cs"/>
                <w:b/>
                <w:color w:val="auto"/>
                <w:rtl/>
              </w:rPr>
              <w:t xml:space="preserve">20 </w:t>
            </w:r>
            <w:r w:rsidRPr="00C40066">
              <w:rPr>
                <w:rFonts w:ascii="Simplified Arabic" w:hAnsi="Simplified Arabic" w:cs="Simplified Arabic"/>
                <w:b/>
                <w:color w:val="auto"/>
                <w:rtl/>
              </w:rPr>
              <w:t>درجة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663E0E" w:rsidRPr="00A90B55" w:rsidRDefault="00663E0E" w:rsidP="00916C39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اختبار فصلي 1</w:t>
            </w:r>
          </w:p>
        </w:tc>
      </w:tr>
      <w:tr w:rsidR="00663E0E" w:rsidRPr="00A90B55" w:rsidTr="00226874">
        <w:trPr>
          <w:cantSplit/>
          <w:trHeight w:val="404"/>
          <w:jc w:val="center"/>
        </w:trPr>
        <w:tc>
          <w:tcPr>
            <w:tcW w:w="227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E0E" w:rsidRDefault="00663E0E" w:rsidP="00663E0E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27/3/1441هـ</w:t>
            </w:r>
          </w:p>
        </w:tc>
        <w:tc>
          <w:tcPr>
            <w:tcW w:w="2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E0E" w:rsidRDefault="00663E0E" w:rsidP="00663E0E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20/3/1441هـ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E0E" w:rsidRDefault="00663E0E" w:rsidP="004D3959">
            <w:pPr>
              <w:jc w:val="center"/>
            </w:pPr>
            <w:r w:rsidRPr="00C40066">
              <w:rPr>
                <w:rFonts w:ascii="Simplified Arabic" w:hAnsi="Simplified Arabic" w:cs="Simplified Arabic" w:hint="cs"/>
                <w:b/>
                <w:color w:val="auto"/>
                <w:rtl/>
              </w:rPr>
              <w:t xml:space="preserve">20 </w:t>
            </w:r>
            <w:r w:rsidRPr="00C40066">
              <w:rPr>
                <w:rFonts w:ascii="Simplified Arabic" w:hAnsi="Simplified Arabic" w:cs="Simplified Arabic"/>
                <w:b/>
                <w:color w:val="auto"/>
                <w:rtl/>
              </w:rPr>
              <w:t>درجة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663E0E" w:rsidRPr="00A90B55" w:rsidRDefault="00663E0E" w:rsidP="00916C39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اختبار فصلي 2</w:t>
            </w:r>
          </w:p>
        </w:tc>
      </w:tr>
      <w:tr w:rsidR="00663E0E" w:rsidRPr="00A90B55" w:rsidTr="00272679">
        <w:trPr>
          <w:cantSplit/>
          <w:trHeight w:val="450"/>
          <w:jc w:val="center"/>
        </w:trPr>
        <w:tc>
          <w:tcPr>
            <w:tcW w:w="75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E0E" w:rsidRPr="00412A33" w:rsidRDefault="00663E0E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412A33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40 درجة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663E0E" w:rsidRPr="00A90B55" w:rsidRDefault="00663E0E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4D3959" w:rsidRPr="00A90B55" w:rsidTr="00916C39">
        <w:trPr>
          <w:cantSplit/>
          <w:trHeight w:val="450"/>
          <w:jc w:val="center"/>
        </w:trPr>
        <w:tc>
          <w:tcPr>
            <w:tcW w:w="75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959" w:rsidRPr="00877262" w:rsidRDefault="004D3959" w:rsidP="00877262">
            <w:pPr>
              <w:bidi/>
              <w:ind w:left="360"/>
              <w:rPr>
                <w:rFonts w:ascii="Simplified Arabic" w:hAnsi="Simplified Arabic" w:cs="Simplified Arabic"/>
                <w:b/>
                <w:rtl/>
              </w:rPr>
            </w:pPr>
            <w:r w:rsidRPr="00412A33">
              <w:rPr>
                <w:rFonts w:ascii="Simplified Arabic" w:hAnsi="Simplified Arabic" w:cs="Simplified Arabic"/>
                <w:b/>
                <w:rtl/>
              </w:rPr>
              <w:t>في حال غياب الطالبة عن الاختبار  لن يتم إعادة الاختبار إلا بتقرير طبي من مستشفى حكومي</w:t>
            </w:r>
            <w:r>
              <w:rPr>
                <w:rFonts w:ascii="Simplified Arabic" w:hAnsi="Simplified Arabic" w:cs="Simplified Arabic" w:hint="cs"/>
                <w:b/>
                <w:rtl/>
              </w:rPr>
              <w:t xml:space="preserve"> ( العمليات- الولادة)</w:t>
            </w:r>
            <w:r w:rsidRPr="00412A33">
              <w:rPr>
                <w:rFonts w:ascii="Simplified Arabic" w:hAnsi="Simplified Arabic" w:cs="Simplified Arabic"/>
                <w:b/>
                <w:rtl/>
              </w:rPr>
              <w:t>، وبعد التأكد من مصداقيته وذلك بالرجوع إلى الأخصائية الاجتماعية .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4D3959" w:rsidRPr="00A90B55" w:rsidRDefault="004D3959" w:rsidP="00916C39">
            <w:pPr>
              <w:pStyle w:val="TableGrid1"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شروط إعادة الاختبارات</w:t>
            </w: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الفصلية</w:t>
            </w:r>
          </w:p>
        </w:tc>
      </w:tr>
    </w:tbl>
    <w:p w:rsidR="00853C77" w:rsidRPr="00740708" w:rsidRDefault="00853C77" w:rsidP="00026F4A">
      <w:pPr>
        <w:pStyle w:val="FreeForm"/>
        <w:bidi/>
        <w:ind w:left="5"/>
        <w:rPr>
          <w:rFonts w:ascii="Simplified Arabic" w:hAnsi="Simplified Arabic" w:cs="Simplified Arabic"/>
          <w:color w:val="auto"/>
          <w:sz w:val="24"/>
          <w:szCs w:val="24"/>
        </w:rPr>
      </w:pPr>
    </w:p>
    <w:p w:rsidR="005A690D" w:rsidRPr="00825C06" w:rsidRDefault="000A41C4" w:rsidP="00825C06">
      <w:pPr>
        <w:pStyle w:val="FreeFormA"/>
        <w:numPr>
          <w:ilvl w:val="0"/>
          <w:numId w:val="11"/>
        </w:numPr>
        <w:bidi/>
        <w:rPr>
          <w:rFonts w:ascii="Simplified Arabic" w:hAnsi="Simplified Arabic" w:cs="Simplified Arabic"/>
          <w:bCs/>
          <w:color w:val="auto"/>
          <w:szCs w:val="24"/>
          <w:rtl/>
        </w:rPr>
      </w:pPr>
      <w:r w:rsidRPr="00825C06">
        <w:rPr>
          <w:rFonts w:ascii="Simplified Arabic" w:hAnsi="Simplified Arabic" w:cs="Simplified Arabic"/>
          <w:bCs/>
          <w:color w:val="auto"/>
          <w:szCs w:val="24"/>
          <w:rtl/>
        </w:rPr>
        <w:t>التأكيد على ضرورة حصول الطالبات</w:t>
      </w:r>
      <w:r w:rsidR="005A690D" w:rsidRPr="00825C06">
        <w:rPr>
          <w:rFonts w:ascii="Simplified Arabic" w:hAnsi="Simplified Arabic" w:cs="Simplified Arabic"/>
          <w:bCs/>
          <w:color w:val="auto"/>
          <w:szCs w:val="24"/>
          <w:rtl/>
        </w:rPr>
        <w:t xml:space="preserve"> على 80% من درجات الأعمال الفصلية قبل تاريخ الاعتذار.</w:t>
      </w:r>
    </w:p>
    <w:p w:rsidR="00441176" w:rsidRPr="00740708" w:rsidRDefault="00441176" w:rsidP="00441176">
      <w:pPr>
        <w:pStyle w:val="FreeFormA"/>
        <w:bidi/>
        <w:rPr>
          <w:rFonts w:ascii="Simplified Arabic" w:hAnsi="Simplified Arabic" w:cs="Simplified Arabic"/>
          <w:b/>
          <w:color w:val="auto"/>
          <w:szCs w:val="24"/>
          <w:rtl/>
        </w:rPr>
      </w:pPr>
    </w:p>
    <w:p w:rsidR="00853C77" w:rsidRDefault="00853C77" w:rsidP="00026F4A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B52968" w:rsidRDefault="00B52968" w:rsidP="00B52968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B52968" w:rsidRDefault="00B52968" w:rsidP="00B52968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B52968" w:rsidRDefault="00B52968" w:rsidP="00B52968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B52968" w:rsidRDefault="00B52968" w:rsidP="00B52968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B52968" w:rsidRPr="00740708" w:rsidRDefault="00B52968" w:rsidP="00B52968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A67DAA" w:rsidRDefault="00A67DAA" w:rsidP="00A67DAA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825C06" w:rsidRPr="00740708" w:rsidRDefault="00825C06" w:rsidP="00825C06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A67DAA" w:rsidRPr="00740708" w:rsidRDefault="00A67DAA" w:rsidP="00A67DAA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A67DAA" w:rsidRPr="00740708" w:rsidRDefault="00A67DAA" w:rsidP="00A67DAA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A67DAA" w:rsidRPr="00740708" w:rsidRDefault="00A67DAA" w:rsidP="00A67DAA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A67DAA" w:rsidRDefault="00A67DAA" w:rsidP="00A67DAA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5F615C" w:rsidRPr="00740708" w:rsidRDefault="005F615C" w:rsidP="005F615C">
      <w:pPr>
        <w:bidi/>
        <w:rPr>
          <w:rFonts w:ascii="Simplified Arabic" w:hAnsi="Simplified Arabic" w:cs="Simplified Arabic"/>
          <w:b/>
          <w:color w:val="auto"/>
        </w:rPr>
      </w:pPr>
    </w:p>
    <w:p w:rsidR="00853C77" w:rsidRPr="00740708" w:rsidRDefault="00853C77" w:rsidP="00026F4A">
      <w:pPr>
        <w:bidi/>
        <w:rPr>
          <w:rFonts w:ascii="Simplified Arabic" w:hAnsi="Simplified Arabic" w:cs="Simplified Arabic"/>
          <w:b/>
          <w:color w:val="auto"/>
        </w:rPr>
      </w:pPr>
    </w:p>
    <w:p w:rsidR="00853C77" w:rsidRPr="00740708" w:rsidRDefault="003F564D" w:rsidP="00026F4A">
      <w:pPr>
        <w:bidi/>
        <w:rPr>
          <w:rFonts w:ascii="Simplified Arabic" w:hAnsi="Simplified Arabic" w:cs="Simplified Arabic"/>
          <w:bCs/>
          <w:color w:val="auto"/>
          <w:rtl/>
        </w:rPr>
      </w:pPr>
      <w:r w:rsidRPr="00740708">
        <w:rPr>
          <w:rFonts w:ascii="Simplified Arabic" w:hAnsi="Simplified Arabic" w:cs="Simplified Arabic"/>
          <w:bCs/>
          <w:color w:val="auto"/>
          <w:rtl/>
        </w:rPr>
        <w:t>الخطة الأسبوعية:</w:t>
      </w:r>
    </w:p>
    <w:p w:rsidR="00A67DAA" w:rsidRPr="00740708" w:rsidRDefault="00A67DAA" w:rsidP="00A67DAA">
      <w:pPr>
        <w:bidi/>
        <w:rPr>
          <w:rFonts w:ascii="Simplified Arabic" w:hAnsi="Simplified Arabic" w:cs="Simplified Arabic"/>
          <w:bCs/>
          <w:color w:val="auto"/>
          <w:rtl/>
        </w:rPr>
      </w:pPr>
    </w:p>
    <w:tbl>
      <w:tblPr>
        <w:tblpPr w:leftFromText="180" w:rightFromText="180" w:vertAnchor="text" w:horzAnchor="margin" w:tblpXSpec="center" w:tblpY="287"/>
        <w:bidiVisual/>
        <w:tblW w:w="9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4"/>
      </w:tblGrid>
      <w:tr w:rsidR="00E14BAC" w:rsidRPr="00A90B55" w:rsidTr="0036304B">
        <w:trPr>
          <w:trHeight w:val="522"/>
        </w:trPr>
        <w:tc>
          <w:tcPr>
            <w:tcW w:w="850" w:type="dxa"/>
            <w:shd w:val="clear" w:color="auto" w:fill="F2F2F2"/>
            <w:vAlign w:val="center"/>
          </w:tcPr>
          <w:p w:rsidR="00E14BAC" w:rsidRPr="004D3959" w:rsidRDefault="00E14BAC" w:rsidP="00E14BAC">
            <w:pPr>
              <w:ind w:left="34" w:right="-546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4D395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الأسبوع</w:t>
            </w:r>
          </w:p>
        </w:tc>
        <w:tc>
          <w:tcPr>
            <w:tcW w:w="8504" w:type="dxa"/>
            <w:shd w:val="clear" w:color="auto" w:fill="F2F2F2"/>
            <w:vAlign w:val="center"/>
          </w:tcPr>
          <w:p w:rsidR="00E14BAC" w:rsidRDefault="00E14BAC" w:rsidP="00E14BAC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4D395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عنوان المحاضرة</w:t>
            </w:r>
          </w:p>
        </w:tc>
      </w:tr>
      <w:tr w:rsidR="00E14BAC" w:rsidRPr="00A90B55" w:rsidTr="0036304B">
        <w:trPr>
          <w:trHeight w:val="516"/>
        </w:trPr>
        <w:tc>
          <w:tcPr>
            <w:tcW w:w="850" w:type="dxa"/>
            <w:shd w:val="clear" w:color="auto" w:fill="F2F2F2"/>
            <w:vAlign w:val="center"/>
          </w:tcPr>
          <w:p w:rsidR="00E14BAC" w:rsidRPr="004D3959" w:rsidRDefault="00E14BAC" w:rsidP="00E14BAC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8504" w:type="dxa"/>
            <w:vAlign w:val="center"/>
          </w:tcPr>
          <w:p w:rsidR="00E14BAC" w:rsidRPr="004D3959" w:rsidRDefault="00E14BAC" w:rsidP="00E14BAC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D3959">
              <w:rPr>
                <w:rFonts w:ascii="Simplified Arabic" w:hAnsi="Simplified Arabic" w:cs="Simplified Arabic"/>
                <w:sz w:val="22"/>
                <w:szCs w:val="22"/>
                <w:rtl/>
              </w:rPr>
              <w:t>مقدمة عن المقرر والتعرف على الطالبات</w:t>
            </w:r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وتوزيع المهام </w:t>
            </w:r>
          </w:p>
        </w:tc>
      </w:tr>
      <w:tr w:rsidR="0036304B" w:rsidRPr="00A90B55" w:rsidTr="0036304B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36304B" w:rsidRPr="004D3959" w:rsidRDefault="0036304B" w:rsidP="0036304B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8504" w:type="dxa"/>
            <w:shd w:val="clear" w:color="auto" w:fill="auto"/>
            <w:vAlign w:val="center"/>
          </w:tcPr>
          <w:p w:rsidR="0036304B" w:rsidRDefault="0036304B" w:rsidP="0036304B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الفئات الخاصة ( التصنيف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الاحتياجات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المشكلات)</w:t>
            </w:r>
          </w:p>
        </w:tc>
      </w:tr>
      <w:tr w:rsidR="0036304B" w:rsidRPr="00A90B55" w:rsidTr="0036304B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36304B" w:rsidRPr="004D3959" w:rsidRDefault="0036304B" w:rsidP="0036304B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8504" w:type="dxa"/>
            <w:shd w:val="clear" w:color="auto" w:fill="auto"/>
            <w:vAlign w:val="center"/>
          </w:tcPr>
          <w:p w:rsidR="0036304B" w:rsidRPr="004D3959" w:rsidRDefault="0036304B" w:rsidP="0036304B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أسر ذوي الفئات الخاصة وردود أفعالهم وحاجاتهم الإرشادية</w:t>
            </w:r>
          </w:p>
        </w:tc>
      </w:tr>
      <w:tr w:rsidR="0036304B" w:rsidRPr="00A90B55" w:rsidTr="0036304B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36304B" w:rsidRPr="004D3959" w:rsidRDefault="0036304B" w:rsidP="0036304B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8504" w:type="dxa"/>
            <w:shd w:val="clear" w:color="auto" w:fill="auto"/>
            <w:vAlign w:val="center"/>
          </w:tcPr>
          <w:p w:rsidR="0036304B" w:rsidRPr="004D3959" w:rsidRDefault="0036304B" w:rsidP="0036304B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الخدمة الاجتماعية </w:t>
            </w:r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مع الفئات الخاصة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( الأهداف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الفلسفة- الدور)</w:t>
            </w:r>
          </w:p>
        </w:tc>
      </w:tr>
      <w:tr w:rsidR="0036304B" w:rsidRPr="00A90B55" w:rsidTr="0036304B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36304B" w:rsidRPr="004D3959" w:rsidRDefault="0036304B" w:rsidP="0036304B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8504" w:type="dxa"/>
            <w:shd w:val="clear" w:color="auto" w:fill="auto"/>
            <w:vAlign w:val="center"/>
          </w:tcPr>
          <w:p w:rsidR="0036304B" w:rsidRPr="004D3959" w:rsidRDefault="0036304B" w:rsidP="0036304B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التأهيل الاجتماعي والمهني للفئات الخاصة</w:t>
            </w:r>
          </w:p>
        </w:tc>
      </w:tr>
      <w:tr w:rsidR="0036304B" w:rsidRPr="00A90B55" w:rsidTr="0036304B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36304B" w:rsidRPr="004D3959" w:rsidRDefault="0036304B" w:rsidP="0036304B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8504" w:type="dxa"/>
            <w:vAlign w:val="center"/>
          </w:tcPr>
          <w:p w:rsidR="0036304B" w:rsidRDefault="0036304B" w:rsidP="0036304B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الاختبار الفصلي الأول</w:t>
            </w:r>
          </w:p>
        </w:tc>
      </w:tr>
      <w:tr w:rsidR="0036304B" w:rsidRPr="00A90B55" w:rsidTr="0036304B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36304B" w:rsidRPr="004D3959" w:rsidRDefault="0036304B" w:rsidP="0036304B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8504" w:type="dxa"/>
            <w:vAlign w:val="center"/>
          </w:tcPr>
          <w:p w:rsidR="0036304B" w:rsidRPr="004D3959" w:rsidRDefault="0036304B" w:rsidP="0036304B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دمج الفئات الخاصة في المجتمع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السعودي</w:t>
            </w:r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( المدارس كنموذج)</w:t>
            </w:r>
          </w:p>
        </w:tc>
      </w:tr>
      <w:tr w:rsidR="0036304B" w:rsidRPr="00A90B55" w:rsidTr="0036304B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36304B" w:rsidRPr="004D3959" w:rsidRDefault="0036304B" w:rsidP="0036304B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8504" w:type="dxa"/>
            <w:vAlign w:val="center"/>
          </w:tcPr>
          <w:p w:rsidR="0036304B" w:rsidRPr="004D3959" w:rsidRDefault="0036304B" w:rsidP="0036304B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واقع الفئات الخاصة في المجتمع السعودي ( القوانين والتشريعات- المؤسسات)</w:t>
            </w:r>
          </w:p>
        </w:tc>
      </w:tr>
      <w:tr w:rsidR="0036304B" w:rsidRPr="00A90B55" w:rsidTr="0036304B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36304B" w:rsidRPr="004D3959" w:rsidRDefault="0036304B" w:rsidP="0036304B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8504" w:type="dxa"/>
            <w:vMerge w:val="restart"/>
            <w:vAlign w:val="center"/>
          </w:tcPr>
          <w:p w:rsidR="0036304B" w:rsidRPr="004D3959" w:rsidRDefault="0036304B" w:rsidP="0036304B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مؤسسات رعاية الفئات الخاصة على المستوى المحلي والدولي</w:t>
            </w:r>
          </w:p>
        </w:tc>
      </w:tr>
      <w:tr w:rsidR="0036304B" w:rsidRPr="00A90B55" w:rsidTr="0036304B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36304B" w:rsidRPr="004D3959" w:rsidRDefault="0036304B" w:rsidP="0036304B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8504" w:type="dxa"/>
            <w:vMerge/>
            <w:vAlign w:val="center"/>
          </w:tcPr>
          <w:p w:rsidR="0036304B" w:rsidRPr="004D3959" w:rsidRDefault="0036304B" w:rsidP="0036304B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A972B8" w:rsidRPr="00A90B55" w:rsidTr="0036304B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A972B8" w:rsidRPr="004D3959" w:rsidRDefault="00A972B8" w:rsidP="00A972B8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8504" w:type="dxa"/>
            <w:vAlign w:val="center"/>
          </w:tcPr>
          <w:p w:rsidR="00A972B8" w:rsidRPr="004D3959" w:rsidRDefault="00A972B8" w:rsidP="00A972B8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نماذج من بعض الفئات الخاصة</w:t>
            </w:r>
          </w:p>
        </w:tc>
      </w:tr>
      <w:tr w:rsidR="00A972B8" w:rsidRPr="00A90B55" w:rsidTr="0036304B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A972B8" w:rsidRPr="004D3959" w:rsidRDefault="00A972B8" w:rsidP="00A972B8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8504" w:type="dxa"/>
            <w:vAlign w:val="center"/>
          </w:tcPr>
          <w:p w:rsidR="00A972B8" w:rsidRPr="004D3959" w:rsidRDefault="00A972B8" w:rsidP="00A972B8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الاختبار الفصلي الثاني</w:t>
            </w:r>
          </w:p>
        </w:tc>
      </w:tr>
      <w:tr w:rsidR="00A972B8" w:rsidRPr="00A90B55" w:rsidTr="0036304B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A972B8" w:rsidRPr="004D3959" w:rsidRDefault="00A972B8" w:rsidP="00A972B8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8504" w:type="dxa"/>
            <w:vAlign w:val="center"/>
          </w:tcPr>
          <w:p w:rsidR="00A972B8" w:rsidRPr="004D3959" w:rsidRDefault="00A972B8" w:rsidP="00A972B8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نماذج من بعض الفئات الخاصة</w:t>
            </w:r>
          </w:p>
        </w:tc>
      </w:tr>
      <w:tr w:rsidR="00A972B8" w:rsidRPr="00A90B55" w:rsidTr="0036304B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A972B8" w:rsidRPr="004D3959" w:rsidRDefault="00A972B8" w:rsidP="00A972B8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8504" w:type="dxa"/>
            <w:vAlign w:val="center"/>
          </w:tcPr>
          <w:p w:rsidR="00A972B8" w:rsidRPr="004D3959" w:rsidRDefault="00A972B8" w:rsidP="00A972B8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مراجعة شاملة للمقرر</w:t>
            </w:r>
          </w:p>
        </w:tc>
      </w:tr>
    </w:tbl>
    <w:p w:rsidR="00663E0E" w:rsidRDefault="00663E0E" w:rsidP="003E4CC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63E0E" w:rsidRDefault="00663E0E" w:rsidP="003E4CCB">
      <w:pPr>
        <w:autoSpaceDE w:val="0"/>
        <w:autoSpaceDN w:val="0"/>
        <w:adjustRightInd w:val="0"/>
        <w:jc w:val="right"/>
        <w:rPr>
          <w:sz w:val="28"/>
          <w:szCs w:val="28"/>
          <w:rtl/>
        </w:rPr>
      </w:pPr>
    </w:p>
    <w:p w:rsidR="00663E0E" w:rsidRDefault="00663E0E" w:rsidP="003E4CCB">
      <w:pPr>
        <w:autoSpaceDE w:val="0"/>
        <w:autoSpaceDN w:val="0"/>
        <w:adjustRightInd w:val="0"/>
        <w:jc w:val="right"/>
        <w:rPr>
          <w:sz w:val="28"/>
          <w:szCs w:val="28"/>
          <w:rtl/>
        </w:rPr>
      </w:pPr>
    </w:p>
    <w:p w:rsidR="00663E0E" w:rsidRDefault="00663E0E" w:rsidP="003E4CCB">
      <w:pPr>
        <w:autoSpaceDE w:val="0"/>
        <w:autoSpaceDN w:val="0"/>
        <w:adjustRightInd w:val="0"/>
        <w:jc w:val="right"/>
        <w:rPr>
          <w:sz w:val="28"/>
          <w:szCs w:val="28"/>
          <w:rtl/>
        </w:rPr>
      </w:pPr>
    </w:p>
    <w:p w:rsidR="00663E0E" w:rsidRDefault="00663E0E" w:rsidP="003E4CCB">
      <w:pPr>
        <w:autoSpaceDE w:val="0"/>
        <w:autoSpaceDN w:val="0"/>
        <w:adjustRightInd w:val="0"/>
        <w:jc w:val="right"/>
        <w:rPr>
          <w:sz w:val="28"/>
          <w:szCs w:val="28"/>
          <w:rtl/>
        </w:rPr>
      </w:pPr>
    </w:p>
    <w:p w:rsidR="00663E0E" w:rsidRDefault="00663E0E" w:rsidP="003E4CCB">
      <w:pPr>
        <w:autoSpaceDE w:val="0"/>
        <w:autoSpaceDN w:val="0"/>
        <w:adjustRightInd w:val="0"/>
        <w:jc w:val="right"/>
        <w:rPr>
          <w:sz w:val="28"/>
          <w:szCs w:val="28"/>
          <w:rtl/>
        </w:rPr>
      </w:pPr>
    </w:p>
    <w:p w:rsidR="003E4CCB" w:rsidRPr="00AF6443" w:rsidRDefault="003E4CCB" w:rsidP="003E4CCB">
      <w:pPr>
        <w:autoSpaceDE w:val="0"/>
        <w:autoSpaceDN w:val="0"/>
        <w:adjustRightInd w:val="0"/>
        <w:jc w:val="right"/>
        <w:rPr>
          <w:rFonts w:ascii="Simplified Arabic" w:hAnsi="Simplified Arabic" w:cs="Simplified Arabic"/>
          <w:b/>
          <w:bCs/>
          <w:u w:val="single"/>
          <w:rtl/>
        </w:rPr>
      </w:pPr>
      <w:r w:rsidRPr="00A90B55">
        <w:rPr>
          <w:rFonts w:ascii="Simplified Arabic" w:hAnsi="Simplified Arabic" w:cs="Simplified Arabic"/>
          <w:bCs/>
          <w:rtl/>
        </w:rPr>
        <w:t>القـوانـيـن</w:t>
      </w:r>
      <w:r w:rsidRPr="00A90B55">
        <w:rPr>
          <w:rFonts w:ascii="Simplified Arabic" w:hAnsi="Simplified Arabic" w:cs="Simplified Arabic"/>
          <w:b/>
          <w:rtl/>
        </w:rPr>
        <w:t xml:space="preserve"> (مثال: السرقة الأدبية, سياسة الحضور):</w:t>
      </w:r>
    </w:p>
    <w:p w:rsidR="003E4CCB" w:rsidRDefault="003E4CCB" w:rsidP="003E4CCB">
      <w:pPr>
        <w:tabs>
          <w:tab w:val="left" w:pos="1067"/>
        </w:tabs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  <w:rtl/>
        </w:rPr>
        <w:tab/>
      </w:r>
    </w:p>
    <w:p w:rsidR="003E4CCB" w:rsidRDefault="003E4CCB" w:rsidP="003E4CCB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4F48FE6" wp14:editId="05411DCF">
                <wp:simplePos x="0" y="0"/>
                <wp:positionH relativeFrom="column">
                  <wp:posOffset>212090</wp:posOffset>
                </wp:positionH>
                <wp:positionV relativeFrom="paragraph">
                  <wp:posOffset>12065</wp:posOffset>
                </wp:positionV>
                <wp:extent cx="6219825" cy="1732915"/>
                <wp:effectExtent l="76200" t="0" r="28575" b="95885"/>
                <wp:wrapNone/>
                <wp:docPr id="6" name="مستطيل مستدير الزوايا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1732915"/>
                        </a:xfrm>
                        <a:prstGeom prst="roundRect">
                          <a:avLst>
                            <a:gd name="adj" fmla="val 14505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26" style="position:absolute;left:0;text-align:left;margin-left:16.7pt;margin-top:.95pt;width:489.75pt;height:136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" strokeweight="2pt">
                <v:shadow on="t" opacity=".5" offset="-6pt,6pt"/>
                <v:path arrowok="t"/>
              </v:roundrect>
            </w:pict>
          </mc:Fallback>
        </mc:AlternateContent>
      </w:r>
      <w:r>
        <w:rPr>
          <w:rFonts w:ascii="Simplified Arabic" w:hAnsi="Simplified Arabic" w:cs="Simplified Arabic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307788</wp:posOffset>
                </wp:positionH>
                <wp:positionV relativeFrom="paragraph">
                  <wp:posOffset>12289</wp:posOffset>
                </wp:positionV>
                <wp:extent cx="6248400" cy="1685365"/>
                <wp:effectExtent l="0" t="0" r="0" b="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8400" cy="168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4CCB" w:rsidRPr="00A90B55" w:rsidRDefault="003E4CCB" w:rsidP="003E4CCB">
                            <w:pPr>
                              <w:ind w:left="36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A90B55">
                              <w:rPr>
                                <w:rStyle w:val="1Char"/>
                                <w:rFonts w:hint="cs"/>
                                <w:rtl/>
                              </w:rPr>
                              <w:t>سياسة الحضور والغياب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3E4CCB" w:rsidRDefault="003E4CCB" w:rsidP="003E4CCB">
                            <w:pPr>
                              <w:numPr>
                                <w:ilvl w:val="0"/>
                                <w:numId w:val="23"/>
                              </w:numPr>
                              <w:bidi/>
                              <w:spacing w:after="200" w:line="276" w:lineRule="auto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الالتزام بالحضور في الوقت المحدد للمحاضرة ، وفي حال التأخير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عن 5 دقائق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لأكثر من مرة سوف تحسب الطالبة غياب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.</w:t>
                            </w:r>
                          </w:p>
                          <w:p w:rsidR="003E4CCB" w:rsidRPr="00A84243" w:rsidRDefault="003E4CCB" w:rsidP="003E4CCB">
                            <w:pPr>
                              <w:numPr>
                                <w:ilvl w:val="0"/>
                                <w:numId w:val="23"/>
                              </w:numPr>
                              <w:bidi/>
                              <w:spacing w:after="200" w:line="276" w:lineRule="auto"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وفي حال عدم قدرة الطالبة على الحضور عليها أن تتقدم بعذر لأستاذة المقرر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في المحاضرة التالية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margin-left:24.25pt;margin-top:.95pt;width:492pt;height:132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" filled="f" stroked="f">
                <v:path arrowok="t"/>
                <v:textbox>
                  <w:txbxContent>
                    <w:p w:rsidR="003E4CCB" w:rsidRPr="00A90B55" w:rsidRDefault="003E4CCB" w:rsidP="003E4CCB">
                      <w:pPr>
                        <w:ind w:left="36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A90B55">
                        <w:rPr>
                          <w:rStyle w:val="1Char"/>
                          <w:rFonts w:hint="cs"/>
                          <w:rtl/>
                        </w:rPr>
                        <w:t>سياسة الحضور والغياب</w:t>
                      </w:r>
                      <w:r w:rsidRPr="00A90B5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</w:p>
                    <w:p w:rsidR="003E4CCB" w:rsidRDefault="003E4CCB" w:rsidP="003E4CCB">
                      <w:pPr>
                        <w:numPr>
                          <w:ilvl w:val="0"/>
                          <w:numId w:val="23"/>
                        </w:numPr>
                        <w:bidi/>
                        <w:spacing w:after="200" w:line="276" w:lineRule="auto"/>
                        <w:jc w:val="both"/>
                        <w:rPr>
                          <w:rFonts w:ascii="Simplified Arabic" w:hAnsi="Simplified Arabic" w:cs="Simplified Arabic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>الالتزام بالحضور في الوقت المحدد للمحاضرة ، وفي حال التأخير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عن 5 دقائق</w:t>
                      </w: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 xml:space="preserve"> لأكثر من مرة سوف تحسب الطالبة غياب 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.</w:t>
                      </w:r>
                    </w:p>
                    <w:p w:rsidR="003E4CCB" w:rsidRPr="00A84243" w:rsidRDefault="003E4CCB" w:rsidP="003E4CCB">
                      <w:pPr>
                        <w:numPr>
                          <w:ilvl w:val="0"/>
                          <w:numId w:val="23"/>
                        </w:numPr>
                        <w:bidi/>
                        <w:spacing w:after="200" w:line="276" w:lineRule="auto"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>وفي حال عدم قدرة الطالبة على الحضور عليها أن تتقدم بعذر لأستاذة المقرر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في المحاضرة التالية</w:t>
                      </w: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p w:rsidR="003E4CCB" w:rsidRDefault="003E4CCB" w:rsidP="003E4CCB">
      <w:pPr>
        <w:rPr>
          <w:rFonts w:ascii="Simplified Arabic" w:hAnsi="Simplified Arabic" w:cs="Simplified Arabic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3E4CCB">
      <w:pPr>
        <w:jc w:val="right"/>
        <w:rPr>
          <w:sz w:val="28"/>
          <w:szCs w:val="28"/>
          <w:rtl/>
        </w:rPr>
      </w:pPr>
    </w:p>
    <w:p w:rsidR="00663E0E" w:rsidRDefault="00663E0E" w:rsidP="003E4CCB">
      <w:pPr>
        <w:jc w:val="right"/>
        <w:rPr>
          <w:sz w:val="28"/>
          <w:szCs w:val="28"/>
          <w:rtl/>
        </w:rPr>
      </w:pPr>
    </w:p>
    <w:p w:rsidR="00663E0E" w:rsidRDefault="00663E0E" w:rsidP="003E4CCB">
      <w:pPr>
        <w:jc w:val="right"/>
        <w:rPr>
          <w:sz w:val="28"/>
          <w:szCs w:val="28"/>
          <w:rtl/>
        </w:rPr>
      </w:pPr>
    </w:p>
    <w:p w:rsidR="00663E0E" w:rsidRDefault="00663E0E" w:rsidP="003E4CCB">
      <w:pPr>
        <w:jc w:val="right"/>
        <w:rPr>
          <w:sz w:val="28"/>
          <w:szCs w:val="28"/>
          <w:rtl/>
        </w:rPr>
      </w:pPr>
    </w:p>
    <w:p w:rsidR="00663E0E" w:rsidRDefault="00663E0E" w:rsidP="003E4CCB">
      <w:pPr>
        <w:jc w:val="right"/>
        <w:rPr>
          <w:sz w:val="28"/>
          <w:szCs w:val="28"/>
          <w:rtl/>
        </w:rPr>
      </w:pPr>
    </w:p>
    <w:p w:rsidR="00663E0E" w:rsidRDefault="00663E0E" w:rsidP="003E4CCB">
      <w:pPr>
        <w:jc w:val="right"/>
        <w:rPr>
          <w:sz w:val="28"/>
          <w:szCs w:val="28"/>
          <w:rtl/>
        </w:rPr>
      </w:pPr>
    </w:p>
    <w:p w:rsidR="00663E0E" w:rsidRDefault="00663E0E" w:rsidP="003E4CCB">
      <w:pPr>
        <w:jc w:val="right"/>
        <w:rPr>
          <w:sz w:val="28"/>
          <w:szCs w:val="28"/>
          <w:rtl/>
        </w:rPr>
      </w:pPr>
    </w:p>
    <w:p w:rsidR="00663E0E" w:rsidRDefault="00663E0E" w:rsidP="003E4CCB">
      <w:pPr>
        <w:jc w:val="right"/>
        <w:rPr>
          <w:sz w:val="28"/>
          <w:szCs w:val="28"/>
          <w:rtl/>
        </w:rPr>
      </w:pPr>
    </w:p>
    <w:p w:rsidR="00663E0E" w:rsidRDefault="00663E0E" w:rsidP="003E4CCB">
      <w:pPr>
        <w:jc w:val="right"/>
        <w:rPr>
          <w:sz w:val="28"/>
          <w:szCs w:val="28"/>
          <w:rtl/>
        </w:rPr>
      </w:pPr>
    </w:p>
    <w:p w:rsidR="00663E0E" w:rsidRDefault="00663E0E" w:rsidP="003E4CCB">
      <w:pPr>
        <w:jc w:val="right"/>
        <w:rPr>
          <w:sz w:val="28"/>
          <w:szCs w:val="28"/>
          <w:rtl/>
        </w:rPr>
      </w:pPr>
    </w:p>
    <w:p w:rsidR="00663E0E" w:rsidRDefault="00663E0E" w:rsidP="003E4CCB">
      <w:pPr>
        <w:jc w:val="right"/>
        <w:rPr>
          <w:sz w:val="28"/>
          <w:szCs w:val="28"/>
          <w:rtl/>
        </w:rPr>
      </w:pPr>
    </w:p>
    <w:p w:rsidR="003E4CCB" w:rsidRDefault="003E4CCB" w:rsidP="003E4CCB">
      <w:pPr>
        <w:bidi/>
        <w:rPr>
          <w:sz w:val="28"/>
          <w:szCs w:val="28"/>
          <w:rtl/>
        </w:rPr>
      </w:pPr>
    </w:p>
    <w:p w:rsidR="0061043D" w:rsidRDefault="003E4CCB" w:rsidP="0061043D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09DC918" wp14:editId="2038924F">
                <wp:simplePos x="0" y="0"/>
                <wp:positionH relativeFrom="column">
                  <wp:posOffset>132715</wp:posOffset>
                </wp:positionH>
                <wp:positionV relativeFrom="paragraph">
                  <wp:posOffset>11430</wp:posOffset>
                </wp:positionV>
                <wp:extent cx="6248400" cy="3064510"/>
                <wp:effectExtent l="76200" t="0" r="19050" b="97790"/>
                <wp:wrapNone/>
                <wp:docPr id="10" name="مستطيل مستدير الزوايا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3064510"/>
                        </a:xfrm>
                        <a:prstGeom prst="roundRect">
                          <a:avLst>
                            <a:gd name="adj" fmla="val 14505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E4CCB" w:rsidRDefault="003E4CCB" w:rsidP="003E4CC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79770" cy="2471057"/>
                                  <wp:effectExtent l="0" t="0" r="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9770" cy="2471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27" style="position:absolute;margin-left:10.45pt;margin-top:.9pt;width:492pt;height:241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" strokeweight="2pt">
                <v:shadow on="t" opacity=".5" offset="-6pt,6pt"/>
                <v:path arrowok="t"/>
                <v:textbox>
                  <w:txbxContent>
                    <w:p w:rsidR="003E4CCB" w:rsidRDefault="003E4CCB" w:rsidP="003E4CC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79770" cy="2471057"/>
                            <wp:effectExtent l="0" t="0" r="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9770" cy="2471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3E4CCB" w:rsidRPr="00A90B55" w:rsidRDefault="003E4CCB" w:rsidP="003E4CCB">
      <w:pPr>
        <w:rPr>
          <w:rFonts w:ascii="Simplified Arabic" w:hAnsi="Simplified Arabic" w:cs="Simplified Arabic"/>
          <w:rtl/>
        </w:rPr>
      </w:pPr>
    </w:p>
    <w:p w:rsidR="003E4CCB" w:rsidRPr="00A90B55" w:rsidRDefault="003E4CCB" w:rsidP="003E4CCB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352425</wp:posOffset>
                </wp:positionV>
                <wp:extent cx="6172200" cy="3179445"/>
                <wp:effectExtent l="0" t="0" r="0" b="1905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317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4CCB" w:rsidRPr="00A90B55" w:rsidRDefault="003E4CCB" w:rsidP="003E4CCB">
                            <w:pPr>
                              <w:pStyle w:val="1"/>
                              <w:rPr>
                                <w:noProof/>
                                <w:rtl/>
                              </w:rPr>
                            </w:pPr>
                            <w:r w:rsidRPr="00A90B55">
                              <w:rPr>
                                <w:rFonts w:hint="cs"/>
                                <w:noProof/>
                                <w:rtl/>
                              </w:rPr>
                              <w:t>سياسة الغش والنقل غير الموثق:</w:t>
                            </w:r>
                          </w:p>
                          <w:p w:rsidR="003E4CCB" w:rsidRPr="00A90B55" w:rsidRDefault="003E4CCB" w:rsidP="003E4CCB">
                            <w:pPr>
                              <w:pStyle w:val="1"/>
                              <w:jc w:val="left"/>
                              <w:rPr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E4CCB" w:rsidRPr="00A90B55" w:rsidRDefault="003E4CCB" w:rsidP="006D2687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في حالة الغش سترصد الدرجة صفر للطالبة سواء في الواجبات أوفي  البحوث أو في الاختبارات، أما في حال عدم الالتزام بطريقة التوثيق العلمية فإنه ستتعرض الطالبة إلى حسم من درجات </w:t>
                            </w:r>
                            <w:r w:rsidR="006D2687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التوثيق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.</w:t>
                            </w:r>
                          </w:p>
                          <w:p w:rsidR="003E4CCB" w:rsidRPr="00A90B55" w:rsidRDefault="003E4CCB" w:rsidP="003E4CCB">
                            <w:pPr>
                              <w:jc w:val="right"/>
                              <w:rPr>
                                <w:b/>
                                <w:noProof/>
                                <w:u w:val="single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 xml:space="preserve">طريقة 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التوثيق المراجع 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، كما يلي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:</w:t>
                            </w:r>
                          </w:p>
                          <w:p w:rsidR="003E4CCB" w:rsidRPr="00A90B55" w:rsidRDefault="003E4CCB" w:rsidP="003E4CCB">
                            <w:pPr>
                              <w:tabs>
                                <w:tab w:val="num" w:pos="360"/>
                              </w:tabs>
                              <w:ind w:left="360"/>
                              <w:jc w:val="right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في المتن</w:t>
                            </w:r>
                          </w:p>
                          <w:p w:rsidR="003E4CCB" w:rsidRPr="00A90B55" w:rsidRDefault="003E4CCB" w:rsidP="003E4CCB">
                            <w:pPr>
                              <w:tabs>
                                <w:tab w:val="num" w:pos="360"/>
                              </w:tabs>
                              <w:ind w:left="360"/>
                              <w:jc w:val="right"/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( الاسم الأخير للمؤلف ، سنة النشر : رقم الصفحة ) مثال :</w:t>
                            </w:r>
                          </w:p>
                          <w:p w:rsidR="003E4CCB" w:rsidRDefault="003E4CCB" w:rsidP="003E4CCB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( رشوان ، 2012: 25 ) .</w:t>
                            </w:r>
                          </w:p>
                          <w:p w:rsidR="003E4CCB" w:rsidRPr="003E4CCB" w:rsidRDefault="003E4CCB" w:rsidP="003E4CCB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في قائمة المراجع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3E4CCB" w:rsidRPr="00A90B55" w:rsidRDefault="003E4CCB" w:rsidP="003E4CCB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الاسم الأخير للمؤلف, الاسم الأول (سنة النشر): عنوان الكتاب ,دار النشر, مكان النشر .</w:t>
                            </w:r>
                          </w:p>
                          <w:p w:rsidR="003E4CCB" w:rsidRPr="001B63D2" w:rsidRDefault="003E4CCB" w:rsidP="003E4CCB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مثال : رشوان ، حسين عبد الحميد ( 2012 ) : الأسرة والمجتمع دراسة في علم اجتماع الأسرة ، مؤسسة شباب الجامعة ، الإسكندرية . ويراعى في </w:t>
                            </w:r>
                            <w:r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المراجع الترتيب بطريقة أبجدية.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28" type="#_x0000_t202" style="position:absolute;margin-left:15.75pt;margin-top:27.75pt;width:486pt;height:250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" filled="f" stroked="f">
                <v:path arrowok="t"/>
                <v:textbox>
                  <w:txbxContent>
                    <w:p w:rsidR="003E4CCB" w:rsidRPr="00A90B55" w:rsidRDefault="003E4CCB" w:rsidP="003E4CCB">
                      <w:pPr>
                        <w:pStyle w:val="1"/>
                        <w:rPr>
                          <w:noProof/>
                          <w:rtl/>
                        </w:rPr>
                      </w:pPr>
                      <w:r w:rsidRPr="00A90B55">
                        <w:rPr>
                          <w:rFonts w:hint="cs"/>
                          <w:noProof/>
                          <w:rtl/>
                        </w:rPr>
                        <w:t>سياسة الغش والنقل غير الموثق:</w:t>
                      </w:r>
                    </w:p>
                    <w:p w:rsidR="003E4CCB" w:rsidRPr="00A90B55" w:rsidRDefault="003E4CCB" w:rsidP="003E4CCB">
                      <w:pPr>
                        <w:pStyle w:val="1"/>
                        <w:jc w:val="left"/>
                        <w:rPr>
                          <w:noProof/>
                          <w:sz w:val="24"/>
                          <w:szCs w:val="24"/>
                          <w:rtl/>
                        </w:rPr>
                      </w:pPr>
                    </w:p>
                    <w:p w:rsidR="003E4CCB" w:rsidRPr="00A90B55" w:rsidRDefault="003E4CCB" w:rsidP="006D2687">
                      <w:pPr>
                        <w:jc w:val="right"/>
                        <w:rPr>
                          <w:rFonts w:ascii="Simplified Arabic" w:hAnsi="Simplified Arabic" w:cs="Simplified Arabic"/>
                        </w:rPr>
                      </w:pPr>
                      <w:r w:rsidRPr="00A90B55"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في حالة الغش سترصد الدرجة صفر للطالبة سواء في الواجبات أوفي  البحوث أو في الاختبارات، أما في حال عدم الالتزام بطريقة التوثيق العلمية فإنه ستتعرض الطالبة إلى حسم من درجات </w:t>
                      </w:r>
                      <w:r w:rsidR="006D2687">
                        <w:rPr>
                          <w:rFonts w:ascii="Simplified Arabic" w:hAnsi="Simplified Arabic" w:cs="Simplified Arabic" w:hint="cs"/>
                          <w:rtl/>
                        </w:rPr>
                        <w:t>التوثيق</w:t>
                      </w:r>
                      <w:r w:rsidRPr="00A90B55">
                        <w:rPr>
                          <w:rFonts w:ascii="Simplified Arabic" w:hAnsi="Simplified Arabic" w:cs="Simplified Arabic" w:hint="cs"/>
                          <w:rtl/>
                        </w:rPr>
                        <w:t>.</w:t>
                      </w:r>
                    </w:p>
                    <w:p w:rsidR="003E4CCB" w:rsidRPr="00A90B55" w:rsidRDefault="003E4CCB" w:rsidP="003E4CCB">
                      <w:pPr>
                        <w:jc w:val="right"/>
                        <w:rPr>
                          <w:b/>
                          <w:noProof/>
                          <w:u w:val="single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 xml:space="preserve">طريقة </w:t>
                      </w:r>
                      <w:r w:rsidRPr="00A90B55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التوثيق المراجع </w:t>
                      </w: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، كما يلي</w:t>
                      </w: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>:</w:t>
                      </w:r>
                    </w:p>
                    <w:p w:rsidR="003E4CCB" w:rsidRPr="00A90B55" w:rsidRDefault="003E4CCB" w:rsidP="003E4CCB">
                      <w:pPr>
                        <w:tabs>
                          <w:tab w:val="num" w:pos="360"/>
                        </w:tabs>
                        <w:ind w:left="360"/>
                        <w:jc w:val="right"/>
                        <w:rPr>
                          <w:rFonts w:ascii="Simplified Arabic" w:hAnsi="Simplified Arabic" w:cs="Simplified Arabic"/>
                        </w:rPr>
                      </w:pPr>
                      <w:r w:rsidRPr="00A90B55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- </w:t>
                      </w: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في المتن</w:t>
                      </w:r>
                    </w:p>
                    <w:p w:rsidR="003E4CCB" w:rsidRPr="00A90B55" w:rsidRDefault="003E4CCB" w:rsidP="003E4CCB">
                      <w:pPr>
                        <w:tabs>
                          <w:tab w:val="num" w:pos="360"/>
                        </w:tabs>
                        <w:ind w:left="360"/>
                        <w:jc w:val="right"/>
                        <w:rPr>
                          <w:rFonts w:ascii="Simplified Arabic" w:hAnsi="Simplified Arabic" w:cs="Simplified Arabic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>( الاسم الأخير للمؤلف ، سنة النشر : رقم الصفحة ) مثال :</w:t>
                      </w:r>
                    </w:p>
                    <w:p w:rsidR="003E4CCB" w:rsidRDefault="003E4CCB" w:rsidP="003E4CCB">
                      <w:pPr>
                        <w:jc w:val="right"/>
                        <w:rPr>
                          <w:rFonts w:ascii="Simplified Arabic" w:hAnsi="Simplified Arabic" w:cs="Simplified Arabic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>( رشوان ، 2012: 25 ) .</w:t>
                      </w:r>
                    </w:p>
                    <w:p w:rsidR="003E4CCB" w:rsidRPr="003E4CCB" w:rsidRDefault="003E4CCB" w:rsidP="003E4CCB">
                      <w:pPr>
                        <w:jc w:val="right"/>
                        <w:rPr>
                          <w:rFonts w:ascii="Simplified Arabic" w:hAnsi="Simplified Arabic" w:cs="Simplified Arabic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- 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في قائمة المراجع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3E4CCB" w:rsidRPr="00A90B55" w:rsidRDefault="003E4CCB" w:rsidP="003E4CCB">
                      <w:pPr>
                        <w:jc w:val="right"/>
                        <w:rPr>
                          <w:rFonts w:ascii="Simplified Arabic" w:hAnsi="Simplified Arabic" w:cs="Simplified Arabic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>الاسم الأخير للمؤلف, الاسم الأول (سنة النشر): عنوان الكتاب ,دار النشر, مكان النشر .</w:t>
                      </w:r>
                    </w:p>
                    <w:p w:rsidR="003E4CCB" w:rsidRPr="001B63D2" w:rsidRDefault="003E4CCB" w:rsidP="003E4CCB">
                      <w:pPr>
                        <w:jc w:val="right"/>
                        <w:rPr>
                          <w:rFonts w:ascii="Simplified Arabic" w:hAnsi="Simplified Arabic" w:cs="Simplified Arabic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 xml:space="preserve">مثال : رشوان ، حسين عبد الحميد ( 2012 ) : الأسرة والمجتمع دراسة في علم اجتماع الأسرة ، مؤسسة شباب الجامعة ، الإسكندرية . ويراعى في </w:t>
                      </w:r>
                      <w:r>
                        <w:rPr>
                          <w:rFonts w:ascii="Simplified Arabic" w:hAnsi="Simplified Arabic" w:cs="Simplified Arabic"/>
                          <w:rtl/>
                        </w:rPr>
                        <w:t>المراجع الترتيب بطريقة أبجدية.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29845</wp:posOffset>
                </wp:positionV>
                <wp:extent cx="6410325" cy="3556000"/>
                <wp:effectExtent l="95250" t="12700" r="19050" b="88900"/>
                <wp:wrapNone/>
                <wp:docPr id="12" name="مستطيل مستدير الزوايا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0325" cy="3556000"/>
                        </a:xfrm>
                        <a:prstGeom prst="roundRect">
                          <a:avLst>
                            <a:gd name="adj" fmla="val 14505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2" o:spid="_x0000_s1026" style="position:absolute;left:0;text-align:left;margin-left:9.75pt;margin-top:2.35pt;width:504.75pt;height:280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" strokeweight="2pt">
                <v:shadow on="t" opacity=".5" offset="-6pt,6pt"/>
                <v:path arrowok="t"/>
              </v:roundrect>
            </w:pict>
          </mc:Fallback>
        </mc:AlternateContent>
      </w:r>
    </w:p>
    <w:p w:rsidR="003E4CCB" w:rsidRPr="00A90B55" w:rsidRDefault="003E4CCB" w:rsidP="003E4CCB">
      <w:pPr>
        <w:rPr>
          <w:rFonts w:ascii="Simplified Arabic" w:hAnsi="Simplified Arabic" w:cs="Simplified Arabic"/>
          <w:rtl/>
        </w:rPr>
      </w:pPr>
    </w:p>
    <w:p w:rsidR="0059663D" w:rsidRDefault="0059663D" w:rsidP="0059663D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/>
          <w:sz w:val="24"/>
          <w:szCs w:val="24"/>
          <w:u w:val="single"/>
          <w:lang w:bidi="ar-SA"/>
        </w:rPr>
      </w:pPr>
    </w:p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Default="0059663D" w:rsidP="0059663D">
      <w:pPr>
        <w:rPr>
          <w:rtl/>
        </w:rPr>
      </w:pPr>
    </w:p>
    <w:p w:rsidR="00161C9A" w:rsidRDefault="00EA384C" w:rsidP="0059663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83AACEE" wp14:editId="0E090001">
                <wp:simplePos x="0" y="0"/>
                <wp:positionH relativeFrom="column">
                  <wp:posOffset>457200</wp:posOffset>
                </wp:positionH>
                <wp:positionV relativeFrom="paragraph">
                  <wp:posOffset>132678</wp:posOffset>
                </wp:positionV>
                <wp:extent cx="5562600" cy="2390775"/>
                <wp:effectExtent l="0" t="0" r="0" b="9525"/>
                <wp:wrapNone/>
                <wp:docPr id="16" name="مربع ن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0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4CCB" w:rsidRDefault="003E4CCB" w:rsidP="001B63D2">
                            <w:pPr>
                              <w:pStyle w:val="1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ماذا أتوقع منك عزيزتي الطالبة؟ :</w:t>
                            </w:r>
                          </w:p>
                          <w:p w:rsidR="003E4CCB" w:rsidRPr="0059663D" w:rsidRDefault="003E4CCB" w:rsidP="003E4CCB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تقبل النقد البناء من أستاذة المقرر أو من زميلاتك على أنه موجه لسلوكك دون أي اعتبارات ذاتية.</w:t>
                            </w:r>
                          </w:p>
                          <w:p w:rsidR="003E4CCB" w:rsidRPr="0059663D" w:rsidRDefault="003E4CCB" w:rsidP="003E4CCB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الالتزام بالهدوء والابتعاد عن كل ما يشغل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كالجوال أو التحدث مع زميلات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أثناء سير المحاضرة ، وفي حال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مخالفتك لذلك فإنك ستتعرضين لحسم من درجاتك، أو ستطبق عليك العقوبات البديلة وسيتم تزويدك بنسخة من برنامج العقوبات البديلة.</w:t>
                            </w:r>
                          </w:p>
                          <w:p w:rsidR="003E4CCB" w:rsidRPr="0059663D" w:rsidRDefault="003E4CCB" w:rsidP="003E4CCB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إثراء المحاضرة بمشاركتك الفعالة .</w:t>
                            </w:r>
                          </w:p>
                          <w:p w:rsidR="003E4CCB" w:rsidRDefault="003E4CCB" w:rsidP="003E4CCB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مراجعة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وقراءة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وفهم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ما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يتم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تناوله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أثناء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المحاضرة،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وتحديد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الأفكار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التي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لم يتمّ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استيعابها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جيداً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تحتاج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إلى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مزيد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الشرح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663E0E" w:rsidRPr="001B63D2" w:rsidRDefault="00663E0E" w:rsidP="003E4CCB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التميز في تقديم العروض والواجبات.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6" o:spid="_x0000_s1029" type="#_x0000_t202" style="position:absolute;margin-left:36pt;margin-top:10.45pt;width:438pt;height:188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" filled="f" stroked="f">
                <v:path arrowok="t"/>
                <v:textbox>
                  <w:txbxContent>
                    <w:p w:rsidR="003E4CCB" w:rsidRDefault="003E4CCB" w:rsidP="001B63D2">
                      <w:pPr>
                        <w:pStyle w:val="1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>ماذا أتوقع منك عزيزتي الطالبة؟ :</w:t>
                      </w:r>
                    </w:p>
                    <w:p w:rsidR="003E4CCB" w:rsidRPr="0059663D" w:rsidRDefault="003E4CCB" w:rsidP="003E4CCB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proofErr w:type="gramStart"/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تقبل</w:t>
                      </w:r>
                      <w:proofErr w:type="gramEnd"/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 النقد البناء من أستاذة المقرر أو من زميلاتك على أنه موجه لسلوكك دون أي اعتبارات ذاتية.</w:t>
                      </w:r>
                    </w:p>
                    <w:p w:rsidR="003E4CCB" w:rsidRPr="0059663D" w:rsidRDefault="003E4CCB" w:rsidP="003E4CCB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</w:pP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الالتزام بالهدوء والابتعاد عن كل ما يشغل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كالجوال أو التحدث مع زميلات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أثناء سير </w:t>
                      </w:r>
                      <w:proofErr w:type="gramStart"/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المحاضرة ،</w:t>
                      </w:r>
                      <w:proofErr w:type="gramEnd"/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وفي حال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مخالفتك لذلك فإنك ستتعرضين لحسم من درجاتك، أو ستطبق عليك العقوبات البديلة وسيتم تزويدك بنسخة من برنامج العقوبات البديلة.</w:t>
                      </w:r>
                    </w:p>
                    <w:p w:rsidR="003E4CCB" w:rsidRPr="0059663D" w:rsidRDefault="003E4CCB" w:rsidP="003E4CCB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إثراء المحاضرة بمشاركتك الفعالة .</w:t>
                      </w:r>
                    </w:p>
                    <w:p w:rsidR="003E4CCB" w:rsidRDefault="003E4CCB" w:rsidP="003E4CCB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</w:rPr>
                      </w:pPr>
                      <w:proofErr w:type="gramStart"/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مراجعة</w:t>
                      </w:r>
                      <w:proofErr w:type="gramEnd"/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وقراءة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وفهم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ما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يتم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تناوله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أثناء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المحاضرة،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وتحديد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الأفكار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التي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لم يتمّ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استيعابها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جيداً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تحتاج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إلى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مزيد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من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الشرح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663E0E" w:rsidRPr="001B63D2" w:rsidRDefault="00663E0E" w:rsidP="003E4CCB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التميز في تقديم العروض </w:t>
                      </w:r>
                      <w:proofErr w:type="gramStart"/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والواجبات</w:t>
                      </w:r>
                      <w:proofErr w:type="gramEnd"/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F318FC1" wp14:editId="6B64AE29">
                <wp:simplePos x="0" y="0"/>
                <wp:positionH relativeFrom="column">
                  <wp:posOffset>220980</wp:posOffset>
                </wp:positionH>
                <wp:positionV relativeFrom="paragraph">
                  <wp:posOffset>133350</wp:posOffset>
                </wp:positionV>
                <wp:extent cx="6076950" cy="2390775"/>
                <wp:effectExtent l="76200" t="0" r="19050" b="104775"/>
                <wp:wrapNone/>
                <wp:docPr id="14" name="مستطيل مستدير الزوايا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2390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4" o:spid="_x0000_s1026" style="position:absolute;left:0;text-align:left;margin-left:17.4pt;margin-top:10.5pt;width:478.5pt;height:188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" strokeweight="2pt">
                <v:shadow on="t" opacity=".5" offset="-6pt,6pt"/>
                <v:path arrowok="t"/>
              </v:roundrect>
            </w:pict>
          </mc:Fallback>
        </mc:AlternateContent>
      </w:r>
    </w:p>
    <w:p w:rsidR="00161C9A" w:rsidRDefault="00161C9A" w:rsidP="0059663D">
      <w:pPr>
        <w:rPr>
          <w:rtl/>
        </w:rPr>
      </w:pPr>
    </w:p>
    <w:p w:rsidR="00161C9A" w:rsidRDefault="00161C9A" w:rsidP="0059663D">
      <w:pPr>
        <w:rPr>
          <w:rtl/>
        </w:rPr>
      </w:pPr>
    </w:p>
    <w:p w:rsidR="00161C9A" w:rsidRDefault="00161C9A" w:rsidP="0059663D">
      <w:pPr>
        <w:rPr>
          <w:rtl/>
        </w:rPr>
      </w:pPr>
    </w:p>
    <w:p w:rsidR="00161C9A" w:rsidRDefault="00161C9A" w:rsidP="0059663D">
      <w:pPr>
        <w:rPr>
          <w:rtl/>
        </w:rPr>
      </w:pPr>
    </w:p>
    <w:p w:rsidR="00161C9A" w:rsidRDefault="00161C9A" w:rsidP="0059663D"/>
    <w:p w:rsidR="00161C9A" w:rsidRDefault="00161C9A" w:rsidP="0059663D"/>
    <w:p w:rsidR="00161C9A" w:rsidRDefault="00161C9A" w:rsidP="0059663D"/>
    <w:p w:rsidR="00161C9A" w:rsidRPr="0059663D" w:rsidRDefault="00161C9A" w:rsidP="0059663D"/>
    <w:p w:rsidR="0059663D" w:rsidRPr="0059663D" w:rsidRDefault="0059663D" w:rsidP="0059663D"/>
    <w:p w:rsidR="0059663D" w:rsidRPr="0059663D" w:rsidRDefault="0059663D" w:rsidP="0059663D"/>
    <w:p w:rsidR="003E4CCB" w:rsidRDefault="003E4CCB" w:rsidP="003E4CCB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/>
          <w:sz w:val="24"/>
          <w:szCs w:val="24"/>
          <w:u w:val="single"/>
          <w:lang w:bidi="ar-SA"/>
        </w:rPr>
      </w:pPr>
    </w:p>
    <w:p w:rsidR="0059663D" w:rsidRPr="0059663D" w:rsidRDefault="0059663D" w:rsidP="0059663D"/>
    <w:p w:rsidR="0059663D" w:rsidRPr="0059663D" w:rsidRDefault="0059663D" w:rsidP="0059663D"/>
    <w:p w:rsidR="0059663D" w:rsidRPr="0059663D" w:rsidRDefault="00EA384C" w:rsidP="0059663D"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EE20530" wp14:editId="1FEDED10">
                <wp:simplePos x="0" y="0"/>
                <wp:positionH relativeFrom="column">
                  <wp:posOffset>601345</wp:posOffset>
                </wp:positionH>
                <wp:positionV relativeFrom="paragraph">
                  <wp:posOffset>117475</wp:posOffset>
                </wp:positionV>
                <wp:extent cx="5591175" cy="2103120"/>
                <wp:effectExtent l="0" t="0" r="0" b="0"/>
                <wp:wrapNone/>
                <wp:docPr id="20" name="مربع ن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1175" cy="210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4CCB" w:rsidRDefault="003E4CCB" w:rsidP="001B63D2">
                            <w:pPr>
                              <w:pStyle w:val="1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ماذا تتوقعين مني كأستاذه لهذا المقرر؟  :</w:t>
                            </w:r>
                          </w:p>
                          <w:p w:rsidR="003E4CCB" w:rsidRPr="0059663D" w:rsidRDefault="003E4CCB" w:rsidP="003E4CCB">
                            <w:pPr>
                              <w:numPr>
                                <w:ilvl w:val="0"/>
                                <w:numId w:val="15"/>
                              </w:numPr>
                              <w:bidi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الالتزام بحضور المحاضرات في الوقت المحدد ، وفي حال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عدم القدرة على حضور المحاضرة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س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يتم إبلاغ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عبر خدمة تواصل</w:t>
                            </w:r>
                            <w:r w:rsidR="00EA384C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أو البريد الإلكتروني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.</w:t>
                            </w:r>
                          </w:p>
                          <w:p w:rsidR="003E4CCB" w:rsidRPr="0059663D" w:rsidRDefault="003E4CCB" w:rsidP="003E4CCB">
                            <w:pPr>
                              <w:numPr>
                                <w:ilvl w:val="0"/>
                                <w:numId w:val="15"/>
                              </w:numPr>
                              <w:bidi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الاستماع لوجه نظرك والأخذ بها إذا كانت تصب في مصلحة زميلاتك.</w:t>
                            </w:r>
                          </w:p>
                          <w:p w:rsidR="003E4CCB" w:rsidRPr="0059663D" w:rsidRDefault="003E4CCB" w:rsidP="003E4CCB">
                            <w:pPr>
                              <w:numPr>
                                <w:ilvl w:val="0"/>
                                <w:numId w:val="15"/>
                              </w:numPr>
                              <w:bidi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الالتزام بتقديم المعلومة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لك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بشكل واضح وميسر ، والإجابة على تساؤلات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، وتذليل العقبات والصعوبات التي تواجه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.</w:t>
                            </w:r>
                          </w:p>
                          <w:p w:rsidR="003E4CCB" w:rsidRPr="0059663D" w:rsidRDefault="003E4CCB" w:rsidP="003E4CCB">
                            <w:pPr>
                              <w:numPr>
                                <w:ilvl w:val="0"/>
                                <w:numId w:val="15"/>
                              </w:numPr>
                              <w:bidi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الإجابة على استفساراتك سواء عن طريق المراسلة عبر البريد الإلكتروني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أثناء أوقات الدوام الرسمي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، أو زيارتي أثناء الساعات المكتبية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30" type="#_x0000_t202" style="position:absolute;margin-left:47.35pt;margin-top:9.25pt;width:440.25pt;height:165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" filled="f" stroked="f">
                <v:path arrowok="t"/>
                <v:textbox>
                  <w:txbxContent>
                    <w:p w:rsidR="003E4CCB" w:rsidRDefault="003E4CCB" w:rsidP="001B63D2">
                      <w:pPr>
                        <w:pStyle w:val="1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>ماذا تتوقعين مني كأستاذه لهذا المق</w:t>
                      </w:r>
                      <w:proofErr w:type="gramStart"/>
                      <w:r>
                        <w:rPr>
                          <w:rFonts w:hint="cs"/>
                          <w:noProof/>
                          <w:rtl/>
                        </w:rPr>
                        <w:t>رر؟  :</w:t>
                      </w:r>
                    </w:p>
                    <w:p w:rsidR="003E4CCB" w:rsidRPr="0059663D" w:rsidRDefault="003E4CCB" w:rsidP="003E4CCB">
                      <w:pPr>
                        <w:numPr>
                          <w:ilvl w:val="0"/>
                          <w:numId w:val="15"/>
                        </w:numPr>
                        <w:bidi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proofErr w:type="gramEnd"/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الالتزام بحضور المحاضرات في الوقت </w:t>
                      </w:r>
                      <w:proofErr w:type="gramStart"/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>المحدد ،</w:t>
                      </w:r>
                      <w:proofErr w:type="gramEnd"/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وفي حال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عدم القدرة على حضور المحاضرة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س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>يتم إبلاغ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عبر خدمة تواصل</w:t>
                      </w:r>
                      <w:r w:rsidR="00EA384C"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أو البريد الإلكتروني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.</w:t>
                      </w:r>
                    </w:p>
                    <w:p w:rsidR="003E4CCB" w:rsidRPr="0059663D" w:rsidRDefault="003E4CCB" w:rsidP="003E4CCB">
                      <w:pPr>
                        <w:numPr>
                          <w:ilvl w:val="0"/>
                          <w:numId w:val="15"/>
                        </w:numPr>
                        <w:bidi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الاستماع لوجه نظرك والأخذ بها إذا كانت تصب في مصلحة زميلاتك.</w:t>
                      </w:r>
                    </w:p>
                    <w:p w:rsidR="003E4CCB" w:rsidRPr="0059663D" w:rsidRDefault="003E4CCB" w:rsidP="003E4CCB">
                      <w:pPr>
                        <w:numPr>
                          <w:ilvl w:val="0"/>
                          <w:numId w:val="15"/>
                        </w:numPr>
                        <w:bidi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الالتزام بتقديم المعلومة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لك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بشكل واضح </w:t>
                      </w:r>
                      <w:proofErr w:type="gramStart"/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>وميسر ،</w:t>
                      </w:r>
                      <w:proofErr w:type="gramEnd"/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والإجابة على تساؤلات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، وتذليل العقبات والصعوبات التي تواجه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.</w:t>
                      </w:r>
                    </w:p>
                    <w:p w:rsidR="003E4CCB" w:rsidRPr="0059663D" w:rsidRDefault="003E4CCB" w:rsidP="003E4CCB">
                      <w:pPr>
                        <w:numPr>
                          <w:ilvl w:val="0"/>
                          <w:numId w:val="15"/>
                        </w:numPr>
                        <w:bidi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الإجابة على استفساراتك سواء عن طريق المراسلة عبر البريد الإلكتروني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أثناء أوقات الدوام الرسمي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، أو زيارتي أثناء الساعات </w:t>
                      </w:r>
                      <w:proofErr w:type="gramStart"/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المكتبية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5CA0BDC" wp14:editId="2335B809">
                <wp:simplePos x="0" y="0"/>
                <wp:positionH relativeFrom="column">
                  <wp:posOffset>280035</wp:posOffset>
                </wp:positionH>
                <wp:positionV relativeFrom="paragraph">
                  <wp:posOffset>117475</wp:posOffset>
                </wp:positionV>
                <wp:extent cx="6076950" cy="2139315"/>
                <wp:effectExtent l="76200" t="0" r="19050" b="89535"/>
                <wp:wrapNone/>
                <wp:docPr id="18" name="مستطيل مستدير الزوايا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2139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E4CCB" w:rsidRDefault="003E4CCB" w:rsidP="003E4C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8" o:spid="_x0000_s1031" style="position:absolute;margin-left:22.05pt;margin-top:9.25pt;width:478.5pt;height:168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" strokeweight="2pt">
                <v:shadow on="t" opacity=".5" offset="-6pt,6pt"/>
                <v:path arrowok="t"/>
                <v:textbox>
                  <w:txbxContent>
                    <w:p w:rsidR="003E4CCB" w:rsidRDefault="003E4CCB" w:rsidP="003E4CC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Default="0059663D" w:rsidP="0059663D"/>
    <w:p w:rsidR="00161C9A" w:rsidRDefault="00161C9A" w:rsidP="0059663D">
      <w:pPr>
        <w:tabs>
          <w:tab w:val="left" w:pos="3225"/>
        </w:tabs>
      </w:pPr>
    </w:p>
    <w:p w:rsidR="00161C9A" w:rsidRDefault="00161C9A" w:rsidP="0059663D">
      <w:pPr>
        <w:tabs>
          <w:tab w:val="left" w:pos="3225"/>
        </w:tabs>
      </w:pPr>
    </w:p>
    <w:p w:rsidR="00161C9A" w:rsidRDefault="00161C9A" w:rsidP="0059663D">
      <w:pPr>
        <w:tabs>
          <w:tab w:val="left" w:pos="3225"/>
        </w:tabs>
      </w:pPr>
    </w:p>
    <w:p w:rsidR="00161C9A" w:rsidRDefault="00161C9A" w:rsidP="0059663D">
      <w:pPr>
        <w:tabs>
          <w:tab w:val="left" w:pos="3225"/>
        </w:tabs>
      </w:pPr>
    </w:p>
    <w:p w:rsidR="00161C9A" w:rsidRDefault="00161C9A" w:rsidP="0059663D">
      <w:pPr>
        <w:tabs>
          <w:tab w:val="left" w:pos="3225"/>
        </w:tabs>
      </w:pPr>
    </w:p>
    <w:p w:rsidR="00161C9A" w:rsidRDefault="00161C9A" w:rsidP="0059663D">
      <w:pPr>
        <w:tabs>
          <w:tab w:val="left" w:pos="3225"/>
        </w:tabs>
      </w:pPr>
    </w:p>
    <w:p w:rsidR="00161C9A" w:rsidRDefault="00161C9A" w:rsidP="0059663D">
      <w:pPr>
        <w:tabs>
          <w:tab w:val="left" w:pos="3225"/>
        </w:tabs>
      </w:pPr>
    </w:p>
    <w:p w:rsidR="00161C9A" w:rsidRDefault="00EA384C" w:rsidP="0059663D">
      <w:pPr>
        <w:tabs>
          <w:tab w:val="left" w:pos="3225"/>
        </w:tabs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7F993760" wp14:editId="33EE5DA1">
                <wp:simplePos x="0" y="0"/>
                <wp:positionH relativeFrom="column">
                  <wp:posOffset>284480</wp:posOffset>
                </wp:positionH>
                <wp:positionV relativeFrom="paragraph">
                  <wp:posOffset>71755</wp:posOffset>
                </wp:positionV>
                <wp:extent cx="6076950" cy="2336800"/>
                <wp:effectExtent l="76200" t="38100" r="57150" b="120650"/>
                <wp:wrapNone/>
                <wp:docPr id="55" name="مستطيل مستدير الزوايا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2336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27204" w:rsidRDefault="00927204" w:rsidP="00927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5" o:spid="_x0000_s1032" style="position:absolute;margin-left:22.4pt;margin-top:5.65pt;width:478.5pt;height:184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" fillcolor="window" strokecolor="windowText" strokeweight="2pt">
                <v:shadow on="t" color="black" opacity="26214f" origin=".5,-.5" offset="-.74836mm,.74836mm"/>
                <v:path arrowok="t"/>
                <v:textbox>
                  <w:txbxContent>
                    <w:p w:rsidR="00927204" w:rsidRDefault="00927204" w:rsidP="009272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61C9A" w:rsidRDefault="00EA384C" w:rsidP="0059663D">
      <w:pPr>
        <w:tabs>
          <w:tab w:val="left" w:pos="3225"/>
        </w:tabs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18A15E" wp14:editId="2FF374EE">
                <wp:simplePos x="0" y="0"/>
                <wp:positionH relativeFrom="column">
                  <wp:posOffset>601345</wp:posOffset>
                </wp:positionH>
                <wp:positionV relativeFrom="paragraph">
                  <wp:posOffset>145415</wp:posOffset>
                </wp:positionV>
                <wp:extent cx="5419725" cy="2085975"/>
                <wp:effectExtent l="0" t="0" r="0" b="9525"/>
                <wp:wrapNone/>
                <wp:docPr id="56" name="مربع ن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9725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7204" w:rsidRDefault="00927204" w:rsidP="0092720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Cs/>
                                <w:sz w:val="26"/>
                                <w:szCs w:val="28"/>
                                <w:u w:val="single"/>
                                <w:rtl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Cs/>
                                <w:sz w:val="26"/>
                                <w:szCs w:val="28"/>
                                <w:u w:val="single"/>
                                <w:rtl/>
                              </w:rPr>
                              <w:t>فكرة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Cs/>
                                <w:sz w:val="26"/>
                                <w:szCs w:val="28"/>
                                <w:u w:val="single"/>
                                <w:rtl/>
                              </w:rPr>
                              <w:t xml:space="preserve"> الواجب</w:t>
                            </w:r>
                            <w:r w:rsidRPr="005F615C">
                              <w:rPr>
                                <w:rFonts w:ascii="Simplified Arabic" w:hAnsi="Simplified Arabic" w:cs="Simplified Arabic"/>
                                <w:bCs/>
                                <w:sz w:val="26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927204" w:rsidRPr="005F615C" w:rsidRDefault="00927204" w:rsidP="0092720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Cs/>
                                <w:sz w:val="26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663E0E" w:rsidRDefault="00663E0E" w:rsidP="00663E0E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 xml:space="preserve">1- مؤسسات رعاية الفئات الخاصة ( الرؤية 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 xml:space="preserve"> الرسالة- الأهداف- البرامج والخدمات التي تقدمها- دور الأخصائي الاجتماعي فيها).</w:t>
                            </w:r>
                          </w:p>
                          <w:p w:rsidR="00663E0E" w:rsidRPr="00663E0E" w:rsidRDefault="00663E0E" w:rsidP="00663E0E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>2- فئة من الفئات الخاصة ( تعريفها- أسبابها- علاجها- الوسائل المعينة لها-- دور الأخصائي الاجتماعي معها).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6" o:spid="_x0000_s1033" type="#_x0000_t202" style="position:absolute;margin-left:47.35pt;margin-top:11.45pt;width:426.75pt;height:164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" filled="f" stroked="f">
                <v:path arrowok="t"/>
                <v:textbox>
                  <w:txbxContent>
                    <w:p w:rsidR="00927204" w:rsidRDefault="00927204" w:rsidP="00927204">
                      <w:pPr>
                        <w:jc w:val="center"/>
                        <w:rPr>
                          <w:rFonts w:ascii="Simplified Arabic" w:hAnsi="Simplified Arabic" w:cs="Simplified Arabic"/>
                          <w:bCs/>
                          <w:sz w:val="26"/>
                          <w:szCs w:val="28"/>
                          <w:u w:val="single"/>
                          <w:rtl/>
                        </w:rPr>
                      </w:pPr>
                      <w:proofErr w:type="gramStart"/>
                      <w:r w:rsidRPr="005F615C">
                        <w:rPr>
                          <w:rFonts w:ascii="Simplified Arabic" w:hAnsi="Simplified Arabic" w:cs="Simplified Arabic"/>
                          <w:bCs/>
                          <w:sz w:val="26"/>
                          <w:szCs w:val="28"/>
                          <w:u w:val="single"/>
                          <w:rtl/>
                        </w:rPr>
                        <w:t>فكرة</w:t>
                      </w:r>
                      <w:proofErr w:type="gramEnd"/>
                      <w:r>
                        <w:rPr>
                          <w:rFonts w:ascii="Simplified Arabic" w:hAnsi="Simplified Arabic" w:cs="Simplified Arabic" w:hint="cs"/>
                          <w:bCs/>
                          <w:sz w:val="26"/>
                          <w:szCs w:val="28"/>
                          <w:u w:val="single"/>
                          <w:rtl/>
                        </w:rPr>
                        <w:t xml:space="preserve"> الواجب</w:t>
                      </w:r>
                      <w:r w:rsidRPr="005F615C">
                        <w:rPr>
                          <w:rFonts w:ascii="Simplified Arabic" w:hAnsi="Simplified Arabic" w:cs="Simplified Arabic"/>
                          <w:bCs/>
                          <w:sz w:val="26"/>
                          <w:szCs w:val="28"/>
                          <w:u w:val="single"/>
                          <w:rtl/>
                        </w:rPr>
                        <w:t>:</w:t>
                      </w:r>
                    </w:p>
                    <w:p w:rsidR="00927204" w:rsidRPr="005F615C" w:rsidRDefault="00927204" w:rsidP="00927204">
                      <w:pPr>
                        <w:jc w:val="center"/>
                        <w:rPr>
                          <w:rFonts w:ascii="Simplified Arabic" w:hAnsi="Simplified Arabic" w:cs="Simplified Arabic"/>
                          <w:bCs/>
                          <w:sz w:val="26"/>
                          <w:szCs w:val="28"/>
                          <w:u w:val="single"/>
                          <w:rtl/>
                        </w:rPr>
                      </w:pPr>
                    </w:p>
                    <w:p w:rsidR="00663E0E" w:rsidRDefault="00663E0E" w:rsidP="00663E0E">
                      <w:pPr>
                        <w:jc w:val="right"/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 xml:space="preserve">1- </w:t>
                      </w:r>
                      <w:proofErr w:type="gramStart"/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مؤسسات</w:t>
                      </w:r>
                      <w:proofErr w:type="gramEnd"/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 xml:space="preserve"> رعاية الفئات الخاصة ( الرؤية </w:t>
                      </w:r>
                      <w:r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–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 xml:space="preserve"> الرسالة- الأهداف- البرامج والخدمات التي تقدمها- دور الأخصائي الاجتماعي فيها).</w:t>
                      </w:r>
                    </w:p>
                    <w:p w:rsidR="00663E0E" w:rsidRPr="00663E0E" w:rsidRDefault="00663E0E" w:rsidP="00663E0E">
                      <w:pPr>
                        <w:jc w:val="right"/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2- فئة من الفئات الخاصة ( تعريفها- أسبابها- علاجها- الوسائل المعينة لها-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دور</w:t>
                      </w:r>
                      <w:proofErr w:type="gramEnd"/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 xml:space="preserve"> الأخصائي الاجتماعي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معها).</w:t>
                      </w:r>
                    </w:p>
                  </w:txbxContent>
                </v:textbox>
              </v:shape>
            </w:pict>
          </mc:Fallback>
        </mc:AlternateContent>
      </w:r>
    </w:p>
    <w:p w:rsidR="0059663D" w:rsidRDefault="0059663D" w:rsidP="0059663D">
      <w:pPr>
        <w:tabs>
          <w:tab w:val="left" w:pos="3225"/>
        </w:tabs>
        <w:rPr>
          <w:rtl/>
        </w:rPr>
      </w:pPr>
    </w:p>
    <w:p w:rsidR="003E4CCB" w:rsidRDefault="003E4CCB" w:rsidP="003E4CCB">
      <w:pPr>
        <w:tabs>
          <w:tab w:val="left" w:pos="3225"/>
        </w:tabs>
        <w:jc w:val="right"/>
        <w:rPr>
          <w:rtl/>
        </w:rPr>
      </w:pPr>
    </w:p>
    <w:p w:rsidR="003E4CCB" w:rsidRDefault="003E4CCB" w:rsidP="003E4CCB">
      <w:pPr>
        <w:tabs>
          <w:tab w:val="left" w:pos="3225"/>
        </w:tabs>
        <w:jc w:val="right"/>
      </w:pPr>
    </w:p>
    <w:p w:rsidR="0059663D" w:rsidRDefault="0059663D" w:rsidP="0059663D">
      <w:pPr>
        <w:tabs>
          <w:tab w:val="left" w:pos="3225"/>
        </w:tabs>
      </w:pPr>
    </w:p>
    <w:p w:rsidR="0059663D" w:rsidRDefault="0059663D" w:rsidP="0059663D">
      <w:pPr>
        <w:tabs>
          <w:tab w:val="left" w:pos="3225"/>
        </w:tabs>
      </w:pPr>
    </w:p>
    <w:p w:rsidR="0059663D" w:rsidRDefault="0059663D" w:rsidP="0059663D">
      <w:pPr>
        <w:tabs>
          <w:tab w:val="left" w:pos="3225"/>
        </w:tabs>
      </w:pPr>
    </w:p>
    <w:p w:rsidR="0059663D" w:rsidRDefault="0059663D" w:rsidP="0059663D">
      <w:pPr>
        <w:tabs>
          <w:tab w:val="left" w:pos="3225"/>
        </w:tabs>
      </w:pPr>
    </w:p>
    <w:p w:rsidR="0059663D" w:rsidRDefault="0059663D" w:rsidP="0059663D">
      <w:pPr>
        <w:tabs>
          <w:tab w:val="left" w:pos="3225"/>
        </w:tabs>
      </w:pPr>
    </w:p>
    <w:p w:rsidR="00161C9A" w:rsidRDefault="00161C9A" w:rsidP="0059663D">
      <w:pPr>
        <w:tabs>
          <w:tab w:val="left" w:pos="3225"/>
        </w:tabs>
        <w:jc w:val="right"/>
        <w:rPr>
          <w:rtl/>
        </w:rPr>
      </w:pPr>
    </w:p>
    <w:p w:rsidR="00161C9A" w:rsidRDefault="00161C9A" w:rsidP="0059663D">
      <w:pPr>
        <w:tabs>
          <w:tab w:val="left" w:pos="3225"/>
        </w:tabs>
        <w:jc w:val="right"/>
        <w:rPr>
          <w:rtl/>
        </w:rPr>
      </w:pPr>
    </w:p>
    <w:p w:rsidR="00161C9A" w:rsidRDefault="00161C9A" w:rsidP="0059663D">
      <w:pPr>
        <w:tabs>
          <w:tab w:val="left" w:pos="3225"/>
        </w:tabs>
        <w:jc w:val="right"/>
        <w:rPr>
          <w:rtl/>
        </w:rPr>
      </w:pPr>
    </w:p>
    <w:p w:rsidR="00161C9A" w:rsidRDefault="00161C9A" w:rsidP="0059663D">
      <w:pPr>
        <w:tabs>
          <w:tab w:val="left" w:pos="3225"/>
        </w:tabs>
        <w:jc w:val="right"/>
        <w:rPr>
          <w:rtl/>
        </w:rPr>
      </w:pPr>
    </w:p>
    <w:p w:rsidR="00161C9A" w:rsidRDefault="00161C9A" w:rsidP="0059663D">
      <w:pPr>
        <w:tabs>
          <w:tab w:val="left" w:pos="3225"/>
        </w:tabs>
        <w:jc w:val="right"/>
        <w:rPr>
          <w:rtl/>
        </w:rPr>
      </w:pPr>
    </w:p>
    <w:p w:rsidR="00161C9A" w:rsidRDefault="00161C9A" w:rsidP="0059663D">
      <w:pPr>
        <w:tabs>
          <w:tab w:val="left" w:pos="3225"/>
        </w:tabs>
        <w:jc w:val="right"/>
        <w:rPr>
          <w:rtl/>
        </w:rPr>
      </w:pPr>
    </w:p>
    <w:p w:rsidR="00161C9A" w:rsidRDefault="00161C9A" w:rsidP="0059663D">
      <w:pPr>
        <w:tabs>
          <w:tab w:val="left" w:pos="3225"/>
        </w:tabs>
        <w:jc w:val="right"/>
        <w:rPr>
          <w:rtl/>
        </w:rPr>
      </w:pPr>
    </w:p>
    <w:p w:rsidR="00161C9A" w:rsidRDefault="00161C9A" w:rsidP="0059663D">
      <w:pPr>
        <w:tabs>
          <w:tab w:val="left" w:pos="3225"/>
        </w:tabs>
        <w:jc w:val="right"/>
        <w:rPr>
          <w:rtl/>
        </w:rPr>
      </w:pPr>
    </w:p>
    <w:sectPr w:rsidR="00161C9A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20" w:rsidRDefault="00893220">
      <w:r>
        <w:separator/>
      </w:r>
    </w:p>
  </w:endnote>
  <w:endnote w:type="continuationSeparator" w:id="0">
    <w:p w:rsidR="00893220" w:rsidRDefault="0089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20" w:rsidRDefault="00893220">
      <w:r>
        <w:separator/>
      </w:r>
    </w:p>
  </w:footnote>
  <w:footnote w:type="continuationSeparator" w:id="0">
    <w:p w:rsidR="00893220" w:rsidRDefault="00893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F706E"/>
    <w:multiLevelType w:val="hybridMultilevel"/>
    <w:tmpl w:val="E0FA907E"/>
    <w:lvl w:ilvl="0" w:tplc="3168D4FE">
      <w:start w:val="1"/>
      <w:numFmt w:val="decimal"/>
      <w:lvlText w:val="%1"/>
      <w:lvlJc w:val="righ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F1F41"/>
    <w:multiLevelType w:val="hybridMultilevel"/>
    <w:tmpl w:val="6B6EE30A"/>
    <w:lvl w:ilvl="0" w:tplc="3A60EA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1" w:hanging="360"/>
      </w:pPr>
    </w:lvl>
    <w:lvl w:ilvl="2" w:tplc="0409001B" w:tentative="1">
      <w:start w:val="1"/>
      <w:numFmt w:val="lowerRoman"/>
      <w:lvlText w:val="%3."/>
      <w:lvlJc w:val="right"/>
      <w:pPr>
        <w:ind w:left="2391" w:hanging="180"/>
      </w:pPr>
    </w:lvl>
    <w:lvl w:ilvl="3" w:tplc="0409000F" w:tentative="1">
      <w:start w:val="1"/>
      <w:numFmt w:val="decimal"/>
      <w:lvlText w:val="%4."/>
      <w:lvlJc w:val="left"/>
      <w:pPr>
        <w:ind w:left="3111" w:hanging="360"/>
      </w:pPr>
    </w:lvl>
    <w:lvl w:ilvl="4" w:tplc="04090019" w:tentative="1">
      <w:start w:val="1"/>
      <w:numFmt w:val="lowerLetter"/>
      <w:lvlText w:val="%5."/>
      <w:lvlJc w:val="left"/>
      <w:pPr>
        <w:ind w:left="3831" w:hanging="360"/>
      </w:pPr>
    </w:lvl>
    <w:lvl w:ilvl="5" w:tplc="0409001B" w:tentative="1">
      <w:start w:val="1"/>
      <w:numFmt w:val="lowerRoman"/>
      <w:lvlText w:val="%6."/>
      <w:lvlJc w:val="right"/>
      <w:pPr>
        <w:ind w:left="4551" w:hanging="180"/>
      </w:pPr>
    </w:lvl>
    <w:lvl w:ilvl="6" w:tplc="0409000F" w:tentative="1">
      <w:start w:val="1"/>
      <w:numFmt w:val="decimal"/>
      <w:lvlText w:val="%7."/>
      <w:lvlJc w:val="left"/>
      <w:pPr>
        <w:ind w:left="5271" w:hanging="360"/>
      </w:pPr>
    </w:lvl>
    <w:lvl w:ilvl="7" w:tplc="04090019" w:tentative="1">
      <w:start w:val="1"/>
      <w:numFmt w:val="lowerLetter"/>
      <w:lvlText w:val="%8."/>
      <w:lvlJc w:val="left"/>
      <w:pPr>
        <w:ind w:left="5991" w:hanging="360"/>
      </w:pPr>
    </w:lvl>
    <w:lvl w:ilvl="8" w:tplc="040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3">
    <w:nsid w:val="0D9368BE"/>
    <w:multiLevelType w:val="hybridMultilevel"/>
    <w:tmpl w:val="CF0A71E2"/>
    <w:lvl w:ilvl="0" w:tplc="42785492">
      <w:numFmt w:val="bullet"/>
      <w:lvlText w:val="-"/>
      <w:lvlJc w:val="left"/>
      <w:pPr>
        <w:ind w:left="795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52E3E8C"/>
    <w:multiLevelType w:val="hybridMultilevel"/>
    <w:tmpl w:val="86AE572C"/>
    <w:lvl w:ilvl="0" w:tplc="3A60EA50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31FF8"/>
    <w:multiLevelType w:val="hybridMultilevel"/>
    <w:tmpl w:val="32926900"/>
    <w:lvl w:ilvl="0" w:tplc="3A60EA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80AC9"/>
    <w:multiLevelType w:val="hybridMultilevel"/>
    <w:tmpl w:val="F41A3D88"/>
    <w:lvl w:ilvl="0" w:tplc="0C8CBBD2">
      <w:start w:val="10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E1F4C"/>
    <w:multiLevelType w:val="hybridMultilevel"/>
    <w:tmpl w:val="A1E8D468"/>
    <w:lvl w:ilvl="0" w:tplc="3168D4FE">
      <w:start w:val="1"/>
      <w:numFmt w:val="decimal"/>
      <w:lvlText w:val="%1"/>
      <w:lvlJc w:val="right"/>
      <w:pPr>
        <w:tabs>
          <w:tab w:val="num" w:pos="591"/>
        </w:tabs>
        <w:ind w:left="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833DB"/>
    <w:multiLevelType w:val="hybridMultilevel"/>
    <w:tmpl w:val="4F6C6574"/>
    <w:lvl w:ilvl="0" w:tplc="3A60EA50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71C3B"/>
    <w:multiLevelType w:val="hybridMultilevel"/>
    <w:tmpl w:val="4F6C6574"/>
    <w:lvl w:ilvl="0" w:tplc="3A60EA50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5876B6"/>
    <w:multiLevelType w:val="hybridMultilevel"/>
    <w:tmpl w:val="F9445506"/>
    <w:lvl w:ilvl="0" w:tplc="3A60E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C6263"/>
    <w:multiLevelType w:val="hybridMultilevel"/>
    <w:tmpl w:val="64A44F32"/>
    <w:lvl w:ilvl="0" w:tplc="0B9805D6">
      <w:start w:val="473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B4BA7"/>
    <w:multiLevelType w:val="hybridMultilevel"/>
    <w:tmpl w:val="0BF61FFC"/>
    <w:lvl w:ilvl="0" w:tplc="3A60EA5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CF74297"/>
    <w:multiLevelType w:val="hybridMultilevel"/>
    <w:tmpl w:val="946A51EE"/>
    <w:lvl w:ilvl="0" w:tplc="3A60E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E26C2"/>
    <w:multiLevelType w:val="hybridMultilevel"/>
    <w:tmpl w:val="386260A2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194BA4"/>
    <w:multiLevelType w:val="hybridMultilevel"/>
    <w:tmpl w:val="3B604CF8"/>
    <w:lvl w:ilvl="0" w:tplc="3A60EA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A0CB3"/>
    <w:multiLevelType w:val="hybridMultilevel"/>
    <w:tmpl w:val="E6606F34"/>
    <w:lvl w:ilvl="0" w:tplc="3A60EA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1">
    <w:nsid w:val="7BD31B2C"/>
    <w:multiLevelType w:val="hybridMultilevel"/>
    <w:tmpl w:val="273C81B2"/>
    <w:lvl w:ilvl="0" w:tplc="3168D4FE">
      <w:start w:val="1"/>
      <w:numFmt w:val="decimal"/>
      <w:lvlText w:val="%1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32719"/>
    <w:multiLevelType w:val="hybridMultilevel"/>
    <w:tmpl w:val="5420A22C"/>
    <w:lvl w:ilvl="0" w:tplc="3A60EA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8"/>
  </w:num>
  <w:num w:numId="5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9"/>
  </w:num>
  <w:num w:numId="8">
    <w:abstractNumId w:val="11"/>
  </w:num>
  <w:num w:numId="9">
    <w:abstractNumId w:val="21"/>
  </w:num>
  <w:num w:numId="10">
    <w:abstractNumId w:val="7"/>
  </w:num>
  <w:num w:numId="11">
    <w:abstractNumId w:val="6"/>
  </w:num>
  <w:num w:numId="12">
    <w:abstractNumId w:val="19"/>
  </w:num>
  <w:num w:numId="13">
    <w:abstractNumId w:val="16"/>
  </w:num>
  <w:num w:numId="14">
    <w:abstractNumId w:val="2"/>
  </w:num>
  <w:num w:numId="15">
    <w:abstractNumId w:val="23"/>
  </w:num>
  <w:num w:numId="16">
    <w:abstractNumId w:val="18"/>
  </w:num>
  <w:num w:numId="17">
    <w:abstractNumId w:val="13"/>
  </w:num>
  <w:num w:numId="18">
    <w:abstractNumId w:val="4"/>
  </w:num>
  <w:num w:numId="19">
    <w:abstractNumId w:val="12"/>
  </w:num>
  <w:num w:numId="20">
    <w:abstractNumId w:val="17"/>
  </w:num>
  <w:num w:numId="21">
    <w:abstractNumId w:val="15"/>
  </w:num>
  <w:num w:numId="22">
    <w:abstractNumId w:val="1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B2"/>
    <w:rsid w:val="00026F4A"/>
    <w:rsid w:val="000326EA"/>
    <w:rsid w:val="0003282E"/>
    <w:rsid w:val="00054C66"/>
    <w:rsid w:val="000A2DE8"/>
    <w:rsid w:val="000A41C4"/>
    <w:rsid w:val="000B3925"/>
    <w:rsid w:val="00146145"/>
    <w:rsid w:val="001462F1"/>
    <w:rsid w:val="00155560"/>
    <w:rsid w:val="00156FB4"/>
    <w:rsid w:val="001606C9"/>
    <w:rsid w:val="001615DC"/>
    <w:rsid w:val="00161C9A"/>
    <w:rsid w:val="00167716"/>
    <w:rsid w:val="00173CC3"/>
    <w:rsid w:val="00183F69"/>
    <w:rsid w:val="00184F16"/>
    <w:rsid w:val="001879B6"/>
    <w:rsid w:val="001A6007"/>
    <w:rsid w:val="001A63DB"/>
    <w:rsid w:val="001F48EA"/>
    <w:rsid w:val="002249F8"/>
    <w:rsid w:val="00262961"/>
    <w:rsid w:val="0036304B"/>
    <w:rsid w:val="0037074D"/>
    <w:rsid w:val="00380D8B"/>
    <w:rsid w:val="003D4301"/>
    <w:rsid w:val="003E4CCB"/>
    <w:rsid w:val="003F564D"/>
    <w:rsid w:val="00414253"/>
    <w:rsid w:val="004202E1"/>
    <w:rsid w:val="00421D1E"/>
    <w:rsid w:val="00441176"/>
    <w:rsid w:val="00477E53"/>
    <w:rsid w:val="00487F83"/>
    <w:rsid w:val="004D3959"/>
    <w:rsid w:val="00524EA4"/>
    <w:rsid w:val="005353B9"/>
    <w:rsid w:val="00541356"/>
    <w:rsid w:val="00547203"/>
    <w:rsid w:val="005508D1"/>
    <w:rsid w:val="00557E0E"/>
    <w:rsid w:val="00566AF3"/>
    <w:rsid w:val="00582EA6"/>
    <w:rsid w:val="0059663D"/>
    <w:rsid w:val="005A27D5"/>
    <w:rsid w:val="005A481C"/>
    <w:rsid w:val="005A690D"/>
    <w:rsid w:val="005D60CB"/>
    <w:rsid w:val="005F615C"/>
    <w:rsid w:val="006061E7"/>
    <w:rsid w:val="0061043D"/>
    <w:rsid w:val="00663E0E"/>
    <w:rsid w:val="006A723C"/>
    <w:rsid w:val="006B7C05"/>
    <w:rsid w:val="006D2687"/>
    <w:rsid w:val="006F0D1F"/>
    <w:rsid w:val="00740708"/>
    <w:rsid w:val="007B644B"/>
    <w:rsid w:val="007C0D8A"/>
    <w:rsid w:val="007E320D"/>
    <w:rsid w:val="007F2722"/>
    <w:rsid w:val="00805E88"/>
    <w:rsid w:val="00825C06"/>
    <w:rsid w:val="00851D82"/>
    <w:rsid w:val="00853C77"/>
    <w:rsid w:val="00863282"/>
    <w:rsid w:val="00877262"/>
    <w:rsid w:val="008841AE"/>
    <w:rsid w:val="00893220"/>
    <w:rsid w:val="008A2059"/>
    <w:rsid w:val="008B0338"/>
    <w:rsid w:val="00927204"/>
    <w:rsid w:val="00955F5D"/>
    <w:rsid w:val="009653C1"/>
    <w:rsid w:val="00990B7A"/>
    <w:rsid w:val="009D50E7"/>
    <w:rsid w:val="00A14791"/>
    <w:rsid w:val="00A67DAA"/>
    <w:rsid w:val="00A81D07"/>
    <w:rsid w:val="00A87D55"/>
    <w:rsid w:val="00A972B8"/>
    <w:rsid w:val="00AD4D25"/>
    <w:rsid w:val="00AE5E88"/>
    <w:rsid w:val="00AF41F2"/>
    <w:rsid w:val="00B17446"/>
    <w:rsid w:val="00B42097"/>
    <w:rsid w:val="00B52968"/>
    <w:rsid w:val="00B63A1D"/>
    <w:rsid w:val="00B750BE"/>
    <w:rsid w:val="00BA4BEE"/>
    <w:rsid w:val="00BA6B99"/>
    <w:rsid w:val="00BE67CE"/>
    <w:rsid w:val="00C02411"/>
    <w:rsid w:val="00C15B49"/>
    <w:rsid w:val="00C24FD8"/>
    <w:rsid w:val="00C541F2"/>
    <w:rsid w:val="00CE52F4"/>
    <w:rsid w:val="00D158BC"/>
    <w:rsid w:val="00DB0AB2"/>
    <w:rsid w:val="00DC490B"/>
    <w:rsid w:val="00E14BAC"/>
    <w:rsid w:val="00E366D5"/>
    <w:rsid w:val="00E653C4"/>
    <w:rsid w:val="00E83EB5"/>
    <w:rsid w:val="00EA384C"/>
    <w:rsid w:val="00EF31B4"/>
    <w:rsid w:val="00EF7C85"/>
    <w:rsid w:val="00F143B2"/>
    <w:rsid w:val="00FE18A7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F48EA"/>
    <w:pPr>
      <w:bidi/>
      <w:spacing w:after="200" w:line="276" w:lineRule="auto"/>
      <w:ind w:left="720"/>
      <w:contextualSpacing/>
    </w:pPr>
    <w:rPr>
      <w:rFonts w:ascii="Calibri" w:eastAsia="Calibri" w:hAnsi="Calibri" w:cs="Arial"/>
      <w:color w:val="auto"/>
      <w:sz w:val="22"/>
      <w:szCs w:val="22"/>
    </w:rPr>
  </w:style>
  <w:style w:type="paragraph" w:customStyle="1" w:styleId="1">
    <w:name w:val="نمط1"/>
    <w:basedOn w:val="a"/>
    <w:link w:val="1Char"/>
    <w:qFormat/>
    <w:rsid w:val="0061043D"/>
    <w:pPr>
      <w:bidi/>
      <w:ind w:left="360"/>
      <w:jc w:val="center"/>
    </w:pPr>
    <w:rPr>
      <w:rFonts w:ascii="Simplified Arabic" w:eastAsia="Calibri" w:hAnsi="Simplified Arabic" w:cs="Simplified Arabic"/>
      <w:b/>
      <w:bCs/>
      <w:color w:val="auto"/>
      <w:sz w:val="28"/>
      <w:szCs w:val="28"/>
      <w:u w:val="single"/>
    </w:rPr>
  </w:style>
  <w:style w:type="character" w:customStyle="1" w:styleId="1Char">
    <w:name w:val="نمط1 Char"/>
    <w:link w:val="1"/>
    <w:rsid w:val="0061043D"/>
    <w:rPr>
      <w:rFonts w:ascii="Simplified Arabic" w:eastAsia="Calibri" w:hAnsi="Simplified Arabic" w:cs="Simplified Arabic"/>
      <w:b/>
      <w:bCs/>
      <w:sz w:val="28"/>
      <w:szCs w:val="28"/>
      <w:u w:val="single"/>
    </w:rPr>
  </w:style>
  <w:style w:type="paragraph" w:styleId="a4">
    <w:name w:val="Balloon Text"/>
    <w:basedOn w:val="a"/>
    <w:link w:val="Char"/>
    <w:locked/>
    <w:rsid w:val="003E4CC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3E4CCB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F48EA"/>
    <w:pPr>
      <w:bidi/>
      <w:spacing w:after="200" w:line="276" w:lineRule="auto"/>
      <w:ind w:left="720"/>
      <w:contextualSpacing/>
    </w:pPr>
    <w:rPr>
      <w:rFonts w:ascii="Calibri" w:eastAsia="Calibri" w:hAnsi="Calibri" w:cs="Arial"/>
      <w:color w:val="auto"/>
      <w:sz w:val="22"/>
      <w:szCs w:val="22"/>
    </w:rPr>
  </w:style>
  <w:style w:type="paragraph" w:customStyle="1" w:styleId="1">
    <w:name w:val="نمط1"/>
    <w:basedOn w:val="a"/>
    <w:link w:val="1Char"/>
    <w:qFormat/>
    <w:rsid w:val="0061043D"/>
    <w:pPr>
      <w:bidi/>
      <w:ind w:left="360"/>
      <w:jc w:val="center"/>
    </w:pPr>
    <w:rPr>
      <w:rFonts w:ascii="Simplified Arabic" w:eastAsia="Calibri" w:hAnsi="Simplified Arabic" w:cs="Simplified Arabic"/>
      <w:b/>
      <w:bCs/>
      <w:color w:val="auto"/>
      <w:sz w:val="28"/>
      <w:szCs w:val="28"/>
      <w:u w:val="single"/>
    </w:rPr>
  </w:style>
  <w:style w:type="character" w:customStyle="1" w:styleId="1Char">
    <w:name w:val="نمط1 Char"/>
    <w:link w:val="1"/>
    <w:rsid w:val="0061043D"/>
    <w:rPr>
      <w:rFonts w:ascii="Simplified Arabic" w:eastAsia="Calibri" w:hAnsi="Simplified Arabic" w:cs="Simplified Arabic"/>
      <w:b/>
      <w:bCs/>
      <w:sz w:val="28"/>
      <w:szCs w:val="28"/>
      <w:u w:val="single"/>
    </w:rPr>
  </w:style>
  <w:style w:type="paragraph" w:styleId="a4">
    <w:name w:val="Balloon Text"/>
    <w:basedOn w:val="a"/>
    <w:link w:val="Char"/>
    <w:locked/>
    <w:rsid w:val="003E4CC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3E4CCB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obinobaid@ksu.edu.s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A1DAA0-8973-41E1-BF9A-8A83FA37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Ohoud Naser Binobaid</cp:lastModifiedBy>
  <cp:revision>2</cp:revision>
  <cp:lastPrinted>2019-09-10T07:10:00Z</cp:lastPrinted>
  <dcterms:created xsi:type="dcterms:W3CDTF">2019-09-10T07:12:00Z</dcterms:created>
  <dcterms:modified xsi:type="dcterms:W3CDTF">2019-09-10T07:12:00Z</dcterms:modified>
</cp:coreProperties>
</file>