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96" w:rsidRDefault="00161B96" w:rsidP="00161B96">
      <w:pPr>
        <w:jc w:val="center"/>
        <w:rPr>
          <w:sz w:val="36"/>
          <w:szCs w:val="36"/>
        </w:rPr>
      </w:pPr>
      <w:r>
        <w:rPr>
          <w:sz w:val="36"/>
          <w:szCs w:val="36"/>
          <w:rtl/>
        </w:rPr>
        <w:t>بسم الله الرحمن الرحيم</w:t>
      </w:r>
    </w:p>
    <w:p w:rsidR="00161B96" w:rsidRDefault="00161B96" w:rsidP="00161B96">
      <w:pPr>
        <w:jc w:val="center"/>
        <w:rPr>
          <w:rFonts w:hint="cs"/>
          <w:sz w:val="32"/>
          <w:szCs w:val="32"/>
          <w:u w:val="single"/>
          <w:rtl/>
        </w:rPr>
      </w:pPr>
      <w:r>
        <w:rPr>
          <w:sz w:val="32"/>
          <w:szCs w:val="32"/>
          <w:u w:val="single"/>
          <w:rtl/>
        </w:rPr>
        <w:t xml:space="preserve">الامتحان التجريبي الثاني لمقرر </w:t>
      </w:r>
      <w:proofErr w:type="spellStart"/>
      <w:r>
        <w:rPr>
          <w:sz w:val="32"/>
          <w:szCs w:val="32"/>
          <w:u w:val="single"/>
          <w:rtl/>
        </w:rPr>
        <w:t>107سلم</w:t>
      </w:r>
      <w:proofErr w:type="spellEnd"/>
      <w:r>
        <w:rPr>
          <w:sz w:val="32"/>
          <w:szCs w:val="32"/>
          <w:u w:val="single"/>
          <w:rtl/>
        </w:rPr>
        <w:t xml:space="preserve"> (أخلاقيات المهنة </w:t>
      </w:r>
      <w:proofErr w:type="spellStart"/>
      <w:r>
        <w:rPr>
          <w:sz w:val="32"/>
          <w:szCs w:val="32"/>
          <w:u w:val="single"/>
          <w:rtl/>
        </w:rPr>
        <w:t>)</w:t>
      </w:r>
      <w:proofErr w:type="spellEnd"/>
      <w:r>
        <w:rPr>
          <w:sz w:val="32"/>
          <w:szCs w:val="32"/>
          <w:u w:val="single"/>
          <w:rtl/>
        </w:rPr>
        <w:t xml:space="preserve"> </w:t>
      </w:r>
    </w:p>
    <w:p w:rsidR="00161B96" w:rsidRPr="00161B96" w:rsidRDefault="00161B96" w:rsidP="00161B96">
      <w:pPr>
        <w:jc w:val="center"/>
        <w:rPr>
          <w:b/>
          <w:bCs/>
          <w:color w:val="FF0000"/>
          <w:sz w:val="32"/>
          <w:szCs w:val="32"/>
          <w:u w:val="single"/>
          <w:rtl/>
        </w:rPr>
      </w:pPr>
      <w:r w:rsidRPr="00161B96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الوحدة الثالثة </w:t>
      </w:r>
      <w:proofErr w:type="spellStart"/>
      <w:r w:rsidRPr="00161B96">
        <w:rPr>
          <w:rFonts w:hint="cs"/>
          <w:b/>
          <w:bCs/>
          <w:color w:val="FF0000"/>
          <w:sz w:val="32"/>
          <w:szCs w:val="32"/>
          <w:u w:val="single"/>
          <w:rtl/>
        </w:rPr>
        <w:t>(</w:t>
      </w:r>
      <w:proofErr w:type="spellEnd"/>
      <w:r w:rsidRPr="00161B96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شروط المهنة </w:t>
      </w:r>
      <w:proofErr w:type="spellStart"/>
      <w:r w:rsidRPr="00161B96">
        <w:rPr>
          <w:rFonts w:hint="cs"/>
          <w:b/>
          <w:bCs/>
          <w:color w:val="FF0000"/>
          <w:sz w:val="32"/>
          <w:szCs w:val="32"/>
          <w:u w:val="single"/>
          <w:rtl/>
        </w:rPr>
        <w:t>)</w:t>
      </w:r>
      <w:proofErr w:type="spellEnd"/>
    </w:p>
    <w:p w:rsidR="00161B96" w:rsidRDefault="00161B96" w:rsidP="00161B96">
      <w:pPr>
        <w:ind w:left="72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161B96" w:rsidRDefault="00161B96" w:rsidP="00161B96">
      <w:pPr>
        <w:rPr>
          <w:rtl/>
        </w:rPr>
      </w:pPr>
    </w:p>
    <w:p w:rsidR="00161B96" w:rsidRPr="00A87B89" w:rsidRDefault="00161B96" w:rsidP="00161B96">
      <w:pPr>
        <w:jc w:val="center"/>
        <w:rPr>
          <w:b/>
          <w:bCs/>
          <w:color w:val="FF0000"/>
          <w:sz w:val="48"/>
          <w:szCs w:val="48"/>
          <w:u w:val="single"/>
          <w:rtl/>
        </w:rPr>
      </w:pPr>
      <w:proofErr w:type="gramStart"/>
      <w:r w:rsidRPr="00A87B89">
        <w:rPr>
          <w:rFonts w:hint="cs"/>
          <w:b/>
          <w:bCs/>
          <w:color w:val="FF0000"/>
          <w:sz w:val="48"/>
          <w:szCs w:val="48"/>
          <w:u w:val="single"/>
          <w:rtl/>
        </w:rPr>
        <w:t>خطوات</w:t>
      </w:r>
      <w:proofErr w:type="gramEnd"/>
      <w:r w:rsidRPr="00A87B89">
        <w:rPr>
          <w:rFonts w:hint="cs"/>
          <w:b/>
          <w:bCs/>
          <w:color w:val="FF0000"/>
          <w:sz w:val="48"/>
          <w:szCs w:val="48"/>
          <w:u w:val="single"/>
          <w:rtl/>
        </w:rPr>
        <w:t xml:space="preserve"> الامتحان </w:t>
      </w:r>
    </w:p>
    <w:p w:rsidR="00161B96" w:rsidRDefault="00161B96" w:rsidP="00161B96">
      <w:pPr>
        <w:pStyle w:val="a3"/>
        <w:numPr>
          <w:ilvl w:val="0"/>
          <w:numId w:val="5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قراءة الصفحات المحددة من الكتاب الوحدة الثالثة </w:t>
      </w:r>
      <w:proofErr w:type="spellStart"/>
      <w:r>
        <w:rPr>
          <w:rFonts w:hint="cs"/>
          <w:sz w:val="48"/>
          <w:szCs w:val="48"/>
          <w:rtl/>
        </w:rPr>
        <w:t>(</w:t>
      </w:r>
      <w:proofErr w:type="spellEnd"/>
      <w:r>
        <w:rPr>
          <w:rFonts w:hint="cs"/>
          <w:sz w:val="48"/>
          <w:szCs w:val="48"/>
          <w:rtl/>
        </w:rPr>
        <w:t xml:space="preserve"> </w:t>
      </w:r>
      <w:r>
        <w:rPr>
          <w:rFonts w:hint="cs"/>
          <w:b/>
          <w:bCs/>
          <w:color w:val="002060"/>
          <w:sz w:val="48"/>
          <w:szCs w:val="48"/>
          <w:rtl/>
        </w:rPr>
        <w:t xml:space="preserve">شروط </w:t>
      </w:r>
      <w:r w:rsidRPr="0092692F">
        <w:rPr>
          <w:rFonts w:hint="cs"/>
          <w:b/>
          <w:bCs/>
          <w:color w:val="002060"/>
          <w:sz w:val="48"/>
          <w:szCs w:val="48"/>
          <w:rtl/>
        </w:rPr>
        <w:t xml:space="preserve">المهنة </w:t>
      </w:r>
      <w:proofErr w:type="spellStart"/>
      <w:proofErr w:type="gramStart"/>
      <w:r>
        <w:rPr>
          <w:rFonts w:hint="cs"/>
          <w:sz w:val="48"/>
          <w:szCs w:val="48"/>
          <w:rtl/>
        </w:rPr>
        <w:t>)</w:t>
      </w:r>
      <w:proofErr w:type="spellEnd"/>
      <w:r>
        <w:rPr>
          <w:rFonts w:hint="cs"/>
          <w:sz w:val="48"/>
          <w:szCs w:val="48"/>
          <w:rtl/>
        </w:rPr>
        <w:t xml:space="preserve">  (10</w:t>
      </w:r>
      <w:proofErr w:type="gramEnd"/>
      <w:r>
        <w:rPr>
          <w:rFonts w:hint="cs"/>
          <w:sz w:val="48"/>
          <w:szCs w:val="48"/>
          <w:rtl/>
        </w:rPr>
        <w:t xml:space="preserve"> دقائق </w:t>
      </w:r>
      <w:proofErr w:type="spellStart"/>
      <w:r>
        <w:rPr>
          <w:rFonts w:hint="cs"/>
          <w:sz w:val="48"/>
          <w:szCs w:val="48"/>
          <w:rtl/>
        </w:rPr>
        <w:t>).</w:t>
      </w:r>
      <w:proofErr w:type="spellEnd"/>
      <w:r>
        <w:rPr>
          <w:rFonts w:hint="cs"/>
          <w:sz w:val="48"/>
          <w:szCs w:val="48"/>
          <w:rtl/>
        </w:rPr>
        <w:t xml:space="preserve"> </w:t>
      </w:r>
    </w:p>
    <w:p w:rsidR="00161B96" w:rsidRDefault="00161B96" w:rsidP="00161B96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الحوار والنقاش (10 دقائق </w:t>
      </w:r>
      <w:proofErr w:type="spellStart"/>
      <w:r>
        <w:rPr>
          <w:rFonts w:hint="cs"/>
          <w:sz w:val="48"/>
          <w:szCs w:val="48"/>
          <w:rtl/>
        </w:rPr>
        <w:t>).</w:t>
      </w:r>
      <w:proofErr w:type="spellEnd"/>
    </w:p>
    <w:p w:rsidR="00161B96" w:rsidRDefault="00161B96" w:rsidP="00161B96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الامتحان التجريبي (10 دقائق </w:t>
      </w:r>
      <w:proofErr w:type="spellStart"/>
      <w:r>
        <w:rPr>
          <w:rFonts w:hint="cs"/>
          <w:sz w:val="48"/>
          <w:szCs w:val="48"/>
          <w:rtl/>
        </w:rPr>
        <w:t>).</w:t>
      </w:r>
      <w:proofErr w:type="spellEnd"/>
    </w:p>
    <w:p w:rsidR="00161B96" w:rsidRDefault="00161B96" w:rsidP="00161B96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التصحيح وإعلان الدرجات (10 دقائق </w:t>
      </w:r>
      <w:proofErr w:type="spellStart"/>
      <w:r>
        <w:rPr>
          <w:rFonts w:hint="cs"/>
          <w:sz w:val="48"/>
          <w:szCs w:val="48"/>
          <w:rtl/>
        </w:rPr>
        <w:t>).</w:t>
      </w:r>
      <w:proofErr w:type="spellEnd"/>
    </w:p>
    <w:p w:rsidR="00161B96" w:rsidRDefault="00161B96" w:rsidP="00161B96">
      <w:pPr>
        <w:pStyle w:val="a3"/>
        <w:numPr>
          <w:ilvl w:val="0"/>
          <w:numId w:val="5"/>
        </w:numPr>
        <w:rPr>
          <w:sz w:val="48"/>
          <w:szCs w:val="48"/>
        </w:rPr>
      </w:pPr>
      <w:proofErr w:type="gramStart"/>
      <w:r>
        <w:rPr>
          <w:rFonts w:hint="cs"/>
          <w:sz w:val="48"/>
          <w:szCs w:val="48"/>
          <w:rtl/>
        </w:rPr>
        <w:t>المناقشة</w:t>
      </w:r>
      <w:proofErr w:type="gramEnd"/>
      <w:r>
        <w:rPr>
          <w:rFonts w:hint="cs"/>
          <w:sz w:val="48"/>
          <w:szCs w:val="48"/>
          <w:rtl/>
        </w:rPr>
        <w:t xml:space="preserve"> والحوار والمراجعة (10 دقائق </w:t>
      </w:r>
      <w:proofErr w:type="spellStart"/>
      <w:r>
        <w:rPr>
          <w:rFonts w:hint="cs"/>
          <w:sz w:val="48"/>
          <w:szCs w:val="48"/>
          <w:rtl/>
        </w:rPr>
        <w:t>).</w:t>
      </w:r>
      <w:proofErr w:type="spellEnd"/>
    </w:p>
    <w:p w:rsidR="00161B96" w:rsidRDefault="00161B96" w:rsidP="00161B96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مراجعة الصفحات المحددة والتعليق عليها (10 دقائق </w:t>
      </w:r>
      <w:proofErr w:type="spellStart"/>
      <w:r>
        <w:rPr>
          <w:rFonts w:hint="cs"/>
          <w:sz w:val="48"/>
          <w:szCs w:val="48"/>
          <w:rtl/>
        </w:rPr>
        <w:t>).</w:t>
      </w:r>
      <w:proofErr w:type="spellEnd"/>
    </w:p>
    <w:p w:rsidR="00161B96" w:rsidRDefault="00161B96" w:rsidP="00161B96">
      <w:pPr>
        <w:pStyle w:val="a3"/>
        <w:ind w:left="1080"/>
        <w:jc w:val="center"/>
        <w:rPr>
          <w:b/>
          <w:bCs/>
          <w:color w:val="002060"/>
          <w:sz w:val="48"/>
          <w:szCs w:val="48"/>
          <w:rtl/>
        </w:rPr>
      </w:pPr>
      <w:proofErr w:type="gramStart"/>
      <w:r>
        <w:rPr>
          <w:rFonts w:hint="cs"/>
          <w:b/>
          <w:bCs/>
          <w:color w:val="002060"/>
          <w:sz w:val="48"/>
          <w:szCs w:val="48"/>
          <w:rtl/>
        </w:rPr>
        <w:t>من</w:t>
      </w:r>
      <w:proofErr w:type="gramEnd"/>
      <w:r>
        <w:rPr>
          <w:rFonts w:hint="cs"/>
          <w:b/>
          <w:bCs/>
          <w:color w:val="002060"/>
          <w:sz w:val="48"/>
          <w:szCs w:val="48"/>
          <w:rtl/>
        </w:rPr>
        <w:t xml:space="preserve"> أهداف الوحدة الثالثة </w:t>
      </w:r>
    </w:p>
    <w:p w:rsidR="00161B96" w:rsidRDefault="00161B96" w:rsidP="00161B96">
      <w:pPr>
        <w:pStyle w:val="a3"/>
        <w:numPr>
          <w:ilvl w:val="0"/>
          <w:numId w:val="6"/>
        </w:numPr>
        <w:rPr>
          <w:b/>
          <w:bCs/>
          <w:color w:val="000000" w:themeColor="text1"/>
          <w:sz w:val="48"/>
          <w:szCs w:val="48"/>
        </w:rPr>
      </w:pPr>
      <w:r>
        <w:rPr>
          <w:rFonts w:hint="cs"/>
          <w:b/>
          <w:bCs/>
          <w:color w:val="000000" w:themeColor="text1"/>
          <w:sz w:val="48"/>
          <w:szCs w:val="48"/>
          <w:rtl/>
        </w:rPr>
        <w:t>المعرفة الإجمالية لشروط  المهنة والعمل في الإسلام</w:t>
      </w:r>
    </w:p>
    <w:p w:rsidR="00161B96" w:rsidRDefault="00161B96" w:rsidP="00161B96">
      <w:pPr>
        <w:pStyle w:val="a3"/>
        <w:numPr>
          <w:ilvl w:val="0"/>
          <w:numId w:val="6"/>
        </w:numPr>
        <w:rPr>
          <w:b/>
          <w:bCs/>
          <w:color w:val="000000" w:themeColor="text1"/>
          <w:sz w:val="48"/>
          <w:szCs w:val="48"/>
        </w:rPr>
      </w:pPr>
      <w:r>
        <w:rPr>
          <w:rFonts w:hint="cs"/>
          <w:b/>
          <w:bCs/>
          <w:color w:val="000000" w:themeColor="text1"/>
          <w:sz w:val="48"/>
          <w:szCs w:val="48"/>
          <w:rtl/>
        </w:rPr>
        <w:t xml:space="preserve">إدراك مدى التوافق </w:t>
      </w:r>
      <w:proofErr w:type="gramStart"/>
      <w:r>
        <w:rPr>
          <w:rFonts w:hint="cs"/>
          <w:b/>
          <w:bCs/>
          <w:color w:val="000000" w:themeColor="text1"/>
          <w:sz w:val="48"/>
          <w:szCs w:val="48"/>
          <w:rtl/>
        </w:rPr>
        <w:t>بين</w:t>
      </w:r>
      <w:proofErr w:type="gramEnd"/>
      <w:r>
        <w:rPr>
          <w:rFonts w:hint="cs"/>
          <w:b/>
          <w:bCs/>
          <w:color w:val="000000" w:themeColor="text1"/>
          <w:sz w:val="48"/>
          <w:szCs w:val="48"/>
          <w:rtl/>
        </w:rPr>
        <w:t xml:space="preserve"> نظام العمل وشروط المهنة في الإسلام.</w:t>
      </w:r>
    </w:p>
    <w:p w:rsidR="00161B96" w:rsidRPr="00905A6B" w:rsidRDefault="00161B96" w:rsidP="00161B96">
      <w:pPr>
        <w:pStyle w:val="a3"/>
        <w:ind w:left="1080"/>
        <w:rPr>
          <w:sz w:val="48"/>
          <w:szCs w:val="48"/>
        </w:rPr>
      </w:pPr>
    </w:p>
    <w:p w:rsidR="00161B96" w:rsidRDefault="00161B96" w:rsidP="008F7950">
      <w:pPr>
        <w:pStyle w:val="a3"/>
        <w:ind w:left="1080"/>
        <w:jc w:val="center"/>
        <w:rPr>
          <w:rFonts w:hint="cs"/>
          <w:b/>
          <w:bCs/>
          <w:color w:val="002060"/>
          <w:sz w:val="48"/>
          <w:szCs w:val="48"/>
          <w:rtl/>
        </w:rPr>
      </w:pPr>
    </w:p>
    <w:p w:rsidR="00161B96" w:rsidRDefault="00161B96" w:rsidP="00161B96">
      <w:pPr>
        <w:pStyle w:val="a3"/>
        <w:ind w:left="1080"/>
        <w:jc w:val="center"/>
        <w:rPr>
          <w:rFonts w:hint="cs"/>
          <w:b/>
          <w:bCs/>
          <w:color w:val="002060"/>
          <w:sz w:val="48"/>
          <w:szCs w:val="48"/>
          <w:rtl/>
        </w:rPr>
      </w:pPr>
      <w:proofErr w:type="spellStart"/>
      <w:r>
        <w:rPr>
          <w:rFonts w:hint="cs"/>
          <w:b/>
          <w:bCs/>
          <w:color w:val="002060"/>
          <w:sz w:val="48"/>
          <w:szCs w:val="48"/>
          <w:rtl/>
        </w:rPr>
        <w:lastRenderedPageBreak/>
        <w:t>*</w:t>
      </w:r>
      <w:proofErr w:type="spellEnd"/>
      <w:r>
        <w:rPr>
          <w:rFonts w:hint="cs"/>
          <w:b/>
          <w:bCs/>
          <w:color w:val="002060"/>
          <w:sz w:val="48"/>
          <w:szCs w:val="48"/>
          <w:rtl/>
        </w:rPr>
        <w:t xml:space="preserve"> الاسبوع بعد القادم إن شاء الله</w:t>
      </w:r>
      <w:r w:rsidR="008F7950">
        <w:rPr>
          <w:rFonts w:hint="cs"/>
          <w:b/>
          <w:bCs/>
          <w:color w:val="002060"/>
          <w:sz w:val="48"/>
          <w:szCs w:val="48"/>
          <w:rtl/>
        </w:rPr>
        <w:t xml:space="preserve"> من</w:t>
      </w:r>
      <w:r>
        <w:rPr>
          <w:rFonts w:hint="cs"/>
          <w:b/>
          <w:bCs/>
          <w:color w:val="002060"/>
          <w:sz w:val="48"/>
          <w:szCs w:val="48"/>
          <w:rtl/>
        </w:rPr>
        <w:t xml:space="preserve"> الوحدة الرابعة</w:t>
      </w:r>
      <w:r w:rsidR="008F7950">
        <w:rPr>
          <w:rFonts w:hint="cs"/>
          <w:b/>
          <w:bCs/>
          <w:color w:val="002060"/>
          <w:sz w:val="48"/>
          <w:szCs w:val="48"/>
          <w:rtl/>
        </w:rPr>
        <w:t xml:space="preserve"> إلى نهاية السادسة مناقشة شفهية.</w:t>
      </w:r>
    </w:p>
    <w:p w:rsidR="008F7950" w:rsidRDefault="008F7950" w:rsidP="00161B96">
      <w:pPr>
        <w:pStyle w:val="a3"/>
        <w:ind w:left="1080"/>
        <w:jc w:val="center"/>
        <w:rPr>
          <w:b/>
          <w:bCs/>
          <w:color w:val="002060"/>
          <w:sz w:val="48"/>
          <w:szCs w:val="48"/>
          <w:rtl/>
        </w:rPr>
      </w:pPr>
      <w:r>
        <w:rPr>
          <w:rFonts w:hint="cs"/>
          <w:b/>
          <w:bCs/>
          <w:color w:val="002060"/>
          <w:sz w:val="48"/>
          <w:szCs w:val="48"/>
          <w:rtl/>
        </w:rPr>
        <w:t>*مراجعة الوحدات من الوحدة الأولى إلى نهاية الثالثة.</w:t>
      </w:r>
    </w:p>
    <w:p w:rsidR="00161B96" w:rsidRPr="00A87B89" w:rsidRDefault="00161B96" w:rsidP="00161B96">
      <w:pPr>
        <w:pStyle w:val="a3"/>
        <w:ind w:left="1080"/>
        <w:jc w:val="center"/>
        <w:rPr>
          <w:color w:val="C00000"/>
          <w:sz w:val="48"/>
          <w:szCs w:val="48"/>
        </w:rPr>
      </w:pPr>
    </w:p>
    <w:p w:rsidR="00161B96" w:rsidRDefault="00161B96" w:rsidP="00161B96"/>
    <w:p w:rsidR="00161B96" w:rsidRDefault="00161B96" w:rsidP="00161B96"/>
    <w:p w:rsidR="00DB2B86" w:rsidRPr="00161B96" w:rsidRDefault="00DB2B86"/>
    <w:sectPr w:rsidR="00DB2B86" w:rsidRPr="00161B96" w:rsidSect="00F667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4E"/>
    <w:multiLevelType w:val="hybridMultilevel"/>
    <w:tmpl w:val="F81855CA"/>
    <w:lvl w:ilvl="0" w:tplc="20B05D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36334"/>
    <w:multiLevelType w:val="hybridMultilevel"/>
    <w:tmpl w:val="B70A8814"/>
    <w:lvl w:ilvl="0" w:tplc="F98E610E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C1B73"/>
    <w:multiLevelType w:val="hybridMultilevel"/>
    <w:tmpl w:val="4DAAF7F8"/>
    <w:lvl w:ilvl="0" w:tplc="90CE95A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7CB"/>
    <w:multiLevelType w:val="hybridMultilevel"/>
    <w:tmpl w:val="891C5F1A"/>
    <w:lvl w:ilvl="0" w:tplc="BAC6BC2C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C3DB4"/>
    <w:multiLevelType w:val="hybridMultilevel"/>
    <w:tmpl w:val="C504D592"/>
    <w:lvl w:ilvl="0" w:tplc="E0ACB734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F6273"/>
    <w:multiLevelType w:val="hybridMultilevel"/>
    <w:tmpl w:val="3D3C9920"/>
    <w:lvl w:ilvl="0" w:tplc="DDACB2A6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61B96"/>
    <w:rsid w:val="000F0DF0"/>
    <w:rsid w:val="00161B96"/>
    <w:rsid w:val="00187B3B"/>
    <w:rsid w:val="003E1A59"/>
    <w:rsid w:val="003F1CEE"/>
    <w:rsid w:val="0048781B"/>
    <w:rsid w:val="00582BE7"/>
    <w:rsid w:val="00723563"/>
    <w:rsid w:val="00814ECF"/>
    <w:rsid w:val="008D2223"/>
    <w:rsid w:val="008F1FEA"/>
    <w:rsid w:val="008F7950"/>
    <w:rsid w:val="0096253E"/>
    <w:rsid w:val="00A20F85"/>
    <w:rsid w:val="00A25D2C"/>
    <w:rsid w:val="00A77E11"/>
    <w:rsid w:val="00A9742E"/>
    <w:rsid w:val="00BB7632"/>
    <w:rsid w:val="00D0026A"/>
    <w:rsid w:val="00D72734"/>
    <w:rsid w:val="00D83E22"/>
    <w:rsid w:val="00DB2B86"/>
    <w:rsid w:val="00EE2E08"/>
    <w:rsid w:val="00F6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Dr.Taisear</dc:creator>
  <cp:lastModifiedBy>Dr.Taisear</cp:lastModifiedBy>
  <cp:revision>1</cp:revision>
  <dcterms:created xsi:type="dcterms:W3CDTF">2018-09-22T10:30:00Z</dcterms:created>
  <dcterms:modified xsi:type="dcterms:W3CDTF">2018-09-22T10:43:00Z</dcterms:modified>
</cp:coreProperties>
</file>