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5D4" w:rsidRDefault="00371653" w:rsidP="00371653">
      <w:pPr>
        <w:jc w:val="center"/>
        <w:rPr>
          <w:rFonts w:ascii="Traditional Arabic" w:hAnsi="Traditional Arabic" w:cs="Traditional Arabic"/>
          <w:b/>
          <w:bCs/>
          <w:sz w:val="36"/>
          <w:szCs w:val="36"/>
          <w:rtl/>
        </w:rPr>
      </w:pPr>
      <w:r w:rsidRPr="00371653">
        <w:rPr>
          <w:rFonts w:ascii="Traditional Arabic" w:hAnsi="Traditional Arabic" w:cs="Traditional Arabic"/>
          <w:b/>
          <w:bCs/>
          <w:sz w:val="36"/>
          <w:szCs w:val="36"/>
          <w:rtl/>
        </w:rPr>
        <w:t>الصلاة</w:t>
      </w:r>
    </w:p>
    <w:p w:rsidR="00371653" w:rsidRDefault="00371653" w:rsidP="00371653">
      <w:pPr>
        <w:rPr>
          <w:rFonts w:ascii="Traditional Arabic" w:hAnsi="Traditional Arabic" w:cs="Traditional Arabic" w:hint="cs"/>
          <w:sz w:val="36"/>
          <w:szCs w:val="36"/>
          <w:rtl/>
        </w:rPr>
      </w:pPr>
      <w:r>
        <w:rPr>
          <w:rFonts w:ascii="Traditional Arabic" w:hAnsi="Traditional Arabic" w:cs="Traditional Arabic" w:hint="cs"/>
          <w:sz w:val="36"/>
          <w:szCs w:val="36"/>
          <w:rtl/>
        </w:rPr>
        <w:t>أولاً: تعريفها:</w:t>
      </w:r>
    </w:p>
    <w:p w:rsidR="00371653" w:rsidRDefault="00371653" w:rsidP="00371653">
      <w:pPr>
        <w:rPr>
          <w:rFonts w:ascii="Traditional Arabic" w:hAnsi="Traditional Arabic" w:cs="Traditional Arabic" w:hint="cs"/>
          <w:sz w:val="36"/>
          <w:szCs w:val="36"/>
          <w:rtl/>
        </w:rPr>
      </w:pPr>
      <w:r>
        <w:rPr>
          <w:rFonts w:ascii="Traditional Arabic" w:hAnsi="Traditional Arabic" w:cs="Traditional Arabic" w:hint="cs"/>
          <w:sz w:val="36"/>
          <w:szCs w:val="36"/>
          <w:rtl/>
        </w:rPr>
        <w:t>لغة: الدعاء</w:t>
      </w:r>
    </w:p>
    <w:p w:rsidR="00371653" w:rsidRDefault="00371653" w:rsidP="00371653">
      <w:pPr>
        <w:rPr>
          <w:rFonts w:ascii="Traditional Arabic" w:hAnsi="Traditional Arabic" w:cs="Traditional Arabic" w:hint="cs"/>
          <w:sz w:val="36"/>
          <w:szCs w:val="36"/>
          <w:rtl/>
        </w:rPr>
      </w:pPr>
      <w:r>
        <w:rPr>
          <w:rFonts w:ascii="Traditional Arabic" w:hAnsi="Traditional Arabic" w:cs="Traditional Arabic" w:hint="cs"/>
          <w:sz w:val="36"/>
          <w:szCs w:val="36"/>
          <w:rtl/>
        </w:rPr>
        <w:t>اصطلاحاً:</w:t>
      </w:r>
      <w:r w:rsidRPr="00371653">
        <w:rPr>
          <w:rtl/>
        </w:rPr>
        <w:t xml:space="preserve"> </w:t>
      </w:r>
      <w:r w:rsidRPr="00371653">
        <w:rPr>
          <w:rFonts w:ascii="Traditional Arabic" w:hAnsi="Traditional Arabic" w:cs="Traditional Arabic"/>
          <w:sz w:val="36"/>
          <w:szCs w:val="36"/>
          <w:rtl/>
        </w:rPr>
        <w:t xml:space="preserve">أقوال وأفعال مخصوصة </w:t>
      </w:r>
      <w:proofErr w:type="spellStart"/>
      <w:r w:rsidRPr="00371653">
        <w:rPr>
          <w:rFonts w:ascii="Traditional Arabic" w:hAnsi="Traditional Arabic" w:cs="Traditional Arabic"/>
          <w:sz w:val="36"/>
          <w:szCs w:val="36"/>
          <w:rtl/>
        </w:rPr>
        <w:t>مفتتحة</w:t>
      </w:r>
      <w:proofErr w:type="spellEnd"/>
      <w:r w:rsidRPr="00371653">
        <w:rPr>
          <w:rFonts w:ascii="Traditional Arabic" w:hAnsi="Traditional Arabic" w:cs="Traditional Arabic"/>
          <w:sz w:val="36"/>
          <w:szCs w:val="36"/>
          <w:rtl/>
        </w:rPr>
        <w:t xml:space="preserve"> بالتكبير مختتمة بالتسليم</w:t>
      </w:r>
      <w:r>
        <w:rPr>
          <w:rFonts w:ascii="Traditional Arabic" w:hAnsi="Traditional Arabic" w:cs="Traditional Arabic" w:hint="cs"/>
          <w:sz w:val="36"/>
          <w:szCs w:val="36"/>
          <w:rtl/>
        </w:rPr>
        <w:t>.</w:t>
      </w:r>
    </w:p>
    <w:p w:rsidR="00371653" w:rsidRDefault="00371653" w:rsidP="00371653">
      <w:pPr>
        <w:rPr>
          <w:rFonts w:ascii="Traditional Arabic" w:hAnsi="Traditional Arabic" w:cs="Traditional Arabic"/>
          <w:sz w:val="36"/>
          <w:szCs w:val="36"/>
          <w:rtl/>
        </w:rPr>
      </w:pPr>
      <w:r>
        <w:rPr>
          <w:rFonts w:ascii="Traditional Arabic" w:hAnsi="Traditional Arabic" w:cs="Traditional Arabic" w:hint="cs"/>
          <w:sz w:val="36"/>
          <w:szCs w:val="36"/>
          <w:rtl/>
        </w:rPr>
        <w:t>ثانياً:</w:t>
      </w:r>
      <w:r w:rsidR="00040CED">
        <w:rPr>
          <w:rFonts w:ascii="Traditional Arabic" w:hAnsi="Traditional Arabic" w:cs="Traditional Arabic" w:hint="cs"/>
          <w:sz w:val="36"/>
          <w:szCs w:val="36"/>
          <w:rtl/>
        </w:rPr>
        <w:t xml:space="preserve"> الحكمة من </w:t>
      </w:r>
      <w:r>
        <w:rPr>
          <w:rFonts w:ascii="Traditional Arabic" w:hAnsi="Traditional Arabic" w:cs="Traditional Arabic" w:hint="cs"/>
          <w:sz w:val="36"/>
          <w:szCs w:val="36"/>
          <w:rtl/>
        </w:rPr>
        <w:t>مشروعيتها:</w:t>
      </w:r>
    </w:p>
    <w:p w:rsidR="00371653" w:rsidRPr="00371653" w:rsidRDefault="00371653" w:rsidP="00040CED">
      <w:pPr>
        <w:rPr>
          <w:rFonts w:ascii="Traditional Arabic" w:hAnsi="Traditional Arabic" w:cs="Traditional Arabic"/>
          <w:sz w:val="36"/>
          <w:szCs w:val="36"/>
          <w:rtl/>
        </w:rPr>
      </w:pPr>
      <w:r w:rsidRPr="00371653">
        <w:rPr>
          <w:rFonts w:ascii="Traditional Arabic" w:hAnsi="Traditional Arabic" w:cs="Traditional Arabic"/>
          <w:sz w:val="36"/>
          <w:szCs w:val="36"/>
          <w:rtl/>
        </w:rPr>
        <w:t xml:space="preserve">فرض الله -تعالى- الصلوات على عباده، لحكمٍ عظيمةٍ، وأسرارٍ جليلةٍ، فجعل الصلاة إلى الصلاة، كفارةٌ لما بينهما من صغائر الذنوب، فلله -عزّ وجلّ- في كلّ ما يأمر به، أو ينهى عنه حكمةٌ، ولم يطلب من عباده العبادة؛ لعدم احتياجه إليهم، فهو الغني وحده، وإنّما طلبها من عباده؛ لاحتياج العباد إليه، ولقيام المصالح الدينية والدنيوية، وفي ذلك يتحقّق صلاح الأبدان، وصلاح القلوب، والعباد، والشعوب، كما يرتبط صلاح الأبدان بصلاح القلوب، ولقد شرع الله لعباده من العبادات ما يستوجب الأجر والثواب، ومن ذلك الصلوات الخمس، التي تطهّر القلوب، وتعدّ الأساس في الصلة بين العبد وربّه، فالذي يُقدم على الصلاة، يطهّر باطنه وظاهره، ويقف بين يدي ربّه، متوجّهاً إليه بوجهه وقلبه، يتلو آياته، ويتدبّرها، ويعيش معها، ويعتبر منها، ويطمع بما يرد في الآيات من فضل الله تعالى، ويستعيذ من وعيده، وعذابه، ثمّ بعد ذلك يركع حانياً قامته، ورأسه، مستشعراً عظمة مَن يركع له، قائلاً: (سبحان ربّي العظيم)، فيكون حينئذٍ معظّماً لله في قلبه، ولسانه، وجسده، وظاهره وباطنه، ثمّ بعد أن يعظّم المصلّي الله بما هو أهله، يرفع المصلّي رأسه، حامداً لله، مُثنياً عليه، وبعد ذلك يسجد له، خافضاً أعلى ما فيه من الجوارح، ويستذكر حينئذٍ من تنزّه عن السفلية، ويصفه بالعلوية، قائلاً: (سبحان ربّي الأعلى)، ويدعو الله -عزّ وجلّ- بما شاء من الدعاء، حيث قال رسول الله صلّى الله عليه وسلّم: (وأمَّا السُّجودُ فاجتهِدوا في الدُّعاءِ فقَمِنٌ أنْ يُستجابَ لكم)، وبعد السجود يجلس المصلّي جلسة الخاضع، يدعو الله تعالى، ويسأله الرحمة والمغفرة، ويصفه بما هو أهله، ويصلّي عليه، ويسلّم على نبيه، وعلى نفسه، وعلى كلّ </w:t>
      </w:r>
      <w:r w:rsidRPr="00371653">
        <w:rPr>
          <w:rFonts w:ascii="Traditional Arabic" w:hAnsi="Traditional Arabic" w:cs="Traditional Arabic"/>
          <w:sz w:val="36"/>
          <w:szCs w:val="36"/>
          <w:rtl/>
        </w:rPr>
        <w:lastRenderedPageBreak/>
        <w:t>من معه، وعلى كلّ عبدٍ صالحٍ في السماوات و الأرض، ويعود للصلاة على النبي، ويعوذ بالله من فتنة المحيا والممات، ومن فتنة المسيح الدجال، ومن عذاب النار، وعذاب القبر، ويدعو بما شاء، ولذلك كانت الصلاة، قرّةً للعيون، وراحةً للنفوس، يدخل إليها المؤمن بقلبٍ، ويخرج بغير القلب الذي دخل فيه.</w:t>
      </w:r>
    </w:p>
    <w:p w:rsidR="00371653" w:rsidRDefault="00040CED" w:rsidP="00371653">
      <w:pPr>
        <w:rPr>
          <w:rFonts w:ascii="Traditional Arabic" w:hAnsi="Traditional Arabic" w:cs="Traditional Arabic"/>
          <w:sz w:val="36"/>
          <w:szCs w:val="36"/>
          <w:rtl/>
        </w:rPr>
      </w:pPr>
      <w:r>
        <w:rPr>
          <w:rFonts w:ascii="Traditional Arabic" w:hAnsi="Traditional Arabic" w:cs="Traditional Arabic" w:hint="cs"/>
          <w:sz w:val="36"/>
          <w:szCs w:val="36"/>
          <w:rtl/>
        </w:rPr>
        <w:t>ثالثاً: مكانتها:</w:t>
      </w:r>
    </w:p>
    <w:p w:rsidR="00040CED" w:rsidRPr="00040CED" w:rsidRDefault="00040CED" w:rsidP="00040CED">
      <w:pPr>
        <w:rPr>
          <w:rFonts w:ascii="Traditional Arabic" w:hAnsi="Traditional Arabic" w:cs="Traditional Arabic"/>
          <w:sz w:val="36"/>
          <w:szCs w:val="36"/>
          <w:rtl/>
        </w:rPr>
      </w:pPr>
      <w:r>
        <w:rPr>
          <w:rFonts w:ascii="Traditional Arabic" w:hAnsi="Traditional Arabic" w:cs="Traditional Arabic" w:hint="cs"/>
          <w:sz w:val="36"/>
          <w:szCs w:val="36"/>
          <w:rtl/>
        </w:rPr>
        <w:t>1-</w:t>
      </w:r>
      <w:r w:rsidRPr="00040CED">
        <w:rPr>
          <w:rFonts w:ascii="Traditional Arabic" w:hAnsi="Traditional Arabic" w:cs="Traditional Arabic"/>
          <w:sz w:val="36"/>
          <w:szCs w:val="36"/>
          <w:rtl/>
        </w:rPr>
        <w:t>أنها عم</w:t>
      </w:r>
      <w:r>
        <w:rPr>
          <w:rFonts w:ascii="Traditional Arabic" w:hAnsi="Traditional Arabic" w:cs="Traditional Arabic"/>
          <w:sz w:val="36"/>
          <w:szCs w:val="36"/>
          <w:rtl/>
        </w:rPr>
        <w:t>اد الدين الذي لا يقوم إلا به</w:t>
      </w:r>
      <w:r>
        <w:rPr>
          <w:rFonts w:ascii="Traditional Arabic" w:hAnsi="Traditional Arabic" w:cs="Traditional Arabic" w:hint="cs"/>
          <w:sz w:val="36"/>
          <w:szCs w:val="36"/>
          <w:rtl/>
        </w:rPr>
        <w:t xml:space="preserve">، </w:t>
      </w:r>
      <w:r w:rsidRPr="00040CED">
        <w:rPr>
          <w:rFonts w:ascii="Traditional Arabic" w:hAnsi="Traditional Arabic" w:cs="Traditional Arabic"/>
          <w:sz w:val="36"/>
          <w:szCs w:val="36"/>
          <w:rtl/>
        </w:rPr>
        <w:t xml:space="preserve">وفي الحديث الذي رواه معاذ بن جبل رضي الله عنه </w:t>
      </w:r>
      <w:proofErr w:type="gramStart"/>
      <w:r w:rsidRPr="00040CED">
        <w:rPr>
          <w:rFonts w:ascii="Traditional Arabic" w:hAnsi="Traditional Arabic" w:cs="Traditional Arabic"/>
          <w:sz w:val="36"/>
          <w:szCs w:val="36"/>
          <w:rtl/>
        </w:rPr>
        <w:t>قال :</w:t>
      </w:r>
      <w:proofErr w:type="gramEnd"/>
      <w:r w:rsidRPr="00040CED">
        <w:rPr>
          <w:rFonts w:ascii="Traditional Arabic" w:hAnsi="Traditional Arabic" w:cs="Traditional Arabic"/>
          <w:sz w:val="36"/>
          <w:szCs w:val="36"/>
          <w:rtl/>
        </w:rPr>
        <w:t xml:space="preserve"> قال رسول الله صلى الله عليه وسلم : " ألا أخبرك برأس الأمر كله وعموده ، وذروة سنامه ؟</w:t>
      </w:r>
      <w:r>
        <w:rPr>
          <w:rFonts w:ascii="Traditional Arabic" w:hAnsi="Traditional Arabic" w:cs="Traditional Arabic" w:hint="cs"/>
          <w:sz w:val="36"/>
          <w:szCs w:val="36"/>
          <w:rtl/>
        </w:rPr>
        <w:t xml:space="preserve"> </w:t>
      </w:r>
      <w:proofErr w:type="gramStart"/>
      <w:r w:rsidRPr="00040CED">
        <w:rPr>
          <w:rFonts w:ascii="Traditional Arabic" w:hAnsi="Traditional Arabic" w:cs="Traditional Arabic"/>
          <w:sz w:val="36"/>
          <w:szCs w:val="36"/>
          <w:rtl/>
        </w:rPr>
        <w:t>قلت :</w:t>
      </w:r>
      <w:proofErr w:type="gramEnd"/>
      <w:r w:rsidRPr="00040CED">
        <w:rPr>
          <w:rFonts w:ascii="Traditional Arabic" w:hAnsi="Traditional Arabic" w:cs="Traditional Arabic"/>
          <w:sz w:val="36"/>
          <w:szCs w:val="36"/>
          <w:rtl/>
        </w:rPr>
        <w:t xml:space="preserve"> بلى يا رسول الله ، قال : رأس الأمر الإسلام ، وعموده الصلاة وذروة سنامه الجهاد .." </w:t>
      </w:r>
    </w:p>
    <w:p w:rsidR="00040CED" w:rsidRPr="00040CED" w:rsidRDefault="00040CED" w:rsidP="00040CED">
      <w:pPr>
        <w:rPr>
          <w:rFonts w:ascii="Traditional Arabic" w:hAnsi="Traditional Arabic" w:cs="Traditional Arabic"/>
          <w:sz w:val="36"/>
          <w:szCs w:val="36"/>
          <w:rtl/>
        </w:rPr>
      </w:pPr>
      <w:r>
        <w:rPr>
          <w:rFonts w:ascii="Traditional Arabic" w:hAnsi="Traditional Arabic" w:cs="Traditional Arabic" w:hint="cs"/>
          <w:sz w:val="36"/>
          <w:szCs w:val="36"/>
          <w:rtl/>
        </w:rPr>
        <w:t>2-</w:t>
      </w:r>
      <w:r w:rsidRPr="00040CED">
        <w:rPr>
          <w:rFonts w:ascii="Traditional Arabic" w:hAnsi="Traditional Arabic" w:cs="Traditional Arabic"/>
          <w:sz w:val="36"/>
          <w:szCs w:val="36"/>
          <w:rtl/>
        </w:rPr>
        <w:t xml:space="preserve">تأتي منزلتها بعد الشهادتين لتكون دليلاً على صحة الاعتقاد </w:t>
      </w:r>
      <w:proofErr w:type="gramStart"/>
      <w:r w:rsidRPr="00040CED">
        <w:rPr>
          <w:rFonts w:ascii="Traditional Arabic" w:hAnsi="Traditional Arabic" w:cs="Traditional Arabic"/>
          <w:sz w:val="36"/>
          <w:szCs w:val="36"/>
          <w:rtl/>
        </w:rPr>
        <w:t>وسلامته ،</w:t>
      </w:r>
      <w:proofErr w:type="gramEnd"/>
      <w:r w:rsidRPr="00040CED">
        <w:rPr>
          <w:rFonts w:ascii="Traditional Arabic" w:hAnsi="Traditional Arabic" w:cs="Traditional Arabic"/>
          <w:sz w:val="36"/>
          <w:szCs w:val="36"/>
          <w:rtl/>
        </w:rPr>
        <w:t xml:space="preserve"> وبرهاناً على صدق</w:t>
      </w:r>
      <w:r>
        <w:rPr>
          <w:rFonts w:ascii="Traditional Arabic" w:hAnsi="Traditional Arabic" w:cs="Traditional Arabic"/>
          <w:sz w:val="36"/>
          <w:szCs w:val="36"/>
          <w:rtl/>
        </w:rPr>
        <w:t xml:space="preserve"> ما وقر في القلب ، وتصديقاً له</w:t>
      </w:r>
      <w:r>
        <w:rPr>
          <w:rFonts w:ascii="Traditional Arabic" w:hAnsi="Traditional Arabic" w:cs="Traditional Arabic" w:hint="cs"/>
          <w:sz w:val="36"/>
          <w:szCs w:val="36"/>
          <w:rtl/>
        </w:rPr>
        <w:t xml:space="preserve">، </w:t>
      </w:r>
      <w:r w:rsidRPr="00040CED">
        <w:rPr>
          <w:rFonts w:ascii="Traditional Arabic" w:hAnsi="Traditional Arabic" w:cs="Traditional Arabic"/>
          <w:sz w:val="36"/>
          <w:szCs w:val="36"/>
          <w:rtl/>
        </w:rPr>
        <w:t>قال رسول الله صلى الله عليه وسلم : " بني الإسلام على خمس : شهادة أن لا إله إلا الله ، وأن محمداً عبده ورسوله ، وإقام الصلاة وإيتاء الزكاة ، وحجِّ البيت ، وصوم رمضان "</w:t>
      </w:r>
    </w:p>
    <w:p w:rsidR="00040CED" w:rsidRPr="00040CED" w:rsidRDefault="00040CED" w:rsidP="00040CED">
      <w:pPr>
        <w:rPr>
          <w:rFonts w:ascii="Traditional Arabic" w:hAnsi="Traditional Arabic" w:cs="Traditional Arabic"/>
          <w:sz w:val="36"/>
          <w:szCs w:val="36"/>
          <w:rtl/>
        </w:rPr>
      </w:pPr>
      <w:r>
        <w:rPr>
          <w:rFonts w:ascii="Traditional Arabic" w:hAnsi="Traditional Arabic" w:cs="Traditional Arabic" w:hint="cs"/>
          <w:sz w:val="36"/>
          <w:szCs w:val="36"/>
          <w:rtl/>
        </w:rPr>
        <w:t>3-</w:t>
      </w:r>
      <w:r w:rsidRPr="00040CED">
        <w:rPr>
          <w:rFonts w:ascii="Traditional Arabic" w:hAnsi="Traditional Arabic" w:cs="Traditional Arabic"/>
          <w:sz w:val="36"/>
          <w:szCs w:val="36"/>
          <w:rtl/>
        </w:rPr>
        <w:t>للصلاة مكانة خاصة من بين</w:t>
      </w:r>
      <w:r>
        <w:rPr>
          <w:rFonts w:ascii="Traditional Arabic" w:hAnsi="Traditional Arabic" w:cs="Traditional Arabic"/>
          <w:sz w:val="36"/>
          <w:szCs w:val="36"/>
          <w:rtl/>
        </w:rPr>
        <w:t xml:space="preserve"> سائر العبادات لمكان فرضيتها</w:t>
      </w:r>
      <w:r>
        <w:rPr>
          <w:rFonts w:ascii="Traditional Arabic" w:hAnsi="Traditional Arabic" w:cs="Traditional Arabic" w:hint="cs"/>
          <w:sz w:val="36"/>
          <w:szCs w:val="36"/>
          <w:rtl/>
        </w:rPr>
        <w:t xml:space="preserve">، </w:t>
      </w:r>
      <w:r w:rsidRPr="00040CED">
        <w:rPr>
          <w:rFonts w:ascii="Traditional Arabic" w:hAnsi="Traditional Arabic" w:cs="Traditional Arabic"/>
          <w:sz w:val="36"/>
          <w:szCs w:val="36"/>
          <w:rtl/>
        </w:rPr>
        <w:t xml:space="preserve">فلم ينزل بها ملك إلى </w:t>
      </w:r>
      <w:proofErr w:type="gramStart"/>
      <w:r w:rsidRPr="00040CED">
        <w:rPr>
          <w:rFonts w:ascii="Traditional Arabic" w:hAnsi="Traditional Arabic" w:cs="Traditional Arabic"/>
          <w:sz w:val="36"/>
          <w:szCs w:val="36"/>
          <w:rtl/>
        </w:rPr>
        <w:t>الأرض ،</w:t>
      </w:r>
      <w:proofErr w:type="gramEnd"/>
      <w:r w:rsidRPr="00040CED">
        <w:rPr>
          <w:rFonts w:ascii="Traditional Arabic" w:hAnsi="Traditional Arabic" w:cs="Traditional Arabic"/>
          <w:sz w:val="36"/>
          <w:szCs w:val="36"/>
          <w:rtl/>
        </w:rPr>
        <w:t xml:space="preserve"> ولكن شاء الله أن ينعم على رسوله محمد صلى الله عليه وسلم بالعروج إلى السماء وخاطبه ربه بفرضية الصلاة مباشرة ، وهذا شيء اختصت به الصلاة من بين سائر شرائع الإسلام .</w:t>
      </w:r>
    </w:p>
    <w:p w:rsidR="00040CED" w:rsidRPr="00040CED" w:rsidRDefault="00040CED" w:rsidP="00040CED">
      <w:pPr>
        <w:rPr>
          <w:rFonts w:ascii="Traditional Arabic" w:hAnsi="Traditional Arabic" w:cs="Traditional Arabic"/>
          <w:sz w:val="36"/>
          <w:szCs w:val="36"/>
          <w:rtl/>
        </w:rPr>
      </w:pPr>
      <w:r w:rsidRPr="00040CED">
        <w:rPr>
          <w:rFonts w:ascii="Traditional Arabic" w:hAnsi="Traditional Arabic" w:cs="Traditional Arabic"/>
          <w:sz w:val="36"/>
          <w:szCs w:val="36"/>
          <w:rtl/>
        </w:rPr>
        <w:t xml:space="preserve">فقد فرضت الصلاة ليلة المعراج قبل الهجرة بنحو ثلاث </w:t>
      </w:r>
      <w:proofErr w:type="gramStart"/>
      <w:r w:rsidRPr="00040CED">
        <w:rPr>
          <w:rFonts w:ascii="Traditional Arabic" w:hAnsi="Traditional Arabic" w:cs="Traditional Arabic"/>
          <w:sz w:val="36"/>
          <w:szCs w:val="36"/>
          <w:rtl/>
        </w:rPr>
        <w:t>سنين .</w:t>
      </w:r>
      <w:proofErr w:type="gramEnd"/>
    </w:p>
    <w:p w:rsidR="00040CED" w:rsidRPr="00040CED" w:rsidRDefault="00040CED" w:rsidP="00040CED">
      <w:pPr>
        <w:rPr>
          <w:rFonts w:ascii="Traditional Arabic" w:hAnsi="Traditional Arabic" w:cs="Traditional Arabic"/>
          <w:sz w:val="36"/>
          <w:szCs w:val="36"/>
          <w:rtl/>
        </w:rPr>
      </w:pPr>
      <w:r>
        <w:rPr>
          <w:rFonts w:ascii="Traditional Arabic" w:hAnsi="Traditional Arabic" w:cs="Traditional Arabic" w:hint="cs"/>
          <w:sz w:val="36"/>
          <w:szCs w:val="36"/>
          <w:rtl/>
        </w:rPr>
        <w:t>4-</w:t>
      </w:r>
      <w:r>
        <w:rPr>
          <w:rFonts w:ascii="Traditional Arabic" w:hAnsi="Traditional Arabic" w:cs="Traditional Arabic"/>
          <w:sz w:val="36"/>
          <w:szCs w:val="36"/>
          <w:rtl/>
        </w:rPr>
        <w:t>الصلاة يمحو الله بها الخطايا</w:t>
      </w:r>
      <w:r>
        <w:rPr>
          <w:rFonts w:ascii="Traditional Arabic" w:hAnsi="Traditional Arabic" w:cs="Traditional Arabic" w:hint="cs"/>
          <w:sz w:val="36"/>
          <w:szCs w:val="36"/>
          <w:rtl/>
        </w:rPr>
        <w:t xml:space="preserve">، لحديث </w:t>
      </w:r>
      <w:r w:rsidRPr="00040CED">
        <w:rPr>
          <w:rFonts w:ascii="Traditional Arabic" w:hAnsi="Traditional Arabic" w:cs="Traditional Arabic"/>
          <w:sz w:val="36"/>
          <w:szCs w:val="36"/>
          <w:rtl/>
        </w:rPr>
        <w:t xml:space="preserve">رَسُولَ اللهِ </w:t>
      </w:r>
      <w:r>
        <w:rPr>
          <w:rFonts w:ascii="Traditional Arabic" w:hAnsi="Traditional Arabic" w:cs="Traditional Arabic"/>
          <w:sz w:val="36"/>
          <w:szCs w:val="36"/>
          <w:rtl/>
        </w:rPr>
        <w:t>صَلَّى اللهُ عَلَيْهِ وَسَلَّمَ</w:t>
      </w:r>
      <w:r w:rsidRPr="00040CED">
        <w:rPr>
          <w:rFonts w:ascii="Traditional Arabic" w:hAnsi="Traditional Arabic" w:cs="Traditional Arabic"/>
          <w:sz w:val="36"/>
          <w:szCs w:val="36"/>
          <w:rtl/>
        </w:rPr>
        <w:t>: (أَرَأَيْتُمْ لَوْ أَنَّ نَهْرًا بِبَابِ أَحَدِكُمْ يَغْتَسِلُ مِنْهُ كُلَّ يَوْمٍ خَمْسَ مَرَّاتٍ، هَلْ يَبْقَى مِنْ دَرَنِهِ شَيْءٌ</w:t>
      </w:r>
      <w:proofErr w:type="gramStart"/>
      <w:r w:rsidRPr="00040CED">
        <w:rPr>
          <w:rFonts w:ascii="Traditional Arabic" w:hAnsi="Traditional Arabic" w:cs="Traditional Arabic"/>
          <w:sz w:val="36"/>
          <w:szCs w:val="36"/>
          <w:rtl/>
        </w:rPr>
        <w:t>؟ )</w:t>
      </w:r>
      <w:proofErr w:type="gramEnd"/>
      <w:r w:rsidRPr="00040CED">
        <w:rPr>
          <w:rFonts w:ascii="Traditional Arabic" w:hAnsi="Traditional Arabic" w:cs="Traditional Arabic"/>
          <w:sz w:val="36"/>
          <w:szCs w:val="36"/>
          <w:rtl/>
        </w:rPr>
        <w:t xml:space="preserve"> ، قَالُوا: لَا يَبْقَى مِنْ دَرَنِهِ شَيْءٌ، قَالَ: ( فَذَلِكَ مَثَلُ الصَّلَوَاتِ الْخَمْسِ، يَمْحُو اللهُ بِهِنَّ الْخَطَايَا ) " .</w:t>
      </w:r>
    </w:p>
    <w:p w:rsidR="00040CED" w:rsidRPr="00040CED" w:rsidRDefault="00040CED" w:rsidP="00040CED">
      <w:pPr>
        <w:rPr>
          <w:rFonts w:ascii="Traditional Arabic" w:hAnsi="Traditional Arabic" w:cs="Traditional Arabic"/>
          <w:sz w:val="36"/>
          <w:szCs w:val="36"/>
          <w:rtl/>
        </w:rPr>
      </w:pPr>
    </w:p>
    <w:p w:rsidR="00040CED" w:rsidRPr="00040CED" w:rsidRDefault="00040CED" w:rsidP="00040CED">
      <w:pPr>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lastRenderedPageBreak/>
        <w:t>5-</w:t>
      </w:r>
      <w:r w:rsidRPr="00040CED">
        <w:rPr>
          <w:rFonts w:ascii="Traditional Arabic" w:hAnsi="Traditional Arabic" w:cs="Traditional Arabic"/>
          <w:sz w:val="36"/>
          <w:szCs w:val="36"/>
          <w:rtl/>
        </w:rPr>
        <w:t xml:space="preserve"> الصلاة</w:t>
      </w:r>
      <w:proofErr w:type="gramEnd"/>
      <w:r w:rsidRPr="00040CED">
        <w:rPr>
          <w:rFonts w:ascii="Traditional Arabic" w:hAnsi="Traditional Arabic" w:cs="Traditional Arabic"/>
          <w:sz w:val="36"/>
          <w:szCs w:val="36"/>
          <w:rtl/>
        </w:rPr>
        <w:t xml:space="preserve"> هي آخر ما يُفقد من ال</w:t>
      </w:r>
      <w:r>
        <w:rPr>
          <w:rFonts w:ascii="Traditional Arabic" w:hAnsi="Traditional Arabic" w:cs="Traditional Arabic"/>
          <w:sz w:val="36"/>
          <w:szCs w:val="36"/>
          <w:rtl/>
        </w:rPr>
        <w:t>دين ، فإن ضاعت ضاع الدين كله</w:t>
      </w:r>
      <w:r>
        <w:rPr>
          <w:rFonts w:ascii="Traditional Arabic" w:hAnsi="Traditional Arabic" w:cs="Traditional Arabic" w:hint="cs"/>
          <w:sz w:val="36"/>
          <w:szCs w:val="36"/>
          <w:rtl/>
        </w:rPr>
        <w:t xml:space="preserve">، </w:t>
      </w:r>
      <w:r w:rsidRPr="00040CED">
        <w:rPr>
          <w:rFonts w:ascii="Traditional Arabic" w:hAnsi="Traditional Arabic" w:cs="Traditional Arabic"/>
          <w:sz w:val="36"/>
          <w:szCs w:val="36"/>
          <w:rtl/>
        </w:rPr>
        <w:t xml:space="preserve">عن جابر بن عبد الله رضي الله عنهما قال </w:t>
      </w:r>
      <w:proofErr w:type="spellStart"/>
      <w:r w:rsidRPr="00040CED">
        <w:rPr>
          <w:rFonts w:ascii="Traditional Arabic" w:hAnsi="Traditional Arabic" w:cs="Traditional Arabic"/>
          <w:sz w:val="36"/>
          <w:szCs w:val="36"/>
          <w:rtl/>
        </w:rPr>
        <w:t>قال</w:t>
      </w:r>
      <w:proofErr w:type="spellEnd"/>
      <w:r w:rsidRPr="00040CED">
        <w:rPr>
          <w:rFonts w:ascii="Traditional Arabic" w:hAnsi="Traditional Arabic" w:cs="Traditional Arabic"/>
          <w:sz w:val="36"/>
          <w:szCs w:val="36"/>
          <w:rtl/>
        </w:rPr>
        <w:t xml:space="preserve"> رسول الله صلى الله عليه وسلم : " بين الرجل وبين الشرك والكفر ترك الصلاة " </w:t>
      </w:r>
    </w:p>
    <w:p w:rsidR="00040CED" w:rsidRPr="00371653" w:rsidRDefault="00040CED" w:rsidP="00040CED">
      <w:pPr>
        <w:rPr>
          <w:rFonts w:ascii="Traditional Arabic" w:hAnsi="Traditional Arabic" w:cs="Traditional Arabic"/>
          <w:sz w:val="36"/>
          <w:szCs w:val="36"/>
          <w:rtl/>
        </w:rPr>
      </w:pPr>
      <w:r>
        <w:rPr>
          <w:rFonts w:ascii="Traditional Arabic" w:hAnsi="Traditional Arabic" w:cs="Traditional Arabic" w:hint="cs"/>
          <w:sz w:val="36"/>
          <w:szCs w:val="36"/>
          <w:rtl/>
        </w:rPr>
        <w:t>6-</w:t>
      </w:r>
      <w:r w:rsidRPr="00040CED">
        <w:rPr>
          <w:rFonts w:ascii="Traditional Arabic" w:hAnsi="Traditional Arabic" w:cs="Traditional Arabic"/>
          <w:sz w:val="36"/>
          <w:szCs w:val="36"/>
          <w:rtl/>
        </w:rPr>
        <w:t>الصلاة أول ما يُحاسب عليه العبد يوم القيامة</w:t>
      </w:r>
    </w:p>
    <w:p w:rsidR="00371653" w:rsidRDefault="00040CED" w:rsidP="00371653">
      <w:pPr>
        <w:rPr>
          <w:rFonts w:ascii="Traditional Arabic" w:hAnsi="Traditional Arabic" w:cs="Traditional Arabic"/>
          <w:sz w:val="36"/>
          <w:szCs w:val="36"/>
          <w:rtl/>
        </w:rPr>
      </w:pPr>
      <w:r>
        <w:rPr>
          <w:rFonts w:ascii="Traditional Arabic" w:hAnsi="Traditional Arabic" w:cs="Traditional Arabic" w:hint="cs"/>
          <w:sz w:val="36"/>
          <w:szCs w:val="36"/>
          <w:rtl/>
        </w:rPr>
        <w:t>رابعاً: شروط وجوبها:</w:t>
      </w:r>
    </w:p>
    <w:p w:rsidR="00567E2C" w:rsidRDefault="00040CED" w:rsidP="00371653">
      <w:pPr>
        <w:rPr>
          <w:rFonts w:ascii="Traditional Arabic" w:hAnsi="Traditional Arabic" w:cs="Traditional Arabic"/>
          <w:sz w:val="36"/>
          <w:szCs w:val="36"/>
          <w:rtl/>
        </w:rPr>
      </w:pPr>
      <w:r w:rsidRPr="00040CED">
        <w:rPr>
          <w:rFonts w:ascii="Traditional Arabic" w:hAnsi="Traditional Arabic" w:cs="Traditional Arabic"/>
          <w:sz w:val="36"/>
          <w:szCs w:val="36"/>
          <w:rtl/>
        </w:rPr>
        <w:t xml:space="preserve">شروط الصلاة قسمان: شروط وجوب وشروط صحة. </w:t>
      </w:r>
    </w:p>
    <w:p w:rsidR="00567E2C" w:rsidRDefault="00040CED" w:rsidP="00371653">
      <w:pPr>
        <w:rPr>
          <w:rFonts w:ascii="Traditional Arabic" w:hAnsi="Traditional Arabic" w:cs="Traditional Arabic"/>
          <w:sz w:val="36"/>
          <w:szCs w:val="36"/>
          <w:rtl/>
        </w:rPr>
      </w:pPr>
      <w:r w:rsidRPr="00040CED">
        <w:rPr>
          <w:rFonts w:ascii="Traditional Arabic" w:hAnsi="Traditional Arabic" w:cs="Traditional Arabic"/>
          <w:sz w:val="36"/>
          <w:szCs w:val="36"/>
          <w:rtl/>
        </w:rPr>
        <w:t xml:space="preserve">فأما شروط الوجوب فالإسلام والبلوغ والعقل والخلو من الموانع كالحيض. فتجب الصلاة على كل مسلم بالغ عاقل خال من الموانع (كالحيض والنفاس بالنسبة للأنثى). </w:t>
      </w:r>
    </w:p>
    <w:p w:rsidR="00040CED" w:rsidRDefault="00040CED" w:rsidP="00567E2C">
      <w:pPr>
        <w:rPr>
          <w:rFonts w:ascii="Traditional Arabic" w:hAnsi="Traditional Arabic" w:cs="Traditional Arabic"/>
          <w:sz w:val="36"/>
          <w:szCs w:val="36"/>
          <w:rtl/>
        </w:rPr>
      </w:pPr>
      <w:r w:rsidRPr="00040CED">
        <w:rPr>
          <w:rFonts w:ascii="Traditional Arabic" w:hAnsi="Traditional Arabic" w:cs="Traditional Arabic"/>
          <w:sz w:val="36"/>
          <w:szCs w:val="36"/>
          <w:rtl/>
        </w:rPr>
        <w:t xml:space="preserve">وأما شروط الصحة </w:t>
      </w:r>
      <w:proofErr w:type="gramStart"/>
      <w:r w:rsidRPr="00040CED">
        <w:rPr>
          <w:rFonts w:ascii="Traditional Arabic" w:hAnsi="Traditional Arabic" w:cs="Traditional Arabic"/>
          <w:sz w:val="36"/>
          <w:szCs w:val="36"/>
          <w:rtl/>
        </w:rPr>
        <w:t xml:space="preserve">فهي:  </w:t>
      </w:r>
      <w:r w:rsidRPr="00567E2C">
        <w:rPr>
          <w:rFonts w:ascii="Traditional Arabic" w:hAnsi="Traditional Arabic" w:cs="Traditional Arabic"/>
          <w:b/>
          <w:bCs/>
          <w:sz w:val="36"/>
          <w:szCs w:val="36"/>
          <w:rtl/>
        </w:rPr>
        <w:t>دخول</w:t>
      </w:r>
      <w:proofErr w:type="gramEnd"/>
      <w:r w:rsidRPr="00567E2C">
        <w:rPr>
          <w:rFonts w:ascii="Traditional Arabic" w:hAnsi="Traditional Arabic" w:cs="Traditional Arabic"/>
          <w:b/>
          <w:bCs/>
          <w:sz w:val="36"/>
          <w:szCs w:val="36"/>
          <w:rtl/>
        </w:rPr>
        <w:t xml:space="preserve"> الوقت</w:t>
      </w:r>
      <w:r w:rsidRPr="00040CED">
        <w:rPr>
          <w:rFonts w:ascii="Traditional Arabic" w:hAnsi="Traditional Arabic" w:cs="Traditional Arabic"/>
          <w:sz w:val="36"/>
          <w:szCs w:val="36"/>
          <w:rtl/>
        </w:rPr>
        <w:t>: لقوله تعالى: (إن الصلاة كانت على المؤمن</w:t>
      </w:r>
      <w:r w:rsidR="00567E2C">
        <w:rPr>
          <w:rFonts w:ascii="Traditional Arabic" w:hAnsi="Traditional Arabic" w:cs="Traditional Arabic"/>
          <w:sz w:val="36"/>
          <w:szCs w:val="36"/>
          <w:rtl/>
        </w:rPr>
        <w:t>ين كتابا موقوتاً)[النساء: 103]</w:t>
      </w:r>
      <w:r w:rsidR="00567E2C">
        <w:rPr>
          <w:rFonts w:ascii="Traditional Arabic" w:hAnsi="Traditional Arabic" w:cs="Traditional Arabic" w:hint="cs"/>
          <w:sz w:val="36"/>
          <w:szCs w:val="36"/>
          <w:rtl/>
        </w:rPr>
        <w:t xml:space="preserve">، </w:t>
      </w:r>
      <w:r w:rsidR="00567E2C" w:rsidRPr="00567E2C">
        <w:rPr>
          <w:rFonts w:ascii="Traditional Arabic" w:hAnsi="Traditional Arabic" w:cs="Traditional Arabic" w:hint="cs"/>
          <w:b/>
          <w:bCs/>
          <w:sz w:val="36"/>
          <w:szCs w:val="36"/>
          <w:rtl/>
        </w:rPr>
        <w:t>و</w:t>
      </w:r>
      <w:r w:rsidRPr="00567E2C">
        <w:rPr>
          <w:rFonts w:ascii="Traditional Arabic" w:hAnsi="Traditional Arabic" w:cs="Traditional Arabic"/>
          <w:b/>
          <w:bCs/>
          <w:sz w:val="36"/>
          <w:szCs w:val="36"/>
          <w:rtl/>
        </w:rPr>
        <w:t>الطهارة من الحدثين:</w:t>
      </w:r>
      <w:r w:rsidRPr="00040CED">
        <w:rPr>
          <w:rFonts w:ascii="Traditional Arabic" w:hAnsi="Traditional Arabic" w:cs="Traditional Arabic"/>
          <w:sz w:val="36"/>
          <w:szCs w:val="36"/>
          <w:rtl/>
        </w:rPr>
        <w:t xml:space="preserve"> الأصغر والأكبر، بالوضوء والغسل أو التيمم لقوله تعالى: (وإن كنتم جنبا فاطهروا)[المائدة: 6]. ولقوله صلى الله عليه وسلم: "لا يقبل الله صلاة بغير </w:t>
      </w:r>
      <w:r w:rsidR="00567E2C">
        <w:rPr>
          <w:rFonts w:ascii="Traditional Arabic" w:hAnsi="Traditional Arabic" w:cs="Traditional Arabic"/>
          <w:sz w:val="36"/>
          <w:szCs w:val="36"/>
          <w:rtl/>
        </w:rPr>
        <w:t>طهور" رواه الجماعة إلا البخاري</w:t>
      </w:r>
      <w:r w:rsidR="00567E2C">
        <w:rPr>
          <w:rFonts w:ascii="Traditional Arabic" w:hAnsi="Traditional Arabic" w:cs="Traditional Arabic" w:hint="cs"/>
          <w:sz w:val="36"/>
          <w:szCs w:val="36"/>
          <w:rtl/>
        </w:rPr>
        <w:t xml:space="preserve">، </w:t>
      </w:r>
      <w:r w:rsidR="00567E2C" w:rsidRPr="00567E2C">
        <w:rPr>
          <w:rFonts w:ascii="Traditional Arabic" w:hAnsi="Traditional Arabic" w:cs="Traditional Arabic" w:hint="cs"/>
          <w:b/>
          <w:bCs/>
          <w:sz w:val="36"/>
          <w:szCs w:val="36"/>
          <w:rtl/>
        </w:rPr>
        <w:t>و</w:t>
      </w:r>
      <w:r w:rsidRPr="00567E2C">
        <w:rPr>
          <w:rFonts w:ascii="Traditional Arabic" w:hAnsi="Traditional Arabic" w:cs="Traditional Arabic"/>
          <w:b/>
          <w:bCs/>
          <w:sz w:val="36"/>
          <w:szCs w:val="36"/>
          <w:rtl/>
        </w:rPr>
        <w:t xml:space="preserve">الطهارة </w:t>
      </w:r>
      <w:r w:rsidR="00567E2C" w:rsidRPr="00567E2C">
        <w:rPr>
          <w:rFonts w:ascii="Traditional Arabic" w:hAnsi="Traditional Arabic" w:cs="Traditional Arabic" w:hint="cs"/>
          <w:b/>
          <w:bCs/>
          <w:sz w:val="36"/>
          <w:szCs w:val="36"/>
          <w:rtl/>
        </w:rPr>
        <w:t>م</w:t>
      </w:r>
      <w:r w:rsidRPr="00567E2C">
        <w:rPr>
          <w:rFonts w:ascii="Traditional Arabic" w:hAnsi="Traditional Arabic" w:cs="Traditional Arabic"/>
          <w:b/>
          <w:bCs/>
          <w:sz w:val="36"/>
          <w:szCs w:val="36"/>
          <w:rtl/>
        </w:rPr>
        <w:t>ن الخبث</w:t>
      </w:r>
      <w:r w:rsidRPr="00040CED">
        <w:rPr>
          <w:rFonts w:ascii="Traditional Arabic" w:hAnsi="Traditional Arabic" w:cs="Traditional Arabic"/>
          <w:sz w:val="36"/>
          <w:szCs w:val="36"/>
          <w:rtl/>
        </w:rPr>
        <w:t xml:space="preserve"> (النجاسة الحقيقية) ويشترط ذلك للثوب والبدن والبقعة التي يصلى فيها، قال تع</w:t>
      </w:r>
      <w:r w:rsidR="00567E2C">
        <w:rPr>
          <w:rFonts w:ascii="Traditional Arabic" w:hAnsi="Traditional Arabic" w:cs="Traditional Arabic"/>
          <w:sz w:val="36"/>
          <w:szCs w:val="36"/>
          <w:rtl/>
        </w:rPr>
        <w:t xml:space="preserve">الى: (وثيابك </w:t>
      </w:r>
      <w:proofErr w:type="gramStart"/>
      <w:r w:rsidR="00567E2C">
        <w:rPr>
          <w:rFonts w:ascii="Traditional Arabic" w:hAnsi="Traditional Arabic" w:cs="Traditional Arabic"/>
          <w:sz w:val="36"/>
          <w:szCs w:val="36"/>
          <w:rtl/>
        </w:rPr>
        <w:t>فطهر)[</w:t>
      </w:r>
      <w:proofErr w:type="gramEnd"/>
      <w:r w:rsidR="00567E2C">
        <w:rPr>
          <w:rFonts w:ascii="Traditional Arabic" w:hAnsi="Traditional Arabic" w:cs="Traditional Arabic"/>
          <w:sz w:val="36"/>
          <w:szCs w:val="36"/>
          <w:rtl/>
        </w:rPr>
        <w:t>المدثر: 4]</w:t>
      </w:r>
      <w:r w:rsidR="00567E2C">
        <w:rPr>
          <w:rFonts w:ascii="Traditional Arabic" w:hAnsi="Traditional Arabic" w:cs="Traditional Arabic" w:hint="cs"/>
          <w:sz w:val="36"/>
          <w:szCs w:val="36"/>
          <w:rtl/>
        </w:rPr>
        <w:t xml:space="preserve">، </w:t>
      </w:r>
      <w:r w:rsidR="00567E2C" w:rsidRPr="00567E2C">
        <w:rPr>
          <w:rFonts w:ascii="Traditional Arabic" w:hAnsi="Traditional Arabic" w:cs="Traditional Arabic" w:hint="cs"/>
          <w:b/>
          <w:bCs/>
          <w:sz w:val="36"/>
          <w:szCs w:val="36"/>
          <w:rtl/>
        </w:rPr>
        <w:t>و</w:t>
      </w:r>
      <w:r w:rsidRPr="00567E2C">
        <w:rPr>
          <w:rFonts w:ascii="Traditional Arabic" w:hAnsi="Traditional Arabic" w:cs="Traditional Arabic"/>
          <w:b/>
          <w:bCs/>
          <w:sz w:val="36"/>
          <w:szCs w:val="36"/>
          <w:rtl/>
        </w:rPr>
        <w:t>ستر العورة</w:t>
      </w:r>
      <w:r w:rsidRPr="00040CED">
        <w:rPr>
          <w:rFonts w:ascii="Traditional Arabic" w:hAnsi="Traditional Arabic" w:cs="Traditional Arabic"/>
          <w:sz w:val="36"/>
          <w:szCs w:val="36"/>
          <w:rtl/>
        </w:rPr>
        <w:t xml:space="preserve"> لقوله تعالى: (خذوا زينتكم عند كل مسجد)[الأعراف: 31] قال ابن عباس: الثياب في الصلاة. ولقوله صلى الله عليه وسلم " لا يقبل الله صلاة حائض إلا بخمار" رواه الخمسة إلا النسائي والحاكم،</w:t>
      </w:r>
      <w:r w:rsidR="00567E2C">
        <w:rPr>
          <w:rFonts w:ascii="Traditional Arabic" w:hAnsi="Traditional Arabic" w:cs="Traditional Arabic"/>
          <w:sz w:val="36"/>
          <w:szCs w:val="36"/>
          <w:rtl/>
        </w:rPr>
        <w:t xml:space="preserve"> والخمار ما يغطي به رأس المرأة</w:t>
      </w:r>
      <w:r w:rsidR="00567E2C">
        <w:rPr>
          <w:rFonts w:ascii="Traditional Arabic" w:hAnsi="Traditional Arabic" w:cs="Traditional Arabic" w:hint="cs"/>
          <w:sz w:val="36"/>
          <w:szCs w:val="36"/>
          <w:rtl/>
        </w:rPr>
        <w:t xml:space="preserve">، </w:t>
      </w:r>
      <w:r w:rsidR="00567E2C" w:rsidRPr="00567E2C">
        <w:rPr>
          <w:rFonts w:ascii="Traditional Arabic" w:hAnsi="Traditional Arabic" w:cs="Traditional Arabic" w:hint="cs"/>
          <w:b/>
          <w:bCs/>
          <w:sz w:val="36"/>
          <w:szCs w:val="36"/>
          <w:rtl/>
        </w:rPr>
        <w:t>و</w:t>
      </w:r>
      <w:r w:rsidRPr="00567E2C">
        <w:rPr>
          <w:rFonts w:ascii="Traditional Arabic" w:hAnsi="Traditional Arabic" w:cs="Traditional Arabic"/>
          <w:b/>
          <w:bCs/>
          <w:sz w:val="36"/>
          <w:szCs w:val="36"/>
          <w:rtl/>
        </w:rPr>
        <w:t>استقبال القبلة</w:t>
      </w:r>
      <w:r w:rsidRPr="00040CED">
        <w:rPr>
          <w:rFonts w:ascii="Traditional Arabic" w:hAnsi="Traditional Arabic" w:cs="Traditional Arabic"/>
          <w:sz w:val="36"/>
          <w:szCs w:val="36"/>
          <w:rtl/>
        </w:rPr>
        <w:t xml:space="preserve"> لقوله تعالى: (ومن حيث خرجت فول وجهك شطر المسجد الحرام وحيثما كنتم فولوا وجوهكم </w:t>
      </w:r>
      <w:proofErr w:type="gramStart"/>
      <w:r w:rsidRPr="00040CED">
        <w:rPr>
          <w:rFonts w:ascii="Traditional Arabic" w:hAnsi="Traditional Arabic" w:cs="Traditional Arabic"/>
          <w:sz w:val="36"/>
          <w:szCs w:val="36"/>
          <w:rtl/>
        </w:rPr>
        <w:t>شطره)[</w:t>
      </w:r>
      <w:proofErr w:type="gramEnd"/>
      <w:r w:rsidRPr="00040CED">
        <w:rPr>
          <w:rFonts w:ascii="Traditional Arabic" w:hAnsi="Traditional Arabic" w:cs="Traditional Arabic"/>
          <w:sz w:val="36"/>
          <w:szCs w:val="36"/>
          <w:rtl/>
        </w:rPr>
        <w:t>البقرة: 150]. وهذا بالنسبة للفريضة وأما النافلة فإن للراكب أن يتجه فيها حيث اتج</w:t>
      </w:r>
      <w:r w:rsidR="00567E2C">
        <w:rPr>
          <w:rFonts w:ascii="Traditional Arabic" w:hAnsi="Traditional Arabic" w:cs="Traditional Arabic"/>
          <w:sz w:val="36"/>
          <w:szCs w:val="36"/>
          <w:rtl/>
        </w:rPr>
        <w:t>ه به مركوبه ولو خالف جهة القبلة</w:t>
      </w:r>
      <w:r w:rsidR="00567E2C">
        <w:rPr>
          <w:rFonts w:ascii="Traditional Arabic" w:hAnsi="Traditional Arabic" w:cs="Traditional Arabic" w:hint="cs"/>
          <w:sz w:val="36"/>
          <w:szCs w:val="36"/>
          <w:rtl/>
        </w:rPr>
        <w:t xml:space="preserve">، </w:t>
      </w:r>
      <w:r w:rsidR="00567E2C" w:rsidRPr="00567E2C">
        <w:rPr>
          <w:rFonts w:ascii="Traditional Arabic" w:hAnsi="Traditional Arabic" w:cs="Traditional Arabic" w:hint="cs"/>
          <w:b/>
          <w:bCs/>
          <w:sz w:val="36"/>
          <w:szCs w:val="36"/>
          <w:rtl/>
        </w:rPr>
        <w:t>و</w:t>
      </w:r>
      <w:r w:rsidRPr="00567E2C">
        <w:rPr>
          <w:rFonts w:ascii="Traditional Arabic" w:hAnsi="Traditional Arabic" w:cs="Traditional Arabic"/>
          <w:b/>
          <w:bCs/>
          <w:sz w:val="36"/>
          <w:szCs w:val="36"/>
          <w:rtl/>
        </w:rPr>
        <w:t>النية:</w:t>
      </w:r>
      <w:r w:rsidRPr="00040CED">
        <w:rPr>
          <w:rFonts w:ascii="Traditional Arabic" w:hAnsi="Traditional Arabic" w:cs="Traditional Arabic"/>
          <w:sz w:val="36"/>
          <w:szCs w:val="36"/>
          <w:rtl/>
        </w:rPr>
        <w:t xml:space="preserve"> هي شرط من شروط صحة الصلاة عند جمهور أهل العلم لقوله صلى الله عليه وسلم: "إنما الأعمال بالنيات"</w:t>
      </w:r>
    </w:p>
    <w:p w:rsidR="00567E2C" w:rsidRDefault="00567E2C" w:rsidP="00567E2C">
      <w:pPr>
        <w:rPr>
          <w:rFonts w:ascii="Traditional Arabic" w:hAnsi="Traditional Arabic" w:cs="Traditional Arabic"/>
          <w:sz w:val="36"/>
          <w:szCs w:val="36"/>
          <w:rtl/>
        </w:rPr>
      </w:pPr>
      <w:r>
        <w:rPr>
          <w:rFonts w:ascii="Traditional Arabic" w:hAnsi="Traditional Arabic" w:cs="Traditional Arabic" w:hint="cs"/>
          <w:sz w:val="36"/>
          <w:szCs w:val="36"/>
          <w:rtl/>
        </w:rPr>
        <w:t>خامساً: حكم تارك الصلاة:</w:t>
      </w:r>
    </w:p>
    <w:p w:rsidR="00567E2C" w:rsidRPr="00567E2C" w:rsidRDefault="00567E2C" w:rsidP="00567E2C">
      <w:pPr>
        <w:rPr>
          <w:rFonts w:ascii="Traditional Arabic" w:hAnsi="Traditional Arabic" w:cs="Traditional Arabic"/>
          <w:sz w:val="36"/>
          <w:szCs w:val="36"/>
          <w:rtl/>
        </w:rPr>
      </w:pPr>
      <w:r w:rsidRPr="00567E2C">
        <w:rPr>
          <w:rFonts w:ascii="Traditional Arabic" w:hAnsi="Traditional Arabic" w:cs="Traditional Arabic"/>
          <w:sz w:val="36"/>
          <w:szCs w:val="36"/>
          <w:rtl/>
        </w:rPr>
        <w:t>تارك الصلاة على حالين:</w:t>
      </w:r>
    </w:p>
    <w:p w:rsidR="00567E2C" w:rsidRPr="00567E2C" w:rsidRDefault="00567E2C" w:rsidP="00567E2C">
      <w:pPr>
        <w:rPr>
          <w:rFonts w:ascii="Traditional Arabic" w:hAnsi="Traditional Arabic" w:cs="Traditional Arabic"/>
          <w:sz w:val="36"/>
          <w:szCs w:val="36"/>
          <w:rtl/>
        </w:rPr>
      </w:pPr>
      <w:r w:rsidRPr="00567E2C">
        <w:rPr>
          <w:rFonts w:ascii="Traditional Arabic" w:hAnsi="Traditional Arabic" w:cs="Traditional Arabic"/>
          <w:sz w:val="36"/>
          <w:szCs w:val="36"/>
          <w:rtl/>
        </w:rPr>
        <w:lastRenderedPageBreak/>
        <w:t>إحداهما: أن يترك الصلاة مع الجحد للوجوب، فيرى أنها غير واجبة عليه وهو مكلف، فهذا يكون كافرًا كفرًا أكبر بإجماع أهل العلم، فمن جحد وجوبها كفر بإجماع المسلمين، وهكذا من جحد وجوب الزكاة، أو جحد وجوب صوم رمضان من المكلفين، أو جحد وجوب الحج مع الاستطاعة، أو جحد تحريم الزنا، وقال: إنه حلال، أو جحد تحريم الخمر، وقال: إنه حلال، أو جحد تحريم الربا، وقال: إنه حلال. كل هؤلاء يكفرون بإجماع المسلمين.</w:t>
      </w:r>
    </w:p>
    <w:p w:rsidR="00567E2C" w:rsidRPr="00567E2C" w:rsidRDefault="00567E2C" w:rsidP="00567E2C">
      <w:pPr>
        <w:rPr>
          <w:rFonts w:ascii="Traditional Arabic" w:hAnsi="Traditional Arabic" w:cs="Traditional Arabic"/>
          <w:sz w:val="36"/>
          <w:szCs w:val="36"/>
          <w:rtl/>
        </w:rPr>
      </w:pPr>
      <w:r w:rsidRPr="00567E2C">
        <w:rPr>
          <w:rFonts w:ascii="Traditional Arabic" w:hAnsi="Traditional Arabic" w:cs="Traditional Arabic"/>
          <w:sz w:val="36"/>
          <w:szCs w:val="36"/>
          <w:rtl/>
        </w:rPr>
        <w:t xml:space="preserve">الحالة الثانية: من تركها تهاونًا وكسلاً وهو يعلم أنها واجبة، فهذا فيه خلاف بين أهل العلم، فمنهم من كفره كفرًا أكبر. وقال: إنه يخرج من ملة الإسلام ويكون مرتدًا، كمن جحد وجوبها فإنه لا يغسل ولا يصلى عليه إذا مات، ولا يدفن مع المسلمين ولا يرثه المسلمون من أقاربه؛ لقوله </w:t>
      </w:r>
      <w:r w:rsidRPr="00567E2C">
        <w:rPr>
          <w:rFonts w:ascii="Traditional Arabic" w:hAnsi="Traditional Arabic" w:cs="Traditional Arabic" w:hint="cs"/>
          <w:sz w:val="36"/>
          <w:szCs w:val="36"/>
          <w:rtl/>
        </w:rPr>
        <w:t>ﷺ</w:t>
      </w:r>
      <w:r w:rsidRPr="00567E2C">
        <w:rPr>
          <w:rFonts w:ascii="Traditional Arabic" w:hAnsi="Traditional Arabic" w:cs="Traditional Arabic"/>
          <w:sz w:val="36"/>
          <w:szCs w:val="36"/>
          <w:rtl/>
        </w:rPr>
        <w:t xml:space="preserve"> في الحديث الصحيح: </w:t>
      </w:r>
      <w:r>
        <w:rPr>
          <w:rFonts w:ascii="Traditional Arabic" w:hAnsi="Traditional Arabic" w:cs="Traditional Arabic" w:hint="cs"/>
          <w:sz w:val="36"/>
          <w:szCs w:val="36"/>
          <w:rtl/>
        </w:rPr>
        <w:t>(</w:t>
      </w:r>
      <w:r w:rsidRPr="00567E2C">
        <w:rPr>
          <w:rFonts w:ascii="Traditional Arabic" w:hAnsi="Traditional Arabic" w:cs="Traditional Arabic"/>
          <w:sz w:val="36"/>
          <w:szCs w:val="36"/>
          <w:rtl/>
        </w:rPr>
        <w:t>بين الر</w:t>
      </w:r>
      <w:r w:rsidR="00285328">
        <w:rPr>
          <w:rFonts w:ascii="Traditional Arabic" w:hAnsi="Traditional Arabic" w:cs="Traditional Arabic"/>
          <w:sz w:val="36"/>
          <w:szCs w:val="36"/>
          <w:rtl/>
        </w:rPr>
        <w:t>جل وبين الكفر والشرك ترك الصلاة</w:t>
      </w:r>
      <w:r>
        <w:rPr>
          <w:rFonts w:ascii="Traditional Arabic" w:hAnsi="Traditional Arabic" w:cs="Traditional Arabic" w:hint="cs"/>
          <w:sz w:val="36"/>
          <w:szCs w:val="36"/>
          <w:rtl/>
        </w:rPr>
        <w:t>)</w:t>
      </w:r>
      <w:r w:rsidRPr="00567E2C">
        <w:rPr>
          <w:rFonts w:ascii="Traditional Arabic" w:hAnsi="Traditional Arabic" w:cs="Traditional Arabic"/>
          <w:sz w:val="36"/>
          <w:szCs w:val="36"/>
          <w:rtl/>
        </w:rPr>
        <w:t xml:space="preserve"> رواه مسلم، وهذا صريح منه </w:t>
      </w:r>
      <w:r w:rsidRPr="00567E2C">
        <w:rPr>
          <w:rFonts w:ascii="Traditional Arabic" w:hAnsi="Traditional Arabic" w:cs="Traditional Arabic" w:hint="cs"/>
          <w:sz w:val="36"/>
          <w:szCs w:val="36"/>
          <w:rtl/>
        </w:rPr>
        <w:t>ﷺ</w:t>
      </w:r>
      <w:r w:rsidRPr="00567E2C">
        <w:rPr>
          <w:rFonts w:ascii="Traditional Arabic" w:hAnsi="Traditional Arabic" w:cs="Traditional Arabic"/>
          <w:sz w:val="36"/>
          <w:szCs w:val="36"/>
          <w:rtl/>
        </w:rPr>
        <w:t xml:space="preserve"> بتكفيره.</w:t>
      </w:r>
    </w:p>
    <w:p w:rsidR="00567E2C" w:rsidRPr="00567E2C" w:rsidRDefault="00567E2C" w:rsidP="00567E2C">
      <w:pPr>
        <w:rPr>
          <w:rFonts w:ascii="Traditional Arabic" w:hAnsi="Traditional Arabic" w:cs="Traditional Arabic"/>
          <w:sz w:val="36"/>
          <w:szCs w:val="36"/>
          <w:rtl/>
        </w:rPr>
      </w:pPr>
      <w:r w:rsidRPr="00567E2C">
        <w:rPr>
          <w:rFonts w:ascii="Traditional Arabic" w:hAnsi="Traditional Arabic" w:cs="Traditional Arabic" w:hint="eastAsia"/>
          <w:sz w:val="36"/>
          <w:szCs w:val="36"/>
          <w:rtl/>
        </w:rPr>
        <w:t>والكفر</w:t>
      </w:r>
      <w:r w:rsidRPr="00567E2C">
        <w:rPr>
          <w:rFonts w:ascii="Traditional Arabic" w:hAnsi="Traditional Arabic" w:cs="Traditional Arabic"/>
          <w:sz w:val="36"/>
          <w:szCs w:val="36"/>
          <w:rtl/>
        </w:rPr>
        <w:t xml:space="preserve"> والشرك إذا أطلق بالتعريف هو الكفر والشرك الأكبر. وقال عليه الصلاة والسلام: </w:t>
      </w:r>
      <w:r>
        <w:rPr>
          <w:rFonts w:ascii="Traditional Arabic" w:hAnsi="Traditional Arabic" w:cs="Traditional Arabic" w:hint="cs"/>
          <w:sz w:val="36"/>
          <w:szCs w:val="36"/>
          <w:rtl/>
        </w:rPr>
        <w:t>(</w:t>
      </w:r>
      <w:r w:rsidRPr="00567E2C">
        <w:rPr>
          <w:rFonts w:ascii="Traditional Arabic" w:hAnsi="Traditional Arabic" w:cs="Traditional Arabic"/>
          <w:sz w:val="36"/>
          <w:szCs w:val="36"/>
          <w:rtl/>
        </w:rPr>
        <w:t>العهد الذي بيننا وبينهم الصلاة فمن تركها فقد كفر</w:t>
      </w:r>
      <w:r>
        <w:rPr>
          <w:rFonts w:ascii="Traditional Arabic" w:hAnsi="Traditional Arabic" w:cs="Traditional Arabic" w:hint="cs"/>
          <w:sz w:val="36"/>
          <w:szCs w:val="36"/>
          <w:rtl/>
        </w:rPr>
        <w:t>)</w:t>
      </w:r>
      <w:r w:rsidRPr="00567E2C">
        <w:rPr>
          <w:rFonts w:ascii="Traditional Arabic" w:hAnsi="Traditional Arabic" w:cs="Traditional Arabic"/>
          <w:sz w:val="36"/>
          <w:szCs w:val="36"/>
          <w:rtl/>
        </w:rPr>
        <w:t xml:space="preserve"> </w:t>
      </w:r>
    </w:p>
    <w:p w:rsidR="00567E2C" w:rsidRPr="00567E2C" w:rsidRDefault="00567E2C" w:rsidP="00567E2C">
      <w:pPr>
        <w:rPr>
          <w:rFonts w:ascii="Traditional Arabic" w:hAnsi="Traditional Arabic" w:cs="Traditional Arabic"/>
          <w:sz w:val="36"/>
          <w:szCs w:val="36"/>
          <w:rtl/>
        </w:rPr>
      </w:pPr>
      <w:r w:rsidRPr="00567E2C">
        <w:rPr>
          <w:rFonts w:ascii="Traditional Arabic" w:hAnsi="Traditional Arabic" w:cs="Traditional Arabic" w:hint="eastAsia"/>
          <w:sz w:val="36"/>
          <w:szCs w:val="36"/>
          <w:rtl/>
        </w:rPr>
        <w:t>وقال</w:t>
      </w:r>
      <w:r w:rsidRPr="00567E2C">
        <w:rPr>
          <w:rFonts w:ascii="Traditional Arabic" w:hAnsi="Traditional Arabic" w:cs="Traditional Arabic"/>
          <w:sz w:val="36"/>
          <w:szCs w:val="36"/>
          <w:rtl/>
        </w:rPr>
        <w:t xml:space="preserve"> آخرون من أهل العلم: إنه لا يكفر بذلك كفرًا أكبر، بل هو كفر أصغر؛ لأنه موحد يشهد أن لا إله إلا الله وأن محمدًا رسول الله، ويؤمن بأنها فريضة عليه وجعلوها كالزكاة والصيام والحج لا يكفر من تركها إنما هو عاصٍ، وقد أتى جريمة عظيمة، ولكنه لا يكفر بذلك الكفر </w:t>
      </w:r>
      <w:r w:rsidRPr="00567E2C">
        <w:rPr>
          <w:rFonts w:ascii="Traditional Arabic" w:hAnsi="Traditional Arabic" w:cs="Traditional Arabic" w:hint="eastAsia"/>
          <w:sz w:val="36"/>
          <w:szCs w:val="36"/>
          <w:rtl/>
        </w:rPr>
        <w:t>الأكبر</w:t>
      </w:r>
      <w:r w:rsidRPr="00567E2C">
        <w:rPr>
          <w:rFonts w:ascii="Traditional Arabic" w:hAnsi="Traditional Arabic" w:cs="Traditional Arabic"/>
          <w:sz w:val="36"/>
          <w:szCs w:val="36"/>
          <w:rtl/>
        </w:rPr>
        <w:t>.</w:t>
      </w:r>
    </w:p>
    <w:p w:rsidR="00567E2C" w:rsidRPr="00567E2C" w:rsidRDefault="00567E2C" w:rsidP="00567E2C">
      <w:pPr>
        <w:rPr>
          <w:rFonts w:ascii="Traditional Arabic" w:hAnsi="Traditional Arabic" w:cs="Traditional Arabic"/>
          <w:sz w:val="36"/>
          <w:szCs w:val="36"/>
          <w:rtl/>
        </w:rPr>
      </w:pPr>
      <w:r w:rsidRPr="00567E2C">
        <w:rPr>
          <w:rFonts w:ascii="Traditional Arabic" w:hAnsi="Traditional Arabic" w:cs="Traditional Arabic" w:hint="eastAsia"/>
          <w:sz w:val="36"/>
          <w:szCs w:val="36"/>
          <w:rtl/>
        </w:rPr>
        <w:t>والصواب</w:t>
      </w:r>
      <w:r w:rsidRPr="00567E2C">
        <w:rPr>
          <w:rFonts w:ascii="Traditional Arabic" w:hAnsi="Traditional Arabic" w:cs="Traditional Arabic"/>
          <w:sz w:val="36"/>
          <w:szCs w:val="36"/>
          <w:rtl/>
        </w:rPr>
        <w:t xml:space="preserve"> القول الأول، لأن الصلاة لها شأن عظيم غير شأن الزكاة والصيام والحج. وهي أعظم من الزكاة والصيام والحج. وهي تلي الشهادتين وهي عمود الإسلام. كما قال عليه الصلاة والسلام: رأس الأمر الإسلام، وعموده الصلاة.</w:t>
      </w:r>
    </w:p>
    <w:p w:rsidR="00567E2C" w:rsidRDefault="00567E2C" w:rsidP="00567E2C">
      <w:pPr>
        <w:rPr>
          <w:rFonts w:ascii="Traditional Arabic" w:hAnsi="Traditional Arabic" w:cs="Traditional Arabic"/>
          <w:sz w:val="36"/>
          <w:szCs w:val="36"/>
          <w:rtl/>
        </w:rPr>
      </w:pPr>
      <w:r w:rsidRPr="00567E2C">
        <w:rPr>
          <w:rFonts w:ascii="Traditional Arabic" w:hAnsi="Traditional Arabic" w:cs="Traditional Arabic" w:hint="eastAsia"/>
          <w:sz w:val="36"/>
          <w:szCs w:val="36"/>
          <w:rtl/>
        </w:rPr>
        <w:t>ومن</w:t>
      </w:r>
      <w:r w:rsidRPr="00567E2C">
        <w:rPr>
          <w:rFonts w:ascii="Traditional Arabic" w:hAnsi="Traditional Arabic" w:cs="Traditional Arabic"/>
          <w:sz w:val="36"/>
          <w:szCs w:val="36"/>
          <w:rtl/>
        </w:rPr>
        <w:t xml:space="preserve"> ذلك ما ثبت في الحديث عن </w:t>
      </w:r>
      <w:proofErr w:type="gramStart"/>
      <w:r w:rsidRPr="00567E2C">
        <w:rPr>
          <w:rFonts w:ascii="Traditional Arabic" w:hAnsi="Traditional Arabic" w:cs="Traditional Arabic"/>
          <w:sz w:val="36"/>
          <w:szCs w:val="36"/>
          <w:rtl/>
        </w:rPr>
        <w:t>عبدالله</w:t>
      </w:r>
      <w:proofErr w:type="gramEnd"/>
      <w:r w:rsidRPr="00567E2C">
        <w:rPr>
          <w:rFonts w:ascii="Traditional Arabic" w:hAnsi="Traditional Arabic" w:cs="Traditional Arabic"/>
          <w:sz w:val="36"/>
          <w:szCs w:val="36"/>
          <w:rtl/>
        </w:rPr>
        <w:t xml:space="preserve"> بن عمرو بن العاص رضي الله تعالى عنهما في مسند أحمد بإسناد جيد عن النبي </w:t>
      </w:r>
      <w:r w:rsidRPr="00567E2C">
        <w:rPr>
          <w:rFonts w:ascii="Traditional Arabic" w:hAnsi="Traditional Arabic" w:cs="Traditional Arabic" w:hint="cs"/>
          <w:sz w:val="36"/>
          <w:szCs w:val="36"/>
          <w:rtl/>
        </w:rPr>
        <w:t>ﷺ</w:t>
      </w:r>
      <w:r w:rsidRPr="00567E2C">
        <w:rPr>
          <w:rFonts w:ascii="Traditional Arabic" w:hAnsi="Traditional Arabic" w:cs="Traditional Arabic"/>
          <w:sz w:val="36"/>
          <w:szCs w:val="36"/>
          <w:rtl/>
        </w:rPr>
        <w:t xml:space="preserve"> أنه ذكر الصلاة يومًا بين أصحابه فقال: من حافظ عليها كانت له نورًا وبرهانًا ونجاة يوم القيامة، ومن لم يحافظ عليها لم يكن له نور ولا برهان </w:t>
      </w:r>
      <w:r w:rsidRPr="00567E2C">
        <w:rPr>
          <w:rFonts w:ascii="Traditional Arabic" w:hAnsi="Traditional Arabic" w:cs="Traditional Arabic"/>
          <w:sz w:val="36"/>
          <w:szCs w:val="36"/>
          <w:rtl/>
        </w:rPr>
        <w:lastRenderedPageBreak/>
        <w:t xml:space="preserve">ولا نجاة، </w:t>
      </w:r>
      <w:r w:rsidRPr="00567E2C">
        <w:rPr>
          <w:rFonts w:ascii="Traditional Arabic" w:hAnsi="Traditional Arabic" w:cs="Traditional Arabic" w:hint="eastAsia"/>
          <w:sz w:val="36"/>
          <w:szCs w:val="36"/>
          <w:rtl/>
        </w:rPr>
        <w:t>وحشر</w:t>
      </w:r>
      <w:r w:rsidRPr="00567E2C">
        <w:rPr>
          <w:rFonts w:ascii="Traditional Arabic" w:hAnsi="Traditional Arabic" w:cs="Traditional Arabic"/>
          <w:sz w:val="36"/>
          <w:szCs w:val="36"/>
          <w:rtl/>
        </w:rPr>
        <w:t xml:space="preserve"> يوم القيامة مع فرعون وهامان وقارون وأبي بن خلف</w:t>
      </w:r>
      <w:r>
        <w:rPr>
          <w:rFonts w:ascii="Traditional Arabic" w:hAnsi="Traditional Arabic" w:cs="Traditional Arabic" w:hint="cs"/>
          <w:sz w:val="36"/>
          <w:szCs w:val="36"/>
          <w:rtl/>
        </w:rPr>
        <w:t xml:space="preserve">، </w:t>
      </w:r>
      <w:r w:rsidRPr="00567E2C">
        <w:rPr>
          <w:rFonts w:ascii="Traditional Arabic" w:hAnsi="Traditional Arabic" w:cs="Traditional Arabic"/>
          <w:sz w:val="36"/>
          <w:szCs w:val="36"/>
          <w:rtl/>
        </w:rPr>
        <w:t>قال بعض أهل العلم: إن حشره مع هؤلاء يدل على أنه كافر كفرًا أكبر؛ لأن حشره مع رؤوس الكفرة يدل على أنه قد صار مثلهم</w:t>
      </w:r>
      <w:r>
        <w:rPr>
          <w:rFonts w:ascii="Traditional Arabic" w:hAnsi="Traditional Arabic" w:cs="Traditional Arabic" w:hint="cs"/>
          <w:sz w:val="36"/>
          <w:szCs w:val="36"/>
          <w:rtl/>
        </w:rPr>
        <w:t>.</w:t>
      </w:r>
    </w:p>
    <w:p w:rsidR="00285328" w:rsidRDefault="00285328" w:rsidP="00567E2C">
      <w:pPr>
        <w:rPr>
          <w:rFonts w:ascii="Traditional Arabic" w:hAnsi="Traditional Arabic" w:cs="Traditional Arabic" w:hint="cs"/>
          <w:sz w:val="36"/>
          <w:szCs w:val="36"/>
          <w:rtl/>
        </w:rPr>
      </w:pPr>
      <w:r>
        <w:rPr>
          <w:rFonts w:ascii="Traditional Arabic" w:hAnsi="Traditional Arabic" w:cs="Traditional Arabic" w:hint="cs"/>
          <w:sz w:val="36"/>
          <w:szCs w:val="36"/>
          <w:rtl/>
        </w:rPr>
        <w:t>سادساً: الأوقات الاختيارية والاضطرارية للصلوات</w:t>
      </w:r>
    </w:p>
    <w:p w:rsidR="00285328" w:rsidRDefault="00285328" w:rsidP="00285328">
      <w:pPr>
        <w:rPr>
          <w:rFonts w:ascii="Traditional Arabic" w:hAnsi="Traditional Arabic" w:cs="Traditional Arabic" w:hint="cs"/>
          <w:sz w:val="36"/>
          <w:szCs w:val="36"/>
          <w:rtl/>
        </w:rPr>
      </w:pPr>
      <w:r>
        <w:rPr>
          <w:rFonts w:ascii="Traditional Arabic" w:hAnsi="Traditional Arabic" w:cs="Traditional Arabic" w:hint="cs"/>
          <w:sz w:val="36"/>
          <w:szCs w:val="36"/>
          <w:rtl/>
        </w:rPr>
        <w:t>في العرض + الكتاب ص 214</w:t>
      </w:r>
    </w:p>
    <w:p w:rsidR="00285328" w:rsidRDefault="002953C5" w:rsidP="00567E2C">
      <w:pPr>
        <w:rPr>
          <w:rFonts w:ascii="Traditional Arabic" w:hAnsi="Traditional Arabic" w:cs="Traditional Arabic" w:hint="cs"/>
          <w:sz w:val="36"/>
          <w:szCs w:val="36"/>
          <w:rtl/>
        </w:rPr>
      </w:pPr>
      <w:r>
        <w:rPr>
          <w:rFonts w:ascii="Traditional Arabic" w:hAnsi="Traditional Arabic" w:cs="Traditional Arabic" w:hint="cs"/>
          <w:sz w:val="36"/>
          <w:szCs w:val="36"/>
          <w:rtl/>
        </w:rPr>
        <w:t>سابعاً: ما يدرك به الوقت أداءً 219</w:t>
      </w:r>
    </w:p>
    <w:p w:rsidR="002953C5" w:rsidRDefault="002953C5" w:rsidP="00567E2C">
      <w:pPr>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سابعاً: كيفية قضاء </w:t>
      </w:r>
      <w:proofErr w:type="spellStart"/>
      <w:r>
        <w:rPr>
          <w:rFonts w:ascii="Traditional Arabic" w:hAnsi="Traditional Arabic" w:cs="Traditional Arabic" w:hint="cs"/>
          <w:sz w:val="36"/>
          <w:szCs w:val="36"/>
          <w:rtl/>
        </w:rPr>
        <w:t>الفوائت</w:t>
      </w:r>
      <w:proofErr w:type="spellEnd"/>
      <w:r>
        <w:rPr>
          <w:rFonts w:ascii="Traditional Arabic" w:hAnsi="Traditional Arabic" w:cs="Traditional Arabic" w:hint="cs"/>
          <w:sz w:val="36"/>
          <w:szCs w:val="36"/>
          <w:rtl/>
        </w:rPr>
        <w:t xml:space="preserve"> 221</w:t>
      </w:r>
    </w:p>
    <w:p w:rsidR="002953C5" w:rsidRDefault="002953C5" w:rsidP="00567E2C">
      <w:pPr>
        <w:rPr>
          <w:rFonts w:ascii="Traditional Arabic" w:hAnsi="Traditional Arabic" w:cs="Traditional Arabic" w:hint="cs"/>
          <w:sz w:val="36"/>
          <w:szCs w:val="36"/>
          <w:rtl/>
        </w:rPr>
      </w:pPr>
      <w:r>
        <w:rPr>
          <w:rFonts w:ascii="Traditional Arabic" w:hAnsi="Traditional Arabic" w:cs="Traditional Arabic" w:hint="cs"/>
          <w:sz w:val="36"/>
          <w:szCs w:val="36"/>
          <w:rtl/>
        </w:rPr>
        <w:t>العورة 222</w:t>
      </w:r>
    </w:p>
    <w:p w:rsidR="002953C5" w:rsidRDefault="002953C5" w:rsidP="002953C5">
      <w:pPr>
        <w:rPr>
          <w:rFonts w:ascii="Traditional Arabic" w:hAnsi="Traditional Arabic" w:cs="Traditional Arabic"/>
          <w:sz w:val="36"/>
          <w:szCs w:val="36"/>
          <w:rtl/>
        </w:rPr>
      </w:pPr>
      <w:proofErr w:type="spellStart"/>
      <w:r>
        <w:rPr>
          <w:rFonts w:ascii="Traditional Arabic" w:hAnsi="Traditional Arabic" w:cs="Traditional Arabic" w:hint="cs"/>
          <w:sz w:val="36"/>
          <w:szCs w:val="36"/>
          <w:rtl/>
        </w:rPr>
        <w:t>مايحرم</w:t>
      </w:r>
      <w:proofErr w:type="spellEnd"/>
      <w:r>
        <w:rPr>
          <w:rFonts w:ascii="Traditional Arabic" w:hAnsi="Traditional Arabic" w:cs="Traditional Arabic" w:hint="cs"/>
          <w:sz w:val="36"/>
          <w:szCs w:val="36"/>
          <w:rtl/>
        </w:rPr>
        <w:t xml:space="preserve"> وما يكره من اللباس في </w:t>
      </w:r>
      <w:proofErr w:type="gramStart"/>
      <w:r>
        <w:rPr>
          <w:rFonts w:ascii="Traditional Arabic" w:hAnsi="Traditional Arabic" w:cs="Traditional Arabic" w:hint="cs"/>
          <w:sz w:val="36"/>
          <w:szCs w:val="36"/>
          <w:rtl/>
        </w:rPr>
        <w:t>الصلاة228</w:t>
      </w:r>
      <w:proofErr w:type="gramEnd"/>
    </w:p>
    <w:p w:rsidR="002953C5" w:rsidRDefault="002953C5" w:rsidP="002953C5">
      <w:pPr>
        <w:rPr>
          <w:rFonts w:ascii="Traditional Arabic" w:hAnsi="Traditional Arabic" w:cs="Traditional Arabic" w:hint="cs"/>
          <w:sz w:val="36"/>
          <w:szCs w:val="36"/>
          <w:rtl/>
        </w:rPr>
      </w:pPr>
      <w:r>
        <w:rPr>
          <w:rFonts w:ascii="Traditional Arabic" w:hAnsi="Traditional Arabic" w:cs="Traditional Arabic" w:hint="cs"/>
          <w:sz w:val="36"/>
          <w:szCs w:val="36"/>
          <w:rtl/>
        </w:rPr>
        <w:t>من صلى وعلية نجاسة، أو هو حامل لها، أو متصل به 233</w:t>
      </w:r>
    </w:p>
    <w:p w:rsidR="002953C5" w:rsidRDefault="002953C5" w:rsidP="002953C5">
      <w:pPr>
        <w:rPr>
          <w:rFonts w:ascii="Traditional Arabic" w:hAnsi="Traditional Arabic" w:cs="Traditional Arabic" w:hint="cs"/>
          <w:sz w:val="36"/>
          <w:szCs w:val="36"/>
          <w:rtl/>
        </w:rPr>
      </w:pPr>
      <w:r>
        <w:rPr>
          <w:rFonts w:ascii="Traditional Arabic" w:hAnsi="Traditional Arabic" w:cs="Traditional Arabic" w:hint="cs"/>
          <w:sz w:val="36"/>
          <w:szCs w:val="36"/>
          <w:rtl/>
        </w:rPr>
        <w:t>المواضع التي ينهى عن الصلاة فيها 236</w:t>
      </w:r>
    </w:p>
    <w:p w:rsidR="002953C5" w:rsidRDefault="002953C5" w:rsidP="002953C5">
      <w:pPr>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استقبال </w:t>
      </w:r>
      <w:proofErr w:type="gramStart"/>
      <w:r>
        <w:rPr>
          <w:rFonts w:ascii="Traditional Arabic" w:hAnsi="Traditional Arabic" w:cs="Traditional Arabic" w:hint="cs"/>
          <w:sz w:val="36"/>
          <w:szCs w:val="36"/>
          <w:rtl/>
        </w:rPr>
        <w:t>القبلة238</w:t>
      </w:r>
      <w:proofErr w:type="gramEnd"/>
    </w:p>
    <w:p w:rsidR="002953C5" w:rsidRPr="00371653" w:rsidRDefault="002953C5" w:rsidP="002953C5">
      <w:pPr>
        <w:rPr>
          <w:rFonts w:ascii="Traditional Arabic" w:hAnsi="Traditional Arabic" w:cs="Traditional Arabic"/>
          <w:sz w:val="36"/>
          <w:szCs w:val="36"/>
        </w:rPr>
      </w:pPr>
      <w:r>
        <w:rPr>
          <w:rFonts w:ascii="Traditional Arabic" w:hAnsi="Traditional Arabic" w:cs="Traditional Arabic" w:hint="cs"/>
          <w:sz w:val="36"/>
          <w:szCs w:val="36"/>
          <w:rtl/>
        </w:rPr>
        <w:t>النية 242</w:t>
      </w:r>
      <w:bookmarkStart w:id="0" w:name="_GoBack"/>
      <w:bookmarkEnd w:id="0"/>
    </w:p>
    <w:sectPr w:rsidR="002953C5" w:rsidRPr="00371653" w:rsidSect="00F7331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53"/>
    <w:rsid w:val="00040447"/>
    <w:rsid w:val="00040CED"/>
    <w:rsid w:val="000B1917"/>
    <w:rsid w:val="00285328"/>
    <w:rsid w:val="002953C5"/>
    <w:rsid w:val="00371653"/>
    <w:rsid w:val="003D24DE"/>
    <w:rsid w:val="00567E2C"/>
    <w:rsid w:val="006915D4"/>
    <w:rsid w:val="007E59F6"/>
    <w:rsid w:val="00F733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DDD86-6D24-4994-B7C4-865CE4C6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985</Words>
  <Characters>5620</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
  <cp:lastModifiedBy>nada</cp:lastModifiedBy>
  <cp:revision>1</cp:revision>
  <dcterms:created xsi:type="dcterms:W3CDTF">2019-03-24T17:15:00Z</dcterms:created>
  <dcterms:modified xsi:type="dcterms:W3CDTF">2019-03-24T18:09:00Z</dcterms:modified>
</cp:coreProperties>
</file>