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84" w:rsidRPr="00D52784" w:rsidRDefault="00D52784">
      <w:pPr>
        <w:rPr>
          <w:color w:val="9B2D1F" w:themeColor="accent2"/>
        </w:rPr>
      </w:pPr>
    </w:p>
    <w:p w:rsidR="00F409A8" w:rsidRPr="00D52784" w:rsidRDefault="00D52784" w:rsidP="00D52784">
      <w:pPr>
        <w:rPr>
          <w:rFonts w:asciiTheme="majorHAnsi" w:hAnsiTheme="majorHAnsi" w:cstheme="majorHAnsi"/>
          <w:b/>
          <w:bCs/>
          <w:color w:val="9B2D1F" w:themeColor="accent2"/>
          <w:sz w:val="32"/>
          <w:szCs w:val="32"/>
          <w:u w:val="single"/>
          <w:rtl/>
        </w:rPr>
      </w:pPr>
      <w:r w:rsidRPr="00D52784">
        <w:rPr>
          <w:rFonts w:asciiTheme="majorHAnsi" w:hAnsiTheme="majorHAnsi" w:cs="Times New Roman"/>
          <w:b/>
          <w:bCs/>
          <w:color w:val="9B2D1F" w:themeColor="accent2"/>
          <w:sz w:val="32"/>
          <w:szCs w:val="32"/>
          <w:u w:val="single"/>
          <w:rtl/>
        </w:rPr>
        <w:t>اهم مناطق الصحاري في العالم</w:t>
      </w:r>
      <w:r w:rsidRPr="00D52784">
        <w:rPr>
          <w:rFonts w:asciiTheme="majorHAnsi" w:hAnsiTheme="majorHAnsi" w:cstheme="majorHAnsi"/>
          <w:b/>
          <w:bCs/>
          <w:color w:val="9B2D1F" w:themeColor="accent2"/>
          <w:sz w:val="32"/>
          <w:szCs w:val="32"/>
          <w:u w:val="single"/>
          <w:rtl/>
        </w:rPr>
        <w:t>:</w:t>
      </w:r>
    </w:p>
    <w:p w:rsidR="00D52784" w:rsidRDefault="00D52784" w:rsidP="00D5278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D34817" w:themeColor="accent1"/>
          <w:sz w:val="32"/>
          <w:szCs w:val="32"/>
        </w:rPr>
      </w:pPr>
      <w:r w:rsidRPr="00D52784">
        <w:rPr>
          <w:rFonts w:asciiTheme="majorHAnsi" w:hAnsiTheme="majorHAnsi" w:cs="Times New Roman" w:hint="cs"/>
          <w:b/>
          <w:bCs/>
          <w:color w:val="D34817" w:themeColor="accent1"/>
          <w:sz w:val="32"/>
          <w:szCs w:val="32"/>
          <w:rtl/>
        </w:rPr>
        <w:t>الصحراء الكبرى</w:t>
      </w:r>
      <w:r w:rsidRPr="00D52784">
        <w:rPr>
          <w:rFonts w:asciiTheme="majorHAnsi" w:hAnsiTheme="majorHAnsi" w:cstheme="majorHAnsi" w:hint="cs"/>
          <w:b/>
          <w:bCs/>
          <w:color w:val="D34817" w:themeColor="accent1"/>
          <w:sz w:val="32"/>
          <w:szCs w:val="32"/>
          <w:rtl/>
        </w:rPr>
        <w:t>:</w:t>
      </w:r>
    </w:p>
    <w:p w:rsidR="00D52784" w:rsidRDefault="00ED1D00" w:rsidP="00ED1D00">
      <w:pPr>
        <w:pStyle w:val="ListParagrap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تمتد الصحراء الكبرى على مساحات واسعة في شمال افريقيا، تختلف فيها الامطار من منطقة الى أخرى سواء في فترة سقوطها او كميتها، ودرجة الحرارة مرتفعة</w:t>
      </w:r>
      <w:r>
        <w:rPr>
          <w:rFonts w:cstheme="minorHAnsi" w:hint="cs"/>
          <w:sz w:val="32"/>
          <w:szCs w:val="32"/>
          <w:rtl/>
        </w:rPr>
        <w:t>.</w:t>
      </w:r>
    </w:p>
    <w:p w:rsidR="00ED1D00" w:rsidRDefault="00ED1D00" w:rsidP="00ED1D00">
      <w:pPr>
        <w:pStyle w:val="ListParagrap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وفلورة الصحراء الكبرى فقيرة بالأنواع النباتية، وتكثر النباتات بصورة خاصه حول الواحات ومن اهم هذه الأنواع النخيل، ومما يسترعي الانتباه كثرة الأنواع العشبية الحولية</w:t>
      </w:r>
      <w:r>
        <w:rPr>
          <w:rFonts w:cstheme="minorHAnsi" w:hint="cs"/>
          <w:sz w:val="32"/>
          <w:szCs w:val="32"/>
          <w:rtl/>
        </w:rPr>
        <w:t>.</w:t>
      </w:r>
    </w:p>
    <w:p w:rsidR="00ED1D00" w:rsidRDefault="00ED1D00" w:rsidP="00ED1D00">
      <w:pPr>
        <w:pStyle w:val="ListParagrap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وتكثر في المناطق الرملية النجيليات، وينعدم في بعض المناطق وخاصه في وسط الصحراء الكبرى وجود النباتات على مساحات واسعة</w:t>
      </w:r>
      <w:r>
        <w:rPr>
          <w:rFonts w:cstheme="minorHAnsi" w:hint="cs"/>
          <w:sz w:val="32"/>
          <w:szCs w:val="32"/>
          <w:rtl/>
        </w:rPr>
        <w:t>.</w:t>
      </w:r>
    </w:p>
    <w:p w:rsidR="00ED1D00" w:rsidRPr="00ED1D00" w:rsidRDefault="00ED1D00" w:rsidP="00ED1D00">
      <w:pPr>
        <w:pStyle w:val="ListParagraph"/>
        <w:rPr>
          <w:rFonts w:cstheme="minorHAnsi"/>
          <w:sz w:val="32"/>
          <w:szCs w:val="32"/>
        </w:rPr>
      </w:pPr>
    </w:p>
    <w:p w:rsidR="00CB28D4" w:rsidRPr="00034A6E" w:rsidRDefault="00D52784" w:rsidP="00034A6E">
      <w:pPr>
        <w:pStyle w:val="ListParagraph"/>
        <w:rPr>
          <w:rFonts w:cstheme="minorHAnsi"/>
          <w:sz w:val="32"/>
          <w:szCs w:val="32"/>
        </w:rPr>
      </w:pPr>
      <w:r w:rsidRPr="00D52784">
        <w:rPr>
          <w:rFonts w:asciiTheme="majorHAnsi" w:hAnsiTheme="majorHAnsi" w:cs="Times New Roman" w:hint="cs"/>
          <w:b/>
          <w:bCs/>
          <w:color w:val="D34817" w:themeColor="accent1"/>
          <w:sz w:val="32"/>
          <w:szCs w:val="32"/>
          <w:rtl/>
        </w:rPr>
        <w:t>الصحراء العربية</w:t>
      </w:r>
      <w:r w:rsidRPr="00D52784">
        <w:rPr>
          <w:rFonts w:asciiTheme="majorHAnsi" w:hAnsiTheme="majorHAnsi" w:cstheme="majorHAnsi" w:hint="cs"/>
          <w:b/>
          <w:bCs/>
          <w:color w:val="D34817" w:themeColor="accent1"/>
          <w:sz w:val="32"/>
          <w:szCs w:val="32"/>
          <w:rtl/>
        </w:rPr>
        <w:t>:</w:t>
      </w:r>
      <w:r w:rsidR="00CB28D4" w:rsidRPr="00CB28D4">
        <w:rPr>
          <w:rFonts w:ascii="Arial" w:eastAsia="Times New Roman" w:hAnsi="Arial" w:cs="Arial"/>
          <w:color w:val="222222"/>
          <w:sz w:val="21"/>
          <w:szCs w:val="21"/>
          <w:rtl/>
        </w:rPr>
        <w:br/>
      </w:r>
      <w:r w:rsidR="00CB28D4" w:rsidRPr="00034A6E">
        <w:rPr>
          <w:rFonts w:ascii="Arial" w:hAnsi="Arial" w:cs="Arial" w:hint="cs"/>
          <w:sz w:val="32"/>
          <w:szCs w:val="32"/>
          <w:rtl/>
        </w:rPr>
        <w:t>تشمل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الصحراء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العربية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عدة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مناطق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أغلبها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ذات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تربة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رملية</w:t>
      </w:r>
      <w:r w:rsidR="00CB28D4" w:rsidRPr="00034A6E">
        <w:rPr>
          <w:rFonts w:cstheme="minorHAnsi"/>
          <w:sz w:val="32"/>
          <w:szCs w:val="32"/>
          <w:rtl/>
        </w:rPr>
        <w:t xml:space="preserve"> :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الربع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الخالي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والنفود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الكبرى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والنفود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الصغرى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والحسا،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وفي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الطرف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الشمالي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للجزيرة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العربية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توجد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بادية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الشام،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ويحد</w:t>
      </w:r>
      <w:r w:rsidR="00CB28D4" w:rsidRPr="00034A6E">
        <w:rPr>
          <w:rFonts w:cstheme="minorHAnsi" w:hint="cs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صحارى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شبه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الجزيرة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العربية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من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الغرب</w:t>
      </w:r>
      <w:r w:rsidR="00CB28D4" w:rsidRPr="00034A6E">
        <w:rPr>
          <w:rFonts w:cstheme="minorHAnsi"/>
          <w:sz w:val="32"/>
          <w:szCs w:val="32"/>
          <w:rtl/>
        </w:rPr>
        <w:t xml:space="preserve"> . </w:t>
      </w:r>
      <w:r w:rsidR="00CB28D4" w:rsidRPr="00034A6E">
        <w:rPr>
          <w:rFonts w:ascii="Arial" w:hAnsi="Arial" w:cs="Arial" w:hint="cs"/>
          <w:sz w:val="32"/>
          <w:szCs w:val="32"/>
          <w:rtl/>
        </w:rPr>
        <w:t>جبال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الحجاز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وعسير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المجاورة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للبحر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الأحمر</w:t>
      </w:r>
      <w:r w:rsidR="00CB28D4" w:rsidRPr="00034A6E">
        <w:rPr>
          <w:rFonts w:cstheme="minorHAnsi" w:hint="cs"/>
          <w:sz w:val="32"/>
          <w:szCs w:val="32"/>
          <w:rtl/>
        </w:rPr>
        <w:t xml:space="preserve">. </w:t>
      </w:r>
      <w:r w:rsidR="00CB28D4" w:rsidRPr="00034A6E">
        <w:rPr>
          <w:rFonts w:ascii="Arial" w:hAnsi="Arial" w:cs="Arial" w:hint="cs"/>
          <w:sz w:val="32"/>
          <w:szCs w:val="32"/>
          <w:rtl/>
        </w:rPr>
        <w:t>ويتميز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المناخ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في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الصحراء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العربية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بصيف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حار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جاف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وشتاء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دافىء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نسبيا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والأمطار</w:t>
      </w:r>
      <w:r w:rsidR="00CB28D4" w:rsidRPr="00034A6E">
        <w:rPr>
          <w:rFonts w:cstheme="minorHAnsi"/>
          <w:sz w:val="32"/>
          <w:szCs w:val="32"/>
          <w:rtl/>
        </w:rPr>
        <w:t xml:space="preserve"> </w:t>
      </w:r>
      <w:r w:rsidR="00CB28D4" w:rsidRPr="00034A6E">
        <w:rPr>
          <w:rFonts w:ascii="Arial" w:hAnsi="Arial" w:cs="Arial" w:hint="cs"/>
          <w:sz w:val="32"/>
          <w:szCs w:val="32"/>
          <w:rtl/>
        </w:rPr>
        <w:t>قليلة</w:t>
      </w:r>
      <w:r w:rsidR="00CB28D4" w:rsidRPr="00034A6E">
        <w:rPr>
          <w:rFonts w:cstheme="minorHAnsi" w:hint="cs"/>
          <w:sz w:val="32"/>
          <w:szCs w:val="32"/>
          <w:rtl/>
        </w:rPr>
        <w:t xml:space="preserve"> .</w:t>
      </w:r>
    </w:p>
    <w:p w:rsidR="00034A6E" w:rsidRPr="00034A6E" w:rsidRDefault="00034A6E" w:rsidP="00034A6E">
      <w:pPr>
        <w:pStyle w:val="ListParagraph"/>
        <w:rPr>
          <w:rFonts w:cstheme="minorHAnsi"/>
          <w:sz w:val="32"/>
          <w:szCs w:val="32"/>
        </w:rPr>
      </w:pPr>
      <w:r w:rsidRPr="00034A6E">
        <w:rPr>
          <w:rFonts w:ascii="Arial" w:hAnsi="Arial" w:cs="Arial" w:hint="cs"/>
          <w:sz w:val="32"/>
          <w:szCs w:val="32"/>
          <w:rtl/>
        </w:rPr>
        <w:t>المناطق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الداخلية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ذات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مناخ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شديد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القارية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وتسقط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الأمطار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بشكل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اساسي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في</w:t>
      </w: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الفترة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الشتوية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ـ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الربيعية</w:t>
      </w: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وتختلف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كميتها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من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عام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لآخر،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وفي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المناطق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الجنوبية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كالربع</w:t>
      </w: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الخالي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قد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لاتسقط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الأمطار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لعدة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سنوات،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والرياح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دائمة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الهبوب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وشديدة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والمياه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الجوفية</w:t>
      </w: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ونظرا</w:t>
      </w: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القسوة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المناخ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نجد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أن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الصحراء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العربية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فقيرة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بالنباتات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فالمناطق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الوسطى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من</w:t>
      </w: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الجزيرة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العربية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ذات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الترب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الرملية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الحمراء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تتميز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بوجود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الأنواع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المعمرة</w:t>
      </w:r>
      <w:r w:rsidRPr="00034A6E">
        <w:rPr>
          <w:rFonts w:cstheme="minorHAnsi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التالية</w:t>
      </w:r>
      <w:r w:rsidRPr="00034A6E">
        <w:rPr>
          <w:rFonts w:cstheme="minorHAnsi"/>
          <w:sz w:val="32"/>
          <w:szCs w:val="32"/>
        </w:rPr>
        <w:t>:</w:t>
      </w:r>
    </w:p>
    <w:p w:rsidR="00034A6E" w:rsidRPr="00034A6E" w:rsidRDefault="00034A6E" w:rsidP="00034A6E">
      <w:pPr>
        <w:pStyle w:val="ListParagraph"/>
        <w:rPr>
          <w:rFonts w:cstheme="minorHAnsi"/>
          <w:sz w:val="32"/>
          <w:szCs w:val="32"/>
        </w:rPr>
      </w:pPr>
      <w:r w:rsidRPr="00034A6E">
        <w:rPr>
          <w:rFonts w:cstheme="minorHAnsi"/>
          <w:sz w:val="32"/>
          <w:szCs w:val="32"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الأرطى</w:t>
      </w:r>
      <w:r w:rsidRPr="00034A6E">
        <w:rPr>
          <w:rFonts w:cstheme="minorHAnsi" w:hint="cs"/>
          <w:sz w:val="32"/>
          <w:szCs w:val="32"/>
          <w:rtl/>
        </w:rPr>
        <w:t xml:space="preserve">( </w:t>
      </w:r>
      <w:r w:rsidRPr="00034A6E">
        <w:rPr>
          <w:rFonts w:cstheme="minorHAnsi"/>
          <w:sz w:val="32"/>
          <w:szCs w:val="32"/>
        </w:rPr>
        <w:t>Scrophularia deserttii</w:t>
      </w:r>
      <w:r w:rsidRPr="00034A6E">
        <w:rPr>
          <w:rFonts w:cstheme="minorHAnsi" w:hint="cs"/>
          <w:sz w:val="32"/>
          <w:szCs w:val="32"/>
          <w:rtl/>
        </w:rPr>
        <w:t xml:space="preserve">) </w:t>
      </w:r>
    </w:p>
    <w:p w:rsidR="00034A6E" w:rsidRPr="00034A6E" w:rsidRDefault="00034A6E" w:rsidP="00034A6E">
      <w:pPr>
        <w:pStyle w:val="ListParagraph"/>
        <w:rPr>
          <w:rFonts w:cstheme="minorHAnsi"/>
          <w:sz w:val="32"/>
          <w:szCs w:val="32"/>
          <w:rtl/>
        </w:rPr>
      </w:pP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ومن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أهم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الأنواع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العشبية</w:t>
      </w:r>
      <w:r w:rsidRPr="00034A6E">
        <w:rPr>
          <w:rFonts w:cstheme="minorHAnsi" w:hint="cs"/>
          <w:sz w:val="32"/>
          <w:szCs w:val="32"/>
          <w:rtl/>
        </w:rPr>
        <w:t xml:space="preserve"> :</w:t>
      </w:r>
      <w:r w:rsidRPr="00034A6E">
        <w:rPr>
          <w:rFonts w:ascii="Arial" w:hAnsi="Arial" w:cs="Arial" w:hint="cs"/>
          <w:sz w:val="32"/>
          <w:szCs w:val="32"/>
          <w:rtl/>
        </w:rPr>
        <w:t>السعدان</w:t>
      </w:r>
      <w:r w:rsidRPr="00034A6E">
        <w:rPr>
          <w:rFonts w:cstheme="minorHAnsi" w:hint="cs"/>
          <w:sz w:val="32"/>
          <w:szCs w:val="32"/>
          <w:rtl/>
        </w:rPr>
        <w:t xml:space="preserve"> (</w:t>
      </w:r>
      <w:r w:rsidRPr="00034A6E">
        <w:rPr>
          <w:rFonts w:cstheme="minorHAnsi"/>
          <w:sz w:val="32"/>
          <w:szCs w:val="32"/>
        </w:rPr>
        <w:t xml:space="preserve">Neurada procumbens </w:t>
      </w:r>
      <w:r w:rsidRPr="00034A6E">
        <w:rPr>
          <w:rFonts w:cstheme="minorHAnsi" w:hint="cs"/>
          <w:sz w:val="32"/>
          <w:szCs w:val="32"/>
          <w:rtl/>
        </w:rPr>
        <w:t xml:space="preserve"> ).</w:t>
      </w:r>
    </w:p>
    <w:p w:rsidR="00034A6E" w:rsidRPr="00034A6E" w:rsidRDefault="00034A6E" w:rsidP="00034A6E">
      <w:pPr>
        <w:pStyle w:val="ListParagraph"/>
        <w:rPr>
          <w:rFonts w:ascii="&amp;quot" w:eastAsia="Times New Roman" w:hAnsi="&amp;quot" w:cs="Arial"/>
          <w:color w:val="454545"/>
          <w:sz w:val="34"/>
          <w:szCs w:val="34"/>
          <w:rtl/>
        </w:rPr>
      </w:pPr>
      <w:r w:rsidRPr="00034A6E">
        <w:rPr>
          <w:rFonts w:ascii="Arial" w:hAnsi="Arial" w:cs="Arial" w:hint="cs"/>
          <w:sz w:val="32"/>
          <w:szCs w:val="32"/>
          <w:rtl/>
        </w:rPr>
        <w:t>أما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على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الرمال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المتحركة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فلا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نجد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اي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نوع</w:t>
      </w:r>
      <w:r w:rsidRPr="00034A6E">
        <w:rPr>
          <w:rFonts w:cstheme="minorHAnsi" w:hint="cs"/>
          <w:sz w:val="32"/>
          <w:szCs w:val="32"/>
          <w:rtl/>
        </w:rPr>
        <w:t xml:space="preserve"> </w:t>
      </w:r>
      <w:r w:rsidRPr="00034A6E">
        <w:rPr>
          <w:rFonts w:ascii="Arial" w:hAnsi="Arial" w:cs="Arial" w:hint="cs"/>
          <w:sz w:val="32"/>
          <w:szCs w:val="32"/>
          <w:rtl/>
        </w:rPr>
        <w:t>تقريبًا</w:t>
      </w:r>
      <w:r w:rsidRPr="00034A6E">
        <w:rPr>
          <w:rFonts w:cstheme="minorHAnsi" w:hint="cs"/>
          <w:sz w:val="32"/>
          <w:szCs w:val="32"/>
          <w:rtl/>
        </w:rPr>
        <w:t>,</w:t>
      </w:r>
      <w:r>
        <w:rPr>
          <w:rFonts w:ascii="&amp;quot" w:eastAsia="Times New Roman" w:hAnsi="&amp;quot" w:cs="Arial" w:hint="cs"/>
          <w:color w:val="454545"/>
          <w:sz w:val="34"/>
          <w:szCs w:val="34"/>
          <w:rtl/>
        </w:rPr>
        <w:t xml:space="preserve"> </w:t>
      </w:r>
    </w:p>
    <w:p w:rsidR="00D52784" w:rsidRDefault="00D52784" w:rsidP="00D5278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D34817" w:themeColor="accent1"/>
          <w:sz w:val="32"/>
          <w:szCs w:val="32"/>
        </w:rPr>
      </w:pPr>
      <w:r w:rsidRPr="00D52784">
        <w:rPr>
          <w:rFonts w:asciiTheme="majorHAnsi" w:hAnsiTheme="majorHAnsi" w:cs="Times New Roman" w:hint="cs"/>
          <w:b/>
          <w:bCs/>
          <w:color w:val="D34817" w:themeColor="accent1"/>
          <w:sz w:val="32"/>
          <w:szCs w:val="32"/>
          <w:rtl/>
        </w:rPr>
        <w:t>صحراء أمريكا الوسطى والشمالية</w:t>
      </w:r>
      <w:r w:rsidRPr="00D52784">
        <w:rPr>
          <w:rFonts w:asciiTheme="majorHAnsi" w:hAnsiTheme="majorHAnsi" w:cstheme="majorHAnsi" w:hint="cs"/>
          <w:b/>
          <w:bCs/>
          <w:color w:val="D34817" w:themeColor="accent1"/>
          <w:sz w:val="32"/>
          <w:szCs w:val="32"/>
          <w:rtl/>
        </w:rPr>
        <w:t>:</w:t>
      </w:r>
    </w:p>
    <w:p w:rsidR="008E3A25" w:rsidRDefault="008E3A25" w:rsidP="008E3A25">
      <w:pPr>
        <w:pStyle w:val="Heading2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</w:rPr>
        <w:lastRenderedPageBreak/>
        <w:t xml:space="preserve">     </w:t>
      </w:r>
      <w:r w:rsidR="00ED6EFB" w:rsidRPr="008E3A25">
        <w:rPr>
          <w:rFonts w:asciiTheme="minorBidi" w:hAnsiTheme="minorBidi" w:cstheme="minorBidi"/>
          <w:color w:val="auto"/>
          <w:sz w:val="32"/>
          <w:szCs w:val="32"/>
          <w:rtl/>
        </w:rPr>
        <w:t xml:space="preserve">تتراوح كمية الأمطار فيها بين 120 و250 سم لذلك نجد الغطاء النباتي فيها كثيف نسبيا ويسود فيها </w:t>
      </w:r>
      <w:r w:rsidR="00ED6EFB" w:rsidRPr="008E3A25">
        <w:rPr>
          <w:rFonts w:asciiTheme="minorBidi" w:hAnsiTheme="minorBidi" w:cstheme="minorBidi"/>
          <w:color w:val="auto"/>
          <w:sz w:val="32"/>
          <w:szCs w:val="32"/>
        </w:rPr>
        <w:t>Artemisia tridentate</w:t>
      </w:r>
      <w:r w:rsidR="00ED6EFB" w:rsidRPr="008E3A25">
        <w:rPr>
          <w:rFonts w:asciiTheme="minorBidi" w:hAnsiTheme="minorBidi" w:cstheme="minorBidi"/>
          <w:color w:val="auto"/>
          <w:sz w:val="32"/>
          <w:szCs w:val="32"/>
          <w:rtl/>
        </w:rPr>
        <w:t xml:space="preserve"> وكذلك </w:t>
      </w:r>
      <w:r w:rsidR="00ED6EFB" w:rsidRPr="008E3A25">
        <w:rPr>
          <w:rFonts w:asciiTheme="minorBidi" w:hAnsiTheme="minorBidi" w:cstheme="minorBidi"/>
          <w:color w:val="auto"/>
          <w:sz w:val="32"/>
          <w:szCs w:val="32"/>
        </w:rPr>
        <w:t>Larrea tridentate</w:t>
      </w:r>
      <w:r w:rsidR="00ED6EFB" w:rsidRPr="008E3A25">
        <w:rPr>
          <w:rFonts w:asciiTheme="minorBidi" w:hAnsiTheme="minorBidi" w:cstheme="minorBidi"/>
          <w:color w:val="auto"/>
          <w:sz w:val="32"/>
          <w:szCs w:val="32"/>
          <w:rtl/>
        </w:rPr>
        <w:t xml:space="preserve"> وهي عباره عن </w:t>
      </w:r>
      <w:r w:rsidR="00D41E3C" w:rsidRPr="008E3A25">
        <w:rPr>
          <w:rFonts w:asciiTheme="minorBidi" w:hAnsiTheme="minorBidi" w:cstheme="minorBidi"/>
          <w:color w:val="auto"/>
          <w:sz w:val="32"/>
          <w:szCs w:val="32"/>
          <w:rtl/>
        </w:rPr>
        <w:t xml:space="preserve">جنبه </w:t>
      </w:r>
      <w:r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</w:p>
    <w:p w:rsidR="002A7880" w:rsidRPr="008E3A25" w:rsidRDefault="008E3A25" w:rsidP="008E3A25">
      <w:pPr>
        <w:pStyle w:val="Heading2"/>
        <w:tabs>
          <w:tab w:val="left" w:pos="1215"/>
          <w:tab w:val="center" w:pos="9667"/>
        </w:tabs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  <w:rtl/>
        </w:rPr>
        <w:tab/>
      </w:r>
      <w:r w:rsidR="00D41E3C" w:rsidRPr="008E3A25">
        <w:rPr>
          <w:rFonts w:asciiTheme="minorBidi" w:hAnsiTheme="minorBidi" w:cstheme="minorBidi"/>
          <w:color w:val="auto"/>
          <w:sz w:val="32"/>
          <w:szCs w:val="32"/>
          <w:rtl/>
        </w:rPr>
        <w:t xml:space="preserve">(ارتفاعها 1-1،5 م ) ذات أوراق صغيره ومجموع جذري عميق كثير التفرع ويرافقها جبنه اخرى أصغر منها هي </w:t>
      </w:r>
      <w:r w:rsidR="00D41E3C" w:rsidRPr="008E3A25">
        <w:rPr>
          <w:rFonts w:asciiTheme="minorBidi" w:hAnsiTheme="minorBidi" w:cstheme="minorBidi"/>
          <w:color w:val="auto"/>
          <w:sz w:val="32"/>
          <w:szCs w:val="32"/>
        </w:rPr>
        <w:t xml:space="preserve">franseria dumosa </w:t>
      </w:r>
      <w:r w:rsidR="00D41E3C" w:rsidRPr="008E3A25">
        <w:rPr>
          <w:rFonts w:asciiTheme="minorBidi" w:hAnsiTheme="minorBidi" w:cstheme="minorBidi"/>
          <w:color w:val="auto"/>
          <w:sz w:val="32"/>
          <w:szCs w:val="32"/>
          <w:rtl/>
        </w:rPr>
        <w:t xml:space="preserve"> .</w:t>
      </w:r>
    </w:p>
    <w:p w:rsidR="002A7880" w:rsidRPr="002A7880" w:rsidRDefault="002A7880" w:rsidP="002A7880">
      <w:pPr>
        <w:rPr>
          <w:rFonts w:asciiTheme="majorHAnsi" w:hAnsiTheme="majorHAnsi" w:cstheme="majorHAnsi"/>
          <w:b/>
          <w:bCs/>
          <w:color w:val="D34817" w:themeColor="accent1"/>
          <w:sz w:val="32"/>
          <w:szCs w:val="32"/>
        </w:rPr>
      </w:pPr>
    </w:p>
    <w:p w:rsidR="00D52784" w:rsidRDefault="00D52784" w:rsidP="00D5278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D34817" w:themeColor="accent1"/>
          <w:sz w:val="32"/>
          <w:szCs w:val="32"/>
        </w:rPr>
      </w:pPr>
      <w:r w:rsidRPr="00D52784">
        <w:rPr>
          <w:rFonts w:asciiTheme="majorHAnsi" w:hAnsiTheme="majorHAnsi" w:cs="Times New Roman" w:hint="cs"/>
          <w:b/>
          <w:bCs/>
          <w:color w:val="D34817" w:themeColor="accent1"/>
          <w:sz w:val="32"/>
          <w:szCs w:val="32"/>
          <w:rtl/>
        </w:rPr>
        <w:t>صحراء آسيا الوسطى</w:t>
      </w:r>
      <w:r w:rsidRPr="00D52784">
        <w:rPr>
          <w:rFonts w:asciiTheme="majorHAnsi" w:hAnsiTheme="majorHAnsi" w:cstheme="majorHAnsi" w:hint="cs"/>
          <w:b/>
          <w:bCs/>
          <w:color w:val="D34817" w:themeColor="accent1"/>
          <w:sz w:val="32"/>
          <w:szCs w:val="32"/>
          <w:rtl/>
        </w:rPr>
        <w:t>:</w:t>
      </w:r>
    </w:p>
    <w:p w:rsidR="002A7880" w:rsidRPr="002A7880" w:rsidRDefault="002A7880" w:rsidP="002A7880">
      <w:pPr>
        <w:pStyle w:val="ListParagraph"/>
        <w:rPr>
          <w:rFonts w:asciiTheme="majorHAnsi" w:hAnsiTheme="majorHAnsi" w:cs="Times New Roman"/>
          <w:b/>
          <w:bCs/>
          <w:color w:val="D34817" w:themeColor="accent1"/>
          <w:sz w:val="28"/>
          <w:szCs w:val="28"/>
        </w:rPr>
      </w:pPr>
    </w:p>
    <w:p w:rsidR="002A7880" w:rsidRPr="002A7880" w:rsidRDefault="002A7880" w:rsidP="002A7880">
      <w:pPr>
        <w:autoSpaceDE w:val="0"/>
        <w:autoSpaceDN w:val="0"/>
        <w:adjustRightInd w:val="0"/>
        <w:spacing w:line="280" w:lineRule="atLeast"/>
        <w:rPr>
          <w:rFonts w:ascii="Times" w:hAnsi="Times" w:cs="Times New Roman"/>
          <w:noProof/>
          <w:color w:val="000000"/>
          <w:sz w:val="28"/>
          <w:szCs w:val="28"/>
          <w:u w:val="single"/>
          <w:rtl/>
        </w:rPr>
      </w:pPr>
      <w:r w:rsidRPr="002A7880">
        <w:rPr>
          <w:rFonts w:ascii="Times" w:hAnsi="Times" w:cs="Times New Roman"/>
          <w:noProof/>
          <w:color w:val="000000"/>
          <w:sz w:val="28"/>
          <w:szCs w:val="28"/>
          <w:u w:val="single"/>
          <w:rtl/>
        </w:rPr>
        <w:t xml:space="preserve">تتميز </w:t>
      </w:r>
      <w:r w:rsidRPr="002A7880">
        <w:rPr>
          <w:rFonts w:ascii="Times" w:hAnsi="Times" w:cs="Times New Roman" w:hint="cs"/>
          <w:noProof/>
          <w:color w:val="000000"/>
          <w:sz w:val="28"/>
          <w:szCs w:val="28"/>
          <w:u w:val="single"/>
          <w:rtl/>
        </w:rPr>
        <w:t>باختلاف مناخها حيث تقسم إلى :</w:t>
      </w:r>
    </w:p>
    <w:p w:rsidR="002A7880" w:rsidRPr="002A7880" w:rsidRDefault="002A7880" w:rsidP="002A7880">
      <w:pPr>
        <w:autoSpaceDE w:val="0"/>
        <w:autoSpaceDN w:val="0"/>
        <w:adjustRightInd w:val="0"/>
        <w:spacing w:line="280" w:lineRule="atLeast"/>
        <w:rPr>
          <w:rFonts w:ascii="Times" w:hAnsi="Times" w:cs="Times New Roman"/>
          <w:noProof/>
          <w:color w:val="000000"/>
          <w:sz w:val="28"/>
          <w:szCs w:val="28"/>
          <w:rtl/>
        </w:rPr>
      </w:pPr>
    </w:p>
    <w:p w:rsidR="002A7880" w:rsidRPr="002A7880" w:rsidRDefault="002A7880" w:rsidP="002A78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rPr>
          <w:rFonts w:ascii="Times" w:hAnsi="Times" w:cs="Times New Roman"/>
          <w:noProof/>
          <w:color w:val="000000"/>
          <w:sz w:val="28"/>
          <w:szCs w:val="28"/>
        </w:rPr>
      </w:pPr>
      <w:r w:rsidRPr="002A7880">
        <w:rPr>
          <w:rFonts w:ascii="Times" w:hAnsi="Times" w:cs="Times New Roman" w:hint="cs"/>
          <w:noProof/>
          <w:color w:val="000000"/>
          <w:sz w:val="28"/>
          <w:szCs w:val="28"/>
          <w:rtl/>
        </w:rPr>
        <w:t>شمالية والتي تسقط فيها الأمطار على مدار السنة .</w:t>
      </w:r>
    </w:p>
    <w:p w:rsidR="002A7880" w:rsidRPr="002A7880" w:rsidRDefault="002A7880" w:rsidP="002A78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rPr>
          <w:rFonts w:ascii="Times" w:hAnsi="Times" w:cs="Times New Roman"/>
          <w:noProof/>
          <w:color w:val="000000"/>
          <w:sz w:val="28"/>
          <w:szCs w:val="28"/>
        </w:rPr>
      </w:pPr>
      <w:r w:rsidRPr="002A7880">
        <w:rPr>
          <w:rFonts w:ascii="Times" w:hAnsi="Times" w:cs="Times New Roman" w:hint="cs"/>
          <w:noProof/>
          <w:color w:val="000000"/>
          <w:sz w:val="28"/>
          <w:szCs w:val="28"/>
          <w:rtl/>
        </w:rPr>
        <w:t>جنوبية تسقط فيها الأمطار في الشتاء والربيع .</w:t>
      </w:r>
    </w:p>
    <w:p w:rsidR="002A7880" w:rsidRPr="002A7880" w:rsidRDefault="002A7880" w:rsidP="002A7880">
      <w:pPr>
        <w:pStyle w:val="ListParagraph"/>
        <w:autoSpaceDE w:val="0"/>
        <w:autoSpaceDN w:val="0"/>
        <w:adjustRightInd w:val="0"/>
        <w:spacing w:line="280" w:lineRule="atLeast"/>
        <w:ind w:left="773"/>
        <w:rPr>
          <w:rFonts w:ascii="Times" w:hAnsi="Times" w:cs="Times New Roman"/>
          <w:noProof/>
          <w:color w:val="000000"/>
          <w:sz w:val="28"/>
          <w:szCs w:val="28"/>
          <w:rtl/>
        </w:rPr>
      </w:pPr>
    </w:p>
    <w:p w:rsidR="002A7880" w:rsidRPr="002A7880" w:rsidRDefault="002A7880" w:rsidP="002A7880">
      <w:pPr>
        <w:autoSpaceDE w:val="0"/>
        <w:autoSpaceDN w:val="0"/>
        <w:adjustRightInd w:val="0"/>
        <w:spacing w:line="280" w:lineRule="atLeast"/>
        <w:rPr>
          <w:rFonts w:ascii="Times" w:hAnsi="Times" w:cs="Times New Roman"/>
          <w:noProof/>
          <w:color w:val="000000"/>
          <w:sz w:val="28"/>
          <w:szCs w:val="28"/>
          <w:u w:val="single"/>
          <w:rtl/>
        </w:rPr>
      </w:pPr>
      <w:r w:rsidRPr="002A7880">
        <w:rPr>
          <w:rFonts w:ascii="Times" w:hAnsi="Times" w:cs="Times New Roman" w:hint="cs"/>
          <w:noProof/>
          <w:color w:val="000000"/>
          <w:sz w:val="28"/>
          <w:szCs w:val="28"/>
          <w:u w:val="single"/>
          <w:rtl/>
        </w:rPr>
        <w:t>تقسم الصحاري بحسب طبيعة التربة إلى :</w:t>
      </w:r>
    </w:p>
    <w:p w:rsidR="002A7880" w:rsidRPr="002A7880" w:rsidRDefault="002A7880" w:rsidP="002A7880">
      <w:pPr>
        <w:autoSpaceDE w:val="0"/>
        <w:autoSpaceDN w:val="0"/>
        <w:adjustRightInd w:val="0"/>
        <w:spacing w:line="280" w:lineRule="atLeast"/>
        <w:rPr>
          <w:rFonts w:ascii="Times" w:hAnsi="Times" w:cs="Times New Roman"/>
          <w:noProof/>
          <w:color w:val="000000"/>
          <w:sz w:val="28"/>
          <w:szCs w:val="28"/>
          <w:rtl/>
        </w:rPr>
      </w:pPr>
    </w:p>
    <w:p w:rsidR="002A7880" w:rsidRPr="002A7880" w:rsidRDefault="002A7880" w:rsidP="002A78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rPr>
          <w:rFonts w:ascii="Times" w:hAnsi="Times" w:cs="Times New Roman"/>
          <w:noProof/>
          <w:color w:val="000000"/>
          <w:sz w:val="28"/>
          <w:szCs w:val="28"/>
        </w:rPr>
      </w:pPr>
      <w:r w:rsidRPr="002A7880">
        <w:rPr>
          <w:rFonts w:ascii="Times" w:hAnsi="Times" w:cs="Times New Roman" w:hint="cs"/>
          <w:noProof/>
          <w:color w:val="000000"/>
          <w:sz w:val="28"/>
          <w:szCs w:val="28"/>
          <w:rtl/>
        </w:rPr>
        <w:t>طينية .</w:t>
      </w:r>
    </w:p>
    <w:p w:rsidR="002A7880" w:rsidRPr="002A7880" w:rsidRDefault="002A7880" w:rsidP="002A78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rPr>
          <w:rFonts w:ascii="Times" w:hAnsi="Times" w:cs="Times New Roman"/>
          <w:noProof/>
          <w:color w:val="000000"/>
          <w:sz w:val="28"/>
          <w:szCs w:val="28"/>
        </w:rPr>
      </w:pPr>
      <w:r w:rsidRPr="002A7880">
        <w:rPr>
          <w:rFonts w:ascii="Times" w:hAnsi="Times" w:cs="Times New Roman"/>
          <w:noProof/>
          <w:color w:val="000000"/>
          <w:sz w:val="28"/>
          <w:szCs w:val="28"/>
          <w:rtl/>
        </w:rPr>
        <w:t xml:space="preserve">رملية </w:t>
      </w:r>
      <w:r w:rsidRPr="002A7880">
        <w:rPr>
          <w:rFonts w:ascii="Times" w:hAnsi="Times" w:cs="Times New Roman" w:hint="cs"/>
          <w:noProof/>
          <w:color w:val="000000"/>
          <w:sz w:val="28"/>
          <w:szCs w:val="28"/>
          <w:rtl/>
        </w:rPr>
        <w:t>.</w:t>
      </w:r>
    </w:p>
    <w:p w:rsidR="002A7880" w:rsidRPr="002A7880" w:rsidRDefault="002A7880" w:rsidP="002A78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rPr>
          <w:rFonts w:ascii="Times" w:hAnsi="Times" w:cs="Times New Roman"/>
          <w:noProof/>
          <w:color w:val="000000"/>
          <w:sz w:val="28"/>
          <w:szCs w:val="28"/>
        </w:rPr>
      </w:pPr>
      <w:r w:rsidRPr="002A7880">
        <w:rPr>
          <w:rFonts w:ascii="Times" w:hAnsi="Times" w:cs="Times New Roman"/>
          <w:noProof/>
          <w:color w:val="000000"/>
          <w:sz w:val="28"/>
          <w:szCs w:val="28"/>
          <w:rtl/>
        </w:rPr>
        <w:t xml:space="preserve">ملحية </w:t>
      </w:r>
      <w:r w:rsidRPr="002A7880">
        <w:rPr>
          <w:rFonts w:ascii="Times" w:hAnsi="Times" w:cs="Times New Roman" w:hint="cs"/>
          <w:noProof/>
          <w:color w:val="000000"/>
          <w:sz w:val="28"/>
          <w:szCs w:val="28"/>
          <w:rtl/>
        </w:rPr>
        <w:t>.</w:t>
      </w:r>
    </w:p>
    <w:p w:rsidR="002A7880" w:rsidRDefault="002A7880" w:rsidP="002A7880">
      <w:pPr>
        <w:autoSpaceDE w:val="0"/>
        <w:autoSpaceDN w:val="0"/>
        <w:adjustRightInd w:val="0"/>
        <w:spacing w:line="280" w:lineRule="atLeast"/>
        <w:rPr>
          <w:rFonts w:ascii="Times" w:hAnsi="Times" w:cs="Times New Roman"/>
          <w:noProof/>
          <w:color w:val="000000"/>
          <w:rtl/>
        </w:rPr>
      </w:pPr>
    </w:p>
    <w:p w:rsidR="002A7880" w:rsidRPr="00D52784" w:rsidRDefault="002A7880" w:rsidP="002A7880">
      <w:pPr>
        <w:pStyle w:val="ListParagraph"/>
        <w:rPr>
          <w:rFonts w:asciiTheme="majorHAnsi" w:hAnsiTheme="majorHAnsi" w:cstheme="majorHAnsi"/>
          <w:b/>
          <w:bCs/>
          <w:color w:val="D34817" w:themeColor="accent1"/>
          <w:sz w:val="32"/>
          <w:szCs w:val="32"/>
        </w:rPr>
      </w:pPr>
    </w:p>
    <w:p w:rsidR="00DD6CA6" w:rsidRDefault="00DD6CA6" w:rsidP="00D52784">
      <w:pPr>
        <w:pStyle w:val="ListParagraph"/>
        <w:rPr>
          <w:rFonts w:asciiTheme="majorHAnsi" w:hAnsiTheme="majorHAnsi" w:cstheme="majorHAnsi"/>
          <w:color w:val="9B2D1F" w:themeColor="accent2"/>
          <w:sz w:val="32"/>
          <w:szCs w:val="32"/>
          <w:rtl/>
        </w:rPr>
      </w:pPr>
    </w:p>
    <w:p w:rsidR="00DD6CA6" w:rsidRDefault="00DD6CA6" w:rsidP="00D52784">
      <w:pPr>
        <w:pStyle w:val="ListParagraph"/>
        <w:rPr>
          <w:rFonts w:asciiTheme="majorHAnsi" w:hAnsiTheme="majorHAnsi" w:cstheme="majorHAnsi"/>
          <w:color w:val="9B2D1F" w:themeColor="accent2"/>
          <w:sz w:val="32"/>
          <w:szCs w:val="32"/>
          <w:rtl/>
        </w:rPr>
      </w:pPr>
    </w:p>
    <w:p w:rsidR="00DD6CA6" w:rsidRDefault="00DD6CA6" w:rsidP="00D52784">
      <w:pPr>
        <w:pStyle w:val="ListParagraph"/>
        <w:rPr>
          <w:rFonts w:asciiTheme="majorHAnsi" w:hAnsiTheme="majorHAnsi" w:cstheme="majorHAnsi"/>
          <w:color w:val="9B2D1F" w:themeColor="accent2"/>
          <w:sz w:val="32"/>
          <w:szCs w:val="32"/>
          <w:rtl/>
        </w:rPr>
      </w:pPr>
    </w:p>
    <w:p w:rsidR="00D52784" w:rsidRPr="00D52784" w:rsidRDefault="00DD6CA6" w:rsidP="00D52784">
      <w:pPr>
        <w:pStyle w:val="ListParagraph"/>
        <w:rPr>
          <w:rFonts w:asciiTheme="majorHAnsi" w:hAnsiTheme="majorHAnsi" w:cstheme="majorHAnsi"/>
          <w:color w:val="9B2D1F" w:themeColor="accent2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theme="majorHAnsi" w:hint="cs"/>
          <w:color w:val="9B2D1F" w:themeColor="accent2"/>
          <w:sz w:val="32"/>
          <w:szCs w:val="32"/>
          <w:rtl/>
        </w:rPr>
        <w:t xml:space="preserve">الطالبات : خواطر الضبيب , دينا عيد , دلال المطيري , خوله الهويمل , العنود بن سلمه </w:t>
      </w:r>
    </w:p>
    <w:sectPr w:rsidR="00D52784" w:rsidRPr="00D52784" w:rsidSect="00E471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A3" w:rsidRDefault="00C729A3" w:rsidP="00D52784">
      <w:pPr>
        <w:spacing w:after="0" w:line="240" w:lineRule="auto"/>
      </w:pPr>
      <w:r>
        <w:separator/>
      </w:r>
    </w:p>
  </w:endnote>
  <w:endnote w:type="continuationSeparator" w:id="0">
    <w:p w:rsidR="00C729A3" w:rsidRDefault="00C729A3" w:rsidP="00D5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A3" w:rsidRDefault="00C729A3" w:rsidP="00D52784">
      <w:pPr>
        <w:spacing w:after="0" w:line="240" w:lineRule="auto"/>
      </w:pPr>
      <w:r>
        <w:separator/>
      </w:r>
    </w:p>
  </w:footnote>
  <w:footnote w:type="continuationSeparator" w:id="0">
    <w:p w:rsidR="00C729A3" w:rsidRDefault="00C729A3" w:rsidP="00D5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1B0D"/>
    <w:multiLevelType w:val="hybridMultilevel"/>
    <w:tmpl w:val="034A8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D94541"/>
    <w:multiLevelType w:val="hybridMultilevel"/>
    <w:tmpl w:val="D3FC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93F81"/>
    <w:multiLevelType w:val="hybridMultilevel"/>
    <w:tmpl w:val="D6F8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B2B18"/>
    <w:multiLevelType w:val="hybridMultilevel"/>
    <w:tmpl w:val="D09EF70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ED"/>
    <w:rsid w:val="00034A6E"/>
    <w:rsid w:val="000A4FA0"/>
    <w:rsid w:val="000E04EB"/>
    <w:rsid w:val="002A7880"/>
    <w:rsid w:val="006C1FD5"/>
    <w:rsid w:val="008E3A25"/>
    <w:rsid w:val="00974049"/>
    <w:rsid w:val="00A06138"/>
    <w:rsid w:val="00C44113"/>
    <w:rsid w:val="00C729A3"/>
    <w:rsid w:val="00CB28D4"/>
    <w:rsid w:val="00CD4357"/>
    <w:rsid w:val="00D36B96"/>
    <w:rsid w:val="00D41E3C"/>
    <w:rsid w:val="00D52784"/>
    <w:rsid w:val="00DD6CA6"/>
    <w:rsid w:val="00E471C4"/>
    <w:rsid w:val="00EC41ED"/>
    <w:rsid w:val="00ED1D00"/>
    <w:rsid w:val="00E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1095"/>
  <w15:docId w15:val="{9FAF6467-19FC-4E04-9A45-DE505A1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84"/>
  </w:style>
  <w:style w:type="paragraph" w:styleId="Heading1">
    <w:name w:val="heading 1"/>
    <w:basedOn w:val="Normal"/>
    <w:next w:val="Normal"/>
    <w:link w:val="Heading1Char"/>
    <w:uiPriority w:val="9"/>
    <w:qFormat/>
    <w:rsid w:val="00D5278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9646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9646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9646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9230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9646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9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84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27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84"/>
    <w:rPr>
      <w:rFonts w:asciiTheme="majorHAnsi" w:eastAsiaTheme="majorEastAsia" w:hAnsiTheme="majorHAnsi" w:cstheme="majorBidi"/>
      <w:color w:val="69646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8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84"/>
    <w:rPr>
      <w:rFonts w:asciiTheme="majorHAnsi" w:eastAsiaTheme="majorEastAsia" w:hAnsiTheme="majorHAnsi" w:cstheme="majorBidi"/>
      <w:color w:val="69646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84"/>
    <w:rPr>
      <w:rFonts w:asciiTheme="majorHAnsi" w:eastAsiaTheme="majorEastAsia" w:hAnsiTheme="majorHAnsi" w:cstheme="majorBidi"/>
      <w:i/>
      <w:iCs/>
      <w:color w:val="69646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84"/>
    <w:rPr>
      <w:rFonts w:asciiTheme="majorHAnsi" w:eastAsiaTheme="majorEastAsia" w:hAnsiTheme="majorHAnsi" w:cstheme="majorBidi"/>
      <w:i/>
      <w:iCs/>
      <w:color w:val="69230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84"/>
    <w:rPr>
      <w:rFonts w:asciiTheme="majorHAnsi" w:eastAsiaTheme="majorEastAsia" w:hAnsiTheme="majorHAnsi" w:cstheme="majorBidi"/>
      <w:b/>
      <w:bCs/>
      <w:color w:val="69646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84"/>
    <w:rPr>
      <w:rFonts w:asciiTheme="majorHAnsi" w:eastAsiaTheme="majorEastAsia" w:hAnsiTheme="majorHAnsi" w:cstheme="majorBidi"/>
      <w:b/>
      <w:bCs/>
      <w:i/>
      <w:iCs/>
      <w:color w:val="69646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78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527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D3481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84"/>
    <w:rPr>
      <w:rFonts w:asciiTheme="majorHAnsi" w:eastAsiaTheme="majorEastAsia" w:hAnsiTheme="majorHAnsi" w:cstheme="majorBidi"/>
      <w:color w:val="D34817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78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52784"/>
    <w:rPr>
      <w:b/>
      <w:bCs/>
    </w:rPr>
  </w:style>
  <w:style w:type="character" w:styleId="Emphasis">
    <w:name w:val="Emphasis"/>
    <w:basedOn w:val="DefaultParagraphFont"/>
    <w:uiPriority w:val="20"/>
    <w:qFormat/>
    <w:rsid w:val="00D52784"/>
    <w:rPr>
      <w:i/>
      <w:iCs/>
    </w:rPr>
  </w:style>
  <w:style w:type="paragraph" w:styleId="NoSpacing">
    <w:name w:val="No Spacing"/>
    <w:uiPriority w:val="1"/>
    <w:qFormat/>
    <w:rsid w:val="00D527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27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8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84"/>
    <w:pPr>
      <w:pBdr>
        <w:left w:val="single" w:sz="18" w:space="12" w:color="D3481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84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527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527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5278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278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278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4"/>
    <w:pPr>
      <w:outlineLvl w:val="9"/>
    </w:pPr>
  </w:style>
  <w:style w:type="paragraph" w:styleId="ListParagraph">
    <w:name w:val="List Paragraph"/>
    <w:basedOn w:val="Normal"/>
    <w:uiPriority w:val="34"/>
    <w:qFormat/>
    <w:rsid w:val="00D52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7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84"/>
  </w:style>
  <w:style w:type="paragraph" w:styleId="Footer">
    <w:name w:val="footer"/>
    <w:basedOn w:val="Normal"/>
    <w:link w:val="FooterChar"/>
    <w:uiPriority w:val="99"/>
    <w:unhideWhenUsed/>
    <w:rsid w:val="00D527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345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برتقالي أحم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2018-03-22T07:30:00Z</dcterms:created>
  <dcterms:modified xsi:type="dcterms:W3CDTF">2018-03-28T09:22:00Z</dcterms:modified>
</cp:coreProperties>
</file>