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DA" w:rsidRDefault="002607C7" w:rsidP="009235DA">
      <w:pPr>
        <w:spacing w:line="288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="00D40AAE">
        <w:rPr>
          <w:rFonts w:ascii="Arial Black" w:hAnsi="Arial Black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3C75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 CHAPTER </w:t>
      </w:r>
      <w:proofErr w:type="gramStart"/>
      <w:r w:rsidR="003C75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>ONE :</w:t>
      </w:r>
      <w:proofErr w:type="gramEnd"/>
      <w:r w:rsidR="003C75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 </w:t>
      </w:r>
      <w:r w:rsidR="009235DA">
        <w:rPr>
          <w:rFonts w:ascii="Arial Black" w:hAnsi="Arial Black"/>
          <w:b/>
          <w:bCs/>
          <w:i/>
          <w:iCs/>
          <w:sz w:val="28"/>
          <w:szCs w:val="28"/>
          <w:u w:val="single"/>
        </w:rPr>
        <w:t>Risk and its Treatment</w:t>
      </w:r>
    </w:p>
    <w:p w:rsidR="00EE70F0" w:rsidRPr="0037230E" w:rsidRDefault="00EE70F0" w:rsidP="00EE70F0">
      <w:pPr>
        <w:spacing w:line="288" w:lineRule="auto"/>
        <w:rPr>
          <w:b/>
          <w:bCs/>
          <w:i/>
          <w:iCs/>
          <w:sz w:val="28"/>
          <w:szCs w:val="28"/>
          <w:u w:val="single"/>
        </w:rPr>
      </w:pPr>
      <w:r w:rsidRPr="0037230E">
        <w:rPr>
          <w:b/>
          <w:bCs/>
          <w:i/>
          <w:iCs/>
          <w:sz w:val="28"/>
          <w:szCs w:val="28"/>
          <w:u w:val="single"/>
        </w:rPr>
        <w:t>Objectives of studying this chapter:</w:t>
      </w:r>
    </w:p>
    <w:p w:rsidR="00EE70F0" w:rsidRPr="0037230E" w:rsidRDefault="00EE70F0" w:rsidP="00EE70F0">
      <w:p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 xml:space="preserve">After studying this chapter, the </w:t>
      </w:r>
      <w:r>
        <w:rPr>
          <w:sz w:val="28"/>
          <w:szCs w:val="28"/>
        </w:rPr>
        <w:t>student</w:t>
      </w:r>
      <w:r w:rsidRPr="0037230E">
        <w:rPr>
          <w:sz w:val="28"/>
          <w:szCs w:val="28"/>
        </w:rPr>
        <w:t xml:space="preserve"> has to be able to answer the following questions:</w:t>
      </w:r>
    </w:p>
    <w:p w:rsidR="00EE70F0" w:rsidRPr="0037230E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>What is the concept of risk and its definition</w:t>
      </w:r>
    </w:p>
    <w:p w:rsidR="00EE70F0" w:rsidRPr="0037230E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>What are terms related to risk (peril – Hazard)</w:t>
      </w:r>
    </w:p>
    <w:p w:rsidR="00EE70F0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 xml:space="preserve">How can you distinguish between pure risks </w:t>
      </w:r>
      <w:r>
        <w:rPr>
          <w:sz w:val="28"/>
          <w:szCs w:val="28"/>
        </w:rPr>
        <w:t>,</w:t>
      </w:r>
      <w:r w:rsidRPr="0037230E">
        <w:rPr>
          <w:sz w:val="28"/>
          <w:szCs w:val="28"/>
        </w:rPr>
        <w:t xml:space="preserve"> speculative risks</w:t>
      </w:r>
      <w:r>
        <w:rPr>
          <w:sz w:val="28"/>
          <w:szCs w:val="28"/>
        </w:rPr>
        <w:t xml:space="preserve"> ,</w:t>
      </w:r>
      <w:r w:rsidR="006359DB">
        <w:rPr>
          <w:sz w:val="28"/>
          <w:szCs w:val="28"/>
        </w:rPr>
        <w:t>diversifiable</w:t>
      </w:r>
      <w:r>
        <w:rPr>
          <w:sz w:val="28"/>
          <w:szCs w:val="28"/>
        </w:rPr>
        <w:t xml:space="preserve"> risks and Enterprise </w:t>
      </w:r>
      <w:r w:rsidR="002F4DE3">
        <w:rPr>
          <w:sz w:val="28"/>
          <w:szCs w:val="28"/>
        </w:rPr>
        <w:t>r</w:t>
      </w:r>
      <w:r>
        <w:rPr>
          <w:sz w:val="28"/>
          <w:szCs w:val="28"/>
        </w:rPr>
        <w:t xml:space="preserve">isks </w:t>
      </w:r>
    </w:p>
    <w:p w:rsidR="00EE70F0" w:rsidRPr="0037230E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How risk is a burden to society </w:t>
      </w:r>
    </w:p>
    <w:p w:rsidR="00EE70F0" w:rsidRPr="0037230E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>What are classifications of pure risks</w:t>
      </w:r>
    </w:p>
    <w:p w:rsidR="00EE70F0" w:rsidRDefault="00EE70F0" w:rsidP="00EE70F0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7230E">
        <w:rPr>
          <w:sz w:val="28"/>
          <w:szCs w:val="28"/>
        </w:rPr>
        <w:t xml:space="preserve">What are the </w:t>
      </w:r>
      <w:r>
        <w:rPr>
          <w:sz w:val="28"/>
          <w:szCs w:val="28"/>
        </w:rPr>
        <w:t xml:space="preserve">major techniques for managing </w:t>
      </w:r>
      <w:r w:rsidRPr="0037230E">
        <w:rPr>
          <w:sz w:val="28"/>
          <w:szCs w:val="28"/>
        </w:rPr>
        <w:t xml:space="preserve"> risks</w:t>
      </w:r>
    </w:p>
    <w:p w:rsidR="007866BA" w:rsidRPr="0037230E" w:rsidRDefault="007866BA" w:rsidP="007866BA">
      <w:pPr>
        <w:spacing w:line="288" w:lineRule="auto"/>
        <w:ind w:left="360"/>
        <w:rPr>
          <w:sz w:val="28"/>
          <w:szCs w:val="28"/>
        </w:rPr>
      </w:pPr>
    </w:p>
    <w:p w:rsidR="007866BA" w:rsidRPr="007866BA" w:rsidRDefault="007866BA" w:rsidP="007866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iCs/>
          <w:sz w:val="28"/>
          <w:szCs w:val="28"/>
        </w:rPr>
      </w:pPr>
      <w:r w:rsidRPr="007866BA">
        <w:rPr>
          <w:rFonts w:ascii="Arial-BoldMT" w:hAnsi="Arial-BoldMT" w:cs="Arial-BoldMT"/>
          <w:b/>
          <w:bCs/>
          <w:i/>
          <w:iCs/>
          <w:sz w:val="28"/>
          <w:szCs w:val="28"/>
        </w:rPr>
        <w:t>Teaching Note</w:t>
      </w:r>
    </w:p>
    <w:p w:rsidR="007866BA" w:rsidRPr="007866BA" w:rsidRDefault="007866BA" w:rsidP="007866B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i/>
          <w:iCs/>
          <w:sz w:val="22"/>
          <w:szCs w:val="22"/>
        </w:rPr>
      </w:pP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In presenting the material in this chapter, keep in mind that students must </w:t>
      </w:r>
      <w:proofErr w:type="gramStart"/>
      <w:r w:rsidRPr="007866BA">
        <w:rPr>
          <w:rFonts w:ascii="TimesNewRomanPSMT" w:hAnsi="TimesNewRomanPSMT" w:cs="TimesNewRomanPSMT"/>
          <w:i/>
          <w:iCs/>
          <w:sz w:val="22"/>
          <w:szCs w:val="22"/>
        </w:rPr>
        <w:t>master</w:t>
      </w:r>
      <w:r w:rsidR="000B37DB">
        <w:rPr>
          <w:rFonts w:ascii="TimesNewRomanPSMT" w:hAnsi="TimesNewRomanPSMT" w:cs="TimesNewRomanPSMT"/>
          <w:i/>
          <w:iCs/>
          <w:sz w:val="22"/>
          <w:szCs w:val="22"/>
        </w:rPr>
        <w:t>(</w:t>
      </w:r>
      <w:proofErr w:type="gramEnd"/>
      <w:r w:rsidR="000B37DB">
        <w:rPr>
          <w:rFonts w:ascii="TimesNewRomanPSMT" w:hAnsi="TimesNewRomanPSMT" w:cs="TimesNewRomanPSMT"/>
          <w:i/>
          <w:iCs/>
          <w:sz w:val="22"/>
          <w:szCs w:val="22"/>
        </w:rPr>
        <w:t>understand very well)</w:t>
      </w: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 a certain amount of </w:t>
      </w:r>
      <w:r w:rsidRPr="00D4319E">
        <w:rPr>
          <w:rFonts w:ascii="TimesNewRomanPSMT" w:hAnsi="TimesNewRomanPSMT" w:cs="TimesNewRomanPSMT"/>
          <w:b/>
          <w:bCs/>
          <w:i/>
          <w:iCs/>
          <w:sz w:val="22"/>
          <w:szCs w:val="22"/>
          <w:u w:val="single"/>
        </w:rPr>
        <w:t>new insurance terminology</w:t>
      </w: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. Studying insurance is similar to becoming fluent in a foreign language. The student starts by building upon </w:t>
      </w:r>
      <w:r w:rsidRPr="00E04135">
        <w:rPr>
          <w:rFonts w:ascii="TimesNewRomanPSMT" w:hAnsi="TimesNewRomanPSMT" w:cs="TimesNewRomanPSMT"/>
          <w:b/>
          <w:bCs/>
          <w:i/>
          <w:iCs/>
          <w:sz w:val="22"/>
          <w:szCs w:val="22"/>
          <w:u w:val="single"/>
        </w:rPr>
        <w:t>a basic vocabulary</w:t>
      </w: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>. The same is true for insurance. Insurance is a technical subject that requires a basic vocabulary.</w:t>
      </w:r>
    </w:p>
    <w:p w:rsidR="007866BA" w:rsidRPr="007866BA" w:rsidRDefault="007866BA" w:rsidP="007866B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i/>
          <w:iCs/>
          <w:sz w:val="22"/>
          <w:szCs w:val="22"/>
        </w:rPr>
      </w:pPr>
      <w:r w:rsidRPr="007866BA">
        <w:rPr>
          <w:rFonts w:ascii="TimesNewRomanPSMT" w:hAnsi="TimesNewRomanPSMT" w:cs="TimesNewRomanPSMT"/>
          <w:i/>
          <w:iCs/>
          <w:sz w:val="22"/>
          <w:szCs w:val="22"/>
        </w:rPr>
        <w:t xml:space="preserve">It is also worthwhile to point out that there is no single definition of risk. However, risk has been traditionally defined as </w:t>
      </w:r>
      <w:r w:rsidRPr="007866BA">
        <w:rPr>
          <w:rFonts w:ascii="TimesNewRomanPSMT" w:hAnsi="TimesNewRomanPSMT" w:cs="TimesNewRomanPSMT"/>
          <w:b/>
          <w:bCs/>
          <w:i/>
          <w:iCs/>
          <w:sz w:val="22"/>
          <w:szCs w:val="22"/>
          <w:u w:val="single"/>
        </w:rPr>
        <w:t>uncertainty concerning the occurrence of a loss.</w:t>
      </w:r>
    </w:p>
    <w:p w:rsidR="00EE70F0" w:rsidRPr="0037230E" w:rsidRDefault="00EE70F0" w:rsidP="00EE70F0">
      <w:pPr>
        <w:spacing w:line="288" w:lineRule="auto"/>
        <w:rPr>
          <w:sz w:val="28"/>
          <w:szCs w:val="28"/>
        </w:rPr>
      </w:pPr>
    </w:p>
    <w:p w:rsidR="009235DA" w:rsidRPr="00D0054A" w:rsidRDefault="009235DA" w:rsidP="009235DA">
      <w:pPr>
        <w:spacing w:line="288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D0054A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1.1- Concept of risk:</w:t>
      </w:r>
    </w:p>
    <w:p w:rsidR="009235DA" w:rsidRPr="0037230E" w:rsidRDefault="009235DA" w:rsidP="009235DA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Since the </w:t>
      </w:r>
      <w:r w:rsidRPr="0046149F">
        <w:rPr>
          <w:color w:val="FF0000"/>
          <w:sz w:val="28"/>
          <w:szCs w:val="28"/>
        </w:rPr>
        <w:t>Risk</w:t>
      </w:r>
      <w:r w:rsidRPr="0037230E">
        <w:rPr>
          <w:sz w:val="28"/>
          <w:szCs w:val="28"/>
        </w:rPr>
        <w:t xml:space="preserve"> is considered </w:t>
      </w:r>
      <w:r w:rsidRPr="0046149F">
        <w:rPr>
          <w:color w:val="FF0000"/>
          <w:sz w:val="28"/>
          <w:szCs w:val="28"/>
          <w:u w:val="single"/>
        </w:rPr>
        <w:t>the raw material of Insurance</w:t>
      </w:r>
      <w:r w:rsidRPr="0037230E">
        <w:rPr>
          <w:sz w:val="28"/>
          <w:szCs w:val="28"/>
        </w:rPr>
        <w:t xml:space="preserve">. So, before we study Insurance, we have to study risk, where </w:t>
      </w:r>
      <w:r w:rsidRPr="0046149F">
        <w:rPr>
          <w:color w:val="FF0000"/>
          <w:sz w:val="28"/>
          <w:szCs w:val="28"/>
          <w:u w:val="single"/>
        </w:rPr>
        <w:t>there is no insurance without risk</w:t>
      </w:r>
      <w:r w:rsidRPr="0037230E">
        <w:rPr>
          <w:sz w:val="28"/>
          <w:szCs w:val="28"/>
        </w:rPr>
        <w:t>. Every Individual is exposing to a</w:t>
      </w:r>
      <w:r>
        <w:rPr>
          <w:sz w:val="28"/>
          <w:szCs w:val="28"/>
        </w:rPr>
        <w:t xml:space="preserve"> lot of risks.</w:t>
      </w:r>
    </w:p>
    <w:p w:rsidR="009235DA" w:rsidRPr="0037230E" w:rsidRDefault="009235DA" w:rsidP="009235DA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These risks may </w:t>
      </w:r>
      <w:r w:rsidRPr="00F421C4">
        <w:rPr>
          <w:sz w:val="28"/>
          <w:szCs w:val="28"/>
          <w:u w:val="single"/>
        </w:rPr>
        <w:t xml:space="preserve">injure </w:t>
      </w:r>
      <w:r w:rsidRPr="0046149F">
        <w:rPr>
          <w:color w:val="FF0000"/>
          <w:sz w:val="28"/>
          <w:szCs w:val="28"/>
          <w:u w:val="single"/>
        </w:rPr>
        <w:t>Individual personally</w:t>
      </w:r>
      <w:r w:rsidRPr="0046149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(i.e. premature death – disability – disease   ----</w:t>
      </w:r>
      <w:proofErr w:type="spellStart"/>
      <w:r w:rsidRPr="0037230E">
        <w:rPr>
          <w:sz w:val="28"/>
          <w:szCs w:val="28"/>
        </w:rPr>
        <w:t>etc</w:t>
      </w:r>
      <w:proofErr w:type="spellEnd"/>
      <w:r w:rsidR="00CB76F5" w:rsidRPr="0037230E">
        <w:rPr>
          <w:sz w:val="28"/>
          <w:szCs w:val="28"/>
        </w:rPr>
        <w:t>),</w:t>
      </w:r>
      <w:r w:rsidRPr="0046149F">
        <w:rPr>
          <w:color w:val="FF0000"/>
          <w:sz w:val="28"/>
          <w:szCs w:val="28"/>
        </w:rPr>
        <w:t xml:space="preserve"> </w:t>
      </w:r>
      <w:r w:rsidRPr="0046149F">
        <w:rPr>
          <w:color w:val="FF0000"/>
          <w:sz w:val="28"/>
          <w:szCs w:val="28"/>
          <w:u w:val="single"/>
        </w:rPr>
        <w:t>injure his property</w:t>
      </w:r>
      <w:r w:rsidRPr="0046149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(i.e. collision risk for his car – fire risk for his house … </w:t>
      </w:r>
      <w:proofErr w:type="spellStart"/>
      <w:r w:rsidRPr="0037230E">
        <w:rPr>
          <w:sz w:val="28"/>
          <w:szCs w:val="28"/>
        </w:rPr>
        <w:t>etc</w:t>
      </w:r>
      <w:proofErr w:type="spellEnd"/>
      <w:proofErr w:type="gramStart"/>
      <w:r w:rsidRPr="0037230E">
        <w:rPr>
          <w:sz w:val="28"/>
          <w:szCs w:val="28"/>
        </w:rPr>
        <w:t>)  or</w:t>
      </w:r>
      <w:proofErr w:type="gramEnd"/>
      <w:r w:rsidRPr="0037230E">
        <w:rPr>
          <w:sz w:val="28"/>
          <w:szCs w:val="28"/>
        </w:rPr>
        <w:t xml:space="preserve">  </w:t>
      </w:r>
      <w:r w:rsidRPr="0046149F">
        <w:rPr>
          <w:color w:val="FF0000"/>
          <w:sz w:val="28"/>
          <w:szCs w:val="28"/>
          <w:u w:val="single"/>
        </w:rPr>
        <w:t>injure  his liabilities toward others</w:t>
      </w:r>
      <w:r w:rsidRPr="0046149F">
        <w:rPr>
          <w:color w:val="FF0000"/>
          <w:sz w:val="28"/>
          <w:szCs w:val="28"/>
        </w:rPr>
        <w:t xml:space="preserve">  </w:t>
      </w:r>
      <w:r w:rsidRPr="0037230E">
        <w:rPr>
          <w:sz w:val="28"/>
          <w:szCs w:val="28"/>
        </w:rPr>
        <w:t xml:space="preserve">(i.e. liabilities risks for owners' cars and owners' ships and owners' airplanes …. </w:t>
      </w:r>
      <w:proofErr w:type="spellStart"/>
      <w:proofErr w:type="gramStart"/>
      <w:r w:rsidR="00EC59F1" w:rsidRPr="0037230E">
        <w:rPr>
          <w:sz w:val="28"/>
          <w:szCs w:val="28"/>
        </w:rPr>
        <w:t>E</w:t>
      </w:r>
      <w:r w:rsidRPr="0037230E">
        <w:rPr>
          <w:sz w:val="28"/>
          <w:szCs w:val="28"/>
        </w:rPr>
        <w:t>tc</w:t>
      </w:r>
      <w:proofErr w:type="spellEnd"/>
      <w:r w:rsidR="00EC59F1">
        <w:rPr>
          <w:sz w:val="28"/>
          <w:szCs w:val="28"/>
        </w:rPr>
        <w:t xml:space="preserve"> </w:t>
      </w:r>
      <w:r w:rsidRPr="0037230E">
        <w:rPr>
          <w:sz w:val="28"/>
          <w:szCs w:val="28"/>
        </w:rPr>
        <w:t>)</w:t>
      </w:r>
      <w:proofErr w:type="gramEnd"/>
      <w:r w:rsidRPr="0037230E">
        <w:rPr>
          <w:sz w:val="28"/>
          <w:szCs w:val="28"/>
        </w:rPr>
        <w:t>.</w:t>
      </w:r>
    </w:p>
    <w:p w:rsidR="009235DA" w:rsidRPr="0037230E" w:rsidRDefault="009235DA" w:rsidP="0046149F">
      <w:pPr>
        <w:spacing w:line="288" w:lineRule="auto"/>
        <w:jc w:val="lowKashida"/>
        <w:rPr>
          <w:b/>
          <w:bCs/>
          <w:i/>
          <w:iCs/>
          <w:sz w:val="28"/>
          <w:szCs w:val="28"/>
          <w:u w:val="single"/>
        </w:rPr>
      </w:pPr>
      <w:r w:rsidRPr="0037230E">
        <w:rPr>
          <w:sz w:val="28"/>
          <w:szCs w:val="28"/>
        </w:rPr>
        <w:t xml:space="preserve">After the knowledge of individual that </w:t>
      </w:r>
      <w:r w:rsidRPr="0046149F">
        <w:rPr>
          <w:color w:val="FF0000"/>
          <w:sz w:val="28"/>
          <w:szCs w:val="28"/>
        </w:rPr>
        <w:t>his life exposes to many risks</w:t>
      </w:r>
      <w:r w:rsidRPr="0037230E">
        <w:rPr>
          <w:sz w:val="28"/>
          <w:szCs w:val="28"/>
        </w:rPr>
        <w:t>, we can ask ourselves this question</w:t>
      </w:r>
      <w:r w:rsidR="0046149F">
        <w:rPr>
          <w:sz w:val="28"/>
          <w:szCs w:val="28"/>
        </w:rPr>
        <w:t>.</w:t>
      </w:r>
      <w:r w:rsidRPr="0037230E">
        <w:rPr>
          <w:sz w:val="28"/>
          <w:szCs w:val="28"/>
        </w:rPr>
        <w:t xml:space="preserve"> </w:t>
      </w:r>
      <w:r w:rsidRPr="0037230E">
        <w:rPr>
          <w:b/>
          <w:bCs/>
          <w:i/>
          <w:iCs/>
          <w:sz w:val="28"/>
          <w:szCs w:val="28"/>
          <w:u w:val="single"/>
        </w:rPr>
        <w:t>How does the individual know that his life exposes to risks?</w:t>
      </w:r>
    </w:p>
    <w:p w:rsidR="009235DA" w:rsidRPr="0037230E" w:rsidRDefault="009235DA" w:rsidP="009235DA">
      <w:p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  <w:u w:val="single"/>
        </w:rPr>
        <w:t>The answer</w:t>
      </w:r>
      <w:r w:rsidRPr="0037230E">
        <w:rPr>
          <w:sz w:val="28"/>
          <w:szCs w:val="28"/>
        </w:rPr>
        <w:t xml:space="preserve">, </w:t>
      </w:r>
      <w:r w:rsidRPr="0046149F">
        <w:rPr>
          <w:color w:val="FF0000"/>
          <w:sz w:val="28"/>
          <w:szCs w:val="28"/>
        </w:rPr>
        <w:t xml:space="preserve">if he does not know, </w:t>
      </w:r>
      <w:r w:rsidRPr="0046149F">
        <w:rPr>
          <w:color w:val="FF0000"/>
          <w:sz w:val="28"/>
          <w:szCs w:val="28"/>
          <w:u w:val="single"/>
        </w:rPr>
        <w:t>in advance</w:t>
      </w:r>
      <w:r w:rsidRPr="0046149F">
        <w:rPr>
          <w:color w:val="FF0000"/>
          <w:sz w:val="28"/>
          <w:szCs w:val="28"/>
        </w:rPr>
        <w:t xml:space="preserve"> </w:t>
      </w:r>
      <w:r w:rsidRPr="0046149F">
        <w:rPr>
          <w:b/>
          <w:bCs/>
          <w:i/>
          <w:iCs/>
          <w:color w:val="FF0000"/>
          <w:sz w:val="28"/>
          <w:szCs w:val="28"/>
          <w:u w:val="single"/>
        </w:rPr>
        <w:t xml:space="preserve">the outcome </w:t>
      </w:r>
      <w:r w:rsidRPr="0046149F">
        <w:rPr>
          <w:color w:val="FF0000"/>
          <w:sz w:val="28"/>
          <w:szCs w:val="28"/>
          <w:u w:val="single"/>
        </w:rPr>
        <w:t>of any work does it</w:t>
      </w:r>
      <w:r w:rsidRPr="0046149F">
        <w:rPr>
          <w:color w:val="FF0000"/>
          <w:sz w:val="28"/>
          <w:szCs w:val="28"/>
        </w:rPr>
        <w:t>.</w:t>
      </w:r>
      <w:r w:rsidRPr="0037230E">
        <w:rPr>
          <w:sz w:val="28"/>
          <w:szCs w:val="28"/>
        </w:rPr>
        <w:t xml:space="preserve"> </w:t>
      </w:r>
      <w:r w:rsidRPr="00D258D6">
        <w:rPr>
          <w:i/>
          <w:iCs/>
          <w:color w:val="00B0F0"/>
          <w:sz w:val="28"/>
          <w:szCs w:val="28"/>
          <w:u w:val="single"/>
        </w:rPr>
        <w:t>For example</w:t>
      </w:r>
      <w:r w:rsidRPr="00D258D6">
        <w:rPr>
          <w:color w:val="00B0F0"/>
          <w:sz w:val="28"/>
          <w:szCs w:val="28"/>
        </w:rPr>
        <w:t xml:space="preserve"> </w:t>
      </w:r>
      <w:r w:rsidRPr="00D258D6">
        <w:rPr>
          <w:sz w:val="28"/>
          <w:szCs w:val="28"/>
        </w:rPr>
        <w:t>t</w:t>
      </w:r>
      <w:r w:rsidRPr="0037230E">
        <w:rPr>
          <w:sz w:val="28"/>
          <w:szCs w:val="28"/>
        </w:rPr>
        <w:t xml:space="preserve">he </w:t>
      </w:r>
      <w:r w:rsidRPr="0051408F">
        <w:rPr>
          <w:sz w:val="28"/>
          <w:szCs w:val="28"/>
          <w:u w:val="single"/>
        </w:rPr>
        <w:t>person does not know his car will expose to accident in the morning during his traveling to his work</w:t>
      </w:r>
      <w:r w:rsidRPr="0037230E">
        <w:rPr>
          <w:sz w:val="28"/>
          <w:szCs w:val="28"/>
        </w:rPr>
        <w:t xml:space="preserve">. The person does not know the time of his death … </w:t>
      </w:r>
      <w:r w:rsidRPr="0037230E">
        <w:rPr>
          <w:sz w:val="28"/>
          <w:szCs w:val="28"/>
        </w:rPr>
        <w:lastRenderedPageBreak/>
        <w:t xml:space="preserve">etc. </w:t>
      </w:r>
      <w:r w:rsidR="00E900CC" w:rsidRPr="0037230E">
        <w:rPr>
          <w:sz w:val="28"/>
          <w:szCs w:val="28"/>
        </w:rPr>
        <w:t>Also</w:t>
      </w:r>
      <w:r w:rsidR="00E900CC">
        <w:rPr>
          <w:sz w:val="28"/>
          <w:szCs w:val="28"/>
        </w:rPr>
        <w:t>,</w:t>
      </w:r>
      <w:r w:rsidRPr="0037230E">
        <w:rPr>
          <w:sz w:val="28"/>
          <w:szCs w:val="28"/>
        </w:rPr>
        <w:t xml:space="preserve"> the person does not know he will have an accident or illness requiring hospital care. Of course </w:t>
      </w:r>
      <w:r w:rsidR="006C48AD">
        <w:rPr>
          <w:sz w:val="28"/>
          <w:szCs w:val="28"/>
        </w:rPr>
        <w:t>,</w:t>
      </w:r>
      <w:r w:rsidRPr="006C48AD">
        <w:rPr>
          <w:sz w:val="28"/>
          <w:szCs w:val="28"/>
          <w:u w:val="single"/>
        </w:rPr>
        <w:t>he does not know the answers of these questions</w:t>
      </w:r>
      <w:r w:rsidRPr="0037230E">
        <w:rPr>
          <w:sz w:val="28"/>
          <w:szCs w:val="28"/>
        </w:rPr>
        <w:t xml:space="preserve">, because </w:t>
      </w:r>
      <w:r w:rsidRPr="006C48AD">
        <w:rPr>
          <w:sz w:val="28"/>
          <w:szCs w:val="28"/>
          <w:u w:val="single"/>
        </w:rPr>
        <w:t xml:space="preserve">he </w:t>
      </w:r>
      <w:proofErr w:type="spellStart"/>
      <w:r w:rsidRPr="006C48AD">
        <w:rPr>
          <w:sz w:val="28"/>
          <w:szCs w:val="28"/>
          <w:u w:val="single"/>
        </w:rPr>
        <w:t>can not</w:t>
      </w:r>
      <w:proofErr w:type="spellEnd"/>
      <w:r w:rsidRPr="006C48AD">
        <w:rPr>
          <w:sz w:val="28"/>
          <w:szCs w:val="28"/>
          <w:u w:val="single"/>
        </w:rPr>
        <w:t xml:space="preserve"> predict the future with any certainty</w:t>
      </w:r>
      <w:r w:rsidRPr="0037230E">
        <w:rPr>
          <w:sz w:val="28"/>
          <w:szCs w:val="28"/>
        </w:rPr>
        <w:t xml:space="preserve">, </w:t>
      </w:r>
      <w:r w:rsidRPr="00D4319E">
        <w:rPr>
          <w:b/>
          <w:bCs/>
          <w:i/>
          <w:iCs/>
          <w:sz w:val="28"/>
          <w:szCs w:val="28"/>
          <w:u w:val="single"/>
        </w:rPr>
        <w:t>that is,</w:t>
      </w:r>
      <w:r w:rsidRPr="0037230E">
        <w:rPr>
          <w:sz w:val="28"/>
          <w:szCs w:val="28"/>
        </w:rPr>
        <w:t xml:space="preserve"> the nature of risk, </w:t>
      </w:r>
      <w:r w:rsidRPr="00D258D6">
        <w:rPr>
          <w:color w:val="FF0000"/>
          <w:sz w:val="28"/>
          <w:szCs w:val="28"/>
          <w:u w:val="single"/>
        </w:rPr>
        <w:t>Ours is a world of countless risks</w:t>
      </w:r>
      <w:r w:rsidRPr="0037230E">
        <w:rPr>
          <w:sz w:val="28"/>
          <w:szCs w:val="28"/>
        </w:rPr>
        <w:t>, a world in which losses of many types happen suddenly and expectedly.</w:t>
      </w:r>
      <w:r w:rsidR="003C736E">
        <w:rPr>
          <w:rFonts w:hint="cs"/>
          <w:sz w:val="28"/>
          <w:szCs w:val="28"/>
          <w:rtl/>
        </w:rPr>
        <w:t xml:space="preserve"> </w:t>
      </w:r>
    </w:p>
    <w:p w:rsidR="009235DA" w:rsidRPr="0051408F" w:rsidRDefault="009235DA" w:rsidP="009235DA">
      <w:pPr>
        <w:spacing w:line="288" w:lineRule="auto"/>
        <w:jc w:val="lowKashida"/>
        <w:rPr>
          <w:sz w:val="28"/>
          <w:szCs w:val="28"/>
          <w:u w:val="single"/>
        </w:rPr>
      </w:pPr>
      <w:r w:rsidRPr="0037230E">
        <w:rPr>
          <w:sz w:val="28"/>
          <w:szCs w:val="28"/>
        </w:rPr>
        <w:t xml:space="preserve">Hence, we can </w:t>
      </w:r>
      <w:r w:rsidRPr="00030359">
        <w:rPr>
          <w:sz w:val="26"/>
          <w:szCs w:val="26"/>
        </w:rPr>
        <w:t>say</w:t>
      </w:r>
      <w:r>
        <w:rPr>
          <w:sz w:val="28"/>
          <w:szCs w:val="28"/>
        </w:rPr>
        <w:t xml:space="preserve"> </w:t>
      </w:r>
      <w:r w:rsidRPr="00D258D6">
        <w:rPr>
          <w:b/>
          <w:bCs/>
          <w:i/>
          <w:iCs/>
          <w:color w:val="0070C0"/>
          <w:sz w:val="28"/>
          <w:szCs w:val="28"/>
          <w:u w:val="thick"/>
        </w:rPr>
        <w:t>the risk</w:t>
      </w:r>
      <w:r w:rsidRPr="00D258D6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means </w:t>
      </w:r>
      <w:r w:rsidRPr="00D258D6">
        <w:rPr>
          <w:b/>
          <w:bCs/>
          <w:i/>
          <w:iCs/>
          <w:color w:val="FF0000"/>
          <w:sz w:val="28"/>
          <w:szCs w:val="28"/>
          <w:u w:val="thick"/>
        </w:rPr>
        <w:t>uncertainty</w:t>
      </w:r>
      <w:r w:rsidRPr="0036783C">
        <w:rPr>
          <w:color w:val="FF0000"/>
          <w:sz w:val="28"/>
          <w:szCs w:val="28"/>
        </w:rPr>
        <w:t xml:space="preserve"> about </w:t>
      </w:r>
      <w:r w:rsidRPr="0036783C">
        <w:rPr>
          <w:color w:val="FF0000"/>
          <w:sz w:val="28"/>
          <w:szCs w:val="28"/>
          <w:u w:val="single"/>
        </w:rPr>
        <w:t>future loss</w:t>
      </w:r>
      <w:r w:rsidRPr="0051408F">
        <w:rPr>
          <w:sz w:val="28"/>
          <w:szCs w:val="28"/>
          <w:u w:val="single"/>
        </w:rPr>
        <w:t>.</w:t>
      </w:r>
    </w:p>
    <w:p w:rsidR="009235DA" w:rsidRPr="00B66C2D" w:rsidRDefault="009235DA" w:rsidP="009235DA">
      <w:pPr>
        <w:spacing w:line="288" w:lineRule="auto"/>
        <w:jc w:val="lowKashida"/>
        <w:rPr>
          <w:i/>
          <w:iCs/>
          <w:sz w:val="28"/>
          <w:szCs w:val="28"/>
        </w:rPr>
      </w:pPr>
      <w:r w:rsidRPr="00B66C2D">
        <w:rPr>
          <w:i/>
          <w:iCs/>
          <w:sz w:val="28"/>
          <w:szCs w:val="28"/>
        </w:rPr>
        <w:t xml:space="preserve"> In other </w:t>
      </w:r>
      <w:r w:rsidRPr="00D258D6">
        <w:rPr>
          <w:i/>
          <w:iCs/>
          <w:sz w:val="28"/>
          <w:szCs w:val="28"/>
          <w:u w:val="thick"/>
        </w:rPr>
        <w:t>words</w:t>
      </w:r>
      <w:r w:rsidRPr="00B66C2D">
        <w:rPr>
          <w:i/>
          <w:iCs/>
          <w:sz w:val="28"/>
          <w:szCs w:val="28"/>
        </w:rPr>
        <w:t xml:space="preserve">, </w:t>
      </w:r>
      <w:r w:rsidRPr="009235DA">
        <w:rPr>
          <w:i/>
          <w:iCs/>
          <w:sz w:val="26"/>
          <w:szCs w:val="26"/>
          <w:u w:val="single"/>
        </w:rPr>
        <w:t xml:space="preserve">the inability </w:t>
      </w:r>
      <w:r w:rsidRPr="009235DA">
        <w:rPr>
          <w:i/>
          <w:iCs/>
          <w:sz w:val="28"/>
          <w:szCs w:val="28"/>
          <w:u w:val="single"/>
        </w:rPr>
        <w:t>to predict the occurrence of a loss</w:t>
      </w:r>
      <w:r w:rsidRPr="00B66C2D">
        <w:rPr>
          <w:i/>
          <w:iCs/>
          <w:sz w:val="28"/>
          <w:szCs w:val="28"/>
        </w:rPr>
        <w:t>.</w:t>
      </w:r>
    </w:p>
    <w:p w:rsidR="009235DA" w:rsidRPr="00250DF5" w:rsidRDefault="009235DA" w:rsidP="009235DA">
      <w:pPr>
        <w:spacing w:line="288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1.2-Definition of risk</w:t>
      </w:r>
      <w:r w:rsidR="003C736E">
        <w:rPr>
          <w:rFonts w:ascii="Arial Black" w:hAnsi="Arial Black"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:rsidR="009235DA" w:rsidRPr="0037230E" w:rsidRDefault="009235DA" w:rsidP="009235DA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It is known, that </w:t>
      </w:r>
      <w:r w:rsidR="00C54697" w:rsidRPr="0037230E">
        <w:rPr>
          <w:sz w:val="28"/>
          <w:szCs w:val="28"/>
        </w:rPr>
        <w:t>many</w:t>
      </w:r>
      <w:r w:rsidRPr="0037230E">
        <w:rPr>
          <w:sz w:val="28"/>
          <w:szCs w:val="28"/>
        </w:rPr>
        <w:t xml:space="preserve"> authors in particular who </w:t>
      </w:r>
      <w:r w:rsidRPr="0065537B">
        <w:rPr>
          <w:color w:val="FF0000"/>
          <w:sz w:val="28"/>
          <w:szCs w:val="28"/>
          <w:u w:val="single"/>
        </w:rPr>
        <w:t>have concerned with risk and insurance</w:t>
      </w:r>
      <w:r w:rsidRPr="0037230E">
        <w:rPr>
          <w:sz w:val="28"/>
          <w:szCs w:val="28"/>
        </w:rPr>
        <w:t xml:space="preserve"> (i.e. risk theorists, statisticians, economists, actuaries, law men) have defined risk. So, </w:t>
      </w:r>
      <w:r w:rsidRPr="00D258D6">
        <w:rPr>
          <w:color w:val="FF0000"/>
          <w:sz w:val="28"/>
          <w:szCs w:val="28"/>
          <w:u w:val="single"/>
        </w:rPr>
        <w:t>there is no single definition of risk</w:t>
      </w:r>
      <w:r w:rsidRPr="00D258D6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but there are a lot of definitions for example:</w:t>
      </w:r>
    </w:p>
    <w:p w:rsidR="009235DA" w:rsidRPr="0037230E" w:rsidRDefault="009235DA" w:rsidP="009235DA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REJDA has defined risk "</w:t>
      </w:r>
      <w:r w:rsidRPr="009235DA">
        <w:rPr>
          <w:i/>
          <w:iCs/>
          <w:sz w:val="28"/>
          <w:szCs w:val="28"/>
          <w:u w:val="single"/>
        </w:rPr>
        <w:t>Uncertainty concerning the occurrence of a loss</w:t>
      </w:r>
      <w:r w:rsidRPr="0037230E">
        <w:rPr>
          <w:sz w:val="28"/>
          <w:szCs w:val="28"/>
        </w:rPr>
        <w:t>"</w:t>
      </w:r>
    </w:p>
    <w:p w:rsidR="009235DA" w:rsidRPr="0037230E" w:rsidRDefault="009235DA" w:rsidP="009235DA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WILLIAMS, HEAD, HORN &amp; GLENDENNING have defined risk" The possibility of loss"</w:t>
      </w:r>
    </w:p>
    <w:p w:rsidR="009235DA" w:rsidRPr="0037230E" w:rsidRDefault="009235DA" w:rsidP="009235DA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GREENE &amp; TRIESCHMANN have defined risk"   "Uncertainty as to loss"</w:t>
      </w:r>
    </w:p>
    <w:p w:rsidR="009235DA" w:rsidRPr="0037230E" w:rsidRDefault="009235DA" w:rsidP="009235DA">
      <w:pPr>
        <w:spacing w:line="288" w:lineRule="auto"/>
        <w:jc w:val="lowKashida"/>
        <w:rPr>
          <w:sz w:val="28"/>
          <w:szCs w:val="28"/>
        </w:rPr>
      </w:pPr>
      <w:r w:rsidRPr="00D258D6">
        <w:rPr>
          <w:color w:val="FF0000"/>
          <w:sz w:val="28"/>
          <w:szCs w:val="28"/>
          <w:u w:val="single"/>
        </w:rPr>
        <w:t>By study and analysis the previous definitions</w:t>
      </w:r>
      <w:r w:rsidRPr="0037230E">
        <w:rPr>
          <w:sz w:val="28"/>
          <w:szCs w:val="28"/>
        </w:rPr>
        <w:t xml:space="preserve">, we can conclude </w:t>
      </w:r>
      <w:r w:rsidRPr="009021CE">
        <w:rPr>
          <w:b/>
          <w:bCs/>
          <w:i/>
          <w:iCs/>
          <w:sz w:val="28"/>
          <w:szCs w:val="28"/>
          <w:u w:val="single"/>
        </w:rPr>
        <w:t>three elements</w:t>
      </w:r>
      <w:r w:rsidRPr="0037230E">
        <w:rPr>
          <w:sz w:val="28"/>
          <w:szCs w:val="28"/>
        </w:rPr>
        <w:t xml:space="preserve"> that they </w:t>
      </w:r>
      <w:r w:rsidRPr="0065537B">
        <w:rPr>
          <w:color w:val="0070C0"/>
          <w:sz w:val="28"/>
          <w:szCs w:val="28"/>
          <w:u w:val="single"/>
        </w:rPr>
        <w:t>should be existed in definition of risk</w:t>
      </w:r>
      <w:r w:rsidRPr="0037230E">
        <w:rPr>
          <w:sz w:val="28"/>
          <w:szCs w:val="28"/>
        </w:rPr>
        <w:t>, they are:</w:t>
      </w:r>
      <w:r w:rsidR="003C736E">
        <w:rPr>
          <w:rFonts w:hint="cs"/>
          <w:sz w:val="28"/>
          <w:szCs w:val="28"/>
          <w:rtl/>
        </w:rPr>
        <w:t xml:space="preserve"> </w:t>
      </w:r>
    </w:p>
    <w:p w:rsidR="009235DA" w:rsidRPr="0037230E" w:rsidRDefault="009235DA" w:rsidP="009235DA">
      <w:pPr>
        <w:numPr>
          <w:ilvl w:val="0"/>
          <w:numId w:val="2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  <w:u w:val="single"/>
        </w:rPr>
        <w:t>The probability of loss</w:t>
      </w:r>
      <w:r w:rsidRPr="0037230E">
        <w:rPr>
          <w:sz w:val="28"/>
          <w:szCs w:val="28"/>
        </w:rPr>
        <w:t xml:space="preserve">: That means </w:t>
      </w:r>
      <w:r w:rsidRPr="00D258D6">
        <w:rPr>
          <w:color w:val="FF0000"/>
          <w:sz w:val="28"/>
          <w:szCs w:val="28"/>
        </w:rPr>
        <w:t>if risk exists</w:t>
      </w:r>
      <w:r w:rsidRPr="0037230E">
        <w:rPr>
          <w:sz w:val="28"/>
          <w:szCs w:val="28"/>
        </w:rPr>
        <w:t>, it must be possible for loss to occur. Loss may or may not occur under risk, but no risk exist when the probability of loss is either zero or 100% , and that is  1 &gt; probability &gt; 0</w:t>
      </w:r>
    </w:p>
    <w:p w:rsidR="009235DA" w:rsidRPr="0037230E" w:rsidRDefault="009235DA" w:rsidP="009235DA">
      <w:pPr>
        <w:numPr>
          <w:ilvl w:val="0"/>
          <w:numId w:val="2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  <w:u w:val="single"/>
        </w:rPr>
        <w:t>Measurement of the probability of loss</w:t>
      </w:r>
      <w:r w:rsidRPr="0037230E">
        <w:rPr>
          <w:sz w:val="28"/>
          <w:szCs w:val="28"/>
        </w:rPr>
        <w:t xml:space="preserve">: That means, if the risk exists, the probability of loss should be measured. </w:t>
      </w:r>
      <w:r w:rsidRPr="006C48AD">
        <w:rPr>
          <w:b/>
          <w:bCs/>
          <w:i/>
          <w:iCs/>
          <w:sz w:val="28"/>
          <w:szCs w:val="28"/>
          <w:u w:val="single"/>
        </w:rPr>
        <w:t>For example</w:t>
      </w:r>
      <w:r w:rsidRPr="0037230E">
        <w:rPr>
          <w:sz w:val="28"/>
          <w:szCs w:val="28"/>
        </w:rPr>
        <w:t xml:space="preserve">, </w:t>
      </w:r>
      <w:r w:rsidRPr="006C48AD">
        <w:rPr>
          <w:sz w:val="28"/>
          <w:szCs w:val="28"/>
          <w:u w:val="single"/>
        </w:rPr>
        <w:t>probability of death</w:t>
      </w:r>
      <w:r w:rsidRPr="0037230E">
        <w:rPr>
          <w:sz w:val="28"/>
          <w:szCs w:val="28"/>
        </w:rPr>
        <w:t xml:space="preserve"> should be measured by quantitative techniques (Mathematical and statistical methods) for premature death risk. Also </w:t>
      </w:r>
      <w:r w:rsidRPr="006C48AD">
        <w:rPr>
          <w:sz w:val="28"/>
          <w:szCs w:val="28"/>
          <w:u w:val="single"/>
        </w:rPr>
        <w:t>the probability of fire</w:t>
      </w:r>
      <w:r w:rsidRPr="0037230E">
        <w:rPr>
          <w:sz w:val="28"/>
          <w:szCs w:val="28"/>
        </w:rPr>
        <w:t xml:space="preserve"> should be measured for fire risk and so on.</w:t>
      </w:r>
    </w:p>
    <w:p w:rsidR="009235DA" w:rsidRPr="0037230E" w:rsidRDefault="009235DA" w:rsidP="009235DA">
      <w:pPr>
        <w:numPr>
          <w:ilvl w:val="0"/>
          <w:numId w:val="2"/>
        </w:numPr>
        <w:tabs>
          <w:tab w:val="clear" w:pos="1080"/>
          <w:tab w:val="num" w:pos="851"/>
        </w:tabs>
        <w:spacing w:line="288" w:lineRule="auto"/>
        <w:ind w:left="851" w:hanging="491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  <w:u w:val="single"/>
        </w:rPr>
        <w:t>The financial loss</w:t>
      </w:r>
      <w:r w:rsidRPr="0037230E">
        <w:rPr>
          <w:sz w:val="28"/>
          <w:szCs w:val="28"/>
        </w:rPr>
        <w:t xml:space="preserve">: That means, if risk had occurred and there was loss. That loss should be </w:t>
      </w:r>
      <w:r w:rsidRPr="0065537B">
        <w:rPr>
          <w:color w:val="0070C0"/>
          <w:sz w:val="28"/>
          <w:szCs w:val="28"/>
          <w:u w:val="single"/>
        </w:rPr>
        <w:t>financial loss</w:t>
      </w:r>
      <w:r w:rsidRPr="0065537B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>and applicable to be measured.</w:t>
      </w:r>
    </w:p>
    <w:p w:rsidR="009235DA" w:rsidRPr="0037230E" w:rsidRDefault="009235DA" w:rsidP="009235DA">
      <w:pPr>
        <w:spacing w:line="288" w:lineRule="auto"/>
        <w:jc w:val="lowKashida"/>
        <w:rPr>
          <w:b/>
          <w:bCs/>
          <w:i/>
          <w:iCs/>
          <w:sz w:val="28"/>
          <w:szCs w:val="28"/>
          <w:u w:val="single"/>
        </w:rPr>
      </w:pPr>
      <w:r w:rsidRPr="0037230E">
        <w:rPr>
          <w:sz w:val="28"/>
          <w:szCs w:val="28"/>
        </w:rPr>
        <w:t xml:space="preserve">By taking the preceding elements into consideration, the risk may be defined from </w:t>
      </w:r>
      <w:r w:rsidRPr="006C48AD">
        <w:rPr>
          <w:sz w:val="28"/>
          <w:szCs w:val="28"/>
          <w:u w:val="single"/>
        </w:rPr>
        <w:t xml:space="preserve">our </w:t>
      </w:r>
      <w:r w:rsidRPr="00B60677">
        <w:rPr>
          <w:b/>
          <w:bCs/>
          <w:color w:val="FF0000"/>
          <w:sz w:val="28"/>
          <w:szCs w:val="28"/>
          <w:u w:val="single"/>
        </w:rPr>
        <w:t>viewpoint</w:t>
      </w:r>
      <w:r w:rsidRPr="00B60677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as </w:t>
      </w:r>
      <w:r w:rsidRPr="0037230E">
        <w:rPr>
          <w:b/>
          <w:bCs/>
          <w:i/>
          <w:iCs/>
          <w:sz w:val="28"/>
          <w:szCs w:val="28"/>
          <w:u w:val="single"/>
        </w:rPr>
        <w:t xml:space="preserve">"Uncertainty as to </w:t>
      </w:r>
      <w:r w:rsidRPr="005F7AA9">
        <w:rPr>
          <w:b/>
          <w:bCs/>
          <w:i/>
          <w:iCs/>
          <w:color w:val="FF0000"/>
          <w:sz w:val="28"/>
          <w:szCs w:val="28"/>
          <w:u w:val="single"/>
        </w:rPr>
        <w:t xml:space="preserve">an event </w:t>
      </w:r>
      <w:r w:rsidRPr="0037230E">
        <w:rPr>
          <w:b/>
          <w:bCs/>
          <w:i/>
          <w:iCs/>
          <w:sz w:val="28"/>
          <w:szCs w:val="28"/>
          <w:u w:val="single"/>
        </w:rPr>
        <w:t xml:space="preserve">that it results </w:t>
      </w:r>
      <w:r w:rsidR="00605778" w:rsidRPr="0037230E">
        <w:rPr>
          <w:b/>
          <w:bCs/>
          <w:i/>
          <w:iCs/>
          <w:sz w:val="28"/>
          <w:szCs w:val="28"/>
          <w:u w:val="single"/>
        </w:rPr>
        <w:t>in</w:t>
      </w:r>
      <w:r w:rsidR="00605778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605778">
        <w:rPr>
          <w:b/>
          <w:bCs/>
          <w:i/>
          <w:iCs/>
          <w:sz w:val="28"/>
          <w:szCs w:val="28"/>
          <w:u w:val="single"/>
        </w:rPr>
        <w:t>a</w:t>
      </w:r>
      <w:r w:rsidRPr="0037230E">
        <w:rPr>
          <w:b/>
          <w:bCs/>
          <w:i/>
          <w:iCs/>
          <w:sz w:val="28"/>
          <w:szCs w:val="28"/>
          <w:u w:val="single"/>
        </w:rPr>
        <w:t xml:space="preserve"> financial loss, and it can be measured quantitative"</w:t>
      </w:r>
    </w:p>
    <w:p w:rsidR="005460AC" w:rsidRDefault="009235DA" w:rsidP="009235DA">
      <w:pPr>
        <w:rPr>
          <w:sz w:val="28"/>
          <w:szCs w:val="28"/>
        </w:rPr>
      </w:pPr>
      <w:r w:rsidRPr="0037230E">
        <w:rPr>
          <w:sz w:val="28"/>
          <w:szCs w:val="28"/>
        </w:rPr>
        <w:lastRenderedPageBreak/>
        <w:t xml:space="preserve">For example, </w:t>
      </w:r>
      <w:r w:rsidRPr="007230D4">
        <w:rPr>
          <w:sz w:val="28"/>
          <w:szCs w:val="28"/>
          <w:u w:val="single"/>
        </w:rPr>
        <w:t>the risk of premature death</w:t>
      </w:r>
      <w:r w:rsidRPr="0037230E">
        <w:rPr>
          <w:sz w:val="28"/>
          <w:szCs w:val="28"/>
        </w:rPr>
        <w:t xml:space="preserve"> </w:t>
      </w:r>
      <w:r w:rsidRPr="007230D4">
        <w:rPr>
          <w:sz w:val="28"/>
          <w:szCs w:val="28"/>
          <w:u w:val="single"/>
        </w:rPr>
        <w:t>is existent</w:t>
      </w:r>
      <w:r w:rsidRPr="0037230E">
        <w:rPr>
          <w:sz w:val="28"/>
          <w:szCs w:val="28"/>
        </w:rPr>
        <w:t xml:space="preserve">, because uncertainty of time of death is present. </w:t>
      </w:r>
      <w:r w:rsidRPr="007230D4">
        <w:rPr>
          <w:sz w:val="28"/>
          <w:szCs w:val="28"/>
          <w:u w:val="single"/>
        </w:rPr>
        <w:t>The risk of fire for factories is existent</w:t>
      </w:r>
      <w:r w:rsidRPr="0037230E">
        <w:rPr>
          <w:sz w:val="28"/>
          <w:szCs w:val="28"/>
        </w:rPr>
        <w:t>, because uncertainty is present and so on</w:t>
      </w:r>
      <w:r w:rsidR="001711A9">
        <w:rPr>
          <w:sz w:val="28"/>
          <w:szCs w:val="28"/>
        </w:rPr>
        <w:t>.</w:t>
      </w:r>
    </w:p>
    <w:p w:rsidR="001711A9" w:rsidRDefault="001711A9" w:rsidP="007E7B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736E">
        <w:rPr>
          <w:b/>
          <w:bCs/>
          <w:i/>
          <w:iCs/>
          <w:sz w:val="28"/>
          <w:szCs w:val="28"/>
          <w:u w:val="single"/>
        </w:rPr>
        <w:t>Other examples</w:t>
      </w:r>
      <w:r>
        <w:rPr>
          <w:sz w:val="28"/>
          <w:szCs w:val="28"/>
        </w:rPr>
        <w:t xml:space="preserve">   1- Car accident  2- flunking a college course  3- lung </w:t>
      </w:r>
      <w:r w:rsidR="007230D4">
        <w:rPr>
          <w:sz w:val="28"/>
          <w:szCs w:val="28"/>
        </w:rPr>
        <w:t>cancer</w:t>
      </w:r>
      <w:r>
        <w:rPr>
          <w:sz w:val="28"/>
          <w:szCs w:val="28"/>
        </w:rPr>
        <w:t xml:space="preserve"> for smoking man</w:t>
      </w:r>
      <w:r w:rsidR="00C64D02">
        <w:rPr>
          <w:sz w:val="28"/>
          <w:szCs w:val="28"/>
        </w:rPr>
        <w:t xml:space="preserve"> ------  </w:t>
      </w:r>
      <w:r w:rsidR="00C64D02" w:rsidRPr="007E7B9A">
        <w:rPr>
          <w:color w:val="FF0000"/>
          <w:sz w:val="28"/>
          <w:szCs w:val="28"/>
        </w:rPr>
        <w:t>Why  the risk is existent</w:t>
      </w:r>
      <w:r w:rsidR="007E7B9A" w:rsidRPr="007E7B9A">
        <w:rPr>
          <w:color w:val="FF0000"/>
          <w:sz w:val="28"/>
          <w:szCs w:val="28"/>
        </w:rPr>
        <w:t xml:space="preserve">?  </w:t>
      </w:r>
      <w:r w:rsidR="00C64D02" w:rsidRPr="007E7B9A">
        <w:rPr>
          <w:color w:val="FF0000"/>
          <w:sz w:val="28"/>
          <w:szCs w:val="28"/>
        </w:rPr>
        <w:t xml:space="preserve"> </w:t>
      </w:r>
      <w:r w:rsidR="00C64D02" w:rsidRPr="0037230E">
        <w:rPr>
          <w:sz w:val="28"/>
          <w:szCs w:val="28"/>
        </w:rPr>
        <w:t>because uncertainty</w:t>
      </w:r>
      <w:r w:rsidR="00C64D02">
        <w:rPr>
          <w:sz w:val="28"/>
          <w:szCs w:val="28"/>
        </w:rPr>
        <w:t xml:space="preserve"> is present.</w:t>
      </w:r>
    </w:p>
    <w:p w:rsidR="00C64D02" w:rsidRDefault="00C64D02" w:rsidP="009235DA">
      <w:pPr>
        <w:rPr>
          <w:sz w:val="28"/>
          <w:szCs w:val="28"/>
        </w:rPr>
      </w:pPr>
    </w:p>
    <w:p w:rsidR="002C269A" w:rsidRPr="00CB76F5" w:rsidRDefault="002C269A" w:rsidP="009235DA">
      <w:pPr>
        <w:rPr>
          <w:b/>
          <w:bCs/>
          <w:color w:val="FF0000"/>
          <w:sz w:val="28"/>
          <w:szCs w:val="28"/>
          <w:u w:val="single"/>
        </w:rPr>
      </w:pPr>
      <w:r w:rsidRPr="00CB76F5">
        <w:rPr>
          <w:b/>
          <w:bCs/>
          <w:color w:val="FF0000"/>
          <w:sz w:val="28"/>
          <w:szCs w:val="28"/>
          <w:u w:val="single"/>
        </w:rPr>
        <w:t>Types of Risk</w:t>
      </w:r>
    </w:p>
    <w:p w:rsidR="002C269A" w:rsidRPr="00CB76F5" w:rsidRDefault="002C269A" w:rsidP="009235DA">
      <w:pPr>
        <w:rPr>
          <w:b/>
          <w:bCs/>
          <w:color w:val="FF0000"/>
          <w:sz w:val="28"/>
          <w:szCs w:val="28"/>
          <w:u w:val="single"/>
        </w:rPr>
      </w:pPr>
    </w:p>
    <w:p w:rsidR="00B3576F" w:rsidRPr="0061601D" w:rsidRDefault="00B3576F" w:rsidP="00B3576F">
      <w:pPr>
        <w:rPr>
          <w:rFonts w:asciiTheme="majorBidi" w:hAnsiTheme="majorBidi" w:cstheme="majorBidi"/>
          <w:sz w:val="28"/>
          <w:szCs w:val="28"/>
        </w:rPr>
      </w:pPr>
      <w:r w:rsidRPr="00B3576F">
        <w:rPr>
          <w:b/>
          <w:bCs/>
          <w:i/>
          <w:iCs/>
          <w:sz w:val="28"/>
          <w:szCs w:val="28"/>
          <w:u w:val="single"/>
        </w:rPr>
        <w:t>Notice</w:t>
      </w:r>
      <w:r>
        <w:t xml:space="preserve">     </w:t>
      </w:r>
      <w:r w:rsidRPr="0061601D">
        <w:rPr>
          <w:rFonts w:asciiTheme="majorBidi" w:hAnsiTheme="majorBidi" w:cstheme="majorBidi"/>
          <w:sz w:val="28"/>
          <w:szCs w:val="28"/>
        </w:rPr>
        <w:t xml:space="preserve">The </w:t>
      </w:r>
      <w:r w:rsidR="00771027" w:rsidRPr="0061601D">
        <w:rPr>
          <w:rFonts w:asciiTheme="majorBidi" w:hAnsiTheme="majorBidi" w:cstheme="majorBidi"/>
          <w:sz w:val="28"/>
          <w:szCs w:val="28"/>
        </w:rPr>
        <w:t>risk may</w:t>
      </w:r>
      <w:r w:rsidRPr="0061601D">
        <w:rPr>
          <w:rFonts w:asciiTheme="majorBidi" w:hAnsiTheme="majorBidi" w:cstheme="majorBidi"/>
          <w:sz w:val="28"/>
          <w:szCs w:val="28"/>
        </w:rPr>
        <w:t xml:space="preserve"> </w:t>
      </w:r>
      <w:r w:rsidR="00771027" w:rsidRPr="0061601D">
        <w:rPr>
          <w:rFonts w:asciiTheme="majorBidi" w:hAnsiTheme="majorBidi" w:cstheme="majorBidi"/>
          <w:sz w:val="28"/>
          <w:szCs w:val="28"/>
        </w:rPr>
        <w:t>be A- Objective</w:t>
      </w:r>
      <w:r w:rsidRPr="0061601D">
        <w:rPr>
          <w:rFonts w:asciiTheme="majorBidi" w:hAnsiTheme="majorBidi" w:cstheme="majorBidi"/>
          <w:sz w:val="28"/>
          <w:szCs w:val="28"/>
        </w:rPr>
        <w:t xml:space="preserve"> </w:t>
      </w:r>
      <w:r w:rsidR="00771027" w:rsidRPr="0061601D">
        <w:rPr>
          <w:rFonts w:asciiTheme="majorBidi" w:hAnsiTheme="majorBidi" w:cstheme="majorBidi"/>
          <w:sz w:val="28"/>
          <w:szCs w:val="28"/>
        </w:rPr>
        <w:t>Risk or</w:t>
      </w:r>
      <w:r w:rsidRPr="0061601D">
        <w:rPr>
          <w:rFonts w:asciiTheme="majorBidi" w:hAnsiTheme="majorBidi" w:cstheme="majorBidi"/>
          <w:sz w:val="28"/>
          <w:szCs w:val="28"/>
        </w:rPr>
        <w:t xml:space="preserve">    B- Subjective Risk</w:t>
      </w:r>
    </w:p>
    <w:p w:rsidR="00B3576F" w:rsidRPr="0061601D" w:rsidRDefault="00B3576F" w:rsidP="00A678AB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>A. Objective Risk</w:t>
      </w:r>
      <w:r w:rsidR="00A678AB" w:rsidRPr="0061601D">
        <w:rPr>
          <w:rFonts w:asciiTheme="majorBidi" w:hAnsiTheme="majorBidi" w:cstheme="majorBidi"/>
          <w:sz w:val="28"/>
          <w:szCs w:val="28"/>
        </w:rPr>
        <w:t xml:space="preserve">      or   </w:t>
      </w:r>
      <w:r w:rsidR="00A678AB"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>degree of risk</w:t>
      </w:r>
      <w:r w:rsidR="00A678AB" w:rsidRPr="0061601D">
        <w:rPr>
          <w:rFonts w:asciiTheme="majorBidi" w:hAnsiTheme="majorBidi" w:cstheme="majorBidi"/>
          <w:sz w:val="28"/>
          <w:szCs w:val="28"/>
        </w:rPr>
        <w:t xml:space="preserve"> </w:t>
      </w:r>
    </w:p>
    <w:p w:rsidR="00B3576F" w:rsidRPr="0061601D" w:rsidRDefault="00B3576F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 xml:space="preserve">1. Defined as </w:t>
      </w:r>
      <w:r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>the relative variation of actual loss from expected loss</w:t>
      </w:r>
    </w:p>
    <w:p w:rsidR="00B3576F" w:rsidRPr="0061601D" w:rsidRDefault="00B3576F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>2. Declines as the number of exposure units increases</w:t>
      </w:r>
    </w:p>
    <w:p w:rsidR="00B3576F" w:rsidRPr="006E135C" w:rsidRDefault="00B3576F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</w:pPr>
      <w:r w:rsidRPr="0061601D">
        <w:rPr>
          <w:rFonts w:asciiTheme="majorBidi" w:hAnsiTheme="majorBidi" w:cstheme="majorBidi"/>
          <w:sz w:val="28"/>
          <w:szCs w:val="28"/>
        </w:rPr>
        <w:t xml:space="preserve">3. Can be </w:t>
      </w:r>
      <w:r w:rsidRPr="006E135C">
        <w:rPr>
          <w:rFonts w:asciiTheme="majorBidi" w:hAnsiTheme="majorBidi" w:cstheme="majorBidi"/>
          <w:color w:val="FF0000"/>
          <w:sz w:val="28"/>
          <w:szCs w:val="28"/>
        </w:rPr>
        <w:t xml:space="preserve">measured by </w:t>
      </w:r>
      <w:r w:rsidRPr="0061601D">
        <w:rPr>
          <w:rFonts w:asciiTheme="majorBidi" w:hAnsiTheme="majorBidi" w:cstheme="majorBidi"/>
          <w:sz w:val="28"/>
          <w:szCs w:val="28"/>
        </w:rPr>
        <w:t xml:space="preserve">using </w:t>
      </w:r>
      <w:r w:rsidRPr="006E135C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the standard deviation </w:t>
      </w:r>
      <w:r w:rsidRPr="0061601D">
        <w:rPr>
          <w:rFonts w:asciiTheme="majorBidi" w:hAnsiTheme="majorBidi" w:cstheme="majorBidi"/>
          <w:sz w:val="28"/>
          <w:szCs w:val="28"/>
        </w:rPr>
        <w:t xml:space="preserve">or </w:t>
      </w:r>
      <w:r w:rsidRPr="006E135C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coefficient of variation</w:t>
      </w:r>
    </w:p>
    <w:p w:rsidR="00A678AB" w:rsidRPr="0061601D" w:rsidRDefault="00A678AB" w:rsidP="00426F58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3A37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Example</w:t>
      </w:r>
      <w:r w:rsidRPr="0063780B"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>10000 houses insured</w:t>
      </w:r>
      <w:r w:rsidR="002F3E0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F3E0C" w:rsidRPr="002A3A4C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against </w:t>
      </w:r>
      <w:r w:rsidR="002F3E0C" w:rsidRPr="007757ED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fire risk</w:t>
      </w:r>
      <w:r w:rsidRPr="007757ED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   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and 1% on average will burn </w:t>
      </w:r>
      <w:proofErr w:type="gramStart"/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( </w:t>
      </w:r>
      <w:proofErr w:type="spellStart"/>
      <w:r w:rsidRPr="0061601D">
        <w:rPr>
          <w:rFonts w:asciiTheme="majorBidi" w:hAnsiTheme="majorBidi" w:cstheme="majorBidi"/>
          <w:i/>
          <w:iCs/>
          <w:sz w:val="28"/>
          <w:szCs w:val="28"/>
        </w:rPr>
        <w:t>i.e</w:t>
      </w:r>
      <w:proofErr w:type="spellEnd"/>
      <w:proofErr w:type="gramEnd"/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100 houses). If 90 or </w:t>
      </w:r>
      <w:r w:rsidR="002C269A" w:rsidRPr="0061601D">
        <w:rPr>
          <w:rFonts w:asciiTheme="majorBidi" w:hAnsiTheme="majorBidi" w:cstheme="majorBidi"/>
          <w:i/>
          <w:iCs/>
          <w:sz w:val="28"/>
          <w:szCs w:val="28"/>
        </w:rPr>
        <w:t>110 houses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are </w:t>
      </w:r>
      <w:r w:rsidR="002C269A" w:rsidRPr="0061601D">
        <w:rPr>
          <w:rFonts w:asciiTheme="majorBidi" w:hAnsiTheme="majorBidi" w:cstheme="majorBidi"/>
          <w:i/>
          <w:iCs/>
          <w:sz w:val="28"/>
          <w:szCs w:val="28"/>
        </w:rPr>
        <w:t>burn, there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will be </w:t>
      </w:r>
      <w:r w:rsidR="002C269A" w:rsidRPr="0061601D">
        <w:rPr>
          <w:rFonts w:asciiTheme="majorBidi" w:hAnsiTheme="majorBidi" w:cstheme="majorBidi"/>
          <w:i/>
          <w:iCs/>
          <w:sz w:val="28"/>
          <w:szCs w:val="28"/>
        </w:rPr>
        <w:t>variation.</w:t>
      </w:r>
      <w:r w:rsidR="00AD42BB"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 So that is </w:t>
      </w:r>
      <w:r w:rsidR="00AD42BB" w:rsidRPr="0061601D">
        <w:rPr>
          <w:rFonts w:asciiTheme="majorBidi" w:hAnsiTheme="majorBidi" w:cstheme="majorBidi"/>
          <w:sz w:val="28"/>
          <w:szCs w:val="28"/>
        </w:rPr>
        <w:t xml:space="preserve">Objective Risk      </w:t>
      </w:r>
    </w:p>
    <w:p w:rsidR="00A678AB" w:rsidRPr="0061601D" w:rsidRDefault="00A678AB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8"/>
          <w:szCs w:val="28"/>
        </w:rPr>
      </w:pPr>
    </w:p>
    <w:p w:rsidR="00B3576F" w:rsidRPr="0061601D" w:rsidRDefault="00B3576F" w:rsidP="00B3576F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>B- Subjective Risk</w:t>
      </w:r>
    </w:p>
    <w:p w:rsidR="00B3576F" w:rsidRPr="00755D3A" w:rsidRDefault="00B3576F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FF0000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 xml:space="preserve">1. Defined as </w:t>
      </w:r>
      <w:r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uncertainty based on </w:t>
      </w:r>
      <w:r w:rsidRPr="00545497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one’s </w:t>
      </w:r>
      <w:r w:rsidRPr="00755D3A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mental condition </w:t>
      </w:r>
      <w:r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or </w:t>
      </w:r>
      <w:r w:rsidRPr="00755D3A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state of mind</w:t>
      </w:r>
    </w:p>
    <w:p w:rsidR="00B3576F" w:rsidRPr="0061601D" w:rsidRDefault="00B3576F" w:rsidP="00B3576F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8"/>
          <w:szCs w:val="28"/>
        </w:rPr>
      </w:pPr>
      <w:r w:rsidRPr="0061601D">
        <w:rPr>
          <w:rFonts w:asciiTheme="majorBidi" w:hAnsiTheme="majorBidi" w:cstheme="majorBidi"/>
          <w:sz w:val="28"/>
          <w:szCs w:val="28"/>
        </w:rPr>
        <w:t>2. Difficult to measure</w:t>
      </w:r>
      <w:r w:rsidR="00B87665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C74380" w:rsidRPr="007230D4" w:rsidRDefault="00C74380" w:rsidP="00DF6738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  <w:u w:val="single"/>
        </w:rPr>
      </w:pPr>
      <w:r w:rsidRPr="0061601D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61601D">
        <w:rPr>
          <w:rFonts w:asciiTheme="majorBidi" w:hAnsiTheme="majorBidi" w:cstheme="majorBidi"/>
          <w:i/>
          <w:iCs/>
          <w:sz w:val="28"/>
          <w:szCs w:val="28"/>
          <w:u w:val="single"/>
        </w:rPr>
        <w:t>Example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      If </w:t>
      </w:r>
      <w:r w:rsidRPr="00A02454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a </w:t>
      </w:r>
      <w:r w:rsidR="00387D87" w:rsidRPr="00A02454">
        <w:rPr>
          <w:rFonts w:asciiTheme="majorBidi" w:hAnsiTheme="majorBidi" w:cstheme="majorBidi"/>
          <w:i/>
          <w:iCs/>
          <w:sz w:val="28"/>
          <w:szCs w:val="28"/>
          <w:u w:val="single"/>
        </w:rPr>
        <w:t>driver is drinking heavily</w:t>
      </w:r>
      <w:r w:rsidRPr="00A02454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in a </w:t>
      </w:r>
      <w:r w:rsidR="00387D87" w:rsidRPr="00A02454">
        <w:rPr>
          <w:rFonts w:asciiTheme="majorBidi" w:hAnsiTheme="majorBidi" w:cstheme="majorBidi"/>
          <w:i/>
          <w:iCs/>
          <w:sz w:val="28"/>
          <w:szCs w:val="28"/>
          <w:u w:val="single"/>
        </w:rPr>
        <w:t>bar</w:t>
      </w:r>
      <w:r w:rsidR="00DF6738" w:rsidRPr="0061601D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387D87"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87D87" w:rsidRPr="002C269A">
        <w:rPr>
          <w:rFonts w:asciiTheme="majorBidi" w:hAnsiTheme="majorBidi" w:cstheme="majorBidi"/>
          <w:i/>
          <w:iCs/>
          <w:color w:val="FF0000"/>
          <w:sz w:val="28"/>
          <w:szCs w:val="28"/>
        </w:rPr>
        <w:t>he may</w:t>
      </w:r>
      <w:r w:rsidRPr="002C269A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be uncertain </w:t>
      </w:r>
      <w:r w:rsidR="00387D87" w:rsidRPr="0061601D">
        <w:rPr>
          <w:rFonts w:asciiTheme="majorBidi" w:hAnsiTheme="majorBidi" w:cstheme="majorBidi"/>
          <w:i/>
          <w:iCs/>
          <w:sz w:val="28"/>
          <w:szCs w:val="28"/>
        </w:rPr>
        <w:t>whether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he will </w:t>
      </w:r>
      <w:r w:rsidR="005A50E1" w:rsidRPr="0061601D">
        <w:rPr>
          <w:rFonts w:asciiTheme="majorBidi" w:hAnsiTheme="majorBidi" w:cstheme="majorBidi"/>
          <w:i/>
          <w:iCs/>
          <w:sz w:val="28"/>
          <w:szCs w:val="28"/>
        </w:rPr>
        <w:t>arrive his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home </w:t>
      </w:r>
      <w:r w:rsidR="005A50E1" w:rsidRPr="00C75E1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safely</w:t>
      </w:r>
      <w:r w:rsidR="005A50E1"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without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being arrested by police for </w:t>
      </w:r>
      <w:r w:rsidR="005A50E1" w:rsidRPr="0061601D">
        <w:rPr>
          <w:rFonts w:asciiTheme="majorBidi" w:hAnsiTheme="majorBidi" w:cstheme="majorBidi"/>
          <w:i/>
          <w:iCs/>
          <w:sz w:val="28"/>
          <w:szCs w:val="28"/>
        </w:rPr>
        <w:t>drinking.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DF6738" w:rsidRPr="007230D4">
        <w:rPr>
          <w:rFonts w:asciiTheme="majorBidi" w:hAnsiTheme="majorBidi" w:cstheme="majorBidi"/>
          <w:i/>
          <w:iCs/>
          <w:sz w:val="28"/>
          <w:szCs w:val="28"/>
          <w:u w:val="single"/>
        </w:rPr>
        <w:t>This</w:t>
      </w:r>
      <w:r w:rsidRPr="007230D4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123DF0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mental uncertainty</w:t>
      </w:r>
      <w:r w:rsidRPr="00123DF0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is </w:t>
      </w:r>
      <w:r w:rsidR="005A50E1" w:rsidRPr="0061601D">
        <w:rPr>
          <w:rFonts w:asciiTheme="majorBidi" w:hAnsiTheme="majorBidi" w:cstheme="majorBidi"/>
          <w:i/>
          <w:iCs/>
          <w:sz w:val="28"/>
          <w:szCs w:val="28"/>
        </w:rPr>
        <w:t xml:space="preserve">called </w:t>
      </w:r>
      <w:r w:rsidR="005A50E1" w:rsidRPr="00123DF0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Subjective</w:t>
      </w:r>
      <w:r w:rsidRPr="00123DF0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Risk</w:t>
      </w:r>
      <w:r w:rsidR="0061601D" w:rsidRPr="007230D4">
        <w:rPr>
          <w:rFonts w:asciiTheme="majorBidi" w:hAnsiTheme="majorBidi" w:cstheme="majorBidi"/>
          <w:sz w:val="28"/>
          <w:szCs w:val="28"/>
          <w:u w:val="single"/>
        </w:rPr>
        <w:t>.</w:t>
      </w:r>
    </w:p>
    <w:p w:rsidR="0061601D" w:rsidRPr="0061601D" w:rsidRDefault="0061601D" w:rsidP="00DF6738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</w:p>
    <w:p w:rsidR="0061601D" w:rsidRPr="00250DF5" w:rsidRDefault="0061601D" w:rsidP="0061601D">
      <w:pPr>
        <w:spacing w:line="288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1.3 - 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Some</w:t>
      </w: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Terminologies are related to risk</w:t>
      </w:r>
    </w:p>
    <w:p w:rsidR="0061601D" w:rsidRDefault="0061601D" w:rsidP="0061601D">
      <w:pPr>
        <w:spacing w:line="288" w:lineRule="auto"/>
        <w:jc w:val="lowKashida"/>
        <w:rPr>
          <w:sz w:val="28"/>
          <w:szCs w:val="28"/>
        </w:rPr>
      </w:pPr>
      <w:r w:rsidRPr="008B6766">
        <w:rPr>
          <w:color w:val="FF0000"/>
          <w:sz w:val="28"/>
          <w:szCs w:val="28"/>
        </w:rPr>
        <w:t xml:space="preserve">Some terms </w:t>
      </w:r>
      <w:r w:rsidRPr="0037230E">
        <w:rPr>
          <w:sz w:val="28"/>
          <w:szCs w:val="28"/>
        </w:rPr>
        <w:t xml:space="preserve">related with risk have </w:t>
      </w:r>
      <w:r w:rsidRPr="00C75E12">
        <w:rPr>
          <w:sz w:val="28"/>
          <w:szCs w:val="28"/>
          <w:u w:val="single"/>
        </w:rPr>
        <w:t>rather precise meanings</w:t>
      </w:r>
      <w:r w:rsidRPr="0037230E">
        <w:rPr>
          <w:sz w:val="28"/>
          <w:szCs w:val="28"/>
        </w:rPr>
        <w:t xml:space="preserve"> when they are used in connection with risk. These terms are </w:t>
      </w:r>
      <w:r w:rsidR="002E6DDE">
        <w:rPr>
          <w:sz w:val="28"/>
          <w:szCs w:val="28"/>
        </w:rPr>
        <w:t xml:space="preserve">  </w:t>
      </w:r>
      <w:r w:rsidR="002E6DDE" w:rsidRPr="002E6DDE">
        <w:rPr>
          <w:b/>
          <w:bCs/>
          <w:i/>
          <w:iCs/>
          <w:sz w:val="28"/>
          <w:szCs w:val="28"/>
        </w:rPr>
        <w:t xml:space="preserve">Chance of </w:t>
      </w:r>
      <w:proofErr w:type="gramStart"/>
      <w:r w:rsidR="002E6DDE" w:rsidRPr="002E6DDE">
        <w:rPr>
          <w:b/>
          <w:bCs/>
          <w:i/>
          <w:iCs/>
          <w:sz w:val="28"/>
          <w:szCs w:val="28"/>
        </w:rPr>
        <w:t>loss</w:t>
      </w:r>
      <w:r w:rsidR="002E6DDE">
        <w:rPr>
          <w:sz w:val="28"/>
          <w:szCs w:val="28"/>
        </w:rPr>
        <w:t xml:space="preserve"> ,</w:t>
      </w:r>
      <w:proofErr w:type="gramEnd"/>
      <w:r w:rsidR="002E6DDE">
        <w:rPr>
          <w:sz w:val="28"/>
          <w:szCs w:val="28"/>
        </w:rPr>
        <w:t xml:space="preserve"> </w:t>
      </w:r>
      <w:r w:rsidRPr="0037230E">
        <w:rPr>
          <w:b/>
          <w:bCs/>
          <w:i/>
          <w:iCs/>
          <w:sz w:val="28"/>
          <w:szCs w:val="28"/>
        </w:rPr>
        <w:t>Peril</w:t>
      </w:r>
      <w:r w:rsidRPr="0037230E">
        <w:rPr>
          <w:sz w:val="28"/>
          <w:szCs w:val="28"/>
        </w:rPr>
        <w:t xml:space="preserve"> and </w:t>
      </w:r>
      <w:r w:rsidRPr="0037230E">
        <w:rPr>
          <w:b/>
          <w:bCs/>
          <w:i/>
          <w:iCs/>
          <w:sz w:val="28"/>
          <w:szCs w:val="28"/>
        </w:rPr>
        <w:t>Hazard</w:t>
      </w:r>
      <w:r w:rsidRPr="0037230E">
        <w:rPr>
          <w:sz w:val="28"/>
          <w:szCs w:val="28"/>
        </w:rPr>
        <w:t xml:space="preserve">. In order to avoid </w:t>
      </w:r>
      <w:r w:rsidRPr="001C33A6">
        <w:rPr>
          <w:b/>
          <w:bCs/>
          <w:i/>
          <w:iCs/>
          <w:sz w:val="28"/>
          <w:szCs w:val="28"/>
          <w:u w:val="single"/>
        </w:rPr>
        <w:t>the confusion of persons</w:t>
      </w:r>
      <w:r w:rsidRPr="0037230E">
        <w:rPr>
          <w:sz w:val="28"/>
          <w:szCs w:val="28"/>
        </w:rPr>
        <w:t xml:space="preserve"> between these terms and the concept of risk discussed earlier, it is important to distinguish these terms as follows:</w:t>
      </w:r>
      <w:r w:rsidR="009D3617">
        <w:rPr>
          <w:rFonts w:hint="cs"/>
          <w:sz w:val="28"/>
          <w:szCs w:val="28"/>
          <w:rtl/>
        </w:rPr>
        <w:t xml:space="preserve"> </w:t>
      </w:r>
    </w:p>
    <w:p w:rsidR="002E6DDE" w:rsidRDefault="002E6DDE" w:rsidP="0061601D">
      <w:pPr>
        <w:spacing w:line="288" w:lineRule="auto"/>
        <w:jc w:val="lowKashida"/>
        <w:rPr>
          <w:sz w:val="28"/>
          <w:szCs w:val="28"/>
        </w:rPr>
      </w:pPr>
    </w:p>
    <w:p w:rsidR="002E6DDE" w:rsidRDefault="002E6DDE" w:rsidP="0061601D">
      <w:p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1.3.1-</w:t>
      </w:r>
      <w:r>
        <w:rPr>
          <w:b/>
          <w:bCs/>
          <w:sz w:val="28"/>
          <w:szCs w:val="28"/>
        </w:rPr>
        <w:t xml:space="preserve"> </w:t>
      </w:r>
      <w:r w:rsidRPr="002E6DDE">
        <w:rPr>
          <w:b/>
          <w:bCs/>
          <w:i/>
          <w:iCs/>
          <w:sz w:val="28"/>
          <w:szCs w:val="28"/>
        </w:rPr>
        <w:t>Chance of loss</w:t>
      </w:r>
      <w:r>
        <w:rPr>
          <w:b/>
          <w:bCs/>
          <w:i/>
          <w:iCs/>
          <w:sz w:val="28"/>
          <w:szCs w:val="28"/>
        </w:rPr>
        <w:t xml:space="preserve"> </w:t>
      </w:r>
      <w:r w:rsidRPr="0037230E">
        <w:rPr>
          <w:sz w:val="28"/>
          <w:szCs w:val="28"/>
        </w:rPr>
        <w:t>is defined as</w:t>
      </w:r>
      <w:r>
        <w:rPr>
          <w:sz w:val="28"/>
          <w:szCs w:val="28"/>
        </w:rPr>
        <w:t xml:space="preserve"> </w:t>
      </w:r>
      <w:r w:rsidRPr="0065537B">
        <w:rPr>
          <w:i/>
          <w:iCs/>
          <w:color w:val="0070C0"/>
          <w:sz w:val="28"/>
          <w:szCs w:val="28"/>
          <w:u w:val="single"/>
        </w:rPr>
        <w:t>the probability that an event will occur</w:t>
      </w:r>
    </w:p>
    <w:p w:rsidR="002E6DDE" w:rsidRDefault="002E6DDE" w:rsidP="00953EFA">
      <w:pPr>
        <w:spacing w:line="288" w:lineRule="auto"/>
        <w:jc w:val="lowKashida"/>
        <w:rPr>
          <w:sz w:val="28"/>
          <w:szCs w:val="28"/>
        </w:rPr>
      </w:pPr>
      <w:proofErr w:type="gramStart"/>
      <w:r w:rsidRPr="00B3576F">
        <w:rPr>
          <w:b/>
          <w:bCs/>
          <w:i/>
          <w:iCs/>
          <w:sz w:val="28"/>
          <w:szCs w:val="28"/>
          <w:u w:val="single"/>
        </w:rPr>
        <w:t>Notice</w:t>
      </w:r>
      <w:r>
        <w:t xml:space="preserve"> </w:t>
      </w:r>
      <w:r w:rsidR="00953EFA">
        <w:t>:</w:t>
      </w:r>
      <w:proofErr w:type="gramEnd"/>
      <w:r w:rsidR="00052185">
        <w:t xml:space="preserve"> </w:t>
      </w:r>
      <w:r>
        <w:rPr>
          <w:sz w:val="28"/>
          <w:szCs w:val="28"/>
        </w:rPr>
        <w:t>the probability  may be  1- objective  probability</w:t>
      </w:r>
      <w:r w:rsidR="00953EFA">
        <w:rPr>
          <w:sz w:val="28"/>
          <w:szCs w:val="28"/>
        </w:rPr>
        <w:t xml:space="preserve"> </w:t>
      </w:r>
      <w:r>
        <w:rPr>
          <w:sz w:val="28"/>
          <w:szCs w:val="28"/>
        </w:rPr>
        <w:t>or  2- subjective probability.</w:t>
      </w:r>
    </w:p>
    <w:p w:rsidR="00F332E3" w:rsidRPr="0037230E" w:rsidRDefault="00F332E3" w:rsidP="002E6DDE">
      <w:pPr>
        <w:spacing w:line="288" w:lineRule="auto"/>
        <w:jc w:val="lowKashida"/>
        <w:rPr>
          <w:sz w:val="28"/>
          <w:szCs w:val="28"/>
        </w:rPr>
      </w:pPr>
    </w:p>
    <w:p w:rsidR="0061601D" w:rsidRPr="0037230E" w:rsidRDefault="000811D0" w:rsidP="002E6DDE">
      <w:pPr>
        <w:spacing w:line="288" w:lineRule="auto"/>
        <w:jc w:val="lowKashida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4381747</wp:posOffset>
                </wp:positionH>
                <wp:positionV relativeFrom="paragraph">
                  <wp:posOffset>-453600</wp:posOffset>
                </wp:positionV>
                <wp:extent cx="8820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3260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344.05pt;margin-top:-36.65pt;width:8.8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">
                <v:imagedata r:id="rId9" o:title=""/>
              </v:shape>
            </w:pict>
          </mc:Fallback>
        </mc:AlternateContent>
      </w:r>
      <w:r w:rsidR="0061601D" w:rsidRPr="0037230E">
        <w:rPr>
          <w:b/>
          <w:bCs/>
          <w:sz w:val="28"/>
          <w:szCs w:val="28"/>
        </w:rPr>
        <w:t>1.3.</w:t>
      </w:r>
      <w:r w:rsidR="002E6DDE">
        <w:rPr>
          <w:b/>
          <w:bCs/>
          <w:sz w:val="28"/>
          <w:szCs w:val="28"/>
        </w:rPr>
        <w:t>2</w:t>
      </w:r>
      <w:r w:rsidR="0061601D" w:rsidRPr="0037230E">
        <w:rPr>
          <w:b/>
          <w:bCs/>
          <w:sz w:val="28"/>
          <w:szCs w:val="28"/>
        </w:rPr>
        <w:t>-Peril</w:t>
      </w:r>
      <w:r w:rsidR="0061601D" w:rsidRPr="0037230E">
        <w:rPr>
          <w:sz w:val="28"/>
          <w:szCs w:val="28"/>
        </w:rPr>
        <w:t xml:space="preserve">: A Peril is defined as </w:t>
      </w:r>
      <w:r w:rsidR="007C4075" w:rsidRPr="0037230E">
        <w:rPr>
          <w:sz w:val="28"/>
          <w:szCs w:val="28"/>
        </w:rPr>
        <w:t>“the</w:t>
      </w:r>
      <w:r w:rsidR="0061601D" w:rsidRPr="00F332E3">
        <w:rPr>
          <w:i/>
          <w:iCs/>
          <w:sz w:val="28"/>
          <w:szCs w:val="28"/>
          <w:u w:val="single"/>
        </w:rPr>
        <w:t xml:space="preserve"> direst cause of a loss</w:t>
      </w:r>
      <w:r w:rsidR="0061601D" w:rsidRPr="0037230E">
        <w:rPr>
          <w:sz w:val="28"/>
          <w:szCs w:val="28"/>
        </w:rPr>
        <w:t xml:space="preserve">" . People are surrounded by </w:t>
      </w:r>
      <w:r w:rsidR="0061601D" w:rsidRPr="00545497">
        <w:rPr>
          <w:color w:val="0070C0"/>
          <w:sz w:val="28"/>
          <w:szCs w:val="28"/>
          <w:u w:val="single"/>
        </w:rPr>
        <w:t>potential loss</w:t>
      </w:r>
      <w:r w:rsidR="0061601D" w:rsidRPr="00545497">
        <w:rPr>
          <w:color w:val="0070C0"/>
          <w:sz w:val="28"/>
          <w:szCs w:val="28"/>
        </w:rPr>
        <w:t xml:space="preserve"> </w:t>
      </w:r>
      <w:r w:rsidR="0061601D" w:rsidRPr="0037230E">
        <w:rPr>
          <w:sz w:val="28"/>
          <w:szCs w:val="28"/>
        </w:rPr>
        <w:t xml:space="preserve">because </w:t>
      </w:r>
      <w:r w:rsidR="0061601D" w:rsidRPr="00494F37">
        <w:rPr>
          <w:color w:val="FF0000"/>
          <w:sz w:val="28"/>
          <w:szCs w:val="28"/>
          <w:u w:val="single"/>
        </w:rPr>
        <w:t xml:space="preserve">the environment is </w:t>
      </w:r>
      <w:r w:rsidR="0061601D" w:rsidRPr="00026EAE">
        <w:rPr>
          <w:b/>
          <w:bCs/>
          <w:color w:val="FF0000"/>
          <w:sz w:val="28"/>
          <w:szCs w:val="28"/>
          <w:u w:val="single"/>
        </w:rPr>
        <w:t>filled with</w:t>
      </w:r>
      <w:r w:rsidR="0061601D" w:rsidRPr="00494F37">
        <w:rPr>
          <w:color w:val="FF0000"/>
          <w:sz w:val="28"/>
          <w:szCs w:val="28"/>
          <w:u w:val="single"/>
        </w:rPr>
        <w:t xml:space="preserve"> a lot of perils</w:t>
      </w:r>
      <w:r w:rsidR="0061601D" w:rsidRPr="00494F37">
        <w:rPr>
          <w:color w:val="FF0000"/>
          <w:sz w:val="28"/>
          <w:szCs w:val="28"/>
        </w:rPr>
        <w:t xml:space="preserve"> </w:t>
      </w:r>
      <w:r w:rsidR="0061601D" w:rsidRPr="0037230E">
        <w:rPr>
          <w:sz w:val="28"/>
          <w:szCs w:val="28"/>
        </w:rPr>
        <w:t xml:space="preserve">such as collision, theft, accidents ….. </w:t>
      </w:r>
      <w:proofErr w:type="spellStart"/>
      <w:r w:rsidR="0061601D" w:rsidRPr="0037230E">
        <w:rPr>
          <w:sz w:val="28"/>
          <w:szCs w:val="28"/>
        </w:rPr>
        <w:t>etc</w:t>
      </w:r>
      <w:proofErr w:type="spellEnd"/>
      <w:r w:rsidR="00455E81">
        <w:rPr>
          <w:rFonts w:hint="cs"/>
          <w:sz w:val="28"/>
          <w:szCs w:val="28"/>
          <w:rtl/>
        </w:rPr>
        <w:t xml:space="preserve"> </w:t>
      </w:r>
      <w:r w:rsidR="0061601D" w:rsidRPr="0037230E">
        <w:rPr>
          <w:sz w:val="28"/>
          <w:szCs w:val="28"/>
        </w:rPr>
        <w:t>".</w:t>
      </w:r>
    </w:p>
    <w:p w:rsidR="0061601D" w:rsidRPr="0037230E" w:rsidRDefault="0061601D" w:rsidP="0061601D">
      <w:pPr>
        <w:spacing w:line="288" w:lineRule="auto"/>
        <w:jc w:val="lowKashida"/>
        <w:rPr>
          <w:sz w:val="28"/>
          <w:szCs w:val="28"/>
          <w:u w:val="single"/>
        </w:rPr>
      </w:pPr>
      <w:r w:rsidRPr="0037230E">
        <w:rPr>
          <w:i/>
          <w:iCs/>
          <w:sz w:val="28"/>
          <w:szCs w:val="28"/>
          <w:u w:val="single"/>
        </w:rPr>
        <w:t xml:space="preserve"> Examples of Peril</w:t>
      </w:r>
      <w:r w:rsidRPr="0037230E">
        <w:rPr>
          <w:sz w:val="28"/>
          <w:szCs w:val="28"/>
          <w:u w:val="single"/>
        </w:rPr>
        <w:t>:</w:t>
      </w:r>
      <w:r w:rsidR="00455E81">
        <w:rPr>
          <w:rFonts w:hint="cs"/>
          <w:sz w:val="28"/>
          <w:szCs w:val="28"/>
          <w:u w:val="single"/>
          <w:rtl/>
        </w:rPr>
        <w:t xml:space="preserve">    </w:t>
      </w:r>
    </w:p>
    <w:p w:rsidR="0061601D" w:rsidRPr="0037230E" w:rsidRDefault="0061601D" w:rsidP="0061601D">
      <w:pPr>
        <w:numPr>
          <w:ilvl w:val="0"/>
          <w:numId w:val="3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If your car is damaged in a collision with another car, the </w:t>
      </w:r>
      <w:r w:rsidRPr="0037230E">
        <w:rPr>
          <w:i/>
          <w:iCs/>
          <w:sz w:val="28"/>
          <w:szCs w:val="28"/>
          <w:u w:val="single"/>
        </w:rPr>
        <w:t>collision</w:t>
      </w:r>
      <w:r w:rsidRPr="0037230E">
        <w:rPr>
          <w:sz w:val="28"/>
          <w:szCs w:val="28"/>
        </w:rPr>
        <w:t xml:space="preserve"> is the peril or direct cause of loss. </w:t>
      </w:r>
    </w:p>
    <w:p w:rsidR="0061601D" w:rsidRPr="0037230E" w:rsidRDefault="0061601D" w:rsidP="007E3AB2">
      <w:pPr>
        <w:numPr>
          <w:ilvl w:val="0"/>
          <w:numId w:val="3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If your flat stole, the </w:t>
      </w:r>
      <w:r w:rsidRPr="0037230E">
        <w:rPr>
          <w:i/>
          <w:iCs/>
          <w:sz w:val="28"/>
          <w:szCs w:val="28"/>
          <w:u w:val="single"/>
        </w:rPr>
        <w:t>theft</w:t>
      </w:r>
      <w:r w:rsidRPr="0037230E">
        <w:rPr>
          <w:sz w:val="28"/>
          <w:szCs w:val="28"/>
        </w:rPr>
        <w:t xml:space="preserve"> is peril, or cause of loss. </w:t>
      </w:r>
      <w:r w:rsidRPr="00455E81">
        <w:rPr>
          <w:b/>
          <w:bCs/>
          <w:i/>
          <w:iCs/>
          <w:sz w:val="28"/>
          <w:szCs w:val="28"/>
        </w:rPr>
        <w:t>Commonly perils include</w:t>
      </w:r>
      <w:r w:rsidRPr="0037230E">
        <w:rPr>
          <w:sz w:val="28"/>
          <w:szCs w:val="28"/>
        </w:rPr>
        <w:t xml:space="preserve"> </w:t>
      </w:r>
      <w:r w:rsidRPr="00455E81">
        <w:rPr>
          <w:sz w:val="28"/>
          <w:szCs w:val="28"/>
          <w:u w:val="single"/>
        </w:rPr>
        <w:t>collision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fire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burglary</w:t>
      </w:r>
      <w:r w:rsidRPr="0037230E">
        <w:rPr>
          <w:sz w:val="28"/>
          <w:szCs w:val="28"/>
        </w:rPr>
        <w:t>, t</w:t>
      </w:r>
      <w:r w:rsidRPr="00455E81">
        <w:rPr>
          <w:sz w:val="28"/>
          <w:szCs w:val="28"/>
          <w:u w:val="single"/>
        </w:rPr>
        <w:t>heft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explosion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hail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tornadoes,</w:t>
      </w:r>
      <w:r w:rsidRPr="0037230E">
        <w:rPr>
          <w:sz w:val="28"/>
          <w:szCs w:val="28"/>
        </w:rPr>
        <w:t xml:space="preserve"> and </w:t>
      </w:r>
      <w:r w:rsidRPr="00455E81">
        <w:rPr>
          <w:sz w:val="28"/>
          <w:szCs w:val="28"/>
          <w:u w:val="single"/>
        </w:rPr>
        <w:t>earthquakes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epidemic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vandalism</w:t>
      </w:r>
      <w:r w:rsidRPr="0037230E">
        <w:rPr>
          <w:sz w:val="28"/>
          <w:szCs w:val="28"/>
        </w:rPr>
        <w:t xml:space="preserve">, </w:t>
      </w:r>
      <w:r w:rsidRPr="00455E81">
        <w:rPr>
          <w:sz w:val="28"/>
          <w:szCs w:val="28"/>
          <w:u w:val="single"/>
        </w:rPr>
        <w:t>windstorm</w:t>
      </w:r>
      <w:r w:rsidRPr="0037230E">
        <w:rPr>
          <w:sz w:val="28"/>
          <w:szCs w:val="28"/>
        </w:rPr>
        <w:t>. A</w:t>
      </w:r>
      <w:r w:rsidRPr="00CE5A12">
        <w:rPr>
          <w:color w:val="FF0000"/>
          <w:sz w:val="28"/>
          <w:szCs w:val="28"/>
        </w:rPr>
        <w:t xml:space="preserve"> single peril may cause more than one type of loss</w:t>
      </w:r>
      <w:r w:rsidRPr="0037230E">
        <w:rPr>
          <w:sz w:val="28"/>
          <w:szCs w:val="28"/>
        </w:rPr>
        <w:t xml:space="preserve">. </w:t>
      </w:r>
      <w:r w:rsidRPr="00114E7E">
        <w:rPr>
          <w:sz w:val="28"/>
          <w:szCs w:val="28"/>
          <w:u w:val="single"/>
        </w:rPr>
        <w:t>The collision of car with another</w:t>
      </w:r>
      <w:r w:rsidRPr="0037230E">
        <w:rPr>
          <w:sz w:val="28"/>
          <w:szCs w:val="28"/>
        </w:rPr>
        <w:t xml:space="preserve"> can may result in some killed persons and some others injured.</w:t>
      </w:r>
    </w:p>
    <w:p w:rsidR="0061601D" w:rsidRPr="0037230E" w:rsidRDefault="000811D0" w:rsidP="0061601D">
      <w:pPr>
        <w:spacing w:before="240" w:after="24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1243627</wp:posOffset>
                </wp:positionH>
                <wp:positionV relativeFrom="paragraph">
                  <wp:posOffset>241816</wp:posOffset>
                </wp:positionV>
                <wp:extent cx="75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DC04B" id="Ink 11" o:spid="_x0000_s1026" type="#_x0000_t75" style="position:absolute;margin-left:96.95pt;margin-top:18.1pt;width:2.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">
                <v:imagedata r:id="rId11" o:title=""/>
              </v:shape>
            </w:pict>
          </mc:Fallback>
        </mc:AlternateContent>
      </w:r>
      <w:r w:rsidR="00092F4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1E56" wp14:editId="77A9B12A">
                <wp:simplePos x="0" y="0"/>
                <wp:positionH relativeFrom="column">
                  <wp:posOffset>2137410</wp:posOffset>
                </wp:positionH>
                <wp:positionV relativeFrom="paragraph">
                  <wp:posOffset>11154</wp:posOffset>
                </wp:positionV>
                <wp:extent cx="1633644" cy="541866"/>
                <wp:effectExtent l="76200" t="38100" r="62230" b="29845"/>
                <wp:wrapNone/>
                <wp:docPr id="1" name="8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644" cy="541866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EE376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1" o:spid="_x0000_s1026" type="#_x0000_t58" style="position:absolute;margin-left:168.3pt;margin-top:.9pt;width:128.6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" filled="f" strokeweight="2.25pt"/>
            </w:pict>
          </mc:Fallback>
        </mc:AlternateContent>
      </w:r>
      <w:r w:rsidR="0061601D">
        <w:rPr>
          <w:b/>
          <w:bCs/>
          <w:sz w:val="28"/>
          <w:szCs w:val="28"/>
        </w:rPr>
        <w:t>A notice</w:t>
      </w:r>
    </w:p>
    <w:p w:rsidR="0061601D" w:rsidRPr="0037230E" w:rsidRDefault="0061601D" w:rsidP="006160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88" w:lineRule="auto"/>
        <w:ind w:left="284" w:right="284"/>
        <w:jc w:val="lowKashida"/>
        <w:rPr>
          <w:sz w:val="28"/>
          <w:szCs w:val="28"/>
        </w:rPr>
      </w:pPr>
      <w:r w:rsidRPr="00494F37">
        <w:rPr>
          <w:sz w:val="28"/>
          <w:szCs w:val="28"/>
          <w:u w:val="single"/>
        </w:rPr>
        <w:t xml:space="preserve">Some Perils </w:t>
      </w:r>
      <w:r w:rsidRPr="0037230E">
        <w:rPr>
          <w:sz w:val="28"/>
          <w:szCs w:val="28"/>
        </w:rPr>
        <w:t xml:space="preserve">are generally </w:t>
      </w:r>
      <w:r w:rsidRPr="00494F37">
        <w:rPr>
          <w:i/>
          <w:iCs/>
          <w:color w:val="FF0000"/>
          <w:sz w:val="28"/>
          <w:szCs w:val="28"/>
        </w:rPr>
        <w:t>insurable</w:t>
      </w:r>
      <w:r w:rsidRPr="0037230E">
        <w:rPr>
          <w:sz w:val="28"/>
          <w:szCs w:val="28"/>
        </w:rPr>
        <w:t xml:space="preserve"> (i.e. theft – fire – collision – burglary) and </w:t>
      </w:r>
      <w:r w:rsidRPr="00494F37">
        <w:rPr>
          <w:sz w:val="28"/>
          <w:szCs w:val="28"/>
          <w:u w:val="single"/>
        </w:rPr>
        <w:t>some others p</w:t>
      </w:r>
      <w:r w:rsidRPr="0037230E">
        <w:rPr>
          <w:sz w:val="28"/>
          <w:szCs w:val="28"/>
        </w:rPr>
        <w:t xml:space="preserve">erils </w:t>
      </w:r>
      <w:r w:rsidRPr="00494F37">
        <w:rPr>
          <w:i/>
          <w:iCs/>
          <w:color w:val="FF0000"/>
          <w:sz w:val="28"/>
          <w:szCs w:val="28"/>
        </w:rPr>
        <w:t>are difficult to insure</w:t>
      </w:r>
      <w:r w:rsidRPr="00494F37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(i.e. flood, earthquake, epidemic, war, civil unrest).</w:t>
      </w:r>
    </w:p>
    <w:p w:rsidR="0061601D" w:rsidRPr="0037230E" w:rsidRDefault="0061601D" w:rsidP="002E6DDE">
      <w:p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1.3.</w:t>
      </w:r>
      <w:r w:rsidR="002E6DDE">
        <w:rPr>
          <w:b/>
          <w:bCs/>
          <w:sz w:val="28"/>
          <w:szCs w:val="28"/>
        </w:rPr>
        <w:t>3</w:t>
      </w:r>
      <w:r w:rsidRPr="0037230E">
        <w:rPr>
          <w:b/>
          <w:bCs/>
          <w:sz w:val="28"/>
          <w:szCs w:val="28"/>
        </w:rPr>
        <w:t>-Hazard</w:t>
      </w:r>
      <w:r w:rsidRPr="0037230E">
        <w:rPr>
          <w:sz w:val="28"/>
          <w:szCs w:val="28"/>
        </w:rPr>
        <w:t>: A hazard is defined as "</w:t>
      </w:r>
      <w:r w:rsidRPr="00F33C6D">
        <w:rPr>
          <w:i/>
          <w:iCs/>
          <w:color w:val="0070C0"/>
          <w:sz w:val="28"/>
          <w:szCs w:val="28"/>
          <w:u w:val="single"/>
        </w:rPr>
        <w:t>a condition that creates or increases the chance of loss</w:t>
      </w:r>
      <w:r w:rsidRPr="00F332E3">
        <w:rPr>
          <w:i/>
          <w:iCs/>
          <w:sz w:val="28"/>
          <w:szCs w:val="28"/>
          <w:u w:val="single"/>
        </w:rPr>
        <w:t xml:space="preserve"> due to </w:t>
      </w:r>
      <w:r w:rsidRPr="008B6766">
        <w:rPr>
          <w:i/>
          <w:iCs/>
          <w:color w:val="FF0000"/>
          <w:sz w:val="28"/>
          <w:szCs w:val="28"/>
          <w:u w:val="single"/>
        </w:rPr>
        <w:t>a particular peril</w:t>
      </w:r>
      <w:r w:rsidRPr="008B6766">
        <w:rPr>
          <w:color w:val="FF0000"/>
          <w:sz w:val="28"/>
          <w:szCs w:val="28"/>
        </w:rPr>
        <w:t xml:space="preserve">". </w:t>
      </w:r>
      <w:r w:rsidRPr="00A54BFE">
        <w:rPr>
          <w:b/>
          <w:bCs/>
          <w:sz w:val="28"/>
          <w:szCs w:val="28"/>
        </w:rPr>
        <w:t>For example</w:t>
      </w:r>
      <w:r w:rsidRPr="0037230E">
        <w:rPr>
          <w:sz w:val="28"/>
          <w:szCs w:val="28"/>
        </w:rPr>
        <w:t xml:space="preserve">, </w:t>
      </w:r>
      <w:r w:rsidRPr="003B649E">
        <w:rPr>
          <w:i/>
          <w:iCs/>
          <w:color w:val="FF0000"/>
          <w:sz w:val="28"/>
          <w:szCs w:val="28"/>
          <w:u w:val="single"/>
        </w:rPr>
        <w:t>Poor car brakes</w:t>
      </w:r>
      <w:r w:rsidRPr="003B649E">
        <w:rPr>
          <w:color w:val="FF0000"/>
          <w:sz w:val="28"/>
          <w:szCs w:val="28"/>
          <w:u w:val="single"/>
        </w:rPr>
        <w:t xml:space="preserve"> </w:t>
      </w:r>
      <w:r w:rsidRPr="0037230E">
        <w:rPr>
          <w:sz w:val="28"/>
          <w:szCs w:val="28"/>
        </w:rPr>
        <w:t xml:space="preserve">are a </w:t>
      </w:r>
      <w:r w:rsidRPr="00026EAE">
        <w:rPr>
          <w:color w:val="FF0000"/>
          <w:sz w:val="28"/>
          <w:szCs w:val="28"/>
        </w:rPr>
        <w:t>hazard</w:t>
      </w:r>
      <w:r w:rsidRPr="0037230E">
        <w:rPr>
          <w:sz w:val="28"/>
          <w:szCs w:val="28"/>
        </w:rPr>
        <w:t xml:space="preserve"> making </w:t>
      </w:r>
      <w:r w:rsidRPr="00CE5A12">
        <w:rPr>
          <w:color w:val="FF0000"/>
          <w:sz w:val="28"/>
          <w:szCs w:val="28"/>
        </w:rPr>
        <w:t xml:space="preserve">loss due to the </w:t>
      </w:r>
      <w:r w:rsidRPr="00CE5A12">
        <w:rPr>
          <w:color w:val="FF0000"/>
          <w:sz w:val="28"/>
          <w:szCs w:val="28"/>
          <w:u w:val="single"/>
        </w:rPr>
        <w:t>collision peril</w:t>
      </w:r>
      <w:r w:rsidRPr="00CE5A12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more likely.</w:t>
      </w:r>
    </w:p>
    <w:p w:rsidR="0061601D" w:rsidRPr="0037230E" w:rsidRDefault="0061601D" w:rsidP="0061601D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There are </w:t>
      </w:r>
      <w:r w:rsidRPr="0037230E">
        <w:rPr>
          <w:b/>
          <w:bCs/>
          <w:i/>
          <w:iCs/>
          <w:sz w:val="28"/>
          <w:szCs w:val="28"/>
          <w:u w:val="single"/>
        </w:rPr>
        <w:t>three</w:t>
      </w:r>
      <w:r w:rsidRPr="0037230E">
        <w:rPr>
          <w:sz w:val="28"/>
          <w:szCs w:val="28"/>
        </w:rPr>
        <w:t xml:space="preserve"> types of hazard:</w:t>
      </w:r>
    </w:p>
    <w:p w:rsidR="0061601D" w:rsidRPr="0037230E" w:rsidRDefault="0061601D" w:rsidP="004056EE">
      <w:r w:rsidRPr="0037230E">
        <w:t>Physical hazard – Moral hazard – Morale hazard</w:t>
      </w:r>
    </w:p>
    <w:p w:rsidR="0061601D" w:rsidRPr="0037230E" w:rsidRDefault="0061601D" w:rsidP="0061601D">
      <w:pPr>
        <w:numPr>
          <w:ilvl w:val="0"/>
          <w:numId w:val="4"/>
        </w:numPr>
        <w:tabs>
          <w:tab w:val="clear" w:pos="1080"/>
          <w:tab w:val="right" w:pos="1134"/>
        </w:tabs>
        <w:spacing w:line="288" w:lineRule="auto"/>
        <w:ind w:left="993" w:hanging="349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Physical hazard</w:t>
      </w:r>
      <w:r w:rsidRPr="0037230E">
        <w:rPr>
          <w:sz w:val="28"/>
          <w:szCs w:val="28"/>
        </w:rPr>
        <w:t xml:space="preserve">: is </w:t>
      </w:r>
      <w:r w:rsidRPr="00D01D26">
        <w:rPr>
          <w:sz w:val="28"/>
          <w:szCs w:val="28"/>
          <w:u w:val="single"/>
        </w:rPr>
        <w:t>a physical condition</w:t>
      </w:r>
      <w:r w:rsidRPr="0037230E">
        <w:rPr>
          <w:sz w:val="28"/>
          <w:szCs w:val="28"/>
        </w:rPr>
        <w:t xml:space="preserve"> that increases </w:t>
      </w:r>
      <w:r w:rsidRPr="00D01D26">
        <w:rPr>
          <w:sz w:val="28"/>
          <w:szCs w:val="28"/>
          <w:u w:val="single"/>
        </w:rPr>
        <w:t>the chance of loss</w:t>
      </w:r>
      <w:r w:rsidRPr="0037230E">
        <w:rPr>
          <w:sz w:val="28"/>
          <w:szCs w:val="28"/>
        </w:rPr>
        <w:t xml:space="preserve">. In other words, </w:t>
      </w:r>
      <w:r w:rsidRPr="005F5C01">
        <w:rPr>
          <w:i/>
          <w:iCs/>
          <w:color w:val="FF0000"/>
          <w:sz w:val="28"/>
          <w:szCs w:val="28"/>
          <w:u w:val="single"/>
        </w:rPr>
        <w:t>the tangible conditions</w:t>
      </w:r>
      <w:r w:rsidRPr="005F5C01">
        <w:rPr>
          <w:color w:val="FF0000"/>
          <w:sz w:val="28"/>
          <w:szCs w:val="28"/>
        </w:rPr>
        <w:t xml:space="preserve"> of the environment </w:t>
      </w:r>
      <w:r w:rsidRPr="0037230E">
        <w:rPr>
          <w:sz w:val="28"/>
          <w:szCs w:val="28"/>
        </w:rPr>
        <w:t xml:space="preserve">that affect the </w:t>
      </w:r>
      <w:r w:rsidRPr="007B4400">
        <w:rPr>
          <w:color w:val="0070C0"/>
          <w:sz w:val="28"/>
          <w:szCs w:val="28"/>
        </w:rPr>
        <w:t>frequency</w:t>
      </w:r>
      <w:r w:rsidRPr="0037230E">
        <w:rPr>
          <w:sz w:val="28"/>
          <w:szCs w:val="28"/>
        </w:rPr>
        <w:t xml:space="preserve"> and </w:t>
      </w:r>
      <w:r w:rsidRPr="007B4400">
        <w:rPr>
          <w:color w:val="0070C0"/>
          <w:sz w:val="28"/>
          <w:szCs w:val="28"/>
        </w:rPr>
        <w:t>severity</w:t>
      </w:r>
      <w:r w:rsidRPr="0037230E">
        <w:rPr>
          <w:sz w:val="28"/>
          <w:szCs w:val="28"/>
        </w:rPr>
        <w:t xml:space="preserve"> of loss. </w:t>
      </w:r>
    </w:p>
    <w:p w:rsidR="0061601D" w:rsidRPr="0037230E" w:rsidRDefault="0061601D" w:rsidP="0061601D">
      <w:pPr>
        <w:spacing w:line="288" w:lineRule="auto"/>
        <w:ind w:left="360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>Examples of physical hazard:</w:t>
      </w:r>
    </w:p>
    <w:p w:rsidR="00595A37" w:rsidRDefault="0061601D" w:rsidP="0061601D">
      <w:pPr>
        <w:spacing w:line="288" w:lineRule="auto"/>
        <w:ind w:left="1080"/>
        <w:jc w:val="lowKashida"/>
        <w:rPr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37230E">
        <w:rPr>
          <w:sz w:val="28"/>
          <w:szCs w:val="28"/>
        </w:rPr>
        <w:t xml:space="preserve">Poor car brakes </w:t>
      </w:r>
      <w:r>
        <w:rPr>
          <w:sz w:val="28"/>
          <w:szCs w:val="28"/>
        </w:rPr>
        <w:t>-</w:t>
      </w:r>
      <w:r w:rsidRPr="0037230E">
        <w:rPr>
          <w:sz w:val="28"/>
          <w:szCs w:val="28"/>
        </w:rPr>
        <w:t xml:space="preserve"> slippery roads that increase the chance of cars accidents</w:t>
      </w:r>
    </w:p>
    <w:p w:rsidR="00953EFA" w:rsidRDefault="0061601D" w:rsidP="0061601D">
      <w:pPr>
        <w:spacing w:line="288" w:lineRule="auto"/>
        <w:ind w:left="108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230E">
        <w:rPr>
          <w:sz w:val="28"/>
          <w:szCs w:val="28"/>
        </w:rPr>
        <w:t xml:space="preserve"> </w:t>
      </w:r>
      <w:r w:rsidRPr="00D01D26">
        <w:rPr>
          <w:sz w:val="28"/>
          <w:szCs w:val="28"/>
          <w:u w:val="single"/>
        </w:rPr>
        <w:t>Defective wiring</w:t>
      </w:r>
      <w:r w:rsidRPr="0037230E">
        <w:rPr>
          <w:sz w:val="28"/>
          <w:szCs w:val="28"/>
        </w:rPr>
        <w:t xml:space="preserve"> in house that increases the chance of loss</w:t>
      </w:r>
    </w:p>
    <w:p w:rsidR="00953EFA" w:rsidRPr="0037230E" w:rsidRDefault="0061601D" w:rsidP="00953EFA">
      <w:pPr>
        <w:spacing w:line="288" w:lineRule="auto"/>
        <w:ind w:left="108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</w:t>
      </w:r>
      <w:r w:rsidR="00953EFA">
        <w:rPr>
          <w:sz w:val="28"/>
          <w:szCs w:val="28"/>
        </w:rPr>
        <w:t xml:space="preserve">– Icy roads   (slippery </w:t>
      </w:r>
      <w:r w:rsidR="00026EAE">
        <w:rPr>
          <w:sz w:val="28"/>
          <w:szCs w:val="28"/>
        </w:rPr>
        <w:t>roads)</w:t>
      </w:r>
    </w:p>
    <w:p w:rsidR="006853D1" w:rsidRDefault="0061601D" w:rsidP="0061601D">
      <w:pPr>
        <w:spacing w:line="288" w:lineRule="auto"/>
        <w:ind w:left="108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30E">
        <w:rPr>
          <w:sz w:val="28"/>
          <w:szCs w:val="28"/>
        </w:rPr>
        <w:t xml:space="preserve">Defective lock on a door of house that increases the chance of loss </w:t>
      </w:r>
    </w:p>
    <w:p w:rsidR="0061601D" w:rsidRPr="0037230E" w:rsidRDefault="0061601D" w:rsidP="0061601D">
      <w:pPr>
        <w:spacing w:line="288" w:lineRule="auto"/>
        <w:ind w:left="1080"/>
        <w:jc w:val="lowKashida"/>
        <w:rPr>
          <w:sz w:val="28"/>
          <w:szCs w:val="28"/>
        </w:rPr>
      </w:pPr>
      <w:r>
        <w:rPr>
          <w:sz w:val="28"/>
          <w:szCs w:val="28"/>
        </w:rPr>
        <w:t>-</w:t>
      </w:r>
      <w:r w:rsidRPr="0037230E">
        <w:rPr>
          <w:sz w:val="28"/>
          <w:szCs w:val="28"/>
        </w:rPr>
        <w:t xml:space="preserve"> Dry forests.</w:t>
      </w:r>
      <w:r w:rsidR="00486A60">
        <w:rPr>
          <w:sz w:val="28"/>
          <w:szCs w:val="28"/>
        </w:rPr>
        <w:t xml:space="preserve">  </w:t>
      </w:r>
    </w:p>
    <w:p w:rsidR="0061601D" w:rsidRPr="00CB023B" w:rsidRDefault="0061601D" w:rsidP="0061601D">
      <w:pPr>
        <w:numPr>
          <w:ilvl w:val="0"/>
          <w:numId w:val="4"/>
        </w:numPr>
        <w:tabs>
          <w:tab w:val="clear" w:pos="1080"/>
        </w:tabs>
        <w:spacing w:line="288" w:lineRule="auto"/>
        <w:ind w:left="709" w:hanging="349"/>
        <w:jc w:val="lowKashida"/>
        <w:rPr>
          <w:i/>
          <w:iCs/>
          <w:sz w:val="28"/>
          <w:szCs w:val="28"/>
          <w:u w:val="single"/>
        </w:rPr>
      </w:pPr>
      <w:r w:rsidRPr="0037230E">
        <w:rPr>
          <w:b/>
          <w:bCs/>
          <w:sz w:val="28"/>
          <w:szCs w:val="28"/>
        </w:rPr>
        <w:lastRenderedPageBreak/>
        <w:t>Moral Hazard</w:t>
      </w:r>
      <w:r w:rsidRPr="0037230E">
        <w:rPr>
          <w:sz w:val="28"/>
          <w:szCs w:val="28"/>
        </w:rPr>
        <w:t xml:space="preserve"> is </w:t>
      </w:r>
      <w:r w:rsidRPr="000507CB">
        <w:rPr>
          <w:b/>
          <w:bCs/>
          <w:sz w:val="28"/>
          <w:szCs w:val="28"/>
          <w:u w:val="single"/>
        </w:rPr>
        <w:t>the dishonesty</w:t>
      </w:r>
      <w:r w:rsidRPr="0037230E">
        <w:rPr>
          <w:sz w:val="28"/>
          <w:szCs w:val="28"/>
        </w:rPr>
        <w:t xml:space="preserve"> or </w:t>
      </w:r>
      <w:r w:rsidRPr="000507CB">
        <w:rPr>
          <w:b/>
          <w:bCs/>
          <w:sz w:val="28"/>
          <w:szCs w:val="28"/>
          <w:u w:val="single"/>
        </w:rPr>
        <w:t>character defects</w:t>
      </w:r>
      <w:r w:rsidRPr="0037230E">
        <w:rPr>
          <w:sz w:val="28"/>
          <w:szCs w:val="28"/>
        </w:rPr>
        <w:t xml:space="preserve"> in </w:t>
      </w:r>
      <w:r w:rsidRPr="000507CB">
        <w:rPr>
          <w:b/>
          <w:bCs/>
          <w:sz w:val="28"/>
          <w:szCs w:val="28"/>
        </w:rPr>
        <w:t>insured</w:t>
      </w:r>
      <w:r w:rsidRPr="0037230E">
        <w:rPr>
          <w:sz w:val="28"/>
          <w:szCs w:val="28"/>
        </w:rPr>
        <w:t xml:space="preserve"> (Peron has insurance policy) that increase </w:t>
      </w:r>
      <w:r w:rsidRPr="0004203C">
        <w:rPr>
          <w:color w:val="0070C0"/>
          <w:sz w:val="28"/>
          <w:szCs w:val="28"/>
        </w:rPr>
        <w:t xml:space="preserve">the frequency </w:t>
      </w:r>
      <w:r w:rsidRPr="0037230E">
        <w:rPr>
          <w:sz w:val="28"/>
          <w:szCs w:val="28"/>
        </w:rPr>
        <w:t xml:space="preserve">and / or </w:t>
      </w:r>
      <w:r w:rsidRPr="0004203C">
        <w:rPr>
          <w:color w:val="0070C0"/>
          <w:sz w:val="28"/>
          <w:szCs w:val="28"/>
        </w:rPr>
        <w:t>severity of loss</w:t>
      </w:r>
      <w:r w:rsidRPr="0037230E">
        <w:rPr>
          <w:sz w:val="28"/>
          <w:szCs w:val="28"/>
        </w:rPr>
        <w:t>.</w:t>
      </w:r>
      <w:r w:rsidR="00EE645A">
        <w:rPr>
          <w:sz w:val="28"/>
          <w:szCs w:val="28"/>
        </w:rPr>
        <w:t xml:space="preserve">  </w:t>
      </w:r>
      <w:r w:rsidRPr="0037230E">
        <w:rPr>
          <w:sz w:val="28"/>
          <w:szCs w:val="28"/>
        </w:rPr>
        <w:t xml:space="preserve"> </w:t>
      </w:r>
      <w:r w:rsidRPr="008A5937">
        <w:rPr>
          <w:b/>
          <w:bCs/>
          <w:sz w:val="28"/>
          <w:szCs w:val="28"/>
          <w:u w:val="single"/>
        </w:rPr>
        <w:t>In other words</w:t>
      </w:r>
      <w:r w:rsidRPr="0037230E">
        <w:rPr>
          <w:sz w:val="28"/>
          <w:szCs w:val="28"/>
        </w:rPr>
        <w:t xml:space="preserve">, a </w:t>
      </w:r>
      <w:r w:rsidRPr="003F6EA4">
        <w:rPr>
          <w:color w:val="FF0000"/>
          <w:sz w:val="28"/>
          <w:szCs w:val="28"/>
        </w:rPr>
        <w:t xml:space="preserve">moral hazard </w:t>
      </w:r>
      <w:r w:rsidRPr="0037230E">
        <w:rPr>
          <w:sz w:val="28"/>
          <w:szCs w:val="28"/>
        </w:rPr>
        <w:t xml:space="preserve">exists when </w:t>
      </w:r>
      <w:r w:rsidRPr="00BC6CE8">
        <w:rPr>
          <w:color w:val="0070C0"/>
          <w:sz w:val="28"/>
          <w:szCs w:val="28"/>
          <w:u w:val="single"/>
        </w:rPr>
        <w:t>the insured person is one who may dishonestly cause loss</w:t>
      </w:r>
      <w:r w:rsidRPr="00BC6CE8">
        <w:rPr>
          <w:color w:val="0070C0"/>
          <w:sz w:val="28"/>
          <w:szCs w:val="28"/>
        </w:rPr>
        <w:t>.</w:t>
      </w:r>
      <w:r w:rsidRPr="0037230E">
        <w:rPr>
          <w:sz w:val="28"/>
          <w:szCs w:val="28"/>
        </w:rPr>
        <w:t xml:space="preserve"> </w:t>
      </w:r>
      <w:r w:rsidRPr="004915B9">
        <w:rPr>
          <w:b/>
          <w:bCs/>
          <w:color w:val="FF0000"/>
          <w:sz w:val="28"/>
          <w:szCs w:val="28"/>
        </w:rPr>
        <w:t>Generally</w:t>
      </w:r>
      <w:r w:rsidRPr="0037230E">
        <w:rPr>
          <w:sz w:val="28"/>
          <w:szCs w:val="28"/>
        </w:rPr>
        <w:t xml:space="preserve">, </w:t>
      </w:r>
      <w:r w:rsidRPr="00A23C55">
        <w:rPr>
          <w:color w:val="0070C0"/>
          <w:sz w:val="28"/>
          <w:szCs w:val="28"/>
        </w:rPr>
        <w:t xml:space="preserve">moral hazard </w:t>
      </w:r>
      <w:r w:rsidRPr="0037230E">
        <w:rPr>
          <w:sz w:val="28"/>
          <w:szCs w:val="28"/>
        </w:rPr>
        <w:t xml:space="preserve">exists </w:t>
      </w:r>
      <w:r w:rsidRPr="00CB023B">
        <w:rPr>
          <w:i/>
          <w:iCs/>
          <w:sz w:val="28"/>
          <w:szCs w:val="28"/>
          <w:u w:val="single"/>
        </w:rPr>
        <w:t xml:space="preserve">when a person can </w:t>
      </w:r>
      <w:r w:rsidRPr="00CB023B">
        <w:rPr>
          <w:b/>
          <w:bCs/>
          <w:i/>
          <w:iCs/>
          <w:sz w:val="28"/>
          <w:szCs w:val="28"/>
          <w:u w:val="single"/>
        </w:rPr>
        <w:t>gain</w:t>
      </w:r>
      <w:r w:rsidRPr="00CB023B">
        <w:rPr>
          <w:i/>
          <w:iCs/>
          <w:sz w:val="28"/>
          <w:szCs w:val="28"/>
          <w:u w:val="single"/>
        </w:rPr>
        <w:t xml:space="preserve"> from occurrence of a loss.</w:t>
      </w:r>
    </w:p>
    <w:p w:rsidR="0061601D" w:rsidRPr="0037230E" w:rsidRDefault="0061601D" w:rsidP="0061601D">
      <w:pPr>
        <w:tabs>
          <w:tab w:val="right" w:pos="709"/>
        </w:tabs>
        <w:spacing w:line="288" w:lineRule="auto"/>
        <w:ind w:left="360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>Examples of moral Hazards:</w:t>
      </w:r>
    </w:p>
    <w:p w:rsidR="0061601D" w:rsidRPr="0037230E" w:rsidRDefault="0061601D" w:rsidP="0061601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D01D26">
        <w:rPr>
          <w:sz w:val="28"/>
          <w:szCs w:val="28"/>
          <w:u w:val="single"/>
        </w:rPr>
        <w:t>Creating an accident for a car</w:t>
      </w:r>
      <w:r w:rsidRPr="0037230E">
        <w:rPr>
          <w:sz w:val="28"/>
          <w:szCs w:val="28"/>
        </w:rPr>
        <w:t xml:space="preserve"> to collect indemnity from insurance company.</w:t>
      </w:r>
    </w:p>
    <w:p w:rsidR="0061601D" w:rsidRPr="0037230E" w:rsidRDefault="0061601D" w:rsidP="004A6FA2">
      <w:pPr>
        <w:numPr>
          <w:ilvl w:val="1"/>
          <w:numId w:val="1"/>
        </w:numPr>
        <w:tabs>
          <w:tab w:val="clear" w:pos="1440"/>
          <w:tab w:val="num" w:pos="810"/>
        </w:tabs>
        <w:spacing w:line="288" w:lineRule="auto"/>
        <w:ind w:left="993" w:hanging="284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Creating </w:t>
      </w:r>
      <w:r w:rsidRPr="00D01D26">
        <w:rPr>
          <w:sz w:val="28"/>
          <w:szCs w:val="28"/>
          <w:u w:val="single"/>
        </w:rPr>
        <w:t>an intentionally fire</w:t>
      </w:r>
      <w:r w:rsidRPr="0037230E">
        <w:rPr>
          <w:sz w:val="28"/>
          <w:szCs w:val="28"/>
        </w:rPr>
        <w:t xml:space="preserve"> in an </w:t>
      </w:r>
      <w:r w:rsidRPr="00A23C55">
        <w:rPr>
          <w:color w:val="0070C0"/>
          <w:sz w:val="28"/>
          <w:szCs w:val="28"/>
          <w:u w:val="single"/>
        </w:rPr>
        <w:t>unsold insured merchandise</w:t>
      </w:r>
      <w:r w:rsidRPr="00A23C55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>to collect indemnity from insurance company.</w:t>
      </w:r>
    </w:p>
    <w:p w:rsidR="0061601D" w:rsidRPr="0037230E" w:rsidRDefault="0061601D" w:rsidP="004A6FA2">
      <w:pPr>
        <w:numPr>
          <w:ilvl w:val="1"/>
          <w:numId w:val="23"/>
        </w:numPr>
        <w:spacing w:line="288" w:lineRule="auto"/>
        <w:ind w:left="1260" w:hanging="720"/>
        <w:jc w:val="lowKashida"/>
        <w:rPr>
          <w:sz w:val="28"/>
          <w:szCs w:val="28"/>
        </w:rPr>
      </w:pPr>
      <w:r w:rsidRPr="001F2EA3">
        <w:rPr>
          <w:color w:val="FF0000"/>
          <w:sz w:val="28"/>
          <w:szCs w:val="28"/>
          <w:u w:val="single"/>
        </w:rPr>
        <w:t>Deliberately killing of the insured</w:t>
      </w:r>
      <w:r w:rsidRPr="0037230E">
        <w:rPr>
          <w:sz w:val="28"/>
          <w:szCs w:val="28"/>
        </w:rPr>
        <w:t xml:space="preserve">, to collect </w:t>
      </w:r>
      <w:r w:rsidRPr="001F2EA3">
        <w:rPr>
          <w:color w:val="FF0000"/>
          <w:sz w:val="28"/>
          <w:szCs w:val="28"/>
        </w:rPr>
        <w:t xml:space="preserve">sum insured </w:t>
      </w:r>
      <w:r w:rsidRPr="0037230E">
        <w:rPr>
          <w:sz w:val="28"/>
          <w:szCs w:val="28"/>
        </w:rPr>
        <w:t>from insurance company</w:t>
      </w:r>
    </w:p>
    <w:p w:rsidR="0061601D" w:rsidRDefault="00775FC4" w:rsidP="00775FC4">
      <w:pPr>
        <w:tabs>
          <w:tab w:val="right" w:pos="709"/>
        </w:tabs>
        <w:spacing w:line="288" w:lineRule="auto"/>
        <w:ind w:left="360"/>
        <w:jc w:val="lowKashida"/>
        <w:rPr>
          <w:sz w:val="28"/>
          <w:szCs w:val="28"/>
        </w:rPr>
      </w:pPr>
      <w:r w:rsidRPr="00775FC4">
        <w:rPr>
          <w:b/>
          <w:bCs/>
          <w:i/>
          <w:iCs/>
          <w:sz w:val="28"/>
          <w:szCs w:val="28"/>
          <w:u w:val="single"/>
        </w:rPr>
        <w:t xml:space="preserve">A </w:t>
      </w:r>
      <w:r w:rsidR="004A6FA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gramStart"/>
      <w:r w:rsidRPr="00775FC4">
        <w:rPr>
          <w:b/>
          <w:bCs/>
          <w:i/>
          <w:iCs/>
          <w:sz w:val="28"/>
          <w:szCs w:val="28"/>
          <w:u w:val="single"/>
        </w:rPr>
        <w:t>Notice</w:t>
      </w:r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 </w:t>
      </w:r>
      <w:r w:rsidR="0061601D" w:rsidRPr="00775FC4">
        <w:rPr>
          <w:b/>
          <w:bCs/>
          <w:sz w:val="28"/>
          <w:szCs w:val="28"/>
        </w:rPr>
        <w:t>Moral hazard</w:t>
      </w:r>
      <w:r w:rsidR="0061601D" w:rsidRPr="00775FC4">
        <w:rPr>
          <w:sz w:val="28"/>
          <w:szCs w:val="28"/>
        </w:rPr>
        <w:t xml:space="preserve"> is existed in </w:t>
      </w:r>
      <w:r w:rsidR="0061601D" w:rsidRPr="00D01D26">
        <w:rPr>
          <w:i/>
          <w:iCs/>
          <w:sz w:val="28"/>
          <w:szCs w:val="28"/>
          <w:u w:val="single"/>
        </w:rPr>
        <w:t>all types of insurance</w:t>
      </w:r>
      <w:r w:rsidR="0061601D" w:rsidRPr="00775FC4">
        <w:rPr>
          <w:sz w:val="28"/>
          <w:szCs w:val="28"/>
        </w:rPr>
        <w:t xml:space="preserve">. So, the insurance companies try </w:t>
      </w:r>
      <w:r w:rsidR="0061601D" w:rsidRPr="004915B9">
        <w:rPr>
          <w:color w:val="0070C0"/>
          <w:sz w:val="28"/>
          <w:szCs w:val="28"/>
        </w:rPr>
        <w:t xml:space="preserve">to avoid insurance </w:t>
      </w:r>
      <w:r w:rsidR="0061601D" w:rsidRPr="00775FC4">
        <w:rPr>
          <w:sz w:val="28"/>
          <w:szCs w:val="28"/>
        </w:rPr>
        <w:t xml:space="preserve">in situations where there is </w:t>
      </w:r>
      <w:r w:rsidR="0061601D" w:rsidRPr="00D007C9">
        <w:rPr>
          <w:color w:val="FF0000"/>
          <w:sz w:val="28"/>
          <w:szCs w:val="28"/>
        </w:rPr>
        <w:t>evidence of moral hazard</w:t>
      </w:r>
      <w:r w:rsidR="0061601D" w:rsidRPr="00775FC4">
        <w:rPr>
          <w:sz w:val="28"/>
          <w:szCs w:val="28"/>
        </w:rPr>
        <w:t xml:space="preserve">. Also, insurance companies try to </w:t>
      </w:r>
      <w:r w:rsidR="0061601D" w:rsidRPr="00091DCE">
        <w:rPr>
          <w:color w:val="FF0000"/>
          <w:sz w:val="28"/>
          <w:szCs w:val="28"/>
          <w:u w:val="single"/>
        </w:rPr>
        <w:t xml:space="preserve">control moral hazard </w:t>
      </w:r>
      <w:r w:rsidR="0061601D" w:rsidRPr="00775FC4">
        <w:rPr>
          <w:sz w:val="28"/>
          <w:szCs w:val="28"/>
        </w:rPr>
        <w:t xml:space="preserve">by </w:t>
      </w:r>
      <w:r w:rsidR="0061601D" w:rsidRPr="00ED45B9">
        <w:rPr>
          <w:color w:val="0070C0"/>
          <w:sz w:val="28"/>
          <w:szCs w:val="28"/>
          <w:u w:val="single"/>
        </w:rPr>
        <w:t xml:space="preserve">careful underwriting </w:t>
      </w:r>
      <w:r w:rsidR="0061601D" w:rsidRPr="00091DCE">
        <w:rPr>
          <w:color w:val="FF0000"/>
          <w:sz w:val="28"/>
          <w:szCs w:val="28"/>
        </w:rPr>
        <w:t>of applicants for insurance</w:t>
      </w:r>
      <w:r w:rsidR="0061601D" w:rsidRPr="00775FC4">
        <w:rPr>
          <w:sz w:val="28"/>
          <w:szCs w:val="28"/>
        </w:rPr>
        <w:t>.</w:t>
      </w:r>
    </w:p>
    <w:p w:rsidR="0082253F" w:rsidRPr="00775FC4" w:rsidRDefault="0082253F" w:rsidP="00775FC4">
      <w:pPr>
        <w:tabs>
          <w:tab w:val="right" w:pos="709"/>
        </w:tabs>
        <w:spacing w:line="288" w:lineRule="auto"/>
        <w:ind w:left="360"/>
        <w:jc w:val="lowKashida"/>
        <w:rPr>
          <w:sz w:val="28"/>
          <w:szCs w:val="28"/>
        </w:rPr>
      </w:pPr>
    </w:p>
    <w:p w:rsidR="0061601D" w:rsidRPr="0037230E" w:rsidRDefault="0061601D" w:rsidP="0061601D">
      <w:pPr>
        <w:numPr>
          <w:ilvl w:val="0"/>
          <w:numId w:val="4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Morale Hazard</w:t>
      </w:r>
      <w:r w:rsidRPr="0037230E">
        <w:rPr>
          <w:sz w:val="28"/>
          <w:szCs w:val="28"/>
        </w:rPr>
        <w:t xml:space="preserve"> is </w:t>
      </w:r>
      <w:r w:rsidRPr="00D01D26">
        <w:rPr>
          <w:sz w:val="28"/>
          <w:szCs w:val="28"/>
          <w:u w:val="single"/>
        </w:rPr>
        <w:t xml:space="preserve">the attitudes of carelessness </w:t>
      </w:r>
      <w:r w:rsidRPr="0037230E">
        <w:rPr>
          <w:sz w:val="28"/>
          <w:szCs w:val="28"/>
        </w:rPr>
        <w:t xml:space="preserve">or </w:t>
      </w:r>
      <w:r w:rsidRPr="00C50051">
        <w:rPr>
          <w:color w:val="FF0000"/>
          <w:sz w:val="28"/>
          <w:szCs w:val="28"/>
        </w:rPr>
        <w:t>i</w:t>
      </w:r>
      <w:r w:rsidRPr="00C50051">
        <w:rPr>
          <w:color w:val="FF0000"/>
          <w:sz w:val="28"/>
          <w:szCs w:val="28"/>
          <w:u w:val="single"/>
        </w:rPr>
        <w:t xml:space="preserve">ndifference and lack of concern </w:t>
      </w:r>
      <w:r w:rsidRPr="00D01D26">
        <w:rPr>
          <w:sz w:val="28"/>
          <w:szCs w:val="28"/>
          <w:u w:val="single"/>
        </w:rPr>
        <w:t xml:space="preserve">that increase </w:t>
      </w:r>
      <w:r w:rsidRPr="00C50051">
        <w:rPr>
          <w:b/>
          <w:bCs/>
          <w:sz w:val="28"/>
          <w:szCs w:val="28"/>
          <w:u w:val="single"/>
        </w:rPr>
        <w:t>the frequency of loss</w:t>
      </w:r>
      <w:r w:rsidRPr="00D01D26">
        <w:rPr>
          <w:sz w:val="28"/>
          <w:szCs w:val="28"/>
          <w:u w:val="single"/>
        </w:rPr>
        <w:t xml:space="preserve"> and </w:t>
      </w:r>
      <w:r w:rsidRPr="00C50051">
        <w:rPr>
          <w:b/>
          <w:bCs/>
          <w:sz w:val="28"/>
          <w:szCs w:val="28"/>
          <w:u w:val="single"/>
        </w:rPr>
        <w:t>severity of loss</w:t>
      </w:r>
      <w:r w:rsidRPr="00D01D26">
        <w:rPr>
          <w:sz w:val="28"/>
          <w:szCs w:val="28"/>
          <w:u w:val="single"/>
        </w:rPr>
        <w:t xml:space="preserve"> which can occur, </w:t>
      </w:r>
      <w:r w:rsidRPr="00A23C55">
        <w:rPr>
          <w:color w:val="0070C0"/>
          <w:sz w:val="28"/>
          <w:szCs w:val="28"/>
          <w:u w:val="single"/>
        </w:rPr>
        <w:t>because of insurance</w:t>
      </w:r>
      <w:r w:rsidRPr="00D01D26">
        <w:rPr>
          <w:sz w:val="28"/>
          <w:szCs w:val="28"/>
          <w:u w:val="single"/>
        </w:rPr>
        <w:t>.</w:t>
      </w:r>
      <w:r w:rsidRPr="0037230E">
        <w:rPr>
          <w:sz w:val="28"/>
          <w:szCs w:val="28"/>
        </w:rPr>
        <w:t xml:space="preserve"> For example, Person who instead of taking </w:t>
      </w:r>
      <w:r w:rsidRPr="0094322B">
        <w:rPr>
          <w:b/>
          <w:bCs/>
          <w:i/>
          <w:iCs/>
          <w:sz w:val="28"/>
          <w:szCs w:val="28"/>
          <w:u w:val="single"/>
        </w:rPr>
        <w:t>reasonable care</w:t>
      </w:r>
      <w:r w:rsidRPr="0037230E">
        <w:rPr>
          <w:sz w:val="28"/>
          <w:szCs w:val="28"/>
        </w:rPr>
        <w:t xml:space="preserve"> of </w:t>
      </w:r>
      <w:r w:rsidRPr="0094322B">
        <w:rPr>
          <w:b/>
          <w:bCs/>
          <w:i/>
          <w:iCs/>
          <w:sz w:val="28"/>
          <w:szCs w:val="28"/>
          <w:u w:val="single"/>
        </w:rPr>
        <w:t>his insured house against fire risk</w:t>
      </w:r>
      <w:r w:rsidRPr="0037230E">
        <w:rPr>
          <w:sz w:val="28"/>
          <w:szCs w:val="28"/>
        </w:rPr>
        <w:t xml:space="preserve">, say "it is insured, so </w:t>
      </w:r>
      <w:r w:rsidRPr="003F6EA4">
        <w:rPr>
          <w:color w:val="FF0000"/>
          <w:sz w:val="28"/>
          <w:szCs w:val="28"/>
        </w:rPr>
        <w:t>why should I worry</w:t>
      </w:r>
      <w:r w:rsidRPr="0037230E">
        <w:rPr>
          <w:sz w:val="28"/>
          <w:szCs w:val="28"/>
        </w:rPr>
        <w:t>?" That is considered indifference (morale hazard) because of insurance.</w:t>
      </w:r>
    </w:p>
    <w:p w:rsidR="0061601D" w:rsidRPr="0037230E" w:rsidRDefault="0061601D" w:rsidP="0061601D">
      <w:pPr>
        <w:tabs>
          <w:tab w:val="right" w:pos="709"/>
        </w:tabs>
        <w:spacing w:line="288" w:lineRule="auto"/>
        <w:ind w:left="360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ab/>
        <w:t>Examples of moral</w:t>
      </w:r>
      <w:r w:rsidR="00A0018C">
        <w:rPr>
          <w:b/>
          <w:bCs/>
          <w:sz w:val="28"/>
          <w:szCs w:val="28"/>
        </w:rPr>
        <w:t>e</w:t>
      </w:r>
      <w:r w:rsidRPr="0037230E">
        <w:rPr>
          <w:b/>
          <w:bCs/>
          <w:sz w:val="28"/>
          <w:szCs w:val="28"/>
        </w:rPr>
        <w:t xml:space="preserve"> Hazards:</w:t>
      </w:r>
    </w:p>
    <w:p w:rsidR="0061601D" w:rsidRPr="0037230E" w:rsidRDefault="0061601D" w:rsidP="0061601D">
      <w:pPr>
        <w:numPr>
          <w:ilvl w:val="1"/>
          <w:numId w:val="1"/>
        </w:numPr>
        <w:tabs>
          <w:tab w:val="clear" w:pos="1440"/>
          <w:tab w:val="num" w:pos="993"/>
        </w:tabs>
        <w:spacing w:line="288" w:lineRule="auto"/>
        <w:ind w:left="993" w:hanging="284"/>
        <w:jc w:val="lowKashida"/>
        <w:rPr>
          <w:sz w:val="28"/>
          <w:szCs w:val="28"/>
        </w:rPr>
      </w:pPr>
      <w:r w:rsidRPr="000E66F1">
        <w:rPr>
          <w:i/>
          <w:iCs/>
          <w:color w:val="FF0000"/>
          <w:sz w:val="28"/>
          <w:szCs w:val="28"/>
        </w:rPr>
        <w:t>Careless cigarette smoking</w:t>
      </w:r>
      <w:r w:rsidRPr="000E66F1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that increases the probability of loss by fire.</w:t>
      </w:r>
    </w:p>
    <w:p w:rsidR="0061601D" w:rsidRPr="0037230E" w:rsidRDefault="0061601D" w:rsidP="0061601D">
      <w:pPr>
        <w:numPr>
          <w:ilvl w:val="1"/>
          <w:numId w:val="1"/>
        </w:numPr>
        <w:tabs>
          <w:tab w:val="clear" w:pos="1440"/>
          <w:tab w:val="num" w:pos="993"/>
        </w:tabs>
        <w:spacing w:line="288" w:lineRule="auto"/>
        <w:ind w:left="993" w:hanging="284"/>
        <w:jc w:val="lowKashida"/>
        <w:rPr>
          <w:sz w:val="28"/>
          <w:szCs w:val="28"/>
        </w:rPr>
      </w:pPr>
      <w:r w:rsidRPr="000E66F1">
        <w:rPr>
          <w:i/>
          <w:iCs/>
          <w:color w:val="FF0000"/>
          <w:sz w:val="28"/>
          <w:szCs w:val="28"/>
        </w:rPr>
        <w:t>Leaving car keys</w:t>
      </w:r>
      <w:r w:rsidRPr="000E66F1">
        <w:rPr>
          <w:color w:val="FF0000"/>
          <w:sz w:val="28"/>
          <w:szCs w:val="28"/>
        </w:rPr>
        <w:t xml:space="preserve"> </w:t>
      </w:r>
      <w:r w:rsidRPr="000E66F1">
        <w:rPr>
          <w:i/>
          <w:iCs/>
          <w:color w:val="FF0000"/>
          <w:sz w:val="28"/>
          <w:szCs w:val="28"/>
        </w:rPr>
        <w:t>in an unlocked car</w:t>
      </w:r>
      <w:r w:rsidRPr="000E66F1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that increase the probability of theft,</w:t>
      </w:r>
    </w:p>
    <w:p w:rsidR="0061601D" w:rsidRPr="0037230E" w:rsidRDefault="0061601D" w:rsidP="0061601D">
      <w:pPr>
        <w:numPr>
          <w:ilvl w:val="1"/>
          <w:numId w:val="1"/>
        </w:numPr>
        <w:tabs>
          <w:tab w:val="clear" w:pos="1440"/>
          <w:tab w:val="num" w:pos="993"/>
        </w:tabs>
        <w:spacing w:line="288" w:lineRule="auto"/>
        <w:ind w:left="993" w:hanging="284"/>
        <w:jc w:val="lowKashida"/>
        <w:rPr>
          <w:sz w:val="28"/>
          <w:szCs w:val="28"/>
        </w:rPr>
      </w:pPr>
      <w:r w:rsidRPr="000E66F1">
        <w:rPr>
          <w:i/>
          <w:iCs/>
          <w:color w:val="FF0000"/>
          <w:sz w:val="28"/>
          <w:szCs w:val="28"/>
        </w:rPr>
        <w:t>Leaving a door unlocked</w:t>
      </w:r>
      <w:r w:rsidRPr="000E66F1">
        <w:rPr>
          <w:color w:val="FF0000"/>
          <w:sz w:val="28"/>
          <w:szCs w:val="28"/>
        </w:rPr>
        <w:t xml:space="preserve"> </w:t>
      </w:r>
      <w:r w:rsidRPr="00C27303">
        <w:rPr>
          <w:i/>
          <w:iCs/>
          <w:color w:val="FF0000"/>
          <w:sz w:val="28"/>
          <w:szCs w:val="28"/>
        </w:rPr>
        <w:t>of your flat</w:t>
      </w:r>
      <w:r w:rsidRPr="00C27303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increase the probability of theft, because it allows </w:t>
      </w:r>
      <w:r w:rsidRPr="001723AB">
        <w:rPr>
          <w:sz w:val="28"/>
          <w:szCs w:val="28"/>
          <w:u w:val="single"/>
        </w:rPr>
        <w:t>a burglar</w:t>
      </w:r>
      <w:r w:rsidRPr="0037230E">
        <w:rPr>
          <w:sz w:val="28"/>
          <w:szCs w:val="28"/>
        </w:rPr>
        <w:t xml:space="preserve"> to enter the flat.</w:t>
      </w:r>
    </w:p>
    <w:p w:rsidR="0061601D" w:rsidRDefault="0061601D" w:rsidP="00C74380">
      <w:pPr>
        <w:rPr>
          <w:rFonts w:asciiTheme="majorBidi" w:hAnsiTheme="majorBidi" w:cstheme="majorBidi"/>
          <w:sz w:val="28"/>
          <w:szCs w:val="28"/>
        </w:rPr>
      </w:pPr>
    </w:p>
    <w:p w:rsidR="004510BD" w:rsidRPr="00250DF5" w:rsidRDefault="004510BD" w:rsidP="004510BD">
      <w:pPr>
        <w:spacing w:line="288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1.4 - Classification of Risks</w:t>
      </w:r>
    </w:p>
    <w:p w:rsidR="004510BD" w:rsidRPr="0037230E" w:rsidRDefault="004510BD" w:rsidP="00CF0495">
      <w:pPr>
        <w:tabs>
          <w:tab w:val="right" w:pos="709"/>
        </w:tabs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Risks may be classified in many ways, but from </w:t>
      </w:r>
      <w:r w:rsidRPr="00C50051">
        <w:rPr>
          <w:b/>
          <w:bCs/>
          <w:sz w:val="28"/>
          <w:szCs w:val="28"/>
          <w:u w:val="single"/>
        </w:rPr>
        <w:t>our viewpoint</w:t>
      </w:r>
      <w:r w:rsidRPr="0037230E">
        <w:rPr>
          <w:sz w:val="28"/>
          <w:szCs w:val="28"/>
        </w:rPr>
        <w:t xml:space="preserve"> we can classify the risks as either 1-</w:t>
      </w:r>
      <w:r w:rsidRPr="0037230E">
        <w:rPr>
          <w:b/>
          <w:bCs/>
          <w:i/>
          <w:iCs/>
          <w:sz w:val="28"/>
          <w:szCs w:val="28"/>
          <w:u w:val="single"/>
        </w:rPr>
        <w:t>pure</w:t>
      </w:r>
      <w:r w:rsidRPr="0037230E">
        <w:rPr>
          <w:sz w:val="28"/>
          <w:szCs w:val="28"/>
        </w:rPr>
        <w:t xml:space="preserve"> </w:t>
      </w:r>
      <w:r w:rsidRPr="0037230E">
        <w:rPr>
          <w:b/>
          <w:bCs/>
          <w:i/>
          <w:iCs/>
          <w:sz w:val="28"/>
          <w:szCs w:val="28"/>
          <w:u w:val="single"/>
        </w:rPr>
        <w:t>risks</w:t>
      </w:r>
      <w:r w:rsidRPr="0037230E">
        <w:rPr>
          <w:sz w:val="28"/>
          <w:szCs w:val="28"/>
        </w:rPr>
        <w:t xml:space="preserve"> or 2- </w:t>
      </w:r>
      <w:r w:rsidRPr="0037230E">
        <w:rPr>
          <w:b/>
          <w:bCs/>
          <w:i/>
          <w:iCs/>
          <w:sz w:val="28"/>
          <w:szCs w:val="28"/>
          <w:u w:val="single"/>
        </w:rPr>
        <w:t>speculative risks</w:t>
      </w:r>
      <w:r w:rsidRPr="0037230E">
        <w:rPr>
          <w:sz w:val="28"/>
          <w:szCs w:val="28"/>
        </w:rPr>
        <w:t xml:space="preserve"> as illustrated by </w:t>
      </w:r>
      <w:r w:rsidR="00AB4818" w:rsidRPr="00185886">
        <w:rPr>
          <w:b/>
          <w:bCs/>
          <w:sz w:val="26"/>
          <w:szCs w:val="26"/>
        </w:rPr>
        <w:t xml:space="preserve">Figure (1 – 1) </w:t>
      </w:r>
      <w:r w:rsidRPr="0037230E">
        <w:rPr>
          <w:sz w:val="28"/>
          <w:szCs w:val="28"/>
        </w:rPr>
        <w:t xml:space="preserve"> </w:t>
      </w:r>
    </w:p>
    <w:p w:rsidR="004510BD" w:rsidRPr="0037230E" w:rsidRDefault="000811D0" w:rsidP="004510BD">
      <w:pPr>
        <w:numPr>
          <w:ilvl w:val="0"/>
          <w:numId w:val="5"/>
        </w:numPr>
        <w:spacing w:line="288" w:lineRule="auto"/>
        <w:jc w:val="lowKashida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497347</wp:posOffset>
                </wp:positionH>
                <wp:positionV relativeFrom="paragraph">
                  <wp:posOffset>1408946</wp:posOffset>
                </wp:positionV>
                <wp:extent cx="5148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1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328DC" id="Ink 12" o:spid="_x0000_s1026" type="#_x0000_t75" style="position:absolute;margin-left:38.2pt;margin-top:110pt;width:5.9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">
                <v:imagedata r:id="rId13" o:title=""/>
              </v:shape>
            </w:pict>
          </mc:Fallback>
        </mc:AlternateContent>
      </w:r>
      <w:r w:rsidR="004510BD" w:rsidRPr="0037230E">
        <w:rPr>
          <w:b/>
          <w:bCs/>
          <w:sz w:val="28"/>
          <w:szCs w:val="28"/>
        </w:rPr>
        <w:t>Pure risks</w:t>
      </w:r>
      <w:r w:rsidR="004510BD" w:rsidRPr="0037230E">
        <w:rPr>
          <w:sz w:val="28"/>
          <w:szCs w:val="28"/>
        </w:rPr>
        <w:t xml:space="preserve"> mean </w:t>
      </w:r>
      <w:r w:rsidR="004510BD" w:rsidRPr="003C0507">
        <w:rPr>
          <w:sz w:val="28"/>
          <w:szCs w:val="28"/>
          <w:u w:val="single"/>
        </w:rPr>
        <w:t xml:space="preserve">the situations that result only in </w:t>
      </w:r>
      <w:r w:rsidR="004510BD" w:rsidRPr="003F6EA4">
        <w:rPr>
          <w:color w:val="FF0000"/>
          <w:sz w:val="28"/>
          <w:szCs w:val="28"/>
          <w:u w:val="single"/>
        </w:rPr>
        <w:t>loss or no loss</w:t>
      </w:r>
      <w:r w:rsidR="004510BD" w:rsidRPr="003F6EA4">
        <w:rPr>
          <w:color w:val="FF0000"/>
          <w:sz w:val="28"/>
          <w:szCs w:val="28"/>
        </w:rPr>
        <w:t xml:space="preserve">.  </w:t>
      </w:r>
      <w:r w:rsidR="004510BD" w:rsidRPr="0037230E">
        <w:rPr>
          <w:sz w:val="28"/>
          <w:szCs w:val="28"/>
        </w:rPr>
        <w:t xml:space="preserve">One of the best examples for </w:t>
      </w:r>
      <w:r w:rsidR="004510BD" w:rsidRPr="00C50051">
        <w:rPr>
          <w:sz w:val="28"/>
          <w:szCs w:val="28"/>
          <w:u w:val="single"/>
        </w:rPr>
        <w:t>pure risks</w:t>
      </w:r>
      <w:r w:rsidR="004510BD" w:rsidRPr="0037230E">
        <w:rPr>
          <w:sz w:val="28"/>
          <w:szCs w:val="28"/>
        </w:rPr>
        <w:t xml:space="preserve"> is </w:t>
      </w:r>
      <w:r w:rsidR="004510BD" w:rsidRPr="00C50051">
        <w:rPr>
          <w:color w:val="FF0000"/>
          <w:sz w:val="28"/>
          <w:szCs w:val="28"/>
          <w:u w:val="single"/>
        </w:rPr>
        <w:t>ownership of property</w:t>
      </w:r>
      <w:r w:rsidR="004510BD" w:rsidRPr="00C50051">
        <w:rPr>
          <w:color w:val="FF0000"/>
          <w:sz w:val="28"/>
          <w:szCs w:val="28"/>
        </w:rPr>
        <w:t xml:space="preserve"> </w:t>
      </w:r>
      <w:r w:rsidR="004510BD" w:rsidRPr="0037230E">
        <w:rPr>
          <w:sz w:val="28"/>
          <w:szCs w:val="28"/>
        </w:rPr>
        <w:t xml:space="preserve">for example </w:t>
      </w:r>
      <w:r w:rsidR="004510BD" w:rsidRPr="00D95580">
        <w:rPr>
          <w:i/>
          <w:iCs/>
          <w:sz w:val="28"/>
          <w:szCs w:val="28"/>
          <w:u w:val="single"/>
        </w:rPr>
        <w:t xml:space="preserve">ownership of a house </w:t>
      </w:r>
      <w:r w:rsidR="004510BD" w:rsidRPr="0037230E">
        <w:rPr>
          <w:sz w:val="28"/>
          <w:szCs w:val="28"/>
        </w:rPr>
        <w:t xml:space="preserve">will have a fire or it will not. Also </w:t>
      </w:r>
      <w:r w:rsidR="004510BD" w:rsidRPr="00D95580">
        <w:rPr>
          <w:i/>
          <w:iCs/>
          <w:sz w:val="28"/>
          <w:szCs w:val="28"/>
          <w:u w:val="single"/>
        </w:rPr>
        <w:t>ownership a car</w:t>
      </w:r>
      <w:r w:rsidR="004510BD" w:rsidRPr="0037230E">
        <w:rPr>
          <w:sz w:val="28"/>
          <w:szCs w:val="28"/>
        </w:rPr>
        <w:t xml:space="preserve"> will be stolen or it will not be. The possible outcomes are loss or no loss.</w:t>
      </w:r>
      <w:r w:rsidR="00D95580">
        <w:rPr>
          <w:sz w:val="28"/>
          <w:szCs w:val="28"/>
        </w:rPr>
        <w:t xml:space="preserve"> Premature death, flood ,</w:t>
      </w:r>
      <w:r w:rsidR="00C50051">
        <w:rPr>
          <w:sz w:val="28"/>
          <w:szCs w:val="28"/>
        </w:rPr>
        <w:t>lightening</w:t>
      </w:r>
      <w:r w:rsidR="00D95580">
        <w:rPr>
          <w:sz w:val="28"/>
          <w:szCs w:val="28"/>
        </w:rPr>
        <w:t xml:space="preserve">  are considered other examples for </w:t>
      </w:r>
      <w:r w:rsidR="00D95580" w:rsidRPr="0037230E">
        <w:rPr>
          <w:b/>
          <w:bCs/>
          <w:i/>
          <w:iCs/>
          <w:sz w:val="28"/>
          <w:szCs w:val="28"/>
          <w:u w:val="single"/>
        </w:rPr>
        <w:t>pure</w:t>
      </w:r>
      <w:r w:rsidR="00D95580" w:rsidRPr="0037230E">
        <w:rPr>
          <w:sz w:val="28"/>
          <w:szCs w:val="28"/>
        </w:rPr>
        <w:t xml:space="preserve"> </w:t>
      </w:r>
      <w:r w:rsidR="00D95580" w:rsidRPr="0037230E">
        <w:rPr>
          <w:b/>
          <w:bCs/>
          <w:i/>
          <w:iCs/>
          <w:sz w:val="28"/>
          <w:szCs w:val="28"/>
          <w:u w:val="single"/>
        </w:rPr>
        <w:t>risks</w:t>
      </w:r>
    </w:p>
    <w:p w:rsidR="004510BD" w:rsidRPr="0037230E" w:rsidRDefault="004510BD" w:rsidP="004510BD">
      <w:pPr>
        <w:numPr>
          <w:ilvl w:val="0"/>
          <w:numId w:val="5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Speculative risks</w:t>
      </w:r>
      <w:r w:rsidRPr="0037230E">
        <w:rPr>
          <w:sz w:val="28"/>
          <w:szCs w:val="28"/>
        </w:rPr>
        <w:t xml:space="preserve"> mean the situations that result in </w:t>
      </w:r>
      <w:r w:rsidRPr="00245A65">
        <w:rPr>
          <w:color w:val="0070C0"/>
          <w:sz w:val="28"/>
          <w:szCs w:val="28"/>
        </w:rPr>
        <w:t xml:space="preserve">loss or gain. </w:t>
      </w:r>
      <w:r w:rsidRPr="0037230E">
        <w:rPr>
          <w:i/>
          <w:iCs/>
          <w:sz w:val="28"/>
          <w:szCs w:val="28"/>
          <w:u w:val="single"/>
        </w:rPr>
        <w:t>Gambling</w:t>
      </w:r>
      <w:r w:rsidRPr="0037230E">
        <w:rPr>
          <w:sz w:val="28"/>
          <w:szCs w:val="28"/>
        </w:rPr>
        <w:t xml:space="preserve"> is a good example of a speculative risk. </w:t>
      </w:r>
      <w:r w:rsidRPr="0025561A">
        <w:rPr>
          <w:color w:val="FF0000"/>
          <w:sz w:val="28"/>
          <w:szCs w:val="28"/>
        </w:rPr>
        <w:t>In a gambling situation</w:t>
      </w:r>
      <w:r w:rsidRPr="0037230E">
        <w:rPr>
          <w:sz w:val="28"/>
          <w:szCs w:val="28"/>
        </w:rPr>
        <w:t xml:space="preserve">, </w:t>
      </w:r>
      <w:r w:rsidRPr="0025561A">
        <w:rPr>
          <w:i/>
          <w:iCs/>
          <w:sz w:val="28"/>
          <w:szCs w:val="28"/>
          <w:u w:val="single"/>
        </w:rPr>
        <w:t xml:space="preserve">risk is deliberately created in </w:t>
      </w:r>
      <w:r w:rsidRPr="00E96254">
        <w:rPr>
          <w:i/>
          <w:iCs/>
          <w:color w:val="FF0000"/>
          <w:sz w:val="28"/>
          <w:szCs w:val="28"/>
          <w:u w:val="single"/>
        </w:rPr>
        <w:t>the hope of gain</w:t>
      </w:r>
      <w:r w:rsidRPr="003C0507">
        <w:rPr>
          <w:i/>
          <w:iCs/>
          <w:sz w:val="28"/>
          <w:szCs w:val="28"/>
          <w:u w:val="single"/>
        </w:rPr>
        <w:t>.</w:t>
      </w:r>
      <w:r w:rsidRPr="0037230E">
        <w:rPr>
          <w:sz w:val="28"/>
          <w:szCs w:val="28"/>
        </w:rPr>
        <w:t xml:space="preserve"> A person who bets on </w:t>
      </w:r>
      <w:r w:rsidRPr="0025561A">
        <w:rPr>
          <w:sz w:val="28"/>
          <w:szCs w:val="28"/>
          <w:u w:val="single"/>
        </w:rPr>
        <w:t>ball games</w:t>
      </w:r>
      <w:r w:rsidRPr="0037230E">
        <w:rPr>
          <w:sz w:val="28"/>
          <w:szCs w:val="28"/>
        </w:rPr>
        <w:t xml:space="preserve"> may either loss or wins. </w:t>
      </w:r>
      <w:r w:rsidRPr="00E96254">
        <w:rPr>
          <w:color w:val="0070C0"/>
          <w:sz w:val="28"/>
          <w:szCs w:val="28"/>
        </w:rPr>
        <w:t xml:space="preserve">Business venture </w:t>
      </w:r>
      <w:r w:rsidRPr="0037230E">
        <w:rPr>
          <w:sz w:val="28"/>
          <w:szCs w:val="28"/>
        </w:rPr>
        <w:t xml:space="preserve">involve many speculative risks. </w:t>
      </w:r>
    </w:p>
    <w:p w:rsidR="004510BD" w:rsidRPr="0037230E" w:rsidRDefault="004510BD" w:rsidP="00B20D50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investment made by a person in </w:t>
      </w:r>
      <w:r w:rsidRPr="00E96254">
        <w:rPr>
          <w:i/>
          <w:iCs/>
          <w:color w:val="FF0000"/>
          <w:sz w:val="28"/>
          <w:szCs w:val="28"/>
          <w:u w:val="single"/>
        </w:rPr>
        <w:t>stock of exchange</w:t>
      </w:r>
      <w:r w:rsidRPr="00E96254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may be lost if the prices of shares and bonds had decreased, but this risk is born in return for the possibility of profit (i.e. if the prices had risen).</w:t>
      </w:r>
      <w:r w:rsidR="00611C69">
        <w:rPr>
          <w:rFonts w:hint="cs"/>
          <w:sz w:val="28"/>
          <w:szCs w:val="28"/>
          <w:rtl/>
        </w:rPr>
        <w:t xml:space="preserve"> </w:t>
      </w:r>
    </w:p>
    <w:p w:rsidR="004510BD" w:rsidRDefault="004510BD" w:rsidP="004510BD">
      <w:pPr>
        <w:spacing w:line="288" w:lineRule="auto"/>
        <w:rPr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29632</wp:posOffset>
            </wp:positionH>
            <wp:positionV relativeFrom="paragraph">
              <wp:posOffset>-1011767</wp:posOffset>
            </wp:positionV>
            <wp:extent cx="4567767" cy="2937934"/>
            <wp:effectExtent l="38100" t="0" r="80645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90605C" w:rsidP="004510BD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6EB4D" wp14:editId="4C6DC64A">
                <wp:simplePos x="0" y="0"/>
                <wp:positionH relativeFrom="column">
                  <wp:posOffset>88900</wp:posOffset>
                </wp:positionH>
                <wp:positionV relativeFrom="paragraph">
                  <wp:posOffset>5292</wp:posOffset>
                </wp:positionV>
                <wp:extent cx="3228975" cy="1925531"/>
                <wp:effectExtent l="0" t="0" r="2857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1925531"/>
                          <a:chOff x="1206" y="7229"/>
                          <a:chExt cx="5085" cy="2659"/>
                        </a:xfrm>
                      </wpg:grpSpPr>
                      <wps:wsp>
                        <wps:cNvPr id="6" name="_s1046"/>
                        <wps:cNvSpPr>
                          <a:spLocks noChangeArrowheads="1"/>
                        </wps:cNvSpPr>
                        <wps:spPr bwMode="auto">
                          <a:xfrm>
                            <a:off x="1206" y="7644"/>
                            <a:ext cx="1783" cy="19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Premature risks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Disability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Sickness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Old age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Unemployment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_s1066"/>
                        <wps:cNvSpPr>
                          <a:spLocks noChangeArrowheads="1"/>
                        </wps:cNvSpPr>
                        <wps:spPr bwMode="auto">
                          <a:xfrm>
                            <a:off x="3243" y="7644"/>
                            <a:ext cx="1080" cy="1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Fire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Marine</w:t>
                              </w:r>
                            </w:p>
                            <w:p w:rsidR="004510BD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Collision</w:t>
                              </w:r>
                            </w:p>
                            <w:p w:rsidR="004510BD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Theft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line="288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Aviation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_s1084"/>
                        <wps:cNvSpPr>
                          <a:spLocks noChangeArrowheads="1"/>
                        </wps:cNvSpPr>
                        <wps:spPr bwMode="auto">
                          <a:xfrm>
                            <a:off x="5031" y="7644"/>
                            <a:ext cx="1260" cy="22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line="288" w:lineRule="auto"/>
                                <w:ind w:left="284" w:hanging="284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Bodily injury for other persons</w:t>
                              </w:r>
                            </w:p>
                            <w:p w:rsidR="004510BD" w:rsidRPr="00FE47D3" w:rsidRDefault="004510BD" w:rsidP="004510BD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284" w:hanging="284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E47D3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Property damage owned by other persons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87" y="722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99" y="722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09" y="722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EB4D" id="Group 2" o:spid="_x0000_s1026" style="position:absolute;left:0;text-align:left;margin-left:7pt;margin-top:.4pt;width:254.25pt;height:151.6pt;z-index:251661312" coordorigin="1206,7229" coordsize="5085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">
                <v:roundrect id="_s1046" o:spid="_x0000_s1027" style="position:absolute;left:1206;top:7644;width:1783;height:19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TJcIA&#10;AADaAAAADwAAAGRycy9kb3ducmV2LnhtbESPT4vCMBTE78J+h/AW9iKa6kFLNYqrLHj1Dyx7ezbP&#10;pti8dJtY67c3guBxmJnfMPNlZyvRUuNLxwpGwwQEce50yYWC4+FnkILwAVlj5ZgU3MnDcvHRm2Om&#10;3Y131O5DISKEfYYKTAh1JqXPDVn0Q1cTR+/sGoshyqaQusFbhNtKjpNkIi2WHBcM1rQ2lF/2V6tA&#10;pqf/79b8/l3y88YW0/Vm3E8PSn19dqsZiEBdeIdf7a1WMIH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VMlwgAAANoAAAAPAAAAAAAAAAAAAAAAAJgCAABkcnMvZG93&#10;bnJldi54bWxQSwUGAAAAAAQABAD1AAAAhwMAAAAA&#10;" filled="f" fillcolor="#bbe0e3" strokeweight="1.5pt">
                  <v:textbox inset="0,0,0,0">
                    <w:txbxContent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Premature risks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Disability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Sickness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Old age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142"/>
                          </w:tabs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Unemployment</w:t>
                        </w:r>
                      </w:p>
                    </w:txbxContent>
                  </v:textbox>
                </v:roundrect>
                <v:roundrect id="_s1066" o:spid="_x0000_s1028" style="position:absolute;left:3243;top:7644;width:1080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2vsIA&#10;AADaAAAADwAAAGRycy9kb3ducmV2LnhtbESPT4vCMBTE74LfITzBi6zpetDSNcqqCF79A+LtbfNs&#10;is1LbbK1fnsjLOxxmJnfMPNlZyvRUuNLxwo+xwkI4tzpkgsFp+P2IwXhA7LGyjEpeJKH5aLfm2Om&#10;3YP31B5CISKEfYYKTAh1JqXPDVn0Y1cTR+/qGoshyqaQusFHhNtKTpJkKi2WHBcM1rQ2lN8Ov1aB&#10;TH/uq9acL7f8urHFbL2ZjNKjUsNB9/0FIlAX/sN/7Z1WMIP3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fa+wgAAANoAAAAPAAAAAAAAAAAAAAAAAJgCAABkcnMvZG93&#10;bnJldi54bWxQSwUGAAAAAAQABAD1AAAAhwMAAAAA&#10;" filled="f" fillcolor="#bbe0e3" strokeweight="1.5pt">
                  <v:textbox inset="0,0,0,0">
                    <w:txbxContent>
                      <w:p w:rsidR="004510BD" w:rsidRPr="00FE47D3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Fire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Marine</w:t>
                        </w:r>
                      </w:p>
                      <w:p w:rsidR="004510BD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Collision</w:t>
                        </w:r>
                      </w:p>
                      <w:p w:rsidR="004510BD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Theft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88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Aviation</w:t>
                        </w:r>
                      </w:p>
                    </w:txbxContent>
                  </v:textbox>
                </v:roundrect>
                <v:roundrect id="_s1084" o:spid="_x0000_s1029" style="position:absolute;left:5031;top:7644;width:1260;height:2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izL8A&#10;AADaAAAADwAAAGRycy9kb3ducmV2LnhtbERPy4rCMBTdD/gP4QpuBk11MZZqFB8Is/UB4u7aXJti&#10;c1ObWDt/bxYDLg/nPV92thItNb50rGA8SkAQ506XXCg4HXfDFIQPyBorx6TgjzwsF72vOWbavXhP&#10;7SEUIoawz1CBCaHOpPS5IYt+5GriyN1cYzFE2BRSN/iK4baSkyT5kRZLjg0Ga9oYyu+Hp1Ug0+tj&#10;3Zrz5Z7ftraYbraT7/So1KDfrWYgAnXhI/53/2oFcWu8Em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xmLMvwAAANoAAAAPAAAAAAAAAAAAAAAAAJgCAABkcnMvZG93bnJl&#10;di54bWxQSwUGAAAAAAQABAD1AAAAhAMAAAAA&#10;" filled="f" fillcolor="#bbe0e3" strokeweight="1.5pt">
                  <v:textbox inset="0,0,0,0">
                    <w:txbxContent>
                      <w:p w:rsidR="004510BD" w:rsidRPr="00FE47D3" w:rsidRDefault="004510BD" w:rsidP="004510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142"/>
                          </w:tabs>
                          <w:spacing w:line="288" w:lineRule="auto"/>
                          <w:ind w:left="284" w:hanging="284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Bodily injury for other persons</w:t>
                        </w:r>
                      </w:p>
                      <w:p w:rsidR="004510BD" w:rsidRPr="00FE47D3" w:rsidRDefault="004510BD" w:rsidP="004510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142"/>
                          </w:tabs>
                          <w:ind w:left="284" w:hanging="284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E47D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Property damage owned by other persons</w:t>
                        </w:r>
                      </w:p>
                    </w:txbxContent>
                  </v:textbox>
                </v:roundrect>
                <v:line id="Line 7" o:spid="_x0000_s1030" style="position:absolute;visibility:visible;mso-wrap-style:square" from="1887,7229" to="1887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v:line id="Line 8" o:spid="_x0000_s1031" style="position:absolute;visibility:visible;mso-wrap-style:square" from="3699,7229" to="3699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Line 9" o:spid="_x0000_s1032" style="position:absolute;visibility:visible;mso-wrap-style:square" from="5709,7229" to="5709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</v:group>
            </w:pict>
          </mc:Fallback>
        </mc:AlternateContent>
      </w: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</w:p>
    <w:p w:rsidR="004510BD" w:rsidRPr="00611C69" w:rsidRDefault="004510BD" w:rsidP="004510BD">
      <w:pPr>
        <w:spacing w:line="288" w:lineRule="auto"/>
        <w:jc w:val="center"/>
        <w:rPr>
          <w:b/>
          <w:bCs/>
          <w:sz w:val="28"/>
          <w:szCs w:val="28"/>
        </w:rPr>
      </w:pPr>
      <w:r w:rsidRPr="00611C69">
        <w:rPr>
          <w:b/>
          <w:bCs/>
          <w:sz w:val="28"/>
          <w:szCs w:val="28"/>
        </w:rPr>
        <w:t>Figure (1 – 1) Classification of risks</w:t>
      </w:r>
    </w:p>
    <w:p w:rsidR="004510BD" w:rsidRPr="00A4081F" w:rsidRDefault="004510BD" w:rsidP="00721C0F">
      <w:pPr>
        <w:rPr>
          <w:color w:val="0070C0"/>
          <w:sz w:val="28"/>
          <w:szCs w:val="28"/>
        </w:rPr>
      </w:pPr>
      <w:r w:rsidRPr="0037230E">
        <w:rPr>
          <w:sz w:val="28"/>
          <w:szCs w:val="28"/>
        </w:rPr>
        <w:t xml:space="preserve">The distinction </w:t>
      </w:r>
      <w:r w:rsidR="00267C3C">
        <w:rPr>
          <w:sz w:val="28"/>
          <w:szCs w:val="28"/>
        </w:rPr>
        <w:t>(difference</w:t>
      </w:r>
      <w:r w:rsidR="00721C0F">
        <w:rPr>
          <w:sz w:val="28"/>
          <w:szCs w:val="28"/>
        </w:rPr>
        <w:t xml:space="preserve">) </w:t>
      </w:r>
      <w:r w:rsidRPr="0037230E">
        <w:rPr>
          <w:sz w:val="28"/>
          <w:szCs w:val="28"/>
        </w:rPr>
        <w:t xml:space="preserve">between pure risks and speculative risks is important because normally only </w:t>
      </w:r>
      <w:r w:rsidRPr="00CC2EED">
        <w:rPr>
          <w:b/>
          <w:bCs/>
          <w:color w:val="00B0F0"/>
          <w:sz w:val="28"/>
          <w:szCs w:val="28"/>
        </w:rPr>
        <w:t>pure risks</w:t>
      </w:r>
      <w:r w:rsidRPr="00CF0495">
        <w:rPr>
          <w:color w:val="00B0F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(situations in </w:t>
      </w:r>
      <w:r w:rsidR="00721C0F" w:rsidRPr="0037230E">
        <w:rPr>
          <w:sz w:val="28"/>
          <w:szCs w:val="28"/>
        </w:rPr>
        <w:t>which</w:t>
      </w:r>
      <w:r w:rsidRPr="0037230E">
        <w:rPr>
          <w:sz w:val="28"/>
          <w:szCs w:val="28"/>
        </w:rPr>
        <w:t xml:space="preserve"> there is no chance of profit) are </w:t>
      </w:r>
      <w:r w:rsidRPr="00721C0F">
        <w:rPr>
          <w:i/>
          <w:iCs/>
          <w:sz w:val="28"/>
          <w:szCs w:val="28"/>
          <w:u w:val="single"/>
        </w:rPr>
        <w:t>insurable</w:t>
      </w:r>
      <w:r w:rsidRPr="0037230E">
        <w:rPr>
          <w:sz w:val="28"/>
          <w:szCs w:val="28"/>
        </w:rPr>
        <w:t xml:space="preserve">. The insurance is not concerned with the protection of individuals against those losses arising out of speculate risks, because the latter has </w:t>
      </w:r>
      <w:r w:rsidR="00267C3C" w:rsidRPr="0037230E">
        <w:rPr>
          <w:sz w:val="28"/>
          <w:szCs w:val="28"/>
        </w:rPr>
        <w:t>two-dimensional</w:t>
      </w:r>
      <w:r w:rsidRPr="0037230E">
        <w:rPr>
          <w:sz w:val="28"/>
          <w:szCs w:val="28"/>
        </w:rPr>
        <w:t xml:space="preserve"> (the possibility of loss - the possibility of gain)</w:t>
      </w:r>
      <w:r w:rsidR="00721C0F">
        <w:rPr>
          <w:sz w:val="28"/>
          <w:szCs w:val="28"/>
        </w:rPr>
        <w:t xml:space="preserve"> </w:t>
      </w:r>
      <w:r w:rsidRPr="0037230E">
        <w:rPr>
          <w:sz w:val="28"/>
          <w:szCs w:val="28"/>
        </w:rPr>
        <w:t>.</w:t>
      </w:r>
      <w:r w:rsidR="00721C0F">
        <w:rPr>
          <w:sz w:val="28"/>
          <w:szCs w:val="28"/>
        </w:rPr>
        <w:t xml:space="preserve">Hence </w:t>
      </w:r>
      <w:r w:rsidR="00721C0F" w:rsidRPr="0037230E">
        <w:rPr>
          <w:sz w:val="28"/>
          <w:szCs w:val="28"/>
        </w:rPr>
        <w:t xml:space="preserve">speculative </w:t>
      </w:r>
      <w:r w:rsidR="00267C3C" w:rsidRPr="0037230E">
        <w:rPr>
          <w:sz w:val="28"/>
          <w:szCs w:val="28"/>
        </w:rPr>
        <w:t xml:space="preserve">risks </w:t>
      </w:r>
      <w:r w:rsidR="00267C3C">
        <w:rPr>
          <w:sz w:val="28"/>
          <w:szCs w:val="28"/>
        </w:rPr>
        <w:t>are</w:t>
      </w:r>
      <w:r w:rsidR="00721C0F">
        <w:rPr>
          <w:sz w:val="28"/>
          <w:szCs w:val="28"/>
        </w:rPr>
        <w:t xml:space="preserve"> not </w:t>
      </w:r>
      <w:r w:rsidR="00721C0F" w:rsidRPr="00721C0F">
        <w:rPr>
          <w:i/>
          <w:iCs/>
          <w:sz w:val="28"/>
          <w:szCs w:val="28"/>
          <w:u w:val="single"/>
        </w:rPr>
        <w:t>insurable</w:t>
      </w:r>
      <w:r w:rsidR="00721C0F" w:rsidRPr="0037230E">
        <w:rPr>
          <w:sz w:val="28"/>
          <w:szCs w:val="28"/>
        </w:rPr>
        <w:t>.</w:t>
      </w:r>
      <w:r w:rsidR="00721C0F">
        <w:rPr>
          <w:sz w:val="28"/>
          <w:szCs w:val="28"/>
        </w:rPr>
        <w:t xml:space="preserve">  </w:t>
      </w:r>
      <w:proofErr w:type="gramStart"/>
      <w:r w:rsidRPr="00A4081F">
        <w:rPr>
          <w:b/>
          <w:bCs/>
          <w:sz w:val="28"/>
          <w:szCs w:val="28"/>
        </w:rPr>
        <w:t>So</w:t>
      </w:r>
      <w:proofErr w:type="gramEnd"/>
      <w:r w:rsidRPr="0037230E">
        <w:rPr>
          <w:sz w:val="28"/>
          <w:szCs w:val="28"/>
        </w:rPr>
        <w:t xml:space="preserve"> </w:t>
      </w:r>
      <w:r w:rsidRPr="00A4081F">
        <w:rPr>
          <w:color w:val="0070C0"/>
          <w:sz w:val="28"/>
          <w:szCs w:val="28"/>
        </w:rPr>
        <w:t xml:space="preserve">we can shed light upon </w:t>
      </w:r>
      <w:r w:rsidRPr="003F6EA4">
        <w:rPr>
          <w:color w:val="FF0000"/>
          <w:sz w:val="28"/>
          <w:szCs w:val="28"/>
        </w:rPr>
        <w:t xml:space="preserve">pure risks </w:t>
      </w:r>
      <w:r w:rsidRPr="00A4081F">
        <w:rPr>
          <w:color w:val="0070C0"/>
          <w:sz w:val="28"/>
          <w:szCs w:val="28"/>
        </w:rPr>
        <w:t>as follows:-</w:t>
      </w:r>
    </w:p>
    <w:p w:rsidR="004510BD" w:rsidRPr="00A4081F" w:rsidRDefault="004510BD" w:rsidP="004510BD">
      <w:pPr>
        <w:spacing w:line="288" w:lineRule="auto"/>
        <w:jc w:val="lowKashida"/>
        <w:rPr>
          <w:b/>
          <w:bCs/>
          <w:color w:val="0070C0"/>
          <w:sz w:val="28"/>
          <w:szCs w:val="28"/>
          <w:u w:val="single"/>
        </w:rPr>
      </w:pPr>
      <w:r w:rsidRPr="00A4081F">
        <w:rPr>
          <w:b/>
          <w:bCs/>
          <w:color w:val="0070C0"/>
          <w:sz w:val="28"/>
          <w:szCs w:val="28"/>
          <w:u w:val="single"/>
        </w:rPr>
        <w:t>Pure risks</w:t>
      </w:r>
    </w:p>
    <w:p w:rsidR="004510BD" w:rsidRPr="0037230E" w:rsidRDefault="004510BD" w:rsidP="004510BD">
      <w:pPr>
        <w:spacing w:line="288" w:lineRule="auto"/>
        <w:jc w:val="lowKashida"/>
        <w:rPr>
          <w:sz w:val="28"/>
          <w:szCs w:val="28"/>
        </w:rPr>
      </w:pPr>
      <w:r w:rsidRPr="0025561A">
        <w:rPr>
          <w:sz w:val="28"/>
          <w:szCs w:val="28"/>
          <w:u w:val="single"/>
        </w:rPr>
        <w:t>Pure risks</w:t>
      </w:r>
      <w:r w:rsidRPr="0037230E">
        <w:rPr>
          <w:sz w:val="28"/>
          <w:szCs w:val="28"/>
        </w:rPr>
        <w:t xml:space="preserve"> that exist for </w:t>
      </w:r>
      <w:r w:rsidRPr="0025561A">
        <w:rPr>
          <w:sz w:val="28"/>
          <w:szCs w:val="28"/>
          <w:u w:val="single"/>
        </w:rPr>
        <w:t>individual</w:t>
      </w:r>
      <w:r w:rsidRPr="0037230E">
        <w:rPr>
          <w:sz w:val="28"/>
          <w:szCs w:val="28"/>
        </w:rPr>
        <w:t xml:space="preserve"> and </w:t>
      </w:r>
      <w:r w:rsidRPr="0025561A">
        <w:rPr>
          <w:sz w:val="28"/>
          <w:szCs w:val="28"/>
          <w:u w:val="single"/>
        </w:rPr>
        <w:t>business companies</w:t>
      </w:r>
      <w:r w:rsidRPr="0037230E">
        <w:rPr>
          <w:sz w:val="28"/>
          <w:szCs w:val="28"/>
        </w:rPr>
        <w:t xml:space="preserve"> can be classified into 3 types, they are:</w:t>
      </w:r>
    </w:p>
    <w:p w:rsidR="004510BD" w:rsidRPr="0037230E" w:rsidRDefault="004510BD" w:rsidP="00143E2F">
      <w:pPr>
        <w:numPr>
          <w:ilvl w:val="0"/>
          <w:numId w:val="6"/>
        </w:numPr>
        <w:tabs>
          <w:tab w:val="clear" w:pos="1080"/>
          <w:tab w:val="num" w:pos="709"/>
        </w:tabs>
        <w:spacing w:line="288" w:lineRule="auto"/>
        <w:ind w:left="720" w:hanging="360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  <w:u w:val="single"/>
        </w:rPr>
        <w:t>Personal risks</w:t>
      </w:r>
      <w:r w:rsidRPr="0037230E">
        <w:rPr>
          <w:sz w:val="28"/>
          <w:szCs w:val="28"/>
        </w:rPr>
        <w:t xml:space="preserve"> are </w:t>
      </w:r>
      <w:r w:rsidRPr="00E96254">
        <w:rPr>
          <w:i/>
          <w:iCs/>
          <w:color w:val="FF0000"/>
          <w:sz w:val="28"/>
          <w:szCs w:val="28"/>
        </w:rPr>
        <w:t xml:space="preserve">risks that directly </w:t>
      </w:r>
      <w:r w:rsidRPr="00C139E0">
        <w:rPr>
          <w:i/>
          <w:iCs/>
          <w:color w:val="FF0000"/>
          <w:sz w:val="28"/>
          <w:szCs w:val="28"/>
          <w:u w:val="single"/>
        </w:rPr>
        <w:t>affect an individual</w:t>
      </w:r>
      <w:r w:rsidRPr="00E96254">
        <w:rPr>
          <w:color w:val="FF0000"/>
          <w:sz w:val="28"/>
          <w:szCs w:val="28"/>
        </w:rPr>
        <w:t xml:space="preserve"> </w:t>
      </w:r>
      <w:r w:rsidR="00143E2F">
        <w:rPr>
          <w:sz w:val="28"/>
          <w:szCs w:val="28"/>
        </w:rPr>
        <w:t>.T</w:t>
      </w:r>
      <w:r w:rsidRPr="0037230E">
        <w:rPr>
          <w:sz w:val="28"/>
          <w:szCs w:val="28"/>
        </w:rPr>
        <w:t xml:space="preserve">hey involve that possibility of loss of income or </w:t>
      </w:r>
      <w:proofErr w:type="gramStart"/>
      <w:r w:rsidRPr="0037230E">
        <w:rPr>
          <w:sz w:val="28"/>
          <w:szCs w:val="28"/>
        </w:rPr>
        <w:t xml:space="preserve">assets </w:t>
      </w:r>
      <w:r w:rsidR="00C139E0">
        <w:rPr>
          <w:sz w:val="28"/>
          <w:szCs w:val="28"/>
        </w:rPr>
        <w:t>,</w:t>
      </w:r>
      <w:proofErr w:type="gramEnd"/>
      <w:r w:rsidR="00C139E0">
        <w:rPr>
          <w:sz w:val="28"/>
          <w:szCs w:val="28"/>
        </w:rPr>
        <w:t xml:space="preserve"> </w:t>
      </w:r>
      <w:r w:rsidR="008940B8" w:rsidRPr="0037230E">
        <w:rPr>
          <w:sz w:val="28"/>
          <w:szCs w:val="28"/>
        </w:rPr>
        <w:t xml:space="preserve">as </w:t>
      </w:r>
      <w:r w:rsidR="008940B8">
        <w:rPr>
          <w:sz w:val="28"/>
          <w:szCs w:val="28"/>
        </w:rPr>
        <w:t>a</w:t>
      </w:r>
      <w:r w:rsidRPr="0037230E">
        <w:rPr>
          <w:sz w:val="28"/>
          <w:szCs w:val="28"/>
        </w:rPr>
        <w:t xml:space="preserve"> result of</w:t>
      </w:r>
      <w:r w:rsidR="00C139E0">
        <w:rPr>
          <w:sz w:val="28"/>
          <w:szCs w:val="28"/>
        </w:rPr>
        <w:t xml:space="preserve">, </w:t>
      </w:r>
      <w:r w:rsidRPr="0037230E">
        <w:rPr>
          <w:sz w:val="28"/>
          <w:szCs w:val="28"/>
        </w:rPr>
        <w:t xml:space="preserve"> the loss of the ability to earn income.</w:t>
      </w:r>
    </w:p>
    <w:p w:rsidR="004510BD" w:rsidRPr="0037230E" w:rsidRDefault="004510BD" w:rsidP="004510B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    There are five major personal risks:</w:t>
      </w:r>
    </w:p>
    <w:p w:rsidR="004510BD" w:rsidRPr="0037230E" w:rsidRDefault="004510BD" w:rsidP="004510BD">
      <w:pPr>
        <w:spacing w:line="288" w:lineRule="auto"/>
        <w:ind w:left="72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* Premature death risk * Disability risk * old age risk * Sickness risk * Unemployment risk</w:t>
      </w:r>
    </w:p>
    <w:p w:rsidR="004510BD" w:rsidRPr="0037230E" w:rsidRDefault="004510BD" w:rsidP="004510BD">
      <w:pPr>
        <w:numPr>
          <w:ilvl w:val="0"/>
          <w:numId w:val="6"/>
        </w:numPr>
        <w:tabs>
          <w:tab w:val="clear" w:pos="1080"/>
          <w:tab w:val="num" w:pos="709"/>
        </w:tabs>
        <w:spacing w:line="288" w:lineRule="auto"/>
        <w:ind w:left="709" w:hanging="349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  <w:u w:val="single"/>
        </w:rPr>
        <w:t>Property risks</w:t>
      </w:r>
      <w:r w:rsidRPr="0037230E">
        <w:rPr>
          <w:sz w:val="28"/>
          <w:szCs w:val="28"/>
        </w:rPr>
        <w:t xml:space="preserve"> are </w:t>
      </w:r>
      <w:r w:rsidRPr="00F779AC">
        <w:rPr>
          <w:color w:val="FF0000"/>
          <w:sz w:val="28"/>
          <w:szCs w:val="28"/>
        </w:rPr>
        <w:t>risks that affect not on individual but they affect his/her property.</w:t>
      </w:r>
      <w:r w:rsidRPr="0037230E">
        <w:rPr>
          <w:sz w:val="28"/>
          <w:szCs w:val="28"/>
        </w:rPr>
        <w:t xml:space="preserve"> </w:t>
      </w:r>
      <w:r w:rsidRPr="0025561A">
        <w:rPr>
          <w:b/>
          <w:bCs/>
          <w:sz w:val="28"/>
          <w:szCs w:val="28"/>
        </w:rPr>
        <w:t>That is</w:t>
      </w:r>
      <w:r w:rsidRPr="0037230E">
        <w:rPr>
          <w:sz w:val="28"/>
          <w:szCs w:val="28"/>
        </w:rPr>
        <w:t xml:space="preserve">, any person owns property (car – house – ship – airplane …. </w:t>
      </w:r>
      <w:proofErr w:type="spellStart"/>
      <w:r w:rsidRPr="0037230E">
        <w:rPr>
          <w:sz w:val="28"/>
          <w:szCs w:val="28"/>
        </w:rPr>
        <w:t>etc</w:t>
      </w:r>
      <w:proofErr w:type="spellEnd"/>
      <w:r w:rsidRPr="0037230E">
        <w:rPr>
          <w:sz w:val="28"/>
          <w:szCs w:val="28"/>
        </w:rPr>
        <w:t xml:space="preserve">) is exposing to property risks. Simply because such possessions can </w:t>
      </w:r>
      <w:r w:rsidRPr="0037230E">
        <w:rPr>
          <w:sz w:val="28"/>
          <w:szCs w:val="28"/>
        </w:rPr>
        <w:lastRenderedPageBreak/>
        <w:t xml:space="preserve">be destroyed or stolen. </w:t>
      </w:r>
      <w:r w:rsidRPr="00293EF1">
        <w:rPr>
          <w:b/>
          <w:bCs/>
          <w:sz w:val="28"/>
          <w:szCs w:val="28"/>
        </w:rPr>
        <w:t>For example</w:t>
      </w:r>
      <w:r w:rsidRPr="0037230E">
        <w:rPr>
          <w:sz w:val="28"/>
          <w:szCs w:val="28"/>
        </w:rPr>
        <w:t xml:space="preserve"> </w:t>
      </w:r>
      <w:r w:rsidRPr="00293EF1">
        <w:rPr>
          <w:sz w:val="28"/>
          <w:szCs w:val="28"/>
          <w:u w:val="single"/>
        </w:rPr>
        <w:t>car</w:t>
      </w:r>
      <w:r w:rsidRPr="0037230E">
        <w:rPr>
          <w:sz w:val="28"/>
          <w:szCs w:val="28"/>
        </w:rPr>
        <w:t xml:space="preserve"> can be damaged or destroyed because of collision. Also, </w:t>
      </w:r>
      <w:r w:rsidRPr="00293EF1">
        <w:rPr>
          <w:sz w:val="28"/>
          <w:szCs w:val="28"/>
          <w:u w:val="single"/>
        </w:rPr>
        <w:t>Real estate</w:t>
      </w:r>
      <w:r w:rsidRPr="0037230E">
        <w:rPr>
          <w:sz w:val="28"/>
          <w:szCs w:val="28"/>
        </w:rPr>
        <w:t xml:space="preserve"> and </w:t>
      </w:r>
      <w:r w:rsidRPr="00293EF1">
        <w:rPr>
          <w:sz w:val="28"/>
          <w:szCs w:val="28"/>
          <w:u w:val="single"/>
        </w:rPr>
        <w:t>personal property</w:t>
      </w:r>
      <w:r w:rsidRPr="0037230E">
        <w:rPr>
          <w:sz w:val="28"/>
          <w:szCs w:val="28"/>
        </w:rPr>
        <w:t xml:space="preserve"> can be destroyed or damaged because of fire, windstorms, Tornado, lightning and numerous other causes.</w:t>
      </w:r>
    </w:p>
    <w:p w:rsidR="00C139E0" w:rsidRDefault="004510BD" w:rsidP="004510B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</w:rPr>
        <w:t xml:space="preserve">     </w:t>
      </w:r>
      <w:r w:rsidRPr="00BA2A7B">
        <w:rPr>
          <w:b/>
          <w:bCs/>
          <w:i/>
          <w:iCs/>
          <w:color w:val="FF0000"/>
          <w:sz w:val="28"/>
          <w:szCs w:val="28"/>
        </w:rPr>
        <w:t>Property risks</w:t>
      </w:r>
      <w:r w:rsidRPr="00BA2A7B">
        <w:rPr>
          <w:color w:val="FF0000"/>
          <w:sz w:val="28"/>
          <w:szCs w:val="28"/>
        </w:rPr>
        <w:t xml:space="preserve"> involve two types of loss </w:t>
      </w:r>
    </w:p>
    <w:p w:rsidR="004510BD" w:rsidRDefault="00C139E0" w:rsidP="004510BD">
      <w:pPr>
        <w:spacing w:line="288" w:lineRule="auto"/>
        <w:ind w:left="360"/>
        <w:jc w:val="lowKashid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4510BD" w:rsidRPr="0037230E">
        <w:rPr>
          <w:sz w:val="28"/>
          <w:szCs w:val="28"/>
        </w:rPr>
        <w:t>(I)</w:t>
      </w:r>
      <w:r w:rsidR="004510BD" w:rsidRPr="0037230E">
        <w:rPr>
          <w:i/>
          <w:iCs/>
          <w:sz w:val="28"/>
          <w:szCs w:val="28"/>
        </w:rPr>
        <w:t xml:space="preserve"> </w:t>
      </w:r>
      <w:r w:rsidR="004510BD">
        <w:rPr>
          <w:sz w:val="28"/>
          <w:szCs w:val="28"/>
        </w:rPr>
        <w:t>D</w:t>
      </w:r>
      <w:r w:rsidR="004510BD" w:rsidRPr="0037230E">
        <w:rPr>
          <w:sz w:val="28"/>
          <w:szCs w:val="28"/>
        </w:rPr>
        <w:t xml:space="preserve">irect Loss </w:t>
      </w:r>
    </w:p>
    <w:p w:rsidR="004510BD" w:rsidRPr="0037230E" w:rsidRDefault="004510BD" w:rsidP="004510BD">
      <w:pPr>
        <w:spacing w:line="288" w:lineRule="auto"/>
        <w:ind w:left="360"/>
        <w:jc w:val="lowKashida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37230E">
        <w:rPr>
          <w:sz w:val="28"/>
          <w:szCs w:val="28"/>
        </w:rPr>
        <w:t>(II) Indirect or Consequential loss.</w:t>
      </w:r>
    </w:p>
    <w:p w:rsidR="004510BD" w:rsidRPr="0037230E" w:rsidRDefault="004510BD" w:rsidP="004510BD">
      <w:pPr>
        <w:spacing w:line="288" w:lineRule="auto"/>
        <w:ind w:left="709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previous two types of property risks can be determined </w:t>
      </w:r>
      <w:r w:rsidRPr="00CC2EED">
        <w:rPr>
          <w:color w:val="00B0F0"/>
          <w:sz w:val="28"/>
          <w:szCs w:val="28"/>
          <w:u w:val="single"/>
        </w:rPr>
        <w:t xml:space="preserve">by this </w:t>
      </w:r>
      <w:r w:rsidRPr="00CC2EED">
        <w:rPr>
          <w:i/>
          <w:iCs/>
          <w:color w:val="00B0F0"/>
          <w:sz w:val="28"/>
          <w:szCs w:val="28"/>
          <w:u w:val="single"/>
        </w:rPr>
        <w:t>example</w:t>
      </w:r>
      <w:r w:rsidRPr="0037230E">
        <w:rPr>
          <w:sz w:val="28"/>
          <w:szCs w:val="28"/>
        </w:rPr>
        <w:t>:</w:t>
      </w:r>
    </w:p>
    <w:p w:rsidR="004510BD" w:rsidRPr="0037230E" w:rsidRDefault="004510BD" w:rsidP="004510BD">
      <w:pPr>
        <w:spacing w:line="288" w:lineRule="auto"/>
        <w:ind w:left="709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If your house is destroyed by fire, you lose the value of the house, this is </w:t>
      </w:r>
      <w:r w:rsidRPr="0037230E">
        <w:rPr>
          <w:i/>
          <w:iCs/>
          <w:sz w:val="28"/>
          <w:szCs w:val="28"/>
        </w:rPr>
        <w:t>a direct loss</w:t>
      </w:r>
      <w:r w:rsidRPr="0037230E">
        <w:rPr>
          <w:sz w:val="28"/>
          <w:szCs w:val="28"/>
        </w:rPr>
        <w:t xml:space="preserve">. Over the time required to rebuild your house, you will charge additional expenses for living somewhere else by paying, </w:t>
      </w:r>
      <w:r w:rsidRPr="00194E7F">
        <w:rPr>
          <w:b/>
          <w:bCs/>
          <w:color w:val="FF0000"/>
          <w:sz w:val="28"/>
          <w:szCs w:val="28"/>
          <w:u w:val="single"/>
        </w:rPr>
        <w:t>a rent</w:t>
      </w:r>
      <w:r w:rsidRPr="00194E7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for other flat. This loss of use of the destroyed house is </w:t>
      </w:r>
      <w:r w:rsidRPr="0037230E">
        <w:rPr>
          <w:i/>
          <w:iCs/>
          <w:sz w:val="28"/>
          <w:szCs w:val="28"/>
        </w:rPr>
        <w:t>indirect loss</w:t>
      </w:r>
      <w:r w:rsidRPr="0037230E">
        <w:rPr>
          <w:sz w:val="28"/>
          <w:szCs w:val="28"/>
        </w:rPr>
        <w:t>.</w:t>
      </w:r>
    </w:p>
    <w:p w:rsidR="004510BD" w:rsidRPr="0037230E" w:rsidRDefault="004510BD" w:rsidP="004510BD">
      <w:pPr>
        <w:numPr>
          <w:ilvl w:val="0"/>
          <w:numId w:val="6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  <w:u w:val="single"/>
        </w:rPr>
        <w:t>Liability risks</w:t>
      </w:r>
      <w:r w:rsidRPr="0037230E">
        <w:rPr>
          <w:sz w:val="28"/>
          <w:szCs w:val="28"/>
        </w:rPr>
        <w:t xml:space="preserve">: By virtue of these </w:t>
      </w:r>
      <w:r w:rsidR="00956308" w:rsidRPr="0037230E">
        <w:rPr>
          <w:sz w:val="28"/>
          <w:szCs w:val="28"/>
        </w:rPr>
        <w:t xml:space="preserve">risks, </w:t>
      </w:r>
      <w:r w:rsidR="00956308" w:rsidRPr="00194E7F">
        <w:rPr>
          <w:color w:val="FF0000"/>
          <w:sz w:val="28"/>
          <w:szCs w:val="28"/>
        </w:rPr>
        <w:t>a</w:t>
      </w:r>
      <w:r w:rsidRPr="00194E7F">
        <w:rPr>
          <w:color w:val="FF0000"/>
          <w:sz w:val="28"/>
          <w:szCs w:val="28"/>
        </w:rPr>
        <w:t xml:space="preserve"> person can be held legally </w:t>
      </w:r>
      <w:r w:rsidRPr="0037230E">
        <w:rPr>
          <w:sz w:val="28"/>
          <w:szCs w:val="28"/>
        </w:rPr>
        <w:t xml:space="preserve">if he does something that </w:t>
      </w:r>
      <w:r w:rsidRPr="004A4110">
        <w:rPr>
          <w:color w:val="00B0F0"/>
          <w:sz w:val="28"/>
          <w:szCs w:val="28"/>
        </w:rPr>
        <w:t>result in</w:t>
      </w:r>
      <w:r w:rsidRPr="004A4110">
        <w:rPr>
          <w:color w:val="00B0F0"/>
          <w:sz w:val="28"/>
          <w:szCs w:val="28"/>
          <w:u w:val="single"/>
        </w:rPr>
        <w:t xml:space="preserve"> </w:t>
      </w:r>
      <w:r w:rsidRPr="00194E7F">
        <w:rPr>
          <w:color w:val="FF0000"/>
          <w:sz w:val="28"/>
          <w:szCs w:val="28"/>
          <w:u w:val="single"/>
        </w:rPr>
        <w:t>bodily injury</w:t>
      </w:r>
      <w:r w:rsidRPr="00194E7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or </w:t>
      </w:r>
      <w:r w:rsidRPr="00194E7F">
        <w:rPr>
          <w:color w:val="FF0000"/>
          <w:sz w:val="28"/>
          <w:szCs w:val="28"/>
          <w:u w:val="single"/>
        </w:rPr>
        <w:t>property damage</w:t>
      </w:r>
      <w:r w:rsidRPr="00194E7F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to other person. </w:t>
      </w:r>
      <w:r w:rsidRPr="0037230E">
        <w:rPr>
          <w:sz w:val="28"/>
          <w:szCs w:val="28"/>
          <w:u w:val="single"/>
        </w:rPr>
        <w:t>Consequently</w:t>
      </w:r>
      <w:r w:rsidRPr="0037230E">
        <w:rPr>
          <w:sz w:val="28"/>
          <w:szCs w:val="28"/>
        </w:rPr>
        <w:t xml:space="preserve">, the court may order the person to pay </w:t>
      </w:r>
      <w:r w:rsidRPr="00BC6A06">
        <w:rPr>
          <w:sz w:val="28"/>
          <w:szCs w:val="28"/>
          <w:u w:val="single"/>
        </w:rPr>
        <w:t>substantial damages to the injured person.</w:t>
      </w:r>
      <w:r w:rsidRPr="0037230E">
        <w:rPr>
          <w:sz w:val="28"/>
          <w:szCs w:val="28"/>
        </w:rPr>
        <w:t xml:space="preserve"> </w:t>
      </w:r>
      <w:r w:rsidRPr="00BA2A7B">
        <w:rPr>
          <w:color w:val="FF0000"/>
          <w:sz w:val="28"/>
          <w:szCs w:val="28"/>
        </w:rPr>
        <w:t xml:space="preserve">The liability risks </w:t>
      </w:r>
      <w:r w:rsidRPr="0037230E">
        <w:rPr>
          <w:sz w:val="28"/>
          <w:szCs w:val="28"/>
        </w:rPr>
        <w:t>may result from intentional or unintentional injury of other persons or damage to their property through negligence or carelessness</w:t>
      </w:r>
    </w:p>
    <w:p w:rsidR="004510BD" w:rsidRPr="0037230E" w:rsidRDefault="004510BD" w:rsidP="004510B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  <w:u w:val="single"/>
        </w:rPr>
        <w:t>Examples of liabilities risks</w:t>
      </w:r>
      <w:r w:rsidRPr="0037230E">
        <w:rPr>
          <w:sz w:val="28"/>
          <w:szCs w:val="28"/>
        </w:rPr>
        <w:t>.</w:t>
      </w:r>
      <w:r w:rsidR="00A5552F">
        <w:rPr>
          <w:rFonts w:hint="cs"/>
          <w:sz w:val="28"/>
          <w:szCs w:val="28"/>
          <w:rtl/>
        </w:rPr>
        <w:t xml:space="preserve">   </w:t>
      </w:r>
    </w:p>
    <w:p w:rsidR="004510BD" w:rsidRPr="0037230E" w:rsidRDefault="004510BD" w:rsidP="004510BD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   In fact, our life has </w:t>
      </w:r>
      <w:r w:rsidR="005946D1" w:rsidRPr="0037230E">
        <w:rPr>
          <w:sz w:val="28"/>
          <w:szCs w:val="28"/>
        </w:rPr>
        <w:t>many</w:t>
      </w:r>
      <w:r w:rsidRPr="0037230E">
        <w:rPr>
          <w:sz w:val="28"/>
          <w:szCs w:val="28"/>
        </w:rPr>
        <w:t xml:space="preserve"> liabilities risks i.e.:</w:t>
      </w:r>
    </w:p>
    <w:p w:rsidR="004510BD" w:rsidRPr="0037230E" w:rsidRDefault="004510BD" w:rsidP="004510B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Motorists </w:t>
      </w:r>
      <w:r w:rsidRPr="00670B1D">
        <w:rPr>
          <w:color w:val="FF0000"/>
          <w:sz w:val="28"/>
          <w:szCs w:val="28"/>
        </w:rPr>
        <w:t>can be held legally liable for</w:t>
      </w:r>
      <w:r w:rsidRPr="00670B1D">
        <w:rPr>
          <w:sz w:val="28"/>
          <w:szCs w:val="28"/>
        </w:rPr>
        <w:t xml:space="preserve"> </w:t>
      </w:r>
      <w:r w:rsidRPr="00670B1D">
        <w:rPr>
          <w:sz w:val="28"/>
          <w:szCs w:val="28"/>
          <w:u w:val="single"/>
        </w:rPr>
        <w:t xml:space="preserve">negligent operation </w:t>
      </w:r>
      <w:r w:rsidRPr="0037230E">
        <w:rPr>
          <w:sz w:val="28"/>
          <w:szCs w:val="28"/>
        </w:rPr>
        <w:t>of their vehicles</w:t>
      </w:r>
    </w:p>
    <w:p w:rsidR="004510BD" w:rsidRPr="0037230E" w:rsidRDefault="004510BD" w:rsidP="004510B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Business firms </w:t>
      </w:r>
      <w:r w:rsidRPr="00670B1D">
        <w:rPr>
          <w:color w:val="FF0000"/>
          <w:sz w:val="28"/>
          <w:szCs w:val="28"/>
        </w:rPr>
        <w:t xml:space="preserve">can be held legally liable for </w:t>
      </w:r>
      <w:r w:rsidRPr="00670B1D">
        <w:rPr>
          <w:sz w:val="28"/>
          <w:szCs w:val="28"/>
          <w:u w:val="single"/>
        </w:rPr>
        <w:t>defective products</w:t>
      </w:r>
      <w:r w:rsidRPr="0037230E">
        <w:rPr>
          <w:sz w:val="28"/>
          <w:szCs w:val="28"/>
        </w:rPr>
        <w:t xml:space="preserve"> that harm or injure customers</w:t>
      </w:r>
      <w:r w:rsidR="00A5552F">
        <w:rPr>
          <w:sz w:val="28"/>
          <w:szCs w:val="28"/>
        </w:rPr>
        <w:t>.</w:t>
      </w:r>
      <w:r w:rsidRPr="0037230E">
        <w:rPr>
          <w:sz w:val="28"/>
          <w:szCs w:val="28"/>
        </w:rPr>
        <w:t xml:space="preserve"> </w:t>
      </w:r>
    </w:p>
    <w:p w:rsidR="004510BD" w:rsidRPr="0037230E" w:rsidRDefault="004510BD" w:rsidP="004510B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Engineers, accountants and other professionals can be sued by clients because of alleged acts of malpractice</w:t>
      </w:r>
    </w:p>
    <w:p w:rsidR="004510BD" w:rsidRPr="0037230E" w:rsidRDefault="004510BD" w:rsidP="004510B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proofErr w:type="gramStart"/>
      <w:r w:rsidRPr="0037230E">
        <w:rPr>
          <w:sz w:val="28"/>
          <w:szCs w:val="28"/>
        </w:rPr>
        <w:t xml:space="preserve">Physicians </w:t>
      </w:r>
      <w:r w:rsidR="00BC7AA0">
        <w:rPr>
          <w:sz w:val="28"/>
          <w:szCs w:val="28"/>
        </w:rPr>
        <w:t>,</w:t>
      </w:r>
      <w:r w:rsidRPr="0037230E">
        <w:rPr>
          <w:sz w:val="28"/>
          <w:szCs w:val="28"/>
        </w:rPr>
        <w:t>and</w:t>
      </w:r>
      <w:proofErr w:type="gramEnd"/>
      <w:r w:rsidRPr="0037230E">
        <w:rPr>
          <w:sz w:val="28"/>
          <w:szCs w:val="28"/>
        </w:rPr>
        <w:t xml:space="preserve"> pharmaceutics</w:t>
      </w:r>
      <w:r w:rsidR="00BC7AA0">
        <w:rPr>
          <w:sz w:val="28"/>
          <w:szCs w:val="28"/>
        </w:rPr>
        <w:t>,</w:t>
      </w:r>
      <w:r w:rsidRPr="0037230E">
        <w:rPr>
          <w:sz w:val="28"/>
          <w:szCs w:val="28"/>
        </w:rPr>
        <w:t xml:space="preserve"> can be sued by patients because of alleged acts of malpractice.</w:t>
      </w:r>
    </w:p>
    <w:p w:rsidR="004510BD" w:rsidRPr="00741ED3" w:rsidRDefault="004510BD" w:rsidP="004510BD">
      <w:pPr>
        <w:spacing w:line="288" w:lineRule="auto"/>
        <w:jc w:val="lowKashida"/>
        <w:rPr>
          <w:i/>
          <w:iCs/>
          <w:sz w:val="28"/>
          <w:szCs w:val="28"/>
          <w:u w:val="single"/>
        </w:rPr>
      </w:pPr>
      <w:r w:rsidRPr="00741ED3">
        <w:rPr>
          <w:i/>
          <w:iCs/>
          <w:sz w:val="28"/>
          <w:szCs w:val="28"/>
          <w:u w:val="single"/>
        </w:rPr>
        <w:t xml:space="preserve"> Liabilities risks are of great importance for two reasons:</w:t>
      </w:r>
    </w:p>
    <w:p w:rsidR="004510BD" w:rsidRPr="0037230E" w:rsidRDefault="004510BD" w:rsidP="004510BD">
      <w:pPr>
        <w:numPr>
          <w:ilvl w:val="0"/>
          <w:numId w:val="7"/>
        </w:numPr>
        <w:tabs>
          <w:tab w:val="right" w:pos="1560"/>
        </w:tabs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There is </w:t>
      </w:r>
      <w:r w:rsidRPr="000F2CF7">
        <w:rPr>
          <w:color w:val="FF0000"/>
          <w:sz w:val="28"/>
          <w:szCs w:val="28"/>
        </w:rPr>
        <w:t xml:space="preserve">no </w:t>
      </w:r>
      <w:r w:rsidRPr="000F2CF7">
        <w:rPr>
          <w:i/>
          <w:iCs/>
          <w:color w:val="FF0000"/>
          <w:sz w:val="28"/>
          <w:szCs w:val="28"/>
          <w:u w:val="single"/>
        </w:rPr>
        <w:t>maximum upper limit</w:t>
      </w:r>
      <w:r w:rsidRPr="000F2CF7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with respect to </w:t>
      </w:r>
      <w:r w:rsidRPr="00F779AC">
        <w:rPr>
          <w:color w:val="FF0000"/>
          <w:sz w:val="28"/>
          <w:szCs w:val="28"/>
          <w:u w:val="single"/>
        </w:rPr>
        <w:t>the amount of the loss</w:t>
      </w:r>
      <w:r w:rsidRPr="00F779AC">
        <w:rPr>
          <w:color w:val="FF0000"/>
          <w:sz w:val="28"/>
          <w:szCs w:val="28"/>
        </w:rPr>
        <w:t xml:space="preserve">. </w:t>
      </w:r>
      <w:r w:rsidRPr="00BC6A06">
        <w:rPr>
          <w:b/>
          <w:bCs/>
          <w:i/>
          <w:iCs/>
          <w:sz w:val="28"/>
          <w:szCs w:val="28"/>
          <w:u w:val="single"/>
        </w:rPr>
        <w:t>That is</w:t>
      </w:r>
      <w:r w:rsidR="00BC7AA0" w:rsidRPr="00BC6A06">
        <w:rPr>
          <w:b/>
          <w:bCs/>
          <w:i/>
          <w:iCs/>
          <w:sz w:val="28"/>
          <w:szCs w:val="28"/>
          <w:u w:val="single"/>
        </w:rPr>
        <w:t>,</w:t>
      </w:r>
      <w:r w:rsidRPr="0037230E">
        <w:rPr>
          <w:sz w:val="28"/>
          <w:szCs w:val="28"/>
        </w:rPr>
        <w:t xml:space="preserve"> the negligent person who causes </w:t>
      </w:r>
      <w:r w:rsidRPr="000F2CF7">
        <w:rPr>
          <w:color w:val="FF0000"/>
          <w:sz w:val="28"/>
          <w:szCs w:val="28"/>
          <w:u w:val="single"/>
        </w:rPr>
        <w:t>accident</w:t>
      </w:r>
      <w:r w:rsidRPr="0037230E">
        <w:rPr>
          <w:sz w:val="28"/>
          <w:szCs w:val="28"/>
        </w:rPr>
        <w:t xml:space="preserve"> that result in serious </w:t>
      </w:r>
      <w:r w:rsidRPr="000F2CF7">
        <w:rPr>
          <w:color w:val="FF0000"/>
          <w:sz w:val="28"/>
          <w:szCs w:val="28"/>
          <w:u w:val="single"/>
        </w:rPr>
        <w:t>bodily injury to other driver</w:t>
      </w:r>
      <w:r w:rsidRPr="0037230E">
        <w:rPr>
          <w:sz w:val="28"/>
          <w:szCs w:val="28"/>
        </w:rPr>
        <w:t xml:space="preserve">, he can be sued for any amount 100.0000 L.E., 200.0000   L.E or million or more. </w:t>
      </w:r>
    </w:p>
    <w:p w:rsidR="004510BD" w:rsidRDefault="004510BD" w:rsidP="004510BD">
      <w:pPr>
        <w:numPr>
          <w:ilvl w:val="0"/>
          <w:numId w:val="7"/>
        </w:numPr>
        <w:spacing w:line="288" w:lineRule="auto"/>
        <w:jc w:val="lowKashida"/>
        <w:rPr>
          <w:sz w:val="28"/>
          <w:szCs w:val="28"/>
        </w:rPr>
      </w:pPr>
      <w:r w:rsidRPr="00A5552F">
        <w:rPr>
          <w:i/>
          <w:iCs/>
          <w:color w:val="FF0000"/>
          <w:sz w:val="28"/>
          <w:szCs w:val="28"/>
          <w:u w:val="single"/>
        </w:rPr>
        <w:lastRenderedPageBreak/>
        <w:t>Legal defense costs</w:t>
      </w:r>
      <w:r w:rsidRPr="00A5552F">
        <w:rPr>
          <w:color w:val="FF0000"/>
          <w:sz w:val="28"/>
          <w:szCs w:val="28"/>
        </w:rPr>
        <w:t xml:space="preserve"> can be enormous</w:t>
      </w:r>
      <w:r w:rsidRPr="0037230E">
        <w:rPr>
          <w:sz w:val="28"/>
          <w:szCs w:val="28"/>
        </w:rPr>
        <w:t xml:space="preserve">. In particular, if the person has no liability insurance, the cost of hiring </w:t>
      </w:r>
      <w:r w:rsidRPr="00BC6A06">
        <w:rPr>
          <w:b/>
          <w:bCs/>
          <w:i/>
          <w:iCs/>
          <w:sz w:val="28"/>
          <w:szCs w:val="28"/>
          <w:u w:val="single"/>
        </w:rPr>
        <w:t>attorney</w:t>
      </w:r>
      <w:r w:rsidRPr="0037230E">
        <w:rPr>
          <w:sz w:val="28"/>
          <w:szCs w:val="28"/>
        </w:rPr>
        <w:t xml:space="preserve"> to defend him can be staggering.</w:t>
      </w:r>
      <w:r w:rsidR="001B0CC3">
        <w:rPr>
          <w:sz w:val="28"/>
          <w:szCs w:val="28"/>
        </w:rPr>
        <w:t xml:space="preserve"> </w:t>
      </w:r>
    </w:p>
    <w:p w:rsidR="00010969" w:rsidRDefault="00010969" w:rsidP="00010969">
      <w:pPr>
        <w:spacing w:line="288" w:lineRule="auto"/>
        <w:ind w:left="360"/>
        <w:jc w:val="lowKashida"/>
        <w:rPr>
          <w:sz w:val="28"/>
          <w:szCs w:val="28"/>
        </w:rPr>
      </w:pPr>
    </w:p>
    <w:p w:rsidR="001B0CC3" w:rsidRDefault="001B0CC3" w:rsidP="001B0CC3">
      <w:pPr>
        <w:spacing w:line="288" w:lineRule="auto"/>
        <w:ind w:left="360"/>
        <w:jc w:val="lowKashida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1B0CC3">
        <w:rPr>
          <w:b/>
          <w:bCs/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>Classification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s</w:t>
      </w: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f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or</w:t>
      </w:r>
      <w:r w:rsidRPr="00250DF5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Risks</w:t>
      </w:r>
    </w:p>
    <w:p w:rsidR="001B0CC3" w:rsidRPr="00267C3C" w:rsidRDefault="00333D5F" w:rsidP="00333D5F">
      <w:pPr>
        <w:ind w:left="360"/>
        <w:textAlignment w:val="baseline"/>
        <w:rPr>
          <w:rFonts w:asciiTheme="majorBidi" w:hAnsiTheme="majorBidi" w:cstheme="majorBidi"/>
          <w:b/>
          <w:bCs/>
          <w:sz w:val="24"/>
        </w:rPr>
      </w:pPr>
      <w:r>
        <w:rPr>
          <w:sz w:val="28"/>
          <w:szCs w:val="28"/>
        </w:rPr>
        <w:t>1-</w:t>
      </w:r>
      <w:r w:rsidR="001B0CC3" w:rsidRPr="00333D5F">
        <w:rPr>
          <w:sz w:val="28"/>
          <w:szCs w:val="28"/>
        </w:rPr>
        <w:t xml:space="preserve"> </w:t>
      </w:r>
      <w:r w:rsidR="001B0CC3" w:rsidRPr="00267C3C">
        <w:rPr>
          <w:rFonts w:asciiTheme="majorBidi" w:eastAsia="MS PGothic" w:hAnsiTheme="majorBidi" w:cstheme="majorBidi"/>
          <w:b/>
          <w:bCs/>
          <w:color w:val="000000" w:themeColor="text1"/>
          <w:sz w:val="24"/>
        </w:rPr>
        <w:t xml:space="preserve">Diversifiable Risk and </w:t>
      </w:r>
      <w:proofErr w:type="spellStart"/>
      <w:r w:rsidR="001B0CC3" w:rsidRPr="00267C3C">
        <w:rPr>
          <w:rFonts w:asciiTheme="majorBidi" w:eastAsia="MS PGothic" w:hAnsiTheme="majorBidi" w:cstheme="majorBidi"/>
          <w:b/>
          <w:bCs/>
          <w:color w:val="000000" w:themeColor="text1"/>
          <w:sz w:val="24"/>
        </w:rPr>
        <w:t>Nondiversifiable</w:t>
      </w:r>
      <w:proofErr w:type="spellEnd"/>
      <w:r w:rsidR="001B0CC3" w:rsidRPr="00267C3C">
        <w:rPr>
          <w:rFonts w:asciiTheme="majorBidi" w:eastAsia="MS PGothic" w:hAnsiTheme="majorBidi" w:cstheme="majorBidi"/>
          <w:b/>
          <w:bCs/>
          <w:color w:val="000000" w:themeColor="text1"/>
          <w:sz w:val="24"/>
        </w:rPr>
        <w:t xml:space="preserve"> Risk</w:t>
      </w:r>
    </w:p>
    <w:p w:rsidR="001B0CC3" w:rsidRPr="001B0CC3" w:rsidRDefault="001B0CC3" w:rsidP="001B0CC3">
      <w:pPr>
        <w:numPr>
          <w:ilvl w:val="1"/>
          <w:numId w:val="11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A 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diversifiable </w:t>
      </w:r>
      <w:proofErr w:type="gramStart"/>
      <w:r w:rsidR="00CE383A"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risk</w:t>
      </w:r>
      <w:r w:rsidR="00CE383A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="004F319C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="00CE383A"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(</w:t>
      </w:r>
      <w:proofErr w:type="gramEnd"/>
      <w:r w:rsidR="00CE383A" w:rsidRPr="001F52EF">
        <w:rPr>
          <w:rFonts w:asciiTheme="majorBidi" w:eastAsia="MS PGothic" w:hAnsiTheme="majorBidi" w:cstheme="majorBidi"/>
          <w:color w:val="FF0000"/>
          <w:sz w:val="28"/>
          <w:szCs w:val="28"/>
        </w:rPr>
        <w:t>particular</w:t>
      </w:r>
      <w:r w:rsidRPr="001F52EF">
        <w:rPr>
          <w:rFonts w:asciiTheme="majorBidi" w:eastAsia="MS PGothic" w:hAnsiTheme="majorBidi" w:cstheme="majorBidi"/>
          <w:color w:val="FF0000"/>
          <w:sz w:val="28"/>
          <w:szCs w:val="28"/>
        </w:rPr>
        <w:t xml:space="preserve"> risk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) 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affects only i</w:t>
      </w:r>
      <w:r w:rsidRPr="00FB196E">
        <w:rPr>
          <w:rFonts w:asciiTheme="majorBidi" w:eastAsia="MS PGothic" w:hAnsiTheme="majorBidi" w:cstheme="majorBidi"/>
          <w:color w:val="0070C0"/>
          <w:sz w:val="28"/>
          <w:szCs w:val="28"/>
        </w:rPr>
        <w:t>ndividuals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or small groups (car theft). It is also called </w:t>
      </w:r>
      <w:r w:rsidRPr="004E57A4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nonsystematic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or </w:t>
      </w:r>
      <w:r w:rsidRPr="001F52EF">
        <w:rPr>
          <w:rFonts w:asciiTheme="majorBidi" w:eastAsia="MS PGothic" w:hAnsiTheme="majorBidi" w:cstheme="majorBidi"/>
          <w:color w:val="FF0000"/>
          <w:sz w:val="28"/>
          <w:szCs w:val="28"/>
        </w:rPr>
        <w:t>particular risk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.</w:t>
      </w:r>
    </w:p>
    <w:p w:rsidR="001B0CC3" w:rsidRPr="001B0CC3" w:rsidRDefault="001B0CC3" w:rsidP="001B0CC3">
      <w:pPr>
        <w:numPr>
          <w:ilvl w:val="1"/>
          <w:numId w:val="11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A </w:t>
      </w:r>
      <w:proofErr w:type="spellStart"/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nondiversifiable</w:t>
      </w:r>
      <w:proofErr w:type="spellEnd"/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risk</w:t>
      </w:r>
      <w:r w:rsidR="004F319C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="00B620F2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(</w:t>
      </w:r>
      <w:proofErr w:type="gramEnd"/>
      <w:r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Pr="00FB196E">
        <w:rPr>
          <w:rFonts w:asciiTheme="majorBidi" w:eastAsia="MS PGothic" w:hAnsiTheme="majorBidi" w:cstheme="majorBidi"/>
          <w:color w:val="FF0000"/>
          <w:sz w:val="28"/>
          <w:szCs w:val="28"/>
          <w:u w:val="single"/>
        </w:rPr>
        <w:t>fundamental or general risk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)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affects </w:t>
      </w:r>
      <w:r w:rsidRPr="00FB196E">
        <w:rPr>
          <w:rFonts w:asciiTheme="majorBidi" w:eastAsia="MS PGothic" w:hAnsiTheme="majorBidi" w:cstheme="majorBidi"/>
          <w:color w:val="0070C0"/>
          <w:sz w:val="28"/>
          <w:szCs w:val="28"/>
        </w:rPr>
        <w:t xml:space="preserve">the entire economy or large numbers of persons or groups 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within the economy (</w:t>
      </w:r>
      <w:r w:rsidRPr="00720AC1">
        <w:rPr>
          <w:rFonts w:asciiTheme="majorBidi" w:eastAsia="MS PGothic" w:hAnsiTheme="majorBidi" w:cstheme="majorBidi"/>
          <w:color w:val="FF0000"/>
          <w:sz w:val="28"/>
          <w:szCs w:val="28"/>
        </w:rPr>
        <w:t>hurricane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). It is also called</w:t>
      </w:r>
      <w:r w:rsidRPr="004E57A4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 systematic</w:t>
      </w:r>
      <w:r w:rsidRPr="000511BA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risk</w:t>
      </w:r>
      <w:r w:rsidRPr="001B0CC3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or fundamental risk.</w:t>
      </w:r>
    </w:p>
    <w:p w:rsidR="001B0CC3" w:rsidRDefault="00333D5F" w:rsidP="00333D5F">
      <w:pPr>
        <w:spacing w:line="288" w:lineRule="auto"/>
        <w:ind w:left="360"/>
        <w:jc w:val="lowKashida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r w:rsidRPr="00333D5F">
        <w:rPr>
          <w:rFonts w:asciiTheme="majorBidi" w:eastAsia="MS PGothic" w:hAnsiTheme="majorBidi" w:cstheme="majorBidi"/>
          <w:i/>
          <w:iCs/>
          <w:color w:val="000000" w:themeColor="text1"/>
          <w:sz w:val="28"/>
          <w:szCs w:val="28"/>
          <w:u w:val="single"/>
        </w:rPr>
        <w:t>Notice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: </w:t>
      </w:r>
      <w:r w:rsidRPr="004F319C">
        <w:rPr>
          <w:rFonts w:asciiTheme="majorBidi" w:eastAsia="MS PGothic" w:hAnsiTheme="majorBidi" w:cstheme="majorBidi"/>
          <w:color w:val="FF0000"/>
          <w:sz w:val="28"/>
          <w:szCs w:val="28"/>
        </w:rPr>
        <w:t>Government</w:t>
      </w:r>
      <w:r w:rsidR="001B0CC3" w:rsidRPr="004F319C">
        <w:rPr>
          <w:rFonts w:asciiTheme="majorBidi" w:eastAsia="MS PGothic" w:hAnsiTheme="majorBidi" w:cstheme="majorBidi"/>
          <w:color w:val="FF0000"/>
          <w:sz w:val="28"/>
          <w:szCs w:val="28"/>
        </w:rPr>
        <w:t xml:space="preserve"> assistance </w:t>
      </w:r>
      <w:r w:rsidR="001B0CC3"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may be necessary to insure </w:t>
      </w:r>
      <w:proofErr w:type="spellStart"/>
      <w:r w:rsidR="001B0CC3"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nondiversifiable</w:t>
      </w:r>
      <w:proofErr w:type="spellEnd"/>
      <w:r w:rsidR="001B0CC3"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risks</w:t>
      </w:r>
    </w:p>
    <w:p w:rsidR="00333D5F" w:rsidRPr="00525B27" w:rsidRDefault="00333D5F" w:rsidP="00500218">
      <w:pPr>
        <w:ind w:left="360"/>
        <w:textAlignment w:val="baseline"/>
        <w:rPr>
          <w:rFonts w:asciiTheme="majorBidi" w:hAnsiTheme="majorBidi" w:cstheme="majorBidi"/>
          <w:sz w:val="28"/>
          <w:szCs w:val="28"/>
          <w:u w:val="single"/>
        </w:rPr>
      </w:pPr>
      <w:r w:rsidRPr="00267C3C">
        <w:rPr>
          <w:rFonts w:asciiTheme="majorBidi" w:hAnsiTheme="majorBidi" w:cstheme="majorBidi"/>
          <w:b/>
          <w:bCs/>
          <w:i/>
          <w:iCs/>
          <w:sz w:val="24"/>
        </w:rPr>
        <w:t>2-</w:t>
      </w:r>
      <w:r w:rsidRPr="00267C3C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4"/>
          <w:u w:val="single"/>
        </w:rPr>
        <w:t xml:space="preserve"> Enterprise risk</w:t>
      </w:r>
      <w:r w:rsidR="00802D65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4"/>
          <w:u w:val="single"/>
        </w:rPr>
        <w:t>s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encompasses all major risks faced by </w:t>
      </w:r>
      <w:r w:rsidRPr="002607C7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a business firm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, which include: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pure risk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,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speculative risk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,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strategic risk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,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operational risk</w:t>
      </w:r>
      <w:r w:rsidRPr="00500218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, and </w:t>
      </w:r>
      <w:r w:rsidRPr="00525B2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financial risk</w:t>
      </w:r>
    </w:p>
    <w:p w:rsidR="00333D5F" w:rsidRPr="00333D5F" w:rsidRDefault="00333D5F" w:rsidP="00333D5F">
      <w:pPr>
        <w:numPr>
          <w:ilvl w:val="1"/>
          <w:numId w:val="13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Strategic Risk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refers to </w:t>
      </w:r>
      <w:r w:rsidRPr="002607C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uncertainty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regarding </w:t>
      </w:r>
      <w:r w:rsidRPr="002607C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the firm</w:t>
      </w:r>
      <w:r w:rsidRPr="002607C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  <w:lang w:eastAsia="ja-JP"/>
        </w:rPr>
        <w:t>’</w:t>
      </w:r>
      <w:r w:rsidRPr="002607C7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s financial goals 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and objectives.</w:t>
      </w:r>
    </w:p>
    <w:p w:rsidR="00333D5F" w:rsidRPr="00333D5F" w:rsidRDefault="00333D5F" w:rsidP="00333D5F">
      <w:pPr>
        <w:numPr>
          <w:ilvl w:val="1"/>
          <w:numId w:val="13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>Operational risk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results from the firm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  <w:lang w:eastAsia="ja-JP"/>
        </w:rPr>
        <w:t>’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s business operations.</w:t>
      </w:r>
    </w:p>
    <w:p w:rsidR="00333D5F" w:rsidRPr="00500218" w:rsidRDefault="00333D5F" w:rsidP="00333D5F">
      <w:pPr>
        <w:numPr>
          <w:ilvl w:val="1"/>
          <w:numId w:val="13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</w:rPr>
        <w:t xml:space="preserve">Financial Risk 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refers to the </w:t>
      </w:r>
      <w:r w:rsidRPr="00844C03">
        <w:rPr>
          <w:rFonts w:asciiTheme="majorBidi" w:eastAsia="MS PGothic" w:hAnsiTheme="majorBidi" w:cstheme="majorBidi"/>
          <w:color w:val="0070C0"/>
          <w:sz w:val="28"/>
          <w:szCs w:val="28"/>
          <w:u w:val="single"/>
        </w:rPr>
        <w:t>uncertainty of loss</w:t>
      </w:r>
      <w:r w:rsidRPr="00844C03">
        <w:rPr>
          <w:rFonts w:asciiTheme="majorBidi" w:eastAsia="MS PGothic" w:hAnsiTheme="majorBidi" w:cstheme="majorBidi"/>
          <w:color w:val="0070C0"/>
          <w:sz w:val="28"/>
          <w:szCs w:val="28"/>
        </w:rPr>
        <w:t xml:space="preserve"> 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because of </w:t>
      </w:r>
      <w:r w:rsidRPr="00525B27">
        <w:rPr>
          <w:rFonts w:asciiTheme="majorBidi" w:eastAsia="MS PGothic" w:hAnsiTheme="majorBidi" w:cstheme="majorBidi"/>
          <w:color w:val="FF0000"/>
          <w:sz w:val="28"/>
          <w:szCs w:val="28"/>
        </w:rPr>
        <w:t xml:space="preserve">adverse changes </w:t>
      </w:r>
      <w:r w:rsidRPr="00333D5F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in commodity prices, interest rates, foreign exchange rates, and the value of money.</w:t>
      </w:r>
    </w:p>
    <w:p w:rsidR="00800660" w:rsidRPr="00500218" w:rsidRDefault="00C13FBA" w:rsidP="00C13FBA">
      <w:pPr>
        <w:ind w:left="360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proofErr w:type="gramStart"/>
      <w:r w:rsidRPr="00190175">
        <w:rPr>
          <w:rFonts w:asciiTheme="majorBidi" w:hAnsiTheme="majorBidi" w:cstheme="majorBidi"/>
          <w:b/>
          <w:bCs/>
          <w:i/>
          <w:iCs/>
          <w:sz w:val="28"/>
          <w:szCs w:val="28"/>
        </w:rPr>
        <w:t>Notice</w:t>
      </w:r>
      <w:r w:rsidRPr="0019017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67C3C" w:rsidRPr="0019017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19017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CA729E" w:rsidRPr="00844C03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Enterprise Risk Management </w:t>
      </w:r>
      <w:r w:rsidR="00CA729E" w:rsidRPr="00500218">
        <w:rPr>
          <w:rFonts w:asciiTheme="majorBidi" w:hAnsiTheme="majorBidi" w:cstheme="majorBidi"/>
          <w:sz w:val="28"/>
          <w:szCs w:val="28"/>
        </w:rPr>
        <w:t xml:space="preserve">combines into </w:t>
      </w:r>
      <w:r w:rsidR="00CA729E" w:rsidRPr="0015511E">
        <w:rPr>
          <w:rFonts w:asciiTheme="majorBidi" w:hAnsiTheme="majorBidi" w:cstheme="majorBidi"/>
          <w:sz w:val="28"/>
          <w:szCs w:val="28"/>
          <w:u w:val="single"/>
        </w:rPr>
        <w:t>a single unified treatment program all major risks</w:t>
      </w:r>
      <w:r w:rsidR="00CA729E" w:rsidRPr="00500218">
        <w:rPr>
          <w:rFonts w:asciiTheme="majorBidi" w:hAnsiTheme="majorBidi" w:cstheme="majorBidi"/>
          <w:sz w:val="28"/>
          <w:szCs w:val="28"/>
        </w:rPr>
        <w:t xml:space="preserve"> faced by the firm</w:t>
      </w:r>
      <w:r w:rsidR="00500218" w:rsidRPr="00500218">
        <w:rPr>
          <w:rFonts w:asciiTheme="majorBidi" w:hAnsiTheme="majorBidi" w:cstheme="majorBidi"/>
          <w:sz w:val="28"/>
          <w:szCs w:val="28"/>
        </w:rPr>
        <w:t xml:space="preserve"> (</w:t>
      </w:r>
      <w:r w:rsidR="00CA729E" w:rsidRPr="00500218">
        <w:rPr>
          <w:rFonts w:asciiTheme="majorBidi" w:hAnsiTheme="majorBidi" w:cstheme="majorBidi"/>
          <w:sz w:val="28"/>
          <w:szCs w:val="28"/>
        </w:rPr>
        <w:t>Pure risk</w:t>
      </w:r>
      <w:r w:rsidR="00500218" w:rsidRPr="00500218">
        <w:rPr>
          <w:rFonts w:asciiTheme="majorBidi" w:hAnsiTheme="majorBidi" w:cstheme="majorBidi"/>
          <w:sz w:val="28"/>
          <w:szCs w:val="28"/>
        </w:rPr>
        <w:t xml:space="preserve"> -</w:t>
      </w:r>
      <w:r w:rsidR="00CA729E" w:rsidRPr="00500218">
        <w:rPr>
          <w:rFonts w:asciiTheme="majorBidi" w:hAnsiTheme="majorBidi" w:cstheme="majorBidi"/>
          <w:sz w:val="28"/>
          <w:szCs w:val="28"/>
        </w:rPr>
        <w:t>Speculative risk</w:t>
      </w:r>
      <w:r w:rsidR="00500218" w:rsidRPr="00500218">
        <w:rPr>
          <w:rFonts w:asciiTheme="majorBidi" w:hAnsiTheme="majorBidi" w:cstheme="majorBidi"/>
          <w:sz w:val="28"/>
          <w:szCs w:val="28"/>
        </w:rPr>
        <w:t>-</w:t>
      </w:r>
      <w:r w:rsidR="00CA729E" w:rsidRPr="00500218">
        <w:rPr>
          <w:rFonts w:asciiTheme="majorBidi" w:hAnsiTheme="majorBidi" w:cstheme="majorBidi"/>
          <w:sz w:val="28"/>
          <w:szCs w:val="28"/>
        </w:rPr>
        <w:t>Strategic risk</w:t>
      </w:r>
      <w:r w:rsidR="00500218" w:rsidRPr="00500218">
        <w:rPr>
          <w:rFonts w:asciiTheme="majorBidi" w:hAnsiTheme="majorBidi" w:cstheme="majorBidi"/>
          <w:sz w:val="28"/>
          <w:szCs w:val="28"/>
        </w:rPr>
        <w:t xml:space="preserve">- </w:t>
      </w:r>
      <w:r w:rsidR="00CA729E" w:rsidRPr="00500218">
        <w:rPr>
          <w:rFonts w:asciiTheme="majorBidi" w:hAnsiTheme="majorBidi" w:cstheme="majorBidi"/>
          <w:sz w:val="28"/>
          <w:szCs w:val="28"/>
        </w:rPr>
        <w:t>Operational risk</w:t>
      </w:r>
      <w:r w:rsidR="00500218" w:rsidRPr="00500218">
        <w:rPr>
          <w:rFonts w:asciiTheme="majorBidi" w:hAnsiTheme="majorBidi" w:cstheme="majorBidi"/>
          <w:sz w:val="28"/>
          <w:szCs w:val="28"/>
        </w:rPr>
        <w:t xml:space="preserve">- </w:t>
      </w:r>
      <w:r w:rsidR="00CA729E" w:rsidRPr="00500218">
        <w:rPr>
          <w:rFonts w:asciiTheme="majorBidi" w:hAnsiTheme="majorBidi" w:cstheme="majorBidi"/>
          <w:sz w:val="28"/>
          <w:szCs w:val="28"/>
        </w:rPr>
        <w:t>Financial risk</w:t>
      </w:r>
      <w:r w:rsidR="00500218">
        <w:rPr>
          <w:rFonts w:asciiTheme="majorBidi" w:hAnsiTheme="majorBidi" w:cstheme="majorBidi"/>
          <w:sz w:val="28"/>
          <w:szCs w:val="28"/>
        </w:rPr>
        <w:t xml:space="preserve"> )</w:t>
      </w:r>
    </w:p>
    <w:p w:rsidR="00333D5F" w:rsidRDefault="00333D5F" w:rsidP="00333D5F">
      <w:pPr>
        <w:spacing w:line="288" w:lineRule="auto"/>
        <w:ind w:left="360"/>
        <w:jc w:val="lowKashida"/>
        <w:rPr>
          <w:rFonts w:asciiTheme="majorBidi" w:hAnsiTheme="majorBidi" w:cstheme="majorBidi"/>
          <w:sz w:val="28"/>
          <w:szCs w:val="28"/>
        </w:rPr>
      </w:pPr>
    </w:p>
    <w:p w:rsidR="00D63D96" w:rsidRPr="00D63D96" w:rsidRDefault="00D63D96" w:rsidP="00333D5F">
      <w:pPr>
        <w:spacing w:line="288" w:lineRule="auto"/>
        <w:ind w:left="360"/>
        <w:jc w:val="lowKashida"/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D63D96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1-</w:t>
      </w:r>
      <w:proofErr w:type="gramStart"/>
      <w:r w:rsidRPr="00D63D96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5  Burden</w:t>
      </w:r>
      <w:proofErr w:type="gramEnd"/>
      <w:r w:rsidRPr="00D63D96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of Risk on Society</w:t>
      </w:r>
    </w:p>
    <w:p w:rsidR="00D63D96" w:rsidRPr="00D63D96" w:rsidRDefault="00D63D96" w:rsidP="00D63D96">
      <w:pPr>
        <w:numPr>
          <w:ilvl w:val="0"/>
          <w:numId w:val="15"/>
        </w:numPr>
        <w:ind w:left="1267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DB0257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The presence ( existence)  of risk 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results in </w:t>
      </w:r>
      <w:r w:rsidRPr="00206090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three major burdens 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on society:</w:t>
      </w:r>
    </w:p>
    <w:p w:rsidR="00D63D96" w:rsidRPr="00D63D96" w:rsidRDefault="00D63D96" w:rsidP="00CF279A">
      <w:pPr>
        <w:numPr>
          <w:ilvl w:val="1"/>
          <w:numId w:val="15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844C03">
        <w:rPr>
          <w:rFonts w:asciiTheme="majorBidi" w:eastAsia="ヒラギノ角ゴ Pro W3" w:hAnsiTheme="majorBidi" w:cstheme="majorBidi"/>
          <w:color w:val="FF0000"/>
          <w:sz w:val="28"/>
          <w:szCs w:val="28"/>
        </w:rPr>
        <w:t>In the absence of insurance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individuals and business firms would have to maintain </w:t>
      </w:r>
      <w:r w:rsidRPr="0093766C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large emergency funds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to pay for unexpected losses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5A4B3A" w:rsidRPr="005A4B3A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for example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a person owns home and </w:t>
      </w:r>
      <w:r w:rsidR="00CF279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does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not </w:t>
      </w:r>
      <w:r w:rsidR="00CF279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purchase 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insurance</w:t>
      </w:r>
      <w:r w:rsidR="002B0E0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for his home</w:t>
      </w:r>
    </w:p>
    <w:p w:rsidR="00D63D96" w:rsidRPr="00D63D96" w:rsidRDefault="00D63D96" w:rsidP="005A4B3A">
      <w:pPr>
        <w:numPr>
          <w:ilvl w:val="1"/>
          <w:numId w:val="15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F231E6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The risk of </w:t>
      </w:r>
      <w:r w:rsidRPr="00844C03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a liability lawsuit</w:t>
      </w:r>
      <w:r w:rsidRPr="00844C03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may discourage innovation, depriving society of certain goods and services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</w:t>
      </w:r>
      <w:r w:rsidR="005A4B3A" w:rsidRPr="005A4B3A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for </w:t>
      </w:r>
      <w:r w:rsidR="005A4B3A" w:rsidRPr="005A4B3A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lastRenderedPageBreak/>
        <w:t>example</w:t>
      </w:r>
      <w:r w:rsidR="005A4B3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some companies discontinued   for producing  </w:t>
      </w:r>
      <w:r w:rsidRPr="00844C03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childhood vaccines</w:t>
      </w:r>
      <w:r w:rsidRPr="00844C03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because of </w:t>
      </w:r>
      <w:r w:rsidRPr="00E31653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liability lawsuits</w:t>
      </w:r>
    </w:p>
    <w:p w:rsidR="005D4D3D" w:rsidRPr="005D4D3D" w:rsidRDefault="00D63D96" w:rsidP="00D63D9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D63D9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Risk causes </w:t>
      </w:r>
      <w:r w:rsidRPr="00844C03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>worry</w:t>
      </w:r>
      <w:r w:rsidRPr="00844C03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 and </w:t>
      </w:r>
      <w:r w:rsidRPr="00844C03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>fear</w:t>
      </w:r>
      <w:r w:rsidRPr="00844C03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 </w:t>
      </w:r>
      <w:proofErr w:type="spellStart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i.e</w:t>
      </w:r>
      <w:proofErr w:type="spellEnd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fear of parents for </w:t>
      </w:r>
      <w:r w:rsidR="00A2513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their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teenage sons   </w:t>
      </w:r>
      <w:r w:rsidR="00D8195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because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of  skiing trip</w:t>
      </w:r>
      <w:r w:rsidR="005D4D3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</w:p>
    <w:p w:rsidR="00267C3C" w:rsidRDefault="00267C3C" w:rsidP="005D4D3D">
      <w:pPr>
        <w:rPr>
          <w:rFonts w:asciiTheme="majorHAnsi" w:eastAsia="ヒラギノ角ゴ Pro W3" w:hAnsi="Verdana" w:cstheme="majorBidi"/>
          <w:b/>
          <w:bCs/>
          <w:color w:val="000000" w:themeColor="text1"/>
          <w:sz w:val="64"/>
          <w:szCs w:val="64"/>
        </w:rPr>
      </w:pPr>
    </w:p>
    <w:p w:rsidR="005D4D3D" w:rsidRDefault="005D4D3D" w:rsidP="005D4D3D">
      <w:pPr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>
        <w:rPr>
          <w:rFonts w:asciiTheme="majorHAnsi" w:eastAsia="ヒラギノ角ゴ Pro W3" w:hAnsi="Verdana" w:cstheme="majorBidi"/>
          <w:b/>
          <w:bCs/>
          <w:color w:val="000000" w:themeColor="text1"/>
          <w:sz w:val="64"/>
          <w:szCs w:val="64"/>
        </w:rPr>
        <w:t xml:space="preserve">  </w:t>
      </w:r>
      <w:r w:rsidRPr="005D4D3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1-</w:t>
      </w:r>
      <w:proofErr w:type="gramStart"/>
      <w:r w:rsidRPr="005D4D3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6  </w:t>
      </w:r>
      <w:r w:rsidRPr="005D4D3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Techniques</w:t>
      </w:r>
      <w:proofErr w:type="gramEnd"/>
      <w:r w:rsidRPr="005D4D3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 xml:space="preserve"> for Managing Risk</w:t>
      </w:r>
      <w:r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s</w:t>
      </w:r>
      <w:r w:rsidRPr="005D4D3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  <w:t>(</w:t>
      </w:r>
      <w:r w:rsidRPr="005D4D3D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Methods of Handling Risks )</w:t>
      </w:r>
    </w:p>
    <w:p w:rsidR="005D4D3D" w:rsidRPr="005D4D3D" w:rsidRDefault="005D4D3D" w:rsidP="005D4D3D">
      <w:pPr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</w:p>
    <w:p w:rsidR="00636B6D" w:rsidRDefault="005D4D3D" w:rsidP="00636B6D">
      <w:pPr>
        <w:tabs>
          <w:tab w:val="right" w:pos="709"/>
        </w:tabs>
        <w:spacing w:line="288" w:lineRule="auto"/>
        <w:jc w:val="lowKashida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37230E">
        <w:rPr>
          <w:sz w:val="28"/>
          <w:szCs w:val="28"/>
        </w:rPr>
        <w:t xml:space="preserve">It is known, that </w:t>
      </w:r>
      <w:r w:rsidRPr="002B3298">
        <w:rPr>
          <w:sz w:val="28"/>
          <w:szCs w:val="28"/>
          <w:u w:val="single"/>
        </w:rPr>
        <w:t>individual</w:t>
      </w:r>
      <w:r w:rsidRPr="0037230E">
        <w:rPr>
          <w:sz w:val="28"/>
          <w:szCs w:val="28"/>
        </w:rPr>
        <w:t xml:space="preserve"> not only expose to risks, but </w:t>
      </w:r>
      <w:r w:rsidRPr="002B3298">
        <w:rPr>
          <w:sz w:val="28"/>
          <w:szCs w:val="28"/>
          <w:u w:val="single"/>
        </w:rPr>
        <w:t>the society</w:t>
      </w:r>
      <w:r w:rsidRPr="0037230E">
        <w:rPr>
          <w:sz w:val="28"/>
          <w:szCs w:val="28"/>
        </w:rPr>
        <w:t xml:space="preserve"> as well. Thus, there is no escape from the presence of risks. So, </w:t>
      </w:r>
      <w:r w:rsidRPr="00C6616C">
        <w:rPr>
          <w:b/>
          <w:bCs/>
          <w:sz w:val="28"/>
          <w:szCs w:val="28"/>
          <w:u w:val="single"/>
        </w:rPr>
        <w:t xml:space="preserve">the existence of risks </w:t>
      </w:r>
      <w:r w:rsidRPr="0037230E">
        <w:rPr>
          <w:sz w:val="28"/>
          <w:szCs w:val="28"/>
        </w:rPr>
        <w:t xml:space="preserve">is considered </w:t>
      </w:r>
      <w:r w:rsidRPr="00C6616C">
        <w:rPr>
          <w:b/>
          <w:bCs/>
          <w:sz w:val="28"/>
          <w:szCs w:val="28"/>
          <w:u w:val="single"/>
        </w:rPr>
        <w:t xml:space="preserve">a source of discomfort </w:t>
      </w:r>
      <w:r w:rsidRPr="0037230E">
        <w:rPr>
          <w:sz w:val="28"/>
          <w:szCs w:val="28"/>
        </w:rPr>
        <w:t xml:space="preserve">to most </w:t>
      </w:r>
      <w:r w:rsidRPr="007405BB">
        <w:rPr>
          <w:b/>
          <w:bCs/>
          <w:color w:val="FF0000"/>
          <w:sz w:val="28"/>
          <w:szCs w:val="28"/>
        </w:rPr>
        <w:t>i</w:t>
      </w:r>
      <w:r w:rsidRPr="00FF775C">
        <w:rPr>
          <w:b/>
          <w:bCs/>
          <w:color w:val="FF0000"/>
          <w:sz w:val="28"/>
          <w:szCs w:val="28"/>
          <w:u w:val="single"/>
        </w:rPr>
        <w:t>ndividuals</w:t>
      </w:r>
      <w:r w:rsidRPr="00FF775C">
        <w:rPr>
          <w:color w:val="FF0000"/>
          <w:sz w:val="28"/>
          <w:szCs w:val="28"/>
        </w:rPr>
        <w:t xml:space="preserve"> and </w:t>
      </w:r>
      <w:r w:rsidRPr="00FF775C">
        <w:rPr>
          <w:b/>
          <w:bCs/>
          <w:color w:val="FF0000"/>
          <w:sz w:val="28"/>
          <w:szCs w:val="28"/>
          <w:u w:val="single"/>
        </w:rPr>
        <w:t>enterprises</w:t>
      </w:r>
      <w:r>
        <w:rPr>
          <w:sz w:val="28"/>
          <w:szCs w:val="28"/>
        </w:rPr>
        <w:t>, and</w:t>
      </w:r>
      <w:r w:rsidRPr="0037230E">
        <w:rPr>
          <w:sz w:val="28"/>
          <w:szCs w:val="28"/>
        </w:rPr>
        <w:t xml:space="preserve"> the </w:t>
      </w:r>
      <w:r w:rsidRPr="00FF145A">
        <w:rPr>
          <w:b/>
          <w:bCs/>
          <w:i/>
          <w:iCs/>
          <w:sz w:val="28"/>
          <w:szCs w:val="28"/>
          <w:u w:val="single"/>
        </w:rPr>
        <w:t>uncertainty</w:t>
      </w:r>
      <w:r w:rsidRPr="0037230E">
        <w:rPr>
          <w:sz w:val="28"/>
          <w:szCs w:val="28"/>
        </w:rPr>
        <w:t xml:space="preserve"> accompanying them cause </w:t>
      </w:r>
      <w:r w:rsidRPr="00FF145A">
        <w:rPr>
          <w:b/>
          <w:bCs/>
          <w:i/>
          <w:iCs/>
          <w:sz w:val="28"/>
          <w:szCs w:val="28"/>
          <w:u w:val="single"/>
        </w:rPr>
        <w:t>anxiety and worry</w:t>
      </w:r>
      <w:r w:rsidRPr="0037230E">
        <w:rPr>
          <w:sz w:val="28"/>
          <w:szCs w:val="28"/>
        </w:rPr>
        <w:t xml:space="preserve">. Consequently, </w:t>
      </w:r>
      <w:r w:rsidRPr="00E31653">
        <w:rPr>
          <w:color w:val="FF0000"/>
          <w:sz w:val="28"/>
          <w:szCs w:val="28"/>
        </w:rPr>
        <w:t xml:space="preserve">the individuals and </w:t>
      </w:r>
      <w:proofErr w:type="gramStart"/>
      <w:r w:rsidRPr="00E31653">
        <w:rPr>
          <w:color w:val="FF0000"/>
          <w:sz w:val="28"/>
          <w:szCs w:val="28"/>
        </w:rPr>
        <w:t>enterprises  should</w:t>
      </w:r>
      <w:proofErr w:type="gramEnd"/>
      <w:r w:rsidRPr="00E31653">
        <w:rPr>
          <w:color w:val="FF0000"/>
          <w:sz w:val="28"/>
          <w:szCs w:val="28"/>
        </w:rPr>
        <w:t xml:space="preserve"> accordingly seek </w:t>
      </w:r>
      <w:r w:rsidRPr="008F04DC">
        <w:rPr>
          <w:color w:val="0070C0"/>
          <w:sz w:val="28"/>
          <w:szCs w:val="28"/>
        </w:rPr>
        <w:t>methods of dealing with these risks</w:t>
      </w:r>
      <w:r w:rsidRPr="00E316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in other words </w:t>
      </w:r>
      <w:r w:rsidRPr="005D4D3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Techniques for Managing Risk</w:t>
      </w:r>
      <w:r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s</w:t>
      </w:r>
      <w:r>
        <w:rPr>
          <w:sz w:val="28"/>
          <w:szCs w:val="28"/>
        </w:rPr>
        <w:t>,</w:t>
      </w:r>
      <w:r w:rsidRPr="0037230E">
        <w:rPr>
          <w:sz w:val="28"/>
          <w:szCs w:val="28"/>
        </w:rPr>
        <w:t xml:space="preserve">. The optimal method to </w:t>
      </w:r>
      <w:r w:rsidR="00FF775C" w:rsidRPr="0037230E">
        <w:rPr>
          <w:sz w:val="28"/>
          <w:szCs w:val="28"/>
        </w:rPr>
        <w:t>manage</w:t>
      </w:r>
      <w:r w:rsidRPr="0037230E">
        <w:rPr>
          <w:sz w:val="28"/>
          <w:szCs w:val="28"/>
        </w:rPr>
        <w:t xml:space="preserve"> or to handle pure risks depends upon the nature of exposure units and the circumstances of individual or </w:t>
      </w:r>
      <w:r w:rsidR="000511BA" w:rsidRPr="0037230E">
        <w:rPr>
          <w:sz w:val="28"/>
          <w:szCs w:val="28"/>
        </w:rPr>
        <w:t>organization</w:t>
      </w:r>
      <w:r w:rsidR="000511BA">
        <w:rPr>
          <w:sz w:val="28"/>
          <w:szCs w:val="28"/>
        </w:rPr>
        <w:t xml:space="preserve"> (</w:t>
      </w:r>
      <w:r w:rsidR="00636B6D">
        <w:rPr>
          <w:sz w:val="28"/>
          <w:szCs w:val="28"/>
        </w:rPr>
        <w:t>enterprise</w:t>
      </w:r>
      <w:r w:rsidR="000511BA">
        <w:rPr>
          <w:sz w:val="28"/>
          <w:szCs w:val="28"/>
        </w:rPr>
        <w:t xml:space="preserve">) </w:t>
      </w:r>
      <w:r w:rsidR="000511BA" w:rsidRPr="0037230E">
        <w:rPr>
          <w:sz w:val="28"/>
          <w:szCs w:val="28"/>
        </w:rPr>
        <w:t>exposed</w:t>
      </w:r>
      <w:r w:rsidRPr="0037230E">
        <w:rPr>
          <w:sz w:val="28"/>
          <w:szCs w:val="28"/>
        </w:rPr>
        <w:t xml:space="preserve"> to loss. Basically, individuals and organizations are dealing with risks </w:t>
      </w:r>
      <w:r w:rsidR="002B3298" w:rsidRPr="0037230E">
        <w:rPr>
          <w:sz w:val="28"/>
          <w:szCs w:val="28"/>
        </w:rPr>
        <w:t>by</w:t>
      </w:r>
      <w:r w:rsidR="002B3298">
        <w:rPr>
          <w:sz w:val="28"/>
          <w:szCs w:val="28"/>
        </w:rPr>
        <w:t xml:space="preserve"> </w:t>
      </w:r>
      <w:r w:rsidR="002B3298" w:rsidRPr="002B3298">
        <w:rPr>
          <w:sz w:val="28"/>
          <w:szCs w:val="28"/>
          <w:u w:val="single"/>
        </w:rPr>
        <w:t>Two</w:t>
      </w:r>
      <w:r w:rsidR="00636B6D" w:rsidRPr="002B3298">
        <w:rPr>
          <w:sz w:val="28"/>
          <w:szCs w:val="28"/>
          <w:u w:val="single"/>
        </w:rPr>
        <w:t xml:space="preserve"> </w:t>
      </w:r>
      <w:r w:rsidR="002B3298" w:rsidRPr="002B3298">
        <w:rPr>
          <w:sz w:val="28"/>
          <w:szCs w:val="28"/>
          <w:u w:val="single"/>
        </w:rPr>
        <w:t>main Techniques</w:t>
      </w:r>
      <w:r w:rsidR="00636B6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 xml:space="preserve">, they </w:t>
      </w:r>
      <w:proofErr w:type="gramStart"/>
      <w:r w:rsidR="00636B6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>are :</w:t>
      </w:r>
      <w:proofErr w:type="gramEnd"/>
    </w:p>
    <w:p w:rsidR="005D4D3D" w:rsidRPr="0037230E" w:rsidRDefault="00636B6D" w:rsidP="00534ADD">
      <w:pPr>
        <w:tabs>
          <w:tab w:val="right" w:pos="709"/>
        </w:tabs>
        <w:spacing w:line="288" w:lineRule="auto"/>
        <w:jc w:val="lowKashida"/>
        <w:rPr>
          <w:sz w:val="28"/>
          <w:szCs w:val="28"/>
        </w:rPr>
      </w:pPr>
      <w:proofErr w:type="gramStart"/>
      <w:r w:rsidRPr="008B53A1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32"/>
          <w:szCs w:val="32"/>
          <w:u w:val="single"/>
        </w:rPr>
        <w:t>First  :</w:t>
      </w:r>
      <w:proofErr w:type="gramEnd"/>
      <w:r w:rsidRPr="008B53A1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32"/>
          <w:szCs w:val="32"/>
          <w:u w:val="single"/>
        </w:rPr>
        <w:t xml:space="preserve">  </w:t>
      </w:r>
      <w:r w:rsidRPr="008B53A1">
        <w:rPr>
          <w:rFonts w:asciiTheme="majorBidi" w:eastAsia="ヒラギノ角ゴ Pro W3" w:hAnsiTheme="majorBidi" w:cstheme="majorBidi"/>
          <w:b/>
          <w:bCs/>
          <w:color w:val="FF0000"/>
          <w:sz w:val="28"/>
          <w:szCs w:val="28"/>
          <w:u w:val="single"/>
        </w:rPr>
        <w:t>Risk Control</w:t>
      </w:r>
      <w:r w:rsidRPr="008B53A1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636B6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refers to </w:t>
      </w:r>
      <w:r w:rsidRPr="002F7468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>techniques that reduce the frequency or severity of losses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and comprise </w:t>
      </w:r>
      <w:r w:rsidR="005D4D3D" w:rsidRPr="0037230E">
        <w:rPr>
          <w:sz w:val="28"/>
          <w:szCs w:val="28"/>
        </w:rPr>
        <w:t xml:space="preserve"> </w:t>
      </w:r>
      <w:r w:rsidR="00534ADD">
        <w:rPr>
          <w:b/>
          <w:bCs/>
          <w:i/>
          <w:iCs/>
          <w:sz w:val="28"/>
          <w:szCs w:val="28"/>
          <w:u w:val="single"/>
        </w:rPr>
        <w:t>two</w:t>
      </w:r>
      <w:r w:rsidR="005D4D3D" w:rsidRPr="0037230E">
        <w:rPr>
          <w:sz w:val="28"/>
          <w:szCs w:val="28"/>
        </w:rPr>
        <w:t xml:space="preserve"> major methods. They are:</w:t>
      </w:r>
    </w:p>
    <w:p w:rsidR="005D4D3D" w:rsidRPr="0037230E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</w:rPr>
        <w:t>1.6.1- Risk Avoidance</w:t>
      </w:r>
      <w:r w:rsidRPr="0037230E">
        <w:rPr>
          <w:sz w:val="28"/>
          <w:szCs w:val="28"/>
        </w:rPr>
        <w:t xml:space="preserve">: Risk avoidance means </w:t>
      </w:r>
      <w:r w:rsidRPr="007C4BA1">
        <w:rPr>
          <w:b/>
          <w:bCs/>
          <w:sz w:val="28"/>
          <w:szCs w:val="28"/>
          <w:u w:val="single"/>
        </w:rPr>
        <w:t xml:space="preserve">avoidance of activity that may lead to loss. </w:t>
      </w:r>
      <w:r w:rsidRPr="002B3298">
        <w:rPr>
          <w:i/>
          <w:iCs/>
          <w:sz w:val="28"/>
          <w:szCs w:val="28"/>
          <w:u w:val="single"/>
        </w:rPr>
        <w:t>That is</w:t>
      </w:r>
      <w:r w:rsidRPr="0037230E">
        <w:rPr>
          <w:sz w:val="28"/>
          <w:szCs w:val="28"/>
        </w:rPr>
        <w:t xml:space="preserve">, risk is avoided when the individual or organization </w:t>
      </w:r>
      <w:r w:rsidRPr="002B3298">
        <w:rPr>
          <w:sz w:val="28"/>
          <w:szCs w:val="28"/>
          <w:u w:val="single"/>
        </w:rPr>
        <w:t>refuse to accept the risk even for an instant</w:t>
      </w:r>
      <w:r w:rsidRPr="0037230E">
        <w:rPr>
          <w:sz w:val="28"/>
          <w:szCs w:val="28"/>
        </w:rPr>
        <w:t>.</w:t>
      </w:r>
    </w:p>
    <w:p w:rsidR="005D4D3D" w:rsidRPr="0037230E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</w:rPr>
        <w:t>Examples</w:t>
      </w:r>
      <w:r w:rsidRPr="0037230E">
        <w:rPr>
          <w:sz w:val="28"/>
          <w:szCs w:val="28"/>
        </w:rPr>
        <w:t>: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The person can avoid the risk of drowning by staying away from water.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The person can avoid the risk of divorce by not marriage</w:t>
      </w:r>
    </w:p>
    <w:p w:rsidR="005D4D3D" w:rsidRPr="00E31653" w:rsidRDefault="005D4D3D" w:rsidP="005D4D3D">
      <w:pPr>
        <w:numPr>
          <w:ilvl w:val="0"/>
          <w:numId w:val="1"/>
        </w:numPr>
        <w:spacing w:line="288" w:lineRule="auto"/>
        <w:jc w:val="lowKashida"/>
        <w:rPr>
          <w:color w:val="FF0000"/>
          <w:sz w:val="28"/>
          <w:szCs w:val="28"/>
        </w:rPr>
      </w:pPr>
      <w:r w:rsidRPr="0037230E">
        <w:rPr>
          <w:sz w:val="28"/>
          <w:szCs w:val="28"/>
        </w:rPr>
        <w:t xml:space="preserve">The business firm can avoid the risk of being sued for </w:t>
      </w:r>
      <w:r w:rsidRPr="00E31653">
        <w:rPr>
          <w:color w:val="FF0000"/>
          <w:sz w:val="28"/>
          <w:szCs w:val="28"/>
        </w:rPr>
        <w:t>defective product by not producing the product.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>The person can avoid the risk of death or disability in airplane crash by refusing to fly.</w:t>
      </w:r>
    </w:p>
    <w:p w:rsidR="005D4D3D" w:rsidRPr="00E31653" w:rsidRDefault="005D4D3D" w:rsidP="005D4D3D">
      <w:pPr>
        <w:spacing w:line="288" w:lineRule="auto"/>
        <w:jc w:val="lowKashida"/>
        <w:rPr>
          <w:color w:val="FF0000"/>
          <w:sz w:val="28"/>
          <w:szCs w:val="28"/>
          <w:u w:val="single"/>
        </w:rPr>
      </w:pPr>
      <w:r w:rsidRPr="0037230E">
        <w:rPr>
          <w:sz w:val="28"/>
          <w:szCs w:val="28"/>
        </w:rPr>
        <w:t xml:space="preserve">From </w:t>
      </w:r>
      <w:r w:rsidRPr="0037230E">
        <w:rPr>
          <w:i/>
          <w:sz w:val="28"/>
          <w:szCs w:val="28"/>
          <w:u w:val="single"/>
        </w:rPr>
        <w:t>our viewpoint</w:t>
      </w:r>
      <w:r w:rsidRPr="0037230E">
        <w:rPr>
          <w:sz w:val="28"/>
          <w:szCs w:val="28"/>
        </w:rPr>
        <w:t xml:space="preserve">, risk avoidance is a method of dealing the risk, but </w:t>
      </w:r>
      <w:r w:rsidRPr="008645D5">
        <w:rPr>
          <w:color w:val="0070C0"/>
          <w:sz w:val="28"/>
          <w:szCs w:val="28"/>
        </w:rPr>
        <w:t xml:space="preserve">it is a </w:t>
      </w:r>
      <w:r w:rsidRPr="008645D5">
        <w:rPr>
          <w:color w:val="0070C0"/>
          <w:sz w:val="28"/>
          <w:szCs w:val="28"/>
          <w:u w:val="single"/>
        </w:rPr>
        <w:t>negative rather than a positive technique</w:t>
      </w:r>
      <w:r w:rsidRPr="007C4BA1">
        <w:rPr>
          <w:b/>
          <w:bCs/>
          <w:i/>
          <w:iCs/>
          <w:sz w:val="28"/>
          <w:szCs w:val="28"/>
          <w:u w:val="single"/>
        </w:rPr>
        <w:t>. So, it is possible but it may not feasible</w:t>
      </w:r>
      <w:r w:rsidRPr="0037230E">
        <w:rPr>
          <w:sz w:val="28"/>
          <w:szCs w:val="28"/>
        </w:rPr>
        <w:t xml:space="preserve">. Not all risks should be avoided. </w:t>
      </w:r>
      <w:r w:rsidRPr="00F231E6">
        <w:rPr>
          <w:color w:val="FF0000"/>
          <w:sz w:val="28"/>
          <w:szCs w:val="28"/>
        </w:rPr>
        <w:t>For example</w:t>
      </w:r>
      <w:r w:rsidRPr="0037230E">
        <w:rPr>
          <w:sz w:val="28"/>
          <w:szCs w:val="28"/>
        </w:rPr>
        <w:t xml:space="preserve">, if you avoid the risks of death in </w:t>
      </w:r>
      <w:r w:rsidRPr="0037230E">
        <w:rPr>
          <w:sz w:val="28"/>
          <w:szCs w:val="28"/>
        </w:rPr>
        <w:lastRenderedPageBreak/>
        <w:t xml:space="preserve">airplane crash by refusing to fly by the airplane. How can you travel for example? To </w:t>
      </w:r>
      <w:smartTag w:uri="urn:schemas-microsoft-com:office:smarttags" w:element="country-region">
        <w:smartTag w:uri="urn:schemas-microsoft-com:office:smarttags" w:element="place">
          <w:r w:rsidRPr="0037230E">
            <w:rPr>
              <w:sz w:val="28"/>
              <w:szCs w:val="28"/>
            </w:rPr>
            <w:t>America</w:t>
          </w:r>
        </w:smartTag>
      </w:smartTag>
      <w:r w:rsidRPr="0037230E">
        <w:rPr>
          <w:sz w:val="28"/>
          <w:szCs w:val="28"/>
        </w:rPr>
        <w:t xml:space="preserve"> or </w:t>
      </w:r>
      <w:smartTag w:uri="urn:schemas-microsoft-com:office:smarttags" w:element="City">
        <w:smartTag w:uri="urn:schemas-microsoft-com:office:smarttags" w:element="place">
          <w:r w:rsidRPr="0037230E">
            <w:rPr>
              <w:sz w:val="28"/>
              <w:szCs w:val="28"/>
            </w:rPr>
            <w:t>London</w:t>
          </w:r>
        </w:smartTag>
      </w:smartTag>
      <w:r w:rsidRPr="0037230E">
        <w:rPr>
          <w:sz w:val="28"/>
          <w:szCs w:val="28"/>
        </w:rPr>
        <w:t xml:space="preserve">, do you think, you can travel by car or bus, the answer, no. So, </w:t>
      </w:r>
      <w:r w:rsidRPr="00E31653">
        <w:rPr>
          <w:color w:val="FF0000"/>
          <w:sz w:val="28"/>
          <w:szCs w:val="28"/>
          <w:u w:val="single"/>
        </w:rPr>
        <w:t>this method is not practical method.</w:t>
      </w:r>
    </w:p>
    <w:p w:rsidR="00AC7F51" w:rsidRDefault="005D4D3D" w:rsidP="005D4D3D">
      <w:pPr>
        <w:spacing w:line="288" w:lineRule="auto"/>
        <w:jc w:val="lowKashida"/>
        <w:rPr>
          <w:color w:val="FF0000"/>
          <w:sz w:val="28"/>
          <w:szCs w:val="28"/>
          <w:rtl/>
        </w:rPr>
      </w:pPr>
      <w:r w:rsidRPr="007D31BE">
        <w:rPr>
          <w:b/>
          <w:bCs/>
          <w:i/>
          <w:iCs/>
          <w:sz w:val="28"/>
          <w:szCs w:val="28"/>
        </w:rPr>
        <w:t>1.6.2- Loss Control</w:t>
      </w:r>
      <w:r w:rsidRPr="004223EC">
        <w:rPr>
          <w:sz w:val="28"/>
          <w:szCs w:val="28"/>
        </w:rPr>
        <w:t>: By virtue of this method,</w:t>
      </w:r>
      <w:r w:rsidRPr="00F231E6">
        <w:rPr>
          <w:color w:val="FF0000"/>
          <w:sz w:val="28"/>
          <w:szCs w:val="28"/>
        </w:rPr>
        <w:t xml:space="preserve"> </w:t>
      </w:r>
      <w:r w:rsidRPr="00F231E6">
        <w:rPr>
          <w:b/>
          <w:bCs/>
          <w:color w:val="FF0000"/>
          <w:sz w:val="28"/>
          <w:szCs w:val="28"/>
          <w:u w:val="single"/>
        </w:rPr>
        <w:t>the total amount of loss</w:t>
      </w:r>
      <w:r w:rsidRPr="00F231E6">
        <w:rPr>
          <w:color w:val="FF0000"/>
          <w:sz w:val="28"/>
          <w:szCs w:val="28"/>
        </w:rPr>
        <w:t xml:space="preserve"> may be reduced</w:t>
      </w:r>
      <w:r w:rsidRPr="004223EC">
        <w:rPr>
          <w:sz w:val="28"/>
          <w:szCs w:val="28"/>
        </w:rPr>
        <w:t xml:space="preserve">. </w:t>
      </w:r>
      <w:r w:rsidRPr="00F231E6">
        <w:rPr>
          <w:b/>
          <w:bCs/>
          <w:i/>
          <w:iCs/>
          <w:sz w:val="28"/>
          <w:szCs w:val="28"/>
          <w:u w:val="single"/>
        </w:rPr>
        <w:t>The total amount</w:t>
      </w:r>
      <w:r w:rsidRPr="00F231E6">
        <w:rPr>
          <w:sz w:val="28"/>
          <w:szCs w:val="28"/>
        </w:rPr>
        <w:t xml:space="preserve"> </w:t>
      </w:r>
      <w:r w:rsidRPr="004223EC">
        <w:rPr>
          <w:sz w:val="28"/>
          <w:szCs w:val="28"/>
        </w:rPr>
        <w:t xml:space="preserve">of loss is </w:t>
      </w:r>
      <w:r w:rsidRPr="00F231E6">
        <w:rPr>
          <w:i/>
          <w:iCs/>
          <w:color w:val="FF0000"/>
          <w:sz w:val="28"/>
          <w:szCs w:val="28"/>
          <w:u w:val="single"/>
        </w:rPr>
        <w:t>a function of loss frequency and loss severity</w:t>
      </w:r>
      <w:r w:rsidRPr="00F231E6">
        <w:rPr>
          <w:color w:val="FF0000"/>
          <w:sz w:val="28"/>
          <w:szCs w:val="28"/>
        </w:rPr>
        <w:t xml:space="preserve">. </w:t>
      </w:r>
    </w:p>
    <w:p w:rsidR="00AC7F51" w:rsidRDefault="00AC7F51" w:rsidP="005D4D3D">
      <w:pPr>
        <w:spacing w:line="288" w:lineRule="auto"/>
        <w:jc w:val="lowKashida"/>
        <w:rPr>
          <w:color w:val="FF0000"/>
          <w:sz w:val="28"/>
          <w:szCs w:val="28"/>
        </w:rPr>
      </w:pPr>
    </w:p>
    <w:p w:rsidR="005D4D3D" w:rsidRPr="004223EC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4223EC">
        <w:rPr>
          <w:sz w:val="28"/>
          <w:szCs w:val="28"/>
        </w:rPr>
        <w:t xml:space="preserve">Thus, </w:t>
      </w:r>
      <w:r w:rsidRPr="0090450F">
        <w:rPr>
          <w:b/>
          <w:bCs/>
          <w:color w:val="FF0000"/>
          <w:sz w:val="28"/>
          <w:szCs w:val="28"/>
        </w:rPr>
        <w:t xml:space="preserve">loss control represents </w:t>
      </w:r>
      <w:r w:rsidRPr="0090450F">
        <w:rPr>
          <w:b/>
          <w:bCs/>
          <w:i/>
          <w:iCs/>
          <w:color w:val="FF0000"/>
          <w:sz w:val="28"/>
          <w:szCs w:val="28"/>
          <w:u w:val="single"/>
        </w:rPr>
        <w:t>efforts</w:t>
      </w:r>
      <w:r w:rsidRPr="003020D2">
        <w:rPr>
          <w:color w:val="FF0000"/>
          <w:sz w:val="28"/>
          <w:szCs w:val="28"/>
        </w:rPr>
        <w:t xml:space="preserve"> </w:t>
      </w:r>
      <w:r w:rsidRPr="004223EC">
        <w:rPr>
          <w:sz w:val="28"/>
          <w:szCs w:val="28"/>
        </w:rPr>
        <w:t>designated to reduce both</w:t>
      </w:r>
      <w:r w:rsidRPr="0090450F">
        <w:rPr>
          <w:color w:val="FF0000"/>
          <w:sz w:val="28"/>
          <w:szCs w:val="28"/>
          <w:u w:val="single"/>
        </w:rPr>
        <w:t xml:space="preserve"> frequency and severity of losses. </w:t>
      </w:r>
      <w:r w:rsidRPr="004223EC">
        <w:rPr>
          <w:sz w:val="28"/>
          <w:szCs w:val="28"/>
        </w:rPr>
        <w:t xml:space="preserve">These efforts generally have </w:t>
      </w:r>
      <w:r w:rsidRPr="00930066">
        <w:rPr>
          <w:sz w:val="28"/>
          <w:szCs w:val="28"/>
          <w:u w:val="single"/>
        </w:rPr>
        <w:t>two objectives</w:t>
      </w:r>
      <w:r w:rsidRPr="004223EC">
        <w:rPr>
          <w:sz w:val="28"/>
          <w:szCs w:val="28"/>
        </w:rPr>
        <w:t>. They are:-</w:t>
      </w:r>
    </w:p>
    <w:p w:rsidR="005D4D3D" w:rsidRPr="0037230E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   (</w:t>
      </w:r>
      <w:proofErr w:type="spellStart"/>
      <w:r w:rsidRPr="0037230E">
        <w:rPr>
          <w:sz w:val="28"/>
          <w:szCs w:val="28"/>
        </w:rPr>
        <w:t>i</w:t>
      </w:r>
      <w:proofErr w:type="spellEnd"/>
      <w:r w:rsidRPr="0037230E">
        <w:rPr>
          <w:sz w:val="28"/>
          <w:szCs w:val="28"/>
        </w:rPr>
        <w:t>) Loss prevention</w:t>
      </w:r>
      <w:r>
        <w:rPr>
          <w:sz w:val="28"/>
          <w:szCs w:val="28"/>
        </w:rPr>
        <w:t xml:space="preserve">    </w:t>
      </w:r>
      <w:r w:rsidRPr="0037230E">
        <w:rPr>
          <w:sz w:val="28"/>
          <w:szCs w:val="28"/>
        </w:rPr>
        <w:t>(ii) Loss reduction.</w:t>
      </w:r>
    </w:p>
    <w:p w:rsidR="005D4D3D" w:rsidRPr="0037230E" w:rsidRDefault="005D4D3D" w:rsidP="005D4D3D">
      <w:pPr>
        <w:numPr>
          <w:ilvl w:val="0"/>
          <w:numId w:val="17"/>
        </w:numPr>
        <w:tabs>
          <w:tab w:val="clear" w:pos="1080"/>
          <w:tab w:val="num" w:pos="567"/>
        </w:tabs>
        <w:spacing w:line="288" w:lineRule="auto"/>
        <w:ind w:left="567" w:hanging="207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</w:rPr>
        <w:t>Loss prevention:</w:t>
      </w:r>
      <w:r w:rsidRPr="0037230E">
        <w:rPr>
          <w:sz w:val="28"/>
          <w:szCs w:val="28"/>
        </w:rPr>
        <w:t xml:space="preserve"> </w:t>
      </w:r>
      <w:r w:rsidRPr="008A03F0">
        <w:rPr>
          <w:color w:val="FF0000"/>
          <w:sz w:val="28"/>
          <w:szCs w:val="28"/>
          <w:u w:val="single"/>
        </w:rPr>
        <w:t>Loss prevention efforts</w:t>
      </w:r>
      <w:r w:rsidRPr="008A03F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are aimed at </w:t>
      </w:r>
      <w:r w:rsidRPr="00534ADD">
        <w:rPr>
          <w:i/>
          <w:iCs/>
          <w:sz w:val="28"/>
          <w:szCs w:val="28"/>
          <w:u w:val="single"/>
        </w:rPr>
        <w:t>reducing the probability of loss s</w:t>
      </w:r>
      <w:r w:rsidRPr="0037230E">
        <w:rPr>
          <w:sz w:val="28"/>
          <w:szCs w:val="28"/>
        </w:rPr>
        <w:t>o that the frequency of losses is reduced.</w:t>
      </w:r>
    </w:p>
    <w:p w:rsidR="005D4D3D" w:rsidRPr="0037230E" w:rsidRDefault="005D4D3D" w:rsidP="005D4D3D">
      <w:pPr>
        <w:spacing w:line="288" w:lineRule="auto"/>
        <w:ind w:left="360"/>
        <w:jc w:val="lowKashida"/>
        <w:rPr>
          <w:i/>
          <w:iCs/>
          <w:sz w:val="28"/>
          <w:szCs w:val="28"/>
        </w:rPr>
      </w:pPr>
      <w:r w:rsidRPr="0037230E">
        <w:rPr>
          <w:i/>
          <w:iCs/>
          <w:sz w:val="28"/>
          <w:szCs w:val="28"/>
        </w:rPr>
        <w:t>Examples of loss prevention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694AEE">
        <w:rPr>
          <w:sz w:val="28"/>
          <w:szCs w:val="28"/>
          <w:u w:val="single"/>
        </w:rPr>
        <w:t>The number of heart attacks</w:t>
      </w:r>
      <w:r w:rsidRPr="0037230E">
        <w:rPr>
          <w:sz w:val="28"/>
          <w:szCs w:val="28"/>
        </w:rPr>
        <w:t xml:space="preserve"> can be reduced if persons control their weight, give up smoking and eat healthy diets.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694AEE">
        <w:rPr>
          <w:sz w:val="28"/>
          <w:szCs w:val="28"/>
          <w:u w:val="single"/>
        </w:rPr>
        <w:t>The number of cars accidents</w:t>
      </w:r>
      <w:r w:rsidRPr="0037230E">
        <w:rPr>
          <w:sz w:val="28"/>
          <w:szCs w:val="28"/>
        </w:rPr>
        <w:t xml:space="preserve"> can be reduced if the roads are lightning and motorists take a safe driving course.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694AEE">
        <w:rPr>
          <w:sz w:val="28"/>
          <w:szCs w:val="28"/>
          <w:u w:val="single"/>
        </w:rPr>
        <w:t>A boiler explosion in business</w:t>
      </w:r>
      <w:r w:rsidRPr="0037230E">
        <w:rPr>
          <w:sz w:val="28"/>
          <w:szCs w:val="28"/>
        </w:rPr>
        <w:t xml:space="preserve"> </w:t>
      </w:r>
      <w:r w:rsidRPr="00C3730E">
        <w:rPr>
          <w:sz w:val="28"/>
          <w:szCs w:val="28"/>
          <w:u w:val="single"/>
        </w:rPr>
        <w:t>can be prevented</w:t>
      </w:r>
      <w:r w:rsidRPr="0037230E">
        <w:rPr>
          <w:sz w:val="28"/>
          <w:szCs w:val="28"/>
        </w:rPr>
        <w:t xml:space="preserve"> by </w:t>
      </w:r>
      <w:r w:rsidRPr="0009638F">
        <w:rPr>
          <w:i/>
          <w:iCs/>
          <w:sz w:val="28"/>
          <w:szCs w:val="28"/>
          <w:u w:val="single"/>
        </w:rPr>
        <w:t>periodic inspections</w:t>
      </w:r>
      <w:r w:rsidRPr="0037230E">
        <w:rPr>
          <w:sz w:val="28"/>
          <w:szCs w:val="28"/>
        </w:rPr>
        <w:t xml:space="preserve"> by a safety engineer.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C3730E">
        <w:rPr>
          <w:sz w:val="28"/>
          <w:szCs w:val="28"/>
          <w:u w:val="single"/>
        </w:rPr>
        <w:t>Fires in factories can be prevented</w:t>
      </w:r>
      <w:r w:rsidRPr="0037230E">
        <w:rPr>
          <w:sz w:val="28"/>
          <w:szCs w:val="28"/>
        </w:rPr>
        <w:t xml:space="preserve"> by </w:t>
      </w:r>
      <w:r w:rsidRPr="00FD50D3">
        <w:rPr>
          <w:i/>
          <w:iCs/>
          <w:sz w:val="28"/>
          <w:szCs w:val="28"/>
          <w:u w:val="single"/>
        </w:rPr>
        <w:t>forbidding workers to smoke in a building</w:t>
      </w:r>
      <w:r w:rsidRPr="00FD50D3">
        <w:rPr>
          <w:sz w:val="28"/>
          <w:szCs w:val="28"/>
        </w:rPr>
        <w:t xml:space="preserve"> w</w:t>
      </w:r>
      <w:r w:rsidRPr="0037230E">
        <w:rPr>
          <w:sz w:val="28"/>
          <w:szCs w:val="28"/>
        </w:rPr>
        <w:t>here highly flammable materials are used.</w:t>
      </w:r>
    </w:p>
    <w:p w:rsidR="005D4D3D" w:rsidRPr="0037230E" w:rsidRDefault="005D4D3D" w:rsidP="005D4D3D">
      <w:pPr>
        <w:numPr>
          <w:ilvl w:val="0"/>
          <w:numId w:val="17"/>
        </w:numPr>
        <w:tabs>
          <w:tab w:val="clear" w:pos="1080"/>
          <w:tab w:val="num" w:pos="567"/>
        </w:tabs>
        <w:spacing w:line="360" w:lineRule="auto"/>
        <w:ind w:left="567" w:hanging="207"/>
        <w:jc w:val="lowKashida"/>
        <w:rPr>
          <w:sz w:val="28"/>
          <w:szCs w:val="28"/>
        </w:rPr>
      </w:pPr>
      <w:r w:rsidRPr="0037230E">
        <w:rPr>
          <w:b/>
          <w:bCs/>
          <w:i/>
          <w:iCs/>
          <w:sz w:val="28"/>
          <w:szCs w:val="28"/>
        </w:rPr>
        <w:t>Loss Reduction:</w:t>
      </w:r>
      <w:r w:rsidRPr="0037230E">
        <w:rPr>
          <w:sz w:val="28"/>
          <w:szCs w:val="28"/>
        </w:rPr>
        <w:t xml:space="preserve"> </w:t>
      </w:r>
      <w:r w:rsidRPr="008A03F0">
        <w:rPr>
          <w:color w:val="FF0000"/>
          <w:sz w:val="28"/>
          <w:szCs w:val="28"/>
          <w:u w:val="single"/>
        </w:rPr>
        <w:t>A loss reduction effort</w:t>
      </w:r>
      <w:r w:rsidR="00AC7F51">
        <w:rPr>
          <w:color w:val="FF0000"/>
          <w:sz w:val="28"/>
          <w:szCs w:val="28"/>
          <w:u w:val="single"/>
        </w:rPr>
        <w:t>s</w:t>
      </w:r>
      <w:r w:rsidRPr="008A03F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aims at </w:t>
      </w:r>
      <w:r w:rsidRPr="00534ADD">
        <w:rPr>
          <w:i/>
          <w:iCs/>
          <w:sz w:val="28"/>
          <w:szCs w:val="28"/>
          <w:u w:val="single"/>
        </w:rPr>
        <w:t>reducing</w:t>
      </w:r>
      <w:r w:rsidRPr="0037230E">
        <w:rPr>
          <w:sz w:val="28"/>
          <w:szCs w:val="28"/>
        </w:rPr>
        <w:t xml:space="preserve"> </w:t>
      </w:r>
      <w:r w:rsidRPr="00534ADD">
        <w:rPr>
          <w:i/>
          <w:iCs/>
          <w:sz w:val="28"/>
          <w:szCs w:val="28"/>
          <w:u w:val="single"/>
        </w:rPr>
        <w:t>the severity of loss</w:t>
      </w:r>
      <w:r w:rsidRPr="0037230E">
        <w:rPr>
          <w:sz w:val="28"/>
          <w:szCs w:val="28"/>
        </w:rPr>
        <w:t xml:space="preserve">. </w:t>
      </w:r>
      <w:r w:rsidRPr="00FD50D3">
        <w:rPr>
          <w:b/>
          <w:bCs/>
          <w:sz w:val="28"/>
          <w:szCs w:val="28"/>
          <w:u w:val="single"/>
        </w:rPr>
        <w:t>In other words</w:t>
      </w:r>
      <w:r w:rsidRPr="0037230E">
        <w:rPr>
          <w:sz w:val="28"/>
          <w:szCs w:val="28"/>
        </w:rPr>
        <w:t>, loss reduction efforts are designed to lessen the severity of loss that does occur (i.e. after it occurs).</w:t>
      </w:r>
    </w:p>
    <w:p w:rsidR="005D4D3D" w:rsidRPr="0037230E" w:rsidRDefault="005D4D3D" w:rsidP="005D4D3D">
      <w:pPr>
        <w:spacing w:line="360" w:lineRule="auto"/>
        <w:ind w:left="360"/>
        <w:jc w:val="lowKashida"/>
        <w:rPr>
          <w:i/>
          <w:iCs/>
          <w:sz w:val="28"/>
          <w:szCs w:val="28"/>
        </w:rPr>
      </w:pPr>
      <w:r w:rsidRPr="0037230E">
        <w:rPr>
          <w:i/>
          <w:iCs/>
          <w:sz w:val="28"/>
          <w:szCs w:val="28"/>
        </w:rPr>
        <w:t>Examples of loss reduction:</w:t>
      </w:r>
    </w:p>
    <w:p w:rsidR="005D4D3D" w:rsidRPr="0037230E" w:rsidRDefault="005D4D3D" w:rsidP="005D4D3D">
      <w:pPr>
        <w:numPr>
          <w:ilvl w:val="0"/>
          <w:numId w:val="1"/>
        </w:numPr>
        <w:spacing w:line="360" w:lineRule="auto"/>
        <w:jc w:val="lowKashida"/>
        <w:rPr>
          <w:sz w:val="28"/>
          <w:szCs w:val="28"/>
        </w:rPr>
      </w:pPr>
      <w:r w:rsidRPr="00C3730E">
        <w:rPr>
          <w:sz w:val="28"/>
          <w:szCs w:val="28"/>
          <w:u w:val="single"/>
        </w:rPr>
        <w:t xml:space="preserve">Factories can </w:t>
      </w:r>
      <w:r w:rsidRPr="0059012C">
        <w:rPr>
          <w:color w:val="FF0000"/>
          <w:sz w:val="28"/>
          <w:szCs w:val="28"/>
          <w:u w:val="single"/>
        </w:rPr>
        <w:t>install</w:t>
      </w:r>
      <w:r w:rsidRPr="0059012C">
        <w:rPr>
          <w:color w:val="FF0000"/>
          <w:sz w:val="28"/>
          <w:szCs w:val="28"/>
        </w:rPr>
        <w:t xml:space="preserve"> </w:t>
      </w:r>
      <w:r w:rsidRPr="0059012C">
        <w:rPr>
          <w:b/>
          <w:bCs/>
          <w:color w:val="FF0000"/>
          <w:sz w:val="28"/>
          <w:szCs w:val="28"/>
          <w:u w:val="single"/>
        </w:rPr>
        <w:t>sprinkler system</w:t>
      </w:r>
      <w:r w:rsidRPr="0059012C">
        <w:rPr>
          <w:color w:val="FF0000"/>
          <w:sz w:val="28"/>
          <w:szCs w:val="28"/>
        </w:rPr>
        <w:t xml:space="preserve"> at ceiling of stores</w:t>
      </w:r>
      <w:r w:rsidRPr="0037230E">
        <w:rPr>
          <w:sz w:val="28"/>
          <w:szCs w:val="28"/>
        </w:rPr>
        <w:t>, so that a fire will be promptly extinguished and consequently, the loss will be reduced.</w:t>
      </w:r>
    </w:p>
    <w:p w:rsidR="005D4D3D" w:rsidRPr="0037230E" w:rsidRDefault="005D4D3D" w:rsidP="005D4D3D">
      <w:pPr>
        <w:numPr>
          <w:ilvl w:val="0"/>
          <w:numId w:val="1"/>
        </w:numPr>
        <w:spacing w:line="360" w:lineRule="auto"/>
        <w:jc w:val="lowKashida"/>
        <w:rPr>
          <w:sz w:val="28"/>
          <w:szCs w:val="28"/>
        </w:rPr>
      </w:pPr>
      <w:r w:rsidRPr="00C3730E">
        <w:rPr>
          <w:sz w:val="28"/>
          <w:szCs w:val="28"/>
          <w:u w:val="single"/>
        </w:rPr>
        <w:t>Factories can be constructed</w:t>
      </w:r>
      <w:r w:rsidRPr="0037230E">
        <w:rPr>
          <w:sz w:val="28"/>
          <w:szCs w:val="28"/>
        </w:rPr>
        <w:t xml:space="preserve"> with</w:t>
      </w:r>
      <w:r w:rsidRPr="006375DC">
        <w:rPr>
          <w:b/>
          <w:bCs/>
          <w:sz w:val="28"/>
          <w:szCs w:val="28"/>
          <w:u w:val="single"/>
        </w:rPr>
        <w:t xml:space="preserve"> fire resistant materials</w:t>
      </w:r>
      <w:r w:rsidRPr="0037230E">
        <w:rPr>
          <w:sz w:val="28"/>
          <w:szCs w:val="28"/>
        </w:rPr>
        <w:t xml:space="preserve"> to minimize fire damage.</w:t>
      </w:r>
    </w:p>
    <w:p w:rsidR="005D4D3D" w:rsidRPr="0090450F" w:rsidRDefault="005D4D3D" w:rsidP="00534ADD">
      <w:pPr>
        <w:spacing w:line="360" w:lineRule="auto"/>
        <w:jc w:val="lowKashida"/>
        <w:rPr>
          <w:color w:val="FF0000"/>
          <w:sz w:val="28"/>
          <w:szCs w:val="28"/>
        </w:rPr>
      </w:pPr>
      <w:r w:rsidRPr="00930066">
        <w:rPr>
          <w:b/>
          <w:bCs/>
          <w:i/>
          <w:iCs/>
          <w:sz w:val="28"/>
          <w:szCs w:val="28"/>
          <w:u w:val="single"/>
        </w:rPr>
        <w:t>Finally</w:t>
      </w:r>
      <w:r w:rsidRPr="0037230E">
        <w:rPr>
          <w:sz w:val="28"/>
          <w:szCs w:val="28"/>
        </w:rPr>
        <w:t xml:space="preserve">, </w:t>
      </w:r>
      <w:r w:rsidRPr="0090450F">
        <w:rPr>
          <w:color w:val="FF0000"/>
          <w:sz w:val="28"/>
          <w:szCs w:val="28"/>
        </w:rPr>
        <w:t xml:space="preserve">we can say </w:t>
      </w:r>
      <w:r w:rsidRPr="0090450F">
        <w:rPr>
          <w:b/>
          <w:bCs/>
          <w:i/>
          <w:iCs/>
          <w:color w:val="FF0000"/>
          <w:sz w:val="28"/>
          <w:szCs w:val="28"/>
          <w:u w:val="single"/>
        </w:rPr>
        <w:t>loss control</w:t>
      </w:r>
      <w:r w:rsidRPr="0090450F">
        <w:rPr>
          <w:color w:val="FF0000"/>
          <w:sz w:val="28"/>
          <w:szCs w:val="28"/>
        </w:rPr>
        <w:t xml:space="preserve"> is not </w:t>
      </w:r>
      <w:r w:rsidRPr="0090450F">
        <w:rPr>
          <w:color w:val="002060"/>
          <w:sz w:val="28"/>
          <w:szCs w:val="28"/>
          <w:u w:val="single"/>
        </w:rPr>
        <w:t xml:space="preserve">an alternative method </w:t>
      </w:r>
      <w:r w:rsidRPr="0090450F">
        <w:rPr>
          <w:color w:val="FF0000"/>
          <w:sz w:val="28"/>
          <w:szCs w:val="28"/>
          <w:u w:val="single"/>
        </w:rPr>
        <w:t>to other methods of handling risks</w:t>
      </w:r>
      <w:r w:rsidRPr="0090450F">
        <w:rPr>
          <w:color w:val="FF0000"/>
          <w:sz w:val="28"/>
          <w:szCs w:val="28"/>
        </w:rPr>
        <w:t xml:space="preserve"> but it can used in </w:t>
      </w:r>
      <w:r w:rsidRPr="0090450F">
        <w:rPr>
          <w:color w:val="FF0000"/>
          <w:sz w:val="28"/>
          <w:szCs w:val="28"/>
          <w:u w:val="single"/>
        </w:rPr>
        <w:t>additiona</w:t>
      </w:r>
      <w:r w:rsidRPr="0090450F">
        <w:rPr>
          <w:color w:val="FF0000"/>
          <w:sz w:val="28"/>
          <w:szCs w:val="28"/>
        </w:rPr>
        <w:t>l to one or more of them.</w:t>
      </w:r>
    </w:p>
    <w:p w:rsidR="00534ADD" w:rsidRPr="0037230E" w:rsidRDefault="00534ADD" w:rsidP="00FD1F99">
      <w:pPr>
        <w:tabs>
          <w:tab w:val="right" w:pos="709"/>
        </w:tabs>
        <w:spacing w:line="288" w:lineRule="auto"/>
        <w:jc w:val="lowKashida"/>
        <w:rPr>
          <w:sz w:val="28"/>
          <w:szCs w:val="28"/>
        </w:rPr>
      </w:pPr>
      <w:r w:rsidRPr="00534AD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Second : </w:t>
      </w:r>
      <w:r w:rsidRPr="008B53A1">
        <w:rPr>
          <w:rFonts w:asciiTheme="majorBidi" w:eastAsia="ヒラギノ角ゴ Pro W3" w:hAnsiTheme="majorBidi" w:cstheme="majorBidi"/>
          <w:b/>
          <w:bCs/>
          <w:color w:val="FF0000"/>
          <w:sz w:val="28"/>
          <w:szCs w:val="28"/>
          <w:u w:val="single"/>
        </w:rPr>
        <w:t>Risk Financing</w:t>
      </w:r>
      <w:r w:rsidRPr="008B53A1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534AD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refers to </w:t>
      </w:r>
      <w:r w:rsidRPr="00FD50D3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techniques</w:t>
      </w:r>
      <w:r w:rsidRPr="00FD50D3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that provide </w:t>
      </w:r>
      <w:r w:rsidRPr="00147895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for payment of losses after they occur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and comprise </w:t>
      </w:r>
      <w:r w:rsidRPr="0037230E">
        <w:rPr>
          <w:sz w:val="28"/>
          <w:szCs w:val="28"/>
        </w:rPr>
        <w:t xml:space="preserve"> </w:t>
      </w:r>
      <w:r w:rsidR="00FD1F99">
        <w:rPr>
          <w:b/>
          <w:bCs/>
          <w:i/>
          <w:iCs/>
          <w:sz w:val="28"/>
          <w:szCs w:val="28"/>
          <w:u w:val="single"/>
        </w:rPr>
        <w:t>three</w:t>
      </w:r>
      <w:r w:rsidRPr="0037230E">
        <w:rPr>
          <w:sz w:val="28"/>
          <w:szCs w:val="28"/>
        </w:rPr>
        <w:t xml:space="preserve"> major methods. They are:</w:t>
      </w:r>
    </w:p>
    <w:p w:rsidR="005D4D3D" w:rsidRPr="0037230E" w:rsidRDefault="005D4D3D" w:rsidP="005D4D3D">
      <w:pPr>
        <w:spacing w:line="360" w:lineRule="auto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>1.6.3-Risk Retention</w:t>
      </w:r>
    </w:p>
    <w:p w:rsidR="005D4D3D" w:rsidRPr="00DA70FB" w:rsidRDefault="005D4D3D" w:rsidP="005D4D3D">
      <w:pPr>
        <w:spacing w:line="360" w:lineRule="auto"/>
        <w:jc w:val="lowKashida"/>
        <w:rPr>
          <w:i/>
          <w:iCs/>
          <w:color w:val="FF0000"/>
          <w:sz w:val="28"/>
          <w:szCs w:val="28"/>
        </w:rPr>
      </w:pPr>
      <w:r w:rsidRPr="00F85141">
        <w:rPr>
          <w:b/>
          <w:bCs/>
          <w:sz w:val="28"/>
          <w:szCs w:val="28"/>
        </w:rPr>
        <w:t>Risk retention</w:t>
      </w:r>
      <w:r w:rsidRPr="0037230E">
        <w:rPr>
          <w:sz w:val="28"/>
          <w:szCs w:val="28"/>
        </w:rPr>
        <w:t xml:space="preserve"> is considered </w:t>
      </w:r>
      <w:r w:rsidRPr="009B0406">
        <w:rPr>
          <w:b/>
          <w:bCs/>
          <w:i/>
          <w:iCs/>
          <w:color w:val="FF0000"/>
          <w:sz w:val="28"/>
          <w:szCs w:val="28"/>
          <w:u w:val="single"/>
        </w:rPr>
        <w:t>the most common method of dealing with risk</w:t>
      </w:r>
      <w:r w:rsidRPr="009B0406">
        <w:rPr>
          <w:color w:val="FF0000"/>
          <w:sz w:val="28"/>
          <w:szCs w:val="28"/>
        </w:rPr>
        <w:t xml:space="preserve">. </w:t>
      </w:r>
      <w:r w:rsidRPr="0037230E">
        <w:rPr>
          <w:sz w:val="28"/>
          <w:szCs w:val="28"/>
        </w:rPr>
        <w:t xml:space="preserve">It means </w:t>
      </w:r>
      <w:proofErr w:type="gramStart"/>
      <w:r w:rsidRPr="001A2C52">
        <w:rPr>
          <w:b/>
          <w:bCs/>
          <w:color w:val="0070C0"/>
          <w:sz w:val="28"/>
          <w:szCs w:val="28"/>
        </w:rPr>
        <w:t>the risks are kept</w:t>
      </w:r>
      <w:r w:rsidRPr="001A2C52">
        <w:rPr>
          <w:color w:val="0070C0"/>
          <w:sz w:val="28"/>
          <w:szCs w:val="28"/>
        </w:rPr>
        <w:t xml:space="preserve"> </w:t>
      </w:r>
      <w:r w:rsidRPr="0037230E">
        <w:rPr>
          <w:sz w:val="28"/>
          <w:szCs w:val="28"/>
        </w:rPr>
        <w:t>(retained) by individuals or organizations exposed to them</w:t>
      </w:r>
      <w:proofErr w:type="gramEnd"/>
      <w:r w:rsidRPr="0037230E">
        <w:rPr>
          <w:sz w:val="28"/>
          <w:szCs w:val="28"/>
        </w:rPr>
        <w:t xml:space="preserve">. It is known that individuals and organization face </w:t>
      </w:r>
      <w:r w:rsidRPr="00452134">
        <w:rPr>
          <w:color w:val="FF0000"/>
          <w:sz w:val="28"/>
          <w:szCs w:val="28"/>
          <w:u w:val="single"/>
        </w:rPr>
        <w:t>an unlimited array of risks</w:t>
      </w:r>
      <w:r w:rsidRPr="0037230E">
        <w:rPr>
          <w:sz w:val="28"/>
          <w:szCs w:val="28"/>
        </w:rPr>
        <w:t xml:space="preserve">. So, when nothing is done about these risks. </w:t>
      </w:r>
      <w:r w:rsidRPr="006A2D59">
        <w:rPr>
          <w:color w:val="FF0000"/>
          <w:sz w:val="28"/>
          <w:szCs w:val="28"/>
        </w:rPr>
        <w:t>That is</w:t>
      </w:r>
      <w:r w:rsidR="00147895">
        <w:rPr>
          <w:sz w:val="28"/>
          <w:szCs w:val="28"/>
          <w:lang w:bidi="ar-EG"/>
        </w:rPr>
        <w:t>,</w:t>
      </w:r>
      <w:r w:rsidRPr="0037230E">
        <w:rPr>
          <w:sz w:val="28"/>
          <w:szCs w:val="28"/>
        </w:rPr>
        <w:t xml:space="preserve"> individuals or organizations do not take </w:t>
      </w:r>
      <w:r w:rsidRPr="008A03F0">
        <w:rPr>
          <w:color w:val="FF0000"/>
          <w:sz w:val="28"/>
          <w:szCs w:val="28"/>
          <w:u w:val="single"/>
        </w:rPr>
        <w:t>positive action</w:t>
      </w:r>
      <w:r w:rsidRPr="008A03F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to avoid, reduce or transfer these risks. </w:t>
      </w:r>
      <w:r w:rsidRPr="00DA70FB">
        <w:rPr>
          <w:i/>
          <w:iCs/>
          <w:color w:val="FF0000"/>
          <w:sz w:val="28"/>
          <w:szCs w:val="28"/>
        </w:rPr>
        <w:t xml:space="preserve">We can </w:t>
      </w:r>
      <w:r w:rsidR="00A2134F" w:rsidRPr="00DA70FB">
        <w:rPr>
          <w:i/>
          <w:iCs/>
          <w:color w:val="FF0000"/>
          <w:sz w:val="28"/>
          <w:szCs w:val="28"/>
        </w:rPr>
        <w:t>say</w:t>
      </w:r>
      <w:r w:rsidR="00A2134F">
        <w:rPr>
          <w:i/>
          <w:iCs/>
          <w:color w:val="FF0000"/>
          <w:sz w:val="28"/>
          <w:szCs w:val="28"/>
        </w:rPr>
        <w:t>,</w:t>
      </w:r>
      <w:r w:rsidRPr="00DA70FB">
        <w:rPr>
          <w:i/>
          <w:iCs/>
          <w:color w:val="FF0000"/>
          <w:sz w:val="28"/>
          <w:szCs w:val="28"/>
        </w:rPr>
        <w:t xml:space="preserve"> the losses involved in these risks are retained.</w:t>
      </w:r>
      <w:r w:rsidR="00A95E87">
        <w:rPr>
          <w:i/>
          <w:iCs/>
          <w:color w:val="FF0000"/>
          <w:sz w:val="28"/>
          <w:szCs w:val="28"/>
        </w:rPr>
        <w:t xml:space="preserve">   </w:t>
      </w:r>
    </w:p>
    <w:p w:rsidR="005D4D3D" w:rsidRPr="0037230E" w:rsidRDefault="005D4D3D" w:rsidP="005D4D3D">
      <w:pPr>
        <w:spacing w:line="360" w:lineRule="auto"/>
        <w:jc w:val="lowKashida"/>
        <w:rPr>
          <w:sz w:val="28"/>
          <w:szCs w:val="28"/>
        </w:rPr>
      </w:pPr>
      <w:r w:rsidRPr="00534ADD">
        <w:rPr>
          <w:b/>
          <w:bCs/>
          <w:i/>
          <w:iCs/>
          <w:sz w:val="28"/>
          <w:szCs w:val="28"/>
          <w:u w:val="single"/>
        </w:rPr>
        <w:t>Risk Retention</w:t>
      </w:r>
      <w:r w:rsidRPr="0037230E">
        <w:rPr>
          <w:sz w:val="28"/>
          <w:szCs w:val="28"/>
        </w:rPr>
        <w:t xml:space="preserve"> may be </w:t>
      </w:r>
      <w:r w:rsidRPr="0037230E">
        <w:rPr>
          <w:i/>
          <w:iCs/>
          <w:sz w:val="28"/>
          <w:szCs w:val="28"/>
        </w:rPr>
        <w:t>deliberately</w:t>
      </w:r>
      <w:r w:rsidRPr="0037230E">
        <w:rPr>
          <w:sz w:val="28"/>
          <w:szCs w:val="28"/>
        </w:rPr>
        <w:t xml:space="preserve"> or </w:t>
      </w:r>
      <w:r w:rsidRPr="0037230E">
        <w:rPr>
          <w:i/>
          <w:iCs/>
          <w:sz w:val="28"/>
          <w:szCs w:val="28"/>
        </w:rPr>
        <w:t>unintentionally</w:t>
      </w:r>
    </w:p>
    <w:p w:rsidR="005D4D3D" w:rsidRPr="0037230E" w:rsidRDefault="005D4D3D" w:rsidP="00E7338F">
      <w:pPr>
        <w:numPr>
          <w:ilvl w:val="0"/>
          <w:numId w:val="18"/>
        </w:numPr>
        <w:tabs>
          <w:tab w:val="clear" w:pos="1080"/>
          <w:tab w:val="num" w:pos="567"/>
        </w:tabs>
        <w:spacing w:line="360" w:lineRule="auto"/>
        <w:ind w:left="567" w:hanging="207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</w:rPr>
        <w:t xml:space="preserve">Deliberately </w:t>
      </w:r>
      <w:r w:rsidR="00FD50D3" w:rsidRPr="0037230E">
        <w:rPr>
          <w:i/>
          <w:iCs/>
          <w:sz w:val="28"/>
          <w:szCs w:val="28"/>
        </w:rPr>
        <w:t>Retention</w:t>
      </w:r>
      <w:r w:rsidR="00FD50D3">
        <w:rPr>
          <w:i/>
          <w:iCs/>
          <w:sz w:val="28"/>
          <w:szCs w:val="28"/>
        </w:rPr>
        <w:t xml:space="preserve"> (</w:t>
      </w:r>
      <w:r w:rsidR="00E7338F" w:rsidRPr="00E7338F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Active retention</w:t>
      </w:r>
      <w:r w:rsidR="001A2C52">
        <w:rPr>
          <w:i/>
          <w:iCs/>
          <w:sz w:val="28"/>
          <w:szCs w:val="28"/>
        </w:rPr>
        <w:t>):</w:t>
      </w:r>
      <w:r w:rsidRPr="0037230E">
        <w:rPr>
          <w:sz w:val="28"/>
          <w:szCs w:val="28"/>
        </w:rPr>
        <w:t xml:space="preserve"> Means </w:t>
      </w:r>
      <w:r w:rsidRPr="00741931">
        <w:rPr>
          <w:i/>
          <w:iCs/>
          <w:color w:val="FF0000"/>
          <w:sz w:val="28"/>
          <w:szCs w:val="28"/>
          <w:u w:val="single"/>
        </w:rPr>
        <w:t xml:space="preserve">the individual is </w:t>
      </w:r>
      <w:r w:rsidRPr="00741931">
        <w:rPr>
          <w:b/>
          <w:bCs/>
          <w:i/>
          <w:iCs/>
          <w:color w:val="FF0000"/>
          <w:sz w:val="28"/>
          <w:szCs w:val="28"/>
          <w:u w:val="single"/>
        </w:rPr>
        <w:t>consciously</w:t>
      </w:r>
      <w:r w:rsidRPr="0074193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741931">
        <w:rPr>
          <w:b/>
          <w:bCs/>
          <w:i/>
          <w:iCs/>
          <w:color w:val="FF0000"/>
          <w:sz w:val="28"/>
          <w:szCs w:val="28"/>
          <w:u w:val="single"/>
        </w:rPr>
        <w:t>awar</w:t>
      </w:r>
      <w:r w:rsidRPr="00741931">
        <w:rPr>
          <w:i/>
          <w:iCs/>
          <w:color w:val="FF0000"/>
          <w:sz w:val="28"/>
          <w:szCs w:val="28"/>
          <w:u w:val="single"/>
        </w:rPr>
        <w:t xml:space="preserve">e </w:t>
      </w:r>
      <w:r w:rsidRPr="00741931">
        <w:rPr>
          <w:b/>
          <w:bCs/>
          <w:i/>
          <w:iCs/>
          <w:color w:val="FF0000"/>
          <w:sz w:val="28"/>
          <w:szCs w:val="28"/>
          <w:u w:val="single"/>
        </w:rPr>
        <w:t>of risk</w:t>
      </w:r>
      <w:r w:rsidRPr="0074193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37230E">
        <w:rPr>
          <w:sz w:val="28"/>
          <w:szCs w:val="28"/>
        </w:rPr>
        <w:t xml:space="preserve">and deliberately plans to keep (retain) all or part of it. In other words, </w:t>
      </w:r>
      <w:r w:rsidRPr="009C3C40">
        <w:rPr>
          <w:color w:val="FF0000"/>
          <w:sz w:val="28"/>
          <w:szCs w:val="28"/>
          <w:u w:val="single"/>
        </w:rPr>
        <w:t>the individual perceives the risk</w:t>
      </w:r>
      <w:r w:rsidRPr="009C3C4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and he does not like to transfer it or reduced it.</w:t>
      </w:r>
    </w:p>
    <w:p w:rsidR="005D4D3D" w:rsidRPr="00BB0CD3" w:rsidRDefault="005D4D3D" w:rsidP="005D4D3D">
      <w:pPr>
        <w:spacing w:line="288" w:lineRule="auto"/>
        <w:ind w:left="360"/>
        <w:jc w:val="lowKashida"/>
        <w:rPr>
          <w:i/>
          <w:iCs/>
          <w:sz w:val="28"/>
          <w:szCs w:val="28"/>
          <w:u w:val="single"/>
        </w:rPr>
      </w:pPr>
      <w:r w:rsidRPr="00BB0CD3">
        <w:rPr>
          <w:i/>
          <w:iCs/>
          <w:sz w:val="28"/>
          <w:szCs w:val="28"/>
          <w:u w:val="single"/>
        </w:rPr>
        <w:t>Examples of Deliberately Retention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A homeowner</w:t>
      </w:r>
      <w:r w:rsidRPr="0037230E">
        <w:rPr>
          <w:sz w:val="28"/>
          <w:szCs w:val="28"/>
        </w:rPr>
        <w:t xml:space="preserve"> may retain a small part of the risk of damage to home by purchasing a homeowners policy with </w:t>
      </w:r>
      <w:r w:rsidRPr="00BB0CD3">
        <w:rPr>
          <w:sz w:val="28"/>
          <w:szCs w:val="28"/>
          <w:u w:val="single"/>
        </w:rPr>
        <w:t>substantial deductible</w:t>
      </w:r>
      <w:r w:rsidRPr="0037230E">
        <w:rPr>
          <w:sz w:val="28"/>
          <w:szCs w:val="28"/>
        </w:rPr>
        <w:t>.</w:t>
      </w:r>
    </w:p>
    <w:p w:rsidR="005D4D3D" w:rsidRPr="0037230E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</w:rPr>
        <w:t>Drivers of cars</w:t>
      </w:r>
      <w:r w:rsidRPr="0037230E">
        <w:rPr>
          <w:sz w:val="28"/>
          <w:szCs w:val="28"/>
        </w:rPr>
        <w:t xml:space="preserve"> may retain </w:t>
      </w:r>
      <w:r w:rsidRPr="00BB0CD3">
        <w:rPr>
          <w:sz w:val="28"/>
          <w:szCs w:val="28"/>
          <w:u w:val="single"/>
        </w:rPr>
        <w:t>the risk of a small collision</w:t>
      </w:r>
      <w:r w:rsidRPr="0037230E">
        <w:rPr>
          <w:sz w:val="28"/>
          <w:szCs w:val="28"/>
        </w:rPr>
        <w:t xml:space="preserve"> </w:t>
      </w:r>
      <w:r w:rsidRPr="00BB0CD3">
        <w:rPr>
          <w:sz w:val="28"/>
          <w:szCs w:val="28"/>
          <w:u w:val="single"/>
        </w:rPr>
        <w:t>loss</w:t>
      </w:r>
      <w:r w:rsidRPr="0037230E">
        <w:rPr>
          <w:sz w:val="28"/>
          <w:szCs w:val="28"/>
        </w:rPr>
        <w:t xml:space="preserve"> by purchasing a car insurance policy with a L.E. 500 or higher deductible.</w:t>
      </w:r>
    </w:p>
    <w:p w:rsidR="005D4D3D" w:rsidRPr="00B66CD6" w:rsidRDefault="005D4D3D" w:rsidP="005D4D3D">
      <w:pPr>
        <w:spacing w:line="288" w:lineRule="auto"/>
        <w:ind w:left="360"/>
        <w:jc w:val="lowKashida"/>
        <w:rPr>
          <w:color w:val="0070C0"/>
          <w:sz w:val="28"/>
          <w:szCs w:val="28"/>
        </w:rPr>
      </w:pPr>
      <w:r w:rsidRPr="00147895">
        <w:rPr>
          <w:color w:val="FF0000"/>
          <w:sz w:val="28"/>
          <w:szCs w:val="28"/>
        </w:rPr>
        <w:t>Consequently,</w:t>
      </w:r>
      <w:r w:rsidRPr="0037230E">
        <w:rPr>
          <w:sz w:val="28"/>
          <w:szCs w:val="28"/>
        </w:rPr>
        <w:t xml:space="preserve"> we can conclude, </w:t>
      </w:r>
      <w:r w:rsidRPr="00B66CD6">
        <w:rPr>
          <w:color w:val="0070C0"/>
          <w:sz w:val="28"/>
          <w:szCs w:val="28"/>
        </w:rPr>
        <w:t>the deliberately retention may involve losses that are too small</w:t>
      </w:r>
    </w:p>
    <w:p w:rsidR="005D4D3D" w:rsidRPr="00B66CD6" w:rsidRDefault="005D4D3D" w:rsidP="005D4D3D">
      <w:pPr>
        <w:spacing w:line="288" w:lineRule="auto"/>
        <w:ind w:left="360"/>
        <w:jc w:val="lowKashida"/>
        <w:rPr>
          <w:color w:val="0070C0"/>
          <w:sz w:val="28"/>
          <w:szCs w:val="28"/>
        </w:rPr>
      </w:pPr>
    </w:p>
    <w:p w:rsidR="005D4D3D" w:rsidRPr="0037230E" w:rsidRDefault="005D4D3D" w:rsidP="00E7338F">
      <w:pPr>
        <w:numPr>
          <w:ilvl w:val="0"/>
          <w:numId w:val="18"/>
        </w:numPr>
        <w:tabs>
          <w:tab w:val="clear" w:pos="1080"/>
          <w:tab w:val="num" w:pos="567"/>
        </w:tabs>
        <w:spacing w:line="288" w:lineRule="auto"/>
        <w:ind w:left="567" w:hanging="207"/>
        <w:jc w:val="lowKashida"/>
        <w:rPr>
          <w:sz w:val="28"/>
          <w:szCs w:val="28"/>
        </w:rPr>
      </w:pPr>
      <w:r w:rsidRPr="0037230E">
        <w:rPr>
          <w:i/>
          <w:iCs/>
          <w:sz w:val="28"/>
          <w:szCs w:val="28"/>
        </w:rPr>
        <w:t>Unintentionally retention</w:t>
      </w:r>
      <w:r w:rsidR="00E7338F" w:rsidRPr="00E7338F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E7338F" w:rsidRPr="00E7338F">
        <w:rPr>
          <w:rFonts w:asciiTheme="majorBidi" w:eastAsia="ヒラギノ角ゴ Pro W3" w:hAnsiTheme="majorBidi" w:cstheme="majorBidi"/>
          <w:color w:val="000000" w:themeColor="text1"/>
          <w:sz w:val="24"/>
          <w:u w:val="single"/>
        </w:rPr>
        <w:t>PASSIVE</w:t>
      </w:r>
      <w:r w:rsidR="00E7338F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retention</w:t>
      </w:r>
      <w:r w:rsidR="00E7338F" w:rsidRPr="00E7338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E7338F" w:rsidRPr="00E7338F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E7338F">
        <w:rPr>
          <w:i/>
          <w:iCs/>
          <w:sz w:val="28"/>
          <w:szCs w:val="28"/>
        </w:rPr>
        <w:t xml:space="preserve">   </w:t>
      </w:r>
      <w:r w:rsidRPr="0037230E">
        <w:rPr>
          <w:sz w:val="28"/>
          <w:szCs w:val="28"/>
        </w:rPr>
        <w:t xml:space="preserve">: </w:t>
      </w:r>
      <w:r w:rsidRPr="002A13F2">
        <w:rPr>
          <w:i/>
          <w:iCs/>
          <w:color w:val="FF0000"/>
          <w:sz w:val="28"/>
          <w:szCs w:val="28"/>
        </w:rPr>
        <w:t>When the risk is not recognized, it is unintentionally retained</w:t>
      </w:r>
    </w:p>
    <w:p w:rsidR="005D4D3D" w:rsidRPr="0037230E" w:rsidRDefault="005D4D3D" w:rsidP="005D4D3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In these cases, the individuals who expose the risk , retain the financial consequences of the possible loss </w:t>
      </w:r>
      <w:r w:rsidRPr="00AB2CB4">
        <w:rPr>
          <w:sz w:val="28"/>
          <w:szCs w:val="28"/>
          <w:u w:val="single"/>
        </w:rPr>
        <w:t>without realizing that they do so</w:t>
      </w:r>
      <w:r w:rsidRPr="0037230E">
        <w:rPr>
          <w:sz w:val="28"/>
          <w:szCs w:val="28"/>
        </w:rPr>
        <w:t>.</w:t>
      </w:r>
    </w:p>
    <w:p w:rsidR="005D4D3D" w:rsidRPr="0037230E" w:rsidRDefault="005D4D3D" w:rsidP="005D4D3D">
      <w:pPr>
        <w:spacing w:line="288" w:lineRule="auto"/>
        <w:ind w:left="360"/>
        <w:jc w:val="lowKashida"/>
        <w:rPr>
          <w:i/>
          <w:iCs/>
          <w:sz w:val="28"/>
          <w:szCs w:val="28"/>
        </w:rPr>
      </w:pPr>
      <w:r w:rsidRPr="00BB0CD3">
        <w:rPr>
          <w:i/>
          <w:iCs/>
          <w:sz w:val="28"/>
          <w:szCs w:val="28"/>
          <w:u w:val="single"/>
        </w:rPr>
        <w:t>Example of unintentionally retention</w:t>
      </w:r>
      <w:r w:rsidRPr="0037230E">
        <w:rPr>
          <w:i/>
          <w:iCs/>
          <w:sz w:val="28"/>
          <w:szCs w:val="28"/>
        </w:rPr>
        <w:t>:</w:t>
      </w:r>
    </w:p>
    <w:p w:rsidR="005D4D3D" w:rsidRDefault="005D4D3D" w:rsidP="00147895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workers who work in small factories in the city of </w:t>
      </w:r>
      <w:r w:rsidR="00C05B23">
        <w:rPr>
          <w:sz w:val="28"/>
          <w:szCs w:val="28"/>
        </w:rPr>
        <w:t>RIYADH</w:t>
      </w:r>
      <w:r w:rsidRPr="0037230E">
        <w:rPr>
          <w:sz w:val="28"/>
          <w:szCs w:val="28"/>
        </w:rPr>
        <w:t xml:space="preserve"> and they have earned income, but they are not insured against the risk of </w:t>
      </w:r>
      <w:r w:rsidRPr="00F719C2">
        <w:rPr>
          <w:i/>
          <w:color w:val="FF0000"/>
          <w:sz w:val="28"/>
          <w:szCs w:val="28"/>
        </w:rPr>
        <w:t>permanent disability</w:t>
      </w:r>
      <w:r w:rsidRPr="00F719C2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 xml:space="preserve">under either an individual or group disability income plan. Therefore, those </w:t>
      </w:r>
      <w:r w:rsidRPr="0037230E">
        <w:rPr>
          <w:sz w:val="28"/>
          <w:szCs w:val="28"/>
        </w:rPr>
        <w:lastRenderedPageBreak/>
        <w:t>workers who are not insured against this risk are using the technique of risk retention in a most dangerous and inappropriate manner.</w:t>
      </w:r>
    </w:p>
    <w:p w:rsidR="002016D7" w:rsidRPr="002016D7" w:rsidRDefault="002016D7" w:rsidP="002016D7">
      <w:pPr>
        <w:spacing w:line="216" w:lineRule="auto"/>
        <w:ind w:left="1080"/>
        <w:textAlignment w:val="baseline"/>
        <w:rPr>
          <w:rFonts w:cs="Times New Roman"/>
          <w:sz w:val="44"/>
        </w:rPr>
      </w:pPr>
      <w:r w:rsidRPr="002016D7">
        <w:rPr>
          <w:b/>
          <w:bCs/>
          <w:sz w:val="28"/>
          <w:szCs w:val="28"/>
        </w:rPr>
        <w:t>Notice</w:t>
      </w:r>
      <w:r w:rsidRPr="002016D7">
        <w:rPr>
          <w:sz w:val="28"/>
          <w:szCs w:val="28"/>
        </w:rPr>
        <w:t xml:space="preserve"> : </w:t>
      </w:r>
      <w:r w:rsidRPr="00550630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Self Insurance</w:t>
      </w:r>
      <w:r w:rsidRPr="00550630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 xml:space="preserve"> </w:t>
      </w:r>
      <w:r w:rsidRPr="002016D7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is a special form of </w:t>
      </w:r>
      <w:r w:rsidRPr="00BB0CD3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planned retention</w:t>
      </w:r>
      <w:r w:rsidRPr="002016D7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by which part or </w:t>
      </w:r>
      <w:r w:rsidRPr="001A2C52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 xml:space="preserve">all of a given loss exposure </w:t>
      </w:r>
      <w:r w:rsidRPr="002016D7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is retained by the firm</w:t>
      </w:r>
    </w:p>
    <w:p w:rsidR="005D4D3D" w:rsidRDefault="005D4D3D" w:rsidP="005D4D3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  <w:u w:val="single"/>
        </w:rPr>
        <w:t>Our conclusion</w:t>
      </w:r>
      <w:r w:rsidRPr="0037230E">
        <w:rPr>
          <w:sz w:val="28"/>
          <w:szCs w:val="28"/>
        </w:rPr>
        <w:t xml:space="preserve">, risk retention is </w:t>
      </w:r>
      <w:r w:rsidRPr="009C3C40">
        <w:rPr>
          <w:color w:val="FF0000"/>
          <w:sz w:val="28"/>
          <w:szCs w:val="28"/>
          <w:u w:val="single"/>
        </w:rPr>
        <w:t xml:space="preserve">an appropriate for high frequency, low severity </w:t>
      </w:r>
      <w:r w:rsidRPr="0037230E">
        <w:rPr>
          <w:sz w:val="28"/>
          <w:szCs w:val="28"/>
        </w:rPr>
        <w:t xml:space="preserve">where potential losses are relative small. </w:t>
      </w:r>
      <w:r w:rsidRPr="00BB0CD3">
        <w:rPr>
          <w:b/>
          <w:bCs/>
          <w:sz w:val="28"/>
          <w:szCs w:val="28"/>
          <w:u w:val="single"/>
        </w:rPr>
        <w:t>That is</w:t>
      </w:r>
      <w:r w:rsidRPr="0037230E">
        <w:rPr>
          <w:sz w:val="28"/>
          <w:szCs w:val="28"/>
        </w:rPr>
        <w:t>, risks that should be retained are risks that lead to relatively small losses.</w:t>
      </w:r>
    </w:p>
    <w:p w:rsidR="002016D7" w:rsidRDefault="002016D7" w:rsidP="005D4D3D">
      <w:pPr>
        <w:spacing w:line="288" w:lineRule="auto"/>
        <w:ind w:left="360"/>
        <w:jc w:val="lowKashida"/>
        <w:rPr>
          <w:sz w:val="28"/>
          <w:szCs w:val="28"/>
        </w:rPr>
      </w:pPr>
    </w:p>
    <w:p w:rsidR="009474BC" w:rsidRPr="0037230E" w:rsidRDefault="009474BC" w:rsidP="005D4D3D">
      <w:pPr>
        <w:spacing w:line="288" w:lineRule="auto"/>
        <w:ind w:left="360"/>
        <w:jc w:val="lowKashida"/>
        <w:rPr>
          <w:sz w:val="28"/>
          <w:szCs w:val="28"/>
        </w:rPr>
      </w:pPr>
    </w:p>
    <w:p w:rsidR="005D4D3D" w:rsidRPr="0037230E" w:rsidRDefault="005D4D3D" w:rsidP="005D4D3D">
      <w:pPr>
        <w:spacing w:line="288" w:lineRule="auto"/>
        <w:jc w:val="lowKashida"/>
        <w:rPr>
          <w:b/>
          <w:bCs/>
          <w:sz w:val="28"/>
          <w:szCs w:val="28"/>
        </w:rPr>
      </w:pPr>
      <w:r w:rsidRPr="0037230E">
        <w:rPr>
          <w:b/>
          <w:bCs/>
          <w:sz w:val="28"/>
          <w:szCs w:val="28"/>
        </w:rPr>
        <w:t xml:space="preserve">1.6.4-Risk Transfer to </w:t>
      </w:r>
      <w:r w:rsidR="00FD50D3" w:rsidRPr="0037230E">
        <w:rPr>
          <w:b/>
          <w:bCs/>
          <w:sz w:val="28"/>
          <w:szCs w:val="28"/>
        </w:rPr>
        <w:t>Noninsurance</w:t>
      </w:r>
      <w:r w:rsidRPr="0037230E">
        <w:rPr>
          <w:b/>
          <w:bCs/>
          <w:sz w:val="28"/>
          <w:szCs w:val="28"/>
        </w:rPr>
        <w:t xml:space="preserve"> Companies</w:t>
      </w:r>
    </w:p>
    <w:p w:rsidR="002016D7" w:rsidRDefault="005D4D3D" w:rsidP="005D4D3D">
      <w:p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By virtue of this method, </w:t>
      </w:r>
      <w:r w:rsidRPr="009773AD">
        <w:rPr>
          <w:color w:val="FF0000"/>
          <w:sz w:val="28"/>
          <w:szCs w:val="28"/>
        </w:rPr>
        <w:t>the risk shifted to (transfer to) someone else</w:t>
      </w:r>
      <w:r w:rsidR="002016D7" w:rsidRPr="009773AD">
        <w:rPr>
          <w:color w:val="FF0000"/>
          <w:sz w:val="28"/>
          <w:szCs w:val="28"/>
        </w:rPr>
        <w:t xml:space="preserve"> other than insurance companies</w:t>
      </w:r>
      <w:r w:rsidR="002016D7">
        <w:rPr>
          <w:sz w:val="28"/>
          <w:szCs w:val="28"/>
        </w:rPr>
        <w:t xml:space="preserve">, and there are 3 </w:t>
      </w:r>
      <w:r w:rsidR="00DC452D">
        <w:rPr>
          <w:sz w:val="28"/>
          <w:szCs w:val="28"/>
        </w:rPr>
        <w:t>methods, they</w:t>
      </w:r>
      <w:r w:rsidR="002016D7">
        <w:rPr>
          <w:sz w:val="28"/>
          <w:szCs w:val="28"/>
        </w:rPr>
        <w:t xml:space="preserve"> are </w:t>
      </w:r>
    </w:p>
    <w:p w:rsidR="005D4D3D" w:rsidRPr="002016D7" w:rsidRDefault="002016D7" w:rsidP="002016D7">
      <w:pPr>
        <w:pStyle w:val="ListParagraph"/>
        <w:numPr>
          <w:ilvl w:val="1"/>
          <w:numId w:val="21"/>
        </w:numPr>
        <w:spacing w:line="288" w:lineRule="auto"/>
        <w:jc w:val="lowKashida"/>
        <w:rPr>
          <w:sz w:val="28"/>
          <w:szCs w:val="28"/>
        </w:rPr>
      </w:pPr>
      <w:r w:rsidRPr="002016D7">
        <w:rPr>
          <w:b/>
          <w:bCs/>
          <w:sz w:val="28"/>
          <w:szCs w:val="28"/>
        </w:rPr>
        <w:t>Transfer the risk by contract</w:t>
      </w:r>
    </w:p>
    <w:p w:rsidR="005D4D3D" w:rsidRPr="0037230E" w:rsidRDefault="005D4D3D" w:rsidP="005D4D3D">
      <w:pPr>
        <w:spacing w:line="288" w:lineRule="auto"/>
        <w:jc w:val="lowKashida"/>
        <w:rPr>
          <w:i/>
          <w:iCs/>
          <w:sz w:val="28"/>
          <w:szCs w:val="28"/>
        </w:rPr>
      </w:pPr>
      <w:r w:rsidRPr="0037230E">
        <w:rPr>
          <w:i/>
          <w:iCs/>
          <w:sz w:val="28"/>
          <w:szCs w:val="28"/>
        </w:rPr>
        <w:t>Example of risk transfer to noninsurance companies</w:t>
      </w:r>
    </w:p>
    <w:p w:rsidR="005D4D3D" w:rsidRPr="0037230E" w:rsidRDefault="005D4D3D" w:rsidP="002016D7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risk of </w:t>
      </w:r>
      <w:r w:rsidRPr="00A7450A">
        <w:rPr>
          <w:b/>
          <w:bCs/>
          <w:sz w:val="28"/>
          <w:szCs w:val="28"/>
          <w:u w:val="single"/>
        </w:rPr>
        <w:t>equipment breakage in laboratory</w:t>
      </w:r>
      <w:r w:rsidRPr="0037230E">
        <w:rPr>
          <w:sz w:val="28"/>
          <w:szCs w:val="28"/>
        </w:rPr>
        <w:t xml:space="preserve"> in a school can be transferred to students by collecting </w:t>
      </w:r>
      <w:r w:rsidRPr="00367813">
        <w:rPr>
          <w:b/>
          <w:bCs/>
          <w:sz w:val="28"/>
          <w:szCs w:val="28"/>
          <w:u w:val="single"/>
        </w:rPr>
        <w:t xml:space="preserve">30 </w:t>
      </w:r>
      <w:r w:rsidR="002016D7" w:rsidRPr="00367813">
        <w:rPr>
          <w:b/>
          <w:bCs/>
          <w:sz w:val="28"/>
          <w:szCs w:val="28"/>
          <w:u w:val="single"/>
        </w:rPr>
        <w:t>S.R</w:t>
      </w:r>
      <w:r w:rsidRPr="00367813">
        <w:rPr>
          <w:b/>
          <w:bCs/>
          <w:sz w:val="28"/>
          <w:szCs w:val="28"/>
          <w:u w:val="single"/>
        </w:rPr>
        <w:t xml:space="preserve"> "breakage fee</w:t>
      </w:r>
      <w:r w:rsidRPr="0037230E">
        <w:rPr>
          <w:sz w:val="28"/>
          <w:szCs w:val="28"/>
        </w:rPr>
        <w:t xml:space="preserve">" from all students in the school taking </w:t>
      </w:r>
      <w:r w:rsidRPr="00550630">
        <w:rPr>
          <w:i/>
          <w:iCs/>
          <w:color w:val="FF0000"/>
          <w:sz w:val="28"/>
          <w:szCs w:val="28"/>
          <w:u w:val="single"/>
        </w:rPr>
        <w:t>chemistry classes</w:t>
      </w:r>
      <w:r w:rsidRPr="00550630">
        <w:rPr>
          <w:color w:val="FF0000"/>
          <w:sz w:val="28"/>
          <w:szCs w:val="28"/>
        </w:rPr>
        <w:t xml:space="preserve"> </w:t>
      </w:r>
      <w:r w:rsidRPr="0037230E">
        <w:rPr>
          <w:sz w:val="28"/>
          <w:szCs w:val="28"/>
        </w:rPr>
        <w:t>at the beginning of semester.</w:t>
      </w:r>
    </w:p>
    <w:p w:rsidR="005D4D3D" w:rsidRDefault="005D4D3D" w:rsidP="005D4D3D">
      <w:pPr>
        <w:numPr>
          <w:ilvl w:val="0"/>
          <w:numId w:val="1"/>
        </w:numPr>
        <w:spacing w:line="288" w:lineRule="auto"/>
        <w:jc w:val="lowKashida"/>
        <w:rPr>
          <w:sz w:val="28"/>
          <w:szCs w:val="28"/>
        </w:rPr>
      </w:pPr>
      <w:r w:rsidRPr="0037230E">
        <w:rPr>
          <w:sz w:val="28"/>
          <w:szCs w:val="28"/>
        </w:rPr>
        <w:t xml:space="preserve">The risk of </w:t>
      </w:r>
      <w:r w:rsidRPr="00FC4EDF">
        <w:rPr>
          <w:b/>
          <w:bCs/>
          <w:i/>
          <w:iCs/>
          <w:sz w:val="28"/>
          <w:szCs w:val="28"/>
          <w:u w:val="single"/>
        </w:rPr>
        <w:t>a defective household appliances</w:t>
      </w:r>
      <w:r w:rsidRPr="0037230E">
        <w:rPr>
          <w:sz w:val="28"/>
          <w:szCs w:val="28"/>
        </w:rPr>
        <w:t xml:space="preserve"> (Television – Receiver – Video – Stereo ….. </w:t>
      </w:r>
      <w:r w:rsidR="00231DE3" w:rsidRPr="0037230E">
        <w:rPr>
          <w:sz w:val="28"/>
          <w:szCs w:val="28"/>
        </w:rPr>
        <w:t>etc.</w:t>
      </w:r>
      <w:r w:rsidRPr="0037230E">
        <w:rPr>
          <w:sz w:val="28"/>
          <w:szCs w:val="28"/>
        </w:rPr>
        <w:t xml:space="preserve">) can be transferred to </w:t>
      </w:r>
      <w:r w:rsidRPr="00FC4EDF">
        <w:rPr>
          <w:b/>
          <w:bCs/>
          <w:i/>
          <w:iCs/>
          <w:sz w:val="28"/>
          <w:szCs w:val="28"/>
          <w:u w:val="single"/>
        </w:rPr>
        <w:t>the retailer shop</w:t>
      </w:r>
      <w:r w:rsidRPr="0037230E">
        <w:rPr>
          <w:sz w:val="28"/>
          <w:szCs w:val="28"/>
        </w:rPr>
        <w:t xml:space="preserve"> in exchange of responsibility for all repairs after </w:t>
      </w:r>
      <w:r w:rsidRPr="001C4E3D">
        <w:rPr>
          <w:b/>
          <w:bCs/>
          <w:sz w:val="28"/>
          <w:szCs w:val="28"/>
          <w:u w:val="single"/>
        </w:rPr>
        <w:t>the warranty expires.</w:t>
      </w:r>
    </w:p>
    <w:p w:rsidR="00800660" w:rsidRPr="007C2F94" w:rsidRDefault="00CA729E" w:rsidP="007C2F94">
      <w:pPr>
        <w:pStyle w:val="ListParagraph"/>
        <w:numPr>
          <w:ilvl w:val="1"/>
          <w:numId w:val="21"/>
        </w:numPr>
        <w:spacing w:line="288" w:lineRule="auto"/>
        <w:jc w:val="lowKashida"/>
        <w:rPr>
          <w:sz w:val="28"/>
          <w:szCs w:val="28"/>
        </w:rPr>
      </w:pPr>
      <w:r w:rsidRPr="007C2F94">
        <w:rPr>
          <w:b/>
          <w:bCs/>
          <w:sz w:val="28"/>
          <w:szCs w:val="28"/>
          <w:u w:val="single"/>
        </w:rPr>
        <w:t>Hedging</w:t>
      </w:r>
      <w:r w:rsidRPr="007C2F94">
        <w:rPr>
          <w:sz w:val="28"/>
          <w:szCs w:val="28"/>
        </w:rPr>
        <w:t xml:space="preserve"> is a technique for transferring the risk of </w:t>
      </w:r>
      <w:r w:rsidRPr="007C2F94">
        <w:rPr>
          <w:sz w:val="28"/>
          <w:szCs w:val="28"/>
          <w:u w:val="single"/>
        </w:rPr>
        <w:t>unfavorable price fluctuations</w:t>
      </w:r>
      <w:r w:rsidRPr="007C2F94">
        <w:rPr>
          <w:sz w:val="28"/>
          <w:szCs w:val="28"/>
        </w:rPr>
        <w:t xml:space="preserve"> to a </w:t>
      </w:r>
      <w:r w:rsidRPr="007C2F94">
        <w:rPr>
          <w:i/>
          <w:iCs/>
          <w:sz w:val="28"/>
          <w:szCs w:val="28"/>
          <w:u w:val="single"/>
        </w:rPr>
        <w:t>speculator</w:t>
      </w:r>
      <w:r w:rsidRPr="007C2F94">
        <w:rPr>
          <w:sz w:val="28"/>
          <w:szCs w:val="28"/>
        </w:rPr>
        <w:t xml:space="preserve"> by purchasing and selling </w:t>
      </w:r>
      <w:r w:rsidRPr="007C2F94">
        <w:rPr>
          <w:b/>
          <w:bCs/>
          <w:i/>
          <w:iCs/>
          <w:sz w:val="28"/>
          <w:szCs w:val="28"/>
          <w:u w:val="single"/>
        </w:rPr>
        <w:t>futures contracts</w:t>
      </w:r>
      <w:r w:rsidRPr="007C2F94">
        <w:rPr>
          <w:sz w:val="28"/>
          <w:szCs w:val="28"/>
        </w:rPr>
        <w:t xml:space="preserve"> on an organized exchange</w:t>
      </w:r>
    </w:p>
    <w:p w:rsidR="002016D7" w:rsidRPr="0037230E" w:rsidRDefault="002016D7" w:rsidP="002016D7">
      <w:pPr>
        <w:spacing w:line="288" w:lineRule="auto"/>
        <w:jc w:val="lowKashida"/>
        <w:rPr>
          <w:sz w:val="28"/>
          <w:szCs w:val="28"/>
        </w:rPr>
      </w:pPr>
    </w:p>
    <w:p w:rsidR="005D4D3D" w:rsidRDefault="005D4D3D" w:rsidP="005D4D3D">
      <w:pPr>
        <w:spacing w:line="288" w:lineRule="auto"/>
        <w:ind w:left="360"/>
        <w:jc w:val="lowKashida"/>
        <w:rPr>
          <w:sz w:val="28"/>
          <w:szCs w:val="28"/>
        </w:rPr>
      </w:pPr>
      <w:r w:rsidRPr="0037230E">
        <w:rPr>
          <w:b/>
          <w:bCs/>
          <w:sz w:val="28"/>
          <w:szCs w:val="28"/>
          <w:u w:val="single"/>
        </w:rPr>
        <w:t>Our conclusion</w:t>
      </w:r>
      <w:r w:rsidRPr="0037230E">
        <w:rPr>
          <w:sz w:val="28"/>
          <w:szCs w:val="28"/>
        </w:rPr>
        <w:t xml:space="preserve"> risk transfer to noninsurance companies is </w:t>
      </w:r>
      <w:r w:rsidRPr="00550630">
        <w:rPr>
          <w:color w:val="FF0000"/>
          <w:sz w:val="28"/>
          <w:szCs w:val="28"/>
        </w:rPr>
        <w:t>t</w:t>
      </w:r>
      <w:r w:rsidRPr="009B0406">
        <w:rPr>
          <w:color w:val="FF0000"/>
          <w:sz w:val="28"/>
          <w:szCs w:val="28"/>
        </w:rPr>
        <w:t>he sharing of risk by members of the group,</w:t>
      </w:r>
      <w:r w:rsidRPr="0037230E">
        <w:rPr>
          <w:sz w:val="28"/>
          <w:szCs w:val="28"/>
        </w:rPr>
        <w:t xml:space="preserve"> but the most important and widely used means of transferring the risk is through </w:t>
      </w:r>
      <w:r w:rsidRPr="00DB51B3">
        <w:rPr>
          <w:b/>
          <w:bCs/>
          <w:color w:val="FF0000"/>
          <w:sz w:val="28"/>
          <w:szCs w:val="28"/>
          <w:u w:val="single"/>
        </w:rPr>
        <w:t>insurance</w:t>
      </w:r>
      <w:r w:rsidRPr="0037230E">
        <w:rPr>
          <w:sz w:val="28"/>
          <w:szCs w:val="28"/>
        </w:rPr>
        <w:t>. That is the next method.</w:t>
      </w:r>
    </w:p>
    <w:p w:rsidR="00FD1F99" w:rsidRDefault="005D4D3D" w:rsidP="005D4D3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7230E">
        <w:rPr>
          <w:b/>
          <w:bCs/>
          <w:sz w:val="28"/>
          <w:szCs w:val="28"/>
        </w:rPr>
        <w:t>1.6.5- Insurance</w:t>
      </w:r>
      <w:r w:rsidRPr="005D4D3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FD1F99" w:rsidRDefault="00FD1F99" w:rsidP="00335804">
      <w:pPr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37230E">
        <w:rPr>
          <w:sz w:val="28"/>
          <w:szCs w:val="28"/>
        </w:rPr>
        <w:t xml:space="preserve">The previous methods may not solve the problem of </w:t>
      </w:r>
      <w:r>
        <w:rPr>
          <w:sz w:val="28"/>
          <w:szCs w:val="28"/>
        </w:rPr>
        <w:t>dealing with</w:t>
      </w:r>
      <w:r w:rsidRPr="0037230E">
        <w:rPr>
          <w:sz w:val="28"/>
          <w:szCs w:val="28"/>
        </w:rPr>
        <w:t xml:space="preserve"> risks, </w:t>
      </w:r>
      <w:r w:rsidRPr="008010E4">
        <w:rPr>
          <w:b/>
          <w:bCs/>
          <w:i/>
          <w:iCs/>
          <w:sz w:val="28"/>
          <w:szCs w:val="28"/>
          <w:u w:val="single"/>
        </w:rPr>
        <w:t>but insurance can handle these risks by transferring them to an insurance organization.</w:t>
      </w:r>
      <w:r w:rsidRPr="0037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So ,</w:t>
      </w:r>
      <w:r w:rsidRPr="00433FB9">
        <w:rPr>
          <w:b/>
          <w:bCs/>
          <w:color w:val="0070C0"/>
          <w:sz w:val="28"/>
          <w:szCs w:val="28"/>
        </w:rPr>
        <w:t>Insurance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is </w:t>
      </w:r>
      <w:r w:rsidRPr="00B948CC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the most </w:t>
      </w:r>
      <w:bookmarkStart w:id="0" w:name="_GoBack"/>
      <w:r w:rsidRPr="00433FB9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practical method</w:t>
      </w:r>
      <w:r w:rsidRPr="00433FB9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 </w:t>
      </w:r>
      <w:bookmarkEnd w:id="0"/>
      <w:r w:rsidRPr="00B948CC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for handling major risks,</w:t>
      </w:r>
      <w:r w:rsidRPr="00502F1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f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or most people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and </w:t>
      </w:r>
      <w:r w:rsidRPr="0037230E">
        <w:rPr>
          <w:sz w:val="28"/>
          <w:szCs w:val="28"/>
          <w:u w:val="single"/>
        </w:rPr>
        <w:t>organization</w:t>
      </w:r>
      <w:r>
        <w:rPr>
          <w:sz w:val="28"/>
          <w:szCs w:val="28"/>
          <w:u w:val="single"/>
        </w:rPr>
        <w:t>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33580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because it has </w:t>
      </w:r>
      <w:r w:rsidR="00335804" w:rsidRPr="00502F15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>3 characteristics</w:t>
      </w:r>
      <w:r w:rsidR="0033580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 they are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:- </w:t>
      </w:r>
    </w:p>
    <w:p w:rsidR="00FD1F99" w:rsidRPr="00FD1F99" w:rsidRDefault="00FD1F99" w:rsidP="00FD1F99">
      <w:pPr>
        <w:numPr>
          <w:ilvl w:val="1"/>
          <w:numId w:val="22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FD1F9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lastRenderedPageBreak/>
        <w:t>Risk transfer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used because a risk is transferred to the insurer.</w:t>
      </w:r>
    </w:p>
    <w:p w:rsidR="00FD1F99" w:rsidRPr="00FD1F99" w:rsidRDefault="00FD1F99" w:rsidP="00FD1F99">
      <w:pPr>
        <w:numPr>
          <w:ilvl w:val="1"/>
          <w:numId w:val="22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FD1F9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The pooling technique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used to </w:t>
      </w:r>
      <w:r w:rsidRPr="00850C2B">
        <w:rPr>
          <w:rFonts w:asciiTheme="majorBidi" w:eastAsia="ヒラギノ角ゴ Pro W3" w:hAnsiTheme="majorBidi" w:cstheme="majorBidi"/>
          <w:color w:val="FF0000"/>
          <w:sz w:val="28"/>
          <w:szCs w:val="28"/>
        </w:rPr>
        <w:t>spread the losses of the few</w:t>
      </w: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over the entire group</w:t>
      </w:r>
    </w:p>
    <w:p w:rsidR="00FD1F99" w:rsidRPr="00130469" w:rsidRDefault="00FD1F99" w:rsidP="00FD1F99">
      <w:pPr>
        <w:numPr>
          <w:ilvl w:val="1"/>
          <w:numId w:val="22"/>
        </w:numPr>
        <w:ind w:left="2606"/>
        <w:contextualSpacing/>
        <w:textAlignment w:val="baseline"/>
        <w:rPr>
          <w:rFonts w:asciiTheme="majorBidi" w:hAnsiTheme="majorBidi" w:cstheme="majorBidi"/>
          <w:sz w:val="28"/>
          <w:szCs w:val="28"/>
        </w:rPr>
      </w:pPr>
      <w:r w:rsidRPr="00FD1F9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 risk may be reduced by </w:t>
      </w:r>
      <w:r w:rsidRPr="00FD1F9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application of the law of large numbers</w:t>
      </w:r>
      <w:r w:rsidR="00836B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by which an </w:t>
      </w:r>
      <w:r w:rsidR="00836BFF" w:rsidRPr="00FA25A0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insurer</w:t>
      </w:r>
      <w:r w:rsidR="00836B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can </w:t>
      </w:r>
      <w:r w:rsidR="00F143D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predict future</w:t>
      </w:r>
      <w:r w:rsidR="00836B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loss experience with </w:t>
      </w:r>
      <w:r w:rsidR="00836BFF" w:rsidRPr="00FD0AD6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 xml:space="preserve">greater </w:t>
      </w:r>
      <w:r w:rsidR="00862D8C" w:rsidRPr="00FD0AD6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accuracy</w:t>
      </w:r>
      <w:r w:rsidR="00F143D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.</w:t>
      </w:r>
    </w:p>
    <w:p w:rsidR="00130469" w:rsidRDefault="00130469" w:rsidP="00130469">
      <w:pPr>
        <w:contextualSpacing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</w:p>
    <w:p w:rsidR="00130469" w:rsidRDefault="00130469" w:rsidP="00130469">
      <w:pPr>
        <w:contextualSpacing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250DF5">
        <w:rPr>
          <w:rFonts w:ascii="Arial Black" w:hAnsi="Arial Black"/>
          <w:b/>
          <w:bCs/>
          <w:i/>
          <w:iCs/>
          <w:sz w:val="24"/>
          <w:u w:val="single"/>
        </w:rPr>
        <w:t>Important concepts and terminologies to remember</w:t>
      </w:r>
    </w:p>
    <w:p w:rsidR="00993206" w:rsidRDefault="00993206" w:rsidP="00130469">
      <w:pPr>
        <w:spacing w:line="288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Avoidance</w:t>
      </w:r>
    </w:p>
    <w:p w:rsidR="00130469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Frequency of loss</w:t>
      </w:r>
    </w:p>
    <w:p w:rsidR="00993206" w:rsidRPr="002126A1" w:rsidRDefault="00993206" w:rsidP="00130469">
      <w:pPr>
        <w:spacing w:line="288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Financial risk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Hazard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 xml:space="preserve">Insurance                            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Insurance   policy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 xml:space="preserve">Insurance premium            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 xml:space="preserve">Law of large number     </w:t>
      </w:r>
    </w:p>
    <w:p w:rsidR="00130469" w:rsidRPr="002126A1" w:rsidRDefault="00130469" w:rsidP="00130469">
      <w:pPr>
        <w:tabs>
          <w:tab w:val="left" w:pos="5115"/>
        </w:tabs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Law of large numbers</w:t>
      </w:r>
      <w:r w:rsidRPr="002126A1">
        <w:rPr>
          <w:sz w:val="28"/>
          <w:szCs w:val="28"/>
        </w:rPr>
        <w:tab/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 xml:space="preserve">Liability risks                    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Loss control</w:t>
      </w:r>
    </w:p>
    <w:p w:rsidR="00130469" w:rsidRPr="002126A1" w:rsidRDefault="00130469" w:rsidP="00130469">
      <w:pPr>
        <w:tabs>
          <w:tab w:val="center" w:pos="3544"/>
        </w:tabs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Loss exposure units</w:t>
      </w:r>
      <w:r w:rsidRPr="002126A1">
        <w:rPr>
          <w:sz w:val="28"/>
          <w:szCs w:val="28"/>
        </w:rPr>
        <w:tab/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Loss preventions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Loss reduction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Mean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Measurement of risk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Moral hazard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Morale hazard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Peril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Personal risks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Physical hazard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Policyholders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Premium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Probability of loss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Property risks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lastRenderedPageBreak/>
        <w:t>Pure risks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Risk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Risk avoidance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Risk retention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Risk transfer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Severity of loss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Speculative risk</w:t>
      </w:r>
    </w:p>
    <w:p w:rsidR="00130469" w:rsidRPr="002126A1" w:rsidRDefault="00130469" w:rsidP="00130469">
      <w:pPr>
        <w:spacing w:line="288" w:lineRule="auto"/>
        <w:jc w:val="lowKashida"/>
        <w:rPr>
          <w:sz w:val="28"/>
          <w:szCs w:val="28"/>
        </w:rPr>
      </w:pPr>
      <w:r w:rsidRPr="002126A1">
        <w:rPr>
          <w:sz w:val="28"/>
          <w:szCs w:val="28"/>
        </w:rPr>
        <w:t>Standard deviation</w:t>
      </w:r>
    </w:p>
    <w:p w:rsidR="00993206" w:rsidRDefault="00130469" w:rsidP="00130469">
      <w:pPr>
        <w:rPr>
          <w:sz w:val="28"/>
          <w:szCs w:val="28"/>
        </w:rPr>
      </w:pPr>
      <w:r w:rsidRPr="002126A1">
        <w:rPr>
          <w:sz w:val="28"/>
          <w:szCs w:val="28"/>
        </w:rPr>
        <w:t>Variance</w:t>
      </w: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345FC1" w:rsidP="00345FC1">
      <w:pPr>
        <w:rPr>
          <w:sz w:val="28"/>
          <w:szCs w:val="28"/>
        </w:rPr>
      </w:pPr>
      <w:r>
        <w:rPr>
          <w:sz w:val="28"/>
          <w:szCs w:val="28"/>
        </w:rPr>
        <w:t xml:space="preserve">0     &lt; Pro   &lt;1            1 /2    </w:t>
      </w: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Default="008C7060" w:rsidP="008C7060">
      <w:pPr>
        <w:jc w:val="right"/>
        <w:rPr>
          <w:sz w:val="28"/>
          <w:szCs w:val="28"/>
        </w:rPr>
      </w:pPr>
    </w:p>
    <w:p w:rsidR="008C7060" w:rsidRPr="008C7060" w:rsidRDefault="008C7060" w:rsidP="008C7060">
      <w:pPr>
        <w:bidi/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 w:rsidRPr="008C706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استبيان</w:t>
      </w:r>
      <w:r w:rsidRPr="008C7060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لدراسة مدى حاجة سوق العمل لتخصص </w:t>
      </w:r>
      <w:r w:rsidRPr="008C706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الماجستير التنفيذى فى التأمين</w:t>
      </w:r>
    </w:p>
    <w:p w:rsidR="008C7060" w:rsidRPr="008C7060" w:rsidRDefault="008C7060" w:rsidP="008C7060">
      <w:pPr>
        <w:bidi/>
        <w:spacing w:after="200" w:line="276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8C7060">
        <w:rPr>
          <w:rFonts w:ascii="Calibri" w:eastAsia="Calibri" w:hAnsi="Calibri" w:cs="Arial" w:hint="cs"/>
          <w:sz w:val="28"/>
          <w:szCs w:val="28"/>
          <w:rtl/>
        </w:rPr>
        <w:lastRenderedPageBreak/>
        <w:t>ي</w:t>
      </w:r>
      <w:r w:rsidRPr="008C7060">
        <w:rPr>
          <w:rFonts w:ascii="Calibri" w:eastAsia="Calibri" w:hAnsi="Calibri" w:cs="Arial"/>
          <w:sz w:val="28"/>
          <w:szCs w:val="28"/>
          <w:rtl/>
        </w:rPr>
        <w:t>هدف هذ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ا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الاستبيان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 لقياس مدى حاجة سوق العمل لتخصص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ماجستير التأمين 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في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ا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لقطاعين العام والخاص بهدف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طرح هذا البرنامج والنظر في الفرص الوظيفية </w:t>
      </w:r>
      <w:r w:rsidRPr="008C7060">
        <w:rPr>
          <w:rFonts w:ascii="Calibri" w:eastAsia="Calibri" w:hAnsi="Calibri" w:cs="Arial"/>
          <w:sz w:val="28"/>
          <w:szCs w:val="28"/>
          <w:rtl/>
        </w:rPr>
        <w:t>المتاحة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 لخريجي البرنامج</w:t>
      </w:r>
      <w:r w:rsidRPr="008C7060">
        <w:rPr>
          <w:rFonts w:ascii="Calibri" w:eastAsia="Calibri" w:hAnsi="Calibri" w:cs="Arial"/>
          <w:sz w:val="28"/>
          <w:szCs w:val="28"/>
          <w:rtl/>
        </w:rPr>
        <w:t>، و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مساهمة في تحقيق 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رؤية المملكة 2030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 xml:space="preserve">، حتى 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نتشارك جميعاً لتحقيق تلك التطلعات لبناء مجتمع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يزخر بمؤهلين على مستوى علمي عالي</w:t>
      </w:r>
      <w:r w:rsidRPr="008C7060">
        <w:rPr>
          <w:rFonts w:ascii="Calibri" w:eastAsia="Calibri" w:hAnsi="Calibri" w:cs="Arial"/>
          <w:sz w:val="28"/>
          <w:szCs w:val="28"/>
        </w:rPr>
        <w:t> 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ل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يتناسب مع حاجة سوق العمل من 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التخصص</w:t>
      </w:r>
      <w:r w:rsidRPr="008C7060">
        <w:rPr>
          <w:rFonts w:ascii="Calibri" w:eastAsia="Calibri" w:hAnsi="Calibri" w:cs="Arial"/>
          <w:sz w:val="28"/>
          <w:szCs w:val="28"/>
          <w:rtl/>
        </w:rPr>
        <w:t xml:space="preserve"> المقترح</w:t>
      </w:r>
      <w:r w:rsidRPr="008C7060">
        <w:rPr>
          <w:rFonts w:ascii="Calibri" w:eastAsia="Calibri" w:hAnsi="Calibri" w:cs="Arial" w:hint="cs"/>
          <w:sz w:val="28"/>
          <w:szCs w:val="28"/>
          <w:rtl/>
        </w:rPr>
        <w:t>.</w:t>
      </w:r>
      <w:r w:rsidRPr="008C7060">
        <w:rPr>
          <w:rFonts w:ascii="Calibri" w:eastAsia="Calibri" w:hAnsi="Calibri" w:cs="Arial"/>
          <w:sz w:val="28"/>
          <w:szCs w:val="28"/>
        </w:rPr>
        <w:t xml:space="preserve">                                                           </w:t>
      </w:r>
    </w:p>
    <w:p w:rsidR="008C7060" w:rsidRPr="008C7060" w:rsidRDefault="008C7060" w:rsidP="008C7060">
      <w:pPr>
        <w:numPr>
          <w:ilvl w:val="0"/>
          <w:numId w:val="24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C7060">
        <w:rPr>
          <w:rFonts w:ascii="Calibri" w:eastAsia="Calibri" w:hAnsi="Calibri" w:cs="Arial" w:hint="cs"/>
          <w:b/>
          <w:bCs/>
          <w:sz w:val="28"/>
          <w:szCs w:val="28"/>
          <w:rtl/>
        </w:rPr>
        <w:t>النوع:</w:t>
      </w:r>
    </w:p>
    <w:tbl>
      <w:tblPr>
        <w:tblStyle w:val="TableGrid1"/>
        <w:bidiVisual/>
        <w:tblW w:w="0" w:type="auto"/>
        <w:tblInd w:w="1043" w:type="dxa"/>
        <w:tblLook w:val="04A0" w:firstRow="1" w:lastRow="0" w:firstColumn="1" w:lastColumn="0" w:noHBand="0" w:noVBand="1"/>
      </w:tblPr>
      <w:tblGrid>
        <w:gridCol w:w="850"/>
        <w:gridCol w:w="1985"/>
        <w:gridCol w:w="850"/>
        <w:gridCol w:w="1843"/>
      </w:tblGrid>
      <w:tr w:rsidR="008C7060" w:rsidRPr="008C7060" w:rsidTr="009544DD">
        <w:tc>
          <w:tcPr>
            <w:tcW w:w="850" w:type="dxa"/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ذكر</w:t>
            </w: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أنثى</w:t>
            </w:r>
          </w:p>
        </w:tc>
      </w:tr>
    </w:tbl>
    <w:p w:rsidR="008C7060" w:rsidRPr="008C7060" w:rsidRDefault="008C7060" w:rsidP="008C7060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C7060" w:rsidRPr="008C7060" w:rsidRDefault="008C7060" w:rsidP="008C7060">
      <w:pPr>
        <w:numPr>
          <w:ilvl w:val="0"/>
          <w:numId w:val="24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8C7060">
        <w:rPr>
          <w:rFonts w:ascii="Calibri" w:eastAsia="Calibri" w:hAnsi="Calibri" w:cs="Arial" w:hint="cs"/>
          <w:b/>
          <w:bCs/>
          <w:sz w:val="28"/>
          <w:szCs w:val="28"/>
          <w:rtl/>
        </w:rPr>
        <w:t>المستوى الدراسى:</w:t>
      </w:r>
    </w:p>
    <w:tbl>
      <w:tblPr>
        <w:tblStyle w:val="TableGrid1"/>
        <w:bidiVisual/>
        <w:tblW w:w="0" w:type="auto"/>
        <w:tblInd w:w="1043" w:type="dxa"/>
        <w:tblLook w:val="04A0" w:firstRow="1" w:lastRow="0" w:firstColumn="1" w:lastColumn="0" w:noHBand="0" w:noVBand="1"/>
      </w:tblPr>
      <w:tblGrid>
        <w:gridCol w:w="934"/>
        <w:gridCol w:w="935"/>
        <w:gridCol w:w="935"/>
        <w:gridCol w:w="935"/>
        <w:gridCol w:w="935"/>
        <w:gridCol w:w="935"/>
        <w:gridCol w:w="935"/>
        <w:gridCol w:w="935"/>
      </w:tblGrid>
      <w:tr w:rsidR="008C7060" w:rsidRPr="008C7060" w:rsidTr="009544DD">
        <w:tc>
          <w:tcPr>
            <w:tcW w:w="934" w:type="dxa"/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935" w:type="dxa"/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935" w:type="dxa"/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35" w:type="dxa"/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:rsidR="008C7060" w:rsidRPr="008C7060" w:rsidRDefault="008C7060" w:rsidP="008C7060">
            <w:pPr>
              <w:bidi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الثامن</w:t>
            </w:r>
          </w:p>
        </w:tc>
      </w:tr>
    </w:tbl>
    <w:p w:rsidR="008C7060" w:rsidRPr="008C7060" w:rsidRDefault="008C7060" w:rsidP="008C7060">
      <w:pPr>
        <w:bidi/>
        <w:spacing w:after="200" w:line="276" w:lineRule="auto"/>
        <w:rPr>
          <w:rFonts w:ascii="Calibri" w:eastAsia="Calibri" w:hAnsi="Calibri" w:cs="Arial"/>
          <w:sz w:val="24"/>
          <w:rtl/>
        </w:rPr>
      </w:pPr>
    </w:p>
    <w:p w:rsidR="008C7060" w:rsidRPr="008C7060" w:rsidRDefault="008C7060" w:rsidP="008C7060">
      <w:pPr>
        <w:numPr>
          <w:ilvl w:val="0"/>
          <w:numId w:val="24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8C7060">
        <w:rPr>
          <w:rFonts w:ascii="Calibri" w:eastAsia="Calibri" w:hAnsi="Calibri" w:cs="Arial" w:hint="cs"/>
          <w:b/>
          <w:bCs/>
          <w:sz w:val="28"/>
          <w:szCs w:val="28"/>
          <w:rtl/>
        </w:rPr>
        <w:t>تكرما حدد رأيك فى كل من العبارات التالية بوضع علامة (</w:t>
      </w:r>
      <w:r w:rsidRPr="008C7060">
        <w:rPr>
          <w:rFonts w:ascii="Arial" w:eastAsia="Calibri" w:hAnsi="Arial" w:cs="Arial"/>
          <w:b/>
          <w:bCs/>
          <w:sz w:val="28"/>
          <w:szCs w:val="28"/>
          <w:rtl/>
        </w:rPr>
        <w:t>√</w:t>
      </w:r>
      <w:r w:rsidRPr="008C7060">
        <w:rPr>
          <w:rFonts w:ascii="Calibri" w:eastAsia="Calibri" w:hAnsi="Calibri" w:cs="Arial" w:hint="cs"/>
          <w:b/>
          <w:bCs/>
          <w:sz w:val="28"/>
          <w:szCs w:val="28"/>
          <w:rtl/>
        </w:rPr>
        <w:t>):</w:t>
      </w:r>
    </w:p>
    <w:tbl>
      <w:tblPr>
        <w:tblStyle w:val="TableGrid1"/>
        <w:bidiVisual/>
        <w:tblW w:w="9073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1021"/>
        <w:gridCol w:w="1033"/>
        <w:gridCol w:w="810"/>
        <w:gridCol w:w="850"/>
        <w:gridCol w:w="1277"/>
      </w:tblGrid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15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021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موافق بشدة</w:t>
            </w:r>
          </w:p>
        </w:tc>
        <w:tc>
          <w:tcPr>
            <w:tcW w:w="1033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810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850" w:type="dxa"/>
            <w:vAlign w:val="center"/>
          </w:tcPr>
          <w:p w:rsidR="008C7060" w:rsidRPr="008C7060" w:rsidRDefault="008C7060" w:rsidP="008C7060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غير </w:t>
            </w: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1277" w:type="dxa"/>
            <w:vAlign w:val="center"/>
          </w:tcPr>
          <w:p w:rsidR="008C7060" w:rsidRPr="008C7060" w:rsidRDefault="008C7060" w:rsidP="008C7060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غير </w:t>
            </w:r>
            <w:r w:rsidRPr="008C706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موافق بشدة</w:t>
            </w:r>
          </w:p>
        </w:tc>
      </w:tr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حدد مدى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موافقتك على إنشاء برنامج الماجستير تنفيذى التأمين.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C7060" w:rsidRPr="008C7060" w:rsidTr="009544DD">
        <w:trPr>
          <w:trHeight w:val="836"/>
        </w:trPr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حدد مدى موافقتك على الالتحاق والدراسة ببرنامج الماجستير تنفيذى التأمين بعد حصولك على البكالوريوس.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يوجد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ندرة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في الكوادر السعودية من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تخصص التأمين.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فى ضوء معلوماتك يوجد فرص وظيفية للمتخصصين فى التأمين.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8C7060" w:rsidRPr="008C7060" w:rsidTr="009544DD">
        <w:tc>
          <w:tcPr>
            <w:tcW w:w="567" w:type="dxa"/>
            <w:vAlign w:val="center"/>
          </w:tcPr>
          <w:p w:rsidR="008C7060" w:rsidRPr="008C7060" w:rsidRDefault="008C7060" w:rsidP="008C7060">
            <w:pPr>
              <w:bidi/>
              <w:contextualSpacing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3515" w:type="dxa"/>
          </w:tcPr>
          <w:p w:rsidR="008C7060" w:rsidRPr="008C7060" w:rsidRDefault="008C7060" w:rsidP="008C7060">
            <w:pPr>
              <w:bidi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من المتوقع 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أن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ت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زداد فرص العمل لخريجي 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>تخصص التأمين</w:t>
            </w:r>
            <w:r w:rsidRPr="008C706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في</w:t>
            </w:r>
            <w:r w:rsidRPr="008C706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السنوات القادمة لمواكبة الازدهار الاقتصادى الذى تشهده المملكة.</w:t>
            </w:r>
          </w:p>
        </w:tc>
        <w:tc>
          <w:tcPr>
            <w:tcW w:w="1021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8C7060" w:rsidRPr="008C7060" w:rsidRDefault="008C7060" w:rsidP="008C7060">
            <w:pPr>
              <w:bidi/>
              <w:contextualSpacing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</w:tr>
    </w:tbl>
    <w:p w:rsidR="008C7060" w:rsidRPr="008C7060" w:rsidRDefault="008C7060" w:rsidP="008C7060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8C7060" w:rsidRPr="008C7060" w:rsidRDefault="008C7060" w:rsidP="008C7060">
      <w:pPr>
        <w:bidi/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</w:p>
    <w:p w:rsidR="008C7060" w:rsidRPr="008C7060" w:rsidRDefault="008C7060" w:rsidP="008C7060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</w:rPr>
      </w:pPr>
      <w:r w:rsidRPr="008C7060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</w:rPr>
        <w:t>شكراً جزيلاً على استيفاء الاستبيان</w:t>
      </w:r>
    </w:p>
    <w:p w:rsidR="00993206" w:rsidRDefault="00993206" w:rsidP="00130469">
      <w:pPr>
        <w:rPr>
          <w:sz w:val="28"/>
          <w:szCs w:val="28"/>
        </w:rPr>
      </w:pPr>
    </w:p>
    <w:p w:rsidR="004510BD" w:rsidRPr="005D4D3D" w:rsidRDefault="004510BD" w:rsidP="00130469">
      <w:pPr>
        <w:rPr>
          <w:rFonts w:asciiTheme="majorBidi" w:hAnsiTheme="majorBidi" w:cstheme="majorBidi"/>
          <w:sz w:val="28"/>
          <w:szCs w:val="28"/>
        </w:rPr>
      </w:pPr>
      <w:r w:rsidRPr="005D4D3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br w:type="page"/>
      </w:r>
    </w:p>
    <w:sectPr w:rsidR="004510BD" w:rsidRPr="005D4D3D" w:rsidSect="00D402EA">
      <w:footerReference w:type="default" r:id="rId1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76" w:rsidRDefault="00CB4C76" w:rsidP="00D402EA">
      <w:r>
        <w:separator/>
      </w:r>
    </w:p>
  </w:endnote>
  <w:endnote w:type="continuationSeparator" w:id="0">
    <w:p w:rsidR="00CB4C76" w:rsidRDefault="00CB4C76" w:rsidP="00D4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788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2EA" w:rsidRDefault="00D40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FB9">
          <w:rPr>
            <w:noProof/>
          </w:rPr>
          <w:t>- 14 -</w:t>
        </w:r>
        <w:r>
          <w:rPr>
            <w:noProof/>
          </w:rPr>
          <w:fldChar w:fldCharType="end"/>
        </w:r>
      </w:p>
    </w:sdtContent>
  </w:sdt>
  <w:p w:rsidR="00D402EA" w:rsidRDefault="00D402EA">
    <w:pPr>
      <w:pStyle w:val="Footer"/>
    </w:pPr>
  </w:p>
  <w:p w:rsidR="0066368D" w:rsidRDefault="0066368D"/>
  <w:p w:rsidR="0066368D" w:rsidRDefault="006636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76" w:rsidRDefault="00CB4C76" w:rsidP="00D402EA">
      <w:r>
        <w:separator/>
      </w:r>
    </w:p>
  </w:footnote>
  <w:footnote w:type="continuationSeparator" w:id="0">
    <w:p w:rsidR="00CB4C76" w:rsidRDefault="00CB4C76" w:rsidP="00D4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C9"/>
    <w:multiLevelType w:val="hybridMultilevel"/>
    <w:tmpl w:val="A86CA0BC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E7E99"/>
    <w:multiLevelType w:val="hybridMultilevel"/>
    <w:tmpl w:val="F5A8E200"/>
    <w:lvl w:ilvl="0" w:tplc="C2DC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239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A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02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E6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6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6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2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F51EE9"/>
    <w:multiLevelType w:val="hybridMultilevel"/>
    <w:tmpl w:val="2BCEE0BE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F0FDD"/>
    <w:multiLevelType w:val="hybridMultilevel"/>
    <w:tmpl w:val="6F64B922"/>
    <w:lvl w:ilvl="0" w:tplc="F6EE9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82F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46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C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8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85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A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E6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4F0A4E"/>
    <w:multiLevelType w:val="hybridMultilevel"/>
    <w:tmpl w:val="8428570C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063E3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F4E62"/>
    <w:multiLevelType w:val="hybridMultilevel"/>
    <w:tmpl w:val="4A088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16966"/>
    <w:multiLevelType w:val="hybridMultilevel"/>
    <w:tmpl w:val="AEC6941E"/>
    <w:lvl w:ilvl="0" w:tplc="C5CE1922">
      <w:start w:val="1"/>
      <w:numFmt w:val="bullet"/>
      <w:lvlText w:val="-"/>
      <w:lvlJc w:val="left"/>
      <w:pPr>
        <w:ind w:left="2600" w:hanging="360"/>
      </w:pPr>
      <w:rPr>
        <w:rFonts w:ascii="Times New Roman" w:eastAsia="ヒラギノ角ゴ Pro W3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7">
    <w:nsid w:val="223916B3"/>
    <w:multiLevelType w:val="hybridMultilevel"/>
    <w:tmpl w:val="3DA06CE6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5499B"/>
    <w:multiLevelType w:val="hybridMultilevel"/>
    <w:tmpl w:val="07F6A474"/>
    <w:lvl w:ilvl="0" w:tplc="9594B5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810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E77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49A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E81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429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440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CB6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E4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757B5E"/>
    <w:multiLevelType w:val="hybridMultilevel"/>
    <w:tmpl w:val="E26A7F38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54145"/>
    <w:multiLevelType w:val="hybridMultilevel"/>
    <w:tmpl w:val="0268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EA1C14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68DC"/>
    <w:multiLevelType w:val="hybridMultilevel"/>
    <w:tmpl w:val="3CB4262A"/>
    <w:lvl w:ilvl="0" w:tplc="6908E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863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6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88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1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EA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69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6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2D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7B6E2A"/>
    <w:multiLevelType w:val="hybridMultilevel"/>
    <w:tmpl w:val="0C66F6A4"/>
    <w:lvl w:ilvl="0" w:tplc="BB0C51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E7C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439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265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83F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610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A3C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A87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0C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3E1C49"/>
    <w:multiLevelType w:val="hybridMultilevel"/>
    <w:tmpl w:val="AC54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7043A"/>
    <w:multiLevelType w:val="hybridMultilevel"/>
    <w:tmpl w:val="0EA66B88"/>
    <w:lvl w:ilvl="0" w:tplc="0AEA1C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05F89"/>
    <w:multiLevelType w:val="hybridMultilevel"/>
    <w:tmpl w:val="AD1E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11B2E"/>
    <w:multiLevelType w:val="hybridMultilevel"/>
    <w:tmpl w:val="D4BA8596"/>
    <w:lvl w:ilvl="0" w:tplc="06682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540AE"/>
    <w:multiLevelType w:val="hybridMultilevel"/>
    <w:tmpl w:val="2A1A7C60"/>
    <w:lvl w:ilvl="0" w:tplc="06682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F1F73"/>
    <w:multiLevelType w:val="hybridMultilevel"/>
    <w:tmpl w:val="5FAA9302"/>
    <w:lvl w:ilvl="0" w:tplc="50CE71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441AB"/>
    <w:multiLevelType w:val="hybridMultilevel"/>
    <w:tmpl w:val="5448CFF8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9425F"/>
    <w:multiLevelType w:val="hybridMultilevel"/>
    <w:tmpl w:val="E250C8D6"/>
    <w:lvl w:ilvl="0" w:tplc="3432B5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6825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A1559"/>
    <w:multiLevelType w:val="hybridMultilevel"/>
    <w:tmpl w:val="7D443A32"/>
    <w:lvl w:ilvl="0" w:tplc="1E12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C0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0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2F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E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E2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0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A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7D42C9"/>
    <w:multiLevelType w:val="hybridMultilevel"/>
    <w:tmpl w:val="68167668"/>
    <w:lvl w:ilvl="0" w:tplc="54723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D6DC7"/>
    <w:multiLevelType w:val="hybridMultilevel"/>
    <w:tmpl w:val="532AF9EE"/>
    <w:lvl w:ilvl="0" w:tplc="E184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85A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C7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EC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CB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B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2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CB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2F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20"/>
  </w:num>
  <w:num w:numId="5">
    <w:abstractNumId w:val="18"/>
  </w:num>
  <w:num w:numId="6">
    <w:abstractNumId w:val="19"/>
  </w:num>
  <w:num w:numId="7">
    <w:abstractNumId w:val="9"/>
  </w:num>
  <w:num w:numId="8">
    <w:abstractNumId w:val="16"/>
  </w:num>
  <w:num w:numId="9">
    <w:abstractNumId w:val="17"/>
  </w:num>
  <w:num w:numId="10">
    <w:abstractNumId w:val="22"/>
  </w:num>
  <w:num w:numId="11">
    <w:abstractNumId w:val="21"/>
  </w:num>
  <w:num w:numId="12">
    <w:abstractNumId w:val="15"/>
  </w:num>
  <w:num w:numId="13">
    <w:abstractNumId w:val="1"/>
  </w:num>
  <w:num w:numId="14">
    <w:abstractNumId w:val="23"/>
  </w:num>
  <w:num w:numId="15">
    <w:abstractNumId w:val="11"/>
  </w:num>
  <w:num w:numId="16">
    <w:abstractNumId w:val="6"/>
  </w:num>
  <w:num w:numId="17">
    <w:abstractNumId w:val="4"/>
  </w:num>
  <w:num w:numId="18">
    <w:abstractNumId w:val="7"/>
  </w:num>
  <w:num w:numId="19">
    <w:abstractNumId w:val="12"/>
  </w:num>
  <w:num w:numId="20">
    <w:abstractNumId w:val="8"/>
  </w:num>
  <w:num w:numId="21">
    <w:abstractNumId w:val="5"/>
  </w:num>
  <w:num w:numId="22">
    <w:abstractNumId w:val="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DA"/>
    <w:rsid w:val="00010969"/>
    <w:rsid w:val="00026EAE"/>
    <w:rsid w:val="0004203C"/>
    <w:rsid w:val="000507CB"/>
    <w:rsid w:val="000511BA"/>
    <w:rsid w:val="00052185"/>
    <w:rsid w:val="000811D0"/>
    <w:rsid w:val="000813C7"/>
    <w:rsid w:val="00091DCE"/>
    <w:rsid w:val="00092F47"/>
    <w:rsid w:val="0009638F"/>
    <w:rsid w:val="000A2736"/>
    <w:rsid w:val="000B37DB"/>
    <w:rsid w:val="000E66F1"/>
    <w:rsid w:val="000F2CF7"/>
    <w:rsid w:val="00114E7E"/>
    <w:rsid w:val="001151A7"/>
    <w:rsid w:val="00123DF0"/>
    <w:rsid w:val="00130469"/>
    <w:rsid w:val="00140057"/>
    <w:rsid w:val="00143E2F"/>
    <w:rsid w:val="00147895"/>
    <w:rsid w:val="0015511E"/>
    <w:rsid w:val="001711A9"/>
    <w:rsid w:val="001723AB"/>
    <w:rsid w:val="00177022"/>
    <w:rsid w:val="00190175"/>
    <w:rsid w:val="00194E7F"/>
    <w:rsid w:val="001A073E"/>
    <w:rsid w:val="001A2B19"/>
    <w:rsid w:val="001A2C52"/>
    <w:rsid w:val="001B0CC3"/>
    <w:rsid w:val="001C33A6"/>
    <w:rsid w:val="001C4E3D"/>
    <w:rsid w:val="001F2EA3"/>
    <w:rsid w:val="001F52EF"/>
    <w:rsid w:val="002016D7"/>
    <w:rsid w:val="00206090"/>
    <w:rsid w:val="002302D7"/>
    <w:rsid w:val="00231DE3"/>
    <w:rsid w:val="00245A65"/>
    <w:rsid w:val="0025561A"/>
    <w:rsid w:val="002607C7"/>
    <w:rsid w:val="00267C3C"/>
    <w:rsid w:val="00293EF1"/>
    <w:rsid w:val="00295784"/>
    <w:rsid w:val="002A13F2"/>
    <w:rsid w:val="002A3A4C"/>
    <w:rsid w:val="002B0E01"/>
    <w:rsid w:val="002B3298"/>
    <w:rsid w:val="002C269A"/>
    <w:rsid w:val="002D0EF9"/>
    <w:rsid w:val="002E6DDE"/>
    <w:rsid w:val="002F3E0C"/>
    <w:rsid w:val="002F4DE3"/>
    <w:rsid w:val="002F7468"/>
    <w:rsid w:val="003001A6"/>
    <w:rsid w:val="003020D2"/>
    <w:rsid w:val="00333D5F"/>
    <w:rsid w:val="00335804"/>
    <w:rsid w:val="00345FC1"/>
    <w:rsid w:val="00350880"/>
    <w:rsid w:val="00367813"/>
    <w:rsid w:val="0036783C"/>
    <w:rsid w:val="00367D71"/>
    <w:rsid w:val="00387D87"/>
    <w:rsid w:val="003A37B5"/>
    <w:rsid w:val="003B643F"/>
    <w:rsid w:val="003B649E"/>
    <w:rsid w:val="003C0507"/>
    <w:rsid w:val="003C736E"/>
    <w:rsid w:val="003C7551"/>
    <w:rsid w:val="003F6EA4"/>
    <w:rsid w:val="00400DEB"/>
    <w:rsid w:val="004043ED"/>
    <w:rsid w:val="004056EE"/>
    <w:rsid w:val="00426F58"/>
    <w:rsid w:val="00433FB9"/>
    <w:rsid w:val="004510BD"/>
    <w:rsid w:val="00452134"/>
    <w:rsid w:val="00455E81"/>
    <w:rsid w:val="0046149F"/>
    <w:rsid w:val="00486A60"/>
    <w:rsid w:val="004915B9"/>
    <w:rsid w:val="004935B1"/>
    <w:rsid w:val="00494F37"/>
    <w:rsid w:val="004A4110"/>
    <w:rsid w:val="004A5FE6"/>
    <w:rsid w:val="004A6FA2"/>
    <w:rsid w:val="004E57A4"/>
    <w:rsid w:val="004F319C"/>
    <w:rsid w:val="00500218"/>
    <w:rsid w:val="00502F15"/>
    <w:rsid w:val="00503DDD"/>
    <w:rsid w:val="0051408F"/>
    <w:rsid w:val="005250AB"/>
    <w:rsid w:val="00525B27"/>
    <w:rsid w:val="00534ADD"/>
    <w:rsid w:val="00545497"/>
    <w:rsid w:val="005460AC"/>
    <w:rsid w:val="00546797"/>
    <w:rsid w:val="00550630"/>
    <w:rsid w:val="00576DED"/>
    <w:rsid w:val="0059012C"/>
    <w:rsid w:val="005946D1"/>
    <w:rsid w:val="00595A37"/>
    <w:rsid w:val="005A4B3A"/>
    <w:rsid w:val="005A50E1"/>
    <w:rsid w:val="005D4D3D"/>
    <w:rsid w:val="005D6862"/>
    <w:rsid w:val="005F2845"/>
    <w:rsid w:val="005F5C01"/>
    <w:rsid w:val="005F7AA9"/>
    <w:rsid w:val="00605778"/>
    <w:rsid w:val="00611C69"/>
    <w:rsid w:val="0061601D"/>
    <w:rsid w:val="006359DB"/>
    <w:rsid w:val="00636B6D"/>
    <w:rsid w:val="006375DC"/>
    <w:rsid w:val="0063780B"/>
    <w:rsid w:val="006462F4"/>
    <w:rsid w:val="0065537B"/>
    <w:rsid w:val="00657BB8"/>
    <w:rsid w:val="0066368D"/>
    <w:rsid w:val="00670B1D"/>
    <w:rsid w:val="00677920"/>
    <w:rsid w:val="006853D1"/>
    <w:rsid w:val="00694AEE"/>
    <w:rsid w:val="006A2D59"/>
    <w:rsid w:val="006C0321"/>
    <w:rsid w:val="006C48AD"/>
    <w:rsid w:val="006D1E2D"/>
    <w:rsid w:val="006E135C"/>
    <w:rsid w:val="006E2B79"/>
    <w:rsid w:val="00720AC1"/>
    <w:rsid w:val="00721C0F"/>
    <w:rsid w:val="007230D4"/>
    <w:rsid w:val="007405BB"/>
    <w:rsid w:val="00741931"/>
    <w:rsid w:val="00755D3A"/>
    <w:rsid w:val="00756210"/>
    <w:rsid w:val="00771027"/>
    <w:rsid w:val="007757ED"/>
    <w:rsid w:val="00775FC4"/>
    <w:rsid w:val="007866BA"/>
    <w:rsid w:val="00786EE8"/>
    <w:rsid w:val="007B4400"/>
    <w:rsid w:val="007C2F94"/>
    <w:rsid w:val="007C4075"/>
    <w:rsid w:val="007C4BA1"/>
    <w:rsid w:val="007D31BE"/>
    <w:rsid w:val="007E3AB2"/>
    <w:rsid w:val="007E7B9A"/>
    <w:rsid w:val="00800660"/>
    <w:rsid w:val="008010E4"/>
    <w:rsid w:val="00802D65"/>
    <w:rsid w:val="008172FF"/>
    <w:rsid w:val="0082253F"/>
    <w:rsid w:val="00836BFF"/>
    <w:rsid w:val="00844C03"/>
    <w:rsid w:val="00850C2B"/>
    <w:rsid w:val="00855038"/>
    <w:rsid w:val="00862D8C"/>
    <w:rsid w:val="008645D5"/>
    <w:rsid w:val="00890925"/>
    <w:rsid w:val="008940B8"/>
    <w:rsid w:val="008954C7"/>
    <w:rsid w:val="008A03F0"/>
    <w:rsid w:val="008A1E0F"/>
    <w:rsid w:val="008A5937"/>
    <w:rsid w:val="008B53A1"/>
    <w:rsid w:val="008B6766"/>
    <w:rsid w:val="008C5D9D"/>
    <w:rsid w:val="008C7060"/>
    <w:rsid w:val="008F04DC"/>
    <w:rsid w:val="009021CE"/>
    <w:rsid w:val="0090450F"/>
    <w:rsid w:val="0090605C"/>
    <w:rsid w:val="0091138A"/>
    <w:rsid w:val="009113E0"/>
    <w:rsid w:val="009235DA"/>
    <w:rsid w:val="00930066"/>
    <w:rsid w:val="0093766C"/>
    <w:rsid w:val="0094322B"/>
    <w:rsid w:val="009474BC"/>
    <w:rsid w:val="00953EFA"/>
    <w:rsid w:val="00956308"/>
    <w:rsid w:val="009567EB"/>
    <w:rsid w:val="00967A16"/>
    <w:rsid w:val="00967BAA"/>
    <w:rsid w:val="009773AD"/>
    <w:rsid w:val="00993206"/>
    <w:rsid w:val="009A3578"/>
    <w:rsid w:val="009B0406"/>
    <w:rsid w:val="009C3C40"/>
    <w:rsid w:val="009C3EF5"/>
    <w:rsid w:val="009D3617"/>
    <w:rsid w:val="009F3B15"/>
    <w:rsid w:val="00A0018C"/>
    <w:rsid w:val="00A02454"/>
    <w:rsid w:val="00A2134F"/>
    <w:rsid w:val="00A23C55"/>
    <w:rsid w:val="00A25135"/>
    <w:rsid w:val="00A36586"/>
    <w:rsid w:val="00A4081F"/>
    <w:rsid w:val="00A54BFE"/>
    <w:rsid w:val="00A5552F"/>
    <w:rsid w:val="00A678AB"/>
    <w:rsid w:val="00A7450A"/>
    <w:rsid w:val="00A907CA"/>
    <w:rsid w:val="00A95E87"/>
    <w:rsid w:val="00AA20F3"/>
    <w:rsid w:val="00AB2CB4"/>
    <w:rsid w:val="00AB4818"/>
    <w:rsid w:val="00AC5394"/>
    <w:rsid w:val="00AC7F51"/>
    <w:rsid w:val="00AD01AB"/>
    <w:rsid w:val="00AD42BB"/>
    <w:rsid w:val="00AD513B"/>
    <w:rsid w:val="00AE3A13"/>
    <w:rsid w:val="00B024D1"/>
    <w:rsid w:val="00B03E25"/>
    <w:rsid w:val="00B20891"/>
    <w:rsid w:val="00B20D50"/>
    <w:rsid w:val="00B3576F"/>
    <w:rsid w:val="00B60677"/>
    <w:rsid w:val="00B620F2"/>
    <w:rsid w:val="00B66CD6"/>
    <w:rsid w:val="00B87665"/>
    <w:rsid w:val="00B948CC"/>
    <w:rsid w:val="00BA2A7B"/>
    <w:rsid w:val="00BA7FB6"/>
    <w:rsid w:val="00BB0CD3"/>
    <w:rsid w:val="00BB7941"/>
    <w:rsid w:val="00BC6A06"/>
    <w:rsid w:val="00BC6CE8"/>
    <w:rsid w:val="00BC7AA0"/>
    <w:rsid w:val="00C05B23"/>
    <w:rsid w:val="00C139E0"/>
    <w:rsid w:val="00C13FBA"/>
    <w:rsid w:val="00C142AF"/>
    <w:rsid w:val="00C27303"/>
    <w:rsid w:val="00C33220"/>
    <w:rsid w:val="00C3730E"/>
    <w:rsid w:val="00C50051"/>
    <w:rsid w:val="00C50F4E"/>
    <w:rsid w:val="00C54697"/>
    <w:rsid w:val="00C64D02"/>
    <w:rsid w:val="00C6616C"/>
    <w:rsid w:val="00C74380"/>
    <w:rsid w:val="00C75E12"/>
    <w:rsid w:val="00C91E69"/>
    <w:rsid w:val="00CA729E"/>
    <w:rsid w:val="00CB023B"/>
    <w:rsid w:val="00CB4C76"/>
    <w:rsid w:val="00CB76F5"/>
    <w:rsid w:val="00CC2EED"/>
    <w:rsid w:val="00CE383A"/>
    <w:rsid w:val="00CE509A"/>
    <w:rsid w:val="00CE5A12"/>
    <w:rsid w:val="00CE6B72"/>
    <w:rsid w:val="00CF0495"/>
    <w:rsid w:val="00CF279A"/>
    <w:rsid w:val="00D007C9"/>
    <w:rsid w:val="00D01D26"/>
    <w:rsid w:val="00D138E1"/>
    <w:rsid w:val="00D258D6"/>
    <w:rsid w:val="00D402EA"/>
    <w:rsid w:val="00D40AAE"/>
    <w:rsid w:val="00D4319E"/>
    <w:rsid w:val="00D63D96"/>
    <w:rsid w:val="00D8195A"/>
    <w:rsid w:val="00D95580"/>
    <w:rsid w:val="00DA70FB"/>
    <w:rsid w:val="00DB0257"/>
    <w:rsid w:val="00DB51B3"/>
    <w:rsid w:val="00DC452D"/>
    <w:rsid w:val="00DE4833"/>
    <w:rsid w:val="00DF6738"/>
    <w:rsid w:val="00E04135"/>
    <w:rsid w:val="00E31653"/>
    <w:rsid w:val="00E7338F"/>
    <w:rsid w:val="00E900CC"/>
    <w:rsid w:val="00E9515F"/>
    <w:rsid w:val="00E96254"/>
    <w:rsid w:val="00EC59F1"/>
    <w:rsid w:val="00ED45B9"/>
    <w:rsid w:val="00EE645A"/>
    <w:rsid w:val="00EE70F0"/>
    <w:rsid w:val="00F143D3"/>
    <w:rsid w:val="00F231E6"/>
    <w:rsid w:val="00F332E3"/>
    <w:rsid w:val="00F33C6D"/>
    <w:rsid w:val="00F360BF"/>
    <w:rsid w:val="00F421C4"/>
    <w:rsid w:val="00F527E8"/>
    <w:rsid w:val="00F719C2"/>
    <w:rsid w:val="00F779AC"/>
    <w:rsid w:val="00F85141"/>
    <w:rsid w:val="00FA25A0"/>
    <w:rsid w:val="00FB196E"/>
    <w:rsid w:val="00FC4EDF"/>
    <w:rsid w:val="00FC5EB0"/>
    <w:rsid w:val="00FD0AD6"/>
    <w:rsid w:val="00FD1F99"/>
    <w:rsid w:val="00FD50D3"/>
    <w:rsid w:val="00FE12F4"/>
    <w:rsid w:val="00FF145A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5:docId w15:val="{2A3FDF7F-2A13-470C-82EF-EB7A0263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DA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2EA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2EA"/>
    <w:rPr>
      <w:rFonts w:ascii="Times New Roman" w:eastAsia="Times New Roman" w:hAnsi="Times New Roman" w:cs="Traditional Arabic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6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56EE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8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41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96595C-1243-42CE-B105-73F269078D5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DEA5605-6C7D-40A7-A832-36A45EFA82C6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Risks</a:t>
          </a:r>
          <a:endParaRPr lang="en-US" smtClean="0"/>
        </a:p>
      </dgm:t>
    </dgm:pt>
    <dgm:pt modelId="{505CA76D-92CE-4ACE-9438-B997361F7849}" type="parTrans" cxnId="{F2817972-6727-4F5F-8C52-5AB86ED3BEE1}">
      <dgm:prSet/>
      <dgm:spPr/>
      <dgm:t>
        <a:bodyPr/>
        <a:lstStyle/>
        <a:p>
          <a:endParaRPr lang="en-US"/>
        </a:p>
      </dgm:t>
    </dgm:pt>
    <dgm:pt modelId="{2DE7FC19-A492-445D-A13F-D37BD20B5F3A}" type="sibTrans" cxnId="{F2817972-6727-4F5F-8C52-5AB86ED3BEE1}">
      <dgm:prSet/>
      <dgm:spPr/>
      <dgm:t>
        <a:bodyPr/>
        <a:lstStyle/>
        <a:p>
          <a:endParaRPr lang="en-US"/>
        </a:p>
      </dgm:t>
    </dgm:pt>
    <dgm:pt modelId="{2BC45DB9-E902-49A0-B26E-066EEC0D7947}">
      <dgm:prSet/>
      <dgm:spPr/>
      <dgm:t>
        <a:bodyPr/>
        <a:lstStyle/>
        <a:p>
          <a:pPr rtl="0"/>
          <a:r>
            <a:rPr lang="en-US" smtClean="0"/>
            <a:t>Pure Risks</a:t>
          </a:r>
        </a:p>
      </dgm:t>
    </dgm:pt>
    <dgm:pt modelId="{88FB0EF9-481B-4651-A44E-3158B4F517E5}" type="parTrans" cxnId="{67AB8C3D-019D-4598-81A4-2B767084137F}">
      <dgm:prSet/>
      <dgm:spPr/>
      <dgm:t>
        <a:bodyPr/>
        <a:lstStyle/>
        <a:p>
          <a:endParaRPr lang="en-US"/>
        </a:p>
      </dgm:t>
    </dgm:pt>
    <dgm:pt modelId="{8469F559-84F4-437A-BCDB-A0C6CE3B0246}" type="sibTrans" cxnId="{67AB8C3D-019D-4598-81A4-2B767084137F}">
      <dgm:prSet/>
      <dgm:spPr/>
      <dgm:t>
        <a:bodyPr/>
        <a:lstStyle/>
        <a:p>
          <a:endParaRPr lang="en-US"/>
        </a:p>
      </dgm:t>
    </dgm:pt>
    <dgm:pt modelId="{BD05405B-9F3C-4E95-9EC7-2486FE09D0C8}">
      <dgm:prSet/>
      <dgm:spPr/>
      <dgm:t>
        <a:bodyPr/>
        <a:lstStyle/>
        <a:p>
          <a:pPr marR="0" algn="l" rtl="0"/>
          <a:r>
            <a:rPr lang="en-US" b="1" i="0" u="none" strike="noStrike" baseline="0" smtClean="0">
              <a:latin typeface="Arial" panose="020B0604020202020204" pitchFamily="34" charset="0"/>
            </a:rPr>
            <a:t>Personal risks</a:t>
          </a:r>
          <a:endParaRPr lang="en-US" smtClean="0"/>
        </a:p>
      </dgm:t>
    </dgm:pt>
    <dgm:pt modelId="{C8CC496D-1714-46A4-A576-09B342A85216}" type="parTrans" cxnId="{03B18A5B-607E-4EAD-AD5C-FBFAD8E1A992}">
      <dgm:prSet/>
      <dgm:spPr/>
      <dgm:t>
        <a:bodyPr/>
        <a:lstStyle/>
        <a:p>
          <a:endParaRPr lang="en-US"/>
        </a:p>
      </dgm:t>
    </dgm:pt>
    <dgm:pt modelId="{A001017C-78E5-4CDD-B9F0-5FB756FE769B}" type="sibTrans" cxnId="{03B18A5B-607E-4EAD-AD5C-FBFAD8E1A992}">
      <dgm:prSet/>
      <dgm:spPr/>
      <dgm:t>
        <a:bodyPr/>
        <a:lstStyle/>
        <a:p>
          <a:endParaRPr lang="en-US"/>
        </a:p>
      </dgm:t>
    </dgm:pt>
    <dgm:pt modelId="{A81B662E-4153-4EE4-8C36-20767C7C9C71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Arial" panose="020B0604020202020204" pitchFamily="34" charset="0"/>
            </a:rPr>
            <a:t>Property risks</a:t>
          </a:r>
          <a:endParaRPr lang="en-US" smtClean="0"/>
        </a:p>
      </dgm:t>
    </dgm:pt>
    <dgm:pt modelId="{860AC47E-51FE-47C0-A5C2-A47BB02ACBDE}" type="parTrans" cxnId="{20B00578-2279-4AB7-B38D-CF43CAF7C0FE}">
      <dgm:prSet/>
      <dgm:spPr/>
      <dgm:t>
        <a:bodyPr/>
        <a:lstStyle/>
        <a:p>
          <a:endParaRPr lang="en-US"/>
        </a:p>
      </dgm:t>
    </dgm:pt>
    <dgm:pt modelId="{278DA448-ACDB-4C2D-88FB-64D02E75F78F}" type="sibTrans" cxnId="{20B00578-2279-4AB7-B38D-CF43CAF7C0FE}">
      <dgm:prSet/>
      <dgm:spPr/>
      <dgm:t>
        <a:bodyPr/>
        <a:lstStyle/>
        <a:p>
          <a:endParaRPr lang="en-US"/>
        </a:p>
      </dgm:t>
    </dgm:pt>
    <dgm:pt modelId="{6C7917A2-DAF9-46D3-933C-24C7CA20BE69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Arial" panose="020B0604020202020204" pitchFamily="34" charset="0"/>
            </a:rPr>
            <a:t>Liabilities risks</a:t>
          </a:r>
          <a:endParaRPr lang="en-US" smtClean="0"/>
        </a:p>
      </dgm:t>
    </dgm:pt>
    <dgm:pt modelId="{FC8ADD34-49B5-4B18-BC8B-946E60BCB414}" type="parTrans" cxnId="{8AF96D33-716A-44C1-AD37-0AC4FE5440EE}">
      <dgm:prSet/>
      <dgm:spPr/>
      <dgm:t>
        <a:bodyPr/>
        <a:lstStyle/>
        <a:p>
          <a:endParaRPr lang="en-US"/>
        </a:p>
      </dgm:t>
    </dgm:pt>
    <dgm:pt modelId="{4B799565-A61D-4D65-B7F2-893FFD4FDAF0}" type="sibTrans" cxnId="{8AF96D33-716A-44C1-AD37-0AC4FE5440EE}">
      <dgm:prSet/>
      <dgm:spPr/>
      <dgm:t>
        <a:bodyPr/>
        <a:lstStyle/>
        <a:p>
          <a:endParaRPr lang="en-US"/>
        </a:p>
      </dgm:t>
    </dgm:pt>
    <dgm:pt modelId="{A65EA3B6-B4FD-4609-8279-7567B52300E9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Speculative risks</a:t>
          </a:r>
          <a:endParaRPr lang="en-US" smtClean="0"/>
        </a:p>
      </dgm:t>
    </dgm:pt>
    <dgm:pt modelId="{F28AB6F0-16F6-4A05-9728-BC58AD98BF4B}" type="parTrans" cxnId="{06BAF1BA-F2E6-4AB8-8744-846DAB73BF97}">
      <dgm:prSet/>
      <dgm:spPr/>
      <dgm:t>
        <a:bodyPr/>
        <a:lstStyle/>
        <a:p>
          <a:endParaRPr lang="en-US"/>
        </a:p>
      </dgm:t>
    </dgm:pt>
    <dgm:pt modelId="{88A526FB-DDF5-4CE5-8421-73C6927ED3DA}" type="sibTrans" cxnId="{06BAF1BA-F2E6-4AB8-8744-846DAB73BF97}">
      <dgm:prSet/>
      <dgm:spPr/>
      <dgm:t>
        <a:bodyPr/>
        <a:lstStyle/>
        <a:p>
          <a:endParaRPr lang="en-US"/>
        </a:p>
      </dgm:t>
    </dgm:pt>
    <dgm:pt modelId="{79C14C3B-5284-42EC-8EE9-AF4997860E1F}">
      <dgm:prSet/>
      <dgm:spPr/>
      <dgm:t>
        <a:bodyPr/>
        <a:lstStyle/>
        <a:p>
          <a:pPr marR="0" algn="l" rtl="0">
            <a:buFont typeface="Symbol" panose="05050102010706020507" pitchFamily="18" charset="2"/>
            <a:buChar char="·"/>
          </a:pPr>
          <a:r>
            <a:rPr lang="en-US" b="1" i="0" u="none" strike="noStrike" baseline="0" smtClean="0">
              <a:latin typeface="Arial" panose="020B0604020202020204" pitchFamily="34" charset="0"/>
            </a:rPr>
            <a:t>Purchasing of shares in stock of exchange</a:t>
          </a:r>
        </a:p>
        <a:p>
          <a:pPr marR="0" algn="ctr" rtl="0"/>
          <a:r>
            <a:rPr lang="en-US" b="1" i="0" u="none" strike="noStrike" baseline="0" smtClean="0">
              <a:latin typeface="Arial" panose="020B0604020202020204" pitchFamily="34" charset="0"/>
            </a:rPr>
            <a:t>Investment in real estate</a:t>
          </a:r>
          <a:endParaRPr lang="en-US" smtClean="0"/>
        </a:p>
      </dgm:t>
    </dgm:pt>
    <dgm:pt modelId="{54BFB2F7-5AA2-4ABE-BBFD-3B47AD5506CD}" type="parTrans" cxnId="{343D2E60-B873-4233-BCF0-5A848AACD094}">
      <dgm:prSet/>
      <dgm:spPr/>
      <dgm:t>
        <a:bodyPr/>
        <a:lstStyle/>
        <a:p>
          <a:endParaRPr lang="en-US"/>
        </a:p>
      </dgm:t>
    </dgm:pt>
    <dgm:pt modelId="{0BDFDA72-BE5B-4C44-88D9-BA71A9B5EA0E}" type="sibTrans" cxnId="{343D2E60-B873-4233-BCF0-5A848AACD094}">
      <dgm:prSet/>
      <dgm:spPr/>
      <dgm:t>
        <a:bodyPr/>
        <a:lstStyle/>
        <a:p>
          <a:endParaRPr lang="en-US"/>
        </a:p>
      </dgm:t>
    </dgm:pt>
    <dgm:pt modelId="{6C64D8B6-980F-45DA-BA2E-B31F39B937EC}" type="pres">
      <dgm:prSet presAssocID="{FD96595C-1243-42CE-B105-73F269078D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4C6D2B8-035E-43E4-85EF-C72290E3F74F}" type="pres">
      <dgm:prSet presAssocID="{CDEA5605-6C7D-40A7-A832-36A45EFA82C6}" presName="hierRoot1" presStyleCnt="0">
        <dgm:presLayoutVars>
          <dgm:hierBranch/>
        </dgm:presLayoutVars>
      </dgm:prSet>
      <dgm:spPr/>
    </dgm:pt>
    <dgm:pt modelId="{4A6FF4A1-E9AF-41FA-981D-A8FEA494E932}" type="pres">
      <dgm:prSet presAssocID="{CDEA5605-6C7D-40A7-A832-36A45EFA82C6}" presName="rootComposite1" presStyleCnt="0"/>
      <dgm:spPr/>
    </dgm:pt>
    <dgm:pt modelId="{9EFBC7E3-474E-49E6-A165-C010CE36D2C6}" type="pres">
      <dgm:prSet presAssocID="{CDEA5605-6C7D-40A7-A832-36A45EFA82C6}" presName="rootText1" presStyleLbl="node0" presStyleIdx="0" presStyleCnt="1" custLinFactNeighborX="403" custLinFactNeighborY="-56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6AC033-C0D0-4597-A9DC-BE59FBFFE957}" type="pres">
      <dgm:prSet presAssocID="{CDEA5605-6C7D-40A7-A832-36A45EFA82C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4D0A66A-5FEF-4928-9BDF-D9F72D6ECDD9}" type="pres">
      <dgm:prSet presAssocID="{CDEA5605-6C7D-40A7-A832-36A45EFA82C6}" presName="hierChild2" presStyleCnt="0"/>
      <dgm:spPr/>
    </dgm:pt>
    <dgm:pt modelId="{1414DCB1-1BBE-4D29-9F4A-71370069ECA8}" type="pres">
      <dgm:prSet presAssocID="{88FB0EF9-481B-4651-A44E-3158B4F517E5}" presName="Name35" presStyleLbl="parChTrans1D2" presStyleIdx="0" presStyleCnt="2"/>
      <dgm:spPr/>
      <dgm:t>
        <a:bodyPr/>
        <a:lstStyle/>
        <a:p>
          <a:endParaRPr lang="en-US"/>
        </a:p>
      </dgm:t>
    </dgm:pt>
    <dgm:pt modelId="{3014F842-811F-4740-8583-58DAA5B00BDA}" type="pres">
      <dgm:prSet presAssocID="{2BC45DB9-E902-49A0-B26E-066EEC0D7947}" presName="hierRoot2" presStyleCnt="0">
        <dgm:presLayoutVars>
          <dgm:hierBranch/>
        </dgm:presLayoutVars>
      </dgm:prSet>
      <dgm:spPr/>
    </dgm:pt>
    <dgm:pt modelId="{A31BAA62-C504-4FF6-AF17-2292B3FA4BC2}" type="pres">
      <dgm:prSet presAssocID="{2BC45DB9-E902-49A0-B26E-066EEC0D7947}" presName="rootComposite" presStyleCnt="0"/>
      <dgm:spPr/>
    </dgm:pt>
    <dgm:pt modelId="{9FA39739-1617-4892-BE9E-A7C4F3BDB76A}" type="pres">
      <dgm:prSet presAssocID="{2BC45DB9-E902-49A0-B26E-066EEC0D794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C47FB4-F64C-4329-B498-8C56061568CA}" type="pres">
      <dgm:prSet presAssocID="{2BC45DB9-E902-49A0-B26E-066EEC0D7947}" presName="rootConnector" presStyleLbl="node2" presStyleIdx="0" presStyleCnt="2"/>
      <dgm:spPr/>
      <dgm:t>
        <a:bodyPr/>
        <a:lstStyle/>
        <a:p>
          <a:endParaRPr lang="en-US"/>
        </a:p>
      </dgm:t>
    </dgm:pt>
    <dgm:pt modelId="{6D890371-9FE4-497B-8ADD-995A582D307E}" type="pres">
      <dgm:prSet presAssocID="{2BC45DB9-E902-49A0-B26E-066EEC0D7947}" presName="hierChild4" presStyleCnt="0"/>
      <dgm:spPr/>
    </dgm:pt>
    <dgm:pt modelId="{89765591-B02F-455D-8190-D528B5099A8D}" type="pres">
      <dgm:prSet presAssocID="{C8CC496D-1714-46A4-A576-09B342A85216}" presName="Name35" presStyleLbl="parChTrans1D3" presStyleIdx="0" presStyleCnt="4"/>
      <dgm:spPr/>
      <dgm:t>
        <a:bodyPr/>
        <a:lstStyle/>
        <a:p>
          <a:endParaRPr lang="en-US"/>
        </a:p>
      </dgm:t>
    </dgm:pt>
    <dgm:pt modelId="{E64C5E14-E983-4DEA-ABD1-0304BC54224A}" type="pres">
      <dgm:prSet presAssocID="{BD05405B-9F3C-4E95-9EC7-2486FE09D0C8}" presName="hierRoot2" presStyleCnt="0">
        <dgm:presLayoutVars>
          <dgm:hierBranch val="r"/>
        </dgm:presLayoutVars>
      </dgm:prSet>
      <dgm:spPr/>
    </dgm:pt>
    <dgm:pt modelId="{2C8E96CF-250F-4F13-9A51-339AD3C0DFD3}" type="pres">
      <dgm:prSet presAssocID="{BD05405B-9F3C-4E95-9EC7-2486FE09D0C8}" presName="rootComposite" presStyleCnt="0"/>
      <dgm:spPr/>
    </dgm:pt>
    <dgm:pt modelId="{118D0425-C6DE-452E-943C-9B7ABE33FCDB}" type="pres">
      <dgm:prSet presAssocID="{BD05405B-9F3C-4E95-9EC7-2486FE09D0C8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A7E0D5-6E71-4875-B54A-A4F329A8F7EC}" type="pres">
      <dgm:prSet presAssocID="{BD05405B-9F3C-4E95-9EC7-2486FE09D0C8}" presName="rootConnector" presStyleLbl="node3" presStyleIdx="0" presStyleCnt="4"/>
      <dgm:spPr/>
      <dgm:t>
        <a:bodyPr/>
        <a:lstStyle/>
        <a:p>
          <a:endParaRPr lang="en-US"/>
        </a:p>
      </dgm:t>
    </dgm:pt>
    <dgm:pt modelId="{18572AA2-4ED7-4787-8303-1E912C5BD1CF}" type="pres">
      <dgm:prSet presAssocID="{BD05405B-9F3C-4E95-9EC7-2486FE09D0C8}" presName="hierChild4" presStyleCnt="0"/>
      <dgm:spPr/>
    </dgm:pt>
    <dgm:pt modelId="{20423B9E-4ED9-4E93-9BCA-3806E2061468}" type="pres">
      <dgm:prSet presAssocID="{BD05405B-9F3C-4E95-9EC7-2486FE09D0C8}" presName="hierChild5" presStyleCnt="0"/>
      <dgm:spPr/>
    </dgm:pt>
    <dgm:pt modelId="{576686B8-AFF4-4AF2-A048-F25A91F0A4C6}" type="pres">
      <dgm:prSet presAssocID="{860AC47E-51FE-47C0-A5C2-A47BB02ACBDE}" presName="Name35" presStyleLbl="parChTrans1D3" presStyleIdx="1" presStyleCnt="4"/>
      <dgm:spPr/>
      <dgm:t>
        <a:bodyPr/>
        <a:lstStyle/>
        <a:p>
          <a:endParaRPr lang="en-US"/>
        </a:p>
      </dgm:t>
    </dgm:pt>
    <dgm:pt modelId="{7D8254D5-E04C-474B-A7AA-60C6F0125601}" type="pres">
      <dgm:prSet presAssocID="{A81B662E-4153-4EE4-8C36-20767C7C9C71}" presName="hierRoot2" presStyleCnt="0">
        <dgm:presLayoutVars>
          <dgm:hierBranch val="r"/>
        </dgm:presLayoutVars>
      </dgm:prSet>
      <dgm:spPr/>
    </dgm:pt>
    <dgm:pt modelId="{F5A429EE-7FE2-419E-BD1C-C510EE2981C9}" type="pres">
      <dgm:prSet presAssocID="{A81B662E-4153-4EE4-8C36-20767C7C9C71}" presName="rootComposite" presStyleCnt="0"/>
      <dgm:spPr/>
    </dgm:pt>
    <dgm:pt modelId="{81555C29-F48F-4932-A7C8-4DEBF4DDF239}" type="pres">
      <dgm:prSet presAssocID="{A81B662E-4153-4EE4-8C36-20767C7C9C71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68AB06-A984-409B-95CF-2E0FBC3DF723}" type="pres">
      <dgm:prSet presAssocID="{A81B662E-4153-4EE4-8C36-20767C7C9C71}" presName="rootConnector" presStyleLbl="node3" presStyleIdx="1" presStyleCnt="4"/>
      <dgm:spPr/>
      <dgm:t>
        <a:bodyPr/>
        <a:lstStyle/>
        <a:p>
          <a:endParaRPr lang="en-US"/>
        </a:p>
      </dgm:t>
    </dgm:pt>
    <dgm:pt modelId="{4E75A6E4-2BE5-4ABD-B489-B64F5A538261}" type="pres">
      <dgm:prSet presAssocID="{A81B662E-4153-4EE4-8C36-20767C7C9C71}" presName="hierChild4" presStyleCnt="0"/>
      <dgm:spPr/>
    </dgm:pt>
    <dgm:pt modelId="{9F5A1326-EF98-41CE-BA13-4CC51B7F2F2E}" type="pres">
      <dgm:prSet presAssocID="{A81B662E-4153-4EE4-8C36-20767C7C9C71}" presName="hierChild5" presStyleCnt="0"/>
      <dgm:spPr/>
    </dgm:pt>
    <dgm:pt modelId="{9A27493B-D2A6-4449-8B3A-0A020364A1C6}" type="pres">
      <dgm:prSet presAssocID="{FC8ADD34-49B5-4B18-BC8B-946E60BCB414}" presName="Name35" presStyleLbl="parChTrans1D3" presStyleIdx="2" presStyleCnt="4"/>
      <dgm:spPr/>
      <dgm:t>
        <a:bodyPr/>
        <a:lstStyle/>
        <a:p>
          <a:endParaRPr lang="en-US"/>
        </a:p>
      </dgm:t>
    </dgm:pt>
    <dgm:pt modelId="{18582A57-1678-425B-89E8-91E550F87CE7}" type="pres">
      <dgm:prSet presAssocID="{6C7917A2-DAF9-46D3-933C-24C7CA20BE69}" presName="hierRoot2" presStyleCnt="0">
        <dgm:presLayoutVars>
          <dgm:hierBranch val="r"/>
        </dgm:presLayoutVars>
      </dgm:prSet>
      <dgm:spPr/>
    </dgm:pt>
    <dgm:pt modelId="{BC0B5CB7-B611-4E92-B1DB-9049AE8EE7CE}" type="pres">
      <dgm:prSet presAssocID="{6C7917A2-DAF9-46D3-933C-24C7CA20BE69}" presName="rootComposite" presStyleCnt="0"/>
      <dgm:spPr/>
    </dgm:pt>
    <dgm:pt modelId="{E6AEAAE6-B2FC-420F-8089-E247A2402F36}" type="pres">
      <dgm:prSet presAssocID="{6C7917A2-DAF9-46D3-933C-24C7CA20BE69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A90DFC-7CBD-4A69-BF87-AA5880000E84}" type="pres">
      <dgm:prSet presAssocID="{6C7917A2-DAF9-46D3-933C-24C7CA20BE69}" presName="rootConnector" presStyleLbl="node3" presStyleIdx="2" presStyleCnt="4"/>
      <dgm:spPr/>
      <dgm:t>
        <a:bodyPr/>
        <a:lstStyle/>
        <a:p>
          <a:endParaRPr lang="en-US"/>
        </a:p>
      </dgm:t>
    </dgm:pt>
    <dgm:pt modelId="{42AE8E7B-710C-450C-9955-22C18D57B924}" type="pres">
      <dgm:prSet presAssocID="{6C7917A2-DAF9-46D3-933C-24C7CA20BE69}" presName="hierChild4" presStyleCnt="0"/>
      <dgm:spPr/>
    </dgm:pt>
    <dgm:pt modelId="{78EAE2AB-85C5-4AB9-90B0-D6F41FD8E1F3}" type="pres">
      <dgm:prSet presAssocID="{6C7917A2-DAF9-46D3-933C-24C7CA20BE69}" presName="hierChild5" presStyleCnt="0"/>
      <dgm:spPr/>
    </dgm:pt>
    <dgm:pt modelId="{F7C71219-5358-4272-BC56-214051F16442}" type="pres">
      <dgm:prSet presAssocID="{2BC45DB9-E902-49A0-B26E-066EEC0D7947}" presName="hierChild5" presStyleCnt="0"/>
      <dgm:spPr/>
    </dgm:pt>
    <dgm:pt modelId="{E58836B3-8FA9-42F4-8DEC-A81DFC8B51CD}" type="pres">
      <dgm:prSet presAssocID="{F28AB6F0-16F6-4A05-9728-BC58AD98BF4B}" presName="Name35" presStyleLbl="parChTrans1D2" presStyleIdx="1" presStyleCnt="2"/>
      <dgm:spPr/>
      <dgm:t>
        <a:bodyPr/>
        <a:lstStyle/>
        <a:p>
          <a:endParaRPr lang="en-US"/>
        </a:p>
      </dgm:t>
    </dgm:pt>
    <dgm:pt modelId="{CE2DF6D6-3945-4CC7-937C-D04BCFB5C8F0}" type="pres">
      <dgm:prSet presAssocID="{A65EA3B6-B4FD-4609-8279-7567B52300E9}" presName="hierRoot2" presStyleCnt="0">
        <dgm:presLayoutVars>
          <dgm:hierBranch/>
        </dgm:presLayoutVars>
      </dgm:prSet>
      <dgm:spPr/>
    </dgm:pt>
    <dgm:pt modelId="{CAB1974D-70ED-4CA4-B55E-404631400AE0}" type="pres">
      <dgm:prSet presAssocID="{A65EA3B6-B4FD-4609-8279-7567B52300E9}" presName="rootComposite" presStyleCnt="0"/>
      <dgm:spPr/>
    </dgm:pt>
    <dgm:pt modelId="{587970C7-83A6-40C1-BC93-4DC698141F49}" type="pres">
      <dgm:prSet presAssocID="{A65EA3B6-B4FD-4609-8279-7567B52300E9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56AE18-9460-437A-9120-DB4EE4DD529E}" type="pres">
      <dgm:prSet presAssocID="{A65EA3B6-B4FD-4609-8279-7567B52300E9}" presName="rootConnector" presStyleLbl="node2" presStyleIdx="1" presStyleCnt="2"/>
      <dgm:spPr/>
      <dgm:t>
        <a:bodyPr/>
        <a:lstStyle/>
        <a:p>
          <a:endParaRPr lang="en-US"/>
        </a:p>
      </dgm:t>
    </dgm:pt>
    <dgm:pt modelId="{33718F02-9BEC-45FC-A74D-79958D51E57A}" type="pres">
      <dgm:prSet presAssocID="{A65EA3B6-B4FD-4609-8279-7567B52300E9}" presName="hierChild4" presStyleCnt="0"/>
      <dgm:spPr/>
    </dgm:pt>
    <dgm:pt modelId="{FD2E5906-4489-47C4-A977-C4C832711064}" type="pres">
      <dgm:prSet presAssocID="{54BFB2F7-5AA2-4ABE-BBFD-3B47AD5506CD}" presName="Name35" presStyleLbl="parChTrans1D3" presStyleIdx="3" presStyleCnt="4"/>
      <dgm:spPr/>
      <dgm:t>
        <a:bodyPr/>
        <a:lstStyle/>
        <a:p>
          <a:endParaRPr lang="en-US"/>
        </a:p>
      </dgm:t>
    </dgm:pt>
    <dgm:pt modelId="{FA3151A1-C0D0-468C-B53B-575A78E7131D}" type="pres">
      <dgm:prSet presAssocID="{79C14C3B-5284-42EC-8EE9-AF4997860E1F}" presName="hierRoot2" presStyleCnt="0">
        <dgm:presLayoutVars>
          <dgm:hierBranch val="r"/>
        </dgm:presLayoutVars>
      </dgm:prSet>
      <dgm:spPr/>
    </dgm:pt>
    <dgm:pt modelId="{4A489BF9-6990-4FF3-B853-5050A565C1E0}" type="pres">
      <dgm:prSet presAssocID="{79C14C3B-5284-42EC-8EE9-AF4997860E1F}" presName="rootComposite" presStyleCnt="0"/>
      <dgm:spPr/>
    </dgm:pt>
    <dgm:pt modelId="{07D3CAA9-738F-4DFB-87B3-068BCF7BE786}" type="pres">
      <dgm:prSet presAssocID="{79C14C3B-5284-42EC-8EE9-AF4997860E1F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3CBE4C-A522-4FF9-BDC0-9A8F14A937E3}" type="pres">
      <dgm:prSet presAssocID="{79C14C3B-5284-42EC-8EE9-AF4997860E1F}" presName="rootConnector" presStyleLbl="node3" presStyleIdx="3" presStyleCnt="4"/>
      <dgm:spPr/>
      <dgm:t>
        <a:bodyPr/>
        <a:lstStyle/>
        <a:p>
          <a:endParaRPr lang="en-US"/>
        </a:p>
      </dgm:t>
    </dgm:pt>
    <dgm:pt modelId="{2D481F0A-166C-4E4D-85C8-6AF273995FA2}" type="pres">
      <dgm:prSet presAssocID="{79C14C3B-5284-42EC-8EE9-AF4997860E1F}" presName="hierChild4" presStyleCnt="0"/>
      <dgm:spPr/>
    </dgm:pt>
    <dgm:pt modelId="{044C8166-B911-4583-8875-C6B5BF5F8D3A}" type="pres">
      <dgm:prSet presAssocID="{79C14C3B-5284-42EC-8EE9-AF4997860E1F}" presName="hierChild5" presStyleCnt="0"/>
      <dgm:spPr/>
    </dgm:pt>
    <dgm:pt modelId="{EB6BF605-E4CC-46BB-B490-5EF8B705018C}" type="pres">
      <dgm:prSet presAssocID="{A65EA3B6-B4FD-4609-8279-7567B52300E9}" presName="hierChild5" presStyleCnt="0"/>
      <dgm:spPr/>
    </dgm:pt>
    <dgm:pt modelId="{130CDA1A-D272-43F2-8F65-E23255A6DF77}" type="pres">
      <dgm:prSet presAssocID="{CDEA5605-6C7D-40A7-A832-36A45EFA82C6}" presName="hierChild3" presStyleCnt="0"/>
      <dgm:spPr/>
    </dgm:pt>
  </dgm:ptLst>
  <dgm:cxnLst>
    <dgm:cxn modelId="{8AF96D33-716A-44C1-AD37-0AC4FE5440EE}" srcId="{2BC45DB9-E902-49A0-B26E-066EEC0D7947}" destId="{6C7917A2-DAF9-46D3-933C-24C7CA20BE69}" srcOrd="2" destOrd="0" parTransId="{FC8ADD34-49B5-4B18-BC8B-946E60BCB414}" sibTransId="{4B799565-A61D-4D65-B7F2-893FFD4FDAF0}"/>
    <dgm:cxn modelId="{B601901F-C0EB-40B4-97C9-C8CEAFFF3ECE}" type="presOf" srcId="{A65EA3B6-B4FD-4609-8279-7567B52300E9}" destId="{587970C7-83A6-40C1-BC93-4DC698141F49}" srcOrd="0" destOrd="0" presId="urn:microsoft.com/office/officeart/2005/8/layout/orgChart1"/>
    <dgm:cxn modelId="{C20DD172-672E-4AC3-BCA7-2AEDEBF50944}" type="presOf" srcId="{88FB0EF9-481B-4651-A44E-3158B4F517E5}" destId="{1414DCB1-1BBE-4D29-9F4A-71370069ECA8}" srcOrd="0" destOrd="0" presId="urn:microsoft.com/office/officeart/2005/8/layout/orgChart1"/>
    <dgm:cxn modelId="{06BAF1BA-F2E6-4AB8-8744-846DAB73BF97}" srcId="{CDEA5605-6C7D-40A7-A832-36A45EFA82C6}" destId="{A65EA3B6-B4FD-4609-8279-7567B52300E9}" srcOrd="1" destOrd="0" parTransId="{F28AB6F0-16F6-4A05-9728-BC58AD98BF4B}" sibTransId="{88A526FB-DDF5-4CE5-8421-73C6927ED3DA}"/>
    <dgm:cxn modelId="{03B18A5B-607E-4EAD-AD5C-FBFAD8E1A992}" srcId="{2BC45DB9-E902-49A0-B26E-066EEC0D7947}" destId="{BD05405B-9F3C-4E95-9EC7-2486FE09D0C8}" srcOrd="0" destOrd="0" parTransId="{C8CC496D-1714-46A4-A576-09B342A85216}" sibTransId="{A001017C-78E5-4CDD-B9F0-5FB756FE769B}"/>
    <dgm:cxn modelId="{4E5C95D8-0CAC-42F1-BD6E-6D7E8308517D}" type="presOf" srcId="{6C7917A2-DAF9-46D3-933C-24C7CA20BE69}" destId="{95A90DFC-7CBD-4A69-BF87-AA5880000E84}" srcOrd="1" destOrd="0" presId="urn:microsoft.com/office/officeart/2005/8/layout/orgChart1"/>
    <dgm:cxn modelId="{584F131D-B865-475F-8529-C23B576712E3}" type="presOf" srcId="{2BC45DB9-E902-49A0-B26E-066EEC0D7947}" destId="{9FA39739-1617-4892-BE9E-A7C4F3BDB76A}" srcOrd="0" destOrd="0" presId="urn:microsoft.com/office/officeart/2005/8/layout/orgChart1"/>
    <dgm:cxn modelId="{9D5CF84B-E7EB-49C1-851A-FDB81A6B0326}" type="presOf" srcId="{79C14C3B-5284-42EC-8EE9-AF4997860E1F}" destId="{07D3CAA9-738F-4DFB-87B3-068BCF7BE786}" srcOrd="0" destOrd="0" presId="urn:microsoft.com/office/officeart/2005/8/layout/orgChart1"/>
    <dgm:cxn modelId="{555A2864-4F26-4A74-AB30-3CF8F5C61224}" type="presOf" srcId="{BD05405B-9F3C-4E95-9EC7-2486FE09D0C8}" destId="{5AA7E0D5-6E71-4875-B54A-A4F329A8F7EC}" srcOrd="1" destOrd="0" presId="urn:microsoft.com/office/officeart/2005/8/layout/orgChart1"/>
    <dgm:cxn modelId="{5B7E4C5E-D064-4C9E-98AF-C8BE0071FDE6}" type="presOf" srcId="{FD96595C-1243-42CE-B105-73F269078D53}" destId="{6C64D8B6-980F-45DA-BA2E-B31F39B937EC}" srcOrd="0" destOrd="0" presId="urn:microsoft.com/office/officeart/2005/8/layout/orgChart1"/>
    <dgm:cxn modelId="{76B3314B-11B5-4ACB-8BB9-B857E2203BE1}" type="presOf" srcId="{F28AB6F0-16F6-4A05-9728-BC58AD98BF4B}" destId="{E58836B3-8FA9-42F4-8DEC-A81DFC8B51CD}" srcOrd="0" destOrd="0" presId="urn:microsoft.com/office/officeart/2005/8/layout/orgChart1"/>
    <dgm:cxn modelId="{032208B2-40D7-4CC4-9B29-CE35963EA682}" type="presOf" srcId="{2BC45DB9-E902-49A0-B26E-066EEC0D7947}" destId="{97C47FB4-F64C-4329-B498-8C56061568CA}" srcOrd="1" destOrd="0" presId="urn:microsoft.com/office/officeart/2005/8/layout/orgChart1"/>
    <dgm:cxn modelId="{E499880D-1C84-41BC-B1F3-C8B9942582F1}" type="presOf" srcId="{CDEA5605-6C7D-40A7-A832-36A45EFA82C6}" destId="{9EFBC7E3-474E-49E6-A165-C010CE36D2C6}" srcOrd="0" destOrd="0" presId="urn:microsoft.com/office/officeart/2005/8/layout/orgChart1"/>
    <dgm:cxn modelId="{46B587C9-2D7A-4ADC-9AC5-BB5C1C13DBFB}" type="presOf" srcId="{BD05405B-9F3C-4E95-9EC7-2486FE09D0C8}" destId="{118D0425-C6DE-452E-943C-9B7ABE33FCDB}" srcOrd="0" destOrd="0" presId="urn:microsoft.com/office/officeart/2005/8/layout/orgChart1"/>
    <dgm:cxn modelId="{A4F4A8B7-5BD8-44FF-BD51-9A4DCF36E39E}" type="presOf" srcId="{C8CC496D-1714-46A4-A576-09B342A85216}" destId="{89765591-B02F-455D-8190-D528B5099A8D}" srcOrd="0" destOrd="0" presId="urn:microsoft.com/office/officeart/2005/8/layout/orgChart1"/>
    <dgm:cxn modelId="{0BC0103E-91D0-42EE-81A2-6ECD3E95B381}" type="presOf" srcId="{A81B662E-4153-4EE4-8C36-20767C7C9C71}" destId="{81555C29-F48F-4932-A7C8-4DEBF4DDF239}" srcOrd="0" destOrd="0" presId="urn:microsoft.com/office/officeart/2005/8/layout/orgChart1"/>
    <dgm:cxn modelId="{8D1159A4-D4A9-48A2-98AF-DE852ACB8DA4}" type="presOf" srcId="{A65EA3B6-B4FD-4609-8279-7567B52300E9}" destId="{9B56AE18-9460-437A-9120-DB4EE4DD529E}" srcOrd="1" destOrd="0" presId="urn:microsoft.com/office/officeart/2005/8/layout/orgChart1"/>
    <dgm:cxn modelId="{F2817972-6727-4F5F-8C52-5AB86ED3BEE1}" srcId="{FD96595C-1243-42CE-B105-73F269078D53}" destId="{CDEA5605-6C7D-40A7-A832-36A45EFA82C6}" srcOrd="0" destOrd="0" parTransId="{505CA76D-92CE-4ACE-9438-B997361F7849}" sibTransId="{2DE7FC19-A492-445D-A13F-D37BD20B5F3A}"/>
    <dgm:cxn modelId="{20B00578-2279-4AB7-B38D-CF43CAF7C0FE}" srcId="{2BC45DB9-E902-49A0-B26E-066EEC0D7947}" destId="{A81B662E-4153-4EE4-8C36-20767C7C9C71}" srcOrd="1" destOrd="0" parTransId="{860AC47E-51FE-47C0-A5C2-A47BB02ACBDE}" sibTransId="{278DA448-ACDB-4C2D-88FB-64D02E75F78F}"/>
    <dgm:cxn modelId="{5F17B536-81C3-4D71-B01B-17C926B93D58}" type="presOf" srcId="{54BFB2F7-5AA2-4ABE-BBFD-3B47AD5506CD}" destId="{FD2E5906-4489-47C4-A977-C4C832711064}" srcOrd="0" destOrd="0" presId="urn:microsoft.com/office/officeart/2005/8/layout/orgChart1"/>
    <dgm:cxn modelId="{1326F238-30A2-4C01-9352-E14AF94FBDC2}" type="presOf" srcId="{79C14C3B-5284-42EC-8EE9-AF4997860E1F}" destId="{FB3CBE4C-A522-4FF9-BDC0-9A8F14A937E3}" srcOrd="1" destOrd="0" presId="urn:microsoft.com/office/officeart/2005/8/layout/orgChart1"/>
    <dgm:cxn modelId="{2DCBD506-CAF3-4786-A9F4-3A7C728D45EF}" type="presOf" srcId="{6C7917A2-DAF9-46D3-933C-24C7CA20BE69}" destId="{E6AEAAE6-B2FC-420F-8089-E247A2402F36}" srcOrd="0" destOrd="0" presId="urn:microsoft.com/office/officeart/2005/8/layout/orgChart1"/>
    <dgm:cxn modelId="{F536D0ED-206D-4A63-8673-92C83AE010D4}" type="presOf" srcId="{A81B662E-4153-4EE4-8C36-20767C7C9C71}" destId="{FE68AB06-A984-409B-95CF-2E0FBC3DF723}" srcOrd="1" destOrd="0" presId="urn:microsoft.com/office/officeart/2005/8/layout/orgChart1"/>
    <dgm:cxn modelId="{27ED40A7-01B4-4E8E-B4F2-6D02D88DD2E4}" type="presOf" srcId="{860AC47E-51FE-47C0-A5C2-A47BB02ACBDE}" destId="{576686B8-AFF4-4AF2-A048-F25A91F0A4C6}" srcOrd="0" destOrd="0" presId="urn:microsoft.com/office/officeart/2005/8/layout/orgChart1"/>
    <dgm:cxn modelId="{97C7ADEA-C10E-4C10-BE9A-D791F1A97D98}" type="presOf" srcId="{CDEA5605-6C7D-40A7-A832-36A45EFA82C6}" destId="{FD6AC033-C0D0-4597-A9DC-BE59FBFFE957}" srcOrd="1" destOrd="0" presId="urn:microsoft.com/office/officeart/2005/8/layout/orgChart1"/>
    <dgm:cxn modelId="{39B20934-553F-4B59-A030-64908787C70A}" type="presOf" srcId="{FC8ADD34-49B5-4B18-BC8B-946E60BCB414}" destId="{9A27493B-D2A6-4449-8B3A-0A020364A1C6}" srcOrd="0" destOrd="0" presId="urn:microsoft.com/office/officeart/2005/8/layout/orgChart1"/>
    <dgm:cxn modelId="{67AB8C3D-019D-4598-81A4-2B767084137F}" srcId="{CDEA5605-6C7D-40A7-A832-36A45EFA82C6}" destId="{2BC45DB9-E902-49A0-B26E-066EEC0D7947}" srcOrd="0" destOrd="0" parTransId="{88FB0EF9-481B-4651-A44E-3158B4F517E5}" sibTransId="{8469F559-84F4-437A-BCDB-A0C6CE3B0246}"/>
    <dgm:cxn modelId="{343D2E60-B873-4233-BCF0-5A848AACD094}" srcId="{A65EA3B6-B4FD-4609-8279-7567B52300E9}" destId="{79C14C3B-5284-42EC-8EE9-AF4997860E1F}" srcOrd="0" destOrd="0" parTransId="{54BFB2F7-5AA2-4ABE-BBFD-3B47AD5506CD}" sibTransId="{0BDFDA72-BE5B-4C44-88D9-BA71A9B5EA0E}"/>
    <dgm:cxn modelId="{DE11AC0A-C942-484F-8F9C-522DC3D41E57}" type="presParOf" srcId="{6C64D8B6-980F-45DA-BA2E-B31F39B937EC}" destId="{74C6D2B8-035E-43E4-85EF-C72290E3F74F}" srcOrd="0" destOrd="0" presId="urn:microsoft.com/office/officeart/2005/8/layout/orgChart1"/>
    <dgm:cxn modelId="{663BB09C-AF87-4310-AADC-735D1D3FD141}" type="presParOf" srcId="{74C6D2B8-035E-43E4-85EF-C72290E3F74F}" destId="{4A6FF4A1-E9AF-41FA-981D-A8FEA494E932}" srcOrd="0" destOrd="0" presId="urn:microsoft.com/office/officeart/2005/8/layout/orgChart1"/>
    <dgm:cxn modelId="{F86BF4E9-10A2-4B75-9851-8650C76D21AC}" type="presParOf" srcId="{4A6FF4A1-E9AF-41FA-981D-A8FEA494E932}" destId="{9EFBC7E3-474E-49E6-A165-C010CE36D2C6}" srcOrd="0" destOrd="0" presId="urn:microsoft.com/office/officeart/2005/8/layout/orgChart1"/>
    <dgm:cxn modelId="{3CD5F3DF-DD89-4833-BE54-4B6FA100C5B5}" type="presParOf" srcId="{4A6FF4A1-E9AF-41FA-981D-A8FEA494E932}" destId="{FD6AC033-C0D0-4597-A9DC-BE59FBFFE957}" srcOrd="1" destOrd="0" presId="urn:microsoft.com/office/officeart/2005/8/layout/orgChart1"/>
    <dgm:cxn modelId="{0999D438-453D-4C3D-9D41-6A0080171A3F}" type="presParOf" srcId="{74C6D2B8-035E-43E4-85EF-C72290E3F74F}" destId="{94D0A66A-5FEF-4928-9BDF-D9F72D6ECDD9}" srcOrd="1" destOrd="0" presId="urn:microsoft.com/office/officeart/2005/8/layout/orgChart1"/>
    <dgm:cxn modelId="{F064F6CB-955C-4258-9172-CE17CC4CA953}" type="presParOf" srcId="{94D0A66A-5FEF-4928-9BDF-D9F72D6ECDD9}" destId="{1414DCB1-1BBE-4D29-9F4A-71370069ECA8}" srcOrd="0" destOrd="0" presId="urn:microsoft.com/office/officeart/2005/8/layout/orgChart1"/>
    <dgm:cxn modelId="{8E6395D3-E530-474C-B045-A69870F2EE56}" type="presParOf" srcId="{94D0A66A-5FEF-4928-9BDF-D9F72D6ECDD9}" destId="{3014F842-811F-4740-8583-58DAA5B00BDA}" srcOrd="1" destOrd="0" presId="urn:microsoft.com/office/officeart/2005/8/layout/orgChart1"/>
    <dgm:cxn modelId="{692B3382-BB5E-441E-8F55-D0CB3C39EE09}" type="presParOf" srcId="{3014F842-811F-4740-8583-58DAA5B00BDA}" destId="{A31BAA62-C504-4FF6-AF17-2292B3FA4BC2}" srcOrd="0" destOrd="0" presId="urn:microsoft.com/office/officeart/2005/8/layout/orgChart1"/>
    <dgm:cxn modelId="{D686BE10-B153-4E1F-B088-208AC5FE0377}" type="presParOf" srcId="{A31BAA62-C504-4FF6-AF17-2292B3FA4BC2}" destId="{9FA39739-1617-4892-BE9E-A7C4F3BDB76A}" srcOrd="0" destOrd="0" presId="urn:microsoft.com/office/officeart/2005/8/layout/orgChart1"/>
    <dgm:cxn modelId="{68547705-CA26-4120-9A4C-A7E70E70916D}" type="presParOf" srcId="{A31BAA62-C504-4FF6-AF17-2292B3FA4BC2}" destId="{97C47FB4-F64C-4329-B498-8C56061568CA}" srcOrd="1" destOrd="0" presId="urn:microsoft.com/office/officeart/2005/8/layout/orgChart1"/>
    <dgm:cxn modelId="{2BF11035-5A83-4569-BAEF-B11B47435BC9}" type="presParOf" srcId="{3014F842-811F-4740-8583-58DAA5B00BDA}" destId="{6D890371-9FE4-497B-8ADD-995A582D307E}" srcOrd="1" destOrd="0" presId="urn:microsoft.com/office/officeart/2005/8/layout/orgChart1"/>
    <dgm:cxn modelId="{63A92AB6-2162-4B0E-AC37-41BBEAAAF2F8}" type="presParOf" srcId="{6D890371-9FE4-497B-8ADD-995A582D307E}" destId="{89765591-B02F-455D-8190-D528B5099A8D}" srcOrd="0" destOrd="0" presId="urn:microsoft.com/office/officeart/2005/8/layout/orgChart1"/>
    <dgm:cxn modelId="{A9E54B60-AAEB-441D-AE0D-F39DAB928A04}" type="presParOf" srcId="{6D890371-9FE4-497B-8ADD-995A582D307E}" destId="{E64C5E14-E983-4DEA-ABD1-0304BC54224A}" srcOrd="1" destOrd="0" presId="urn:microsoft.com/office/officeart/2005/8/layout/orgChart1"/>
    <dgm:cxn modelId="{123D0ABE-BF7B-4CDE-A764-0C43728779D7}" type="presParOf" srcId="{E64C5E14-E983-4DEA-ABD1-0304BC54224A}" destId="{2C8E96CF-250F-4F13-9A51-339AD3C0DFD3}" srcOrd="0" destOrd="0" presId="urn:microsoft.com/office/officeart/2005/8/layout/orgChart1"/>
    <dgm:cxn modelId="{490D1D61-A2BF-4937-A0C1-C9F352DE7927}" type="presParOf" srcId="{2C8E96CF-250F-4F13-9A51-339AD3C0DFD3}" destId="{118D0425-C6DE-452E-943C-9B7ABE33FCDB}" srcOrd="0" destOrd="0" presId="urn:microsoft.com/office/officeart/2005/8/layout/orgChart1"/>
    <dgm:cxn modelId="{A7101D98-9E34-4936-A99A-AD0CC13FD8F0}" type="presParOf" srcId="{2C8E96CF-250F-4F13-9A51-339AD3C0DFD3}" destId="{5AA7E0D5-6E71-4875-B54A-A4F329A8F7EC}" srcOrd="1" destOrd="0" presId="urn:microsoft.com/office/officeart/2005/8/layout/orgChart1"/>
    <dgm:cxn modelId="{97CDF817-95B1-4D47-AC07-2C3EC7E606DC}" type="presParOf" srcId="{E64C5E14-E983-4DEA-ABD1-0304BC54224A}" destId="{18572AA2-4ED7-4787-8303-1E912C5BD1CF}" srcOrd="1" destOrd="0" presId="urn:microsoft.com/office/officeart/2005/8/layout/orgChart1"/>
    <dgm:cxn modelId="{65E1DE88-C70D-4BF8-A8B9-0A7133CACFCC}" type="presParOf" srcId="{E64C5E14-E983-4DEA-ABD1-0304BC54224A}" destId="{20423B9E-4ED9-4E93-9BCA-3806E2061468}" srcOrd="2" destOrd="0" presId="urn:microsoft.com/office/officeart/2005/8/layout/orgChart1"/>
    <dgm:cxn modelId="{48C65ED5-89FF-4F55-9B0B-33F4AD13DD10}" type="presParOf" srcId="{6D890371-9FE4-497B-8ADD-995A582D307E}" destId="{576686B8-AFF4-4AF2-A048-F25A91F0A4C6}" srcOrd="2" destOrd="0" presId="urn:microsoft.com/office/officeart/2005/8/layout/orgChart1"/>
    <dgm:cxn modelId="{53E9DA01-1A09-4C38-AD24-B35A2625B51E}" type="presParOf" srcId="{6D890371-9FE4-497B-8ADD-995A582D307E}" destId="{7D8254D5-E04C-474B-A7AA-60C6F0125601}" srcOrd="3" destOrd="0" presId="urn:microsoft.com/office/officeart/2005/8/layout/orgChart1"/>
    <dgm:cxn modelId="{4BAD55D1-3FA0-47AE-8D79-09A2D8C7ACE0}" type="presParOf" srcId="{7D8254D5-E04C-474B-A7AA-60C6F0125601}" destId="{F5A429EE-7FE2-419E-BD1C-C510EE2981C9}" srcOrd="0" destOrd="0" presId="urn:microsoft.com/office/officeart/2005/8/layout/orgChart1"/>
    <dgm:cxn modelId="{0BFA1BF9-0552-4372-90A8-D2158BEC5B8F}" type="presParOf" srcId="{F5A429EE-7FE2-419E-BD1C-C510EE2981C9}" destId="{81555C29-F48F-4932-A7C8-4DEBF4DDF239}" srcOrd="0" destOrd="0" presId="urn:microsoft.com/office/officeart/2005/8/layout/orgChart1"/>
    <dgm:cxn modelId="{A61FC185-B49E-4AEE-A2EF-1A61F347E76C}" type="presParOf" srcId="{F5A429EE-7FE2-419E-BD1C-C510EE2981C9}" destId="{FE68AB06-A984-409B-95CF-2E0FBC3DF723}" srcOrd="1" destOrd="0" presId="urn:microsoft.com/office/officeart/2005/8/layout/orgChart1"/>
    <dgm:cxn modelId="{07433567-671D-499D-9E20-D337D97B9EC8}" type="presParOf" srcId="{7D8254D5-E04C-474B-A7AA-60C6F0125601}" destId="{4E75A6E4-2BE5-4ABD-B489-B64F5A538261}" srcOrd="1" destOrd="0" presId="urn:microsoft.com/office/officeart/2005/8/layout/orgChart1"/>
    <dgm:cxn modelId="{114859F9-D845-4E54-AF02-DFAC86C61337}" type="presParOf" srcId="{7D8254D5-E04C-474B-A7AA-60C6F0125601}" destId="{9F5A1326-EF98-41CE-BA13-4CC51B7F2F2E}" srcOrd="2" destOrd="0" presId="urn:microsoft.com/office/officeart/2005/8/layout/orgChart1"/>
    <dgm:cxn modelId="{6C3A205E-6541-48F7-B584-19C0A1E3B983}" type="presParOf" srcId="{6D890371-9FE4-497B-8ADD-995A582D307E}" destId="{9A27493B-D2A6-4449-8B3A-0A020364A1C6}" srcOrd="4" destOrd="0" presId="urn:microsoft.com/office/officeart/2005/8/layout/orgChart1"/>
    <dgm:cxn modelId="{70B340BF-1FE7-4B30-9043-7F6A1A806ADE}" type="presParOf" srcId="{6D890371-9FE4-497B-8ADD-995A582D307E}" destId="{18582A57-1678-425B-89E8-91E550F87CE7}" srcOrd="5" destOrd="0" presId="urn:microsoft.com/office/officeart/2005/8/layout/orgChart1"/>
    <dgm:cxn modelId="{808862E7-C872-4BB2-B284-C0CEA0DB0A9F}" type="presParOf" srcId="{18582A57-1678-425B-89E8-91E550F87CE7}" destId="{BC0B5CB7-B611-4E92-B1DB-9049AE8EE7CE}" srcOrd="0" destOrd="0" presId="urn:microsoft.com/office/officeart/2005/8/layout/orgChart1"/>
    <dgm:cxn modelId="{E553452F-492E-45C2-862A-B9D681573D2F}" type="presParOf" srcId="{BC0B5CB7-B611-4E92-B1DB-9049AE8EE7CE}" destId="{E6AEAAE6-B2FC-420F-8089-E247A2402F36}" srcOrd="0" destOrd="0" presId="urn:microsoft.com/office/officeart/2005/8/layout/orgChart1"/>
    <dgm:cxn modelId="{5BED4AF0-EBAF-437F-A6AB-97322BAFDA7F}" type="presParOf" srcId="{BC0B5CB7-B611-4E92-B1DB-9049AE8EE7CE}" destId="{95A90DFC-7CBD-4A69-BF87-AA5880000E84}" srcOrd="1" destOrd="0" presId="urn:microsoft.com/office/officeart/2005/8/layout/orgChart1"/>
    <dgm:cxn modelId="{22790073-4E09-4ACB-B628-2837FE575297}" type="presParOf" srcId="{18582A57-1678-425B-89E8-91E550F87CE7}" destId="{42AE8E7B-710C-450C-9955-22C18D57B924}" srcOrd="1" destOrd="0" presId="urn:microsoft.com/office/officeart/2005/8/layout/orgChart1"/>
    <dgm:cxn modelId="{83F74C30-503E-439C-8E33-6B214CF4891A}" type="presParOf" srcId="{18582A57-1678-425B-89E8-91E550F87CE7}" destId="{78EAE2AB-85C5-4AB9-90B0-D6F41FD8E1F3}" srcOrd="2" destOrd="0" presId="urn:microsoft.com/office/officeart/2005/8/layout/orgChart1"/>
    <dgm:cxn modelId="{C9AF8F32-8AA6-46ED-A870-794378EFEE44}" type="presParOf" srcId="{3014F842-811F-4740-8583-58DAA5B00BDA}" destId="{F7C71219-5358-4272-BC56-214051F16442}" srcOrd="2" destOrd="0" presId="urn:microsoft.com/office/officeart/2005/8/layout/orgChart1"/>
    <dgm:cxn modelId="{07381C01-27A2-4A07-A0BA-433B8CBBDA73}" type="presParOf" srcId="{94D0A66A-5FEF-4928-9BDF-D9F72D6ECDD9}" destId="{E58836B3-8FA9-42F4-8DEC-A81DFC8B51CD}" srcOrd="2" destOrd="0" presId="urn:microsoft.com/office/officeart/2005/8/layout/orgChart1"/>
    <dgm:cxn modelId="{9AA068B2-17B5-4192-BDD9-772E6CAC1A64}" type="presParOf" srcId="{94D0A66A-5FEF-4928-9BDF-D9F72D6ECDD9}" destId="{CE2DF6D6-3945-4CC7-937C-D04BCFB5C8F0}" srcOrd="3" destOrd="0" presId="urn:microsoft.com/office/officeart/2005/8/layout/orgChart1"/>
    <dgm:cxn modelId="{9D07ADFB-B67F-4F0C-9D6D-36CD02DD17E3}" type="presParOf" srcId="{CE2DF6D6-3945-4CC7-937C-D04BCFB5C8F0}" destId="{CAB1974D-70ED-4CA4-B55E-404631400AE0}" srcOrd="0" destOrd="0" presId="urn:microsoft.com/office/officeart/2005/8/layout/orgChart1"/>
    <dgm:cxn modelId="{C929CAB0-1BE8-461A-A483-B3D933D942B1}" type="presParOf" srcId="{CAB1974D-70ED-4CA4-B55E-404631400AE0}" destId="{587970C7-83A6-40C1-BC93-4DC698141F49}" srcOrd="0" destOrd="0" presId="urn:microsoft.com/office/officeart/2005/8/layout/orgChart1"/>
    <dgm:cxn modelId="{2CE5459A-4DB3-40E5-B2B7-351133089ACA}" type="presParOf" srcId="{CAB1974D-70ED-4CA4-B55E-404631400AE0}" destId="{9B56AE18-9460-437A-9120-DB4EE4DD529E}" srcOrd="1" destOrd="0" presId="urn:microsoft.com/office/officeart/2005/8/layout/orgChart1"/>
    <dgm:cxn modelId="{078E4280-8664-4E73-BAE3-24D3F9755D83}" type="presParOf" srcId="{CE2DF6D6-3945-4CC7-937C-D04BCFB5C8F0}" destId="{33718F02-9BEC-45FC-A74D-79958D51E57A}" srcOrd="1" destOrd="0" presId="urn:microsoft.com/office/officeart/2005/8/layout/orgChart1"/>
    <dgm:cxn modelId="{020F4334-243B-453D-A519-432477087AAE}" type="presParOf" srcId="{33718F02-9BEC-45FC-A74D-79958D51E57A}" destId="{FD2E5906-4489-47C4-A977-C4C832711064}" srcOrd="0" destOrd="0" presId="urn:microsoft.com/office/officeart/2005/8/layout/orgChart1"/>
    <dgm:cxn modelId="{150DC148-3910-4771-A7EC-46D7E5797A6D}" type="presParOf" srcId="{33718F02-9BEC-45FC-A74D-79958D51E57A}" destId="{FA3151A1-C0D0-468C-B53B-575A78E7131D}" srcOrd="1" destOrd="0" presId="urn:microsoft.com/office/officeart/2005/8/layout/orgChart1"/>
    <dgm:cxn modelId="{9FCA2492-9033-47AA-B5BF-084D1E7660BD}" type="presParOf" srcId="{FA3151A1-C0D0-468C-B53B-575A78E7131D}" destId="{4A489BF9-6990-4FF3-B853-5050A565C1E0}" srcOrd="0" destOrd="0" presId="urn:microsoft.com/office/officeart/2005/8/layout/orgChart1"/>
    <dgm:cxn modelId="{DF975C18-D5DE-4663-A120-0E3C09D71BEB}" type="presParOf" srcId="{4A489BF9-6990-4FF3-B853-5050A565C1E0}" destId="{07D3CAA9-738F-4DFB-87B3-068BCF7BE786}" srcOrd="0" destOrd="0" presId="urn:microsoft.com/office/officeart/2005/8/layout/orgChart1"/>
    <dgm:cxn modelId="{6AD45AD0-0F19-46CD-9E6D-D41281543421}" type="presParOf" srcId="{4A489BF9-6990-4FF3-B853-5050A565C1E0}" destId="{FB3CBE4C-A522-4FF9-BDC0-9A8F14A937E3}" srcOrd="1" destOrd="0" presId="urn:microsoft.com/office/officeart/2005/8/layout/orgChart1"/>
    <dgm:cxn modelId="{5D767DB8-984E-46C4-8DF5-D4A36D136654}" type="presParOf" srcId="{FA3151A1-C0D0-468C-B53B-575A78E7131D}" destId="{2D481F0A-166C-4E4D-85C8-6AF273995FA2}" srcOrd="1" destOrd="0" presId="urn:microsoft.com/office/officeart/2005/8/layout/orgChart1"/>
    <dgm:cxn modelId="{94695957-556C-4C44-B40C-617949BFF5F0}" type="presParOf" srcId="{FA3151A1-C0D0-468C-B53B-575A78E7131D}" destId="{044C8166-B911-4583-8875-C6B5BF5F8D3A}" srcOrd="2" destOrd="0" presId="urn:microsoft.com/office/officeart/2005/8/layout/orgChart1"/>
    <dgm:cxn modelId="{4A2F0911-0F76-468E-BB18-55959C5710A1}" type="presParOf" srcId="{CE2DF6D6-3945-4CC7-937C-D04BCFB5C8F0}" destId="{EB6BF605-E4CC-46BB-B490-5EF8B705018C}" srcOrd="2" destOrd="0" presId="urn:microsoft.com/office/officeart/2005/8/layout/orgChart1"/>
    <dgm:cxn modelId="{EB0E33A8-8AD4-4FFF-9E45-1B06A9AFFF7A}" type="presParOf" srcId="{74C6D2B8-035E-43E4-85EF-C72290E3F74F}" destId="{130CDA1A-D272-43F2-8F65-E23255A6DF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2E5906-4489-47C4-A977-C4C832711064}">
      <dsp:nvSpPr>
        <dsp:cNvPr id="0" name=""/>
        <dsp:cNvSpPr/>
      </dsp:nvSpPr>
      <dsp:spPr>
        <a:xfrm>
          <a:off x="4026915" y="1715351"/>
          <a:ext cx="91440" cy="206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836B3-8FA9-42F4-8DEC-A81DFC8B51CD}">
      <dsp:nvSpPr>
        <dsp:cNvPr id="0" name=""/>
        <dsp:cNvSpPr/>
      </dsp:nvSpPr>
      <dsp:spPr>
        <a:xfrm>
          <a:off x="2884105" y="987787"/>
          <a:ext cx="1188529" cy="234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313"/>
              </a:lnTo>
              <a:lnTo>
                <a:pt x="1188529" y="131313"/>
              </a:lnTo>
              <a:lnTo>
                <a:pt x="1188529" y="2347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7493B-D2A6-4449-8B3A-0A020364A1C6}">
      <dsp:nvSpPr>
        <dsp:cNvPr id="0" name=""/>
        <dsp:cNvSpPr/>
      </dsp:nvSpPr>
      <dsp:spPr>
        <a:xfrm>
          <a:off x="1687632" y="1715351"/>
          <a:ext cx="1192501" cy="206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481"/>
              </a:lnTo>
              <a:lnTo>
                <a:pt x="1192501" y="103481"/>
              </a:lnTo>
              <a:lnTo>
                <a:pt x="1192501" y="206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686B8-AFF4-4AF2-A048-F25A91F0A4C6}">
      <dsp:nvSpPr>
        <dsp:cNvPr id="0" name=""/>
        <dsp:cNvSpPr/>
      </dsp:nvSpPr>
      <dsp:spPr>
        <a:xfrm>
          <a:off x="1641912" y="1715351"/>
          <a:ext cx="91440" cy="206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65591-B02F-455D-8190-D528B5099A8D}">
      <dsp:nvSpPr>
        <dsp:cNvPr id="0" name=""/>
        <dsp:cNvSpPr/>
      </dsp:nvSpPr>
      <dsp:spPr>
        <a:xfrm>
          <a:off x="495131" y="1715351"/>
          <a:ext cx="1192501" cy="206963"/>
        </a:xfrm>
        <a:custGeom>
          <a:avLst/>
          <a:gdLst/>
          <a:ahLst/>
          <a:cxnLst/>
          <a:rect l="0" t="0" r="0" b="0"/>
          <a:pathLst>
            <a:path>
              <a:moveTo>
                <a:pt x="1192501" y="0"/>
              </a:moveTo>
              <a:lnTo>
                <a:pt x="1192501" y="103481"/>
              </a:lnTo>
              <a:lnTo>
                <a:pt x="0" y="103481"/>
              </a:lnTo>
              <a:lnTo>
                <a:pt x="0" y="206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4DCB1-1BBE-4D29-9F4A-71370069ECA8}">
      <dsp:nvSpPr>
        <dsp:cNvPr id="0" name=""/>
        <dsp:cNvSpPr/>
      </dsp:nvSpPr>
      <dsp:spPr>
        <a:xfrm>
          <a:off x="1687632" y="987787"/>
          <a:ext cx="1196472" cy="234794"/>
        </a:xfrm>
        <a:custGeom>
          <a:avLst/>
          <a:gdLst/>
          <a:ahLst/>
          <a:cxnLst/>
          <a:rect l="0" t="0" r="0" b="0"/>
          <a:pathLst>
            <a:path>
              <a:moveTo>
                <a:pt x="1196472" y="0"/>
              </a:moveTo>
              <a:lnTo>
                <a:pt x="1196472" y="131313"/>
              </a:lnTo>
              <a:lnTo>
                <a:pt x="0" y="131313"/>
              </a:lnTo>
              <a:lnTo>
                <a:pt x="0" y="2347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BC7E3-474E-49E6-A165-C010CE36D2C6}">
      <dsp:nvSpPr>
        <dsp:cNvPr id="0" name=""/>
        <dsp:cNvSpPr/>
      </dsp:nvSpPr>
      <dsp:spPr>
        <a:xfrm>
          <a:off x="2391336" y="495018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0" u="none" strike="noStrike" kern="1200" baseline="0" smtClean="0">
              <a:latin typeface="Calibri" panose="020F0502020204030204" pitchFamily="34" charset="0"/>
            </a:rPr>
            <a:t>Risks</a:t>
          </a:r>
          <a:endParaRPr lang="en-US" sz="700" kern="1200" smtClean="0"/>
        </a:p>
      </dsp:txBody>
      <dsp:txXfrm>
        <a:off x="2391336" y="495018"/>
        <a:ext cx="985538" cy="492769"/>
      </dsp:txXfrm>
    </dsp:sp>
    <dsp:sp modelId="{9FA39739-1617-4892-BE9E-A7C4F3BDB76A}">
      <dsp:nvSpPr>
        <dsp:cNvPr id="0" name=""/>
        <dsp:cNvSpPr/>
      </dsp:nvSpPr>
      <dsp:spPr>
        <a:xfrm>
          <a:off x="1194863" y="1222582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smtClean="0"/>
            <a:t>Pure Risks</a:t>
          </a:r>
        </a:p>
      </dsp:txBody>
      <dsp:txXfrm>
        <a:off x="1194863" y="1222582"/>
        <a:ext cx="985538" cy="492769"/>
      </dsp:txXfrm>
    </dsp:sp>
    <dsp:sp modelId="{118D0425-C6DE-452E-943C-9B7ABE33FCDB}">
      <dsp:nvSpPr>
        <dsp:cNvPr id="0" name=""/>
        <dsp:cNvSpPr/>
      </dsp:nvSpPr>
      <dsp:spPr>
        <a:xfrm>
          <a:off x="2362" y="1922314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0" u="none" strike="noStrike" kern="1200" baseline="0" smtClean="0">
              <a:latin typeface="Arial" panose="020B0604020202020204" pitchFamily="34" charset="0"/>
            </a:rPr>
            <a:t>Personal risks</a:t>
          </a:r>
          <a:endParaRPr lang="en-US" sz="700" kern="1200" smtClean="0"/>
        </a:p>
      </dsp:txBody>
      <dsp:txXfrm>
        <a:off x="2362" y="1922314"/>
        <a:ext cx="985538" cy="492769"/>
      </dsp:txXfrm>
    </dsp:sp>
    <dsp:sp modelId="{81555C29-F48F-4932-A7C8-4DEBF4DDF239}">
      <dsp:nvSpPr>
        <dsp:cNvPr id="0" name=""/>
        <dsp:cNvSpPr/>
      </dsp:nvSpPr>
      <dsp:spPr>
        <a:xfrm>
          <a:off x="1194863" y="1922314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0" u="none" strike="noStrike" kern="1200" baseline="0" smtClean="0">
              <a:latin typeface="Arial" panose="020B0604020202020204" pitchFamily="34" charset="0"/>
            </a:rPr>
            <a:t>Property risks</a:t>
          </a:r>
          <a:endParaRPr lang="en-US" sz="700" kern="1200" smtClean="0"/>
        </a:p>
      </dsp:txBody>
      <dsp:txXfrm>
        <a:off x="1194863" y="1922314"/>
        <a:ext cx="985538" cy="492769"/>
      </dsp:txXfrm>
    </dsp:sp>
    <dsp:sp modelId="{E6AEAAE6-B2FC-420F-8089-E247A2402F36}">
      <dsp:nvSpPr>
        <dsp:cNvPr id="0" name=""/>
        <dsp:cNvSpPr/>
      </dsp:nvSpPr>
      <dsp:spPr>
        <a:xfrm>
          <a:off x="2387365" y="1922314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0" u="none" strike="noStrike" kern="1200" baseline="0" smtClean="0">
              <a:latin typeface="Arial" panose="020B0604020202020204" pitchFamily="34" charset="0"/>
            </a:rPr>
            <a:t>Liabilities risks</a:t>
          </a:r>
          <a:endParaRPr lang="en-US" sz="700" kern="1200" smtClean="0"/>
        </a:p>
      </dsp:txBody>
      <dsp:txXfrm>
        <a:off x="2387365" y="1922314"/>
        <a:ext cx="985538" cy="492769"/>
      </dsp:txXfrm>
    </dsp:sp>
    <dsp:sp modelId="{587970C7-83A6-40C1-BC93-4DC698141F49}">
      <dsp:nvSpPr>
        <dsp:cNvPr id="0" name=""/>
        <dsp:cNvSpPr/>
      </dsp:nvSpPr>
      <dsp:spPr>
        <a:xfrm>
          <a:off x="3579866" y="1222582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0" u="none" strike="noStrike" kern="1200" baseline="0" smtClean="0">
              <a:latin typeface="Calibri" panose="020F0502020204030204" pitchFamily="34" charset="0"/>
            </a:rPr>
            <a:t>Speculative risks</a:t>
          </a:r>
          <a:endParaRPr lang="en-US" sz="700" kern="1200" smtClean="0"/>
        </a:p>
      </dsp:txBody>
      <dsp:txXfrm>
        <a:off x="3579866" y="1222582"/>
        <a:ext cx="985538" cy="492769"/>
      </dsp:txXfrm>
    </dsp:sp>
    <dsp:sp modelId="{07D3CAA9-738F-4DFB-87B3-068BCF7BE786}">
      <dsp:nvSpPr>
        <dsp:cNvPr id="0" name=""/>
        <dsp:cNvSpPr/>
      </dsp:nvSpPr>
      <dsp:spPr>
        <a:xfrm>
          <a:off x="3579866" y="1922314"/>
          <a:ext cx="985538" cy="492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·"/>
          </a:pPr>
          <a:r>
            <a:rPr lang="en-US" sz="700" b="1" i="0" u="none" strike="noStrike" kern="1200" baseline="0" smtClean="0">
              <a:latin typeface="Arial" panose="020B0604020202020204" pitchFamily="34" charset="0"/>
            </a:rPr>
            <a:t>Purchasing of shares in stock of exchange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0" u="none" strike="noStrike" kern="1200" baseline="0" smtClean="0">
              <a:latin typeface="Arial" panose="020B0604020202020204" pitchFamily="34" charset="0"/>
            </a:rPr>
            <a:t>Investment in real estate</a:t>
          </a:r>
          <a:endParaRPr lang="en-US" sz="700" kern="1200" smtClean="0"/>
        </a:p>
      </dsp:txBody>
      <dsp:txXfrm>
        <a:off x="3579866" y="1922314"/>
        <a:ext cx="985538" cy="492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2-16T10:11:50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244 0,'-244'0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2-16T10:11:55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2-16T10:31:33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0,'-142'0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E323-9228-4724-A858-584AEADE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17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285</cp:revision>
  <dcterms:created xsi:type="dcterms:W3CDTF">2016-08-25T14:51:00Z</dcterms:created>
  <dcterms:modified xsi:type="dcterms:W3CDTF">2020-09-07T20:29:00Z</dcterms:modified>
</cp:coreProperties>
</file>