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7998B" w14:textId="60A113D5" w:rsidR="00E10D5B" w:rsidRPr="007A4C7C" w:rsidRDefault="007A4C7C" w:rsidP="007A4C7C">
      <w:pPr>
        <w:bidi/>
        <w:jc w:val="center"/>
        <w:rPr>
          <w:b/>
          <w:bCs/>
          <w:sz w:val="28"/>
          <w:szCs w:val="28"/>
          <w:rtl/>
        </w:rPr>
      </w:pPr>
      <w:r w:rsidRPr="007A4C7C">
        <w:rPr>
          <w:rFonts w:hint="cs"/>
          <w:b/>
          <w:bCs/>
          <w:sz w:val="28"/>
          <w:szCs w:val="28"/>
          <w:rtl/>
        </w:rPr>
        <w:t>أثر اكتشاف النفط</w:t>
      </w:r>
      <w:r w:rsidR="00B243D0">
        <w:rPr>
          <w:rFonts w:hint="cs"/>
          <w:b/>
          <w:bCs/>
          <w:sz w:val="28"/>
          <w:szCs w:val="28"/>
          <w:rtl/>
        </w:rPr>
        <w:t xml:space="preserve"> على التنمية الاقتصادية</w:t>
      </w:r>
      <w:r w:rsidRPr="007A4C7C">
        <w:rPr>
          <w:rFonts w:hint="cs"/>
          <w:b/>
          <w:bCs/>
          <w:sz w:val="28"/>
          <w:szCs w:val="28"/>
          <w:rtl/>
        </w:rPr>
        <w:t xml:space="preserve"> في المملكة العربية السعودية</w:t>
      </w:r>
      <w:r w:rsidR="00B243D0">
        <w:rPr>
          <w:rFonts w:hint="cs"/>
          <w:b/>
          <w:bCs/>
          <w:sz w:val="28"/>
          <w:szCs w:val="28"/>
          <w:rtl/>
        </w:rPr>
        <w:t>:</w:t>
      </w:r>
      <w:r w:rsidRPr="007A4C7C">
        <w:rPr>
          <w:rFonts w:hint="cs"/>
          <w:b/>
          <w:bCs/>
          <w:sz w:val="28"/>
          <w:szCs w:val="28"/>
          <w:rtl/>
        </w:rPr>
        <w:t xml:space="preserve"> سوق العمل</w:t>
      </w:r>
    </w:p>
    <w:p w14:paraId="599A676F" w14:textId="02333DF8" w:rsidR="00E829CC" w:rsidRDefault="004F3CE8" w:rsidP="007A4C7C">
      <w:pPr>
        <w:bidi/>
        <w:rPr>
          <w:sz w:val="28"/>
          <w:szCs w:val="28"/>
        </w:rPr>
      </w:pPr>
      <w:r>
        <w:rPr>
          <w:sz w:val="28"/>
          <w:szCs w:val="28"/>
          <w:rtl/>
        </w:rPr>
        <w:tab/>
      </w:r>
      <w:r w:rsidR="0041724C">
        <w:rPr>
          <w:rFonts w:hint="cs"/>
          <w:sz w:val="28"/>
          <w:szCs w:val="28"/>
          <w:rtl/>
        </w:rPr>
        <w:t xml:space="preserve">من الأمور التي يأنف العرب من ممارستها </w:t>
      </w:r>
      <w:r w:rsidR="00B1053D">
        <w:rPr>
          <w:rFonts w:hint="cs"/>
          <w:sz w:val="28"/>
          <w:szCs w:val="28"/>
          <w:rtl/>
        </w:rPr>
        <w:t>الأنشطة الحرفية</w:t>
      </w:r>
      <w:r w:rsidR="00C02BCB">
        <w:rPr>
          <w:rFonts w:hint="cs"/>
          <w:sz w:val="28"/>
          <w:szCs w:val="28"/>
          <w:rtl/>
        </w:rPr>
        <w:t xml:space="preserve">، فهم يحتقرون الأعمال الصناعية </w:t>
      </w:r>
      <w:r w:rsidR="00173A7C">
        <w:rPr>
          <w:rFonts w:hint="cs"/>
          <w:sz w:val="28"/>
          <w:szCs w:val="28"/>
          <w:rtl/>
        </w:rPr>
        <w:t xml:space="preserve">عموماً ويحتقرون من يعمل بها. </w:t>
      </w:r>
      <w:r w:rsidR="00F521A7">
        <w:rPr>
          <w:rFonts w:hint="cs"/>
          <w:sz w:val="28"/>
          <w:szCs w:val="28"/>
          <w:rtl/>
        </w:rPr>
        <w:t xml:space="preserve">ولذا كانت فئات قليلة فقط من سكان الجزيرة العربية </w:t>
      </w:r>
      <w:r w:rsidR="001D5D79">
        <w:rPr>
          <w:rFonts w:hint="cs"/>
          <w:sz w:val="28"/>
          <w:szCs w:val="28"/>
          <w:rtl/>
        </w:rPr>
        <w:t xml:space="preserve">تعمل في هذا المجال، مما جعل الأعمال الحرفية محدودة جداً </w:t>
      </w:r>
      <w:r w:rsidR="005D1FF1">
        <w:rPr>
          <w:rFonts w:hint="cs"/>
          <w:sz w:val="28"/>
          <w:szCs w:val="28"/>
          <w:rtl/>
        </w:rPr>
        <w:t>وبدائية</w:t>
      </w:r>
      <w:r w:rsidR="008F4A8A">
        <w:rPr>
          <w:rFonts w:hint="cs"/>
          <w:sz w:val="28"/>
          <w:szCs w:val="28"/>
          <w:rtl/>
        </w:rPr>
        <w:t xml:space="preserve"> ومقتصرة على </w:t>
      </w:r>
      <w:r w:rsidR="006F6635">
        <w:rPr>
          <w:rFonts w:hint="cs"/>
          <w:sz w:val="28"/>
          <w:szCs w:val="28"/>
          <w:rtl/>
        </w:rPr>
        <w:t>صناعات محدودة</w:t>
      </w:r>
      <w:r w:rsidR="005D1FF1">
        <w:rPr>
          <w:rFonts w:hint="cs"/>
          <w:sz w:val="28"/>
          <w:szCs w:val="28"/>
          <w:rtl/>
        </w:rPr>
        <w:t xml:space="preserve">، مثل: </w:t>
      </w:r>
      <w:r w:rsidR="000940DA">
        <w:rPr>
          <w:rFonts w:hint="cs"/>
          <w:sz w:val="28"/>
          <w:szCs w:val="28"/>
          <w:rtl/>
        </w:rPr>
        <w:t xml:space="preserve">صناعة الأواني الفخارية، والسلاسل، والحبال، والحصر، </w:t>
      </w:r>
      <w:r w:rsidR="00CA6184">
        <w:rPr>
          <w:rFonts w:hint="cs"/>
          <w:sz w:val="28"/>
          <w:szCs w:val="28"/>
          <w:rtl/>
        </w:rPr>
        <w:t>والمصنوعات الجلدية</w:t>
      </w:r>
      <w:r w:rsidR="00975659">
        <w:rPr>
          <w:rFonts w:hint="cs"/>
          <w:sz w:val="28"/>
          <w:szCs w:val="28"/>
          <w:rtl/>
        </w:rPr>
        <w:t>،</w:t>
      </w:r>
      <w:r w:rsidR="00CA6184">
        <w:rPr>
          <w:rFonts w:hint="cs"/>
          <w:sz w:val="28"/>
          <w:szCs w:val="28"/>
          <w:rtl/>
        </w:rPr>
        <w:t xml:space="preserve"> و</w:t>
      </w:r>
      <w:r w:rsidR="00975659">
        <w:rPr>
          <w:rFonts w:hint="cs"/>
          <w:sz w:val="28"/>
          <w:szCs w:val="28"/>
          <w:rtl/>
        </w:rPr>
        <w:t xml:space="preserve">المصنوعات </w:t>
      </w:r>
      <w:r w:rsidR="00CA6184">
        <w:rPr>
          <w:rFonts w:hint="cs"/>
          <w:sz w:val="28"/>
          <w:szCs w:val="28"/>
          <w:rtl/>
        </w:rPr>
        <w:t>الخشبية.</w:t>
      </w:r>
      <w:r w:rsidR="008C5279">
        <w:rPr>
          <w:rFonts w:hint="cs"/>
          <w:sz w:val="28"/>
          <w:szCs w:val="28"/>
          <w:rtl/>
        </w:rPr>
        <w:t xml:space="preserve"> </w:t>
      </w:r>
      <w:r w:rsidR="00F91FD7">
        <w:rPr>
          <w:rFonts w:hint="cs"/>
          <w:sz w:val="28"/>
          <w:szCs w:val="28"/>
          <w:rtl/>
        </w:rPr>
        <w:t>ورغم قلة هذه الأعمال المهنية</w:t>
      </w:r>
      <w:r w:rsidR="0079472C">
        <w:rPr>
          <w:rFonts w:hint="cs"/>
          <w:sz w:val="28"/>
          <w:szCs w:val="28"/>
          <w:rtl/>
        </w:rPr>
        <w:t xml:space="preserve"> وضعف </w:t>
      </w:r>
      <w:r w:rsidR="00EF1359">
        <w:rPr>
          <w:rFonts w:hint="cs"/>
          <w:sz w:val="28"/>
          <w:szCs w:val="28"/>
          <w:rtl/>
        </w:rPr>
        <w:t xml:space="preserve">فائدتها الاقتصادية، إلا أن أهلها </w:t>
      </w:r>
      <w:r w:rsidR="00874FBC">
        <w:rPr>
          <w:rFonts w:hint="cs"/>
          <w:sz w:val="28"/>
          <w:szCs w:val="28"/>
          <w:rtl/>
        </w:rPr>
        <w:t xml:space="preserve">قد زاد تضررهم بسبب انعكاسات </w:t>
      </w:r>
      <w:r w:rsidR="00534912">
        <w:rPr>
          <w:rFonts w:hint="cs"/>
          <w:sz w:val="28"/>
          <w:szCs w:val="28"/>
          <w:rtl/>
        </w:rPr>
        <w:t xml:space="preserve">"الكساد العظيم" الذي أصاب العالم </w:t>
      </w:r>
      <w:r w:rsidR="00C21AC3">
        <w:rPr>
          <w:rFonts w:hint="cs"/>
          <w:sz w:val="28"/>
          <w:szCs w:val="28"/>
          <w:rtl/>
        </w:rPr>
        <w:t xml:space="preserve">ابتداء من سنة </w:t>
      </w:r>
      <w:r w:rsidR="00E302AE">
        <w:rPr>
          <w:rFonts w:hint="cs"/>
          <w:sz w:val="28"/>
          <w:szCs w:val="28"/>
          <w:rtl/>
        </w:rPr>
        <w:t>1347هـ/ 1929م واستمر قرابة العشر سنوات.</w:t>
      </w:r>
      <w:r w:rsidR="00A31C97">
        <w:rPr>
          <w:rFonts w:hint="cs"/>
          <w:sz w:val="28"/>
          <w:szCs w:val="28"/>
          <w:rtl/>
        </w:rPr>
        <w:t xml:space="preserve"> وقد تزامن دخول العالم </w:t>
      </w:r>
      <w:r w:rsidR="00024967">
        <w:rPr>
          <w:rFonts w:hint="cs"/>
          <w:sz w:val="28"/>
          <w:szCs w:val="28"/>
          <w:rtl/>
        </w:rPr>
        <w:t xml:space="preserve">في </w:t>
      </w:r>
      <w:r w:rsidR="001772B6">
        <w:rPr>
          <w:rFonts w:hint="cs"/>
          <w:sz w:val="28"/>
          <w:szCs w:val="28"/>
          <w:rtl/>
        </w:rPr>
        <w:t>مرحلة الكساد العظيم</w:t>
      </w:r>
      <w:r w:rsidR="00073C87">
        <w:rPr>
          <w:rFonts w:hint="cs"/>
          <w:sz w:val="28"/>
          <w:szCs w:val="28"/>
          <w:rtl/>
        </w:rPr>
        <w:t xml:space="preserve"> مع اكتشاف طريقة استزراع اللؤلؤ</w:t>
      </w:r>
      <w:r w:rsidR="008D150A">
        <w:rPr>
          <w:rFonts w:hint="cs"/>
          <w:sz w:val="28"/>
          <w:szCs w:val="28"/>
          <w:rtl/>
        </w:rPr>
        <w:t xml:space="preserve"> في اليابان</w:t>
      </w:r>
      <w:r w:rsidR="00A51A01">
        <w:rPr>
          <w:rFonts w:hint="cs"/>
          <w:sz w:val="28"/>
          <w:szCs w:val="28"/>
          <w:rtl/>
        </w:rPr>
        <w:t xml:space="preserve"> وإنتاجه </w:t>
      </w:r>
      <w:r w:rsidR="00B22BB6">
        <w:rPr>
          <w:rFonts w:hint="cs"/>
          <w:sz w:val="28"/>
          <w:szCs w:val="28"/>
          <w:rtl/>
        </w:rPr>
        <w:t xml:space="preserve">بجودة عالية وتكلفة أقل من اللؤلؤ الطبيعي الذي يستخرج </w:t>
      </w:r>
      <w:r w:rsidR="000854DF">
        <w:rPr>
          <w:rFonts w:hint="cs"/>
          <w:sz w:val="28"/>
          <w:szCs w:val="28"/>
          <w:rtl/>
        </w:rPr>
        <w:t>من الخليج العربي</w:t>
      </w:r>
      <w:r w:rsidR="008D150A">
        <w:rPr>
          <w:rFonts w:hint="cs"/>
          <w:sz w:val="28"/>
          <w:szCs w:val="28"/>
          <w:rtl/>
        </w:rPr>
        <w:t>، و</w:t>
      </w:r>
      <w:r w:rsidR="000854DF">
        <w:rPr>
          <w:rFonts w:hint="cs"/>
          <w:sz w:val="28"/>
          <w:szCs w:val="28"/>
          <w:rtl/>
        </w:rPr>
        <w:t>قد</w:t>
      </w:r>
      <w:r w:rsidR="008D150A">
        <w:rPr>
          <w:rFonts w:hint="cs"/>
          <w:sz w:val="28"/>
          <w:szCs w:val="28"/>
          <w:rtl/>
        </w:rPr>
        <w:t xml:space="preserve"> تسبب</w:t>
      </w:r>
      <w:r w:rsidR="000854DF">
        <w:rPr>
          <w:rFonts w:hint="cs"/>
          <w:sz w:val="28"/>
          <w:szCs w:val="28"/>
          <w:rtl/>
        </w:rPr>
        <w:t xml:space="preserve"> هذا الاكتشاف</w:t>
      </w:r>
      <w:r w:rsidR="008D150A">
        <w:rPr>
          <w:rFonts w:hint="cs"/>
          <w:sz w:val="28"/>
          <w:szCs w:val="28"/>
          <w:rtl/>
        </w:rPr>
        <w:t xml:space="preserve"> بأضرار اقتصادية بالغة على</w:t>
      </w:r>
      <w:r w:rsidR="00D57E41">
        <w:rPr>
          <w:rFonts w:hint="cs"/>
          <w:sz w:val="28"/>
          <w:szCs w:val="28"/>
          <w:rtl/>
        </w:rPr>
        <w:t xml:space="preserve"> </w:t>
      </w:r>
      <w:r w:rsidR="009B3F3E">
        <w:rPr>
          <w:rFonts w:hint="cs"/>
          <w:sz w:val="28"/>
          <w:szCs w:val="28"/>
          <w:rtl/>
        </w:rPr>
        <w:t xml:space="preserve">معظم العمال المهنيون الذين </w:t>
      </w:r>
      <w:r w:rsidR="00183952">
        <w:rPr>
          <w:rFonts w:hint="cs"/>
          <w:sz w:val="28"/>
          <w:szCs w:val="28"/>
          <w:rtl/>
        </w:rPr>
        <w:t>اعتادوا على</w:t>
      </w:r>
      <w:r w:rsidR="00A92AD0">
        <w:rPr>
          <w:rFonts w:hint="cs"/>
          <w:sz w:val="28"/>
          <w:szCs w:val="28"/>
          <w:rtl/>
        </w:rPr>
        <w:t xml:space="preserve"> العمل في مجال استخراج اللؤلؤ</w:t>
      </w:r>
      <w:r w:rsidR="00FB6806">
        <w:rPr>
          <w:rFonts w:hint="cs"/>
          <w:sz w:val="28"/>
          <w:szCs w:val="28"/>
          <w:rtl/>
        </w:rPr>
        <w:t xml:space="preserve"> في الخليج العربي.</w:t>
      </w:r>
      <w:r w:rsidR="00AD5E3C">
        <w:rPr>
          <w:sz w:val="28"/>
          <w:szCs w:val="28"/>
        </w:rPr>
        <w:t xml:space="preserve"> </w:t>
      </w:r>
      <w:r w:rsidR="00E41C25">
        <w:rPr>
          <w:rFonts w:hint="cs"/>
          <w:sz w:val="28"/>
          <w:szCs w:val="28"/>
          <w:rtl/>
        </w:rPr>
        <w:t xml:space="preserve"> ولذا كان توقيع الحكومة السعودية </w:t>
      </w:r>
      <w:r w:rsidR="00C745B9">
        <w:rPr>
          <w:rFonts w:hint="cs"/>
          <w:sz w:val="28"/>
          <w:szCs w:val="28"/>
          <w:rtl/>
        </w:rPr>
        <w:t xml:space="preserve">عقد امتياز البحث والتنقيب عن النفط مع </w:t>
      </w:r>
      <w:r w:rsidR="005C1C65">
        <w:rPr>
          <w:rFonts w:hint="cs"/>
          <w:sz w:val="28"/>
          <w:szCs w:val="28"/>
          <w:rtl/>
        </w:rPr>
        <w:t xml:space="preserve">شركة ستاندارد أويل أوف كاليفورنيا </w:t>
      </w:r>
      <w:r w:rsidR="005C1C65">
        <w:rPr>
          <w:sz w:val="28"/>
          <w:szCs w:val="28"/>
        </w:rPr>
        <w:t>Standard Oil of California</w:t>
      </w:r>
      <w:r w:rsidR="005C1C65">
        <w:rPr>
          <w:rFonts w:hint="cs"/>
          <w:sz w:val="28"/>
          <w:szCs w:val="28"/>
          <w:rtl/>
        </w:rPr>
        <w:t xml:space="preserve"> في سنة </w:t>
      </w:r>
      <w:r w:rsidR="00581C70">
        <w:rPr>
          <w:rFonts w:hint="cs"/>
          <w:sz w:val="28"/>
          <w:szCs w:val="28"/>
          <w:rtl/>
        </w:rPr>
        <w:t>1352هـ/ 1933م بمثابة المخرج من تلك الأزمة الاقتصادية الخانقة</w:t>
      </w:r>
      <w:r w:rsidR="00647C6B">
        <w:rPr>
          <w:rFonts w:hint="cs"/>
          <w:sz w:val="28"/>
          <w:szCs w:val="28"/>
          <w:rtl/>
        </w:rPr>
        <w:t xml:space="preserve"> </w:t>
      </w:r>
      <w:r w:rsidR="0043507C">
        <w:rPr>
          <w:rFonts w:hint="cs"/>
          <w:sz w:val="28"/>
          <w:szCs w:val="28"/>
          <w:rtl/>
        </w:rPr>
        <w:t xml:space="preserve">سواءً للحكومة أو للشعب. </w:t>
      </w:r>
    </w:p>
    <w:p w14:paraId="4C7D9FB2" w14:textId="74A6D187" w:rsidR="00C415E4" w:rsidRDefault="00C415E4" w:rsidP="00C415E4">
      <w:pPr>
        <w:bidi/>
        <w:rPr>
          <w:sz w:val="28"/>
          <w:szCs w:val="28"/>
          <w:rtl/>
        </w:rPr>
      </w:pPr>
      <w:r>
        <w:rPr>
          <w:sz w:val="28"/>
          <w:szCs w:val="28"/>
        </w:rPr>
        <w:tab/>
      </w:r>
      <w:r w:rsidR="00937195">
        <w:rPr>
          <w:rFonts w:hint="cs"/>
          <w:sz w:val="28"/>
          <w:szCs w:val="28"/>
          <w:rtl/>
        </w:rPr>
        <w:t>منذ البدايات الأولى</w:t>
      </w:r>
      <w:r w:rsidR="008B08B5">
        <w:rPr>
          <w:rFonts w:hint="cs"/>
          <w:sz w:val="28"/>
          <w:szCs w:val="28"/>
          <w:rtl/>
        </w:rPr>
        <w:t xml:space="preserve"> </w:t>
      </w:r>
      <w:r w:rsidR="000C077E">
        <w:rPr>
          <w:rFonts w:hint="cs"/>
          <w:sz w:val="28"/>
          <w:szCs w:val="28"/>
          <w:rtl/>
        </w:rPr>
        <w:t xml:space="preserve">لأعمال الشركة في المملكة العربية السعودية بدا مجال استخراج النفط والحفر والتنقيب جذاباً </w:t>
      </w:r>
      <w:r w:rsidR="008E08DD">
        <w:rPr>
          <w:rFonts w:hint="cs"/>
          <w:sz w:val="28"/>
          <w:szCs w:val="28"/>
          <w:rtl/>
        </w:rPr>
        <w:t xml:space="preserve">للسعوديين الباحثين عن عمل، حيث التحق بالأعمال اليومية للشركة </w:t>
      </w:r>
      <w:r w:rsidR="00331582">
        <w:rPr>
          <w:rFonts w:hint="cs"/>
          <w:sz w:val="28"/>
          <w:szCs w:val="28"/>
          <w:rtl/>
        </w:rPr>
        <w:t>رغم بداياتها المتواضعة ما بين 70 إلى 110 من العمال</w:t>
      </w:r>
      <w:r w:rsidR="00C429D2">
        <w:rPr>
          <w:rFonts w:hint="cs"/>
          <w:sz w:val="28"/>
          <w:szCs w:val="28"/>
          <w:rtl/>
        </w:rPr>
        <w:t>.</w:t>
      </w:r>
      <w:r w:rsidR="00C33A2E">
        <w:rPr>
          <w:rFonts w:hint="cs"/>
          <w:sz w:val="28"/>
          <w:szCs w:val="28"/>
          <w:rtl/>
        </w:rPr>
        <w:t xml:space="preserve"> وكانت أهم الأعمال التي يؤديها هؤلاء العمال </w:t>
      </w:r>
      <w:r w:rsidR="00155FDE">
        <w:rPr>
          <w:rFonts w:hint="cs"/>
          <w:sz w:val="28"/>
          <w:szCs w:val="28"/>
          <w:rtl/>
        </w:rPr>
        <w:t>الحفر والحراسة والدلالة.</w:t>
      </w:r>
      <w:r w:rsidR="00C429D2">
        <w:rPr>
          <w:rFonts w:hint="cs"/>
          <w:sz w:val="28"/>
          <w:szCs w:val="28"/>
          <w:rtl/>
        </w:rPr>
        <w:t xml:space="preserve"> وكان نظام العمل يومياً</w:t>
      </w:r>
      <w:r w:rsidR="002E6F37">
        <w:rPr>
          <w:rFonts w:hint="cs"/>
          <w:sz w:val="28"/>
          <w:szCs w:val="28"/>
          <w:rtl/>
        </w:rPr>
        <w:t xml:space="preserve">، حيث يحصل العامل على أجرته في نهاية اليوم. </w:t>
      </w:r>
      <w:r w:rsidR="00AC5728">
        <w:rPr>
          <w:rFonts w:hint="cs"/>
          <w:sz w:val="28"/>
          <w:szCs w:val="28"/>
          <w:rtl/>
        </w:rPr>
        <w:t xml:space="preserve">وكان مسؤولو الشركة يراقبون أداء هؤلاء العمال </w:t>
      </w:r>
      <w:r w:rsidR="00073B77">
        <w:rPr>
          <w:rFonts w:hint="cs"/>
          <w:sz w:val="28"/>
          <w:szCs w:val="28"/>
          <w:rtl/>
        </w:rPr>
        <w:t xml:space="preserve">ومدى تحملهم للأعباء وتقبلهم للتوجيهات </w:t>
      </w:r>
      <w:r w:rsidR="008C0278">
        <w:rPr>
          <w:rFonts w:hint="cs"/>
          <w:sz w:val="28"/>
          <w:szCs w:val="28"/>
          <w:rtl/>
        </w:rPr>
        <w:t>وحسن تعاملهم مع زملاءهم ورؤساءهم</w:t>
      </w:r>
      <w:r w:rsidR="001F1C5A">
        <w:rPr>
          <w:rFonts w:hint="cs"/>
          <w:sz w:val="28"/>
          <w:szCs w:val="28"/>
          <w:rtl/>
        </w:rPr>
        <w:t>. وبالتالي يوصي مسؤولو الشركة بالاستعانة مجدداً بمن تتوفر فيه تلك المميزات.</w:t>
      </w:r>
    </w:p>
    <w:p w14:paraId="3EC10B8C" w14:textId="10A05ED8" w:rsidR="00121DDA" w:rsidRDefault="00121DDA" w:rsidP="00121DDA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و</w:t>
      </w:r>
      <w:r w:rsidR="00F66BC2">
        <w:rPr>
          <w:rFonts w:hint="cs"/>
          <w:sz w:val="28"/>
          <w:szCs w:val="28"/>
          <w:rtl/>
        </w:rPr>
        <w:t>منذ</w:t>
      </w:r>
      <w:r>
        <w:rPr>
          <w:rFonts w:hint="cs"/>
          <w:sz w:val="28"/>
          <w:szCs w:val="28"/>
          <w:rtl/>
        </w:rPr>
        <w:t xml:space="preserve"> عام 1355هـ/ 1936م </w:t>
      </w:r>
      <w:r w:rsidR="00160C8E">
        <w:rPr>
          <w:rFonts w:hint="cs"/>
          <w:sz w:val="28"/>
          <w:szCs w:val="28"/>
          <w:rtl/>
        </w:rPr>
        <w:t xml:space="preserve">ارتفع الإقبال على العمل في شركة </w:t>
      </w:r>
      <w:proofErr w:type="spellStart"/>
      <w:r w:rsidR="00160C8E">
        <w:rPr>
          <w:rFonts w:hint="cs"/>
          <w:sz w:val="28"/>
          <w:szCs w:val="28"/>
          <w:rtl/>
        </w:rPr>
        <w:t>سوكال</w:t>
      </w:r>
      <w:proofErr w:type="spellEnd"/>
      <w:r w:rsidR="00160C8E">
        <w:rPr>
          <w:rFonts w:hint="cs"/>
          <w:sz w:val="28"/>
          <w:szCs w:val="28"/>
          <w:rtl/>
        </w:rPr>
        <w:t xml:space="preserve"> </w:t>
      </w:r>
      <w:r w:rsidR="00D13BF3">
        <w:rPr>
          <w:rFonts w:hint="cs"/>
          <w:sz w:val="28"/>
          <w:szCs w:val="28"/>
          <w:rtl/>
        </w:rPr>
        <w:t xml:space="preserve">بسبب رفع مستوى الأجور </w:t>
      </w:r>
      <w:r w:rsidR="007A72E5">
        <w:rPr>
          <w:rFonts w:hint="cs"/>
          <w:sz w:val="28"/>
          <w:szCs w:val="28"/>
          <w:rtl/>
        </w:rPr>
        <w:t>بمقدار نصف ريال يومياً، وتحول الأجور من يومية إلى شهرية</w:t>
      </w:r>
      <w:r w:rsidR="00B662CE">
        <w:rPr>
          <w:rFonts w:hint="cs"/>
          <w:sz w:val="28"/>
          <w:szCs w:val="28"/>
          <w:rtl/>
        </w:rPr>
        <w:t xml:space="preserve">، وإضافة حوافز لمن يعملون </w:t>
      </w:r>
      <w:r w:rsidR="00220916">
        <w:rPr>
          <w:rFonts w:hint="cs"/>
          <w:sz w:val="28"/>
          <w:szCs w:val="28"/>
          <w:rtl/>
        </w:rPr>
        <w:t>لساعات إضافية، وتوفير رعاية صحية واجتماعية للعمال وأسرهم</w:t>
      </w:r>
      <w:r w:rsidR="00F66BC2">
        <w:rPr>
          <w:rFonts w:hint="cs"/>
          <w:sz w:val="28"/>
          <w:szCs w:val="28"/>
          <w:rtl/>
        </w:rPr>
        <w:t>.</w:t>
      </w:r>
      <w:r w:rsidR="00F30D4D">
        <w:rPr>
          <w:rFonts w:hint="cs"/>
          <w:sz w:val="28"/>
          <w:szCs w:val="28"/>
          <w:rtl/>
        </w:rPr>
        <w:t xml:space="preserve"> و</w:t>
      </w:r>
      <w:r w:rsidR="00D71754">
        <w:rPr>
          <w:rFonts w:hint="cs"/>
          <w:sz w:val="28"/>
          <w:szCs w:val="28"/>
          <w:rtl/>
        </w:rPr>
        <w:t xml:space="preserve">بعد عشر سنوات تقريباً -أي مع نهاية الحرب العالمية الثانية- تضاعفت أعداد </w:t>
      </w:r>
      <w:r w:rsidR="00DE7D89">
        <w:rPr>
          <w:rFonts w:hint="cs"/>
          <w:sz w:val="28"/>
          <w:szCs w:val="28"/>
          <w:rtl/>
        </w:rPr>
        <w:t xml:space="preserve">العاملين </w:t>
      </w:r>
      <w:r w:rsidR="007210FA">
        <w:rPr>
          <w:rFonts w:hint="cs"/>
          <w:sz w:val="28"/>
          <w:szCs w:val="28"/>
          <w:rtl/>
        </w:rPr>
        <w:t xml:space="preserve">لدى الشركة </w:t>
      </w:r>
      <w:r w:rsidR="006F5C09">
        <w:rPr>
          <w:rFonts w:hint="cs"/>
          <w:sz w:val="28"/>
          <w:szCs w:val="28"/>
          <w:rtl/>
        </w:rPr>
        <w:t xml:space="preserve">بسبب </w:t>
      </w:r>
      <w:r w:rsidR="00735F9C">
        <w:rPr>
          <w:rFonts w:hint="cs"/>
          <w:sz w:val="28"/>
          <w:szCs w:val="28"/>
          <w:rtl/>
        </w:rPr>
        <w:t xml:space="preserve">توجه </w:t>
      </w:r>
      <w:proofErr w:type="spellStart"/>
      <w:r w:rsidR="00735F9C">
        <w:rPr>
          <w:rFonts w:hint="cs"/>
          <w:sz w:val="28"/>
          <w:szCs w:val="28"/>
          <w:rtl/>
        </w:rPr>
        <w:t>سوكال</w:t>
      </w:r>
      <w:proofErr w:type="spellEnd"/>
      <w:r w:rsidR="00735F9C">
        <w:rPr>
          <w:rFonts w:hint="cs"/>
          <w:sz w:val="28"/>
          <w:szCs w:val="28"/>
          <w:rtl/>
        </w:rPr>
        <w:t xml:space="preserve"> لتنفيذ العديد من المشاريع </w:t>
      </w:r>
      <w:r w:rsidR="00EE2130">
        <w:rPr>
          <w:rFonts w:hint="cs"/>
          <w:sz w:val="28"/>
          <w:szCs w:val="28"/>
          <w:rtl/>
        </w:rPr>
        <w:t xml:space="preserve">كبناء طريق بري بين الرياض والجبيل، وبناء سكة الحديد بين الرياض والدمام، </w:t>
      </w:r>
      <w:r w:rsidR="00407F8C">
        <w:rPr>
          <w:rFonts w:hint="cs"/>
          <w:sz w:val="28"/>
          <w:szCs w:val="28"/>
          <w:rtl/>
        </w:rPr>
        <w:t xml:space="preserve">وبناء مطاري الظهران والهفوف، وبناء ميناء الدمام، </w:t>
      </w:r>
      <w:r w:rsidR="00362C9D">
        <w:rPr>
          <w:rFonts w:hint="cs"/>
          <w:sz w:val="28"/>
          <w:szCs w:val="28"/>
          <w:rtl/>
        </w:rPr>
        <w:t xml:space="preserve">ثم المشروع الأضخم وهو مد خط </w:t>
      </w:r>
      <w:proofErr w:type="spellStart"/>
      <w:r w:rsidR="00362C9D">
        <w:rPr>
          <w:rFonts w:hint="cs"/>
          <w:sz w:val="28"/>
          <w:szCs w:val="28"/>
          <w:rtl/>
        </w:rPr>
        <w:t>التابلاين</w:t>
      </w:r>
      <w:proofErr w:type="spellEnd"/>
      <w:r w:rsidR="00362C9D">
        <w:rPr>
          <w:rFonts w:hint="cs"/>
          <w:sz w:val="28"/>
          <w:szCs w:val="28"/>
          <w:rtl/>
        </w:rPr>
        <w:t>.</w:t>
      </w:r>
      <w:r w:rsidR="00B30A72">
        <w:rPr>
          <w:rFonts w:hint="cs"/>
          <w:sz w:val="28"/>
          <w:szCs w:val="28"/>
          <w:rtl/>
        </w:rPr>
        <w:t xml:space="preserve"> ومع مرور ال</w:t>
      </w:r>
      <w:r w:rsidR="00816AFF">
        <w:rPr>
          <w:rFonts w:hint="cs"/>
          <w:sz w:val="28"/>
          <w:szCs w:val="28"/>
          <w:rtl/>
        </w:rPr>
        <w:t xml:space="preserve">سنوات واستيعاب المجتمع لمفهوم الوظيفة والعمل، أصبح العمل لدى شركة أرامكو </w:t>
      </w:r>
      <w:r w:rsidR="008B1C26">
        <w:rPr>
          <w:rFonts w:hint="cs"/>
          <w:sz w:val="28"/>
          <w:szCs w:val="28"/>
          <w:rtl/>
        </w:rPr>
        <w:t xml:space="preserve">من دواعي الوجاهة في مجتمع كان يمقت المهن اليدوية </w:t>
      </w:r>
      <w:r w:rsidR="00E2633F">
        <w:rPr>
          <w:rFonts w:hint="cs"/>
          <w:sz w:val="28"/>
          <w:szCs w:val="28"/>
          <w:rtl/>
        </w:rPr>
        <w:t xml:space="preserve">حقبة زمنية </w:t>
      </w:r>
      <w:r w:rsidR="00D55DCA">
        <w:rPr>
          <w:rFonts w:hint="cs"/>
          <w:sz w:val="28"/>
          <w:szCs w:val="28"/>
          <w:rtl/>
        </w:rPr>
        <w:t>سابقة.</w:t>
      </w:r>
    </w:p>
    <w:p w14:paraId="4314507B" w14:textId="31BF7421" w:rsidR="001E2A6B" w:rsidRDefault="005D6D65" w:rsidP="008F3FB1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8F3C39">
        <w:rPr>
          <w:rFonts w:hint="cs"/>
          <w:sz w:val="28"/>
          <w:szCs w:val="28"/>
          <w:rtl/>
        </w:rPr>
        <w:t xml:space="preserve">ورغم الارتفاع المستمر في أعداد العمال السعوديين لدى أرامكو إلا أنه </w:t>
      </w:r>
      <w:r w:rsidR="00147EEB">
        <w:rPr>
          <w:rFonts w:hint="cs"/>
          <w:sz w:val="28"/>
          <w:szCs w:val="28"/>
          <w:rtl/>
        </w:rPr>
        <w:t>قد تحدث بعض الانتكاسات لأسباب مختلفة</w:t>
      </w:r>
      <w:r w:rsidR="00DC2EC1">
        <w:rPr>
          <w:rFonts w:hint="cs"/>
          <w:sz w:val="28"/>
          <w:szCs w:val="28"/>
          <w:rtl/>
        </w:rPr>
        <w:t xml:space="preserve">. ولعل من أهم هذه الأحداث </w:t>
      </w:r>
      <w:r w:rsidR="001E3335">
        <w:rPr>
          <w:rFonts w:hint="cs"/>
          <w:sz w:val="28"/>
          <w:szCs w:val="28"/>
          <w:rtl/>
        </w:rPr>
        <w:t>إضراب العمال في عام 136</w:t>
      </w:r>
      <w:r w:rsidR="009679EA">
        <w:rPr>
          <w:rFonts w:hint="cs"/>
          <w:sz w:val="28"/>
          <w:szCs w:val="28"/>
          <w:rtl/>
        </w:rPr>
        <w:t xml:space="preserve">4هـ/ 1945م </w:t>
      </w:r>
      <w:r w:rsidR="0071337B">
        <w:rPr>
          <w:rFonts w:hint="cs"/>
          <w:sz w:val="28"/>
          <w:szCs w:val="28"/>
          <w:rtl/>
        </w:rPr>
        <w:t>لأسباب غير واضحة تماماً</w:t>
      </w:r>
      <w:r w:rsidR="00BF5FE1">
        <w:rPr>
          <w:rFonts w:hint="cs"/>
          <w:sz w:val="28"/>
          <w:szCs w:val="28"/>
          <w:rtl/>
        </w:rPr>
        <w:t>،</w:t>
      </w:r>
      <w:r w:rsidR="0071337B">
        <w:rPr>
          <w:rFonts w:hint="cs"/>
          <w:sz w:val="28"/>
          <w:szCs w:val="28"/>
          <w:rtl/>
        </w:rPr>
        <w:t xml:space="preserve"> </w:t>
      </w:r>
      <w:r w:rsidR="00C10429">
        <w:rPr>
          <w:rFonts w:hint="cs"/>
          <w:sz w:val="28"/>
          <w:szCs w:val="28"/>
          <w:rtl/>
        </w:rPr>
        <w:t xml:space="preserve">ولكن يبدو أنه قد اجتمعت عدة عوامل مثل </w:t>
      </w:r>
      <w:r w:rsidR="001676CB">
        <w:rPr>
          <w:rFonts w:hint="cs"/>
          <w:sz w:val="28"/>
          <w:szCs w:val="28"/>
          <w:rtl/>
        </w:rPr>
        <w:t>تخفيض عدد الموظفين وتخفيض أجور العمل</w:t>
      </w:r>
      <w:r w:rsidR="004139EE">
        <w:rPr>
          <w:rFonts w:hint="cs"/>
          <w:sz w:val="28"/>
          <w:szCs w:val="28"/>
          <w:rtl/>
        </w:rPr>
        <w:t xml:space="preserve"> أدت إلى ذلك الإضراب.</w:t>
      </w:r>
      <w:r w:rsidR="00BF5FE1">
        <w:rPr>
          <w:rFonts w:hint="cs"/>
          <w:sz w:val="28"/>
          <w:szCs w:val="28"/>
          <w:rtl/>
        </w:rPr>
        <w:t xml:space="preserve"> امتنع ما يزيد عن 1400 عامل عن العمل</w:t>
      </w:r>
      <w:r w:rsidR="00387616">
        <w:rPr>
          <w:rFonts w:hint="cs"/>
          <w:sz w:val="28"/>
          <w:szCs w:val="28"/>
          <w:rtl/>
        </w:rPr>
        <w:t xml:space="preserve"> لمدة إحدى عشر يوماً</w:t>
      </w:r>
      <w:r w:rsidR="00B71526">
        <w:rPr>
          <w:rFonts w:hint="cs"/>
          <w:sz w:val="28"/>
          <w:szCs w:val="28"/>
          <w:rtl/>
        </w:rPr>
        <w:t>، وكانت المفاوضات بين العمال وأرامك</w:t>
      </w:r>
      <w:r w:rsidR="00335F7D">
        <w:rPr>
          <w:rFonts w:hint="cs"/>
          <w:sz w:val="28"/>
          <w:szCs w:val="28"/>
          <w:rtl/>
        </w:rPr>
        <w:t>و مستمرة خلال مدة الإضراب</w:t>
      </w:r>
      <w:r w:rsidR="0060316D">
        <w:rPr>
          <w:rFonts w:hint="cs"/>
          <w:sz w:val="28"/>
          <w:szCs w:val="28"/>
          <w:rtl/>
        </w:rPr>
        <w:t xml:space="preserve">، ولكن العمال لم يقدموا خلال تلك المفاوضات </w:t>
      </w:r>
      <w:r w:rsidR="001E1F24">
        <w:rPr>
          <w:rFonts w:hint="cs"/>
          <w:sz w:val="28"/>
          <w:szCs w:val="28"/>
          <w:rtl/>
        </w:rPr>
        <w:t xml:space="preserve">قيادة محددة لهم، بل كانت تذهب </w:t>
      </w:r>
      <w:r w:rsidR="00C62326">
        <w:rPr>
          <w:rFonts w:hint="cs"/>
          <w:sz w:val="28"/>
          <w:szCs w:val="28"/>
          <w:rtl/>
        </w:rPr>
        <w:t>إلى كل لقاء مجموعة مكونة من ثلاثين فرداً</w:t>
      </w:r>
      <w:r w:rsidR="00201A35">
        <w:rPr>
          <w:rFonts w:hint="cs"/>
          <w:sz w:val="28"/>
          <w:szCs w:val="28"/>
          <w:rtl/>
        </w:rPr>
        <w:t xml:space="preserve"> مختلفة عن سابقتها</w:t>
      </w:r>
      <w:r w:rsidR="005012F0">
        <w:rPr>
          <w:rFonts w:hint="cs"/>
          <w:sz w:val="28"/>
          <w:szCs w:val="28"/>
          <w:rtl/>
        </w:rPr>
        <w:t xml:space="preserve"> لئلا يتمكن مسؤولو الشركة من تحديد ق</w:t>
      </w:r>
      <w:r w:rsidR="00545995">
        <w:rPr>
          <w:rFonts w:hint="cs"/>
          <w:sz w:val="28"/>
          <w:szCs w:val="28"/>
          <w:rtl/>
        </w:rPr>
        <w:t>ادة الإضراب.</w:t>
      </w:r>
      <w:r w:rsidR="00874C8F">
        <w:rPr>
          <w:rFonts w:hint="cs"/>
          <w:sz w:val="28"/>
          <w:szCs w:val="28"/>
          <w:rtl/>
        </w:rPr>
        <w:t xml:space="preserve"> فاض</w:t>
      </w:r>
      <w:r w:rsidR="00D25325">
        <w:rPr>
          <w:rFonts w:hint="cs"/>
          <w:sz w:val="28"/>
          <w:szCs w:val="28"/>
          <w:rtl/>
        </w:rPr>
        <w:t xml:space="preserve">طر المسؤولون للرضوخ لمطالب العمال </w:t>
      </w:r>
      <w:r w:rsidR="008207A8">
        <w:rPr>
          <w:rFonts w:hint="cs"/>
          <w:sz w:val="28"/>
          <w:szCs w:val="28"/>
          <w:rtl/>
        </w:rPr>
        <w:t>وزيادة الأجور.</w:t>
      </w:r>
      <w:r w:rsidR="008F3FB1">
        <w:rPr>
          <w:rFonts w:hint="cs"/>
          <w:sz w:val="28"/>
          <w:szCs w:val="28"/>
          <w:rtl/>
        </w:rPr>
        <w:t xml:space="preserve"> </w:t>
      </w:r>
      <w:r w:rsidR="001E2A6B">
        <w:rPr>
          <w:rFonts w:hint="cs"/>
          <w:sz w:val="28"/>
          <w:szCs w:val="28"/>
          <w:rtl/>
        </w:rPr>
        <w:t xml:space="preserve">نتيجة لهذه </w:t>
      </w:r>
      <w:r w:rsidR="001E2A6B">
        <w:rPr>
          <w:rFonts w:hint="cs"/>
          <w:sz w:val="28"/>
          <w:szCs w:val="28"/>
          <w:rtl/>
        </w:rPr>
        <w:lastRenderedPageBreak/>
        <w:t xml:space="preserve">المشكلة </w:t>
      </w:r>
      <w:r w:rsidR="006E4DBC">
        <w:rPr>
          <w:rFonts w:hint="cs"/>
          <w:sz w:val="28"/>
          <w:szCs w:val="28"/>
          <w:rtl/>
        </w:rPr>
        <w:t>أسس</w:t>
      </w:r>
      <w:r w:rsidR="00020556">
        <w:rPr>
          <w:rFonts w:hint="cs"/>
          <w:sz w:val="28"/>
          <w:szCs w:val="28"/>
          <w:rtl/>
        </w:rPr>
        <w:t>ت الحكومة السعودية</w:t>
      </w:r>
      <w:r w:rsidR="006E4DBC">
        <w:rPr>
          <w:rFonts w:hint="cs"/>
          <w:sz w:val="28"/>
          <w:szCs w:val="28"/>
          <w:rtl/>
        </w:rPr>
        <w:t xml:space="preserve"> مكتب العمل والعمال</w:t>
      </w:r>
      <w:r w:rsidR="00DA0AF2">
        <w:rPr>
          <w:rFonts w:hint="cs"/>
          <w:sz w:val="28"/>
          <w:szCs w:val="28"/>
          <w:rtl/>
        </w:rPr>
        <w:t xml:space="preserve">، وربطته </w:t>
      </w:r>
      <w:r w:rsidR="004009A2">
        <w:rPr>
          <w:rFonts w:hint="cs"/>
          <w:sz w:val="28"/>
          <w:szCs w:val="28"/>
          <w:rtl/>
        </w:rPr>
        <w:t>إدارياً بإمارة المنطقة الشرقية</w:t>
      </w:r>
      <w:r w:rsidR="00683015">
        <w:rPr>
          <w:rFonts w:hint="cs"/>
          <w:sz w:val="28"/>
          <w:szCs w:val="28"/>
          <w:rtl/>
        </w:rPr>
        <w:t xml:space="preserve">، وذلك </w:t>
      </w:r>
      <w:r w:rsidR="004A71D8">
        <w:rPr>
          <w:rFonts w:hint="cs"/>
          <w:sz w:val="28"/>
          <w:szCs w:val="28"/>
          <w:rtl/>
        </w:rPr>
        <w:t xml:space="preserve">لكون </w:t>
      </w:r>
      <w:r w:rsidR="00F84E4C">
        <w:rPr>
          <w:rFonts w:hint="cs"/>
          <w:sz w:val="28"/>
          <w:szCs w:val="28"/>
          <w:rtl/>
        </w:rPr>
        <w:t xml:space="preserve">فئة العمال لم تكن بعد بذات الأهمية </w:t>
      </w:r>
      <w:r w:rsidR="009C7722">
        <w:rPr>
          <w:rFonts w:hint="cs"/>
          <w:sz w:val="28"/>
          <w:szCs w:val="28"/>
          <w:rtl/>
        </w:rPr>
        <w:t>في المناطق الأخرى.</w:t>
      </w:r>
    </w:p>
    <w:p w14:paraId="6B69F791" w14:textId="53AEF67D" w:rsidR="00457CDD" w:rsidRDefault="00346EFD" w:rsidP="00457CDD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وبعد أن كان متوسط دخل الفرد اليومي عام 1350هـ/ 1930م </w:t>
      </w:r>
      <w:r w:rsidR="006F0DB0">
        <w:rPr>
          <w:rFonts w:hint="cs"/>
          <w:sz w:val="28"/>
          <w:szCs w:val="28"/>
          <w:rtl/>
        </w:rPr>
        <w:t xml:space="preserve">لا يزيد على نصف ريال في أوساط البادية، </w:t>
      </w:r>
      <w:r w:rsidR="00927837">
        <w:rPr>
          <w:rFonts w:hint="cs"/>
          <w:sz w:val="28"/>
          <w:szCs w:val="28"/>
          <w:rtl/>
        </w:rPr>
        <w:t>وريال في أوساط ال</w:t>
      </w:r>
      <w:r w:rsidR="008757F6">
        <w:rPr>
          <w:rFonts w:hint="cs"/>
          <w:sz w:val="28"/>
          <w:szCs w:val="28"/>
          <w:rtl/>
        </w:rPr>
        <w:t>حرفيين، ونصف إلى ثلاثة أرباع الريال في أوساط المزارعين</w:t>
      </w:r>
      <w:r w:rsidR="00B944CA">
        <w:rPr>
          <w:rFonts w:hint="cs"/>
          <w:sz w:val="28"/>
          <w:szCs w:val="28"/>
          <w:rtl/>
        </w:rPr>
        <w:t xml:space="preserve">، أصبح دخل الفرد في عام 1370هـ/ 1950م يتراوح ما بين </w:t>
      </w:r>
      <w:r w:rsidR="000A2AAA">
        <w:rPr>
          <w:rFonts w:hint="cs"/>
          <w:sz w:val="28"/>
          <w:szCs w:val="28"/>
          <w:rtl/>
        </w:rPr>
        <w:t xml:space="preserve">خمسة إلى </w:t>
      </w:r>
      <w:proofErr w:type="gramStart"/>
      <w:r w:rsidR="000A2AAA">
        <w:rPr>
          <w:rFonts w:hint="cs"/>
          <w:sz w:val="28"/>
          <w:szCs w:val="28"/>
          <w:rtl/>
        </w:rPr>
        <w:t>سبعة</w:t>
      </w:r>
      <w:proofErr w:type="gramEnd"/>
      <w:r w:rsidR="000A2AAA">
        <w:rPr>
          <w:rFonts w:hint="cs"/>
          <w:sz w:val="28"/>
          <w:szCs w:val="28"/>
          <w:rtl/>
        </w:rPr>
        <w:t xml:space="preserve"> ريالات</w:t>
      </w:r>
      <w:r w:rsidR="00BA4D85">
        <w:rPr>
          <w:rFonts w:hint="cs"/>
          <w:sz w:val="28"/>
          <w:szCs w:val="28"/>
          <w:rtl/>
        </w:rPr>
        <w:t xml:space="preserve">. وعن طريق </w:t>
      </w:r>
      <w:r w:rsidR="009A48E8">
        <w:rPr>
          <w:rFonts w:hint="cs"/>
          <w:sz w:val="28"/>
          <w:szCs w:val="28"/>
          <w:rtl/>
        </w:rPr>
        <w:t xml:space="preserve">استثمار المدخرات اليومية </w:t>
      </w:r>
      <w:r w:rsidR="00457CDD">
        <w:rPr>
          <w:rFonts w:hint="cs"/>
          <w:sz w:val="28"/>
          <w:szCs w:val="28"/>
          <w:rtl/>
        </w:rPr>
        <w:t xml:space="preserve">استطاع بعض هؤلاء العمال </w:t>
      </w:r>
      <w:r w:rsidR="00215E37">
        <w:rPr>
          <w:rFonts w:hint="cs"/>
          <w:sz w:val="28"/>
          <w:szCs w:val="28"/>
          <w:rtl/>
        </w:rPr>
        <w:t>أن يستثمر في تجارة السلع الاستهلاكية</w:t>
      </w:r>
      <w:r w:rsidR="003C0BE9">
        <w:rPr>
          <w:rFonts w:hint="cs"/>
          <w:sz w:val="28"/>
          <w:szCs w:val="28"/>
          <w:rtl/>
        </w:rPr>
        <w:t xml:space="preserve">، كالبقالات، وبيع المرطبات، </w:t>
      </w:r>
      <w:r w:rsidR="005E54CD">
        <w:rPr>
          <w:rFonts w:hint="cs"/>
          <w:sz w:val="28"/>
          <w:szCs w:val="28"/>
          <w:rtl/>
        </w:rPr>
        <w:t xml:space="preserve">والملابس والأقمشة، </w:t>
      </w:r>
      <w:r w:rsidR="00764286">
        <w:rPr>
          <w:rFonts w:hint="cs"/>
          <w:sz w:val="28"/>
          <w:szCs w:val="28"/>
          <w:rtl/>
        </w:rPr>
        <w:t>والأدوات الكهربائية. ومن رحم هذا الدخل الفردي</w:t>
      </w:r>
      <w:r w:rsidR="005A0C43">
        <w:rPr>
          <w:rFonts w:hint="cs"/>
          <w:sz w:val="28"/>
          <w:szCs w:val="28"/>
          <w:rtl/>
        </w:rPr>
        <w:t xml:space="preserve"> ولدت فئة رجال الأعمال وأصحاب الأموال.</w:t>
      </w:r>
    </w:p>
    <w:p w14:paraId="62249DD6" w14:textId="6FC21EAA" w:rsidR="007A4C7C" w:rsidRDefault="00457CDD" w:rsidP="00457CDD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142082">
        <w:rPr>
          <w:rFonts w:hint="cs"/>
          <w:sz w:val="28"/>
          <w:szCs w:val="28"/>
          <w:rtl/>
        </w:rPr>
        <w:t xml:space="preserve">ولذا فإن للشركة دور حاسم في نقل المستوى المعيشي لأهل الصحراء إلى مستويات لم يكن أكثرهم تفاؤلاً يحلم بها. </w:t>
      </w:r>
      <w:r w:rsidR="00AD41BB">
        <w:rPr>
          <w:rFonts w:hint="cs"/>
          <w:sz w:val="28"/>
          <w:szCs w:val="28"/>
          <w:rtl/>
        </w:rPr>
        <w:t xml:space="preserve">فشعب المملكة </w:t>
      </w:r>
      <w:r w:rsidR="004F3CE8">
        <w:rPr>
          <w:rFonts w:hint="cs"/>
          <w:sz w:val="28"/>
          <w:szCs w:val="28"/>
          <w:rtl/>
        </w:rPr>
        <w:t xml:space="preserve">يدين </w:t>
      </w:r>
      <w:r w:rsidR="00B7220B">
        <w:rPr>
          <w:rFonts w:hint="cs"/>
          <w:sz w:val="28"/>
          <w:szCs w:val="28"/>
          <w:rtl/>
        </w:rPr>
        <w:t xml:space="preserve">بقدر كبير من الامتنان لشركة أرامكو؛ إذ </w:t>
      </w:r>
      <w:r w:rsidR="009A13A7">
        <w:rPr>
          <w:rFonts w:hint="cs"/>
          <w:sz w:val="28"/>
          <w:szCs w:val="28"/>
          <w:rtl/>
        </w:rPr>
        <w:t>أنها ساهمت مساهمة محورية في تطوير التعليم، والصحة،</w:t>
      </w:r>
      <w:r w:rsidR="008D3014">
        <w:rPr>
          <w:rFonts w:hint="cs"/>
          <w:sz w:val="28"/>
          <w:szCs w:val="28"/>
          <w:rtl/>
        </w:rPr>
        <w:t xml:space="preserve"> والزراعة، والصناعة، والتجارة،</w:t>
      </w:r>
      <w:r w:rsidR="009A13A7">
        <w:rPr>
          <w:rFonts w:hint="cs"/>
          <w:sz w:val="28"/>
          <w:szCs w:val="28"/>
          <w:rtl/>
        </w:rPr>
        <w:t xml:space="preserve"> </w:t>
      </w:r>
      <w:r w:rsidR="00A05FCB">
        <w:rPr>
          <w:rFonts w:hint="cs"/>
          <w:sz w:val="28"/>
          <w:szCs w:val="28"/>
          <w:rtl/>
        </w:rPr>
        <w:t xml:space="preserve">والإسكان، </w:t>
      </w:r>
      <w:r w:rsidR="005B20C4">
        <w:rPr>
          <w:rFonts w:hint="cs"/>
          <w:sz w:val="28"/>
          <w:szCs w:val="28"/>
          <w:rtl/>
        </w:rPr>
        <w:t>وإمداد الماء</w:t>
      </w:r>
      <w:r w:rsidR="008A562D">
        <w:rPr>
          <w:rFonts w:hint="cs"/>
          <w:sz w:val="28"/>
          <w:szCs w:val="28"/>
          <w:rtl/>
        </w:rPr>
        <w:t xml:space="preserve">. </w:t>
      </w:r>
      <w:r w:rsidR="006E291F">
        <w:rPr>
          <w:rFonts w:hint="cs"/>
          <w:sz w:val="28"/>
          <w:szCs w:val="28"/>
          <w:rtl/>
        </w:rPr>
        <w:t>بل إن</w:t>
      </w:r>
      <w:r w:rsidR="00BA3AF4">
        <w:rPr>
          <w:rFonts w:hint="cs"/>
          <w:sz w:val="28"/>
          <w:szCs w:val="28"/>
          <w:rtl/>
        </w:rPr>
        <w:t xml:space="preserve"> منطقة</w:t>
      </w:r>
      <w:r w:rsidR="006E291F">
        <w:rPr>
          <w:rFonts w:hint="cs"/>
          <w:sz w:val="28"/>
          <w:szCs w:val="28"/>
          <w:rtl/>
        </w:rPr>
        <w:t xml:space="preserve"> المملكة العربية السعودية </w:t>
      </w:r>
      <w:r w:rsidR="002D1B91">
        <w:rPr>
          <w:rFonts w:hint="cs"/>
          <w:sz w:val="28"/>
          <w:szCs w:val="28"/>
          <w:rtl/>
        </w:rPr>
        <w:t>ال</w:t>
      </w:r>
      <w:r w:rsidR="00BA3AF4">
        <w:rPr>
          <w:rFonts w:hint="cs"/>
          <w:sz w:val="28"/>
          <w:szCs w:val="28"/>
          <w:rtl/>
        </w:rPr>
        <w:t>تي كانت منطقة طاردة وكان أهلها ي</w:t>
      </w:r>
      <w:r w:rsidR="00756552">
        <w:rPr>
          <w:rFonts w:hint="cs"/>
          <w:sz w:val="28"/>
          <w:szCs w:val="28"/>
          <w:rtl/>
        </w:rPr>
        <w:t xml:space="preserve">هاجرون للعمل في المناطق المجاورة أصبحت بعد اكتشاف النفط منطقة جاذبة وبدأ سكان المناطق المجاورة </w:t>
      </w:r>
      <w:r w:rsidR="00570EC7">
        <w:rPr>
          <w:rFonts w:hint="cs"/>
          <w:sz w:val="28"/>
          <w:szCs w:val="28"/>
          <w:rtl/>
        </w:rPr>
        <w:t>يبحثون</w:t>
      </w:r>
      <w:r w:rsidR="00756552">
        <w:rPr>
          <w:rFonts w:hint="cs"/>
          <w:sz w:val="28"/>
          <w:szCs w:val="28"/>
          <w:rtl/>
        </w:rPr>
        <w:t xml:space="preserve"> عن فرص </w:t>
      </w:r>
      <w:r w:rsidR="00A86B99">
        <w:rPr>
          <w:rFonts w:hint="cs"/>
          <w:sz w:val="28"/>
          <w:szCs w:val="28"/>
          <w:rtl/>
        </w:rPr>
        <w:t>عمل فيها.</w:t>
      </w:r>
      <w:r w:rsidR="00E7203E">
        <w:rPr>
          <w:rFonts w:hint="cs"/>
          <w:sz w:val="28"/>
          <w:szCs w:val="28"/>
          <w:rtl/>
        </w:rPr>
        <w:t xml:space="preserve"> وفي الداخل، أصبح العمل في مجال النفط جاذباً </w:t>
      </w:r>
      <w:r w:rsidR="00EC2187">
        <w:rPr>
          <w:rFonts w:hint="cs"/>
          <w:sz w:val="28"/>
          <w:szCs w:val="28"/>
          <w:rtl/>
        </w:rPr>
        <w:t>للسكان ومصدر رزق لهم.</w:t>
      </w:r>
    </w:p>
    <w:p w14:paraId="1CBE492A" w14:textId="0DC54994" w:rsidR="00BF1167" w:rsidRDefault="00BF1167" w:rsidP="00BF1167">
      <w:pPr>
        <w:bidi/>
        <w:rPr>
          <w:sz w:val="28"/>
          <w:szCs w:val="28"/>
          <w:rtl/>
        </w:rPr>
      </w:pPr>
    </w:p>
    <w:p w14:paraId="64A4638B" w14:textId="118BAEDB" w:rsidR="0074506A" w:rsidRDefault="0074506A" w:rsidP="0074506A">
      <w:pPr>
        <w:bidi/>
        <w:rPr>
          <w:sz w:val="28"/>
          <w:szCs w:val="28"/>
          <w:rtl/>
        </w:rPr>
      </w:pPr>
    </w:p>
    <w:p w14:paraId="36BFB57E" w14:textId="73A26382" w:rsidR="0074506A" w:rsidRDefault="0074506A" w:rsidP="0074506A">
      <w:pPr>
        <w:bidi/>
        <w:rPr>
          <w:sz w:val="28"/>
          <w:szCs w:val="28"/>
          <w:rtl/>
        </w:rPr>
      </w:pPr>
    </w:p>
    <w:p w14:paraId="37D07008" w14:textId="5266BBD8" w:rsidR="0074506A" w:rsidRDefault="0074506A" w:rsidP="0074506A">
      <w:pPr>
        <w:bidi/>
        <w:rPr>
          <w:sz w:val="28"/>
          <w:szCs w:val="28"/>
          <w:rtl/>
        </w:rPr>
      </w:pPr>
    </w:p>
    <w:p w14:paraId="4A413E9C" w14:textId="77777777" w:rsidR="0074506A" w:rsidRDefault="0074506A" w:rsidP="0074506A">
      <w:pPr>
        <w:bidi/>
        <w:rPr>
          <w:sz w:val="28"/>
          <w:szCs w:val="28"/>
          <w:rtl/>
        </w:rPr>
      </w:pPr>
    </w:p>
    <w:p w14:paraId="4B3CE4DC" w14:textId="440BCB27" w:rsidR="00BF1167" w:rsidRDefault="00BF1167" w:rsidP="00BF1167">
      <w:pPr>
        <w:bidi/>
        <w:rPr>
          <w:sz w:val="28"/>
          <w:szCs w:val="28"/>
          <w:rtl/>
        </w:rPr>
      </w:pPr>
    </w:p>
    <w:p w14:paraId="137D60E7" w14:textId="4BFB2734" w:rsidR="0074506A" w:rsidRDefault="0074506A" w:rsidP="0074506A">
      <w:pPr>
        <w:bidi/>
        <w:rPr>
          <w:sz w:val="28"/>
          <w:szCs w:val="28"/>
          <w:rtl/>
        </w:rPr>
      </w:pPr>
    </w:p>
    <w:p w14:paraId="7D1BD2F3" w14:textId="2F78A50C" w:rsidR="0074506A" w:rsidRDefault="0074506A" w:rsidP="0074506A">
      <w:pPr>
        <w:bidi/>
        <w:rPr>
          <w:sz w:val="28"/>
          <w:szCs w:val="28"/>
          <w:rtl/>
        </w:rPr>
      </w:pPr>
    </w:p>
    <w:p w14:paraId="42607F12" w14:textId="0AF7BAD8" w:rsidR="0074506A" w:rsidRDefault="0074506A" w:rsidP="0074506A">
      <w:pPr>
        <w:bidi/>
        <w:rPr>
          <w:sz w:val="28"/>
          <w:szCs w:val="28"/>
          <w:rtl/>
        </w:rPr>
      </w:pPr>
    </w:p>
    <w:p w14:paraId="5CC7BA1F" w14:textId="753C264D" w:rsidR="0074506A" w:rsidRDefault="0074506A" w:rsidP="0074506A">
      <w:pPr>
        <w:bidi/>
        <w:rPr>
          <w:sz w:val="28"/>
          <w:szCs w:val="28"/>
          <w:rtl/>
        </w:rPr>
      </w:pPr>
    </w:p>
    <w:p w14:paraId="1F965F85" w14:textId="66DB3B6B" w:rsidR="0074506A" w:rsidRDefault="0074506A" w:rsidP="0074506A">
      <w:pPr>
        <w:bidi/>
        <w:rPr>
          <w:sz w:val="28"/>
          <w:szCs w:val="28"/>
          <w:rtl/>
        </w:rPr>
      </w:pPr>
    </w:p>
    <w:p w14:paraId="488B28CD" w14:textId="77777777" w:rsidR="0074506A" w:rsidRDefault="0074506A" w:rsidP="0074506A">
      <w:pPr>
        <w:bidi/>
        <w:rPr>
          <w:sz w:val="28"/>
          <w:szCs w:val="28"/>
          <w:rtl/>
        </w:rPr>
      </w:pPr>
    </w:p>
    <w:p w14:paraId="6B2039B3" w14:textId="740140BB" w:rsidR="00BF1167" w:rsidRPr="00BF1167" w:rsidRDefault="00BF1167" w:rsidP="00BF1167">
      <w:pPr>
        <w:bidi/>
        <w:rPr>
          <w:b/>
          <w:bCs/>
          <w:sz w:val="28"/>
          <w:szCs w:val="28"/>
          <w:rtl/>
        </w:rPr>
      </w:pPr>
      <w:r w:rsidRPr="00BF1167">
        <w:rPr>
          <w:rFonts w:hint="cs"/>
          <w:b/>
          <w:bCs/>
          <w:sz w:val="28"/>
          <w:szCs w:val="28"/>
          <w:rtl/>
        </w:rPr>
        <w:t>المراجع:</w:t>
      </w:r>
    </w:p>
    <w:p w14:paraId="2155CF5F" w14:textId="40E9A027" w:rsidR="00BF1167" w:rsidRDefault="002F50F9" w:rsidP="00BF116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هاري فيلبي: مغامرات النفط العربي، ص 221-222.</w:t>
      </w:r>
    </w:p>
    <w:p w14:paraId="5DB1C677" w14:textId="6BD60D33" w:rsidR="00454954" w:rsidRPr="007A4C7C" w:rsidRDefault="00454954" w:rsidP="00454954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عبد العليم أبو هيكل: "العمل والعمالة </w:t>
      </w:r>
      <w:r w:rsidR="001702FD">
        <w:rPr>
          <w:rFonts w:hint="cs"/>
          <w:sz w:val="28"/>
          <w:szCs w:val="28"/>
          <w:rtl/>
        </w:rPr>
        <w:t xml:space="preserve">السعودية حتى نهاية عهد الملك عبد العزيز"، مجلة المؤرخ المصري، </w:t>
      </w:r>
      <w:r w:rsidR="006848B1">
        <w:rPr>
          <w:rFonts w:hint="cs"/>
          <w:sz w:val="28"/>
          <w:szCs w:val="28"/>
          <w:rtl/>
        </w:rPr>
        <w:t xml:space="preserve">العدد 23، السنة 2000، </w:t>
      </w:r>
      <w:r w:rsidR="001147BE">
        <w:rPr>
          <w:rFonts w:hint="cs"/>
          <w:sz w:val="28"/>
          <w:szCs w:val="28"/>
          <w:rtl/>
        </w:rPr>
        <w:t>ص231-</w:t>
      </w:r>
      <w:r w:rsidR="00E14770">
        <w:rPr>
          <w:rFonts w:hint="cs"/>
          <w:sz w:val="28"/>
          <w:szCs w:val="28"/>
          <w:rtl/>
        </w:rPr>
        <w:t>2</w:t>
      </w:r>
      <w:r w:rsidR="0074506A">
        <w:rPr>
          <w:rFonts w:hint="cs"/>
          <w:sz w:val="28"/>
          <w:szCs w:val="28"/>
          <w:rtl/>
        </w:rPr>
        <w:t>51.</w:t>
      </w:r>
    </w:p>
    <w:sectPr w:rsidR="00454954" w:rsidRPr="007A4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25"/>
    <w:rsid w:val="00020556"/>
    <w:rsid w:val="00024967"/>
    <w:rsid w:val="00073B77"/>
    <w:rsid w:val="00073C87"/>
    <w:rsid w:val="000854DF"/>
    <w:rsid w:val="000940DA"/>
    <w:rsid w:val="000A2AAA"/>
    <w:rsid w:val="000C077E"/>
    <w:rsid w:val="001147BE"/>
    <w:rsid w:val="00121DDA"/>
    <w:rsid w:val="00142082"/>
    <w:rsid w:val="001467E7"/>
    <w:rsid w:val="00147EEB"/>
    <w:rsid w:val="00155FDE"/>
    <w:rsid w:val="00160C8E"/>
    <w:rsid w:val="001676CB"/>
    <w:rsid w:val="001702FD"/>
    <w:rsid w:val="00173A7C"/>
    <w:rsid w:val="001772B6"/>
    <w:rsid w:val="00183952"/>
    <w:rsid w:val="001D5D79"/>
    <w:rsid w:val="001E1F24"/>
    <w:rsid w:val="001E2A6B"/>
    <w:rsid w:val="001E3335"/>
    <w:rsid w:val="001F1C5A"/>
    <w:rsid w:val="00201A35"/>
    <w:rsid w:val="00215E37"/>
    <w:rsid w:val="00220916"/>
    <w:rsid w:val="00251267"/>
    <w:rsid w:val="002D1B91"/>
    <w:rsid w:val="002E6F37"/>
    <w:rsid w:val="002F50F9"/>
    <w:rsid w:val="002F639B"/>
    <w:rsid w:val="00326CA4"/>
    <w:rsid w:val="00331582"/>
    <w:rsid w:val="00335F7D"/>
    <w:rsid w:val="00346EFD"/>
    <w:rsid w:val="00362C9D"/>
    <w:rsid w:val="00387616"/>
    <w:rsid w:val="003C0BE9"/>
    <w:rsid w:val="004009A2"/>
    <w:rsid w:val="00407F8C"/>
    <w:rsid w:val="004139EE"/>
    <w:rsid w:val="0041724C"/>
    <w:rsid w:val="00434843"/>
    <w:rsid w:val="0043507C"/>
    <w:rsid w:val="00454954"/>
    <w:rsid w:val="00457CDD"/>
    <w:rsid w:val="004A71D8"/>
    <w:rsid w:val="004F3CE8"/>
    <w:rsid w:val="005012F0"/>
    <w:rsid w:val="00534912"/>
    <w:rsid w:val="00545995"/>
    <w:rsid w:val="00570EC7"/>
    <w:rsid w:val="00581C70"/>
    <w:rsid w:val="005A0C43"/>
    <w:rsid w:val="005B20C4"/>
    <w:rsid w:val="005C1C65"/>
    <w:rsid w:val="005D1FF1"/>
    <w:rsid w:val="005D6D65"/>
    <w:rsid w:val="005E54CD"/>
    <w:rsid w:val="0060316D"/>
    <w:rsid w:val="00647C6B"/>
    <w:rsid w:val="00683015"/>
    <w:rsid w:val="006848B1"/>
    <w:rsid w:val="006E291F"/>
    <w:rsid w:val="006E4DBC"/>
    <w:rsid w:val="006F0DB0"/>
    <w:rsid w:val="006F5C09"/>
    <w:rsid w:val="006F6635"/>
    <w:rsid w:val="0071337B"/>
    <w:rsid w:val="007210FA"/>
    <w:rsid w:val="00735F9C"/>
    <w:rsid w:val="0074506A"/>
    <w:rsid w:val="00756552"/>
    <w:rsid w:val="00764286"/>
    <w:rsid w:val="0079472C"/>
    <w:rsid w:val="007A4C7C"/>
    <w:rsid w:val="007A72E5"/>
    <w:rsid w:val="00816AFF"/>
    <w:rsid w:val="008207A8"/>
    <w:rsid w:val="00874C8F"/>
    <w:rsid w:val="00874FBC"/>
    <w:rsid w:val="008757F6"/>
    <w:rsid w:val="008A562D"/>
    <w:rsid w:val="008B08B5"/>
    <w:rsid w:val="008B1C26"/>
    <w:rsid w:val="008C0278"/>
    <w:rsid w:val="008C28C7"/>
    <w:rsid w:val="008C5279"/>
    <w:rsid w:val="008D150A"/>
    <w:rsid w:val="008D3014"/>
    <w:rsid w:val="008E08DD"/>
    <w:rsid w:val="008F3C39"/>
    <w:rsid w:val="008F3FB1"/>
    <w:rsid w:val="008F4A8A"/>
    <w:rsid w:val="00927837"/>
    <w:rsid w:val="00937195"/>
    <w:rsid w:val="009679EA"/>
    <w:rsid w:val="00975659"/>
    <w:rsid w:val="00985E04"/>
    <w:rsid w:val="009A13A7"/>
    <w:rsid w:val="009A48E8"/>
    <w:rsid w:val="009B3F3E"/>
    <w:rsid w:val="009C7722"/>
    <w:rsid w:val="00A05FCB"/>
    <w:rsid w:val="00A31C97"/>
    <w:rsid w:val="00A51A01"/>
    <w:rsid w:val="00A86B99"/>
    <w:rsid w:val="00A92AD0"/>
    <w:rsid w:val="00AA3E25"/>
    <w:rsid w:val="00AC5728"/>
    <w:rsid w:val="00AD41BB"/>
    <w:rsid w:val="00AD5E3C"/>
    <w:rsid w:val="00B1053D"/>
    <w:rsid w:val="00B22BB6"/>
    <w:rsid w:val="00B243D0"/>
    <w:rsid w:val="00B30A72"/>
    <w:rsid w:val="00B662CE"/>
    <w:rsid w:val="00B71526"/>
    <w:rsid w:val="00B7220B"/>
    <w:rsid w:val="00B944CA"/>
    <w:rsid w:val="00BA3AF4"/>
    <w:rsid w:val="00BA4D85"/>
    <w:rsid w:val="00BF1167"/>
    <w:rsid w:val="00BF5FE1"/>
    <w:rsid w:val="00C02BCB"/>
    <w:rsid w:val="00C10429"/>
    <w:rsid w:val="00C21AC3"/>
    <w:rsid w:val="00C33A2E"/>
    <w:rsid w:val="00C415E4"/>
    <w:rsid w:val="00C429D2"/>
    <w:rsid w:val="00C62326"/>
    <w:rsid w:val="00C745B9"/>
    <w:rsid w:val="00C97C79"/>
    <w:rsid w:val="00CA6184"/>
    <w:rsid w:val="00D13BF3"/>
    <w:rsid w:val="00D25325"/>
    <w:rsid w:val="00D55DCA"/>
    <w:rsid w:val="00D57E41"/>
    <w:rsid w:val="00D71754"/>
    <w:rsid w:val="00DA0AF2"/>
    <w:rsid w:val="00DC2EC1"/>
    <w:rsid w:val="00DE7D89"/>
    <w:rsid w:val="00E10D5B"/>
    <w:rsid w:val="00E14770"/>
    <w:rsid w:val="00E2633F"/>
    <w:rsid w:val="00E302AE"/>
    <w:rsid w:val="00E41C25"/>
    <w:rsid w:val="00E67AA3"/>
    <w:rsid w:val="00E7203E"/>
    <w:rsid w:val="00E829CC"/>
    <w:rsid w:val="00EB4565"/>
    <w:rsid w:val="00EC2187"/>
    <w:rsid w:val="00EE2130"/>
    <w:rsid w:val="00EF1359"/>
    <w:rsid w:val="00F30D4D"/>
    <w:rsid w:val="00F521A7"/>
    <w:rsid w:val="00F66BC2"/>
    <w:rsid w:val="00F84E4C"/>
    <w:rsid w:val="00F91FD7"/>
    <w:rsid w:val="00F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A458"/>
  <w15:chartTrackingRefBased/>
  <w15:docId w15:val="{640560AF-9727-4AE3-876F-369E1CEB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 الشريدة</dc:creator>
  <cp:keywords/>
  <dc:description/>
  <cp:lastModifiedBy>منصور الشريدة</cp:lastModifiedBy>
  <cp:revision>161</cp:revision>
  <dcterms:created xsi:type="dcterms:W3CDTF">2021-02-22T12:12:00Z</dcterms:created>
  <dcterms:modified xsi:type="dcterms:W3CDTF">2021-03-22T06:27:00Z</dcterms:modified>
</cp:coreProperties>
</file>