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4C" w:rsidRDefault="008C134C" w:rsidP="008C134C">
      <w:pPr>
        <w:rPr>
          <w:rFonts w:cs="Arial"/>
          <w:b/>
          <w:bCs/>
          <w:rtl/>
        </w:rPr>
      </w:pPr>
    </w:p>
    <w:p w:rsidR="008C134C" w:rsidRPr="008C134C" w:rsidRDefault="008C134C" w:rsidP="008C134C">
      <w:pPr>
        <w:rPr>
          <w:b/>
          <w:bCs/>
          <w:color w:val="C64847" w:themeColor="accent6"/>
        </w:rPr>
      </w:pPr>
      <w:r w:rsidRPr="008C134C">
        <w:rPr>
          <w:rFonts w:cs="Arial" w:hint="cs"/>
          <w:b/>
          <w:bCs/>
          <w:color w:val="C64847" w:themeColor="accent6"/>
          <w:rtl/>
        </w:rPr>
        <w:t>مفهوم</w:t>
      </w:r>
      <w:r w:rsidRPr="008C134C">
        <w:rPr>
          <w:rFonts w:cs="Arial"/>
          <w:b/>
          <w:bCs/>
          <w:color w:val="C64847" w:themeColor="accent6"/>
          <w:rtl/>
        </w:rPr>
        <w:t xml:space="preserve"> </w:t>
      </w:r>
      <w:r w:rsidRPr="008C134C">
        <w:rPr>
          <w:rFonts w:cs="Arial" w:hint="cs"/>
          <w:b/>
          <w:bCs/>
          <w:color w:val="C64847" w:themeColor="accent6"/>
          <w:rtl/>
        </w:rPr>
        <w:t>ضريبة</w:t>
      </w:r>
      <w:r w:rsidRPr="008C134C">
        <w:rPr>
          <w:rFonts w:cs="Arial"/>
          <w:b/>
          <w:bCs/>
          <w:color w:val="C64847" w:themeColor="accent6"/>
          <w:rtl/>
        </w:rPr>
        <w:t xml:space="preserve"> </w:t>
      </w:r>
      <w:r w:rsidRPr="008C134C">
        <w:rPr>
          <w:rFonts w:cs="Arial" w:hint="cs"/>
          <w:b/>
          <w:bCs/>
          <w:color w:val="C64847" w:themeColor="accent6"/>
          <w:rtl/>
        </w:rPr>
        <w:t>الاستقطاع</w:t>
      </w:r>
      <w:r w:rsidRPr="008C134C">
        <w:rPr>
          <w:rFonts w:hint="cs"/>
          <w:b/>
          <w:bCs/>
          <w:color w:val="C64847" w:themeColor="accent6"/>
          <w:rtl/>
        </w:rPr>
        <w:t xml:space="preserve"> :</w:t>
      </w:r>
    </w:p>
    <w:p w:rsidR="008C134C" w:rsidRPr="0062179F" w:rsidRDefault="008C134C" w:rsidP="008C134C">
      <w:pPr>
        <w:rPr>
          <w:b/>
          <w:bCs/>
        </w:rPr>
      </w:pPr>
      <w:r>
        <w:rPr>
          <w:rFonts w:cs="Arial" w:hint="cs"/>
          <w:rtl/>
        </w:rPr>
        <w:t>التعريف</w:t>
      </w:r>
      <w:r>
        <w:rPr>
          <w:rFonts w:cs="Arial"/>
        </w:rPr>
        <w:t xml:space="preserve"> :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المنبع</w:t>
      </w:r>
    </w:p>
    <w:p w:rsidR="008C134C" w:rsidRPr="008C134C" w:rsidRDefault="008C134C" w:rsidP="008C134C">
      <w:pPr>
        <w:rPr>
          <w:rFonts w:cs="Arial"/>
          <w:color w:val="60B5CC" w:themeColor="accent2"/>
          <w:rtl/>
        </w:rPr>
      </w:pPr>
      <w:r w:rsidRPr="008C134C">
        <w:rPr>
          <w:rFonts w:cs="Arial" w:hint="cs"/>
          <w:color w:val="60B5CC" w:themeColor="accent2"/>
          <w:rtl/>
        </w:rPr>
        <w:t>من</w:t>
      </w:r>
      <w:r w:rsidRPr="008C134C">
        <w:rPr>
          <w:rFonts w:cs="Arial"/>
          <w:color w:val="60B5CC" w:themeColor="accent2"/>
          <w:rtl/>
        </w:rPr>
        <w:t xml:space="preserve"> </w:t>
      </w:r>
      <w:r w:rsidRPr="008C134C">
        <w:rPr>
          <w:rFonts w:cs="Arial" w:hint="cs"/>
          <w:color w:val="60B5CC" w:themeColor="accent2"/>
          <w:rtl/>
        </w:rPr>
        <w:t>هم</w:t>
      </w:r>
      <w:r w:rsidRPr="008C134C">
        <w:rPr>
          <w:rFonts w:cs="Arial"/>
          <w:color w:val="60B5CC" w:themeColor="accent2"/>
          <w:rtl/>
        </w:rPr>
        <w:t xml:space="preserve"> </w:t>
      </w:r>
      <w:r w:rsidRPr="008C134C">
        <w:rPr>
          <w:rFonts w:cs="Arial" w:hint="cs"/>
          <w:color w:val="60B5CC" w:themeColor="accent2"/>
          <w:rtl/>
        </w:rPr>
        <w:t>الأشخاص</w:t>
      </w:r>
      <w:r w:rsidRPr="008C134C">
        <w:rPr>
          <w:rFonts w:cs="Arial"/>
          <w:color w:val="60B5CC" w:themeColor="accent2"/>
          <w:rtl/>
        </w:rPr>
        <w:t xml:space="preserve"> </w:t>
      </w:r>
      <w:r w:rsidRPr="008C134C">
        <w:rPr>
          <w:rFonts w:cs="Arial" w:hint="cs"/>
          <w:color w:val="60B5CC" w:themeColor="accent2"/>
          <w:rtl/>
        </w:rPr>
        <w:t>الخاضعون</w:t>
      </w:r>
      <w:r w:rsidRPr="008C134C">
        <w:rPr>
          <w:rFonts w:cs="Arial"/>
          <w:color w:val="60B5CC" w:themeColor="accent2"/>
          <w:rtl/>
        </w:rPr>
        <w:t xml:space="preserve"> </w:t>
      </w:r>
      <w:r w:rsidRPr="008C134C">
        <w:rPr>
          <w:rFonts w:cs="Arial" w:hint="cs"/>
          <w:color w:val="60B5CC" w:themeColor="accent2"/>
          <w:rtl/>
        </w:rPr>
        <w:t>لضريبة</w:t>
      </w:r>
      <w:r w:rsidRPr="008C134C">
        <w:rPr>
          <w:rFonts w:cs="Arial"/>
          <w:color w:val="60B5CC" w:themeColor="accent2"/>
          <w:rtl/>
        </w:rPr>
        <w:t xml:space="preserve"> </w:t>
      </w:r>
      <w:r w:rsidRPr="008C134C">
        <w:rPr>
          <w:rFonts w:cs="Arial" w:hint="cs"/>
          <w:color w:val="60B5CC" w:themeColor="accent2"/>
          <w:rtl/>
        </w:rPr>
        <w:t xml:space="preserve">الاستقطاع </w:t>
      </w:r>
      <w:r w:rsidRPr="008C134C">
        <w:rPr>
          <w:rFonts w:cs="Arial"/>
          <w:color w:val="60B5CC" w:themeColor="accent2"/>
          <w:rtl/>
        </w:rPr>
        <w:t xml:space="preserve">: </w:t>
      </w:r>
    </w:p>
    <w:p w:rsidR="008C134C" w:rsidRPr="008C134C" w:rsidRDefault="008C134C" w:rsidP="008C134C"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</w:p>
    <w:p w:rsidR="008C134C" w:rsidRPr="008C134C" w:rsidRDefault="008C134C" w:rsidP="008C134C">
      <w:pPr>
        <w:rPr>
          <w:rFonts w:cs="Arial"/>
          <w:color w:val="E66C7D" w:themeColor="accent3"/>
          <w:rtl/>
        </w:rPr>
      </w:pPr>
      <w:r w:rsidRPr="008C134C">
        <w:rPr>
          <w:rFonts w:cs="Arial" w:hint="cs"/>
          <w:b/>
          <w:bCs/>
          <w:color w:val="E66C7D" w:themeColor="accent3"/>
          <w:rtl/>
        </w:rPr>
        <w:t>من</w:t>
      </w:r>
      <w:r w:rsidRPr="008C134C">
        <w:rPr>
          <w:rFonts w:cs="Arial"/>
          <w:b/>
          <w:bCs/>
          <w:color w:val="E66C7D" w:themeColor="accent3"/>
          <w:rtl/>
        </w:rPr>
        <w:t xml:space="preserve"> </w:t>
      </w:r>
      <w:r w:rsidRPr="008C134C">
        <w:rPr>
          <w:rFonts w:cs="Arial" w:hint="cs"/>
          <w:b/>
          <w:bCs/>
          <w:color w:val="E66C7D" w:themeColor="accent3"/>
          <w:rtl/>
        </w:rPr>
        <w:t>المسؤول</w:t>
      </w:r>
      <w:r w:rsidRPr="008C134C">
        <w:rPr>
          <w:rFonts w:cs="Arial"/>
          <w:b/>
          <w:bCs/>
          <w:color w:val="E66C7D" w:themeColor="accent3"/>
          <w:rtl/>
        </w:rPr>
        <w:t xml:space="preserve"> </w:t>
      </w:r>
      <w:r w:rsidRPr="008C134C">
        <w:rPr>
          <w:rFonts w:cs="Arial" w:hint="cs"/>
          <w:b/>
          <w:bCs/>
          <w:color w:val="E66C7D" w:themeColor="accent3"/>
          <w:rtl/>
        </w:rPr>
        <w:t>عن</w:t>
      </w:r>
      <w:r w:rsidRPr="008C134C">
        <w:rPr>
          <w:rFonts w:cs="Arial"/>
          <w:b/>
          <w:bCs/>
          <w:color w:val="E66C7D" w:themeColor="accent3"/>
          <w:rtl/>
        </w:rPr>
        <w:t xml:space="preserve"> </w:t>
      </w:r>
      <w:r w:rsidRPr="008C134C">
        <w:rPr>
          <w:rFonts w:cs="Arial" w:hint="cs"/>
          <w:b/>
          <w:bCs/>
          <w:color w:val="E66C7D" w:themeColor="accent3"/>
          <w:rtl/>
        </w:rPr>
        <w:t>استقطاع</w:t>
      </w:r>
      <w:r w:rsidRPr="008C134C">
        <w:rPr>
          <w:rFonts w:cs="Arial"/>
          <w:b/>
          <w:bCs/>
          <w:color w:val="E66C7D" w:themeColor="accent3"/>
          <w:rtl/>
        </w:rPr>
        <w:t xml:space="preserve"> </w:t>
      </w:r>
      <w:r w:rsidRPr="008C134C">
        <w:rPr>
          <w:rFonts w:cs="Arial" w:hint="cs"/>
          <w:b/>
          <w:bCs/>
          <w:color w:val="E66C7D" w:themeColor="accent3"/>
          <w:rtl/>
        </w:rPr>
        <w:t>الضريبة</w:t>
      </w:r>
      <w:r w:rsidRPr="008C134C">
        <w:rPr>
          <w:rFonts w:cs="Arial"/>
          <w:b/>
          <w:bCs/>
          <w:color w:val="E66C7D" w:themeColor="accent3"/>
          <w:rtl/>
        </w:rPr>
        <w:t>:</w:t>
      </w:r>
      <w:r w:rsidRPr="008C134C">
        <w:rPr>
          <w:rFonts w:cs="Arial"/>
          <w:color w:val="E66C7D" w:themeColor="accent3"/>
          <w:rtl/>
        </w:rPr>
        <w:t xml:space="preserve"> </w:t>
      </w:r>
    </w:p>
    <w:p w:rsidR="008C134C" w:rsidRDefault="008C134C" w:rsidP="008C134C">
      <w:r>
        <w:rPr>
          <w:rFonts w:cs="Arial" w:hint="cs"/>
          <w:rtl/>
        </w:rPr>
        <w:t xml:space="preserve">  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:</w:t>
      </w:r>
    </w:p>
    <w:p w:rsidR="008C134C" w:rsidRDefault="008C134C" w:rsidP="008C134C">
      <w:pPr>
        <w:jc w:val="center"/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>.</w:t>
      </w:r>
    </w:p>
    <w:p w:rsidR="008C134C" w:rsidRDefault="008C134C" w:rsidP="008C134C">
      <w:pPr>
        <w:jc w:val="center"/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>.</w:t>
      </w:r>
    </w:p>
    <w:p w:rsidR="008C134C" w:rsidRDefault="008C134C" w:rsidP="008C134C">
      <w:pPr>
        <w:jc w:val="center"/>
      </w:pP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</w:p>
    <w:p w:rsidR="008C134C" w:rsidRDefault="008C134C" w:rsidP="008C134C">
      <w:pPr>
        <w:rPr>
          <w:rFonts w:cs="Arial"/>
          <w:b/>
          <w:bCs/>
        </w:rPr>
      </w:pPr>
    </w:p>
    <w:p w:rsidR="008C134C" w:rsidRDefault="008C134C" w:rsidP="008C134C">
      <w:pPr>
        <w:rPr>
          <w:rFonts w:cs="Arial"/>
          <w:b/>
          <w:bCs/>
          <w:color w:val="60B5CC" w:themeColor="accent2"/>
          <w:rtl/>
        </w:rPr>
      </w:pPr>
      <w:r w:rsidRPr="008C134C">
        <w:rPr>
          <w:rFonts w:cs="Arial" w:hint="cs"/>
          <w:b/>
          <w:bCs/>
          <w:color w:val="60B5CC" w:themeColor="accent2"/>
          <w:rtl/>
        </w:rPr>
        <w:t>أسعار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ضريبة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الاستقطاع</w:t>
      </w:r>
      <w:r w:rsidRPr="008C134C">
        <w:rPr>
          <w:rFonts w:cs="Arial"/>
          <w:b/>
          <w:bCs/>
          <w:color w:val="60B5CC" w:themeColor="accent2"/>
          <w:rtl/>
        </w:rPr>
        <w:t>:</w:t>
      </w:r>
    </w:p>
    <w:p w:rsidR="008C134C" w:rsidRDefault="008C134C" w:rsidP="008C134C">
      <w:pPr>
        <w:rPr>
          <w:rFonts w:cs="Arial"/>
        </w:rPr>
      </w:pP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>
        <w:rPr>
          <w:rFonts w:cs="Arial" w:hint="cs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المدفوع</w:t>
      </w:r>
      <w:r>
        <w:rPr>
          <w:rFonts w:cs="Arial"/>
          <w:rtl/>
        </w:rPr>
        <w:t>: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080"/>
      </w:tblGrid>
      <w:tr w:rsidR="008C134C" w:rsidTr="008C134C">
        <w:trPr>
          <w:jc w:val="center"/>
        </w:trPr>
        <w:tc>
          <w:tcPr>
            <w:tcW w:w="4788" w:type="dxa"/>
          </w:tcPr>
          <w:p w:rsidR="008C134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أتعاب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إدارة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1080" w:type="dxa"/>
          </w:tcPr>
          <w:p w:rsidR="008C134C" w:rsidRDefault="008C134C" w:rsidP="008C134C">
            <w:pPr>
              <w:rPr>
                <w:rtl/>
              </w:rPr>
            </w:pPr>
            <w:r>
              <w:rPr>
                <w:rFonts w:cs="Arial"/>
                <w:rtl/>
              </w:rPr>
              <w:t>20 %</w:t>
            </w:r>
          </w:p>
        </w:tc>
      </w:tr>
      <w:tr w:rsidR="008C134C" w:rsidTr="008C134C">
        <w:trPr>
          <w:jc w:val="center"/>
        </w:trPr>
        <w:tc>
          <w:tcPr>
            <w:tcW w:w="4788" w:type="dxa"/>
          </w:tcPr>
          <w:p w:rsidR="008C134C" w:rsidRDefault="00DD64FF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إتاوة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أو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ريع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،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دفعات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مقابل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خدمات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مدفوعة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للمركز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الرئيس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أو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شركة مرتبطة</w:t>
            </w:r>
            <w:r w:rsidR="008C134C">
              <w:rPr>
                <w:rFonts w:cs="Arial"/>
                <w:rtl/>
              </w:rPr>
              <w:t>.</w:t>
            </w:r>
          </w:p>
        </w:tc>
        <w:tc>
          <w:tcPr>
            <w:tcW w:w="1080" w:type="dxa"/>
          </w:tcPr>
          <w:p w:rsidR="008C134C" w:rsidRDefault="008C134C" w:rsidP="008C134C">
            <w:r>
              <w:rPr>
                <w:rFonts w:cs="Arial"/>
                <w:rtl/>
              </w:rPr>
              <w:t>15 %</w:t>
            </w:r>
          </w:p>
          <w:p w:rsidR="008C134C" w:rsidRDefault="008C134C" w:rsidP="008C134C">
            <w:pPr>
              <w:rPr>
                <w:rtl/>
              </w:rPr>
            </w:pPr>
          </w:p>
        </w:tc>
      </w:tr>
      <w:tr w:rsidR="008C134C" w:rsidTr="008C134C">
        <w:trPr>
          <w:jc w:val="center"/>
        </w:trPr>
        <w:tc>
          <w:tcPr>
            <w:tcW w:w="4788" w:type="dxa"/>
          </w:tcPr>
          <w:p w:rsidR="008C134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إيجار،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فنية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استشارية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تذاكر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طيران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شحن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جوي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بحري، 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اتصالات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هاتفية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دولية،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أرباح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موزعة،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عوائد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قروض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قسط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تأمين 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إعادة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تأمين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1080" w:type="dxa"/>
          </w:tcPr>
          <w:p w:rsidR="008C134C" w:rsidRDefault="008C134C" w:rsidP="008C134C">
            <w:r>
              <w:rPr>
                <w:rFonts w:cs="Arial"/>
                <w:rtl/>
              </w:rPr>
              <w:t>5 %</w:t>
            </w:r>
          </w:p>
          <w:p w:rsidR="008C134C" w:rsidRDefault="008C134C" w:rsidP="008C134C">
            <w:pPr>
              <w:rPr>
                <w:rtl/>
              </w:rPr>
            </w:pPr>
          </w:p>
        </w:tc>
      </w:tr>
      <w:tr w:rsidR="008C134C" w:rsidTr="008C134C">
        <w:trPr>
          <w:jc w:val="center"/>
        </w:trPr>
        <w:tc>
          <w:tcPr>
            <w:tcW w:w="4788" w:type="dxa"/>
          </w:tcPr>
          <w:p w:rsidR="008C134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أي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دفعات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أخرى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1080" w:type="dxa"/>
          </w:tcPr>
          <w:p w:rsidR="008C134C" w:rsidRDefault="008C134C" w:rsidP="008C134C">
            <w:pPr>
              <w:rPr>
                <w:rtl/>
              </w:rPr>
            </w:pPr>
            <w:r>
              <w:rPr>
                <w:rFonts w:cs="Arial"/>
                <w:rtl/>
              </w:rPr>
              <w:t>15 %</w:t>
            </w:r>
          </w:p>
        </w:tc>
      </w:tr>
    </w:tbl>
    <w:p w:rsidR="008C134C" w:rsidRDefault="008C134C" w:rsidP="008C134C"/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اتعاب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20 %: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بأتعاب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وإدارة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ونحوها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إتاوة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ريع</w:t>
      </w:r>
      <w:r>
        <w:rPr>
          <w:rFonts w:cs="Arial"/>
          <w:rtl/>
        </w:rPr>
        <w:t xml:space="preserve"> 15 %: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مرتبطة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الإيجار</w:t>
      </w:r>
      <w:r>
        <w:rPr>
          <w:rFonts w:cs="Arial"/>
          <w:rtl/>
        </w:rPr>
        <w:t xml:space="preserve"> 5%: </w:t>
      </w:r>
      <w:r>
        <w:rPr>
          <w:rFonts w:cs="Arial" w:hint="cs"/>
          <w:rtl/>
        </w:rPr>
        <w:t>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،ايجار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معدات،</w:t>
      </w:r>
      <w:r>
        <w:t xml:space="preserve"> </w:t>
      </w:r>
      <w:r>
        <w:rPr>
          <w:rFonts w:cs="Arial" w:hint="cs"/>
          <w:rtl/>
        </w:rPr>
        <w:t>آلات،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واستشارية</w:t>
      </w:r>
      <w:r>
        <w:rPr>
          <w:rFonts w:cs="Arial"/>
          <w:rtl/>
        </w:rPr>
        <w:t xml:space="preserve"> 5 %: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المختلفة،</w:t>
      </w:r>
      <w:r>
        <w:t xml:space="preserve"> </w:t>
      </w:r>
      <w:r>
        <w:rPr>
          <w:rFonts w:cs="Arial" w:hint="cs"/>
          <w:rtl/>
        </w:rPr>
        <w:t>وأعمال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الصناعية،</w:t>
      </w:r>
      <w:r>
        <w:t xml:space="preserve"> </w:t>
      </w:r>
      <w:r>
        <w:rPr>
          <w:rFonts w:cs="Arial" w:hint="cs"/>
          <w:rtl/>
        </w:rPr>
        <w:t>والخدمات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الاستشارية،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 w:rsidR="00DD64FF">
        <w:rPr>
          <w:rFonts w:cs="Arial" w:hint="cs"/>
          <w:rtl/>
        </w:rPr>
        <w:t>الإشراقية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تذاكر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</w:t>
      </w:r>
      <w:r>
        <w:rPr>
          <w:rFonts w:cs="Arial"/>
          <w:rtl/>
        </w:rPr>
        <w:t xml:space="preserve"> 5 %: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تذاكر</w:t>
      </w:r>
      <w: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t xml:space="preserve"> </w:t>
      </w:r>
      <w:r>
        <w:rPr>
          <w:rFonts w:cs="Arial" w:hint="cs"/>
          <w:rtl/>
        </w:rPr>
        <w:t>بحري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لوكلائها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الهاتفية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5 %: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مقيمة</w:t>
      </w:r>
      <w: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الموزعة</w:t>
      </w:r>
      <w:r>
        <w:rPr>
          <w:rFonts w:cs="Arial"/>
          <w:rtl/>
        </w:rPr>
        <w:t xml:space="preserve"> 5 %: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 w:rsidR="00DD64FF">
        <w:rPr>
          <w:rFonts w:cs="Arial" w:hint="cs"/>
          <w:rtl/>
        </w:rPr>
        <w:t>مقيم وأي</w:t>
      </w:r>
      <w:r>
        <w:t xml:space="preserve"> </w:t>
      </w: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 xml:space="preserve"> :</w:t>
      </w:r>
    </w:p>
    <w:p w:rsidR="008C134C" w:rsidRDefault="008C134C" w:rsidP="008C134C">
      <w:r>
        <w:rPr>
          <w:rFonts w:cs="Arial" w:hint="cs"/>
          <w:rtl/>
        </w:rPr>
        <w:lastRenderedPageBreak/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الهيدروكربونية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المدفوع</w:t>
      </w:r>
      <w:r>
        <w:rPr>
          <w:rFonts w:cs="Arial"/>
          <w:rtl/>
        </w:rPr>
        <w:t xml:space="preserve"> .</w:t>
      </w:r>
    </w:p>
    <w:p w:rsidR="008C134C" w:rsidRDefault="008C134C" w:rsidP="008C134C"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الموَزِّعة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t xml:space="preserve"> </w:t>
      </w:r>
      <w:r>
        <w:rPr>
          <w:rFonts w:cs="Arial" w:hint="cs"/>
          <w:rtl/>
        </w:rPr>
        <w:t>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الموزَّعة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القروض</w:t>
      </w:r>
      <w:r>
        <w:rPr>
          <w:rFonts w:cs="Arial"/>
          <w:rtl/>
        </w:rPr>
        <w:t xml:space="preserve"> 5%: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5 %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15 %: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>.</w:t>
      </w:r>
    </w:p>
    <w:p w:rsidR="008C134C" w:rsidRDefault="008C134C" w:rsidP="008C134C">
      <w:pPr>
        <w:rPr>
          <w:rFonts w:cs="Arial"/>
        </w:rPr>
      </w:pPr>
    </w:p>
    <w:p w:rsidR="008C134C" w:rsidRPr="008C134C" w:rsidRDefault="008C134C" w:rsidP="008C134C">
      <w:pPr>
        <w:rPr>
          <w:b/>
          <w:bCs/>
          <w:color w:val="C64847" w:themeColor="accent6"/>
        </w:rPr>
      </w:pPr>
      <w:r w:rsidRPr="008C134C">
        <w:rPr>
          <w:rFonts w:cs="Arial" w:hint="cs"/>
          <w:b/>
          <w:bCs/>
          <w:color w:val="C64847" w:themeColor="accent6"/>
          <w:rtl/>
        </w:rPr>
        <w:t>أحكام</w:t>
      </w:r>
      <w:r w:rsidRPr="008C134C">
        <w:rPr>
          <w:rFonts w:cs="Arial"/>
          <w:b/>
          <w:bCs/>
          <w:color w:val="C64847" w:themeColor="accent6"/>
          <w:rtl/>
        </w:rPr>
        <w:t xml:space="preserve"> </w:t>
      </w:r>
      <w:r w:rsidRPr="008C134C">
        <w:rPr>
          <w:rFonts w:cs="Arial" w:hint="cs"/>
          <w:b/>
          <w:bCs/>
          <w:color w:val="C64847" w:themeColor="accent6"/>
          <w:rtl/>
        </w:rPr>
        <w:t>أخرى</w:t>
      </w:r>
      <w:r w:rsidRPr="008C134C">
        <w:rPr>
          <w:rFonts w:cs="Arial"/>
          <w:b/>
          <w:bCs/>
          <w:color w:val="C64847" w:themeColor="accent6"/>
          <w:rtl/>
        </w:rPr>
        <w:t xml:space="preserve"> </w:t>
      </w:r>
      <w:r w:rsidRPr="008C134C">
        <w:rPr>
          <w:rFonts w:cs="Arial" w:hint="cs"/>
          <w:b/>
          <w:bCs/>
          <w:color w:val="C64847" w:themeColor="accent6"/>
          <w:rtl/>
        </w:rPr>
        <w:t>تتعلق</w:t>
      </w:r>
      <w:r w:rsidRPr="008C134C">
        <w:rPr>
          <w:rFonts w:cs="Arial"/>
          <w:b/>
          <w:bCs/>
          <w:color w:val="C64847" w:themeColor="accent6"/>
          <w:rtl/>
        </w:rPr>
        <w:t xml:space="preserve"> </w:t>
      </w:r>
      <w:r w:rsidRPr="008C134C">
        <w:rPr>
          <w:rFonts w:cs="Arial" w:hint="cs"/>
          <w:b/>
          <w:bCs/>
          <w:color w:val="C64847" w:themeColor="accent6"/>
          <w:rtl/>
        </w:rPr>
        <w:t>بضريبة</w:t>
      </w:r>
      <w:r w:rsidRPr="008C134C">
        <w:rPr>
          <w:rFonts w:cs="Arial"/>
          <w:b/>
          <w:bCs/>
          <w:color w:val="C64847" w:themeColor="accent6"/>
          <w:rtl/>
        </w:rPr>
        <w:t xml:space="preserve"> </w:t>
      </w:r>
      <w:r w:rsidRPr="008C134C">
        <w:rPr>
          <w:rFonts w:cs="Arial" w:hint="cs"/>
          <w:b/>
          <w:bCs/>
          <w:color w:val="C64847" w:themeColor="accent6"/>
          <w:rtl/>
        </w:rPr>
        <w:t>الاستقطاع</w:t>
      </w:r>
      <w:r w:rsidRPr="008C134C">
        <w:rPr>
          <w:rFonts w:hint="cs"/>
          <w:b/>
          <w:bCs/>
          <w:color w:val="C64847" w:themeColor="accent6"/>
          <w:rtl/>
        </w:rPr>
        <w:t xml:space="preserve"> :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المدفوع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t xml:space="preserve"> </w:t>
      </w:r>
      <w:r>
        <w:rPr>
          <w:rFonts w:cs="Arial" w:hint="cs"/>
          <w:rtl/>
        </w:rPr>
        <w:t>مصروف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كمصروف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</w:t>
      </w:r>
      <w:r>
        <w:rPr>
          <w:rFonts w:cs="Arial" w:hint="cs"/>
          <w:rtl/>
        </w:rPr>
        <w:t>نهائية،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استقطعت</w:t>
      </w:r>
      <w: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مستقطعة</w:t>
      </w:r>
      <w:r>
        <w:rPr>
          <w:rFonts w:cs="Arial"/>
          <w:rtl/>
        </w:rPr>
        <w:t>.</w:t>
      </w:r>
    </w:p>
    <w:p w:rsidR="008C134C" w:rsidRDefault="008C134C" w:rsidP="008C134C">
      <w:pPr>
        <w:rPr>
          <w:rFonts w:hint="cs"/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وعائه</w:t>
      </w:r>
      <w:r>
        <w:t xml:space="preserve"> </w:t>
      </w:r>
      <w:r>
        <w:rPr>
          <w:rFonts w:cs="Arial" w:hint="cs"/>
          <w:rtl/>
        </w:rPr>
        <w:t>الضريبي،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>.</w:t>
      </w:r>
    </w:p>
    <w:p w:rsidR="00AF063A" w:rsidRDefault="00AF063A" w:rsidP="008C134C"/>
    <w:p w:rsidR="008C134C" w:rsidRPr="008C134C" w:rsidRDefault="008C134C" w:rsidP="008C134C">
      <w:pPr>
        <w:rPr>
          <w:rFonts w:cs="Arial"/>
          <w:color w:val="60B5CC" w:themeColor="accent2"/>
          <w:rtl/>
        </w:rPr>
      </w:pPr>
      <w:r w:rsidRPr="008C134C">
        <w:rPr>
          <w:rFonts w:cs="Arial" w:hint="cs"/>
          <w:b/>
          <w:bCs/>
          <w:color w:val="60B5CC" w:themeColor="accent2"/>
          <w:rtl/>
        </w:rPr>
        <w:t>نماذج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الاستقطاع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وموعد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تقديمها</w:t>
      </w:r>
      <w:r w:rsidRPr="008C134C">
        <w:rPr>
          <w:rFonts w:cs="Arial"/>
          <w:b/>
          <w:bCs/>
          <w:color w:val="60B5CC" w:themeColor="accent2"/>
          <w:rtl/>
        </w:rPr>
        <w:t>:</w:t>
      </w:r>
    </w:p>
    <w:p w:rsidR="008C134C" w:rsidRDefault="008C134C" w:rsidP="008C134C"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</w:t>
      </w:r>
      <w:r>
        <w:t xml:space="preserve"> </w:t>
      </w:r>
      <w:r>
        <w:rPr>
          <w:rFonts w:cs="Arial" w:hint="cs"/>
          <w:rtl/>
        </w:rPr>
        <w:t>بالآتي</w:t>
      </w:r>
      <w:r>
        <w:rPr>
          <w:rFonts w:cs="Arial"/>
          <w:rtl/>
        </w:rPr>
        <w:t>:</w:t>
      </w:r>
    </w:p>
    <w:p w:rsidR="008C134C" w:rsidRDefault="008C134C" w:rsidP="008C134C"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للمستفيد</w:t>
      </w:r>
      <w:r>
        <w:rPr>
          <w:rFonts w:cs="Arial"/>
          <w:rtl/>
        </w:rPr>
        <w:t>.</w:t>
      </w:r>
    </w:p>
    <w:p w:rsidR="008C134C" w:rsidRDefault="008C134C" w:rsidP="008C134C">
      <w:pPr>
        <w:rPr>
          <w:rFonts w:hint="cs"/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/>
        </w:rPr>
        <w:t>)</w:t>
      </w:r>
      <w:r>
        <w:rPr>
          <w:rFonts w:cs="Arial"/>
          <w:rtl/>
        </w:rPr>
        <w:t xml:space="preserve"> 120 </w:t>
      </w:r>
      <w:r>
        <w:rPr>
          <w:rFonts w:cs="Arial"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</w:rPr>
        <w:t xml:space="preserve">  </w:t>
      </w:r>
      <w:r>
        <w:rPr>
          <w:rFonts w:cs="Arial"/>
          <w:rtl/>
        </w:rPr>
        <w:t xml:space="preserve"> </w:t>
      </w:r>
      <w:r>
        <w:rPr>
          <w:rFonts w:cs="Arial"/>
        </w:rPr>
        <w:t>)</w:t>
      </w:r>
      <w:r>
        <w:rPr>
          <w:rFonts w:cs="Arial"/>
          <w:rtl/>
        </w:rPr>
        <w:t xml:space="preserve"> 60 </w:t>
      </w:r>
      <w:r>
        <w:rPr>
          <w:rFonts w:cs="Arial"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>.</w:t>
      </w:r>
    </w:p>
    <w:p w:rsidR="00AF063A" w:rsidRDefault="00AF063A" w:rsidP="008C134C"/>
    <w:p w:rsidR="008C134C" w:rsidRPr="008C134C" w:rsidRDefault="008C134C" w:rsidP="008C134C">
      <w:pPr>
        <w:rPr>
          <w:b/>
          <w:bCs/>
          <w:color w:val="E66C7D" w:themeColor="accent3"/>
        </w:rPr>
      </w:pPr>
      <w:r w:rsidRPr="008C134C">
        <w:rPr>
          <w:rFonts w:cs="Arial"/>
          <w:b/>
          <w:bCs/>
          <w:color w:val="E66C7D" w:themeColor="accent3"/>
          <w:rtl/>
        </w:rPr>
        <w:t xml:space="preserve"> </w:t>
      </w:r>
      <w:r w:rsidRPr="008C134C">
        <w:rPr>
          <w:rFonts w:cs="Arial" w:hint="cs"/>
          <w:b/>
          <w:bCs/>
          <w:color w:val="E66C7D" w:themeColor="accent3"/>
          <w:rtl/>
        </w:rPr>
        <w:t>العقوبات</w:t>
      </w:r>
      <w:r w:rsidRPr="008C134C">
        <w:rPr>
          <w:b/>
          <w:bCs/>
          <w:color w:val="E66C7D" w:themeColor="accent3"/>
        </w:rPr>
        <w:t xml:space="preserve"> :</w:t>
      </w:r>
    </w:p>
    <w:p w:rsidR="008C134C" w:rsidRDefault="008C134C" w:rsidP="008C134C">
      <w:r>
        <w:rPr>
          <w:rFonts w:cs="Arial"/>
          <w:rtl/>
        </w:rPr>
        <w:t>1</w:t>
      </w:r>
      <w:r>
        <w:rPr>
          <w:rFonts w:cs="Arial" w:hint="cs"/>
          <w:rtl/>
        </w:rPr>
        <w:t>/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استقطعها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t xml:space="preserve"> </w:t>
      </w:r>
      <w:r>
        <w:rPr>
          <w:rFonts w:cs="Arial" w:hint="cs"/>
          <w:rtl/>
        </w:rPr>
        <w:t>يوردها،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غرامة</w:t>
      </w:r>
      <w:r>
        <w:t xml:space="preserve"> </w:t>
      </w:r>
      <w:r>
        <w:rPr>
          <w:rFonts w:cs="Arial" w:hint="cs"/>
          <w:rtl/>
        </w:rPr>
        <w:t>قدرها</w:t>
      </w:r>
      <w:r>
        <w:rPr>
          <w:rFonts w:cs="Arial"/>
          <w:rtl/>
        </w:rPr>
        <w:t xml:space="preserve"> 1 %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السداد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/>
          <w:rtl/>
        </w:rPr>
        <w:t>2</w:t>
      </w:r>
      <w:r>
        <w:rPr>
          <w:rFonts w:cs="Arial" w:hint="cs"/>
          <w:rtl/>
        </w:rPr>
        <w:t>/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t xml:space="preserve"> </w:t>
      </w:r>
      <w:r>
        <w:rPr>
          <w:rFonts w:cs="Arial" w:hint="cs"/>
          <w:rtl/>
        </w:rPr>
        <w:t>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قدرها</w:t>
      </w:r>
      <w:r>
        <w:rPr>
          <w:rFonts w:cs="Arial"/>
          <w:rtl/>
        </w:rPr>
        <w:t xml:space="preserve"> 25 %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>.</w:t>
      </w:r>
    </w:p>
    <w:p w:rsidR="008C134C" w:rsidRDefault="008C134C" w:rsidP="008C134C">
      <w:pPr>
        <w:rPr>
          <w:rFonts w:hint="cs"/>
          <w:rtl/>
        </w:rPr>
      </w:pPr>
    </w:p>
    <w:p w:rsidR="00AF063A" w:rsidRDefault="00AF063A" w:rsidP="008C134C"/>
    <w:p w:rsidR="008C134C" w:rsidRDefault="008C134C" w:rsidP="008C134C">
      <w:r w:rsidRPr="00AF063A">
        <w:rPr>
          <w:rFonts w:cs="Arial" w:hint="cs"/>
          <w:b/>
          <w:bCs/>
          <w:color w:val="60B5CC" w:themeColor="accent2"/>
          <w:rtl/>
        </w:rPr>
        <w:lastRenderedPageBreak/>
        <w:t>التسجيل</w:t>
      </w:r>
      <w:r w:rsidRPr="00AF063A">
        <w:rPr>
          <w:rFonts w:cs="Arial"/>
          <w:b/>
          <w:bCs/>
          <w:color w:val="60B5CC" w:themeColor="accent2"/>
          <w:rtl/>
        </w:rPr>
        <w:t xml:space="preserve"> </w:t>
      </w:r>
      <w:r w:rsidRPr="00AF063A">
        <w:rPr>
          <w:rFonts w:cs="Arial" w:hint="cs"/>
          <w:b/>
          <w:bCs/>
          <w:color w:val="60B5CC" w:themeColor="accent2"/>
          <w:rtl/>
        </w:rPr>
        <w:t>والاحتفاظ</w:t>
      </w:r>
      <w:r w:rsidRPr="00AF063A">
        <w:rPr>
          <w:rFonts w:cs="Arial"/>
          <w:b/>
          <w:bCs/>
          <w:color w:val="60B5CC" w:themeColor="accent2"/>
          <w:rtl/>
        </w:rPr>
        <w:t xml:space="preserve"> </w:t>
      </w:r>
      <w:r w:rsidRPr="00AF063A">
        <w:rPr>
          <w:rFonts w:cs="Arial" w:hint="cs"/>
          <w:b/>
          <w:bCs/>
          <w:color w:val="60B5CC" w:themeColor="accent2"/>
          <w:rtl/>
        </w:rPr>
        <w:t>بالسجلات</w:t>
      </w:r>
      <w:r w:rsidRPr="00AF063A">
        <w:rPr>
          <w:rFonts w:cs="Arial"/>
          <w:b/>
          <w:bCs/>
          <w:color w:val="60B5CC" w:themeColor="accent2"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>:</w:t>
      </w:r>
    </w:p>
    <w:p w:rsidR="008C134C" w:rsidRDefault="008C134C" w:rsidP="008C134C">
      <w:pPr>
        <w:pStyle w:val="a6"/>
        <w:numPr>
          <w:ilvl w:val="0"/>
          <w:numId w:val="38"/>
        </w:numPr>
      </w:pPr>
      <w:r w:rsidRPr="008C134C">
        <w:rPr>
          <w:rFonts w:cs="Arial" w:hint="cs"/>
          <w:rtl/>
        </w:rPr>
        <w:t>التسجيل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لدى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مصلحة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الزكاة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والدخل</w:t>
      </w:r>
      <w:r w:rsidRPr="008C134C">
        <w:rPr>
          <w:rFonts w:cs="Arial"/>
          <w:rtl/>
        </w:rPr>
        <w:t>.</w:t>
      </w:r>
    </w:p>
    <w:p w:rsidR="008C134C" w:rsidRPr="0062179F" w:rsidRDefault="008C134C" w:rsidP="008C134C">
      <w:pPr>
        <w:pStyle w:val="a6"/>
        <w:numPr>
          <w:ilvl w:val="0"/>
          <w:numId w:val="38"/>
        </w:numPr>
      </w:pPr>
      <w:r w:rsidRPr="008C134C">
        <w:rPr>
          <w:rFonts w:cs="Arial" w:hint="cs"/>
          <w:rtl/>
        </w:rPr>
        <w:t>الاحتفاظ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بالسجلات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المطلوبة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لإثبات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صحة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الضريبة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المستقطعة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لمدة</w:t>
      </w:r>
      <w:r w:rsidRPr="008C134C">
        <w:rPr>
          <w:rFonts w:cs="Arial"/>
        </w:rPr>
        <w:t xml:space="preserve"> </w:t>
      </w:r>
      <w:r w:rsidRPr="008C134C">
        <w:rPr>
          <w:rFonts w:cs="Arial"/>
          <w:rtl/>
        </w:rPr>
        <w:t xml:space="preserve">10 </w:t>
      </w:r>
      <w:r w:rsidRPr="008C134C">
        <w:rPr>
          <w:rFonts w:cs="Arial" w:hint="cs"/>
          <w:rtl/>
        </w:rPr>
        <w:t>سنوات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على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الأقل</w:t>
      </w:r>
      <w:r w:rsidRPr="008C134C">
        <w:rPr>
          <w:rFonts w:cs="Arial"/>
          <w:rtl/>
        </w:rPr>
        <w:t>.</w:t>
      </w:r>
    </w:p>
    <w:p w:rsidR="008C134C" w:rsidRDefault="008C134C" w:rsidP="008C134C"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المستفيد</w:t>
      </w:r>
      <w:r>
        <w:rPr>
          <w:rFonts w:cs="Arial"/>
        </w:rPr>
        <w:t>)</w:t>
      </w:r>
      <w:r>
        <w:rPr>
          <w:rFonts w:cs="Arial" w:hint="cs"/>
          <w:rtl/>
        </w:rPr>
        <w:t>المستقطع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 w:rsidRPr="0062179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كفيله</w:t>
      </w:r>
      <w:r>
        <w:rPr>
          <w:rFonts w:cs="Arial"/>
          <w:rtl/>
        </w:rPr>
        <w:t>.</w:t>
      </w:r>
    </w:p>
    <w:p w:rsidR="008C134C" w:rsidRDefault="008C134C" w:rsidP="008C134C"/>
    <w:p w:rsidR="008C134C" w:rsidRPr="008C134C" w:rsidRDefault="008C134C" w:rsidP="008C134C">
      <w:pPr>
        <w:rPr>
          <w:b/>
          <w:bCs/>
          <w:color w:val="60B5CC" w:themeColor="accent2"/>
        </w:rPr>
      </w:pPr>
      <w:r w:rsidRPr="008C134C">
        <w:rPr>
          <w:rFonts w:cs="Arial" w:hint="cs"/>
          <w:b/>
          <w:bCs/>
          <w:color w:val="60B5CC" w:themeColor="accent2"/>
          <w:rtl/>
        </w:rPr>
        <w:t>مثال</w:t>
      </w:r>
      <w:r w:rsidRPr="008C134C">
        <w:rPr>
          <w:rFonts w:cs="Arial"/>
          <w:b/>
          <w:bCs/>
          <w:color w:val="60B5CC" w:themeColor="accent2"/>
          <w:rtl/>
        </w:rPr>
        <w:t xml:space="preserve"> 1 : </w:t>
      </w:r>
      <w:r w:rsidRPr="008C134C">
        <w:rPr>
          <w:rFonts w:cs="Arial" w:hint="cs"/>
          <w:b/>
          <w:bCs/>
          <w:color w:val="60B5CC" w:themeColor="accent2"/>
          <w:rtl/>
        </w:rPr>
        <w:t>بتاريخ</w:t>
      </w:r>
      <w:r w:rsidRPr="008C134C">
        <w:rPr>
          <w:rFonts w:cs="Arial"/>
          <w:b/>
          <w:bCs/>
          <w:color w:val="60B5CC" w:themeColor="accent2"/>
          <w:rtl/>
        </w:rPr>
        <w:t xml:space="preserve"> 1/9/2005 </w:t>
      </w:r>
      <w:r w:rsidRPr="008C134C">
        <w:rPr>
          <w:rFonts w:cs="Arial" w:hint="cs"/>
          <w:b/>
          <w:bCs/>
          <w:color w:val="60B5CC" w:themeColor="accent2"/>
          <w:rtl/>
        </w:rPr>
        <w:t>م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وقعت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شركة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الاتصالات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السعودية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عقدا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مع شركة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اتصالات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سويدية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غير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مقيمة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لتقديم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خدمات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استشارية،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وبلغت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قيمة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العقد مليار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ريال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يسدد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على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دفعتين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الأولى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بتاريخ</w:t>
      </w:r>
      <w:r w:rsidRPr="008C134C">
        <w:rPr>
          <w:rFonts w:cs="Arial"/>
          <w:b/>
          <w:bCs/>
          <w:color w:val="60B5CC" w:themeColor="accent2"/>
          <w:rtl/>
        </w:rPr>
        <w:t xml:space="preserve"> 15/9/2005 </w:t>
      </w:r>
      <w:r w:rsidRPr="008C134C">
        <w:rPr>
          <w:rFonts w:cs="Arial" w:hint="cs"/>
          <w:b/>
          <w:bCs/>
          <w:color w:val="60B5CC" w:themeColor="accent2"/>
          <w:rtl/>
        </w:rPr>
        <w:t>م،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والثانية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بتاريخ</w:t>
      </w:r>
      <w:r w:rsidRPr="008C134C">
        <w:rPr>
          <w:rFonts w:cs="Arial"/>
          <w:b/>
          <w:bCs/>
          <w:color w:val="60B5CC" w:themeColor="accent2"/>
        </w:rPr>
        <w:t xml:space="preserve"> </w:t>
      </w:r>
      <w:r w:rsidRPr="008C134C">
        <w:rPr>
          <w:rFonts w:cs="Arial"/>
          <w:b/>
          <w:bCs/>
          <w:color w:val="60B5CC" w:themeColor="accent2"/>
          <w:rtl/>
        </w:rPr>
        <w:t xml:space="preserve">25/9/2005 </w:t>
      </w:r>
      <w:r w:rsidRPr="008C134C">
        <w:rPr>
          <w:rFonts w:cs="Arial" w:hint="cs"/>
          <w:b/>
          <w:bCs/>
          <w:color w:val="60B5CC" w:themeColor="accent2"/>
          <w:rtl/>
        </w:rPr>
        <w:t>م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بمقدار</w:t>
      </w:r>
      <w:r w:rsidRPr="008C134C">
        <w:rPr>
          <w:rFonts w:cs="Arial"/>
          <w:b/>
          <w:bCs/>
          <w:color w:val="60B5CC" w:themeColor="accent2"/>
          <w:rtl/>
        </w:rPr>
        <w:t xml:space="preserve"> 500 </w:t>
      </w:r>
      <w:r w:rsidRPr="008C134C">
        <w:rPr>
          <w:rFonts w:cs="Arial" w:hint="cs"/>
          <w:b/>
          <w:bCs/>
          <w:color w:val="60B5CC" w:themeColor="accent2"/>
          <w:rtl/>
        </w:rPr>
        <w:t>مليون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ريال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لكل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دفعة. وقد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قامت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شركة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الاتصالات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السعودية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بسداد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الدفعة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الأولى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بتاريخ</w:t>
      </w:r>
      <w:r w:rsidRPr="008C134C">
        <w:rPr>
          <w:rFonts w:cs="Arial"/>
          <w:b/>
          <w:bCs/>
          <w:color w:val="60B5CC" w:themeColor="accent2"/>
          <w:rtl/>
        </w:rPr>
        <w:t xml:space="preserve">15/9/2005 </w:t>
      </w:r>
      <w:r w:rsidRPr="008C134C">
        <w:rPr>
          <w:rFonts w:cs="Arial" w:hint="cs"/>
          <w:b/>
          <w:bCs/>
          <w:color w:val="60B5CC" w:themeColor="accent2"/>
          <w:rtl/>
        </w:rPr>
        <w:t>م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وقامت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باستقطاع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الضريبة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المستحقة،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ووردتها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للمصلحة</w:t>
      </w:r>
      <w:r w:rsidRPr="008C134C">
        <w:rPr>
          <w:b/>
          <w:bCs/>
          <w:color w:val="60B5CC" w:themeColor="accent2"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بتاريخ</w:t>
      </w:r>
      <w:r w:rsidRPr="008C134C">
        <w:rPr>
          <w:rFonts w:cs="Arial"/>
          <w:b/>
          <w:bCs/>
          <w:color w:val="60B5CC" w:themeColor="accent2"/>
          <w:rtl/>
        </w:rPr>
        <w:t xml:space="preserve"> 20/10/2005 </w:t>
      </w:r>
      <w:r w:rsidRPr="008C134C">
        <w:rPr>
          <w:rFonts w:cs="Arial" w:hint="cs"/>
          <w:b/>
          <w:bCs/>
          <w:color w:val="60B5CC" w:themeColor="accent2"/>
          <w:rtl/>
        </w:rPr>
        <w:t>م،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أما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الدفعة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الثانية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فقد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تم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سدادها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بتاريخ</w:t>
      </w:r>
      <w:r w:rsidRPr="008C134C">
        <w:rPr>
          <w:rFonts w:cs="Arial"/>
          <w:b/>
          <w:bCs/>
          <w:color w:val="60B5CC" w:themeColor="accent2"/>
          <w:rtl/>
        </w:rPr>
        <w:t xml:space="preserve"> 25/9/2005 </w:t>
      </w:r>
      <w:r w:rsidRPr="008C134C">
        <w:rPr>
          <w:rFonts w:cs="Arial" w:hint="cs"/>
          <w:b/>
          <w:bCs/>
          <w:color w:val="60B5CC" w:themeColor="accent2"/>
          <w:rtl/>
        </w:rPr>
        <w:t>م وتم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استقطاع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الضريبة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المستحقة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وتوريدها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للمصلحة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بتاريخ</w:t>
      </w:r>
      <w:r w:rsidRPr="008C134C">
        <w:rPr>
          <w:rFonts w:cs="Arial"/>
          <w:b/>
          <w:bCs/>
          <w:color w:val="60B5CC" w:themeColor="accent2"/>
          <w:rtl/>
        </w:rPr>
        <w:t xml:space="preserve"> 12/11/2005 </w:t>
      </w:r>
      <w:r w:rsidRPr="008C134C">
        <w:rPr>
          <w:rFonts w:cs="Arial" w:hint="cs"/>
          <w:b/>
          <w:bCs/>
          <w:color w:val="60B5CC" w:themeColor="accent2"/>
          <w:rtl/>
        </w:rPr>
        <w:t>م</w:t>
      </w:r>
      <w:r w:rsidRPr="008C134C">
        <w:rPr>
          <w:rFonts w:cs="Arial"/>
          <w:b/>
          <w:bCs/>
          <w:color w:val="60B5CC" w:themeColor="accent2"/>
          <w:rtl/>
        </w:rPr>
        <w:t>.</w:t>
      </w:r>
    </w:p>
    <w:p w:rsidR="008C134C" w:rsidRPr="008C134C" w:rsidRDefault="008C134C" w:rsidP="008C134C">
      <w:pPr>
        <w:rPr>
          <w:b/>
          <w:bCs/>
          <w:color w:val="60B5CC" w:themeColor="accent2"/>
        </w:rPr>
      </w:pPr>
      <w:r w:rsidRPr="008C134C">
        <w:rPr>
          <w:rFonts w:cs="Arial" w:hint="cs"/>
          <w:b/>
          <w:bCs/>
          <w:color w:val="60B5CC" w:themeColor="accent2"/>
          <w:rtl/>
        </w:rPr>
        <w:t>المطلوب</w:t>
      </w:r>
      <w:r w:rsidRPr="008C134C">
        <w:rPr>
          <w:rFonts w:cs="Arial"/>
          <w:b/>
          <w:bCs/>
          <w:color w:val="60B5CC" w:themeColor="accent2"/>
          <w:rtl/>
        </w:rPr>
        <w:t>:</w:t>
      </w:r>
    </w:p>
    <w:p w:rsidR="008C134C" w:rsidRPr="008C134C" w:rsidRDefault="008C134C" w:rsidP="008C134C">
      <w:pPr>
        <w:rPr>
          <w:b/>
          <w:bCs/>
          <w:color w:val="60B5CC" w:themeColor="accent2"/>
        </w:rPr>
      </w:pPr>
      <w:r w:rsidRPr="008C134C">
        <w:rPr>
          <w:rFonts w:cs="Arial"/>
          <w:b/>
          <w:bCs/>
          <w:color w:val="60B5CC" w:themeColor="accent2"/>
          <w:rtl/>
        </w:rPr>
        <w:t xml:space="preserve">1 - </w:t>
      </w:r>
      <w:r w:rsidRPr="008C134C">
        <w:rPr>
          <w:rFonts w:cs="Arial" w:hint="cs"/>
          <w:b/>
          <w:bCs/>
          <w:color w:val="60B5CC" w:themeColor="accent2"/>
          <w:rtl/>
        </w:rPr>
        <w:t>حساب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ضريبة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الاستقطاع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المستحقة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عن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كل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دفعة</w:t>
      </w:r>
      <w:r w:rsidRPr="008C134C">
        <w:rPr>
          <w:rFonts w:cs="Arial"/>
          <w:b/>
          <w:bCs/>
          <w:color w:val="60B5CC" w:themeColor="accent2"/>
          <w:rtl/>
        </w:rPr>
        <w:t>.</w:t>
      </w:r>
    </w:p>
    <w:p w:rsidR="008C134C" w:rsidRPr="008C134C" w:rsidRDefault="008C134C" w:rsidP="008C134C">
      <w:pPr>
        <w:rPr>
          <w:b/>
          <w:bCs/>
          <w:color w:val="60B5CC" w:themeColor="accent2"/>
        </w:rPr>
      </w:pPr>
      <w:r w:rsidRPr="008C134C">
        <w:rPr>
          <w:rFonts w:cs="Arial"/>
          <w:b/>
          <w:bCs/>
          <w:color w:val="60B5CC" w:themeColor="accent2"/>
          <w:rtl/>
        </w:rPr>
        <w:t xml:space="preserve">2 - </w:t>
      </w:r>
      <w:r w:rsidRPr="008C134C">
        <w:rPr>
          <w:rFonts w:cs="Arial" w:hint="cs"/>
          <w:b/>
          <w:bCs/>
          <w:color w:val="60B5CC" w:themeColor="accent2"/>
          <w:rtl/>
        </w:rPr>
        <w:t>حساب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اية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غرامات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مستحقة</w:t>
      </w:r>
      <w:r w:rsidRPr="008C134C">
        <w:rPr>
          <w:rFonts w:cs="Arial"/>
          <w:b/>
          <w:bCs/>
          <w:color w:val="60B5CC" w:themeColor="accent2"/>
          <w:rtl/>
        </w:rPr>
        <w:t>.</w:t>
      </w:r>
    </w:p>
    <w:p w:rsidR="008C134C" w:rsidRPr="008C134C" w:rsidRDefault="008C134C" w:rsidP="008C134C">
      <w:pPr>
        <w:rPr>
          <w:b/>
          <w:bCs/>
          <w:color w:val="60B5CC" w:themeColor="accent2"/>
        </w:rPr>
      </w:pPr>
      <w:r w:rsidRPr="008C134C">
        <w:rPr>
          <w:rFonts w:cs="Arial"/>
          <w:b/>
          <w:bCs/>
          <w:color w:val="60B5CC" w:themeColor="accent2"/>
          <w:rtl/>
        </w:rPr>
        <w:t xml:space="preserve">3 - </w:t>
      </w:r>
      <w:r w:rsidRPr="008C134C">
        <w:rPr>
          <w:rFonts w:cs="Arial" w:hint="cs"/>
          <w:b/>
          <w:bCs/>
          <w:color w:val="60B5CC" w:themeColor="accent2"/>
          <w:rtl/>
        </w:rPr>
        <w:t>تعبئة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النماذج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المطلوبة</w:t>
      </w:r>
      <w:r w:rsidRPr="008C134C">
        <w:rPr>
          <w:rFonts w:cs="Arial"/>
          <w:b/>
          <w:bCs/>
          <w:color w:val="60B5CC" w:themeColor="accent2"/>
          <w:rtl/>
        </w:rPr>
        <w:t>.</w:t>
      </w:r>
    </w:p>
    <w:p w:rsidR="008C134C" w:rsidRDefault="008C134C" w:rsidP="008C134C">
      <w:pPr>
        <w:rPr>
          <w:rFonts w:cs="Arial" w:hint="cs"/>
          <w:rtl/>
        </w:rPr>
      </w:pPr>
    </w:p>
    <w:p w:rsidR="00126CEB" w:rsidRDefault="00126CEB" w:rsidP="008C134C">
      <w:pPr>
        <w:rPr>
          <w:rFonts w:cs="Arial" w:hint="cs"/>
          <w:rtl/>
        </w:rPr>
      </w:pPr>
    </w:p>
    <w:p w:rsidR="00126CEB" w:rsidRDefault="00126CEB" w:rsidP="008C134C">
      <w:pPr>
        <w:rPr>
          <w:rFonts w:cs="Arial" w:hint="cs"/>
          <w:rtl/>
        </w:rPr>
      </w:pPr>
    </w:p>
    <w:p w:rsidR="00126CEB" w:rsidRDefault="00126CEB" w:rsidP="008C134C">
      <w:pPr>
        <w:rPr>
          <w:rFonts w:cs="Arial" w:hint="cs"/>
          <w:rtl/>
        </w:rPr>
      </w:pPr>
      <w:bookmarkStart w:id="0" w:name="_GoBack"/>
      <w:bookmarkEnd w:id="0"/>
    </w:p>
    <w:p w:rsidR="00AF063A" w:rsidRDefault="00AF063A" w:rsidP="008C134C">
      <w:pPr>
        <w:rPr>
          <w:rFonts w:cs="Arial" w:hint="cs"/>
          <w:rtl/>
        </w:rPr>
      </w:pPr>
    </w:p>
    <w:p w:rsidR="00AF063A" w:rsidRDefault="00AF063A" w:rsidP="008C134C">
      <w:pPr>
        <w:rPr>
          <w:rFonts w:cs="Arial" w:hint="cs"/>
          <w:rtl/>
        </w:rPr>
      </w:pPr>
    </w:p>
    <w:p w:rsidR="00AF063A" w:rsidRDefault="00AF063A" w:rsidP="008C134C">
      <w:pPr>
        <w:rPr>
          <w:rFonts w:cs="Arial" w:hint="cs"/>
          <w:rtl/>
        </w:rPr>
      </w:pPr>
    </w:p>
    <w:p w:rsidR="00AF063A" w:rsidRDefault="00AF063A" w:rsidP="008C134C">
      <w:pPr>
        <w:rPr>
          <w:rFonts w:cs="Arial" w:hint="cs"/>
          <w:rtl/>
        </w:rPr>
      </w:pPr>
    </w:p>
    <w:p w:rsidR="00AF063A" w:rsidRDefault="00AF063A" w:rsidP="008C134C">
      <w:pPr>
        <w:rPr>
          <w:rFonts w:cs="Arial" w:hint="cs"/>
          <w:rtl/>
        </w:rPr>
      </w:pPr>
    </w:p>
    <w:p w:rsidR="00AF063A" w:rsidRDefault="00AF063A" w:rsidP="008C134C">
      <w:pPr>
        <w:rPr>
          <w:rFonts w:cs="Arial" w:hint="cs"/>
          <w:rtl/>
        </w:rPr>
      </w:pPr>
    </w:p>
    <w:p w:rsidR="00AF063A" w:rsidRDefault="00AF063A" w:rsidP="008C134C">
      <w:pPr>
        <w:rPr>
          <w:rFonts w:cs="Arial" w:hint="cs"/>
          <w:rtl/>
        </w:rPr>
      </w:pPr>
    </w:p>
    <w:p w:rsidR="00AF063A" w:rsidRDefault="00AF063A" w:rsidP="008C134C">
      <w:pPr>
        <w:rPr>
          <w:rFonts w:cs="Arial" w:hint="cs"/>
          <w:rtl/>
        </w:rPr>
      </w:pPr>
    </w:p>
    <w:p w:rsidR="00AF063A" w:rsidRDefault="00AF063A" w:rsidP="008C134C">
      <w:pPr>
        <w:rPr>
          <w:rFonts w:cs="Arial" w:hint="cs"/>
          <w:rtl/>
        </w:rPr>
      </w:pPr>
    </w:p>
    <w:p w:rsidR="00546516" w:rsidRDefault="00546516" w:rsidP="008C134C">
      <w:pPr>
        <w:rPr>
          <w:rFonts w:cs="Arial" w:hint="cs"/>
          <w:rtl/>
        </w:rPr>
      </w:pPr>
    </w:p>
    <w:p w:rsidR="00AF063A" w:rsidRDefault="00AF063A" w:rsidP="008C134C">
      <w:pPr>
        <w:rPr>
          <w:rFonts w:cs="Arial"/>
          <w:rtl/>
        </w:rPr>
      </w:pPr>
    </w:p>
    <w:p w:rsidR="008C134C" w:rsidRPr="008C134C" w:rsidRDefault="008C134C" w:rsidP="008C134C">
      <w:pPr>
        <w:rPr>
          <w:color w:val="E66C7D" w:themeColor="accent3"/>
        </w:rPr>
      </w:pPr>
      <w:r w:rsidRPr="008C134C">
        <w:rPr>
          <w:rFonts w:cs="Arial" w:hint="cs"/>
          <w:color w:val="E66C7D" w:themeColor="accent3"/>
          <w:rtl/>
        </w:rPr>
        <w:lastRenderedPageBreak/>
        <w:t>نموذج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استقطاع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الضريبة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الشهري</w:t>
      </w:r>
    </w:p>
    <w:p w:rsidR="008C134C" w:rsidRDefault="008C134C" w:rsidP="008C134C"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----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------</w:t>
      </w:r>
    </w:p>
    <w:p w:rsidR="008C134C" w:rsidRDefault="008C134C" w:rsidP="008C134C"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----------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------------ </w:t>
      </w:r>
      <w:r>
        <w:rPr>
          <w:rFonts w:cs="Arial" w:hint="cs"/>
          <w:rtl/>
        </w:rPr>
        <w:t>الرقم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-------------</w:t>
      </w:r>
    </w:p>
    <w:tbl>
      <w:tblPr>
        <w:tblStyle w:val="a8"/>
        <w:bidiVisual/>
        <w:tblW w:w="9738" w:type="dxa"/>
        <w:tblLook w:val="04A0" w:firstRow="1" w:lastRow="0" w:firstColumn="1" w:lastColumn="0" w:noHBand="0" w:noVBand="1"/>
      </w:tblPr>
      <w:tblGrid>
        <w:gridCol w:w="468"/>
        <w:gridCol w:w="2070"/>
        <w:gridCol w:w="1516"/>
        <w:gridCol w:w="1184"/>
        <w:gridCol w:w="1350"/>
        <w:gridCol w:w="1530"/>
        <w:gridCol w:w="1620"/>
      </w:tblGrid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</w:t>
            </w:r>
          </w:p>
        </w:tc>
        <w:tc>
          <w:tcPr>
            <w:tcW w:w="20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نوع الدفعة</w:t>
            </w:r>
          </w:p>
        </w:tc>
        <w:tc>
          <w:tcPr>
            <w:tcW w:w="1516" w:type="dxa"/>
          </w:tcPr>
          <w:p w:rsidR="008C134C" w:rsidRDefault="008C134C" w:rsidP="008C134C">
            <w:r>
              <w:rPr>
                <w:rFonts w:cs="Arial" w:hint="cs"/>
                <w:rtl/>
              </w:rPr>
              <w:t>اسم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المستفيد</w:t>
            </w:r>
          </w:p>
          <w:p w:rsidR="008C134C" w:rsidRDefault="00126CEB" w:rsidP="00126CEB">
            <w:r>
              <w:rPr>
                <w:rFonts w:cs="Arial" w:hint="cs"/>
                <w:rtl/>
              </w:rPr>
              <w:t>(</w:t>
            </w:r>
            <w:r w:rsidR="008C134C">
              <w:rPr>
                <w:rFonts w:cs="Arial" w:hint="cs"/>
                <w:rtl/>
              </w:rPr>
              <w:t>المستقطع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منه</w:t>
            </w:r>
            <w:r>
              <w:rPr>
                <w:rFonts w:cs="Arial" w:hint="cs"/>
                <w:rtl/>
              </w:rPr>
              <w:t>)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r>
              <w:rPr>
                <w:rFonts w:cs="Arial" w:hint="cs"/>
                <w:rtl/>
              </w:rPr>
              <w:t>تاريخ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الدفعة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r>
              <w:rPr>
                <w:rFonts w:cs="Arial" w:hint="cs"/>
                <w:rtl/>
              </w:rPr>
              <w:t>إجمالي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المبالغ</w:t>
            </w:r>
          </w:p>
          <w:p w:rsidR="008C134C" w:rsidRDefault="008C134C" w:rsidP="008C134C">
            <w:r>
              <w:rPr>
                <w:rFonts w:cs="Arial" w:hint="cs"/>
                <w:rtl/>
              </w:rPr>
              <w:t>المدفوعة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r>
              <w:rPr>
                <w:rFonts w:cs="Arial" w:hint="cs"/>
                <w:rtl/>
              </w:rPr>
              <w:t>سعر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الضريبة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20" w:type="dxa"/>
          </w:tcPr>
          <w:p w:rsidR="008C134C" w:rsidRDefault="008C134C" w:rsidP="008C134C">
            <w:r>
              <w:rPr>
                <w:rFonts w:cs="Arial" w:hint="cs"/>
                <w:rtl/>
              </w:rPr>
              <w:t>مبلغ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الضريبة</w:t>
            </w:r>
          </w:p>
          <w:p w:rsidR="008C134C" w:rsidRDefault="008C134C" w:rsidP="008C134C">
            <w:r>
              <w:rPr>
                <w:rFonts w:cs="Arial" w:hint="cs"/>
                <w:rtl/>
              </w:rPr>
              <w:t>المستقطعة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2070" w:type="dxa"/>
          </w:tcPr>
          <w:p w:rsidR="008C134C" w:rsidRPr="00664D3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إيجار</w:t>
            </w: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2070" w:type="dxa"/>
          </w:tcPr>
          <w:p w:rsidR="008C134C" w:rsidRPr="00664D3C" w:rsidRDefault="008A1902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إتاوة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أو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ريع</w:t>
            </w: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2070" w:type="dxa"/>
          </w:tcPr>
          <w:p w:rsidR="008C134C" w:rsidRPr="00664D3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أتعاب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إدارة</w:t>
            </w: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2070" w:type="dxa"/>
          </w:tcPr>
          <w:p w:rsidR="008C134C" w:rsidRPr="00664D3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تذاكر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طيران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شحن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جوى</w:t>
            </w: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rPr>
          <w:trHeight w:val="270"/>
        </w:trPr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20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تذاكر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شحن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بحري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rPr>
          <w:trHeight w:val="765"/>
        </w:trPr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 xml:space="preserve">خدمات </w:t>
            </w:r>
            <w:r w:rsidR="008A1902">
              <w:rPr>
                <w:rFonts w:cs="Arial" w:hint="cs"/>
                <w:rtl/>
              </w:rPr>
              <w:t>اتصالات</w:t>
            </w:r>
            <w:r>
              <w:rPr>
                <w:rFonts w:cs="Arial" w:hint="cs"/>
                <w:rtl/>
              </w:rPr>
              <w:t xml:space="preserve"> هاتفية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دولية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مدفوعة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للمركز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الرئيسي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مدفوعة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لشركة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مرتبطة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أرباح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موزعة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فنية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استشارية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11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عوائد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قروض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12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قسط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تأمين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إعادة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تأمين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13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أي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دفعات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أخرى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الإجمالي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الشهري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غرامة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التأخير</w:t>
            </w:r>
            <w:r>
              <w:rPr>
                <w:rFonts w:cs="Arial"/>
                <w:rtl/>
              </w:rPr>
              <w:t xml:space="preserve"> 1 %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كل</w:t>
            </w:r>
            <w:r>
              <w:rPr>
                <w:rFonts w:cs="Arial"/>
                <w:rtl/>
              </w:rPr>
              <w:t xml:space="preserve"> 30 </w:t>
            </w:r>
            <w:r>
              <w:rPr>
                <w:rFonts w:cs="Arial" w:hint="cs"/>
                <w:rtl/>
              </w:rPr>
              <w:t>يوم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تأخير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غرامة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إخفاء</w:t>
            </w:r>
            <w:r>
              <w:rPr>
                <w:rFonts w:cs="Arial"/>
                <w:rtl/>
              </w:rPr>
              <w:t xml:space="preserve"> 25 %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17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إجمالي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الضريبة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وغرامة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التأخير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المستحقة</w:t>
            </w:r>
            <w:r>
              <w:rPr>
                <w:rFonts w:cs="Arial"/>
                <w:rtl/>
              </w:rPr>
              <w:t xml:space="preserve"> ) 14 + 15 + 16 )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</w:tbl>
    <w:p w:rsidR="008C134C" w:rsidRDefault="008C134C" w:rsidP="008C134C">
      <w:pPr>
        <w:rPr>
          <w:rFonts w:cs="Arial"/>
          <w:rtl/>
        </w:rPr>
      </w:pPr>
    </w:p>
    <w:p w:rsidR="00126CEB" w:rsidRDefault="00126CEB" w:rsidP="008C134C">
      <w:pPr>
        <w:rPr>
          <w:rFonts w:cs="Arial" w:hint="cs"/>
          <w:rtl/>
        </w:rPr>
      </w:pPr>
    </w:p>
    <w:p w:rsidR="00126CEB" w:rsidRDefault="00126CEB" w:rsidP="008C134C">
      <w:pPr>
        <w:rPr>
          <w:rFonts w:cs="Arial" w:hint="cs"/>
          <w:rtl/>
        </w:rPr>
      </w:pPr>
    </w:p>
    <w:p w:rsidR="00126CEB" w:rsidRDefault="00126CEB" w:rsidP="008C134C">
      <w:pPr>
        <w:rPr>
          <w:rFonts w:cs="Arial" w:hint="cs"/>
          <w:rtl/>
        </w:rPr>
      </w:pPr>
    </w:p>
    <w:p w:rsidR="00126CEB" w:rsidRDefault="00126CEB" w:rsidP="008C134C">
      <w:pPr>
        <w:rPr>
          <w:rFonts w:cs="Arial" w:hint="cs"/>
          <w:rtl/>
        </w:rPr>
      </w:pPr>
    </w:p>
    <w:p w:rsidR="008C134C" w:rsidRPr="008C134C" w:rsidRDefault="008C134C" w:rsidP="008C134C">
      <w:pPr>
        <w:rPr>
          <w:color w:val="E66C7D" w:themeColor="accent3"/>
        </w:rPr>
      </w:pPr>
      <w:r w:rsidRPr="008C134C">
        <w:rPr>
          <w:rFonts w:cs="Arial" w:hint="cs"/>
          <w:color w:val="E66C7D" w:themeColor="accent3"/>
          <w:rtl/>
        </w:rPr>
        <w:lastRenderedPageBreak/>
        <w:t>نموذج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استقطاع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الضريبة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الشهري</w:t>
      </w:r>
    </w:p>
    <w:p w:rsidR="008C134C" w:rsidRDefault="008C134C" w:rsidP="008C134C"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----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------</w:t>
      </w:r>
    </w:p>
    <w:p w:rsidR="008C134C" w:rsidRDefault="008C134C" w:rsidP="008C134C"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----------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------------ </w:t>
      </w:r>
      <w:r>
        <w:rPr>
          <w:rFonts w:cs="Arial" w:hint="cs"/>
          <w:rtl/>
        </w:rPr>
        <w:t>الرقم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-------------</w:t>
      </w:r>
    </w:p>
    <w:tbl>
      <w:tblPr>
        <w:tblStyle w:val="a8"/>
        <w:bidiVisual/>
        <w:tblW w:w="9738" w:type="dxa"/>
        <w:tblLook w:val="04A0" w:firstRow="1" w:lastRow="0" w:firstColumn="1" w:lastColumn="0" w:noHBand="0" w:noVBand="1"/>
      </w:tblPr>
      <w:tblGrid>
        <w:gridCol w:w="468"/>
        <w:gridCol w:w="2070"/>
        <w:gridCol w:w="1516"/>
        <w:gridCol w:w="1184"/>
        <w:gridCol w:w="1350"/>
        <w:gridCol w:w="1530"/>
        <w:gridCol w:w="1620"/>
      </w:tblGrid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</w:t>
            </w:r>
          </w:p>
        </w:tc>
        <w:tc>
          <w:tcPr>
            <w:tcW w:w="20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نوع الدفعة</w:t>
            </w:r>
          </w:p>
        </w:tc>
        <w:tc>
          <w:tcPr>
            <w:tcW w:w="1516" w:type="dxa"/>
          </w:tcPr>
          <w:p w:rsidR="008C134C" w:rsidRDefault="008C134C" w:rsidP="008C134C">
            <w:r>
              <w:rPr>
                <w:rFonts w:cs="Arial" w:hint="cs"/>
                <w:rtl/>
              </w:rPr>
              <w:t>اسم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المستفيد</w:t>
            </w:r>
          </w:p>
          <w:p w:rsidR="008C134C" w:rsidRDefault="00126CEB" w:rsidP="00126CEB">
            <w:r>
              <w:rPr>
                <w:rFonts w:cs="Arial" w:hint="cs"/>
                <w:rtl/>
              </w:rPr>
              <w:t>(</w:t>
            </w:r>
            <w:r w:rsidR="008C134C">
              <w:rPr>
                <w:rFonts w:cs="Arial" w:hint="cs"/>
                <w:rtl/>
              </w:rPr>
              <w:t>المستقطع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منه</w:t>
            </w:r>
            <w:r>
              <w:rPr>
                <w:rFonts w:cs="Arial" w:hint="cs"/>
                <w:rtl/>
              </w:rPr>
              <w:t>)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r>
              <w:rPr>
                <w:rFonts w:cs="Arial" w:hint="cs"/>
                <w:rtl/>
              </w:rPr>
              <w:t>تاريخ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الدفعة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r>
              <w:rPr>
                <w:rFonts w:cs="Arial" w:hint="cs"/>
                <w:rtl/>
              </w:rPr>
              <w:t>إجمالي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المبالغ</w:t>
            </w:r>
          </w:p>
          <w:p w:rsidR="008C134C" w:rsidRDefault="008C134C" w:rsidP="008C134C">
            <w:r>
              <w:rPr>
                <w:rFonts w:cs="Arial" w:hint="cs"/>
                <w:rtl/>
              </w:rPr>
              <w:t>المدفوعة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r>
              <w:rPr>
                <w:rFonts w:cs="Arial" w:hint="cs"/>
                <w:rtl/>
              </w:rPr>
              <w:t>سعر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الضريبة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20" w:type="dxa"/>
          </w:tcPr>
          <w:p w:rsidR="008C134C" w:rsidRDefault="008C134C" w:rsidP="008C134C">
            <w:r>
              <w:rPr>
                <w:rFonts w:cs="Arial" w:hint="cs"/>
                <w:rtl/>
              </w:rPr>
              <w:t>مبلغ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الضريبة</w:t>
            </w:r>
          </w:p>
          <w:p w:rsidR="008C134C" w:rsidRDefault="008C134C" w:rsidP="008C134C">
            <w:r>
              <w:rPr>
                <w:rFonts w:cs="Arial" w:hint="cs"/>
                <w:rtl/>
              </w:rPr>
              <w:t>المستقطعة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2070" w:type="dxa"/>
          </w:tcPr>
          <w:p w:rsidR="008C134C" w:rsidRPr="00664D3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إيجار</w:t>
            </w: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2070" w:type="dxa"/>
          </w:tcPr>
          <w:p w:rsidR="008C134C" w:rsidRPr="00664D3C" w:rsidRDefault="008A1902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إتاوة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أو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ريع</w:t>
            </w: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2070" w:type="dxa"/>
          </w:tcPr>
          <w:p w:rsidR="008C134C" w:rsidRPr="00664D3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أتعاب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إدارة</w:t>
            </w: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2070" w:type="dxa"/>
          </w:tcPr>
          <w:p w:rsidR="008C134C" w:rsidRPr="00664D3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تذاكر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طيران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شحن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جوى</w:t>
            </w: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rPr>
          <w:trHeight w:val="270"/>
        </w:trPr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20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تذاكر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شحن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بحري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rPr>
          <w:trHeight w:val="765"/>
        </w:trPr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 xml:space="preserve">خدمات </w:t>
            </w:r>
            <w:r w:rsidR="008A1902">
              <w:rPr>
                <w:rFonts w:cs="Arial" w:hint="cs"/>
                <w:rtl/>
              </w:rPr>
              <w:t>اتصالات</w:t>
            </w:r>
            <w:r>
              <w:rPr>
                <w:rFonts w:cs="Arial" w:hint="cs"/>
                <w:rtl/>
              </w:rPr>
              <w:t xml:space="preserve"> هاتفية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دولية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مدفوعة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للمركز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الرئيسي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مدفوعة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لشركة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مرتبطة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أرباح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موزعة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فنية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استشارية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11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عوائد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قروض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12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قسط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تأمين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إعادة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تأمين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13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أي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دفعات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أخرى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الإجمالي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الشهري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غرامة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التأخير</w:t>
            </w:r>
            <w:r>
              <w:rPr>
                <w:rFonts w:cs="Arial"/>
                <w:rtl/>
              </w:rPr>
              <w:t xml:space="preserve"> 1 %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كل</w:t>
            </w:r>
            <w:r>
              <w:rPr>
                <w:rFonts w:cs="Arial"/>
                <w:rtl/>
              </w:rPr>
              <w:t xml:space="preserve"> 30 </w:t>
            </w:r>
            <w:r>
              <w:rPr>
                <w:rFonts w:cs="Arial" w:hint="cs"/>
                <w:rtl/>
              </w:rPr>
              <w:t>يوم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تأخير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غرامة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إخفاء</w:t>
            </w:r>
            <w:r>
              <w:rPr>
                <w:rFonts w:cs="Arial"/>
                <w:rtl/>
              </w:rPr>
              <w:t xml:space="preserve"> 25 %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17</w:t>
            </w:r>
          </w:p>
        </w:tc>
        <w:tc>
          <w:tcPr>
            <w:tcW w:w="2070" w:type="dxa"/>
          </w:tcPr>
          <w:p w:rsidR="008C134C" w:rsidRPr="00B32A82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إجمالي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الضريبة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وغرامة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التأخير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المستحقة</w:t>
            </w:r>
            <w:r>
              <w:rPr>
                <w:rFonts w:cs="Arial"/>
                <w:rtl/>
              </w:rPr>
              <w:t xml:space="preserve"> ) 14 + 15 + 16 )</w:t>
            </w: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</w:tbl>
    <w:p w:rsidR="008C134C" w:rsidRDefault="008C134C" w:rsidP="008C134C">
      <w:pPr>
        <w:rPr>
          <w:rFonts w:cs="Arial" w:hint="cs"/>
          <w:rtl/>
        </w:rPr>
      </w:pPr>
    </w:p>
    <w:p w:rsidR="00AF063A" w:rsidRDefault="00AF063A" w:rsidP="008C134C">
      <w:pPr>
        <w:rPr>
          <w:rFonts w:cs="Arial" w:hint="cs"/>
          <w:rtl/>
        </w:rPr>
      </w:pPr>
    </w:p>
    <w:p w:rsidR="00AF063A" w:rsidRDefault="00AF063A" w:rsidP="008C134C">
      <w:pPr>
        <w:rPr>
          <w:rFonts w:cs="Arial" w:hint="cs"/>
          <w:rtl/>
        </w:rPr>
      </w:pPr>
    </w:p>
    <w:p w:rsidR="00AF063A" w:rsidRDefault="00AF063A" w:rsidP="008C134C">
      <w:pPr>
        <w:rPr>
          <w:rFonts w:cs="Arial" w:hint="cs"/>
          <w:rtl/>
        </w:rPr>
      </w:pPr>
    </w:p>
    <w:p w:rsidR="00AF063A" w:rsidRDefault="00AF063A" w:rsidP="008C134C">
      <w:pPr>
        <w:rPr>
          <w:rFonts w:cs="Arial"/>
          <w:rtl/>
        </w:rPr>
      </w:pPr>
    </w:p>
    <w:p w:rsidR="008C134C" w:rsidRPr="008C134C" w:rsidRDefault="008C134C" w:rsidP="008C134C">
      <w:pPr>
        <w:rPr>
          <w:color w:val="60B5CC" w:themeColor="accent2"/>
        </w:rPr>
      </w:pPr>
      <w:r w:rsidRPr="008C134C">
        <w:rPr>
          <w:rFonts w:cs="Arial" w:hint="cs"/>
          <w:color w:val="60B5CC" w:themeColor="accent2"/>
          <w:rtl/>
        </w:rPr>
        <w:lastRenderedPageBreak/>
        <w:t>نموذج</w:t>
      </w:r>
      <w:r w:rsidRPr="008C134C">
        <w:rPr>
          <w:rFonts w:cs="Arial"/>
          <w:color w:val="60B5CC" w:themeColor="accent2"/>
          <w:rtl/>
        </w:rPr>
        <w:t xml:space="preserve"> </w:t>
      </w:r>
      <w:r w:rsidRPr="008C134C">
        <w:rPr>
          <w:rFonts w:cs="Arial" w:hint="cs"/>
          <w:color w:val="60B5CC" w:themeColor="accent2"/>
          <w:rtl/>
        </w:rPr>
        <w:t>الاستقطاعات</w:t>
      </w:r>
      <w:r w:rsidRPr="008C134C">
        <w:rPr>
          <w:rFonts w:cs="Arial"/>
          <w:color w:val="60B5CC" w:themeColor="accent2"/>
          <w:rtl/>
        </w:rPr>
        <w:t xml:space="preserve"> </w:t>
      </w:r>
      <w:r w:rsidRPr="008C134C">
        <w:rPr>
          <w:rFonts w:cs="Arial" w:hint="cs"/>
          <w:color w:val="60B5CC" w:themeColor="accent2"/>
          <w:rtl/>
        </w:rPr>
        <w:t>الضريبية</w:t>
      </w:r>
      <w:r w:rsidRPr="008C134C">
        <w:rPr>
          <w:rFonts w:cs="Arial"/>
          <w:color w:val="60B5CC" w:themeColor="accent2"/>
          <w:rtl/>
        </w:rPr>
        <w:t xml:space="preserve"> </w:t>
      </w:r>
      <w:r w:rsidRPr="008C134C">
        <w:rPr>
          <w:rFonts w:cs="Arial" w:hint="cs"/>
          <w:color w:val="60B5CC" w:themeColor="accent2"/>
          <w:rtl/>
        </w:rPr>
        <w:t>السنوي</w:t>
      </w:r>
    </w:p>
    <w:p w:rsidR="008C134C" w:rsidRDefault="008C134C" w:rsidP="008C134C"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-----</w:t>
      </w:r>
    </w:p>
    <w:p w:rsidR="008C134C" w:rsidRDefault="008C134C" w:rsidP="008C134C"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---------- </w:t>
      </w:r>
      <w:r>
        <w:rPr>
          <w:rFonts w:cs="Arial" w:hint="cs"/>
          <w:rtl/>
        </w:rPr>
        <w:t>الرقم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------------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430"/>
        <w:gridCol w:w="1927"/>
        <w:gridCol w:w="1234"/>
        <w:gridCol w:w="1054"/>
        <w:gridCol w:w="1295"/>
        <w:gridCol w:w="1339"/>
        <w:gridCol w:w="1243"/>
      </w:tblGrid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</w:t>
            </w: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اسم المستقطع منه</w:t>
            </w: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عنوانه</w:t>
            </w: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الرقم المالي    ( إن وجد )</w:t>
            </w: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نوع الدفعة </w:t>
            </w: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المبلغ المدفوع</w:t>
            </w: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الضريبة المسددة و الغرامة</w:t>
            </w: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8213" w:type="dxa"/>
            <w:gridSpan w:val="6"/>
          </w:tcPr>
          <w:p w:rsidR="008C134C" w:rsidRDefault="008C134C" w:rsidP="008C134C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الإجمالي</w:t>
            </w: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</w:tbl>
    <w:p w:rsidR="008C134C" w:rsidRDefault="008C134C" w:rsidP="008C134C">
      <w:pPr>
        <w:rPr>
          <w:rFonts w:cs="Arial"/>
          <w:rtl/>
        </w:rPr>
      </w:pPr>
    </w:p>
    <w:p w:rsidR="008C134C" w:rsidRPr="008C134C" w:rsidRDefault="008C134C" w:rsidP="008C134C">
      <w:pPr>
        <w:rPr>
          <w:b/>
          <w:bCs/>
          <w:color w:val="C64847" w:themeColor="accent6"/>
        </w:rPr>
      </w:pPr>
      <w:r w:rsidRPr="008C134C">
        <w:rPr>
          <w:rFonts w:cs="Arial" w:hint="cs"/>
          <w:b/>
          <w:bCs/>
          <w:color w:val="C64847" w:themeColor="accent6"/>
          <w:rtl/>
        </w:rPr>
        <w:t>مثال</w:t>
      </w:r>
      <w:r w:rsidRPr="008C134C">
        <w:rPr>
          <w:rFonts w:cs="Arial"/>
          <w:b/>
          <w:bCs/>
          <w:color w:val="C64847" w:themeColor="accent6"/>
          <w:rtl/>
        </w:rPr>
        <w:t xml:space="preserve"> </w:t>
      </w:r>
      <w:r w:rsidRPr="008C134C">
        <w:rPr>
          <w:rFonts w:cs="Arial" w:hint="cs"/>
          <w:b/>
          <w:bCs/>
          <w:color w:val="C64847" w:themeColor="accent6"/>
          <w:rtl/>
        </w:rPr>
        <w:t>شامل</w:t>
      </w:r>
      <w:r w:rsidRPr="008C134C">
        <w:rPr>
          <w:rFonts w:cs="Arial"/>
          <w:b/>
          <w:bCs/>
          <w:color w:val="C64847" w:themeColor="accent6"/>
          <w:rtl/>
        </w:rPr>
        <w:t xml:space="preserve"> </w:t>
      </w:r>
      <w:r w:rsidRPr="008C134C">
        <w:rPr>
          <w:rFonts w:cs="Arial" w:hint="cs"/>
          <w:b/>
          <w:bCs/>
          <w:color w:val="C64847" w:themeColor="accent6"/>
          <w:rtl/>
        </w:rPr>
        <w:t>عن</w:t>
      </w:r>
      <w:r w:rsidRPr="008C134C">
        <w:rPr>
          <w:rFonts w:cs="Arial"/>
          <w:b/>
          <w:bCs/>
          <w:color w:val="C64847" w:themeColor="accent6"/>
          <w:rtl/>
        </w:rPr>
        <w:t xml:space="preserve"> </w:t>
      </w:r>
      <w:r w:rsidRPr="008C134C">
        <w:rPr>
          <w:rFonts w:cs="Arial" w:hint="cs"/>
          <w:b/>
          <w:bCs/>
          <w:color w:val="C64847" w:themeColor="accent6"/>
          <w:rtl/>
        </w:rPr>
        <w:t>ضريبة</w:t>
      </w:r>
      <w:r w:rsidRPr="008C134C">
        <w:rPr>
          <w:rFonts w:cs="Arial"/>
          <w:b/>
          <w:bCs/>
          <w:color w:val="C64847" w:themeColor="accent6"/>
          <w:rtl/>
        </w:rPr>
        <w:t xml:space="preserve"> </w:t>
      </w:r>
      <w:r w:rsidR="00DD64FF" w:rsidRPr="008C134C">
        <w:rPr>
          <w:rFonts w:cs="Arial" w:hint="cs"/>
          <w:b/>
          <w:bCs/>
          <w:color w:val="C64847" w:themeColor="accent6"/>
          <w:rtl/>
        </w:rPr>
        <w:t>الاستقطاع</w:t>
      </w:r>
      <w:r w:rsidR="00AF063A">
        <w:rPr>
          <w:rFonts w:hint="cs"/>
          <w:b/>
          <w:bCs/>
          <w:color w:val="C64847" w:themeColor="accent6"/>
          <w:rtl/>
        </w:rPr>
        <w:t xml:space="preserve"> :</w:t>
      </w:r>
    </w:p>
    <w:p w:rsidR="008C134C" w:rsidRPr="008C134C" w:rsidRDefault="008C134C" w:rsidP="008C134C">
      <w:pPr>
        <w:rPr>
          <w:color w:val="E66C7D" w:themeColor="accent3"/>
        </w:rPr>
      </w:pPr>
      <w:r w:rsidRPr="008C134C">
        <w:rPr>
          <w:rFonts w:cs="Arial" w:hint="cs"/>
          <w:color w:val="E66C7D" w:themeColor="accent3"/>
          <w:rtl/>
        </w:rPr>
        <w:t>حصلت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شركة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المقاولات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العربية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على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عقدين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من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شركة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أرامكو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السعودية</w:t>
      </w:r>
      <w:r w:rsidRPr="008C134C">
        <w:rPr>
          <w:rFonts w:hint="cs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وسابك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بقيمة</w:t>
      </w:r>
      <w:r w:rsidRPr="008C134C">
        <w:rPr>
          <w:rFonts w:cs="Arial"/>
          <w:color w:val="E66C7D" w:themeColor="accent3"/>
          <w:rtl/>
        </w:rPr>
        <w:t xml:space="preserve"> 80 </w:t>
      </w:r>
      <w:r w:rsidRPr="008C134C">
        <w:rPr>
          <w:rFonts w:cs="Arial" w:hint="cs"/>
          <w:color w:val="E66C7D" w:themeColor="accent3"/>
          <w:rtl/>
        </w:rPr>
        <w:t>و</w:t>
      </w:r>
      <w:r w:rsidRPr="008C134C">
        <w:rPr>
          <w:rFonts w:cs="Arial"/>
          <w:color w:val="E66C7D" w:themeColor="accent3"/>
          <w:rtl/>
        </w:rPr>
        <w:t xml:space="preserve"> 45 </w:t>
      </w:r>
      <w:r w:rsidRPr="008C134C">
        <w:rPr>
          <w:rFonts w:cs="Arial" w:hint="cs"/>
          <w:color w:val="E66C7D" w:themeColor="accent3"/>
          <w:rtl/>
        </w:rPr>
        <w:t>مليون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ريال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سعودي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على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التوالي،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وقد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احتاجت</w:t>
      </w:r>
      <w:r w:rsidRPr="008C134C">
        <w:rPr>
          <w:rFonts w:hint="cs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الشركة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إلى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بعض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الخدمات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من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خارج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المملكة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العربية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السعودية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لتنفيذ</w:t>
      </w:r>
      <w:r w:rsidRPr="008C134C">
        <w:rPr>
          <w:rFonts w:hint="cs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المشروعين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خلال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السنة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المالية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بالإضافة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إلى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خدمات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اخرى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للشركة،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حيث</w:t>
      </w:r>
      <w:r w:rsidRPr="008C134C">
        <w:rPr>
          <w:rFonts w:hint="cs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قامت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بسداد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قيمة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خدمات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خلال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شهر نوفمبر</w:t>
      </w:r>
      <w:r w:rsidRPr="008C134C">
        <w:rPr>
          <w:rFonts w:cs="Arial"/>
          <w:color w:val="E66C7D" w:themeColor="accent3"/>
          <w:rtl/>
        </w:rPr>
        <w:t xml:space="preserve"> 2005 </w:t>
      </w:r>
      <w:r w:rsidRPr="008C134C">
        <w:rPr>
          <w:rFonts w:cs="Arial" w:hint="cs"/>
          <w:color w:val="E66C7D" w:themeColor="accent3"/>
          <w:rtl/>
        </w:rPr>
        <w:t>كما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يلي</w:t>
      </w:r>
      <w:r w:rsidRPr="008C134C">
        <w:rPr>
          <w:rFonts w:cs="Arial"/>
          <w:color w:val="E66C7D" w:themeColor="accent3"/>
          <w:rtl/>
        </w:rPr>
        <w:t>:</w:t>
      </w:r>
    </w:p>
    <w:p w:rsidR="008C134C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</w:rPr>
      </w:pP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3/11 </w:t>
      </w:r>
      <w:r w:rsidRPr="00AF063A">
        <w:rPr>
          <w:rFonts w:cs="Arial" w:hint="cs"/>
          <w:color w:val="E66C7D" w:themeColor="accent3"/>
          <w:rtl/>
        </w:rPr>
        <w:t>تم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استئجار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معدات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تي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دبليو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تي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البريطانية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بمبلغ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/>
          <w:color w:val="E66C7D" w:themeColor="accent3"/>
          <w:rtl/>
        </w:rPr>
        <w:t xml:space="preserve">2.000.000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>.</w:t>
      </w:r>
    </w:p>
    <w:p w:rsidR="008C134C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</w:rPr>
      </w:pP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6/11 </w:t>
      </w:r>
      <w:r w:rsidRPr="00AF063A">
        <w:rPr>
          <w:rFonts w:cs="Arial" w:hint="cs"/>
          <w:color w:val="E66C7D" w:themeColor="accent3"/>
          <w:rtl/>
        </w:rPr>
        <w:t>تم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سداد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حقوق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امتياز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اكس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دبليو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بمبلغ</w:t>
      </w:r>
      <w:r w:rsidRPr="00AF063A">
        <w:rPr>
          <w:rFonts w:cs="Arial"/>
          <w:color w:val="E66C7D" w:themeColor="accent3"/>
          <w:rtl/>
        </w:rPr>
        <w:t xml:space="preserve"> 100.000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>.</w:t>
      </w:r>
    </w:p>
    <w:p w:rsidR="00AF063A" w:rsidRPr="00AF063A" w:rsidRDefault="008C134C" w:rsidP="00AF063A">
      <w:pPr>
        <w:pStyle w:val="a6"/>
        <w:numPr>
          <w:ilvl w:val="0"/>
          <w:numId w:val="39"/>
        </w:numPr>
        <w:rPr>
          <w:rFonts w:hint="cs"/>
          <w:color w:val="E66C7D" w:themeColor="accent3"/>
          <w:rtl/>
        </w:rPr>
      </w:pP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6/11 </w:t>
      </w:r>
      <w:r w:rsidRPr="00AF063A">
        <w:rPr>
          <w:rFonts w:cs="Arial" w:hint="cs"/>
          <w:color w:val="E66C7D" w:themeColor="accent3"/>
          <w:rtl/>
        </w:rPr>
        <w:t>سداد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اتعاب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ادارة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ماكلينز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للإدارة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بمبلغ</w:t>
      </w:r>
      <w:r w:rsidRPr="00AF063A">
        <w:rPr>
          <w:rFonts w:cs="Arial"/>
          <w:color w:val="E66C7D" w:themeColor="accent3"/>
          <w:rtl/>
        </w:rPr>
        <w:t xml:space="preserve"> 1.500.000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نظير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ادارتها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لفندق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تملكه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الرياض</w:t>
      </w:r>
      <w:r w:rsidRPr="00AF063A">
        <w:rPr>
          <w:rFonts w:cs="Arial"/>
          <w:color w:val="E66C7D" w:themeColor="accent3"/>
          <w:rtl/>
        </w:rPr>
        <w:t>.</w:t>
      </w:r>
    </w:p>
    <w:p w:rsidR="008C134C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</w:rPr>
      </w:pP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15/11 </w:t>
      </w:r>
      <w:r w:rsidRPr="00AF063A">
        <w:rPr>
          <w:rFonts w:cs="Arial" w:hint="cs"/>
          <w:color w:val="E66C7D" w:themeColor="accent3"/>
          <w:rtl/>
        </w:rPr>
        <w:t>سداد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مبلغ</w:t>
      </w:r>
      <w:r w:rsidRPr="00AF063A">
        <w:rPr>
          <w:rFonts w:cs="Arial"/>
          <w:color w:val="E66C7D" w:themeColor="accent3"/>
          <w:rtl/>
        </w:rPr>
        <w:t xml:space="preserve"> 400.000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قيمة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شحن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بري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لمعدات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ميناء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جدة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الدمام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عبر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المحيطات</w:t>
      </w:r>
    </w:p>
    <w:p w:rsidR="008C134C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</w:rPr>
      </w:pP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18/11 </w:t>
      </w:r>
      <w:r w:rsidRPr="00AF063A">
        <w:rPr>
          <w:rFonts w:cs="Arial" w:hint="cs"/>
          <w:color w:val="E66C7D" w:themeColor="accent3"/>
          <w:rtl/>
        </w:rPr>
        <w:t>تم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سداد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مبلغ</w:t>
      </w:r>
      <w:r w:rsidRPr="00AF063A">
        <w:rPr>
          <w:rFonts w:cs="Arial"/>
          <w:color w:val="E66C7D" w:themeColor="accent3"/>
          <w:rtl/>
        </w:rPr>
        <w:t xml:space="preserve"> 80.000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قيمة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خدمات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لشركة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تليكوم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العالمية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لتوفير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خدمات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اتصال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دولي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مواقع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العمل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خارج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المملكة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خلال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اجهزة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اتصال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خاصة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تيليكوم</w:t>
      </w:r>
      <w:r w:rsidRPr="00AF063A">
        <w:rPr>
          <w:rFonts w:cs="Arial"/>
          <w:color w:val="E66C7D" w:themeColor="accent3"/>
          <w:rtl/>
        </w:rPr>
        <w:t>.</w:t>
      </w:r>
    </w:p>
    <w:p w:rsidR="008C134C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</w:rPr>
      </w:pPr>
      <w:r w:rsidRPr="00AF063A">
        <w:rPr>
          <w:rFonts w:cs="Arial" w:hint="cs"/>
          <w:color w:val="E66C7D" w:themeColor="accent3"/>
          <w:rtl/>
        </w:rPr>
        <w:t>تملك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المقاولات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العربية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حصة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آند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أي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البريطانية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تبلغ</w:t>
      </w:r>
      <w:r w:rsidRPr="00AF063A">
        <w:rPr>
          <w:rFonts w:cs="Arial"/>
          <w:color w:val="E66C7D" w:themeColor="accent3"/>
          <w:rtl/>
        </w:rPr>
        <w:t xml:space="preserve"> 60 % </w:t>
      </w:r>
      <w:r w:rsidRPr="00AF063A">
        <w:rPr>
          <w:rFonts w:cs="Arial" w:hint="cs"/>
          <w:color w:val="E66C7D" w:themeColor="accent3"/>
          <w:rtl/>
        </w:rPr>
        <w:t>وقد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قامت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بالحصول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خدمات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فنية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واستشارية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منها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 xml:space="preserve">لتنفيذ </w:t>
      </w:r>
      <w:r w:rsidRPr="00AF063A">
        <w:rPr>
          <w:rFonts w:cs="Arial"/>
          <w:color w:val="E66C7D" w:themeColor="accent3"/>
          <w:rtl/>
        </w:rPr>
        <w:t xml:space="preserve">200.000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21/11 .</w:t>
      </w:r>
    </w:p>
    <w:p w:rsidR="008C134C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</w:rPr>
      </w:pP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2/11 </w:t>
      </w:r>
      <w:r w:rsidRPr="00AF063A">
        <w:rPr>
          <w:rFonts w:cs="Arial" w:hint="cs"/>
          <w:color w:val="E66C7D" w:themeColor="accent3"/>
          <w:rtl/>
        </w:rPr>
        <w:t>قامت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المقاولات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العربية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بتوزيع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ارباح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الشريكين السعودي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والأجنبي،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وتم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سداد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مبلغ</w:t>
      </w:r>
      <w:r w:rsidRPr="00AF063A">
        <w:rPr>
          <w:rFonts w:cs="Arial"/>
          <w:color w:val="E66C7D" w:themeColor="accent3"/>
          <w:rtl/>
        </w:rPr>
        <w:t xml:space="preserve"> 4.000.000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الشريك الأجنبي</w:t>
      </w:r>
      <w:r w:rsidRPr="00AF063A">
        <w:rPr>
          <w:rFonts w:cs="Arial"/>
          <w:color w:val="E66C7D" w:themeColor="accent3"/>
          <w:rtl/>
        </w:rPr>
        <w:t>.</w:t>
      </w:r>
    </w:p>
    <w:p w:rsidR="008C134C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</w:rPr>
      </w:pP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10/11 </w:t>
      </w:r>
      <w:r w:rsidRPr="00AF063A">
        <w:rPr>
          <w:rFonts w:cs="Arial" w:hint="cs"/>
          <w:color w:val="E66C7D" w:themeColor="accent3"/>
          <w:rtl/>
        </w:rPr>
        <w:t>تم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سداد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مبلغ</w:t>
      </w:r>
      <w:r w:rsidRPr="00AF063A">
        <w:rPr>
          <w:rFonts w:cs="Arial"/>
          <w:color w:val="E66C7D" w:themeColor="accent3"/>
          <w:rtl/>
        </w:rPr>
        <w:t xml:space="preserve"> 1.000.000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قيمة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خدمات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فنية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إلى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شركة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إيست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أند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ويست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الأمريكية</w:t>
      </w:r>
      <w:r w:rsidRPr="00AF063A">
        <w:rPr>
          <w:rFonts w:cs="Arial"/>
          <w:color w:val="E66C7D" w:themeColor="accent3"/>
          <w:rtl/>
        </w:rPr>
        <w:t>.</w:t>
      </w:r>
    </w:p>
    <w:p w:rsidR="008C134C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</w:rPr>
      </w:pP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20/11 </w:t>
      </w:r>
      <w:r w:rsidRPr="00AF063A">
        <w:rPr>
          <w:rFonts w:cs="Arial" w:hint="cs"/>
          <w:color w:val="E66C7D" w:themeColor="accent3"/>
          <w:rtl/>
        </w:rPr>
        <w:t>تم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الحصول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قروض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قصيرة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الأجل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بنك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بريطاني</w:t>
      </w:r>
      <w:r w:rsidRPr="00AF063A">
        <w:rPr>
          <w:rFonts w:cs="Arial"/>
          <w:color w:val="E66C7D" w:themeColor="accent3"/>
          <w:rtl/>
        </w:rPr>
        <w:t xml:space="preserve"> )</w:t>
      </w:r>
      <w:r w:rsidRPr="00AF063A">
        <w:rPr>
          <w:rFonts w:cs="Arial" w:hint="cs"/>
          <w:color w:val="E66C7D" w:themeColor="accent3"/>
          <w:rtl/>
        </w:rPr>
        <w:t>اتش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اس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سي</w:t>
      </w:r>
      <w:r w:rsidRPr="00AF063A">
        <w:rPr>
          <w:rFonts w:cs="Arial"/>
          <w:color w:val="E66C7D" w:themeColor="accent3"/>
          <w:rtl/>
        </w:rPr>
        <w:t xml:space="preserve">( </w:t>
      </w:r>
      <w:r w:rsidRPr="00AF063A">
        <w:rPr>
          <w:rFonts w:cs="Arial" w:hint="cs"/>
          <w:color w:val="E66C7D" w:themeColor="accent3"/>
          <w:rtl/>
        </w:rPr>
        <w:t>لتمويل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المشاريع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تم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سداد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فواد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عليها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كقسط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شهري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بمبلغ</w:t>
      </w:r>
      <w:r w:rsidRPr="00AF063A">
        <w:rPr>
          <w:rFonts w:cs="Arial"/>
          <w:color w:val="E66C7D" w:themeColor="accent3"/>
          <w:rtl/>
        </w:rPr>
        <w:t xml:space="preserve"> 40.000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>.</w:t>
      </w:r>
    </w:p>
    <w:p w:rsidR="008C134C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</w:rPr>
      </w:pP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10/11 </w:t>
      </w:r>
      <w:r w:rsidRPr="00AF063A">
        <w:rPr>
          <w:rFonts w:cs="Arial" w:hint="cs"/>
          <w:color w:val="E66C7D" w:themeColor="accent3"/>
          <w:rtl/>
        </w:rPr>
        <w:t>تم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التامين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المعدات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المستأجرة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الخارج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لدى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شركة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تأمين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بريطانية( كوالتي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انشورنس)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أي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أخطار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مرتبطة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بعمل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هذه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المعدات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بالمشاريع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داخل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المملكة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بمبلغ</w:t>
      </w:r>
      <w:r w:rsidRPr="00AF063A">
        <w:rPr>
          <w:rFonts w:cs="Arial"/>
          <w:color w:val="E66C7D" w:themeColor="accent3"/>
          <w:rtl/>
        </w:rPr>
        <w:t xml:space="preserve"> 80.000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>.</w:t>
      </w:r>
    </w:p>
    <w:p w:rsidR="008C134C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</w:rPr>
      </w:pPr>
      <w:r w:rsidRPr="00AF063A">
        <w:rPr>
          <w:rFonts w:cs="Arial" w:hint="cs"/>
          <w:color w:val="E66C7D" w:themeColor="accent3"/>
          <w:rtl/>
        </w:rPr>
        <w:lastRenderedPageBreak/>
        <w:t>في</w:t>
      </w:r>
      <w:r w:rsidRPr="00AF063A">
        <w:rPr>
          <w:rFonts w:cs="Arial"/>
          <w:color w:val="E66C7D" w:themeColor="accent3"/>
          <w:rtl/>
        </w:rPr>
        <w:t xml:space="preserve"> 11/6 </w:t>
      </w:r>
      <w:r w:rsidRPr="00AF063A">
        <w:rPr>
          <w:rFonts w:cs="Arial" w:hint="cs"/>
          <w:color w:val="E66C7D" w:themeColor="accent3"/>
          <w:rtl/>
        </w:rPr>
        <w:t>تم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سداد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مبلغ</w:t>
      </w:r>
      <w:r w:rsidRPr="00AF063A">
        <w:rPr>
          <w:rFonts w:cs="Arial"/>
          <w:color w:val="E66C7D" w:themeColor="accent3"/>
          <w:rtl/>
        </w:rPr>
        <w:t xml:space="preserve"> 600.000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إلى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الأهرام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للإنتاج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السينمائي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لعمل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فيلم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وثائقي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ومراحل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تطورها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وحملة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إعلانية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داخل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المملكة</w:t>
      </w:r>
      <w:r w:rsidRPr="00AF063A">
        <w:rPr>
          <w:rFonts w:cs="Arial"/>
          <w:color w:val="E66C7D" w:themeColor="accent3"/>
          <w:rtl/>
        </w:rPr>
        <w:t>.</w:t>
      </w:r>
    </w:p>
    <w:p w:rsidR="008C134C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</w:rPr>
      </w:pP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15/11 </w:t>
      </w:r>
      <w:r w:rsidRPr="00AF063A">
        <w:rPr>
          <w:rFonts w:cs="Arial" w:hint="cs"/>
          <w:color w:val="E66C7D" w:themeColor="accent3"/>
          <w:rtl/>
        </w:rPr>
        <w:t>قامت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بدفع</w:t>
      </w:r>
      <w:r w:rsidRPr="00AF063A">
        <w:rPr>
          <w:rFonts w:cs="Arial"/>
          <w:color w:val="E66C7D" w:themeColor="accent3"/>
          <w:rtl/>
        </w:rPr>
        <w:t xml:space="preserve"> 3.000.000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لمحامي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باليابان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قضية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رفعتها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يابانية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حصلت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مشروع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المملكة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ونفذت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الشركة</w:t>
      </w:r>
      <w:r w:rsidRPr="00AF063A">
        <w:rPr>
          <w:rFonts w:cs="Arial"/>
          <w:color w:val="E66C7D" w:themeColor="accent3"/>
          <w:rtl/>
        </w:rPr>
        <w:t xml:space="preserve"> )</w:t>
      </w:r>
      <w:r w:rsidRPr="00AF063A">
        <w:rPr>
          <w:rFonts w:cs="Arial" w:hint="cs"/>
          <w:color w:val="E66C7D" w:themeColor="accent3"/>
          <w:rtl/>
        </w:rPr>
        <w:t>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المقاولات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العربية</w:t>
      </w:r>
      <w:r w:rsidRPr="00AF063A">
        <w:rPr>
          <w:rFonts w:cs="Arial"/>
          <w:color w:val="E66C7D" w:themeColor="accent3"/>
          <w:rtl/>
        </w:rPr>
        <w:t xml:space="preserve">( </w:t>
      </w:r>
      <w:r w:rsidRPr="00AF063A">
        <w:rPr>
          <w:rFonts w:cs="Arial" w:hint="cs"/>
          <w:color w:val="E66C7D" w:themeColor="accent3"/>
          <w:rtl/>
        </w:rPr>
        <w:t>جزء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منه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بموجب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عقد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من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الباطن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بالإضافة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إلى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أعمال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إضافية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عقد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الباطن،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ولم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تحصل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على باقي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قيمة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الأعمال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الإضافية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لاختلاف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وجهات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النظر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بين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اليابانية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وإدارة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المقاولات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العربية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تقييم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قيمة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الأعمال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الإضافية</w:t>
      </w:r>
      <w:r w:rsidRPr="00AF063A">
        <w:rPr>
          <w:rFonts w:cs="Arial"/>
          <w:color w:val="E66C7D" w:themeColor="accent3"/>
          <w:rtl/>
        </w:rPr>
        <w:t>.</w:t>
      </w:r>
    </w:p>
    <w:p w:rsidR="008C134C" w:rsidRPr="008C134C" w:rsidRDefault="008C134C" w:rsidP="008C134C">
      <w:pPr>
        <w:rPr>
          <w:rFonts w:cs="Arial"/>
          <w:color w:val="E66C7D" w:themeColor="accent3"/>
          <w:rtl/>
        </w:rPr>
      </w:pPr>
      <w:r w:rsidRPr="008C134C">
        <w:rPr>
          <w:rFonts w:cs="Arial" w:hint="cs"/>
          <w:color w:val="E66C7D" w:themeColor="accent3"/>
          <w:rtl/>
        </w:rPr>
        <w:t>المطلوب</w:t>
      </w:r>
      <w:r w:rsidRPr="008C134C">
        <w:rPr>
          <w:rFonts w:cs="Arial"/>
          <w:color w:val="E66C7D" w:themeColor="accent3"/>
          <w:rtl/>
        </w:rPr>
        <w:t xml:space="preserve">: </w:t>
      </w:r>
      <w:r w:rsidRPr="008C134C">
        <w:rPr>
          <w:rFonts w:cs="Arial" w:hint="cs"/>
          <w:color w:val="E66C7D" w:themeColor="accent3"/>
          <w:rtl/>
        </w:rPr>
        <w:t>احتساب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ضريبة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الاستقطاع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عن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الخدمات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المدفوعة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أعلاه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خلال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شهر</w:t>
      </w:r>
      <w:r w:rsidRPr="008C134C">
        <w:rPr>
          <w:rFonts w:hint="cs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نوفمبر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وإعداد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نموذج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استقطاع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الضريبة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الشهري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لتقديمه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لمصلحة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الزكاة</w:t>
      </w:r>
      <w:r w:rsidRPr="008C134C">
        <w:rPr>
          <w:rFonts w:hint="cs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والدخل،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علما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بأنه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تم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سداد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ضريبة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الاستقطاع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بتاريخ</w:t>
      </w:r>
      <w:r w:rsidRPr="008C134C">
        <w:rPr>
          <w:rFonts w:cs="Arial"/>
          <w:color w:val="E66C7D" w:themeColor="accent3"/>
          <w:rtl/>
        </w:rPr>
        <w:t xml:space="preserve"> 15 </w:t>
      </w:r>
      <w:r w:rsidRPr="008C134C">
        <w:rPr>
          <w:rFonts w:cs="Arial" w:hint="cs"/>
          <w:color w:val="E66C7D" w:themeColor="accent3"/>
          <w:rtl/>
        </w:rPr>
        <w:t>يناير</w:t>
      </w:r>
      <w:r w:rsidRPr="008C134C">
        <w:rPr>
          <w:rFonts w:cs="Arial"/>
          <w:color w:val="E66C7D" w:themeColor="accent3"/>
          <w:rtl/>
        </w:rPr>
        <w:t xml:space="preserve"> 2006 .</w:t>
      </w:r>
    </w:p>
    <w:p w:rsidR="008C134C" w:rsidRPr="008C134C" w:rsidRDefault="008C134C" w:rsidP="008C134C">
      <w:pPr>
        <w:rPr>
          <w:color w:val="60B5CC" w:themeColor="accent2"/>
        </w:rPr>
      </w:pPr>
      <w:r w:rsidRPr="008C134C">
        <w:rPr>
          <w:rFonts w:cs="Arial" w:hint="cs"/>
          <w:color w:val="60B5CC" w:themeColor="accent2"/>
          <w:rtl/>
        </w:rPr>
        <w:t>نموذج</w:t>
      </w:r>
      <w:r w:rsidRPr="008C134C">
        <w:rPr>
          <w:rFonts w:cs="Arial"/>
          <w:color w:val="60B5CC" w:themeColor="accent2"/>
          <w:rtl/>
        </w:rPr>
        <w:t xml:space="preserve"> </w:t>
      </w:r>
      <w:r w:rsidRPr="008C134C">
        <w:rPr>
          <w:rFonts w:cs="Arial" w:hint="cs"/>
          <w:color w:val="60B5CC" w:themeColor="accent2"/>
          <w:rtl/>
        </w:rPr>
        <w:t>استقطاع</w:t>
      </w:r>
      <w:r w:rsidRPr="008C134C">
        <w:rPr>
          <w:rFonts w:cs="Arial"/>
          <w:color w:val="60B5CC" w:themeColor="accent2"/>
          <w:rtl/>
        </w:rPr>
        <w:t xml:space="preserve"> </w:t>
      </w:r>
      <w:r w:rsidRPr="008C134C">
        <w:rPr>
          <w:rFonts w:cs="Arial" w:hint="cs"/>
          <w:color w:val="60B5CC" w:themeColor="accent2"/>
          <w:rtl/>
        </w:rPr>
        <w:t>الضريبة</w:t>
      </w:r>
      <w:r w:rsidRPr="008C134C">
        <w:rPr>
          <w:rFonts w:cs="Arial"/>
          <w:color w:val="60B5CC" w:themeColor="accent2"/>
          <w:rtl/>
        </w:rPr>
        <w:t xml:space="preserve"> </w:t>
      </w:r>
      <w:r w:rsidRPr="008C134C">
        <w:rPr>
          <w:rFonts w:cs="Arial" w:hint="cs"/>
          <w:color w:val="60B5CC" w:themeColor="accent2"/>
          <w:rtl/>
        </w:rPr>
        <w:t>الشهري</w:t>
      </w:r>
    </w:p>
    <w:p w:rsidR="008C134C" w:rsidRDefault="008C134C" w:rsidP="008C134C">
      <w:r>
        <w:rPr>
          <w:rFonts w:cs="Arial" w:hint="cs"/>
          <w:rtl/>
        </w:rPr>
        <w:t xml:space="preserve">شهر </w:t>
      </w:r>
      <w:r w:rsidR="008A1902">
        <w:rPr>
          <w:rFonts w:cs="Arial" w:hint="cs"/>
          <w:rtl/>
        </w:rPr>
        <w:t>نوفمبر</w:t>
      </w:r>
      <w:r>
        <w:rPr>
          <w:rFonts w:cs="Arial" w:hint="cs"/>
          <w:rtl/>
        </w:rPr>
        <w:t xml:space="preserve"> عام 2005                                                                         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-------------</w:t>
      </w:r>
    </w:p>
    <w:tbl>
      <w:tblPr>
        <w:tblStyle w:val="a8"/>
        <w:bidiVisual/>
        <w:tblW w:w="9738" w:type="dxa"/>
        <w:tblLook w:val="04A0" w:firstRow="1" w:lastRow="0" w:firstColumn="1" w:lastColumn="0" w:noHBand="0" w:noVBand="1"/>
      </w:tblPr>
      <w:tblGrid>
        <w:gridCol w:w="467"/>
        <w:gridCol w:w="2051"/>
        <w:gridCol w:w="1507"/>
        <w:gridCol w:w="1231"/>
        <w:gridCol w:w="1350"/>
        <w:gridCol w:w="1518"/>
        <w:gridCol w:w="1614"/>
      </w:tblGrid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</w:t>
            </w:r>
          </w:p>
        </w:tc>
        <w:tc>
          <w:tcPr>
            <w:tcW w:w="2051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نوع الدفعة</w:t>
            </w:r>
          </w:p>
        </w:tc>
        <w:tc>
          <w:tcPr>
            <w:tcW w:w="1507" w:type="dxa"/>
          </w:tcPr>
          <w:p w:rsidR="008C134C" w:rsidRDefault="008C134C" w:rsidP="008C134C">
            <w:r>
              <w:rPr>
                <w:rFonts w:cs="Arial" w:hint="cs"/>
                <w:rtl/>
              </w:rPr>
              <w:t>اسم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المستفيد</w:t>
            </w:r>
          </w:p>
          <w:p w:rsidR="008C134C" w:rsidRDefault="00126CEB" w:rsidP="00126CEB">
            <w:r>
              <w:rPr>
                <w:rFonts w:cs="Arial" w:hint="cs"/>
                <w:rtl/>
              </w:rPr>
              <w:t>(</w:t>
            </w:r>
            <w:r w:rsidR="008C134C">
              <w:rPr>
                <w:rFonts w:cs="Arial" w:hint="cs"/>
                <w:rtl/>
              </w:rPr>
              <w:t>المستقطع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منه</w:t>
            </w:r>
            <w:r>
              <w:rPr>
                <w:rFonts w:cs="Arial" w:hint="cs"/>
                <w:rtl/>
              </w:rPr>
              <w:t>)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Default="008C134C" w:rsidP="008C134C">
            <w:r>
              <w:rPr>
                <w:rFonts w:cs="Arial" w:hint="cs"/>
                <w:rtl/>
              </w:rPr>
              <w:t>تاريخ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الدفعة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r>
              <w:rPr>
                <w:rFonts w:cs="Arial" w:hint="cs"/>
                <w:rtl/>
              </w:rPr>
              <w:t>إجمالي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المبالغ</w:t>
            </w:r>
          </w:p>
          <w:p w:rsidR="008C134C" w:rsidRDefault="008C134C" w:rsidP="008C134C">
            <w:r>
              <w:rPr>
                <w:rFonts w:cs="Arial" w:hint="cs"/>
                <w:rtl/>
              </w:rPr>
              <w:t>المدفوعة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r>
              <w:rPr>
                <w:rFonts w:cs="Arial" w:hint="cs"/>
                <w:rtl/>
              </w:rPr>
              <w:t>سعر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الضريبة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14" w:type="dxa"/>
          </w:tcPr>
          <w:p w:rsidR="008C134C" w:rsidRDefault="008C134C" w:rsidP="008C134C">
            <w:r>
              <w:rPr>
                <w:rFonts w:cs="Arial" w:hint="cs"/>
                <w:rtl/>
              </w:rPr>
              <w:t>مبلغ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الضريبة</w:t>
            </w:r>
          </w:p>
          <w:p w:rsidR="008C134C" w:rsidRDefault="008C134C" w:rsidP="008C134C">
            <w:r>
              <w:rPr>
                <w:rFonts w:cs="Arial" w:hint="cs"/>
                <w:rtl/>
              </w:rPr>
              <w:t>المستقطعة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2051" w:type="dxa"/>
          </w:tcPr>
          <w:p w:rsidR="008C134C" w:rsidRPr="00664D3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إيجار</w:t>
            </w:r>
          </w:p>
        </w:tc>
        <w:tc>
          <w:tcPr>
            <w:tcW w:w="1507" w:type="dxa"/>
          </w:tcPr>
          <w:p w:rsidR="008C134C" w:rsidRPr="005656E5" w:rsidRDefault="008C134C" w:rsidP="008C134C">
            <w:pPr>
              <w:rPr>
                <w:rtl/>
              </w:rPr>
            </w:pPr>
          </w:p>
        </w:tc>
        <w:tc>
          <w:tcPr>
            <w:tcW w:w="1231" w:type="dxa"/>
          </w:tcPr>
          <w:p w:rsidR="008C134C" w:rsidRPr="005656E5" w:rsidRDefault="008C134C" w:rsidP="008C134C">
            <w:pPr>
              <w:rPr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2051" w:type="dxa"/>
          </w:tcPr>
          <w:p w:rsidR="008C134C" w:rsidRPr="00664D3C" w:rsidRDefault="008A1902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إتاوة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أو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ريع</w:t>
            </w:r>
          </w:p>
        </w:tc>
        <w:tc>
          <w:tcPr>
            <w:tcW w:w="1507" w:type="dxa"/>
          </w:tcPr>
          <w:p w:rsidR="008C134C" w:rsidRPr="005656E5" w:rsidRDefault="008C134C" w:rsidP="008C134C">
            <w:pPr>
              <w:rPr>
                <w:rtl/>
              </w:rPr>
            </w:pPr>
          </w:p>
        </w:tc>
        <w:tc>
          <w:tcPr>
            <w:tcW w:w="1231" w:type="dxa"/>
          </w:tcPr>
          <w:p w:rsidR="008C134C" w:rsidRPr="005656E5" w:rsidRDefault="008C134C" w:rsidP="008C134C">
            <w:pPr>
              <w:rPr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2051" w:type="dxa"/>
          </w:tcPr>
          <w:p w:rsidR="008C134C" w:rsidRPr="00664D3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أتعاب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إدارة</w:t>
            </w:r>
          </w:p>
        </w:tc>
        <w:tc>
          <w:tcPr>
            <w:tcW w:w="150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Pr="005656E5" w:rsidRDefault="008C134C" w:rsidP="008C134C">
            <w:pPr>
              <w:rPr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2051" w:type="dxa"/>
          </w:tcPr>
          <w:p w:rsidR="008C134C" w:rsidRPr="00664D3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تذاكر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طيران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شحن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جوى</w:t>
            </w:r>
          </w:p>
        </w:tc>
        <w:tc>
          <w:tcPr>
            <w:tcW w:w="150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Pr="005656E5" w:rsidRDefault="008C134C" w:rsidP="008C134C">
            <w:pPr>
              <w:rPr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rPr>
          <w:trHeight w:val="765"/>
        </w:trPr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051" w:type="dxa"/>
          </w:tcPr>
          <w:p w:rsidR="008C134C" w:rsidRDefault="008C134C" w:rsidP="008C134C">
            <w:r>
              <w:rPr>
                <w:rFonts w:cs="Arial" w:hint="cs"/>
                <w:rtl/>
              </w:rPr>
              <w:t xml:space="preserve">خدمات </w:t>
            </w:r>
            <w:r w:rsidR="008A1902">
              <w:rPr>
                <w:rFonts w:cs="Arial" w:hint="cs"/>
                <w:rtl/>
              </w:rPr>
              <w:t>اتصالات</w:t>
            </w:r>
            <w:r>
              <w:rPr>
                <w:rFonts w:cs="Arial" w:hint="cs"/>
                <w:rtl/>
              </w:rPr>
              <w:t xml:space="preserve"> هاتفية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دولية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0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Pr="005656E5" w:rsidRDefault="008C134C" w:rsidP="008C134C">
            <w:pPr>
              <w:rPr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2051" w:type="dxa"/>
          </w:tcPr>
          <w:p w:rsidR="008C134C" w:rsidRDefault="008C134C" w:rsidP="008C134C">
            <w:r>
              <w:rPr>
                <w:rFonts w:cs="Arial" w:hint="cs"/>
                <w:rtl/>
              </w:rPr>
              <w:t>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مدفوعة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للمركز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الرئيسي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0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2051" w:type="dxa"/>
          </w:tcPr>
          <w:p w:rsidR="008C134C" w:rsidRDefault="008C134C" w:rsidP="008C134C">
            <w:r>
              <w:rPr>
                <w:rFonts w:cs="Arial" w:hint="cs"/>
                <w:rtl/>
              </w:rPr>
              <w:t>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مدفوعة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لشركة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مرتبطة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0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</w:t>
            </w:r>
          </w:p>
        </w:tc>
        <w:tc>
          <w:tcPr>
            <w:tcW w:w="2051" w:type="dxa"/>
          </w:tcPr>
          <w:p w:rsidR="008C134C" w:rsidRDefault="008C134C" w:rsidP="008C134C">
            <w:r>
              <w:rPr>
                <w:rFonts w:cs="Arial" w:hint="cs"/>
                <w:rtl/>
              </w:rPr>
              <w:t>أرباح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موزعة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0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2051" w:type="dxa"/>
          </w:tcPr>
          <w:p w:rsidR="008C134C" w:rsidRDefault="008C134C" w:rsidP="008C134C">
            <w:r>
              <w:rPr>
                <w:rFonts w:cs="Arial" w:hint="cs"/>
                <w:rtl/>
              </w:rPr>
              <w:t>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فنية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استشارية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0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11</w:t>
            </w:r>
          </w:p>
        </w:tc>
        <w:tc>
          <w:tcPr>
            <w:tcW w:w="2051" w:type="dxa"/>
          </w:tcPr>
          <w:p w:rsidR="008C134C" w:rsidRDefault="008C134C" w:rsidP="008C134C">
            <w:r>
              <w:rPr>
                <w:rFonts w:cs="Arial" w:hint="cs"/>
                <w:rtl/>
              </w:rPr>
              <w:t>عوائد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قروض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0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12</w:t>
            </w:r>
          </w:p>
        </w:tc>
        <w:tc>
          <w:tcPr>
            <w:tcW w:w="2051" w:type="dxa"/>
          </w:tcPr>
          <w:p w:rsidR="008C134C" w:rsidRDefault="008C134C" w:rsidP="008C134C">
            <w:r>
              <w:rPr>
                <w:rFonts w:cs="Arial" w:hint="cs"/>
                <w:rtl/>
              </w:rPr>
              <w:t>قسط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تأمين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إعادة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تأمين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0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13</w:t>
            </w:r>
          </w:p>
        </w:tc>
        <w:tc>
          <w:tcPr>
            <w:tcW w:w="2051" w:type="dxa"/>
          </w:tcPr>
          <w:p w:rsidR="008C134C" w:rsidRDefault="008C134C" w:rsidP="008C134C">
            <w:r>
              <w:rPr>
                <w:rFonts w:cs="Arial" w:hint="cs"/>
                <w:rtl/>
              </w:rPr>
              <w:t>أي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دفعات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أخرى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0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</w:t>
            </w:r>
          </w:p>
        </w:tc>
        <w:tc>
          <w:tcPr>
            <w:tcW w:w="2051" w:type="dxa"/>
          </w:tcPr>
          <w:p w:rsidR="008C134C" w:rsidRDefault="008C134C" w:rsidP="008C134C">
            <w:r>
              <w:rPr>
                <w:rFonts w:cs="Arial" w:hint="cs"/>
                <w:rtl/>
              </w:rPr>
              <w:t>الإجمالي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الشهري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0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</w:t>
            </w:r>
          </w:p>
        </w:tc>
        <w:tc>
          <w:tcPr>
            <w:tcW w:w="2051" w:type="dxa"/>
          </w:tcPr>
          <w:p w:rsidR="008C134C" w:rsidRDefault="008C134C" w:rsidP="008C134C">
            <w:r>
              <w:rPr>
                <w:rFonts w:cs="Arial" w:hint="cs"/>
                <w:rtl/>
              </w:rPr>
              <w:t>غرامة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التأخير</w:t>
            </w:r>
            <w:r>
              <w:rPr>
                <w:rFonts w:cs="Arial"/>
                <w:rtl/>
              </w:rPr>
              <w:t xml:space="preserve"> 1 %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كل</w:t>
            </w:r>
            <w:r>
              <w:rPr>
                <w:rFonts w:cs="Arial"/>
                <w:rtl/>
              </w:rPr>
              <w:t xml:space="preserve"> 30 </w:t>
            </w:r>
            <w:r>
              <w:rPr>
                <w:rFonts w:cs="Arial" w:hint="cs"/>
                <w:rtl/>
              </w:rPr>
              <w:t>يوم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تأخير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0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</w:t>
            </w:r>
          </w:p>
        </w:tc>
        <w:tc>
          <w:tcPr>
            <w:tcW w:w="2051" w:type="dxa"/>
          </w:tcPr>
          <w:p w:rsidR="008C134C" w:rsidRDefault="008C134C" w:rsidP="008C134C">
            <w:r>
              <w:rPr>
                <w:rFonts w:cs="Arial" w:hint="cs"/>
                <w:rtl/>
              </w:rPr>
              <w:t>غرامة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إخفاء</w:t>
            </w:r>
            <w:r>
              <w:rPr>
                <w:rFonts w:cs="Arial"/>
                <w:rtl/>
              </w:rPr>
              <w:t xml:space="preserve"> 25 %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0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17</w:t>
            </w:r>
          </w:p>
        </w:tc>
        <w:tc>
          <w:tcPr>
            <w:tcW w:w="2051" w:type="dxa"/>
          </w:tcPr>
          <w:p w:rsidR="008C134C" w:rsidRPr="00B32A82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إجمالي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الضريبة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وغرامة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التأخير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المستحقة</w:t>
            </w:r>
            <w:r>
              <w:rPr>
                <w:rFonts w:cs="Arial"/>
                <w:rtl/>
              </w:rPr>
              <w:t xml:space="preserve"> ) 14 + 15 + 16 )</w:t>
            </w:r>
          </w:p>
        </w:tc>
        <w:tc>
          <w:tcPr>
            <w:tcW w:w="150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</w:tbl>
    <w:p w:rsidR="008C134C" w:rsidRDefault="008C134C" w:rsidP="008C134C">
      <w:pPr>
        <w:rPr>
          <w:rFonts w:cs="Arial"/>
          <w:rtl/>
        </w:rPr>
      </w:pPr>
    </w:p>
    <w:p w:rsidR="008C134C" w:rsidRPr="008A1902" w:rsidRDefault="008C134C" w:rsidP="008C134C">
      <w:pPr>
        <w:jc w:val="center"/>
        <w:rPr>
          <w:color w:val="60B5CC" w:themeColor="accent2"/>
        </w:rPr>
      </w:pPr>
      <w:r w:rsidRPr="008A1902">
        <w:rPr>
          <w:rFonts w:cs="Arial" w:hint="cs"/>
          <w:color w:val="60B5CC" w:themeColor="accent2"/>
          <w:rtl/>
        </w:rPr>
        <w:lastRenderedPageBreak/>
        <w:t>شركة</w:t>
      </w:r>
      <w:r w:rsidRPr="008A1902">
        <w:rPr>
          <w:rFonts w:cs="Arial"/>
          <w:color w:val="60B5CC" w:themeColor="accent2"/>
          <w:rtl/>
        </w:rPr>
        <w:t xml:space="preserve"> </w:t>
      </w:r>
      <w:r w:rsidRPr="008A1902">
        <w:rPr>
          <w:rFonts w:cs="Arial" w:hint="cs"/>
          <w:color w:val="60B5CC" w:themeColor="accent2"/>
          <w:rtl/>
        </w:rPr>
        <w:t>المقاولات</w:t>
      </w:r>
      <w:r w:rsidRPr="008A1902">
        <w:rPr>
          <w:rFonts w:cs="Arial"/>
          <w:color w:val="60B5CC" w:themeColor="accent2"/>
          <w:rtl/>
        </w:rPr>
        <w:t xml:space="preserve"> </w:t>
      </w:r>
      <w:r w:rsidRPr="008A1902">
        <w:rPr>
          <w:rFonts w:cs="Arial" w:hint="cs"/>
          <w:color w:val="60B5CC" w:themeColor="accent2"/>
          <w:rtl/>
        </w:rPr>
        <w:t>العربية</w:t>
      </w:r>
    </w:p>
    <w:p w:rsidR="008C134C" w:rsidRPr="008A1902" w:rsidRDefault="008C134C" w:rsidP="008C134C">
      <w:pPr>
        <w:jc w:val="center"/>
        <w:rPr>
          <w:color w:val="60B5CC" w:themeColor="accent2"/>
        </w:rPr>
      </w:pPr>
      <w:r w:rsidRPr="008A1902">
        <w:rPr>
          <w:rFonts w:cs="Arial" w:hint="cs"/>
          <w:color w:val="60B5CC" w:themeColor="accent2"/>
          <w:rtl/>
        </w:rPr>
        <w:t>جدول</w:t>
      </w:r>
      <w:r w:rsidRPr="008A1902">
        <w:rPr>
          <w:rFonts w:cs="Arial"/>
          <w:color w:val="60B5CC" w:themeColor="accent2"/>
          <w:rtl/>
        </w:rPr>
        <w:t xml:space="preserve"> </w:t>
      </w:r>
      <w:r w:rsidRPr="008A1902">
        <w:rPr>
          <w:rFonts w:cs="Arial" w:hint="cs"/>
          <w:color w:val="60B5CC" w:themeColor="accent2"/>
          <w:rtl/>
        </w:rPr>
        <w:t>احتساب</w:t>
      </w:r>
      <w:r w:rsidRPr="008A1902">
        <w:rPr>
          <w:rFonts w:cs="Arial"/>
          <w:color w:val="60B5CC" w:themeColor="accent2"/>
          <w:rtl/>
        </w:rPr>
        <w:t xml:space="preserve"> </w:t>
      </w:r>
      <w:r w:rsidRPr="008A1902">
        <w:rPr>
          <w:rFonts w:cs="Arial" w:hint="cs"/>
          <w:color w:val="60B5CC" w:themeColor="accent2"/>
          <w:rtl/>
        </w:rPr>
        <w:t>ضريبة</w:t>
      </w:r>
      <w:r w:rsidRPr="008A1902">
        <w:rPr>
          <w:rFonts w:cs="Arial"/>
          <w:color w:val="60B5CC" w:themeColor="accent2"/>
          <w:rtl/>
        </w:rPr>
        <w:t xml:space="preserve"> </w:t>
      </w:r>
      <w:r w:rsidR="008A1902" w:rsidRPr="008A1902">
        <w:rPr>
          <w:rFonts w:cs="Arial" w:hint="cs"/>
          <w:color w:val="60B5CC" w:themeColor="accent2"/>
          <w:rtl/>
        </w:rPr>
        <w:t>الاستقطاع</w:t>
      </w:r>
      <w:r w:rsidRPr="008A1902">
        <w:rPr>
          <w:rFonts w:cs="Arial"/>
          <w:color w:val="60B5CC" w:themeColor="accent2"/>
          <w:rtl/>
        </w:rPr>
        <w:t xml:space="preserve"> </w:t>
      </w:r>
      <w:r w:rsidR="008A1902" w:rsidRPr="008A1902">
        <w:rPr>
          <w:rFonts w:cs="Arial" w:hint="cs"/>
          <w:color w:val="60B5CC" w:themeColor="accent2"/>
          <w:rtl/>
        </w:rPr>
        <w:t>للخدمات</w:t>
      </w:r>
      <w:r w:rsidRPr="008A1902">
        <w:rPr>
          <w:rFonts w:cs="Arial"/>
          <w:color w:val="60B5CC" w:themeColor="accent2"/>
          <w:rtl/>
        </w:rPr>
        <w:t xml:space="preserve"> </w:t>
      </w:r>
      <w:r w:rsidRPr="008A1902">
        <w:rPr>
          <w:rFonts w:cs="Arial" w:hint="cs"/>
          <w:color w:val="60B5CC" w:themeColor="accent2"/>
          <w:rtl/>
        </w:rPr>
        <w:t>الفنية</w:t>
      </w:r>
      <w:r w:rsidRPr="008A1902">
        <w:rPr>
          <w:rFonts w:cs="Arial"/>
          <w:color w:val="60B5CC" w:themeColor="accent2"/>
          <w:rtl/>
        </w:rPr>
        <w:t xml:space="preserve"> </w:t>
      </w:r>
      <w:r w:rsidRPr="008A1902">
        <w:rPr>
          <w:rFonts w:cs="Arial" w:hint="cs"/>
          <w:color w:val="60B5CC" w:themeColor="accent2"/>
          <w:rtl/>
        </w:rPr>
        <w:t>والقانونية</w:t>
      </w:r>
    </w:p>
    <w:p w:rsidR="008C134C" w:rsidRPr="008A1902" w:rsidRDefault="008C134C" w:rsidP="008C134C">
      <w:pPr>
        <w:jc w:val="center"/>
        <w:rPr>
          <w:rFonts w:cs="Arial"/>
          <w:color w:val="60B5CC" w:themeColor="accent2"/>
          <w:rtl/>
        </w:rPr>
      </w:pPr>
      <w:r w:rsidRPr="008A1902">
        <w:rPr>
          <w:rFonts w:cs="Arial" w:hint="cs"/>
          <w:color w:val="60B5CC" w:themeColor="accent2"/>
          <w:rtl/>
        </w:rPr>
        <w:t>خلال</w:t>
      </w:r>
      <w:r w:rsidRPr="008A1902">
        <w:rPr>
          <w:rFonts w:cs="Arial"/>
          <w:color w:val="60B5CC" w:themeColor="accent2"/>
          <w:rtl/>
        </w:rPr>
        <w:t xml:space="preserve"> </w:t>
      </w:r>
      <w:r w:rsidRPr="008A1902">
        <w:rPr>
          <w:rFonts w:cs="Arial" w:hint="cs"/>
          <w:color w:val="60B5CC" w:themeColor="accent2"/>
          <w:rtl/>
        </w:rPr>
        <w:t>شهر</w:t>
      </w:r>
      <w:r w:rsidRPr="008A1902">
        <w:rPr>
          <w:rFonts w:cs="Arial"/>
          <w:color w:val="60B5CC" w:themeColor="accent2"/>
          <w:rtl/>
        </w:rPr>
        <w:t xml:space="preserve"> </w:t>
      </w:r>
      <w:r w:rsidRPr="008A1902">
        <w:rPr>
          <w:rFonts w:cs="Arial" w:hint="cs"/>
          <w:color w:val="60B5CC" w:themeColor="accent2"/>
          <w:rtl/>
        </w:rPr>
        <w:t>نوفمبر</w:t>
      </w:r>
      <w:r w:rsidRPr="008A1902">
        <w:rPr>
          <w:rFonts w:cs="Arial"/>
          <w:color w:val="60B5CC" w:themeColor="accent2"/>
          <w:rtl/>
        </w:rPr>
        <w:t xml:space="preserve"> 2005 </w:t>
      </w:r>
      <w:r w:rsidRPr="008A1902">
        <w:rPr>
          <w:rFonts w:cs="Arial" w:hint="cs"/>
          <w:color w:val="60B5CC" w:themeColor="accent2"/>
          <w:rtl/>
        </w:rPr>
        <w:t>م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60"/>
        <w:gridCol w:w="2145"/>
        <w:gridCol w:w="2110"/>
        <w:gridCol w:w="2107"/>
      </w:tblGrid>
      <w:tr w:rsidR="008C134C" w:rsidTr="008C134C">
        <w:tc>
          <w:tcPr>
            <w:tcW w:w="2394" w:type="dxa"/>
          </w:tcPr>
          <w:p w:rsidR="008C134C" w:rsidRDefault="008C134C" w:rsidP="008C134C">
            <w:r>
              <w:rPr>
                <w:rFonts w:cs="Arial" w:hint="cs"/>
                <w:rtl/>
              </w:rPr>
              <w:t>مبلغ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ضريبة</w:t>
            </w:r>
            <w:r>
              <w:rPr>
                <w:rFonts w:cs="Arial"/>
                <w:rtl/>
              </w:rPr>
              <w:t xml:space="preserve"> </w:t>
            </w:r>
            <w:r w:rsidR="00DD64FF">
              <w:rPr>
                <w:rFonts w:cs="Arial" w:hint="cs"/>
                <w:rtl/>
              </w:rPr>
              <w:t>الاستقطاع</w:t>
            </w:r>
          </w:p>
          <w:p w:rsidR="008C134C" w:rsidRDefault="008C134C" w:rsidP="008C134C">
            <w:r>
              <w:rPr>
                <w:rFonts w:cs="Arial" w:hint="cs"/>
                <w:rtl/>
              </w:rPr>
              <w:t>المستحقة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بواقع</w:t>
            </w:r>
            <w:r>
              <w:rPr>
                <w:rFonts w:cs="Arial"/>
                <w:rtl/>
              </w:rPr>
              <w:t xml:space="preserve"> 5 %</w:t>
            </w:r>
          </w:p>
          <w:p w:rsidR="008C134C" w:rsidRPr="00E4248D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r>
              <w:rPr>
                <w:rFonts w:cs="Arial" w:hint="cs"/>
                <w:rtl/>
              </w:rPr>
              <w:t>المبالغ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المدفوعة</w:t>
            </w:r>
          </w:p>
          <w:p w:rsidR="008C134C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r>
              <w:rPr>
                <w:rFonts w:cs="Arial" w:hint="cs"/>
                <w:rtl/>
              </w:rPr>
              <w:t>تاريخ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الدفع</w:t>
            </w:r>
          </w:p>
          <w:p w:rsidR="008C134C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r>
              <w:rPr>
                <w:rFonts w:cs="Arial" w:hint="cs"/>
                <w:rtl/>
              </w:rPr>
              <w:t>البيان</w:t>
            </w:r>
          </w:p>
          <w:p w:rsidR="008C134C" w:rsidRDefault="008C134C" w:rsidP="008C134C">
            <w:pPr>
              <w:rPr>
                <w:rtl/>
              </w:rPr>
            </w:pPr>
          </w:p>
        </w:tc>
      </w:tr>
      <w:tr w:rsidR="008C134C" w:rsidTr="00126CEB">
        <w:trPr>
          <w:trHeight w:val="685"/>
        </w:trPr>
        <w:tc>
          <w:tcPr>
            <w:tcW w:w="2394" w:type="dxa"/>
          </w:tcPr>
          <w:p w:rsidR="008C134C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pPr>
              <w:rPr>
                <w:rtl/>
              </w:rPr>
            </w:pPr>
          </w:p>
        </w:tc>
      </w:tr>
      <w:tr w:rsidR="008C134C" w:rsidTr="00126CEB">
        <w:trPr>
          <w:trHeight w:val="685"/>
        </w:trPr>
        <w:tc>
          <w:tcPr>
            <w:tcW w:w="2394" w:type="dxa"/>
          </w:tcPr>
          <w:p w:rsidR="008C134C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pPr>
              <w:rPr>
                <w:rtl/>
              </w:rPr>
            </w:pPr>
          </w:p>
        </w:tc>
      </w:tr>
      <w:tr w:rsidR="008C134C" w:rsidTr="00126CEB">
        <w:trPr>
          <w:trHeight w:val="685"/>
        </w:trPr>
        <w:tc>
          <w:tcPr>
            <w:tcW w:w="2394" w:type="dxa"/>
          </w:tcPr>
          <w:p w:rsidR="008C134C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pPr>
              <w:rPr>
                <w:rtl/>
              </w:rPr>
            </w:pPr>
          </w:p>
        </w:tc>
      </w:tr>
    </w:tbl>
    <w:p w:rsidR="00845ED0" w:rsidRDefault="008A1902" w:rsidP="008A1902">
      <w:pPr>
        <w:tabs>
          <w:tab w:val="left" w:pos="6494"/>
        </w:tabs>
      </w:pPr>
      <w:r>
        <w:rPr>
          <w:rtl/>
        </w:rPr>
        <w:tab/>
      </w:r>
    </w:p>
    <w:sectPr w:rsidR="00845ED0" w:rsidSect="0053405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0F" w:rsidRDefault="0020400F" w:rsidP="004321BE">
      <w:pPr>
        <w:spacing w:after="0" w:line="240" w:lineRule="auto"/>
      </w:pPr>
      <w:r>
        <w:separator/>
      </w:r>
    </w:p>
  </w:endnote>
  <w:endnote w:type="continuationSeparator" w:id="0">
    <w:p w:rsidR="0020400F" w:rsidRDefault="0020400F" w:rsidP="0043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2"/>
      <w:gridCol w:w="854"/>
    </w:tblGrid>
    <w:tr w:rsidR="008C134C">
      <w:tc>
        <w:tcPr>
          <w:tcW w:w="4500" w:type="pct"/>
          <w:tcBorders>
            <w:top w:val="single" w:sz="4" w:space="0" w:color="000000" w:themeColor="text1"/>
          </w:tcBorders>
        </w:tcPr>
        <w:p w:rsidR="008C134C" w:rsidRDefault="0020400F" w:rsidP="008C134C">
          <w:pPr>
            <w:pStyle w:val="a4"/>
            <w:jc w:val="right"/>
          </w:pPr>
          <w:sdt>
            <w:sdtPr>
              <w:rPr>
                <w:rtl/>
              </w:rPr>
              <w:alias w:val="الشركة"/>
              <w:id w:val="75971759"/>
              <w:placeholder>
                <w:docPart w:val="543C8EECBEB14ED28CB4A451EBB292A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C134C">
                <w:rPr>
                  <w:rFonts w:hint="cs"/>
                  <w:rtl/>
                </w:rPr>
                <w:t>الفصل السابع</w:t>
              </w:r>
            </w:sdtContent>
          </w:sdt>
          <w:r w:rsidR="008C134C">
            <w:rPr>
              <w:rtl/>
              <w:lang w:val="ar-SA"/>
            </w:rPr>
            <w:t xml:space="preserve"> | </w:t>
          </w:r>
          <w:r w:rsidR="008C134C">
            <w:rPr>
              <w:rFonts w:hint="cs"/>
              <w:rtl/>
            </w:rPr>
            <w:t>ضريبة الاست</w:t>
          </w:r>
          <w:r w:rsidR="008A1902">
            <w:rPr>
              <w:rFonts w:hint="cs"/>
              <w:rtl/>
            </w:rPr>
            <w:t>ق</w:t>
          </w:r>
          <w:r w:rsidR="008C134C">
            <w:rPr>
              <w:rFonts w:hint="cs"/>
              <w:rtl/>
            </w:rPr>
            <w:t xml:space="preserve">طاع </w:t>
          </w:r>
        </w:p>
      </w:tc>
      <w:tc>
        <w:tcPr>
          <w:tcW w:w="500" w:type="pct"/>
          <w:tcBorders>
            <w:top w:val="single" w:sz="4" w:space="0" w:color="60B5CC" w:themeColor="accent2"/>
          </w:tcBorders>
          <w:shd w:val="clear" w:color="auto" w:fill="3691AA" w:themeFill="accent2" w:themeFillShade="BF"/>
        </w:tcPr>
        <w:p w:rsidR="008C134C" w:rsidRDefault="008C134C">
          <w:pPr>
            <w:pStyle w:val="a3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26CEB" w:rsidRPr="00126CEB">
            <w:rPr>
              <w:noProof/>
              <w:color w:val="FFFFFF" w:themeColor="background1"/>
              <w:rtl/>
              <w:lang w:val="ar-SA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8C134C" w:rsidRDefault="008C13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0F" w:rsidRDefault="0020400F" w:rsidP="004321BE">
      <w:pPr>
        <w:spacing w:after="0" w:line="240" w:lineRule="auto"/>
      </w:pPr>
      <w:r>
        <w:separator/>
      </w:r>
    </w:p>
  </w:footnote>
  <w:footnote w:type="continuationSeparator" w:id="0">
    <w:p w:rsidR="0020400F" w:rsidRDefault="0020400F" w:rsidP="0043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61"/>
      <w:gridCol w:w="5975"/>
    </w:tblGrid>
    <w:tr w:rsidR="008C134C">
      <w:sdt>
        <w:sdtPr>
          <w:rPr>
            <w:color w:val="FFFFFF" w:themeColor="background1"/>
            <w:rtl/>
          </w:rPr>
          <w:alias w:val="التاريخ"/>
          <w:id w:val="77625188"/>
          <w:placeholder>
            <w:docPart w:val="9193E1DA57CC4AE6830C7F07A9FF3F7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, yyyy"/>
            <w:lid w:val="ar-SA"/>
            <w:storeMappedDataAs w:val="dateTime"/>
            <w:calendar w:val="hijri"/>
          </w:date>
        </w:sdtPr>
        <w:sdtEndPr/>
        <w:sdtContent>
          <w:tc>
            <w:tcPr>
              <w:tcW w:w="1500" w:type="pct"/>
              <w:tcBorders>
                <w:bottom w:val="single" w:sz="4" w:space="0" w:color="3691AA" w:themeColor="accent2" w:themeShade="BF"/>
              </w:tcBorders>
              <w:shd w:val="clear" w:color="auto" w:fill="3691AA" w:themeFill="accent2" w:themeFillShade="BF"/>
              <w:vAlign w:val="bottom"/>
            </w:tcPr>
            <w:p w:rsidR="008C134C" w:rsidRDefault="008C134C" w:rsidP="008C134C">
              <w:pPr>
                <w:pStyle w:val="a3"/>
                <w:jc w:val="right"/>
                <w:rPr>
                  <w:color w:val="FFFFFF" w:themeColor="background1"/>
                </w:rPr>
              </w:pPr>
              <w:r>
                <w:rPr>
                  <w:rFonts w:hint="cs"/>
                  <w:color w:val="FFFFFF" w:themeColor="background1"/>
                  <w:rtl/>
                </w:rPr>
                <w:t>الفصل السابع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8C134C" w:rsidRDefault="008C134C" w:rsidP="008C134C">
          <w:pPr>
            <w:pStyle w:val="a3"/>
            <w:rPr>
              <w:color w:val="D8243D" w:themeColor="accent3" w:themeShade="BF"/>
              <w:sz w:val="24"/>
              <w:szCs w:val="24"/>
            </w:rPr>
          </w:pPr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rtl/>
              </w:rPr>
              <w:alias w:val="العنوان"/>
              <w:id w:val="77625180"/>
              <w:placeholder>
                <w:docPart w:val="7929A88F62E04B37B777D42CB61467E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>ضريبة الاستقطاع</w:t>
              </w:r>
            </w:sdtContent>
          </w:sdt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]</w:t>
          </w:r>
        </w:p>
      </w:tc>
    </w:tr>
  </w:tbl>
  <w:p w:rsidR="008C134C" w:rsidRDefault="008C13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0D"/>
    <w:multiLevelType w:val="hybridMultilevel"/>
    <w:tmpl w:val="7782571A"/>
    <w:lvl w:ilvl="0" w:tplc="19C891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E62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EC89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C60B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A77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89D3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86F1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6A30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64BC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6810DC"/>
    <w:multiLevelType w:val="hybridMultilevel"/>
    <w:tmpl w:val="FF5E495E"/>
    <w:lvl w:ilvl="0" w:tplc="062E791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C1CD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A16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C966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097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2221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8C2E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A1F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4F58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C93B4E"/>
    <w:multiLevelType w:val="hybridMultilevel"/>
    <w:tmpl w:val="C28C0FEE"/>
    <w:lvl w:ilvl="0" w:tplc="6B32EE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C36D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869A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A8DC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E441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2AB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43CA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447C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4674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585DAB"/>
    <w:multiLevelType w:val="hybridMultilevel"/>
    <w:tmpl w:val="67EA18D6"/>
    <w:lvl w:ilvl="0" w:tplc="35A42A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0A9B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69C5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CDD7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E2A4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404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2B9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083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42A7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7A0F33"/>
    <w:multiLevelType w:val="hybridMultilevel"/>
    <w:tmpl w:val="92A0687E"/>
    <w:lvl w:ilvl="0" w:tplc="4204FE2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C248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4480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83C5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2226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4EC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A1C4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A45B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692D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9B5C67"/>
    <w:multiLevelType w:val="hybridMultilevel"/>
    <w:tmpl w:val="4E3CE6AE"/>
    <w:lvl w:ilvl="0" w:tplc="35AC5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EEA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8F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A9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0E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68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C3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8A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2A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92E31"/>
    <w:multiLevelType w:val="hybridMultilevel"/>
    <w:tmpl w:val="AC942554"/>
    <w:lvl w:ilvl="0" w:tplc="8C122FF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AC74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2A95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4A75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65C3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8977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8652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E145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E72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FC63797"/>
    <w:multiLevelType w:val="hybridMultilevel"/>
    <w:tmpl w:val="C96E005E"/>
    <w:lvl w:ilvl="0" w:tplc="700E327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2982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AF0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E345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0A10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F57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4FB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C4FD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8C9F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2A31AC"/>
    <w:multiLevelType w:val="hybridMultilevel"/>
    <w:tmpl w:val="881E695C"/>
    <w:lvl w:ilvl="0" w:tplc="90C2CC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C752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8BBC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8DF8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61B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A79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E287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8E82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C4DA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1092001"/>
    <w:multiLevelType w:val="hybridMultilevel"/>
    <w:tmpl w:val="E522C9F2"/>
    <w:lvl w:ilvl="0" w:tplc="DC58BD5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6766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44BB4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494B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233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6392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6BA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E74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03E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FA7FFD"/>
    <w:multiLevelType w:val="hybridMultilevel"/>
    <w:tmpl w:val="D87EF2D0"/>
    <w:lvl w:ilvl="0" w:tplc="99666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0C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3E6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65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6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4F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44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8D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347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9A0D00"/>
    <w:multiLevelType w:val="hybridMultilevel"/>
    <w:tmpl w:val="EB5A6DA2"/>
    <w:lvl w:ilvl="0" w:tplc="7A02FE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EF5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ABE6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A21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6CEB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4F2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0C2E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EFF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65D9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BC9081F"/>
    <w:multiLevelType w:val="hybridMultilevel"/>
    <w:tmpl w:val="729C25F6"/>
    <w:lvl w:ilvl="0" w:tplc="B052B40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A4D9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EFDC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2030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C538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4066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2E4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AA4A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0DFA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24E0D25"/>
    <w:multiLevelType w:val="hybridMultilevel"/>
    <w:tmpl w:val="115C5CF2"/>
    <w:lvl w:ilvl="0" w:tplc="3C9E01A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0CF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483B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E3BE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E9D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C8B9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EDC9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64EF2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E417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0159E3"/>
    <w:multiLevelType w:val="hybridMultilevel"/>
    <w:tmpl w:val="2C8EB016"/>
    <w:lvl w:ilvl="0" w:tplc="E4226AB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7E6F3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4C17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EE5E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C35B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634D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C60E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C0B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226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A865645"/>
    <w:multiLevelType w:val="hybridMultilevel"/>
    <w:tmpl w:val="B6C08D8E"/>
    <w:lvl w:ilvl="0" w:tplc="E3C81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A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E2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6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C6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87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6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2C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A049C7"/>
    <w:multiLevelType w:val="hybridMultilevel"/>
    <w:tmpl w:val="2B024AA0"/>
    <w:lvl w:ilvl="0" w:tplc="4CA0F49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01B1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C2FD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2F12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865F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20A8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E6B4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CDA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0A5F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0F66A10"/>
    <w:multiLevelType w:val="hybridMultilevel"/>
    <w:tmpl w:val="8848AB7E"/>
    <w:lvl w:ilvl="0" w:tplc="8306E2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0D7D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0CB7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A0A0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8B9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CC8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EF34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8A9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24EB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22C5311"/>
    <w:multiLevelType w:val="hybridMultilevel"/>
    <w:tmpl w:val="0CF4391E"/>
    <w:lvl w:ilvl="0" w:tplc="AF304B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053E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03F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21A3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8035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6308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2A4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C3B9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AEBB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6626355"/>
    <w:multiLevelType w:val="hybridMultilevel"/>
    <w:tmpl w:val="01AA0E3A"/>
    <w:lvl w:ilvl="0" w:tplc="4944106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075A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3A1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A11C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838B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22D0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0C6E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CE9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09B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97261CC"/>
    <w:multiLevelType w:val="hybridMultilevel"/>
    <w:tmpl w:val="221E1BCE"/>
    <w:lvl w:ilvl="0" w:tplc="12FE1E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677C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4161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6EB6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F13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C5F4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6D5D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4BDE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C0C0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B2B720B"/>
    <w:multiLevelType w:val="hybridMultilevel"/>
    <w:tmpl w:val="BAC4A596"/>
    <w:lvl w:ilvl="0" w:tplc="EC1C936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089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6B1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78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AF0F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43CD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2B40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003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2F7C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FC57FEF"/>
    <w:multiLevelType w:val="hybridMultilevel"/>
    <w:tmpl w:val="ADBA5E74"/>
    <w:lvl w:ilvl="0" w:tplc="FFEA64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8C2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E929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0E59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222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AA9D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483F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FE9FB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2EDB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07E2D2D"/>
    <w:multiLevelType w:val="hybridMultilevel"/>
    <w:tmpl w:val="9938683E"/>
    <w:lvl w:ilvl="0" w:tplc="A7C0232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E2F67"/>
    <w:multiLevelType w:val="hybridMultilevel"/>
    <w:tmpl w:val="600C0D88"/>
    <w:lvl w:ilvl="0" w:tplc="66D8EB4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22B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CA8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C181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4750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CA19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C5E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EF6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6FF3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6816DFA"/>
    <w:multiLevelType w:val="hybridMultilevel"/>
    <w:tmpl w:val="AAC620D4"/>
    <w:lvl w:ilvl="0" w:tplc="E3CC867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07F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8A5A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681D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833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0034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C68A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E19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05F0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6E150E9"/>
    <w:multiLevelType w:val="hybridMultilevel"/>
    <w:tmpl w:val="A364C580"/>
    <w:lvl w:ilvl="0" w:tplc="5F5CB2C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A83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AD16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C60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677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C905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C20D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6EF0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6323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8C666E8"/>
    <w:multiLevelType w:val="hybridMultilevel"/>
    <w:tmpl w:val="26DE78BA"/>
    <w:lvl w:ilvl="0" w:tplc="1B0286D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4F88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C6EE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E89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C89E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A819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E07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0E88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E5D1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A7741CB"/>
    <w:multiLevelType w:val="hybridMultilevel"/>
    <w:tmpl w:val="9F96CC22"/>
    <w:lvl w:ilvl="0" w:tplc="B614A6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58D33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2E6B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ED8C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A97A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E5C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896B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25EE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422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F592871"/>
    <w:multiLevelType w:val="hybridMultilevel"/>
    <w:tmpl w:val="5DDE67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1D27EA8"/>
    <w:multiLevelType w:val="hybridMultilevel"/>
    <w:tmpl w:val="7056F6D2"/>
    <w:lvl w:ilvl="0" w:tplc="7354CF5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091C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AB2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4EC8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E88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86C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885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4820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41EC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BE16B51"/>
    <w:multiLevelType w:val="hybridMultilevel"/>
    <w:tmpl w:val="85E40D8E"/>
    <w:lvl w:ilvl="0" w:tplc="4E14BA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6A2E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2CC3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8D71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AFC0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2EDC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ADCE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E7FD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6290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E8D57F9"/>
    <w:multiLevelType w:val="hybridMultilevel"/>
    <w:tmpl w:val="43CC6630"/>
    <w:lvl w:ilvl="0" w:tplc="DC1A687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2A51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2677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E03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A59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AB18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0823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2F8B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A9F2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F2229D1"/>
    <w:multiLevelType w:val="hybridMultilevel"/>
    <w:tmpl w:val="D1BC8F74"/>
    <w:lvl w:ilvl="0" w:tplc="CBA0571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80F4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E7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49D0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4703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096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AC5B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0BB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C04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07205F4"/>
    <w:multiLevelType w:val="hybridMultilevel"/>
    <w:tmpl w:val="B90452AC"/>
    <w:lvl w:ilvl="0" w:tplc="63EE41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57762"/>
    <w:multiLevelType w:val="hybridMultilevel"/>
    <w:tmpl w:val="9B545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12DC6"/>
    <w:multiLevelType w:val="hybridMultilevel"/>
    <w:tmpl w:val="973AFF70"/>
    <w:lvl w:ilvl="0" w:tplc="31028A3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C61E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24C9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45B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0B8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033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040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6276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A0DC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40A020B"/>
    <w:multiLevelType w:val="hybridMultilevel"/>
    <w:tmpl w:val="FBFEFED4"/>
    <w:lvl w:ilvl="0" w:tplc="D26E674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C22F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6CE5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E4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8D6C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068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6BC2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48A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C17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CCD1D30"/>
    <w:multiLevelType w:val="hybridMultilevel"/>
    <w:tmpl w:val="06068D9A"/>
    <w:lvl w:ilvl="0" w:tplc="EA88E6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A78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C9C6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C20C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C2D2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84CF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0746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8B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E6DA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19"/>
  </w:num>
  <w:num w:numId="3">
    <w:abstractNumId w:val="25"/>
  </w:num>
  <w:num w:numId="4">
    <w:abstractNumId w:val="1"/>
  </w:num>
  <w:num w:numId="5">
    <w:abstractNumId w:val="4"/>
  </w:num>
  <w:num w:numId="6">
    <w:abstractNumId w:val="0"/>
  </w:num>
  <w:num w:numId="7">
    <w:abstractNumId w:val="26"/>
  </w:num>
  <w:num w:numId="8">
    <w:abstractNumId w:val="3"/>
  </w:num>
  <w:num w:numId="9">
    <w:abstractNumId w:val="37"/>
  </w:num>
  <w:num w:numId="10">
    <w:abstractNumId w:val="12"/>
  </w:num>
  <w:num w:numId="11">
    <w:abstractNumId w:val="8"/>
  </w:num>
  <w:num w:numId="12">
    <w:abstractNumId w:val="16"/>
  </w:num>
  <w:num w:numId="13">
    <w:abstractNumId w:val="27"/>
  </w:num>
  <w:num w:numId="14">
    <w:abstractNumId w:val="17"/>
  </w:num>
  <w:num w:numId="15">
    <w:abstractNumId w:val="11"/>
  </w:num>
  <w:num w:numId="16">
    <w:abstractNumId w:val="32"/>
  </w:num>
  <w:num w:numId="17">
    <w:abstractNumId w:val="14"/>
  </w:num>
  <w:num w:numId="18">
    <w:abstractNumId w:val="30"/>
  </w:num>
  <w:num w:numId="19">
    <w:abstractNumId w:val="18"/>
  </w:num>
  <w:num w:numId="20">
    <w:abstractNumId w:val="5"/>
  </w:num>
  <w:num w:numId="21">
    <w:abstractNumId w:val="31"/>
  </w:num>
  <w:num w:numId="22">
    <w:abstractNumId w:val="36"/>
  </w:num>
  <w:num w:numId="23">
    <w:abstractNumId w:val="13"/>
  </w:num>
  <w:num w:numId="24">
    <w:abstractNumId w:val="33"/>
  </w:num>
  <w:num w:numId="25">
    <w:abstractNumId w:val="7"/>
  </w:num>
  <w:num w:numId="26">
    <w:abstractNumId w:val="9"/>
  </w:num>
  <w:num w:numId="27">
    <w:abstractNumId w:val="21"/>
  </w:num>
  <w:num w:numId="28">
    <w:abstractNumId w:val="15"/>
  </w:num>
  <w:num w:numId="29">
    <w:abstractNumId w:val="38"/>
  </w:num>
  <w:num w:numId="30">
    <w:abstractNumId w:val="24"/>
  </w:num>
  <w:num w:numId="31">
    <w:abstractNumId w:val="20"/>
  </w:num>
  <w:num w:numId="32">
    <w:abstractNumId w:val="22"/>
  </w:num>
  <w:num w:numId="33">
    <w:abstractNumId w:val="2"/>
  </w:num>
  <w:num w:numId="34">
    <w:abstractNumId w:val="10"/>
  </w:num>
  <w:num w:numId="35">
    <w:abstractNumId w:val="6"/>
  </w:num>
  <w:num w:numId="36">
    <w:abstractNumId w:val="29"/>
  </w:num>
  <w:num w:numId="37">
    <w:abstractNumId w:val="34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BE"/>
    <w:rsid w:val="00057F69"/>
    <w:rsid w:val="00126CEB"/>
    <w:rsid w:val="00127F08"/>
    <w:rsid w:val="001A08E6"/>
    <w:rsid w:val="001F57D4"/>
    <w:rsid w:val="0020400F"/>
    <w:rsid w:val="00284186"/>
    <w:rsid w:val="00290C83"/>
    <w:rsid w:val="00321247"/>
    <w:rsid w:val="004321BE"/>
    <w:rsid w:val="00486B4B"/>
    <w:rsid w:val="004C42D3"/>
    <w:rsid w:val="00534055"/>
    <w:rsid w:val="00546516"/>
    <w:rsid w:val="00710E1D"/>
    <w:rsid w:val="007C5963"/>
    <w:rsid w:val="00845ED0"/>
    <w:rsid w:val="008A1902"/>
    <w:rsid w:val="008C0389"/>
    <w:rsid w:val="008C134C"/>
    <w:rsid w:val="00A55CD3"/>
    <w:rsid w:val="00AE1F00"/>
    <w:rsid w:val="00AF063A"/>
    <w:rsid w:val="00C139F5"/>
    <w:rsid w:val="00DD64FF"/>
    <w:rsid w:val="00DF5DC3"/>
    <w:rsid w:val="00E413A0"/>
    <w:rsid w:val="00F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  <w:style w:type="table" w:styleId="a8">
    <w:name w:val="Table Grid"/>
    <w:basedOn w:val="a1"/>
    <w:uiPriority w:val="59"/>
    <w:rsid w:val="008C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  <w:style w:type="table" w:styleId="a8">
    <w:name w:val="Table Grid"/>
    <w:basedOn w:val="a1"/>
    <w:uiPriority w:val="59"/>
    <w:rsid w:val="008C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931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1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130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7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1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7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0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9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1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6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4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0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2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2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4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1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7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62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6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3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8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2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9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0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47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06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774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7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3E1DA57CC4AE6830C7F07A9FF3F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23F0D0-C7CA-43CC-995E-44E4C9D11404}"/>
      </w:docPartPr>
      <w:docPartBody>
        <w:p w:rsidR="00FA1FA6" w:rsidRDefault="00A524C6" w:rsidP="00A524C6">
          <w:pPr>
            <w:pStyle w:val="9193E1DA57CC4AE6830C7F07A9FF3F78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7929A88F62E04B37B777D42CB61467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6FD079-5A9B-4C9A-BE06-06ACD3837DAA}"/>
      </w:docPartPr>
      <w:docPartBody>
        <w:p w:rsidR="00FA1FA6" w:rsidRDefault="00A524C6" w:rsidP="00A524C6">
          <w:pPr>
            <w:pStyle w:val="7929A88F62E04B37B777D42CB61467EA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543C8EECBEB14ED28CB4A451EBB292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B4A225-9FC4-4364-9A38-17D145B690AC}"/>
      </w:docPartPr>
      <w:docPartBody>
        <w:p w:rsidR="00FA1FA6" w:rsidRDefault="00A524C6" w:rsidP="00A524C6">
          <w:pPr>
            <w:pStyle w:val="543C8EECBEB14ED28CB4A451EBB292AD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C6"/>
    <w:rsid w:val="008D3B6D"/>
    <w:rsid w:val="00A524C6"/>
    <w:rsid w:val="00C756B1"/>
    <w:rsid w:val="00FA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وحدة نمطية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الفصل السابع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A6D6A7-FC54-465C-8F40-B1EFAE46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ضريبة الاستقطاع</vt:lpstr>
    </vt:vector>
  </TitlesOfParts>
  <Company>الفصل السابع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ضريبة الاستقطاع</dc:title>
  <dc:creator>DELL</dc:creator>
  <cp:lastModifiedBy>نوني</cp:lastModifiedBy>
  <cp:revision>2</cp:revision>
  <cp:lastPrinted>2013-01-29T16:23:00Z</cp:lastPrinted>
  <dcterms:created xsi:type="dcterms:W3CDTF">2015-02-04T12:07:00Z</dcterms:created>
  <dcterms:modified xsi:type="dcterms:W3CDTF">2015-02-04T12:07:00Z</dcterms:modified>
</cp:coreProperties>
</file>