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3BD" w:rsidRDefault="00A363BD" w:rsidP="00A363BD">
      <w:pPr>
        <w:pStyle w:val="ProblemNumber"/>
        <w:bidi/>
        <w:rPr>
          <w:rFonts w:hint="cs"/>
          <w:rtl/>
        </w:rPr>
      </w:pPr>
      <w:r w:rsidRPr="00CA6656">
        <w:rPr>
          <w:rtl/>
        </w:rPr>
        <w:t xml:space="preserve">التمرين </w:t>
      </w:r>
      <w:r>
        <w:t>7</w:t>
      </w:r>
      <w:r w:rsidRPr="00CA6656">
        <w:rPr>
          <w:rtl/>
        </w:rPr>
        <w:t xml:space="preserve">-3 </w:t>
      </w:r>
    </w:p>
    <w:p w:rsidR="00A363BD" w:rsidRPr="00CA6656" w:rsidRDefault="00A363BD" w:rsidP="00A363BD">
      <w:pPr>
        <w:pStyle w:val="NumberedPart"/>
        <w:bidi/>
      </w:pPr>
    </w:p>
    <w:tbl>
      <w:tblPr>
        <w:tblW w:w="7511" w:type="dxa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241"/>
        <w:gridCol w:w="569"/>
        <w:gridCol w:w="541"/>
        <w:gridCol w:w="3665"/>
        <w:gridCol w:w="252"/>
        <w:gridCol w:w="27"/>
      </w:tblGrid>
      <w:tr w:rsidR="00A363BD" w:rsidTr="00425056">
        <w:trPr>
          <w:tblCellSpacing w:w="7" w:type="dxa"/>
        </w:trPr>
        <w:tc>
          <w:tcPr>
            <w:tcW w:w="0" w:type="auto"/>
            <w:gridSpan w:val="2"/>
          </w:tcPr>
          <w:p w:rsidR="00A363BD" w:rsidRDefault="00A363BD" w:rsidP="00425056">
            <w:pPr>
              <w:pStyle w:val="ColumnHead"/>
              <w:rPr>
                <w:kern w:val="1"/>
              </w:rPr>
            </w:pPr>
            <w:proofErr w:type="gramStart"/>
            <w:r>
              <w:rPr>
                <w:kern w:val="1"/>
              </w:rPr>
              <w:t xml:space="preserve">15,000  </w:t>
            </w:r>
            <w:r>
              <w:rPr>
                <w:kern w:val="1"/>
                <w:rtl/>
              </w:rPr>
              <w:t>وحدة</w:t>
            </w:r>
            <w:proofErr w:type="gramEnd"/>
          </w:p>
        </w:tc>
        <w:tc>
          <w:tcPr>
            <w:tcW w:w="0" w:type="auto"/>
            <w:gridSpan w:val="2"/>
            <w:vAlign w:val="bottom"/>
          </w:tcPr>
          <w:p w:rsidR="00A363BD" w:rsidRDefault="00A363BD" w:rsidP="00425056">
            <w:pPr>
              <w:pStyle w:val="TextLeader"/>
              <w:rPr>
                <w:kern w:val="1"/>
              </w:rPr>
            </w:pPr>
            <w:r>
              <w:rPr>
                <w:rFonts w:cs="Times New Roman"/>
                <w:kern w:val="1"/>
                <w:rtl/>
              </w:rPr>
              <w:t>التكلفة التفاضلية لكل وحدة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A363BD" w:rsidRDefault="00A363BD" w:rsidP="00425056">
            <w:pPr>
              <w:pStyle w:val="NumberedPart"/>
              <w:rPr>
                <w:kern w:val="1"/>
              </w:rPr>
            </w:pPr>
            <w:r>
              <w:rPr>
                <w:kern w:val="1"/>
              </w:rPr>
              <w:tab/>
              <w:t>1.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ColumnHead"/>
              <w:rPr>
                <w:kern w:val="1"/>
              </w:rPr>
            </w:pPr>
          </w:p>
        </w:tc>
      </w:tr>
      <w:tr w:rsidR="00A363BD" w:rsidTr="00425056">
        <w:trPr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شراء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تصنيع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تصنيع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شراء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ColumnHead"/>
              <w:rPr>
                <w:kern w:val="1"/>
              </w:rPr>
            </w:pPr>
          </w:p>
        </w:tc>
      </w:tr>
      <w:tr w:rsidR="00A363BD" w:rsidTr="00425056">
        <w:trPr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$300,000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tabs>
                <w:tab w:val="left" w:pos="608"/>
              </w:tabs>
              <w:ind w:right="68"/>
              <w:rPr>
                <w:kern w:val="1"/>
              </w:rPr>
            </w:pPr>
            <w:r>
              <w:rPr>
                <w:kern w:val="1"/>
              </w:rPr>
              <w:t>$20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Leader"/>
              <w:tabs>
                <w:tab w:val="clear" w:pos="7200"/>
                <w:tab w:val="right" w:leader="dot" w:pos="42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تكلفة الشراء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</w:p>
        </w:tc>
      </w:tr>
      <w:tr w:rsidR="00A363BD" w:rsidTr="00425056">
        <w:trPr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</w:t>
            </w:r>
            <w:r>
              <w:rPr>
                <w:kern w:val="1"/>
              </w:rPr>
              <w:t> </w:t>
            </w:r>
            <w:r>
              <w:rPr>
                <w:kern w:val="1"/>
              </w:rPr>
              <w:t>90,000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</w:t>
            </w:r>
            <w:r>
              <w:rPr>
                <w:kern w:val="1"/>
              </w:rPr>
              <w:t> </w:t>
            </w:r>
            <w:r>
              <w:rPr>
                <w:kern w:val="1"/>
              </w:rPr>
              <w:t>6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tabs>
                <w:tab w:val="left" w:pos="608"/>
              </w:tabs>
              <w:ind w:right="68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Leader"/>
              <w:tabs>
                <w:tab w:val="clear" w:pos="7200"/>
                <w:tab w:val="right" w:leader="dot" w:pos="42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المواد المباشرة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</w:p>
        </w:tc>
      </w:tr>
      <w:tr w:rsidR="00A363BD" w:rsidTr="00425056">
        <w:trPr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120,000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8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tabs>
                <w:tab w:val="left" w:pos="608"/>
              </w:tabs>
              <w:ind w:right="68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Leader"/>
              <w:tabs>
                <w:tab w:val="clear" w:pos="7200"/>
                <w:tab w:val="right" w:leader="dot" w:pos="42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العمالة المباشرة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</w:p>
        </w:tc>
      </w:tr>
      <w:tr w:rsidR="00A363BD" w:rsidTr="00425056">
        <w:trPr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15,000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tabs>
                <w:tab w:val="left" w:pos="608"/>
              </w:tabs>
              <w:ind w:right="68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Leader"/>
              <w:tabs>
                <w:tab w:val="clear" w:pos="7200"/>
                <w:tab w:val="right" w:leader="dot" w:pos="42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مصروفات التصنيع الاضافية المتغيرة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</w:p>
        </w:tc>
      </w:tr>
      <w:tr w:rsidR="00A363BD" w:rsidTr="00425056">
        <w:trPr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30,000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tabs>
                <w:tab w:val="left" w:pos="608"/>
              </w:tabs>
              <w:ind w:right="68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Leader"/>
              <w:tabs>
                <w:tab w:val="clear" w:pos="7200"/>
                <w:tab w:val="right" w:leader="dot" w:pos="42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مصروفات التصنيع الاضافية الثابتة التى يمكن تتبعها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</w:p>
        </w:tc>
      </w:tr>
      <w:tr w:rsidR="00A363BD" w:rsidTr="00425056">
        <w:trPr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        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        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tabs>
                <w:tab w:val="left" w:pos="608"/>
              </w:tabs>
              <w:ind w:right="6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Leader"/>
              <w:tabs>
                <w:tab w:val="clear" w:pos="7200"/>
                <w:tab w:val="right" w:leader="dot" w:pos="42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مصروفات التصنيع الاضافية الثابتة العامة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</w:p>
        </w:tc>
      </w:tr>
      <w:tr w:rsidR="00A363BD" w:rsidTr="00425056">
        <w:trPr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$300,000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$255,000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$17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tabs>
                <w:tab w:val="left" w:pos="608"/>
              </w:tabs>
              <w:ind w:right="6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$20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Leader"/>
              <w:tabs>
                <w:tab w:val="clear" w:pos="7200"/>
                <w:tab w:val="right" w:leader="dot" w:pos="42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التكلفة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</w:p>
        </w:tc>
      </w:tr>
      <w:tr w:rsidR="00A363BD" w:rsidTr="00425056">
        <w:trPr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6pointlinespace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6pointlinespace"/>
              <w:rPr>
                <w:kern w:val="1"/>
              </w:rPr>
            </w:pPr>
          </w:p>
        </w:tc>
      </w:tr>
    </w:tbl>
    <w:p w:rsidR="00A363BD" w:rsidRDefault="00A363BD" w:rsidP="00A363BD">
      <w:pPr>
        <w:pStyle w:val="6pointlinespace"/>
      </w:pP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1088"/>
        <w:gridCol w:w="392"/>
        <w:gridCol w:w="20"/>
        <w:gridCol w:w="4491"/>
      </w:tblGrid>
      <w:tr w:rsidR="00A363BD" w:rsidTr="00425056">
        <w:trPr>
          <w:cantSplit/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NumberedPart"/>
              <w:rPr>
                <w:kern w:val="1"/>
              </w:rPr>
            </w:pPr>
          </w:p>
        </w:tc>
        <w:tc>
          <w:tcPr>
            <w:tcW w:w="1074" w:type="dxa"/>
            <w:vAlign w:val="bottom"/>
          </w:tcPr>
          <w:p w:rsidR="00A363BD" w:rsidRDefault="00A363BD" w:rsidP="00425056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$45,000</w:t>
            </w:r>
          </w:p>
        </w:tc>
        <w:tc>
          <w:tcPr>
            <w:tcW w:w="378" w:type="dxa"/>
            <w:vAlign w:val="bottom"/>
          </w:tcPr>
          <w:p w:rsidR="00A363BD" w:rsidRDefault="00A363BD" w:rsidP="00425056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Leader"/>
              <w:tabs>
                <w:tab w:val="clear" w:pos="7200"/>
                <w:tab w:val="right" w:leader="dot" w:pos="42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الفرق لصالح الاستمرار في تصنيع الأجزاء</w:t>
            </w:r>
            <w:r>
              <w:rPr>
                <w:kern w:val="1"/>
              </w:rPr>
              <w:tab/>
            </w:r>
          </w:p>
        </w:tc>
      </w:tr>
      <w:tr w:rsidR="00A363BD" w:rsidTr="00425056">
        <w:trPr>
          <w:cantSplit/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6pointlinespace"/>
              <w:rPr>
                <w:kern w:val="1"/>
              </w:rPr>
            </w:pPr>
          </w:p>
        </w:tc>
        <w:tc>
          <w:tcPr>
            <w:tcW w:w="1074" w:type="dxa"/>
            <w:vAlign w:val="bottom"/>
          </w:tcPr>
          <w:p w:rsidR="00A363BD" w:rsidRDefault="00A363BD" w:rsidP="00425056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378" w:type="dxa"/>
            <w:vAlign w:val="bottom"/>
          </w:tcPr>
          <w:p w:rsidR="00A363BD" w:rsidRDefault="00A363BD" w:rsidP="00425056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6pointlinespace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6pointlinespace"/>
              <w:rPr>
                <w:kern w:val="1"/>
              </w:rPr>
            </w:pPr>
          </w:p>
        </w:tc>
      </w:tr>
    </w:tbl>
    <w:p w:rsidR="00A363BD" w:rsidRDefault="00A363BD" w:rsidP="00A363BD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6"/>
        <w:gridCol w:w="192"/>
      </w:tblGrid>
      <w:tr w:rsidR="00A363BD" w:rsidTr="00425056">
        <w:trPr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TextLeft"/>
              <w:bidi/>
              <w:rPr>
                <w:rFonts w:hint="cs"/>
                <w:kern w:val="1"/>
                <w:rtl/>
                <w:lang w:bidi="ar-EG"/>
              </w:rPr>
            </w:pPr>
            <w:r>
              <w:rPr>
                <w:kern w:val="1"/>
                <w:rtl/>
                <w:lang w:bidi="ar-EG"/>
              </w:rPr>
              <w:t>فقط مرتبات الإشراف</w:t>
            </w:r>
            <w:r>
              <w:rPr>
                <w:rFonts w:hint="cs"/>
                <w:kern w:val="1"/>
                <w:rtl/>
                <w:lang w:bidi="ar-EG"/>
              </w:rPr>
              <w:t xml:space="preserve"> </w:t>
            </w:r>
            <w:r w:rsidRPr="00CA6656">
              <w:rPr>
                <w:kern w:val="1"/>
                <w:rtl/>
                <w:lang w:bidi="ar-EG"/>
              </w:rPr>
              <w:t xml:space="preserve">يمكن تجنبها في حالة شراء قطع الغيار. القيمة الدفترية المتبقية من المعدات الخاصة هي تكلفة </w:t>
            </w:r>
            <w:r>
              <w:rPr>
                <w:rFonts w:hint="cs"/>
                <w:kern w:val="1"/>
                <w:rtl/>
                <w:lang w:bidi="ar-EG"/>
              </w:rPr>
              <w:t>غارقة</w:t>
            </w:r>
            <w:r w:rsidRPr="00CA6656">
              <w:rPr>
                <w:kern w:val="1"/>
                <w:rtl/>
                <w:lang w:bidi="ar-EG"/>
              </w:rPr>
              <w:t xml:space="preserve">، وبالتالي، </w:t>
            </w:r>
            <w:r>
              <w:rPr>
                <w:rFonts w:hint="cs"/>
                <w:kern w:val="1"/>
                <w:rtl/>
                <w:lang w:bidi="ar-EG"/>
              </w:rPr>
              <w:t>فان</w:t>
            </w:r>
            <w:r w:rsidRPr="00CA6656">
              <w:rPr>
                <w:kern w:val="1"/>
                <w:rtl/>
                <w:lang w:bidi="ar-EG"/>
              </w:rPr>
              <w:t xml:space="preserve"> 3 دولارات</w:t>
            </w:r>
            <w:r>
              <w:rPr>
                <w:rFonts w:hint="cs"/>
                <w:kern w:val="1"/>
                <w:rtl/>
                <w:lang w:bidi="ar-EG"/>
              </w:rPr>
              <w:t xml:space="preserve"> </w:t>
            </w:r>
            <w:r w:rsidRPr="00CA6656">
              <w:rPr>
                <w:kern w:val="1"/>
                <w:rtl/>
                <w:lang w:bidi="ar-EG"/>
              </w:rPr>
              <w:t>اهلاك</w:t>
            </w:r>
            <w:r>
              <w:rPr>
                <w:kern w:val="1"/>
                <w:rtl/>
                <w:lang w:bidi="ar-EG"/>
              </w:rPr>
              <w:t xml:space="preserve"> للوحدة ه</w:t>
            </w:r>
            <w:r>
              <w:rPr>
                <w:rFonts w:hint="cs"/>
                <w:kern w:val="1"/>
                <w:rtl/>
                <w:lang w:bidi="ar-EG"/>
              </w:rPr>
              <w:t>ى</w:t>
            </w:r>
            <w:r w:rsidRPr="00CA6656">
              <w:rPr>
                <w:kern w:val="1"/>
                <w:rtl/>
                <w:lang w:bidi="ar-EG"/>
              </w:rPr>
              <w:t xml:space="preserve"> غير ملائمة لهذا القرار.</w:t>
            </w:r>
          </w:p>
          <w:p w:rsidR="00A363BD" w:rsidRDefault="00A363BD" w:rsidP="00425056">
            <w:pPr>
              <w:pStyle w:val="TextLeft"/>
              <w:rPr>
                <w:kern w:val="1"/>
              </w:rPr>
            </w:pPr>
          </w:p>
        </w:tc>
        <w:tc>
          <w:tcPr>
            <w:tcW w:w="0" w:type="auto"/>
          </w:tcPr>
          <w:p w:rsidR="00A363BD" w:rsidRDefault="00A363BD" w:rsidP="00425056">
            <w:pPr>
              <w:pStyle w:val="TextRight"/>
              <w:rPr>
                <w:kern w:val="1"/>
                <w:vertAlign w:val="superscript"/>
              </w:rPr>
            </w:pPr>
            <w:r>
              <w:rPr>
                <w:kern w:val="1"/>
                <w:vertAlign w:val="superscript"/>
              </w:rPr>
              <w:t>1</w:t>
            </w:r>
          </w:p>
        </w:tc>
      </w:tr>
    </w:tbl>
    <w:p w:rsidR="00A363BD" w:rsidRDefault="00A363BD" w:rsidP="00A363BD">
      <w:pPr>
        <w:pStyle w:val="6pointlinespace"/>
        <w:rPr>
          <w:kern w:val="1"/>
        </w:rPr>
      </w:pPr>
    </w:p>
    <w:p w:rsidR="00A363BD" w:rsidRDefault="00A363BD" w:rsidP="00A363BD">
      <w:pPr>
        <w:pStyle w:val="NumberedPart"/>
        <w:bidi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 w:rsidRPr="00CA6656">
        <w:rPr>
          <w:kern w:val="1"/>
          <w:rtl/>
        </w:rPr>
        <w:t>وبناء على هذه البيانات، ينبغي للشركة رفض العرض، وينبغي أن تستمر في إنتاج الأجزاء داخليا</w:t>
      </w:r>
      <w:r w:rsidRPr="00CA6656">
        <w:rPr>
          <w:kern w:val="1"/>
        </w:rPr>
        <w:t>.</w:t>
      </w:r>
    </w:p>
    <w:tbl>
      <w:tblPr>
        <w:tblW w:w="9476" w:type="dxa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242"/>
        <w:gridCol w:w="6671"/>
        <w:gridCol w:w="287"/>
        <w:gridCol w:w="27"/>
      </w:tblGrid>
      <w:tr w:rsidR="00A363BD" w:rsidTr="00425056">
        <w:trPr>
          <w:gridAfter w:val="1"/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شراء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تصنيع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NumberedPart"/>
              <w:bidi/>
              <w:rPr>
                <w:kern w:val="1"/>
              </w:rPr>
            </w:pPr>
            <w:r>
              <w:rPr>
                <w:kern w:val="1"/>
              </w:rPr>
              <w:tab/>
              <w:t>2.</w:t>
            </w:r>
          </w:p>
        </w:tc>
      </w:tr>
      <w:tr w:rsidR="00A363BD" w:rsidTr="00425056">
        <w:trPr>
          <w:gridAfter w:val="1"/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$300,000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Leader"/>
              <w:tabs>
                <w:tab w:val="clear" w:pos="7200"/>
                <w:tab w:val="right" w:leader="dot" w:pos="55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تكلفة الشراء</w:t>
            </w:r>
            <w:r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جزء</w:t>
            </w:r>
            <w:r>
              <w:rPr>
                <w:kern w:val="1"/>
              </w:rPr>
              <w:t>1)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NumberedPart"/>
              <w:bidi/>
              <w:rPr>
                <w:kern w:val="1"/>
              </w:rPr>
            </w:pPr>
          </w:p>
        </w:tc>
      </w:tr>
      <w:tr w:rsidR="00A363BD" w:rsidTr="00425056">
        <w:trPr>
          <w:gridAfter w:val="1"/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$255,000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Leader"/>
              <w:tabs>
                <w:tab w:val="clear" w:pos="7200"/>
                <w:tab w:val="right" w:leader="dot" w:pos="55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تكلفة التصنيع</w:t>
            </w:r>
            <w:r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جزء</w:t>
            </w:r>
            <w:r>
              <w:rPr>
                <w:kern w:val="1"/>
              </w:rPr>
              <w:t>1)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NumberedPart"/>
              <w:bidi/>
              <w:rPr>
                <w:kern w:val="1"/>
              </w:rPr>
            </w:pPr>
          </w:p>
        </w:tc>
      </w:tr>
      <w:tr w:rsidR="00A363BD" w:rsidTr="00425056">
        <w:trPr>
          <w:gridAfter w:val="1"/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         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65,000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Leader"/>
              <w:tabs>
                <w:tab w:val="clear" w:pos="7200"/>
                <w:tab w:val="right" w:leader="dot" w:pos="55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تكلفة الفرصة البديلة</w:t>
            </w:r>
            <w:r>
              <w:rPr>
                <w:kern w:val="1"/>
              </w:rPr>
              <w:t>—</w:t>
            </w:r>
            <w:r>
              <w:rPr>
                <w:kern w:val="1"/>
                <w:rtl/>
              </w:rPr>
              <w:t>هامش القطاع الضائع فى خط الانتاج الجديد المحتمل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NumberedPart"/>
              <w:bidi/>
              <w:rPr>
                <w:kern w:val="1"/>
              </w:rPr>
            </w:pPr>
          </w:p>
        </w:tc>
      </w:tr>
      <w:tr w:rsidR="00A363BD" w:rsidTr="00425056">
        <w:trPr>
          <w:gridAfter w:val="1"/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$300,000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$320,000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Leader"/>
              <w:tabs>
                <w:tab w:val="clear" w:pos="7200"/>
                <w:tab w:val="right" w:leader="dot" w:pos="55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التكلفة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NumberedPart"/>
              <w:bidi/>
              <w:rPr>
                <w:kern w:val="1"/>
              </w:rPr>
            </w:pPr>
          </w:p>
        </w:tc>
      </w:tr>
      <w:tr w:rsidR="00A363BD" w:rsidTr="00425056">
        <w:trPr>
          <w:tblCellSpacing w:w="7" w:type="dxa"/>
        </w:trPr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$20,000</w:t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Leader"/>
              <w:tabs>
                <w:tab w:val="clear" w:pos="7200"/>
                <w:tab w:val="right" w:leader="dot" w:pos="55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الفرق لصالح الشراء من المورد الخارجي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A363BD" w:rsidRDefault="00A363BD" w:rsidP="00425056">
            <w:pPr>
              <w:pStyle w:val="TextRight"/>
              <w:bidi/>
              <w:rPr>
                <w:kern w:val="1"/>
              </w:rPr>
            </w:pPr>
          </w:p>
        </w:tc>
      </w:tr>
    </w:tbl>
    <w:p w:rsidR="00A363BD" w:rsidRDefault="00A363BD" w:rsidP="00A363BD">
      <w:pPr>
        <w:pStyle w:val="6pointlinespace"/>
      </w:pPr>
    </w:p>
    <w:p w:rsidR="00A363BD" w:rsidRDefault="00A363BD" w:rsidP="00A363BD">
      <w:pPr>
        <w:pStyle w:val="6pointlinespace"/>
        <w:rPr>
          <w:kern w:val="1"/>
        </w:rPr>
      </w:pPr>
    </w:p>
    <w:p w:rsidR="00A363BD" w:rsidRDefault="00A363BD" w:rsidP="00A363BD">
      <w:pPr>
        <w:pStyle w:val="NumberedPart"/>
        <w:bidi/>
        <w:rPr>
          <w:kern w:val="1"/>
        </w:rPr>
      </w:pPr>
      <w:r>
        <w:rPr>
          <w:kern w:val="1"/>
        </w:rPr>
        <w:br w:type="page"/>
      </w:r>
      <w:r>
        <w:rPr>
          <w:kern w:val="1"/>
        </w:rPr>
        <w:lastRenderedPageBreak/>
        <w:tab/>
      </w:r>
      <w:r>
        <w:rPr>
          <w:kern w:val="1"/>
        </w:rPr>
        <w:tab/>
      </w:r>
      <w:r w:rsidRPr="002702DD">
        <w:rPr>
          <w:kern w:val="1"/>
          <w:rtl/>
        </w:rPr>
        <w:t>وبالتالي، ينبغي للشركة قبول العرض وشراء الأجزاء من المورد الخارجي</w:t>
      </w:r>
      <w:r w:rsidRPr="002702DD">
        <w:rPr>
          <w:kern w:val="1"/>
        </w:rPr>
        <w:t>.</w:t>
      </w:r>
    </w:p>
    <w:p w:rsidR="00514F40" w:rsidRDefault="00514F40" w:rsidP="00514F40">
      <w:pPr>
        <w:pStyle w:val="ProblemNumber"/>
        <w:bidi/>
        <w:rPr>
          <w:kern w:val="1"/>
        </w:rPr>
      </w:pPr>
      <w:r w:rsidRPr="001B79D3">
        <w:rPr>
          <w:b/>
          <w:bCs/>
          <w:kern w:val="1"/>
          <w:rtl/>
        </w:rPr>
        <w:t xml:space="preserve">التمرين </w:t>
      </w:r>
      <w:r>
        <w:rPr>
          <w:rFonts w:hint="cs"/>
          <w:b/>
          <w:bCs/>
          <w:kern w:val="1"/>
          <w:rtl/>
        </w:rPr>
        <w:t>7</w:t>
      </w:r>
      <w:r w:rsidRPr="001B79D3">
        <w:rPr>
          <w:b/>
          <w:bCs/>
          <w:kern w:val="1"/>
          <w:rtl/>
        </w:rPr>
        <w:t xml:space="preserve">-12 </w:t>
      </w:r>
    </w:p>
    <w:p w:rsidR="00514F40" w:rsidRDefault="00514F40" w:rsidP="00514F40">
      <w:pPr>
        <w:pStyle w:val="TextLeft"/>
        <w:bidi/>
        <w:rPr>
          <w:kern w:val="1"/>
        </w:rPr>
      </w:pPr>
      <w:r w:rsidRPr="001B79D3">
        <w:rPr>
          <w:kern w:val="1"/>
          <w:rtl/>
        </w:rPr>
        <w:t xml:space="preserve">لتكاليف التي يمكن تجنبها نتيجة للشراء من الخارج هي ملائمة في قرار </w:t>
      </w:r>
      <w:r>
        <w:rPr>
          <w:rFonts w:hint="cs"/>
          <w:kern w:val="1"/>
          <w:rtl/>
        </w:rPr>
        <w:t>ال</w:t>
      </w:r>
      <w:r w:rsidRPr="001B79D3">
        <w:rPr>
          <w:kern w:val="1"/>
          <w:rtl/>
        </w:rPr>
        <w:t xml:space="preserve">تصنيع أو </w:t>
      </w:r>
      <w:r>
        <w:rPr>
          <w:rFonts w:hint="cs"/>
          <w:kern w:val="1"/>
          <w:rtl/>
        </w:rPr>
        <w:t>ال</w:t>
      </w:r>
      <w:r w:rsidRPr="001B79D3">
        <w:rPr>
          <w:kern w:val="1"/>
          <w:rtl/>
        </w:rPr>
        <w:t>شراء-. التحليل هو</w:t>
      </w:r>
      <w:r w:rsidRPr="001B79D3">
        <w:rPr>
          <w:kern w:val="1"/>
        </w:rPr>
        <w:t>:</w:t>
      </w:r>
    </w:p>
    <w:p w:rsidR="00514F40" w:rsidRDefault="00514F40" w:rsidP="00514F40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383"/>
        <w:gridCol w:w="936"/>
        <w:gridCol w:w="1326"/>
        <w:gridCol w:w="167"/>
        <w:gridCol w:w="3931"/>
        <w:gridCol w:w="27"/>
      </w:tblGrid>
      <w:tr w:rsidR="00514F40" w:rsidTr="00425056">
        <w:trPr>
          <w:tblCellSpacing w:w="7" w:type="dxa"/>
        </w:trPr>
        <w:tc>
          <w:tcPr>
            <w:tcW w:w="0" w:type="auto"/>
          </w:tcPr>
          <w:p w:rsidR="00514F40" w:rsidRPr="00CC7AF5" w:rsidRDefault="00514F40" w:rsidP="00425056">
            <w:pPr>
              <w:pStyle w:val="ColumnHead"/>
              <w:bidi/>
              <w:rPr>
                <w:kern w:val="1"/>
                <w:rtl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ColumnHead"/>
              <w:bidi/>
              <w:rPr>
                <w:kern w:val="1"/>
              </w:rPr>
            </w:pPr>
            <w:proofErr w:type="gramStart"/>
            <w:r>
              <w:rPr>
                <w:kern w:val="1"/>
              </w:rPr>
              <w:t xml:space="preserve">20,000  </w:t>
            </w:r>
            <w:r>
              <w:rPr>
                <w:kern w:val="1"/>
                <w:rtl/>
              </w:rPr>
              <w:t>وحدة</w:t>
            </w:r>
            <w:proofErr w:type="gramEnd"/>
          </w:p>
        </w:tc>
        <w:tc>
          <w:tcPr>
            <w:tcW w:w="0" w:type="auto"/>
          </w:tcPr>
          <w:p w:rsidR="00514F40" w:rsidRDefault="00514F40" w:rsidP="00425056">
            <w:pPr>
              <w:pStyle w:val="TextLeader"/>
              <w:bidi/>
              <w:ind w:right="-22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ColumnHead"/>
              <w:bidi/>
              <w:rPr>
                <w:kern w:val="1"/>
              </w:rPr>
            </w:pPr>
            <w:r w:rsidRPr="00CC7AF5">
              <w:rPr>
                <w:kern w:val="1"/>
                <w:rtl/>
              </w:rPr>
              <w:t>التكلفة التفاضلية للوحدة</w:t>
            </w:r>
          </w:p>
        </w:tc>
        <w:tc>
          <w:tcPr>
            <w:tcW w:w="0" w:type="auto"/>
          </w:tcPr>
          <w:p w:rsidR="00514F40" w:rsidRDefault="00514F40" w:rsidP="00425056">
            <w:pPr>
              <w:pStyle w:val="TextLeader"/>
              <w:bidi/>
              <w:ind w:right="-22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ader"/>
              <w:bidi/>
              <w:ind w:right="-22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ColumnHead"/>
              <w:bidi/>
              <w:rPr>
                <w:kern w:val="1"/>
              </w:rPr>
            </w:pPr>
          </w:p>
        </w:tc>
      </w:tr>
      <w:tr w:rsidR="00514F40" w:rsidTr="00425056">
        <w:trPr>
          <w:tblCellSpacing w:w="7" w:type="dxa"/>
        </w:trPr>
        <w:tc>
          <w:tcPr>
            <w:tcW w:w="0" w:type="auto"/>
            <w:vAlign w:val="bottom"/>
          </w:tcPr>
          <w:p w:rsidR="00514F40" w:rsidRDefault="00514F40" w:rsidP="00425056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شراء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تصنيع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شراء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تصنيع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f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ader"/>
              <w:bidi/>
              <w:ind w:right="-22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ColumnHead"/>
              <w:bidi/>
              <w:rPr>
                <w:kern w:val="1"/>
              </w:rPr>
            </w:pPr>
          </w:p>
        </w:tc>
      </w:tr>
      <w:tr w:rsidR="00514F40" w:rsidTr="00425056">
        <w:trPr>
          <w:tblCellSpacing w:w="7" w:type="dxa"/>
        </w:trPr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$470,000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$23.50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f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ader"/>
              <w:tabs>
                <w:tab w:val="clear" w:pos="7200"/>
                <w:tab w:val="right" w:leader="dot" w:pos="4312"/>
              </w:tabs>
              <w:bidi/>
              <w:ind w:right="-22"/>
              <w:rPr>
                <w:kern w:val="1"/>
              </w:rPr>
            </w:pPr>
            <w:r>
              <w:rPr>
                <w:kern w:val="1"/>
                <w:rtl/>
              </w:rPr>
              <w:t>تكلفة الشراء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</w:tr>
      <w:tr w:rsidR="00514F40" w:rsidTr="00425056">
        <w:trPr>
          <w:tblCellSpacing w:w="7" w:type="dxa"/>
        </w:trPr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f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ader"/>
              <w:tabs>
                <w:tab w:val="clear" w:pos="7200"/>
                <w:tab w:val="right" w:leader="dot" w:pos="4312"/>
              </w:tabs>
              <w:bidi/>
              <w:ind w:right="-22"/>
              <w:rPr>
                <w:kern w:val="1"/>
              </w:rPr>
            </w:pPr>
            <w:r>
              <w:rPr>
                <w:kern w:val="1"/>
                <w:rtl/>
              </w:rPr>
              <w:t>تكلفة التصنيع</w:t>
            </w:r>
            <w:r>
              <w:rPr>
                <w:kern w:val="1"/>
              </w:rPr>
              <w:t>: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</w:tr>
      <w:tr w:rsidR="00514F40" w:rsidTr="00425056">
        <w:trPr>
          <w:tblCellSpacing w:w="7" w:type="dxa"/>
        </w:trPr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</w:t>
            </w:r>
            <w:r>
              <w:rPr>
                <w:kern w:val="1"/>
              </w:rPr>
              <w:t> </w:t>
            </w:r>
            <w:r>
              <w:rPr>
                <w:kern w:val="1"/>
              </w:rPr>
              <w:t>96,000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</w:t>
            </w:r>
            <w:r>
              <w:rPr>
                <w:kern w:val="1"/>
              </w:rPr>
              <w:t> </w:t>
            </w:r>
            <w:r>
              <w:rPr>
                <w:kern w:val="1"/>
              </w:rPr>
              <w:t>4.80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f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ader"/>
              <w:tabs>
                <w:tab w:val="clear" w:pos="7200"/>
                <w:tab w:val="right" w:leader="dot" w:pos="4312"/>
              </w:tabs>
              <w:bidi/>
              <w:ind w:left="432" w:right="-22"/>
              <w:rPr>
                <w:kern w:val="1"/>
              </w:rPr>
            </w:pPr>
            <w:r>
              <w:rPr>
                <w:kern w:val="1"/>
                <w:rtl/>
              </w:rPr>
              <w:t>المواد المباشرة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</w:tr>
      <w:tr w:rsidR="00514F40" w:rsidTr="00425056">
        <w:trPr>
          <w:tblCellSpacing w:w="7" w:type="dxa"/>
        </w:trPr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140,000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7.00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f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ader"/>
              <w:tabs>
                <w:tab w:val="clear" w:pos="7200"/>
                <w:tab w:val="right" w:leader="dot" w:pos="4312"/>
              </w:tabs>
              <w:bidi/>
              <w:ind w:left="432" w:right="-22"/>
              <w:rPr>
                <w:kern w:val="1"/>
              </w:rPr>
            </w:pPr>
            <w:r>
              <w:rPr>
                <w:kern w:val="1"/>
                <w:rtl/>
              </w:rPr>
              <w:t>العمالة المباشرة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</w:tr>
      <w:tr w:rsidR="00514F40" w:rsidTr="00425056">
        <w:trPr>
          <w:tblCellSpacing w:w="7" w:type="dxa"/>
        </w:trPr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64,000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3.20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f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ader"/>
              <w:tabs>
                <w:tab w:val="clear" w:pos="7200"/>
                <w:tab w:val="right" w:leader="dot" w:pos="4312"/>
              </w:tabs>
              <w:bidi/>
              <w:ind w:left="432" w:right="-22"/>
              <w:rPr>
                <w:kern w:val="1"/>
              </w:rPr>
            </w:pPr>
            <w:r>
              <w:rPr>
                <w:kern w:val="1"/>
                <w:rtl/>
              </w:rPr>
              <w:t>مصروفات التصنيع الاضافية المتغيرة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</w:tr>
      <w:tr w:rsidR="00514F40" w:rsidTr="00425056">
        <w:trPr>
          <w:tblCellSpacing w:w="7" w:type="dxa"/>
        </w:trPr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          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80,000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      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4.00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ft"/>
              <w:bidi/>
              <w:rPr>
                <w:kern w:val="1"/>
              </w:rPr>
            </w:pPr>
            <w:r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ader"/>
              <w:tabs>
                <w:tab w:val="clear" w:pos="7200"/>
                <w:tab w:val="right" w:leader="dot" w:pos="4312"/>
              </w:tabs>
              <w:bidi/>
              <w:ind w:left="432" w:right="-22"/>
              <w:rPr>
                <w:kern w:val="1"/>
              </w:rPr>
            </w:pPr>
            <w:r>
              <w:rPr>
                <w:kern w:val="1"/>
                <w:rtl/>
              </w:rPr>
              <w:t>مصروفات التصنيع الاضافية الثابتة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</w:tr>
      <w:tr w:rsidR="00514F40" w:rsidTr="00425056">
        <w:trPr>
          <w:tblCellSpacing w:w="7" w:type="dxa"/>
        </w:trPr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$470,000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$380,000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$23.50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$19.00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f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ader"/>
              <w:tabs>
                <w:tab w:val="clear" w:pos="7200"/>
                <w:tab w:val="right" w:leader="dot" w:pos="4312"/>
              </w:tabs>
              <w:bidi/>
              <w:ind w:left="432" w:right="-22"/>
              <w:rPr>
                <w:kern w:val="1"/>
              </w:rPr>
            </w:pPr>
            <w:r>
              <w:rPr>
                <w:kern w:val="1"/>
                <w:rtl/>
              </w:rPr>
              <w:t>اجمالى التكلفة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</w:tr>
      <w:tr w:rsidR="00514F40" w:rsidTr="00425056">
        <w:trPr>
          <w:tblCellSpacing w:w="7" w:type="dxa"/>
        </w:trPr>
        <w:tc>
          <w:tcPr>
            <w:tcW w:w="0" w:type="auto"/>
            <w:vAlign w:val="bottom"/>
          </w:tcPr>
          <w:p w:rsidR="00514F40" w:rsidRDefault="00514F40" w:rsidP="00425056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6pointlinespace"/>
              <w:bidi/>
              <w:rPr>
                <w:kern w:val="1"/>
              </w:rPr>
            </w:pPr>
          </w:p>
        </w:tc>
      </w:tr>
    </w:tbl>
    <w:p w:rsidR="00514F40" w:rsidRDefault="00514F40" w:rsidP="00514F40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6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2"/>
        <w:gridCol w:w="246"/>
      </w:tblGrid>
      <w:tr w:rsidR="00514F40" w:rsidTr="00425056">
        <w:trPr>
          <w:tblCellSpacing w:w="7" w:type="dxa"/>
        </w:trPr>
        <w:tc>
          <w:tcPr>
            <w:tcW w:w="0" w:type="auto"/>
            <w:vAlign w:val="bottom"/>
          </w:tcPr>
          <w:p w:rsidR="00514F40" w:rsidRDefault="00514F40" w:rsidP="00425056">
            <w:pPr>
              <w:pStyle w:val="TextLeader"/>
              <w:bidi/>
              <w:rPr>
                <w:kern w:val="1"/>
              </w:rPr>
            </w:pPr>
            <w:r>
              <w:rPr>
                <w:rFonts w:hint="cs"/>
                <w:kern w:val="1"/>
                <w:rtl/>
              </w:rPr>
              <w:t>ال</w:t>
            </w:r>
            <w:r w:rsidRPr="00CC7AF5">
              <w:rPr>
                <w:kern w:val="1"/>
                <w:rtl/>
              </w:rPr>
              <w:t xml:space="preserve"> 6 $ </w:t>
            </w:r>
            <w:r>
              <w:rPr>
                <w:rFonts w:hint="cs"/>
                <w:kern w:val="1"/>
                <w:rtl/>
              </w:rPr>
              <w:t xml:space="preserve"> المتبقية </w:t>
            </w:r>
            <w:r w:rsidRPr="00CC7AF5">
              <w:rPr>
                <w:kern w:val="1"/>
                <w:rtl/>
              </w:rPr>
              <w:t xml:space="preserve">من مصروفات التصنيع الاضافية الثابتة لن تكون ملائمة لأنها سوف تستمر بغض النظر عن ما إذا كانت الشركة </w:t>
            </w:r>
            <w:r>
              <w:rPr>
                <w:rFonts w:hint="cs"/>
                <w:kern w:val="1"/>
                <w:rtl/>
              </w:rPr>
              <w:t>سوف تقوم بال</w:t>
            </w:r>
            <w:r w:rsidRPr="00CC7AF5">
              <w:rPr>
                <w:kern w:val="1"/>
                <w:rtl/>
              </w:rPr>
              <w:t xml:space="preserve">تصنيع أو </w:t>
            </w:r>
            <w:r>
              <w:rPr>
                <w:rFonts w:hint="cs"/>
                <w:kern w:val="1"/>
                <w:rtl/>
              </w:rPr>
              <w:t>بال</w:t>
            </w:r>
            <w:r w:rsidRPr="00CC7AF5">
              <w:rPr>
                <w:kern w:val="1"/>
                <w:rtl/>
              </w:rPr>
              <w:t>شراء</w:t>
            </w:r>
            <w:r w:rsidRPr="00CC7AF5">
              <w:rPr>
                <w:kern w:val="1"/>
              </w:rPr>
              <w:t>.</w:t>
            </w:r>
          </w:p>
        </w:tc>
        <w:tc>
          <w:tcPr>
            <w:tcW w:w="0" w:type="auto"/>
          </w:tcPr>
          <w:p w:rsidR="00514F40" w:rsidRDefault="00514F40" w:rsidP="00425056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*</w:t>
            </w:r>
          </w:p>
        </w:tc>
      </w:tr>
    </w:tbl>
    <w:p w:rsidR="00514F40" w:rsidRDefault="00514F40" w:rsidP="00514F40">
      <w:pPr>
        <w:pStyle w:val="6pointlinespace"/>
        <w:rPr>
          <w:kern w:val="1"/>
        </w:rPr>
      </w:pPr>
    </w:p>
    <w:p w:rsidR="00514F40" w:rsidRDefault="00514F40" w:rsidP="00514F40">
      <w:pPr>
        <w:pStyle w:val="TextLeft"/>
        <w:bidi/>
        <w:rPr>
          <w:rFonts w:hint="cs"/>
          <w:kern w:val="1"/>
          <w:rtl/>
        </w:rPr>
      </w:pPr>
      <w:r w:rsidRPr="007313EA">
        <w:rPr>
          <w:kern w:val="1"/>
          <w:rtl/>
        </w:rPr>
        <w:t xml:space="preserve">القيمة الايجارية للمساحة المستخدمة لإنتاج جزء هو </w:t>
      </w:r>
      <w:r w:rsidRPr="007313EA">
        <w:rPr>
          <w:kern w:val="1"/>
        </w:rPr>
        <w:t>R-3</w:t>
      </w:r>
      <w:r>
        <w:rPr>
          <w:rFonts w:hint="cs"/>
          <w:kern w:val="1"/>
          <w:rtl/>
        </w:rPr>
        <w:t xml:space="preserve"> </w:t>
      </w:r>
      <w:r w:rsidRPr="007313EA">
        <w:rPr>
          <w:kern w:val="1"/>
          <w:rtl/>
        </w:rPr>
        <w:t xml:space="preserve">$ 150،000 </w:t>
      </w:r>
      <w:r>
        <w:rPr>
          <w:rFonts w:hint="cs"/>
          <w:kern w:val="1"/>
          <w:rtl/>
        </w:rPr>
        <w:t>هى نفسها</w:t>
      </w:r>
      <w:r>
        <w:rPr>
          <w:kern w:val="1"/>
          <w:rtl/>
        </w:rPr>
        <w:t xml:space="preserve"> تكلفة الفرصة البديلة </w:t>
      </w:r>
      <w:r>
        <w:rPr>
          <w:rFonts w:hint="cs"/>
          <w:kern w:val="1"/>
          <w:rtl/>
        </w:rPr>
        <w:t>للا</w:t>
      </w:r>
      <w:r w:rsidRPr="007313EA">
        <w:rPr>
          <w:kern w:val="1"/>
          <w:rtl/>
        </w:rPr>
        <w:t xml:space="preserve">ستمرار في إنتاج </w:t>
      </w:r>
      <w:r>
        <w:rPr>
          <w:rFonts w:hint="cs"/>
          <w:kern w:val="1"/>
          <w:rtl/>
        </w:rPr>
        <w:t>ال</w:t>
      </w:r>
      <w:r w:rsidRPr="007313EA">
        <w:rPr>
          <w:kern w:val="1"/>
          <w:rtl/>
        </w:rPr>
        <w:t>جزء داخليا. وبالتالي، فإن التحليل الكامل هو</w:t>
      </w:r>
    </w:p>
    <w:p w:rsidR="00514F40" w:rsidRDefault="00514F40" w:rsidP="00514F40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241"/>
        <w:gridCol w:w="6299"/>
        <w:gridCol w:w="27"/>
      </w:tblGrid>
      <w:tr w:rsidR="00514F40" w:rsidTr="00425056">
        <w:trPr>
          <w:gridAfter w:val="1"/>
          <w:tblCellSpacing w:w="7" w:type="dxa"/>
        </w:trPr>
        <w:tc>
          <w:tcPr>
            <w:tcW w:w="0" w:type="auto"/>
            <w:vAlign w:val="bottom"/>
          </w:tcPr>
          <w:p w:rsidR="00514F40" w:rsidRDefault="00514F40" w:rsidP="00425056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شراء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تصنيع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ader"/>
              <w:bidi/>
              <w:rPr>
                <w:kern w:val="1"/>
              </w:rPr>
            </w:pPr>
          </w:p>
        </w:tc>
      </w:tr>
      <w:tr w:rsidR="00514F40" w:rsidTr="00425056">
        <w:trPr>
          <w:gridAfter w:val="1"/>
          <w:tblCellSpacing w:w="7" w:type="dxa"/>
        </w:trPr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$470,000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$380,000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ader"/>
              <w:tabs>
                <w:tab w:val="clear" w:pos="7200"/>
                <w:tab w:val="right" w:leader="dot" w:pos="61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التكلفة</w:t>
            </w:r>
            <w:r>
              <w:rPr>
                <w:kern w:val="1"/>
              </w:rPr>
              <w:t xml:space="preserve">, </w:t>
            </w:r>
            <w:r>
              <w:rPr>
                <w:kern w:val="1"/>
                <w:rtl/>
              </w:rPr>
              <w:t>على النحو الوارد أعلاه</w:t>
            </w:r>
            <w:r>
              <w:rPr>
                <w:kern w:val="1"/>
              </w:rPr>
              <w:tab/>
            </w:r>
          </w:p>
        </w:tc>
      </w:tr>
      <w:tr w:rsidR="00514F40" w:rsidTr="00425056">
        <w:trPr>
          <w:gridAfter w:val="1"/>
          <w:tblCellSpacing w:w="7" w:type="dxa"/>
        </w:trPr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         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150,000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ader"/>
              <w:tabs>
                <w:tab w:val="clear" w:pos="7200"/>
                <w:tab w:val="right" w:leader="dot" w:pos="6112"/>
              </w:tabs>
              <w:bidi/>
              <w:rPr>
                <w:kern w:val="1"/>
              </w:rPr>
            </w:pPr>
            <w:r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تكلفة الفرصة البديلة</w:t>
            </w:r>
            <w:r>
              <w:rPr>
                <w:kern w:val="1"/>
              </w:rPr>
              <w:t>)</w:t>
            </w:r>
            <w:r>
              <w:rPr>
                <w:kern w:val="1"/>
                <w:rtl/>
              </w:rPr>
              <w:t xml:space="preserve"> القيمة الايجارية للمساحة</w:t>
            </w:r>
            <w:r>
              <w:rPr>
                <w:kern w:val="1"/>
              </w:rPr>
              <w:tab/>
            </w:r>
          </w:p>
        </w:tc>
      </w:tr>
      <w:tr w:rsidR="00514F40" w:rsidTr="00425056">
        <w:trPr>
          <w:gridAfter w:val="1"/>
          <w:tblCellSpacing w:w="7" w:type="dxa"/>
        </w:trPr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$470,000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$530,000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ader"/>
              <w:tabs>
                <w:tab w:val="clear" w:pos="7200"/>
                <w:tab w:val="right" w:leader="dot" w:pos="61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التكلفة, متضمنة تكلفة الفرصة البديلة</w:t>
            </w:r>
            <w:r>
              <w:rPr>
                <w:kern w:val="1"/>
              </w:rPr>
              <w:tab/>
            </w:r>
          </w:p>
        </w:tc>
      </w:tr>
      <w:tr w:rsidR="00514F40" w:rsidTr="00425056">
        <w:trPr>
          <w:gridAfter w:val="1"/>
          <w:tblCellSpacing w:w="7" w:type="dxa"/>
        </w:trPr>
        <w:tc>
          <w:tcPr>
            <w:tcW w:w="0" w:type="auto"/>
            <w:vAlign w:val="bottom"/>
          </w:tcPr>
          <w:p w:rsidR="00514F40" w:rsidRDefault="00514F40" w:rsidP="00425056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6pointlinespace"/>
              <w:bidi/>
              <w:rPr>
                <w:kern w:val="1"/>
              </w:rPr>
            </w:pPr>
          </w:p>
        </w:tc>
      </w:tr>
      <w:tr w:rsidR="00514F40" w:rsidTr="00425056">
        <w:trPr>
          <w:tblCellSpacing w:w="7" w:type="dxa"/>
        </w:trPr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$60,000</w:t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Leader"/>
              <w:tabs>
                <w:tab w:val="clear" w:pos="7200"/>
                <w:tab w:val="right" w:leader="dot" w:pos="61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صافي المزايا في صالح الشراء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TextRight"/>
              <w:bidi/>
              <w:rPr>
                <w:kern w:val="1"/>
              </w:rPr>
            </w:pPr>
          </w:p>
        </w:tc>
      </w:tr>
      <w:tr w:rsidR="00514F40" w:rsidTr="00425056">
        <w:trPr>
          <w:tblCellSpacing w:w="7" w:type="dxa"/>
        </w:trPr>
        <w:tc>
          <w:tcPr>
            <w:tcW w:w="0" w:type="auto"/>
            <w:vAlign w:val="bottom"/>
          </w:tcPr>
          <w:p w:rsidR="00514F40" w:rsidRDefault="00514F40" w:rsidP="00425056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514F40" w:rsidRDefault="00514F40" w:rsidP="00425056">
            <w:pPr>
              <w:pStyle w:val="6pointlinespace"/>
              <w:bidi/>
              <w:rPr>
                <w:kern w:val="1"/>
              </w:rPr>
            </w:pPr>
          </w:p>
        </w:tc>
      </w:tr>
    </w:tbl>
    <w:p w:rsidR="00514F40" w:rsidRDefault="00514F40" w:rsidP="00514F40">
      <w:pPr>
        <w:pStyle w:val="6pointlinespace"/>
        <w:rPr>
          <w:kern w:val="1"/>
        </w:rPr>
      </w:pPr>
    </w:p>
    <w:p w:rsidR="00514F40" w:rsidRPr="005325C7" w:rsidRDefault="00514F40" w:rsidP="00514F40">
      <w:pPr>
        <w:pStyle w:val="TextLeft"/>
        <w:bidi/>
        <w:rPr>
          <w:kern w:val="1"/>
        </w:rPr>
      </w:pPr>
      <w:r w:rsidRPr="007313EA">
        <w:rPr>
          <w:kern w:val="1"/>
          <w:rtl/>
        </w:rPr>
        <w:t xml:space="preserve">أن الأرباح </w:t>
      </w:r>
      <w:r>
        <w:rPr>
          <w:rFonts w:hint="cs"/>
          <w:kern w:val="1"/>
          <w:rtl/>
        </w:rPr>
        <w:t xml:space="preserve">سوف تزيد بقيمة </w:t>
      </w:r>
      <w:r w:rsidRPr="007313EA">
        <w:rPr>
          <w:kern w:val="1"/>
          <w:rtl/>
        </w:rPr>
        <w:t xml:space="preserve"> 60،000 $ في حال قبول العرض المقدم من المورد </w:t>
      </w:r>
      <w:r>
        <w:rPr>
          <w:rFonts w:hint="cs"/>
          <w:kern w:val="1"/>
          <w:rtl/>
        </w:rPr>
        <w:t>ال</w:t>
      </w:r>
      <w:r w:rsidRPr="007313EA">
        <w:rPr>
          <w:kern w:val="1"/>
          <w:rtl/>
        </w:rPr>
        <w:t>خارج</w:t>
      </w:r>
      <w:r>
        <w:rPr>
          <w:rFonts w:hint="cs"/>
          <w:kern w:val="1"/>
          <w:rtl/>
        </w:rPr>
        <w:t>ى</w:t>
      </w:r>
    </w:p>
    <w:p w:rsidR="005E5C1B" w:rsidRDefault="005E5C1B" w:rsidP="005E5C1B">
      <w:pPr>
        <w:pStyle w:val="ProblemNumber"/>
        <w:bidi/>
        <w:rPr>
          <w:kern w:val="1"/>
        </w:rPr>
      </w:pPr>
      <w:r w:rsidRPr="001D6A0A">
        <w:rPr>
          <w:rFonts w:cs="Tahoma"/>
          <w:b/>
          <w:spacing w:val="-3"/>
          <w:kern w:val="1"/>
          <w:rtl/>
        </w:rPr>
        <w:t xml:space="preserve">التمرين </w:t>
      </w:r>
      <w:r>
        <w:rPr>
          <w:rFonts w:cs="Tahoma" w:hint="cs"/>
          <w:b/>
          <w:spacing w:val="-3"/>
          <w:kern w:val="1"/>
          <w:rtl/>
        </w:rPr>
        <w:t>7</w:t>
      </w:r>
      <w:r w:rsidRPr="001D6A0A">
        <w:rPr>
          <w:rFonts w:cs="Tahoma"/>
          <w:b/>
          <w:spacing w:val="-3"/>
          <w:kern w:val="1"/>
          <w:rtl/>
        </w:rPr>
        <w:t xml:space="preserve">-17 </w:t>
      </w:r>
    </w:p>
    <w:p w:rsidR="005E5C1B" w:rsidRDefault="005E5C1B" w:rsidP="005E5C1B">
      <w:pPr>
        <w:pStyle w:val="NumberedPart"/>
        <w:bidi/>
        <w:rPr>
          <w:kern w:val="1"/>
        </w:rPr>
      </w:pPr>
      <w:r>
        <w:rPr>
          <w:rFonts w:cs="Tahoma"/>
          <w:kern w:val="1"/>
        </w:rPr>
        <w:tab/>
        <w:t>1.</w:t>
      </w:r>
      <w:r>
        <w:rPr>
          <w:rFonts w:cs="Tahoma"/>
          <w:kern w:val="1"/>
        </w:rPr>
        <w:tab/>
      </w:r>
      <w:r w:rsidRPr="001D6A0A">
        <w:rPr>
          <w:rFonts w:cs="Tahoma"/>
          <w:kern w:val="1"/>
          <w:rtl/>
        </w:rPr>
        <w:t xml:space="preserve">التكاليف الملائمة </w:t>
      </w:r>
      <w:r>
        <w:rPr>
          <w:rFonts w:cs="Tahoma" w:hint="cs"/>
          <w:kern w:val="1"/>
          <w:rtl/>
        </w:rPr>
        <w:t>ل</w:t>
      </w:r>
      <w:r w:rsidRPr="001D6A0A">
        <w:rPr>
          <w:rFonts w:cs="Tahoma"/>
          <w:kern w:val="1"/>
          <w:rtl/>
        </w:rPr>
        <w:t xml:space="preserve">رحلة الصيد </w:t>
      </w:r>
      <w:r>
        <w:rPr>
          <w:rFonts w:cs="Tahoma" w:hint="cs"/>
          <w:kern w:val="1"/>
          <w:rtl/>
        </w:rPr>
        <w:t>ت</w:t>
      </w:r>
      <w:r w:rsidRPr="001D6A0A">
        <w:rPr>
          <w:rFonts w:cs="Tahoma"/>
          <w:kern w:val="1"/>
          <w:rtl/>
        </w:rPr>
        <w:t>كون</w:t>
      </w:r>
      <w:r>
        <w:rPr>
          <w:rFonts w:cs="Tahoma"/>
          <w:kern w:val="1"/>
        </w:rPr>
        <w:t>:</w:t>
      </w:r>
    </w:p>
    <w:p w:rsidR="005E5C1B" w:rsidRDefault="005E5C1B" w:rsidP="005E5C1B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4710"/>
      </w:tblGrid>
      <w:tr w:rsidR="005E5C1B" w:rsidTr="00425056">
        <w:trPr>
          <w:tblCellSpacing w:w="7" w:type="dxa"/>
        </w:trPr>
        <w:tc>
          <w:tcPr>
            <w:tcW w:w="0" w:type="auto"/>
            <w:vAlign w:val="bottom"/>
          </w:tcPr>
          <w:p w:rsidR="005E5C1B" w:rsidRDefault="005E5C1B" w:rsidP="00425056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$25</w:t>
            </w:r>
          </w:p>
        </w:tc>
        <w:tc>
          <w:tcPr>
            <w:tcW w:w="0" w:type="auto"/>
            <w:vAlign w:val="bottom"/>
          </w:tcPr>
          <w:p w:rsidR="005E5C1B" w:rsidRDefault="005E5C1B" w:rsidP="00425056">
            <w:pPr>
              <w:pStyle w:val="TextLeader"/>
              <w:tabs>
                <w:tab w:val="clear" w:pos="7200"/>
                <w:tab w:val="right" w:leader="dot" w:pos="451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الوقود وصيانة القارب للرحلة الواحدة</w:t>
            </w:r>
            <w:r>
              <w:rPr>
                <w:kern w:val="1"/>
              </w:rPr>
              <w:tab/>
            </w:r>
          </w:p>
        </w:tc>
      </w:tr>
      <w:tr w:rsidR="005E5C1B" w:rsidTr="00425056">
        <w:trPr>
          <w:tblCellSpacing w:w="7" w:type="dxa"/>
        </w:trPr>
        <w:tc>
          <w:tcPr>
            <w:tcW w:w="0" w:type="auto"/>
            <w:vAlign w:val="bottom"/>
          </w:tcPr>
          <w:p w:rsidR="005E5C1B" w:rsidRDefault="005E5C1B" w:rsidP="00425056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8</w:t>
            </w:r>
          </w:p>
        </w:tc>
        <w:tc>
          <w:tcPr>
            <w:tcW w:w="0" w:type="auto"/>
            <w:vAlign w:val="bottom"/>
          </w:tcPr>
          <w:p w:rsidR="005E5C1B" w:rsidRDefault="005E5C1B" w:rsidP="00425056">
            <w:pPr>
              <w:pStyle w:val="TextLeader"/>
              <w:tabs>
                <w:tab w:val="clear" w:pos="7200"/>
                <w:tab w:val="right" w:leader="dot" w:pos="4516"/>
              </w:tabs>
              <w:bidi/>
              <w:rPr>
                <w:kern w:val="1"/>
              </w:rPr>
            </w:pPr>
            <w:r w:rsidRPr="001D6A0A">
              <w:rPr>
                <w:kern w:val="1"/>
                <w:rtl/>
              </w:rPr>
              <w:t>الوجبات السريعة المستهلكة خلال الرحلة</w:t>
            </w:r>
            <w:r w:rsidRPr="001D6A0A">
              <w:rPr>
                <w:kern w:val="1"/>
              </w:rPr>
              <w:t xml:space="preserve"> </w:t>
            </w:r>
            <w:r>
              <w:rPr>
                <w:kern w:val="1"/>
              </w:rPr>
              <w:t>*</w:t>
            </w:r>
            <w:r>
              <w:rPr>
                <w:kern w:val="1"/>
              </w:rPr>
              <w:tab/>
            </w:r>
          </w:p>
        </w:tc>
      </w:tr>
      <w:tr w:rsidR="005E5C1B" w:rsidTr="00425056">
        <w:trPr>
          <w:tblCellSpacing w:w="7" w:type="dxa"/>
        </w:trPr>
        <w:tc>
          <w:tcPr>
            <w:tcW w:w="0" w:type="auto"/>
            <w:vAlign w:val="bottom"/>
          </w:tcPr>
          <w:p w:rsidR="005E5C1B" w:rsidRDefault="005E5C1B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  7</w:t>
            </w:r>
          </w:p>
        </w:tc>
        <w:tc>
          <w:tcPr>
            <w:tcW w:w="0" w:type="auto"/>
            <w:vAlign w:val="bottom"/>
          </w:tcPr>
          <w:p w:rsidR="005E5C1B" w:rsidRDefault="005E5C1B" w:rsidP="00425056">
            <w:pPr>
              <w:pStyle w:val="TextLeader"/>
              <w:tabs>
                <w:tab w:val="clear" w:pos="7200"/>
                <w:tab w:val="right" w:leader="dot" w:pos="4516"/>
              </w:tabs>
              <w:bidi/>
              <w:rPr>
                <w:kern w:val="1"/>
              </w:rPr>
            </w:pPr>
            <w:r w:rsidRPr="001D6A0A">
              <w:rPr>
                <w:kern w:val="1"/>
                <w:rtl/>
              </w:rPr>
              <w:t>طعم للسمك</w:t>
            </w:r>
            <w:r>
              <w:rPr>
                <w:kern w:val="1"/>
              </w:rPr>
              <w:tab/>
            </w:r>
          </w:p>
        </w:tc>
      </w:tr>
      <w:tr w:rsidR="005E5C1B" w:rsidTr="00425056">
        <w:trPr>
          <w:tblCellSpacing w:w="7" w:type="dxa"/>
        </w:trPr>
        <w:tc>
          <w:tcPr>
            <w:tcW w:w="0" w:type="auto"/>
            <w:vAlign w:val="bottom"/>
          </w:tcPr>
          <w:p w:rsidR="005E5C1B" w:rsidRDefault="005E5C1B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$40</w:t>
            </w:r>
          </w:p>
        </w:tc>
        <w:tc>
          <w:tcPr>
            <w:tcW w:w="0" w:type="auto"/>
            <w:vAlign w:val="bottom"/>
          </w:tcPr>
          <w:p w:rsidR="005E5C1B" w:rsidRDefault="005E5C1B" w:rsidP="00425056">
            <w:pPr>
              <w:pStyle w:val="TextLeader"/>
              <w:tabs>
                <w:tab w:val="clear" w:pos="7200"/>
                <w:tab w:val="right" w:leader="dot" w:pos="451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  <w:r>
              <w:rPr>
                <w:kern w:val="1"/>
              </w:rPr>
              <w:tab/>
            </w:r>
          </w:p>
        </w:tc>
      </w:tr>
      <w:tr w:rsidR="005E5C1B" w:rsidTr="00425056">
        <w:trPr>
          <w:tblCellSpacing w:w="7" w:type="dxa"/>
        </w:trPr>
        <w:tc>
          <w:tcPr>
            <w:tcW w:w="0" w:type="auto"/>
            <w:vAlign w:val="bottom"/>
          </w:tcPr>
          <w:p w:rsidR="005E5C1B" w:rsidRDefault="005E5C1B" w:rsidP="00425056">
            <w:pPr>
              <w:pStyle w:val="6pointlinespace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5E5C1B" w:rsidRDefault="005E5C1B" w:rsidP="00425056">
            <w:pPr>
              <w:pStyle w:val="6pointlinespace"/>
              <w:bidi/>
              <w:rPr>
                <w:kern w:val="1"/>
              </w:rPr>
            </w:pPr>
          </w:p>
        </w:tc>
      </w:tr>
    </w:tbl>
    <w:p w:rsidR="005E5C1B" w:rsidRDefault="005E5C1B" w:rsidP="005E5C1B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2"/>
        <w:gridCol w:w="246"/>
      </w:tblGrid>
      <w:tr w:rsidR="005E5C1B" w:rsidTr="00425056">
        <w:trPr>
          <w:tblCellSpacing w:w="7" w:type="dxa"/>
        </w:trPr>
        <w:tc>
          <w:tcPr>
            <w:tcW w:w="0" w:type="auto"/>
            <w:vAlign w:val="bottom"/>
          </w:tcPr>
          <w:p w:rsidR="005E5C1B" w:rsidRDefault="005E5C1B" w:rsidP="00425056">
            <w:pPr>
              <w:pStyle w:val="TextLeader"/>
              <w:bidi/>
              <w:rPr>
                <w:rFonts w:hint="cs"/>
                <w:kern w:val="1"/>
                <w:rtl/>
              </w:rPr>
            </w:pPr>
            <w:r w:rsidRPr="001D6A0A">
              <w:rPr>
                <w:kern w:val="1"/>
                <w:rtl/>
              </w:rPr>
              <w:t xml:space="preserve">الوجبات السريعة المستهلكة خلال الرحلة قد لا تكون ملائمة تماما. حتى لو لم </w:t>
            </w:r>
            <w:r>
              <w:rPr>
                <w:rFonts w:hint="cs"/>
                <w:kern w:val="1"/>
                <w:rtl/>
              </w:rPr>
              <w:t>ي</w:t>
            </w:r>
            <w:r w:rsidRPr="001D6A0A">
              <w:rPr>
                <w:kern w:val="1"/>
                <w:rtl/>
              </w:rPr>
              <w:t xml:space="preserve">كن ستيف </w:t>
            </w:r>
            <w:r>
              <w:rPr>
                <w:rFonts w:hint="cs"/>
                <w:kern w:val="1"/>
                <w:rtl/>
              </w:rPr>
              <w:t>على متن هذه</w:t>
            </w:r>
            <w:r w:rsidRPr="001D6A0A">
              <w:rPr>
                <w:kern w:val="1"/>
                <w:rtl/>
              </w:rPr>
              <w:t xml:space="preserve"> رحلة، </w:t>
            </w:r>
            <w:r>
              <w:rPr>
                <w:rFonts w:hint="cs"/>
                <w:kern w:val="1"/>
                <w:rtl/>
              </w:rPr>
              <w:t>فانه سوف يحتاج الى تناول الطعام على ايه حال</w:t>
            </w:r>
            <w:r>
              <w:rPr>
                <w:kern w:val="1"/>
                <w:rtl/>
              </w:rPr>
              <w:t xml:space="preserve">. فإن </w:t>
            </w:r>
            <w:r>
              <w:rPr>
                <w:rFonts w:hint="cs"/>
                <w:kern w:val="1"/>
                <w:rtl/>
              </w:rPr>
              <w:t>ال</w:t>
            </w:r>
            <w:r w:rsidRPr="001D6A0A">
              <w:rPr>
                <w:kern w:val="1"/>
                <w:rtl/>
              </w:rPr>
              <w:t xml:space="preserve">مبلغ </w:t>
            </w:r>
            <w:r>
              <w:rPr>
                <w:rFonts w:hint="cs"/>
                <w:kern w:val="1"/>
                <w:rtl/>
              </w:rPr>
              <w:t xml:space="preserve">الذى تزيد به </w:t>
            </w:r>
            <w:r w:rsidRPr="001D6A0A">
              <w:rPr>
                <w:kern w:val="1"/>
                <w:rtl/>
              </w:rPr>
              <w:t>تكلفة الوجبات السريعة عن تكلفة الطعام الذي سوف تستهلك إلا أن تكون ملائمة المبلغ.</w:t>
            </w:r>
          </w:p>
          <w:p w:rsidR="005E5C1B" w:rsidRDefault="005E5C1B" w:rsidP="00425056">
            <w:pPr>
              <w:pStyle w:val="TextLeader"/>
              <w:ind w:left="0" w:firstLine="0"/>
              <w:rPr>
                <w:kern w:val="1"/>
              </w:rPr>
            </w:pPr>
          </w:p>
        </w:tc>
        <w:tc>
          <w:tcPr>
            <w:tcW w:w="0" w:type="auto"/>
          </w:tcPr>
          <w:p w:rsidR="005E5C1B" w:rsidRDefault="005E5C1B" w:rsidP="00425056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*</w:t>
            </w:r>
          </w:p>
        </w:tc>
      </w:tr>
    </w:tbl>
    <w:p w:rsidR="005E5C1B" w:rsidRDefault="005E5C1B" w:rsidP="005E5C1B">
      <w:pPr>
        <w:pStyle w:val="6pointlinespace"/>
        <w:rPr>
          <w:kern w:val="1"/>
        </w:rPr>
      </w:pPr>
    </w:p>
    <w:p w:rsidR="005E5C1B" w:rsidRDefault="005E5C1B" w:rsidP="005E5C1B">
      <w:pPr>
        <w:pStyle w:val="NumberedPart"/>
        <w:bidi/>
        <w:rPr>
          <w:rFonts w:hint="cs"/>
          <w:kern w:val="1"/>
          <w:rtl/>
        </w:rPr>
      </w:pPr>
      <w:r>
        <w:rPr>
          <w:rFonts w:hint="cs"/>
          <w:kern w:val="1"/>
          <w:rtl/>
        </w:rPr>
        <w:t>ال</w:t>
      </w:r>
      <w:r w:rsidRPr="001D6A0A">
        <w:rPr>
          <w:kern w:val="1"/>
          <w:rtl/>
        </w:rPr>
        <w:t>تكاليف أ</w:t>
      </w:r>
      <w:r>
        <w:rPr>
          <w:rFonts w:hint="cs"/>
          <w:kern w:val="1"/>
          <w:rtl/>
        </w:rPr>
        <w:t>لا</w:t>
      </w:r>
      <w:r w:rsidRPr="001D6A0A">
        <w:rPr>
          <w:kern w:val="1"/>
          <w:rtl/>
        </w:rPr>
        <w:t xml:space="preserve">خرى </w:t>
      </w:r>
      <w:r>
        <w:rPr>
          <w:rFonts w:hint="cs"/>
          <w:kern w:val="1"/>
          <w:rtl/>
        </w:rPr>
        <w:t xml:space="preserve"> هى تكاليف غارقة </w:t>
      </w:r>
      <w:r w:rsidRPr="001D6A0A">
        <w:rPr>
          <w:kern w:val="1"/>
          <w:rtl/>
        </w:rPr>
        <w:t>عند النقطة التي يتم اتخاذ القرار للذهاب في رحلة صيد آخر.</w:t>
      </w:r>
      <w:r>
        <w:rPr>
          <w:kern w:val="1"/>
        </w:rPr>
        <w:tab/>
      </w:r>
      <w:r>
        <w:rPr>
          <w:kern w:val="1"/>
        </w:rPr>
        <w:tab/>
      </w:r>
    </w:p>
    <w:p w:rsidR="005E5C1B" w:rsidRDefault="005E5C1B" w:rsidP="005E5C1B">
      <w:pPr>
        <w:pStyle w:val="NumberedPart"/>
        <w:rPr>
          <w:kern w:val="1"/>
        </w:rPr>
      </w:pPr>
    </w:p>
    <w:p w:rsidR="005E5C1B" w:rsidRDefault="005E5C1B" w:rsidP="005E5C1B">
      <w:pPr>
        <w:pStyle w:val="NumberedPart"/>
        <w:bidi/>
        <w:rPr>
          <w:kern w:val="1"/>
        </w:rPr>
      </w:pPr>
      <w:r>
        <w:rPr>
          <w:kern w:val="1"/>
        </w:rPr>
        <w:tab/>
        <w:t>2.</w:t>
      </w:r>
      <w:r>
        <w:rPr>
          <w:kern w:val="1"/>
        </w:rPr>
        <w:tab/>
      </w:r>
      <w:r w:rsidRPr="00F618C6">
        <w:rPr>
          <w:kern w:val="1"/>
          <w:rtl/>
        </w:rPr>
        <w:t xml:space="preserve">اذا كان </w:t>
      </w:r>
      <w:r>
        <w:rPr>
          <w:rFonts w:hint="cs"/>
          <w:kern w:val="1"/>
          <w:rtl/>
          <w:lang w:bidi="ar-EG"/>
        </w:rPr>
        <w:t>س</w:t>
      </w:r>
      <w:r w:rsidRPr="00F618C6">
        <w:rPr>
          <w:kern w:val="1"/>
          <w:rtl/>
        </w:rPr>
        <w:t xml:space="preserve">يصطاد لنفس المقدار من الوقت كما فعل في </w:t>
      </w:r>
      <w:r>
        <w:rPr>
          <w:rFonts w:hint="cs"/>
          <w:kern w:val="1"/>
          <w:rtl/>
        </w:rPr>
        <w:t>رحلته</w:t>
      </w:r>
      <w:r w:rsidRPr="00F618C6">
        <w:rPr>
          <w:kern w:val="1"/>
          <w:rtl/>
        </w:rPr>
        <w:t xml:space="preserve"> الأخير</w:t>
      </w:r>
      <w:r>
        <w:rPr>
          <w:rFonts w:hint="cs"/>
          <w:kern w:val="1"/>
          <w:rtl/>
        </w:rPr>
        <w:t>ة</w:t>
      </w:r>
      <w:r w:rsidRPr="00F618C6">
        <w:rPr>
          <w:kern w:val="1"/>
          <w:rtl/>
        </w:rPr>
        <w:t xml:space="preserve"> ، </w:t>
      </w:r>
      <w:r>
        <w:rPr>
          <w:rFonts w:hint="cs"/>
          <w:kern w:val="1"/>
          <w:rtl/>
        </w:rPr>
        <w:t xml:space="preserve">فان </w:t>
      </w:r>
      <w:r w:rsidRPr="00F618C6">
        <w:rPr>
          <w:kern w:val="1"/>
          <w:rtl/>
        </w:rPr>
        <w:t xml:space="preserve">جميع التكاليف من المحتمل أن تكون </w:t>
      </w:r>
      <w:r>
        <w:rPr>
          <w:rFonts w:hint="cs"/>
          <w:kern w:val="1"/>
          <w:rtl/>
        </w:rPr>
        <w:t>هى</w:t>
      </w:r>
      <w:r>
        <w:rPr>
          <w:kern w:val="1"/>
          <w:rtl/>
        </w:rPr>
        <w:t xml:space="preserve"> نفسها كما كانت</w:t>
      </w:r>
      <w:r w:rsidRPr="00F618C6">
        <w:rPr>
          <w:kern w:val="1"/>
          <w:rtl/>
        </w:rPr>
        <w:t xml:space="preserve"> في </w:t>
      </w:r>
      <w:r w:rsidRPr="00F618C6">
        <w:rPr>
          <w:kern w:val="1"/>
          <w:rtl/>
        </w:rPr>
        <w:lastRenderedPageBreak/>
        <w:t>الرحلة</w:t>
      </w:r>
      <w:r>
        <w:rPr>
          <w:rFonts w:hint="cs"/>
          <w:kern w:val="1"/>
          <w:rtl/>
        </w:rPr>
        <w:t xml:space="preserve"> الاخيرة</w:t>
      </w:r>
      <w:r w:rsidRPr="00F618C6">
        <w:rPr>
          <w:kern w:val="1"/>
          <w:rtl/>
        </w:rPr>
        <w:t>. وبالتالي، فإنه في الحقيقة لا يكلف</w:t>
      </w:r>
      <w:r>
        <w:rPr>
          <w:rFonts w:hint="cs"/>
          <w:kern w:val="1"/>
          <w:rtl/>
        </w:rPr>
        <w:t>ه</w:t>
      </w:r>
      <w:r w:rsidRPr="00F618C6">
        <w:rPr>
          <w:kern w:val="1"/>
          <w:rtl/>
        </w:rPr>
        <w:t xml:space="preserve"> أي شيء </w:t>
      </w:r>
      <w:r>
        <w:rPr>
          <w:kern w:val="1"/>
          <w:rtl/>
        </w:rPr>
        <w:t>لصيد السم</w:t>
      </w:r>
      <w:r>
        <w:rPr>
          <w:rFonts w:hint="cs"/>
          <w:kern w:val="1"/>
          <w:rtl/>
        </w:rPr>
        <w:t>كة الاخيرة</w:t>
      </w:r>
      <w:r w:rsidRPr="00F618C6">
        <w:rPr>
          <w:kern w:val="1"/>
          <w:rtl/>
        </w:rPr>
        <w:t>. و</w:t>
      </w:r>
      <w:r>
        <w:rPr>
          <w:rFonts w:hint="cs"/>
          <w:kern w:val="1"/>
          <w:rtl/>
        </w:rPr>
        <w:t>ذلك لان ال</w:t>
      </w:r>
      <w:r w:rsidRPr="00F618C6">
        <w:rPr>
          <w:kern w:val="1"/>
          <w:rtl/>
        </w:rPr>
        <w:t xml:space="preserve">تكاليف </w:t>
      </w:r>
      <w:r>
        <w:rPr>
          <w:rFonts w:hint="cs"/>
          <w:kern w:val="1"/>
          <w:rtl/>
        </w:rPr>
        <w:t>قد تم تكبدها فعلا</w:t>
      </w:r>
      <w:r w:rsidRPr="00F618C6">
        <w:rPr>
          <w:kern w:val="1"/>
          <w:rtl/>
        </w:rPr>
        <w:t xml:space="preserve"> من أجل أن </w:t>
      </w:r>
      <w:r>
        <w:rPr>
          <w:rFonts w:hint="cs"/>
          <w:kern w:val="1"/>
          <w:rtl/>
        </w:rPr>
        <w:t>ي</w:t>
      </w:r>
      <w:r>
        <w:rPr>
          <w:kern w:val="1"/>
          <w:rtl/>
        </w:rPr>
        <w:t>كون قادر</w:t>
      </w:r>
      <w:r w:rsidRPr="00F618C6">
        <w:rPr>
          <w:kern w:val="1"/>
          <w:rtl/>
        </w:rPr>
        <w:t xml:space="preserve"> على صيد الاسماك وستكون هي نفسها ما إذا</w:t>
      </w:r>
      <w:r>
        <w:rPr>
          <w:rFonts w:hint="cs"/>
          <w:kern w:val="1"/>
          <w:rtl/>
        </w:rPr>
        <w:t>ما قام بصيد سمكة</w:t>
      </w:r>
      <w:r w:rsidRPr="00F618C6">
        <w:rPr>
          <w:kern w:val="1"/>
          <w:rtl/>
        </w:rPr>
        <w:t xml:space="preserve"> واحد</w:t>
      </w:r>
      <w:r>
        <w:rPr>
          <w:rFonts w:hint="cs"/>
          <w:kern w:val="1"/>
          <w:rtl/>
        </w:rPr>
        <w:t>ة</w:t>
      </w:r>
      <w:r>
        <w:rPr>
          <w:kern w:val="1"/>
          <w:rtl/>
        </w:rPr>
        <w:t>، اثنا</w:t>
      </w:r>
      <w:r>
        <w:rPr>
          <w:rFonts w:hint="cs"/>
          <w:kern w:val="1"/>
          <w:rtl/>
        </w:rPr>
        <w:t>تان</w:t>
      </w:r>
      <w:r w:rsidRPr="00F618C6">
        <w:rPr>
          <w:kern w:val="1"/>
          <w:rtl/>
        </w:rPr>
        <w:t>، ثلاثة</w:t>
      </w:r>
      <w:r>
        <w:rPr>
          <w:rFonts w:hint="cs"/>
          <w:kern w:val="1"/>
          <w:rtl/>
        </w:rPr>
        <w:t xml:space="preserve"> </w:t>
      </w:r>
      <w:r w:rsidRPr="00F618C6">
        <w:rPr>
          <w:kern w:val="1"/>
          <w:rtl/>
        </w:rPr>
        <w:t>، أو</w:t>
      </w:r>
      <w:r>
        <w:rPr>
          <w:rFonts w:hint="cs"/>
          <w:kern w:val="1"/>
          <w:rtl/>
        </w:rPr>
        <w:t xml:space="preserve"> حتى</w:t>
      </w:r>
      <w:r w:rsidRPr="00F618C6">
        <w:rPr>
          <w:kern w:val="1"/>
          <w:rtl/>
        </w:rPr>
        <w:t xml:space="preserve"> عشرة </w:t>
      </w:r>
      <w:r>
        <w:rPr>
          <w:rFonts w:hint="cs"/>
          <w:kern w:val="1"/>
          <w:rtl/>
        </w:rPr>
        <w:t>اسماك</w:t>
      </w:r>
      <w:r w:rsidRPr="00F618C6">
        <w:rPr>
          <w:kern w:val="1"/>
          <w:rtl/>
        </w:rPr>
        <w:t>. ، ، جميع التكاليف</w:t>
      </w:r>
      <w:r>
        <w:rPr>
          <w:rFonts w:hint="cs"/>
          <w:kern w:val="1"/>
          <w:rtl/>
        </w:rPr>
        <w:t xml:space="preserve"> تقريبا تعتبر ثابتة بغض النظر عن عدد الاسماك التى تم صيدها</w:t>
      </w:r>
      <w:r w:rsidRPr="00F618C6">
        <w:rPr>
          <w:kern w:val="1"/>
          <w:rtl/>
        </w:rPr>
        <w:t xml:space="preserve"> خلال أي رحلة صيد واحدة، ربما باستثناء تكلفة </w:t>
      </w:r>
      <w:r>
        <w:rPr>
          <w:rFonts w:hint="cs"/>
          <w:kern w:val="1"/>
          <w:rtl/>
        </w:rPr>
        <w:t>طعم السمك</w:t>
      </w:r>
      <w:r w:rsidRPr="00F618C6">
        <w:rPr>
          <w:kern w:val="1"/>
          <w:rtl/>
        </w:rPr>
        <w:t xml:space="preserve"> </w:t>
      </w:r>
      <w:r>
        <w:rPr>
          <w:rFonts w:hint="cs"/>
          <w:kern w:val="1"/>
          <w:rtl/>
        </w:rPr>
        <w:t>ال</w:t>
      </w:r>
      <w:r w:rsidRPr="00F618C6">
        <w:rPr>
          <w:kern w:val="1"/>
          <w:rtl/>
        </w:rPr>
        <w:t>متمزق</w:t>
      </w:r>
      <w:r w:rsidRPr="00F618C6">
        <w:rPr>
          <w:kern w:val="1"/>
        </w:rPr>
        <w:t>.</w:t>
      </w:r>
    </w:p>
    <w:p w:rsidR="005E5C1B" w:rsidRDefault="005E5C1B" w:rsidP="005E5C1B">
      <w:pPr>
        <w:pStyle w:val="NumberedPart"/>
        <w:rPr>
          <w:kern w:val="1"/>
        </w:rPr>
      </w:pPr>
    </w:p>
    <w:p w:rsidR="005E5C1B" w:rsidRDefault="005E5C1B" w:rsidP="005E5C1B">
      <w:pPr>
        <w:pStyle w:val="NumberedPart"/>
        <w:bidi/>
        <w:rPr>
          <w:rFonts w:hint="cs"/>
          <w:kern w:val="1"/>
          <w:rtl/>
        </w:rPr>
      </w:pPr>
      <w:r>
        <w:rPr>
          <w:kern w:val="1"/>
        </w:rPr>
        <w:tab/>
        <w:t>3.</w:t>
      </w:r>
      <w:r>
        <w:rPr>
          <w:kern w:val="1"/>
        </w:rPr>
        <w:tab/>
      </w:r>
      <w:r>
        <w:rPr>
          <w:rFonts w:hint="cs"/>
          <w:kern w:val="1"/>
          <w:rtl/>
        </w:rPr>
        <w:t>فيما يخص</w:t>
      </w:r>
      <w:r w:rsidRPr="004233DD">
        <w:rPr>
          <w:kern w:val="1"/>
          <w:rtl/>
        </w:rPr>
        <w:t xml:space="preserve"> قرار ما إذا كان </w:t>
      </w:r>
      <w:r>
        <w:rPr>
          <w:rFonts w:hint="cs"/>
          <w:kern w:val="1"/>
          <w:rtl/>
        </w:rPr>
        <w:t>يجب التخلى</w:t>
      </w:r>
      <w:r w:rsidRPr="004233DD">
        <w:rPr>
          <w:kern w:val="1"/>
          <w:rtl/>
        </w:rPr>
        <w:t xml:space="preserve"> عن الصيد تماما، </w:t>
      </w:r>
      <w:r>
        <w:rPr>
          <w:rFonts w:hint="cs"/>
          <w:kern w:val="1"/>
          <w:rtl/>
        </w:rPr>
        <w:t>فان كل</w:t>
      </w:r>
      <w:r w:rsidRPr="004233DD">
        <w:rPr>
          <w:kern w:val="1"/>
          <w:rtl/>
        </w:rPr>
        <w:t xml:space="preserve"> التكاليف </w:t>
      </w:r>
      <w:r>
        <w:rPr>
          <w:rFonts w:hint="cs"/>
          <w:kern w:val="1"/>
          <w:rtl/>
        </w:rPr>
        <w:t xml:space="preserve">تقريبا </w:t>
      </w:r>
      <w:r w:rsidRPr="004233DD">
        <w:rPr>
          <w:kern w:val="1"/>
          <w:rtl/>
        </w:rPr>
        <w:t>المدرجة من قبل زوجة ستيف هي ملائمة. إذا لم</w:t>
      </w:r>
      <w:r>
        <w:rPr>
          <w:rFonts w:hint="cs"/>
          <w:kern w:val="1"/>
          <w:rtl/>
        </w:rPr>
        <w:t xml:space="preserve"> يقم </w:t>
      </w:r>
      <w:r w:rsidRPr="004233DD">
        <w:rPr>
          <w:kern w:val="1"/>
          <w:rtl/>
        </w:rPr>
        <w:t xml:space="preserve"> بالصيد، </w:t>
      </w:r>
      <w:r>
        <w:rPr>
          <w:rFonts w:hint="cs"/>
          <w:kern w:val="1"/>
          <w:rtl/>
        </w:rPr>
        <w:t>ف</w:t>
      </w:r>
      <w:r w:rsidRPr="004233DD">
        <w:rPr>
          <w:kern w:val="1"/>
          <w:rtl/>
        </w:rPr>
        <w:t>انه لا حاجة</w:t>
      </w:r>
      <w:r>
        <w:rPr>
          <w:rFonts w:hint="cs"/>
          <w:kern w:val="1"/>
          <w:rtl/>
        </w:rPr>
        <w:t xml:space="preserve"> له</w:t>
      </w:r>
      <w:r w:rsidRPr="004233DD">
        <w:rPr>
          <w:kern w:val="1"/>
          <w:rtl/>
        </w:rPr>
        <w:t xml:space="preserve"> لدفع ثمن تخزين القارب، ومعدات الصيد الجديدة، ورخصة الصيد والوقود وصيانة، الوجبات السريعة، </w:t>
      </w:r>
      <w:r>
        <w:rPr>
          <w:rFonts w:hint="cs"/>
          <w:kern w:val="1"/>
          <w:rtl/>
        </w:rPr>
        <w:t>طعم الاسماك</w:t>
      </w:r>
      <w:r w:rsidRPr="004233DD">
        <w:rPr>
          <w:kern w:val="1"/>
          <w:rtl/>
        </w:rPr>
        <w:t xml:space="preserve">. بالإضافة إلى ذلك، </w:t>
      </w:r>
      <w:r>
        <w:rPr>
          <w:rFonts w:hint="cs"/>
          <w:kern w:val="1"/>
          <w:rtl/>
        </w:rPr>
        <w:t xml:space="preserve">فانه </w:t>
      </w:r>
      <w:r w:rsidRPr="004233DD">
        <w:rPr>
          <w:kern w:val="1"/>
          <w:rtl/>
        </w:rPr>
        <w:t>قال انه سيكون قادرا على بيع قاربه، س</w:t>
      </w:r>
      <w:r>
        <w:rPr>
          <w:rFonts w:hint="cs"/>
          <w:kern w:val="1"/>
          <w:rtl/>
        </w:rPr>
        <w:t>ت</w:t>
      </w:r>
      <w:r w:rsidRPr="004233DD">
        <w:rPr>
          <w:kern w:val="1"/>
          <w:rtl/>
        </w:rPr>
        <w:t xml:space="preserve">عتبر </w:t>
      </w:r>
      <w:r>
        <w:rPr>
          <w:rFonts w:hint="cs"/>
          <w:kern w:val="1"/>
          <w:rtl/>
        </w:rPr>
        <w:t>ال</w:t>
      </w:r>
      <w:r w:rsidRPr="004233DD">
        <w:rPr>
          <w:kern w:val="1"/>
          <w:rtl/>
        </w:rPr>
        <w:t xml:space="preserve">عائدات ملائمة في هذا القرار. </w:t>
      </w:r>
      <w:r>
        <w:rPr>
          <w:rFonts w:hint="cs"/>
          <w:kern w:val="1"/>
          <w:rtl/>
        </w:rPr>
        <w:t xml:space="preserve">ان </w:t>
      </w:r>
      <w:r w:rsidRPr="004233DD">
        <w:rPr>
          <w:kern w:val="1"/>
          <w:rtl/>
        </w:rPr>
        <w:t>التكلفة الأصلية للقارب</w:t>
      </w:r>
      <w:r>
        <w:rPr>
          <w:rFonts w:hint="cs"/>
          <w:kern w:val="1"/>
          <w:rtl/>
        </w:rPr>
        <w:t xml:space="preserve"> و</w:t>
      </w:r>
      <w:r w:rsidRPr="004233DD">
        <w:rPr>
          <w:kern w:val="1"/>
          <w:rtl/>
        </w:rPr>
        <w:t xml:space="preserve"> هي تكلفة </w:t>
      </w:r>
      <w:r>
        <w:rPr>
          <w:rFonts w:hint="cs"/>
          <w:kern w:val="1"/>
          <w:rtl/>
        </w:rPr>
        <w:t>غارقة تعتبر غير ملائمة</w:t>
      </w:r>
      <w:r w:rsidRPr="004233DD">
        <w:rPr>
          <w:kern w:val="1"/>
          <w:rtl/>
        </w:rPr>
        <w:t>.</w:t>
      </w:r>
    </w:p>
    <w:p w:rsidR="005E5C1B" w:rsidRDefault="005E5C1B" w:rsidP="005E5C1B">
      <w:pPr>
        <w:pStyle w:val="NumberedPart"/>
        <w:bidi/>
        <w:rPr>
          <w:rFonts w:hint="cs"/>
          <w:kern w:val="1"/>
          <w:rtl/>
        </w:rPr>
      </w:pPr>
    </w:p>
    <w:p w:rsidR="005E5C1B" w:rsidRDefault="005E5C1B" w:rsidP="005E5C1B">
      <w:pPr>
        <w:pStyle w:val="ProblemNumber"/>
        <w:bidi/>
        <w:rPr>
          <w:rFonts w:cs="Tahoma" w:hint="cs"/>
          <w:b/>
          <w:kern w:val="1"/>
          <w:rtl/>
        </w:rPr>
      </w:pPr>
      <w:r>
        <w:rPr>
          <w:rFonts w:cs="Tahoma"/>
          <w:kern w:val="1"/>
        </w:rPr>
        <w:br w:type="page"/>
      </w:r>
      <w:r w:rsidRPr="00B0361B">
        <w:rPr>
          <w:rFonts w:cs="Tahoma"/>
          <w:b/>
          <w:kern w:val="1"/>
          <w:rtl/>
        </w:rPr>
        <w:lastRenderedPageBreak/>
        <w:t xml:space="preserve">التمرين </w:t>
      </w:r>
      <w:r>
        <w:rPr>
          <w:rFonts w:cs="Tahoma" w:hint="cs"/>
          <w:b/>
          <w:kern w:val="1"/>
          <w:rtl/>
        </w:rPr>
        <w:t>7</w:t>
      </w:r>
      <w:r w:rsidRPr="00B0361B">
        <w:rPr>
          <w:rFonts w:cs="Tahoma"/>
          <w:b/>
          <w:kern w:val="1"/>
          <w:rtl/>
        </w:rPr>
        <w:t>-17 (تابع</w:t>
      </w:r>
      <w:r>
        <w:rPr>
          <w:rFonts w:cs="Tahoma" w:hint="cs"/>
          <w:b/>
          <w:kern w:val="1"/>
          <w:rtl/>
        </w:rPr>
        <w:t>)</w:t>
      </w:r>
    </w:p>
    <w:p w:rsidR="005E5C1B" w:rsidRDefault="005E5C1B" w:rsidP="005E5C1B">
      <w:pPr>
        <w:pStyle w:val="NumberedPart"/>
        <w:bidi/>
        <w:rPr>
          <w:rFonts w:hint="cs"/>
          <w:rtl/>
        </w:rPr>
      </w:pPr>
      <w:r w:rsidRPr="00C87FAE">
        <w:rPr>
          <w:rtl/>
        </w:rPr>
        <w:t xml:space="preserve">هذه المتطلبات الثلاثة </w:t>
      </w:r>
      <w:r>
        <w:rPr>
          <w:rtl/>
        </w:rPr>
        <w:t>توض</w:t>
      </w:r>
      <w:r>
        <w:rPr>
          <w:rFonts w:hint="cs"/>
          <w:rtl/>
        </w:rPr>
        <w:t>ح ال</w:t>
      </w:r>
      <w:r w:rsidRPr="00C87FAE">
        <w:rPr>
          <w:rtl/>
        </w:rPr>
        <w:t xml:space="preserve">طبيعة </w:t>
      </w:r>
      <w:r>
        <w:rPr>
          <w:rFonts w:hint="cs"/>
          <w:rtl/>
        </w:rPr>
        <w:t>ال</w:t>
      </w:r>
      <w:r w:rsidRPr="00C87FAE">
        <w:rPr>
          <w:rtl/>
        </w:rPr>
        <w:t>زلق</w:t>
      </w:r>
      <w:r>
        <w:rPr>
          <w:rFonts w:hint="cs"/>
          <w:rtl/>
        </w:rPr>
        <w:t>ة ل</w:t>
      </w:r>
      <w:r w:rsidRPr="00C87FAE">
        <w:rPr>
          <w:rtl/>
        </w:rPr>
        <w:t xml:space="preserve">لتكاليف. التكلفة التي </w:t>
      </w:r>
      <w:r>
        <w:rPr>
          <w:rFonts w:hint="cs"/>
          <w:rtl/>
        </w:rPr>
        <w:t>يمكن ان تكون</w:t>
      </w:r>
      <w:r w:rsidRPr="00C87FAE">
        <w:rPr>
          <w:rtl/>
        </w:rPr>
        <w:t xml:space="preserve"> ملائمة في حالة يمكن أن تكون </w:t>
      </w:r>
      <w:r>
        <w:rPr>
          <w:rFonts w:hint="cs"/>
          <w:rtl/>
        </w:rPr>
        <w:t xml:space="preserve">غير </w:t>
      </w:r>
      <w:r w:rsidRPr="00C87FAE">
        <w:rPr>
          <w:rtl/>
        </w:rPr>
        <w:t>ملائمة في</w:t>
      </w:r>
      <w:r>
        <w:rPr>
          <w:rFonts w:hint="cs"/>
          <w:rtl/>
        </w:rPr>
        <w:t xml:space="preserve"> حالة اخرى</w:t>
      </w:r>
      <w:r w:rsidRPr="00C87FAE">
        <w:rPr>
          <w:rtl/>
        </w:rPr>
        <w:t xml:space="preserve">. </w:t>
      </w:r>
      <w:r>
        <w:rPr>
          <w:rFonts w:hint="cs"/>
          <w:rtl/>
        </w:rPr>
        <w:t xml:space="preserve">ليس </w:t>
      </w:r>
      <w:r>
        <w:rPr>
          <w:rtl/>
        </w:rPr>
        <w:t>أي</w:t>
      </w:r>
      <w:r w:rsidRPr="00C87FAE">
        <w:rPr>
          <w:rtl/>
        </w:rPr>
        <w:t xml:space="preserve"> من التكاليف </w:t>
      </w:r>
      <w:r>
        <w:rPr>
          <w:rFonts w:hint="cs"/>
          <w:rtl/>
        </w:rPr>
        <w:t xml:space="preserve">يعتبر </w:t>
      </w:r>
      <w:r>
        <w:rPr>
          <w:rtl/>
        </w:rPr>
        <w:t>ملائم</w:t>
      </w:r>
      <w:r w:rsidRPr="00C87FAE">
        <w:rPr>
          <w:rtl/>
        </w:rPr>
        <w:t xml:space="preserve"> عندما نحسب تكلفة اصطياد سمكة معينة، وبعض منهم ملائمة عندما نحسب تكلفة رحلة </w:t>
      </w:r>
      <w:r>
        <w:rPr>
          <w:rFonts w:hint="cs"/>
          <w:rtl/>
        </w:rPr>
        <w:t>ال</w:t>
      </w:r>
      <w:r w:rsidRPr="00C87FAE">
        <w:rPr>
          <w:rtl/>
        </w:rPr>
        <w:t xml:space="preserve">صيد، وكلهم تقريبا </w:t>
      </w:r>
      <w:r>
        <w:rPr>
          <w:rtl/>
        </w:rPr>
        <w:t>ملائم</w:t>
      </w:r>
      <w:r>
        <w:rPr>
          <w:rFonts w:hint="cs"/>
          <w:rtl/>
        </w:rPr>
        <w:t>ين</w:t>
      </w:r>
      <w:r w:rsidRPr="00C87FAE">
        <w:rPr>
          <w:rtl/>
        </w:rPr>
        <w:t xml:space="preserve"> عندما ننظر في تكلفة عدم التخلي عن الصيد. </w:t>
      </w:r>
      <w:r>
        <w:rPr>
          <w:rFonts w:hint="cs"/>
          <w:rtl/>
        </w:rPr>
        <w:t xml:space="preserve">و </w:t>
      </w:r>
      <w:r w:rsidRPr="00C87FAE">
        <w:rPr>
          <w:rtl/>
        </w:rPr>
        <w:t>ما هو اكثر تشو</w:t>
      </w:r>
      <w:r>
        <w:rPr>
          <w:rFonts w:hint="cs"/>
          <w:rtl/>
        </w:rPr>
        <w:t>ي</w:t>
      </w:r>
      <w:r w:rsidRPr="00C87FAE">
        <w:rPr>
          <w:rtl/>
        </w:rPr>
        <w:t xml:space="preserve">شا هو أن ويندي </w:t>
      </w:r>
      <w:r>
        <w:rPr>
          <w:rFonts w:hint="cs"/>
          <w:rtl/>
        </w:rPr>
        <w:t xml:space="preserve">مصيب فى ان </w:t>
      </w:r>
      <w:r>
        <w:rPr>
          <w:rtl/>
        </w:rPr>
        <w:t>متوسط ​​تكلفة السلمون ه</w:t>
      </w:r>
      <w:r>
        <w:rPr>
          <w:rFonts w:hint="cs"/>
          <w:rtl/>
        </w:rPr>
        <w:t>ى</w:t>
      </w:r>
      <w:r w:rsidRPr="00C87FAE">
        <w:rPr>
          <w:rtl/>
        </w:rPr>
        <w:t xml:space="preserve"> $ 167، على الرغم من أن تكلفة صيد </w:t>
      </w:r>
      <w:r>
        <w:rPr>
          <w:rFonts w:hint="cs"/>
          <w:rtl/>
        </w:rPr>
        <w:t>اى سمكة هى</w:t>
      </w:r>
      <w:r w:rsidRPr="00C87FAE">
        <w:rPr>
          <w:rtl/>
        </w:rPr>
        <w:t xml:space="preserve"> في الواقع صفر. من وجهة نظر اقتصادية</w:t>
      </w:r>
      <w:r>
        <w:rPr>
          <w:rFonts w:hint="cs"/>
          <w:rtl/>
        </w:rPr>
        <w:t xml:space="preserve"> فان</w:t>
      </w:r>
      <w:r w:rsidRPr="00C87FAE">
        <w:rPr>
          <w:rtl/>
        </w:rPr>
        <w:t xml:space="preserve"> صيد سمك السلمون </w:t>
      </w:r>
      <w:r>
        <w:rPr>
          <w:rFonts w:hint="cs"/>
          <w:rtl/>
        </w:rPr>
        <w:t xml:space="preserve">لا يصلح </w:t>
      </w:r>
      <w:r w:rsidRPr="00C87FAE">
        <w:rPr>
          <w:rtl/>
        </w:rPr>
        <w:t xml:space="preserve">كهواية، ولكن طالما ستيف </w:t>
      </w:r>
      <w:r>
        <w:rPr>
          <w:rFonts w:hint="cs"/>
          <w:rtl/>
        </w:rPr>
        <w:t>بالفعل</w:t>
      </w:r>
      <w:r w:rsidRPr="00C87FAE">
        <w:rPr>
          <w:rtl/>
        </w:rPr>
        <w:t xml:space="preserve"> في قارب الصيد، </w:t>
      </w:r>
      <w:r>
        <w:rPr>
          <w:rFonts w:hint="cs"/>
          <w:rtl/>
        </w:rPr>
        <w:t>فانه يستطيع صيد اى عدد من الاسماك</w:t>
      </w:r>
      <w:r w:rsidRPr="00C87FAE">
        <w:rPr>
          <w:rtl/>
        </w:rPr>
        <w:t>.</w:t>
      </w:r>
    </w:p>
    <w:p w:rsidR="005E5C1B" w:rsidRPr="00C87FAE" w:rsidRDefault="005E5C1B" w:rsidP="005E5C1B">
      <w:pPr>
        <w:pStyle w:val="NumberedPart"/>
        <w:bidi/>
      </w:pPr>
    </w:p>
    <w:p w:rsidR="005E5C1B" w:rsidRDefault="005E5C1B" w:rsidP="005E5C1B">
      <w:pPr>
        <w:pStyle w:val="NumberedPart"/>
        <w:rPr>
          <w:kern w:val="1"/>
        </w:rPr>
      </w:pPr>
      <w:r>
        <w:rPr>
          <w:rFonts w:cs="Tahoma"/>
          <w:kern w:val="1"/>
        </w:rPr>
        <w:tab/>
      </w:r>
    </w:p>
    <w:p w:rsidR="009A6433" w:rsidRDefault="009A6433" w:rsidP="009A6433">
      <w:pPr>
        <w:pStyle w:val="ProblemNumber"/>
        <w:bidi/>
        <w:rPr>
          <w:kern w:val="1"/>
        </w:rPr>
      </w:pPr>
      <w:r w:rsidRPr="003D6106">
        <w:rPr>
          <w:rFonts w:cs="Tahoma"/>
          <w:b/>
          <w:spacing w:val="-3"/>
          <w:kern w:val="1"/>
          <w:rtl/>
        </w:rPr>
        <w:t xml:space="preserve">المشكلة </w:t>
      </w:r>
      <w:r>
        <w:rPr>
          <w:rFonts w:cs="Tahoma" w:hint="cs"/>
          <w:b/>
          <w:spacing w:val="-3"/>
          <w:kern w:val="1"/>
          <w:rtl/>
        </w:rPr>
        <w:t>7</w:t>
      </w:r>
      <w:r w:rsidRPr="003D6106">
        <w:rPr>
          <w:rFonts w:cs="Tahoma"/>
          <w:b/>
          <w:spacing w:val="-3"/>
          <w:kern w:val="1"/>
          <w:rtl/>
        </w:rPr>
        <w:t xml:space="preserve">-21 </w:t>
      </w: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7476"/>
        <w:gridCol w:w="294"/>
      </w:tblGrid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0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الايراد المتزايد</w:t>
            </w:r>
            <w:r>
              <w:rPr>
                <w:kern w:val="1"/>
              </w:rPr>
              <w:t>: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NumberedPart"/>
              <w:bidi/>
              <w:rPr>
                <w:kern w:val="1"/>
              </w:rPr>
            </w:pPr>
            <w:r>
              <w:rPr>
                <w:kern w:val="1"/>
              </w:rPr>
              <w:tab/>
              <w:t>1.</w:t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€ </w:t>
            </w:r>
            <w:r>
              <w:rPr>
                <w:kern w:val="1"/>
              </w:rPr>
              <w:t>40,000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098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رسوم ثابتة</w:t>
            </w:r>
            <w:r>
              <w:rPr>
                <w:kern w:val="1"/>
              </w:rPr>
              <w:t xml:space="preserve">(10,000 </w:t>
            </w:r>
            <w:r>
              <w:rPr>
                <w:kern w:val="1"/>
                <w:rtl/>
              </w:rPr>
              <w:t>زوج</w:t>
            </w:r>
            <w:r>
              <w:rPr>
                <w:kern w:val="1"/>
              </w:rPr>
              <w:t xml:space="preserve"> × €4 </w:t>
            </w:r>
            <w:r>
              <w:rPr>
                <w:kern w:val="1"/>
                <w:rtl/>
              </w:rPr>
              <w:t>للزوج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NumberedPart"/>
              <w:bidi/>
              <w:rPr>
                <w:kern w:val="1"/>
              </w:rPr>
            </w:pP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210,000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098"/>
              </w:tabs>
              <w:bidi/>
              <w:ind w:left="432"/>
              <w:rPr>
                <w:rFonts w:hint="cs"/>
                <w:kern w:val="1"/>
                <w:rtl/>
              </w:rPr>
            </w:pPr>
            <w:r>
              <w:rPr>
                <w:kern w:val="1"/>
                <w:rtl/>
              </w:rPr>
              <w:t>استرداد تكاليف الإنتاج</w:t>
            </w:r>
            <w:r>
              <w:rPr>
                <w:kern w:val="1"/>
              </w:rPr>
              <w:t xml:space="preserve">: </w:t>
            </w:r>
          </w:p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098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</w:rPr>
              <w:t>(</w:t>
            </w:r>
            <w:r w:rsidRPr="008B665B">
              <w:rPr>
                <w:kern w:val="1"/>
                <w:rtl/>
              </w:rPr>
              <w:t xml:space="preserve">تكلفة الإنتاج المتغيرة 16 € بالإضافة إلى التكاليف الاضافية الثابتة من 5 € يساوي 21 € </w:t>
            </w:r>
            <w:proofErr w:type="gramStart"/>
            <w:r w:rsidRPr="008B665B">
              <w:rPr>
                <w:kern w:val="1"/>
                <w:rtl/>
              </w:rPr>
              <w:t>للزوج</w:t>
            </w:r>
            <w:r>
              <w:rPr>
                <w:kern w:val="1"/>
              </w:rPr>
              <w:t xml:space="preserve">; </w:t>
            </w:r>
            <w:r>
              <w:rPr>
                <w:rFonts w:hint="cs"/>
                <w:kern w:val="1"/>
                <w:rtl/>
              </w:rPr>
              <w:t xml:space="preserve">  </w:t>
            </w:r>
            <w:proofErr w:type="gramEnd"/>
            <w:r>
              <w:rPr>
                <w:kern w:val="1"/>
              </w:rPr>
              <w:t>10,000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 xml:space="preserve">× 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 xml:space="preserve">€21 </w:t>
            </w:r>
            <w:r>
              <w:rPr>
                <w:kern w:val="1"/>
                <w:rtl/>
              </w:rPr>
              <w:t>للزوج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NumberedPart"/>
              <w:bidi/>
              <w:rPr>
                <w:kern w:val="1"/>
              </w:rPr>
            </w:pP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250,000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098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  <w:rtl/>
              </w:rPr>
              <w:t>الايراد المتزايد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NumberedPart"/>
              <w:bidi/>
              <w:rPr>
                <w:kern w:val="1"/>
              </w:rPr>
            </w:pP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0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التكلفة المتزايدة</w:t>
            </w:r>
            <w:r>
              <w:rPr>
                <w:kern w:val="1"/>
              </w:rPr>
              <w:t>: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NumberedPart"/>
              <w:bidi/>
              <w:rPr>
                <w:kern w:val="1"/>
              </w:rPr>
            </w:pP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160,000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098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تكاليف الإنتاج المتغيرة</w:t>
            </w:r>
            <w:r>
              <w:rPr>
                <w:kern w:val="1"/>
              </w:rPr>
              <w:t xml:space="preserve">10,000 </w:t>
            </w:r>
            <w:r>
              <w:rPr>
                <w:kern w:val="1"/>
                <w:rtl/>
              </w:rPr>
              <w:t>زوج</w:t>
            </w:r>
            <w:r>
              <w:rPr>
                <w:kern w:val="1"/>
              </w:rPr>
              <w:t xml:space="preserve"> ×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 xml:space="preserve"> €16 </w:t>
            </w:r>
            <w:r>
              <w:rPr>
                <w:kern w:val="1"/>
                <w:rtl/>
              </w:rPr>
              <w:t>للزوج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NumberedPart"/>
              <w:bidi/>
              <w:rPr>
                <w:kern w:val="1"/>
              </w:rPr>
            </w:pP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€</w:t>
            </w:r>
            <w:r>
              <w:rPr>
                <w:kern w:val="1"/>
                <w:u w:val="double"/>
              </w:rPr>
              <w:t> 90,000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0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زيادة في صافي الدخل التشغيلي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NumberedPart"/>
              <w:bidi/>
              <w:rPr>
                <w:kern w:val="1"/>
              </w:rPr>
            </w:pP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098"/>
              </w:tabs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NumberedPart"/>
              <w:bidi/>
              <w:rPr>
                <w:kern w:val="1"/>
              </w:rPr>
            </w:pP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  <w:r w:rsidRPr="003D1FC3">
              <w:rPr>
                <w:rFonts w:cs="Tahoma"/>
                <w:kern w:val="1"/>
              </w:rPr>
              <w:t>€</w:t>
            </w:r>
            <w:r>
              <w:rPr>
                <w:kern w:val="1"/>
              </w:rPr>
              <w:t>320,000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0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ايرادات المبيعات من خلال القنوات العادية</w:t>
            </w:r>
            <w:r>
              <w:rPr>
                <w:kern w:val="1"/>
              </w:rPr>
              <w:br/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 xml:space="preserve">10,000 </w:t>
            </w:r>
            <w:r>
              <w:rPr>
                <w:kern w:val="1"/>
                <w:rtl/>
              </w:rPr>
              <w:t>زوج</w:t>
            </w:r>
            <w:r>
              <w:rPr>
                <w:kern w:val="1"/>
              </w:rPr>
              <w:t xml:space="preserve"> × 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 xml:space="preserve">€32 </w:t>
            </w:r>
            <w:r>
              <w:rPr>
                <w:kern w:val="1"/>
                <w:rtl/>
              </w:rPr>
              <w:t>للزوج</w:t>
            </w:r>
            <w:r>
              <w:rPr>
                <w:kern w:val="1"/>
              </w:rPr>
              <w:t>)*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</w:tcPr>
          <w:p w:rsidR="009A6433" w:rsidRDefault="009A6433" w:rsidP="00425056">
            <w:pPr>
              <w:pStyle w:val="NumberedPart"/>
              <w:bidi/>
              <w:rPr>
                <w:kern w:val="1"/>
              </w:rPr>
            </w:pPr>
            <w:r>
              <w:rPr>
                <w:kern w:val="1"/>
              </w:rPr>
              <w:tab/>
              <w:t>2.</w:t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250,000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0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ايرادات المبيعات من الجيش (أعلاه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NumberedPart"/>
              <w:bidi/>
              <w:rPr>
                <w:kern w:val="1"/>
              </w:rPr>
            </w:pP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70,000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0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الانخفاض في الإيرادات الواردة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NumberedPart"/>
              <w:bidi/>
              <w:rPr>
                <w:kern w:val="1"/>
              </w:rPr>
            </w:pP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20,000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0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ناقص</w:t>
            </w:r>
            <w:r>
              <w:rPr>
                <w:kern w:val="1"/>
              </w:rPr>
              <w:t xml:space="preserve"> </w:t>
            </w:r>
            <w:r w:rsidRPr="00AB5A5F">
              <w:rPr>
                <w:kern w:val="1"/>
                <w:rtl/>
              </w:rPr>
              <w:t>مصروفات البيع المتغيرة التى يمكن تجنبها في حال قبول العرض الجيش</w:t>
            </w:r>
            <w:r>
              <w:rPr>
                <w:kern w:val="1"/>
              </w:rPr>
              <w:t xml:space="preserve"> 10,000 </w:t>
            </w:r>
            <w:r>
              <w:rPr>
                <w:kern w:val="1"/>
                <w:rtl/>
              </w:rPr>
              <w:t>زوج</w:t>
            </w:r>
            <w:r>
              <w:rPr>
                <w:kern w:val="1"/>
              </w:rPr>
              <w:t xml:space="preserve"> 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 xml:space="preserve">€2×  </w:t>
            </w:r>
            <w:r>
              <w:rPr>
                <w:kern w:val="1"/>
                <w:rtl/>
              </w:rPr>
              <w:t>للزوج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NumberedPart"/>
              <w:bidi/>
              <w:rPr>
                <w:kern w:val="1"/>
              </w:rPr>
            </w:pP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€ </w:t>
            </w:r>
            <w:r>
              <w:rPr>
                <w:kern w:val="1"/>
                <w:u w:val="double"/>
              </w:rPr>
              <w:t>50,000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0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صافي النقص في صافي الدخل التشغيلي مع عرض الجيش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NumberedPart"/>
              <w:bidi/>
              <w:rPr>
                <w:kern w:val="1"/>
              </w:rPr>
            </w:pP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kern w:val="1"/>
              </w:rPr>
            </w:pPr>
          </w:p>
        </w:tc>
      </w:tr>
    </w:tbl>
    <w:p w:rsidR="009A6433" w:rsidRDefault="009A6433" w:rsidP="009A6433">
      <w:pPr>
        <w:pStyle w:val="NumberedPart"/>
        <w:rPr>
          <w:rFonts w:cs="Tahoma"/>
          <w:kern w:val="1"/>
        </w:rPr>
      </w:pPr>
    </w:p>
    <w:p w:rsidR="009A6433" w:rsidRDefault="009A6433" w:rsidP="009A6433">
      <w:pPr>
        <w:pStyle w:val="NumberedPart"/>
        <w:rPr>
          <w:rFonts w:cs="Tahoma" w:hint="cs"/>
          <w:kern w:val="1"/>
          <w:rtl/>
        </w:rPr>
      </w:pPr>
      <w:r>
        <w:rPr>
          <w:rFonts w:cs="Tahoma"/>
          <w:kern w:val="1"/>
        </w:rPr>
        <w:tab/>
      </w:r>
      <w:r>
        <w:rPr>
          <w:rFonts w:cs="Tahoma"/>
          <w:kern w:val="1"/>
        </w:rPr>
        <w:tab/>
      </w:r>
    </w:p>
    <w:p w:rsidR="009A6433" w:rsidRDefault="009A6433" w:rsidP="009A6433">
      <w:pPr>
        <w:pStyle w:val="NumberedPart"/>
        <w:bidi/>
        <w:rPr>
          <w:rFonts w:cs="Tahoma"/>
          <w:kern w:val="1"/>
        </w:rPr>
      </w:pPr>
    </w:p>
    <w:p w:rsidR="009A6433" w:rsidRDefault="009A6433" w:rsidP="009A6433">
      <w:pPr>
        <w:pStyle w:val="ProblemNumber"/>
        <w:bidi/>
        <w:rPr>
          <w:rFonts w:cs="Tahoma"/>
          <w:b/>
          <w:spacing w:val="-3"/>
          <w:kern w:val="1"/>
        </w:rPr>
      </w:pPr>
      <w:r w:rsidRPr="009A44C6">
        <w:rPr>
          <w:rFonts w:cs="Tahoma"/>
          <w:kern w:val="1"/>
          <w:rtl/>
        </w:rPr>
        <w:t>* هذا</w:t>
      </w:r>
      <w:r>
        <w:rPr>
          <w:rFonts w:cs="Tahoma" w:hint="cs"/>
          <w:kern w:val="1"/>
          <w:rtl/>
        </w:rPr>
        <w:t xml:space="preserve"> و</w:t>
      </w:r>
      <w:r w:rsidRPr="009A44C6">
        <w:rPr>
          <w:rFonts w:cs="Tahoma"/>
          <w:kern w:val="1"/>
          <w:rtl/>
        </w:rPr>
        <w:t xml:space="preserve"> يفترض أن المبيعات من خلال القنوات العادية يمكن استردادها بعد أن </w:t>
      </w:r>
      <w:r>
        <w:rPr>
          <w:rFonts w:cs="Tahoma" w:hint="cs"/>
          <w:kern w:val="1"/>
          <w:rtl/>
        </w:rPr>
        <w:t>ي</w:t>
      </w:r>
      <w:r>
        <w:rPr>
          <w:rFonts w:cs="Tahoma"/>
          <w:kern w:val="1"/>
          <w:rtl/>
        </w:rPr>
        <w:t>تم ا</w:t>
      </w:r>
      <w:r>
        <w:rPr>
          <w:rFonts w:cs="Tahoma" w:hint="cs"/>
          <w:kern w:val="1"/>
          <w:rtl/>
        </w:rPr>
        <w:t xml:space="preserve">ستيفاء </w:t>
      </w:r>
      <w:r w:rsidRPr="009A44C6">
        <w:rPr>
          <w:rFonts w:cs="Tahoma"/>
          <w:kern w:val="1"/>
          <w:rtl/>
        </w:rPr>
        <w:t>أ</w:t>
      </w:r>
      <w:r>
        <w:rPr>
          <w:rFonts w:cs="Tahoma" w:hint="cs"/>
          <w:kern w:val="1"/>
          <w:rtl/>
        </w:rPr>
        <w:t>لا</w:t>
      </w:r>
      <w:r w:rsidRPr="009A44C6">
        <w:rPr>
          <w:rFonts w:cs="Tahoma"/>
          <w:kern w:val="1"/>
          <w:rtl/>
        </w:rPr>
        <w:t xml:space="preserve">مر </w:t>
      </w:r>
      <w:r>
        <w:rPr>
          <w:rFonts w:cs="Tahoma" w:hint="cs"/>
          <w:kern w:val="1"/>
          <w:rtl/>
        </w:rPr>
        <w:t>ال</w:t>
      </w:r>
      <w:r w:rsidRPr="009A44C6">
        <w:rPr>
          <w:rFonts w:cs="Tahoma"/>
          <w:kern w:val="1"/>
          <w:rtl/>
        </w:rPr>
        <w:t xml:space="preserve">خاص. هذا قد لا يحدث إذا </w:t>
      </w:r>
      <w:r>
        <w:rPr>
          <w:rFonts w:cs="Tahoma" w:hint="cs"/>
          <w:kern w:val="1"/>
          <w:rtl/>
        </w:rPr>
        <w:t xml:space="preserve">تم </w:t>
      </w:r>
      <w:r>
        <w:rPr>
          <w:rFonts w:cs="Tahoma"/>
          <w:kern w:val="1"/>
          <w:rtl/>
        </w:rPr>
        <w:t>فقد العملاء ال</w:t>
      </w:r>
      <w:r>
        <w:rPr>
          <w:rFonts w:cs="Tahoma" w:hint="cs"/>
          <w:kern w:val="1"/>
          <w:rtl/>
        </w:rPr>
        <w:t>دائمون</w:t>
      </w:r>
      <w:r>
        <w:rPr>
          <w:rFonts w:cs="Tahoma"/>
          <w:kern w:val="1"/>
          <w:rtl/>
        </w:rPr>
        <w:t xml:space="preserve"> الذين </w:t>
      </w:r>
      <w:r>
        <w:rPr>
          <w:rFonts w:cs="Tahoma" w:hint="cs"/>
          <w:kern w:val="1"/>
          <w:rtl/>
        </w:rPr>
        <w:t xml:space="preserve">تم الاستغناء عنهم لتنفيذ </w:t>
      </w:r>
      <w:r w:rsidRPr="009A44C6">
        <w:rPr>
          <w:rFonts w:cs="Tahoma"/>
          <w:kern w:val="1"/>
          <w:rtl/>
        </w:rPr>
        <w:t>أ</w:t>
      </w:r>
      <w:r>
        <w:rPr>
          <w:rFonts w:cs="Tahoma" w:hint="cs"/>
          <w:kern w:val="1"/>
          <w:rtl/>
        </w:rPr>
        <w:t>لا</w:t>
      </w:r>
      <w:r w:rsidRPr="009A44C6">
        <w:rPr>
          <w:rFonts w:cs="Tahoma"/>
          <w:kern w:val="1"/>
          <w:rtl/>
        </w:rPr>
        <w:t xml:space="preserve">مر </w:t>
      </w:r>
      <w:r>
        <w:rPr>
          <w:rFonts w:cs="Tahoma" w:hint="cs"/>
          <w:kern w:val="1"/>
          <w:rtl/>
        </w:rPr>
        <w:t>ال</w:t>
      </w:r>
      <w:r w:rsidRPr="009A44C6">
        <w:rPr>
          <w:rFonts w:cs="Tahoma"/>
          <w:kern w:val="1"/>
          <w:rtl/>
        </w:rPr>
        <w:t>خاص للمنافسين.</w:t>
      </w:r>
      <w:r>
        <w:rPr>
          <w:rFonts w:cs="Tahoma"/>
          <w:kern w:val="1"/>
        </w:rPr>
        <w:br w:type="page"/>
      </w:r>
    </w:p>
    <w:p w:rsidR="009A6433" w:rsidRDefault="009A6433" w:rsidP="009A6433">
      <w:pPr>
        <w:pStyle w:val="ProblemNumber"/>
        <w:bidi/>
        <w:rPr>
          <w:kern w:val="1"/>
        </w:rPr>
      </w:pPr>
      <w:r w:rsidRPr="00F95228">
        <w:rPr>
          <w:rFonts w:cs="Tahoma"/>
          <w:b/>
          <w:spacing w:val="-3"/>
          <w:kern w:val="1"/>
          <w:rtl/>
        </w:rPr>
        <w:lastRenderedPageBreak/>
        <w:t xml:space="preserve">المشكلة </w:t>
      </w:r>
      <w:r>
        <w:rPr>
          <w:rFonts w:cs="Tahoma" w:hint="cs"/>
          <w:b/>
          <w:spacing w:val="-3"/>
          <w:kern w:val="1"/>
          <w:rtl/>
        </w:rPr>
        <w:t>7</w:t>
      </w:r>
      <w:r w:rsidRPr="00F95228">
        <w:rPr>
          <w:rFonts w:cs="Tahoma"/>
          <w:b/>
          <w:spacing w:val="-3"/>
          <w:kern w:val="1"/>
          <w:rtl/>
        </w:rPr>
        <w:t xml:space="preserve">-22 </w:t>
      </w:r>
    </w:p>
    <w:p w:rsidR="009A6433" w:rsidRDefault="009A6433" w:rsidP="009A6433">
      <w:pPr>
        <w:pStyle w:val="NumberedPart"/>
        <w:numPr>
          <w:ilvl w:val="0"/>
          <w:numId w:val="1"/>
        </w:numPr>
        <w:bidi/>
        <w:rPr>
          <w:rFonts w:cs="Tahoma" w:hint="cs"/>
          <w:kern w:val="1"/>
          <w:rtl/>
        </w:rPr>
      </w:pPr>
      <w:r>
        <w:rPr>
          <w:rFonts w:cs="Tahoma" w:hint="cs"/>
          <w:kern w:val="1"/>
          <w:rtl/>
        </w:rPr>
        <w:t>التكاليف</w:t>
      </w:r>
      <w:r>
        <w:rPr>
          <w:rFonts w:cs="Tahoma"/>
          <w:kern w:val="1"/>
          <w:rtl/>
        </w:rPr>
        <w:t xml:space="preserve"> الاضافية </w:t>
      </w:r>
      <w:r>
        <w:rPr>
          <w:rFonts w:cs="Tahoma" w:hint="cs"/>
          <w:kern w:val="1"/>
          <w:rtl/>
        </w:rPr>
        <w:t>ال</w:t>
      </w:r>
      <w:r>
        <w:rPr>
          <w:rFonts w:cs="Tahoma"/>
          <w:kern w:val="1"/>
          <w:rtl/>
        </w:rPr>
        <w:t>غير مباشرة</w:t>
      </w:r>
      <w:r w:rsidRPr="00F95228">
        <w:rPr>
          <w:rFonts w:cs="Tahoma"/>
          <w:kern w:val="1"/>
          <w:rtl/>
        </w:rPr>
        <w:t xml:space="preserve"> الثابتة</w:t>
      </w:r>
      <w:r>
        <w:rPr>
          <w:rFonts w:cs="Tahoma" w:hint="cs"/>
          <w:kern w:val="1"/>
          <w:rtl/>
        </w:rPr>
        <w:t xml:space="preserve"> هى تكالف عامة</w:t>
      </w:r>
      <w:r w:rsidRPr="00F95228">
        <w:rPr>
          <w:rFonts w:cs="Tahoma"/>
          <w:kern w:val="1"/>
          <w:rtl/>
        </w:rPr>
        <w:t xml:space="preserve"> وسوف تبقى نفسها بغض النظر عن ما إذا كان يتم إنتاج </w:t>
      </w:r>
      <w:r>
        <w:rPr>
          <w:rFonts w:cs="Tahoma" w:hint="cs"/>
          <w:kern w:val="1"/>
          <w:rtl/>
        </w:rPr>
        <w:t>ال</w:t>
      </w:r>
      <w:r w:rsidRPr="00F95228">
        <w:rPr>
          <w:rFonts w:cs="Tahoma"/>
          <w:kern w:val="1"/>
          <w:rtl/>
        </w:rPr>
        <w:t>خراطيش داخليا أو شرائها من الخارج. وبالتالي، فهي غير ملائمة. و</w:t>
      </w:r>
      <w:r>
        <w:rPr>
          <w:rFonts w:cs="Tahoma" w:hint="cs"/>
          <w:kern w:val="1"/>
          <w:rtl/>
        </w:rPr>
        <w:t xml:space="preserve"> تكاليف</w:t>
      </w:r>
      <w:r w:rsidRPr="00F95228">
        <w:rPr>
          <w:rFonts w:cs="Tahoma"/>
          <w:kern w:val="1"/>
          <w:rtl/>
        </w:rPr>
        <w:t xml:space="preserve"> التصنيع الاضافية المتغيرة لكل </w:t>
      </w:r>
      <w:r>
        <w:rPr>
          <w:rFonts w:cs="Tahoma" w:hint="cs"/>
          <w:kern w:val="1"/>
          <w:rtl/>
        </w:rPr>
        <w:t>صندوق</w:t>
      </w:r>
      <w:r w:rsidRPr="00F95228">
        <w:rPr>
          <w:rFonts w:cs="Tahoma"/>
          <w:kern w:val="1"/>
          <w:rtl/>
        </w:rPr>
        <w:t xml:space="preserve"> من الأقلام هو $ 0.30، كما هو مبين أدناه</w:t>
      </w:r>
    </w:p>
    <w:p w:rsidR="009A6433" w:rsidRDefault="009A6433" w:rsidP="009A6433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7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6825"/>
      </w:tblGrid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$0.80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تكلفة التصنيع الاضافية غير المباشرة لكل صندوق من الأقلام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0.50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ناقص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  <w:rtl/>
              </w:rPr>
              <w:t>مصروفات التصنيع الاضافية الثابتة</w:t>
            </w:r>
            <w:r>
              <w:rPr>
                <w:kern w:val="1"/>
              </w:rPr>
              <w:t xml:space="preserve"> $50,000  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>÷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 xml:space="preserve"> 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>100,000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  <w:rtl/>
              </w:rPr>
              <w:t>صندوق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$0.30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تكلفةالتصنيع الاضافية المتغيرة  لكل صندوق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kern w:val="1"/>
              </w:rPr>
            </w:pPr>
          </w:p>
        </w:tc>
      </w:tr>
    </w:tbl>
    <w:p w:rsidR="009A6433" w:rsidRDefault="009A6433" w:rsidP="009A6433">
      <w:pPr>
        <w:pStyle w:val="NumberedPart"/>
        <w:bidi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 w:rsidRPr="006F6843">
        <w:rPr>
          <w:kern w:val="1"/>
          <w:rtl/>
        </w:rPr>
        <w:t>اجمالى التكلفة المتغيرة لإنتاج صندوق واحد من الأقلام زيبو هو</w:t>
      </w:r>
      <w:r w:rsidRPr="006F6843">
        <w:rPr>
          <w:kern w:val="1"/>
        </w:rPr>
        <w:t>:</w:t>
      </w:r>
    </w:p>
    <w:p w:rsidR="009A6433" w:rsidRDefault="009A6433" w:rsidP="009A6433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7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1080"/>
      </w:tblGrid>
      <w:tr w:rsidR="009A6433" w:rsidTr="00425056">
        <w:trPr>
          <w:tblCellSpacing w:w="7" w:type="dxa"/>
        </w:trPr>
        <w:tc>
          <w:tcPr>
            <w:tcW w:w="6819" w:type="dxa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rPr>
                <w:kern w:val="1"/>
              </w:rPr>
            </w:pPr>
            <w:r>
              <w:rPr>
                <w:kern w:val="1"/>
                <w:rtl/>
              </w:rPr>
              <w:t>المواد المباشرة</w:t>
            </w:r>
            <w:r>
              <w:rPr>
                <w:kern w:val="1"/>
              </w:rPr>
              <w:tab/>
            </w:r>
          </w:p>
        </w:tc>
        <w:tc>
          <w:tcPr>
            <w:tcW w:w="1059" w:type="dxa"/>
            <w:vAlign w:val="bottom"/>
          </w:tcPr>
          <w:p w:rsidR="009A6433" w:rsidRDefault="009A6433" w:rsidP="00425056">
            <w:pPr>
              <w:pStyle w:val="TextRight"/>
              <w:rPr>
                <w:kern w:val="1"/>
              </w:rPr>
            </w:pPr>
            <w:r>
              <w:rPr>
                <w:rFonts w:cs="Tahoma"/>
                <w:kern w:val="1"/>
              </w:rPr>
              <w:t>$1.50</w:t>
            </w:r>
          </w:p>
        </w:tc>
      </w:tr>
      <w:tr w:rsidR="009A6433" w:rsidTr="00425056">
        <w:trPr>
          <w:tblCellSpacing w:w="7" w:type="dxa"/>
        </w:trPr>
        <w:tc>
          <w:tcPr>
            <w:tcW w:w="6819" w:type="dxa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rPr>
                <w:kern w:val="1"/>
              </w:rPr>
            </w:pPr>
            <w:r>
              <w:rPr>
                <w:kern w:val="1"/>
                <w:rtl/>
              </w:rPr>
              <w:t>العمالة المباشرة</w:t>
            </w:r>
            <w:r>
              <w:rPr>
                <w:kern w:val="1"/>
              </w:rPr>
              <w:tab/>
            </w:r>
          </w:p>
        </w:tc>
        <w:tc>
          <w:tcPr>
            <w:tcW w:w="1059" w:type="dxa"/>
            <w:vAlign w:val="bottom"/>
          </w:tcPr>
          <w:p w:rsidR="009A6433" w:rsidRDefault="009A6433" w:rsidP="00425056">
            <w:pPr>
              <w:pStyle w:val="TextRight"/>
              <w:rPr>
                <w:kern w:val="1"/>
              </w:rPr>
            </w:pPr>
            <w:r>
              <w:rPr>
                <w:rFonts w:cs="Tahoma"/>
                <w:kern w:val="1"/>
              </w:rPr>
              <w:t>1.00</w:t>
            </w:r>
          </w:p>
        </w:tc>
      </w:tr>
      <w:tr w:rsidR="009A6433" w:rsidTr="00425056">
        <w:trPr>
          <w:tblCellSpacing w:w="7" w:type="dxa"/>
        </w:trPr>
        <w:tc>
          <w:tcPr>
            <w:tcW w:w="6819" w:type="dxa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rPr>
                <w:kern w:val="1"/>
              </w:rPr>
            </w:pPr>
            <w:r>
              <w:rPr>
                <w:kern w:val="1"/>
                <w:rtl/>
              </w:rPr>
              <w:t>مصروفات التصنيع الاضافية المتغيرة</w:t>
            </w:r>
            <w:r>
              <w:rPr>
                <w:kern w:val="1"/>
              </w:rPr>
              <w:tab/>
            </w:r>
          </w:p>
        </w:tc>
        <w:tc>
          <w:tcPr>
            <w:tcW w:w="1059" w:type="dxa"/>
            <w:vAlign w:val="bottom"/>
          </w:tcPr>
          <w:p w:rsidR="009A6433" w:rsidRDefault="009A6433" w:rsidP="00425056">
            <w:pPr>
              <w:pStyle w:val="TextRight"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0.30</w:t>
            </w:r>
          </w:p>
        </w:tc>
      </w:tr>
      <w:tr w:rsidR="009A6433" w:rsidTr="00425056">
        <w:trPr>
          <w:tblCellSpacing w:w="7" w:type="dxa"/>
        </w:trPr>
        <w:tc>
          <w:tcPr>
            <w:tcW w:w="6819" w:type="dxa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rPr>
                <w:kern w:val="1"/>
              </w:rPr>
            </w:pPr>
            <w:r>
              <w:rPr>
                <w:kern w:val="1"/>
                <w:rtl/>
              </w:rPr>
              <w:t>اجمالى التكلفة المتغيرة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  <w:rtl/>
              </w:rPr>
              <w:t>للصندوق</w:t>
            </w:r>
            <w:r>
              <w:rPr>
                <w:kern w:val="1"/>
              </w:rPr>
              <w:tab/>
            </w:r>
          </w:p>
        </w:tc>
        <w:tc>
          <w:tcPr>
            <w:tcW w:w="1059" w:type="dxa"/>
            <w:vAlign w:val="bottom"/>
          </w:tcPr>
          <w:p w:rsidR="009A6433" w:rsidRDefault="009A6433" w:rsidP="00425056">
            <w:pPr>
              <w:pStyle w:val="TextRight"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$2.80</w:t>
            </w:r>
          </w:p>
        </w:tc>
      </w:tr>
      <w:tr w:rsidR="009A6433" w:rsidTr="00425056">
        <w:trPr>
          <w:tblCellSpacing w:w="7" w:type="dxa"/>
        </w:trPr>
        <w:tc>
          <w:tcPr>
            <w:tcW w:w="6819" w:type="dxa"/>
            <w:vAlign w:val="bottom"/>
          </w:tcPr>
          <w:p w:rsidR="009A6433" w:rsidRDefault="009A6433" w:rsidP="00425056">
            <w:pPr>
              <w:pStyle w:val="6pointlinespace"/>
              <w:rPr>
                <w:kern w:val="1"/>
              </w:rPr>
            </w:pPr>
          </w:p>
        </w:tc>
        <w:tc>
          <w:tcPr>
            <w:tcW w:w="1059" w:type="dxa"/>
            <w:vAlign w:val="bottom"/>
          </w:tcPr>
          <w:p w:rsidR="009A6433" w:rsidRDefault="009A6433" w:rsidP="00425056">
            <w:pPr>
              <w:pStyle w:val="6pointlinespace"/>
              <w:rPr>
                <w:rFonts w:cs="Tahoma"/>
                <w:kern w:val="1"/>
                <w:u w:val="double"/>
              </w:rPr>
            </w:pPr>
          </w:p>
        </w:tc>
      </w:tr>
    </w:tbl>
    <w:p w:rsidR="009A6433" w:rsidRDefault="009A6433" w:rsidP="009A6433">
      <w:pPr>
        <w:pStyle w:val="NumberedPart"/>
        <w:bidi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 w:rsidRPr="006F6843">
        <w:rPr>
          <w:kern w:val="1"/>
          <w:rtl/>
        </w:rPr>
        <w:t>في حالة شراء خراطيش للأقلام زيبو من المورد الخارجي، فان التكلفة المتغيرة للصندوق من الأقلام زيبو سيكون</w:t>
      </w:r>
      <w:r w:rsidRPr="006F6843">
        <w:rPr>
          <w:kern w:val="1"/>
        </w:rPr>
        <w:t>:</w:t>
      </w:r>
    </w:p>
    <w:tbl>
      <w:tblPr>
        <w:tblW w:w="0" w:type="auto"/>
        <w:tblCellSpacing w:w="7" w:type="dxa"/>
        <w:tblInd w:w="7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6825"/>
      </w:tblGrid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$1.20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المواد المباشرة</w:t>
            </w:r>
            <w:r>
              <w:rPr>
                <w:kern w:val="1"/>
              </w:rPr>
              <w:t xml:space="preserve"> ($1.50 × 80%)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0.90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العمالة المباشرة</w:t>
            </w:r>
            <w:r>
              <w:rPr>
                <w:kern w:val="1"/>
              </w:rPr>
              <w:t xml:space="preserve"> ($1.00 × 90%)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0.27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مصروفات التصنيع الاضافية المتغيرة</w:t>
            </w:r>
            <w:r>
              <w:rPr>
                <w:kern w:val="1"/>
              </w:rPr>
              <w:t xml:space="preserve"> ($0.30 × 90%)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0.48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شراء الخراطيش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$2.85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التكلفة المتغيرة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  <w:rtl/>
              </w:rPr>
              <w:t>للصندوق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kern w:val="1"/>
              </w:rPr>
            </w:pPr>
          </w:p>
        </w:tc>
      </w:tr>
    </w:tbl>
    <w:p w:rsidR="009A6433" w:rsidRDefault="009A6433" w:rsidP="009A6433">
      <w:pPr>
        <w:pStyle w:val="NumberedPart"/>
        <w:rPr>
          <w:rFonts w:cs="Tahoma" w:hint="cs"/>
          <w:iCs/>
          <w:kern w:val="1"/>
          <w:rtl/>
        </w:rPr>
      </w:pPr>
      <w:r>
        <w:rPr>
          <w:kern w:val="1"/>
        </w:rPr>
        <w:tab/>
      </w:r>
      <w:r>
        <w:rPr>
          <w:kern w:val="1"/>
        </w:rPr>
        <w:tab/>
      </w:r>
    </w:p>
    <w:p w:rsidR="009A6433" w:rsidRPr="005D664E" w:rsidRDefault="009A6433" w:rsidP="009A6433">
      <w:pPr>
        <w:pStyle w:val="NumberedPart"/>
        <w:bidi/>
        <w:rPr>
          <w:i/>
          <w:kern w:val="1"/>
          <w:rtl/>
        </w:rPr>
      </w:pPr>
      <w:r w:rsidRPr="005D664E">
        <w:rPr>
          <w:i/>
          <w:kern w:val="1"/>
          <w:rtl/>
        </w:rPr>
        <w:t>ينبغي للشركة رفض</w:t>
      </w:r>
      <w:r w:rsidRPr="005D664E">
        <w:rPr>
          <w:rFonts w:hint="cs"/>
          <w:i/>
          <w:kern w:val="1"/>
          <w:rtl/>
        </w:rPr>
        <w:t xml:space="preserve"> </w:t>
      </w:r>
      <w:r w:rsidRPr="005D664E">
        <w:rPr>
          <w:i/>
          <w:kern w:val="1"/>
          <w:rtl/>
        </w:rPr>
        <w:t>عرض المورد</w:t>
      </w:r>
      <w:r w:rsidRPr="005D664E">
        <w:rPr>
          <w:rFonts w:hint="cs"/>
          <w:i/>
          <w:kern w:val="1"/>
          <w:rtl/>
        </w:rPr>
        <w:t xml:space="preserve"> </w:t>
      </w:r>
      <w:r w:rsidRPr="005D664E">
        <w:rPr>
          <w:i/>
          <w:kern w:val="1"/>
          <w:rtl/>
        </w:rPr>
        <w:t xml:space="preserve"> </w:t>
      </w:r>
      <w:r w:rsidRPr="005D664E">
        <w:rPr>
          <w:rFonts w:hint="cs"/>
          <w:i/>
          <w:kern w:val="1"/>
          <w:rtl/>
        </w:rPr>
        <w:t>ال</w:t>
      </w:r>
      <w:r w:rsidRPr="005D664E">
        <w:rPr>
          <w:i/>
          <w:kern w:val="1"/>
          <w:rtl/>
        </w:rPr>
        <w:t>خارج</w:t>
      </w:r>
      <w:r w:rsidRPr="005D664E">
        <w:rPr>
          <w:rFonts w:hint="cs"/>
          <w:i/>
          <w:kern w:val="1"/>
          <w:rtl/>
        </w:rPr>
        <w:t>ى</w:t>
      </w:r>
      <w:r w:rsidRPr="005D664E">
        <w:rPr>
          <w:i/>
          <w:kern w:val="1"/>
          <w:rtl/>
        </w:rPr>
        <w:t xml:space="preserve"> </w:t>
      </w:r>
      <w:r w:rsidRPr="005D664E">
        <w:rPr>
          <w:rFonts w:hint="cs"/>
          <w:i/>
          <w:kern w:val="1"/>
          <w:rtl/>
        </w:rPr>
        <w:t>ل</w:t>
      </w:r>
      <w:r w:rsidRPr="005D664E">
        <w:rPr>
          <w:i/>
          <w:kern w:val="1"/>
          <w:rtl/>
        </w:rPr>
        <w:t>إنتاج خراطيش</w:t>
      </w:r>
      <w:r w:rsidRPr="005D664E">
        <w:rPr>
          <w:rFonts w:hint="cs"/>
          <w:i/>
          <w:kern w:val="1"/>
          <w:rtl/>
        </w:rPr>
        <w:t xml:space="preserve">. </w:t>
      </w:r>
      <w:r>
        <w:rPr>
          <w:i/>
          <w:kern w:val="1"/>
          <w:rtl/>
        </w:rPr>
        <w:t xml:space="preserve"> تك</w:t>
      </w:r>
      <w:r>
        <w:rPr>
          <w:rFonts w:hint="cs"/>
          <w:i/>
          <w:kern w:val="1"/>
          <w:rtl/>
        </w:rPr>
        <w:t xml:space="preserve">لفة التصنيع </w:t>
      </w:r>
      <w:r w:rsidRPr="005D664E">
        <w:rPr>
          <w:i/>
          <w:kern w:val="1"/>
          <w:rtl/>
        </w:rPr>
        <w:t xml:space="preserve"> داخليا</w:t>
      </w:r>
      <w:r>
        <w:rPr>
          <w:rFonts w:hint="cs"/>
          <w:i/>
          <w:kern w:val="1"/>
          <w:rtl/>
        </w:rPr>
        <w:t xml:space="preserve"> هى </w:t>
      </w:r>
      <w:r w:rsidRPr="005D664E">
        <w:rPr>
          <w:i/>
          <w:kern w:val="1"/>
          <w:rtl/>
        </w:rPr>
        <w:t xml:space="preserve"> 0،05 $ أقل للصندوق </w:t>
      </w:r>
      <w:r>
        <w:rPr>
          <w:i/>
          <w:kern w:val="1"/>
          <w:rtl/>
        </w:rPr>
        <w:t>من الأقلام من شرائها من المورد</w:t>
      </w:r>
      <w:r>
        <w:rPr>
          <w:rFonts w:hint="cs"/>
          <w:i/>
          <w:kern w:val="1"/>
          <w:rtl/>
        </w:rPr>
        <w:t xml:space="preserve"> الخارجى</w:t>
      </w:r>
      <w:r w:rsidRPr="005D664E">
        <w:rPr>
          <w:i/>
          <w:kern w:val="1"/>
        </w:rPr>
        <w:t>.</w:t>
      </w:r>
    </w:p>
    <w:p w:rsidR="009A6433" w:rsidRPr="005D664E" w:rsidRDefault="009A6433" w:rsidP="009A6433">
      <w:pPr>
        <w:pStyle w:val="NumberedPart"/>
        <w:rPr>
          <w:iCs/>
          <w:kern w:val="1"/>
          <w:rtl/>
        </w:rPr>
      </w:pPr>
    </w:p>
    <w:p w:rsidR="009A6433" w:rsidRDefault="009A6433" w:rsidP="009A6433">
      <w:pPr>
        <w:pStyle w:val="NumberedPart"/>
        <w:bidi/>
        <w:rPr>
          <w:iCs/>
          <w:kern w:val="1"/>
        </w:rPr>
      </w:pPr>
      <w:r w:rsidRPr="005D664E">
        <w:rPr>
          <w:iCs/>
          <w:kern w:val="1"/>
          <w:rtl/>
        </w:rPr>
        <w:t>أسلوب مختلف للحل هو:</w:t>
      </w:r>
    </w:p>
    <w:p w:rsidR="009A6433" w:rsidRDefault="009A6433" w:rsidP="009A6433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7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6825"/>
      </w:tblGrid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bidi/>
              <w:rPr>
                <w:kern w:val="1"/>
              </w:rPr>
            </w:pPr>
            <w:r>
              <w:rPr>
                <w:kern w:val="1"/>
                <w:rtl/>
              </w:rPr>
              <w:t xml:space="preserve">التكلفة </w:t>
            </w:r>
            <w:r w:rsidRPr="005D664E">
              <w:rPr>
                <w:kern w:val="1"/>
                <w:rtl/>
              </w:rPr>
              <w:t>التى يمكن تجنبها عن طريق شراء الخراطيش</w:t>
            </w:r>
            <w:r>
              <w:rPr>
                <w:kern w:val="1"/>
              </w:rPr>
              <w:t>:</w:t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$0.30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المواد المباشرة</w:t>
            </w:r>
            <w:r>
              <w:rPr>
                <w:kern w:val="1"/>
              </w:rPr>
              <w:t xml:space="preserve"> ($1.50 × 20%)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0.10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العمالة المباشرة</w:t>
            </w:r>
            <w:r>
              <w:rPr>
                <w:kern w:val="1"/>
              </w:rPr>
              <w:t xml:space="preserve"> ($1.00 × 10%)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0.03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مصروفات التصنيع الاضافية المتغيرة</w:t>
            </w:r>
            <w:r>
              <w:rPr>
                <w:kern w:val="1"/>
              </w:rPr>
              <w:t xml:space="preserve"> ($0.30 × 10%)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$0.43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اجمالى التكلفة التى يمكن تجنبها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tabs>
                <w:tab w:val="right" w:leader="dot" w:pos="6631"/>
              </w:tabs>
              <w:bidi/>
              <w:rPr>
                <w:kern w:val="1"/>
              </w:rPr>
            </w:pPr>
          </w:p>
        </w:tc>
      </w:tr>
    </w:tbl>
    <w:p w:rsidR="009A6433" w:rsidRDefault="009A6433" w:rsidP="009A6433">
      <w:r>
        <w:br w:type="page"/>
      </w:r>
    </w:p>
    <w:tbl>
      <w:tblPr>
        <w:tblW w:w="0" w:type="auto"/>
        <w:tblCellSpacing w:w="7" w:type="dxa"/>
        <w:tblInd w:w="7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6825"/>
      </w:tblGrid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lastRenderedPageBreak/>
              <w:t>$0.48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تكلفة شراء الخراطيش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tabs>
                <w:tab w:val="right" w:leader="dot" w:pos="6631"/>
              </w:tabs>
              <w:bidi/>
              <w:rPr>
                <w:kern w:val="1"/>
              </w:rPr>
            </w:pP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$0.05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663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الوفورات في التكاليف عن طريق تصنيع الخراطيش داخليا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kern w:val="1"/>
              </w:rPr>
            </w:pPr>
          </w:p>
        </w:tc>
      </w:tr>
    </w:tbl>
    <w:p w:rsidR="009A6433" w:rsidRDefault="009A6433" w:rsidP="009A6433">
      <w:pPr>
        <w:pStyle w:val="NumberedPart"/>
        <w:bidi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 w:rsidRPr="007416F0">
        <w:rPr>
          <w:kern w:val="1"/>
          <w:rtl/>
        </w:rPr>
        <w:t>لاحظ أن التكلفة التي يمكن تجنبها 0.43 دولار المذكورة أعلاه تمثل تكلفة تصنيع صندوق واحد من الخراطيش داخليا</w:t>
      </w:r>
      <w:r w:rsidRPr="007416F0">
        <w:rPr>
          <w:kern w:val="1"/>
        </w:rPr>
        <w:t>.</w:t>
      </w:r>
      <w:r>
        <w:rPr>
          <w:rFonts w:cs="Tahoma"/>
          <w:kern w:val="1"/>
        </w:rPr>
        <w:br w:type="page"/>
      </w:r>
      <w:r w:rsidRPr="00695522">
        <w:rPr>
          <w:rFonts w:cs="Tahoma"/>
          <w:b/>
          <w:kern w:val="1"/>
          <w:rtl/>
        </w:rPr>
        <w:lastRenderedPageBreak/>
        <w:t xml:space="preserve">المشكلة </w:t>
      </w:r>
      <w:r>
        <w:rPr>
          <w:rFonts w:cs="Tahoma" w:hint="cs"/>
          <w:b/>
          <w:kern w:val="1"/>
          <w:rtl/>
        </w:rPr>
        <w:t>7</w:t>
      </w:r>
      <w:r w:rsidRPr="00695522">
        <w:rPr>
          <w:rFonts w:cs="Tahoma"/>
          <w:b/>
          <w:kern w:val="1"/>
          <w:rtl/>
        </w:rPr>
        <w:t>-22 (تابع)</w:t>
      </w:r>
    </w:p>
    <w:p w:rsidR="009A6433" w:rsidRDefault="009A6433" w:rsidP="009A6433">
      <w:pPr>
        <w:pStyle w:val="NumberedPart"/>
        <w:bidi/>
        <w:rPr>
          <w:rFonts w:hint="cs"/>
          <w:kern w:val="1"/>
          <w:rtl/>
        </w:rPr>
      </w:pPr>
      <w:r>
        <w:rPr>
          <w:kern w:val="1"/>
        </w:rPr>
        <w:tab/>
        <w:t>2.</w:t>
      </w:r>
      <w:r>
        <w:rPr>
          <w:kern w:val="1"/>
        </w:rPr>
        <w:tab/>
      </w:r>
      <w:r w:rsidRPr="00695522">
        <w:rPr>
          <w:kern w:val="1"/>
          <w:rtl/>
        </w:rPr>
        <w:t xml:space="preserve">ان الشركة لا تريد أن تدفع أكثر من 0،43 </w:t>
      </w:r>
      <w:proofErr w:type="gramStart"/>
      <w:r w:rsidRPr="00695522">
        <w:rPr>
          <w:kern w:val="1"/>
          <w:rtl/>
        </w:rPr>
        <w:t xml:space="preserve">$ </w:t>
      </w:r>
      <w:r>
        <w:rPr>
          <w:rFonts w:hint="cs"/>
          <w:kern w:val="1"/>
          <w:rtl/>
        </w:rPr>
        <w:t xml:space="preserve"> للصندوق</w:t>
      </w:r>
      <w:proofErr w:type="gramEnd"/>
      <w:r>
        <w:rPr>
          <w:rFonts w:hint="cs"/>
          <w:kern w:val="1"/>
          <w:rtl/>
        </w:rPr>
        <w:t xml:space="preserve"> </w:t>
      </w:r>
      <w:r w:rsidRPr="00695522">
        <w:rPr>
          <w:kern w:val="1"/>
          <w:rtl/>
        </w:rPr>
        <w:t>لأنه</w:t>
      </w:r>
      <w:r>
        <w:rPr>
          <w:rFonts w:hint="cs"/>
          <w:kern w:val="1"/>
          <w:rtl/>
        </w:rPr>
        <w:t>ا</w:t>
      </w:r>
      <w:r w:rsidRPr="00695522">
        <w:rPr>
          <w:kern w:val="1"/>
          <w:rtl/>
        </w:rPr>
        <w:t xml:space="preserve"> يمكن </w:t>
      </w:r>
      <w:r>
        <w:rPr>
          <w:rFonts w:hint="cs"/>
          <w:kern w:val="1"/>
          <w:rtl/>
        </w:rPr>
        <w:t>ان تقوم ب</w:t>
      </w:r>
      <w:r w:rsidRPr="00695522">
        <w:rPr>
          <w:kern w:val="1"/>
          <w:rtl/>
        </w:rPr>
        <w:t xml:space="preserve">تصنيع الخراطيش </w:t>
      </w:r>
      <w:r>
        <w:rPr>
          <w:rFonts w:hint="cs"/>
          <w:kern w:val="1"/>
          <w:rtl/>
        </w:rPr>
        <w:t>ب</w:t>
      </w:r>
      <w:r w:rsidRPr="00695522">
        <w:rPr>
          <w:kern w:val="1"/>
          <w:rtl/>
        </w:rPr>
        <w:t>هذا المبلغ داخليا.</w:t>
      </w:r>
    </w:p>
    <w:p w:rsidR="009A6433" w:rsidRDefault="009A6433" w:rsidP="009A6433">
      <w:pPr>
        <w:pStyle w:val="NumberedPart"/>
        <w:rPr>
          <w:kern w:val="1"/>
        </w:rPr>
      </w:pPr>
    </w:p>
    <w:p w:rsidR="009A6433" w:rsidRDefault="009A6433" w:rsidP="009A6433">
      <w:pPr>
        <w:pStyle w:val="NumberedPart"/>
        <w:bidi/>
        <w:rPr>
          <w:kern w:val="1"/>
        </w:rPr>
      </w:pPr>
      <w:r>
        <w:rPr>
          <w:kern w:val="1"/>
        </w:rPr>
        <w:tab/>
        <w:t>3.</w:t>
      </w:r>
      <w:r>
        <w:rPr>
          <w:kern w:val="1"/>
        </w:rPr>
        <w:tab/>
      </w:r>
      <w:r w:rsidRPr="00695522">
        <w:rPr>
          <w:kern w:val="1"/>
          <w:rtl/>
        </w:rPr>
        <w:t>وتمتلك الشركة ثلاثة بدائل للحصول على الخراطيش اللازمة. فإنها يمكن ان</w:t>
      </w:r>
      <w:r w:rsidRPr="00695522">
        <w:rPr>
          <w:kern w:val="1"/>
        </w:rPr>
        <w:t>:</w:t>
      </w:r>
    </w:p>
    <w:tbl>
      <w:tblPr>
        <w:tblW w:w="0" w:type="auto"/>
        <w:tblCellSpacing w:w="7" w:type="dxa"/>
        <w:tblInd w:w="5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8"/>
        <w:gridCol w:w="378"/>
      </w:tblGrid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Left"/>
              <w:bidi/>
              <w:rPr>
                <w:kern w:val="1"/>
              </w:rPr>
            </w:pPr>
            <w:r>
              <w:rPr>
                <w:kern w:val="1"/>
                <w:rtl/>
              </w:rPr>
              <w:t>تقوم بتصنيع جميع الخراطيش داخليا</w:t>
            </w:r>
            <w:r>
              <w:rPr>
                <w:kern w:val="1"/>
              </w:rPr>
              <w:t>.</w:t>
            </w:r>
          </w:p>
        </w:tc>
        <w:tc>
          <w:tcPr>
            <w:tcW w:w="0" w:type="auto"/>
          </w:tcPr>
          <w:p w:rsidR="009A6433" w:rsidRDefault="009A6433" w:rsidP="00425056">
            <w:pPr>
              <w:pStyle w:val="NumberedPart"/>
              <w:bidi/>
              <w:rPr>
                <w:kern w:val="1"/>
              </w:rPr>
            </w:pPr>
            <w:r>
              <w:rPr>
                <w:kern w:val="1"/>
              </w:rPr>
              <w:t>#1</w:t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Left"/>
              <w:bidi/>
              <w:rPr>
                <w:kern w:val="1"/>
              </w:rPr>
            </w:pPr>
            <w:r>
              <w:rPr>
                <w:kern w:val="1"/>
                <w:rtl/>
              </w:rPr>
              <w:t>شراء جميع الخراطيش من الخارج</w:t>
            </w:r>
          </w:p>
        </w:tc>
        <w:tc>
          <w:tcPr>
            <w:tcW w:w="0" w:type="auto"/>
          </w:tcPr>
          <w:p w:rsidR="009A6433" w:rsidRDefault="009A6433" w:rsidP="00425056">
            <w:pPr>
              <w:pStyle w:val="NumberedPart"/>
              <w:bidi/>
              <w:rPr>
                <w:kern w:val="1"/>
              </w:rPr>
            </w:pPr>
            <w:r>
              <w:rPr>
                <w:kern w:val="1"/>
              </w:rPr>
              <w:t>#2</w:t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Left"/>
              <w:bidi/>
              <w:rPr>
                <w:kern w:val="1"/>
              </w:rPr>
            </w:pPr>
            <w:r>
              <w:rPr>
                <w:kern w:val="1"/>
                <w:rtl/>
              </w:rPr>
              <w:t>إنتاج 100،000 صندوق داخليا وشراء  50،000  صندوق خارجيا</w:t>
            </w:r>
            <w:r>
              <w:rPr>
                <w:kern w:val="1"/>
              </w:rPr>
              <w:t>.</w:t>
            </w:r>
          </w:p>
        </w:tc>
        <w:tc>
          <w:tcPr>
            <w:tcW w:w="0" w:type="auto"/>
          </w:tcPr>
          <w:p w:rsidR="009A6433" w:rsidRDefault="009A6433" w:rsidP="00425056">
            <w:pPr>
              <w:pStyle w:val="NumberedPart"/>
              <w:bidi/>
              <w:rPr>
                <w:kern w:val="1"/>
              </w:rPr>
            </w:pPr>
            <w:r>
              <w:rPr>
                <w:kern w:val="1"/>
              </w:rPr>
              <w:t>#3</w:t>
            </w:r>
          </w:p>
        </w:tc>
      </w:tr>
    </w:tbl>
    <w:p w:rsidR="009A6433" w:rsidRDefault="009A6433" w:rsidP="009A6433">
      <w:pPr>
        <w:pStyle w:val="NumberedPart"/>
        <w:rPr>
          <w:kern w:val="1"/>
        </w:rPr>
      </w:pPr>
    </w:p>
    <w:p w:rsidR="009A6433" w:rsidRDefault="009A6433" w:rsidP="009A6433">
      <w:pPr>
        <w:pStyle w:val="NumberedPart"/>
        <w:bidi/>
        <w:rPr>
          <w:kern w:val="1"/>
        </w:rPr>
      </w:pPr>
      <w:r w:rsidRPr="00607C0E">
        <w:rPr>
          <w:rFonts w:cs="Tahoma"/>
          <w:kern w:val="1"/>
          <w:rtl/>
        </w:rPr>
        <w:t>التكاليف تحت البدائل الثلاثة هي</w:t>
      </w:r>
      <w:r>
        <w:rPr>
          <w:rFonts w:cs="Tahoma"/>
          <w:kern w:val="1"/>
        </w:rPr>
        <w:t>:</w:t>
      </w:r>
    </w:p>
    <w:p w:rsidR="009A6433" w:rsidRDefault="009A6433" w:rsidP="009A6433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7206"/>
      </w:tblGrid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28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البديل</w:t>
            </w:r>
            <w:r>
              <w:rPr>
                <w:kern w:val="1"/>
              </w:rPr>
              <w:t xml:space="preserve"> #1—</w:t>
            </w:r>
            <w:r>
              <w:rPr>
                <w:kern w:val="1"/>
                <w:rtl/>
              </w:rPr>
              <w:t>تقوم بتصنيع جميع الخراطيش داخليا</w:t>
            </w:r>
            <w:r>
              <w:rPr>
                <w:kern w:val="1"/>
              </w:rPr>
              <w:t>:</w:t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$64,500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التكلفة المتغيرة</w:t>
            </w:r>
            <w:r>
              <w:rPr>
                <w:kern w:val="1"/>
              </w:rPr>
              <w:t xml:space="preserve"> 150,000 </w:t>
            </w:r>
            <w:r>
              <w:rPr>
                <w:kern w:val="1"/>
                <w:rtl/>
              </w:rPr>
              <w:t>صندوق</w:t>
            </w:r>
            <w:r>
              <w:rPr>
                <w:kern w:val="1"/>
              </w:rPr>
              <w:t xml:space="preserve"> ×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 xml:space="preserve"> $0.43 </w:t>
            </w:r>
            <w:r>
              <w:rPr>
                <w:kern w:val="1"/>
                <w:rtl/>
              </w:rPr>
              <w:t>للصندوق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30,000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التكاليف الثابتة لإضافة قدرات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$94,500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اجمالى التكلفة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tabs>
                <w:tab w:val="right" w:leader="dot" w:pos="7012"/>
              </w:tabs>
              <w:bidi/>
              <w:rPr>
                <w:kern w:val="1"/>
              </w:rPr>
            </w:pP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البديل</w:t>
            </w:r>
            <w:r>
              <w:rPr>
                <w:kern w:val="1"/>
              </w:rPr>
              <w:t xml:space="preserve"> #2—</w:t>
            </w:r>
            <w:r>
              <w:rPr>
                <w:kern w:val="1"/>
                <w:rtl/>
              </w:rPr>
              <w:t>شراء جميع الخراطيش من الخارج</w:t>
            </w:r>
            <w:r>
              <w:rPr>
                <w:kern w:val="1"/>
              </w:rPr>
              <w:t>:</w:t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spacing w:val="-3"/>
                <w:kern w:val="1"/>
                <w:u w:val="double"/>
              </w:rPr>
              <w:t>$72,000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left="432"/>
              <w:rPr>
                <w:kern w:val="1"/>
              </w:rPr>
            </w:pPr>
            <w:r>
              <w:rPr>
                <w:spacing w:val="-3"/>
                <w:kern w:val="1"/>
                <w:rtl/>
              </w:rPr>
              <w:t>التكلفة المتغيرة</w:t>
            </w:r>
            <w:r>
              <w:rPr>
                <w:spacing w:val="-3"/>
                <w:kern w:val="1"/>
              </w:rPr>
              <w:t xml:space="preserve">150,000 </w:t>
            </w:r>
            <w:r>
              <w:rPr>
                <w:spacing w:val="-3"/>
                <w:kern w:val="1"/>
                <w:rtl/>
              </w:rPr>
              <w:t>صندوق</w:t>
            </w:r>
            <w:r>
              <w:rPr>
                <w:spacing w:val="-3"/>
                <w:kern w:val="1"/>
              </w:rPr>
              <w:t xml:space="preserve"> ×</w:t>
            </w:r>
            <w:r>
              <w:rPr>
                <w:rFonts w:hint="cs"/>
                <w:spacing w:val="-3"/>
                <w:kern w:val="1"/>
                <w:rtl/>
              </w:rPr>
              <w:t xml:space="preserve"> </w:t>
            </w:r>
            <w:r>
              <w:rPr>
                <w:spacing w:val="-3"/>
                <w:kern w:val="1"/>
              </w:rPr>
              <w:t xml:space="preserve"> $0.48 </w:t>
            </w:r>
            <w:r>
              <w:rPr>
                <w:kern w:val="1"/>
                <w:rtl/>
              </w:rPr>
              <w:t>للصندوق</w:t>
            </w:r>
            <w:r>
              <w:rPr>
                <w:spacing w:val="-3"/>
                <w:kern w:val="1"/>
              </w:rPr>
              <w:t>)</w:t>
            </w:r>
            <w:r>
              <w:rPr>
                <w:spacing w:val="-3"/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tabs>
                <w:tab w:val="right" w:leader="dot" w:pos="7012"/>
              </w:tabs>
              <w:bidi/>
              <w:rPr>
                <w:kern w:val="1"/>
              </w:rPr>
            </w:pP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rPr>
                <w:spacing w:val="-3"/>
                <w:kern w:val="1"/>
              </w:rPr>
            </w:pPr>
            <w:r>
              <w:rPr>
                <w:kern w:val="1"/>
                <w:rtl/>
              </w:rPr>
              <w:t>البديل</w:t>
            </w:r>
            <w:r>
              <w:rPr>
                <w:kern w:val="1"/>
              </w:rPr>
              <w:t xml:space="preserve"> #3—</w:t>
            </w:r>
            <w:r>
              <w:rPr>
                <w:kern w:val="1"/>
                <w:rtl/>
              </w:rPr>
              <w:t>إنتاج 100،000 صندوق داخليا وشراء  50،000  صندوق خارجيا</w:t>
            </w:r>
            <w:r>
              <w:rPr>
                <w:kern w:val="1"/>
              </w:rPr>
              <w:t>.:</w:t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left="648"/>
              <w:rPr>
                <w:kern w:val="1"/>
              </w:rPr>
            </w:pPr>
            <w:r>
              <w:rPr>
                <w:spacing w:val="-3"/>
                <w:kern w:val="1"/>
                <w:rtl/>
              </w:rPr>
              <w:t>التكلفة المتغيرة</w:t>
            </w:r>
            <w:r>
              <w:rPr>
                <w:spacing w:val="-3"/>
                <w:kern w:val="1"/>
              </w:rPr>
              <w:t>:</w:t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spacing w:val="-3"/>
                <w:kern w:val="1"/>
              </w:rPr>
              <w:t>$43,000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left="936"/>
              <w:rPr>
                <w:kern w:val="1"/>
              </w:rPr>
            </w:pPr>
            <w:r>
              <w:rPr>
                <w:spacing w:val="-3"/>
                <w:kern w:val="1"/>
              </w:rPr>
              <w:t xml:space="preserve">100,000 </w:t>
            </w:r>
            <w:r>
              <w:rPr>
                <w:spacing w:val="-3"/>
                <w:kern w:val="1"/>
                <w:rtl/>
              </w:rPr>
              <w:t>صندوق</w:t>
            </w:r>
            <w:r>
              <w:rPr>
                <w:spacing w:val="-3"/>
                <w:kern w:val="1"/>
              </w:rPr>
              <w:t xml:space="preserve"> </w:t>
            </w:r>
            <w:proofErr w:type="gramStart"/>
            <w:r>
              <w:rPr>
                <w:spacing w:val="-3"/>
                <w:kern w:val="1"/>
              </w:rPr>
              <w:t xml:space="preserve">× </w:t>
            </w:r>
            <w:r>
              <w:rPr>
                <w:rFonts w:hint="cs"/>
                <w:spacing w:val="-3"/>
                <w:kern w:val="1"/>
                <w:rtl/>
              </w:rPr>
              <w:t xml:space="preserve"> </w:t>
            </w:r>
            <w:r>
              <w:rPr>
                <w:spacing w:val="-3"/>
                <w:kern w:val="1"/>
              </w:rPr>
              <w:t>$</w:t>
            </w:r>
            <w:proofErr w:type="gramEnd"/>
            <w:r>
              <w:rPr>
                <w:spacing w:val="-3"/>
                <w:kern w:val="1"/>
              </w:rPr>
              <w:t xml:space="preserve">0.43 </w:t>
            </w:r>
            <w:r>
              <w:rPr>
                <w:kern w:val="1"/>
                <w:rtl/>
              </w:rPr>
              <w:t>للصندوق</w:t>
            </w:r>
            <w:r>
              <w:rPr>
                <w:spacing w:val="-3"/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spacing w:val="-3"/>
                <w:kern w:val="1"/>
                <w:u w:val="single"/>
              </w:rPr>
              <w:t> 24,000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left="936"/>
              <w:rPr>
                <w:kern w:val="1"/>
              </w:rPr>
            </w:pPr>
            <w:r>
              <w:rPr>
                <w:spacing w:val="-3"/>
                <w:kern w:val="1"/>
              </w:rPr>
              <w:t xml:space="preserve">50,000 </w:t>
            </w:r>
            <w:r>
              <w:rPr>
                <w:spacing w:val="-3"/>
                <w:kern w:val="1"/>
                <w:rtl/>
              </w:rPr>
              <w:t>صندوق</w:t>
            </w:r>
            <w:r>
              <w:rPr>
                <w:spacing w:val="-3"/>
                <w:kern w:val="1"/>
              </w:rPr>
              <w:t xml:space="preserve"> </w:t>
            </w:r>
            <w:proofErr w:type="gramStart"/>
            <w:r>
              <w:rPr>
                <w:spacing w:val="-3"/>
                <w:kern w:val="1"/>
              </w:rPr>
              <w:t>×</w:t>
            </w:r>
            <w:r>
              <w:rPr>
                <w:rFonts w:hint="cs"/>
                <w:spacing w:val="-3"/>
                <w:kern w:val="1"/>
                <w:rtl/>
              </w:rPr>
              <w:t xml:space="preserve"> </w:t>
            </w:r>
            <w:r>
              <w:rPr>
                <w:spacing w:val="-3"/>
                <w:kern w:val="1"/>
              </w:rPr>
              <w:t xml:space="preserve"> $</w:t>
            </w:r>
            <w:proofErr w:type="gramEnd"/>
            <w:r>
              <w:rPr>
                <w:spacing w:val="-3"/>
                <w:kern w:val="1"/>
              </w:rPr>
              <w:t xml:space="preserve">0.48 </w:t>
            </w:r>
            <w:r>
              <w:rPr>
                <w:kern w:val="1"/>
                <w:rtl/>
              </w:rPr>
              <w:t>للصندوق</w:t>
            </w:r>
            <w:r>
              <w:rPr>
                <w:spacing w:val="-3"/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spacing w:val="-3"/>
                <w:kern w:val="1"/>
                <w:u w:val="double"/>
              </w:rPr>
              <w:t>$67,000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left="648"/>
              <w:rPr>
                <w:kern w:val="1"/>
              </w:rPr>
            </w:pPr>
            <w:r>
              <w:rPr>
                <w:spacing w:val="-3"/>
                <w:kern w:val="1"/>
                <w:rtl/>
              </w:rPr>
              <w:t>اجمالى التكلفة</w:t>
            </w:r>
            <w:r>
              <w:rPr>
                <w:spacing w:val="-3"/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kern w:val="1"/>
              </w:rPr>
            </w:pPr>
          </w:p>
        </w:tc>
      </w:tr>
    </w:tbl>
    <w:p w:rsidR="009A6433" w:rsidRDefault="009A6433" w:rsidP="009A6433">
      <w:pPr>
        <w:pStyle w:val="6pointlinespace"/>
        <w:rPr>
          <w:kern w:val="1"/>
        </w:rPr>
      </w:pPr>
    </w:p>
    <w:p w:rsidR="009A6433" w:rsidRDefault="009A6433" w:rsidP="009A6433">
      <w:pPr>
        <w:pStyle w:val="ProblemNumber"/>
        <w:bidi/>
        <w:rPr>
          <w:kern w:val="1"/>
        </w:rPr>
      </w:pPr>
      <w:r>
        <w:rPr>
          <w:kern w:val="1"/>
        </w:rPr>
        <w:br w:type="page"/>
      </w:r>
      <w:r w:rsidRPr="0025684E">
        <w:rPr>
          <w:b/>
          <w:kern w:val="1"/>
          <w:rtl/>
        </w:rPr>
        <w:lastRenderedPageBreak/>
        <w:t xml:space="preserve">المشكلة </w:t>
      </w:r>
      <w:r>
        <w:rPr>
          <w:rFonts w:hint="cs"/>
          <w:b/>
          <w:kern w:val="1"/>
          <w:rtl/>
        </w:rPr>
        <w:t>7</w:t>
      </w:r>
      <w:bookmarkStart w:id="0" w:name="_GoBack"/>
      <w:bookmarkEnd w:id="0"/>
      <w:r w:rsidRPr="0025684E">
        <w:rPr>
          <w:b/>
          <w:kern w:val="1"/>
          <w:rtl/>
        </w:rPr>
        <w:t>-22 (تابع</w:t>
      </w:r>
      <w:r>
        <w:rPr>
          <w:rFonts w:hint="cs"/>
          <w:b/>
          <w:kern w:val="1"/>
          <w:rtl/>
        </w:rPr>
        <w:t>)</w:t>
      </w:r>
    </w:p>
    <w:p w:rsidR="009A6433" w:rsidRDefault="009A6433" w:rsidP="009A6433">
      <w:pPr>
        <w:pStyle w:val="NumberedPart"/>
        <w:bidi/>
        <w:rPr>
          <w:kern w:val="1"/>
        </w:rPr>
      </w:pPr>
      <w:r>
        <w:rPr>
          <w:rFonts w:cs="Tahoma"/>
          <w:kern w:val="1"/>
        </w:rPr>
        <w:tab/>
      </w:r>
      <w:r>
        <w:rPr>
          <w:rFonts w:cs="Tahoma"/>
          <w:kern w:val="1"/>
        </w:rPr>
        <w:tab/>
      </w:r>
      <w:r>
        <w:rPr>
          <w:rFonts w:cs="Tahoma"/>
          <w:kern w:val="1"/>
          <w:rtl/>
        </w:rPr>
        <w:t>أو</w:t>
      </w:r>
      <w:r w:rsidRPr="0025684E">
        <w:rPr>
          <w:rFonts w:cs="Tahoma"/>
          <w:kern w:val="1"/>
          <w:rtl/>
        </w:rPr>
        <w:t xml:space="preserve"> من حيث اجمالى التكلفة للصندوق من الأقلام، فإن الإجابة ستكون</w:t>
      </w:r>
      <w:r>
        <w:rPr>
          <w:rFonts w:cs="Tahoma"/>
          <w:kern w:val="1"/>
        </w:rPr>
        <w:t>:</w:t>
      </w:r>
    </w:p>
    <w:p w:rsidR="009A6433" w:rsidRDefault="009A6433" w:rsidP="009A6433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7206"/>
      </w:tblGrid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28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البديل</w:t>
            </w:r>
            <w:r>
              <w:rPr>
                <w:kern w:val="1"/>
              </w:rPr>
              <w:t xml:space="preserve"> #1—</w:t>
            </w:r>
            <w:r>
              <w:rPr>
                <w:kern w:val="1"/>
                <w:rtl/>
              </w:rPr>
              <w:t>تقوم بتصنيع جميع الخراطيش داخليا</w:t>
            </w:r>
            <w:r>
              <w:rPr>
                <w:kern w:val="1"/>
              </w:rPr>
              <w:t>:</w:t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$420,000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التكلفة المتغيرة</w:t>
            </w:r>
            <w:r>
              <w:rPr>
                <w:kern w:val="1"/>
              </w:rPr>
              <w:t xml:space="preserve"> 150,000 </w:t>
            </w:r>
            <w:r>
              <w:rPr>
                <w:kern w:val="1"/>
                <w:rtl/>
              </w:rPr>
              <w:t>صندوق</w:t>
            </w:r>
            <w:r>
              <w:rPr>
                <w:kern w:val="1"/>
              </w:rPr>
              <w:t xml:space="preserve"> ×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 xml:space="preserve"> $2.80 </w:t>
            </w:r>
            <w:r>
              <w:rPr>
                <w:kern w:val="1"/>
                <w:rtl/>
              </w:rPr>
              <w:t>للصندوق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  30,000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التكاليف الثابتة لإضافة قدرات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$450,000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اجمالى التكلفة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tabs>
                <w:tab w:val="right" w:leader="dot" w:pos="7012"/>
              </w:tabs>
              <w:bidi/>
              <w:rPr>
                <w:kern w:val="1"/>
              </w:rPr>
            </w:pP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البديل</w:t>
            </w:r>
            <w:r>
              <w:rPr>
                <w:kern w:val="1"/>
              </w:rPr>
              <w:t xml:space="preserve"> #2—</w:t>
            </w:r>
            <w:r>
              <w:rPr>
                <w:kern w:val="1"/>
                <w:rtl/>
              </w:rPr>
              <w:t>شراء جميع الخراطيش من الخارج</w:t>
            </w:r>
            <w:r>
              <w:rPr>
                <w:kern w:val="1"/>
              </w:rPr>
              <w:t>:</w:t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$427,500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التكلفة المتغيرة</w:t>
            </w:r>
            <w:r>
              <w:rPr>
                <w:kern w:val="1"/>
              </w:rPr>
              <w:t xml:space="preserve"> 150,000 </w:t>
            </w:r>
            <w:r>
              <w:rPr>
                <w:kern w:val="1"/>
                <w:rtl/>
              </w:rPr>
              <w:t>صندوق</w:t>
            </w:r>
            <w:r>
              <w:rPr>
                <w:kern w:val="1"/>
              </w:rPr>
              <w:t xml:space="preserve"> × 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 xml:space="preserve">$2.85 </w:t>
            </w:r>
            <w:r>
              <w:rPr>
                <w:kern w:val="1"/>
                <w:rtl/>
              </w:rPr>
              <w:t>للصندوق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tabs>
                <w:tab w:val="right" w:leader="dot" w:pos="7012"/>
              </w:tabs>
              <w:bidi/>
              <w:rPr>
                <w:kern w:val="1"/>
              </w:rPr>
            </w:pP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البديل</w:t>
            </w:r>
            <w:r>
              <w:rPr>
                <w:kern w:val="1"/>
              </w:rPr>
              <w:t xml:space="preserve"> #3—</w:t>
            </w:r>
            <w:r>
              <w:rPr>
                <w:kern w:val="1"/>
                <w:rtl/>
              </w:rPr>
              <w:t>إنتاج 100،000 صندوق داخليا وشراء  50،000  صندوق خارجيا</w:t>
            </w:r>
            <w:r>
              <w:rPr>
                <w:kern w:val="1"/>
              </w:rPr>
              <w:t>:</w:t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left="648"/>
              <w:rPr>
                <w:kern w:val="1"/>
              </w:rPr>
            </w:pPr>
            <w:r>
              <w:rPr>
                <w:kern w:val="1"/>
                <w:rtl/>
              </w:rPr>
              <w:t>التكلفة المتغيرة</w:t>
            </w:r>
            <w:r>
              <w:rPr>
                <w:kern w:val="1"/>
              </w:rPr>
              <w:t>:</w:t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$280,000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left="936"/>
              <w:rPr>
                <w:kern w:val="1"/>
              </w:rPr>
            </w:pPr>
            <w:r>
              <w:rPr>
                <w:kern w:val="1"/>
              </w:rPr>
              <w:t xml:space="preserve">100,000 </w:t>
            </w:r>
            <w:r>
              <w:rPr>
                <w:kern w:val="1"/>
                <w:rtl/>
              </w:rPr>
              <w:t>صندوق</w:t>
            </w:r>
            <w:r>
              <w:rPr>
                <w:kern w:val="1"/>
              </w:rPr>
              <w:t xml:space="preserve"> </w:t>
            </w:r>
            <w:proofErr w:type="gramStart"/>
            <w:r>
              <w:rPr>
                <w:kern w:val="1"/>
              </w:rPr>
              <w:t xml:space="preserve">× 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>$</w:t>
            </w:r>
            <w:proofErr w:type="gramEnd"/>
            <w:r>
              <w:rPr>
                <w:kern w:val="1"/>
              </w:rPr>
              <w:t xml:space="preserve">2.80 </w:t>
            </w:r>
            <w:r>
              <w:rPr>
                <w:kern w:val="1"/>
                <w:rtl/>
              </w:rPr>
              <w:t>للصندوق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142,500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left="936"/>
              <w:rPr>
                <w:kern w:val="1"/>
              </w:rPr>
            </w:pPr>
            <w:r>
              <w:rPr>
                <w:kern w:val="1"/>
              </w:rPr>
              <w:t xml:space="preserve">50,000 </w:t>
            </w:r>
            <w:r>
              <w:rPr>
                <w:kern w:val="1"/>
                <w:rtl/>
              </w:rPr>
              <w:t>صندوق</w:t>
            </w:r>
            <w:r>
              <w:rPr>
                <w:kern w:val="1"/>
              </w:rPr>
              <w:t xml:space="preserve"> </w:t>
            </w:r>
            <w:proofErr w:type="gramStart"/>
            <w:r>
              <w:rPr>
                <w:kern w:val="1"/>
              </w:rPr>
              <w:t xml:space="preserve">× 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>$</w:t>
            </w:r>
            <w:proofErr w:type="gramEnd"/>
            <w:r>
              <w:rPr>
                <w:kern w:val="1"/>
              </w:rPr>
              <w:t xml:space="preserve">2.85 </w:t>
            </w:r>
            <w:r>
              <w:rPr>
                <w:kern w:val="1"/>
                <w:rtl/>
              </w:rPr>
              <w:t>للصندوق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$422,500</w:t>
            </w: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left="648"/>
              <w:rPr>
                <w:kern w:val="1"/>
              </w:rPr>
            </w:pPr>
            <w:r>
              <w:rPr>
                <w:kern w:val="1"/>
                <w:rtl/>
              </w:rPr>
              <w:t>اجمالى التكلفة</w:t>
            </w:r>
            <w:r>
              <w:rPr>
                <w:kern w:val="1"/>
              </w:rPr>
              <w:tab/>
            </w:r>
          </w:p>
        </w:tc>
      </w:tr>
      <w:tr w:rsidR="009A6433" w:rsidTr="00425056">
        <w:trPr>
          <w:tblCellSpacing w:w="7" w:type="dxa"/>
        </w:trPr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9A6433" w:rsidRDefault="009A6433" w:rsidP="00425056">
            <w:pPr>
              <w:pStyle w:val="6pointlinespace"/>
              <w:bidi/>
              <w:rPr>
                <w:kern w:val="1"/>
              </w:rPr>
            </w:pPr>
          </w:p>
        </w:tc>
      </w:tr>
    </w:tbl>
    <w:p w:rsidR="009A6433" w:rsidRDefault="009A6433" w:rsidP="009A6433">
      <w:pPr>
        <w:pStyle w:val="6pointlinespace"/>
        <w:rPr>
          <w:kern w:val="1"/>
        </w:rPr>
      </w:pPr>
    </w:p>
    <w:p w:rsidR="009A6433" w:rsidRDefault="009A6433" w:rsidP="009A6433">
      <w:pPr>
        <w:pStyle w:val="NumberedPart"/>
        <w:rPr>
          <w:rFonts w:hint="cs"/>
          <w:kern w:val="1"/>
          <w:rtl/>
        </w:rPr>
      </w:pPr>
      <w:r>
        <w:rPr>
          <w:kern w:val="1"/>
        </w:rPr>
        <w:tab/>
      </w:r>
      <w:r>
        <w:rPr>
          <w:kern w:val="1"/>
        </w:rPr>
        <w:tab/>
      </w:r>
    </w:p>
    <w:p w:rsidR="009A6433" w:rsidRDefault="009A6433" w:rsidP="009A6433">
      <w:pPr>
        <w:pStyle w:val="NumberedPart"/>
        <w:bidi/>
        <w:rPr>
          <w:kern w:val="1"/>
        </w:rPr>
      </w:pPr>
      <w:r w:rsidRPr="00180CA1">
        <w:rPr>
          <w:kern w:val="1"/>
          <w:rtl/>
        </w:rPr>
        <w:t xml:space="preserve">وبالتالي، ينبغي للشركة قبول عرض المورد </w:t>
      </w:r>
      <w:r>
        <w:rPr>
          <w:rFonts w:hint="cs"/>
          <w:kern w:val="1"/>
          <w:rtl/>
        </w:rPr>
        <w:t>ال</w:t>
      </w:r>
      <w:r w:rsidRPr="00180CA1">
        <w:rPr>
          <w:kern w:val="1"/>
          <w:rtl/>
        </w:rPr>
        <w:t>خارج</w:t>
      </w:r>
      <w:r>
        <w:rPr>
          <w:rFonts w:hint="cs"/>
          <w:kern w:val="1"/>
          <w:rtl/>
        </w:rPr>
        <w:t>ى</w:t>
      </w:r>
      <w:r>
        <w:rPr>
          <w:kern w:val="1"/>
          <w:rtl/>
        </w:rPr>
        <w:t xml:space="preserve">، ولكن فقط </w:t>
      </w:r>
      <w:r w:rsidRPr="00180CA1">
        <w:rPr>
          <w:kern w:val="1"/>
          <w:rtl/>
        </w:rPr>
        <w:t xml:space="preserve">ل50،000 </w:t>
      </w:r>
      <w:r>
        <w:rPr>
          <w:rFonts w:hint="cs"/>
          <w:kern w:val="1"/>
          <w:rtl/>
        </w:rPr>
        <w:t xml:space="preserve"> </w:t>
      </w:r>
      <w:r w:rsidRPr="00180CA1">
        <w:rPr>
          <w:kern w:val="1"/>
          <w:rtl/>
        </w:rPr>
        <w:t>صندوق</w:t>
      </w:r>
      <w:r>
        <w:rPr>
          <w:kern w:val="1"/>
          <w:rtl/>
        </w:rPr>
        <w:t xml:space="preserve"> ل</w:t>
      </w:r>
      <w:r w:rsidRPr="00180CA1">
        <w:rPr>
          <w:kern w:val="1"/>
          <w:rtl/>
        </w:rPr>
        <w:t>لخراطيش</w:t>
      </w:r>
      <w:r w:rsidRPr="00180CA1">
        <w:rPr>
          <w:kern w:val="1"/>
        </w:rPr>
        <w:t>.</w:t>
      </w:r>
    </w:p>
    <w:p w:rsidR="009A6433" w:rsidRDefault="009A6433" w:rsidP="009A6433">
      <w:pPr>
        <w:pStyle w:val="NumberedPart"/>
        <w:rPr>
          <w:kern w:val="1"/>
        </w:rPr>
      </w:pPr>
    </w:p>
    <w:p w:rsidR="009A6433" w:rsidRPr="00180CA1" w:rsidRDefault="009A6433" w:rsidP="009A6433">
      <w:pPr>
        <w:pStyle w:val="NumberedPart"/>
        <w:bidi/>
        <w:rPr>
          <w:kern w:val="1"/>
          <w:rtl/>
        </w:rPr>
      </w:pPr>
      <w:r>
        <w:rPr>
          <w:kern w:val="1"/>
        </w:rPr>
        <w:tab/>
        <w:t>4.</w:t>
      </w:r>
      <w:r>
        <w:rPr>
          <w:rFonts w:hint="cs"/>
          <w:kern w:val="1"/>
          <w:rtl/>
        </w:rPr>
        <w:t xml:space="preserve"> </w:t>
      </w:r>
      <w:r w:rsidRPr="00180CA1">
        <w:rPr>
          <w:kern w:val="1"/>
          <w:rtl/>
        </w:rPr>
        <w:t xml:space="preserve">بالإضافة إلى اعتبارات التكلفة، يجب </w:t>
      </w:r>
      <w:r>
        <w:rPr>
          <w:rFonts w:hint="cs"/>
          <w:kern w:val="1"/>
          <w:rtl/>
        </w:rPr>
        <w:t xml:space="preserve">على </w:t>
      </w:r>
      <w:proofErr w:type="gramStart"/>
      <w:r w:rsidRPr="00180CA1">
        <w:rPr>
          <w:kern w:val="1"/>
          <w:rtl/>
        </w:rPr>
        <w:t xml:space="preserve">برونسون </w:t>
      </w:r>
      <w:r>
        <w:rPr>
          <w:rFonts w:hint="cs"/>
          <w:kern w:val="1"/>
          <w:rtl/>
        </w:rPr>
        <w:t xml:space="preserve"> </w:t>
      </w:r>
      <w:r w:rsidRPr="00180CA1">
        <w:rPr>
          <w:kern w:val="1"/>
          <w:rtl/>
        </w:rPr>
        <w:t>أن</w:t>
      </w:r>
      <w:proofErr w:type="gramEnd"/>
      <w:r w:rsidRPr="00180CA1">
        <w:rPr>
          <w:kern w:val="1"/>
          <w:rtl/>
        </w:rPr>
        <w:t xml:space="preserve"> تأخذ بعين الاعتبار العوامل التالية</w:t>
      </w:r>
      <w:r w:rsidRPr="00180CA1">
        <w:rPr>
          <w:kern w:val="1"/>
        </w:rPr>
        <w:t>:</w:t>
      </w:r>
    </w:p>
    <w:p w:rsidR="009A6433" w:rsidRPr="00180CA1" w:rsidRDefault="009A6433" w:rsidP="009A6433">
      <w:pPr>
        <w:pStyle w:val="NumberedPart"/>
        <w:bidi/>
        <w:rPr>
          <w:kern w:val="1"/>
          <w:rtl/>
        </w:rPr>
      </w:pPr>
      <w:r w:rsidRPr="00180CA1">
        <w:rPr>
          <w:kern w:val="1"/>
          <w:rtl/>
        </w:rPr>
        <w:t>أ) إن قدرة المورد لتلبية مواعيد التسليم المطلوبة</w:t>
      </w:r>
      <w:r w:rsidRPr="00180CA1">
        <w:rPr>
          <w:kern w:val="1"/>
        </w:rPr>
        <w:t>.</w:t>
      </w:r>
    </w:p>
    <w:p w:rsidR="009A6433" w:rsidRPr="00180CA1" w:rsidRDefault="009A6433" w:rsidP="009A6433">
      <w:pPr>
        <w:pStyle w:val="NumberedPart"/>
        <w:bidi/>
        <w:rPr>
          <w:kern w:val="1"/>
          <w:rtl/>
        </w:rPr>
      </w:pPr>
      <w:r w:rsidRPr="00180CA1">
        <w:rPr>
          <w:kern w:val="1"/>
          <w:rtl/>
        </w:rPr>
        <w:t xml:space="preserve">ب) نوعية الخراطيش </w:t>
      </w:r>
      <w:r>
        <w:rPr>
          <w:rFonts w:hint="cs"/>
          <w:kern w:val="1"/>
          <w:rtl/>
        </w:rPr>
        <w:t xml:space="preserve">التى سيتم </w:t>
      </w:r>
      <w:r w:rsidRPr="00180CA1">
        <w:rPr>
          <w:kern w:val="1"/>
          <w:rtl/>
        </w:rPr>
        <w:t>شراؤها من المورد</w:t>
      </w:r>
      <w:r w:rsidRPr="00180CA1">
        <w:rPr>
          <w:kern w:val="1"/>
        </w:rPr>
        <w:t>.</w:t>
      </w:r>
    </w:p>
    <w:p w:rsidR="009A6433" w:rsidRPr="00180CA1" w:rsidRDefault="009A6433" w:rsidP="009A6433">
      <w:pPr>
        <w:pStyle w:val="NumberedPart"/>
        <w:bidi/>
        <w:rPr>
          <w:kern w:val="1"/>
          <w:rtl/>
        </w:rPr>
      </w:pPr>
      <w:r w:rsidRPr="00180CA1">
        <w:rPr>
          <w:kern w:val="1"/>
          <w:rtl/>
        </w:rPr>
        <w:t xml:space="preserve">ج) </w:t>
      </w:r>
      <w:r>
        <w:rPr>
          <w:rFonts w:hint="cs"/>
          <w:kern w:val="1"/>
          <w:rtl/>
        </w:rPr>
        <w:t>الاستخدام البديل</w:t>
      </w:r>
      <w:r w:rsidRPr="00180CA1">
        <w:rPr>
          <w:kern w:val="1"/>
          <w:rtl/>
        </w:rPr>
        <w:t xml:space="preserve"> </w:t>
      </w:r>
      <w:r>
        <w:rPr>
          <w:rFonts w:hint="cs"/>
          <w:kern w:val="1"/>
          <w:rtl/>
        </w:rPr>
        <w:t>لل</w:t>
      </w:r>
      <w:r w:rsidRPr="00180CA1">
        <w:rPr>
          <w:kern w:val="1"/>
          <w:rtl/>
        </w:rPr>
        <w:t>قدرة المستخدمة في تصنيع الخراطيش</w:t>
      </w:r>
      <w:r w:rsidRPr="00180CA1">
        <w:rPr>
          <w:kern w:val="1"/>
        </w:rPr>
        <w:t>.</w:t>
      </w:r>
    </w:p>
    <w:p w:rsidR="009A6433" w:rsidRPr="00180CA1" w:rsidRDefault="009A6433" w:rsidP="009A6433">
      <w:pPr>
        <w:pStyle w:val="NumberedPart"/>
        <w:bidi/>
        <w:rPr>
          <w:kern w:val="1"/>
          <w:rtl/>
        </w:rPr>
      </w:pPr>
      <w:r w:rsidRPr="00180CA1">
        <w:rPr>
          <w:kern w:val="1"/>
          <w:rtl/>
        </w:rPr>
        <w:t xml:space="preserve">د) قدرة المورد على توريد الخراطيش إذا زاد </w:t>
      </w:r>
      <w:r>
        <w:rPr>
          <w:rFonts w:hint="cs"/>
          <w:kern w:val="1"/>
          <w:rtl/>
        </w:rPr>
        <w:t>ال</w:t>
      </w:r>
      <w:r w:rsidRPr="00180CA1">
        <w:rPr>
          <w:kern w:val="1"/>
          <w:rtl/>
        </w:rPr>
        <w:t>حجم في السنوات المقبلة</w:t>
      </w:r>
      <w:r w:rsidRPr="00180CA1">
        <w:rPr>
          <w:kern w:val="1"/>
        </w:rPr>
        <w:t>.</w:t>
      </w:r>
    </w:p>
    <w:p w:rsidR="009A6433" w:rsidRDefault="009A6433" w:rsidP="009A6433">
      <w:pPr>
        <w:pStyle w:val="NumberedPart"/>
        <w:bidi/>
        <w:rPr>
          <w:rFonts w:hint="cs"/>
          <w:kern w:val="1"/>
          <w:rtl/>
        </w:rPr>
      </w:pPr>
      <w:r>
        <w:rPr>
          <w:kern w:val="1"/>
          <w:rtl/>
        </w:rPr>
        <w:t>ه) إ</w:t>
      </w:r>
      <w:r w:rsidRPr="00180CA1">
        <w:rPr>
          <w:kern w:val="1"/>
          <w:rtl/>
        </w:rPr>
        <w:t xml:space="preserve">مشكلة </w:t>
      </w:r>
      <w:r>
        <w:rPr>
          <w:rFonts w:hint="cs"/>
          <w:kern w:val="1"/>
          <w:rtl/>
        </w:rPr>
        <w:t>ال</w:t>
      </w:r>
      <w:r w:rsidRPr="00180CA1">
        <w:rPr>
          <w:kern w:val="1"/>
          <w:rtl/>
        </w:rPr>
        <w:t>مصادر</w:t>
      </w:r>
      <w:r>
        <w:rPr>
          <w:rFonts w:hint="cs"/>
          <w:kern w:val="1"/>
          <w:rtl/>
        </w:rPr>
        <w:t xml:space="preserve"> </w:t>
      </w:r>
      <w:r w:rsidRPr="00180CA1">
        <w:rPr>
          <w:kern w:val="1"/>
          <w:rtl/>
        </w:rPr>
        <w:t>البديل</w:t>
      </w:r>
      <w:r>
        <w:rPr>
          <w:rFonts w:hint="cs"/>
          <w:kern w:val="1"/>
          <w:rtl/>
        </w:rPr>
        <w:t>ة</w:t>
      </w:r>
      <w:r w:rsidRPr="00180CA1">
        <w:rPr>
          <w:kern w:val="1"/>
          <w:rtl/>
        </w:rPr>
        <w:t xml:space="preserve"> </w:t>
      </w:r>
      <w:r>
        <w:rPr>
          <w:rFonts w:hint="cs"/>
          <w:kern w:val="1"/>
          <w:rtl/>
        </w:rPr>
        <w:t>ل</w:t>
      </w:r>
      <w:r w:rsidRPr="00180CA1">
        <w:rPr>
          <w:kern w:val="1"/>
          <w:rtl/>
        </w:rPr>
        <w:t xml:space="preserve">لتوريد إذا كان المورد غير موثوق </w:t>
      </w:r>
      <w:r>
        <w:rPr>
          <w:rFonts w:hint="cs"/>
          <w:kern w:val="1"/>
          <w:rtl/>
        </w:rPr>
        <w:t>به</w:t>
      </w:r>
      <w:r w:rsidRPr="00180CA1">
        <w:rPr>
          <w:kern w:val="1"/>
          <w:rtl/>
        </w:rPr>
        <w:t>.</w:t>
      </w:r>
      <w:r>
        <w:rPr>
          <w:kern w:val="1"/>
        </w:rPr>
        <w:tab/>
      </w:r>
    </w:p>
    <w:p w:rsidR="00C35C92" w:rsidRDefault="00C35C92" w:rsidP="00514F40"/>
    <w:sectPr w:rsidR="00C35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E2FFB"/>
    <w:multiLevelType w:val="hybridMultilevel"/>
    <w:tmpl w:val="9D16DBAA"/>
    <w:lvl w:ilvl="0" w:tplc="FC04AA66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BD"/>
    <w:rsid w:val="00514F40"/>
    <w:rsid w:val="005E5C1B"/>
    <w:rsid w:val="009A6433"/>
    <w:rsid w:val="00A363BD"/>
    <w:rsid w:val="00C35C92"/>
    <w:rsid w:val="00F7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4036"/>
  <w15:chartTrackingRefBased/>
  <w15:docId w15:val="{DB90541F-317F-4856-BA29-CB6D951D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3BD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emNumber">
    <w:name w:val="Problem Number"/>
    <w:next w:val="NumberedPart"/>
    <w:rsid w:val="00A363BD"/>
    <w:pPr>
      <w:widowControl w:val="0"/>
      <w:spacing w:after="240" w:line="320" w:lineRule="atLeast"/>
    </w:pPr>
    <w:rPr>
      <w:rFonts w:ascii="Tahoma" w:eastAsia="Times New Roman" w:hAnsi="Tahoma" w:cs="Times New Roman"/>
      <w:color w:val="000000"/>
      <w:sz w:val="28"/>
      <w:szCs w:val="20"/>
      <w:lang w:val="en-US"/>
    </w:rPr>
  </w:style>
  <w:style w:type="paragraph" w:customStyle="1" w:styleId="TextLeft">
    <w:name w:val="Text Left"/>
    <w:basedOn w:val="Normal"/>
    <w:rsid w:val="00A363BD"/>
    <w:pPr>
      <w:spacing w:line="320" w:lineRule="exact"/>
    </w:pPr>
    <w:rPr>
      <w:szCs w:val="20"/>
    </w:rPr>
  </w:style>
  <w:style w:type="paragraph" w:customStyle="1" w:styleId="TextRight">
    <w:name w:val="Text Right"/>
    <w:rsid w:val="00A363BD"/>
    <w:pPr>
      <w:spacing w:after="0" w:line="320" w:lineRule="exact"/>
      <w:ind w:right="72"/>
      <w:jc w:val="right"/>
    </w:pPr>
    <w:rPr>
      <w:rFonts w:ascii="Tahoma" w:eastAsia="Times New Roman" w:hAnsi="Tahoma" w:cs="Times New Roman"/>
      <w:sz w:val="28"/>
      <w:szCs w:val="20"/>
      <w:lang w:val="en-US"/>
    </w:rPr>
  </w:style>
  <w:style w:type="paragraph" w:customStyle="1" w:styleId="NumberedPart">
    <w:name w:val="Numbered Part"/>
    <w:rsid w:val="00A363BD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Tahoma" w:eastAsia="Times New Roman" w:hAnsi="Tahoma" w:cs="Times New Roman"/>
      <w:color w:val="000000"/>
      <w:sz w:val="28"/>
      <w:szCs w:val="20"/>
      <w:lang w:val="en-US"/>
    </w:rPr>
  </w:style>
  <w:style w:type="paragraph" w:customStyle="1" w:styleId="TextLeader">
    <w:name w:val="Text Leader"/>
    <w:basedOn w:val="TextLeft"/>
    <w:rsid w:val="00A363BD"/>
    <w:pPr>
      <w:tabs>
        <w:tab w:val="left" w:pos="216"/>
        <w:tab w:val="left" w:pos="432"/>
        <w:tab w:val="right" w:leader="dot" w:pos="7200"/>
      </w:tabs>
      <w:ind w:left="216" w:right="172" w:hanging="216"/>
    </w:pPr>
    <w:rPr>
      <w:rFonts w:cs="Tahoma"/>
    </w:rPr>
  </w:style>
  <w:style w:type="paragraph" w:customStyle="1" w:styleId="ColumnHead">
    <w:name w:val="Column Head"/>
    <w:basedOn w:val="Normal"/>
    <w:rsid w:val="00A363BD"/>
    <w:pPr>
      <w:ind w:left="72" w:right="72"/>
      <w:jc w:val="center"/>
    </w:pPr>
    <w:rPr>
      <w:bCs/>
      <w:i/>
      <w:iCs/>
      <w:szCs w:val="20"/>
    </w:rPr>
  </w:style>
  <w:style w:type="paragraph" w:customStyle="1" w:styleId="6pointlinespace">
    <w:name w:val="6 point line space"/>
    <w:basedOn w:val="Normal"/>
    <w:rsid w:val="00A363BD"/>
    <w:pPr>
      <w:spacing w:line="120" w:lineRule="exact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Manahil Manahil</dc:creator>
  <cp:keywords/>
  <dc:description/>
  <cp:lastModifiedBy>Manahil Manahil</cp:lastModifiedBy>
  <cp:revision>4</cp:revision>
  <dcterms:created xsi:type="dcterms:W3CDTF">2019-02-19T04:51:00Z</dcterms:created>
  <dcterms:modified xsi:type="dcterms:W3CDTF">2019-02-19T04:58:00Z</dcterms:modified>
</cp:coreProperties>
</file>