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51" w:rsidRPr="00DE0A67" w:rsidRDefault="00CD3213" w:rsidP="00106A7D">
      <w:pPr>
        <w:bidi/>
        <w:jc w:val="center"/>
        <w:rPr>
          <w:b/>
          <w:bCs/>
          <w:color w:val="1F497D" w:themeColor="text2"/>
          <w:sz w:val="32"/>
          <w:szCs w:val="32"/>
          <w:rtl/>
        </w:rPr>
      </w:pPr>
      <w:r>
        <w:rPr>
          <w:rFonts w:hint="cs"/>
          <w:b/>
          <w:bCs/>
          <w:color w:val="1F497D" w:themeColor="text2"/>
          <w:sz w:val="32"/>
          <w:szCs w:val="32"/>
          <w:rtl/>
        </w:rPr>
        <w:t>حل الواجب الثالث</w:t>
      </w:r>
      <w:r w:rsidR="00106A7D">
        <w:rPr>
          <w:rFonts w:hint="cs"/>
          <w:b/>
          <w:bCs/>
          <w:color w:val="1F497D" w:themeColor="text2"/>
          <w:sz w:val="32"/>
          <w:szCs w:val="32"/>
          <w:rtl/>
        </w:rPr>
        <w:t xml:space="preserve"> (الفصل 6، 8 ، 9)</w:t>
      </w:r>
    </w:p>
    <w:p w:rsidR="00481033" w:rsidRPr="00DE0A67" w:rsidRDefault="00481033" w:rsidP="00481033">
      <w:pPr>
        <w:bidi/>
        <w:jc w:val="center"/>
        <w:rPr>
          <w:sz w:val="24"/>
          <w:szCs w:val="24"/>
          <w:rtl/>
        </w:rPr>
      </w:pPr>
    </w:p>
    <w:p w:rsidR="00BB5166" w:rsidRDefault="00BB5166" w:rsidP="00481033">
      <w:pPr>
        <w:bidi/>
        <w:rPr>
          <w:b/>
          <w:bCs/>
          <w:color w:val="1F497D" w:themeColor="text2"/>
          <w:sz w:val="24"/>
          <w:szCs w:val="24"/>
          <w:u w:val="single"/>
          <w:rtl/>
        </w:rPr>
      </w:pPr>
      <w:r>
        <w:rPr>
          <w:rFonts w:hint="cs"/>
          <w:b/>
          <w:bCs/>
          <w:color w:val="1F497D" w:themeColor="text2"/>
          <w:sz w:val="24"/>
          <w:szCs w:val="24"/>
          <w:u w:val="single"/>
          <w:rtl/>
        </w:rPr>
        <w:t>السؤال الأول:</w:t>
      </w:r>
    </w:p>
    <w:p w:rsidR="00481033" w:rsidRDefault="00BB5166" w:rsidP="00BB5166">
      <w:pPr>
        <w:bidi/>
        <w:rPr>
          <w:b/>
          <w:bCs/>
          <w:color w:val="1F497D" w:themeColor="text2"/>
          <w:sz w:val="24"/>
          <w:szCs w:val="24"/>
          <w:rtl/>
        </w:rPr>
      </w:pPr>
      <w:r>
        <w:rPr>
          <w:rFonts w:hint="cs"/>
          <w:b/>
          <w:bCs/>
          <w:color w:val="1F497D" w:themeColor="text2"/>
          <w:sz w:val="24"/>
          <w:szCs w:val="24"/>
          <w:rtl/>
        </w:rPr>
        <w:tab/>
      </w:r>
      <w:r w:rsidR="00481033" w:rsidRPr="00DE0A67">
        <w:rPr>
          <w:rFonts w:hint="cs"/>
          <w:b/>
          <w:bCs/>
          <w:color w:val="1F497D" w:themeColor="text2"/>
          <w:sz w:val="24"/>
          <w:szCs w:val="24"/>
          <w:rtl/>
        </w:rPr>
        <w:t>إذا علمت أن الدخل الفعلي (1200) ودخل العمالة الكاملة (التوظف الكامل) (1000) في اقتصاد ما، وكان الميل الحدي للاستهلاك (0.75).</w:t>
      </w:r>
    </w:p>
    <w:p w:rsidR="005A68CF" w:rsidRPr="00DE0A67" w:rsidRDefault="005A68CF" w:rsidP="005A68CF">
      <w:pPr>
        <w:bidi/>
        <w:rPr>
          <w:b/>
          <w:bCs/>
          <w:color w:val="1F497D" w:themeColor="text2"/>
          <w:sz w:val="24"/>
          <w:szCs w:val="24"/>
          <w:rtl/>
        </w:rPr>
      </w:pPr>
    </w:p>
    <w:p w:rsidR="00481033" w:rsidRDefault="00481033" w:rsidP="00481033">
      <w:pPr>
        <w:bidi/>
        <w:rPr>
          <w:b/>
          <w:bCs/>
          <w:color w:val="1F497D" w:themeColor="text2"/>
          <w:sz w:val="24"/>
          <w:szCs w:val="24"/>
          <w:rtl/>
        </w:rPr>
      </w:pPr>
      <w:r w:rsidRPr="00DE0A67">
        <w:rPr>
          <w:rFonts w:hint="cs"/>
          <w:b/>
          <w:bCs/>
          <w:color w:val="1F497D" w:themeColor="text2"/>
          <w:sz w:val="24"/>
          <w:szCs w:val="24"/>
          <w:rtl/>
        </w:rPr>
        <w:t>أ) ارسمي الفجوة مع توضيح نوعها.</w:t>
      </w:r>
    </w:p>
    <w:p w:rsidR="00BB5166" w:rsidRPr="00DE0A67" w:rsidRDefault="00BB5166" w:rsidP="00BB5166">
      <w:pPr>
        <w:bidi/>
        <w:rPr>
          <w:b/>
          <w:bCs/>
          <w:color w:val="1F497D" w:themeColor="text2"/>
          <w:sz w:val="24"/>
          <w:szCs w:val="24"/>
          <w:rtl/>
        </w:rPr>
      </w:pPr>
    </w:p>
    <w:p w:rsidR="00481033" w:rsidRPr="00DE0A67" w:rsidRDefault="005E412D" w:rsidP="00481033">
      <w:pPr>
        <w:bidi/>
        <w:rPr>
          <w:sz w:val="24"/>
          <w:szCs w:val="24"/>
          <w:rtl/>
        </w:rPr>
      </w:pPr>
      <w:r>
        <w:rPr>
          <w:noProof/>
          <w:sz w:val="24"/>
          <w:szCs w:val="24"/>
          <w:rtl/>
        </w:rPr>
        <w:pict>
          <v:shapetype id="_x0000_t202" coordsize="21600,21600" o:spt="202" path="m,l,21600r21600,l21600,xe">
            <v:stroke joinstyle="miter"/>
            <v:path gradientshapeok="t" o:connecttype="rect"/>
          </v:shapetype>
          <v:shape id="_x0000_s1049" type="#_x0000_t202" style="position:absolute;left:0;text-align:left;margin-left:183.75pt;margin-top:24.9pt;width:60.35pt;height:61.5pt;z-index:251678720" filled="f" stroked="f">
            <v:textbox>
              <w:txbxContent>
                <w:p w:rsidR="001932C1" w:rsidRPr="00CF0727" w:rsidRDefault="001932C1" w:rsidP="00CF0727">
                  <w:pPr>
                    <w:rPr>
                      <w:b/>
                      <w:bCs/>
                      <w:color w:val="9BBB59" w:themeColor="accent3"/>
                      <w:rtl/>
                    </w:rPr>
                  </w:pPr>
                  <w:r w:rsidRPr="00CF0727">
                    <w:rPr>
                      <w:rFonts w:hint="cs"/>
                      <w:b/>
                      <w:bCs/>
                      <w:color w:val="9BBB59" w:themeColor="accent3"/>
                      <w:rtl/>
                    </w:rPr>
                    <w:t>خط الدخل (45 درجة)</w:t>
                  </w:r>
                </w:p>
              </w:txbxContent>
            </v:textbox>
          </v:shape>
        </w:pict>
      </w:r>
      <w:r w:rsidR="00481033" w:rsidRPr="00DE0A67">
        <w:rPr>
          <w:rFonts w:hint="cs"/>
          <w:b/>
          <w:bCs/>
          <w:color w:val="1F497D" w:themeColor="text2"/>
          <w:sz w:val="24"/>
          <w:szCs w:val="24"/>
          <w:rtl/>
        </w:rPr>
        <w:t>نوع الفجوة:</w:t>
      </w:r>
      <w:r w:rsidR="00481033" w:rsidRPr="00DE0A67">
        <w:rPr>
          <w:rFonts w:hint="cs"/>
          <w:sz w:val="24"/>
          <w:szCs w:val="24"/>
          <w:rtl/>
        </w:rPr>
        <w:t xml:space="preserve"> فجوة تضخمية لأن</w:t>
      </w:r>
      <w:r w:rsidR="00CF0727">
        <w:rPr>
          <w:rFonts w:hint="cs"/>
          <w:sz w:val="24"/>
          <w:szCs w:val="24"/>
          <w:rtl/>
        </w:rPr>
        <w:t>:</w:t>
      </w:r>
      <w:r w:rsidR="00481033" w:rsidRPr="00DE0A67">
        <w:rPr>
          <w:rFonts w:hint="cs"/>
          <w:sz w:val="24"/>
          <w:szCs w:val="24"/>
          <w:rtl/>
        </w:rPr>
        <w:t xml:space="preserve"> مستوى التوازن الفعلي (</w:t>
      </w:r>
      <w:r w:rsidR="00481033" w:rsidRPr="00DE0A67">
        <w:rPr>
          <w:sz w:val="24"/>
          <w:szCs w:val="24"/>
        </w:rPr>
        <w:t>Y*</w:t>
      </w:r>
      <w:r w:rsidR="00481033" w:rsidRPr="00DE0A67">
        <w:rPr>
          <w:rFonts w:hint="cs"/>
          <w:sz w:val="24"/>
          <w:szCs w:val="24"/>
          <w:rtl/>
        </w:rPr>
        <w:t>) &gt; مستوى التوظف الكامل (</w:t>
      </w:r>
      <w:r w:rsidR="00481033" w:rsidRPr="00DE0A67">
        <w:rPr>
          <w:sz w:val="24"/>
          <w:szCs w:val="24"/>
        </w:rPr>
        <w:t>YF</w:t>
      </w:r>
      <w:r w:rsidR="00481033" w:rsidRPr="00DE0A67">
        <w:rPr>
          <w:rFonts w:hint="cs"/>
          <w:sz w:val="24"/>
          <w:szCs w:val="24"/>
          <w:rtl/>
        </w:rPr>
        <w:t>)</w:t>
      </w:r>
    </w:p>
    <w:p w:rsidR="00481033" w:rsidRDefault="005E412D" w:rsidP="00481033">
      <w:pPr>
        <w:bidi/>
        <w:rPr>
          <w:sz w:val="24"/>
          <w:szCs w:val="24"/>
        </w:rPr>
      </w:pPr>
      <w:r>
        <w:rPr>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28.5pt;margin-top:13.8pt;width:167.25pt;height:177.75pt;flip:y;z-index:251673600" o:connectortype="straight" strokecolor="#9bbb59 [3206]" strokeweight="1.5pt"/>
        </w:pict>
      </w:r>
      <w:r>
        <w:rPr>
          <w:noProof/>
          <w:sz w:val="24"/>
          <w:szCs w:val="24"/>
        </w:rPr>
        <w:pict>
          <v:shape id="_x0000_s1042" type="#_x0000_t202" style="position:absolute;left:0;text-align:left;margin-left:293.25pt;margin-top:6.3pt;width:50.25pt;height:41.25pt;z-index:251671552" filled="f" stroked="f">
            <v:textbox>
              <w:txbxContent>
                <w:p w:rsidR="001932C1" w:rsidRPr="000867B4" w:rsidRDefault="001932C1" w:rsidP="000867B4">
                  <w:pPr>
                    <w:bidi/>
                    <w:jc w:val="center"/>
                    <w:rPr>
                      <w:b/>
                      <w:bCs/>
                      <w:sz w:val="24"/>
                      <w:szCs w:val="24"/>
                      <w:rtl/>
                    </w:rPr>
                  </w:pPr>
                  <w:r>
                    <w:rPr>
                      <w:b/>
                      <w:bCs/>
                      <w:sz w:val="24"/>
                      <w:szCs w:val="24"/>
                    </w:rPr>
                    <w:t>YF</w:t>
                  </w:r>
                </w:p>
              </w:txbxContent>
            </v:textbox>
          </v:shape>
        </w:pict>
      </w:r>
      <w:r w:rsidRPr="005E412D">
        <w:rPr>
          <w:b/>
          <w:bCs/>
          <w:noProof/>
          <w:color w:val="1F497D" w:themeColor="text2"/>
          <w:sz w:val="24"/>
          <w:szCs w:val="24"/>
        </w:rPr>
        <w:pict>
          <v:shape id="_x0000_s1041" type="#_x0000_t202" style="position:absolute;left:0;text-align:left;margin-left:54pt;margin-top:4.05pt;width:50.25pt;height:41.25pt;z-index:251670528" filled="f" stroked="f">
            <v:textbox>
              <w:txbxContent>
                <w:p w:rsidR="001932C1" w:rsidRPr="000867B4" w:rsidRDefault="001932C1" w:rsidP="000867B4">
                  <w:pPr>
                    <w:bidi/>
                    <w:jc w:val="center"/>
                    <w:rPr>
                      <w:b/>
                      <w:bCs/>
                      <w:sz w:val="24"/>
                      <w:szCs w:val="24"/>
                      <w:rtl/>
                    </w:rPr>
                  </w:pPr>
                  <w:r>
                    <w:rPr>
                      <w:b/>
                      <w:bCs/>
                      <w:sz w:val="24"/>
                      <w:szCs w:val="24"/>
                    </w:rPr>
                    <w:t>YF</w:t>
                  </w:r>
                </w:p>
              </w:txbxContent>
            </v:textbox>
          </v:shape>
        </w:pict>
      </w:r>
      <w:r>
        <w:rPr>
          <w:noProof/>
          <w:sz w:val="24"/>
          <w:szCs w:val="24"/>
        </w:rPr>
        <w:pict>
          <v:shape id="_x0000_s1040" type="#_x0000_t32" style="position:absolute;left:0;text-align:left;margin-left:318pt;margin-top:25.05pt;width:.75pt;height:166.5pt;flip:x;z-index:251669504" o:connectortype="straight" strokeweight="1.5pt"/>
        </w:pict>
      </w:r>
      <w:r>
        <w:rPr>
          <w:noProof/>
          <w:sz w:val="24"/>
          <w:szCs w:val="24"/>
        </w:rPr>
        <w:pict>
          <v:shape id="_x0000_s1039" type="#_x0000_t32" style="position:absolute;left:0;text-align:left;margin-left:78.75pt;margin-top:24.3pt;width:.75pt;height:166.5pt;flip:x;z-index:251668480" o:connectortype="straight" strokeweight="1.5pt"/>
        </w:pict>
      </w:r>
      <w:r>
        <w:rPr>
          <w:noProof/>
          <w:sz w:val="24"/>
          <w:szCs w:val="24"/>
        </w:rPr>
        <w:pict>
          <v:shape id="_x0000_s1038" type="#_x0000_t202" style="position:absolute;left:0;text-align:left;margin-left:234.35pt;margin-top:13.8pt;width:50.25pt;height:41.25pt;z-index:251667456" filled="f" stroked="f">
            <v:textbox>
              <w:txbxContent>
                <w:p w:rsidR="001932C1" w:rsidRPr="000867B4" w:rsidRDefault="001932C1" w:rsidP="000867B4">
                  <w:pPr>
                    <w:bidi/>
                    <w:jc w:val="center"/>
                    <w:rPr>
                      <w:b/>
                      <w:bCs/>
                      <w:sz w:val="24"/>
                      <w:szCs w:val="24"/>
                      <w:rtl/>
                    </w:rPr>
                  </w:pPr>
                  <w:r>
                    <w:rPr>
                      <w:b/>
                      <w:bCs/>
                      <w:sz w:val="24"/>
                      <w:szCs w:val="24"/>
                    </w:rPr>
                    <w:t>P</w:t>
                  </w:r>
                </w:p>
              </w:txbxContent>
            </v:textbox>
          </v:shape>
        </w:pict>
      </w:r>
      <w:r>
        <w:rPr>
          <w:noProof/>
          <w:sz w:val="24"/>
          <w:szCs w:val="24"/>
        </w:rPr>
        <w:pict>
          <v:shape id="_x0000_s1035" type="#_x0000_t202" style="position:absolute;left:0;text-align:left;margin-left:-12.75pt;margin-top:13.05pt;width:50.25pt;height:41.25pt;z-index:251664384" filled="f" stroked="f">
            <v:textbox>
              <w:txbxContent>
                <w:p w:rsidR="001932C1" w:rsidRPr="000867B4" w:rsidRDefault="001932C1" w:rsidP="000867B4">
                  <w:pPr>
                    <w:bidi/>
                    <w:jc w:val="center"/>
                    <w:rPr>
                      <w:b/>
                      <w:bCs/>
                      <w:sz w:val="24"/>
                      <w:szCs w:val="24"/>
                      <w:rtl/>
                    </w:rPr>
                  </w:pPr>
                  <w:r w:rsidRPr="000867B4">
                    <w:rPr>
                      <w:rFonts w:hint="cs"/>
                      <w:b/>
                      <w:bCs/>
                      <w:sz w:val="24"/>
                      <w:szCs w:val="24"/>
                      <w:rtl/>
                    </w:rPr>
                    <w:t>الانفاق الكلي</w:t>
                  </w:r>
                </w:p>
              </w:txbxContent>
            </v:textbox>
          </v:shape>
        </w:pict>
      </w:r>
      <w:r>
        <w:rPr>
          <w:noProof/>
          <w:sz w:val="24"/>
          <w:szCs w:val="24"/>
        </w:rPr>
        <w:pict>
          <v:shape id="_x0000_s1033" type="#_x0000_t32" style="position:absolute;left:0;text-align:left;margin-left:268.5pt;margin-top:24.3pt;width:1.5pt;height:166.5pt;flip:y;z-index:251662336" o:connectortype="straight">
            <v:stroke endarrow="block"/>
          </v:shape>
        </w:pict>
      </w:r>
      <w:r>
        <w:rPr>
          <w:noProof/>
          <w:sz w:val="24"/>
          <w:szCs w:val="24"/>
        </w:rPr>
        <w:pict>
          <v:shape id="_x0000_s1031" type="#_x0000_t32" style="position:absolute;left:0;text-align:left;margin-left:28.5pt;margin-top:24.3pt;width:1.5pt;height:166.5pt;flip:y;z-index:251660288" o:connectortype="straight">
            <v:stroke endarrow="block"/>
          </v:shape>
        </w:pict>
      </w:r>
    </w:p>
    <w:p w:rsidR="000867B4" w:rsidRDefault="005E412D" w:rsidP="000867B4">
      <w:pPr>
        <w:bidi/>
        <w:rPr>
          <w:sz w:val="24"/>
          <w:szCs w:val="24"/>
        </w:rPr>
      </w:pPr>
      <w:r>
        <w:rPr>
          <w:noProof/>
          <w:sz w:val="24"/>
          <w:szCs w:val="24"/>
        </w:rPr>
        <w:pict>
          <v:shape id="_x0000_s1060" type="#_x0000_t202" style="position:absolute;left:0;text-align:left;margin-left:408.35pt;margin-top:25.95pt;width:50.25pt;height:41.25pt;z-index:251689984" filled="f" stroked="f">
            <v:textbox>
              <w:txbxContent>
                <w:p w:rsidR="001932C1" w:rsidRPr="00CF0727" w:rsidRDefault="001932C1" w:rsidP="00CF0727">
                  <w:pPr>
                    <w:bidi/>
                    <w:jc w:val="center"/>
                    <w:rPr>
                      <w:b/>
                      <w:bCs/>
                      <w:color w:val="9BBB59" w:themeColor="accent3"/>
                      <w:sz w:val="24"/>
                      <w:szCs w:val="24"/>
                    </w:rPr>
                  </w:pPr>
                  <w:r w:rsidRPr="00CF0727">
                    <w:rPr>
                      <w:b/>
                      <w:bCs/>
                      <w:color w:val="9BBB59" w:themeColor="accent3"/>
                      <w:sz w:val="24"/>
                      <w:szCs w:val="24"/>
                    </w:rPr>
                    <w:t>AS</w:t>
                  </w:r>
                </w:p>
              </w:txbxContent>
            </v:textbox>
          </v:shape>
        </w:pict>
      </w:r>
      <w:r>
        <w:rPr>
          <w:noProof/>
          <w:sz w:val="24"/>
          <w:szCs w:val="24"/>
        </w:rPr>
        <w:pict>
          <v:shape id="_x0000_s1050" type="#_x0000_t202" style="position:absolute;left:0;text-align:left;margin-left:163.85pt;margin-top:17.65pt;width:79.5pt;height:30.05pt;z-index:251679744" filled="f" stroked="f">
            <v:textbox>
              <w:txbxContent>
                <w:p w:rsidR="001932C1" w:rsidRPr="000867B4" w:rsidRDefault="001932C1" w:rsidP="000867B4">
                  <w:pPr>
                    <w:rPr>
                      <w:b/>
                      <w:bCs/>
                      <w:color w:val="1F497D" w:themeColor="text2"/>
                      <w:sz w:val="24"/>
                      <w:szCs w:val="24"/>
                      <w:rtl/>
                    </w:rPr>
                  </w:pPr>
                  <w:r w:rsidRPr="000867B4">
                    <w:rPr>
                      <w:rFonts w:hint="cs"/>
                      <w:b/>
                      <w:bCs/>
                      <w:color w:val="1F497D" w:themeColor="text2"/>
                      <w:sz w:val="24"/>
                      <w:szCs w:val="24"/>
                      <w:rtl/>
                    </w:rPr>
                    <w:t>خط الانفاق الكلي</w:t>
                  </w:r>
                </w:p>
              </w:txbxContent>
            </v:textbox>
          </v:shape>
        </w:pict>
      </w:r>
    </w:p>
    <w:p w:rsidR="000867B4" w:rsidRDefault="005E412D" w:rsidP="000867B4">
      <w:pPr>
        <w:bidi/>
        <w:rPr>
          <w:sz w:val="24"/>
          <w:szCs w:val="24"/>
        </w:rPr>
      </w:pPr>
      <w:r w:rsidRPr="005E412D">
        <w:rPr>
          <w:b/>
          <w:bCs/>
          <w:noProof/>
          <w:color w:val="1F497D" w:themeColor="text2"/>
          <w:sz w:val="24"/>
          <w:szCs w:val="24"/>
        </w:rPr>
        <w:pict>
          <v:shape id="_x0000_s1053" type="#_x0000_t32" style="position:absolute;left:0;text-align:left;margin-left:298.5pt;margin-top:3.65pt;width:133.15pt;height:89.25pt;z-index:251682816" o:connectortype="straight" strokecolor="#1f497d [3215]" strokeweight="1.5pt"/>
        </w:pict>
      </w:r>
      <w:r w:rsidRPr="005E412D">
        <w:rPr>
          <w:b/>
          <w:bCs/>
          <w:noProof/>
          <w:color w:val="1F497D" w:themeColor="text2"/>
          <w:sz w:val="24"/>
          <w:szCs w:val="24"/>
        </w:rPr>
        <w:pict>
          <v:shape id="_x0000_s1054" type="#_x0000_t32" style="position:absolute;left:0;text-align:left;margin-left:284.6pt;margin-top:11.9pt;width:139.15pt;height:78.75pt;flip:y;z-index:251683840" o:connectortype="straight" strokecolor="#76923c [2406]" strokeweight="1.5pt"/>
        </w:pict>
      </w:r>
      <w:r>
        <w:rPr>
          <w:noProof/>
          <w:sz w:val="24"/>
          <w:szCs w:val="24"/>
        </w:rPr>
        <w:pict>
          <v:shape id="_x0000_s1043" type="#_x0000_t32" style="position:absolute;left:0;text-align:left;margin-left:30pt;margin-top:8.15pt;width:170.25pt;height:66pt;flip:y;z-index:251672576" o:connectortype="straight" strokecolor="#1f497d [3215]" strokeweight="1.5pt"/>
        </w:pict>
      </w:r>
    </w:p>
    <w:p w:rsidR="000867B4" w:rsidRDefault="005E412D" w:rsidP="000867B4">
      <w:pPr>
        <w:bidi/>
        <w:rPr>
          <w:sz w:val="24"/>
          <w:szCs w:val="24"/>
        </w:rPr>
      </w:pPr>
      <w:r w:rsidRPr="005E412D">
        <w:rPr>
          <w:b/>
          <w:bCs/>
          <w:noProof/>
          <w:color w:val="1F497D" w:themeColor="text2"/>
          <w:sz w:val="24"/>
          <w:szCs w:val="24"/>
        </w:rPr>
        <w:pict>
          <v:shape id="_x0000_s1148" type="#_x0000_t202" style="position:absolute;left:0;text-align:left;margin-left:235.1pt;margin-top:6.05pt;width:50.25pt;height:41.25pt;z-index:251781120" filled="f" stroked="f">
            <v:textbox>
              <w:txbxContent>
                <w:p w:rsidR="001932C1" w:rsidRPr="000867B4" w:rsidRDefault="001932C1" w:rsidP="006E6A68">
                  <w:pPr>
                    <w:bidi/>
                    <w:jc w:val="center"/>
                    <w:rPr>
                      <w:b/>
                      <w:bCs/>
                      <w:sz w:val="24"/>
                      <w:szCs w:val="24"/>
                      <w:rtl/>
                    </w:rPr>
                  </w:pPr>
                  <w:r>
                    <w:rPr>
                      <w:b/>
                      <w:bCs/>
                      <w:sz w:val="24"/>
                      <w:szCs w:val="24"/>
                    </w:rPr>
                    <w:t>P*</w:t>
                  </w:r>
                </w:p>
              </w:txbxContent>
            </v:textbox>
          </v:shape>
        </w:pict>
      </w:r>
      <w:r w:rsidRPr="005E412D">
        <w:rPr>
          <w:b/>
          <w:bCs/>
          <w:noProof/>
          <w:color w:val="1F497D" w:themeColor="text2"/>
          <w:sz w:val="24"/>
          <w:szCs w:val="24"/>
        </w:rPr>
        <w:pict>
          <v:oval id="_x0000_s1069" style="position:absolute;left:0;text-align:left;margin-left:356.65pt;margin-top:14.3pt;width:9pt;height:11.25pt;z-index:251699200" fillcolor="black [3213]" strokecolor="#1f497d [3215]"/>
        </w:pict>
      </w:r>
      <w:r w:rsidRPr="005E412D">
        <w:rPr>
          <w:b/>
          <w:bCs/>
          <w:noProof/>
          <w:color w:val="1F497D" w:themeColor="text2"/>
          <w:sz w:val="24"/>
          <w:szCs w:val="24"/>
        </w:rPr>
        <w:pict>
          <v:oval id="_x0000_s1067" style="position:absolute;left:0;text-align:left;margin-left:116.25pt;margin-top:6.8pt;width:9pt;height:11.25pt;z-index:251697152" fillcolor="black [3213]" strokecolor="#1f497d [3215]"/>
        </w:pict>
      </w:r>
      <w:r w:rsidRPr="005E412D">
        <w:rPr>
          <w:b/>
          <w:bCs/>
          <w:noProof/>
          <w:color w:val="1F497D" w:themeColor="text2"/>
          <w:sz w:val="24"/>
          <w:szCs w:val="24"/>
        </w:rPr>
        <w:pict>
          <v:shape id="_x0000_s1058" type="#_x0000_t32" style="position:absolute;left:0;text-align:left;margin-left:268.5pt;margin-top:20.3pt;width:93.4pt;height:0;flip:x;z-index:251687936" o:connectortype="straight" strokecolor="#7f7f7f [1612]">
            <v:stroke dashstyle="dashDot"/>
          </v:shape>
        </w:pict>
      </w:r>
      <w:r>
        <w:rPr>
          <w:noProof/>
          <w:sz w:val="24"/>
          <w:szCs w:val="24"/>
        </w:rPr>
        <w:pict>
          <v:shape id="_x0000_s1055" type="#_x0000_t32" style="position:absolute;left:0;text-align:left;margin-left:363.75pt;margin-top:21.05pt;width:.05pt;height:90pt;z-index:251684864" o:connectortype="straight" strokecolor="#7f7f7f [1612]">
            <v:stroke dashstyle="dashDot"/>
          </v:shape>
        </w:pict>
      </w:r>
      <w:r>
        <w:rPr>
          <w:noProof/>
          <w:sz w:val="24"/>
          <w:szCs w:val="24"/>
        </w:rPr>
        <w:pict>
          <v:shape id="_x0000_s1046" type="#_x0000_t32" style="position:absolute;left:0;text-align:left;margin-left:121.5pt;margin-top:11.3pt;width:0;height:99.75pt;z-index:251675648" o:connectortype="straight" strokecolor="#7f7f7f [1612]">
            <v:stroke dashstyle="dashDot"/>
          </v:shape>
        </w:pict>
      </w:r>
    </w:p>
    <w:p w:rsidR="000867B4" w:rsidRDefault="000867B4" w:rsidP="000867B4">
      <w:pPr>
        <w:bidi/>
        <w:rPr>
          <w:sz w:val="24"/>
          <w:szCs w:val="24"/>
        </w:rPr>
      </w:pPr>
    </w:p>
    <w:p w:rsidR="000867B4" w:rsidRDefault="005E412D" w:rsidP="000867B4">
      <w:pPr>
        <w:bidi/>
        <w:rPr>
          <w:sz w:val="24"/>
          <w:szCs w:val="24"/>
        </w:rPr>
      </w:pPr>
      <w:r w:rsidRPr="005E412D">
        <w:rPr>
          <w:b/>
          <w:bCs/>
          <w:noProof/>
          <w:color w:val="1F497D" w:themeColor="text2"/>
          <w:sz w:val="24"/>
          <w:szCs w:val="24"/>
        </w:rPr>
        <w:pict>
          <v:shape id="_x0000_s1061" type="#_x0000_t202" style="position:absolute;left:0;text-align:left;margin-left:416.65pt;margin-top:1.85pt;width:50.25pt;height:41.25pt;z-index:251691008" filled="f" stroked="f">
            <v:textbox>
              <w:txbxContent>
                <w:p w:rsidR="001932C1" w:rsidRPr="00CF0727" w:rsidRDefault="001932C1" w:rsidP="00CF0727">
                  <w:pPr>
                    <w:bidi/>
                    <w:jc w:val="center"/>
                    <w:rPr>
                      <w:b/>
                      <w:bCs/>
                      <w:color w:val="1F497D" w:themeColor="text2"/>
                      <w:sz w:val="24"/>
                      <w:szCs w:val="24"/>
                    </w:rPr>
                  </w:pPr>
                  <w:r w:rsidRPr="00CF0727">
                    <w:rPr>
                      <w:b/>
                      <w:bCs/>
                      <w:color w:val="1F497D" w:themeColor="text2"/>
                      <w:sz w:val="24"/>
                      <w:szCs w:val="24"/>
                    </w:rPr>
                    <w:t>AD</w:t>
                  </w:r>
                </w:p>
              </w:txbxContent>
            </v:textbox>
          </v:shape>
        </w:pict>
      </w:r>
    </w:p>
    <w:p w:rsidR="000867B4" w:rsidRDefault="005E412D" w:rsidP="000867B4">
      <w:pPr>
        <w:bidi/>
        <w:rPr>
          <w:sz w:val="24"/>
          <w:szCs w:val="24"/>
        </w:rPr>
      </w:pPr>
      <w:r w:rsidRPr="005E412D">
        <w:rPr>
          <w:b/>
          <w:bCs/>
          <w:noProof/>
          <w:color w:val="1F497D" w:themeColor="text2"/>
          <w:sz w:val="24"/>
          <w:szCs w:val="24"/>
        </w:rPr>
        <w:pict>
          <v:shape id="_x0000_s1037" type="#_x0000_t202" style="position:absolute;left:0;text-align:left;margin-left:402.35pt;margin-top:17.75pt;width:50.25pt;height:41.25pt;z-index:251666432" filled="f" stroked="f">
            <v:textbox>
              <w:txbxContent>
                <w:p w:rsidR="001932C1" w:rsidRPr="000867B4" w:rsidRDefault="001932C1" w:rsidP="000867B4">
                  <w:pPr>
                    <w:bidi/>
                    <w:jc w:val="center"/>
                    <w:rPr>
                      <w:b/>
                      <w:bCs/>
                      <w:sz w:val="24"/>
                      <w:szCs w:val="24"/>
                      <w:rtl/>
                    </w:rPr>
                  </w:pPr>
                  <w:r>
                    <w:rPr>
                      <w:b/>
                      <w:bCs/>
                      <w:sz w:val="24"/>
                      <w:szCs w:val="24"/>
                    </w:rPr>
                    <w:t>Y</w:t>
                  </w:r>
                </w:p>
              </w:txbxContent>
            </v:textbox>
          </v:shape>
        </w:pict>
      </w:r>
      <w:r>
        <w:rPr>
          <w:noProof/>
          <w:sz w:val="24"/>
          <w:szCs w:val="24"/>
        </w:rPr>
        <w:pict>
          <v:shape id="_x0000_s1036" type="#_x0000_t202" style="position:absolute;left:0;text-align:left;margin-left:162.35pt;margin-top:17.75pt;width:50.25pt;height:41.25pt;z-index:251665408" filled="f" stroked="f">
            <v:textbox>
              <w:txbxContent>
                <w:p w:rsidR="001932C1" w:rsidRPr="000867B4" w:rsidRDefault="001932C1" w:rsidP="000867B4">
                  <w:pPr>
                    <w:bidi/>
                    <w:jc w:val="center"/>
                    <w:rPr>
                      <w:b/>
                      <w:bCs/>
                      <w:sz w:val="24"/>
                      <w:szCs w:val="24"/>
                      <w:rtl/>
                    </w:rPr>
                  </w:pPr>
                  <w:r>
                    <w:rPr>
                      <w:b/>
                      <w:bCs/>
                      <w:sz w:val="24"/>
                      <w:szCs w:val="24"/>
                    </w:rPr>
                    <w:t>Y</w:t>
                  </w:r>
                </w:p>
              </w:txbxContent>
            </v:textbox>
          </v:shape>
        </w:pict>
      </w:r>
    </w:p>
    <w:p w:rsidR="000867B4" w:rsidRPr="00DE0A67" w:rsidRDefault="005E412D" w:rsidP="000867B4">
      <w:pPr>
        <w:bidi/>
        <w:rPr>
          <w:sz w:val="24"/>
          <w:szCs w:val="24"/>
          <w:rtl/>
        </w:rPr>
      </w:pPr>
      <w:r>
        <w:rPr>
          <w:noProof/>
          <w:sz w:val="24"/>
          <w:szCs w:val="24"/>
          <w:rtl/>
        </w:rPr>
        <w:pict>
          <v:shape id="_x0000_s1048" type="#_x0000_t202" style="position:absolute;left:0;text-align:left;margin-left:270pt;margin-top:-.1pt;width:143.65pt;height:41.25pt;z-index:251677696" filled="f" stroked="f">
            <v:textbox>
              <w:txbxContent>
                <w:p w:rsidR="001932C1" w:rsidRPr="000867B4" w:rsidRDefault="001932C1" w:rsidP="000867B4">
                  <w:pPr>
                    <w:bidi/>
                    <w:jc w:val="center"/>
                    <w:rPr>
                      <w:b/>
                      <w:bCs/>
                      <w:sz w:val="24"/>
                      <w:szCs w:val="24"/>
                      <w:rtl/>
                    </w:rPr>
                  </w:pPr>
                  <w:r>
                    <w:rPr>
                      <w:b/>
                      <w:bCs/>
                      <w:sz w:val="24"/>
                      <w:szCs w:val="24"/>
                    </w:rPr>
                    <w:t>1000       Y*= 1200</w:t>
                  </w:r>
                </w:p>
              </w:txbxContent>
            </v:textbox>
          </v:shape>
        </w:pict>
      </w:r>
      <w:r w:rsidRPr="005E412D">
        <w:rPr>
          <w:b/>
          <w:bCs/>
          <w:noProof/>
          <w:color w:val="1F497D" w:themeColor="text2"/>
          <w:sz w:val="24"/>
          <w:szCs w:val="24"/>
          <w:rtl/>
        </w:rPr>
        <w:pict>
          <v:shape id="_x0000_s1047" type="#_x0000_t202" style="position:absolute;left:0;text-align:left;margin-left:29.95pt;margin-top:.65pt;width:143.65pt;height:41.25pt;z-index:251676672" filled="f" stroked="f">
            <v:textbox>
              <w:txbxContent>
                <w:p w:rsidR="001932C1" w:rsidRPr="000867B4" w:rsidRDefault="001932C1" w:rsidP="000867B4">
                  <w:pPr>
                    <w:bidi/>
                    <w:jc w:val="center"/>
                    <w:rPr>
                      <w:b/>
                      <w:bCs/>
                      <w:sz w:val="24"/>
                      <w:szCs w:val="24"/>
                      <w:rtl/>
                    </w:rPr>
                  </w:pPr>
                  <w:r>
                    <w:rPr>
                      <w:b/>
                      <w:bCs/>
                      <w:sz w:val="24"/>
                      <w:szCs w:val="24"/>
                    </w:rPr>
                    <w:t>1000       Y*= 1200</w:t>
                  </w:r>
                </w:p>
              </w:txbxContent>
            </v:textbox>
          </v:shape>
        </w:pict>
      </w:r>
      <w:r>
        <w:rPr>
          <w:noProof/>
          <w:sz w:val="24"/>
          <w:szCs w:val="24"/>
          <w:rtl/>
        </w:rPr>
        <w:pict>
          <v:shape id="_x0000_s1034" type="#_x0000_t32" style="position:absolute;left:0;text-align:left;margin-left:268.5pt;margin-top:2.9pt;width:150.75pt;height:0;z-index:251663360" o:connectortype="straight">
            <v:stroke endarrow="block"/>
          </v:shape>
        </w:pict>
      </w:r>
      <w:r>
        <w:rPr>
          <w:noProof/>
          <w:sz w:val="24"/>
          <w:szCs w:val="24"/>
          <w:rtl/>
        </w:rPr>
        <w:pict>
          <v:shape id="_x0000_s1032" type="#_x0000_t32" style="position:absolute;left:0;text-align:left;margin-left:28.5pt;margin-top:2.9pt;width:150.75pt;height:0;z-index:251661312" o:connectortype="straight">
            <v:stroke endarrow="block"/>
          </v:shape>
        </w:pict>
      </w:r>
    </w:p>
    <w:p w:rsidR="00BB5166" w:rsidRDefault="00BB5166" w:rsidP="00481033">
      <w:pPr>
        <w:bidi/>
        <w:rPr>
          <w:b/>
          <w:bCs/>
          <w:color w:val="1F497D" w:themeColor="text2"/>
          <w:sz w:val="24"/>
          <w:szCs w:val="24"/>
          <w:rtl/>
        </w:rPr>
      </w:pPr>
    </w:p>
    <w:p w:rsidR="00481033" w:rsidRDefault="00481033" w:rsidP="00BB5166">
      <w:pPr>
        <w:bidi/>
        <w:rPr>
          <w:b/>
          <w:bCs/>
          <w:color w:val="1F497D" w:themeColor="text2"/>
          <w:sz w:val="24"/>
          <w:szCs w:val="24"/>
          <w:rtl/>
        </w:rPr>
      </w:pPr>
      <w:r w:rsidRPr="00DE0A67">
        <w:rPr>
          <w:rFonts w:hint="cs"/>
          <w:b/>
          <w:bCs/>
          <w:color w:val="1F497D" w:themeColor="text2"/>
          <w:sz w:val="24"/>
          <w:szCs w:val="24"/>
          <w:rtl/>
        </w:rPr>
        <w:t>ب) احسبي مقدار الفجوة.</w:t>
      </w:r>
    </w:p>
    <w:p w:rsidR="00BB5166" w:rsidRPr="00DE0A67" w:rsidRDefault="00BB5166" w:rsidP="00BB5166">
      <w:pPr>
        <w:bidi/>
        <w:rPr>
          <w:b/>
          <w:bCs/>
          <w:color w:val="1F497D" w:themeColor="text2"/>
          <w:sz w:val="24"/>
          <w:szCs w:val="24"/>
          <w:rtl/>
        </w:rPr>
      </w:pPr>
    </w:p>
    <w:p w:rsidR="00481033" w:rsidRPr="005A68CF" w:rsidRDefault="00481033" w:rsidP="00BB5166">
      <w:pPr>
        <w:bidi/>
        <w:rPr>
          <w:rFonts w:eastAsiaTheme="minorEastAsia"/>
          <w:sz w:val="24"/>
          <w:szCs w:val="24"/>
          <w:rtl/>
        </w:rPr>
      </w:pPr>
      <w:r w:rsidRPr="00DE0A67">
        <w:rPr>
          <w:rFonts w:hint="cs"/>
          <w:b/>
          <w:bCs/>
          <w:color w:val="1F497D" w:themeColor="text2"/>
          <w:sz w:val="24"/>
          <w:szCs w:val="24"/>
          <w:rtl/>
        </w:rPr>
        <w:t>مقدار الفجوة</w:t>
      </w:r>
      <w:r w:rsidR="005B2E24" w:rsidRPr="00DE0A67">
        <w:rPr>
          <w:rFonts w:hint="cs"/>
          <w:b/>
          <w:bCs/>
          <w:color w:val="1F497D" w:themeColor="text2"/>
          <w:sz w:val="24"/>
          <w:szCs w:val="24"/>
          <w:rtl/>
        </w:rPr>
        <w:t>:</w:t>
      </w:r>
      <w:r w:rsidR="005B2E24" w:rsidRPr="00DE0A67">
        <w:rPr>
          <w:rFonts w:hint="cs"/>
          <w:sz w:val="24"/>
          <w:szCs w:val="24"/>
          <w:rtl/>
        </w:rPr>
        <w:t xml:space="preserve"> </w:t>
      </w:r>
      <w:r w:rsidR="00BB5166">
        <w:rPr>
          <w:rFonts w:hint="cs"/>
          <w:sz w:val="24"/>
          <w:szCs w:val="24"/>
          <w:rtl/>
        </w:rPr>
        <w:t xml:space="preserve">هو الفرق ما بين </w:t>
      </w:r>
      <w:r w:rsidR="00BB5166" w:rsidRPr="00DE0A67">
        <w:rPr>
          <w:rFonts w:hint="cs"/>
          <w:sz w:val="24"/>
          <w:szCs w:val="24"/>
          <w:rtl/>
        </w:rPr>
        <w:t>مستوى التوازن الفعلي (</w:t>
      </w:r>
      <w:r w:rsidR="00BB5166" w:rsidRPr="00DE0A67">
        <w:rPr>
          <w:sz w:val="24"/>
          <w:szCs w:val="24"/>
        </w:rPr>
        <w:t>Y*</w:t>
      </w:r>
      <w:r w:rsidR="00BB5166" w:rsidRPr="00DE0A67">
        <w:rPr>
          <w:rFonts w:hint="cs"/>
          <w:sz w:val="24"/>
          <w:szCs w:val="24"/>
          <w:rtl/>
        </w:rPr>
        <w:t xml:space="preserve">)  </w:t>
      </w:r>
      <w:r w:rsidR="00BB5166">
        <w:rPr>
          <w:rFonts w:hint="cs"/>
          <w:sz w:val="24"/>
          <w:szCs w:val="24"/>
          <w:rtl/>
        </w:rPr>
        <w:t>و</w:t>
      </w:r>
      <w:r w:rsidR="00BB5166" w:rsidRPr="00DE0A67">
        <w:rPr>
          <w:rFonts w:hint="cs"/>
          <w:sz w:val="24"/>
          <w:szCs w:val="24"/>
          <w:rtl/>
        </w:rPr>
        <w:t>مستوى التوظف الكامل (</w:t>
      </w:r>
      <w:r w:rsidR="00BB5166" w:rsidRPr="00DE0A67">
        <w:rPr>
          <w:sz w:val="24"/>
          <w:szCs w:val="24"/>
        </w:rPr>
        <w:t>YF</w:t>
      </w:r>
      <w:r w:rsidR="00BB5166" w:rsidRPr="00DE0A67">
        <w:rPr>
          <w:rFonts w:hint="cs"/>
          <w:sz w:val="24"/>
          <w:szCs w:val="24"/>
          <w:rtl/>
        </w:rPr>
        <w:t>)</w:t>
      </w:r>
      <w:r w:rsidR="00BB5166">
        <w:rPr>
          <w:rFonts w:hint="cs"/>
          <w:sz w:val="24"/>
          <w:szCs w:val="24"/>
          <w:rtl/>
        </w:rPr>
        <w:t xml:space="preserve"> = 200</w:t>
      </w:r>
    </w:p>
    <w:p w:rsidR="005A68CF" w:rsidRDefault="005A68CF" w:rsidP="005A68CF">
      <w:pPr>
        <w:bidi/>
        <w:rPr>
          <w:rFonts w:eastAsiaTheme="minorEastAsia"/>
          <w:sz w:val="24"/>
          <w:szCs w:val="24"/>
          <w:rtl/>
        </w:rPr>
      </w:pPr>
    </w:p>
    <w:p w:rsidR="00BB5166" w:rsidRDefault="00BB5166" w:rsidP="00BB5166">
      <w:pPr>
        <w:bidi/>
        <w:rPr>
          <w:rFonts w:eastAsiaTheme="minorEastAsia"/>
          <w:sz w:val="24"/>
          <w:szCs w:val="24"/>
          <w:rtl/>
        </w:rPr>
      </w:pPr>
    </w:p>
    <w:p w:rsidR="00BB5166" w:rsidRDefault="00BB5166" w:rsidP="00BB5166">
      <w:pPr>
        <w:bidi/>
        <w:rPr>
          <w:rFonts w:eastAsiaTheme="minorEastAsia"/>
          <w:sz w:val="24"/>
          <w:szCs w:val="24"/>
          <w:rtl/>
        </w:rPr>
      </w:pPr>
    </w:p>
    <w:p w:rsidR="00BB5166" w:rsidRPr="005A68CF" w:rsidRDefault="00BB5166" w:rsidP="00BB5166">
      <w:pPr>
        <w:bidi/>
        <w:rPr>
          <w:rFonts w:eastAsiaTheme="minorEastAsia"/>
          <w:sz w:val="24"/>
          <w:szCs w:val="24"/>
          <w:rtl/>
        </w:rPr>
      </w:pPr>
    </w:p>
    <w:p w:rsidR="00BB5166" w:rsidRDefault="00481033" w:rsidP="00BB5166">
      <w:pPr>
        <w:bidi/>
        <w:rPr>
          <w:b/>
          <w:bCs/>
          <w:color w:val="1F497D" w:themeColor="text2"/>
          <w:sz w:val="24"/>
          <w:szCs w:val="24"/>
          <w:rtl/>
        </w:rPr>
      </w:pPr>
      <w:r w:rsidRPr="00DE0A67">
        <w:rPr>
          <w:rFonts w:hint="cs"/>
          <w:b/>
          <w:bCs/>
          <w:color w:val="1F497D" w:themeColor="text2"/>
          <w:sz w:val="24"/>
          <w:szCs w:val="24"/>
          <w:rtl/>
        </w:rPr>
        <w:lastRenderedPageBreak/>
        <w:t>ج)</w:t>
      </w:r>
      <w:r w:rsidR="00106A7D">
        <w:rPr>
          <w:rFonts w:hint="cs"/>
          <w:b/>
          <w:bCs/>
          <w:color w:val="1F497D" w:themeColor="text2"/>
          <w:sz w:val="24"/>
          <w:szCs w:val="24"/>
          <w:rtl/>
        </w:rPr>
        <w:t xml:space="preserve"> كيف يمكن أن تتصحح الفجوة آلياً؟ وضحي ذلك بيانياً؟</w:t>
      </w:r>
    </w:p>
    <w:p w:rsidR="00106A7D" w:rsidRDefault="00106A7D" w:rsidP="001C30D4">
      <w:pPr>
        <w:bidi/>
        <w:rPr>
          <w:sz w:val="24"/>
          <w:szCs w:val="24"/>
          <w:rtl/>
        </w:rPr>
      </w:pPr>
      <w:r>
        <w:rPr>
          <w:rFonts w:hint="cs"/>
          <w:sz w:val="24"/>
          <w:szCs w:val="24"/>
          <w:rtl/>
        </w:rPr>
        <w:tab/>
      </w:r>
      <w:r w:rsidRPr="00106A7D">
        <w:rPr>
          <w:rFonts w:hint="cs"/>
          <w:sz w:val="24"/>
          <w:szCs w:val="24"/>
          <w:rtl/>
        </w:rPr>
        <w:t>الفجوة</w:t>
      </w:r>
      <w:r w:rsidRPr="00106A7D">
        <w:rPr>
          <w:sz w:val="24"/>
          <w:szCs w:val="24"/>
          <w:rtl/>
        </w:rPr>
        <w:t xml:space="preserve"> </w:t>
      </w:r>
      <w:r w:rsidRPr="00106A7D">
        <w:rPr>
          <w:rFonts w:hint="cs"/>
          <w:sz w:val="24"/>
          <w:szCs w:val="24"/>
          <w:rtl/>
        </w:rPr>
        <w:t>التضخمية</w:t>
      </w:r>
      <w:r>
        <w:rPr>
          <w:rFonts w:hint="cs"/>
          <w:sz w:val="24"/>
          <w:szCs w:val="24"/>
          <w:rtl/>
        </w:rPr>
        <w:t xml:space="preserve"> </w:t>
      </w:r>
      <w:r w:rsidR="001C30D4">
        <w:rPr>
          <w:rFonts w:hint="cs"/>
          <w:sz w:val="24"/>
          <w:szCs w:val="24"/>
          <w:rtl/>
        </w:rPr>
        <w:t>تعني</w:t>
      </w:r>
      <w:r w:rsidRPr="00106A7D">
        <w:rPr>
          <w:sz w:val="24"/>
          <w:szCs w:val="24"/>
          <w:rtl/>
        </w:rPr>
        <w:t xml:space="preserve"> </w:t>
      </w:r>
      <w:r w:rsidRPr="00106A7D">
        <w:rPr>
          <w:rFonts w:hint="cs"/>
          <w:sz w:val="24"/>
          <w:szCs w:val="24"/>
          <w:rtl/>
        </w:rPr>
        <w:t>زيادة</w:t>
      </w:r>
      <w:r w:rsidRPr="00106A7D">
        <w:rPr>
          <w:sz w:val="24"/>
          <w:szCs w:val="24"/>
          <w:rtl/>
        </w:rPr>
        <w:t xml:space="preserve"> </w:t>
      </w:r>
      <w:r w:rsidRPr="00106A7D">
        <w:rPr>
          <w:rFonts w:hint="cs"/>
          <w:sz w:val="24"/>
          <w:szCs w:val="24"/>
          <w:rtl/>
        </w:rPr>
        <w:t>في</w:t>
      </w:r>
      <w:r w:rsidRPr="00106A7D">
        <w:rPr>
          <w:sz w:val="24"/>
          <w:szCs w:val="24"/>
          <w:rtl/>
        </w:rPr>
        <w:t xml:space="preserve"> </w:t>
      </w:r>
      <w:r w:rsidRPr="00106A7D">
        <w:rPr>
          <w:rFonts w:hint="cs"/>
          <w:sz w:val="24"/>
          <w:szCs w:val="24"/>
          <w:rtl/>
        </w:rPr>
        <w:t>الإنتاجية</w:t>
      </w:r>
      <w:r w:rsidRPr="00106A7D">
        <w:rPr>
          <w:sz w:val="24"/>
          <w:szCs w:val="24"/>
          <w:rtl/>
        </w:rPr>
        <w:t xml:space="preserve"> </w:t>
      </w:r>
      <w:r w:rsidR="001C30D4">
        <w:rPr>
          <w:rFonts w:hint="cs"/>
          <w:sz w:val="24"/>
          <w:szCs w:val="24"/>
          <w:rtl/>
        </w:rPr>
        <w:t xml:space="preserve">وبالتالي </w:t>
      </w:r>
      <w:r w:rsidRPr="00106A7D">
        <w:rPr>
          <w:rFonts w:hint="cs"/>
          <w:sz w:val="24"/>
          <w:szCs w:val="24"/>
          <w:rtl/>
        </w:rPr>
        <w:t>تزداد</w:t>
      </w:r>
      <w:r w:rsidRPr="00106A7D">
        <w:rPr>
          <w:sz w:val="24"/>
          <w:szCs w:val="24"/>
          <w:rtl/>
        </w:rPr>
        <w:t xml:space="preserve"> </w:t>
      </w:r>
      <w:r w:rsidRPr="00106A7D">
        <w:rPr>
          <w:rFonts w:hint="cs"/>
          <w:sz w:val="24"/>
          <w:szCs w:val="24"/>
          <w:rtl/>
        </w:rPr>
        <w:t>المنافسة</w:t>
      </w:r>
      <w:r w:rsidRPr="00106A7D">
        <w:rPr>
          <w:sz w:val="24"/>
          <w:szCs w:val="24"/>
          <w:rtl/>
        </w:rPr>
        <w:t xml:space="preserve"> </w:t>
      </w:r>
      <w:r w:rsidRPr="00106A7D">
        <w:rPr>
          <w:rFonts w:hint="cs"/>
          <w:sz w:val="24"/>
          <w:szCs w:val="24"/>
          <w:rtl/>
        </w:rPr>
        <w:t>بين</w:t>
      </w:r>
      <w:r w:rsidRPr="00106A7D">
        <w:rPr>
          <w:sz w:val="24"/>
          <w:szCs w:val="24"/>
          <w:rtl/>
        </w:rPr>
        <w:t xml:space="preserve"> </w:t>
      </w:r>
      <w:r w:rsidRPr="00106A7D">
        <w:rPr>
          <w:rFonts w:hint="cs"/>
          <w:sz w:val="24"/>
          <w:szCs w:val="24"/>
          <w:rtl/>
        </w:rPr>
        <w:t>أصحاب</w:t>
      </w:r>
      <w:r w:rsidRPr="00106A7D">
        <w:rPr>
          <w:sz w:val="24"/>
          <w:szCs w:val="24"/>
          <w:rtl/>
        </w:rPr>
        <w:t xml:space="preserve"> </w:t>
      </w:r>
      <w:r w:rsidRPr="00106A7D">
        <w:rPr>
          <w:rFonts w:hint="cs"/>
          <w:sz w:val="24"/>
          <w:szCs w:val="24"/>
          <w:rtl/>
        </w:rPr>
        <w:t>الأعمال</w:t>
      </w:r>
      <w:r w:rsidRPr="00106A7D">
        <w:rPr>
          <w:sz w:val="24"/>
          <w:szCs w:val="24"/>
          <w:rtl/>
        </w:rPr>
        <w:t xml:space="preserve"> </w:t>
      </w:r>
      <w:r w:rsidRPr="00106A7D">
        <w:rPr>
          <w:rFonts w:hint="cs"/>
          <w:sz w:val="24"/>
          <w:szCs w:val="24"/>
          <w:rtl/>
        </w:rPr>
        <w:t>على</w:t>
      </w:r>
      <w:r w:rsidRPr="00106A7D">
        <w:rPr>
          <w:sz w:val="24"/>
          <w:szCs w:val="24"/>
          <w:rtl/>
        </w:rPr>
        <w:t xml:space="preserve"> </w:t>
      </w:r>
      <w:r w:rsidRPr="00106A7D">
        <w:rPr>
          <w:rFonts w:hint="cs"/>
          <w:sz w:val="24"/>
          <w:szCs w:val="24"/>
          <w:rtl/>
        </w:rPr>
        <w:t>استقطاب</w:t>
      </w:r>
      <w:r w:rsidRPr="00106A7D">
        <w:rPr>
          <w:sz w:val="24"/>
          <w:szCs w:val="24"/>
          <w:rtl/>
        </w:rPr>
        <w:t xml:space="preserve"> </w:t>
      </w:r>
      <w:r w:rsidRPr="00106A7D">
        <w:rPr>
          <w:rFonts w:hint="cs"/>
          <w:sz w:val="24"/>
          <w:szCs w:val="24"/>
          <w:rtl/>
        </w:rPr>
        <w:t>العمال</w:t>
      </w:r>
      <w:r w:rsidRPr="00106A7D">
        <w:rPr>
          <w:sz w:val="24"/>
          <w:szCs w:val="24"/>
          <w:rtl/>
        </w:rPr>
        <w:t xml:space="preserve"> </w:t>
      </w:r>
      <w:r w:rsidRPr="00106A7D">
        <w:rPr>
          <w:rFonts w:hint="cs"/>
          <w:sz w:val="24"/>
          <w:szCs w:val="24"/>
          <w:rtl/>
        </w:rPr>
        <w:t>المهرة</w:t>
      </w:r>
      <w:r w:rsidR="001C30D4">
        <w:rPr>
          <w:sz w:val="24"/>
          <w:szCs w:val="24"/>
          <w:rtl/>
        </w:rPr>
        <w:t xml:space="preserve"> </w:t>
      </w:r>
      <w:r w:rsidR="001C30D4">
        <w:rPr>
          <w:rFonts w:hint="cs"/>
          <w:sz w:val="24"/>
          <w:szCs w:val="24"/>
          <w:rtl/>
        </w:rPr>
        <w:t>فتتدنى</w:t>
      </w:r>
      <w:r w:rsidR="001C30D4" w:rsidRPr="00106A7D">
        <w:rPr>
          <w:sz w:val="24"/>
          <w:szCs w:val="24"/>
          <w:rtl/>
        </w:rPr>
        <w:t xml:space="preserve"> </w:t>
      </w:r>
      <w:r w:rsidR="001C30D4" w:rsidRPr="00106A7D">
        <w:rPr>
          <w:rFonts w:hint="cs"/>
          <w:sz w:val="24"/>
          <w:szCs w:val="24"/>
          <w:rtl/>
        </w:rPr>
        <w:t>معدلات</w:t>
      </w:r>
      <w:r w:rsidR="001C30D4" w:rsidRPr="00106A7D">
        <w:rPr>
          <w:sz w:val="24"/>
          <w:szCs w:val="24"/>
          <w:rtl/>
        </w:rPr>
        <w:t xml:space="preserve"> </w:t>
      </w:r>
      <w:r w:rsidR="001C30D4" w:rsidRPr="00106A7D">
        <w:rPr>
          <w:rFonts w:hint="cs"/>
          <w:sz w:val="24"/>
          <w:szCs w:val="24"/>
          <w:rtl/>
        </w:rPr>
        <w:t>البطالة</w:t>
      </w:r>
      <w:r w:rsidR="001C30D4">
        <w:rPr>
          <w:rFonts w:hint="cs"/>
          <w:sz w:val="24"/>
          <w:szCs w:val="24"/>
          <w:rtl/>
        </w:rPr>
        <w:t xml:space="preserve"> وترتفع </w:t>
      </w:r>
      <w:r w:rsidRPr="00106A7D">
        <w:rPr>
          <w:rFonts w:hint="cs"/>
          <w:sz w:val="24"/>
          <w:szCs w:val="24"/>
          <w:rtl/>
        </w:rPr>
        <w:t>معدلات</w:t>
      </w:r>
      <w:r w:rsidRPr="00106A7D">
        <w:rPr>
          <w:sz w:val="24"/>
          <w:szCs w:val="24"/>
          <w:rtl/>
        </w:rPr>
        <w:t xml:space="preserve"> </w:t>
      </w:r>
      <w:r w:rsidRPr="00106A7D">
        <w:rPr>
          <w:rFonts w:hint="cs"/>
          <w:sz w:val="24"/>
          <w:szCs w:val="24"/>
          <w:rtl/>
        </w:rPr>
        <w:t>الأجور</w:t>
      </w:r>
      <w:r w:rsidRPr="00106A7D">
        <w:rPr>
          <w:sz w:val="24"/>
          <w:szCs w:val="24"/>
          <w:rtl/>
        </w:rPr>
        <w:t xml:space="preserve"> </w:t>
      </w:r>
      <w:r w:rsidR="001C30D4">
        <w:rPr>
          <w:rFonts w:hint="cs"/>
          <w:sz w:val="24"/>
          <w:szCs w:val="24"/>
          <w:rtl/>
        </w:rPr>
        <w:t xml:space="preserve">وتزداد </w:t>
      </w:r>
      <w:r w:rsidRPr="00106A7D">
        <w:rPr>
          <w:rFonts w:hint="cs"/>
          <w:sz w:val="24"/>
          <w:szCs w:val="24"/>
          <w:rtl/>
        </w:rPr>
        <w:t>تكاليف</w:t>
      </w:r>
      <w:r w:rsidRPr="00106A7D">
        <w:rPr>
          <w:sz w:val="24"/>
          <w:szCs w:val="24"/>
          <w:rtl/>
        </w:rPr>
        <w:t xml:space="preserve"> </w:t>
      </w:r>
      <w:r w:rsidRPr="00106A7D">
        <w:rPr>
          <w:rFonts w:hint="cs"/>
          <w:sz w:val="24"/>
          <w:szCs w:val="24"/>
          <w:rtl/>
        </w:rPr>
        <w:t>الإنتاج</w:t>
      </w:r>
      <w:r w:rsidR="001C30D4">
        <w:rPr>
          <w:rFonts w:hint="cs"/>
          <w:sz w:val="24"/>
          <w:szCs w:val="24"/>
          <w:rtl/>
        </w:rPr>
        <w:t>. زيادة تكاليف الإنتاج تخفض القدرة الإنتاجية ف</w:t>
      </w:r>
      <w:r w:rsidRPr="00106A7D">
        <w:rPr>
          <w:rFonts w:hint="cs"/>
          <w:sz w:val="24"/>
          <w:szCs w:val="24"/>
          <w:rtl/>
        </w:rPr>
        <w:t>يتحرك</w:t>
      </w:r>
      <w:r w:rsidRPr="00106A7D">
        <w:rPr>
          <w:sz w:val="24"/>
          <w:szCs w:val="24"/>
          <w:rtl/>
        </w:rPr>
        <w:t xml:space="preserve"> </w:t>
      </w:r>
      <w:r w:rsidRPr="00106A7D">
        <w:rPr>
          <w:rFonts w:hint="cs"/>
          <w:sz w:val="24"/>
          <w:szCs w:val="24"/>
          <w:rtl/>
        </w:rPr>
        <w:t>منحنى</w:t>
      </w:r>
      <w:r w:rsidRPr="00106A7D">
        <w:rPr>
          <w:sz w:val="24"/>
          <w:szCs w:val="24"/>
          <w:rtl/>
        </w:rPr>
        <w:t xml:space="preserve"> </w:t>
      </w:r>
      <w:r w:rsidRPr="00106A7D">
        <w:rPr>
          <w:rFonts w:hint="cs"/>
          <w:sz w:val="24"/>
          <w:szCs w:val="24"/>
          <w:rtl/>
        </w:rPr>
        <w:t>العرض</w:t>
      </w:r>
      <w:r w:rsidRPr="00106A7D">
        <w:rPr>
          <w:sz w:val="24"/>
          <w:szCs w:val="24"/>
          <w:rtl/>
        </w:rPr>
        <w:t xml:space="preserve"> </w:t>
      </w:r>
      <w:r w:rsidRPr="00106A7D">
        <w:rPr>
          <w:rFonts w:hint="cs"/>
          <w:sz w:val="24"/>
          <w:szCs w:val="24"/>
          <w:rtl/>
        </w:rPr>
        <w:t>الكلي</w:t>
      </w:r>
      <w:r w:rsidRPr="00106A7D">
        <w:rPr>
          <w:sz w:val="24"/>
          <w:szCs w:val="24"/>
          <w:rtl/>
        </w:rPr>
        <w:t xml:space="preserve"> </w:t>
      </w:r>
      <w:r w:rsidRPr="00106A7D">
        <w:rPr>
          <w:rFonts w:hint="cs"/>
          <w:sz w:val="24"/>
          <w:szCs w:val="24"/>
          <w:rtl/>
        </w:rPr>
        <w:t>لليسار</w:t>
      </w:r>
      <w:r w:rsidRPr="00106A7D">
        <w:rPr>
          <w:sz w:val="24"/>
          <w:szCs w:val="24"/>
          <w:rtl/>
        </w:rPr>
        <w:t xml:space="preserve"> (</w:t>
      </w:r>
      <w:r w:rsidRPr="00106A7D">
        <w:rPr>
          <w:rFonts w:hint="cs"/>
          <w:sz w:val="24"/>
          <w:szCs w:val="24"/>
          <w:rtl/>
        </w:rPr>
        <w:t>يقل</w:t>
      </w:r>
      <w:r w:rsidRPr="00106A7D">
        <w:rPr>
          <w:sz w:val="24"/>
          <w:szCs w:val="24"/>
          <w:rtl/>
        </w:rPr>
        <w:t xml:space="preserve">) </w:t>
      </w:r>
      <w:r w:rsidRPr="00106A7D">
        <w:rPr>
          <w:rFonts w:hint="cs"/>
          <w:sz w:val="24"/>
          <w:szCs w:val="24"/>
          <w:rtl/>
        </w:rPr>
        <w:t>و</w:t>
      </w:r>
      <w:r w:rsidR="001C30D4">
        <w:rPr>
          <w:rFonts w:hint="cs"/>
          <w:sz w:val="24"/>
          <w:szCs w:val="24"/>
          <w:rtl/>
        </w:rPr>
        <w:t>بافتراض ثبات منحنى الطلب الكلي فإن</w:t>
      </w:r>
      <w:r w:rsidRPr="00106A7D">
        <w:rPr>
          <w:sz w:val="24"/>
          <w:szCs w:val="24"/>
          <w:rtl/>
        </w:rPr>
        <w:t xml:space="preserve"> </w:t>
      </w:r>
      <w:r w:rsidRPr="00106A7D">
        <w:rPr>
          <w:rFonts w:hint="cs"/>
          <w:sz w:val="24"/>
          <w:szCs w:val="24"/>
          <w:rtl/>
        </w:rPr>
        <w:t>التوازن</w:t>
      </w:r>
      <w:r w:rsidR="001C30D4">
        <w:rPr>
          <w:rFonts w:hint="cs"/>
          <w:sz w:val="24"/>
          <w:szCs w:val="24"/>
          <w:rtl/>
        </w:rPr>
        <w:t xml:space="preserve"> يتحقق</w:t>
      </w:r>
      <w:r w:rsidRPr="00106A7D">
        <w:rPr>
          <w:sz w:val="24"/>
          <w:szCs w:val="24"/>
          <w:rtl/>
        </w:rPr>
        <w:t xml:space="preserve"> </w:t>
      </w:r>
      <w:r w:rsidRPr="00106A7D">
        <w:rPr>
          <w:rFonts w:hint="cs"/>
          <w:sz w:val="24"/>
          <w:szCs w:val="24"/>
          <w:rtl/>
        </w:rPr>
        <w:t>عند</w:t>
      </w:r>
      <w:r w:rsidRPr="00106A7D">
        <w:rPr>
          <w:sz w:val="24"/>
          <w:szCs w:val="24"/>
          <w:rtl/>
        </w:rPr>
        <w:t xml:space="preserve"> </w:t>
      </w:r>
      <w:r w:rsidRPr="00106A7D">
        <w:rPr>
          <w:rFonts w:hint="cs"/>
          <w:sz w:val="24"/>
          <w:szCs w:val="24"/>
          <w:rtl/>
        </w:rPr>
        <w:t>مستوى</w:t>
      </w:r>
      <w:r w:rsidRPr="00106A7D">
        <w:rPr>
          <w:sz w:val="24"/>
          <w:szCs w:val="24"/>
          <w:rtl/>
        </w:rPr>
        <w:t xml:space="preserve"> </w:t>
      </w:r>
      <w:r w:rsidRPr="00106A7D">
        <w:rPr>
          <w:rFonts w:hint="cs"/>
          <w:sz w:val="24"/>
          <w:szCs w:val="24"/>
          <w:rtl/>
        </w:rPr>
        <w:t>التوظيف</w:t>
      </w:r>
      <w:r w:rsidRPr="00106A7D">
        <w:rPr>
          <w:sz w:val="24"/>
          <w:szCs w:val="24"/>
          <w:rtl/>
        </w:rPr>
        <w:t xml:space="preserve"> </w:t>
      </w:r>
      <w:r w:rsidRPr="00106A7D">
        <w:rPr>
          <w:rFonts w:hint="cs"/>
          <w:sz w:val="24"/>
          <w:szCs w:val="24"/>
          <w:rtl/>
        </w:rPr>
        <w:t>الكامل</w:t>
      </w:r>
      <w:r w:rsidRPr="00106A7D">
        <w:rPr>
          <w:sz w:val="24"/>
          <w:szCs w:val="24"/>
          <w:rtl/>
        </w:rPr>
        <w:t xml:space="preserve"> </w:t>
      </w:r>
      <w:r w:rsidRPr="00106A7D">
        <w:rPr>
          <w:rFonts w:hint="cs"/>
          <w:sz w:val="24"/>
          <w:szCs w:val="24"/>
          <w:rtl/>
        </w:rPr>
        <w:t>و</w:t>
      </w:r>
      <w:r w:rsidR="001C30D4">
        <w:rPr>
          <w:rFonts w:hint="cs"/>
          <w:sz w:val="24"/>
          <w:szCs w:val="24"/>
          <w:rtl/>
        </w:rPr>
        <w:t>لكن عند مستوى عام للأسعار أعلى</w:t>
      </w:r>
      <w:r w:rsidRPr="00106A7D">
        <w:rPr>
          <w:sz w:val="24"/>
          <w:szCs w:val="24"/>
          <w:rtl/>
        </w:rPr>
        <w:t>.</w:t>
      </w:r>
    </w:p>
    <w:p w:rsidR="001C30D4" w:rsidRPr="001C30D4" w:rsidRDefault="001C30D4" w:rsidP="005A68CF">
      <w:pPr>
        <w:bidi/>
        <w:rPr>
          <w:sz w:val="24"/>
          <w:szCs w:val="24"/>
        </w:rPr>
      </w:pPr>
      <w:r w:rsidRPr="001C30D4">
        <w:rPr>
          <w:sz w:val="24"/>
          <w:szCs w:val="24"/>
          <w:rtl/>
        </w:rPr>
        <w:t xml:space="preserve">     ارتفاع الأسعار</w:t>
      </w:r>
      <w:r>
        <w:rPr>
          <w:rFonts w:hint="cs"/>
          <w:sz w:val="24"/>
          <w:szCs w:val="24"/>
          <w:rtl/>
        </w:rPr>
        <w:t xml:space="preserve"> يؤدي</w:t>
      </w:r>
      <w:r w:rsidRPr="001C30D4">
        <w:rPr>
          <w:sz w:val="24"/>
          <w:szCs w:val="24"/>
          <w:rtl/>
        </w:rPr>
        <w:t xml:space="preserve"> </w:t>
      </w:r>
      <w:r>
        <w:rPr>
          <w:rFonts w:hint="cs"/>
          <w:sz w:val="24"/>
          <w:szCs w:val="24"/>
          <w:rtl/>
        </w:rPr>
        <w:t>ل</w:t>
      </w:r>
      <w:r w:rsidRPr="001C30D4">
        <w:rPr>
          <w:sz w:val="24"/>
          <w:szCs w:val="24"/>
          <w:rtl/>
        </w:rPr>
        <w:t>انخفاض</w:t>
      </w:r>
      <w:r>
        <w:rPr>
          <w:sz w:val="24"/>
          <w:szCs w:val="24"/>
          <w:rtl/>
        </w:rPr>
        <w:t xml:space="preserve"> القوة الشرائية لدى الأفراد</w:t>
      </w:r>
      <w:r>
        <w:rPr>
          <w:rFonts w:hint="cs"/>
          <w:sz w:val="24"/>
          <w:szCs w:val="24"/>
          <w:rtl/>
        </w:rPr>
        <w:t xml:space="preserve"> في</w:t>
      </w:r>
      <w:r w:rsidRPr="001C30D4">
        <w:rPr>
          <w:sz w:val="24"/>
          <w:szCs w:val="24"/>
          <w:rtl/>
        </w:rPr>
        <w:t xml:space="preserve">نخفض كل من الانفاق الاستهلاكي المحلي و الطلب الأجنبي على السلع المحلية   </w:t>
      </w:r>
      <w:r w:rsidR="005A68CF">
        <w:rPr>
          <w:rFonts w:hint="cs"/>
          <w:sz w:val="24"/>
          <w:szCs w:val="24"/>
          <w:rtl/>
        </w:rPr>
        <w:t>وبالتالي ينتقل خط الانفاق الكلي لأسفل</w:t>
      </w:r>
      <w:r w:rsidRPr="001C30D4">
        <w:rPr>
          <w:sz w:val="24"/>
          <w:szCs w:val="24"/>
          <w:rtl/>
        </w:rPr>
        <w:t xml:space="preserve"> إلى أن يتحقق توازن الناتج المحلي الاجمالي عند مستوى التوظيف الكامل و تختفي الفجوة التضخمية مع بقاء الأسعار عند مستوياتها المرتفعة.</w:t>
      </w:r>
    </w:p>
    <w:p w:rsidR="005A68CF" w:rsidRDefault="005A68CF" w:rsidP="005A68CF">
      <w:pPr>
        <w:bidi/>
        <w:rPr>
          <w:sz w:val="24"/>
          <w:szCs w:val="24"/>
          <w:rtl/>
        </w:rPr>
      </w:pPr>
    </w:p>
    <w:p w:rsidR="005A68CF" w:rsidRDefault="005E412D" w:rsidP="005A68CF">
      <w:pPr>
        <w:bidi/>
        <w:rPr>
          <w:sz w:val="24"/>
          <w:szCs w:val="24"/>
        </w:rPr>
      </w:pPr>
      <w:r w:rsidRPr="005E412D">
        <w:rPr>
          <w:b/>
          <w:bCs/>
          <w:noProof/>
          <w:color w:val="1F497D" w:themeColor="text2"/>
          <w:sz w:val="24"/>
          <w:szCs w:val="24"/>
        </w:rPr>
        <w:pict>
          <v:shape id="_x0000_s1179" type="#_x0000_t202" style="position:absolute;left:0;text-align:left;margin-left:361.9pt;margin-top:7.8pt;width:50.25pt;height:41.25pt;z-index:251813888" filled="f" stroked="f">
            <v:textbox>
              <w:txbxContent>
                <w:p w:rsidR="001932C1" w:rsidRPr="00CF0727" w:rsidRDefault="001932C1" w:rsidP="005A68CF">
                  <w:pPr>
                    <w:bidi/>
                    <w:jc w:val="center"/>
                    <w:rPr>
                      <w:b/>
                      <w:bCs/>
                      <w:color w:val="C0504D" w:themeColor="accent2"/>
                      <w:sz w:val="24"/>
                      <w:szCs w:val="24"/>
                    </w:rPr>
                  </w:pPr>
                  <w:r w:rsidRPr="00CF0727">
                    <w:rPr>
                      <w:b/>
                      <w:bCs/>
                      <w:color w:val="C0504D" w:themeColor="accent2"/>
                      <w:sz w:val="24"/>
                      <w:szCs w:val="24"/>
                    </w:rPr>
                    <w:t>A</w:t>
                  </w:r>
                  <w:r>
                    <w:rPr>
                      <w:b/>
                      <w:bCs/>
                      <w:color w:val="C0504D" w:themeColor="accent2"/>
                      <w:sz w:val="24"/>
                      <w:szCs w:val="24"/>
                    </w:rPr>
                    <w:t>S1</w:t>
                  </w:r>
                </w:p>
              </w:txbxContent>
            </v:textbox>
          </v:shape>
        </w:pict>
      </w:r>
      <w:r>
        <w:rPr>
          <w:noProof/>
          <w:sz w:val="24"/>
          <w:szCs w:val="24"/>
        </w:rPr>
        <w:pict>
          <v:shape id="_x0000_s1162" type="#_x0000_t32" style="position:absolute;left:0;text-align:left;margin-left:28.5pt;margin-top:13.8pt;width:167.25pt;height:177.75pt;flip:y;z-index:251796480" o:connectortype="straight" strokecolor="#9bbb59 [3206]" strokeweight="1.5pt"/>
        </w:pict>
      </w:r>
      <w:r>
        <w:rPr>
          <w:noProof/>
          <w:sz w:val="24"/>
          <w:szCs w:val="24"/>
        </w:rPr>
        <w:pict>
          <v:shape id="_x0000_s1160" type="#_x0000_t202" style="position:absolute;left:0;text-align:left;margin-left:293.25pt;margin-top:6.3pt;width:50.25pt;height:41.25pt;z-index:251794432" filled="f" stroked="f">
            <v:textbox>
              <w:txbxContent>
                <w:p w:rsidR="001932C1" w:rsidRPr="000867B4" w:rsidRDefault="001932C1" w:rsidP="005A68CF">
                  <w:pPr>
                    <w:bidi/>
                    <w:jc w:val="center"/>
                    <w:rPr>
                      <w:b/>
                      <w:bCs/>
                      <w:sz w:val="24"/>
                      <w:szCs w:val="24"/>
                      <w:rtl/>
                    </w:rPr>
                  </w:pPr>
                  <w:r>
                    <w:rPr>
                      <w:b/>
                      <w:bCs/>
                      <w:sz w:val="24"/>
                      <w:szCs w:val="24"/>
                    </w:rPr>
                    <w:t>YF</w:t>
                  </w:r>
                </w:p>
              </w:txbxContent>
            </v:textbox>
          </v:shape>
        </w:pict>
      </w:r>
      <w:r w:rsidRPr="005E412D">
        <w:rPr>
          <w:b/>
          <w:bCs/>
          <w:noProof/>
          <w:color w:val="1F497D" w:themeColor="text2"/>
          <w:sz w:val="24"/>
          <w:szCs w:val="24"/>
        </w:rPr>
        <w:pict>
          <v:shape id="_x0000_s1159" type="#_x0000_t202" style="position:absolute;left:0;text-align:left;margin-left:54pt;margin-top:4.05pt;width:50.25pt;height:41.25pt;z-index:251793408" filled="f" stroked="f">
            <v:textbox>
              <w:txbxContent>
                <w:p w:rsidR="001932C1" w:rsidRPr="000867B4" w:rsidRDefault="001932C1" w:rsidP="005A68CF">
                  <w:pPr>
                    <w:bidi/>
                    <w:jc w:val="center"/>
                    <w:rPr>
                      <w:b/>
                      <w:bCs/>
                      <w:sz w:val="24"/>
                      <w:szCs w:val="24"/>
                      <w:rtl/>
                    </w:rPr>
                  </w:pPr>
                  <w:r>
                    <w:rPr>
                      <w:b/>
                      <w:bCs/>
                      <w:sz w:val="24"/>
                      <w:szCs w:val="24"/>
                    </w:rPr>
                    <w:t>YF</w:t>
                  </w:r>
                </w:p>
              </w:txbxContent>
            </v:textbox>
          </v:shape>
        </w:pict>
      </w:r>
      <w:r>
        <w:rPr>
          <w:noProof/>
          <w:sz w:val="24"/>
          <w:szCs w:val="24"/>
        </w:rPr>
        <w:pict>
          <v:shape id="_x0000_s1158" type="#_x0000_t32" style="position:absolute;left:0;text-align:left;margin-left:318pt;margin-top:25.05pt;width:.75pt;height:166.5pt;flip:x;z-index:251792384" o:connectortype="straight" strokeweight="1.5pt"/>
        </w:pict>
      </w:r>
      <w:r>
        <w:rPr>
          <w:noProof/>
          <w:sz w:val="24"/>
          <w:szCs w:val="24"/>
        </w:rPr>
        <w:pict>
          <v:shape id="_x0000_s1157" type="#_x0000_t32" style="position:absolute;left:0;text-align:left;margin-left:78.75pt;margin-top:24.3pt;width:.75pt;height:166.5pt;flip:x;z-index:251791360" o:connectortype="straight" strokeweight="1.5pt"/>
        </w:pict>
      </w:r>
      <w:r>
        <w:rPr>
          <w:noProof/>
          <w:sz w:val="24"/>
          <w:szCs w:val="24"/>
        </w:rPr>
        <w:pict>
          <v:shape id="_x0000_s1156" type="#_x0000_t202" style="position:absolute;left:0;text-align:left;margin-left:234.35pt;margin-top:13.8pt;width:50.25pt;height:41.25pt;z-index:251790336" filled="f" stroked="f">
            <v:textbox>
              <w:txbxContent>
                <w:p w:rsidR="001932C1" w:rsidRPr="000867B4" w:rsidRDefault="001932C1" w:rsidP="005A68CF">
                  <w:pPr>
                    <w:bidi/>
                    <w:jc w:val="center"/>
                    <w:rPr>
                      <w:b/>
                      <w:bCs/>
                      <w:sz w:val="24"/>
                      <w:szCs w:val="24"/>
                      <w:rtl/>
                    </w:rPr>
                  </w:pPr>
                  <w:r>
                    <w:rPr>
                      <w:b/>
                      <w:bCs/>
                      <w:sz w:val="24"/>
                      <w:szCs w:val="24"/>
                    </w:rPr>
                    <w:t>P</w:t>
                  </w:r>
                </w:p>
              </w:txbxContent>
            </v:textbox>
          </v:shape>
        </w:pict>
      </w:r>
      <w:r>
        <w:rPr>
          <w:noProof/>
          <w:sz w:val="24"/>
          <w:szCs w:val="24"/>
        </w:rPr>
        <w:pict>
          <v:shape id="_x0000_s1153" type="#_x0000_t202" style="position:absolute;left:0;text-align:left;margin-left:-12.75pt;margin-top:13.05pt;width:50.25pt;height:41.25pt;z-index:251787264" filled="f" stroked="f">
            <v:textbox>
              <w:txbxContent>
                <w:p w:rsidR="001932C1" w:rsidRPr="000867B4" w:rsidRDefault="001932C1" w:rsidP="005A68CF">
                  <w:pPr>
                    <w:bidi/>
                    <w:jc w:val="center"/>
                    <w:rPr>
                      <w:b/>
                      <w:bCs/>
                      <w:sz w:val="24"/>
                      <w:szCs w:val="24"/>
                      <w:rtl/>
                    </w:rPr>
                  </w:pPr>
                  <w:r w:rsidRPr="000867B4">
                    <w:rPr>
                      <w:rFonts w:hint="cs"/>
                      <w:b/>
                      <w:bCs/>
                      <w:sz w:val="24"/>
                      <w:szCs w:val="24"/>
                      <w:rtl/>
                    </w:rPr>
                    <w:t>الانفاق الكلي</w:t>
                  </w:r>
                </w:p>
              </w:txbxContent>
            </v:textbox>
          </v:shape>
        </w:pict>
      </w:r>
      <w:r>
        <w:rPr>
          <w:noProof/>
          <w:sz w:val="24"/>
          <w:szCs w:val="24"/>
        </w:rPr>
        <w:pict>
          <v:shape id="_x0000_s1151" type="#_x0000_t32" style="position:absolute;left:0;text-align:left;margin-left:268.5pt;margin-top:24.3pt;width:1.5pt;height:166.5pt;flip:y;z-index:251785216" o:connectortype="straight">
            <v:stroke endarrow="block"/>
          </v:shape>
        </w:pict>
      </w:r>
      <w:r>
        <w:rPr>
          <w:noProof/>
          <w:sz w:val="24"/>
          <w:szCs w:val="24"/>
        </w:rPr>
        <w:pict>
          <v:shape id="_x0000_s1149" type="#_x0000_t32" style="position:absolute;left:0;text-align:left;margin-left:28.5pt;margin-top:24.3pt;width:1.5pt;height:166.5pt;flip:y;z-index:251783168" o:connectortype="straight">
            <v:stroke endarrow="block"/>
          </v:shape>
        </w:pict>
      </w:r>
    </w:p>
    <w:p w:rsidR="005A68CF" w:rsidRDefault="005E412D" w:rsidP="005A68CF">
      <w:pPr>
        <w:bidi/>
        <w:rPr>
          <w:sz w:val="24"/>
          <w:szCs w:val="24"/>
        </w:rPr>
      </w:pPr>
      <w:r w:rsidRPr="005E412D">
        <w:rPr>
          <w:b/>
          <w:bCs/>
          <w:noProof/>
          <w:color w:val="1F497D" w:themeColor="text2"/>
          <w:sz w:val="24"/>
          <w:szCs w:val="24"/>
        </w:rPr>
        <w:pict>
          <v:shape id="_x0000_s1173" type="#_x0000_t32" style="position:absolute;left:0;text-align:left;margin-left:270pt;margin-top:3.5pt;width:120.75pt;height:68.25pt;flip:x;z-index:251807744" o:connectortype="straight" strokecolor="#c0504d [3205]" strokeweight="1.5pt">
            <v:stroke dashstyle="dash"/>
          </v:shape>
        </w:pict>
      </w:r>
      <w:r>
        <w:rPr>
          <w:noProof/>
          <w:sz w:val="24"/>
          <w:szCs w:val="24"/>
        </w:rPr>
        <w:pict>
          <v:shape id="_x0000_s1177" type="#_x0000_t202" style="position:absolute;left:0;text-align:left;margin-left:408.35pt;margin-top:25.95pt;width:50.25pt;height:41.25pt;z-index:251811840" filled="f" stroked="f">
            <v:textbox>
              <w:txbxContent>
                <w:p w:rsidR="001932C1" w:rsidRPr="00CF0727" w:rsidRDefault="001932C1" w:rsidP="005A68CF">
                  <w:pPr>
                    <w:bidi/>
                    <w:jc w:val="center"/>
                    <w:rPr>
                      <w:b/>
                      <w:bCs/>
                      <w:color w:val="9BBB59" w:themeColor="accent3"/>
                      <w:sz w:val="24"/>
                      <w:szCs w:val="24"/>
                    </w:rPr>
                  </w:pPr>
                  <w:r w:rsidRPr="00CF0727">
                    <w:rPr>
                      <w:b/>
                      <w:bCs/>
                      <w:color w:val="9BBB59" w:themeColor="accent3"/>
                      <w:sz w:val="24"/>
                      <w:szCs w:val="24"/>
                    </w:rPr>
                    <w:t>AS</w:t>
                  </w:r>
                </w:p>
              </w:txbxContent>
            </v:textbox>
          </v:shape>
        </w:pict>
      </w:r>
      <w:r>
        <w:rPr>
          <w:noProof/>
          <w:sz w:val="24"/>
          <w:szCs w:val="24"/>
        </w:rPr>
        <w:pict>
          <v:shape id="_x0000_s1167" type="#_x0000_t202" style="position:absolute;left:0;text-align:left;margin-left:163.85pt;margin-top:17.65pt;width:79.5pt;height:30.05pt;z-index:251801600" filled="f" stroked="f">
            <v:textbox>
              <w:txbxContent>
                <w:p w:rsidR="001932C1" w:rsidRPr="000867B4" w:rsidRDefault="001932C1" w:rsidP="005A68CF">
                  <w:pPr>
                    <w:rPr>
                      <w:b/>
                      <w:bCs/>
                      <w:color w:val="1F497D" w:themeColor="text2"/>
                      <w:sz w:val="24"/>
                      <w:szCs w:val="24"/>
                      <w:rtl/>
                    </w:rPr>
                  </w:pPr>
                  <w:r w:rsidRPr="000867B4">
                    <w:rPr>
                      <w:rFonts w:hint="cs"/>
                      <w:b/>
                      <w:bCs/>
                      <w:color w:val="1F497D" w:themeColor="text2"/>
                      <w:sz w:val="24"/>
                      <w:szCs w:val="24"/>
                      <w:rtl/>
                    </w:rPr>
                    <w:t>خط الانفاق الكلي</w:t>
                  </w:r>
                </w:p>
              </w:txbxContent>
            </v:textbox>
          </v:shape>
        </w:pict>
      </w:r>
    </w:p>
    <w:p w:rsidR="005A68CF" w:rsidRDefault="005E412D" w:rsidP="005A68CF">
      <w:pPr>
        <w:bidi/>
        <w:rPr>
          <w:sz w:val="24"/>
          <w:szCs w:val="24"/>
        </w:rPr>
      </w:pPr>
      <w:r w:rsidRPr="005E412D">
        <w:rPr>
          <w:b/>
          <w:bCs/>
          <w:noProof/>
          <w:color w:val="1F497D" w:themeColor="text2"/>
          <w:sz w:val="24"/>
          <w:szCs w:val="24"/>
        </w:rPr>
        <w:pict>
          <v:shape id="_x0000_s1180" type="#_x0000_t32" style="position:absolute;left:0;text-align:left;margin-left:280.5pt;margin-top:18.6pt;width:0;height:24pt;flip:y;z-index:251814912" o:connectortype="straight" strokecolor="#7f7f7f [1612]">
            <v:stroke endarrow="block"/>
          </v:shape>
        </w:pict>
      </w:r>
      <w:r w:rsidRPr="005E412D">
        <w:rPr>
          <w:b/>
          <w:bCs/>
          <w:noProof/>
          <w:color w:val="1F497D" w:themeColor="text2"/>
          <w:sz w:val="24"/>
          <w:szCs w:val="24"/>
        </w:rPr>
        <w:pict>
          <v:shape id="_x0000_s1176" type="#_x0000_t32" style="position:absolute;left:0;text-align:left;margin-left:268.5pt;margin-top:16.35pt;width:49.5pt;height:0;flip:x;z-index:251810816" o:connectortype="straight" strokecolor="#7f7f7f [1612]">
            <v:stroke dashstyle="dashDot"/>
          </v:shape>
        </w:pict>
      </w:r>
      <w:r w:rsidRPr="005E412D">
        <w:rPr>
          <w:b/>
          <w:bCs/>
          <w:noProof/>
          <w:color w:val="1F497D" w:themeColor="text2"/>
          <w:sz w:val="24"/>
          <w:szCs w:val="24"/>
        </w:rPr>
        <w:pict>
          <v:oval id="_x0000_s1186" style="position:absolute;left:0;text-align:left;margin-left:313.5pt;margin-top:9.6pt;width:9pt;height:11.25pt;z-index:251821056" fillcolor="#c0504d [3205]" strokecolor="#c0504d [3205]"/>
        </w:pict>
      </w:r>
      <w:r w:rsidRPr="005E412D">
        <w:rPr>
          <w:b/>
          <w:bCs/>
          <w:noProof/>
          <w:color w:val="1F497D" w:themeColor="text2"/>
          <w:sz w:val="24"/>
          <w:szCs w:val="24"/>
        </w:rPr>
        <w:pict>
          <v:shape id="_x0000_s1174" type="#_x0000_t32" style="position:absolute;left:0;text-align:left;margin-left:348pt;margin-top:18.6pt;width:38.25pt;height:.75pt;flip:x y;z-index:251808768" o:connectortype="straight" strokecolor="#7f7f7f [1612]">
            <v:stroke endarrow="block"/>
          </v:shape>
        </w:pict>
      </w:r>
      <w:r w:rsidRPr="005E412D">
        <w:rPr>
          <w:b/>
          <w:bCs/>
          <w:noProof/>
          <w:color w:val="1F497D" w:themeColor="text2"/>
          <w:sz w:val="24"/>
          <w:szCs w:val="24"/>
        </w:rPr>
        <w:pict>
          <v:shape id="_x0000_s1170" type="#_x0000_t32" style="position:absolute;left:0;text-align:left;margin-left:298.5pt;margin-top:3.65pt;width:133.15pt;height:89.25pt;z-index:251804672" o:connectortype="straight" strokecolor="#1f497d [3215]" strokeweight="1.5pt"/>
        </w:pict>
      </w:r>
      <w:r w:rsidRPr="005E412D">
        <w:rPr>
          <w:b/>
          <w:bCs/>
          <w:noProof/>
          <w:color w:val="1F497D" w:themeColor="text2"/>
          <w:sz w:val="24"/>
          <w:szCs w:val="24"/>
        </w:rPr>
        <w:pict>
          <v:shape id="_x0000_s1171" type="#_x0000_t32" style="position:absolute;left:0;text-align:left;margin-left:284.6pt;margin-top:11.9pt;width:139.15pt;height:78.75pt;flip:y;z-index:251805696" o:connectortype="straight" strokecolor="#76923c [2406]" strokeweight="1.5pt"/>
        </w:pict>
      </w:r>
      <w:r w:rsidRPr="005E412D">
        <w:rPr>
          <w:b/>
          <w:bCs/>
          <w:noProof/>
          <w:color w:val="1F497D" w:themeColor="text2"/>
          <w:sz w:val="24"/>
          <w:szCs w:val="24"/>
        </w:rPr>
        <w:pict>
          <v:shape id="_x0000_s1169" type="#_x0000_t32" style="position:absolute;left:0;text-align:left;margin-left:173.6pt;margin-top:23.15pt;width:0;height:17.25pt;z-index:251803648" o:connectortype="straight" strokecolor="#7f7f7f [1612]">
            <v:stroke endarrow="block"/>
          </v:shape>
        </w:pict>
      </w:r>
      <w:r w:rsidRPr="005E412D">
        <w:rPr>
          <w:b/>
          <w:bCs/>
          <w:noProof/>
          <w:color w:val="1F497D" w:themeColor="text2"/>
          <w:sz w:val="24"/>
          <w:szCs w:val="24"/>
        </w:rPr>
        <w:pict>
          <v:shape id="_x0000_s1168" type="#_x0000_t202" style="position:absolute;left:0;text-align:left;margin-left:190.5pt;margin-top:19.35pt;width:69pt;height:36.8pt;z-index:251802624" filled="f" stroked="f">
            <v:textbox>
              <w:txbxContent>
                <w:p w:rsidR="001932C1" w:rsidRPr="00264D72" w:rsidRDefault="001932C1" w:rsidP="005A68CF">
                  <w:pPr>
                    <w:rPr>
                      <w:b/>
                      <w:bCs/>
                      <w:color w:val="C0504D" w:themeColor="accent2"/>
                      <w:sz w:val="24"/>
                      <w:szCs w:val="24"/>
                      <w:rtl/>
                    </w:rPr>
                  </w:pPr>
                  <w:r w:rsidRPr="00264D72">
                    <w:rPr>
                      <w:rFonts w:hint="cs"/>
                      <w:b/>
                      <w:bCs/>
                      <w:color w:val="C0504D" w:themeColor="accent2"/>
                      <w:sz w:val="24"/>
                      <w:szCs w:val="24"/>
                      <w:rtl/>
                    </w:rPr>
                    <w:t xml:space="preserve">خط </w:t>
                  </w:r>
                  <w:r w:rsidRPr="00264D72">
                    <w:rPr>
                      <w:rFonts w:hint="cs"/>
                      <w:b/>
                      <w:bCs/>
                      <w:color w:val="C0504D" w:themeColor="accent2"/>
                      <w:sz w:val="24"/>
                      <w:szCs w:val="24"/>
                      <w:rtl/>
                    </w:rPr>
                    <w:t>الانفاق الكلي الجديد</w:t>
                  </w:r>
                </w:p>
              </w:txbxContent>
            </v:textbox>
          </v:shape>
        </w:pict>
      </w:r>
      <w:r>
        <w:rPr>
          <w:noProof/>
          <w:sz w:val="24"/>
          <w:szCs w:val="24"/>
        </w:rPr>
        <w:pict>
          <v:shape id="_x0000_s1161" type="#_x0000_t32" style="position:absolute;left:0;text-align:left;margin-left:30pt;margin-top:8.15pt;width:170.25pt;height:66pt;flip:y;z-index:251795456" o:connectortype="straight" strokecolor="#1f497d [3215]" strokeweight="1.5pt"/>
        </w:pict>
      </w:r>
    </w:p>
    <w:p w:rsidR="005A68CF" w:rsidRDefault="005E412D" w:rsidP="005A68CF">
      <w:pPr>
        <w:bidi/>
        <w:rPr>
          <w:sz w:val="24"/>
          <w:szCs w:val="24"/>
        </w:rPr>
      </w:pPr>
      <w:r w:rsidRPr="005E412D">
        <w:rPr>
          <w:b/>
          <w:bCs/>
          <w:noProof/>
          <w:color w:val="1F497D" w:themeColor="text2"/>
          <w:sz w:val="24"/>
          <w:szCs w:val="24"/>
        </w:rPr>
        <w:pict>
          <v:oval id="_x0000_s1185" style="position:absolute;left:0;text-align:left;margin-left:356.65pt;margin-top:14.3pt;width:9pt;height:11.25pt;z-index:251820032" fillcolor="black [3213]" strokecolor="#1f497d [3215]"/>
        </w:pict>
      </w:r>
      <w:r w:rsidRPr="005E412D">
        <w:rPr>
          <w:b/>
          <w:bCs/>
          <w:noProof/>
          <w:color w:val="1F497D" w:themeColor="text2"/>
          <w:sz w:val="24"/>
          <w:szCs w:val="24"/>
        </w:rPr>
        <w:pict>
          <v:oval id="_x0000_s1183" style="position:absolute;left:0;text-align:left;margin-left:116.25pt;margin-top:6.8pt;width:9pt;height:11.25pt;z-index:251817984" fillcolor="black [3213]" strokecolor="#1f497d [3215]"/>
        </w:pict>
      </w:r>
      <w:r w:rsidRPr="005E412D">
        <w:rPr>
          <w:b/>
          <w:bCs/>
          <w:noProof/>
          <w:color w:val="1F497D" w:themeColor="text2"/>
          <w:sz w:val="24"/>
          <w:szCs w:val="24"/>
        </w:rPr>
        <w:pict>
          <v:shape id="_x0000_s1175" type="#_x0000_t32" style="position:absolute;left:0;text-align:left;margin-left:268.5pt;margin-top:20.3pt;width:93.4pt;height:0;flip:x;z-index:251809792" o:connectortype="straight" strokecolor="#7f7f7f [1612]">
            <v:stroke dashstyle="dashDot"/>
          </v:shape>
        </w:pict>
      </w:r>
      <w:r>
        <w:rPr>
          <w:noProof/>
          <w:sz w:val="24"/>
          <w:szCs w:val="24"/>
        </w:rPr>
        <w:pict>
          <v:shape id="_x0000_s1172" type="#_x0000_t32" style="position:absolute;left:0;text-align:left;margin-left:363.75pt;margin-top:21.05pt;width:.05pt;height:90pt;z-index:251806720" o:connectortype="straight" strokecolor="#7f7f7f [1612]">
            <v:stroke dashstyle="dashDot"/>
          </v:shape>
        </w:pict>
      </w:r>
      <w:r>
        <w:rPr>
          <w:noProof/>
          <w:sz w:val="24"/>
          <w:szCs w:val="24"/>
        </w:rPr>
        <w:pict>
          <v:shape id="_x0000_s1164" type="#_x0000_t32" style="position:absolute;left:0;text-align:left;margin-left:121.5pt;margin-top:11.3pt;width:0;height:99.75pt;z-index:251798528" o:connectortype="straight" strokecolor="#7f7f7f [1612]">
            <v:stroke dashstyle="dashDot"/>
          </v:shape>
        </w:pict>
      </w:r>
      <w:r>
        <w:rPr>
          <w:noProof/>
          <w:sz w:val="24"/>
          <w:szCs w:val="24"/>
        </w:rPr>
        <w:pict>
          <v:shape id="_x0000_s1163" type="#_x0000_t32" style="position:absolute;left:0;text-align:left;margin-left:27.75pt;margin-top:11.3pt;width:170.25pt;height:66pt;flip:y;z-index:251797504" o:connectortype="straight" strokecolor="#c0504d [3205]" strokeweight="1.5pt">
            <v:stroke dashstyle="dash"/>
          </v:shape>
        </w:pict>
      </w:r>
    </w:p>
    <w:p w:rsidR="005A68CF" w:rsidRDefault="005E412D" w:rsidP="005A68CF">
      <w:pPr>
        <w:bidi/>
        <w:rPr>
          <w:sz w:val="24"/>
          <w:szCs w:val="24"/>
        </w:rPr>
      </w:pPr>
      <w:r w:rsidRPr="005E412D">
        <w:rPr>
          <w:b/>
          <w:bCs/>
          <w:noProof/>
          <w:color w:val="1F497D" w:themeColor="text2"/>
          <w:sz w:val="24"/>
          <w:szCs w:val="24"/>
        </w:rPr>
        <w:pict>
          <v:oval id="_x0000_s1184" style="position:absolute;left:0;text-align:left;margin-left:73.5pt;margin-top:25.7pt;width:9pt;height:11.25pt;z-index:251819008" fillcolor="#c0504d [3205]" strokecolor="#c0504d [3205]"/>
        </w:pict>
      </w:r>
    </w:p>
    <w:p w:rsidR="005A68CF" w:rsidRDefault="005E412D" w:rsidP="005A68CF">
      <w:pPr>
        <w:bidi/>
        <w:rPr>
          <w:sz w:val="24"/>
          <w:szCs w:val="24"/>
        </w:rPr>
      </w:pPr>
      <w:r w:rsidRPr="005E412D">
        <w:rPr>
          <w:b/>
          <w:bCs/>
          <w:noProof/>
          <w:color w:val="1F497D" w:themeColor="text2"/>
          <w:sz w:val="24"/>
          <w:szCs w:val="24"/>
        </w:rPr>
        <w:pict>
          <v:shape id="_x0000_s1178" type="#_x0000_t202" style="position:absolute;left:0;text-align:left;margin-left:416.65pt;margin-top:1.85pt;width:50.25pt;height:41.25pt;z-index:251812864" filled="f" stroked="f">
            <v:textbox>
              <w:txbxContent>
                <w:p w:rsidR="001932C1" w:rsidRPr="00CF0727" w:rsidRDefault="001932C1" w:rsidP="005A68CF">
                  <w:pPr>
                    <w:bidi/>
                    <w:jc w:val="center"/>
                    <w:rPr>
                      <w:b/>
                      <w:bCs/>
                      <w:color w:val="1F497D" w:themeColor="text2"/>
                      <w:sz w:val="24"/>
                      <w:szCs w:val="24"/>
                    </w:rPr>
                  </w:pPr>
                  <w:r w:rsidRPr="00CF0727">
                    <w:rPr>
                      <w:b/>
                      <w:bCs/>
                      <w:color w:val="1F497D" w:themeColor="text2"/>
                      <w:sz w:val="24"/>
                      <w:szCs w:val="24"/>
                    </w:rPr>
                    <w:t>AD</w:t>
                  </w:r>
                </w:p>
              </w:txbxContent>
            </v:textbox>
          </v:shape>
        </w:pict>
      </w:r>
    </w:p>
    <w:p w:rsidR="005A68CF" w:rsidRDefault="005E412D" w:rsidP="005A68CF">
      <w:pPr>
        <w:bidi/>
        <w:rPr>
          <w:sz w:val="24"/>
          <w:szCs w:val="24"/>
        </w:rPr>
      </w:pPr>
      <w:r w:rsidRPr="005E412D">
        <w:rPr>
          <w:b/>
          <w:bCs/>
          <w:noProof/>
          <w:color w:val="1F497D" w:themeColor="text2"/>
          <w:sz w:val="24"/>
          <w:szCs w:val="24"/>
        </w:rPr>
        <w:pict>
          <v:shape id="_x0000_s1182" type="#_x0000_t32" style="position:absolute;left:0;text-align:left;margin-left:84pt;margin-top:8.75pt;width:32.25pt;height:.05pt;flip:x;z-index:251816960" o:connectortype="straight" strokecolor="#7f7f7f [1612]">
            <v:stroke endarrow="block"/>
          </v:shape>
        </w:pict>
      </w:r>
      <w:r w:rsidRPr="005E412D">
        <w:rPr>
          <w:b/>
          <w:bCs/>
          <w:noProof/>
          <w:color w:val="1F497D" w:themeColor="text2"/>
          <w:sz w:val="24"/>
          <w:szCs w:val="24"/>
        </w:rPr>
        <w:pict>
          <v:shape id="_x0000_s1181" type="#_x0000_t32" style="position:absolute;left:0;text-align:left;margin-left:327.05pt;margin-top:11.8pt;width:29.6pt;height:.05pt;flip:x;z-index:251815936" o:connectortype="straight" strokecolor="#7f7f7f [1612]">
            <v:stroke endarrow="block"/>
          </v:shape>
        </w:pict>
      </w:r>
      <w:r w:rsidRPr="005E412D">
        <w:rPr>
          <w:b/>
          <w:bCs/>
          <w:noProof/>
          <w:color w:val="1F497D" w:themeColor="text2"/>
          <w:sz w:val="24"/>
          <w:szCs w:val="24"/>
        </w:rPr>
        <w:pict>
          <v:shape id="_x0000_s1155" type="#_x0000_t202" style="position:absolute;left:0;text-align:left;margin-left:402.35pt;margin-top:17.75pt;width:50.25pt;height:41.25pt;z-index:251789312" filled="f" stroked="f">
            <v:textbox>
              <w:txbxContent>
                <w:p w:rsidR="001932C1" w:rsidRPr="000867B4" w:rsidRDefault="001932C1" w:rsidP="005A68CF">
                  <w:pPr>
                    <w:bidi/>
                    <w:jc w:val="center"/>
                    <w:rPr>
                      <w:b/>
                      <w:bCs/>
                      <w:sz w:val="24"/>
                      <w:szCs w:val="24"/>
                      <w:rtl/>
                    </w:rPr>
                  </w:pPr>
                  <w:r>
                    <w:rPr>
                      <w:b/>
                      <w:bCs/>
                      <w:sz w:val="24"/>
                      <w:szCs w:val="24"/>
                    </w:rPr>
                    <w:t>Y</w:t>
                  </w:r>
                </w:p>
              </w:txbxContent>
            </v:textbox>
          </v:shape>
        </w:pict>
      </w:r>
      <w:r>
        <w:rPr>
          <w:noProof/>
          <w:sz w:val="24"/>
          <w:szCs w:val="24"/>
        </w:rPr>
        <w:pict>
          <v:shape id="_x0000_s1154" type="#_x0000_t202" style="position:absolute;left:0;text-align:left;margin-left:162.35pt;margin-top:17.75pt;width:50.25pt;height:41.25pt;z-index:251788288" filled="f" stroked="f">
            <v:textbox>
              <w:txbxContent>
                <w:p w:rsidR="001932C1" w:rsidRPr="000867B4" w:rsidRDefault="001932C1" w:rsidP="005A68CF">
                  <w:pPr>
                    <w:bidi/>
                    <w:jc w:val="center"/>
                    <w:rPr>
                      <w:b/>
                      <w:bCs/>
                      <w:sz w:val="24"/>
                      <w:szCs w:val="24"/>
                      <w:rtl/>
                    </w:rPr>
                  </w:pPr>
                  <w:r>
                    <w:rPr>
                      <w:b/>
                      <w:bCs/>
                      <w:sz w:val="24"/>
                      <w:szCs w:val="24"/>
                    </w:rPr>
                    <w:t>Y</w:t>
                  </w:r>
                </w:p>
              </w:txbxContent>
            </v:textbox>
          </v:shape>
        </w:pict>
      </w:r>
    </w:p>
    <w:p w:rsidR="005A68CF" w:rsidRPr="006E6A68" w:rsidRDefault="005E412D" w:rsidP="005A68CF">
      <w:pPr>
        <w:bidi/>
        <w:rPr>
          <w:sz w:val="24"/>
          <w:szCs w:val="24"/>
          <w:rtl/>
        </w:rPr>
      </w:pPr>
      <w:r>
        <w:rPr>
          <w:noProof/>
          <w:sz w:val="24"/>
          <w:szCs w:val="24"/>
          <w:rtl/>
        </w:rPr>
        <w:pict>
          <v:shape id="_x0000_s1166" type="#_x0000_t202" style="position:absolute;left:0;text-align:left;margin-left:270pt;margin-top:-.1pt;width:143.65pt;height:41.25pt;z-index:251800576" filled="f" stroked="f">
            <v:textbox>
              <w:txbxContent>
                <w:p w:rsidR="001932C1" w:rsidRPr="000867B4" w:rsidRDefault="001932C1" w:rsidP="005A68CF">
                  <w:pPr>
                    <w:bidi/>
                    <w:jc w:val="center"/>
                    <w:rPr>
                      <w:b/>
                      <w:bCs/>
                      <w:sz w:val="24"/>
                      <w:szCs w:val="24"/>
                      <w:rtl/>
                    </w:rPr>
                  </w:pPr>
                  <w:r>
                    <w:rPr>
                      <w:b/>
                      <w:bCs/>
                      <w:sz w:val="24"/>
                      <w:szCs w:val="24"/>
                    </w:rPr>
                    <w:t>1000        1200</w:t>
                  </w:r>
                </w:p>
              </w:txbxContent>
            </v:textbox>
          </v:shape>
        </w:pict>
      </w:r>
      <w:r w:rsidRPr="005E412D">
        <w:rPr>
          <w:b/>
          <w:bCs/>
          <w:noProof/>
          <w:color w:val="1F497D" w:themeColor="text2"/>
          <w:sz w:val="24"/>
          <w:szCs w:val="24"/>
          <w:rtl/>
        </w:rPr>
        <w:pict>
          <v:shape id="_x0000_s1165" type="#_x0000_t202" style="position:absolute;left:0;text-align:left;margin-left:29.95pt;margin-top:.65pt;width:143.65pt;height:41.25pt;z-index:251799552" filled="f" stroked="f">
            <v:textbox>
              <w:txbxContent>
                <w:p w:rsidR="001932C1" w:rsidRPr="000867B4" w:rsidRDefault="001932C1" w:rsidP="005A68CF">
                  <w:pPr>
                    <w:bidi/>
                    <w:jc w:val="center"/>
                    <w:rPr>
                      <w:b/>
                      <w:bCs/>
                      <w:sz w:val="24"/>
                      <w:szCs w:val="24"/>
                      <w:rtl/>
                    </w:rPr>
                  </w:pPr>
                  <w:r>
                    <w:rPr>
                      <w:b/>
                      <w:bCs/>
                      <w:sz w:val="24"/>
                      <w:szCs w:val="24"/>
                    </w:rPr>
                    <w:t>1000        1200</w:t>
                  </w:r>
                </w:p>
              </w:txbxContent>
            </v:textbox>
          </v:shape>
        </w:pict>
      </w:r>
      <w:r>
        <w:rPr>
          <w:noProof/>
          <w:sz w:val="24"/>
          <w:szCs w:val="24"/>
          <w:rtl/>
        </w:rPr>
        <w:pict>
          <v:shape id="_x0000_s1152" type="#_x0000_t32" style="position:absolute;left:0;text-align:left;margin-left:268.5pt;margin-top:2.9pt;width:150.75pt;height:0;z-index:251786240" o:connectortype="straight">
            <v:stroke endarrow="block"/>
          </v:shape>
        </w:pict>
      </w:r>
      <w:r>
        <w:rPr>
          <w:noProof/>
          <w:sz w:val="24"/>
          <w:szCs w:val="24"/>
          <w:rtl/>
        </w:rPr>
        <w:pict>
          <v:shape id="_x0000_s1150" type="#_x0000_t32" style="position:absolute;left:0;text-align:left;margin-left:28.5pt;margin-top:2.9pt;width:150.75pt;height:0;z-index:251784192" o:connectortype="straight">
            <v:stroke endarrow="block"/>
          </v:shape>
        </w:pict>
      </w:r>
    </w:p>
    <w:p w:rsidR="00106A7D" w:rsidRPr="00106A7D" w:rsidRDefault="00106A7D" w:rsidP="00106A7D">
      <w:pPr>
        <w:bidi/>
        <w:rPr>
          <w:sz w:val="24"/>
          <w:szCs w:val="24"/>
        </w:rPr>
      </w:pPr>
    </w:p>
    <w:p w:rsidR="00BB5166" w:rsidRPr="00DE0A67" w:rsidRDefault="00106A7D" w:rsidP="00BB5166">
      <w:pPr>
        <w:bidi/>
        <w:rPr>
          <w:b/>
          <w:bCs/>
          <w:color w:val="1F497D" w:themeColor="text2"/>
          <w:sz w:val="24"/>
          <w:szCs w:val="24"/>
          <w:rtl/>
        </w:rPr>
      </w:pPr>
      <w:r>
        <w:rPr>
          <w:rFonts w:hint="cs"/>
          <w:b/>
          <w:bCs/>
          <w:color w:val="1F497D" w:themeColor="text2"/>
          <w:sz w:val="24"/>
          <w:szCs w:val="24"/>
          <w:rtl/>
        </w:rPr>
        <w:t>د)</w:t>
      </w:r>
      <w:r w:rsidR="00481033" w:rsidRPr="00DE0A67">
        <w:rPr>
          <w:rFonts w:hint="cs"/>
          <w:b/>
          <w:bCs/>
          <w:color w:val="1F497D" w:themeColor="text2"/>
          <w:sz w:val="24"/>
          <w:szCs w:val="24"/>
          <w:rtl/>
        </w:rPr>
        <w:t xml:space="preserve"> كيف يمكن علاج الفجوة باستخدام الضريبة الثابتة</w:t>
      </w:r>
      <w:r w:rsidR="006E6A68">
        <w:rPr>
          <w:rFonts w:hint="cs"/>
          <w:b/>
          <w:bCs/>
          <w:color w:val="1F497D" w:themeColor="text2"/>
          <w:sz w:val="24"/>
          <w:szCs w:val="24"/>
          <w:rtl/>
        </w:rPr>
        <w:t>، مع توضيح أثر معالجة الفجوة بالرسم</w:t>
      </w:r>
      <w:r w:rsidR="006E6A68" w:rsidRPr="00DE0A67">
        <w:rPr>
          <w:rFonts w:hint="cs"/>
          <w:b/>
          <w:bCs/>
          <w:color w:val="1F497D" w:themeColor="text2"/>
          <w:sz w:val="24"/>
          <w:szCs w:val="24"/>
          <w:rtl/>
        </w:rPr>
        <w:t xml:space="preserve"> </w:t>
      </w:r>
      <w:r w:rsidR="00481033" w:rsidRPr="00DE0A67">
        <w:rPr>
          <w:rFonts w:hint="cs"/>
          <w:b/>
          <w:bCs/>
          <w:color w:val="1F497D" w:themeColor="text2"/>
          <w:sz w:val="24"/>
          <w:szCs w:val="24"/>
          <w:rtl/>
        </w:rPr>
        <w:t>؟</w:t>
      </w:r>
    </w:p>
    <w:p w:rsidR="005B2E24" w:rsidRPr="00DE0A67" w:rsidRDefault="005E412D" w:rsidP="005B2E24">
      <w:pPr>
        <w:bidi/>
        <w:rPr>
          <w:sz w:val="24"/>
          <w:szCs w:val="24"/>
          <w:rtl/>
        </w:rPr>
      </w:pPr>
      <w:r>
        <w:rPr>
          <w:noProof/>
          <w:sz w:val="24"/>
          <w:szCs w:val="24"/>
          <w:rtl/>
        </w:rPr>
        <w:pict>
          <v:rect id="_x0000_s1029" style="position:absolute;left:0;text-align:left;margin-left:386.25pt;margin-top:24.8pt;width:84pt;height:35.25pt;z-index:251658240" filled="f" strokecolor="#1f497d [3215]" strokeweight="2.25pt"/>
        </w:pict>
      </w:r>
      <w:r w:rsidR="005B2E24" w:rsidRPr="00DE0A67">
        <w:rPr>
          <w:rFonts w:hint="cs"/>
          <w:sz w:val="24"/>
          <w:szCs w:val="24"/>
          <w:rtl/>
        </w:rPr>
        <w:t xml:space="preserve">لعلاج الفجوة، لابد من اتباع سياسة مالية انكماشية </w:t>
      </w:r>
      <w:r w:rsidR="00CF0727">
        <w:rPr>
          <w:rFonts w:hint="cs"/>
          <w:sz w:val="24"/>
          <w:szCs w:val="24"/>
          <w:rtl/>
        </w:rPr>
        <w:t xml:space="preserve">لتخفيض مستوى الناتج </w:t>
      </w:r>
      <w:r w:rsidR="005B2E24" w:rsidRPr="00DE0A67">
        <w:rPr>
          <w:rFonts w:hint="cs"/>
          <w:sz w:val="24"/>
          <w:szCs w:val="24"/>
          <w:rtl/>
        </w:rPr>
        <w:t>عن طريق زيادة حصيلة الضريبة الثابتة بمقدار:</w:t>
      </w:r>
    </w:p>
    <w:p w:rsidR="005B2E24" w:rsidRPr="00DE0A67" w:rsidRDefault="005B2E24" w:rsidP="00DE0A67">
      <w:pPr>
        <w:bidi/>
        <w:rPr>
          <w:rFonts w:eastAsiaTheme="minorEastAsia"/>
          <w:sz w:val="24"/>
          <w:szCs w:val="24"/>
        </w:rPr>
      </w:pPr>
      <m:oMathPara>
        <m:oMath>
          <m:r>
            <w:rPr>
              <w:rFonts w:ascii="Cambria Math" w:hAnsi="Cambria Math"/>
              <w:sz w:val="24"/>
              <w:szCs w:val="24"/>
              <w:rtl/>
            </w:rPr>
            <m:t>∆</m:t>
          </m:r>
          <m:r>
            <w:rPr>
              <w:rFonts w:ascii="Cambria Math" w:hAnsi="Cambria Math"/>
              <w:sz w:val="24"/>
              <w:szCs w:val="24"/>
            </w:rPr>
            <m:t>Y=-b</m:t>
          </m:r>
          <m:d>
            <m:dPr>
              <m:ctrlPr>
                <w:rPr>
                  <w:rFonts w:ascii="Cambria Math" w:hAnsi="Cambria Math"/>
                  <w:i/>
                  <w:sz w:val="24"/>
                  <w:szCs w:val="24"/>
                </w:rPr>
              </m:ctrlPr>
            </m:dPr>
            <m:e>
              <m:r>
                <w:rPr>
                  <w:rFonts w:ascii="Cambria Math" w:hAnsi="Cambria Math"/>
                  <w:sz w:val="24"/>
                  <w:szCs w:val="24"/>
                </w:rPr>
                <m:t>Mr</m:t>
              </m:r>
            </m:e>
          </m:d>
          <m:r>
            <w:rPr>
              <w:rFonts w:ascii="Cambria Math" w:hAnsi="Cambria Math"/>
              <w:sz w:val="24"/>
              <w:szCs w:val="24"/>
            </w:rPr>
            <m:t xml:space="preserve">∆T  </m:t>
          </m:r>
          <m:r>
            <m:rPr>
              <m:sty m:val="bi"/>
            </m:rPr>
            <w:rPr>
              <w:rFonts w:ascii="Cambria Math" w:hAnsi="Cambria Math"/>
              <w:color w:val="1F497D" w:themeColor="text2"/>
              <w:sz w:val="28"/>
              <w:szCs w:val="28"/>
            </w:rPr>
            <m:t>→</m:t>
          </m:r>
          <m:r>
            <w:rPr>
              <w:rFonts w:ascii="Cambria Math" w:hAnsi="Cambria Math"/>
              <w:sz w:val="24"/>
              <w:szCs w:val="24"/>
            </w:rPr>
            <m:t xml:space="preserve"> -200=-0.75</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1-0.75</m:t>
                  </m:r>
                </m:den>
              </m:f>
            </m:e>
          </m:d>
          <m:r>
            <w:rPr>
              <w:rFonts w:ascii="Cambria Math" w:hAnsi="Cambria Math"/>
              <w:sz w:val="24"/>
              <w:szCs w:val="24"/>
            </w:rPr>
            <m:t xml:space="preserve">∆T   </m:t>
          </m:r>
          <m:r>
            <m:rPr>
              <m:sty m:val="bi"/>
            </m:rPr>
            <w:rPr>
              <w:rFonts w:ascii="Cambria Math" w:hAnsi="Cambria Math"/>
              <w:color w:val="1F497D" w:themeColor="text2"/>
              <w:sz w:val="28"/>
              <w:szCs w:val="28"/>
            </w:rPr>
            <m:t>→</m:t>
          </m:r>
          <m:r>
            <w:rPr>
              <w:rFonts w:ascii="Cambria Math" w:hAnsi="Cambria Math"/>
              <w:sz w:val="24"/>
              <w:szCs w:val="24"/>
            </w:rPr>
            <m:t xml:space="preserve">   ∆T=</m:t>
          </m:r>
          <m:f>
            <m:fPr>
              <m:ctrlPr>
                <w:rPr>
                  <w:rFonts w:ascii="Cambria Math" w:hAnsi="Cambria Math"/>
                  <w:i/>
                  <w:sz w:val="24"/>
                  <w:szCs w:val="24"/>
                </w:rPr>
              </m:ctrlPr>
            </m:fPr>
            <m:num>
              <m:r>
                <w:rPr>
                  <w:rFonts w:ascii="Cambria Math" w:hAnsi="Cambria Math"/>
                  <w:sz w:val="24"/>
                  <w:szCs w:val="24"/>
                </w:rPr>
                <m:t>-200</m:t>
              </m:r>
            </m:num>
            <m:den>
              <m:r>
                <w:rPr>
                  <w:rFonts w:ascii="Cambria Math" w:hAnsi="Cambria Math"/>
                  <w:sz w:val="24"/>
                  <w:szCs w:val="24"/>
                </w:rPr>
                <m:t>-3</m:t>
              </m:r>
            </m:den>
          </m:f>
          <m:r>
            <w:rPr>
              <w:rFonts w:ascii="Cambria Math" w:hAnsi="Cambria Math"/>
              <w:sz w:val="24"/>
              <w:szCs w:val="24"/>
            </w:rPr>
            <m:t xml:space="preserve"> </m:t>
          </m:r>
          <m:r>
            <m:rPr>
              <m:sty m:val="bi"/>
            </m:rPr>
            <w:rPr>
              <w:rFonts w:ascii="Cambria Math" w:hAnsi="Cambria Math"/>
              <w:color w:val="1F497D" w:themeColor="text2"/>
              <w:sz w:val="28"/>
              <w:szCs w:val="28"/>
            </w:rPr>
            <m:t>→</m:t>
          </m:r>
          <m:r>
            <w:rPr>
              <w:rFonts w:ascii="Cambria Math" w:hAnsi="Cambria Math"/>
              <w:sz w:val="24"/>
              <w:szCs w:val="24"/>
            </w:rPr>
            <m:t xml:space="preserve">   ∆T=+66.67</m:t>
          </m:r>
        </m:oMath>
      </m:oMathPara>
    </w:p>
    <w:p w:rsidR="005B2E24" w:rsidRPr="00DE0A67" w:rsidRDefault="006E6A68" w:rsidP="006C6C5F">
      <w:pPr>
        <w:bidi/>
        <w:rPr>
          <w:rFonts w:eastAsiaTheme="minorEastAsia"/>
          <w:sz w:val="24"/>
          <w:szCs w:val="24"/>
          <w:rtl/>
        </w:rPr>
      </w:pPr>
      <w:r>
        <w:rPr>
          <w:rFonts w:eastAsiaTheme="minorEastAsia" w:hint="cs"/>
          <w:sz w:val="24"/>
          <w:szCs w:val="24"/>
          <w:rtl/>
        </w:rPr>
        <w:tab/>
      </w:r>
      <w:r w:rsidR="005B2E24" w:rsidRPr="00DE0A67">
        <w:rPr>
          <w:rFonts w:eastAsiaTheme="minorEastAsia" w:hint="cs"/>
          <w:sz w:val="24"/>
          <w:szCs w:val="24"/>
          <w:rtl/>
        </w:rPr>
        <w:t>زيادة حصيلة الضريبة بمقدار (66.67) يؤدي لانخفاض الدخل المتاح ثم الاستهلاك وبالتالي ينتقل خط الانفاق الكلي لأسفل</w:t>
      </w:r>
      <w:r w:rsidR="005F3D96" w:rsidRPr="00DE0A67">
        <w:rPr>
          <w:rFonts w:eastAsiaTheme="minorEastAsia" w:hint="cs"/>
          <w:sz w:val="24"/>
          <w:szCs w:val="24"/>
          <w:rtl/>
        </w:rPr>
        <w:t xml:space="preserve"> </w:t>
      </w:r>
      <w:r w:rsidR="006C6C5F">
        <w:rPr>
          <w:rFonts w:eastAsiaTheme="minorEastAsia" w:hint="cs"/>
          <w:sz w:val="24"/>
          <w:szCs w:val="24"/>
          <w:rtl/>
        </w:rPr>
        <w:t xml:space="preserve">بنفس مقدار الانخفاض في الاستهلاك </w:t>
      </w:r>
      <w:r w:rsidR="005F3D96" w:rsidRPr="00DE0A67">
        <w:rPr>
          <w:rFonts w:eastAsiaTheme="minorEastAsia" w:hint="cs"/>
          <w:sz w:val="24"/>
          <w:szCs w:val="24"/>
          <w:rtl/>
        </w:rPr>
        <w:t xml:space="preserve">للوصول لتوازن جديد عند مستوى ناتج محلي إجمالي أقل </w:t>
      </w:r>
      <w:r>
        <w:rPr>
          <w:rFonts w:eastAsiaTheme="minorEastAsia" w:hint="cs"/>
          <w:sz w:val="24"/>
          <w:szCs w:val="24"/>
          <w:rtl/>
        </w:rPr>
        <w:t>و</w:t>
      </w:r>
      <w:r w:rsidR="005F3D96" w:rsidRPr="00DE0A67">
        <w:rPr>
          <w:rFonts w:eastAsiaTheme="minorEastAsia" w:hint="cs"/>
          <w:sz w:val="24"/>
          <w:szCs w:val="24"/>
          <w:rtl/>
        </w:rPr>
        <w:t>يساوي مستوى التوظف الكامل (</w:t>
      </w:r>
      <w:r w:rsidR="005F3D96" w:rsidRPr="00DE0A67">
        <w:rPr>
          <w:rFonts w:eastAsiaTheme="minorEastAsia"/>
          <w:sz w:val="24"/>
          <w:szCs w:val="24"/>
        </w:rPr>
        <w:t>YF=1000</w:t>
      </w:r>
      <w:r w:rsidR="005F3D96" w:rsidRPr="00DE0A67">
        <w:rPr>
          <w:rFonts w:eastAsiaTheme="minorEastAsia" w:hint="cs"/>
          <w:sz w:val="24"/>
          <w:szCs w:val="24"/>
          <w:rtl/>
        </w:rPr>
        <w:t>)</w:t>
      </w:r>
    </w:p>
    <w:p w:rsidR="006E6A68" w:rsidRDefault="006E6A68" w:rsidP="00BB5166">
      <w:pPr>
        <w:bidi/>
        <w:rPr>
          <w:rFonts w:eastAsiaTheme="minorEastAsia"/>
          <w:sz w:val="24"/>
          <w:szCs w:val="24"/>
          <w:rtl/>
        </w:rPr>
      </w:pPr>
      <w:r>
        <w:rPr>
          <w:rFonts w:eastAsiaTheme="minorEastAsia" w:hint="cs"/>
          <w:sz w:val="24"/>
          <w:szCs w:val="24"/>
          <w:rtl/>
        </w:rPr>
        <w:tab/>
      </w:r>
      <w:r w:rsidR="005F3D96" w:rsidRPr="00DE0A67">
        <w:rPr>
          <w:rFonts w:eastAsiaTheme="minorEastAsia" w:hint="cs"/>
          <w:sz w:val="24"/>
          <w:szCs w:val="24"/>
          <w:rtl/>
        </w:rPr>
        <w:t>انتقال خط الانفاق الكلي لأسفل يؤدي لانخفاض الطلب الكلي وانتقاله إلى اليسار مع ثبات منحنى العرض الكلي ومن ثم الوصول لتوازن جديد عند مستوى ناتج محلي إجمالي أقل يساوي مستوى التوظف الكامل (</w:t>
      </w:r>
      <w:r w:rsidR="005F3D96" w:rsidRPr="00DE0A67">
        <w:rPr>
          <w:rFonts w:eastAsiaTheme="minorEastAsia"/>
          <w:sz w:val="24"/>
          <w:szCs w:val="24"/>
        </w:rPr>
        <w:t>YF=1000</w:t>
      </w:r>
      <w:r w:rsidR="005F3D96" w:rsidRPr="00DE0A67">
        <w:rPr>
          <w:rFonts w:eastAsiaTheme="minorEastAsia" w:hint="cs"/>
          <w:sz w:val="24"/>
          <w:szCs w:val="24"/>
          <w:rtl/>
        </w:rPr>
        <w:t>) و مستوى سعر عام أقل.</w:t>
      </w:r>
    </w:p>
    <w:p w:rsidR="00BB5166" w:rsidRPr="00BB5166" w:rsidRDefault="00BB5166" w:rsidP="00BB5166">
      <w:pPr>
        <w:bidi/>
        <w:rPr>
          <w:rFonts w:eastAsiaTheme="minorEastAsia"/>
          <w:sz w:val="24"/>
          <w:szCs w:val="24"/>
          <w:rtl/>
        </w:rPr>
      </w:pPr>
    </w:p>
    <w:p w:rsidR="006E6A68" w:rsidRDefault="005E412D" w:rsidP="006E6A68">
      <w:pPr>
        <w:bidi/>
        <w:rPr>
          <w:sz w:val="24"/>
          <w:szCs w:val="24"/>
        </w:rPr>
      </w:pPr>
      <w:r>
        <w:rPr>
          <w:noProof/>
          <w:sz w:val="24"/>
          <w:szCs w:val="24"/>
        </w:rPr>
        <w:lastRenderedPageBreak/>
        <w:pict>
          <v:shape id="_x0000_s1085" type="#_x0000_t32" style="position:absolute;left:0;text-align:left;margin-left:28.5pt;margin-top:13.8pt;width:167.25pt;height:177.75pt;flip:y;z-index:251715584" o:connectortype="straight" strokecolor="#9bbb59 [3206]" strokeweight="1.5pt"/>
        </w:pict>
      </w:r>
      <w:r>
        <w:rPr>
          <w:noProof/>
          <w:sz w:val="24"/>
          <w:szCs w:val="24"/>
        </w:rPr>
        <w:pict>
          <v:shape id="_x0000_s1083" type="#_x0000_t202" style="position:absolute;left:0;text-align:left;margin-left:293.25pt;margin-top:6.3pt;width:50.25pt;height:41.25pt;z-index:251713536" filled="f" stroked="f">
            <v:textbox>
              <w:txbxContent>
                <w:p w:rsidR="001932C1" w:rsidRPr="000867B4" w:rsidRDefault="001932C1" w:rsidP="006E6A68">
                  <w:pPr>
                    <w:bidi/>
                    <w:jc w:val="center"/>
                    <w:rPr>
                      <w:b/>
                      <w:bCs/>
                      <w:sz w:val="24"/>
                      <w:szCs w:val="24"/>
                      <w:rtl/>
                    </w:rPr>
                  </w:pPr>
                  <w:r>
                    <w:rPr>
                      <w:b/>
                      <w:bCs/>
                      <w:sz w:val="24"/>
                      <w:szCs w:val="24"/>
                    </w:rPr>
                    <w:t>YF</w:t>
                  </w:r>
                </w:p>
              </w:txbxContent>
            </v:textbox>
          </v:shape>
        </w:pict>
      </w:r>
      <w:r w:rsidRPr="005E412D">
        <w:rPr>
          <w:b/>
          <w:bCs/>
          <w:noProof/>
          <w:color w:val="1F497D" w:themeColor="text2"/>
          <w:sz w:val="24"/>
          <w:szCs w:val="24"/>
        </w:rPr>
        <w:pict>
          <v:shape id="_x0000_s1082" type="#_x0000_t202" style="position:absolute;left:0;text-align:left;margin-left:54pt;margin-top:4.05pt;width:50.25pt;height:41.25pt;z-index:251712512" filled="f" stroked="f">
            <v:textbox>
              <w:txbxContent>
                <w:p w:rsidR="001932C1" w:rsidRPr="000867B4" w:rsidRDefault="001932C1" w:rsidP="006E6A68">
                  <w:pPr>
                    <w:bidi/>
                    <w:jc w:val="center"/>
                    <w:rPr>
                      <w:b/>
                      <w:bCs/>
                      <w:sz w:val="24"/>
                      <w:szCs w:val="24"/>
                      <w:rtl/>
                    </w:rPr>
                  </w:pPr>
                  <w:r>
                    <w:rPr>
                      <w:b/>
                      <w:bCs/>
                      <w:sz w:val="24"/>
                      <w:szCs w:val="24"/>
                    </w:rPr>
                    <w:t>YF</w:t>
                  </w:r>
                </w:p>
              </w:txbxContent>
            </v:textbox>
          </v:shape>
        </w:pict>
      </w:r>
      <w:r>
        <w:rPr>
          <w:noProof/>
          <w:sz w:val="24"/>
          <w:szCs w:val="24"/>
        </w:rPr>
        <w:pict>
          <v:shape id="_x0000_s1081" type="#_x0000_t32" style="position:absolute;left:0;text-align:left;margin-left:318pt;margin-top:25.05pt;width:.75pt;height:166.5pt;flip:x;z-index:251711488" o:connectortype="straight" strokeweight="1.5pt"/>
        </w:pict>
      </w:r>
      <w:r>
        <w:rPr>
          <w:noProof/>
          <w:sz w:val="24"/>
          <w:szCs w:val="24"/>
        </w:rPr>
        <w:pict>
          <v:shape id="_x0000_s1080" type="#_x0000_t32" style="position:absolute;left:0;text-align:left;margin-left:78.75pt;margin-top:24.3pt;width:.75pt;height:166.5pt;flip:x;z-index:251710464" o:connectortype="straight" strokeweight="1.5pt"/>
        </w:pict>
      </w:r>
      <w:r>
        <w:rPr>
          <w:noProof/>
          <w:sz w:val="24"/>
          <w:szCs w:val="24"/>
        </w:rPr>
        <w:pict>
          <v:shape id="_x0000_s1079" type="#_x0000_t202" style="position:absolute;left:0;text-align:left;margin-left:234.35pt;margin-top:13.8pt;width:50.25pt;height:41.25pt;z-index:251709440" filled="f" stroked="f">
            <v:textbox>
              <w:txbxContent>
                <w:p w:rsidR="001932C1" w:rsidRPr="000867B4" w:rsidRDefault="001932C1" w:rsidP="006E6A68">
                  <w:pPr>
                    <w:bidi/>
                    <w:jc w:val="center"/>
                    <w:rPr>
                      <w:b/>
                      <w:bCs/>
                      <w:sz w:val="24"/>
                      <w:szCs w:val="24"/>
                      <w:rtl/>
                    </w:rPr>
                  </w:pPr>
                  <w:r>
                    <w:rPr>
                      <w:b/>
                      <w:bCs/>
                      <w:sz w:val="24"/>
                      <w:szCs w:val="24"/>
                    </w:rPr>
                    <w:t>P</w:t>
                  </w:r>
                </w:p>
              </w:txbxContent>
            </v:textbox>
          </v:shape>
        </w:pict>
      </w:r>
      <w:r>
        <w:rPr>
          <w:noProof/>
          <w:sz w:val="24"/>
          <w:szCs w:val="24"/>
        </w:rPr>
        <w:pict>
          <v:shape id="_x0000_s1076" type="#_x0000_t202" style="position:absolute;left:0;text-align:left;margin-left:-12.75pt;margin-top:13.05pt;width:50.25pt;height:41.25pt;z-index:251706368" filled="f" stroked="f">
            <v:textbox>
              <w:txbxContent>
                <w:p w:rsidR="001932C1" w:rsidRPr="000867B4" w:rsidRDefault="001932C1" w:rsidP="006E6A68">
                  <w:pPr>
                    <w:bidi/>
                    <w:jc w:val="center"/>
                    <w:rPr>
                      <w:b/>
                      <w:bCs/>
                      <w:sz w:val="24"/>
                      <w:szCs w:val="24"/>
                      <w:rtl/>
                    </w:rPr>
                  </w:pPr>
                  <w:r w:rsidRPr="000867B4">
                    <w:rPr>
                      <w:rFonts w:hint="cs"/>
                      <w:b/>
                      <w:bCs/>
                      <w:sz w:val="24"/>
                      <w:szCs w:val="24"/>
                      <w:rtl/>
                    </w:rPr>
                    <w:t>الانفاق الكلي</w:t>
                  </w:r>
                </w:p>
              </w:txbxContent>
            </v:textbox>
          </v:shape>
        </w:pict>
      </w:r>
      <w:r>
        <w:rPr>
          <w:noProof/>
          <w:sz w:val="24"/>
          <w:szCs w:val="24"/>
        </w:rPr>
        <w:pict>
          <v:shape id="_x0000_s1074" type="#_x0000_t32" style="position:absolute;left:0;text-align:left;margin-left:268.5pt;margin-top:24.3pt;width:1.5pt;height:166.5pt;flip:y;z-index:251704320" o:connectortype="straight">
            <v:stroke endarrow="block"/>
          </v:shape>
        </w:pict>
      </w:r>
      <w:r>
        <w:rPr>
          <w:noProof/>
          <w:sz w:val="24"/>
          <w:szCs w:val="24"/>
        </w:rPr>
        <w:pict>
          <v:shape id="_x0000_s1072" type="#_x0000_t32" style="position:absolute;left:0;text-align:left;margin-left:28.5pt;margin-top:24.3pt;width:1.5pt;height:166.5pt;flip:y;z-index:251702272" o:connectortype="straight">
            <v:stroke endarrow="block"/>
          </v:shape>
        </w:pict>
      </w:r>
    </w:p>
    <w:p w:rsidR="006E6A68" w:rsidRDefault="005E412D" w:rsidP="006E6A68">
      <w:pPr>
        <w:bidi/>
        <w:rPr>
          <w:sz w:val="24"/>
          <w:szCs w:val="24"/>
        </w:rPr>
      </w:pPr>
      <w:r>
        <w:rPr>
          <w:noProof/>
          <w:sz w:val="24"/>
          <w:szCs w:val="24"/>
        </w:rPr>
        <w:pict>
          <v:shape id="_x0000_s1100" type="#_x0000_t202" style="position:absolute;left:0;text-align:left;margin-left:408.35pt;margin-top:25.95pt;width:50.25pt;height:41.25pt;z-index:251730944" filled="f" stroked="f">
            <v:textbox>
              <w:txbxContent>
                <w:p w:rsidR="001932C1" w:rsidRPr="00CF0727" w:rsidRDefault="001932C1" w:rsidP="006E6A68">
                  <w:pPr>
                    <w:bidi/>
                    <w:jc w:val="center"/>
                    <w:rPr>
                      <w:b/>
                      <w:bCs/>
                      <w:color w:val="9BBB59" w:themeColor="accent3"/>
                      <w:sz w:val="24"/>
                      <w:szCs w:val="24"/>
                    </w:rPr>
                  </w:pPr>
                  <w:r w:rsidRPr="00CF0727">
                    <w:rPr>
                      <w:b/>
                      <w:bCs/>
                      <w:color w:val="9BBB59" w:themeColor="accent3"/>
                      <w:sz w:val="24"/>
                      <w:szCs w:val="24"/>
                    </w:rPr>
                    <w:t>AS</w:t>
                  </w:r>
                </w:p>
              </w:txbxContent>
            </v:textbox>
          </v:shape>
        </w:pict>
      </w:r>
      <w:r>
        <w:rPr>
          <w:noProof/>
          <w:sz w:val="24"/>
          <w:szCs w:val="24"/>
        </w:rPr>
        <w:pict>
          <v:shape id="_x0000_s1090" type="#_x0000_t202" style="position:absolute;left:0;text-align:left;margin-left:163.85pt;margin-top:17.65pt;width:79.5pt;height:30.05pt;z-index:251720704" filled="f" stroked="f">
            <v:textbox>
              <w:txbxContent>
                <w:p w:rsidR="001932C1" w:rsidRPr="000867B4" w:rsidRDefault="001932C1" w:rsidP="006E6A68">
                  <w:pPr>
                    <w:rPr>
                      <w:b/>
                      <w:bCs/>
                      <w:color w:val="1F497D" w:themeColor="text2"/>
                      <w:sz w:val="24"/>
                      <w:szCs w:val="24"/>
                      <w:rtl/>
                    </w:rPr>
                  </w:pPr>
                  <w:r w:rsidRPr="000867B4">
                    <w:rPr>
                      <w:rFonts w:hint="cs"/>
                      <w:b/>
                      <w:bCs/>
                      <w:color w:val="1F497D" w:themeColor="text2"/>
                      <w:sz w:val="24"/>
                      <w:szCs w:val="24"/>
                      <w:rtl/>
                    </w:rPr>
                    <w:t>خط الانفاق الكلي</w:t>
                  </w:r>
                </w:p>
              </w:txbxContent>
            </v:textbox>
          </v:shape>
        </w:pict>
      </w:r>
    </w:p>
    <w:p w:rsidR="006E6A68" w:rsidRDefault="005E412D" w:rsidP="006E6A68">
      <w:pPr>
        <w:bidi/>
        <w:rPr>
          <w:sz w:val="24"/>
          <w:szCs w:val="24"/>
        </w:rPr>
      </w:pPr>
      <w:r w:rsidRPr="005E412D">
        <w:rPr>
          <w:b/>
          <w:bCs/>
          <w:noProof/>
          <w:color w:val="1F497D" w:themeColor="text2"/>
          <w:sz w:val="24"/>
          <w:szCs w:val="24"/>
        </w:rPr>
        <w:pict>
          <v:shape id="_x0000_s1093" type="#_x0000_t32" style="position:absolute;left:0;text-align:left;margin-left:298.5pt;margin-top:3.65pt;width:133.15pt;height:89.25pt;z-index:251723776" o:connectortype="straight" strokecolor="#1f497d [3215]" strokeweight="1.5pt"/>
        </w:pict>
      </w:r>
      <w:r w:rsidRPr="005E412D">
        <w:rPr>
          <w:b/>
          <w:bCs/>
          <w:noProof/>
          <w:color w:val="1F497D" w:themeColor="text2"/>
          <w:sz w:val="24"/>
          <w:szCs w:val="24"/>
        </w:rPr>
        <w:pict>
          <v:shape id="_x0000_s1094" type="#_x0000_t32" style="position:absolute;left:0;text-align:left;margin-left:284.6pt;margin-top:11.9pt;width:139.15pt;height:78.75pt;flip:y;z-index:251724800" o:connectortype="straight" strokecolor="#76923c [2406]" strokeweight="1.5pt"/>
        </w:pict>
      </w:r>
      <w:r w:rsidRPr="005E412D">
        <w:rPr>
          <w:b/>
          <w:bCs/>
          <w:noProof/>
          <w:color w:val="1F497D" w:themeColor="text2"/>
          <w:sz w:val="24"/>
          <w:szCs w:val="24"/>
        </w:rPr>
        <w:pict>
          <v:shape id="_x0000_s1092" type="#_x0000_t32" style="position:absolute;left:0;text-align:left;margin-left:173.6pt;margin-top:23.15pt;width:0;height:17.25pt;z-index:251722752" o:connectortype="straight" strokecolor="#7f7f7f [1612]">
            <v:stroke endarrow="block"/>
          </v:shape>
        </w:pict>
      </w:r>
      <w:r w:rsidRPr="005E412D">
        <w:rPr>
          <w:b/>
          <w:bCs/>
          <w:noProof/>
          <w:color w:val="1F497D" w:themeColor="text2"/>
          <w:sz w:val="24"/>
          <w:szCs w:val="24"/>
        </w:rPr>
        <w:pict>
          <v:shape id="_x0000_s1091" type="#_x0000_t202" style="position:absolute;left:0;text-align:left;margin-left:190.5pt;margin-top:19.35pt;width:69pt;height:36.8pt;z-index:251721728" filled="f" stroked="f">
            <v:textbox>
              <w:txbxContent>
                <w:p w:rsidR="001932C1" w:rsidRPr="00264D72" w:rsidRDefault="001932C1" w:rsidP="006E6A68">
                  <w:pPr>
                    <w:rPr>
                      <w:b/>
                      <w:bCs/>
                      <w:color w:val="C0504D" w:themeColor="accent2"/>
                      <w:sz w:val="24"/>
                      <w:szCs w:val="24"/>
                      <w:rtl/>
                    </w:rPr>
                  </w:pPr>
                  <w:r w:rsidRPr="00264D72">
                    <w:rPr>
                      <w:rFonts w:hint="cs"/>
                      <w:b/>
                      <w:bCs/>
                      <w:color w:val="C0504D" w:themeColor="accent2"/>
                      <w:sz w:val="24"/>
                      <w:szCs w:val="24"/>
                      <w:rtl/>
                    </w:rPr>
                    <w:t xml:space="preserve">خط </w:t>
                  </w:r>
                  <w:r w:rsidRPr="00264D72">
                    <w:rPr>
                      <w:rFonts w:hint="cs"/>
                      <w:b/>
                      <w:bCs/>
                      <w:color w:val="C0504D" w:themeColor="accent2"/>
                      <w:sz w:val="24"/>
                      <w:szCs w:val="24"/>
                      <w:rtl/>
                    </w:rPr>
                    <w:t>الانفاق الكلي الجديد</w:t>
                  </w:r>
                </w:p>
              </w:txbxContent>
            </v:textbox>
          </v:shape>
        </w:pict>
      </w:r>
      <w:r>
        <w:rPr>
          <w:noProof/>
          <w:sz w:val="24"/>
          <w:szCs w:val="24"/>
        </w:rPr>
        <w:pict>
          <v:shape id="_x0000_s1084" type="#_x0000_t32" style="position:absolute;left:0;text-align:left;margin-left:30pt;margin-top:8.15pt;width:170.25pt;height:66pt;flip:y;z-index:251714560" o:connectortype="straight" strokecolor="#1f497d [3215]" strokeweight="1.5pt"/>
        </w:pict>
      </w:r>
    </w:p>
    <w:p w:rsidR="006E6A68" w:rsidRDefault="005E412D" w:rsidP="006E6A68">
      <w:pPr>
        <w:bidi/>
        <w:rPr>
          <w:sz w:val="24"/>
          <w:szCs w:val="24"/>
        </w:rPr>
      </w:pPr>
      <w:r w:rsidRPr="005E412D">
        <w:rPr>
          <w:b/>
          <w:bCs/>
          <w:noProof/>
          <w:color w:val="1F497D" w:themeColor="text2"/>
          <w:sz w:val="24"/>
          <w:szCs w:val="24"/>
        </w:rPr>
        <w:pict>
          <v:oval id="_x0000_s1108" style="position:absolute;left:0;text-align:left;margin-left:356.65pt;margin-top:14.3pt;width:9pt;height:11.25pt;z-index:251739136" fillcolor="black [3213]" strokecolor="#1f497d [3215]"/>
        </w:pict>
      </w:r>
      <w:r w:rsidRPr="005E412D">
        <w:rPr>
          <w:b/>
          <w:bCs/>
          <w:noProof/>
          <w:color w:val="1F497D" w:themeColor="text2"/>
          <w:sz w:val="24"/>
          <w:szCs w:val="24"/>
        </w:rPr>
        <w:pict>
          <v:oval id="_x0000_s1106" style="position:absolute;left:0;text-align:left;margin-left:116.25pt;margin-top:6.8pt;width:9pt;height:11.25pt;z-index:251737088" fillcolor="black [3213]" strokecolor="#1f497d [3215]"/>
        </w:pict>
      </w:r>
      <w:r w:rsidRPr="005E412D">
        <w:rPr>
          <w:b/>
          <w:bCs/>
          <w:noProof/>
          <w:color w:val="1F497D" w:themeColor="text2"/>
          <w:sz w:val="24"/>
          <w:szCs w:val="24"/>
        </w:rPr>
        <w:pict>
          <v:shape id="_x0000_s1103" type="#_x0000_t32" style="position:absolute;left:0;text-align:left;margin-left:276pt;margin-top:25.55pt;width:0;height:14.25pt;z-index:251734016" o:connectortype="straight" strokecolor="#7f7f7f [1612]">
            <v:stroke endarrow="block"/>
          </v:shape>
        </w:pict>
      </w:r>
      <w:r w:rsidRPr="005E412D">
        <w:rPr>
          <w:b/>
          <w:bCs/>
          <w:noProof/>
          <w:color w:val="1F497D" w:themeColor="text2"/>
          <w:sz w:val="24"/>
          <w:szCs w:val="24"/>
        </w:rPr>
        <w:pict>
          <v:shape id="_x0000_s1098" type="#_x0000_t32" style="position:absolute;left:0;text-align:left;margin-left:268.5pt;margin-top:20.3pt;width:93.4pt;height:0;flip:x;z-index:251728896" o:connectortype="straight" strokecolor="#7f7f7f [1612]">
            <v:stroke dashstyle="dashDot"/>
          </v:shape>
        </w:pict>
      </w:r>
      <w:r w:rsidRPr="005E412D">
        <w:rPr>
          <w:b/>
          <w:bCs/>
          <w:noProof/>
          <w:color w:val="1F497D" w:themeColor="text2"/>
          <w:sz w:val="24"/>
          <w:szCs w:val="24"/>
        </w:rPr>
        <w:pict>
          <v:shape id="_x0000_s1096" type="#_x0000_t32" style="position:absolute;left:0;text-align:left;margin-left:276pt;margin-top:18.05pt;width:110.25pt;height:74.25pt;z-index:251726848" o:connectortype="straight" strokecolor="#c0504d [3205]" strokeweight="1.5pt">
            <v:stroke dashstyle="dash"/>
          </v:shape>
        </w:pict>
      </w:r>
      <w:r>
        <w:rPr>
          <w:noProof/>
          <w:sz w:val="24"/>
          <w:szCs w:val="24"/>
        </w:rPr>
        <w:pict>
          <v:shape id="_x0000_s1095" type="#_x0000_t32" style="position:absolute;left:0;text-align:left;margin-left:363.75pt;margin-top:21.05pt;width:.05pt;height:90pt;z-index:251725824" o:connectortype="straight" strokecolor="#7f7f7f [1612]">
            <v:stroke dashstyle="dashDot"/>
          </v:shape>
        </w:pict>
      </w:r>
      <w:r>
        <w:rPr>
          <w:noProof/>
          <w:sz w:val="24"/>
          <w:szCs w:val="24"/>
        </w:rPr>
        <w:pict>
          <v:shape id="_x0000_s1087" type="#_x0000_t32" style="position:absolute;left:0;text-align:left;margin-left:121.5pt;margin-top:11.3pt;width:0;height:99.75pt;z-index:251717632" o:connectortype="straight" strokecolor="#7f7f7f [1612]">
            <v:stroke dashstyle="dashDot"/>
          </v:shape>
        </w:pict>
      </w:r>
      <w:r>
        <w:rPr>
          <w:noProof/>
          <w:sz w:val="24"/>
          <w:szCs w:val="24"/>
        </w:rPr>
        <w:pict>
          <v:shape id="_x0000_s1086" type="#_x0000_t32" style="position:absolute;left:0;text-align:left;margin-left:27.75pt;margin-top:11.3pt;width:170.25pt;height:66pt;flip:y;z-index:251716608" o:connectortype="straight" strokecolor="#c0504d [3205]" strokeweight="1.5pt">
            <v:stroke dashstyle="dash"/>
          </v:shape>
        </w:pict>
      </w:r>
    </w:p>
    <w:p w:rsidR="006E6A68" w:rsidRDefault="005E412D" w:rsidP="006E6A68">
      <w:pPr>
        <w:bidi/>
        <w:rPr>
          <w:sz w:val="24"/>
          <w:szCs w:val="24"/>
        </w:rPr>
      </w:pPr>
      <w:r w:rsidRPr="005E412D">
        <w:rPr>
          <w:b/>
          <w:bCs/>
          <w:noProof/>
          <w:color w:val="1F497D" w:themeColor="text2"/>
          <w:sz w:val="24"/>
          <w:szCs w:val="24"/>
        </w:rPr>
        <w:pict>
          <v:oval id="_x0000_s1109" style="position:absolute;left:0;text-align:left;margin-left:313.5pt;margin-top:12.95pt;width:9pt;height:11.25pt;z-index:251740160" fillcolor="#c0504d [3205]" strokecolor="#c0504d [3205]"/>
        </w:pict>
      </w:r>
      <w:r w:rsidRPr="005E412D">
        <w:rPr>
          <w:b/>
          <w:bCs/>
          <w:noProof/>
          <w:color w:val="1F497D" w:themeColor="text2"/>
          <w:sz w:val="24"/>
          <w:szCs w:val="24"/>
        </w:rPr>
        <w:pict>
          <v:oval id="_x0000_s1107" style="position:absolute;left:0;text-align:left;margin-left:73.5pt;margin-top:25.7pt;width:9pt;height:11.25pt;z-index:251738112" fillcolor="#c0504d [3205]" strokecolor="#c0504d [3205]"/>
        </w:pict>
      </w:r>
      <w:r w:rsidRPr="005E412D">
        <w:rPr>
          <w:b/>
          <w:bCs/>
          <w:noProof/>
          <w:color w:val="1F497D" w:themeColor="text2"/>
          <w:sz w:val="24"/>
          <w:szCs w:val="24"/>
        </w:rPr>
        <w:pict>
          <v:shape id="_x0000_s1099" type="#_x0000_t32" style="position:absolute;left:0;text-align:left;margin-left:269.25pt;margin-top:18.25pt;width:49.5pt;height:0;flip:x;z-index:251729920" o:connectortype="straight" strokecolor="#7f7f7f [1612]">
            <v:stroke dashstyle="dashDot"/>
          </v:shape>
        </w:pict>
      </w:r>
    </w:p>
    <w:p w:rsidR="006E6A68" w:rsidRDefault="005E412D" w:rsidP="006E6A68">
      <w:pPr>
        <w:bidi/>
        <w:rPr>
          <w:sz w:val="24"/>
          <w:szCs w:val="24"/>
        </w:rPr>
      </w:pPr>
      <w:r w:rsidRPr="005E412D">
        <w:rPr>
          <w:b/>
          <w:bCs/>
          <w:noProof/>
          <w:color w:val="1F497D" w:themeColor="text2"/>
          <w:sz w:val="24"/>
          <w:szCs w:val="24"/>
        </w:rPr>
        <w:pict>
          <v:shape id="_x0000_s1097" type="#_x0000_t32" style="position:absolute;left:0;text-align:left;margin-left:373.5pt;margin-top:12.35pt;width:38.25pt;height:.75pt;flip:x y;z-index:251727872" o:connectortype="straight" strokecolor="#7f7f7f [1612]">
            <v:stroke endarrow="block"/>
          </v:shape>
        </w:pict>
      </w:r>
      <w:r w:rsidRPr="005E412D">
        <w:rPr>
          <w:b/>
          <w:bCs/>
          <w:noProof/>
          <w:color w:val="1F497D" w:themeColor="text2"/>
          <w:sz w:val="24"/>
          <w:szCs w:val="24"/>
        </w:rPr>
        <w:pict>
          <v:shape id="_x0000_s1101" type="#_x0000_t202" style="position:absolute;left:0;text-align:left;margin-left:416.65pt;margin-top:1.85pt;width:50.25pt;height:41.25pt;z-index:251731968" filled="f" stroked="f">
            <v:textbox>
              <w:txbxContent>
                <w:p w:rsidR="001932C1" w:rsidRPr="00CF0727" w:rsidRDefault="001932C1" w:rsidP="006E6A68">
                  <w:pPr>
                    <w:bidi/>
                    <w:jc w:val="center"/>
                    <w:rPr>
                      <w:b/>
                      <w:bCs/>
                      <w:color w:val="1F497D" w:themeColor="text2"/>
                      <w:sz w:val="24"/>
                      <w:szCs w:val="24"/>
                    </w:rPr>
                  </w:pPr>
                  <w:r w:rsidRPr="00CF0727">
                    <w:rPr>
                      <w:b/>
                      <w:bCs/>
                      <w:color w:val="1F497D" w:themeColor="text2"/>
                      <w:sz w:val="24"/>
                      <w:szCs w:val="24"/>
                    </w:rPr>
                    <w:t>AD</w:t>
                  </w:r>
                </w:p>
              </w:txbxContent>
            </v:textbox>
          </v:shape>
        </w:pict>
      </w:r>
    </w:p>
    <w:p w:rsidR="006E6A68" w:rsidRDefault="005E412D" w:rsidP="006E6A68">
      <w:pPr>
        <w:bidi/>
        <w:rPr>
          <w:sz w:val="24"/>
          <w:szCs w:val="24"/>
        </w:rPr>
      </w:pPr>
      <w:r w:rsidRPr="005E412D">
        <w:rPr>
          <w:b/>
          <w:bCs/>
          <w:noProof/>
          <w:color w:val="1F497D" w:themeColor="text2"/>
          <w:sz w:val="24"/>
          <w:szCs w:val="24"/>
        </w:rPr>
        <w:pict>
          <v:shape id="_x0000_s1105" type="#_x0000_t32" style="position:absolute;left:0;text-align:left;margin-left:84pt;margin-top:8.75pt;width:32.25pt;height:.05pt;flip:x;z-index:251736064" o:connectortype="straight" strokecolor="#7f7f7f [1612]">
            <v:stroke endarrow="block"/>
          </v:shape>
        </w:pict>
      </w:r>
      <w:r w:rsidRPr="005E412D">
        <w:rPr>
          <w:b/>
          <w:bCs/>
          <w:noProof/>
          <w:color w:val="1F497D" w:themeColor="text2"/>
          <w:sz w:val="24"/>
          <w:szCs w:val="24"/>
        </w:rPr>
        <w:pict>
          <v:shape id="_x0000_s1104" type="#_x0000_t32" style="position:absolute;left:0;text-align:left;margin-left:327.05pt;margin-top:11.8pt;width:29.6pt;height:.05pt;flip:x;z-index:251735040" o:connectortype="straight" strokecolor="#7f7f7f [1612]">
            <v:stroke endarrow="block"/>
          </v:shape>
        </w:pict>
      </w:r>
      <w:r w:rsidRPr="005E412D">
        <w:rPr>
          <w:b/>
          <w:bCs/>
          <w:noProof/>
          <w:color w:val="1F497D" w:themeColor="text2"/>
          <w:sz w:val="24"/>
          <w:szCs w:val="24"/>
        </w:rPr>
        <w:pict>
          <v:shape id="_x0000_s1102" type="#_x0000_t202" style="position:absolute;left:0;text-align:left;margin-left:373.5pt;margin-top:1.25pt;width:50.25pt;height:41.25pt;z-index:251732992" filled="f" stroked="f">
            <v:textbox>
              <w:txbxContent>
                <w:p w:rsidR="001932C1" w:rsidRPr="00CF0727" w:rsidRDefault="001932C1" w:rsidP="006E6A68">
                  <w:pPr>
                    <w:bidi/>
                    <w:jc w:val="center"/>
                    <w:rPr>
                      <w:b/>
                      <w:bCs/>
                      <w:color w:val="C0504D" w:themeColor="accent2"/>
                      <w:sz w:val="24"/>
                      <w:szCs w:val="24"/>
                    </w:rPr>
                  </w:pPr>
                  <w:r w:rsidRPr="00CF0727">
                    <w:rPr>
                      <w:b/>
                      <w:bCs/>
                      <w:color w:val="C0504D" w:themeColor="accent2"/>
                      <w:sz w:val="24"/>
                      <w:szCs w:val="24"/>
                    </w:rPr>
                    <w:t>AD</w:t>
                  </w:r>
                  <w:r>
                    <w:rPr>
                      <w:b/>
                      <w:bCs/>
                      <w:color w:val="C0504D" w:themeColor="accent2"/>
                      <w:sz w:val="24"/>
                      <w:szCs w:val="24"/>
                    </w:rPr>
                    <w:t>1</w:t>
                  </w:r>
                </w:p>
              </w:txbxContent>
            </v:textbox>
          </v:shape>
        </w:pict>
      </w:r>
      <w:r w:rsidRPr="005E412D">
        <w:rPr>
          <w:b/>
          <w:bCs/>
          <w:noProof/>
          <w:color w:val="1F497D" w:themeColor="text2"/>
          <w:sz w:val="24"/>
          <w:szCs w:val="24"/>
        </w:rPr>
        <w:pict>
          <v:shape id="_x0000_s1078" type="#_x0000_t202" style="position:absolute;left:0;text-align:left;margin-left:402.35pt;margin-top:17.75pt;width:50.25pt;height:41.25pt;z-index:251708416" filled="f" stroked="f">
            <v:textbox>
              <w:txbxContent>
                <w:p w:rsidR="001932C1" w:rsidRPr="000867B4" w:rsidRDefault="001932C1" w:rsidP="006E6A68">
                  <w:pPr>
                    <w:bidi/>
                    <w:jc w:val="center"/>
                    <w:rPr>
                      <w:b/>
                      <w:bCs/>
                      <w:sz w:val="24"/>
                      <w:szCs w:val="24"/>
                      <w:rtl/>
                    </w:rPr>
                  </w:pPr>
                  <w:r>
                    <w:rPr>
                      <w:b/>
                      <w:bCs/>
                      <w:sz w:val="24"/>
                      <w:szCs w:val="24"/>
                    </w:rPr>
                    <w:t>Y</w:t>
                  </w:r>
                </w:p>
              </w:txbxContent>
            </v:textbox>
          </v:shape>
        </w:pict>
      </w:r>
      <w:r>
        <w:rPr>
          <w:noProof/>
          <w:sz w:val="24"/>
          <w:szCs w:val="24"/>
        </w:rPr>
        <w:pict>
          <v:shape id="_x0000_s1077" type="#_x0000_t202" style="position:absolute;left:0;text-align:left;margin-left:162.35pt;margin-top:17.75pt;width:50.25pt;height:41.25pt;z-index:251707392" filled="f" stroked="f">
            <v:textbox>
              <w:txbxContent>
                <w:p w:rsidR="001932C1" w:rsidRPr="000867B4" w:rsidRDefault="001932C1" w:rsidP="006E6A68">
                  <w:pPr>
                    <w:bidi/>
                    <w:jc w:val="center"/>
                    <w:rPr>
                      <w:b/>
                      <w:bCs/>
                      <w:sz w:val="24"/>
                      <w:szCs w:val="24"/>
                      <w:rtl/>
                    </w:rPr>
                  </w:pPr>
                  <w:r>
                    <w:rPr>
                      <w:b/>
                      <w:bCs/>
                      <w:sz w:val="24"/>
                      <w:szCs w:val="24"/>
                    </w:rPr>
                    <w:t>Y</w:t>
                  </w:r>
                </w:p>
              </w:txbxContent>
            </v:textbox>
          </v:shape>
        </w:pict>
      </w:r>
    </w:p>
    <w:p w:rsidR="00BB5166" w:rsidRPr="00BB5166" w:rsidRDefault="005E412D" w:rsidP="00BB5166">
      <w:pPr>
        <w:bidi/>
        <w:rPr>
          <w:sz w:val="24"/>
          <w:szCs w:val="24"/>
          <w:rtl/>
        </w:rPr>
      </w:pPr>
      <w:r>
        <w:rPr>
          <w:noProof/>
          <w:sz w:val="24"/>
          <w:szCs w:val="24"/>
          <w:rtl/>
        </w:rPr>
        <w:pict>
          <v:shape id="_x0000_s1089" type="#_x0000_t202" style="position:absolute;left:0;text-align:left;margin-left:270pt;margin-top:-.1pt;width:143.65pt;height:41.25pt;z-index:251719680" filled="f" stroked="f">
            <v:textbox>
              <w:txbxContent>
                <w:p w:rsidR="001932C1" w:rsidRPr="000867B4" w:rsidRDefault="001932C1" w:rsidP="006E6A68">
                  <w:pPr>
                    <w:bidi/>
                    <w:jc w:val="center"/>
                    <w:rPr>
                      <w:b/>
                      <w:bCs/>
                      <w:sz w:val="24"/>
                      <w:szCs w:val="24"/>
                      <w:rtl/>
                    </w:rPr>
                  </w:pPr>
                  <w:r>
                    <w:rPr>
                      <w:b/>
                      <w:bCs/>
                      <w:sz w:val="24"/>
                      <w:szCs w:val="24"/>
                    </w:rPr>
                    <w:t>1000        1200</w:t>
                  </w:r>
                </w:p>
              </w:txbxContent>
            </v:textbox>
          </v:shape>
        </w:pict>
      </w:r>
      <w:r w:rsidRPr="005E412D">
        <w:rPr>
          <w:b/>
          <w:bCs/>
          <w:noProof/>
          <w:color w:val="1F497D" w:themeColor="text2"/>
          <w:sz w:val="24"/>
          <w:szCs w:val="24"/>
          <w:rtl/>
        </w:rPr>
        <w:pict>
          <v:shape id="_x0000_s1088" type="#_x0000_t202" style="position:absolute;left:0;text-align:left;margin-left:29.95pt;margin-top:.65pt;width:143.65pt;height:41.25pt;z-index:251718656" filled="f" stroked="f">
            <v:textbox>
              <w:txbxContent>
                <w:p w:rsidR="001932C1" w:rsidRPr="000867B4" w:rsidRDefault="001932C1" w:rsidP="006E6A68">
                  <w:pPr>
                    <w:bidi/>
                    <w:jc w:val="center"/>
                    <w:rPr>
                      <w:b/>
                      <w:bCs/>
                      <w:sz w:val="24"/>
                      <w:szCs w:val="24"/>
                      <w:rtl/>
                    </w:rPr>
                  </w:pPr>
                  <w:r>
                    <w:rPr>
                      <w:b/>
                      <w:bCs/>
                      <w:sz w:val="24"/>
                      <w:szCs w:val="24"/>
                    </w:rPr>
                    <w:t>1000        1200</w:t>
                  </w:r>
                </w:p>
              </w:txbxContent>
            </v:textbox>
          </v:shape>
        </w:pict>
      </w:r>
      <w:r>
        <w:rPr>
          <w:noProof/>
          <w:sz w:val="24"/>
          <w:szCs w:val="24"/>
          <w:rtl/>
        </w:rPr>
        <w:pict>
          <v:shape id="_x0000_s1075" type="#_x0000_t32" style="position:absolute;left:0;text-align:left;margin-left:268.5pt;margin-top:2.9pt;width:150.75pt;height:0;z-index:251705344" o:connectortype="straight">
            <v:stroke endarrow="block"/>
          </v:shape>
        </w:pict>
      </w:r>
      <w:r>
        <w:rPr>
          <w:noProof/>
          <w:sz w:val="24"/>
          <w:szCs w:val="24"/>
          <w:rtl/>
        </w:rPr>
        <w:pict>
          <v:shape id="_x0000_s1073" type="#_x0000_t32" style="position:absolute;left:0;text-align:left;margin-left:28.5pt;margin-top:2.9pt;width:150.75pt;height:0;z-index:251703296" o:connectortype="straight">
            <v:stroke endarrow="block"/>
          </v:shape>
        </w:pict>
      </w:r>
    </w:p>
    <w:p w:rsidR="00BB5166" w:rsidRPr="00DE0A67" w:rsidRDefault="00BB5166" w:rsidP="00BB5166">
      <w:pPr>
        <w:bidi/>
        <w:rPr>
          <w:b/>
          <w:bCs/>
          <w:color w:val="1F497D" w:themeColor="text2"/>
          <w:sz w:val="24"/>
          <w:szCs w:val="24"/>
          <w:rtl/>
        </w:rPr>
      </w:pPr>
      <w:r>
        <w:rPr>
          <w:rFonts w:eastAsiaTheme="minorEastAsia" w:hint="cs"/>
          <w:b/>
          <w:bCs/>
          <w:color w:val="1F497D" w:themeColor="text2"/>
          <w:sz w:val="24"/>
          <w:szCs w:val="24"/>
          <w:rtl/>
        </w:rPr>
        <w:t>هـ</w:t>
      </w:r>
      <w:r w:rsidR="005F3D96" w:rsidRPr="00DE0A67">
        <w:rPr>
          <w:rFonts w:eastAsiaTheme="minorEastAsia" w:hint="cs"/>
          <w:b/>
          <w:bCs/>
          <w:color w:val="1F497D" w:themeColor="text2"/>
          <w:sz w:val="24"/>
          <w:szCs w:val="24"/>
          <w:rtl/>
        </w:rPr>
        <w:t>)</w:t>
      </w:r>
      <w:r w:rsidR="005F3D96" w:rsidRPr="00DE0A67">
        <w:rPr>
          <w:rFonts w:hint="cs"/>
          <w:b/>
          <w:bCs/>
          <w:color w:val="1F497D" w:themeColor="text2"/>
          <w:sz w:val="24"/>
          <w:szCs w:val="24"/>
          <w:rtl/>
        </w:rPr>
        <w:t xml:space="preserve"> كيف يمكن علاج الفجوة باستخدام الانفاق الحكومي</w:t>
      </w:r>
      <w:r w:rsidR="006E6A68">
        <w:rPr>
          <w:rFonts w:hint="cs"/>
          <w:b/>
          <w:bCs/>
          <w:color w:val="1F497D" w:themeColor="text2"/>
          <w:sz w:val="24"/>
          <w:szCs w:val="24"/>
          <w:rtl/>
        </w:rPr>
        <w:t>، مع توضيح أثر معالجة الفجوة بالرسم</w:t>
      </w:r>
      <w:r w:rsidR="005F3D96" w:rsidRPr="00DE0A67">
        <w:rPr>
          <w:rFonts w:hint="cs"/>
          <w:b/>
          <w:bCs/>
          <w:color w:val="1F497D" w:themeColor="text2"/>
          <w:sz w:val="24"/>
          <w:szCs w:val="24"/>
          <w:rtl/>
        </w:rPr>
        <w:t>؟</w:t>
      </w:r>
    </w:p>
    <w:p w:rsidR="005F3D96" w:rsidRPr="00DE0A67" w:rsidRDefault="005E412D" w:rsidP="005F3D96">
      <w:pPr>
        <w:bidi/>
        <w:rPr>
          <w:sz w:val="24"/>
          <w:szCs w:val="24"/>
          <w:rtl/>
        </w:rPr>
      </w:pPr>
      <w:r>
        <w:rPr>
          <w:noProof/>
          <w:sz w:val="24"/>
          <w:szCs w:val="24"/>
          <w:rtl/>
        </w:rPr>
        <w:pict>
          <v:rect id="_x0000_s1030" style="position:absolute;left:0;text-align:left;margin-left:372.75pt;margin-top:24.6pt;width:67.5pt;height:35.25pt;z-index:251659264" filled="f" strokecolor="#1f497d [3215]" strokeweight="2.25pt"/>
        </w:pict>
      </w:r>
      <w:r w:rsidR="005F3D96" w:rsidRPr="00DE0A67">
        <w:rPr>
          <w:rFonts w:hint="cs"/>
          <w:sz w:val="24"/>
          <w:szCs w:val="24"/>
          <w:rtl/>
        </w:rPr>
        <w:t>لعلاج الفجوة، لابد من اتباع سياسة مالية انكماشية عن طريق تخفيض الانفاق الحكومي بمقدار:</w:t>
      </w:r>
    </w:p>
    <w:p w:rsidR="005F3D96" w:rsidRPr="00DE0A67" w:rsidRDefault="00DE0A67" w:rsidP="00DE0A67">
      <w:pPr>
        <w:bidi/>
        <w:rPr>
          <w:rFonts w:eastAsiaTheme="minorEastAsia"/>
        </w:rPr>
      </w:pPr>
      <m:oMathPara>
        <m:oMath>
          <m:r>
            <w:rPr>
              <w:rFonts w:ascii="Cambria Math" w:hAnsi="Cambria Math"/>
              <w:sz w:val="24"/>
              <w:szCs w:val="24"/>
              <w:rtl/>
            </w:rPr>
            <m:t>∆</m:t>
          </m:r>
          <m:r>
            <w:rPr>
              <w:rFonts w:ascii="Cambria Math" w:hAnsi="Cambria Math"/>
              <w:sz w:val="24"/>
              <w:szCs w:val="24"/>
            </w:rPr>
            <m:t>Y=</m:t>
          </m:r>
          <m:d>
            <m:dPr>
              <m:ctrlPr>
                <w:rPr>
                  <w:rFonts w:ascii="Cambria Math" w:hAnsi="Cambria Math"/>
                  <w:i/>
                  <w:sz w:val="24"/>
                  <w:szCs w:val="24"/>
                </w:rPr>
              </m:ctrlPr>
            </m:dPr>
            <m:e>
              <m:r>
                <w:rPr>
                  <w:rFonts w:ascii="Cambria Math" w:hAnsi="Cambria Math"/>
                  <w:sz w:val="24"/>
                  <w:szCs w:val="24"/>
                </w:rPr>
                <m:t>Mr</m:t>
              </m:r>
            </m:e>
          </m:d>
          <m:r>
            <w:rPr>
              <w:rFonts w:ascii="Cambria Math" w:hAnsi="Cambria Math"/>
              <w:sz w:val="24"/>
              <w:szCs w:val="24"/>
            </w:rPr>
            <m:t xml:space="preserve">∆G  </m:t>
          </m:r>
          <m:r>
            <m:rPr>
              <m:sty m:val="bi"/>
            </m:rPr>
            <w:rPr>
              <w:rFonts w:ascii="Cambria Math" w:hAnsi="Cambria Math"/>
              <w:color w:val="1F497D" w:themeColor="text2"/>
              <w:sz w:val="24"/>
              <w:szCs w:val="24"/>
            </w:rPr>
            <m:t>→</m:t>
          </m:r>
          <m:r>
            <w:rPr>
              <w:rFonts w:ascii="Cambria Math" w:hAnsi="Cambria Math"/>
              <w:sz w:val="24"/>
              <w:szCs w:val="24"/>
            </w:rPr>
            <m:t xml:space="preserve">  -200=</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1-0.75</m:t>
                  </m:r>
                </m:den>
              </m:f>
            </m:e>
          </m:d>
          <m:r>
            <w:rPr>
              <w:rFonts w:ascii="Cambria Math" w:hAnsi="Cambria Math"/>
              <w:sz w:val="24"/>
              <w:szCs w:val="24"/>
            </w:rPr>
            <m:t xml:space="preserve">∆G   </m:t>
          </m:r>
          <m:r>
            <m:rPr>
              <m:sty m:val="bi"/>
            </m:rPr>
            <w:rPr>
              <w:rFonts w:ascii="Cambria Math" w:hAnsi="Cambria Math"/>
              <w:color w:val="1F497D" w:themeColor="text2"/>
              <w:sz w:val="24"/>
              <w:szCs w:val="24"/>
            </w:rPr>
            <m:t>→</m:t>
          </m:r>
          <m:r>
            <w:rPr>
              <w:rFonts w:ascii="Cambria Math" w:hAnsi="Cambria Math"/>
              <w:sz w:val="24"/>
              <w:szCs w:val="24"/>
            </w:rPr>
            <m:t xml:space="preserve">   ∆G=</m:t>
          </m:r>
          <m:f>
            <m:fPr>
              <m:ctrlPr>
                <w:rPr>
                  <w:rFonts w:ascii="Cambria Math" w:hAnsi="Cambria Math"/>
                  <w:i/>
                  <w:sz w:val="24"/>
                  <w:szCs w:val="24"/>
                </w:rPr>
              </m:ctrlPr>
            </m:fPr>
            <m:num>
              <m:r>
                <w:rPr>
                  <w:rFonts w:ascii="Cambria Math" w:hAnsi="Cambria Math"/>
                  <w:sz w:val="24"/>
                  <w:szCs w:val="24"/>
                </w:rPr>
                <m:t>-200</m:t>
              </m:r>
            </m:num>
            <m:den>
              <m:r>
                <w:rPr>
                  <w:rFonts w:ascii="Cambria Math" w:hAnsi="Cambria Math"/>
                  <w:sz w:val="24"/>
                  <w:szCs w:val="24"/>
                </w:rPr>
                <m:t>4</m:t>
              </m:r>
            </m:den>
          </m:f>
          <m:r>
            <w:rPr>
              <w:rFonts w:ascii="Cambria Math" w:hAnsi="Cambria Math"/>
              <w:sz w:val="24"/>
              <w:szCs w:val="24"/>
            </w:rPr>
            <m:t xml:space="preserve">    </m:t>
          </m:r>
          <m:r>
            <m:rPr>
              <m:sty m:val="bi"/>
            </m:rPr>
            <w:rPr>
              <w:rFonts w:ascii="Cambria Math" w:hAnsi="Cambria Math"/>
              <w:color w:val="1F497D" w:themeColor="text2"/>
              <w:sz w:val="24"/>
              <w:szCs w:val="24"/>
            </w:rPr>
            <m:t>→</m:t>
          </m:r>
          <m:r>
            <w:rPr>
              <w:rFonts w:ascii="Cambria Math" w:hAnsi="Cambria Math"/>
              <w:sz w:val="24"/>
              <w:szCs w:val="24"/>
            </w:rPr>
            <m:t xml:space="preserve"> ∆G=-50</m:t>
          </m:r>
        </m:oMath>
      </m:oMathPara>
    </w:p>
    <w:p w:rsidR="005F3D96" w:rsidRPr="00DE0A67" w:rsidRDefault="006E6A68" w:rsidP="006C6C5F">
      <w:pPr>
        <w:bidi/>
        <w:rPr>
          <w:rFonts w:eastAsiaTheme="minorEastAsia"/>
          <w:sz w:val="24"/>
          <w:szCs w:val="24"/>
          <w:rtl/>
        </w:rPr>
      </w:pPr>
      <w:r>
        <w:rPr>
          <w:rFonts w:eastAsiaTheme="minorEastAsia" w:hint="cs"/>
          <w:sz w:val="24"/>
          <w:szCs w:val="24"/>
          <w:rtl/>
        </w:rPr>
        <w:tab/>
      </w:r>
      <w:r w:rsidR="005F3D96" w:rsidRPr="00DE0A67">
        <w:rPr>
          <w:rFonts w:eastAsiaTheme="minorEastAsia" w:hint="cs"/>
          <w:sz w:val="24"/>
          <w:szCs w:val="24"/>
          <w:rtl/>
        </w:rPr>
        <w:t xml:space="preserve">تخفيض الانفاق الحكومي بمقدار (50) يؤدي لانخفاض </w:t>
      </w:r>
      <w:r w:rsidR="006C6C5F">
        <w:rPr>
          <w:rFonts w:eastAsiaTheme="minorEastAsia" w:hint="cs"/>
          <w:sz w:val="24"/>
          <w:szCs w:val="24"/>
          <w:rtl/>
        </w:rPr>
        <w:t>الانفاق الكلي بنفس المقدار</w:t>
      </w:r>
      <w:r w:rsidR="00DE0A67" w:rsidRPr="00DE0A67">
        <w:rPr>
          <w:rFonts w:eastAsiaTheme="minorEastAsia" w:hint="cs"/>
          <w:sz w:val="24"/>
          <w:szCs w:val="24"/>
          <w:rtl/>
        </w:rPr>
        <w:t xml:space="preserve"> (50) لانخفاض أحد مكوناته</w:t>
      </w:r>
      <w:r w:rsidR="005F3D96" w:rsidRPr="00DE0A67">
        <w:rPr>
          <w:rFonts w:eastAsiaTheme="minorEastAsia" w:hint="cs"/>
          <w:sz w:val="24"/>
          <w:szCs w:val="24"/>
          <w:rtl/>
        </w:rPr>
        <w:t xml:space="preserve"> وبالتالي ينتقل خط الانفاق الكلي لأسفل للوصول لتوازن جديد عند مستوى ناتج محلي إجمالي أقل </w:t>
      </w:r>
      <w:r>
        <w:rPr>
          <w:rFonts w:eastAsiaTheme="minorEastAsia" w:hint="cs"/>
          <w:sz w:val="24"/>
          <w:szCs w:val="24"/>
          <w:rtl/>
        </w:rPr>
        <w:t>و</w:t>
      </w:r>
      <w:r w:rsidR="005F3D96" w:rsidRPr="00DE0A67">
        <w:rPr>
          <w:rFonts w:eastAsiaTheme="minorEastAsia" w:hint="cs"/>
          <w:sz w:val="24"/>
          <w:szCs w:val="24"/>
          <w:rtl/>
        </w:rPr>
        <w:t>يساوي مستوى التوظف الكامل (</w:t>
      </w:r>
      <w:r w:rsidR="005F3D96" w:rsidRPr="00DE0A67">
        <w:rPr>
          <w:rFonts w:eastAsiaTheme="minorEastAsia"/>
          <w:sz w:val="24"/>
          <w:szCs w:val="24"/>
        </w:rPr>
        <w:t>YF=1000</w:t>
      </w:r>
      <w:r w:rsidR="005F3D96" w:rsidRPr="00DE0A67">
        <w:rPr>
          <w:rFonts w:eastAsiaTheme="minorEastAsia" w:hint="cs"/>
          <w:sz w:val="24"/>
          <w:szCs w:val="24"/>
          <w:rtl/>
        </w:rPr>
        <w:t>)</w:t>
      </w:r>
    </w:p>
    <w:p w:rsidR="005F3D96" w:rsidRDefault="006E6A68" w:rsidP="005F3D96">
      <w:pPr>
        <w:bidi/>
        <w:rPr>
          <w:rFonts w:eastAsiaTheme="minorEastAsia"/>
          <w:sz w:val="24"/>
          <w:szCs w:val="24"/>
          <w:rtl/>
        </w:rPr>
      </w:pPr>
      <w:r>
        <w:rPr>
          <w:rFonts w:eastAsiaTheme="minorEastAsia" w:hint="cs"/>
          <w:sz w:val="24"/>
          <w:szCs w:val="24"/>
          <w:rtl/>
        </w:rPr>
        <w:tab/>
      </w:r>
      <w:r w:rsidR="005F3D96" w:rsidRPr="00DE0A67">
        <w:rPr>
          <w:rFonts w:eastAsiaTheme="minorEastAsia" w:hint="cs"/>
          <w:sz w:val="24"/>
          <w:szCs w:val="24"/>
          <w:rtl/>
        </w:rPr>
        <w:t>انتقال خط الانفاق الكلي لأسفل يؤدي لانخفاض الطلب الكلي وانتقاله إلى اليسار مع ثبات منحنى العرض الكلي ومن ثم الوصول لتوازن جديد عند مستوى ناتج محلي إجمالي أقل يساوي مستوى التوظف الكامل (</w:t>
      </w:r>
      <w:r w:rsidR="005F3D96" w:rsidRPr="00DE0A67">
        <w:rPr>
          <w:rFonts w:eastAsiaTheme="minorEastAsia"/>
          <w:sz w:val="24"/>
          <w:szCs w:val="24"/>
        </w:rPr>
        <w:t>YF=1000</w:t>
      </w:r>
      <w:r w:rsidR="005F3D96" w:rsidRPr="00DE0A67">
        <w:rPr>
          <w:rFonts w:eastAsiaTheme="minorEastAsia" w:hint="cs"/>
          <w:sz w:val="24"/>
          <w:szCs w:val="24"/>
          <w:rtl/>
        </w:rPr>
        <w:t>) و مستوى سعر عام أقل.</w:t>
      </w:r>
    </w:p>
    <w:p w:rsidR="006E6A68" w:rsidRDefault="005E412D" w:rsidP="006E6A68">
      <w:pPr>
        <w:bidi/>
        <w:rPr>
          <w:sz w:val="24"/>
          <w:szCs w:val="24"/>
        </w:rPr>
      </w:pPr>
      <w:r>
        <w:rPr>
          <w:noProof/>
          <w:sz w:val="24"/>
          <w:szCs w:val="24"/>
        </w:rPr>
        <w:pict>
          <v:shape id="_x0000_s1123" type="#_x0000_t32" style="position:absolute;left:0;text-align:left;margin-left:28.5pt;margin-top:13.8pt;width:167.25pt;height:177.75pt;flip:y;z-index:251755520" o:connectortype="straight" strokecolor="#9bbb59 [3206]" strokeweight="1.5pt"/>
        </w:pict>
      </w:r>
      <w:r>
        <w:rPr>
          <w:noProof/>
          <w:sz w:val="24"/>
          <w:szCs w:val="24"/>
        </w:rPr>
        <w:pict>
          <v:shape id="_x0000_s1121" type="#_x0000_t202" style="position:absolute;left:0;text-align:left;margin-left:293.25pt;margin-top:6.3pt;width:50.25pt;height:41.25pt;z-index:251753472" filled="f" stroked="f">
            <v:textbox>
              <w:txbxContent>
                <w:p w:rsidR="001932C1" w:rsidRPr="000867B4" w:rsidRDefault="001932C1" w:rsidP="006E6A68">
                  <w:pPr>
                    <w:bidi/>
                    <w:jc w:val="center"/>
                    <w:rPr>
                      <w:b/>
                      <w:bCs/>
                      <w:sz w:val="24"/>
                      <w:szCs w:val="24"/>
                      <w:rtl/>
                    </w:rPr>
                  </w:pPr>
                  <w:r>
                    <w:rPr>
                      <w:b/>
                      <w:bCs/>
                      <w:sz w:val="24"/>
                      <w:szCs w:val="24"/>
                    </w:rPr>
                    <w:t>YF</w:t>
                  </w:r>
                </w:p>
              </w:txbxContent>
            </v:textbox>
          </v:shape>
        </w:pict>
      </w:r>
      <w:r w:rsidRPr="005E412D">
        <w:rPr>
          <w:b/>
          <w:bCs/>
          <w:noProof/>
          <w:color w:val="1F497D" w:themeColor="text2"/>
          <w:sz w:val="24"/>
          <w:szCs w:val="24"/>
        </w:rPr>
        <w:pict>
          <v:shape id="_x0000_s1120" type="#_x0000_t202" style="position:absolute;left:0;text-align:left;margin-left:54pt;margin-top:4.05pt;width:50.25pt;height:41.25pt;z-index:251752448" filled="f" stroked="f">
            <v:textbox>
              <w:txbxContent>
                <w:p w:rsidR="001932C1" w:rsidRPr="000867B4" w:rsidRDefault="001932C1" w:rsidP="006E6A68">
                  <w:pPr>
                    <w:bidi/>
                    <w:jc w:val="center"/>
                    <w:rPr>
                      <w:b/>
                      <w:bCs/>
                      <w:sz w:val="24"/>
                      <w:szCs w:val="24"/>
                      <w:rtl/>
                    </w:rPr>
                  </w:pPr>
                  <w:r>
                    <w:rPr>
                      <w:b/>
                      <w:bCs/>
                      <w:sz w:val="24"/>
                      <w:szCs w:val="24"/>
                    </w:rPr>
                    <w:t>YF</w:t>
                  </w:r>
                </w:p>
              </w:txbxContent>
            </v:textbox>
          </v:shape>
        </w:pict>
      </w:r>
      <w:r>
        <w:rPr>
          <w:noProof/>
          <w:sz w:val="24"/>
          <w:szCs w:val="24"/>
        </w:rPr>
        <w:pict>
          <v:shape id="_x0000_s1119" type="#_x0000_t32" style="position:absolute;left:0;text-align:left;margin-left:318pt;margin-top:25.05pt;width:.75pt;height:166.5pt;flip:x;z-index:251751424" o:connectortype="straight" strokeweight="1.5pt"/>
        </w:pict>
      </w:r>
      <w:r>
        <w:rPr>
          <w:noProof/>
          <w:sz w:val="24"/>
          <w:szCs w:val="24"/>
        </w:rPr>
        <w:pict>
          <v:shape id="_x0000_s1118" type="#_x0000_t32" style="position:absolute;left:0;text-align:left;margin-left:78.75pt;margin-top:24.3pt;width:.75pt;height:166.5pt;flip:x;z-index:251750400" o:connectortype="straight" strokeweight="1.5pt"/>
        </w:pict>
      </w:r>
      <w:r>
        <w:rPr>
          <w:noProof/>
          <w:sz w:val="24"/>
          <w:szCs w:val="24"/>
        </w:rPr>
        <w:pict>
          <v:shape id="_x0000_s1117" type="#_x0000_t202" style="position:absolute;left:0;text-align:left;margin-left:234.35pt;margin-top:13.8pt;width:50.25pt;height:41.25pt;z-index:251749376" filled="f" stroked="f">
            <v:textbox>
              <w:txbxContent>
                <w:p w:rsidR="001932C1" w:rsidRPr="000867B4" w:rsidRDefault="001932C1" w:rsidP="006E6A68">
                  <w:pPr>
                    <w:bidi/>
                    <w:jc w:val="center"/>
                    <w:rPr>
                      <w:b/>
                      <w:bCs/>
                      <w:sz w:val="24"/>
                      <w:szCs w:val="24"/>
                      <w:rtl/>
                    </w:rPr>
                  </w:pPr>
                  <w:r>
                    <w:rPr>
                      <w:b/>
                      <w:bCs/>
                      <w:sz w:val="24"/>
                      <w:szCs w:val="24"/>
                    </w:rPr>
                    <w:t>P</w:t>
                  </w:r>
                </w:p>
              </w:txbxContent>
            </v:textbox>
          </v:shape>
        </w:pict>
      </w:r>
      <w:r>
        <w:rPr>
          <w:noProof/>
          <w:sz w:val="24"/>
          <w:szCs w:val="24"/>
        </w:rPr>
        <w:pict>
          <v:shape id="_x0000_s1114" type="#_x0000_t202" style="position:absolute;left:0;text-align:left;margin-left:-12.75pt;margin-top:13.05pt;width:50.25pt;height:41.25pt;z-index:251746304" filled="f" stroked="f">
            <v:textbox>
              <w:txbxContent>
                <w:p w:rsidR="001932C1" w:rsidRPr="000867B4" w:rsidRDefault="001932C1" w:rsidP="006E6A68">
                  <w:pPr>
                    <w:bidi/>
                    <w:jc w:val="center"/>
                    <w:rPr>
                      <w:b/>
                      <w:bCs/>
                      <w:sz w:val="24"/>
                      <w:szCs w:val="24"/>
                      <w:rtl/>
                    </w:rPr>
                  </w:pPr>
                  <w:r w:rsidRPr="000867B4">
                    <w:rPr>
                      <w:rFonts w:hint="cs"/>
                      <w:b/>
                      <w:bCs/>
                      <w:sz w:val="24"/>
                      <w:szCs w:val="24"/>
                      <w:rtl/>
                    </w:rPr>
                    <w:t>الانفاق الكلي</w:t>
                  </w:r>
                </w:p>
              </w:txbxContent>
            </v:textbox>
          </v:shape>
        </w:pict>
      </w:r>
      <w:r>
        <w:rPr>
          <w:noProof/>
          <w:sz w:val="24"/>
          <w:szCs w:val="24"/>
        </w:rPr>
        <w:pict>
          <v:shape id="_x0000_s1112" type="#_x0000_t32" style="position:absolute;left:0;text-align:left;margin-left:268.5pt;margin-top:24.3pt;width:1.5pt;height:166.5pt;flip:y;z-index:251744256" o:connectortype="straight">
            <v:stroke endarrow="block"/>
          </v:shape>
        </w:pict>
      </w:r>
      <w:r>
        <w:rPr>
          <w:noProof/>
          <w:sz w:val="24"/>
          <w:szCs w:val="24"/>
        </w:rPr>
        <w:pict>
          <v:shape id="_x0000_s1110" type="#_x0000_t32" style="position:absolute;left:0;text-align:left;margin-left:28.5pt;margin-top:24.3pt;width:1.5pt;height:166.5pt;flip:y;z-index:251742208" o:connectortype="straight">
            <v:stroke endarrow="block"/>
          </v:shape>
        </w:pict>
      </w:r>
    </w:p>
    <w:p w:rsidR="006E6A68" w:rsidRDefault="005E412D" w:rsidP="006E6A68">
      <w:pPr>
        <w:bidi/>
        <w:rPr>
          <w:sz w:val="24"/>
          <w:szCs w:val="24"/>
        </w:rPr>
      </w:pPr>
      <w:r>
        <w:rPr>
          <w:noProof/>
          <w:sz w:val="24"/>
          <w:szCs w:val="24"/>
        </w:rPr>
        <w:pict>
          <v:shape id="_x0000_s1138" type="#_x0000_t202" style="position:absolute;left:0;text-align:left;margin-left:408.35pt;margin-top:25.95pt;width:50.25pt;height:41.25pt;z-index:251770880" filled="f" stroked="f">
            <v:textbox>
              <w:txbxContent>
                <w:p w:rsidR="001932C1" w:rsidRPr="00CF0727" w:rsidRDefault="001932C1" w:rsidP="006E6A68">
                  <w:pPr>
                    <w:bidi/>
                    <w:jc w:val="center"/>
                    <w:rPr>
                      <w:b/>
                      <w:bCs/>
                      <w:color w:val="9BBB59" w:themeColor="accent3"/>
                      <w:sz w:val="24"/>
                      <w:szCs w:val="24"/>
                    </w:rPr>
                  </w:pPr>
                  <w:r w:rsidRPr="00CF0727">
                    <w:rPr>
                      <w:b/>
                      <w:bCs/>
                      <w:color w:val="9BBB59" w:themeColor="accent3"/>
                      <w:sz w:val="24"/>
                      <w:szCs w:val="24"/>
                    </w:rPr>
                    <w:t>AS</w:t>
                  </w:r>
                </w:p>
              </w:txbxContent>
            </v:textbox>
          </v:shape>
        </w:pict>
      </w:r>
      <w:r>
        <w:rPr>
          <w:noProof/>
          <w:sz w:val="24"/>
          <w:szCs w:val="24"/>
        </w:rPr>
        <w:pict>
          <v:shape id="_x0000_s1128" type="#_x0000_t202" style="position:absolute;left:0;text-align:left;margin-left:163.85pt;margin-top:17.65pt;width:79.5pt;height:30.05pt;z-index:251760640" filled="f" stroked="f">
            <v:textbox>
              <w:txbxContent>
                <w:p w:rsidR="001932C1" w:rsidRPr="000867B4" w:rsidRDefault="001932C1" w:rsidP="006E6A68">
                  <w:pPr>
                    <w:rPr>
                      <w:b/>
                      <w:bCs/>
                      <w:color w:val="1F497D" w:themeColor="text2"/>
                      <w:sz w:val="24"/>
                      <w:szCs w:val="24"/>
                      <w:rtl/>
                    </w:rPr>
                  </w:pPr>
                  <w:r w:rsidRPr="000867B4">
                    <w:rPr>
                      <w:rFonts w:hint="cs"/>
                      <w:b/>
                      <w:bCs/>
                      <w:color w:val="1F497D" w:themeColor="text2"/>
                      <w:sz w:val="24"/>
                      <w:szCs w:val="24"/>
                      <w:rtl/>
                    </w:rPr>
                    <w:t>خط الانفاق الكلي</w:t>
                  </w:r>
                </w:p>
              </w:txbxContent>
            </v:textbox>
          </v:shape>
        </w:pict>
      </w:r>
    </w:p>
    <w:p w:rsidR="006E6A68" w:rsidRDefault="005E412D" w:rsidP="006E6A68">
      <w:pPr>
        <w:bidi/>
        <w:rPr>
          <w:sz w:val="24"/>
          <w:szCs w:val="24"/>
        </w:rPr>
      </w:pPr>
      <w:r w:rsidRPr="005E412D">
        <w:rPr>
          <w:b/>
          <w:bCs/>
          <w:noProof/>
          <w:color w:val="1F497D" w:themeColor="text2"/>
          <w:sz w:val="24"/>
          <w:szCs w:val="24"/>
        </w:rPr>
        <w:pict>
          <v:shape id="_x0000_s1131" type="#_x0000_t32" style="position:absolute;left:0;text-align:left;margin-left:298.5pt;margin-top:3.65pt;width:133.15pt;height:89.25pt;z-index:251763712" o:connectortype="straight" strokecolor="#1f497d [3215]" strokeweight="1.5pt"/>
        </w:pict>
      </w:r>
      <w:r w:rsidRPr="005E412D">
        <w:rPr>
          <w:b/>
          <w:bCs/>
          <w:noProof/>
          <w:color w:val="1F497D" w:themeColor="text2"/>
          <w:sz w:val="24"/>
          <w:szCs w:val="24"/>
        </w:rPr>
        <w:pict>
          <v:shape id="_x0000_s1132" type="#_x0000_t32" style="position:absolute;left:0;text-align:left;margin-left:284.6pt;margin-top:11.9pt;width:139.15pt;height:78.75pt;flip:y;z-index:251764736" o:connectortype="straight" strokecolor="#76923c [2406]" strokeweight="1.5pt"/>
        </w:pict>
      </w:r>
      <w:r w:rsidRPr="005E412D">
        <w:rPr>
          <w:b/>
          <w:bCs/>
          <w:noProof/>
          <w:color w:val="1F497D" w:themeColor="text2"/>
          <w:sz w:val="24"/>
          <w:szCs w:val="24"/>
        </w:rPr>
        <w:pict>
          <v:shape id="_x0000_s1130" type="#_x0000_t32" style="position:absolute;left:0;text-align:left;margin-left:173.6pt;margin-top:23.15pt;width:0;height:17.25pt;z-index:251762688" o:connectortype="straight" strokecolor="#7f7f7f [1612]">
            <v:stroke endarrow="block"/>
          </v:shape>
        </w:pict>
      </w:r>
      <w:r w:rsidRPr="005E412D">
        <w:rPr>
          <w:b/>
          <w:bCs/>
          <w:noProof/>
          <w:color w:val="1F497D" w:themeColor="text2"/>
          <w:sz w:val="24"/>
          <w:szCs w:val="24"/>
        </w:rPr>
        <w:pict>
          <v:shape id="_x0000_s1129" type="#_x0000_t202" style="position:absolute;left:0;text-align:left;margin-left:190.5pt;margin-top:19.35pt;width:69pt;height:36.8pt;z-index:251761664" filled="f" stroked="f">
            <v:textbox>
              <w:txbxContent>
                <w:p w:rsidR="001932C1" w:rsidRPr="00264D72" w:rsidRDefault="001932C1" w:rsidP="006E6A68">
                  <w:pPr>
                    <w:rPr>
                      <w:b/>
                      <w:bCs/>
                      <w:color w:val="C0504D" w:themeColor="accent2"/>
                      <w:sz w:val="24"/>
                      <w:szCs w:val="24"/>
                      <w:rtl/>
                    </w:rPr>
                  </w:pPr>
                  <w:r w:rsidRPr="00264D72">
                    <w:rPr>
                      <w:rFonts w:hint="cs"/>
                      <w:b/>
                      <w:bCs/>
                      <w:color w:val="C0504D" w:themeColor="accent2"/>
                      <w:sz w:val="24"/>
                      <w:szCs w:val="24"/>
                      <w:rtl/>
                    </w:rPr>
                    <w:t xml:space="preserve">خط </w:t>
                  </w:r>
                  <w:r w:rsidRPr="00264D72">
                    <w:rPr>
                      <w:rFonts w:hint="cs"/>
                      <w:b/>
                      <w:bCs/>
                      <w:color w:val="C0504D" w:themeColor="accent2"/>
                      <w:sz w:val="24"/>
                      <w:szCs w:val="24"/>
                      <w:rtl/>
                    </w:rPr>
                    <w:t>الانفاق الكلي الجديد</w:t>
                  </w:r>
                </w:p>
              </w:txbxContent>
            </v:textbox>
          </v:shape>
        </w:pict>
      </w:r>
      <w:r>
        <w:rPr>
          <w:noProof/>
          <w:sz w:val="24"/>
          <w:szCs w:val="24"/>
        </w:rPr>
        <w:pict>
          <v:shape id="_x0000_s1122" type="#_x0000_t32" style="position:absolute;left:0;text-align:left;margin-left:30pt;margin-top:8.15pt;width:170.25pt;height:66pt;flip:y;z-index:251754496" o:connectortype="straight" strokecolor="#1f497d [3215]" strokeweight="1.5pt"/>
        </w:pict>
      </w:r>
    </w:p>
    <w:p w:rsidR="006E6A68" w:rsidRDefault="005E412D" w:rsidP="006E6A68">
      <w:pPr>
        <w:bidi/>
        <w:rPr>
          <w:sz w:val="24"/>
          <w:szCs w:val="24"/>
        </w:rPr>
      </w:pPr>
      <w:r w:rsidRPr="005E412D">
        <w:rPr>
          <w:b/>
          <w:bCs/>
          <w:noProof/>
          <w:color w:val="1F497D" w:themeColor="text2"/>
          <w:sz w:val="24"/>
          <w:szCs w:val="24"/>
        </w:rPr>
        <w:pict>
          <v:oval id="_x0000_s1146" style="position:absolute;left:0;text-align:left;margin-left:356.65pt;margin-top:14.3pt;width:9pt;height:11.25pt;z-index:251779072" fillcolor="black [3213]" strokecolor="#1f497d [3215]"/>
        </w:pict>
      </w:r>
      <w:r w:rsidRPr="005E412D">
        <w:rPr>
          <w:b/>
          <w:bCs/>
          <w:noProof/>
          <w:color w:val="1F497D" w:themeColor="text2"/>
          <w:sz w:val="24"/>
          <w:szCs w:val="24"/>
        </w:rPr>
        <w:pict>
          <v:oval id="_x0000_s1144" style="position:absolute;left:0;text-align:left;margin-left:116.25pt;margin-top:6.8pt;width:9pt;height:11.25pt;z-index:251777024" fillcolor="black [3213]" strokecolor="#1f497d [3215]"/>
        </w:pict>
      </w:r>
      <w:r w:rsidRPr="005E412D">
        <w:rPr>
          <w:b/>
          <w:bCs/>
          <w:noProof/>
          <w:color w:val="1F497D" w:themeColor="text2"/>
          <w:sz w:val="24"/>
          <w:szCs w:val="24"/>
        </w:rPr>
        <w:pict>
          <v:shape id="_x0000_s1141" type="#_x0000_t32" style="position:absolute;left:0;text-align:left;margin-left:276pt;margin-top:25.55pt;width:0;height:14.25pt;z-index:251773952" o:connectortype="straight" strokecolor="#7f7f7f [1612]">
            <v:stroke endarrow="block"/>
          </v:shape>
        </w:pict>
      </w:r>
      <w:r w:rsidRPr="005E412D">
        <w:rPr>
          <w:b/>
          <w:bCs/>
          <w:noProof/>
          <w:color w:val="1F497D" w:themeColor="text2"/>
          <w:sz w:val="24"/>
          <w:szCs w:val="24"/>
        </w:rPr>
        <w:pict>
          <v:shape id="_x0000_s1136" type="#_x0000_t32" style="position:absolute;left:0;text-align:left;margin-left:268.5pt;margin-top:20.3pt;width:93.4pt;height:0;flip:x;z-index:251768832" o:connectortype="straight" strokecolor="#7f7f7f [1612]">
            <v:stroke dashstyle="dashDot"/>
          </v:shape>
        </w:pict>
      </w:r>
      <w:r w:rsidRPr="005E412D">
        <w:rPr>
          <w:b/>
          <w:bCs/>
          <w:noProof/>
          <w:color w:val="1F497D" w:themeColor="text2"/>
          <w:sz w:val="24"/>
          <w:szCs w:val="24"/>
        </w:rPr>
        <w:pict>
          <v:shape id="_x0000_s1134" type="#_x0000_t32" style="position:absolute;left:0;text-align:left;margin-left:276pt;margin-top:18.05pt;width:110.25pt;height:74.25pt;z-index:251766784" o:connectortype="straight" strokecolor="#c0504d [3205]" strokeweight="1.5pt">
            <v:stroke dashstyle="dash"/>
          </v:shape>
        </w:pict>
      </w:r>
      <w:r>
        <w:rPr>
          <w:noProof/>
          <w:sz w:val="24"/>
          <w:szCs w:val="24"/>
        </w:rPr>
        <w:pict>
          <v:shape id="_x0000_s1133" type="#_x0000_t32" style="position:absolute;left:0;text-align:left;margin-left:363.75pt;margin-top:21.05pt;width:.05pt;height:90pt;z-index:251765760" o:connectortype="straight" strokecolor="#7f7f7f [1612]">
            <v:stroke dashstyle="dashDot"/>
          </v:shape>
        </w:pict>
      </w:r>
      <w:r>
        <w:rPr>
          <w:noProof/>
          <w:sz w:val="24"/>
          <w:szCs w:val="24"/>
        </w:rPr>
        <w:pict>
          <v:shape id="_x0000_s1125" type="#_x0000_t32" style="position:absolute;left:0;text-align:left;margin-left:121.5pt;margin-top:11.3pt;width:0;height:99.75pt;z-index:251757568" o:connectortype="straight" strokecolor="#7f7f7f [1612]">
            <v:stroke dashstyle="dashDot"/>
          </v:shape>
        </w:pict>
      </w:r>
      <w:r>
        <w:rPr>
          <w:noProof/>
          <w:sz w:val="24"/>
          <w:szCs w:val="24"/>
        </w:rPr>
        <w:pict>
          <v:shape id="_x0000_s1124" type="#_x0000_t32" style="position:absolute;left:0;text-align:left;margin-left:27.75pt;margin-top:11.3pt;width:170.25pt;height:66pt;flip:y;z-index:251756544" o:connectortype="straight" strokecolor="#c0504d [3205]" strokeweight="1.5pt">
            <v:stroke dashstyle="dash"/>
          </v:shape>
        </w:pict>
      </w:r>
    </w:p>
    <w:p w:rsidR="006E6A68" w:rsidRDefault="005E412D" w:rsidP="006E6A68">
      <w:pPr>
        <w:bidi/>
        <w:rPr>
          <w:sz w:val="24"/>
          <w:szCs w:val="24"/>
        </w:rPr>
      </w:pPr>
      <w:r w:rsidRPr="005E412D">
        <w:rPr>
          <w:b/>
          <w:bCs/>
          <w:noProof/>
          <w:color w:val="1F497D" w:themeColor="text2"/>
          <w:sz w:val="24"/>
          <w:szCs w:val="24"/>
        </w:rPr>
        <w:pict>
          <v:oval id="_x0000_s1147" style="position:absolute;left:0;text-align:left;margin-left:313.5pt;margin-top:12.95pt;width:9pt;height:11.25pt;z-index:251780096" fillcolor="#c0504d [3205]" strokecolor="#c0504d [3205]"/>
        </w:pict>
      </w:r>
      <w:r w:rsidRPr="005E412D">
        <w:rPr>
          <w:b/>
          <w:bCs/>
          <w:noProof/>
          <w:color w:val="1F497D" w:themeColor="text2"/>
          <w:sz w:val="24"/>
          <w:szCs w:val="24"/>
        </w:rPr>
        <w:pict>
          <v:oval id="_x0000_s1145" style="position:absolute;left:0;text-align:left;margin-left:73.5pt;margin-top:25.7pt;width:9pt;height:11.25pt;z-index:251778048" fillcolor="#c0504d [3205]" strokecolor="#c0504d [3205]"/>
        </w:pict>
      </w:r>
      <w:r w:rsidRPr="005E412D">
        <w:rPr>
          <w:b/>
          <w:bCs/>
          <w:noProof/>
          <w:color w:val="1F497D" w:themeColor="text2"/>
          <w:sz w:val="24"/>
          <w:szCs w:val="24"/>
        </w:rPr>
        <w:pict>
          <v:shape id="_x0000_s1137" type="#_x0000_t32" style="position:absolute;left:0;text-align:left;margin-left:269.25pt;margin-top:18.25pt;width:49.5pt;height:0;flip:x;z-index:251769856" o:connectortype="straight" strokecolor="#7f7f7f [1612]">
            <v:stroke dashstyle="dashDot"/>
          </v:shape>
        </w:pict>
      </w:r>
    </w:p>
    <w:p w:rsidR="006E6A68" w:rsidRDefault="005E412D" w:rsidP="006E6A68">
      <w:pPr>
        <w:bidi/>
        <w:rPr>
          <w:sz w:val="24"/>
          <w:szCs w:val="24"/>
        </w:rPr>
      </w:pPr>
      <w:r w:rsidRPr="005E412D">
        <w:rPr>
          <w:b/>
          <w:bCs/>
          <w:noProof/>
          <w:color w:val="1F497D" w:themeColor="text2"/>
          <w:sz w:val="24"/>
          <w:szCs w:val="24"/>
        </w:rPr>
        <w:pict>
          <v:shape id="_x0000_s1135" type="#_x0000_t32" style="position:absolute;left:0;text-align:left;margin-left:370.15pt;margin-top:10.1pt;width:32.2pt;height:0;flip:x;z-index:251767808" o:connectortype="straight" strokecolor="#7f7f7f [1612]">
            <v:stroke endarrow="block"/>
          </v:shape>
        </w:pict>
      </w:r>
      <w:r w:rsidRPr="005E412D">
        <w:rPr>
          <w:b/>
          <w:bCs/>
          <w:noProof/>
          <w:color w:val="1F497D" w:themeColor="text2"/>
          <w:sz w:val="24"/>
          <w:szCs w:val="24"/>
        </w:rPr>
        <w:pict>
          <v:shape id="_x0000_s1139" type="#_x0000_t202" style="position:absolute;left:0;text-align:left;margin-left:416.65pt;margin-top:1.85pt;width:50.25pt;height:41.25pt;z-index:251771904" filled="f" stroked="f">
            <v:textbox>
              <w:txbxContent>
                <w:p w:rsidR="001932C1" w:rsidRPr="00CF0727" w:rsidRDefault="001932C1" w:rsidP="006E6A68">
                  <w:pPr>
                    <w:bidi/>
                    <w:jc w:val="center"/>
                    <w:rPr>
                      <w:b/>
                      <w:bCs/>
                      <w:color w:val="1F497D" w:themeColor="text2"/>
                      <w:sz w:val="24"/>
                      <w:szCs w:val="24"/>
                    </w:rPr>
                  </w:pPr>
                  <w:r w:rsidRPr="00CF0727">
                    <w:rPr>
                      <w:b/>
                      <w:bCs/>
                      <w:color w:val="1F497D" w:themeColor="text2"/>
                      <w:sz w:val="24"/>
                      <w:szCs w:val="24"/>
                    </w:rPr>
                    <w:t>AD</w:t>
                  </w:r>
                </w:p>
              </w:txbxContent>
            </v:textbox>
          </v:shape>
        </w:pict>
      </w:r>
    </w:p>
    <w:p w:rsidR="006E6A68" w:rsidRDefault="005E412D" w:rsidP="006E6A68">
      <w:pPr>
        <w:bidi/>
        <w:rPr>
          <w:sz w:val="24"/>
          <w:szCs w:val="24"/>
        </w:rPr>
      </w:pPr>
      <w:r w:rsidRPr="005E412D">
        <w:rPr>
          <w:b/>
          <w:bCs/>
          <w:noProof/>
          <w:color w:val="1F497D" w:themeColor="text2"/>
          <w:sz w:val="24"/>
          <w:szCs w:val="24"/>
        </w:rPr>
        <w:pict>
          <v:shape id="_x0000_s1143" type="#_x0000_t32" style="position:absolute;left:0;text-align:left;margin-left:84pt;margin-top:8.75pt;width:32.25pt;height:.05pt;flip:x;z-index:251776000" o:connectortype="straight" strokecolor="#7f7f7f [1612]">
            <v:stroke endarrow="block"/>
          </v:shape>
        </w:pict>
      </w:r>
      <w:r w:rsidRPr="005E412D">
        <w:rPr>
          <w:b/>
          <w:bCs/>
          <w:noProof/>
          <w:color w:val="1F497D" w:themeColor="text2"/>
          <w:sz w:val="24"/>
          <w:szCs w:val="24"/>
        </w:rPr>
        <w:pict>
          <v:shape id="_x0000_s1142" type="#_x0000_t32" style="position:absolute;left:0;text-align:left;margin-left:327.05pt;margin-top:11.8pt;width:29.6pt;height:.05pt;flip:x;z-index:251774976" o:connectortype="straight" strokecolor="#7f7f7f [1612]">
            <v:stroke endarrow="block"/>
          </v:shape>
        </w:pict>
      </w:r>
      <w:r w:rsidRPr="005E412D">
        <w:rPr>
          <w:b/>
          <w:bCs/>
          <w:noProof/>
          <w:color w:val="1F497D" w:themeColor="text2"/>
          <w:sz w:val="24"/>
          <w:szCs w:val="24"/>
        </w:rPr>
        <w:pict>
          <v:shape id="_x0000_s1140" type="#_x0000_t202" style="position:absolute;left:0;text-align:left;margin-left:373.5pt;margin-top:1.25pt;width:50.25pt;height:41.25pt;z-index:251772928" filled="f" stroked="f">
            <v:textbox>
              <w:txbxContent>
                <w:p w:rsidR="001932C1" w:rsidRPr="00CF0727" w:rsidRDefault="001932C1" w:rsidP="006E6A68">
                  <w:pPr>
                    <w:bidi/>
                    <w:jc w:val="center"/>
                    <w:rPr>
                      <w:b/>
                      <w:bCs/>
                      <w:color w:val="C0504D" w:themeColor="accent2"/>
                      <w:sz w:val="24"/>
                      <w:szCs w:val="24"/>
                    </w:rPr>
                  </w:pPr>
                  <w:r w:rsidRPr="00CF0727">
                    <w:rPr>
                      <w:b/>
                      <w:bCs/>
                      <w:color w:val="C0504D" w:themeColor="accent2"/>
                      <w:sz w:val="24"/>
                      <w:szCs w:val="24"/>
                    </w:rPr>
                    <w:t>AD</w:t>
                  </w:r>
                  <w:r>
                    <w:rPr>
                      <w:b/>
                      <w:bCs/>
                      <w:color w:val="C0504D" w:themeColor="accent2"/>
                      <w:sz w:val="24"/>
                      <w:szCs w:val="24"/>
                    </w:rPr>
                    <w:t>1</w:t>
                  </w:r>
                </w:p>
              </w:txbxContent>
            </v:textbox>
          </v:shape>
        </w:pict>
      </w:r>
      <w:r w:rsidRPr="005E412D">
        <w:rPr>
          <w:b/>
          <w:bCs/>
          <w:noProof/>
          <w:color w:val="1F497D" w:themeColor="text2"/>
          <w:sz w:val="24"/>
          <w:szCs w:val="24"/>
        </w:rPr>
        <w:pict>
          <v:shape id="_x0000_s1116" type="#_x0000_t202" style="position:absolute;left:0;text-align:left;margin-left:402.35pt;margin-top:17.75pt;width:50.25pt;height:41.25pt;z-index:251748352" filled="f" stroked="f">
            <v:textbox>
              <w:txbxContent>
                <w:p w:rsidR="001932C1" w:rsidRPr="000867B4" w:rsidRDefault="001932C1" w:rsidP="006E6A68">
                  <w:pPr>
                    <w:bidi/>
                    <w:jc w:val="center"/>
                    <w:rPr>
                      <w:b/>
                      <w:bCs/>
                      <w:sz w:val="24"/>
                      <w:szCs w:val="24"/>
                      <w:rtl/>
                    </w:rPr>
                  </w:pPr>
                  <w:r>
                    <w:rPr>
                      <w:b/>
                      <w:bCs/>
                      <w:sz w:val="24"/>
                      <w:szCs w:val="24"/>
                    </w:rPr>
                    <w:t>Y</w:t>
                  </w:r>
                </w:p>
              </w:txbxContent>
            </v:textbox>
          </v:shape>
        </w:pict>
      </w:r>
      <w:r>
        <w:rPr>
          <w:noProof/>
          <w:sz w:val="24"/>
          <w:szCs w:val="24"/>
        </w:rPr>
        <w:pict>
          <v:shape id="_x0000_s1115" type="#_x0000_t202" style="position:absolute;left:0;text-align:left;margin-left:162.35pt;margin-top:17.75pt;width:50.25pt;height:41.25pt;z-index:251747328" filled="f" stroked="f">
            <v:textbox>
              <w:txbxContent>
                <w:p w:rsidR="001932C1" w:rsidRPr="000867B4" w:rsidRDefault="001932C1" w:rsidP="006E6A68">
                  <w:pPr>
                    <w:bidi/>
                    <w:jc w:val="center"/>
                    <w:rPr>
                      <w:b/>
                      <w:bCs/>
                      <w:sz w:val="24"/>
                      <w:szCs w:val="24"/>
                      <w:rtl/>
                    </w:rPr>
                  </w:pPr>
                  <w:r>
                    <w:rPr>
                      <w:b/>
                      <w:bCs/>
                      <w:sz w:val="24"/>
                      <w:szCs w:val="24"/>
                    </w:rPr>
                    <w:t>Y</w:t>
                  </w:r>
                </w:p>
              </w:txbxContent>
            </v:textbox>
          </v:shape>
        </w:pict>
      </w:r>
    </w:p>
    <w:p w:rsidR="006E6A68" w:rsidRPr="00DE0A67" w:rsidRDefault="005E412D" w:rsidP="006E6A68">
      <w:pPr>
        <w:bidi/>
        <w:rPr>
          <w:sz w:val="24"/>
          <w:szCs w:val="24"/>
          <w:rtl/>
        </w:rPr>
      </w:pPr>
      <w:r>
        <w:rPr>
          <w:noProof/>
          <w:sz w:val="24"/>
          <w:szCs w:val="24"/>
          <w:rtl/>
        </w:rPr>
        <w:pict>
          <v:shape id="_x0000_s1127" type="#_x0000_t202" style="position:absolute;left:0;text-align:left;margin-left:270pt;margin-top:-.1pt;width:143.65pt;height:41.25pt;z-index:251759616" filled="f" stroked="f">
            <v:textbox>
              <w:txbxContent>
                <w:p w:rsidR="001932C1" w:rsidRPr="000867B4" w:rsidRDefault="001932C1" w:rsidP="006E6A68">
                  <w:pPr>
                    <w:bidi/>
                    <w:jc w:val="center"/>
                    <w:rPr>
                      <w:b/>
                      <w:bCs/>
                      <w:sz w:val="24"/>
                      <w:szCs w:val="24"/>
                      <w:rtl/>
                    </w:rPr>
                  </w:pPr>
                  <w:r>
                    <w:rPr>
                      <w:b/>
                      <w:bCs/>
                      <w:sz w:val="24"/>
                      <w:szCs w:val="24"/>
                    </w:rPr>
                    <w:t>1000        1200</w:t>
                  </w:r>
                </w:p>
              </w:txbxContent>
            </v:textbox>
          </v:shape>
        </w:pict>
      </w:r>
      <w:r w:rsidRPr="005E412D">
        <w:rPr>
          <w:b/>
          <w:bCs/>
          <w:noProof/>
          <w:color w:val="1F497D" w:themeColor="text2"/>
          <w:sz w:val="24"/>
          <w:szCs w:val="24"/>
          <w:rtl/>
        </w:rPr>
        <w:pict>
          <v:shape id="_x0000_s1126" type="#_x0000_t202" style="position:absolute;left:0;text-align:left;margin-left:29.95pt;margin-top:.65pt;width:143.65pt;height:41.25pt;z-index:251758592" filled="f" stroked="f">
            <v:textbox>
              <w:txbxContent>
                <w:p w:rsidR="001932C1" w:rsidRPr="000867B4" w:rsidRDefault="001932C1" w:rsidP="006E6A68">
                  <w:pPr>
                    <w:bidi/>
                    <w:jc w:val="center"/>
                    <w:rPr>
                      <w:b/>
                      <w:bCs/>
                      <w:sz w:val="24"/>
                      <w:szCs w:val="24"/>
                      <w:rtl/>
                    </w:rPr>
                  </w:pPr>
                  <w:r>
                    <w:rPr>
                      <w:b/>
                      <w:bCs/>
                      <w:sz w:val="24"/>
                      <w:szCs w:val="24"/>
                    </w:rPr>
                    <w:t>1000        1200</w:t>
                  </w:r>
                </w:p>
              </w:txbxContent>
            </v:textbox>
          </v:shape>
        </w:pict>
      </w:r>
      <w:r>
        <w:rPr>
          <w:noProof/>
          <w:sz w:val="24"/>
          <w:szCs w:val="24"/>
          <w:rtl/>
        </w:rPr>
        <w:pict>
          <v:shape id="_x0000_s1113" type="#_x0000_t32" style="position:absolute;left:0;text-align:left;margin-left:268.5pt;margin-top:2.9pt;width:150.75pt;height:0;z-index:251745280" o:connectortype="straight">
            <v:stroke endarrow="block"/>
          </v:shape>
        </w:pict>
      </w:r>
      <w:r>
        <w:rPr>
          <w:noProof/>
          <w:sz w:val="24"/>
          <w:szCs w:val="24"/>
          <w:rtl/>
        </w:rPr>
        <w:pict>
          <v:shape id="_x0000_s1111" type="#_x0000_t32" style="position:absolute;left:0;text-align:left;margin-left:28.5pt;margin-top:2.9pt;width:150.75pt;height:0;z-index:251743232" o:connectortype="straight">
            <v:stroke endarrow="block"/>
          </v:shape>
        </w:pict>
      </w:r>
    </w:p>
    <w:p w:rsidR="006E6A68" w:rsidRPr="00DE0A67" w:rsidRDefault="006E6A68" w:rsidP="006E6A68">
      <w:pPr>
        <w:bidi/>
        <w:rPr>
          <w:rFonts w:eastAsiaTheme="minorEastAsia"/>
          <w:sz w:val="24"/>
          <w:szCs w:val="24"/>
          <w:rtl/>
        </w:rPr>
      </w:pPr>
    </w:p>
    <w:p w:rsidR="005F3D96" w:rsidRDefault="00BB5166" w:rsidP="00AA288A">
      <w:pPr>
        <w:bidi/>
        <w:rPr>
          <w:rFonts w:eastAsiaTheme="minorEastAsia"/>
          <w:b/>
          <w:bCs/>
          <w:color w:val="1F497D" w:themeColor="text2"/>
          <w:sz w:val="24"/>
          <w:szCs w:val="24"/>
          <w:rtl/>
        </w:rPr>
      </w:pPr>
      <w:r>
        <w:rPr>
          <w:rFonts w:eastAsiaTheme="minorEastAsia" w:hint="cs"/>
          <w:b/>
          <w:bCs/>
          <w:color w:val="1F497D" w:themeColor="text2"/>
          <w:sz w:val="24"/>
          <w:szCs w:val="24"/>
          <w:rtl/>
        </w:rPr>
        <w:t>و</w:t>
      </w:r>
      <w:r w:rsidR="00DE0A67" w:rsidRPr="00DE0A67">
        <w:rPr>
          <w:rFonts w:eastAsiaTheme="minorEastAsia" w:hint="cs"/>
          <w:b/>
          <w:bCs/>
          <w:color w:val="1F497D" w:themeColor="text2"/>
          <w:sz w:val="24"/>
          <w:szCs w:val="24"/>
          <w:rtl/>
        </w:rPr>
        <w:t xml:space="preserve">) </w:t>
      </w:r>
      <w:r w:rsidR="00AA288A">
        <w:rPr>
          <w:rFonts w:eastAsiaTheme="minorEastAsia" w:hint="cs"/>
          <w:b/>
          <w:bCs/>
          <w:color w:val="1F497D" w:themeColor="text2"/>
          <w:sz w:val="24"/>
          <w:szCs w:val="24"/>
          <w:rtl/>
        </w:rPr>
        <w:t>كيف يمكن معالجة الفجوة باستخدام السياسة النقدية؟ مع التوضيح بالرسم</w:t>
      </w:r>
      <w:r w:rsidR="00DE0A67" w:rsidRPr="00DE0A67">
        <w:rPr>
          <w:rFonts w:eastAsiaTheme="minorEastAsia" w:hint="cs"/>
          <w:b/>
          <w:bCs/>
          <w:color w:val="1F497D" w:themeColor="text2"/>
          <w:sz w:val="24"/>
          <w:szCs w:val="24"/>
          <w:rtl/>
        </w:rPr>
        <w:t>.</w:t>
      </w:r>
    </w:p>
    <w:p w:rsidR="00DE0A67" w:rsidRPr="001932C1" w:rsidRDefault="001932C1" w:rsidP="00973CBA">
      <w:pPr>
        <w:bidi/>
        <w:rPr>
          <w:rFonts w:eastAsiaTheme="minorEastAsia"/>
          <w:sz w:val="24"/>
          <w:szCs w:val="24"/>
          <w:rtl/>
        </w:rPr>
      </w:pPr>
      <w:r>
        <w:rPr>
          <w:rFonts w:eastAsiaTheme="minorEastAsia" w:hint="cs"/>
          <w:sz w:val="24"/>
          <w:szCs w:val="24"/>
          <w:rtl/>
        </w:rPr>
        <w:tab/>
        <w:t>لمعالجة الفجوة التضخمية يتم اتباع سياسة نقدية انكماشية ف</w:t>
      </w:r>
      <w:r w:rsidRPr="001932C1">
        <w:rPr>
          <w:rFonts w:eastAsiaTheme="minorEastAsia" w:hint="cs"/>
          <w:sz w:val="24"/>
          <w:szCs w:val="24"/>
          <w:rtl/>
        </w:rPr>
        <w:t>يقوم</w:t>
      </w:r>
      <w:r w:rsidRPr="001932C1">
        <w:rPr>
          <w:rFonts w:eastAsiaTheme="minorEastAsia"/>
          <w:sz w:val="24"/>
          <w:szCs w:val="24"/>
          <w:rtl/>
        </w:rPr>
        <w:t xml:space="preserve"> </w:t>
      </w:r>
      <w:r w:rsidRPr="001932C1">
        <w:rPr>
          <w:rFonts w:eastAsiaTheme="minorEastAsia" w:hint="cs"/>
          <w:sz w:val="24"/>
          <w:szCs w:val="24"/>
          <w:rtl/>
        </w:rPr>
        <w:t>البنك</w:t>
      </w:r>
      <w:r w:rsidRPr="001932C1">
        <w:rPr>
          <w:rFonts w:eastAsiaTheme="minorEastAsia"/>
          <w:sz w:val="24"/>
          <w:szCs w:val="24"/>
          <w:rtl/>
        </w:rPr>
        <w:t xml:space="preserve"> </w:t>
      </w:r>
      <w:r w:rsidRPr="001932C1">
        <w:rPr>
          <w:rFonts w:eastAsiaTheme="minorEastAsia" w:hint="cs"/>
          <w:sz w:val="24"/>
          <w:szCs w:val="24"/>
          <w:rtl/>
        </w:rPr>
        <w:t>المركزي</w:t>
      </w:r>
      <w:r w:rsidRPr="001932C1">
        <w:rPr>
          <w:rFonts w:eastAsiaTheme="minorEastAsia"/>
          <w:sz w:val="24"/>
          <w:szCs w:val="24"/>
          <w:rtl/>
        </w:rPr>
        <w:t xml:space="preserve"> </w:t>
      </w:r>
      <w:r w:rsidRPr="001932C1">
        <w:rPr>
          <w:rFonts w:eastAsiaTheme="minorEastAsia" w:hint="cs"/>
          <w:sz w:val="24"/>
          <w:szCs w:val="24"/>
          <w:rtl/>
        </w:rPr>
        <w:t>ببيع</w:t>
      </w:r>
      <w:r w:rsidRPr="001932C1">
        <w:rPr>
          <w:rFonts w:eastAsiaTheme="minorEastAsia"/>
          <w:sz w:val="24"/>
          <w:szCs w:val="24"/>
          <w:rtl/>
        </w:rPr>
        <w:t xml:space="preserve"> </w:t>
      </w:r>
      <w:r w:rsidRPr="001932C1">
        <w:rPr>
          <w:rFonts w:eastAsiaTheme="minorEastAsia" w:hint="cs"/>
          <w:sz w:val="24"/>
          <w:szCs w:val="24"/>
          <w:rtl/>
        </w:rPr>
        <w:t>السندات</w:t>
      </w:r>
      <w:r w:rsidRPr="001932C1">
        <w:rPr>
          <w:rFonts w:eastAsiaTheme="minorEastAsia"/>
          <w:sz w:val="24"/>
          <w:szCs w:val="24"/>
          <w:rtl/>
        </w:rPr>
        <w:t xml:space="preserve"> </w:t>
      </w:r>
      <w:r>
        <w:rPr>
          <w:rFonts w:eastAsiaTheme="minorEastAsia" w:hint="cs"/>
          <w:sz w:val="24"/>
          <w:szCs w:val="24"/>
          <w:rtl/>
        </w:rPr>
        <w:t xml:space="preserve">الحكومية أو رفع نسبة الاحتياطي النظامي أو رفع سعر الخصم </w:t>
      </w:r>
      <w:r w:rsidRPr="001932C1">
        <w:rPr>
          <w:rFonts w:eastAsiaTheme="minorEastAsia" w:hint="cs"/>
          <w:sz w:val="24"/>
          <w:szCs w:val="24"/>
          <w:rtl/>
        </w:rPr>
        <w:t>مما</w:t>
      </w:r>
      <w:r w:rsidRPr="001932C1">
        <w:rPr>
          <w:rFonts w:eastAsiaTheme="minorEastAsia"/>
          <w:sz w:val="24"/>
          <w:szCs w:val="24"/>
          <w:rtl/>
        </w:rPr>
        <w:t xml:space="preserve"> </w:t>
      </w:r>
      <w:r w:rsidRPr="001932C1">
        <w:rPr>
          <w:rFonts w:eastAsiaTheme="minorEastAsia" w:hint="cs"/>
          <w:sz w:val="24"/>
          <w:szCs w:val="24"/>
          <w:rtl/>
        </w:rPr>
        <w:t>يؤدي</w:t>
      </w:r>
      <w:r w:rsidRPr="001932C1">
        <w:rPr>
          <w:rFonts w:eastAsiaTheme="minorEastAsia"/>
          <w:sz w:val="24"/>
          <w:szCs w:val="24"/>
          <w:rtl/>
        </w:rPr>
        <w:t xml:space="preserve"> </w:t>
      </w:r>
      <w:r w:rsidRPr="001932C1">
        <w:rPr>
          <w:rFonts w:eastAsiaTheme="minorEastAsia" w:hint="cs"/>
          <w:sz w:val="24"/>
          <w:szCs w:val="24"/>
          <w:rtl/>
        </w:rPr>
        <w:t>لانخفاض</w:t>
      </w:r>
      <w:r w:rsidRPr="001932C1">
        <w:rPr>
          <w:rFonts w:eastAsiaTheme="minorEastAsia"/>
          <w:sz w:val="24"/>
          <w:szCs w:val="24"/>
          <w:rtl/>
        </w:rPr>
        <w:t xml:space="preserve"> </w:t>
      </w:r>
      <w:r w:rsidRPr="001932C1">
        <w:rPr>
          <w:rFonts w:eastAsiaTheme="minorEastAsia" w:hint="cs"/>
          <w:sz w:val="24"/>
          <w:szCs w:val="24"/>
          <w:rtl/>
        </w:rPr>
        <w:t>عرض</w:t>
      </w:r>
      <w:r w:rsidRPr="001932C1">
        <w:rPr>
          <w:rFonts w:eastAsiaTheme="minorEastAsia"/>
          <w:sz w:val="24"/>
          <w:szCs w:val="24"/>
          <w:rtl/>
        </w:rPr>
        <w:t xml:space="preserve"> </w:t>
      </w:r>
      <w:r w:rsidRPr="001932C1">
        <w:rPr>
          <w:rFonts w:eastAsiaTheme="minorEastAsia" w:hint="cs"/>
          <w:sz w:val="24"/>
          <w:szCs w:val="24"/>
          <w:rtl/>
        </w:rPr>
        <w:t>النقود</w:t>
      </w:r>
      <w:r w:rsidRPr="001932C1">
        <w:rPr>
          <w:rFonts w:eastAsiaTheme="minorEastAsia"/>
          <w:sz w:val="24"/>
          <w:szCs w:val="24"/>
          <w:rtl/>
        </w:rPr>
        <w:t xml:space="preserve"> </w:t>
      </w:r>
      <w:r w:rsidRPr="001932C1">
        <w:rPr>
          <w:rFonts w:eastAsiaTheme="minorEastAsia" w:hint="cs"/>
          <w:sz w:val="24"/>
          <w:szCs w:val="24"/>
          <w:rtl/>
        </w:rPr>
        <w:t>وانتقال</w:t>
      </w:r>
      <w:r w:rsidRPr="001932C1">
        <w:rPr>
          <w:rFonts w:eastAsiaTheme="minorEastAsia"/>
          <w:sz w:val="24"/>
          <w:szCs w:val="24"/>
          <w:rtl/>
        </w:rPr>
        <w:t xml:space="preserve"> </w:t>
      </w:r>
      <w:r w:rsidRPr="001932C1">
        <w:rPr>
          <w:rFonts w:eastAsiaTheme="minorEastAsia" w:hint="cs"/>
          <w:sz w:val="24"/>
          <w:szCs w:val="24"/>
          <w:rtl/>
        </w:rPr>
        <w:t>منحنى</w:t>
      </w:r>
      <w:r w:rsidRPr="001932C1">
        <w:rPr>
          <w:rFonts w:eastAsiaTheme="minorEastAsia"/>
          <w:sz w:val="24"/>
          <w:szCs w:val="24"/>
          <w:rtl/>
        </w:rPr>
        <w:t xml:space="preserve"> </w:t>
      </w:r>
      <w:r w:rsidRPr="001932C1">
        <w:rPr>
          <w:rFonts w:eastAsiaTheme="minorEastAsia" w:hint="cs"/>
          <w:sz w:val="24"/>
          <w:szCs w:val="24"/>
          <w:rtl/>
        </w:rPr>
        <w:t>عرض</w:t>
      </w:r>
      <w:r w:rsidRPr="001932C1">
        <w:rPr>
          <w:rFonts w:eastAsiaTheme="minorEastAsia"/>
          <w:sz w:val="24"/>
          <w:szCs w:val="24"/>
          <w:rtl/>
        </w:rPr>
        <w:t xml:space="preserve"> </w:t>
      </w:r>
      <w:r w:rsidRPr="001932C1">
        <w:rPr>
          <w:rFonts w:eastAsiaTheme="minorEastAsia" w:hint="cs"/>
          <w:sz w:val="24"/>
          <w:szCs w:val="24"/>
          <w:rtl/>
        </w:rPr>
        <w:t>النقود</w:t>
      </w:r>
      <w:r w:rsidRPr="001932C1">
        <w:rPr>
          <w:rFonts w:eastAsiaTheme="minorEastAsia"/>
          <w:sz w:val="24"/>
          <w:szCs w:val="24"/>
          <w:rtl/>
        </w:rPr>
        <w:t xml:space="preserve"> </w:t>
      </w:r>
      <w:r w:rsidRPr="001932C1">
        <w:rPr>
          <w:rFonts w:eastAsiaTheme="minorEastAsia" w:hint="cs"/>
          <w:sz w:val="24"/>
          <w:szCs w:val="24"/>
          <w:rtl/>
        </w:rPr>
        <w:t>لليسار</w:t>
      </w:r>
      <w:r w:rsidRPr="001932C1">
        <w:rPr>
          <w:rFonts w:eastAsiaTheme="minorEastAsia"/>
          <w:sz w:val="24"/>
          <w:szCs w:val="24"/>
          <w:rtl/>
        </w:rPr>
        <w:t xml:space="preserve">. </w:t>
      </w:r>
      <w:r w:rsidRPr="001932C1">
        <w:rPr>
          <w:rFonts w:eastAsiaTheme="minorEastAsia" w:hint="cs"/>
          <w:sz w:val="24"/>
          <w:szCs w:val="24"/>
          <w:rtl/>
        </w:rPr>
        <w:t>بافتراض</w:t>
      </w:r>
      <w:r w:rsidRPr="001932C1">
        <w:rPr>
          <w:rFonts w:eastAsiaTheme="minorEastAsia"/>
          <w:sz w:val="24"/>
          <w:szCs w:val="24"/>
          <w:rtl/>
        </w:rPr>
        <w:t xml:space="preserve"> </w:t>
      </w:r>
      <w:r w:rsidRPr="001932C1">
        <w:rPr>
          <w:rFonts w:eastAsiaTheme="minorEastAsia" w:hint="cs"/>
          <w:sz w:val="24"/>
          <w:szCs w:val="24"/>
          <w:rtl/>
        </w:rPr>
        <w:t>ثبات</w:t>
      </w:r>
      <w:r w:rsidRPr="001932C1">
        <w:rPr>
          <w:rFonts w:eastAsiaTheme="minorEastAsia"/>
          <w:sz w:val="24"/>
          <w:szCs w:val="24"/>
          <w:rtl/>
        </w:rPr>
        <w:t xml:space="preserve"> </w:t>
      </w:r>
      <w:r w:rsidRPr="001932C1">
        <w:rPr>
          <w:rFonts w:eastAsiaTheme="minorEastAsia" w:hint="cs"/>
          <w:sz w:val="24"/>
          <w:szCs w:val="24"/>
          <w:rtl/>
        </w:rPr>
        <w:t>منحنى</w:t>
      </w:r>
      <w:r w:rsidRPr="001932C1">
        <w:rPr>
          <w:rFonts w:eastAsiaTheme="minorEastAsia"/>
          <w:sz w:val="24"/>
          <w:szCs w:val="24"/>
          <w:rtl/>
        </w:rPr>
        <w:t xml:space="preserve"> </w:t>
      </w:r>
      <w:r w:rsidRPr="001932C1">
        <w:rPr>
          <w:rFonts w:eastAsiaTheme="minorEastAsia" w:hint="cs"/>
          <w:sz w:val="24"/>
          <w:szCs w:val="24"/>
          <w:rtl/>
        </w:rPr>
        <w:t>الطلب</w:t>
      </w:r>
      <w:r w:rsidRPr="001932C1">
        <w:rPr>
          <w:rFonts w:eastAsiaTheme="minorEastAsia"/>
          <w:sz w:val="24"/>
          <w:szCs w:val="24"/>
          <w:rtl/>
        </w:rPr>
        <w:t xml:space="preserve"> </w:t>
      </w:r>
      <w:r w:rsidRPr="001932C1">
        <w:rPr>
          <w:rFonts w:eastAsiaTheme="minorEastAsia" w:hint="cs"/>
          <w:sz w:val="24"/>
          <w:szCs w:val="24"/>
          <w:rtl/>
        </w:rPr>
        <w:t>على</w:t>
      </w:r>
      <w:r w:rsidRPr="001932C1">
        <w:rPr>
          <w:rFonts w:eastAsiaTheme="minorEastAsia"/>
          <w:sz w:val="24"/>
          <w:szCs w:val="24"/>
          <w:rtl/>
        </w:rPr>
        <w:t xml:space="preserve"> </w:t>
      </w:r>
      <w:r w:rsidRPr="001932C1">
        <w:rPr>
          <w:rFonts w:eastAsiaTheme="minorEastAsia" w:hint="cs"/>
          <w:sz w:val="24"/>
          <w:szCs w:val="24"/>
          <w:rtl/>
        </w:rPr>
        <w:t>النقود</w:t>
      </w:r>
      <w:r w:rsidRPr="001932C1">
        <w:rPr>
          <w:rFonts w:eastAsiaTheme="minorEastAsia"/>
          <w:sz w:val="24"/>
          <w:szCs w:val="24"/>
          <w:rtl/>
        </w:rPr>
        <w:t xml:space="preserve"> </w:t>
      </w:r>
      <w:r w:rsidRPr="001932C1">
        <w:rPr>
          <w:rFonts w:eastAsiaTheme="minorEastAsia" w:hint="cs"/>
          <w:sz w:val="24"/>
          <w:szCs w:val="24"/>
          <w:rtl/>
        </w:rPr>
        <w:t>فإن</w:t>
      </w:r>
      <w:r w:rsidRPr="001932C1">
        <w:rPr>
          <w:rFonts w:eastAsiaTheme="minorEastAsia"/>
          <w:sz w:val="24"/>
          <w:szCs w:val="24"/>
          <w:rtl/>
        </w:rPr>
        <w:t xml:space="preserve"> </w:t>
      </w:r>
      <w:r w:rsidRPr="001932C1">
        <w:rPr>
          <w:rFonts w:eastAsiaTheme="minorEastAsia" w:hint="cs"/>
          <w:sz w:val="24"/>
          <w:szCs w:val="24"/>
          <w:rtl/>
        </w:rPr>
        <w:t>ذلك</w:t>
      </w:r>
      <w:r w:rsidRPr="001932C1">
        <w:rPr>
          <w:rFonts w:eastAsiaTheme="minorEastAsia"/>
          <w:sz w:val="24"/>
          <w:szCs w:val="24"/>
          <w:rtl/>
        </w:rPr>
        <w:t xml:space="preserve"> </w:t>
      </w:r>
      <w:r w:rsidRPr="001932C1">
        <w:rPr>
          <w:rFonts w:eastAsiaTheme="minorEastAsia" w:hint="cs"/>
          <w:sz w:val="24"/>
          <w:szCs w:val="24"/>
          <w:rtl/>
        </w:rPr>
        <w:t>سيؤدي</w:t>
      </w:r>
      <w:r w:rsidRPr="001932C1">
        <w:rPr>
          <w:rFonts w:eastAsiaTheme="minorEastAsia"/>
          <w:sz w:val="24"/>
          <w:szCs w:val="24"/>
          <w:rtl/>
        </w:rPr>
        <w:t xml:space="preserve"> </w:t>
      </w:r>
      <w:r w:rsidRPr="001932C1">
        <w:rPr>
          <w:rFonts w:eastAsiaTheme="minorEastAsia" w:hint="cs"/>
          <w:sz w:val="24"/>
          <w:szCs w:val="24"/>
          <w:rtl/>
        </w:rPr>
        <w:t>لتقليل</w:t>
      </w:r>
      <w:r w:rsidRPr="001932C1">
        <w:rPr>
          <w:rFonts w:eastAsiaTheme="minorEastAsia"/>
          <w:sz w:val="24"/>
          <w:szCs w:val="24"/>
          <w:rtl/>
        </w:rPr>
        <w:t xml:space="preserve"> </w:t>
      </w:r>
      <w:r w:rsidRPr="001932C1">
        <w:rPr>
          <w:rFonts w:eastAsiaTheme="minorEastAsia" w:hint="cs"/>
          <w:sz w:val="24"/>
          <w:szCs w:val="24"/>
          <w:rtl/>
        </w:rPr>
        <w:t>عرض</w:t>
      </w:r>
      <w:r w:rsidRPr="001932C1">
        <w:rPr>
          <w:rFonts w:eastAsiaTheme="minorEastAsia"/>
          <w:sz w:val="24"/>
          <w:szCs w:val="24"/>
          <w:rtl/>
        </w:rPr>
        <w:t xml:space="preserve"> </w:t>
      </w:r>
      <w:r w:rsidRPr="001932C1">
        <w:rPr>
          <w:rFonts w:eastAsiaTheme="minorEastAsia" w:hint="cs"/>
          <w:sz w:val="24"/>
          <w:szCs w:val="24"/>
          <w:rtl/>
        </w:rPr>
        <w:t>النقود</w:t>
      </w:r>
      <w:r w:rsidRPr="001932C1">
        <w:rPr>
          <w:rFonts w:eastAsiaTheme="minorEastAsia"/>
          <w:sz w:val="24"/>
          <w:szCs w:val="24"/>
          <w:rtl/>
        </w:rPr>
        <w:t xml:space="preserve"> </w:t>
      </w:r>
      <w:r w:rsidRPr="001932C1">
        <w:rPr>
          <w:rFonts w:eastAsiaTheme="minorEastAsia" w:hint="cs"/>
          <w:sz w:val="24"/>
          <w:szCs w:val="24"/>
          <w:rtl/>
        </w:rPr>
        <w:t>وارتفاع</w:t>
      </w:r>
      <w:r w:rsidRPr="001932C1">
        <w:rPr>
          <w:rFonts w:eastAsiaTheme="minorEastAsia"/>
          <w:sz w:val="24"/>
          <w:szCs w:val="24"/>
          <w:rtl/>
        </w:rPr>
        <w:t xml:space="preserve"> </w:t>
      </w:r>
      <w:r w:rsidRPr="001932C1">
        <w:rPr>
          <w:rFonts w:eastAsiaTheme="minorEastAsia" w:hint="cs"/>
          <w:sz w:val="24"/>
          <w:szCs w:val="24"/>
          <w:rtl/>
        </w:rPr>
        <w:t>سعر</w:t>
      </w:r>
      <w:r w:rsidRPr="001932C1">
        <w:rPr>
          <w:rFonts w:eastAsiaTheme="minorEastAsia"/>
          <w:sz w:val="24"/>
          <w:szCs w:val="24"/>
          <w:rtl/>
        </w:rPr>
        <w:t xml:space="preserve"> </w:t>
      </w:r>
      <w:r w:rsidRPr="001932C1">
        <w:rPr>
          <w:rFonts w:eastAsiaTheme="minorEastAsia" w:hint="cs"/>
          <w:sz w:val="24"/>
          <w:szCs w:val="24"/>
          <w:rtl/>
        </w:rPr>
        <w:t>الفائدة</w:t>
      </w:r>
      <w:r w:rsidRPr="001932C1">
        <w:rPr>
          <w:rFonts w:eastAsiaTheme="minorEastAsia"/>
          <w:sz w:val="24"/>
          <w:szCs w:val="24"/>
          <w:rtl/>
        </w:rPr>
        <w:t xml:space="preserve">. </w:t>
      </w:r>
      <w:r w:rsidRPr="001932C1">
        <w:rPr>
          <w:rFonts w:eastAsiaTheme="minorEastAsia" w:hint="cs"/>
          <w:sz w:val="24"/>
          <w:szCs w:val="24"/>
          <w:rtl/>
        </w:rPr>
        <w:t>ارتفاع</w:t>
      </w:r>
      <w:r w:rsidRPr="001932C1">
        <w:rPr>
          <w:rFonts w:eastAsiaTheme="minorEastAsia"/>
          <w:sz w:val="24"/>
          <w:szCs w:val="24"/>
          <w:rtl/>
        </w:rPr>
        <w:t xml:space="preserve"> </w:t>
      </w:r>
      <w:r w:rsidRPr="001932C1">
        <w:rPr>
          <w:rFonts w:eastAsiaTheme="minorEastAsia" w:hint="cs"/>
          <w:sz w:val="24"/>
          <w:szCs w:val="24"/>
          <w:rtl/>
        </w:rPr>
        <w:t>سعر</w:t>
      </w:r>
      <w:r w:rsidRPr="001932C1">
        <w:rPr>
          <w:rFonts w:eastAsiaTheme="minorEastAsia"/>
          <w:sz w:val="24"/>
          <w:szCs w:val="24"/>
          <w:rtl/>
        </w:rPr>
        <w:t xml:space="preserve"> </w:t>
      </w:r>
      <w:r w:rsidRPr="001932C1">
        <w:rPr>
          <w:rFonts w:eastAsiaTheme="minorEastAsia" w:hint="cs"/>
          <w:sz w:val="24"/>
          <w:szCs w:val="24"/>
          <w:rtl/>
        </w:rPr>
        <w:t>الفائدة</w:t>
      </w:r>
      <w:r w:rsidRPr="001932C1">
        <w:rPr>
          <w:rFonts w:eastAsiaTheme="minorEastAsia"/>
          <w:sz w:val="24"/>
          <w:szCs w:val="24"/>
          <w:rtl/>
        </w:rPr>
        <w:t xml:space="preserve"> </w:t>
      </w:r>
      <w:r w:rsidRPr="001932C1">
        <w:rPr>
          <w:rFonts w:eastAsiaTheme="minorEastAsia" w:hint="cs"/>
          <w:sz w:val="24"/>
          <w:szCs w:val="24"/>
          <w:rtl/>
        </w:rPr>
        <w:t>سيؤدي</w:t>
      </w:r>
      <w:r w:rsidRPr="001932C1">
        <w:rPr>
          <w:rFonts w:eastAsiaTheme="minorEastAsia"/>
          <w:sz w:val="24"/>
          <w:szCs w:val="24"/>
          <w:rtl/>
        </w:rPr>
        <w:t xml:space="preserve"> </w:t>
      </w:r>
      <w:r w:rsidRPr="001932C1">
        <w:rPr>
          <w:rFonts w:eastAsiaTheme="minorEastAsia" w:hint="cs"/>
          <w:sz w:val="24"/>
          <w:szCs w:val="24"/>
          <w:rtl/>
        </w:rPr>
        <w:t>لتقليل</w:t>
      </w:r>
      <w:r w:rsidRPr="001932C1">
        <w:rPr>
          <w:rFonts w:eastAsiaTheme="minorEastAsia"/>
          <w:sz w:val="24"/>
          <w:szCs w:val="24"/>
          <w:rtl/>
        </w:rPr>
        <w:t xml:space="preserve"> </w:t>
      </w:r>
      <w:r w:rsidRPr="001932C1">
        <w:rPr>
          <w:rFonts w:eastAsiaTheme="minorEastAsia" w:hint="cs"/>
          <w:sz w:val="24"/>
          <w:szCs w:val="24"/>
          <w:rtl/>
        </w:rPr>
        <w:t>الاستثمارات</w:t>
      </w:r>
      <w:r w:rsidR="00973CBA">
        <w:rPr>
          <w:rFonts w:eastAsiaTheme="minorEastAsia"/>
          <w:sz w:val="24"/>
          <w:szCs w:val="24"/>
          <w:rtl/>
        </w:rPr>
        <w:t xml:space="preserve"> </w:t>
      </w:r>
      <w:r w:rsidRPr="001932C1">
        <w:rPr>
          <w:rFonts w:eastAsiaTheme="minorEastAsia" w:hint="cs"/>
          <w:sz w:val="24"/>
          <w:szCs w:val="24"/>
          <w:rtl/>
        </w:rPr>
        <w:t>فينتقل</w:t>
      </w:r>
      <w:r w:rsidRPr="001932C1">
        <w:rPr>
          <w:rFonts w:eastAsiaTheme="minorEastAsia"/>
          <w:sz w:val="24"/>
          <w:szCs w:val="24"/>
          <w:rtl/>
        </w:rPr>
        <w:t xml:space="preserve"> </w:t>
      </w:r>
      <w:r w:rsidRPr="001932C1">
        <w:rPr>
          <w:rFonts w:eastAsiaTheme="minorEastAsia" w:hint="cs"/>
          <w:sz w:val="24"/>
          <w:szCs w:val="24"/>
          <w:rtl/>
        </w:rPr>
        <w:t>منحنى</w:t>
      </w:r>
      <w:r w:rsidRPr="001932C1">
        <w:rPr>
          <w:rFonts w:eastAsiaTheme="minorEastAsia"/>
          <w:sz w:val="24"/>
          <w:szCs w:val="24"/>
          <w:rtl/>
        </w:rPr>
        <w:t xml:space="preserve"> </w:t>
      </w:r>
      <w:r w:rsidRPr="001932C1">
        <w:rPr>
          <w:rFonts w:eastAsiaTheme="minorEastAsia" w:hint="cs"/>
          <w:sz w:val="24"/>
          <w:szCs w:val="24"/>
          <w:rtl/>
        </w:rPr>
        <w:t>الانفاق</w:t>
      </w:r>
      <w:r w:rsidRPr="001932C1">
        <w:rPr>
          <w:rFonts w:eastAsiaTheme="minorEastAsia"/>
          <w:sz w:val="24"/>
          <w:szCs w:val="24"/>
          <w:rtl/>
        </w:rPr>
        <w:t xml:space="preserve"> </w:t>
      </w:r>
      <w:r w:rsidRPr="001932C1">
        <w:rPr>
          <w:rFonts w:eastAsiaTheme="minorEastAsia" w:hint="cs"/>
          <w:sz w:val="24"/>
          <w:szCs w:val="24"/>
          <w:rtl/>
        </w:rPr>
        <w:t>الكلي</w:t>
      </w:r>
      <w:r w:rsidRPr="001932C1">
        <w:rPr>
          <w:rFonts w:eastAsiaTheme="minorEastAsia"/>
          <w:sz w:val="24"/>
          <w:szCs w:val="24"/>
          <w:rtl/>
        </w:rPr>
        <w:t xml:space="preserve"> </w:t>
      </w:r>
      <w:r w:rsidRPr="001932C1">
        <w:rPr>
          <w:rFonts w:eastAsiaTheme="minorEastAsia" w:hint="cs"/>
          <w:sz w:val="24"/>
          <w:szCs w:val="24"/>
          <w:rtl/>
        </w:rPr>
        <w:t>لأسفل</w:t>
      </w:r>
      <w:r w:rsidR="00973CBA">
        <w:rPr>
          <w:rFonts w:eastAsiaTheme="minorEastAsia" w:hint="cs"/>
          <w:sz w:val="24"/>
          <w:szCs w:val="24"/>
          <w:rtl/>
        </w:rPr>
        <w:t xml:space="preserve"> </w:t>
      </w:r>
      <w:r w:rsidRPr="001932C1">
        <w:rPr>
          <w:rFonts w:eastAsiaTheme="minorEastAsia" w:hint="cs"/>
          <w:sz w:val="24"/>
          <w:szCs w:val="24"/>
          <w:rtl/>
        </w:rPr>
        <w:t>بالتالي</w:t>
      </w:r>
      <w:r w:rsidRPr="001932C1">
        <w:rPr>
          <w:rFonts w:eastAsiaTheme="minorEastAsia"/>
          <w:sz w:val="24"/>
          <w:szCs w:val="24"/>
          <w:rtl/>
        </w:rPr>
        <w:t xml:space="preserve"> </w:t>
      </w:r>
      <w:r w:rsidRPr="001932C1">
        <w:rPr>
          <w:rFonts w:eastAsiaTheme="minorEastAsia" w:hint="cs"/>
          <w:sz w:val="24"/>
          <w:szCs w:val="24"/>
          <w:rtl/>
        </w:rPr>
        <w:t>يقل</w:t>
      </w:r>
      <w:r w:rsidRPr="001932C1">
        <w:rPr>
          <w:rFonts w:eastAsiaTheme="minorEastAsia"/>
          <w:sz w:val="24"/>
          <w:szCs w:val="24"/>
          <w:rtl/>
        </w:rPr>
        <w:t xml:space="preserve"> </w:t>
      </w:r>
      <w:r w:rsidR="00973CBA">
        <w:rPr>
          <w:rFonts w:eastAsiaTheme="minorEastAsia" w:hint="cs"/>
          <w:sz w:val="24"/>
          <w:szCs w:val="24"/>
          <w:rtl/>
        </w:rPr>
        <w:t>الناتج المحلي الإجمالي</w:t>
      </w:r>
      <w:r w:rsidRPr="001932C1">
        <w:rPr>
          <w:rFonts w:eastAsiaTheme="minorEastAsia"/>
          <w:sz w:val="24"/>
          <w:szCs w:val="24"/>
          <w:rtl/>
        </w:rPr>
        <w:t>.</w:t>
      </w:r>
      <w:r w:rsidR="00973CBA">
        <w:rPr>
          <w:rFonts w:eastAsiaTheme="minorEastAsia" w:hint="cs"/>
          <w:sz w:val="24"/>
          <w:szCs w:val="24"/>
          <w:rtl/>
        </w:rPr>
        <w:t xml:space="preserve"> انخفاض </w:t>
      </w:r>
      <w:r w:rsidR="00973CBA" w:rsidRPr="00973CBA">
        <w:rPr>
          <w:rFonts w:eastAsiaTheme="minorEastAsia"/>
          <w:sz w:val="24"/>
          <w:szCs w:val="24"/>
          <w:rtl/>
        </w:rPr>
        <w:t xml:space="preserve">الانفاق الاستثماري </w:t>
      </w:r>
      <w:r w:rsidR="00973CBA">
        <w:rPr>
          <w:rFonts w:eastAsiaTheme="minorEastAsia" w:hint="cs"/>
          <w:sz w:val="24"/>
          <w:szCs w:val="24"/>
          <w:rtl/>
        </w:rPr>
        <w:t>يؤدي لانخفاض</w:t>
      </w:r>
      <w:r w:rsidR="00973CBA" w:rsidRPr="00973CBA">
        <w:rPr>
          <w:rFonts w:eastAsiaTheme="minorEastAsia"/>
          <w:sz w:val="24"/>
          <w:szCs w:val="24"/>
          <w:rtl/>
        </w:rPr>
        <w:t xml:space="preserve"> الطلب الكلي </w:t>
      </w:r>
      <w:r w:rsidR="00973CBA">
        <w:rPr>
          <w:rFonts w:eastAsiaTheme="minorEastAsia"/>
          <w:sz w:val="24"/>
          <w:szCs w:val="24"/>
          <w:rtl/>
        </w:rPr>
        <w:t>وانزحاف منحنى الطلب الكلي للي</w:t>
      </w:r>
      <w:r w:rsidR="00973CBA">
        <w:rPr>
          <w:rFonts w:eastAsiaTheme="minorEastAsia" w:hint="cs"/>
          <w:sz w:val="24"/>
          <w:szCs w:val="24"/>
          <w:rtl/>
        </w:rPr>
        <w:t>سار بافتراض ثبات منحنى العرض الكلي</w:t>
      </w:r>
      <w:r w:rsidR="00973CBA" w:rsidRPr="00973CBA">
        <w:rPr>
          <w:rFonts w:eastAsiaTheme="minorEastAsia"/>
          <w:sz w:val="24"/>
          <w:szCs w:val="24"/>
          <w:rtl/>
        </w:rPr>
        <w:t>.</w:t>
      </w:r>
      <w:r w:rsidR="00973CBA">
        <w:rPr>
          <w:rFonts w:eastAsiaTheme="minorEastAsia" w:hint="cs"/>
          <w:sz w:val="24"/>
          <w:szCs w:val="24"/>
          <w:rtl/>
        </w:rPr>
        <w:t xml:space="preserve">بالتالي </w:t>
      </w:r>
      <w:r w:rsidR="00973CBA" w:rsidRPr="00973CBA">
        <w:rPr>
          <w:rFonts w:eastAsiaTheme="minorEastAsia"/>
          <w:sz w:val="24"/>
          <w:szCs w:val="24"/>
          <w:rtl/>
        </w:rPr>
        <w:t>نصل لتوازن جديد عن</w:t>
      </w:r>
      <w:r w:rsidR="00973CBA">
        <w:rPr>
          <w:rFonts w:eastAsiaTheme="minorEastAsia" w:hint="cs"/>
          <w:sz w:val="24"/>
          <w:szCs w:val="24"/>
          <w:rtl/>
        </w:rPr>
        <w:t>د</w:t>
      </w:r>
      <w:r w:rsidR="00973CBA">
        <w:rPr>
          <w:rFonts w:eastAsiaTheme="minorEastAsia"/>
          <w:sz w:val="24"/>
          <w:szCs w:val="24"/>
          <w:rtl/>
        </w:rPr>
        <w:t xml:space="preserve"> ناتج محلي إجمالي أ</w:t>
      </w:r>
      <w:r w:rsidR="00973CBA">
        <w:rPr>
          <w:rFonts w:eastAsiaTheme="minorEastAsia" w:hint="cs"/>
          <w:sz w:val="24"/>
          <w:szCs w:val="24"/>
          <w:rtl/>
        </w:rPr>
        <w:t>قل ويساوي مستوى التوظف الكامل</w:t>
      </w:r>
      <w:r w:rsidR="00973CBA">
        <w:rPr>
          <w:rFonts w:eastAsiaTheme="minorEastAsia"/>
          <w:sz w:val="24"/>
          <w:szCs w:val="24"/>
          <w:rtl/>
        </w:rPr>
        <w:t xml:space="preserve"> و مستوى أسعار عام أ</w:t>
      </w:r>
      <w:r w:rsidR="00973CBA">
        <w:rPr>
          <w:rFonts w:eastAsiaTheme="minorEastAsia" w:hint="cs"/>
          <w:sz w:val="24"/>
          <w:szCs w:val="24"/>
          <w:rtl/>
        </w:rPr>
        <w:t>قل</w:t>
      </w:r>
      <w:r w:rsidR="00973CBA" w:rsidRPr="00973CBA">
        <w:rPr>
          <w:rFonts w:eastAsiaTheme="minorEastAsia"/>
          <w:sz w:val="24"/>
          <w:szCs w:val="24"/>
          <w:rtl/>
        </w:rPr>
        <w:t>.</w:t>
      </w:r>
    </w:p>
    <w:p w:rsidR="00973CBA" w:rsidRPr="00BB5166" w:rsidRDefault="00973CBA" w:rsidP="00973CBA">
      <w:pPr>
        <w:bidi/>
        <w:jc w:val="center"/>
        <w:rPr>
          <w:rFonts w:eastAsiaTheme="minorEastAsia"/>
          <w:sz w:val="24"/>
          <w:szCs w:val="24"/>
          <w:rtl/>
        </w:rPr>
      </w:pPr>
      <w:r>
        <w:rPr>
          <w:rFonts w:eastAsiaTheme="minorEastAsia" w:hint="cs"/>
          <w:noProof/>
          <w:sz w:val="24"/>
          <w:szCs w:val="24"/>
        </w:rPr>
        <w:drawing>
          <wp:inline distT="0" distB="0" distL="0" distR="0">
            <wp:extent cx="2626691" cy="2552700"/>
            <wp:effectExtent l="19050" t="0" r="220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26691" cy="2552700"/>
                    </a:xfrm>
                    <a:prstGeom prst="rect">
                      <a:avLst/>
                    </a:prstGeom>
                    <a:noFill/>
                    <a:ln w="9525">
                      <a:noFill/>
                      <a:miter lim="800000"/>
                      <a:headEnd/>
                      <a:tailEnd/>
                    </a:ln>
                  </pic:spPr>
                </pic:pic>
              </a:graphicData>
            </a:graphic>
          </wp:inline>
        </w:drawing>
      </w:r>
    </w:p>
    <w:p w:rsidR="00973CBA" w:rsidRDefault="005E412D" w:rsidP="00973CBA">
      <w:pPr>
        <w:bidi/>
        <w:rPr>
          <w:sz w:val="24"/>
          <w:szCs w:val="24"/>
        </w:rPr>
      </w:pPr>
      <w:r>
        <w:rPr>
          <w:noProof/>
          <w:sz w:val="24"/>
          <w:szCs w:val="24"/>
        </w:rPr>
        <w:pict>
          <v:shape id="_x0000_s1258" type="#_x0000_t32" style="position:absolute;left:0;text-align:left;margin-left:28.5pt;margin-top:13.8pt;width:167.25pt;height:177.75pt;flip:y;z-index:251836416" o:connectortype="straight" strokecolor="#9bbb59 [3206]" strokeweight="1.5pt"/>
        </w:pict>
      </w:r>
      <w:r>
        <w:rPr>
          <w:noProof/>
          <w:sz w:val="24"/>
          <w:szCs w:val="24"/>
        </w:rPr>
        <w:pict>
          <v:shape id="_x0000_s1256" type="#_x0000_t202" style="position:absolute;left:0;text-align:left;margin-left:293.25pt;margin-top:6.3pt;width:50.25pt;height:41.25pt;z-index:251834368" filled="f" stroked="f">
            <v:textbox>
              <w:txbxContent>
                <w:p w:rsidR="00973CBA" w:rsidRPr="000867B4" w:rsidRDefault="00973CBA" w:rsidP="00973CBA">
                  <w:pPr>
                    <w:bidi/>
                    <w:jc w:val="center"/>
                    <w:rPr>
                      <w:b/>
                      <w:bCs/>
                      <w:sz w:val="24"/>
                      <w:szCs w:val="24"/>
                      <w:rtl/>
                    </w:rPr>
                  </w:pPr>
                  <w:r>
                    <w:rPr>
                      <w:b/>
                      <w:bCs/>
                      <w:sz w:val="24"/>
                      <w:szCs w:val="24"/>
                    </w:rPr>
                    <w:t>YF</w:t>
                  </w:r>
                </w:p>
              </w:txbxContent>
            </v:textbox>
          </v:shape>
        </w:pict>
      </w:r>
      <w:r w:rsidRPr="005E412D">
        <w:rPr>
          <w:b/>
          <w:bCs/>
          <w:noProof/>
          <w:color w:val="1F497D" w:themeColor="text2"/>
          <w:sz w:val="24"/>
          <w:szCs w:val="24"/>
        </w:rPr>
        <w:pict>
          <v:shape id="_x0000_s1255" type="#_x0000_t202" style="position:absolute;left:0;text-align:left;margin-left:54pt;margin-top:4.05pt;width:50.25pt;height:41.25pt;z-index:251833344" filled="f" stroked="f">
            <v:textbox>
              <w:txbxContent>
                <w:p w:rsidR="00973CBA" w:rsidRPr="000867B4" w:rsidRDefault="00973CBA" w:rsidP="00973CBA">
                  <w:pPr>
                    <w:bidi/>
                    <w:jc w:val="center"/>
                    <w:rPr>
                      <w:b/>
                      <w:bCs/>
                      <w:sz w:val="24"/>
                      <w:szCs w:val="24"/>
                      <w:rtl/>
                    </w:rPr>
                  </w:pPr>
                  <w:r>
                    <w:rPr>
                      <w:b/>
                      <w:bCs/>
                      <w:sz w:val="24"/>
                      <w:szCs w:val="24"/>
                    </w:rPr>
                    <w:t>YF</w:t>
                  </w:r>
                </w:p>
              </w:txbxContent>
            </v:textbox>
          </v:shape>
        </w:pict>
      </w:r>
      <w:r>
        <w:rPr>
          <w:noProof/>
          <w:sz w:val="24"/>
          <w:szCs w:val="24"/>
        </w:rPr>
        <w:pict>
          <v:shape id="_x0000_s1254" type="#_x0000_t32" style="position:absolute;left:0;text-align:left;margin-left:318pt;margin-top:25.05pt;width:.75pt;height:166.5pt;flip:x;z-index:251832320" o:connectortype="straight" strokeweight="1.5pt"/>
        </w:pict>
      </w:r>
      <w:r>
        <w:rPr>
          <w:noProof/>
          <w:sz w:val="24"/>
          <w:szCs w:val="24"/>
        </w:rPr>
        <w:pict>
          <v:shape id="_x0000_s1253" type="#_x0000_t32" style="position:absolute;left:0;text-align:left;margin-left:78.75pt;margin-top:24.3pt;width:.75pt;height:166.5pt;flip:x;z-index:251831296" o:connectortype="straight" strokeweight="1.5pt"/>
        </w:pict>
      </w:r>
      <w:r>
        <w:rPr>
          <w:noProof/>
          <w:sz w:val="24"/>
          <w:szCs w:val="24"/>
        </w:rPr>
        <w:pict>
          <v:shape id="_x0000_s1252" type="#_x0000_t202" style="position:absolute;left:0;text-align:left;margin-left:234.35pt;margin-top:13.8pt;width:50.25pt;height:41.25pt;z-index:251830272" filled="f" stroked="f">
            <v:textbox>
              <w:txbxContent>
                <w:p w:rsidR="00973CBA" w:rsidRPr="000867B4" w:rsidRDefault="00973CBA" w:rsidP="00973CBA">
                  <w:pPr>
                    <w:bidi/>
                    <w:jc w:val="center"/>
                    <w:rPr>
                      <w:b/>
                      <w:bCs/>
                      <w:sz w:val="24"/>
                      <w:szCs w:val="24"/>
                      <w:rtl/>
                    </w:rPr>
                  </w:pPr>
                  <w:r>
                    <w:rPr>
                      <w:b/>
                      <w:bCs/>
                      <w:sz w:val="24"/>
                      <w:szCs w:val="24"/>
                    </w:rPr>
                    <w:t>P</w:t>
                  </w:r>
                </w:p>
              </w:txbxContent>
            </v:textbox>
          </v:shape>
        </w:pict>
      </w:r>
      <w:r>
        <w:rPr>
          <w:noProof/>
          <w:sz w:val="24"/>
          <w:szCs w:val="24"/>
        </w:rPr>
        <w:pict>
          <v:shape id="_x0000_s1249" type="#_x0000_t202" style="position:absolute;left:0;text-align:left;margin-left:-12.75pt;margin-top:13.05pt;width:50.25pt;height:41.25pt;z-index:251827200" filled="f" stroked="f">
            <v:textbox>
              <w:txbxContent>
                <w:p w:rsidR="00973CBA" w:rsidRPr="000867B4" w:rsidRDefault="00973CBA" w:rsidP="00973CBA">
                  <w:pPr>
                    <w:bidi/>
                    <w:jc w:val="center"/>
                    <w:rPr>
                      <w:b/>
                      <w:bCs/>
                      <w:sz w:val="24"/>
                      <w:szCs w:val="24"/>
                      <w:rtl/>
                    </w:rPr>
                  </w:pPr>
                  <w:r w:rsidRPr="000867B4">
                    <w:rPr>
                      <w:rFonts w:hint="cs"/>
                      <w:b/>
                      <w:bCs/>
                      <w:sz w:val="24"/>
                      <w:szCs w:val="24"/>
                      <w:rtl/>
                    </w:rPr>
                    <w:t>الانفاق الكلي</w:t>
                  </w:r>
                </w:p>
              </w:txbxContent>
            </v:textbox>
          </v:shape>
        </w:pict>
      </w:r>
      <w:r>
        <w:rPr>
          <w:noProof/>
          <w:sz w:val="24"/>
          <w:szCs w:val="24"/>
        </w:rPr>
        <w:pict>
          <v:shape id="_x0000_s1247" type="#_x0000_t32" style="position:absolute;left:0;text-align:left;margin-left:268.5pt;margin-top:24.3pt;width:1.5pt;height:166.5pt;flip:y;z-index:251825152" o:connectortype="straight">
            <v:stroke endarrow="block"/>
          </v:shape>
        </w:pict>
      </w:r>
      <w:r>
        <w:rPr>
          <w:noProof/>
          <w:sz w:val="24"/>
          <w:szCs w:val="24"/>
        </w:rPr>
        <w:pict>
          <v:shape id="_x0000_s1245" type="#_x0000_t32" style="position:absolute;left:0;text-align:left;margin-left:28.5pt;margin-top:24.3pt;width:1.5pt;height:166.5pt;flip:y;z-index:251823104" o:connectortype="straight">
            <v:stroke endarrow="block"/>
          </v:shape>
        </w:pict>
      </w:r>
    </w:p>
    <w:p w:rsidR="00973CBA" w:rsidRDefault="005E412D" w:rsidP="00973CBA">
      <w:pPr>
        <w:bidi/>
        <w:rPr>
          <w:sz w:val="24"/>
          <w:szCs w:val="24"/>
        </w:rPr>
      </w:pPr>
      <w:r>
        <w:rPr>
          <w:noProof/>
          <w:sz w:val="24"/>
          <w:szCs w:val="24"/>
        </w:rPr>
        <w:pict>
          <v:shape id="_x0000_s1273" type="#_x0000_t202" style="position:absolute;left:0;text-align:left;margin-left:408.35pt;margin-top:25.95pt;width:50.25pt;height:41.25pt;z-index:251851776" filled="f" stroked="f">
            <v:textbox>
              <w:txbxContent>
                <w:p w:rsidR="00973CBA" w:rsidRPr="00CF0727" w:rsidRDefault="00973CBA" w:rsidP="00973CBA">
                  <w:pPr>
                    <w:bidi/>
                    <w:jc w:val="center"/>
                    <w:rPr>
                      <w:b/>
                      <w:bCs/>
                      <w:color w:val="9BBB59" w:themeColor="accent3"/>
                      <w:sz w:val="24"/>
                      <w:szCs w:val="24"/>
                    </w:rPr>
                  </w:pPr>
                  <w:r w:rsidRPr="00CF0727">
                    <w:rPr>
                      <w:b/>
                      <w:bCs/>
                      <w:color w:val="9BBB59" w:themeColor="accent3"/>
                      <w:sz w:val="24"/>
                      <w:szCs w:val="24"/>
                    </w:rPr>
                    <w:t>AS</w:t>
                  </w:r>
                </w:p>
              </w:txbxContent>
            </v:textbox>
          </v:shape>
        </w:pict>
      </w:r>
      <w:r>
        <w:rPr>
          <w:noProof/>
          <w:sz w:val="24"/>
          <w:szCs w:val="24"/>
        </w:rPr>
        <w:pict>
          <v:shape id="_x0000_s1263" type="#_x0000_t202" style="position:absolute;left:0;text-align:left;margin-left:163.85pt;margin-top:17.65pt;width:79.5pt;height:30.05pt;z-index:251841536" filled="f" stroked="f">
            <v:textbox>
              <w:txbxContent>
                <w:p w:rsidR="00973CBA" w:rsidRPr="000867B4" w:rsidRDefault="00973CBA" w:rsidP="00973CBA">
                  <w:pPr>
                    <w:rPr>
                      <w:b/>
                      <w:bCs/>
                      <w:color w:val="1F497D" w:themeColor="text2"/>
                      <w:sz w:val="24"/>
                      <w:szCs w:val="24"/>
                      <w:rtl/>
                    </w:rPr>
                  </w:pPr>
                  <w:r w:rsidRPr="000867B4">
                    <w:rPr>
                      <w:rFonts w:hint="cs"/>
                      <w:b/>
                      <w:bCs/>
                      <w:color w:val="1F497D" w:themeColor="text2"/>
                      <w:sz w:val="24"/>
                      <w:szCs w:val="24"/>
                      <w:rtl/>
                    </w:rPr>
                    <w:t>خط الانفاق الكلي</w:t>
                  </w:r>
                </w:p>
              </w:txbxContent>
            </v:textbox>
          </v:shape>
        </w:pict>
      </w:r>
    </w:p>
    <w:p w:rsidR="00973CBA" w:rsidRDefault="005E412D" w:rsidP="00973CBA">
      <w:pPr>
        <w:bidi/>
        <w:rPr>
          <w:sz w:val="24"/>
          <w:szCs w:val="24"/>
        </w:rPr>
      </w:pPr>
      <w:r w:rsidRPr="005E412D">
        <w:rPr>
          <w:b/>
          <w:bCs/>
          <w:noProof/>
          <w:color w:val="1F497D" w:themeColor="text2"/>
          <w:sz w:val="24"/>
          <w:szCs w:val="24"/>
        </w:rPr>
        <w:pict>
          <v:shape id="_x0000_s1266" type="#_x0000_t32" style="position:absolute;left:0;text-align:left;margin-left:298.5pt;margin-top:3.65pt;width:133.15pt;height:89.25pt;z-index:251844608" o:connectortype="straight" strokecolor="#1f497d [3215]" strokeweight="1.5pt"/>
        </w:pict>
      </w:r>
      <w:r w:rsidRPr="005E412D">
        <w:rPr>
          <w:b/>
          <w:bCs/>
          <w:noProof/>
          <w:color w:val="1F497D" w:themeColor="text2"/>
          <w:sz w:val="24"/>
          <w:szCs w:val="24"/>
        </w:rPr>
        <w:pict>
          <v:shape id="_x0000_s1267" type="#_x0000_t32" style="position:absolute;left:0;text-align:left;margin-left:284.6pt;margin-top:11.9pt;width:139.15pt;height:78.75pt;flip:y;z-index:251845632" o:connectortype="straight" strokecolor="#76923c [2406]" strokeweight="1.5pt"/>
        </w:pict>
      </w:r>
      <w:r w:rsidRPr="005E412D">
        <w:rPr>
          <w:b/>
          <w:bCs/>
          <w:noProof/>
          <w:color w:val="1F497D" w:themeColor="text2"/>
          <w:sz w:val="24"/>
          <w:szCs w:val="24"/>
        </w:rPr>
        <w:pict>
          <v:shape id="_x0000_s1265" type="#_x0000_t32" style="position:absolute;left:0;text-align:left;margin-left:173.6pt;margin-top:23.15pt;width:0;height:17.25pt;z-index:251843584" o:connectortype="straight" strokecolor="#7f7f7f [1612]">
            <v:stroke endarrow="block"/>
          </v:shape>
        </w:pict>
      </w:r>
      <w:r w:rsidRPr="005E412D">
        <w:rPr>
          <w:b/>
          <w:bCs/>
          <w:noProof/>
          <w:color w:val="1F497D" w:themeColor="text2"/>
          <w:sz w:val="24"/>
          <w:szCs w:val="24"/>
        </w:rPr>
        <w:pict>
          <v:shape id="_x0000_s1264" type="#_x0000_t202" style="position:absolute;left:0;text-align:left;margin-left:190.5pt;margin-top:19.35pt;width:69pt;height:36.8pt;z-index:251842560" filled="f" stroked="f">
            <v:textbox>
              <w:txbxContent>
                <w:p w:rsidR="00973CBA" w:rsidRPr="00264D72" w:rsidRDefault="00973CBA" w:rsidP="00973CBA">
                  <w:pPr>
                    <w:rPr>
                      <w:b/>
                      <w:bCs/>
                      <w:color w:val="C0504D" w:themeColor="accent2"/>
                      <w:sz w:val="24"/>
                      <w:szCs w:val="24"/>
                      <w:rtl/>
                    </w:rPr>
                  </w:pPr>
                  <w:r w:rsidRPr="00264D72">
                    <w:rPr>
                      <w:rFonts w:hint="cs"/>
                      <w:b/>
                      <w:bCs/>
                      <w:color w:val="C0504D" w:themeColor="accent2"/>
                      <w:sz w:val="24"/>
                      <w:szCs w:val="24"/>
                      <w:rtl/>
                    </w:rPr>
                    <w:t xml:space="preserve">خط </w:t>
                  </w:r>
                  <w:r w:rsidRPr="00264D72">
                    <w:rPr>
                      <w:rFonts w:hint="cs"/>
                      <w:b/>
                      <w:bCs/>
                      <w:color w:val="C0504D" w:themeColor="accent2"/>
                      <w:sz w:val="24"/>
                      <w:szCs w:val="24"/>
                      <w:rtl/>
                    </w:rPr>
                    <w:t>الانفاق الكلي الجديد</w:t>
                  </w:r>
                </w:p>
              </w:txbxContent>
            </v:textbox>
          </v:shape>
        </w:pict>
      </w:r>
      <w:r>
        <w:rPr>
          <w:noProof/>
          <w:sz w:val="24"/>
          <w:szCs w:val="24"/>
        </w:rPr>
        <w:pict>
          <v:shape id="_x0000_s1257" type="#_x0000_t32" style="position:absolute;left:0;text-align:left;margin-left:30pt;margin-top:8.15pt;width:170.25pt;height:66pt;flip:y;z-index:251835392" o:connectortype="straight" strokecolor="#1f497d [3215]" strokeweight="1.5pt"/>
        </w:pict>
      </w:r>
    </w:p>
    <w:p w:rsidR="00973CBA" w:rsidRDefault="005E412D" w:rsidP="00973CBA">
      <w:pPr>
        <w:bidi/>
        <w:rPr>
          <w:sz w:val="24"/>
          <w:szCs w:val="24"/>
        </w:rPr>
      </w:pPr>
      <w:r w:rsidRPr="005E412D">
        <w:rPr>
          <w:b/>
          <w:bCs/>
          <w:noProof/>
          <w:color w:val="1F497D" w:themeColor="text2"/>
          <w:sz w:val="24"/>
          <w:szCs w:val="24"/>
        </w:rPr>
        <w:pict>
          <v:oval id="_x0000_s1281" style="position:absolute;left:0;text-align:left;margin-left:356.65pt;margin-top:14.3pt;width:9pt;height:11.25pt;z-index:251859968" fillcolor="black [3213]" strokecolor="#1f497d [3215]"/>
        </w:pict>
      </w:r>
      <w:r w:rsidRPr="005E412D">
        <w:rPr>
          <w:b/>
          <w:bCs/>
          <w:noProof/>
          <w:color w:val="1F497D" w:themeColor="text2"/>
          <w:sz w:val="24"/>
          <w:szCs w:val="24"/>
        </w:rPr>
        <w:pict>
          <v:oval id="_x0000_s1279" style="position:absolute;left:0;text-align:left;margin-left:116.25pt;margin-top:6.8pt;width:9pt;height:11.25pt;z-index:251857920" fillcolor="black [3213]" strokecolor="#1f497d [3215]"/>
        </w:pict>
      </w:r>
      <w:r w:rsidRPr="005E412D">
        <w:rPr>
          <w:b/>
          <w:bCs/>
          <w:noProof/>
          <w:color w:val="1F497D" w:themeColor="text2"/>
          <w:sz w:val="24"/>
          <w:szCs w:val="24"/>
        </w:rPr>
        <w:pict>
          <v:shape id="_x0000_s1276" type="#_x0000_t32" style="position:absolute;left:0;text-align:left;margin-left:276pt;margin-top:25.55pt;width:0;height:14.25pt;z-index:251854848" o:connectortype="straight" strokecolor="#7f7f7f [1612]">
            <v:stroke endarrow="block"/>
          </v:shape>
        </w:pict>
      </w:r>
      <w:r w:rsidRPr="005E412D">
        <w:rPr>
          <w:b/>
          <w:bCs/>
          <w:noProof/>
          <w:color w:val="1F497D" w:themeColor="text2"/>
          <w:sz w:val="24"/>
          <w:szCs w:val="24"/>
        </w:rPr>
        <w:pict>
          <v:shape id="_x0000_s1271" type="#_x0000_t32" style="position:absolute;left:0;text-align:left;margin-left:268.5pt;margin-top:20.3pt;width:93.4pt;height:0;flip:x;z-index:251849728" o:connectortype="straight" strokecolor="#7f7f7f [1612]">
            <v:stroke dashstyle="dashDot"/>
          </v:shape>
        </w:pict>
      </w:r>
      <w:r w:rsidRPr="005E412D">
        <w:rPr>
          <w:b/>
          <w:bCs/>
          <w:noProof/>
          <w:color w:val="1F497D" w:themeColor="text2"/>
          <w:sz w:val="24"/>
          <w:szCs w:val="24"/>
        </w:rPr>
        <w:pict>
          <v:shape id="_x0000_s1269" type="#_x0000_t32" style="position:absolute;left:0;text-align:left;margin-left:276pt;margin-top:18.05pt;width:110.25pt;height:74.25pt;z-index:251847680" o:connectortype="straight" strokecolor="#c0504d [3205]" strokeweight="1.5pt">
            <v:stroke dashstyle="dash"/>
          </v:shape>
        </w:pict>
      </w:r>
      <w:r>
        <w:rPr>
          <w:noProof/>
          <w:sz w:val="24"/>
          <w:szCs w:val="24"/>
        </w:rPr>
        <w:pict>
          <v:shape id="_x0000_s1268" type="#_x0000_t32" style="position:absolute;left:0;text-align:left;margin-left:363.75pt;margin-top:21.05pt;width:.05pt;height:90pt;z-index:251846656" o:connectortype="straight" strokecolor="#7f7f7f [1612]">
            <v:stroke dashstyle="dashDot"/>
          </v:shape>
        </w:pict>
      </w:r>
      <w:r>
        <w:rPr>
          <w:noProof/>
          <w:sz w:val="24"/>
          <w:szCs w:val="24"/>
        </w:rPr>
        <w:pict>
          <v:shape id="_x0000_s1260" type="#_x0000_t32" style="position:absolute;left:0;text-align:left;margin-left:121.5pt;margin-top:11.3pt;width:0;height:99.75pt;z-index:251838464" o:connectortype="straight" strokecolor="#7f7f7f [1612]">
            <v:stroke dashstyle="dashDot"/>
          </v:shape>
        </w:pict>
      </w:r>
      <w:r>
        <w:rPr>
          <w:noProof/>
          <w:sz w:val="24"/>
          <w:szCs w:val="24"/>
        </w:rPr>
        <w:pict>
          <v:shape id="_x0000_s1259" type="#_x0000_t32" style="position:absolute;left:0;text-align:left;margin-left:27.75pt;margin-top:11.3pt;width:170.25pt;height:66pt;flip:y;z-index:251837440" o:connectortype="straight" strokecolor="#c0504d [3205]" strokeweight="1.5pt">
            <v:stroke dashstyle="dash"/>
          </v:shape>
        </w:pict>
      </w:r>
    </w:p>
    <w:p w:rsidR="00973CBA" w:rsidRDefault="005E412D" w:rsidP="00973CBA">
      <w:pPr>
        <w:bidi/>
        <w:rPr>
          <w:sz w:val="24"/>
          <w:szCs w:val="24"/>
        </w:rPr>
      </w:pPr>
      <w:r w:rsidRPr="005E412D">
        <w:rPr>
          <w:b/>
          <w:bCs/>
          <w:noProof/>
          <w:color w:val="1F497D" w:themeColor="text2"/>
          <w:sz w:val="24"/>
          <w:szCs w:val="24"/>
        </w:rPr>
        <w:pict>
          <v:oval id="_x0000_s1282" style="position:absolute;left:0;text-align:left;margin-left:313.5pt;margin-top:12.95pt;width:9pt;height:11.25pt;z-index:251860992" fillcolor="#c0504d [3205]" strokecolor="#c0504d [3205]"/>
        </w:pict>
      </w:r>
      <w:r w:rsidRPr="005E412D">
        <w:rPr>
          <w:b/>
          <w:bCs/>
          <w:noProof/>
          <w:color w:val="1F497D" w:themeColor="text2"/>
          <w:sz w:val="24"/>
          <w:szCs w:val="24"/>
        </w:rPr>
        <w:pict>
          <v:oval id="_x0000_s1280" style="position:absolute;left:0;text-align:left;margin-left:73.5pt;margin-top:25.7pt;width:9pt;height:11.25pt;z-index:251858944" fillcolor="#c0504d [3205]" strokecolor="#c0504d [3205]"/>
        </w:pict>
      </w:r>
      <w:r w:rsidRPr="005E412D">
        <w:rPr>
          <w:b/>
          <w:bCs/>
          <w:noProof/>
          <w:color w:val="1F497D" w:themeColor="text2"/>
          <w:sz w:val="24"/>
          <w:szCs w:val="24"/>
        </w:rPr>
        <w:pict>
          <v:shape id="_x0000_s1272" type="#_x0000_t32" style="position:absolute;left:0;text-align:left;margin-left:269.25pt;margin-top:18.25pt;width:49.5pt;height:0;flip:x;z-index:251850752" o:connectortype="straight" strokecolor="#7f7f7f [1612]">
            <v:stroke dashstyle="dashDot"/>
          </v:shape>
        </w:pict>
      </w:r>
    </w:p>
    <w:p w:rsidR="00973CBA" w:rsidRDefault="005E412D" w:rsidP="00973CBA">
      <w:pPr>
        <w:bidi/>
        <w:rPr>
          <w:sz w:val="24"/>
          <w:szCs w:val="24"/>
        </w:rPr>
      </w:pPr>
      <w:r w:rsidRPr="005E412D">
        <w:rPr>
          <w:b/>
          <w:bCs/>
          <w:noProof/>
          <w:color w:val="1F497D" w:themeColor="text2"/>
          <w:sz w:val="24"/>
          <w:szCs w:val="24"/>
        </w:rPr>
        <w:pict>
          <v:shape id="_x0000_s1270" type="#_x0000_t32" style="position:absolute;left:0;text-align:left;margin-left:373.5pt;margin-top:12.35pt;width:38.25pt;height:.75pt;flip:x y;z-index:251848704" o:connectortype="straight" strokecolor="#7f7f7f [1612]">
            <v:stroke endarrow="block"/>
          </v:shape>
        </w:pict>
      </w:r>
      <w:r w:rsidRPr="005E412D">
        <w:rPr>
          <w:b/>
          <w:bCs/>
          <w:noProof/>
          <w:color w:val="1F497D" w:themeColor="text2"/>
          <w:sz w:val="24"/>
          <w:szCs w:val="24"/>
        </w:rPr>
        <w:pict>
          <v:shape id="_x0000_s1274" type="#_x0000_t202" style="position:absolute;left:0;text-align:left;margin-left:416.65pt;margin-top:1.85pt;width:50.25pt;height:41.25pt;z-index:251852800" filled="f" stroked="f">
            <v:textbox>
              <w:txbxContent>
                <w:p w:rsidR="00973CBA" w:rsidRPr="00CF0727" w:rsidRDefault="00973CBA" w:rsidP="00973CBA">
                  <w:pPr>
                    <w:bidi/>
                    <w:jc w:val="center"/>
                    <w:rPr>
                      <w:b/>
                      <w:bCs/>
                      <w:color w:val="1F497D" w:themeColor="text2"/>
                      <w:sz w:val="24"/>
                      <w:szCs w:val="24"/>
                    </w:rPr>
                  </w:pPr>
                  <w:r w:rsidRPr="00CF0727">
                    <w:rPr>
                      <w:b/>
                      <w:bCs/>
                      <w:color w:val="1F497D" w:themeColor="text2"/>
                      <w:sz w:val="24"/>
                      <w:szCs w:val="24"/>
                    </w:rPr>
                    <w:t>AD</w:t>
                  </w:r>
                </w:p>
              </w:txbxContent>
            </v:textbox>
          </v:shape>
        </w:pict>
      </w:r>
    </w:p>
    <w:p w:rsidR="00973CBA" w:rsidRDefault="005E412D" w:rsidP="00973CBA">
      <w:pPr>
        <w:bidi/>
        <w:rPr>
          <w:sz w:val="24"/>
          <w:szCs w:val="24"/>
        </w:rPr>
      </w:pPr>
      <w:r w:rsidRPr="005E412D">
        <w:rPr>
          <w:b/>
          <w:bCs/>
          <w:noProof/>
          <w:color w:val="1F497D" w:themeColor="text2"/>
          <w:sz w:val="24"/>
          <w:szCs w:val="24"/>
        </w:rPr>
        <w:pict>
          <v:shape id="_x0000_s1278" type="#_x0000_t32" style="position:absolute;left:0;text-align:left;margin-left:84pt;margin-top:8.75pt;width:32.25pt;height:.05pt;flip:x;z-index:251856896" o:connectortype="straight" strokecolor="#7f7f7f [1612]">
            <v:stroke endarrow="block"/>
          </v:shape>
        </w:pict>
      </w:r>
      <w:r w:rsidRPr="005E412D">
        <w:rPr>
          <w:b/>
          <w:bCs/>
          <w:noProof/>
          <w:color w:val="1F497D" w:themeColor="text2"/>
          <w:sz w:val="24"/>
          <w:szCs w:val="24"/>
        </w:rPr>
        <w:pict>
          <v:shape id="_x0000_s1277" type="#_x0000_t32" style="position:absolute;left:0;text-align:left;margin-left:327.05pt;margin-top:11.8pt;width:29.6pt;height:.05pt;flip:x;z-index:251855872" o:connectortype="straight" strokecolor="#7f7f7f [1612]">
            <v:stroke endarrow="block"/>
          </v:shape>
        </w:pict>
      </w:r>
      <w:r w:rsidRPr="005E412D">
        <w:rPr>
          <w:b/>
          <w:bCs/>
          <w:noProof/>
          <w:color w:val="1F497D" w:themeColor="text2"/>
          <w:sz w:val="24"/>
          <w:szCs w:val="24"/>
        </w:rPr>
        <w:pict>
          <v:shape id="_x0000_s1275" type="#_x0000_t202" style="position:absolute;left:0;text-align:left;margin-left:373.5pt;margin-top:1.25pt;width:50.25pt;height:41.25pt;z-index:251853824" filled="f" stroked="f">
            <v:textbox>
              <w:txbxContent>
                <w:p w:rsidR="00973CBA" w:rsidRPr="00CF0727" w:rsidRDefault="00973CBA" w:rsidP="00973CBA">
                  <w:pPr>
                    <w:bidi/>
                    <w:jc w:val="center"/>
                    <w:rPr>
                      <w:b/>
                      <w:bCs/>
                      <w:color w:val="C0504D" w:themeColor="accent2"/>
                      <w:sz w:val="24"/>
                      <w:szCs w:val="24"/>
                    </w:rPr>
                  </w:pPr>
                  <w:r w:rsidRPr="00CF0727">
                    <w:rPr>
                      <w:b/>
                      <w:bCs/>
                      <w:color w:val="C0504D" w:themeColor="accent2"/>
                      <w:sz w:val="24"/>
                      <w:szCs w:val="24"/>
                    </w:rPr>
                    <w:t>AD</w:t>
                  </w:r>
                  <w:r>
                    <w:rPr>
                      <w:b/>
                      <w:bCs/>
                      <w:color w:val="C0504D" w:themeColor="accent2"/>
                      <w:sz w:val="24"/>
                      <w:szCs w:val="24"/>
                    </w:rPr>
                    <w:t>1</w:t>
                  </w:r>
                </w:p>
              </w:txbxContent>
            </v:textbox>
          </v:shape>
        </w:pict>
      </w:r>
      <w:r w:rsidRPr="005E412D">
        <w:rPr>
          <w:b/>
          <w:bCs/>
          <w:noProof/>
          <w:color w:val="1F497D" w:themeColor="text2"/>
          <w:sz w:val="24"/>
          <w:szCs w:val="24"/>
        </w:rPr>
        <w:pict>
          <v:shape id="_x0000_s1251" type="#_x0000_t202" style="position:absolute;left:0;text-align:left;margin-left:402.35pt;margin-top:17.75pt;width:50.25pt;height:41.25pt;z-index:251829248" filled="f" stroked="f">
            <v:textbox>
              <w:txbxContent>
                <w:p w:rsidR="00973CBA" w:rsidRPr="000867B4" w:rsidRDefault="00973CBA" w:rsidP="00973CBA">
                  <w:pPr>
                    <w:bidi/>
                    <w:jc w:val="center"/>
                    <w:rPr>
                      <w:b/>
                      <w:bCs/>
                      <w:sz w:val="24"/>
                      <w:szCs w:val="24"/>
                      <w:rtl/>
                    </w:rPr>
                  </w:pPr>
                  <w:r>
                    <w:rPr>
                      <w:b/>
                      <w:bCs/>
                      <w:sz w:val="24"/>
                      <w:szCs w:val="24"/>
                    </w:rPr>
                    <w:t>Y</w:t>
                  </w:r>
                </w:p>
              </w:txbxContent>
            </v:textbox>
          </v:shape>
        </w:pict>
      </w:r>
      <w:r>
        <w:rPr>
          <w:noProof/>
          <w:sz w:val="24"/>
          <w:szCs w:val="24"/>
        </w:rPr>
        <w:pict>
          <v:shape id="_x0000_s1250" type="#_x0000_t202" style="position:absolute;left:0;text-align:left;margin-left:162.35pt;margin-top:17.75pt;width:50.25pt;height:41.25pt;z-index:251828224" filled="f" stroked="f">
            <v:textbox>
              <w:txbxContent>
                <w:p w:rsidR="00973CBA" w:rsidRPr="000867B4" w:rsidRDefault="00973CBA" w:rsidP="00973CBA">
                  <w:pPr>
                    <w:bidi/>
                    <w:jc w:val="center"/>
                    <w:rPr>
                      <w:b/>
                      <w:bCs/>
                      <w:sz w:val="24"/>
                      <w:szCs w:val="24"/>
                      <w:rtl/>
                    </w:rPr>
                  </w:pPr>
                  <w:r>
                    <w:rPr>
                      <w:b/>
                      <w:bCs/>
                      <w:sz w:val="24"/>
                      <w:szCs w:val="24"/>
                    </w:rPr>
                    <w:t>Y</w:t>
                  </w:r>
                </w:p>
              </w:txbxContent>
            </v:textbox>
          </v:shape>
        </w:pict>
      </w:r>
    </w:p>
    <w:p w:rsidR="00973CBA" w:rsidRPr="00BB5166" w:rsidRDefault="005E412D" w:rsidP="00973CBA">
      <w:pPr>
        <w:bidi/>
        <w:rPr>
          <w:sz w:val="24"/>
          <w:szCs w:val="24"/>
          <w:rtl/>
        </w:rPr>
      </w:pPr>
      <w:r>
        <w:rPr>
          <w:noProof/>
          <w:sz w:val="24"/>
          <w:szCs w:val="24"/>
          <w:rtl/>
        </w:rPr>
        <w:pict>
          <v:shape id="_x0000_s1262" type="#_x0000_t202" style="position:absolute;left:0;text-align:left;margin-left:270pt;margin-top:-.1pt;width:143.65pt;height:41.25pt;z-index:251840512" filled="f" stroked="f">
            <v:textbox>
              <w:txbxContent>
                <w:p w:rsidR="00973CBA" w:rsidRPr="000867B4" w:rsidRDefault="00973CBA" w:rsidP="00973CBA">
                  <w:pPr>
                    <w:bidi/>
                    <w:jc w:val="center"/>
                    <w:rPr>
                      <w:b/>
                      <w:bCs/>
                      <w:sz w:val="24"/>
                      <w:szCs w:val="24"/>
                      <w:rtl/>
                    </w:rPr>
                  </w:pPr>
                  <w:r>
                    <w:rPr>
                      <w:b/>
                      <w:bCs/>
                      <w:sz w:val="24"/>
                      <w:szCs w:val="24"/>
                    </w:rPr>
                    <w:t>1000        1200</w:t>
                  </w:r>
                </w:p>
              </w:txbxContent>
            </v:textbox>
          </v:shape>
        </w:pict>
      </w:r>
      <w:r w:rsidRPr="005E412D">
        <w:rPr>
          <w:b/>
          <w:bCs/>
          <w:noProof/>
          <w:color w:val="1F497D" w:themeColor="text2"/>
          <w:sz w:val="24"/>
          <w:szCs w:val="24"/>
          <w:rtl/>
        </w:rPr>
        <w:pict>
          <v:shape id="_x0000_s1261" type="#_x0000_t202" style="position:absolute;left:0;text-align:left;margin-left:29.95pt;margin-top:.65pt;width:143.65pt;height:41.25pt;z-index:251839488" filled="f" stroked="f">
            <v:textbox>
              <w:txbxContent>
                <w:p w:rsidR="00973CBA" w:rsidRPr="000867B4" w:rsidRDefault="00973CBA" w:rsidP="00973CBA">
                  <w:pPr>
                    <w:bidi/>
                    <w:jc w:val="center"/>
                    <w:rPr>
                      <w:b/>
                      <w:bCs/>
                      <w:sz w:val="24"/>
                      <w:szCs w:val="24"/>
                      <w:rtl/>
                    </w:rPr>
                  </w:pPr>
                  <w:r>
                    <w:rPr>
                      <w:b/>
                      <w:bCs/>
                      <w:sz w:val="24"/>
                      <w:szCs w:val="24"/>
                    </w:rPr>
                    <w:t>1000        1200</w:t>
                  </w:r>
                </w:p>
              </w:txbxContent>
            </v:textbox>
          </v:shape>
        </w:pict>
      </w:r>
      <w:r>
        <w:rPr>
          <w:noProof/>
          <w:sz w:val="24"/>
          <w:szCs w:val="24"/>
          <w:rtl/>
        </w:rPr>
        <w:pict>
          <v:shape id="_x0000_s1248" type="#_x0000_t32" style="position:absolute;left:0;text-align:left;margin-left:268.5pt;margin-top:2.9pt;width:150.75pt;height:0;z-index:251826176" o:connectortype="straight">
            <v:stroke endarrow="block"/>
          </v:shape>
        </w:pict>
      </w:r>
      <w:r>
        <w:rPr>
          <w:noProof/>
          <w:sz w:val="24"/>
          <w:szCs w:val="24"/>
          <w:rtl/>
        </w:rPr>
        <w:pict>
          <v:shape id="_x0000_s1246" type="#_x0000_t32" style="position:absolute;left:0;text-align:left;margin-left:28.5pt;margin-top:2.9pt;width:150.75pt;height:0;z-index:251824128" o:connectortype="straight">
            <v:stroke endarrow="block"/>
          </v:shape>
        </w:pict>
      </w:r>
    </w:p>
    <w:p w:rsidR="00964EE6" w:rsidRDefault="00964EE6" w:rsidP="00973CBA">
      <w:pPr>
        <w:bidi/>
        <w:rPr>
          <w:rFonts w:eastAsiaTheme="minorEastAsia"/>
          <w:sz w:val="24"/>
          <w:szCs w:val="24"/>
          <w:rtl/>
        </w:rPr>
      </w:pPr>
    </w:p>
    <w:p w:rsidR="005F3D96" w:rsidRPr="00DE0A67" w:rsidRDefault="005F3D96" w:rsidP="005F3D96">
      <w:pPr>
        <w:bidi/>
        <w:rPr>
          <w:sz w:val="24"/>
          <w:szCs w:val="24"/>
          <w:rtl/>
        </w:rPr>
      </w:pPr>
    </w:p>
    <w:sectPr w:rsidR="005F3D96" w:rsidRPr="00DE0A67" w:rsidSect="004D7251">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DE1" w:rsidRDefault="00655DE1" w:rsidP="00964EE6">
      <w:pPr>
        <w:spacing w:after="0" w:line="240" w:lineRule="auto"/>
      </w:pPr>
      <w:r>
        <w:separator/>
      </w:r>
    </w:p>
  </w:endnote>
  <w:endnote w:type="continuationSeparator" w:id="0">
    <w:p w:rsidR="00655DE1" w:rsidRDefault="00655DE1" w:rsidP="00964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8786"/>
      <w:docPartObj>
        <w:docPartGallery w:val="Page Numbers (Bottom of Page)"/>
        <w:docPartUnique/>
      </w:docPartObj>
    </w:sdtPr>
    <w:sdtContent>
      <w:p w:rsidR="001932C1" w:rsidRDefault="005E412D">
        <w:pPr>
          <w:pStyle w:val="Footer"/>
          <w:jc w:val="center"/>
        </w:pPr>
        <w:fldSimple w:instr=" PAGE   \* MERGEFORMAT ">
          <w:r w:rsidR="00DD5795">
            <w:rPr>
              <w:noProof/>
            </w:rPr>
            <w:t>1</w:t>
          </w:r>
        </w:fldSimple>
      </w:p>
    </w:sdtContent>
  </w:sdt>
  <w:p w:rsidR="001932C1" w:rsidRDefault="00193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DE1" w:rsidRDefault="00655DE1" w:rsidP="00964EE6">
      <w:pPr>
        <w:spacing w:after="0" w:line="240" w:lineRule="auto"/>
      </w:pPr>
      <w:r>
        <w:separator/>
      </w:r>
    </w:p>
  </w:footnote>
  <w:footnote w:type="continuationSeparator" w:id="0">
    <w:p w:rsidR="00655DE1" w:rsidRDefault="00655DE1" w:rsidP="00964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1" w:rsidRDefault="00DD5795">
    <w:pPr>
      <w:pStyle w:val="Header"/>
      <w:rPr>
        <w:rFonts w:hint="cs"/>
        <w:rtl/>
      </w:rPr>
    </w:pPr>
    <w:r>
      <w:rPr>
        <w:rFonts w:hint="cs"/>
        <w:rtl/>
      </w:rPr>
      <w:t>أ.عايشة عثمان العجروش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836E2"/>
    <w:multiLevelType w:val="hybridMultilevel"/>
    <w:tmpl w:val="E6B8CF12"/>
    <w:lvl w:ilvl="0" w:tplc="A344F6A6">
      <w:start w:val="1"/>
      <w:numFmt w:val="decimal"/>
      <w:lvlText w:val="%1."/>
      <w:lvlJc w:val="left"/>
      <w:pPr>
        <w:ind w:left="780" w:hanging="360"/>
      </w:pPr>
      <w:rPr>
        <w:b/>
        <w:bCs/>
        <w:color w:val="1F497D" w:themeColor="text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1033"/>
    <w:rsid w:val="000867B4"/>
    <w:rsid w:val="00106A7D"/>
    <w:rsid w:val="001932C1"/>
    <w:rsid w:val="001C30D4"/>
    <w:rsid w:val="00264D72"/>
    <w:rsid w:val="002E745F"/>
    <w:rsid w:val="00481033"/>
    <w:rsid w:val="004D7251"/>
    <w:rsid w:val="005A3F1A"/>
    <w:rsid w:val="005A68CF"/>
    <w:rsid w:val="005B2E24"/>
    <w:rsid w:val="005E412D"/>
    <w:rsid w:val="005F3D96"/>
    <w:rsid w:val="00655DE1"/>
    <w:rsid w:val="006C6C5F"/>
    <w:rsid w:val="006E6A68"/>
    <w:rsid w:val="00763B93"/>
    <w:rsid w:val="00964EE6"/>
    <w:rsid w:val="00973CBA"/>
    <w:rsid w:val="009A67C3"/>
    <w:rsid w:val="009A70AD"/>
    <w:rsid w:val="00AA288A"/>
    <w:rsid w:val="00BB5166"/>
    <w:rsid w:val="00C03C62"/>
    <w:rsid w:val="00C519C4"/>
    <w:rsid w:val="00C766AE"/>
    <w:rsid w:val="00CD3213"/>
    <w:rsid w:val="00CF0727"/>
    <w:rsid w:val="00D72F88"/>
    <w:rsid w:val="00DD5795"/>
    <w:rsid w:val="00DE0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05]" strokecolor="none [1612]"/>
    </o:shapedefaults>
    <o:shapelayout v:ext="edit">
      <o:idmap v:ext="edit" data="1"/>
      <o:rules v:ext="edit">
        <o:r id="V:Rule98" type="connector" idref="#_x0000_s1085"/>
        <o:r id="V:Rule99" type="connector" idref="#_x0000_s1141"/>
        <o:r id="V:Rule100" type="connector" idref="#_x0000_s1149"/>
        <o:r id="V:Rule101" type="connector" idref="#_x0000_s1110"/>
        <o:r id="V:Rule102" type="connector" idref="#_x0000_s1158"/>
        <o:r id="V:Rule103" type="connector" idref="#_x0000_s1131"/>
        <o:r id="V:Rule104" type="connector" idref="#_x0000_s1164"/>
        <o:r id="V:Rule105" type="connector" idref="#_x0000_s1053"/>
        <o:r id="V:Rule106" type="connector" idref="#_x0000_s1034"/>
        <o:r id="V:Rule107" type="connector" idref="#_x0000_s1259"/>
        <o:r id="V:Rule108" type="connector" idref="#_x0000_s1271"/>
        <o:r id="V:Rule109" type="connector" idref="#_x0000_s1096"/>
        <o:r id="V:Rule110" type="connector" idref="#_x0000_s1033"/>
        <o:r id="V:Rule111" type="connector" idref="#_x0000_s1124"/>
        <o:r id="V:Rule112" type="connector" idref="#_x0000_s1260"/>
        <o:r id="V:Rule113" type="connector" idref="#_x0000_s1180"/>
        <o:r id="V:Rule114" type="connector" idref="#_x0000_s1136"/>
        <o:r id="V:Rule115" type="connector" idref="#_x0000_s1113"/>
        <o:r id="V:Rule116" type="connector" idref="#_x0000_s1040"/>
        <o:r id="V:Rule117" type="connector" idref="#_x0000_s1175"/>
        <o:r id="V:Rule118" type="connector" idref="#_x0000_s1174"/>
        <o:r id="V:Rule119" type="connector" idref="#_x0000_s1031"/>
        <o:r id="V:Rule120" type="connector" idref="#_x0000_s1157"/>
        <o:r id="V:Rule121" type="connector" idref="#_x0000_s1267"/>
        <o:r id="V:Rule122" type="connector" idref="#_x0000_s1151"/>
        <o:r id="V:Rule123" type="connector" idref="#_x0000_s1272"/>
        <o:r id="V:Rule124" type="connector" idref="#_x0000_s1143"/>
        <o:r id="V:Rule125" type="connector" idref="#_x0000_s1135"/>
        <o:r id="V:Rule126" type="connector" idref="#_x0000_s1105"/>
        <o:r id="V:Rule127" type="connector" idref="#_x0000_s1125"/>
        <o:r id="V:Rule128" type="connector" idref="#_x0000_s1253"/>
        <o:r id="V:Rule129" type="connector" idref="#_x0000_s1123"/>
        <o:r id="V:Rule130" type="connector" idref="#_x0000_s1075"/>
        <o:r id="V:Rule131" type="connector" idref="#_x0000_s1152"/>
        <o:r id="V:Rule132" type="connector" idref="#_x0000_s1099"/>
        <o:r id="V:Rule133" type="connector" idref="#_x0000_s1171"/>
        <o:r id="V:Rule134" type="connector" idref="#_x0000_s1032"/>
        <o:r id="V:Rule135" type="connector" idref="#_x0000_s1054"/>
        <o:r id="V:Rule136" type="connector" idref="#_x0000_s1257"/>
        <o:r id="V:Rule137" type="connector" idref="#_x0000_s1246"/>
        <o:r id="V:Rule138" type="connector" idref="#_x0000_s1176"/>
        <o:r id="V:Rule139" type="connector" idref="#_x0000_s1072"/>
        <o:r id="V:Rule140" type="connector" idref="#_x0000_s1039"/>
        <o:r id="V:Rule141" type="connector" idref="#_x0000_s1269"/>
        <o:r id="V:Rule142" type="connector" idref="#_x0000_s1084"/>
        <o:r id="V:Rule143" type="connector" idref="#_x0000_s1073"/>
        <o:r id="V:Rule144" type="connector" idref="#_x0000_s1122"/>
        <o:r id="V:Rule145" type="connector" idref="#_x0000_s1172"/>
        <o:r id="V:Rule146" type="connector" idref="#_x0000_s1142"/>
        <o:r id="V:Rule147" type="connector" idref="#_x0000_s1278"/>
        <o:r id="V:Rule148" type="connector" idref="#_x0000_s1095"/>
        <o:r id="V:Rule149" type="connector" idref="#_x0000_s1094"/>
        <o:r id="V:Rule150" type="connector" idref="#_x0000_s1247"/>
        <o:r id="V:Rule151" type="connector" idref="#_x0000_s1098"/>
        <o:r id="V:Rule152" type="connector" idref="#_x0000_s1163"/>
        <o:r id="V:Rule153" type="connector" idref="#_x0000_s1150"/>
        <o:r id="V:Rule154" type="connector" idref="#_x0000_s1162"/>
        <o:r id="V:Rule155" type="connector" idref="#_x0000_s1086"/>
        <o:r id="V:Rule156" type="connector" idref="#_x0000_s1132"/>
        <o:r id="V:Rule157" type="connector" idref="#_x0000_s1058"/>
        <o:r id="V:Rule158" type="connector" idref="#_x0000_s1081"/>
        <o:r id="V:Rule159" type="connector" idref="#_x0000_s1074"/>
        <o:r id="V:Rule160" type="connector" idref="#_x0000_s1181"/>
        <o:r id="V:Rule161" type="connector" idref="#_x0000_s1258"/>
        <o:r id="V:Rule162" type="connector" idref="#_x0000_s1044"/>
        <o:r id="V:Rule163" type="connector" idref="#_x0000_s1133"/>
        <o:r id="V:Rule164" type="connector" idref="#_x0000_s1276"/>
        <o:r id="V:Rule165" type="connector" idref="#_x0000_s1161"/>
        <o:r id="V:Rule166" type="connector" idref="#_x0000_s1118"/>
        <o:r id="V:Rule167" type="connector" idref="#_x0000_s1087"/>
        <o:r id="V:Rule168" type="connector" idref="#_x0000_s1092"/>
        <o:r id="V:Rule169" type="connector" idref="#_x0000_s1169"/>
        <o:r id="V:Rule170" type="connector" idref="#_x0000_s1111"/>
        <o:r id="V:Rule171" type="connector" idref="#_x0000_s1097"/>
        <o:r id="V:Rule172" type="connector" idref="#_x0000_s1254"/>
        <o:r id="V:Rule173" type="connector" idref="#_x0000_s1277"/>
        <o:r id="V:Rule174" type="connector" idref="#_x0000_s1266"/>
        <o:r id="V:Rule175" type="connector" idref="#_x0000_s1170"/>
        <o:r id="V:Rule176" type="connector" idref="#_x0000_s1103"/>
        <o:r id="V:Rule177" type="connector" idref="#_x0000_s1130"/>
        <o:r id="V:Rule178" type="connector" idref="#_x0000_s1270"/>
        <o:r id="V:Rule179" type="connector" idref="#_x0000_s1093"/>
        <o:r id="V:Rule180" type="connector" idref="#_x0000_s1043"/>
        <o:r id="V:Rule181" type="connector" idref="#_x0000_s1248"/>
        <o:r id="V:Rule182" type="connector" idref="#_x0000_s1134"/>
        <o:r id="V:Rule183" type="connector" idref="#_x0000_s1046"/>
        <o:r id="V:Rule184" type="connector" idref="#_x0000_s1268"/>
        <o:r id="V:Rule185" type="connector" idref="#_x0000_s1137"/>
        <o:r id="V:Rule186" type="connector" idref="#_x0000_s1173"/>
        <o:r id="V:Rule187" type="connector" idref="#_x0000_s1112"/>
        <o:r id="V:Rule188" type="connector" idref="#_x0000_s1104"/>
        <o:r id="V:Rule189" type="connector" idref="#_x0000_s1182"/>
        <o:r id="V:Rule190" type="connector" idref="#_x0000_s1265"/>
        <o:r id="V:Rule191" type="connector" idref="#_x0000_s1245"/>
        <o:r id="V:Rule192" type="connector" idref="#_x0000_s1055"/>
        <o:r id="V:Rule193" type="connector" idref="#_x0000_s1119"/>
        <o:r id="V:Rule194" type="connector" idref="#_x0000_s10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E24"/>
    <w:rPr>
      <w:color w:val="808080"/>
    </w:rPr>
  </w:style>
  <w:style w:type="paragraph" w:styleId="BalloonText">
    <w:name w:val="Balloon Text"/>
    <w:basedOn w:val="Normal"/>
    <w:link w:val="BalloonTextChar"/>
    <w:uiPriority w:val="99"/>
    <w:semiHidden/>
    <w:unhideWhenUsed/>
    <w:rsid w:val="005B2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E24"/>
    <w:rPr>
      <w:rFonts w:ascii="Tahoma" w:hAnsi="Tahoma" w:cs="Tahoma"/>
      <w:sz w:val="16"/>
      <w:szCs w:val="16"/>
    </w:rPr>
  </w:style>
  <w:style w:type="paragraph" w:styleId="ListParagraph">
    <w:name w:val="List Paragraph"/>
    <w:basedOn w:val="Normal"/>
    <w:uiPriority w:val="34"/>
    <w:qFormat/>
    <w:rsid w:val="006C6C5F"/>
    <w:pPr>
      <w:ind w:left="720"/>
      <w:contextualSpacing/>
    </w:pPr>
  </w:style>
  <w:style w:type="paragraph" w:styleId="Header">
    <w:name w:val="header"/>
    <w:basedOn w:val="Normal"/>
    <w:link w:val="HeaderChar"/>
    <w:uiPriority w:val="99"/>
    <w:unhideWhenUsed/>
    <w:rsid w:val="00964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EE6"/>
  </w:style>
  <w:style w:type="paragraph" w:styleId="Footer">
    <w:name w:val="footer"/>
    <w:basedOn w:val="Normal"/>
    <w:link w:val="FooterChar"/>
    <w:uiPriority w:val="99"/>
    <w:unhideWhenUsed/>
    <w:rsid w:val="00964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EE6"/>
  </w:style>
</w:styles>
</file>

<file path=word/webSettings.xml><?xml version="1.0" encoding="utf-8"?>
<w:webSettings xmlns:r="http://schemas.openxmlformats.org/officeDocument/2006/relationships" xmlns:w="http://schemas.openxmlformats.org/wordprocessingml/2006/main">
  <w:divs>
    <w:div w:id="791435282">
      <w:bodyDiv w:val="1"/>
      <w:marLeft w:val="0"/>
      <w:marRight w:val="0"/>
      <w:marTop w:val="0"/>
      <w:marBottom w:val="0"/>
      <w:divBdr>
        <w:top w:val="none" w:sz="0" w:space="0" w:color="auto"/>
        <w:left w:val="none" w:sz="0" w:space="0" w:color="auto"/>
        <w:bottom w:val="none" w:sz="0" w:space="0" w:color="auto"/>
        <w:right w:val="none" w:sz="0" w:space="0" w:color="auto"/>
      </w:divBdr>
      <w:divsChild>
        <w:div w:id="606931373">
          <w:marLeft w:val="0"/>
          <w:marRight w:val="432"/>
          <w:marTop w:val="125"/>
          <w:marBottom w:val="0"/>
          <w:divBdr>
            <w:top w:val="none" w:sz="0" w:space="0" w:color="auto"/>
            <w:left w:val="none" w:sz="0" w:space="0" w:color="auto"/>
            <w:bottom w:val="none" w:sz="0" w:space="0" w:color="auto"/>
            <w:right w:val="none" w:sz="0" w:space="0" w:color="auto"/>
          </w:divBdr>
        </w:div>
      </w:divsChild>
    </w:div>
    <w:div w:id="1160389522">
      <w:bodyDiv w:val="1"/>
      <w:marLeft w:val="0"/>
      <w:marRight w:val="0"/>
      <w:marTop w:val="0"/>
      <w:marBottom w:val="0"/>
      <w:divBdr>
        <w:top w:val="none" w:sz="0" w:space="0" w:color="auto"/>
        <w:left w:val="none" w:sz="0" w:space="0" w:color="auto"/>
        <w:bottom w:val="none" w:sz="0" w:space="0" w:color="auto"/>
        <w:right w:val="none" w:sz="0" w:space="0" w:color="auto"/>
      </w:divBdr>
    </w:div>
    <w:div w:id="14606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dc:creator>
  <cp:lastModifiedBy>ksu</cp:lastModifiedBy>
  <cp:revision>17</cp:revision>
  <dcterms:created xsi:type="dcterms:W3CDTF">2015-04-14T05:05:00Z</dcterms:created>
  <dcterms:modified xsi:type="dcterms:W3CDTF">2016-12-20T06:20:00Z</dcterms:modified>
</cp:coreProperties>
</file>